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594D" w:rsidRPr="001D4132" w:rsidRDefault="005C3928" w:rsidP="001D4132">
      <w:pPr>
        <w:jc w:val="center"/>
        <w:rPr>
          <w:b/>
          <w:color w:val="000000" w:themeColor="text1"/>
          <w:sz w:val="21"/>
          <w:szCs w:val="21"/>
        </w:rPr>
      </w:pPr>
      <w:r w:rsidRPr="001D4132">
        <w:rPr>
          <w:b/>
          <w:color w:val="000000" w:themeColor="text1"/>
          <w:sz w:val="21"/>
          <w:szCs w:val="21"/>
        </w:rPr>
        <w:t xml:space="preserve">Договор № </w:t>
      </w:r>
      <w:r w:rsidR="003F2BB0">
        <w:rPr>
          <w:b/>
          <w:color w:val="000000" w:themeColor="text1"/>
          <w:sz w:val="21"/>
          <w:szCs w:val="21"/>
        </w:rPr>
        <w:t>346</w:t>
      </w:r>
      <w:r w:rsidRPr="001D4132">
        <w:rPr>
          <w:b/>
          <w:color w:val="000000" w:themeColor="text1"/>
          <w:sz w:val="21"/>
          <w:szCs w:val="21"/>
        </w:rPr>
        <w:t>Д/26</w:t>
      </w:r>
    </w:p>
    <w:p w:rsidR="007D594D" w:rsidRPr="001D4132" w:rsidRDefault="007D594D" w:rsidP="001D4132">
      <w:pPr>
        <w:jc w:val="center"/>
        <w:rPr>
          <w:b/>
          <w:color w:val="000000" w:themeColor="text1"/>
          <w:sz w:val="21"/>
          <w:szCs w:val="21"/>
        </w:rPr>
      </w:pPr>
    </w:p>
    <w:p w:rsidR="000537A2" w:rsidRDefault="005C3928" w:rsidP="000537A2">
      <w:pPr>
        <w:pStyle w:val="ConsPlusNormal0"/>
        <w:tabs>
          <w:tab w:val="left" w:pos="567"/>
        </w:tabs>
        <w:ind w:firstLine="0"/>
        <w:jc w:val="center"/>
        <w:rPr>
          <w:rFonts w:ascii="Times New Roman" w:hAnsi="Times New Roman" w:cs="Times New Roman"/>
          <w:color w:val="000000"/>
          <w:sz w:val="21"/>
          <w:szCs w:val="21"/>
        </w:rPr>
      </w:pPr>
      <w:r w:rsidRPr="001D4132">
        <w:rPr>
          <w:rFonts w:ascii="Times New Roman" w:hAnsi="Times New Roman" w:cs="Times New Roman"/>
          <w:sz w:val="21"/>
          <w:szCs w:val="21"/>
        </w:rPr>
        <w:t xml:space="preserve">на выполнение </w:t>
      </w:r>
      <w:r w:rsidRPr="001D4132">
        <w:rPr>
          <w:rFonts w:ascii="Times New Roman" w:hAnsi="Times New Roman" w:cs="Times New Roman"/>
          <w:sz w:val="21"/>
          <w:szCs w:val="21"/>
          <w:shd w:val="clear" w:color="auto" w:fill="FFFFFF"/>
        </w:rPr>
        <w:t xml:space="preserve">работ </w:t>
      </w:r>
      <w:r w:rsidRPr="001D4132">
        <w:rPr>
          <w:rFonts w:ascii="Times New Roman" w:eastAsia="Arial Unicode MS" w:hAnsi="Times New Roman" w:cs="Times New Roman"/>
          <w:sz w:val="21"/>
          <w:szCs w:val="21"/>
          <w:shd w:val="clear" w:color="auto" w:fill="FFFFFF"/>
        </w:rPr>
        <w:t xml:space="preserve">по </w:t>
      </w:r>
      <w:r w:rsidR="000537A2" w:rsidRPr="000537A2">
        <w:rPr>
          <w:rFonts w:ascii="Times New Roman" w:hAnsi="Times New Roman" w:cs="Times New Roman"/>
          <w:color w:val="000000"/>
          <w:sz w:val="21"/>
          <w:szCs w:val="21"/>
        </w:rPr>
        <w:t>аварийн</w:t>
      </w:r>
      <w:r w:rsidR="000537A2">
        <w:rPr>
          <w:rFonts w:ascii="Times New Roman" w:hAnsi="Times New Roman" w:cs="Times New Roman"/>
          <w:color w:val="000000"/>
          <w:sz w:val="21"/>
          <w:szCs w:val="21"/>
        </w:rPr>
        <w:t>ому</w:t>
      </w:r>
      <w:r w:rsidR="000537A2" w:rsidRPr="000537A2">
        <w:rPr>
          <w:rFonts w:ascii="Times New Roman" w:hAnsi="Times New Roman" w:cs="Times New Roman"/>
          <w:color w:val="000000"/>
          <w:sz w:val="21"/>
          <w:szCs w:val="21"/>
        </w:rPr>
        <w:t xml:space="preserve"> </w:t>
      </w:r>
      <w:r w:rsidR="001337D6" w:rsidRPr="001D4132">
        <w:rPr>
          <w:rFonts w:ascii="Times New Roman" w:hAnsi="Times New Roman" w:cs="Times New Roman"/>
          <w:color w:val="000000"/>
          <w:sz w:val="21"/>
          <w:szCs w:val="21"/>
        </w:rPr>
        <w:t xml:space="preserve">ремонту </w:t>
      </w:r>
      <w:r w:rsidR="000537A2" w:rsidRPr="000537A2">
        <w:rPr>
          <w:rFonts w:ascii="Times New Roman" w:hAnsi="Times New Roman" w:cs="Times New Roman"/>
          <w:color w:val="000000"/>
          <w:sz w:val="21"/>
          <w:szCs w:val="21"/>
        </w:rPr>
        <w:t xml:space="preserve">участков отопления </w:t>
      </w:r>
    </w:p>
    <w:p w:rsidR="007D594D" w:rsidRPr="001D4132" w:rsidRDefault="000537A2" w:rsidP="000537A2">
      <w:pPr>
        <w:pStyle w:val="ConsPlusNormal0"/>
        <w:tabs>
          <w:tab w:val="left" w:pos="567"/>
        </w:tabs>
        <w:ind w:firstLine="0"/>
        <w:jc w:val="center"/>
        <w:rPr>
          <w:color w:val="000000"/>
          <w:sz w:val="21"/>
          <w:szCs w:val="21"/>
        </w:rPr>
      </w:pPr>
      <w:r w:rsidRPr="000537A2">
        <w:rPr>
          <w:rFonts w:ascii="Times New Roman" w:hAnsi="Times New Roman" w:cs="Times New Roman"/>
          <w:color w:val="000000"/>
          <w:sz w:val="21"/>
          <w:szCs w:val="21"/>
        </w:rPr>
        <w:t xml:space="preserve">в </w:t>
      </w:r>
      <w:proofErr w:type="gramStart"/>
      <w:r w:rsidRPr="000537A2">
        <w:rPr>
          <w:rFonts w:ascii="Times New Roman" w:hAnsi="Times New Roman" w:cs="Times New Roman"/>
          <w:color w:val="000000"/>
          <w:sz w:val="21"/>
          <w:szCs w:val="21"/>
        </w:rPr>
        <w:t>здании</w:t>
      </w:r>
      <w:proofErr w:type="gramEnd"/>
      <w:r w:rsidRPr="000537A2">
        <w:rPr>
          <w:rFonts w:ascii="Times New Roman" w:hAnsi="Times New Roman" w:cs="Times New Roman"/>
          <w:color w:val="000000"/>
          <w:sz w:val="21"/>
          <w:szCs w:val="21"/>
        </w:rPr>
        <w:t xml:space="preserve"> Екатеринбург, ул. Горького 4А</w:t>
      </w:r>
    </w:p>
    <w:p w:rsidR="000537A2" w:rsidRDefault="000537A2" w:rsidP="001D4132">
      <w:pPr>
        <w:pStyle w:val="ConsNonformat"/>
        <w:widowControl/>
        <w:ind w:right="0"/>
        <w:jc w:val="both"/>
        <w:rPr>
          <w:rFonts w:ascii="Times New Roman" w:hAnsi="Times New Roman" w:cs="Times New Roman"/>
          <w:color w:val="000000"/>
          <w:sz w:val="21"/>
          <w:szCs w:val="21"/>
        </w:rPr>
      </w:pPr>
    </w:p>
    <w:p w:rsidR="000537A2" w:rsidRDefault="000537A2" w:rsidP="001D4132">
      <w:pPr>
        <w:pStyle w:val="ConsNonformat"/>
        <w:widowControl/>
        <w:ind w:right="0"/>
        <w:jc w:val="both"/>
        <w:rPr>
          <w:rFonts w:ascii="Times New Roman" w:hAnsi="Times New Roman" w:cs="Times New Roman"/>
          <w:color w:val="000000"/>
          <w:sz w:val="21"/>
          <w:szCs w:val="21"/>
        </w:rPr>
      </w:pPr>
    </w:p>
    <w:p w:rsidR="007D594D" w:rsidRPr="001D4132" w:rsidRDefault="005C3928" w:rsidP="001D4132">
      <w:pPr>
        <w:pStyle w:val="ConsNonformat"/>
        <w:widowControl/>
        <w:ind w:right="0"/>
        <w:jc w:val="both"/>
        <w:rPr>
          <w:rFonts w:ascii="Times New Roman" w:hAnsi="Times New Roman" w:cs="Times New Roman"/>
          <w:color w:val="000000"/>
          <w:sz w:val="21"/>
          <w:szCs w:val="21"/>
        </w:rPr>
      </w:pPr>
      <w:r w:rsidRPr="001D4132">
        <w:rPr>
          <w:rFonts w:ascii="Times New Roman" w:hAnsi="Times New Roman" w:cs="Times New Roman"/>
          <w:color w:val="000000"/>
          <w:sz w:val="21"/>
          <w:szCs w:val="21"/>
        </w:rPr>
        <w:t xml:space="preserve">г. Екатеринбург </w:t>
      </w:r>
      <w:r w:rsidRPr="001D4132">
        <w:rPr>
          <w:rFonts w:ascii="Times New Roman" w:hAnsi="Times New Roman" w:cs="Times New Roman"/>
          <w:color w:val="000000"/>
          <w:sz w:val="21"/>
          <w:szCs w:val="21"/>
        </w:rPr>
        <w:tab/>
      </w:r>
      <w:r w:rsidRPr="001D4132">
        <w:rPr>
          <w:rFonts w:ascii="Times New Roman" w:hAnsi="Times New Roman" w:cs="Times New Roman"/>
          <w:color w:val="000000"/>
          <w:sz w:val="21"/>
          <w:szCs w:val="21"/>
        </w:rPr>
        <w:tab/>
      </w:r>
      <w:r w:rsidRPr="001D4132">
        <w:rPr>
          <w:rFonts w:ascii="Times New Roman" w:hAnsi="Times New Roman" w:cs="Times New Roman"/>
          <w:color w:val="000000"/>
          <w:sz w:val="21"/>
          <w:szCs w:val="21"/>
        </w:rPr>
        <w:tab/>
      </w:r>
      <w:r w:rsidRPr="001D4132">
        <w:rPr>
          <w:rFonts w:ascii="Times New Roman" w:hAnsi="Times New Roman" w:cs="Times New Roman"/>
          <w:color w:val="000000"/>
          <w:sz w:val="21"/>
          <w:szCs w:val="21"/>
        </w:rPr>
        <w:tab/>
      </w:r>
      <w:r w:rsidRPr="001D4132">
        <w:rPr>
          <w:rFonts w:ascii="Times New Roman" w:hAnsi="Times New Roman" w:cs="Times New Roman"/>
          <w:color w:val="000000"/>
          <w:sz w:val="21"/>
          <w:szCs w:val="21"/>
        </w:rPr>
        <w:tab/>
      </w:r>
      <w:r w:rsidRPr="001D4132">
        <w:rPr>
          <w:rFonts w:ascii="Times New Roman" w:hAnsi="Times New Roman" w:cs="Times New Roman"/>
          <w:color w:val="000000"/>
          <w:sz w:val="21"/>
          <w:szCs w:val="21"/>
        </w:rPr>
        <w:tab/>
      </w:r>
      <w:r w:rsidRPr="001D4132">
        <w:rPr>
          <w:rFonts w:ascii="Times New Roman" w:hAnsi="Times New Roman" w:cs="Times New Roman"/>
          <w:color w:val="000000"/>
          <w:sz w:val="21"/>
          <w:szCs w:val="21"/>
        </w:rPr>
        <w:tab/>
      </w:r>
      <w:r w:rsidRPr="001D4132">
        <w:rPr>
          <w:rFonts w:ascii="Times New Roman" w:hAnsi="Times New Roman" w:cs="Times New Roman"/>
          <w:color w:val="000000"/>
          <w:sz w:val="21"/>
          <w:szCs w:val="21"/>
        </w:rPr>
        <w:tab/>
      </w:r>
      <w:r w:rsidRPr="001D4132">
        <w:rPr>
          <w:rFonts w:ascii="Times New Roman" w:hAnsi="Times New Roman" w:cs="Times New Roman"/>
          <w:color w:val="000000"/>
          <w:sz w:val="21"/>
          <w:szCs w:val="21"/>
        </w:rPr>
        <w:tab/>
      </w:r>
      <w:r w:rsidR="00050D7B">
        <w:rPr>
          <w:rFonts w:ascii="Times New Roman" w:hAnsi="Times New Roman" w:cs="Times New Roman"/>
          <w:color w:val="000000"/>
          <w:sz w:val="21"/>
          <w:szCs w:val="21"/>
        </w:rPr>
        <w:t>_____</w:t>
      </w:r>
      <w:r w:rsidR="003F2BB0">
        <w:rPr>
          <w:rFonts w:ascii="Times New Roman" w:hAnsi="Times New Roman" w:cs="Times New Roman"/>
          <w:color w:val="000000"/>
          <w:sz w:val="21"/>
          <w:szCs w:val="21"/>
        </w:rPr>
        <w:t xml:space="preserve"> </w:t>
      </w:r>
      <w:r w:rsidR="00266AB8" w:rsidRPr="001D4132">
        <w:rPr>
          <w:rFonts w:ascii="Times New Roman" w:hAnsi="Times New Roman" w:cs="Times New Roman"/>
          <w:color w:val="000000"/>
          <w:sz w:val="21"/>
          <w:szCs w:val="21"/>
        </w:rPr>
        <w:t>октября</w:t>
      </w:r>
      <w:r w:rsidRPr="001D4132">
        <w:rPr>
          <w:rFonts w:ascii="Times New Roman" w:hAnsi="Times New Roman" w:cs="Times New Roman"/>
          <w:color w:val="000000"/>
          <w:sz w:val="21"/>
          <w:szCs w:val="21"/>
        </w:rPr>
        <w:t xml:space="preserve"> 2026</w:t>
      </w:r>
    </w:p>
    <w:p w:rsidR="007D594D" w:rsidRPr="001D4132" w:rsidRDefault="007D594D" w:rsidP="001D4132">
      <w:pPr>
        <w:pStyle w:val="ConsNonformat"/>
        <w:widowControl/>
        <w:ind w:right="0"/>
        <w:jc w:val="both"/>
        <w:rPr>
          <w:rFonts w:ascii="Times New Roman" w:hAnsi="Times New Roman" w:cs="Times New Roman"/>
          <w:color w:val="000000"/>
          <w:sz w:val="21"/>
          <w:szCs w:val="21"/>
        </w:rPr>
      </w:pPr>
    </w:p>
    <w:p w:rsidR="007D594D" w:rsidRPr="003B3406" w:rsidRDefault="005C3928" w:rsidP="001D4132">
      <w:pPr>
        <w:pStyle w:val="ConsNonformat"/>
        <w:widowControl/>
        <w:ind w:right="0" w:firstLine="708"/>
        <w:jc w:val="both"/>
        <w:rPr>
          <w:rFonts w:ascii="Times New Roman" w:hAnsi="Times New Roman" w:cs="Times New Roman"/>
          <w:sz w:val="21"/>
          <w:szCs w:val="21"/>
        </w:rPr>
      </w:pPr>
      <w:proofErr w:type="gramStart"/>
      <w:r w:rsidRPr="001D4132">
        <w:rPr>
          <w:rFonts w:ascii="Times New Roman" w:hAnsi="Times New Roman" w:cs="Times New Roman"/>
          <w:color w:val="000000"/>
          <w:sz w:val="21"/>
          <w:szCs w:val="21"/>
        </w:rPr>
        <w:t xml:space="preserve">Федеральное государственное бюджетное образовательное учреждение высшего образования «Уральский государственный архитектурно-художественный университет имени Н.С.Алферова» (ФГБОУ ВО «Уральский государственный архитектурно-художественный университет имени Н.С.Алфёрова», УрГАХУ), именуемое в </w:t>
      </w:r>
      <w:r w:rsidRPr="003B3406">
        <w:rPr>
          <w:rFonts w:ascii="Times New Roman" w:hAnsi="Times New Roman" w:cs="Times New Roman"/>
          <w:color w:val="000000"/>
          <w:sz w:val="21"/>
          <w:szCs w:val="21"/>
        </w:rPr>
        <w:t xml:space="preserve">дальнейшем «Заказчик», в лице </w:t>
      </w:r>
      <w:r w:rsidR="00266AB8" w:rsidRPr="003B3406">
        <w:rPr>
          <w:rFonts w:ascii="Times New Roman" w:hAnsi="Times New Roman" w:cs="Times New Roman"/>
          <w:color w:val="000000"/>
          <w:sz w:val="21"/>
          <w:szCs w:val="21"/>
        </w:rPr>
        <w:t>проректора по административно-хозяйственной работе Позднякова Павла Анатольевича</w:t>
      </w:r>
      <w:r w:rsidRPr="003B3406">
        <w:rPr>
          <w:rFonts w:ascii="Times New Roman" w:hAnsi="Times New Roman" w:cs="Times New Roman"/>
          <w:color w:val="000000"/>
          <w:sz w:val="21"/>
          <w:szCs w:val="21"/>
        </w:rPr>
        <w:t>, действующего</w:t>
      </w:r>
      <w:r w:rsidRPr="003B3406">
        <w:rPr>
          <w:rFonts w:ascii="Times New Roman" w:hAnsi="Times New Roman" w:cs="Times New Roman"/>
          <w:sz w:val="21"/>
          <w:szCs w:val="21"/>
        </w:rPr>
        <w:t xml:space="preserve"> на основании </w:t>
      </w:r>
      <w:r w:rsidR="00266AB8" w:rsidRPr="003B3406">
        <w:rPr>
          <w:rFonts w:ascii="Times New Roman" w:hAnsi="Times New Roman" w:cs="Times New Roman"/>
          <w:sz w:val="21"/>
          <w:szCs w:val="21"/>
        </w:rPr>
        <w:t>доверенность от 12.01.2026 № 08/26</w:t>
      </w:r>
      <w:r w:rsidRPr="003B3406">
        <w:rPr>
          <w:rFonts w:ascii="Times New Roman" w:hAnsi="Times New Roman" w:cs="Times New Roman"/>
          <w:sz w:val="21"/>
          <w:szCs w:val="21"/>
        </w:rPr>
        <w:t xml:space="preserve">, с одной стороны, и </w:t>
      </w:r>
      <w:proofErr w:type="gramEnd"/>
    </w:p>
    <w:p w:rsidR="007D594D" w:rsidRPr="003B3406" w:rsidRDefault="00050D7B" w:rsidP="001D4132">
      <w:pPr>
        <w:ind w:firstLine="708"/>
        <w:jc w:val="both"/>
        <w:rPr>
          <w:sz w:val="21"/>
          <w:szCs w:val="21"/>
        </w:rPr>
      </w:pPr>
      <w:proofErr w:type="gramStart"/>
      <w:r>
        <w:rPr>
          <w:sz w:val="21"/>
          <w:szCs w:val="21"/>
        </w:rPr>
        <w:t>____________</w:t>
      </w:r>
      <w:r w:rsidR="004742E2" w:rsidRPr="003B3406">
        <w:rPr>
          <w:sz w:val="21"/>
          <w:szCs w:val="21"/>
        </w:rPr>
        <w:t>,</w:t>
      </w:r>
      <w:r w:rsidR="005C3928" w:rsidRPr="003B3406">
        <w:rPr>
          <w:sz w:val="21"/>
          <w:szCs w:val="21"/>
        </w:rPr>
        <w:t xml:space="preserve"> далее именуемое «Подрядчик»,</w:t>
      </w:r>
      <w:r>
        <w:rPr>
          <w:sz w:val="21"/>
          <w:szCs w:val="21"/>
        </w:rPr>
        <w:t xml:space="preserve"> в лице ___________, </w:t>
      </w:r>
      <w:r w:rsidR="005C3928" w:rsidRPr="003B3406">
        <w:rPr>
          <w:sz w:val="21"/>
          <w:szCs w:val="21"/>
        </w:rPr>
        <w:t xml:space="preserve"> действующего на основании </w:t>
      </w:r>
      <w:r>
        <w:rPr>
          <w:sz w:val="21"/>
          <w:szCs w:val="21"/>
        </w:rPr>
        <w:t>_____________</w:t>
      </w:r>
      <w:r w:rsidR="005C3928" w:rsidRPr="003B3406">
        <w:rPr>
          <w:sz w:val="21"/>
          <w:szCs w:val="21"/>
        </w:rPr>
        <w:t xml:space="preserve"> с другой стороны, совместно именуемые «Стороны», в соответствии с положениями Федерального закона № 223-ФЗ от 18.07.2011 «О закупках товаров, работ, услуг отдельными видами юридических лиц»</w:t>
      </w:r>
      <w:r w:rsidR="00D41FAF" w:rsidRPr="003B3406">
        <w:rPr>
          <w:sz w:val="21"/>
          <w:szCs w:val="21"/>
        </w:rPr>
        <w:t>, подпункта 30 пункта 1 раздела 2 главы IV Положения о закупке товаров, работ, услуг Заказчика</w:t>
      </w:r>
      <w:r w:rsidR="005C3928" w:rsidRPr="003B3406">
        <w:rPr>
          <w:sz w:val="21"/>
          <w:szCs w:val="21"/>
        </w:rPr>
        <w:t xml:space="preserve">,  заключили настоящий договор (далее по тексту - Договор) о нижеследующем:  </w:t>
      </w:r>
      <w:proofErr w:type="gramEnd"/>
    </w:p>
    <w:p w:rsidR="007D594D" w:rsidRPr="003B3406" w:rsidRDefault="007D594D" w:rsidP="001D4132">
      <w:pPr>
        <w:pStyle w:val="ConsPlusNonformat"/>
        <w:ind w:firstLine="708"/>
        <w:jc w:val="both"/>
        <w:rPr>
          <w:rFonts w:ascii="Times New Roman" w:hAnsi="Times New Roman" w:cs="Times New Roman"/>
          <w:sz w:val="21"/>
          <w:szCs w:val="21"/>
        </w:rPr>
      </w:pPr>
    </w:p>
    <w:p w:rsidR="007D594D" w:rsidRPr="003B3406" w:rsidRDefault="005C3928" w:rsidP="001D4132">
      <w:pPr>
        <w:jc w:val="center"/>
        <w:rPr>
          <w:b/>
          <w:sz w:val="21"/>
          <w:szCs w:val="21"/>
        </w:rPr>
      </w:pPr>
      <w:r w:rsidRPr="003B3406">
        <w:rPr>
          <w:b/>
          <w:sz w:val="21"/>
          <w:szCs w:val="21"/>
        </w:rPr>
        <w:t>1. Предмет Договора.</w:t>
      </w:r>
    </w:p>
    <w:p w:rsidR="007D594D" w:rsidRPr="001D4132" w:rsidRDefault="005C3928" w:rsidP="00D41FAF">
      <w:pPr>
        <w:pStyle w:val="ConsPlusNormal0"/>
        <w:tabs>
          <w:tab w:val="left" w:pos="567"/>
        </w:tabs>
        <w:ind w:firstLine="0"/>
        <w:jc w:val="both"/>
        <w:rPr>
          <w:rFonts w:ascii="Times New Roman" w:hAnsi="Times New Roman" w:cs="Times New Roman"/>
          <w:sz w:val="21"/>
          <w:szCs w:val="21"/>
        </w:rPr>
      </w:pPr>
      <w:r w:rsidRPr="003B3406">
        <w:rPr>
          <w:rFonts w:ascii="Times New Roman" w:hAnsi="Times New Roman" w:cs="Times New Roman"/>
          <w:sz w:val="21"/>
          <w:szCs w:val="21"/>
        </w:rPr>
        <w:t xml:space="preserve">1.1. </w:t>
      </w:r>
      <w:proofErr w:type="gramStart"/>
      <w:r w:rsidRPr="003B3406">
        <w:rPr>
          <w:rFonts w:ascii="Times New Roman" w:hAnsi="Times New Roman" w:cs="Times New Roman"/>
          <w:sz w:val="21"/>
          <w:szCs w:val="21"/>
        </w:rPr>
        <w:t>Подрядчик обязуется в соответствии с требованиями и условиями Договора</w:t>
      </w:r>
      <w:r w:rsidRPr="001D4132">
        <w:rPr>
          <w:rFonts w:ascii="Times New Roman" w:hAnsi="Times New Roman" w:cs="Times New Roman"/>
          <w:sz w:val="21"/>
          <w:szCs w:val="21"/>
        </w:rPr>
        <w:t xml:space="preserve"> надлежащим образом выполнить работы по </w:t>
      </w:r>
      <w:r w:rsidR="00D41FAF" w:rsidRPr="000537A2">
        <w:rPr>
          <w:rFonts w:ascii="Times New Roman" w:hAnsi="Times New Roman" w:cs="Times New Roman"/>
          <w:color w:val="000000"/>
          <w:sz w:val="21"/>
          <w:szCs w:val="21"/>
        </w:rPr>
        <w:t>аварийн</w:t>
      </w:r>
      <w:r w:rsidR="00D41FAF">
        <w:rPr>
          <w:rFonts w:ascii="Times New Roman" w:hAnsi="Times New Roman" w:cs="Times New Roman"/>
          <w:color w:val="000000"/>
          <w:sz w:val="21"/>
          <w:szCs w:val="21"/>
        </w:rPr>
        <w:t>ому</w:t>
      </w:r>
      <w:r w:rsidR="00D41FAF" w:rsidRPr="000537A2">
        <w:rPr>
          <w:rFonts w:ascii="Times New Roman" w:hAnsi="Times New Roman" w:cs="Times New Roman"/>
          <w:color w:val="000000"/>
          <w:sz w:val="21"/>
          <w:szCs w:val="21"/>
        </w:rPr>
        <w:t xml:space="preserve"> </w:t>
      </w:r>
      <w:r w:rsidR="00D41FAF" w:rsidRPr="001D4132">
        <w:rPr>
          <w:rFonts w:ascii="Times New Roman" w:hAnsi="Times New Roman" w:cs="Times New Roman"/>
          <w:color w:val="000000"/>
          <w:sz w:val="21"/>
          <w:szCs w:val="21"/>
        </w:rPr>
        <w:t xml:space="preserve">ремонту </w:t>
      </w:r>
      <w:r w:rsidR="00D41FAF" w:rsidRPr="000537A2">
        <w:rPr>
          <w:rFonts w:ascii="Times New Roman" w:hAnsi="Times New Roman" w:cs="Times New Roman"/>
          <w:color w:val="000000"/>
          <w:sz w:val="21"/>
          <w:szCs w:val="21"/>
        </w:rPr>
        <w:t>участков отопления</w:t>
      </w:r>
      <w:r w:rsidR="00D41FAF">
        <w:rPr>
          <w:rFonts w:ascii="Times New Roman" w:hAnsi="Times New Roman" w:cs="Times New Roman"/>
          <w:color w:val="000000"/>
          <w:sz w:val="21"/>
          <w:szCs w:val="21"/>
        </w:rPr>
        <w:t xml:space="preserve"> </w:t>
      </w:r>
      <w:r w:rsidR="00D41FAF" w:rsidRPr="000537A2">
        <w:rPr>
          <w:rFonts w:ascii="Times New Roman" w:hAnsi="Times New Roman" w:cs="Times New Roman"/>
          <w:color w:val="000000"/>
          <w:sz w:val="21"/>
          <w:szCs w:val="21"/>
        </w:rPr>
        <w:t>в здании Екатеринбург, ул. Горького 4А</w:t>
      </w:r>
      <w:r w:rsidR="001337D6" w:rsidRPr="001D4132">
        <w:rPr>
          <w:rFonts w:ascii="Times New Roman" w:hAnsi="Times New Roman" w:cs="Times New Roman"/>
          <w:sz w:val="21"/>
          <w:szCs w:val="21"/>
        </w:rPr>
        <w:t xml:space="preserve"> </w:t>
      </w:r>
      <w:r w:rsidRPr="001D4132">
        <w:rPr>
          <w:rFonts w:ascii="Times New Roman" w:hAnsi="Times New Roman" w:cs="Times New Roman"/>
          <w:sz w:val="21"/>
          <w:szCs w:val="21"/>
        </w:rPr>
        <w:t>(далее – Работы, Объект), в соответствии с Техническим заданием (Приложение № 1 к настоящему Договору) и Локальным сметным расчет</w:t>
      </w:r>
      <w:r w:rsidR="00056712" w:rsidRPr="001D4132">
        <w:rPr>
          <w:rFonts w:ascii="Times New Roman" w:hAnsi="Times New Roman" w:cs="Times New Roman"/>
          <w:sz w:val="21"/>
          <w:szCs w:val="21"/>
        </w:rPr>
        <w:t>о</w:t>
      </w:r>
      <w:r w:rsidRPr="001D4132">
        <w:rPr>
          <w:rFonts w:ascii="Times New Roman" w:hAnsi="Times New Roman" w:cs="Times New Roman"/>
          <w:sz w:val="21"/>
          <w:szCs w:val="21"/>
        </w:rPr>
        <w:t>м №</w:t>
      </w:r>
      <w:r w:rsidR="00056712" w:rsidRPr="001D4132">
        <w:rPr>
          <w:rFonts w:ascii="Times New Roman" w:hAnsi="Times New Roman" w:cs="Times New Roman"/>
          <w:sz w:val="21"/>
          <w:szCs w:val="21"/>
        </w:rPr>
        <w:t xml:space="preserve"> </w:t>
      </w:r>
      <w:r w:rsidR="00701596" w:rsidRPr="001D4132">
        <w:rPr>
          <w:rFonts w:ascii="Times New Roman" w:hAnsi="Times New Roman" w:cs="Times New Roman"/>
          <w:sz w:val="21"/>
          <w:szCs w:val="21"/>
        </w:rPr>
        <w:t>26-</w:t>
      </w:r>
      <w:r w:rsidR="00D41FAF">
        <w:rPr>
          <w:rFonts w:ascii="Times New Roman" w:hAnsi="Times New Roman" w:cs="Times New Roman"/>
          <w:sz w:val="21"/>
          <w:szCs w:val="21"/>
        </w:rPr>
        <w:t>31</w:t>
      </w:r>
      <w:r w:rsidR="00326C04" w:rsidRPr="001D4132">
        <w:rPr>
          <w:rFonts w:ascii="Times New Roman" w:hAnsi="Times New Roman" w:cs="Times New Roman"/>
          <w:sz w:val="21"/>
          <w:szCs w:val="21"/>
        </w:rPr>
        <w:t xml:space="preserve"> </w:t>
      </w:r>
      <w:r w:rsidRPr="001D4132">
        <w:rPr>
          <w:rFonts w:ascii="Times New Roman" w:hAnsi="Times New Roman" w:cs="Times New Roman"/>
          <w:sz w:val="21"/>
          <w:szCs w:val="21"/>
        </w:rPr>
        <w:t>(Приложени</w:t>
      </w:r>
      <w:r w:rsidR="00056712" w:rsidRPr="001D4132">
        <w:rPr>
          <w:rFonts w:ascii="Times New Roman" w:hAnsi="Times New Roman" w:cs="Times New Roman"/>
          <w:sz w:val="21"/>
          <w:szCs w:val="21"/>
        </w:rPr>
        <w:t>е</w:t>
      </w:r>
      <w:r w:rsidRPr="001D4132">
        <w:rPr>
          <w:rFonts w:ascii="Times New Roman" w:hAnsi="Times New Roman" w:cs="Times New Roman"/>
          <w:sz w:val="21"/>
          <w:szCs w:val="21"/>
        </w:rPr>
        <w:t xml:space="preserve"> № 2 к настоящему Договору), а Заказчик обязуется в случае надлежащего исполнения Подрядчиком условий Договора принять результат выполненной</w:t>
      </w:r>
      <w:proofErr w:type="gramEnd"/>
      <w:r w:rsidRPr="001D4132">
        <w:rPr>
          <w:rFonts w:ascii="Times New Roman" w:hAnsi="Times New Roman" w:cs="Times New Roman"/>
          <w:sz w:val="21"/>
          <w:szCs w:val="21"/>
        </w:rPr>
        <w:t xml:space="preserve"> работы и оплатить его в </w:t>
      </w:r>
      <w:proofErr w:type="gramStart"/>
      <w:r w:rsidRPr="001D4132">
        <w:rPr>
          <w:rFonts w:ascii="Times New Roman" w:hAnsi="Times New Roman" w:cs="Times New Roman"/>
          <w:sz w:val="21"/>
          <w:szCs w:val="21"/>
        </w:rPr>
        <w:t>порядке</w:t>
      </w:r>
      <w:proofErr w:type="gramEnd"/>
      <w:r w:rsidRPr="001D4132">
        <w:rPr>
          <w:rFonts w:ascii="Times New Roman" w:hAnsi="Times New Roman" w:cs="Times New Roman"/>
          <w:sz w:val="21"/>
          <w:szCs w:val="21"/>
        </w:rPr>
        <w:t xml:space="preserve"> и на условиях, предусмотренных Договором.</w:t>
      </w:r>
    </w:p>
    <w:p w:rsidR="007D594D" w:rsidRPr="001D4132" w:rsidRDefault="005C3928" w:rsidP="00D41FAF">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1"/>
          <w:szCs w:val="21"/>
        </w:rPr>
      </w:pPr>
      <w:r w:rsidRPr="001D4132">
        <w:rPr>
          <w:sz w:val="21"/>
          <w:szCs w:val="21"/>
        </w:rPr>
        <w:t xml:space="preserve">1.2. Объем и содержание работ по </w:t>
      </w:r>
      <w:r w:rsidR="00056712" w:rsidRPr="001D4132">
        <w:rPr>
          <w:sz w:val="21"/>
          <w:szCs w:val="21"/>
        </w:rPr>
        <w:t xml:space="preserve">ремонту </w:t>
      </w:r>
      <w:r w:rsidR="00D41FAF" w:rsidRPr="001D4132">
        <w:rPr>
          <w:sz w:val="21"/>
          <w:szCs w:val="21"/>
        </w:rPr>
        <w:t xml:space="preserve">работы по </w:t>
      </w:r>
      <w:r w:rsidR="00D41FAF" w:rsidRPr="000537A2">
        <w:rPr>
          <w:color w:val="000000"/>
          <w:sz w:val="21"/>
          <w:szCs w:val="21"/>
        </w:rPr>
        <w:t>аварийн</w:t>
      </w:r>
      <w:r w:rsidR="00D41FAF">
        <w:rPr>
          <w:color w:val="000000"/>
          <w:sz w:val="21"/>
          <w:szCs w:val="21"/>
        </w:rPr>
        <w:t>ому</w:t>
      </w:r>
      <w:r w:rsidR="00D41FAF" w:rsidRPr="000537A2">
        <w:rPr>
          <w:color w:val="000000"/>
          <w:sz w:val="21"/>
          <w:szCs w:val="21"/>
        </w:rPr>
        <w:t xml:space="preserve"> </w:t>
      </w:r>
      <w:r w:rsidR="00D41FAF" w:rsidRPr="001D4132">
        <w:rPr>
          <w:color w:val="000000"/>
          <w:sz w:val="21"/>
          <w:szCs w:val="21"/>
        </w:rPr>
        <w:t xml:space="preserve">ремонту </w:t>
      </w:r>
      <w:r w:rsidR="00D41FAF" w:rsidRPr="000537A2">
        <w:rPr>
          <w:color w:val="000000"/>
          <w:sz w:val="21"/>
          <w:szCs w:val="21"/>
        </w:rPr>
        <w:t>участков отопления</w:t>
      </w:r>
      <w:r w:rsidR="00D41FAF">
        <w:rPr>
          <w:color w:val="000000"/>
          <w:sz w:val="21"/>
          <w:szCs w:val="21"/>
        </w:rPr>
        <w:t xml:space="preserve"> </w:t>
      </w:r>
      <w:r w:rsidRPr="001D4132">
        <w:rPr>
          <w:sz w:val="21"/>
          <w:szCs w:val="21"/>
        </w:rPr>
        <w:t>определяются Техническим заданием и Локальным сметным расчет</w:t>
      </w:r>
      <w:r w:rsidR="00056712" w:rsidRPr="001D4132">
        <w:rPr>
          <w:sz w:val="21"/>
          <w:szCs w:val="21"/>
        </w:rPr>
        <w:t>о</w:t>
      </w:r>
      <w:r w:rsidRPr="001D4132">
        <w:rPr>
          <w:sz w:val="21"/>
          <w:szCs w:val="21"/>
        </w:rPr>
        <w:t>м №</w:t>
      </w:r>
      <w:r w:rsidR="00056712" w:rsidRPr="001D4132">
        <w:rPr>
          <w:sz w:val="21"/>
          <w:szCs w:val="21"/>
        </w:rPr>
        <w:t xml:space="preserve"> </w:t>
      </w:r>
      <w:r w:rsidR="00D41FAF">
        <w:rPr>
          <w:sz w:val="21"/>
          <w:szCs w:val="21"/>
        </w:rPr>
        <w:t>26-31.</w:t>
      </w:r>
    </w:p>
    <w:p w:rsidR="007D594D" w:rsidRPr="001D4132" w:rsidRDefault="005C3928" w:rsidP="001D4132">
      <w:pPr>
        <w:tabs>
          <w:tab w:val="left" w:pos="567"/>
        </w:tabs>
        <w:jc w:val="both"/>
        <w:rPr>
          <w:sz w:val="21"/>
          <w:szCs w:val="21"/>
        </w:rPr>
      </w:pPr>
      <w:r w:rsidRPr="001D4132">
        <w:rPr>
          <w:sz w:val="21"/>
          <w:szCs w:val="21"/>
        </w:rPr>
        <w:t>1.3. Начало выполнения работ – с даты заключения договора.</w:t>
      </w:r>
    </w:p>
    <w:p w:rsidR="007D594D" w:rsidRPr="001D4132" w:rsidRDefault="005C3928" w:rsidP="001D4132">
      <w:pPr>
        <w:tabs>
          <w:tab w:val="left" w:pos="567"/>
        </w:tabs>
        <w:jc w:val="both"/>
        <w:rPr>
          <w:sz w:val="21"/>
          <w:szCs w:val="21"/>
        </w:rPr>
      </w:pPr>
      <w:r w:rsidRPr="001D4132">
        <w:rPr>
          <w:sz w:val="21"/>
          <w:szCs w:val="21"/>
        </w:rPr>
        <w:t xml:space="preserve">Окончание выполнения работ – в течение </w:t>
      </w:r>
      <w:r w:rsidR="00D41FAF">
        <w:rPr>
          <w:sz w:val="21"/>
          <w:szCs w:val="21"/>
        </w:rPr>
        <w:t>7 рабочих</w:t>
      </w:r>
      <w:r w:rsidRPr="001D4132">
        <w:rPr>
          <w:sz w:val="21"/>
          <w:szCs w:val="21"/>
        </w:rPr>
        <w:t xml:space="preserve"> дней с даты заключения договора. </w:t>
      </w:r>
    </w:p>
    <w:p w:rsidR="007D594D" w:rsidRPr="001D4132" w:rsidRDefault="005C3928" w:rsidP="001D4132">
      <w:pPr>
        <w:tabs>
          <w:tab w:val="left" w:pos="567"/>
        </w:tabs>
        <w:jc w:val="both"/>
        <w:rPr>
          <w:sz w:val="21"/>
          <w:szCs w:val="21"/>
        </w:rPr>
      </w:pPr>
      <w:r w:rsidRPr="001D4132">
        <w:rPr>
          <w:sz w:val="21"/>
          <w:szCs w:val="21"/>
        </w:rPr>
        <w:t xml:space="preserve">По согласованию с Заказчиком работы могут быть </w:t>
      </w:r>
      <w:proofErr w:type="gramStart"/>
      <w:r w:rsidRPr="001D4132">
        <w:rPr>
          <w:sz w:val="21"/>
          <w:szCs w:val="21"/>
        </w:rPr>
        <w:t>выполнены</w:t>
      </w:r>
      <w:proofErr w:type="gramEnd"/>
      <w:r w:rsidRPr="001D4132">
        <w:rPr>
          <w:sz w:val="21"/>
          <w:szCs w:val="21"/>
        </w:rPr>
        <w:t xml:space="preserve"> досрочно.</w:t>
      </w:r>
    </w:p>
    <w:p w:rsidR="00256585" w:rsidRPr="001D4132" w:rsidRDefault="005C3928" w:rsidP="001D4132">
      <w:pPr>
        <w:jc w:val="both"/>
        <w:rPr>
          <w:iCs/>
          <w:sz w:val="21"/>
          <w:szCs w:val="21"/>
        </w:rPr>
      </w:pPr>
      <w:r w:rsidRPr="001D4132">
        <w:rPr>
          <w:sz w:val="21"/>
          <w:szCs w:val="21"/>
        </w:rPr>
        <w:t>1.4. Ответственные лица по Договору от Заказчика</w:t>
      </w:r>
      <w:r w:rsidR="00050D7B">
        <w:rPr>
          <w:sz w:val="21"/>
          <w:szCs w:val="21"/>
        </w:rPr>
        <w:t>:</w:t>
      </w:r>
      <w:r w:rsidRPr="001D4132">
        <w:rPr>
          <w:iCs/>
          <w:sz w:val="21"/>
          <w:szCs w:val="21"/>
        </w:rPr>
        <w:t xml:space="preserve">   </w:t>
      </w:r>
    </w:p>
    <w:p w:rsidR="00256585" w:rsidRPr="001D4132" w:rsidRDefault="00256585" w:rsidP="001D4132">
      <w:pPr>
        <w:tabs>
          <w:tab w:val="left" w:pos="-284"/>
        </w:tabs>
        <w:jc w:val="both"/>
        <w:rPr>
          <w:iCs/>
          <w:sz w:val="21"/>
          <w:szCs w:val="21"/>
        </w:rPr>
      </w:pPr>
      <w:r w:rsidRPr="001D4132">
        <w:rPr>
          <w:sz w:val="21"/>
          <w:szCs w:val="21"/>
        </w:rPr>
        <w:t xml:space="preserve">- </w:t>
      </w:r>
      <w:r w:rsidRPr="001D4132">
        <w:rPr>
          <w:iCs/>
          <w:sz w:val="21"/>
          <w:szCs w:val="21"/>
        </w:rPr>
        <w:t xml:space="preserve">проректор по АХР Поздняков Павел Анатольевич, </w:t>
      </w:r>
      <w:r w:rsidRPr="001D4132">
        <w:rPr>
          <w:sz w:val="21"/>
          <w:szCs w:val="21"/>
        </w:rPr>
        <w:t xml:space="preserve">Телефон +7 (912) 231-68-12; </w:t>
      </w:r>
      <w:r w:rsidRPr="001D4132">
        <w:rPr>
          <w:sz w:val="21"/>
          <w:szCs w:val="21"/>
          <w:lang w:val="en-US"/>
        </w:rPr>
        <w:t>e</w:t>
      </w:r>
      <w:r w:rsidRPr="001D4132">
        <w:rPr>
          <w:sz w:val="21"/>
          <w:szCs w:val="21"/>
        </w:rPr>
        <w:t>-</w:t>
      </w:r>
      <w:r w:rsidRPr="001D4132">
        <w:rPr>
          <w:sz w:val="21"/>
          <w:szCs w:val="21"/>
          <w:lang w:val="en-US"/>
        </w:rPr>
        <w:t>mail</w:t>
      </w:r>
      <w:r w:rsidRPr="001D4132">
        <w:rPr>
          <w:sz w:val="21"/>
          <w:szCs w:val="21"/>
        </w:rPr>
        <w:t xml:space="preserve">: </w:t>
      </w:r>
      <w:hyperlink r:id="rId8">
        <w:r w:rsidRPr="001D4132">
          <w:rPr>
            <w:rStyle w:val="a6"/>
            <w:iCs/>
            <w:sz w:val="21"/>
            <w:szCs w:val="21"/>
            <w:lang w:val="en-US"/>
          </w:rPr>
          <w:t>ahr</w:t>
        </w:r>
        <w:r w:rsidRPr="001D4132">
          <w:rPr>
            <w:rStyle w:val="a6"/>
            <w:iCs/>
            <w:sz w:val="21"/>
            <w:szCs w:val="21"/>
          </w:rPr>
          <w:t>@</w:t>
        </w:r>
        <w:r w:rsidRPr="001D4132">
          <w:rPr>
            <w:rStyle w:val="a6"/>
            <w:iCs/>
            <w:sz w:val="21"/>
            <w:szCs w:val="21"/>
            <w:lang w:val="en-US"/>
          </w:rPr>
          <w:t>usaaa</w:t>
        </w:r>
        <w:r w:rsidRPr="001D4132">
          <w:rPr>
            <w:rStyle w:val="a6"/>
            <w:iCs/>
            <w:sz w:val="21"/>
            <w:szCs w:val="21"/>
          </w:rPr>
          <w:t>.</w:t>
        </w:r>
        <w:r w:rsidRPr="001D4132">
          <w:rPr>
            <w:rStyle w:val="a6"/>
            <w:iCs/>
            <w:sz w:val="21"/>
            <w:szCs w:val="21"/>
            <w:lang w:val="en-US"/>
          </w:rPr>
          <w:t>ru</w:t>
        </w:r>
      </w:hyperlink>
      <w:r w:rsidRPr="001D4132">
        <w:rPr>
          <w:iCs/>
          <w:sz w:val="21"/>
          <w:szCs w:val="21"/>
        </w:rPr>
        <w:t xml:space="preserve"> </w:t>
      </w:r>
    </w:p>
    <w:p w:rsidR="007D594D" w:rsidRPr="001D4132" w:rsidRDefault="00256585" w:rsidP="001D4132">
      <w:pPr>
        <w:tabs>
          <w:tab w:val="left" w:pos="-284"/>
        </w:tabs>
        <w:jc w:val="both"/>
        <w:rPr>
          <w:sz w:val="21"/>
          <w:szCs w:val="21"/>
        </w:rPr>
      </w:pPr>
      <w:r w:rsidRPr="001D4132">
        <w:rPr>
          <w:sz w:val="21"/>
          <w:szCs w:val="21"/>
        </w:rPr>
        <w:t>- главный инженер</w:t>
      </w:r>
      <w:r w:rsidRPr="001D4132">
        <w:rPr>
          <w:bCs/>
          <w:sz w:val="21"/>
          <w:szCs w:val="21"/>
        </w:rPr>
        <w:t xml:space="preserve"> – Мунц Павел Владимирович, Телефон + 7 (905) 804-30-89; </w:t>
      </w:r>
      <w:r w:rsidRPr="001D4132">
        <w:rPr>
          <w:sz w:val="21"/>
          <w:szCs w:val="21"/>
          <w:lang w:val="en-US"/>
        </w:rPr>
        <w:t>e</w:t>
      </w:r>
      <w:r w:rsidRPr="001D4132">
        <w:rPr>
          <w:sz w:val="21"/>
          <w:szCs w:val="21"/>
        </w:rPr>
        <w:t>-</w:t>
      </w:r>
      <w:r w:rsidRPr="001D4132">
        <w:rPr>
          <w:sz w:val="21"/>
          <w:szCs w:val="21"/>
          <w:lang w:val="en-US"/>
        </w:rPr>
        <w:t>mail</w:t>
      </w:r>
      <w:r w:rsidRPr="001D4132">
        <w:rPr>
          <w:sz w:val="21"/>
          <w:szCs w:val="21"/>
        </w:rPr>
        <w:t xml:space="preserve">: </w:t>
      </w:r>
      <w:hyperlink r:id="rId9">
        <w:r w:rsidRPr="001D4132">
          <w:rPr>
            <w:rStyle w:val="a6"/>
            <w:sz w:val="21"/>
            <w:szCs w:val="21"/>
            <w:lang w:val="en-US"/>
          </w:rPr>
          <w:t>munts</w:t>
        </w:r>
        <w:r w:rsidRPr="001D4132">
          <w:rPr>
            <w:rStyle w:val="a6"/>
            <w:sz w:val="21"/>
            <w:szCs w:val="21"/>
          </w:rPr>
          <w:t>@</w:t>
        </w:r>
        <w:r w:rsidRPr="001D4132">
          <w:rPr>
            <w:rStyle w:val="a6"/>
            <w:sz w:val="21"/>
            <w:szCs w:val="21"/>
            <w:lang w:val="en-US"/>
          </w:rPr>
          <w:t>usaaa</w:t>
        </w:r>
        <w:r w:rsidRPr="001D4132">
          <w:rPr>
            <w:rStyle w:val="a6"/>
            <w:sz w:val="21"/>
            <w:szCs w:val="21"/>
          </w:rPr>
          <w:t>.</w:t>
        </w:r>
        <w:r w:rsidRPr="001D4132">
          <w:rPr>
            <w:rStyle w:val="a6"/>
            <w:sz w:val="21"/>
            <w:szCs w:val="21"/>
            <w:lang w:val="en-US"/>
          </w:rPr>
          <w:t>ru</w:t>
        </w:r>
      </w:hyperlink>
      <w:r w:rsidRPr="001D4132">
        <w:rPr>
          <w:sz w:val="21"/>
          <w:szCs w:val="21"/>
        </w:rPr>
        <w:t xml:space="preserve"> </w:t>
      </w:r>
    </w:p>
    <w:p w:rsidR="004742E2" w:rsidRPr="001D4132" w:rsidRDefault="005C3928" w:rsidP="001D4132">
      <w:pPr>
        <w:jc w:val="both"/>
        <w:rPr>
          <w:sz w:val="21"/>
          <w:szCs w:val="21"/>
        </w:rPr>
      </w:pPr>
      <w:r w:rsidRPr="001D4132">
        <w:rPr>
          <w:sz w:val="21"/>
          <w:szCs w:val="21"/>
        </w:rPr>
        <w:t xml:space="preserve">1.5. Ответственное лицо по Договору от имени Подрядчика </w:t>
      </w:r>
    </w:p>
    <w:p w:rsidR="007D594D" w:rsidRPr="001D4132" w:rsidRDefault="005C3928" w:rsidP="001D4132">
      <w:pPr>
        <w:jc w:val="both"/>
        <w:rPr>
          <w:sz w:val="21"/>
          <w:szCs w:val="21"/>
        </w:rPr>
      </w:pPr>
      <w:r w:rsidRPr="001D4132">
        <w:rPr>
          <w:iCs/>
          <w:sz w:val="21"/>
          <w:szCs w:val="21"/>
        </w:rPr>
        <w:t xml:space="preserve">- </w:t>
      </w:r>
      <w:r w:rsidR="00050D7B">
        <w:rPr>
          <w:sz w:val="21"/>
          <w:szCs w:val="21"/>
        </w:rPr>
        <w:t>________________________</w:t>
      </w:r>
      <w:r w:rsidR="00D41FAF">
        <w:rPr>
          <w:sz w:val="21"/>
          <w:szCs w:val="21"/>
        </w:rPr>
        <w:t xml:space="preserve"> </w:t>
      </w:r>
    </w:p>
    <w:p w:rsidR="007D594D" w:rsidRPr="001D4132" w:rsidRDefault="007D594D" w:rsidP="001D4132">
      <w:pPr>
        <w:pStyle w:val="120"/>
        <w:spacing w:line="240" w:lineRule="auto"/>
        <w:ind w:left="0" w:firstLine="0"/>
        <w:rPr>
          <w:rFonts w:ascii="Times New Roman" w:hAnsi="Times New Roman"/>
          <w:sz w:val="21"/>
          <w:szCs w:val="21"/>
        </w:rPr>
      </w:pPr>
    </w:p>
    <w:p w:rsidR="007D594D" w:rsidRPr="001D4132" w:rsidRDefault="005C3928" w:rsidP="001D4132">
      <w:pPr>
        <w:jc w:val="center"/>
        <w:rPr>
          <w:b/>
          <w:sz w:val="21"/>
          <w:szCs w:val="21"/>
        </w:rPr>
      </w:pPr>
      <w:r w:rsidRPr="001D4132">
        <w:rPr>
          <w:b/>
          <w:sz w:val="21"/>
          <w:szCs w:val="21"/>
        </w:rPr>
        <w:t>2. Цена Договора и порядок расчетов.</w:t>
      </w:r>
    </w:p>
    <w:p w:rsidR="007D594D" w:rsidRPr="001D4132" w:rsidRDefault="005C3928" w:rsidP="001D4132">
      <w:pPr>
        <w:jc w:val="both"/>
        <w:rPr>
          <w:sz w:val="21"/>
          <w:szCs w:val="21"/>
        </w:rPr>
      </w:pPr>
      <w:r w:rsidRPr="001D4132">
        <w:rPr>
          <w:sz w:val="21"/>
          <w:szCs w:val="21"/>
        </w:rPr>
        <w:t xml:space="preserve">2.1. За надлежаще выполненные работы Заказчик оплачивает Подрядчику сумму по Договору за счет средств полученных от приносящей доход деятельности Заказчика  в </w:t>
      </w:r>
      <w:proofErr w:type="gramStart"/>
      <w:r w:rsidRPr="001D4132">
        <w:rPr>
          <w:sz w:val="21"/>
          <w:szCs w:val="21"/>
        </w:rPr>
        <w:t>размере</w:t>
      </w:r>
      <w:proofErr w:type="gramEnd"/>
      <w:r w:rsidRPr="001D4132">
        <w:rPr>
          <w:sz w:val="21"/>
          <w:szCs w:val="21"/>
        </w:rPr>
        <w:t xml:space="preserve"> </w:t>
      </w:r>
      <w:r w:rsidR="00050D7B">
        <w:rPr>
          <w:sz w:val="21"/>
          <w:szCs w:val="21"/>
        </w:rPr>
        <w:t>______</w:t>
      </w:r>
      <w:r w:rsidRPr="001D4132">
        <w:rPr>
          <w:sz w:val="21"/>
          <w:szCs w:val="21"/>
        </w:rPr>
        <w:t xml:space="preserve"> (</w:t>
      </w:r>
      <w:r w:rsidR="00050D7B">
        <w:rPr>
          <w:sz w:val="21"/>
          <w:szCs w:val="21"/>
        </w:rPr>
        <w:t>___________________________</w:t>
      </w:r>
      <w:r w:rsidRPr="001D4132">
        <w:rPr>
          <w:sz w:val="21"/>
          <w:szCs w:val="21"/>
        </w:rPr>
        <w:t>) рубл</w:t>
      </w:r>
      <w:r w:rsidR="00D41FAF">
        <w:rPr>
          <w:sz w:val="21"/>
          <w:szCs w:val="21"/>
        </w:rPr>
        <w:t>ь</w:t>
      </w:r>
      <w:r w:rsidRPr="001D4132">
        <w:rPr>
          <w:sz w:val="21"/>
          <w:szCs w:val="21"/>
        </w:rPr>
        <w:t xml:space="preserve">  копеек, НДС </w:t>
      </w:r>
      <w:r w:rsidR="004742E2" w:rsidRPr="001D4132">
        <w:rPr>
          <w:sz w:val="21"/>
          <w:szCs w:val="21"/>
        </w:rPr>
        <w:t xml:space="preserve">на </w:t>
      </w:r>
      <w:r w:rsidRPr="001D4132">
        <w:rPr>
          <w:sz w:val="21"/>
          <w:szCs w:val="21"/>
        </w:rPr>
        <w:t>предусмотрен (далее – цена Договора).</w:t>
      </w:r>
    </w:p>
    <w:p w:rsidR="007D594D" w:rsidRPr="001D4132" w:rsidRDefault="005C3928" w:rsidP="001D4132">
      <w:pPr>
        <w:jc w:val="both"/>
        <w:rPr>
          <w:sz w:val="21"/>
          <w:szCs w:val="21"/>
        </w:rPr>
      </w:pPr>
      <w:r w:rsidRPr="001D4132">
        <w:rPr>
          <w:sz w:val="21"/>
          <w:szCs w:val="21"/>
        </w:rPr>
        <w:t>Источник финансирования: Средства, полученные от приносящей доход деятельности.</w:t>
      </w:r>
    </w:p>
    <w:p w:rsidR="007D594D" w:rsidRPr="001D4132" w:rsidRDefault="005C3928" w:rsidP="001D4132">
      <w:pPr>
        <w:jc w:val="both"/>
        <w:rPr>
          <w:sz w:val="21"/>
          <w:szCs w:val="21"/>
        </w:rPr>
      </w:pPr>
      <w:r w:rsidRPr="001D4132">
        <w:rPr>
          <w:rFonts w:eastAsia="Calibri"/>
          <w:sz w:val="21"/>
          <w:szCs w:val="21"/>
        </w:rPr>
        <w:t xml:space="preserve">2.2. </w:t>
      </w:r>
      <w:proofErr w:type="gramStart"/>
      <w:r w:rsidRPr="001D4132">
        <w:rPr>
          <w:sz w:val="21"/>
          <w:szCs w:val="21"/>
        </w:rPr>
        <w:t>Сумма, подлежащая уплате юридическому 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связанных с оплатой Договора</w:t>
      </w:r>
      <w:r w:rsidRPr="001D4132">
        <w:rPr>
          <w:iCs/>
          <w:sz w:val="21"/>
          <w:szCs w:val="21"/>
        </w:rPr>
        <w:t>,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sidRPr="001D4132">
        <w:rPr>
          <w:sz w:val="21"/>
          <w:szCs w:val="21"/>
        </w:rPr>
        <w:t>.</w:t>
      </w:r>
      <w:proofErr w:type="gramEnd"/>
    </w:p>
    <w:p w:rsidR="007D594D" w:rsidRPr="001D4132" w:rsidRDefault="005C3928" w:rsidP="001D4132">
      <w:pPr>
        <w:jc w:val="both"/>
        <w:rPr>
          <w:sz w:val="21"/>
          <w:szCs w:val="21"/>
        </w:rPr>
      </w:pPr>
      <w:r w:rsidRPr="001D4132">
        <w:rPr>
          <w:sz w:val="21"/>
          <w:szCs w:val="21"/>
        </w:rPr>
        <w:t xml:space="preserve">2.3. Цена </w:t>
      </w:r>
      <w:r w:rsidRPr="001D4132">
        <w:rPr>
          <w:rFonts w:eastAsia="Calibri"/>
          <w:sz w:val="21"/>
          <w:szCs w:val="21"/>
        </w:rPr>
        <w:t>Договора</w:t>
      </w:r>
      <w:r w:rsidRPr="001D4132">
        <w:rPr>
          <w:sz w:val="21"/>
          <w:szCs w:val="21"/>
        </w:rPr>
        <w:t xml:space="preserve"> является твердой, </w:t>
      </w:r>
      <w:proofErr w:type="gramStart"/>
      <w:r w:rsidRPr="001D4132">
        <w:rPr>
          <w:sz w:val="21"/>
          <w:szCs w:val="21"/>
        </w:rPr>
        <w:t xml:space="preserve">определяется на весь срок исполнения </w:t>
      </w:r>
      <w:r w:rsidRPr="001D4132">
        <w:rPr>
          <w:rFonts w:eastAsia="Calibri"/>
          <w:sz w:val="21"/>
          <w:szCs w:val="21"/>
        </w:rPr>
        <w:t>Договора</w:t>
      </w:r>
      <w:r w:rsidRPr="001D4132">
        <w:rPr>
          <w:sz w:val="21"/>
          <w:szCs w:val="21"/>
        </w:rPr>
        <w:t xml:space="preserve"> и не может</w:t>
      </w:r>
      <w:proofErr w:type="gramEnd"/>
      <w:r w:rsidRPr="001D4132">
        <w:rPr>
          <w:sz w:val="21"/>
          <w:szCs w:val="21"/>
        </w:rPr>
        <w:t xml:space="preserve"> изменяться в ходе его исполнения, за исключением случаев, предусмотренных настоящим Договором.</w:t>
      </w:r>
    </w:p>
    <w:p w:rsidR="007D594D" w:rsidRPr="001D4132" w:rsidRDefault="005C3928" w:rsidP="001D4132">
      <w:pPr>
        <w:jc w:val="both"/>
        <w:rPr>
          <w:sz w:val="21"/>
          <w:szCs w:val="21"/>
        </w:rPr>
      </w:pPr>
      <w:r w:rsidRPr="001D4132">
        <w:rPr>
          <w:sz w:val="21"/>
          <w:szCs w:val="21"/>
        </w:rPr>
        <w:t xml:space="preserve">2.4. </w:t>
      </w:r>
      <w:proofErr w:type="gramStart"/>
      <w:r w:rsidRPr="001D4132">
        <w:rPr>
          <w:sz w:val="21"/>
          <w:szCs w:val="21"/>
        </w:rPr>
        <w:t xml:space="preserve">Цена Договора включает в себя стоимость работ, все расходы Подрядчика, необходимые для выполнения работ в соответствии с настоящим Договором, в том числе стоимость материалов и оборудования, услуг по использованию машин и механизмов, рабочей силы, полной уборки помещений, расходы по вывозу строительного мусора, транспортные и накладные расходы, налоги, сборы, другие обязательные платежи и прочие затраты, необходимые для выполнения работ.  </w:t>
      </w:r>
      <w:proofErr w:type="gramEnd"/>
    </w:p>
    <w:p w:rsidR="007D594D" w:rsidRPr="001D4132" w:rsidRDefault="005C3928" w:rsidP="001D4132">
      <w:pPr>
        <w:jc w:val="both"/>
        <w:rPr>
          <w:sz w:val="21"/>
          <w:szCs w:val="21"/>
        </w:rPr>
      </w:pPr>
      <w:r w:rsidRPr="001D4132">
        <w:rPr>
          <w:sz w:val="21"/>
          <w:szCs w:val="21"/>
        </w:rPr>
        <w:t xml:space="preserve">2.5. Оплата выполненных работ осуществляется Заказчиком </w:t>
      </w:r>
      <w:r w:rsidR="00050D7B">
        <w:rPr>
          <w:sz w:val="21"/>
          <w:szCs w:val="21"/>
        </w:rPr>
        <w:t xml:space="preserve"> </w:t>
      </w:r>
      <w:r w:rsidRPr="001D4132">
        <w:rPr>
          <w:sz w:val="21"/>
          <w:szCs w:val="21"/>
        </w:rPr>
        <w:t xml:space="preserve">за весь объем выполненных работ </w:t>
      </w:r>
      <w:r w:rsidR="00197E38">
        <w:rPr>
          <w:sz w:val="21"/>
          <w:szCs w:val="21"/>
        </w:rPr>
        <w:t xml:space="preserve">производится </w:t>
      </w:r>
      <w:r w:rsidRPr="001D4132">
        <w:rPr>
          <w:sz w:val="21"/>
          <w:szCs w:val="21"/>
        </w:rPr>
        <w:t>на основании подписанн</w:t>
      </w:r>
      <w:r w:rsidR="00197E38">
        <w:rPr>
          <w:sz w:val="21"/>
          <w:szCs w:val="21"/>
        </w:rPr>
        <w:t>ого</w:t>
      </w:r>
      <w:r w:rsidRPr="001D4132">
        <w:rPr>
          <w:sz w:val="21"/>
          <w:szCs w:val="21"/>
        </w:rPr>
        <w:t xml:space="preserve"> Акт</w:t>
      </w:r>
      <w:r w:rsidR="00197E38">
        <w:rPr>
          <w:sz w:val="21"/>
          <w:szCs w:val="21"/>
        </w:rPr>
        <w:t>а</w:t>
      </w:r>
      <w:r w:rsidRPr="001D4132">
        <w:rPr>
          <w:sz w:val="21"/>
          <w:szCs w:val="21"/>
        </w:rPr>
        <w:t xml:space="preserve"> выполненных работ (формы КС-2) (далее – Акт), Справк</w:t>
      </w:r>
      <w:r w:rsidR="00197E38">
        <w:rPr>
          <w:sz w:val="21"/>
          <w:szCs w:val="21"/>
        </w:rPr>
        <w:t>и</w:t>
      </w:r>
      <w:r w:rsidRPr="001D4132">
        <w:rPr>
          <w:sz w:val="21"/>
          <w:szCs w:val="21"/>
        </w:rPr>
        <w:t xml:space="preserve"> о стоимости выполненных работ и затрат (формы КС-3), Счета на оплату в течение 7 (Семи) рабочих дней с даты подписания Заказчиком документов о приемке. </w:t>
      </w:r>
    </w:p>
    <w:p w:rsidR="007D594D" w:rsidRPr="001D4132" w:rsidRDefault="005C3928" w:rsidP="001D4132">
      <w:pPr>
        <w:jc w:val="both"/>
        <w:rPr>
          <w:sz w:val="21"/>
          <w:szCs w:val="21"/>
        </w:rPr>
      </w:pPr>
      <w:r w:rsidRPr="001D4132">
        <w:rPr>
          <w:sz w:val="21"/>
          <w:szCs w:val="21"/>
        </w:rPr>
        <w:t>Аванс не предусмотрен. Поэтапная оплата выполненных работ не предусмотрена.</w:t>
      </w:r>
    </w:p>
    <w:p w:rsidR="007D594D" w:rsidRPr="001D4132" w:rsidRDefault="005C3928" w:rsidP="001D4132">
      <w:pPr>
        <w:jc w:val="both"/>
        <w:rPr>
          <w:sz w:val="21"/>
          <w:szCs w:val="21"/>
        </w:rPr>
      </w:pPr>
      <w:r w:rsidRPr="001D4132">
        <w:rPr>
          <w:sz w:val="21"/>
          <w:szCs w:val="21"/>
        </w:rPr>
        <w:t xml:space="preserve">2.6. Оплата по Договору осуществляется путем безналичного перевода денежных средств на расчетный счет Подрядчика, указанный в </w:t>
      </w:r>
      <w:proofErr w:type="gramStart"/>
      <w:r w:rsidRPr="001D4132">
        <w:rPr>
          <w:sz w:val="21"/>
          <w:szCs w:val="21"/>
        </w:rPr>
        <w:t>Договоре</w:t>
      </w:r>
      <w:proofErr w:type="gramEnd"/>
      <w:r w:rsidRPr="001D4132">
        <w:rPr>
          <w:sz w:val="21"/>
          <w:szCs w:val="21"/>
        </w:rPr>
        <w:t>. Днем оплаты считается день списания денежных средств с лицевого счета Заказчика.</w:t>
      </w:r>
    </w:p>
    <w:p w:rsidR="007D594D" w:rsidRPr="001D4132" w:rsidRDefault="005C3928" w:rsidP="001D4132">
      <w:pPr>
        <w:jc w:val="both"/>
        <w:rPr>
          <w:spacing w:val="2"/>
          <w:sz w:val="21"/>
          <w:szCs w:val="21"/>
        </w:rPr>
      </w:pPr>
      <w:r w:rsidRPr="001D4132">
        <w:rPr>
          <w:sz w:val="21"/>
          <w:szCs w:val="21"/>
        </w:rPr>
        <w:t xml:space="preserve">2.7. Сумма оплаты </w:t>
      </w:r>
      <w:r w:rsidRPr="001D4132">
        <w:rPr>
          <w:spacing w:val="2"/>
          <w:sz w:val="21"/>
          <w:szCs w:val="21"/>
        </w:rPr>
        <w:t>подлежит уменьшению на размер взыскиваемой неустойки (пени, штрафы) за неисполнение или ненадлежащее исполнение Подрядчиком своих обязательств по договору.</w:t>
      </w:r>
    </w:p>
    <w:p w:rsidR="007D594D" w:rsidRDefault="005C3928" w:rsidP="001D4132">
      <w:pPr>
        <w:jc w:val="both"/>
        <w:rPr>
          <w:sz w:val="21"/>
          <w:szCs w:val="21"/>
        </w:rPr>
      </w:pPr>
      <w:r w:rsidRPr="001D4132">
        <w:rPr>
          <w:sz w:val="21"/>
          <w:szCs w:val="21"/>
        </w:rPr>
        <w:lastRenderedPageBreak/>
        <w:t xml:space="preserve">2.8. Работы, выполненные с изменением или отклонением от условий договора, не оформленные в установленном Договором и (или) действующим законодательством </w:t>
      </w:r>
      <w:proofErr w:type="gramStart"/>
      <w:r w:rsidRPr="001D4132">
        <w:rPr>
          <w:sz w:val="21"/>
          <w:szCs w:val="21"/>
        </w:rPr>
        <w:t>порядке</w:t>
      </w:r>
      <w:proofErr w:type="gramEnd"/>
      <w:r w:rsidRPr="001D4132">
        <w:rPr>
          <w:sz w:val="21"/>
          <w:szCs w:val="21"/>
        </w:rPr>
        <w:t>, оплате не подлежат.</w:t>
      </w:r>
    </w:p>
    <w:p w:rsidR="00D41FAF" w:rsidRPr="001D4132" w:rsidRDefault="00D41FAF" w:rsidP="001D4132">
      <w:pPr>
        <w:jc w:val="both"/>
        <w:rPr>
          <w:sz w:val="21"/>
          <w:szCs w:val="21"/>
        </w:rPr>
      </w:pPr>
    </w:p>
    <w:p w:rsidR="007D594D" w:rsidRPr="001D4132" w:rsidRDefault="005C3928" w:rsidP="001D4132">
      <w:pPr>
        <w:pStyle w:val="ConsNormal0"/>
        <w:ind w:right="0" w:firstLine="0"/>
        <w:jc w:val="center"/>
        <w:rPr>
          <w:rFonts w:ascii="Times New Roman" w:hAnsi="Times New Roman" w:cs="Times New Roman"/>
          <w:sz w:val="21"/>
          <w:szCs w:val="21"/>
        </w:rPr>
      </w:pPr>
      <w:r w:rsidRPr="001D4132">
        <w:rPr>
          <w:rFonts w:ascii="Times New Roman" w:hAnsi="Times New Roman" w:cs="Times New Roman"/>
          <w:b/>
          <w:sz w:val="21"/>
          <w:szCs w:val="21"/>
        </w:rPr>
        <w:t>3. Порядок выполнения, сдачи и приемки работ. Контроль качества производства работ</w:t>
      </w:r>
      <w:r w:rsidRPr="001D4132">
        <w:rPr>
          <w:rFonts w:ascii="Times New Roman" w:hAnsi="Times New Roman" w:cs="Times New Roman"/>
          <w:sz w:val="21"/>
          <w:szCs w:val="21"/>
        </w:rPr>
        <w:t>.</w:t>
      </w:r>
    </w:p>
    <w:p w:rsidR="007D594D" w:rsidRPr="001D4132" w:rsidRDefault="005C3928" w:rsidP="001D4132">
      <w:pPr>
        <w:pStyle w:val="112"/>
        <w:jc w:val="both"/>
        <w:rPr>
          <w:color w:val="000000"/>
          <w:sz w:val="21"/>
          <w:szCs w:val="21"/>
        </w:rPr>
      </w:pPr>
      <w:r w:rsidRPr="001D4132">
        <w:rPr>
          <w:color w:val="000000"/>
          <w:sz w:val="21"/>
          <w:szCs w:val="21"/>
        </w:rPr>
        <w:t xml:space="preserve">3.1. До начала выполнения Работ Подрядчик должен согласовать с Заказчиком образцы материалов. Если образцы материалов не соответствуют требованиям Заказчика и (или) нормативам, установленным в Российской Федерации, Подрядчик обязан представить другие образцы материалов Заказчику в тот же срок. </w:t>
      </w:r>
    </w:p>
    <w:p w:rsidR="007D594D" w:rsidRPr="001D4132" w:rsidRDefault="005C3928" w:rsidP="001D4132">
      <w:pPr>
        <w:pStyle w:val="112"/>
        <w:jc w:val="both"/>
        <w:rPr>
          <w:color w:val="000000"/>
          <w:sz w:val="21"/>
          <w:szCs w:val="21"/>
        </w:rPr>
      </w:pPr>
      <w:r w:rsidRPr="001D4132">
        <w:rPr>
          <w:color w:val="000000"/>
          <w:sz w:val="21"/>
          <w:szCs w:val="21"/>
        </w:rPr>
        <w:t xml:space="preserve">В </w:t>
      </w:r>
      <w:proofErr w:type="gramStart"/>
      <w:r w:rsidRPr="001D4132">
        <w:rPr>
          <w:color w:val="000000"/>
          <w:sz w:val="21"/>
          <w:szCs w:val="21"/>
        </w:rPr>
        <w:t>случае</w:t>
      </w:r>
      <w:proofErr w:type="gramEnd"/>
      <w:r w:rsidRPr="001D4132">
        <w:rPr>
          <w:color w:val="000000"/>
          <w:sz w:val="21"/>
          <w:szCs w:val="21"/>
        </w:rPr>
        <w:t xml:space="preserve"> обнаружения фактов использования несогласованных с Заказчиком материалов все исправления осуществляются за счет Подрядчика.</w:t>
      </w:r>
    </w:p>
    <w:p w:rsidR="007D594D" w:rsidRPr="001D4132" w:rsidRDefault="005C3928" w:rsidP="001D4132">
      <w:pPr>
        <w:pStyle w:val="112"/>
        <w:jc w:val="both"/>
        <w:rPr>
          <w:color w:val="000000"/>
          <w:sz w:val="21"/>
          <w:szCs w:val="21"/>
        </w:rPr>
      </w:pPr>
      <w:r w:rsidRPr="001D4132">
        <w:rPr>
          <w:color w:val="000000"/>
          <w:sz w:val="21"/>
          <w:szCs w:val="21"/>
        </w:rPr>
        <w:t xml:space="preserve">3.2. До начала выполнения Работ предоставить Заказчику по настоящему Договору письменную информацию о представителях, уполномоченных от имени Подрядчика осуществлять оперативное решение вопросов, возникающих в процессе выполнения работ в соответствии с Договором, а также уполномоченных принять Объект для начала выполнения Работ и подписать Акт о передаче Объекта, начале выполнения Работ. </w:t>
      </w:r>
    </w:p>
    <w:p w:rsidR="007D594D" w:rsidRPr="001D4132" w:rsidRDefault="005C3928" w:rsidP="001D4132">
      <w:pPr>
        <w:jc w:val="both"/>
        <w:rPr>
          <w:color w:val="000000"/>
          <w:sz w:val="21"/>
          <w:szCs w:val="21"/>
        </w:rPr>
      </w:pPr>
      <w:r w:rsidRPr="001D4132">
        <w:rPr>
          <w:color w:val="000000"/>
          <w:sz w:val="21"/>
          <w:szCs w:val="21"/>
        </w:rPr>
        <w:t xml:space="preserve">3.3. До начала выполнения Работ, но не позднее 2-х рабочих дней с даты заключения Договора Подрядчик должен представить на согласование Заказчику график выполнения работ на Объекте; </w:t>
      </w:r>
      <w:proofErr w:type="gramStart"/>
      <w:r w:rsidRPr="001D4132">
        <w:rPr>
          <w:color w:val="000000"/>
          <w:sz w:val="21"/>
          <w:szCs w:val="21"/>
        </w:rPr>
        <w:t>а также в целях антитеррористической защищенности Объекта и для обеспечения пропускного режима на Объекте работников Подрядчика охранным предприятием к графику выполнения работ должен быть приложен пофамильный список работников, ответственных лиц, которые будут выполнять необходимый объем работ, согласно условиям Договора, с указанием их паспортных данных, разрешений на работу, полномочий, занимаемых должностей, номера и даты распорядительного документа/доверенности о назначении представителей, и</w:t>
      </w:r>
      <w:proofErr w:type="gramEnd"/>
      <w:r w:rsidRPr="001D4132">
        <w:rPr>
          <w:color w:val="000000"/>
          <w:sz w:val="21"/>
          <w:szCs w:val="21"/>
        </w:rPr>
        <w:t xml:space="preserve"> с предоставлением документов, подтверждающих трудовые отношения с Подрядчиком.</w:t>
      </w:r>
    </w:p>
    <w:p w:rsidR="007D594D" w:rsidRPr="001D4132" w:rsidRDefault="005C3928" w:rsidP="001D4132">
      <w:pPr>
        <w:jc w:val="both"/>
        <w:rPr>
          <w:color w:val="000000"/>
          <w:sz w:val="21"/>
          <w:szCs w:val="21"/>
        </w:rPr>
      </w:pPr>
      <w:r w:rsidRPr="001D4132">
        <w:rPr>
          <w:color w:val="000000"/>
          <w:sz w:val="21"/>
          <w:szCs w:val="21"/>
        </w:rPr>
        <w:t xml:space="preserve"> Вся полнота ответственности за соблюдение миграционного режима работников Подрядчика возлагается на Подрядчика.</w:t>
      </w:r>
    </w:p>
    <w:p w:rsidR="00AE7D96" w:rsidRDefault="005C3928" w:rsidP="001D4132">
      <w:pPr>
        <w:jc w:val="both"/>
        <w:rPr>
          <w:sz w:val="21"/>
          <w:szCs w:val="21"/>
        </w:rPr>
      </w:pPr>
      <w:r w:rsidRPr="001D4132">
        <w:rPr>
          <w:color w:val="000000"/>
          <w:sz w:val="21"/>
          <w:szCs w:val="21"/>
        </w:rPr>
        <w:t xml:space="preserve"> 3.4. Подрядчик должен своевременно приступить к выполнению Работы в срок, оговоренный в </w:t>
      </w:r>
      <w:proofErr w:type="gramStart"/>
      <w:r w:rsidRPr="001D4132">
        <w:rPr>
          <w:color w:val="000000"/>
          <w:sz w:val="21"/>
          <w:szCs w:val="21"/>
        </w:rPr>
        <w:t>пункте</w:t>
      </w:r>
      <w:proofErr w:type="gramEnd"/>
      <w:r w:rsidRPr="001D4132">
        <w:rPr>
          <w:color w:val="000000"/>
          <w:sz w:val="21"/>
          <w:szCs w:val="21"/>
        </w:rPr>
        <w:t xml:space="preserve"> 1.2 настоящего Договора</w:t>
      </w:r>
      <w:r w:rsidR="00AE7D96">
        <w:rPr>
          <w:color w:val="000000"/>
          <w:sz w:val="21"/>
          <w:szCs w:val="21"/>
        </w:rPr>
        <w:t>.</w:t>
      </w:r>
      <w:r w:rsidRPr="001D4132">
        <w:rPr>
          <w:sz w:val="21"/>
          <w:szCs w:val="21"/>
        </w:rPr>
        <w:t xml:space="preserve"> </w:t>
      </w:r>
    </w:p>
    <w:p w:rsidR="007D594D" w:rsidRPr="001D4132" w:rsidRDefault="005C3928" w:rsidP="001D4132">
      <w:pPr>
        <w:jc w:val="both"/>
        <w:rPr>
          <w:sz w:val="21"/>
          <w:szCs w:val="21"/>
        </w:rPr>
      </w:pPr>
      <w:r w:rsidRPr="001D4132">
        <w:rPr>
          <w:sz w:val="21"/>
          <w:szCs w:val="21"/>
        </w:rPr>
        <w:t xml:space="preserve">3.5. В </w:t>
      </w:r>
      <w:proofErr w:type="gramStart"/>
      <w:r w:rsidRPr="001D4132">
        <w:rPr>
          <w:sz w:val="21"/>
          <w:szCs w:val="21"/>
        </w:rPr>
        <w:t>порядке</w:t>
      </w:r>
      <w:proofErr w:type="gramEnd"/>
      <w:r w:rsidRPr="001D4132">
        <w:rPr>
          <w:sz w:val="21"/>
          <w:szCs w:val="21"/>
        </w:rPr>
        <w:t xml:space="preserve"> контроля за ходом выполнения работ Подрядчик предоставляет Заказчику необходимую документацию, относящуюся к работам по настоящему Договору, и создает условия для проверки хода выполнения работ.</w:t>
      </w:r>
    </w:p>
    <w:p w:rsidR="007D594D" w:rsidRPr="00D41FAF" w:rsidRDefault="005C3928" w:rsidP="001D4132">
      <w:pPr>
        <w:jc w:val="both"/>
        <w:rPr>
          <w:sz w:val="21"/>
          <w:szCs w:val="21"/>
        </w:rPr>
      </w:pPr>
      <w:r w:rsidRPr="001D4132">
        <w:rPr>
          <w:sz w:val="21"/>
          <w:szCs w:val="21"/>
        </w:rPr>
        <w:t xml:space="preserve">3.6. </w:t>
      </w:r>
      <w:r w:rsidRPr="00D41FAF">
        <w:rPr>
          <w:sz w:val="21"/>
          <w:szCs w:val="21"/>
        </w:rPr>
        <w:t xml:space="preserve">Сдача результата выполненных работ Подрядчиком и приемка результатов выполненных работ Заказчиком на Объекте производится в течение </w:t>
      </w:r>
      <w:r w:rsidR="00D41FAF" w:rsidRPr="00D41FAF">
        <w:rPr>
          <w:sz w:val="21"/>
          <w:szCs w:val="21"/>
        </w:rPr>
        <w:t>5</w:t>
      </w:r>
      <w:r w:rsidRPr="00D41FAF">
        <w:rPr>
          <w:sz w:val="21"/>
          <w:szCs w:val="21"/>
        </w:rPr>
        <w:t xml:space="preserve"> (</w:t>
      </w:r>
      <w:r w:rsidR="00D41FAF" w:rsidRPr="00D41FAF">
        <w:rPr>
          <w:sz w:val="21"/>
          <w:szCs w:val="21"/>
        </w:rPr>
        <w:t>пяти</w:t>
      </w:r>
      <w:r w:rsidRPr="00D41FAF">
        <w:rPr>
          <w:sz w:val="21"/>
          <w:szCs w:val="21"/>
        </w:rPr>
        <w:t xml:space="preserve">) дней после получения Заказчиком письменного извещения Подрядчика о готовности Объекта и оформляется Актами выполненных работ (формы КС-2) и справками о стоимости выполненных работ и затрат (формы КС-3).  </w:t>
      </w:r>
    </w:p>
    <w:p w:rsidR="007D594D" w:rsidRPr="001D4132" w:rsidRDefault="005C3928" w:rsidP="001D4132">
      <w:pPr>
        <w:jc w:val="both"/>
        <w:rPr>
          <w:sz w:val="21"/>
          <w:szCs w:val="21"/>
        </w:rPr>
      </w:pPr>
      <w:r w:rsidRPr="00D41FAF">
        <w:rPr>
          <w:sz w:val="21"/>
          <w:szCs w:val="21"/>
        </w:rPr>
        <w:t>3.7. Подрядчик письменно информирует</w:t>
      </w:r>
      <w:r w:rsidRPr="001D4132">
        <w:rPr>
          <w:sz w:val="21"/>
          <w:szCs w:val="21"/>
        </w:rPr>
        <w:t xml:space="preserve"> Заказчика об окончании выполненной работы (этапа работы) за 3 (Три) дня до дня начала приемки отдельных ответственных конструкций и скрытых работ по мере их готовности.</w:t>
      </w:r>
    </w:p>
    <w:p w:rsidR="007D594D" w:rsidRPr="001D4132" w:rsidRDefault="005C3928" w:rsidP="001D4132">
      <w:pPr>
        <w:jc w:val="both"/>
        <w:rPr>
          <w:sz w:val="21"/>
          <w:szCs w:val="21"/>
        </w:rPr>
      </w:pPr>
      <w:r w:rsidRPr="001D4132">
        <w:rPr>
          <w:sz w:val="21"/>
          <w:szCs w:val="21"/>
        </w:rPr>
        <w:t>Готовность принимаемых ответственных конструкций и скрытых работ (этапов выполняемой работы) подтверждается подписанием полномочными представителями Заказчика и Подрядчика актов промежуточной приемки ответственных конструкций, актов освидетельствования скрытых работ.</w:t>
      </w:r>
    </w:p>
    <w:p w:rsidR="007D594D" w:rsidRPr="001D4132" w:rsidRDefault="005C3928" w:rsidP="001D4132">
      <w:pPr>
        <w:jc w:val="both"/>
        <w:rPr>
          <w:sz w:val="21"/>
          <w:szCs w:val="21"/>
        </w:rPr>
      </w:pPr>
      <w:r w:rsidRPr="001D4132">
        <w:rPr>
          <w:sz w:val="21"/>
          <w:szCs w:val="21"/>
        </w:rPr>
        <w:t>Если закрытие скрытых работ выполнено без подтверждения Заказчика или Заказчик не был информирован об этом или информирован с опозданием, то по его требованию Подрядчик обязан своими силами и за свой счет вскрыть любую часть выполненных скрытых работ, а затем своими силами и за свой счет восстановить ее.</w:t>
      </w:r>
    </w:p>
    <w:p w:rsidR="007D594D" w:rsidRPr="001D4132" w:rsidRDefault="005C3928" w:rsidP="001D4132">
      <w:pPr>
        <w:jc w:val="both"/>
        <w:rPr>
          <w:sz w:val="21"/>
          <w:szCs w:val="21"/>
        </w:rPr>
      </w:pPr>
      <w:r w:rsidRPr="001D4132">
        <w:rPr>
          <w:sz w:val="21"/>
          <w:szCs w:val="21"/>
        </w:rPr>
        <w:t xml:space="preserve">3.8. </w:t>
      </w:r>
      <w:proofErr w:type="gramStart"/>
      <w:r w:rsidRPr="001D4132">
        <w:rPr>
          <w:sz w:val="21"/>
          <w:szCs w:val="21"/>
        </w:rPr>
        <w:t xml:space="preserve">Если по истечении срока, указанного в п. 3.7. настоящего Договора, и надлежащего извещения Заказчика, представитель Заказчика не явится к проведению промежуточной приемки работ отдельных ответственных конструкций или подлежащих закрытию конструкций (этапов выполнения работы), скрытых работ, то Подрядчик составляет односторонний акт промежуточной приемки ответственных конструкций или акт освидетельствования скрытых работ и работы считаются принятыми. </w:t>
      </w:r>
      <w:proofErr w:type="gramEnd"/>
    </w:p>
    <w:p w:rsidR="007D594D" w:rsidRPr="001D4132" w:rsidRDefault="005C3928" w:rsidP="001D4132">
      <w:pPr>
        <w:jc w:val="both"/>
        <w:rPr>
          <w:sz w:val="21"/>
          <w:szCs w:val="21"/>
        </w:rPr>
      </w:pPr>
      <w:r w:rsidRPr="001D4132">
        <w:rPr>
          <w:sz w:val="21"/>
          <w:szCs w:val="21"/>
        </w:rPr>
        <w:t xml:space="preserve">3.9. Заказчик в течение </w:t>
      </w:r>
      <w:r w:rsidR="00D41FAF">
        <w:rPr>
          <w:sz w:val="21"/>
          <w:szCs w:val="21"/>
        </w:rPr>
        <w:t xml:space="preserve">5 </w:t>
      </w:r>
      <w:r w:rsidRPr="001D4132">
        <w:rPr>
          <w:sz w:val="21"/>
          <w:szCs w:val="21"/>
        </w:rPr>
        <w:t>(</w:t>
      </w:r>
      <w:r w:rsidR="00D41FAF">
        <w:rPr>
          <w:sz w:val="21"/>
          <w:szCs w:val="21"/>
        </w:rPr>
        <w:t>пяти</w:t>
      </w:r>
      <w:r w:rsidRPr="001D4132">
        <w:rPr>
          <w:sz w:val="21"/>
          <w:szCs w:val="21"/>
        </w:rPr>
        <w:t xml:space="preserve">) дней со дня получения акта выполненных работ (формы КС-2), акта промежуточной приемки ответственных конструкций, акта освидетельствования скрытых работ, справки о стоимости выполненных работ и затрат по форме КС-3 обязан направить Подрядчику подписанный соответствующий акт или мотивированный отказ от приемки работ.  </w:t>
      </w:r>
    </w:p>
    <w:p w:rsidR="007D594D" w:rsidRPr="001D4132" w:rsidRDefault="005C3928" w:rsidP="001D4132">
      <w:pPr>
        <w:jc w:val="both"/>
        <w:rPr>
          <w:sz w:val="21"/>
          <w:szCs w:val="21"/>
        </w:rPr>
      </w:pPr>
      <w:r w:rsidRPr="001D4132">
        <w:rPr>
          <w:sz w:val="21"/>
          <w:szCs w:val="21"/>
        </w:rPr>
        <w:t xml:space="preserve">3.10. В </w:t>
      </w:r>
      <w:proofErr w:type="gramStart"/>
      <w:r w:rsidRPr="001D4132">
        <w:rPr>
          <w:sz w:val="21"/>
          <w:szCs w:val="21"/>
        </w:rPr>
        <w:t>случае</w:t>
      </w:r>
      <w:proofErr w:type="gramEnd"/>
      <w:r w:rsidRPr="001D4132">
        <w:rPr>
          <w:sz w:val="21"/>
          <w:szCs w:val="21"/>
        </w:rPr>
        <w:t xml:space="preserve"> мотивированного отказа Заказчика от подписания актов, указанных в </w:t>
      </w:r>
      <w:proofErr w:type="spellStart"/>
      <w:r w:rsidRPr="001D4132">
        <w:rPr>
          <w:sz w:val="21"/>
          <w:szCs w:val="21"/>
        </w:rPr>
        <w:t>пп</w:t>
      </w:r>
      <w:proofErr w:type="spellEnd"/>
      <w:r w:rsidRPr="001D4132">
        <w:rPr>
          <w:sz w:val="21"/>
          <w:szCs w:val="21"/>
        </w:rPr>
        <w:t xml:space="preserve">. 3.6, 3.7. настоящего Договора, Сторонами в течение 7 (Семи) дней согласуется перечень необходимых доработок и сроки их выполнения. </w:t>
      </w:r>
    </w:p>
    <w:p w:rsidR="007D594D" w:rsidRPr="001D4132" w:rsidRDefault="005C3928" w:rsidP="001D4132">
      <w:pPr>
        <w:jc w:val="both"/>
        <w:rPr>
          <w:sz w:val="21"/>
          <w:szCs w:val="21"/>
        </w:rPr>
      </w:pPr>
      <w:r w:rsidRPr="001D4132">
        <w:rPr>
          <w:sz w:val="21"/>
          <w:szCs w:val="21"/>
        </w:rPr>
        <w:t xml:space="preserve">3.11. В </w:t>
      </w:r>
      <w:proofErr w:type="gramStart"/>
      <w:r w:rsidRPr="001D4132">
        <w:rPr>
          <w:sz w:val="21"/>
          <w:szCs w:val="21"/>
        </w:rPr>
        <w:t>случае</w:t>
      </w:r>
      <w:proofErr w:type="gramEnd"/>
      <w:r w:rsidRPr="001D4132">
        <w:rPr>
          <w:sz w:val="21"/>
          <w:szCs w:val="21"/>
        </w:rPr>
        <w:t xml:space="preserve"> досрочного выполнения работ Заказчик вправе досрочно принять работы по настоящему Договору от Подрядчика в порядке, предусмотренном п. 3.6 настоящего Договора.</w:t>
      </w:r>
    </w:p>
    <w:p w:rsidR="007D594D" w:rsidRPr="001D4132" w:rsidRDefault="005C3928" w:rsidP="001D4132">
      <w:pPr>
        <w:jc w:val="both"/>
        <w:rPr>
          <w:color w:val="000000"/>
          <w:sz w:val="21"/>
          <w:szCs w:val="21"/>
        </w:rPr>
      </w:pPr>
      <w:r w:rsidRPr="001D4132">
        <w:rPr>
          <w:sz w:val="21"/>
          <w:szCs w:val="21"/>
        </w:rPr>
        <w:t>3.12.</w:t>
      </w:r>
      <w:r w:rsidRPr="001D4132">
        <w:rPr>
          <w:color w:val="000000"/>
          <w:sz w:val="21"/>
          <w:szCs w:val="21"/>
        </w:rPr>
        <w:t xml:space="preserve"> Работы, оборудование и материалы Подрядчика, используемые в ходе их выполнения,   должны соответствовать строительным нормам, требованиям качества, безопасности жизни и здоровья, а также иным требованиям государственных стандартов РФ, безопасности, лицензирования, установленным действующим законодательством; материалы и оборудование, подлежащие сертификации, должны быть сертифицированы в соответствии с законодательством РФ.  </w:t>
      </w:r>
    </w:p>
    <w:p w:rsidR="007D594D" w:rsidRPr="001D4132" w:rsidRDefault="005C3928" w:rsidP="001D4132">
      <w:pPr>
        <w:jc w:val="both"/>
        <w:rPr>
          <w:bCs/>
          <w:color w:val="000000"/>
          <w:sz w:val="21"/>
          <w:szCs w:val="21"/>
        </w:rPr>
      </w:pPr>
      <w:r w:rsidRPr="001D4132">
        <w:rPr>
          <w:bCs/>
          <w:sz w:val="21"/>
          <w:szCs w:val="21"/>
        </w:rPr>
        <w:t xml:space="preserve">3.13. </w:t>
      </w:r>
      <w:r w:rsidRPr="001D4132">
        <w:rPr>
          <w:bCs/>
          <w:color w:val="000000"/>
          <w:sz w:val="21"/>
          <w:szCs w:val="21"/>
        </w:rPr>
        <w:t>Заказчик не предоставляет Подрядчику складские и бытовые помещения.</w:t>
      </w:r>
    </w:p>
    <w:p w:rsidR="007D594D" w:rsidRDefault="007D594D" w:rsidP="001D4132">
      <w:pPr>
        <w:jc w:val="both"/>
        <w:rPr>
          <w:bCs/>
          <w:sz w:val="21"/>
          <w:szCs w:val="21"/>
        </w:rPr>
      </w:pPr>
    </w:p>
    <w:p w:rsidR="00AE7D96" w:rsidRPr="001D4132" w:rsidRDefault="00AE7D96" w:rsidP="001D4132">
      <w:pPr>
        <w:jc w:val="both"/>
        <w:rPr>
          <w:bCs/>
          <w:sz w:val="21"/>
          <w:szCs w:val="21"/>
        </w:rPr>
      </w:pPr>
    </w:p>
    <w:p w:rsidR="007D594D" w:rsidRPr="001D4132" w:rsidRDefault="005C3928" w:rsidP="001D4132">
      <w:pPr>
        <w:rPr>
          <w:b/>
          <w:bCs/>
          <w:sz w:val="21"/>
          <w:szCs w:val="21"/>
        </w:rPr>
      </w:pPr>
      <w:r w:rsidRPr="001D4132">
        <w:rPr>
          <w:b/>
          <w:bCs/>
          <w:sz w:val="21"/>
          <w:szCs w:val="21"/>
        </w:rPr>
        <w:lastRenderedPageBreak/>
        <w:t>Контроль качества производства работ:</w:t>
      </w:r>
    </w:p>
    <w:p w:rsidR="007D594D" w:rsidRPr="001D4132" w:rsidRDefault="005C3928" w:rsidP="001D4132">
      <w:pPr>
        <w:pStyle w:val="Default"/>
        <w:jc w:val="both"/>
        <w:rPr>
          <w:sz w:val="21"/>
          <w:szCs w:val="21"/>
        </w:rPr>
      </w:pPr>
      <w:r w:rsidRPr="001D4132">
        <w:rPr>
          <w:bCs/>
          <w:sz w:val="21"/>
          <w:szCs w:val="21"/>
        </w:rPr>
        <w:t>3.14.</w:t>
      </w:r>
      <w:r w:rsidRPr="001D4132">
        <w:rPr>
          <w:sz w:val="21"/>
          <w:szCs w:val="21"/>
        </w:rPr>
        <w:t xml:space="preserve"> Подрядчик представляет Заказчику необходимую документацию, относящуюся к Работам, и создает условия для проверки качества выполняемых Работ, качества применяемых материалов: акты освидетельствования скрытых работ, сертификаты, технические паспорта и другие документы, удостоверяющие качество материалов, деталей и оборудования, журнал производства работ.</w:t>
      </w:r>
    </w:p>
    <w:p w:rsidR="007D594D" w:rsidRPr="001D4132" w:rsidRDefault="005C3928" w:rsidP="001D4132">
      <w:pPr>
        <w:jc w:val="both"/>
        <w:rPr>
          <w:sz w:val="21"/>
          <w:szCs w:val="21"/>
        </w:rPr>
      </w:pPr>
      <w:r w:rsidRPr="001D4132">
        <w:rPr>
          <w:sz w:val="21"/>
          <w:szCs w:val="21"/>
        </w:rPr>
        <w:t xml:space="preserve">3.15. Заказчик и/или его представитель имеют право производить любые проверки выполненных работ и качества используемых материалов, в </w:t>
      </w:r>
      <w:proofErr w:type="gramStart"/>
      <w:r w:rsidRPr="001D4132">
        <w:rPr>
          <w:sz w:val="21"/>
          <w:szCs w:val="21"/>
        </w:rPr>
        <w:t>пределах</w:t>
      </w:r>
      <w:proofErr w:type="gramEnd"/>
      <w:r w:rsidRPr="001D4132">
        <w:rPr>
          <w:sz w:val="21"/>
          <w:szCs w:val="21"/>
        </w:rPr>
        <w:t xml:space="preserve"> представленных полномочий.</w:t>
      </w:r>
    </w:p>
    <w:p w:rsidR="007D594D" w:rsidRPr="001D4132" w:rsidRDefault="005C3928" w:rsidP="001D4132">
      <w:pPr>
        <w:jc w:val="both"/>
        <w:rPr>
          <w:sz w:val="21"/>
          <w:szCs w:val="21"/>
        </w:rPr>
      </w:pPr>
      <w:r w:rsidRPr="001D4132">
        <w:rPr>
          <w:sz w:val="21"/>
          <w:szCs w:val="21"/>
        </w:rPr>
        <w:t xml:space="preserve">3.16. В </w:t>
      </w:r>
      <w:proofErr w:type="gramStart"/>
      <w:r w:rsidRPr="001D4132">
        <w:rPr>
          <w:sz w:val="21"/>
          <w:szCs w:val="21"/>
        </w:rPr>
        <w:t>процессе</w:t>
      </w:r>
      <w:proofErr w:type="gramEnd"/>
      <w:r w:rsidRPr="001D4132">
        <w:rPr>
          <w:sz w:val="21"/>
          <w:szCs w:val="21"/>
        </w:rPr>
        <w:t xml:space="preserve"> производства работ Подрядчик обязан использовать только те материалы, которые  были согласованы с Заказчиком.</w:t>
      </w:r>
    </w:p>
    <w:p w:rsidR="007D594D" w:rsidRPr="001D4132" w:rsidRDefault="005C3928" w:rsidP="001D4132">
      <w:pPr>
        <w:pStyle w:val="affe"/>
        <w:numPr>
          <w:ilvl w:val="1"/>
          <w:numId w:val="19"/>
        </w:numPr>
        <w:tabs>
          <w:tab w:val="left" w:pos="0"/>
        </w:tabs>
        <w:spacing w:after="0" w:line="240" w:lineRule="auto"/>
        <w:ind w:left="0" w:firstLine="0"/>
        <w:jc w:val="both"/>
        <w:rPr>
          <w:rFonts w:ascii="Times New Roman" w:hAnsi="Times New Roman"/>
          <w:sz w:val="21"/>
          <w:szCs w:val="21"/>
        </w:rPr>
      </w:pPr>
      <w:r w:rsidRPr="001D4132">
        <w:rPr>
          <w:rFonts w:ascii="Times New Roman" w:hAnsi="Times New Roman"/>
          <w:sz w:val="21"/>
          <w:szCs w:val="21"/>
        </w:rPr>
        <w:t xml:space="preserve"> </w:t>
      </w:r>
      <w:proofErr w:type="gramStart"/>
      <w:r w:rsidRPr="001D4132">
        <w:rPr>
          <w:rFonts w:ascii="Times New Roman" w:hAnsi="Times New Roman"/>
          <w:sz w:val="21"/>
          <w:szCs w:val="21"/>
        </w:rPr>
        <w:t>В случае если Заказчик/представитель Заказчика письменно отклонил использование материалов, которые не соответствуют стандартам качества, то Подрядчик обязан за свой счет и своими силами произвести их замену на другие материалы с учетом требований Заказчика/представителя Заказчика, принимая во внимание, что такая замена не должна увеличивать общие сроки выполнения и стоимость работ.</w:t>
      </w:r>
      <w:proofErr w:type="gramEnd"/>
    </w:p>
    <w:p w:rsidR="007D594D" w:rsidRPr="001D4132" w:rsidRDefault="005C3928" w:rsidP="001D4132">
      <w:pPr>
        <w:tabs>
          <w:tab w:val="left" w:pos="426"/>
        </w:tabs>
        <w:jc w:val="both"/>
        <w:rPr>
          <w:sz w:val="21"/>
          <w:szCs w:val="21"/>
        </w:rPr>
      </w:pPr>
      <w:r w:rsidRPr="001D4132">
        <w:rPr>
          <w:sz w:val="21"/>
          <w:szCs w:val="21"/>
        </w:rPr>
        <w:t xml:space="preserve">3.18. Заказчик/представитель Заказчика в </w:t>
      </w:r>
      <w:proofErr w:type="gramStart"/>
      <w:r w:rsidRPr="001D4132">
        <w:rPr>
          <w:sz w:val="21"/>
          <w:szCs w:val="21"/>
        </w:rPr>
        <w:t>процессе</w:t>
      </w:r>
      <w:proofErr w:type="gramEnd"/>
      <w:r w:rsidRPr="001D4132">
        <w:rPr>
          <w:sz w:val="21"/>
          <w:szCs w:val="21"/>
        </w:rPr>
        <w:t xml:space="preserve"> выполнения работ вправе выдавать Подрядчику в письменной форме мотивированные распоряжения, обязательные для исполнения Подрядчиком, в отношении:</w:t>
      </w:r>
    </w:p>
    <w:p w:rsidR="007D594D" w:rsidRPr="001D4132" w:rsidRDefault="005C3928" w:rsidP="001D4132">
      <w:pPr>
        <w:tabs>
          <w:tab w:val="left" w:pos="567"/>
        </w:tabs>
        <w:jc w:val="both"/>
        <w:rPr>
          <w:sz w:val="21"/>
          <w:szCs w:val="21"/>
        </w:rPr>
      </w:pPr>
      <w:r w:rsidRPr="001D4132">
        <w:rPr>
          <w:sz w:val="21"/>
          <w:szCs w:val="21"/>
        </w:rPr>
        <w:t>- замены некачественных материалов;</w:t>
      </w:r>
    </w:p>
    <w:p w:rsidR="007D594D" w:rsidRPr="001D4132" w:rsidRDefault="005C3928" w:rsidP="001D4132">
      <w:pPr>
        <w:tabs>
          <w:tab w:val="left" w:pos="567"/>
        </w:tabs>
        <w:jc w:val="both"/>
        <w:rPr>
          <w:sz w:val="21"/>
          <w:szCs w:val="21"/>
        </w:rPr>
      </w:pPr>
      <w:r w:rsidRPr="001D4132">
        <w:rPr>
          <w:sz w:val="21"/>
          <w:szCs w:val="21"/>
        </w:rPr>
        <w:t xml:space="preserve">- прекращения выполнения Подрядчиком любой работы, если она не соответствует ГОСТ, </w:t>
      </w:r>
      <w:proofErr w:type="spellStart"/>
      <w:r w:rsidRPr="001D4132">
        <w:rPr>
          <w:sz w:val="21"/>
          <w:szCs w:val="21"/>
        </w:rPr>
        <w:t>СНиП</w:t>
      </w:r>
      <w:proofErr w:type="spellEnd"/>
      <w:r w:rsidRPr="001D4132">
        <w:rPr>
          <w:sz w:val="21"/>
          <w:szCs w:val="21"/>
        </w:rPr>
        <w:t>, техническим регламентам и требованиям действующего законодательства Российской Федерации;</w:t>
      </w:r>
    </w:p>
    <w:p w:rsidR="007D594D" w:rsidRPr="001D4132" w:rsidRDefault="005C3928" w:rsidP="001D4132">
      <w:pPr>
        <w:tabs>
          <w:tab w:val="left" w:pos="567"/>
        </w:tabs>
        <w:jc w:val="both"/>
        <w:rPr>
          <w:sz w:val="21"/>
          <w:szCs w:val="21"/>
        </w:rPr>
      </w:pPr>
      <w:r w:rsidRPr="001D4132">
        <w:rPr>
          <w:sz w:val="21"/>
          <w:szCs w:val="21"/>
        </w:rPr>
        <w:t>- прекращения выполнения Подрядчиком работы любого лица или остановки любых работ в случае обнаружения нарушения правил безопасности при выполнении работ по настоящему договору;</w:t>
      </w:r>
    </w:p>
    <w:p w:rsidR="007D594D" w:rsidRPr="001D4132" w:rsidRDefault="005C3928" w:rsidP="001D4132">
      <w:pPr>
        <w:tabs>
          <w:tab w:val="left" w:pos="567"/>
        </w:tabs>
        <w:jc w:val="both"/>
        <w:rPr>
          <w:sz w:val="21"/>
          <w:szCs w:val="21"/>
        </w:rPr>
      </w:pPr>
      <w:r w:rsidRPr="001D4132">
        <w:rPr>
          <w:sz w:val="21"/>
          <w:szCs w:val="21"/>
        </w:rPr>
        <w:t>- исправления некачественно выполненных работ (устранению недостатков) в период выполнения работ по договору;</w:t>
      </w:r>
    </w:p>
    <w:p w:rsidR="007D594D" w:rsidRPr="001D4132" w:rsidRDefault="005C3928" w:rsidP="001D4132">
      <w:pPr>
        <w:jc w:val="both"/>
        <w:rPr>
          <w:sz w:val="21"/>
          <w:szCs w:val="21"/>
        </w:rPr>
      </w:pPr>
      <w:r w:rsidRPr="001D4132">
        <w:rPr>
          <w:sz w:val="21"/>
          <w:szCs w:val="21"/>
        </w:rPr>
        <w:t>- другие распоряжения.</w:t>
      </w:r>
    </w:p>
    <w:p w:rsidR="007D594D" w:rsidRPr="001D4132" w:rsidRDefault="005C3928" w:rsidP="001D4132">
      <w:pPr>
        <w:jc w:val="center"/>
        <w:rPr>
          <w:b/>
          <w:sz w:val="21"/>
          <w:szCs w:val="21"/>
        </w:rPr>
      </w:pPr>
      <w:r w:rsidRPr="001D4132">
        <w:rPr>
          <w:b/>
          <w:sz w:val="21"/>
          <w:szCs w:val="21"/>
        </w:rPr>
        <w:t>4. Права и обязанности Сторон.</w:t>
      </w:r>
    </w:p>
    <w:p w:rsidR="007D594D" w:rsidRPr="001D4132" w:rsidRDefault="005C3928" w:rsidP="001D4132">
      <w:pPr>
        <w:jc w:val="both"/>
        <w:rPr>
          <w:sz w:val="21"/>
          <w:szCs w:val="21"/>
        </w:rPr>
      </w:pPr>
      <w:r w:rsidRPr="001D4132">
        <w:rPr>
          <w:sz w:val="21"/>
          <w:szCs w:val="21"/>
        </w:rPr>
        <w:t>4.1. Подрядчик обязан:</w:t>
      </w:r>
    </w:p>
    <w:p w:rsidR="007D594D" w:rsidRPr="001D4132" w:rsidRDefault="005C3928" w:rsidP="001D4132">
      <w:pPr>
        <w:jc w:val="both"/>
        <w:rPr>
          <w:sz w:val="21"/>
          <w:szCs w:val="21"/>
        </w:rPr>
      </w:pPr>
      <w:r w:rsidRPr="001D4132">
        <w:rPr>
          <w:sz w:val="21"/>
          <w:szCs w:val="21"/>
        </w:rPr>
        <w:t xml:space="preserve">4.1.1.Своевременно и надлежащим образом выполнить работы, </w:t>
      </w:r>
      <w:proofErr w:type="gramStart"/>
      <w:r w:rsidRPr="001D4132">
        <w:rPr>
          <w:sz w:val="21"/>
          <w:szCs w:val="21"/>
        </w:rPr>
        <w:t>предусмотренные</w:t>
      </w:r>
      <w:proofErr w:type="gramEnd"/>
      <w:r w:rsidRPr="001D4132">
        <w:rPr>
          <w:sz w:val="21"/>
          <w:szCs w:val="21"/>
        </w:rPr>
        <w:t xml:space="preserve"> настоящим Договором, из своих материалов, своими или привлеченными силами и средствами. </w:t>
      </w:r>
    </w:p>
    <w:p w:rsidR="007D594D" w:rsidRPr="001D4132" w:rsidRDefault="005C3928" w:rsidP="001D4132">
      <w:pPr>
        <w:jc w:val="both"/>
        <w:rPr>
          <w:sz w:val="21"/>
          <w:szCs w:val="21"/>
        </w:rPr>
      </w:pPr>
      <w:r w:rsidRPr="001D4132">
        <w:rPr>
          <w:sz w:val="21"/>
          <w:szCs w:val="21"/>
        </w:rPr>
        <w:t xml:space="preserve">4.1.4. Обеспечивать порядок в </w:t>
      </w:r>
      <w:proofErr w:type="gramStart"/>
      <w:r w:rsidRPr="001D4132">
        <w:rPr>
          <w:sz w:val="21"/>
          <w:szCs w:val="21"/>
        </w:rPr>
        <w:t>помещениях</w:t>
      </w:r>
      <w:proofErr w:type="gramEnd"/>
      <w:r w:rsidRPr="001D4132">
        <w:rPr>
          <w:sz w:val="21"/>
          <w:szCs w:val="21"/>
        </w:rPr>
        <w:t xml:space="preserve"> Заказчика, а также соблюдать правила техники безопасности, техники пожарной безопасности (не загромождать пути эвакуации, лестничные марши, коридоры Объекта строительным оборудованием, приспособлениями, инструментом и строительными материалами) и санитарные нормы.   </w:t>
      </w:r>
    </w:p>
    <w:p w:rsidR="007D594D" w:rsidRPr="001D4132" w:rsidRDefault="005C3928" w:rsidP="001D4132">
      <w:pPr>
        <w:jc w:val="both"/>
        <w:rPr>
          <w:sz w:val="21"/>
          <w:szCs w:val="21"/>
        </w:rPr>
      </w:pPr>
      <w:r w:rsidRPr="001D4132">
        <w:rPr>
          <w:sz w:val="21"/>
          <w:szCs w:val="21"/>
        </w:rPr>
        <w:t>4.1.5. Соблюдать требования действующих законов и иных правовых актов об охране окружающей среды и о безопасности выполняемых работ.</w:t>
      </w:r>
    </w:p>
    <w:p w:rsidR="007D594D" w:rsidRPr="001D4132" w:rsidRDefault="005C3928" w:rsidP="001D4132">
      <w:pPr>
        <w:tabs>
          <w:tab w:val="left" w:pos="540"/>
        </w:tabs>
        <w:jc w:val="both"/>
        <w:rPr>
          <w:sz w:val="21"/>
          <w:szCs w:val="21"/>
        </w:rPr>
      </w:pPr>
      <w:r w:rsidRPr="001D4132">
        <w:rPr>
          <w:sz w:val="21"/>
          <w:szCs w:val="21"/>
        </w:rPr>
        <w:t xml:space="preserve">4.1.6. Складировать строительные материалы в </w:t>
      </w:r>
      <w:proofErr w:type="gramStart"/>
      <w:r w:rsidRPr="001D4132">
        <w:rPr>
          <w:sz w:val="21"/>
          <w:szCs w:val="21"/>
        </w:rPr>
        <w:t>месте</w:t>
      </w:r>
      <w:proofErr w:type="gramEnd"/>
      <w:r w:rsidRPr="001D4132">
        <w:rPr>
          <w:sz w:val="21"/>
          <w:szCs w:val="21"/>
        </w:rPr>
        <w:t>, определенном Заказчиком.</w:t>
      </w:r>
    </w:p>
    <w:p w:rsidR="007D594D" w:rsidRPr="001D4132" w:rsidRDefault="005C3928" w:rsidP="001D4132">
      <w:pPr>
        <w:tabs>
          <w:tab w:val="left" w:pos="540"/>
        </w:tabs>
        <w:jc w:val="both"/>
        <w:rPr>
          <w:sz w:val="21"/>
          <w:szCs w:val="21"/>
        </w:rPr>
      </w:pPr>
      <w:r w:rsidRPr="001D4132">
        <w:rPr>
          <w:sz w:val="21"/>
          <w:szCs w:val="21"/>
        </w:rPr>
        <w:t>4.1.7. Предоставить сертификаты качества, сертификаты соответствия, паспорта и другие документы на используемые материалы.</w:t>
      </w:r>
    </w:p>
    <w:p w:rsidR="007D594D" w:rsidRPr="001D4132" w:rsidRDefault="005C3928" w:rsidP="001D4132">
      <w:pPr>
        <w:jc w:val="both"/>
        <w:rPr>
          <w:sz w:val="21"/>
          <w:szCs w:val="21"/>
        </w:rPr>
      </w:pPr>
      <w:r w:rsidRPr="001D4132">
        <w:rPr>
          <w:sz w:val="21"/>
          <w:szCs w:val="21"/>
        </w:rPr>
        <w:t xml:space="preserve">4.1.10. Обеспечить выполнение работ в </w:t>
      </w:r>
      <w:proofErr w:type="gramStart"/>
      <w:r w:rsidRPr="001D4132">
        <w:rPr>
          <w:sz w:val="21"/>
          <w:szCs w:val="21"/>
        </w:rPr>
        <w:t>соответствии</w:t>
      </w:r>
      <w:proofErr w:type="gramEnd"/>
      <w:r w:rsidRPr="001D4132">
        <w:rPr>
          <w:sz w:val="21"/>
          <w:szCs w:val="21"/>
        </w:rPr>
        <w:t xml:space="preserve"> с требованиями Федерального закона от 22.07.2008 № 123-ФЗ «Технический регламент о требованиях пожарной безопасности», </w:t>
      </w:r>
      <w:proofErr w:type="spellStart"/>
      <w:r w:rsidRPr="001D4132">
        <w:rPr>
          <w:sz w:val="21"/>
          <w:szCs w:val="21"/>
        </w:rPr>
        <w:t>СНиП</w:t>
      </w:r>
      <w:proofErr w:type="spellEnd"/>
      <w:r w:rsidRPr="001D4132">
        <w:rPr>
          <w:sz w:val="21"/>
          <w:szCs w:val="21"/>
        </w:rPr>
        <w:t xml:space="preserve"> 12-03-2001 «Безопасность труда в строительстве.  Часть 1. Общие требования;  СП 71.13330.2017 Изоляционные и отделочные покрытия. Актуализированная редакция </w:t>
      </w:r>
      <w:proofErr w:type="spellStart"/>
      <w:r w:rsidRPr="001D4132">
        <w:rPr>
          <w:sz w:val="21"/>
          <w:szCs w:val="21"/>
        </w:rPr>
        <w:t>СниП</w:t>
      </w:r>
      <w:proofErr w:type="spellEnd"/>
      <w:r w:rsidRPr="001D4132">
        <w:rPr>
          <w:sz w:val="21"/>
          <w:szCs w:val="21"/>
        </w:rPr>
        <w:t xml:space="preserve"> 3.04.01-87.</w:t>
      </w:r>
    </w:p>
    <w:p w:rsidR="007D594D" w:rsidRPr="001D4132" w:rsidRDefault="005C3928" w:rsidP="001D4132">
      <w:pPr>
        <w:jc w:val="both"/>
        <w:rPr>
          <w:sz w:val="21"/>
          <w:szCs w:val="21"/>
        </w:rPr>
      </w:pPr>
      <w:r w:rsidRPr="001D4132">
        <w:rPr>
          <w:sz w:val="21"/>
          <w:szCs w:val="21"/>
        </w:rPr>
        <w:t>4.1.11. Своими силами и за свой счет, не нарушая сроков сдачи работ по настоящему Договору, устранять недостатки, допущенные по его вине в выполненных работах.</w:t>
      </w:r>
    </w:p>
    <w:p w:rsidR="007D594D" w:rsidRPr="001D4132" w:rsidRDefault="005C3928" w:rsidP="001D4132">
      <w:pPr>
        <w:jc w:val="both"/>
        <w:rPr>
          <w:sz w:val="21"/>
          <w:szCs w:val="21"/>
        </w:rPr>
      </w:pPr>
      <w:r w:rsidRPr="001D4132">
        <w:rPr>
          <w:sz w:val="21"/>
          <w:szCs w:val="21"/>
        </w:rPr>
        <w:t>4.1.12. Своевременно предоставлять Заказчику счета на оплату, счета-фактуры, акты и иные документы.</w:t>
      </w:r>
    </w:p>
    <w:p w:rsidR="007D594D" w:rsidRPr="001D4132" w:rsidRDefault="005C3928" w:rsidP="001D4132">
      <w:pPr>
        <w:tabs>
          <w:tab w:val="left" w:pos="851"/>
        </w:tabs>
        <w:jc w:val="both"/>
        <w:rPr>
          <w:sz w:val="21"/>
          <w:szCs w:val="21"/>
        </w:rPr>
      </w:pPr>
      <w:r w:rsidRPr="001D4132">
        <w:rPr>
          <w:sz w:val="21"/>
          <w:szCs w:val="21"/>
        </w:rPr>
        <w:t>4.1.13. Подрядчик ежедневно производит уборку строительного и иного мусора в рабочей зоне.</w:t>
      </w:r>
    </w:p>
    <w:p w:rsidR="007D594D" w:rsidRPr="001D4132" w:rsidRDefault="005C3928" w:rsidP="001D4132">
      <w:pPr>
        <w:tabs>
          <w:tab w:val="left" w:pos="851"/>
        </w:tabs>
        <w:jc w:val="both"/>
        <w:rPr>
          <w:sz w:val="21"/>
          <w:szCs w:val="21"/>
        </w:rPr>
      </w:pPr>
      <w:r w:rsidRPr="001D4132">
        <w:rPr>
          <w:sz w:val="21"/>
          <w:szCs w:val="21"/>
        </w:rPr>
        <w:t>4.1.14. Вывоз строительного и иного мусора производится Подрядчиком ежедневно за счет собственных средств.</w:t>
      </w:r>
    </w:p>
    <w:p w:rsidR="007D594D" w:rsidRPr="001D4132" w:rsidRDefault="005C3928" w:rsidP="001D4132">
      <w:pPr>
        <w:jc w:val="both"/>
        <w:rPr>
          <w:sz w:val="21"/>
          <w:szCs w:val="21"/>
        </w:rPr>
      </w:pPr>
      <w:r w:rsidRPr="001D4132">
        <w:rPr>
          <w:sz w:val="21"/>
          <w:szCs w:val="21"/>
        </w:rPr>
        <w:t>4.1.15. Предупреждать Заказчика о вероятных конкретных событиях или обстоятельствах в будущем, которые могут негативно повлиять на качество работ.</w:t>
      </w:r>
    </w:p>
    <w:p w:rsidR="007D594D" w:rsidRPr="001D4132" w:rsidRDefault="005C3928" w:rsidP="001D4132">
      <w:pPr>
        <w:jc w:val="both"/>
        <w:rPr>
          <w:sz w:val="21"/>
          <w:szCs w:val="21"/>
        </w:rPr>
      </w:pPr>
      <w:r w:rsidRPr="001D4132">
        <w:rPr>
          <w:sz w:val="21"/>
          <w:szCs w:val="21"/>
        </w:rPr>
        <w:t>4.2. Подрядчик имеет право:</w:t>
      </w:r>
    </w:p>
    <w:p w:rsidR="007D594D" w:rsidRPr="001D4132" w:rsidRDefault="005C3928" w:rsidP="001D4132">
      <w:pPr>
        <w:jc w:val="both"/>
        <w:rPr>
          <w:sz w:val="21"/>
          <w:szCs w:val="21"/>
        </w:rPr>
      </w:pPr>
      <w:r w:rsidRPr="001D4132">
        <w:rPr>
          <w:sz w:val="21"/>
          <w:szCs w:val="21"/>
        </w:rPr>
        <w:t>4.2.1. Требовать от Заказчика приемки результатов надлежаще выполненных Работ.</w:t>
      </w:r>
    </w:p>
    <w:p w:rsidR="007D594D" w:rsidRPr="001D4132" w:rsidRDefault="005C3928" w:rsidP="001D4132">
      <w:pPr>
        <w:jc w:val="both"/>
        <w:rPr>
          <w:sz w:val="21"/>
          <w:szCs w:val="21"/>
        </w:rPr>
      </w:pPr>
      <w:r w:rsidRPr="001D4132">
        <w:rPr>
          <w:sz w:val="21"/>
          <w:szCs w:val="21"/>
        </w:rPr>
        <w:t xml:space="preserve">4.2.2. Требовать от Заказчика оплаты выполненных без замечаний Работ, в </w:t>
      </w:r>
      <w:proofErr w:type="gramStart"/>
      <w:r w:rsidRPr="001D4132">
        <w:rPr>
          <w:sz w:val="21"/>
          <w:szCs w:val="21"/>
        </w:rPr>
        <w:t>соответствии</w:t>
      </w:r>
      <w:proofErr w:type="gramEnd"/>
      <w:r w:rsidRPr="001D4132">
        <w:rPr>
          <w:sz w:val="21"/>
          <w:szCs w:val="21"/>
        </w:rPr>
        <w:t xml:space="preserve"> с разделом 2 настоящего Договора. </w:t>
      </w:r>
    </w:p>
    <w:p w:rsidR="007D594D" w:rsidRPr="001D4132" w:rsidRDefault="005C3928" w:rsidP="001D4132">
      <w:pPr>
        <w:jc w:val="both"/>
        <w:rPr>
          <w:sz w:val="21"/>
          <w:szCs w:val="21"/>
        </w:rPr>
      </w:pPr>
      <w:r w:rsidRPr="001D4132">
        <w:rPr>
          <w:sz w:val="21"/>
          <w:szCs w:val="21"/>
        </w:rPr>
        <w:t>4.2.3. Досрочно выполнить работы по настоящему Договору.</w:t>
      </w:r>
    </w:p>
    <w:p w:rsidR="007D594D" w:rsidRPr="001D4132" w:rsidRDefault="007D594D" w:rsidP="001D4132">
      <w:pPr>
        <w:jc w:val="both"/>
        <w:rPr>
          <w:sz w:val="21"/>
          <w:szCs w:val="21"/>
        </w:rPr>
      </w:pPr>
    </w:p>
    <w:p w:rsidR="007D594D" w:rsidRPr="001D4132" w:rsidRDefault="005C3928" w:rsidP="001D4132">
      <w:pPr>
        <w:jc w:val="both"/>
        <w:rPr>
          <w:sz w:val="21"/>
          <w:szCs w:val="21"/>
        </w:rPr>
      </w:pPr>
      <w:r w:rsidRPr="001D4132">
        <w:rPr>
          <w:sz w:val="21"/>
          <w:szCs w:val="21"/>
        </w:rPr>
        <w:t>4.3. Заказчик обязан:</w:t>
      </w:r>
    </w:p>
    <w:p w:rsidR="007D594D" w:rsidRPr="001D4132" w:rsidRDefault="005C3928" w:rsidP="001D4132">
      <w:pPr>
        <w:pStyle w:val="112"/>
        <w:jc w:val="both"/>
        <w:rPr>
          <w:sz w:val="21"/>
          <w:szCs w:val="21"/>
        </w:rPr>
      </w:pPr>
      <w:r w:rsidRPr="001D4132">
        <w:rPr>
          <w:sz w:val="21"/>
          <w:szCs w:val="21"/>
        </w:rPr>
        <w:t>4.3.1. Создать необходимые условия для выполнения Работ и назначить ответственных лиц для связи с Подрядчиком</w:t>
      </w:r>
    </w:p>
    <w:p w:rsidR="007D594D" w:rsidRPr="001D4132" w:rsidRDefault="005C3928" w:rsidP="001D4132">
      <w:pPr>
        <w:jc w:val="both"/>
        <w:rPr>
          <w:sz w:val="21"/>
          <w:szCs w:val="21"/>
        </w:rPr>
      </w:pPr>
      <w:r w:rsidRPr="001D4132">
        <w:rPr>
          <w:sz w:val="21"/>
          <w:szCs w:val="21"/>
        </w:rPr>
        <w:t>4.3.2.Сообщать в письменной форме Подрядчику о недостатках, несоответствиях, обнаруженных в ходе выполнения работ.</w:t>
      </w:r>
    </w:p>
    <w:p w:rsidR="007D594D" w:rsidRPr="001D4132" w:rsidRDefault="005C3928" w:rsidP="001D4132">
      <w:pPr>
        <w:jc w:val="both"/>
        <w:rPr>
          <w:sz w:val="21"/>
          <w:szCs w:val="21"/>
        </w:rPr>
      </w:pPr>
      <w:r w:rsidRPr="001D4132">
        <w:rPr>
          <w:sz w:val="21"/>
          <w:szCs w:val="21"/>
        </w:rPr>
        <w:t xml:space="preserve">4.3.3. Принять в установленном </w:t>
      </w:r>
      <w:proofErr w:type="gramStart"/>
      <w:r w:rsidRPr="001D4132">
        <w:rPr>
          <w:sz w:val="21"/>
          <w:szCs w:val="21"/>
        </w:rPr>
        <w:t>порядке</w:t>
      </w:r>
      <w:proofErr w:type="gramEnd"/>
      <w:r w:rsidRPr="001D4132">
        <w:rPr>
          <w:sz w:val="21"/>
          <w:szCs w:val="21"/>
        </w:rPr>
        <w:t xml:space="preserve"> Работы, выполненные и отвечающие требованиям и условиям настоящего Договора.</w:t>
      </w:r>
    </w:p>
    <w:p w:rsidR="007D594D" w:rsidRPr="001D4132" w:rsidRDefault="005C3928" w:rsidP="001D4132">
      <w:pPr>
        <w:jc w:val="both"/>
        <w:rPr>
          <w:sz w:val="21"/>
          <w:szCs w:val="21"/>
        </w:rPr>
      </w:pPr>
      <w:r w:rsidRPr="001D4132">
        <w:rPr>
          <w:sz w:val="21"/>
          <w:szCs w:val="21"/>
        </w:rPr>
        <w:t xml:space="preserve">4.3.4. Осуществить оплату выполненных Подрядчиком Работ в </w:t>
      </w:r>
      <w:proofErr w:type="gramStart"/>
      <w:r w:rsidRPr="001D4132">
        <w:rPr>
          <w:sz w:val="21"/>
          <w:szCs w:val="21"/>
        </w:rPr>
        <w:t>размере</w:t>
      </w:r>
      <w:proofErr w:type="gramEnd"/>
      <w:r w:rsidRPr="001D4132">
        <w:rPr>
          <w:sz w:val="21"/>
          <w:szCs w:val="21"/>
        </w:rPr>
        <w:t xml:space="preserve">, предусмотренном разделом 2 настоящего Договора. </w:t>
      </w:r>
    </w:p>
    <w:p w:rsidR="007D594D" w:rsidRPr="001D4132" w:rsidRDefault="005C3928" w:rsidP="001D4132">
      <w:pPr>
        <w:jc w:val="both"/>
        <w:rPr>
          <w:sz w:val="21"/>
          <w:szCs w:val="21"/>
          <w:u w:val="single"/>
        </w:rPr>
      </w:pPr>
      <w:r w:rsidRPr="001D4132">
        <w:rPr>
          <w:sz w:val="21"/>
          <w:szCs w:val="21"/>
          <w:u w:val="single"/>
        </w:rPr>
        <w:lastRenderedPageBreak/>
        <w:t>4.4. Заказчик имеет право:</w:t>
      </w:r>
    </w:p>
    <w:p w:rsidR="007D594D" w:rsidRPr="001D4132" w:rsidRDefault="005C3928" w:rsidP="001D4132">
      <w:pPr>
        <w:jc w:val="both"/>
        <w:rPr>
          <w:sz w:val="21"/>
          <w:szCs w:val="21"/>
        </w:rPr>
      </w:pPr>
      <w:r w:rsidRPr="001D4132">
        <w:rPr>
          <w:sz w:val="21"/>
          <w:szCs w:val="21"/>
        </w:rPr>
        <w:t>4.4.1. Контролировать ход выполнения работ Подрядчиком по настоящему Договору без вмешательства в оперативно-хозяйственную деятельность Подрядчика.</w:t>
      </w:r>
    </w:p>
    <w:p w:rsidR="007D594D" w:rsidRPr="001D4132" w:rsidRDefault="005C3928" w:rsidP="001D4132">
      <w:pPr>
        <w:pStyle w:val="ConsNormal0"/>
        <w:ind w:right="0" w:firstLine="0"/>
        <w:jc w:val="both"/>
        <w:rPr>
          <w:rFonts w:ascii="Times New Roman" w:hAnsi="Times New Roman" w:cs="Times New Roman"/>
          <w:sz w:val="21"/>
          <w:szCs w:val="21"/>
        </w:rPr>
      </w:pPr>
      <w:r w:rsidRPr="001D4132">
        <w:rPr>
          <w:rFonts w:ascii="Times New Roman" w:hAnsi="Times New Roman" w:cs="Times New Roman"/>
          <w:sz w:val="21"/>
          <w:szCs w:val="21"/>
        </w:rPr>
        <w:t>4.4.2. Требовать предоставления информации, касающейся вопросов выполнения работ Подрядчиком.</w:t>
      </w:r>
    </w:p>
    <w:p w:rsidR="007D594D" w:rsidRPr="001D4132" w:rsidRDefault="005C3928" w:rsidP="001D4132">
      <w:pPr>
        <w:pStyle w:val="ConsNormal0"/>
        <w:ind w:right="0" w:firstLine="0"/>
        <w:jc w:val="both"/>
        <w:rPr>
          <w:rFonts w:ascii="Times New Roman" w:hAnsi="Times New Roman" w:cs="Times New Roman"/>
          <w:sz w:val="21"/>
          <w:szCs w:val="21"/>
        </w:rPr>
      </w:pPr>
      <w:r w:rsidRPr="001D4132">
        <w:rPr>
          <w:rFonts w:ascii="Times New Roman" w:hAnsi="Times New Roman" w:cs="Times New Roman"/>
          <w:sz w:val="21"/>
          <w:szCs w:val="21"/>
        </w:rPr>
        <w:t xml:space="preserve">4.4.3 В </w:t>
      </w:r>
      <w:proofErr w:type="gramStart"/>
      <w:r w:rsidRPr="001D4132">
        <w:rPr>
          <w:rFonts w:ascii="Times New Roman" w:hAnsi="Times New Roman" w:cs="Times New Roman"/>
          <w:sz w:val="21"/>
          <w:szCs w:val="21"/>
        </w:rPr>
        <w:t>случае</w:t>
      </w:r>
      <w:proofErr w:type="gramEnd"/>
      <w:r w:rsidRPr="001D4132">
        <w:rPr>
          <w:rFonts w:ascii="Times New Roman" w:hAnsi="Times New Roman" w:cs="Times New Roman"/>
          <w:sz w:val="21"/>
          <w:szCs w:val="21"/>
        </w:rPr>
        <w:t xml:space="preserve"> проведения реорганизации, принятия решения о ликвидации, начала процедуры банкротства, смены почтового или юридического адресов, банковских реквизитов Стороны обязаны в трехдневный срок с момента действия изменений уведомить об этом друг друга.</w:t>
      </w:r>
    </w:p>
    <w:p w:rsidR="007D594D" w:rsidRPr="001D4132" w:rsidRDefault="007D594D" w:rsidP="001D4132">
      <w:pPr>
        <w:pStyle w:val="affe"/>
        <w:tabs>
          <w:tab w:val="left" w:pos="0"/>
          <w:tab w:val="left" w:pos="567"/>
        </w:tabs>
        <w:spacing w:after="0" w:line="240" w:lineRule="auto"/>
        <w:ind w:left="0"/>
        <w:jc w:val="both"/>
        <w:rPr>
          <w:rFonts w:ascii="Times New Roman" w:hAnsi="Times New Roman"/>
          <w:sz w:val="21"/>
          <w:szCs w:val="21"/>
        </w:rPr>
      </w:pPr>
    </w:p>
    <w:p w:rsidR="007D594D" w:rsidRPr="001D4132" w:rsidRDefault="00D41FAF" w:rsidP="001D4132">
      <w:pPr>
        <w:jc w:val="center"/>
        <w:rPr>
          <w:b/>
          <w:sz w:val="21"/>
          <w:szCs w:val="21"/>
        </w:rPr>
      </w:pPr>
      <w:r>
        <w:rPr>
          <w:b/>
          <w:sz w:val="21"/>
          <w:szCs w:val="21"/>
        </w:rPr>
        <w:t>5</w:t>
      </w:r>
      <w:r w:rsidR="005C3928" w:rsidRPr="001D4132">
        <w:rPr>
          <w:b/>
          <w:sz w:val="21"/>
          <w:szCs w:val="21"/>
        </w:rPr>
        <w:t>. Гарантийный срок. Гарантии качества работ.</w:t>
      </w:r>
    </w:p>
    <w:p w:rsidR="007D594D" w:rsidRPr="001D4132" w:rsidRDefault="00D41FAF" w:rsidP="001D4132">
      <w:pPr>
        <w:tabs>
          <w:tab w:val="left" w:pos="0"/>
        </w:tabs>
        <w:jc w:val="both"/>
        <w:rPr>
          <w:sz w:val="21"/>
          <w:szCs w:val="21"/>
        </w:rPr>
      </w:pPr>
      <w:r>
        <w:rPr>
          <w:sz w:val="21"/>
          <w:szCs w:val="21"/>
        </w:rPr>
        <w:t>5</w:t>
      </w:r>
      <w:r w:rsidR="005C3928" w:rsidRPr="001D4132">
        <w:rPr>
          <w:sz w:val="21"/>
          <w:szCs w:val="21"/>
        </w:rPr>
        <w:t>.1. Гарантийный срок на результат выполненной работы составляет 2 (Два) года с даты подписания Сторонами Акт</w:t>
      </w:r>
      <w:proofErr w:type="gramStart"/>
      <w:r w:rsidR="005C3928" w:rsidRPr="001D4132">
        <w:rPr>
          <w:sz w:val="21"/>
          <w:szCs w:val="21"/>
        </w:rPr>
        <w:t>а(</w:t>
      </w:r>
      <w:proofErr w:type="spellStart"/>
      <w:proofErr w:type="gramEnd"/>
      <w:r w:rsidR="005C3928" w:rsidRPr="001D4132">
        <w:rPr>
          <w:sz w:val="21"/>
          <w:szCs w:val="21"/>
        </w:rPr>
        <w:t>ов</w:t>
      </w:r>
      <w:proofErr w:type="spellEnd"/>
      <w:r w:rsidR="005C3928" w:rsidRPr="001D4132">
        <w:rPr>
          <w:sz w:val="21"/>
          <w:szCs w:val="21"/>
        </w:rPr>
        <w:t xml:space="preserve">) выполненных работ (формы КС-2) и Справок о стоимости выполненных работ и затрат (форма КС-3) по настоящему Договору. Гарантии качества предоставляются в полном объеме, и распространяются на весь объем работ, выполненный Подрядчиком по Договору. </w:t>
      </w:r>
    </w:p>
    <w:p w:rsidR="007D594D" w:rsidRPr="001D4132" w:rsidRDefault="00D41FAF" w:rsidP="001D4132">
      <w:pPr>
        <w:tabs>
          <w:tab w:val="left" w:pos="0"/>
        </w:tabs>
        <w:jc w:val="both"/>
        <w:rPr>
          <w:sz w:val="21"/>
          <w:szCs w:val="21"/>
        </w:rPr>
      </w:pPr>
      <w:r>
        <w:rPr>
          <w:sz w:val="21"/>
          <w:szCs w:val="21"/>
        </w:rPr>
        <w:t>5</w:t>
      </w:r>
      <w:r w:rsidR="005C3928" w:rsidRPr="001D4132">
        <w:rPr>
          <w:sz w:val="21"/>
          <w:szCs w:val="21"/>
        </w:rPr>
        <w:t>.2. Если в период гарантийной эксплуатации в выполненных работах обнаружатся дефекты, возникшие по вине Подрядчика, то Подрядчик обязан их устранить своими силами и за свой счет в согласованные с Заказчиком сроки.</w:t>
      </w:r>
    </w:p>
    <w:p w:rsidR="007D594D" w:rsidRPr="001D4132" w:rsidRDefault="00D41FAF" w:rsidP="001D4132">
      <w:pPr>
        <w:tabs>
          <w:tab w:val="left" w:pos="0"/>
        </w:tabs>
        <w:jc w:val="both"/>
        <w:rPr>
          <w:sz w:val="21"/>
          <w:szCs w:val="21"/>
        </w:rPr>
      </w:pPr>
      <w:r>
        <w:rPr>
          <w:sz w:val="21"/>
          <w:szCs w:val="21"/>
        </w:rPr>
        <w:t>5</w:t>
      </w:r>
      <w:r w:rsidR="005C3928" w:rsidRPr="001D4132">
        <w:rPr>
          <w:sz w:val="21"/>
          <w:szCs w:val="21"/>
        </w:rPr>
        <w:t xml:space="preserve">6.3. </w:t>
      </w:r>
      <w:proofErr w:type="gramStart"/>
      <w:r w:rsidR="005C3928" w:rsidRPr="001D4132">
        <w:rPr>
          <w:sz w:val="21"/>
          <w:szCs w:val="21"/>
        </w:rPr>
        <w:t>Для участия в составлении акта, фиксирующего дефекты, согласования порядка и сроков их устранения Подрядчик обязан направить своего полномочного представителя не позднее 3 (Трех) рабочих дней со дня получения письменного извещения Заказчика.</w:t>
      </w:r>
      <w:proofErr w:type="gramEnd"/>
    </w:p>
    <w:p w:rsidR="007D594D" w:rsidRPr="001D4132" w:rsidRDefault="00D41FAF" w:rsidP="001D4132">
      <w:pPr>
        <w:shd w:val="clear" w:color="auto" w:fill="FFFFFF"/>
        <w:tabs>
          <w:tab w:val="left" w:pos="0"/>
          <w:tab w:val="left" w:pos="1498"/>
        </w:tabs>
        <w:contextualSpacing/>
        <w:jc w:val="both"/>
        <w:rPr>
          <w:sz w:val="21"/>
          <w:szCs w:val="21"/>
        </w:rPr>
      </w:pPr>
      <w:r>
        <w:rPr>
          <w:sz w:val="21"/>
          <w:szCs w:val="21"/>
        </w:rPr>
        <w:t>5</w:t>
      </w:r>
      <w:r w:rsidR="005C3928" w:rsidRPr="001D4132">
        <w:rPr>
          <w:sz w:val="21"/>
          <w:szCs w:val="21"/>
        </w:rPr>
        <w:t xml:space="preserve">.4. В </w:t>
      </w:r>
      <w:proofErr w:type="gramStart"/>
      <w:r w:rsidR="005C3928" w:rsidRPr="001D4132">
        <w:rPr>
          <w:sz w:val="21"/>
          <w:szCs w:val="21"/>
        </w:rPr>
        <w:t>случае</w:t>
      </w:r>
      <w:proofErr w:type="gramEnd"/>
      <w:r w:rsidR="005C3928" w:rsidRPr="001D4132">
        <w:rPr>
          <w:sz w:val="21"/>
          <w:szCs w:val="21"/>
        </w:rPr>
        <w:t xml:space="preserve"> уклонения Подрядчика в течение 3 (трех) рабочих дней от составления указанного Акта об обнаружении недостатков (дефектов) в гарантийный срок, Заказчик вправе составить данный документ самостоятельно или с привлечением эксперта (экспертной организации). При этом расходы на соответствующую экспертизу несет Подрядчик, за исключение случаев, когда экспертизой установлено отсутствие нарушений Подрядчика, причинно-следственной связи между действиями Подрядчика и обнаруженными недостатками. В указанных </w:t>
      </w:r>
      <w:proofErr w:type="gramStart"/>
      <w:r w:rsidR="005C3928" w:rsidRPr="001D4132">
        <w:rPr>
          <w:sz w:val="21"/>
          <w:szCs w:val="21"/>
        </w:rPr>
        <w:t>случаях</w:t>
      </w:r>
      <w:proofErr w:type="gramEnd"/>
      <w:r w:rsidR="005C3928" w:rsidRPr="001D4132">
        <w:rPr>
          <w:sz w:val="21"/>
          <w:szCs w:val="21"/>
        </w:rPr>
        <w:t xml:space="preserve"> расходы на экспертизу несет сторона, потребовавшая назначение экспертизы, а если она назначена по соглашению между Сторонами – обе Стороны поровну.</w:t>
      </w:r>
    </w:p>
    <w:p w:rsidR="007D594D" w:rsidRPr="001D4132" w:rsidRDefault="00D41FAF" w:rsidP="001D4132">
      <w:pPr>
        <w:shd w:val="clear" w:color="auto" w:fill="FFFFFF"/>
        <w:tabs>
          <w:tab w:val="left" w:pos="0"/>
          <w:tab w:val="left" w:pos="1260"/>
        </w:tabs>
        <w:contextualSpacing/>
        <w:jc w:val="both"/>
        <w:rPr>
          <w:sz w:val="21"/>
          <w:szCs w:val="21"/>
        </w:rPr>
      </w:pPr>
      <w:r>
        <w:rPr>
          <w:sz w:val="21"/>
          <w:szCs w:val="21"/>
        </w:rPr>
        <w:t>5</w:t>
      </w:r>
      <w:r w:rsidR="005C3928" w:rsidRPr="001D4132">
        <w:rPr>
          <w:sz w:val="21"/>
          <w:szCs w:val="21"/>
        </w:rPr>
        <w:t xml:space="preserve">.5. В </w:t>
      </w:r>
      <w:proofErr w:type="gramStart"/>
      <w:r w:rsidR="005C3928" w:rsidRPr="001D4132">
        <w:rPr>
          <w:sz w:val="21"/>
          <w:szCs w:val="21"/>
        </w:rPr>
        <w:t>случае</w:t>
      </w:r>
      <w:proofErr w:type="gramEnd"/>
      <w:r w:rsidR="005C3928" w:rsidRPr="001D4132">
        <w:rPr>
          <w:sz w:val="21"/>
          <w:szCs w:val="21"/>
        </w:rPr>
        <w:t xml:space="preserve"> получения письменного отказа Подрядчика от устранения недостатков (дефектов), или если в течение 10 (десяти) дней Подрядчик не приступит к устранению недостатков (дефектов), Заказчик вправе привлечь для их устранения другую организацию. Все расходы, связанные с устранением недостатков (дефектов) другими лицами, оплачиваются (возмещаются) Подрядчиком в течение 10 (десяти) дней с даты получения соответствующего уведомления Заказчика.</w:t>
      </w:r>
    </w:p>
    <w:p w:rsidR="007D594D" w:rsidRPr="001D4132" w:rsidRDefault="005C3928" w:rsidP="001D4132">
      <w:pPr>
        <w:tabs>
          <w:tab w:val="left" w:pos="0"/>
        </w:tabs>
        <w:jc w:val="both"/>
        <w:rPr>
          <w:sz w:val="21"/>
          <w:szCs w:val="21"/>
        </w:rPr>
      </w:pPr>
      <w:r w:rsidRPr="001D4132">
        <w:rPr>
          <w:sz w:val="21"/>
          <w:szCs w:val="21"/>
        </w:rPr>
        <w:t xml:space="preserve"> Гарантийный срок продлевается соответственно на срок, равный периоду устранения дефектов. </w:t>
      </w:r>
    </w:p>
    <w:p w:rsidR="007D594D" w:rsidRPr="001D4132" w:rsidRDefault="00D41FAF" w:rsidP="001D4132">
      <w:pPr>
        <w:tabs>
          <w:tab w:val="left" w:pos="0"/>
        </w:tabs>
        <w:jc w:val="both"/>
        <w:rPr>
          <w:sz w:val="21"/>
          <w:szCs w:val="21"/>
        </w:rPr>
      </w:pPr>
      <w:r>
        <w:rPr>
          <w:sz w:val="21"/>
          <w:szCs w:val="21"/>
        </w:rPr>
        <w:t>5</w:t>
      </w:r>
      <w:r w:rsidR="005C3928" w:rsidRPr="001D4132">
        <w:rPr>
          <w:sz w:val="21"/>
          <w:szCs w:val="21"/>
        </w:rPr>
        <w:t xml:space="preserve">.6. Подрядчик гарантирует качество выполненных работ условиям Договора, действующим нормативным правовым актам и техническим условиям в полном </w:t>
      </w:r>
      <w:proofErr w:type="gramStart"/>
      <w:r w:rsidR="005C3928" w:rsidRPr="001D4132">
        <w:rPr>
          <w:sz w:val="21"/>
          <w:szCs w:val="21"/>
        </w:rPr>
        <w:t>объеме</w:t>
      </w:r>
      <w:proofErr w:type="gramEnd"/>
      <w:r w:rsidR="005C3928" w:rsidRPr="001D4132">
        <w:rPr>
          <w:sz w:val="21"/>
          <w:szCs w:val="21"/>
        </w:rPr>
        <w:t xml:space="preserve">. </w:t>
      </w:r>
    </w:p>
    <w:p w:rsidR="007D594D" w:rsidRPr="001D4132" w:rsidRDefault="00D41FAF" w:rsidP="001D4132">
      <w:pPr>
        <w:jc w:val="center"/>
        <w:rPr>
          <w:b/>
          <w:sz w:val="21"/>
          <w:szCs w:val="21"/>
        </w:rPr>
      </w:pPr>
      <w:r>
        <w:rPr>
          <w:b/>
          <w:sz w:val="21"/>
          <w:szCs w:val="21"/>
        </w:rPr>
        <w:t>6</w:t>
      </w:r>
      <w:r w:rsidR="005C3928" w:rsidRPr="001D4132">
        <w:rPr>
          <w:b/>
          <w:sz w:val="21"/>
          <w:szCs w:val="21"/>
        </w:rPr>
        <w:t>. Ответственность сторон.</w:t>
      </w:r>
    </w:p>
    <w:p w:rsidR="007D594D" w:rsidRPr="001D4132" w:rsidRDefault="00D41FAF" w:rsidP="001D4132">
      <w:pPr>
        <w:tabs>
          <w:tab w:val="left" w:pos="0"/>
        </w:tabs>
        <w:jc w:val="both"/>
        <w:rPr>
          <w:sz w:val="21"/>
          <w:szCs w:val="21"/>
        </w:rPr>
      </w:pPr>
      <w:r>
        <w:rPr>
          <w:sz w:val="21"/>
          <w:szCs w:val="21"/>
        </w:rPr>
        <w:t>6</w:t>
      </w:r>
      <w:r w:rsidR="005C3928" w:rsidRPr="001D4132">
        <w:rPr>
          <w:sz w:val="21"/>
          <w:szCs w:val="21"/>
        </w:rPr>
        <w:t xml:space="preserve">.1. За неисполнение или ненадлежащее исполнение обязательств по договору Стороны несут ответственность в </w:t>
      </w:r>
      <w:proofErr w:type="gramStart"/>
      <w:r w:rsidR="005C3928" w:rsidRPr="001D4132">
        <w:rPr>
          <w:sz w:val="21"/>
          <w:szCs w:val="21"/>
        </w:rPr>
        <w:t>соответствии</w:t>
      </w:r>
      <w:proofErr w:type="gramEnd"/>
      <w:r w:rsidR="005C3928" w:rsidRPr="001D4132">
        <w:rPr>
          <w:sz w:val="21"/>
          <w:szCs w:val="21"/>
        </w:rPr>
        <w:t xml:space="preserve"> с действующим законодательством Российской Федерации.</w:t>
      </w:r>
    </w:p>
    <w:p w:rsidR="007D594D" w:rsidRPr="00F25A7C" w:rsidRDefault="00D41FAF" w:rsidP="001D4132">
      <w:pPr>
        <w:tabs>
          <w:tab w:val="left" w:pos="0"/>
          <w:tab w:val="left" w:pos="426"/>
        </w:tabs>
        <w:jc w:val="both"/>
        <w:rPr>
          <w:sz w:val="21"/>
          <w:szCs w:val="21"/>
        </w:rPr>
      </w:pPr>
      <w:r>
        <w:rPr>
          <w:sz w:val="21"/>
          <w:szCs w:val="21"/>
        </w:rPr>
        <w:t>6</w:t>
      </w:r>
      <w:r w:rsidR="005C3928" w:rsidRPr="001D4132">
        <w:rPr>
          <w:sz w:val="21"/>
          <w:szCs w:val="21"/>
        </w:rPr>
        <w:t xml:space="preserve">.2. В </w:t>
      </w:r>
      <w:proofErr w:type="gramStart"/>
      <w:r w:rsidR="005C3928" w:rsidRPr="001D4132">
        <w:rPr>
          <w:sz w:val="21"/>
          <w:szCs w:val="21"/>
        </w:rPr>
        <w:t>случае</w:t>
      </w:r>
      <w:proofErr w:type="gramEnd"/>
      <w:r w:rsidR="005C3928" w:rsidRPr="001D4132">
        <w:rPr>
          <w:sz w:val="21"/>
          <w:szCs w:val="21"/>
        </w:rPr>
        <w:t xml:space="preserve"> просрочки исполнения Подрядчиком обязательств (в том числе гарантийного обязательства), предусмотренных договором, а также в иных случаях неисполнения или ненадлежащего исполнения </w:t>
      </w:r>
      <w:r w:rsidR="005C3928" w:rsidRPr="00F25A7C">
        <w:rPr>
          <w:sz w:val="21"/>
          <w:szCs w:val="21"/>
        </w:rPr>
        <w:t>Подрядчиком</w:t>
      </w:r>
      <w:r w:rsidR="005C3928" w:rsidRPr="00F25A7C">
        <w:rPr>
          <w:sz w:val="21"/>
          <w:szCs w:val="21"/>
          <w:vertAlign w:val="superscript"/>
        </w:rPr>
        <w:t xml:space="preserve"> </w:t>
      </w:r>
      <w:r w:rsidR="005C3928" w:rsidRPr="00F25A7C">
        <w:rPr>
          <w:sz w:val="21"/>
          <w:szCs w:val="21"/>
        </w:rPr>
        <w:t>обязательств, предусмотренных договором, Заказчик направляет Подрядчику требование об уплате неустоек (штрафов, пеней).</w:t>
      </w:r>
    </w:p>
    <w:p w:rsidR="007D594D" w:rsidRPr="00F25A7C" w:rsidRDefault="005C3928" w:rsidP="001D4132">
      <w:pPr>
        <w:tabs>
          <w:tab w:val="left" w:pos="0"/>
          <w:tab w:val="left" w:pos="142"/>
          <w:tab w:val="left" w:pos="426"/>
        </w:tabs>
        <w:jc w:val="both"/>
        <w:rPr>
          <w:kern w:val="2"/>
          <w:sz w:val="21"/>
          <w:szCs w:val="21"/>
        </w:rPr>
      </w:pPr>
      <w:r w:rsidRPr="00F25A7C">
        <w:rPr>
          <w:kern w:val="2"/>
          <w:sz w:val="21"/>
          <w:szCs w:val="21"/>
        </w:rPr>
        <w:t xml:space="preserve">Требование об уплате неустоек (штрафов, пени) должно быть исполнено Подрядчиком в течение 5 (пяти) рабочих дней с момента предъявления такого требования. Данное Требование вручается Подрядчику непосредственно либо направляется посредством почтовой (в т.ч. курьерской) связи по адресу, указанному в Договоре, либо направляется по адресу электронной почты, </w:t>
      </w:r>
      <w:proofErr w:type="gramStart"/>
      <w:r w:rsidRPr="00F25A7C">
        <w:rPr>
          <w:kern w:val="2"/>
          <w:sz w:val="21"/>
          <w:szCs w:val="21"/>
        </w:rPr>
        <w:t>предусмотренных</w:t>
      </w:r>
      <w:proofErr w:type="gramEnd"/>
      <w:r w:rsidRPr="00F25A7C">
        <w:rPr>
          <w:kern w:val="2"/>
          <w:sz w:val="21"/>
          <w:szCs w:val="21"/>
        </w:rPr>
        <w:t xml:space="preserve"> Договором, иным способом.</w:t>
      </w:r>
    </w:p>
    <w:p w:rsidR="007D594D" w:rsidRPr="001D4132" w:rsidRDefault="00D41FAF" w:rsidP="001D4132">
      <w:pPr>
        <w:tabs>
          <w:tab w:val="left" w:pos="142"/>
          <w:tab w:val="left" w:pos="426"/>
        </w:tabs>
        <w:jc w:val="both"/>
        <w:rPr>
          <w:sz w:val="21"/>
          <w:szCs w:val="21"/>
        </w:rPr>
      </w:pPr>
      <w:r w:rsidRPr="00F25A7C">
        <w:rPr>
          <w:sz w:val="21"/>
          <w:szCs w:val="21"/>
        </w:rPr>
        <w:t>6</w:t>
      </w:r>
      <w:r w:rsidR="005C3928" w:rsidRPr="00F25A7C">
        <w:rPr>
          <w:sz w:val="21"/>
          <w:szCs w:val="21"/>
        </w:rPr>
        <w:t xml:space="preserve">.3. </w:t>
      </w:r>
      <w:proofErr w:type="gramStart"/>
      <w:r w:rsidR="005C3928" w:rsidRPr="00F25A7C">
        <w:rPr>
          <w:sz w:val="21"/>
          <w:szCs w:val="21"/>
        </w:rPr>
        <w:t>Пеня начисляется за каждый день просрочки исполнения Подрядчиком обязательства, предусмотренного договором</w:t>
      </w:r>
      <w:r w:rsidR="005C3928" w:rsidRPr="001D4132">
        <w:rPr>
          <w:sz w:val="21"/>
          <w:szCs w:val="21"/>
        </w:rPr>
        <w:t xml:space="preserve">, начиная со дня, следующего после дня истечения установленного договором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Подрядчиком. </w:t>
      </w:r>
      <w:proofErr w:type="gramEnd"/>
    </w:p>
    <w:p w:rsidR="007D594D" w:rsidRPr="001D4132" w:rsidRDefault="00D41FAF" w:rsidP="001D4132">
      <w:pPr>
        <w:tabs>
          <w:tab w:val="left" w:pos="142"/>
          <w:tab w:val="left" w:pos="426"/>
        </w:tabs>
        <w:jc w:val="both"/>
        <w:rPr>
          <w:sz w:val="21"/>
          <w:szCs w:val="21"/>
        </w:rPr>
      </w:pPr>
      <w:r>
        <w:rPr>
          <w:sz w:val="21"/>
          <w:szCs w:val="21"/>
        </w:rPr>
        <w:t>6</w:t>
      </w:r>
      <w:r w:rsidR="005C3928" w:rsidRPr="001D4132">
        <w:rPr>
          <w:sz w:val="21"/>
          <w:szCs w:val="21"/>
        </w:rPr>
        <w:t xml:space="preserve">.4. Штрафы начисляются за неисполнение или ненадлежащее исполнение Подрядчиком обязательств, предусмотренных договором, за исключением просрочки исполнения Подрядчиком обязательств (в том числе гарантийных обязательств), предусмотренных договором. Размер штрафа устанавливается договором в </w:t>
      </w:r>
      <w:proofErr w:type="gramStart"/>
      <w:r w:rsidR="005C3928" w:rsidRPr="001D4132">
        <w:rPr>
          <w:sz w:val="21"/>
          <w:szCs w:val="21"/>
        </w:rPr>
        <w:t>виде</w:t>
      </w:r>
      <w:proofErr w:type="gramEnd"/>
      <w:r w:rsidR="005C3928" w:rsidRPr="001D4132">
        <w:rPr>
          <w:sz w:val="21"/>
          <w:szCs w:val="21"/>
        </w:rPr>
        <w:t xml:space="preserve"> фиксированной суммы в размере 5000 (пять тысяч) рублей за каждое неисполнение или ненадлежащее исполнение Подрядчиком обязательство.</w:t>
      </w:r>
    </w:p>
    <w:p w:rsidR="007D594D" w:rsidRPr="001D4132" w:rsidRDefault="005C3928" w:rsidP="001D4132">
      <w:pPr>
        <w:tabs>
          <w:tab w:val="left" w:pos="142"/>
          <w:tab w:val="left" w:pos="284"/>
          <w:tab w:val="left" w:pos="426"/>
        </w:tabs>
        <w:jc w:val="both"/>
        <w:rPr>
          <w:sz w:val="21"/>
          <w:szCs w:val="21"/>
        </w:rPr>
      </w:pPr>
      <w:r w:rsidRPr="001D4132">
        <w:rPr>
          <w:sz w:val="21"/>
          <w:szCs w:val="21"/>
        </w:rPr>
        <w:t>Подрядчик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Заказчика.</w:t>
      </w:r>
    </w:p>
    <w:p w:rsidR="007D594D" w:rsidRPr="001D4132" w:rsidRDefault="00D41FAF" w:rsidP="001D4132">
      <w:pPr>
        <w:pStyle w:val="affe"/>
        <w:tabs>
          <w:tab w:val="left" w:pos="142"/>
          <w:tab w:val="left" w:pos="284"/>
          <w:tab w:val="left" w:pos="426"/>
        </w:tabs>
        <w:spacing w:after="0" w:line="240" w:lineRule="auto"/>
        <w:ind w:left="0"/>
        <w:jc w:val="both"/>
        <w:rPr>
          <w:rFonts w:ascii="Times New Roman" w:hAnsi="Times New Roman"/>
          <w:sz w:val="21"/>
          <w:szCs w:val="21"/>
        </w:rPr>
      </w:pPr>
      <w:r>
        <w:rPr>
          <w:rFonts w:ascii="Times New Roman" w:eastAsia="Arial Unicode MS" w:hAnsi="Times New Roman"/>
          <w:sz w:val="21"/>
          <w:szCs w:val="21"/>
        </w:rPr>
        <w:t>6</w:t>
      </w:r>
      <w:r w:rsidR="005C3928" w:rsidRPr="001D4132">
        <w:rPr>
          <w:rFonts w:ascii="Times New Roman" w:eastAsia="Arial Unicode MS" w:hAnsi="Times New Roman"/>
          <w:sz w:val="21"/>
          <w:szCs w:val="21"/>
        </w:rPr>
        <w:t xml:space="preserve">.5. Оплата Подрядчиком неустойки или применение иной формы ответственности не освобождает Подрядчика от исполнения обязательств по настоящему Договору. </w:t>
      </w:r>
    </w:p>
    <w:p w:rsidR="007D594D" w:rsidRPr="001D4132" w:rsidRDefault="00D41FAF" w:rsidP="001D4132">
      <w:pPr>
        <w:pStyle w:val="affe"/>
        <w:tabs>
          <w:tab w:val="left" w:pos="142"/>
          <w:tab w:val="left" w:pos="426"/>
        </w:tabs>
        <w:spacing w:after="0" w:line="240" w:lineRule="auto"/>
        <w:ind w:left="0"/>
        <w:jc w:val="both"/>
        <w:rPr>
          <w:rFonts w:ascii="Times New Roman" w:eastAsia="Arial Unicode MS" w:hAnsi="Times New Roman"/>
          <w:sz w:val="21"/>
          <w:szCs w:val="21"/>
        </w:rPr>
      </w:pPr>
      <w:r>
        <w:rPr>
          <w:rFonts w:ascii="Times New Roman" w:eastAsia="Arial Unicode MS" w:hAnsi="Times New Roman"/>
          <w:sz w:val="21"/>
          <w:szCs w:val="21"/>
        </w:rPr>
        <w:t>6</w:t>
      </w:r>
      <w:r w:rsidR="005C3928" w:rsidRPr="001D4132">
        <w:rPr>
          <w:rFonts w:ascii="Times New Roman" w:eastAsia="Arial Unicode MS" w:hAnsi="Times New Roman"/>
          <w:sz w:val="21"/>
          <w:szCs w:val="21"/>
        </w:rPr>
        <w:t xml:space="preserve">.6. Неустойка, начисленная Подрядчику, удерживается из суммы, подлежащей уплате Подрядчику </w:t>
      </w:r>
      <w:proofErr w:type="gramStart"/>
      <w:r w:rsidR="005C3928" w:rsidRPr="001D4132">
        <w:rPr>
          <w:rFonts w:ascii="Times New Roman" w:eastAsia="Arial Unicode MS" w:hAnsi="Times New Roman"/>
          <w:sz w:val="21"/>
          <w:szCs w:val="21"/>
        </w:rPr>
        <w:t>за</w:t>
      </w:r>
      <w:proofErr w:type="gramEnd"/>
      <w:r w:rsidR="005C3928" w:rsidRPr="001D4132">
        <w:rPr>
          <w:rFonts w:ascii="Times New Roman" w:eastAsia="Arial Unicode MS" w:hAnsi="Times New Roman"/>
          <w:sz w:val="21"/>
          <w:szCs w:val="21"/>
        </w:rPr>
        <w:t xml:space="preserve"> выполненные работы.</w:t>
      </w:r>
    </w:p>
    <w:p w:rsidR="007D594D" w:rsidRPr="001D4132" w:rsidRDefault="00D41FAF" w:rsidP="001D4132">
      <w:pPr>
        <w:pStyle w:val="affe"/>
        <w:tabs>
          <w:tab w:val="left" w:pos="142"/>
          <w:tab w:val="left" w:pos="426"/>
        </w:tabs>
        <w:spacing w:after="0" w:line="240" w:lineRule="auto"/>
        <w:ind w:left="0"/>
        <w:jc w:val="both"/>
        <w:rPr>
          <w:rFonts w:ascii="Times New Roman" w:hAnsi="Times New Roman"/>
          <w:spacing w:val="2"/>
          <w:sz w:val="21"/>
          <w:szCs w:val="21"/>
        </w:rPr>
      </w:pPr>
      <w:r>
        <w:rPr>
          <w:rFonts w:ascii="Times New Roman" w:hAnsi="Times New Roman"/>
          <w:kern w:val="2"/>
          <w:sz w:val="21"/>
          <w:szCs w:val="21"/>
        </w:rPr>
        <w:t>6</w:t>
      </w:r>
      <w:r w:rsidR="005C3928" w:rsidRPr="001D4132">
        <w:rPr>
          <w:rFonts w:ascii="Times New Roman" w:hAnsi="Times New Roman"/>
          <w:kern w:val="2"/>
          <w:sz w:val="21"/>
          <w:szCs w:val="21"/>
        </w:rPr>
        <w:t xml:space="preserve">.7. В  </w:t>
      </w:r>
      <w:proofErr w:type="gramStart"/>
      <w:r w:rsidR="005C3928" w:rsidRPr="001D4132">
        <w:rPr>
          <w:rFonts w:ascii="Times New Roman" w:hAnsi="Times New Roman"/>
          <w:kern w:val="2"/>
          <w:sz w:val="21"/>
          <w:szCs w:val="21"/>
        </w:rPr>
        <w:t>случае</w:t>
      </w:r>
      <w:proofErr w:type="gramEnd"/>
      <w:r w:rsidR="005C3928" w:rsidRPr="001D4132">
        <w:rPr>
          <w:rFonts w:ascii="Times New Roman" w:hAnsi="Times New Roman"/>
          <w:kern w:val="2"/>
          <w:sz w:val="21"/>
          <w:szCs w:val="21"/>
        </w:rPr>
        <w:t xml:space="preserve"> просрочки исполнения Заказчиком обязательств по оплате, предусмотренных Договором, а также в иных случаях неисполнения или ненадлежащего исполнения Заказчиком обязательств, предусмотренных Договором, Подрядчик вправе потребовать уплаты неустоек (пени). Пеня начисляется за </w:t>
      </w:r>
      <w:r w:rsidR="005C3928" w:rsidRPr="001D4132">
        <w:rPr>
          <w:rFonts w:ascii="Times New Roman" w:hAnsi="Times New Roman"/>
          <w:kern w:val="2"/>
          <w:sz w:val="21"/>
          <w:szCs w:val="21"/>
        </w:rPr>
        <w:lastRenderedPageBreak/>
        <w:t xml:space="preserve">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roofErr w:type="gramStart"/>
      <w:r w:rsidR="005C3928" w:rsidRPr="001D4132">
        <w:rPr>
          <w:rFonts w:ascii="Times New Roman" w:hAnsi="Times New Roman"/>
          <w:kern w:val="2"/>
          <w:sz w:val="21"/>
          <w:szCs w:val="21"/>
        </w:rPr>
        <w:t>Такая пеня устанавливается договором в размере одной трёхсотой действующей на дату уплаты пени ключевой ставки Центрального Банка Российской Федерации от не уплаченной в срок суммы.</w:t>
      </w:r>
      <w:proofErr w:type="gramEnd"/>
    </w:p>
    <w:p w:rsidR="007D594D" w:rsidRPr="001D4132" w:rsidRDefault="00D41FAF" w:rsidP="001D4132">
      <w:pPr>
        <w:pStyle w:val="affe"/>
        <w:tabs>
          <w:tab w:val="left" w:pos="142"/>
          <w:tab w:val="left" w:pos="426"/>
        </w:tabs>
        <w:spacing w:after="0" w:line="240" w:lineRule="auto"/>
        <w:ind w:left="0"/>
        <w:jc w:val="both"/>
        <w:rPr>
          <w:rFonts w:ascii="Times New Roman" w:hAnsi="Times New Roman"/>
          <w:spacing w:val="2"/>
          <w:sz w:val="21"/>
          <w:szCs w:val="21"/>
        </w:rPr>
      </w:pPr>
      <w:r>
        <w:rPr>
          <w:rFonts w:ascii="Times New Roman" w:hAnsi="Times New Roman"/>
          <w:sz w:val="21"/>
          <w:szCs w:val="21"/>
        </w:rPr>
        <w:t>6</w:t>
      </w:r>
      <w:r w:rsidR="005C3928" w:rsidRPr="001D4132">
        <w:rPr>
          <w:rFonts w:ascii="Times New Roman" w:hAnsi="Times New Roman"/>
          <w:sz w:val="21"/>
          <w:szCs w:val="21"/>
        </w:rPr>
        <w:t>.8. Общая сумма начисленной неустойки (штрафов, пени) за неисполнение или ненадлежащее исполнение Подрядчиком или Заказчиком обязательств, предусмотренных договором, не может превышать цену договора.</w:t>
      </w:r>
    </w:p>
    <w:p w:rsidR="007D594D" w:rsidRPr="001D4132" w:rsidRDefault="00D41FAF" w:rsidP="001D4132">
      <w:pPr>
        <w:pStyle w:val="affe"/>
        <w:tabs>
          <w:tab w:val="left" w:pos="142"/>
          <w:tab w:val="left" w:pos="426"/>
        </w:tabs>
        <w:spacing w:after="0" w:line="240" w:lineRule="auto"/>
        <w:ind w:left="0"/>
        <w:jc w:val="both"/>
        <w:rPr>
          <w:rFonts w:ascii="Times New Roman" w:hAnsi="Times New Roman"/>
          <w:sz w:val="21"/>
          <w:szCs w:val="21"/>
        </w:rPr>
      </w:pPr>
      <w:r>
        <w:rPr>
          <w:rFonts w:ascii="Times New Roman" w:hAnsi="Times New Roman"/>
          <w:sz w:val="21"/>
          <w:szCs w:val="21"/>
        </w:rPr>
        <w:t>6</w:t>
      </w:r>
      <w:r w:rsidR="005C3928" w:rsidRPr="001D4132">
        <w:rPr>
          <w:rFonts w:ascii="Times New Roman" w:hAnsi="Times New Roman"/>
          <w:sz w:val="21"/>
          <w:szCs w:val="21"/>
        </w:rPr>
        <w:t>.9.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7D594D" w:rsidRPr="001D4132" w:rsidRDefault="00D41FAF" w:rsidP="001D4132">
      <w:pPr>
        <w:jc w:val="center"/>
        <w:rPr>
          <w:b/>
          <w:sz w:val="21"/>
          <w:szCs w:val="21"/>
        </w:rPr>
      </w:pPr>
      <w:r>
        <w:rPr>
          <w:b/>
          <w:sz w:val="21"/>
          <w:szCs w:val="21"/>
        </w:rPr>
        <w:t>7</w:t>
      </w:r>
      <w:r w:rsidR="005C3928" w:rsidRPr="001D4132">
        <w:rPr>
          <w:b/>
          <w:sz w:val="21"/>
          <w:szCs w:val="21"/>
        </w:rPr>
        <w:t>. Обстоятельства непреодолимой силы (форс-мажор).</w:t>
      </w:r>
    </w:p>
    <w:p w:rsidR="007D594D" w:rsidRPr="001D4132" w:rsidRDefault="00D41FAF" w:rsidP="001D4132">
      <w:pPr>
        <w:tabs>
          <w:tab w:val="left" w:pos="426"/>
        </w:tabs>
        <w:jc w:val="both"/>
        <w:rPr>
          <w:sz w:val="21"/>
          <w:szCs w:val="21"/>
        </w:rPr>
      </w:pPr>
      <w:r>
        <w:rPr>
          <w:sz w:val="21"/>
          <w:szCs w:val="21"/>
        </w:rPr>
        <w:t>7</w:t>
      </w:r>
      <w:r w:rsidR="005C3928" w:rsidRPr="001D4132">
        <w:rPr>
          <w:sz w:val="21"/>
          <w:szCs w:val="21"/>
        </w:rPr>
        <w:t>.1.</w:t>
      </w:r>
      <w:r w:rsidR="005C3928" w:rsidRPr="001D4132">
        <w:rPr>
          <w:sz w:val="21"/>
          <w:szCs w:val="21"/>
        </w:rPr>
        <w:tab/>
        <w:t xml:space="preserve"> </w:t>
      </w:r>
      <w:proofErr w:type="gramStart"/>
      <w:r w:rsidR="005C3928" w:rsidRPr="001D4132">
        <w:rPr>
          <w:sz w:val="21"/>
          <w:szCs w:val="21"/>
        </w:rPr>
        <w:t>Стороны освобождаются от ответственности за полное или частичное неисполнение своих обязательств по настоящему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блокады, изменения законодательства, препятствующих надлежащему исполнению обязательств по настоящему Договору, а также других чрезвычайных обстоятельств, которые возникли после заключения настоящего Договора и непосредственно повлияли на исполнение Сторонами своих обязательств</w:t>
      </w:r>
      <w:proofErr w:type="gramEnd"/>
      <w:r w:rsidR="005C3928" w:rsidRPr="001D4132">
        <w:rPr>
          <w:sz w:val="21"/>
          <w:szCs w:val="21"/>
        </w:rPr>
        <w:t xml:space="preserve">, а </w:t>
      </w:r>
      <w:proofErr w:type="gramStart"/>
      <w:r w:rsidR="005C3928" w:rsidRPr="001D4132">
        <w:rPr>
          <w:sz w:val="21"/>
          <w:szCs w:val="21"/>
        </w:rPr>
        <w:t>также</w:t>
      </w:r>
      <w:proofErr w:type="gramEnd"/>
      <w:r w:rsidR="005C3928" w:rsidRPr="001D4132">
        <w:rPr>
          <w:sz w:val="21"/>
          <w:szCs w:val="21"/>
        </w:rPr>
        <w:t xml:space="preserve">  которые Стороны были не в состоянии предвидеть и предотвратить.</w:t>
      </w:r>
    </w:p>
    <w:p w:rsidR="007D594D" w:rsidRPr="001D4132" w:rsidRDefault="00D41FAF" w:rsidP="001D4132">
      <w:pPr>
        <w:jc w:val="both"/>
        <w:rPr>
          <w:sz w:val="21"/>
          <w:szCs w:val="21"/>
        </w:rPr>
      </w:pPr>
      <w:r>
        <w:rPr>
          <w:sz w:val="21"/>
          <w:szCs w:val="21"/>
        </w:rPr>
        <w:t>7</w:t>
      </w:r>
      <w:r w:rsidR="005C3928" w:rsidRPr="001D4132">
        <w:rPr>
          <w:sz w:val="21"/>
          <w:szCs w:val="21"/>
        </w:rPr>
        <w:t>.2. При наступлении обстоятельств непреодолимой силы Стороны обязаны известить друг друга о наступлении указанных обстоятельств в течение 3 (Трех) рабочих дней.</w:t>
      </w:r>
    </w:p>
    <w:p w:rsidR="007D594D" w:rsidRPr="001D4132" w:rsidRDefault="00D41FAF" w:rsidP="001D4132">
      <w:pPr>
        <w:jc w:val="both"/>
        <w:rPr>
          <w:sz w:val="21"/>
          <w:szCs w:val="21"/>
        </w:rPr>
      </w:pPr>
      <w:r>
        <w:rPr>
          <w:sz w:val="21"/>
          <w:szCs w:val="21"/>
        </w:rPr>
        <w:t>7</w:t>
      </w:r>
      <w:r w:rsidR="005C3928" w:rsidRPr="001D4132">
        <w:rPr>
          <w:sz w:val="21"/>
          <w:szCs w:val="21"/>
        </w:rPr>
        <w:t xml:space="preserve">.3. Если обстоятельства и их последствия будут длиться более 1 (одного) месяца, то Стороны вправе расторгнуть договор. В </w:t>
      </w:r>
      <w:proofErr w:type="gramStart"/>
      <w:r w:rsidR="005C3928" w:rsidRPr="001D4132">
        <w:rPr>
          <w:sz w:val="21"/>
          <w:szCs w:val="21"/>
        </w:rPr>
        <w:t>этом</w:t>
      </w:r>
      <w:proofErr w:type="gramEnd"/>
      <w:r w:rsidR="005C3928" w:rsidRPr="001D4132">
        <w:rPr>
          <w:sz w:val="21"/>
          <w:szCs w:val="21"/>
        </w:rPr>
        <w:t xml:space="preserve"> случае ни одна из Сторон не имеет права потребовать от другой Стороны возмещения убытков.</w:t>
      </w:r>
    </w:p>
    <w:p w:rsidR="007D594D" w:rsidRPr="001D4132" w:rsidRDefault="00D41FAF" w:rsidP="001D4132">
      <w:pPr>
        <w:jc w:val="center"/>
        <w:rPr>
          <w:b/>
          <w:sz w:val="21"/>
          <w:szCs w:val="21"/>
        </w:rPr>
      </w:pPr>
      <w:r>
        <w:rPr>
          <w:b/>
          <w:sz w:val="21"/>
          <w:szCs w:val="21"/>
        </w:rPr>
        <w:t>8</w:t>
      </w:r>
      <w:r w:rsidR="005C3928" w:rsidRPr="001D4132">
        <w:rPr>
          <w:b/>
          <w:sz w:val="21"/>
          <w:szCs w:val="21"/>
        </w:rPr>
        <w:t>. Основания и порядок изменения и расторжения договора.</w:t>
      </w:r>
    </w:p>
    <w:p w:rsidR="007D594D" w:rsidRPr="001D4132" w:rsidRDefault="00D41FAF" w:rsidP="001D4132">
      <w:pPr>
        <w:widowControl w:val="0"/>
        <w:tabs>
          <w:tab w:val="left" w:pos="284"/>
          <w:tab w:val="left" w:pos="426"/>
        </w:tabs>
        <w:jc w:val="both"/>
        <w:rPr>
          <w:sz w:val="21"/>
          <w:szCs w:val="21"/>
        </w:rPr>
      </w:pPr>
      <w:r>
        <w:rPr>
          <w:sz w:val="21"/>
          <w:szCs w:val="21"/>
        </w:rPr>
        <w:t>8</w:t>
      </w:r>
      <w:r w:rsidR="005C3928" w:rsidRPr="001D4132">
        <w:rPr>
          <w:sz w:val="21"/>
          <w:szCs w:val="21"/>
        </w:rPr>
        <w:t>.1.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7D594D" w:rsidRPr="001D4132" w:rsidRDefault="00D41FAF" w:rsidP="001D4132">
      <w:pPr>
        <w:jc w:val="both"/>
        <w:rPr>
          <w:sz w:val="21"/>
          <w:szCs w:val="21"/>
        </w:rPr>
      </w:pPr>
      <w:r>
        <w:rPr>
          <w:sz w:val="21"/>
          <w:szCs w:val="21"/>
        </w:rPr>
        <w:t>8</w:t>
      </w:r>
      <w:r w:rsidR="005C3928" w:rsidRPr="001D4132">
        <w:rPr>
          <w:sz w:val="21"/>
          <w:szCs w:val="21"/>
        </w:rPr>
        <w:t>.1.1. Снижение цены Договора без изменения предусмотренных Договором объема работ, качества  выполняемых работ и иных условий Договора.</w:t>
      </w:r>
    </w:p>
    <w:p w:rsidR="007D594D" w:rsidRPr="001D4132" w:rsidRDefault="00D41FAF" w:rsidP="001D4132">
      <w:pPr>
        <w:jc w:val="both"/>
        <w:rPr>
          <w:sz w:val="21"/>
          <w:szCs w:val="21"/>
        </w:rPr>
      </w:pPr>
      <w:r>
        <w:rPr>
          <w:sz w:val="21"/>
          <w:szCs w:val="21"/>
        </w:rPr>
        <w:t>8</w:t>
      </w:r>
      <w:r w:rsidR="005C3928" w:rsidRPr="001D4132">
        <w:rPr>
          <w:sz w:val="21"/>
          <w:szCs w:val="21"/>
        </w:rPr>
        <w:t>.1.2. При исполнении Договора по согласованию Заказчика с Подрядчиком  допускается выполнение работ, качество,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7D594D" w:rsidRPr="001D4132" w:rsidRDefault="00D41FAF" w:rsidP="001D4132">
      <w:pPr>
        <w:jc w:val="both"/>
        <w:rPr>
          <w:sz w:val="21"/>
          <w:szCs w:val="21"/>
        </w:rPr>
      </w:pPr>
      <w:r>
        <w:rPr>
          <w:sz w:val="21"/>
          <w:szCs w:val="21"/>
        </w:rPr>
        <w:t>8</w:t>
      </w:r>
      <w:r w:rsidR="005C3928" w:rsidRPr="001D4132">
        <w:rPr>
          <w:sz w:val="21"/>
          <w:szCs w:val="21"/>
        </w:rPr>
        <w:t xml:space="preserve">.1.3. По предложению Заказчика предусмотренный Договором объем работ может быть увеличен или уменьшен не более чем на тридцать процентов. </w:t>
      </w:r>
      <w:proofErr w:type="gramStart"/>
      <w:r w:rsidR="005C3928" w:rsidRPr="001D4132">
        <w:rPr>
          <w:sz w:val="21"/>
          <w:szCs w:val="21"/>
        </w:rPr>
        <w:t>В данном случае Стороны заключают дополнительное соглашение к Договору, в котором также могут предусмотреть изменение (с учетом положений бюджетного законодательства Российской Федерации) цены Договора пропорционально дополнительному объему работ исходя из установленной в Договоре цены единицы работы, но не более чем на тридцать процентов цены Договора, а в случае уменьшения предусмотренного Договором объема работ, Стороны Договора обязуются уменьшить цену Договора исходя</w:t>
      </w:r>
      <w:proofErr w:type="gramEnd"/>
      <w:r w:rsidR="005C3928" w:rsidRPr="001D4132">
        <w:rPr>
          <w:sz w:val="21"/>
          <w:szCs w:val="21"/>
        </w:rPr>
        <w:t xml:space="preserve"> из цены единицы работы.</w:t>
      </w:r>
    </w:p>
    <w:p w:rsidR="007D594D" w:rsidRPr="001D4132" w:rsidRDefault="00D41FAF" w:rsidP="001D4132">
      <w:pPr>
        <w:jc w:val="both"/>
        <w:rPr>
          <w:sz w:val="21"/>
          <w:szCs w:val="21"/>
        </w:rPr>
      </w:pPr>
      <w:r>
        <w:rPr>
          <w:sz w:val="21"/>
          <w:szCs w:val="21"/>
        </w:rPr>
        <w:t>8</w:t>
      </w:r>
      <w:r w:rsidR="005C3928" w:rsidRPr="001D4132">
        <w:rPr>
          <w:sz w:val="21"/>
          <w:szCs w:val="21"/>
        </w:rPr>
        <w:t>.2. Любые изменения, дополнения к настоящему Договору действительны, если они выполнены в письменной форме, и подписаны уполномоченными представителями каждой из Сторон.</w:t>
      </w:r>
    </w:p>
    <w:p w:rsidR="007D594D" w:rsidRPr="001D4132" w:rsidRDefault="00D41FAF" w:rsidP="001D4132">
      <w:pPr>
        <w:widowControl w:val="0"/>
        <w:jc w:val="both"/>
        <w:rPr>
          <w:sz w:val="21"/>
          <w:szCs w:val="21"/>
        </w:rPr>
      </w:pPr>
      <w:r>
        <w:rPr>
          <w:sz w:val="21"/>
          <w:szCs w:val="21"/>
        </w:rPr>
        <w:t>8</w:t>
      </w:r>
      <w:r w:rsidR="005C3928" w:rsidRPr="001D4132">
        <w:rPr>
          <w:sz w:val="21"/>
          <w:szCs w:val="21"/>
        </w:rPr>
        <w:t xml:space="preserve">.3. Расторжение настоящего Договора допускается по соглашению Сторон, по решению суда, в </w:t>
      </w:r>
      <w:proofErr w:type="gramStart"/>
      <w:r w:rsidR="005C3928" w:rsidRPr="001D4132">
        <w:rPr>
          <w:sz w:val="21"/>
          <w:szCs w:val="21"/>
        </w:rPr>
        <w:t>случае</w:t>
      </w:r>
      <w:proofErr w:type="gramEnd"/>
      <w:r w:rsidR="005C3928" w:rsidRPr="001D4132">
        <w:rPr>
          <w:sz w:val="21"/>
          <w:szCs w:val="21"/>
        </w:rPr>
        <w:t xml:space="preserve"> одностороннего отказа Стороны Договора от исполнения Договора в соответствии с гражданским </w:t>
      </w:r>
      <w:hyperlink r:id="rId10">
        <w:r w:rsidR="005C3928" w:rsidRPr="001D4132">
          <w:rPr>
            <w:sz w:val="21"/>
            <w:szCs w:val="21"/>
          </w:rPr>
          <w:t>законодательством</w:t>
        </w:r>
      </w:hyperlink>
      <w:r w:rsidR="005C3928" w:rsidRPr="001D4132">
        <w:rPr>
          <w:sz w:val="21"/>
          <w:szCs w:val="21"/>
        </w:rPr>
        <w:t xml:space="preserve">.  </w:t>
      </w:r>
    </w:p>
    <w:p w:rsidR="007D594D" w:rsidRPr="001D4132" w:rsidRDefault="00D41FAF" w:rsidP="001D4132">
      <w:pPr>
        <w:jc w:val="both"/>
        <w:rPr>
          <w:sz w:val="21"/>
          <w:szCs w:val="21"/>
        </w:rPr>
      </w:pPr>
      <w:r>
        <w:rPr>
          <w:sz w:val="21"/>
          <w:szCs w:val="21"/>
        </w:rPr>
        <w:t>8</w:t>
      </w:r>
      <w:r w:rsidR="005C3928" w:rsidRPr="001D4132">
        <w:rPr>
          <w:sz w:val="21"/>
          <w:szCs w:val="21"/>
        </w:rPr>
        <w:t xml:space="preserve">.4. Заказчик вправе принять решение об одностороннем отказе от исполнения Договора по основаниям, предусмотренным Гражданским Кодексом РФ для одностороннего отказа от исполнения отдельных видов обязательств, при условии,  если это было предусмотрено договором.   </w:t>
      </w:r>
    </w:p>
    <w:p w:rsidR="007D594D" w:rsidRPr="001D4132" w:rsidRDefault="005C3928" w:rsidP="001D4132">
      <w:pPr>
        <w:contextualSpacing/>
        <w:jc w:val="both"/>
        <w:rPr>
          <w:sz w:val="21"/>
          <w:szCs w:val="21"/>
        </w:rPr>
      </w:pPr>
      <w:r w:rsidRPr="001D4132">
        <w:rPr>
          <w:sz w:val="21"/>
          <w:szCs w:val="21"/>
        </w:rPr>
        <w:t xml:space="preserve">Заказчик вправе отказаться от исполнения Договора в одностороннем </w:t>
      </w:r>
      <w:proofErr w:type="gramStart"/>
      <w:r w:rsidRPr="001D4132">
        <w:rPr>
          <w:sz w:val="21"/>
          <w:szCs w:val="21"/>
        </w:rPr>
        <w:t>порядке</w:t>
      </w:r>
      <w:proofErr w:type="gramEnd"/>
      <w:r w:rsidRPr="001D4132">
        <w:rPr>
          <w:sz w:val="21"/>
          <w:szCs w:val="21"/>
        </w:rPr>
        <w:t xml:space="preserve"> в случаях: </w:t>
      </w:r>
    </w:p>
    <w:p w:rsidR="007D594D" w:rsidRPr="001D4132" w:rsidRDefault="005C3928" w:rsidP="001D4132">
      <w:pPr>
        <w:jc w:val="both"/>
        <w:rPr>
          <w:sz w:val="21"/>
          <w:szCs w:val="21"/>
        </w:rPr>
      </w:pPr>
      <w:r w:rsidRPr="001D4132">
        <w:rPr>
          <w:sz w:val="21"/>
          <w:szCs w:val="21"/>
        </w:rPr>
        <w:t>а) неоднократное (от двух и более раз) нарушение сроков выполнения работ более</w:t>
      </w:r>
      <w:proofErr w:type="gramStart"/>
      <w:r w:rsidRPr="001D4132">
        <w:rPr>
          <w:sz w:val="21"/>
          <w:szCs w:val="21"/>
        </w:rPr>
        <w:t>,</w:t>
      </w:r>
      <w:proofErr w:type="gramEnd"/>
      <w:r w:rsidRPr="001D4132">
        <w:rPr>
          <w:sz w:val="21"/>
          <w:szCs w:val="21"/>
        </w:rPr>
        <w:t xml:space="preserve"> чем на 5 (пять) календарных дней, включая график выполнения работ (пункт 2 статьи 523 Гражданского кодекса Российской Федерации).</w:t>
      </w:r>
    </w:p>
    <w:p w:rsidR="007D594D" w:rsidRPr="001D4132" w:rsidRDefault="005C3928" w:rsidP="001D4132">
      <w:pPr>
        <w:jc w:val="both"/>
        <w:rPr>
          <w:sz w:val="21"/>
          <w:szCs w:val="21"/>
        </w:rPr>
      </w:pPr>
      <w:proofErr w:type="gramStart"/>
      <w:r w:rsidRPr="001D4132">
        <w:rPr>
          <w:sz w:val="21"/>
          <w:szCs w:val="21"/>
        </w:rPr>
        <w:t>б) факта выполнения работ ненадлежащего качества, с нарушением условий, предусмотренных договором, если недостатки не могут быть устранены в приемлемый для заказчика срок, а также в случае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(пункт 2 статьи 523, пункт 2</w:t>
      </w:r>
      <w:proofErr w:type="gramEnd"/>
      <w:r w:rsidRPr="001D4132">
        <w:rPr>
          <w:sz w:val="21"/>
          <w:szCs w:val="21"/>
        </w:rPr>
        <w:t xml:space="preserve"> статьи 475 Гражданского кодекса Российской Федерации). </w:t>
      </w:r>
    </w:p>
    <w:p w:rsidR="007D594D" w:rsidRPr="001D4132" w:rsidRDefault="005C3928" w:rsidP="001D4132">
      <w:pPr>
        <w:jc w:val="both"/>
        <w:rPr>
          <w:sz w:val="21"/>
          <w:szCs w:val="21"/>
        </w:rPr>
      </w:pPr>
      <w:proofErr w:type="gramStart"/>
      <w:r w:rsidRPr="001D4132">
        <w:rPr>
          <w:sz w:val="21"/>
          <w:szCs w:val="21"/>
        </w:rPr>
        <w:t xml:space="preserve">в) если Подрядчик не приступает к исполнению договора в срок, установленный Договором или нарушает график выполнения работ, предусмотренный договором, или выполняет работу так, что окончание ее к сроку, предусмотренному Договором, становится явно невозможно, либо в ходе выполнения работы стало очевидно, что работа не будет выполнена надлежащим образом в установленный договором срок (пункты 2, 3 статьи 715 Гражданского кодекса Российской Федерации). </w:t>
      </w:r>
      <w:proofErr w:type="gramEnd"/>
    </w:p>
    <w:p w:rsidR="007D594D" w:rsidRPr="001D4132" w:rsidRDefault="005C3928" w:rsidP="001D4132">
      <w:pPr>
        <w:jc w:val="both"/>
        <w:rPr>
          <w:sz w:val="21"/>
          <w:szCs w:val="21"/>
        </w:rPr>
      </w:pPr>
      <w:r w:rsidRPr="001D4132">
        <w:rPr>
          <w:sz w:val="21"/>
          <w:szCs w:val="21"/>
        </w:rPr>
        <w:t xml:space="preserve">г) если отступления в работе от условий Договора или иные недостатки результата работы в установленный Заказчиком разумный срок не были устранены либо являются существенными и неустранимыми (пункт 3 статьи 723 Гражданского кодекса Российской Федерации). </w:t>
      </w:r>
    </w:p>
    <w:p w:rsidR="007D594D" w:rsidRPr="001D4132" w:rsidRDefault="005C3928" w:rsidP="001D4132">
      <w:pPr>
        <w:jc w:val="both"/>
        <w:rPr>
          <w:sz w:val="21"/>
          <w:szCs w:val="21"/>
        </w:rPr>
      </w:pPr>
      <w:proofErr w:type="spellStart"/>
      <w:r w:rsidRPr="001D4132">
        <w:rPr>
          <w:sz w:val="21"/>
          <w:szCs w:val="21"/>
        </w:rPr>
        <w:lastRenderedPageBreak/>
        <w:t>д</w:t>
      </w:r>
      <w:proofErr w:type="spellEnd"/>
      <w:r w:rsidRPr="001D4132">
        <w:rPr>
          <w:sz w:val="21"/>
          <w:szCs w:val="21"/>
        </w:rPr>
        <w:t xml:space="preserve">) если в ходе исполнения Договора установлено, что Подрядчик, не соответствует установленным Документацией о проведении открытого запроса котировок в электронной форме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подрядчика. </w:t>
      </w:r>
    </w:p>
    <w:p w:rsidR="007D594D" w:rsidRPr="001D4132" w:rsidRDefault="005C3928" w:rsidP="001D4132">
      <w:pPr>
        <w:jc w:val="both"/>
        <w:rPr>
          <w:sz w:val="21"/>
          <w:szCs w:val="21"/>
        </w:rPr>
      </w:pPr>
      <w:r w:rsidRPr="001D4132">
        <w:rPr>
          <w:sz w:val="21"/>
          <w:szCs w:val="21"/>
        </w:rPr>
        <w:t>е) в иных случаях, установленных Гражданским кодексом РФ, Федеральным законом № 223-ФЗ от 18.07.2011.</w:t>
      </w:r>
    </w:p>
    <w:p w:rsidR="007D594D" w:rsidRPr="001D4132" w:rsidRDefault="00D41FAF" w:rsidP="001D4132">
      <w:pPr>
        <w:widowControl w:val="0"/>
        <w:tabs>
          <w:tab w:val="left" w:pos="284"/>
          <w:tab w:val="left" w:pos="426"/>
        </w:tabs>
        <w:jc w:val="center"/>
        <w:rPr>
          <w:b/>
          <w:sz w:val="21"/>
          <w:szCs w:val="21"/>
        </w:rPr>
      </w:pPr>
      <w:r>
        <w:rPr>
          <w:b/>
          <w:sz w:val="21"/>
          <w:szCs w:val="21"/>
        </w:rPr>
        <w:t>9</w:t>
      </w:r>
      <w:r w:rsidR="005C3928" w:rsidRPr="001D4132">
        <w:rPr>
          <w:b/>
          <w:sz w:val="21"/>
          <w:szCs w:val="21"/>
        </w:rPr>
        <w:t>.  Порядок разрешения споров.</w:t>
      </w:r>
    </w:p>
    <w:p w:rsidR="007D594D" w:rsidRPr="001D4132" w:rsidRDefault="00D41FAF" w:rsidP="001D4132">
      <w:pPr>
        <w:tabs>
          <w:tab w:val="left" w:pos="0"/>
        </w:tabs>
        <w:jc w:val="both"/>
        <w:rPr>
          <w:sz w:val="21"/>
          <w:szCs w:val="21"/>
        </w:rPr>
      </w:pPr>
      <w:r>
        <w:rPr>
          <w:sz w:val="21"/>
          <w:szCs w:val="21"/>
        </w:rPr>
        <w:t>9</w:t>
      </w:r>
      <w:r w:rsidR="005C3928" w:rsidRPr="001D4132">
        <w:rPr>
          <w:sz w:val="21"/>
          <w:szCs w:val="21"/>
        </w:rPr>
        <w:t>.1. Споры, возникающие между Сторонами в связи с исполнением настоящего Договора, разрешаются в претензионном порядке. Сторона, получившая письменную претензию по настоящему Договору, обязана рассмотреть ее и направить письменный ответ на претензию второй Стороне в течение 10 (Десяти) рабочих дней с даты получения претензии.</w:t>
      </w:r>
    </w:p>
    <w:p w:rsidR="007D594D" w:rsidRPr="001D4132" w:rsidRDefault="00D41FAF" w:rsidP="001D4132">
      <w:pPr>
        <w:pStyle w:val="af8"/>
        <w:jc w:val="both"/>
        <w:rPr>
          <w:sz w:val="21"/>
          <w:szCs w:val="21"/>
        </w:rPr>
      </w:pPr>
      <w:r>
        <w:rPr>
          <w:sz w:val="21"/>
          <w:szCs w:val="21"/>
        </w:rPr>
        <w:t>9</w:t>
      </w:r>
      <w:r w:rsidR="005C3928" w:rsidRPr="001D4132">
        <w:rPr>
          <w:sz w:val="21"/>
          <w:szCs w:val="21"/>
        </w:rPr>
        <w:t xml:space="preserve">.2. В </w:t>
      </w:r>
      <w:proofErr w:type="gramStart"/>
      <w:r w:rsidR="005C3928" w:rsidRPr="001D4132">
        <w:rPr>
          <w:sz w:val="21"/>
          <w:szCs w:val="21"/>
        </w:rPr>
        <w:t>случае</w:t>
      </w:r>
      <w:proofErr w:type="gramEnd"/>
      <w:r w:rsidR="005C3928" w:rsidRPr="001D4132">
        <w:rPr>
          <w:sz w:val="21"/>
          <w:szCs w:val="21"/>
        </w:rPr>
        <w:t xml:space="preserve"> невозможности разрешения спора Сторон по настоящему Договору в претензионном порядке, заинтересованная Сторона вправе передать спор на рассмотрение в Арбитражный суд Свердловской области в соответствии с АПК РФ. </w:t>
      </w:r>
    </w:p>
    <w:p w:rsidR="007D594D" w:rsidRPr="001D4132" w:rsidRDefault="005C3928" w:rsidP="001D4132">
      <w:pPr>
        <w:pStyle w:val="af8"/>
        <w:jc w:val="center"/>
        <w:rPr>
          <w:sz w:val="21"/>
          <w:szCs w:val="21"/>
        </w:rPr>
      </w:pPr>
      <w:r w:rsidRPr="001D4132">
        <w:rPr>
          <w:b/>
          <w:kern w:val="2"/>
          <w:sz w:val="21"/>
          <w:szCs w:val="21"/>
        </w:rPr>
        <w:t>1</w:t>
      </w:r>
      <w:r w:rsidR="00D41FAF">
        <w:rPr>
          <w:b/>
          <w:kern w:val="2"/>
          <w:sz w:val="21"/>
          <w:szCs w:val="21"/>
        </w:rPr>
        <w:t>0</w:t>
      </w:r>
      <w:r w:rsidRPr="001D4132">
        <w:rPr>
          <w:b/>
          <w:kern w:val="2"/>
          <w:sz w:val="21"/>
          <w:szCs w:val="21"/>
        </w:rPr>
        <w:t>. Срок действия договора</w:t>
      </w:r>
      <w:r w:rsidRPr="001D4132">
        <w:rPr>
          <w:kern w:val="2"/>
          <w:sz w:val="21"/>
          <w:szCs w:val="21"/>
        </w:rPr>
        <w:t>.</w:t>
      </w:r>
    </w:p>
    <w:p w:rsidR="007D594D" w:rsidRPr="001D4132" w:rsidRDefault="005C3928" w:rsidP="001D4132">
      <w:pPr>
        <w:widowControl w:val="0"/>
        <w:jc w:val="both"/>
        <w:rPr>
          <w:rFonts w:eastAsia="Calibri"/>
          <w:sz w:val="21"/>
          <w:szCs w:val="21"/>
          <w:lang w:eastAsia="ar-SA"/>
        </w:rPr>
      </w:pPr>
      <w:r w:rsidRPr="001D4132">
        <w:rPr>
          <w:sz w:val="21"/>
          <w:szCs w:val="21"/>
        </w:rPr>
        <w:t>1</w:t>
      </w:r>
      <w:r w:rsidR="00D41FAF">
        <w:rPr>
          <w:sz w:val="21"/>
          <w:szCs w:val="21"/>
        </w:rPr>
        <w:t>0</w:t>
      </w:r>
      <w:r w:rsidRPr="001D4132">
        <w:rPr>
          <w:sz w:val="21"/>
          <w:szCs w:val="21"/>
        </w:rPr>
        <w:t xml:space="preserve">.1. Настоящий Договор  вступает в силу с даты его подписания и действует по </w:t>
      </w:r>
      <w:r w:rsidR="00D41FAF">
        <w:rPr>
          <w:sz w:val="21"/>
          <w:szCs w:val="21"/>
        </w:rPr>
        <w:t>30</w:t>
      </w:r>
      <w:r w:rsidR="00326C04" w:rsidRPr="001D4132">
        <w:rPr>
          <w:sz w:val="21"/>
          <w:szCs w:val="21"/>
        </w:rPr>
        <w:t xml:space="preserve"> </w:t>
      </w:r>
      <w:r w:rsidR="00D41FAF">
        <w:rPr>
          <w:sz w:val="21"/>
          <w:szCs w:val="21"/>
        </w:rPr>
        <w:t xml:space="preserve">ноября </w:t>
      </w:r>
      <w:r w:rsidRPr="001D4132">
        <w:rPr>
          <w:sz w:val="21"/>
          <w:szCs w:val="21"/>
        </w:rPr>
        <w:t xml:space="preserve">2026 г. </w:t>
      </w:r>
      <w:r w:rsidRPr="001D4132">
        <w:rPr>
          <w:rFonts w:eastAsia="Calibri"/>
          <w:sz w:val="21"/>
          <w:szCs w:val="21"/>
          <w:lang w:eastAsia="ar-SA"/>
        </w:rPr>
        <w:t xml:space="preserve">Окончание </w:t>
      </w:r>
      <w:proofErr w:type="gramStart"/>
      <w:r w:rsidRPr="001D4132">
        <w:rPr>
          <w:rFonts w:eastAsia="Calibri"/>
          <w:sz w:val="21"/>
          <w:szCs w:val="21"/>
          <w:lang w:eastAsia="ar-SA"/>
        </w:rPr>
        <w:t>срока действия Договора/срока выполнения работ</w:t>
      </w:r>
      <w:proofErr w:type="gramEnd"/>
      <w:r w:rsidRPr="001D4132">
        <w:rPr>
          <w:rFonts w:eastAsia="Calibri"/>
          <w:sz w:val="21"/>
          <w:szCs w:val="21"/>
          <w:lang w:eastAsia="ar-SA"/>
        </w:rPr>
        <w:t xml:space="preserve"> не освобождает Стороны от выполнения обязательств, предусмотренных Договором, а также от ответственности за нарушение условий Договора.</w:t>
      </w:r>
    </w:p>
    <w:p w:rsidR="007D594D" w:rsidRPr="001D4132" w:rsidRDefault="005C3928" w:rsidP="001D4132">
      <w:pPr>
        <w:pStyle w:val="ConsNormal0"/>
        <w:ind w:right="0" w:firstLine="0"/>
        <w:jc w:val="both"/>
        <w:rPr>
          <w:rFonts w:ascii="Times New Roman" w:hAnsi="Times New Roman" w:cs="Times New Roman"/>
          <w:sz w:val="21"/>
          <w:szCs w:val="21"/>
        </w:rPr>
      </w:pPr>
      <w:r w:rsidRPr="001D4132">
        <w:rPr>
          <w:rFonts w:ascii="Times New Roman" w:hAnsi="Times New Roman" w:cs="Times New Roman"/>
          <w:sz w:val="21"/>
          <w:szCs w:val="21"/>
        </w:rPr>
        <w:t>1</w:t>
      </w:r>
      <w:r w:rsidR="00D41FAF">
        <w:rPr>
          <w:rFonts w:ascii="Times New Roman" w:hAnsi="Times New Roman" w:cs="Times New Roman"/>
          <w:sz w:val="21"/>
          <w:szCs w:val="21"/>
        </w:rPr>
        <w:t>0</w:t>
      </w:r>
      <w:r w:rsidRPr="001D4132">
        <w:rPr>
          <w:rFonts w:ascii="Times New Roman" w:hAnsi="Times New Roman" w:cs="Times New Roman"/>
          <w:sz w:val="21"/>
          <w:szCs w:val="21"/>
        </w:rPr>
        <w:t>.2. Настоящий Договор будет считаться исполненным и прекратившим свое действие после выполнения Сторонами взаимных обязательств и осуществления окончательных расчетов между Сторонами по настоящему Договору.</w:t>
      </w:r>
    </w:p>
    <w:p w:rsidR="007D594D" w:rsidRPr="001D4132" w:rsidRDefault="005C3928" w:rsidP="001D4132">
      <w:pPr>
        <w:pStyle w:val="2f3"/>
        <w:jc w:val="center"/>
        <w:rPr>
          <w:sz w:val="21"/>
          <w:szCs w:val="21"/>
        </w:rPr>
      </w:pPr>
      <w:r w:rsidRPr="001D4132">
        <w:rPr>
          <w:b/>
          <w:bCs/>
          <w:sz w:val="21"/>
          <w:szCs w:val="21"/>
        </w:rPr>
        <w:t>1</w:t>
      </w:r>
      <w:r w:rsidR="00D41FAF">
        <w:rPr>
          <w:b/>
          <w:bCs/>
          <w:sz w:val="21"/>
          <w:szCs w:val="21"/>
        </w:rPr>
        <w:t>1</w:t>
      </w:r>
      <w:r w:rsidRPr="001D4132">
        <w:rPr>
          <w:b/>
          <w:bCs/>
          <w:sz w:val="21"/>
          <w:szCs w:val="21"/>
        </w:rPr>
        <w:t>. Антикоррупционная оговорка</w:t>
      </w:r>
      <w:r w:rsidRPr="001D4132">
        <w:rPr>
          <w:bCs/>
          <w:sz w:val="21"/>
          <w:szCs w:val="21"/>
        </w:rPr>
        <w:t xml:space="preserve"> .</w:t>
      </w:r>
    </w:p>
    <w:p w:rsidR="007D594D" w:rsidRPr="001D4132" w:rsidRDefault="005C3928" w:rsidP="001D4132">
      <w:pPr>
        <w:jc w:val="both"/>
        <w:rPr>
          <w:sz w:val="21"/>
          <w:szCs w:val="21"/>
        </w:rPr>
      </w:pPr>
      <w:r w:rsidRPr="001D4132">
        <w:rPr>
          <w:sz w:val="21"/>
          <w:szCs w:val="21"/>
        </w:rPr>
        <w:t>1</w:t>
      </w:r>
      <w:r w:rsidR="00D41FAF">
        <w:rPr>
          <w:sz w:val="21"/>
          <w:szCs w:val="21"/>
        </w:rPr>
        <w:t>1</w:t>
      </w:r>
      <w:r w:rsidRPr="001D4132">
        <w:rPr>
          <w:sz w:val="21"/>
          <w:szCs w:val="21"/>
        </w:rPr>
        <w:t xml:space="preserve">.1. Стороны обязуются: не совершать действия (бездействие), создающего угрозу возникновения конфликта интересов, сообщать друг другу о ставших известных им обстоятельствах, способных вызвать конфликт интересов; отказываться от незаконного получения преимуществ, от предложений или получения подарков и оплаты расходов, иных подобных действий, которые могут повлиять на исполнение обязательств по настоящему договору и/или на принятие решения должностным лицом (работником), исходя из корыстной заинтересованности; незамедлительно сообщать друг другу о фактах неблагонадежного поведения работников, с подтверждением достоверности сведений, их необоснованного бездействия в ходе установления, реализации, изменения и расторжения договорных отношений, а равно о случаях незаконного получения конфиденциальной и/или иной охраняемой законом информации; не давать обещания и предложения, передавать или получать лично или через представителей или третьих лиц неправомерной выгоды или преимущества в любой форме любому руководителю или работнику/представителю стороны договора либо членам семьи работников/представителей стороны договора. 13.2. </w:t>
      </w:r>
      <w:proofErr w:type="gramStart"/>
      <w:r w:rsidRPr="001D4132">
        <w:rPr>
          <w:sz w:val="21"/>
          <w:szCs w:val="21"/>
        </w:rPr>
        <w:t>В случае незаконного предложения или передачи подарка, оплаты расходов или предоставления или получения иной выгоды, или преимущества в любой форме, а равно любые коррупционные действия, совершенные стороной договора, прямо или косвенно, лично или через посредничество третьих лиц, в любой форме, виновная сторона обязана уплатить другой стороне денежную сумму в размере ответственности, предусмотренной законодательством Российской Федерации за соответствующее правонарушение, не позднее</w:t>
      </w:r>
      <w:proofErr w:type="gramEnd"/>
      <w:r w:rsidRPr="001D4132">
        <w:rPr>
          <w:sz w:val="21"/>
          <w:szCs w:val="21"/>
        </w:rPr>
        <w:t xml:space="preserve"> 10 (десять) календарных дней с даты получения требования.</w:t>
      </w:r>
    </w:p>
    <w:p w:rsidR="007D594D" w:rsidRPr="001D4132" w:rsidRDefault="005C3928" w:rsidP="001D4132">
      <w:pPr>
        <w:jc w:val="center"/>
        <w:rPr>
          <w:sz w:val="21"/>
          <w:szCs w:val="21"/>
        </w:rPr>
      </w:pPr>
      <w:r w:rsidRPr="001D4132">
        <w:rPr>
          <w:b/>
          <w:sz w:val="21"/>
          <w:szCs w:val="21"/>
        </w:rPr>
        <w:t>1</w:t>
      </w:r>
      <w:r w:rsidR="00D41FAF">
        <w:rPr>
          <w:b/>
          <w:sz w:val="21"/>
          <w:szCs w:val="21"/>
        </w:rPr>
        <w:t>2</w:t>
      </w:r>
      <w:r w:rsidRPr="001D4132">
        <w:rPr>
          <w:b/>
          <w:sz w:val="21"/>
          <w:szCs w:val="21"/>
        </w:rPr>
        <w:t>. Заключительные положения</w:t>
      </w:r>
      <w:r w:rsidRPr="001D4132">
        <w:rPr>
          <w:sz w:val="21"/>
          <w:szCs w:val="21"/>
        </w:rPr>
        <w:t>.</w:t>
      </w:r>
    </w:p>
    <w:p w:rsidR="007D594D" w:rsidRPr="001D4132" w:rsidRDefault="005C3928" w:rsidP="001D4132">
      <w:pPr>
        <w:pStyle w:val="ConsNormal0"/>
        <w:ind w:right="0" w:firstLine="0"/>
        <w:jc w:val="both"/>
        <w:rPr>
          <w:rFonts w:ascii="Times New Roman" w:hAnsi="Times New Roman" w:cs="Times New Roman"/>
          <w:sz w:val="21"/>
          <w:szCs w:val="21"/>
        </w:rPr>
      </w:pPr>
      <w:r w:rsidRPr="001D4132">
        <w:rPr>
          <w:rFonts w:ascii="Times New Roman" w:hAnsi="Times New Roman" w:cs="Times New Roman"/>
          <w:sz w:val="21"/>
          <w:szCs w:val="21"/>
        </w:rPr>
        <w:t>1</w:t>
      </w:r>
      <w:r w:rsidR="00D41FAF">
        <w:rPr>
          <w:rFonts w:ascii="Times New Roman" w:hAnsi="Times New Roman" w:cs="Times New Roman"/>
          <w:sz w:val="21"/>
          <w:szCs w:val="21"/>
        </w:rPr>
        <w:t>2</w:t>
      </w:r>
      <w:r w:rsidRPr="001D4132">
        <w:rPr>
          <w:rFonts w:ascii="Times New Roman" w:hAnsi="Times New Roman" w:cs="Times New Roman"/>
          <w:sz w:val="21"/>
          <w:szCs w:val="21"/>
        </w:rPr>
        <w:t>.1. Все приложения к настоящему Договору являются его неотъемлемыми частями.</w:t>
      </w:r>
    </w:p>
    <w:p w:rsidR="007D594D" w:rsidRPr="001D4132" w:rsidRDefault="005C3928" w:rsidP="001D4132">
      <w:pPr>
        <w:jc w:val="both"/>
        <w:rPr>
          <w:sz w:val="21"/>
          <w:szCs w:val="21"/>
        </w:rPr>
      </w:pPr>
      <w:r w:rsidRPr="001D4132">
        <w:rPr>
          <w:sz w:val="21"/>
          <w:szCs w:val="21"/>
        </w:rPr>
        <w:t>1</w:t>
      </w:r>
      <w:r w:rsidR="00D41FAF">
        <w:rPr>
          <w:sz w:val="21"/>
          <w:szCs w:val="21"/>
        </w:rPr>
        <w:t>2</w:t>
      </w:r>
      <w:r w:rsidRPr="001D4132">
        <w:rPr>
          <w:sz w:val="21"/>
          <w:szCs w:val="21"/>
        </w:rPr>
        <w:t>.2. По всем вопросам, не урегулированным настоящим Договором, Стороны руководствуются действующим законодательством Российской Федерации.</w:t>
      </w:r>
    </w:p>
    <w:p w:rsidR="003C7EC1" w:rsidRPr="001D4132" w:rsidRDefault="005C3928" w:rsidP="001D4132">
      <w:pPr>
        <w:contextualSpacing/>
        <w:jc w:val="both"/>
        <w:rPr>
          <w:sz w:val="21"/>
          <w:szCs w:val="21"/>
        </w:rPr>
      </w:pPr>
      <w:r w:rsidRPr="001D4132">
        <w:rPr>
          <w:sz w:val="21"/>
          <w:szCs w:val="21"/>
        </w:rPr>
        <w:t>1</w:t>
      </w:r>
      <w:r w:rsidR="00D41FAF">
        <w:rPr>
          <w:sz w:val="21"/>
          <w:szCs w:val="21"/>
        </w:rPr>
        <w:t>2</w:t>
      </w:r>
      <w:r w:rsidRPr="001D4132">
        <w:rPr>
          <w:sz w:val="21"/>
          <w:szCs w:val="21"/>
        </w:rPr>
        <w:t xml:space="preserve">.3. </w:t>
      </w:r>
      <w:r w:rsidR="003C7EC1" w:rsidRPr="001D4132">
        <w:rPr>
          <w:sz w:val="21"/>
          <w:szCs w:val="21"/>
        </w:rPr>
        <w:t xml:space="preserve">В </w:t>
      </w:r>
      <w:proofErr w:type="gramStart"/>
      <w:r w:rsidR="003C7EC1" w:rsidRPr="001D4132">
        <w:rPr>
          <w:sz w:val="21"/>
          <w:szCs w:val="21"/>
        </w:rPr>
        <w:t>случае</w:t>
      </w:r>
      <w:proofErr w:type="gramEnd"/>
      <w:r w:rsidR="003C7EC1" w:rsidRPr="001D4132">
        <w:rPr>
          <w:sz w:val="21"/>
          <w:szCs w:val="21"/>
        </w:rPr>
        <w:t xml:space="preserve"> проведения реорганизации, принятия решения о ликвидации, начала процедуры банкротства, смене почтового или юридического адресов, банковских реквизитов Стороны обязаны в трехдневный срок с момента действия изменений уведомить об этом друг друга.</w:t>
      </w:r>
    </w:p>
    <w:p w:rsidR="003C7EC1" w:rsidRPr="001D4132" w:rsidRDefault="003C7EC1" w:rsidP="001D4132">
      <w:pPr>
        <w:jc w:val="both"/>
        <w:rPr>
          <w:sz w:val="21"/>
          <w:szCs w:val="21"/>
        </w:rPr>
      </w:pPr>
      <w:r w:rsidRPr="001D4132">
        <w:rPr>
          <w:sz w:val="21"/>
          <w:szCs w:val="21"/>
        </w:rPr>
        <w:t>1</w:t>
      </w:r>
      <w:r w:rsidR="00D41FAF">
        <w:rPr>
          <w:sz w:val="21"/>
          <w:szCs w:val="21"/>
        </w:rPr>
        <w:t>2</w:t>
      </w:r>
      <w:r w:rsidRPr="001D4132">
        <w:rPr>
          <w:sz w:val="21"/>
          <w:szCs w:val="21"/>
        </w:rPr>
        <w:t>.4. При исполнении договора не допускается перемена Подрядчика, за исключением случаев, если новый Подрядчик является правопреемником Подрядчика по договору, вследствие реорганизации юридического лица в форме преобразования, слияния или присоединения.</w:t>
      </w:r>
    </w:p>
    <w:p w:rsidR="003C7EC1" w:rsidRPr="001D4132" w:rsidRDefault="003C7EC1" w:rsidP="001D4132">
      <w:pPr>
        <w:jc w:val="both"/>
        <w:rPr>
          <w:sz w:val="21"/>
          <w:szCs w:val="21"/>
        </w:rPr>
      </w:pPr>
      <w:r w:rsidRPr="001D4132">
        <w:rPr>
          <w:sz w:val="21"/>
          <w:szCs w:val="21"/>
        </w:rPr>
        <w:t>1</w:t>
      </w:r>
      <w:r w:rsidR="00D41FAF">
        <w:rPr>
          <w:sz w:val="21"/>
          <w:szCs w:val="21"/>
        </w:rPr>
        <w:t>2</w:t>
      </w:r>
      <w:r w:rsidRPr="001D4132">
        <w:rPr>
          <w:sz w:val="21"/>
          <w:szCs w:val="21"/>
        </w:rPr>
        <w:t xml:space="preserve">.5. Настоящий Договор подписан усиленными квалифицированными электронными подписями Сторон на электронной площадке в информационно-телекоммуникационной сети «Интернет» АО «Сбербанк-АСТ» (ЭТП) </w:t>
      </w:r>
      <w:hyperlink r:id="rId11">
        <w:r w:rsidRPr="001D4132">
          <w:rPr>
            <w:rStyle w:val="a6"/>
            <w:color w:val="auto"/>
            <w:sz w:val="21"/>
            <w:szCs w:val="21"/>
            <w:lang w:val="en-US"/>
          </w:rPr>
          <w:t>http</w:t>
        </w:r>
        <w:r w:rsidRPr="001D4132">
          <w:rPr>
            <w:rStyle w:val="a6"/>
            <w:color w:val="auto"/>
            <w:sz w:val="21"/>
            <w:szCs w:val="21"/>
          </w:rPr>
          <w:t>://</w:t>
        </w:r>
        <w:proofErr w:type="spellStart"/>
        <w:r w:rsidRPr="001D4132">
          <w:rPr>
            <w:rStyle w:val="a6"/>
            <w:color w:val="auto"/>
            <w:sz w:val="21"/>
            <w:szCs w:val="21"/>
            <w:lang w:val="en-US"/>
          </w:rPr>
          <w:t>utp</w:t>
        </w:r>
        <w:proofErr w:type="spellEnd"/>
        <w:r w:rsidRPr="001D4132">
          <w:rPr>
            <w:rStyle w:val="a6"/>
            <w:color w:val="auto"/>
            <w:sz w:val="21"/>
            <w:szCs w:val="21"/>
          </w:rPr>
          <w:t>.</w:t>
        </w:r>
        <w:proofErr w:type="spellStart"/>
        <w:r w:rsidRPr="001D4132">
          <w:rPr>
            <w:rStyle w:val="a6"/>
            <w:color w:val="auto"/>
            <w:sz w:val="21"/>
            <w:szCs w:val="21"/>
          </w:rPr>
          <w:t>sberbank-ast.ru</w:t>
        </w:r>
        <w:proofErr w:type="spellEnd"/>
        <w:r w:rsidRPr="001D4132">
          <w:rPr>
            <w:rStyle w:val="a6"/>
            <w:color w:val="auto"/>
            <w:sz w:val="21"/>
            <w:szCs w:val="21"/>
          </w:rPr>
          <w:t>/</w:t>
        </w:r>
        <w:r w:rsidRPr="001D4132">
          <w:rPr>
            <w:rStyle w:val="a6"/>
            <w:color w:val="auto"/>
            <w:sz w:val="21"/>
            <w:szCs w:val="21"/>
            <w:lang w:val="en-US"/>
          </w:rPr>
          <w:t>Trade</w:t>
        </w:r>
      </w:hyperlink>
      <w:r w:rsidRPr="001D4132">
        <w:rPr>
          <w:sz w:val="21"/>
          <w:szCs w:val="21"/>
        </w:rPr>
        <w:t xml:space="preserve">.  </w:t>
      </w:r>
    </w:p>
    <w:p w:rsidR="003C7EC1" w:rsidRPr="001D4132" w:rsidRDefault="003C7EC1" w:rsidP="001D4132">
      <w:pPr>
        <w:tabs>
          <w:tab w:val="left" w:pos="1560"/>
        </w:tabs>
        <w:jc w:val="both"/>
        <w:rPr>
          <w:rStyle w:val="FontStyle12"/>
          <w:sz w:val="21"/>
          <w:szCs w:val="21"/>
        </w:rPr>
      </w:pPr>
    </w:p>
    <w:p w:rsidR="007D594D" w:rsidRPr="001D4132" w:rsidRDefault="005C3928" w:rsidP="001D4132">
      <w:pPr>
        <w:tabs>
          <w:tab w:val="left" w:pos="1560"/>
        </w:tabs>
        <w:jc w:val="both"/>
        <w:rPr>
          <w:sz w:val="21"/>
          <w:szCs w:val="21"/>
        </w:rPr>
      </w:pPr>
      <w:r w:rsidRPr="001D4132">
        <w:rPr>
          <w:rStyle w:val="FontStyle12"/>
          <w:b/>
          <w:sz w:val="21"/>
          <w:szCs w:val="21"/>
        </w:rPr>
        <w:t>Приложения</w:t>
      </w:r>
      <w:r w:rsidRPr="001D4132">
        <w:rPr>
          <w:rStyle w:val="FontStyle12"/>
          <w:sz w:val="21"/>
          <w:szCs w:val="21"/>
        </w:rPr>
        <w:t xml:space="preserve">: </w:t>
      </w:r>
    </w:p>
    <w:p w:rsidR="007D594D" w:rsidRPr="001D4132" w:rsidRDefault="005C3928" w:rsidP="001D4132">
      <w:pPr>
        <w:tabs>
          <w:tab w:val="left" w:pos="0"/>
          <w:tab w:val="left" w:pos="426"/>
          <w:tab w:val="left" w:pos="3645"/>
          <w:tab w:val="center" w:pos="5637"/>
        </w:tabs>
        <w:jc w:val="both"/>
        <w:rPr>
          <w:sz w:val="21"/>
          <w:szCs w:val="21"/>
        </w:rPr>
      </w:pPr>
      <w:r w:rsidRPr="001D4132">
        <w:rPr>
          <w:sz w:val="21"/>
          <w:szCs w:val="21"/>
        </w:rPr>
        <w:t>Приложения к техническому заданию, являющиеся неотъемлемой его частью и частью Договора:</w:t>
      </w:r>
    </w:p>
    <w:p w:rsidR="007D594D" w:rsidRPr="001D4132" w:rsidRDefault="005C3928" w:rsidP="001D4132">
      <w:pPr>
        <w:pStyle w:val="affe"/>
        <w:numPr>
          <w:ilvl w:val="0"/>
          <w:numId w:val="20"/>
        </w:numPr>
        <w:tabs>
          <w:tab w:val="left" w:pos="426"/>
          <w:tab w:val="left" w:pos="3645"/>
          <w:tab w:val="center" w:pos="5637"/>
        </w:tabs>
        <w:spacing w:after="0" w:line="240" w:lineRule="auto"/>
        <w:ind w:left="0" w:firstLine="0"/>
        <w:contextualSpacing/>
        <w:jc w:val="both"/>
        <w:rPr>
          <w:rFonts w:ascii="Times New Roman" w:hAnsi="Times New Roman"/>
          <w:bCs/>
          <w:sz w:val="21"/>
          <w:szCs w:val="21"/>
        </w:rPr>
      </w:pPr>
      <w:r w:rsidRPr="001D4132">
        <w:rPr>
          <w:rFonts w:ascii="Times New Roman" w:hAnsi="Times New Roman"/>
          <w:bCs/>
          <w:sz w:val="21"/>
          <w:szCs w:val="21"/>
        </w:rPr>
        <w:t>Приложение № 1 – Техническое задание</w:t>
      </w:r>
      <w:r w:rsidRPr="001D4132">
        <w:rPr>
          <w:rFonts w:ascii="Times New Roman" w:hAnsi="Times New Roman"/>
          <w:bCs/>
          <w:sz w:val="21"/>
          <w:szCs w:val="21"/>
          <w:lang w:val="en-US"/>
        </w:rPr>
        <w:t>;</w:t>
      </w:r>
      <w:r w:rsidRPr="001D4132">
        <w:rPr>
          <w:rFonts w:ascii="Times New Roman" w:hAnsi="Times New Roman"/>
          <w:bCs/>
          <w:sz w:val="21"/>
          <w:szCs w:val="21"/>
        </w:rPr>
        <w:t xml:space="preserve"> </w:t>
      </w:r>
    </w:p>
    <w:p w:rsidR="007D594D" w:rsidRDefault="005C3928" w:rsidP="00D41FAF">
      <w:pPr>
        <w:pStyle w:val="affe"/>
        <w:numPr>
          <w:ilvl w:val="0"/>
          <w:numId w:val="20"/>
        </w:numPr>
        <w:tabs>
          <w:tab w:val="left" w:pos="426"/>
          <w:tab w:val="left" w:pos="3645"/>
          <w:tab w:val="center" w:pos="5637"/>
        </w:tabs>
        <w:spacing w:after="0" w:line="240" w:lineRule="auto"/>
        <w:ind w:left="0" w:firstLine="0"/>
        <w:contextualSpacing/>
        <w:jc w:val="both"/>
        <w:rPr>
          <w:rFonts w:ascii="Times New Roman" w:hAnsi="Times New Roman"/>
          <w:bCs/>
          <w:sz w:val="21"/>
          <w:szCs w:val="21"/>
        </w:rPr>
      </w:pPr>
      <w:r w:rsidRPr="001D4132">
        <w:rPr>
          <w:rFonts w:ascii="Times New Roman" w:hAnsi="Times New Roman"/>
          <w:bCs/>
          <w:sz w:val="21"/>
          <w:szCs w:val="21"/>
        </w:rPr>
        <w:t>Приложени</w:t>
      </w:r>
      <w:r w:rsidR="00056712" w:rsidRPr="001D4132">
        <w:rPr>
          <w:rFonts w:ascii="Times New Roman" w:hAnsi="Times New Roman"/>
          <w:bCs/>
          <w:sz w:val="21"/>
          <w:szCs w:val="21"/>
        </w:rPr>
        <w:t>е</w:t>
      </w:r>
      <w:r w:rsidRPr="001D4132">
        <w:rPr>
          <w:rFonts w:ascii="Times New Roman" w:hAnsi="Times New Roman"/>
          <w:bCs/>
          <w:sz w:val="21"/>
          <w:szCs w:val="21"/>
        </w:rPr>
        <w:t xml:space="preserve"> № 2</w:t>
      </w:r>
      <w:r w:rsidR="00056712" w:rsidRPr="001D4132">
        <w:rPr>
          <w:rFonts w:ascii="Times New Roman" w:hAnsi="Times New Roman"/>
          <w:bCs/>
          <w:sz w:val="21"/>
          <w:szCs w:val="21"/>
        </w:rPr>
        <w:t xml:space="preserve"> – </w:t>
      </w:r>
      <w:r w:rsidRPr="001D4132">
        <w:rPr>
          <w:rFonts w:ascii="Times New Roman" w:hAnsi="Times New Roman"/>
          <w:bCs/>
          <w:sz w:val="21"/>
          <w:szCs w:val="21"/>
        </w:rPr>
        <w:t>Локальный</w:t>
      </w:r>
      <w:r w:rsidR="00056712" w:rsidRPr="001D4132">
        <w:rPr>
          <w:rFonts w:ascii="Times New Roman" w:hAnsi="Times New Roman"/>
          <w:bCs/>
          <w:sz w:val="21"/>
          <w:szCs w:val="21"/>
        </w:rPr>
        <w:t xml:space="preserve"> </w:t>
      </w:r>
      <w:r w:rsidRPr="001D4132">
        <w:rPr>
          <w:rFonts w:ascii="Times New Roman" w:hAnsi="Times New Roman"/>
          <w:bCs/>
          <w:sz w:val="21"/>
          <w:szCs w:val="21"/>
        </w:rPr>
        <w:t xml:space="preserve">сметный расчет № </w:t>
      </w:r>
      <w:r w:rsidR="00701596" w:rsidRPr="001D4132">
        <w:rPr>
          <w:rFonts w:ascii="Times New Roman" w:hAnsi="Times New Roman"/>
          <w:bCs/>
          <w:sz w:val="21"/>
          <w:szCs w:val="21"/>
        </w:rPr>
        <w:t>26-</w:t>
      </w:r>
      <w:r w:rsidR="00D41FAF">
        <w:rPr>
          <w:rFonts w:ascii="Times New Roman" w:hAnsi="Times New Roman"/>
          <w:bCs/>
          <w:sz w:val="21"/>
          <w:szCs w:val="21"/>
        </w:rPr>
        <w:t>31</w:t>
      </w:r>
      <w:r w:rsidR="00F13E96" w:rsidRPr="001D4132">
        <w:rPr>
          <w:rFonts w:ascii="Times New Roman" w:hAnsi="Times New Roman"/>
          <w:bCs/>
          <w:sz w:val="21"/>
          <w:szCs w:val="21"/>
        </w:rPr>
        <w:t xml:space="preserve"> </w:t>
      </w:r>
      <w:r w:rsidR="00D41FAF">
        <w:rPr>
          <w:rFonts w:ascii="Times New Roman" w:hAnsi="Times New Roman"/>
          <w:bCs/>
          <w:sz w:val="21"/>
          <w:szCs w:val="21"/>
        </w:rPr>
        <w:t xml:space="preserve"> - работы </w:t>
      </w:r>
      <w:r w:rsidR="00D41FAF" w:rsidRPr="001D4132">
        <w:rPr>
          <w:rFonts w:ascii="Times New Roman" w:hAnsi="Times New Roman"/>
          <w:sz w:val="21"/>
          <w:szCs w:val="21"/>
        </w:rPr>
        <w:t xml:space="preserve">по </w:t>
      </w:r>
      <w:r w:rsidR="00D41FAF" w:rsidRPr="000537A2">
        <w:rPr>
          <w:rFonts w:ascii="Times New Roman" w:hAnsi="Times New Roman"/>
          <w:color w:val="000000"/>
          <w:sz w:val="21"/>
          <w:szCs w:val="21"/>
        </w:rPr>
        <w:t>аварийн</w:t>
      </w:r>
      <w:r w:rsidR="00D41FAF">
        <w:rPr>
          <w:rFonts w:ascii="Times New Roman" w:hAnsi="Times New Roman"/>
          <w:color w:val="000000"/>
          <w:sz w:val="21"/>
          <w:szCs w:val="21"/>
        </w:rPr>
        <w:t>ому</w:t>
      </w:r>
      <w:r w:rsidR="00D41FAF" w:rsidRPr="000537A2">
        <w:rPr>
          <w:rFonts w:ascii="Times New Roman" w:hAnsi="Times New Roman"/>
          <w:color w:val="000000"/>
          <w:sz w:val="21"/>
          <w:szCs w:val="21"/>
        </w:rPr>
        <w:t xml:space="preserve"> </w:t>
      </w:r>
      <w:r w:rsidR="00D41FAF" w:rsidRPr="001D4132">
        <w:rPr>
          <w:rFonts w:ascii="Times New Roman" w:hAnsi="Times New Roman"/>
          <w:color w:val="000000"/>
          <w:sz w:val="21"/>
          <w:szCs w:val="21"/>
        </w:rPr>
        <w:t xml:space="preserve">ремонту </w:t>
      </w:r>
      <w:r w:rsidR="00D41FAF" w:rsidRPr="000537A2">
        <w:rPr>
          <w:rFonts w:ascii="Times New Roman" w:hAnsi="Times New Roman"/>
          <w:color w:val="000000"/>
          <w:sz w:val="21"/>
          <w:szCs w:val="21"/>
        </w:rPr>
        <w:t>участков отопления</w:t>
      </w:r>
      <w:r w:rsidR="00D41FAF">
        <w:rPr>
          <w:rFonts w:ascii="Times New Roman" w:hAnsi="Times New Roman"/>
          <w:color w:val="000000"/>
          <w:sz w:val="21"/>
          <w:szCs w:val="21"/>
        </w:rPr>
        <w:t xml:space="preserve"> </w:t>
      </w:r>
      <w:r w:rsidR="00D41FAF" w:rsidRPr="000537A2">
        <w:rPr>
          <w:rFonts w:ascii="Times New Roman" w:hAnsi="Times New Roman"/>
          <w:color w:val="000000"/>
          <w:sz w:val="21"/>
          <w:szCs w:val="21"/>
        </w:rPr>
        <w:t xml:space="preserve">в </w:t>
      </w:r>
      <w:proofErr w:type="gramStart"/>
      <w:r w:rsidR="00D41FAF" w:rsidRPr="000537A2">
        <w:rPr>
          <w:rFonts w:ascii="Times New Roman" w:hAnsi="Times New Roman"/>
          <w:color w:val="000000"/>
          <w:sz w:val="21"/>
          <w:szCs w:val="21"/>
        </w:rPr>
        <w:t>здании</w:t>
      </w:r>
      <w:proofErr w:type="gramEnd"/>
      <w:r w:rsidR="00D41FAF" w:rsidRPr="000537A2">
        <w:rPr>
          <w:rFonts w:ascii="Times New Roman" w:hAnsi="Times New Roman"/>
          <w:color w:val="000000"/>
          <w:sz w:val="21"/>
          <w:szCs w:val="21"/>
        </w:rPr>
        <w:t xml:space="preserve"> Екатеринбург, ул. Горького 4А</w:t>
      </w:r>
    </w:p>
    <w:p w:rsidR="00D41FAF" w:rsidRPr="001D4132" w:rsidRDefault="00D41FAF" w:rsidP="00D41FAF">
      <w:pPr>
        <w:pStyle w:val="affe"/>
        <w:tabs>
          <w:tab w:val="left" w:pos="426"/>
          <w:tab w:val="left" w:pos="3645"/>
          <w:tab w:val="center" w:pos="5637"/>
        </w:tabs>
        <w:spacing w:after="0" w:line="240" w:lineRule="auto"/>
        <w:ind w:left="0"/>
        <w:contextualSpacing/>
        <w:jc w:val="both"/>
        <w:rPr>
          <w:rFonts w:ascii="Times New Roman" w:hAnsi="Times New Roman"/>
          <w:bCs/>
          <w:sz w:val="21"/>
          <w:szCs w:val="21"/>
        </w:rPr>
      </w:pPr>
    </w:p>
    <w:p w:rsidR="007D594D" w:rsidRPr="001D4132" w:rsidRDefault="005C3928" w:rsidP="001D4132">
      <w:pPr>
        <w:pStyle w:val="120"/>
        <w:tabs>
          <w:tab w:val="left" w:pos="426"/>
        </w:tabs>
        <w:spacing w:line="240" w:lineRule="auto"/>
        <w:ind w:left="0" w:firstLine="0"/>
        <w:jc w:val="center"/>
        <w:rPr>
          <w:rFonts w:ascii="Times New Roman" w:hAnsi="Times New Roman"/>
          <w:b/>
          <w:sz w:val="21"/>
          <w:szCs w:val="21"/>
        </w:rPr>
      </w:pPr>
      <w:r w:rsidRPr="001D4132">
        <w:rPr>
          <w:rFonts w:ascii="Times New Roman" w:hAnsi="Times New Roman"/>
          <w:b/>
          <w:sz w:val="21"/>
          <w:szCs w:val="21"/>
        </w:rPr>
        <w:t>1</w:t>
      </w:r>
      <w:r w:rsidR="00D41FAF">
        <w:rPr>
          <w:rFonts w:ascii="Times New Roman" w:hAnsi="Times New Roman"/>
          <w:b/>
          <w:sz w:val="21"/>
          <w:szCs w:val="21"/>
        </w:rPr>
        <w:t>3</w:t>
      </w:r>
      <w:r w:rsidRPr="001D4132">
        <w:rPr>
          <w:rFonts w:ascii="Times New Roman" w:hAnsi="Times New Roman"/>
          <w:b/>
          <w:sz w:val="21"/>
          <w:szCs w:val="21"/>
        </w:rPr>
        <w:t>. Адреса и реквизиты сторон.</w:t>
      </w:r>
    </w:p>
    <w:p w:rsidR="007D594D" w:rsidRPr="001D4132" w:rsidRDefault="007D594D" w:rsidP="001D4132">
      <w:pPr>
        <w:pStyle w:val="120"/>
        <w:tabs>
          <w:tab w:val="left" w:pos="426"/>
        </w:tabs>
        <w:spacing w:line="240" w:lineRule="auto"/>
        <w:ind w:left="0" w:firstLine="0"/>
        <w:jc w:val="center"/>
        <w:rPr>
          <w:rFonts w:ascii="Times New Roman" w:hAnsi="Times New Roman"/>
          <w:sz w:val="21"/>
          <w:szCs w:val="21"/>
        </w:rPr>
      </w:pPr>
    </w:p>
    <w:tbl>
      <w:tblPr>
        <w:tblW w:w="9640" w:type="dxa"/>
        <w:tblInd w:w="108" w:type="dxa"/>
        <w:tblLayout w:type="fixed"/>
        <w:tblLook w:val="0000"/>
      </w:tblPr>
      <w:tblGrid>
        <w:gridCol w:w="4962"/>
        <w:gridCol w:w="4678"/>
      </w:tblGrid>
      <w:tr w:rsidR="007D594D" w:rsidRPr="00430273" w:rsidTr="00780781">
        <w:trPr>
          <w:trHeight w:val="1575"/>
        </w:trPr>
        <w:tc>
          <w:tcPr>
            <w:tcW w:w="4962" w:type="dxa"/>
          </w:tcPr>
          <w:p w:rsidR="007D594D" w:rsidRPr="001D4132" w:rsidRDefault="005C3928" w:rsidP="001D4132">
            <w:pPr>
              <w:jc w:val="both"/>
              <w:rPr>
                <w:bCs/>
                <w:sz w:val="21"/>
                <w:szCs w:val="21"/>
              </w:rPr>
            </w:pPr>
            <w:r w:rsidRPr="001D4132">
              <w:rPr>
                <w:sz w:val="21"/>
                <w:szCs w:val="21"/>
              </w:rPr>
              <w:lastRenderedPageBreak/>
              <w:t>Заказчик:</w:t>
            </w:r>
          </w:p>
          <w:p w:rsidR="007D594D" w:rsidRPr="001D4132" w:rsidRDefault="005C3928" w:rsidP="001D4132">
            <w:pPr>
              <w:rPr>
                <w:color w:val="000000"/>
                <w:sz w:val="21"/>
                <w:szCs w:val="21"/>
              </w:rPr>
            </w:pPr>
            <w:r w:rsidRPr="001D4132">
              <w:rPr>
                <w:color w:val="000000"/>
                <w:sz w:val="21"/>
                <w:szCs w:val="21"/>
              </w:rPr>
              <w:t>ФГБОУ ВО «Уральский государственный архитектурно-художественный университет имени Н.С.Алфёрова»</w:t>
            </w:r>
          </w:p>
          <w:p w:rsidR="007D594D" w:rsidRPr="001D4132" w:rsidRDefault="007D594D" w:rsidP="001D4132">
            <w:pPr>
              <w:rPr>
                <w:sz w:val="21"/>
                <w:szCs w:val="21"/>
              </w:rPr>
            </w:pPr>
          </w:p>
          <w:p w:rsidR="007D594D" w:rsidRPr="001D4132" w:rsidRDefault="005C3928" w:rsidP="001D4132">
            <w:pPr>
              <w:rPr>
                <w:color w:val="000000"/>
                <w:sz w:val="21"/>
                <w:szCs w:val="21"/>
              </w:rPr>
            </w:pPr>
            <w:r w:rsidRPr="001D4132">
              <w:rPr>
                <w:color w:val="000000"/>
                <w:sz w:val="21"/>
                <w:szCs w:val="21"/>
              </w:rPr>
              <w:t xml:space="preserve">Юридический и фактический адрес: </w:t>
            </w:r>
          </w:p>
          <w:p w:rsidR="007D594D" w:rsidRPr="001D4132" w:rsidRDefault="005C3928" w:rsidP="001D4132">
            <w:pPr>
              <w:rPr>
                <w:color w:val="000000"/>
                <w:sz w:val="21"/>
                <w:szCs w:val="21"/>
              </w:rPr>
            </w:pPr>
            <w:r w:rsidRPr="001D4132">
              <w:rPr>
                <w:color w:val="000000"/>
                <w:sz w:val="21"/>
                <w:szCs w:val="21"/>
              </w:rPr>
              <w:t>620075, Свердловская обл., г</w:t>
            </w:r>
            <w:proofErr w:type="gramStart"/>
            <w:r w:rsidRPr="001D4132">
              <w:rPr>
                <w:color w:val="000000"/>
                <w:sz w:val="21"/>
                <w:szCs w:val="21"/>
              </w:rPr>
              <w:t>.Е</w:t>
            </w:r>
            <w:proofErr w:type="gramEnd"/>
            <w:r w:rsidRPr="001D4132">
              <w:rPr>
                <w:color w:val="000000"/>
                <w:sz w:val="21"/>
                <w:szCs w:val="21"/>
              </w:rPr>
              <w:t xml:space="preserve">катеринбург, </w:t>
            </w:r>
          </w:p>
          <w:p w:rsidR="007D594D" w:rsidRPr="001D4132" w:rsidRDefault="005C3928" w:rsidP="001D4132">
            <w:pPr>
              <w:rPr>
                <w:color w:val="000000"/>
                <w:sz w:val="21"/>
                <w:szCs w:val="21"/>
              </w:rPr>
            </w:pPr>
            <w:r w:rsidRPr="001D4132">
              <w:rPr>
                <w:color w:val="000000"/>
                <w:sz w:val="21"/>
                <w:szCs w:val="21"/>
              </w:rPr>
              <w:t>ул</w:t>
            </w:r>
            <w:proofErr w:type="gramStart"/>
            <w:r w:rsidRPr="001D4132">
              <w:rPr>
                <w:color w:val="000000"/>
                <w:sz w:val="21"/>
                <w:szCs w:val="21"/>
              </w:rPr>
              <w:t>.К</w:t>
            </w:r>
            <w:proofErr w:type="gramEnd"/>
            <w:r w:rsidRPr="001D4132">
              <w:rPr>
                <w:color w:val="000000"/>
                <w:sz w:val="21"/>
                <w:szCs w:val="21"/>
              </w:rPr>
              <w:t>арла Либкнехта, дом 23</w:t>
            </w:r>
          </w:p>
          <w:p w:rsidR="007D594D" w:rsidRPr="001D4132" w:rsidRDefault="005C3928" w:rsidP="001D4132">
            <w:pPr>
              <w:pStyle w:val="affff9"/>
              <w:ind w:right="175"/>
              <w:rPr>
                <w:sz w:val="21"/>
                <w:szCs w:val="21"/>
              </w:rPr>
            </w:pPr>
            <w:r w:rsidRPr="001D4132">
              <w:rPr>
                <w:sz w:val="21"/>
                <w:szCs w:val="21"/>
              </w:rPr>
              <w:t xml:space="preserve">ИНН 6660009018      КПП 667001001     </w:t>
            </w:r>
          </w:p>
          <w:p w:rsidR="007D594D" w:rsidRPr="001D4132" w:rsidRDefault="005C3928" w:rsidP="001D4132">
            <w:pPr>
              <w:rPr>
                <w:color w:val="000000"/>
                <w:sz w:val="21"/>
                <w:szCs w:val="21"/>
              </w:rPr>
            </w:pPr>
            <w:r w:rsidRPr="001D4132">
              <w:rPr>
                <w:color w:val="000000"/>
                <w:sz w:val="21"/>
                <w:szCs w:val="21"/>
              </w:rPr>
              <w:t>ОГРН 1026604940163</w:t>
            </w:r>
          </w:p>
          <w:p w:rsidR="007D594D" w:rsidRPr="001D4132" w:rsidRDefault="005C3928" w:rsidP="001D4132">
            <w:pPr>
              <w:rPr>
                <w:color w:val="000000"/>
                <w:sz w:val="21"/>
                <w:szCs w:val="21"/>
              </w:rPr>
            </w:pPr>
            <w:r w:rsidRPr="001D4132">
              <w:rPr>
                <w:color w:val="000000"/>
                <w:sz w:val="21"/>
                <w:szCs w:val="21"/>
              </w:rPr>
              <w:t>УФК по Свердловской области  (</w:t>
            </w:r>
            <w:r w:rsidRPr="001D4132">
              <w:rPr>
                <w:sz w:val="21"/>
                <w:szCs w:val="21"/>
              </w:rPr>
              <w:t>ФГБОУ ВО «Уральский государственный архитектурно-художественный университет имени Н.С.Алфёрова»</w:t>
            </w:r>
            <w:r w:rsidRPr="001D4132">
              <w:rPr>
                <w:color w:val="000000"/>
                <w:sz w:val="21"/>
                <w:szCs w:val="21"/>
              </w:rPr>
              <w:t xml:space="preserve">  </w:t>
            </w:r>
            <w:proofErr w:type="gramStart"/>
            <w:r w:rsidRPr="001D4132">
              <w:rPr>
                <w:sz w:val="21"/>
                <w:szCs w:val="21"/>
              </w:rPr>
              <w:t>л</w:t>
            </w:r>
            <w:proofErr w:type="gramEnd"/>
            <w:r w:rsidRPr="001D4132">
              <w:rPr>
                <w:sz w:val="21"/>
                <w:szCs w:val="21"/>
              </w:rPr>
              <w:t>/</w:t>
            </w:r>
            <w:proofErr w:type="spellStart"/>
            <w:r w:rsidRPr="001D4132">
              <w:rPr>
                <w:sz w:val="21"/>
                <w:szCs w:val="21"/>
              </w:rPr>
              <w:t>сч</w:t>
            </w:r>
            <w:proofErr w:type="spellEnd"/>
            <w:r w:rsidRPr="001D4132">
              <w:rPr>
                <w:sz w:val="21"/>
                <w:szCs w:val="21"/>
              </w:rPr>
              <w:t>. 20626Х20350</w:t>
            </w:r>
            <w:r w:rsidRPr="001D4132">
              <w:rPr>
                <w:color w:val="000000"/>
                <w:sz w:val="21"/>
                <w:szCs w:val="21"/>
              </w:rPr>
              <w:t>)</w:t>
            </w:r>
          </w:p>
          <w:p w:rsidR="007F3CE7" w:rsidRPr="001D4132" w:rsidRDefault="007F3CE7" w:rsidP="001D4132">
            <w:pPr>
              <w:rPr>
                <w:color w:val="000000"/>
                <w:sz w:val="21"/>
                <w:szCs w:val="21"/>
                <w:u w:val="single"/>
              </w:rPr>
            </w:pPr>
            <w:r w:rsidRPr="001D4132">
              <w:rPr>
                <w:color w:val="000000"/>
                <w:sz w:val="21"/>
                <w:szCs w:val="21"/>
              </w:rPr>
              <w:t xml:space="preserve">Номер казначейского счета </w:t>
            </w:r>
            <w:r w:rsidRPr="001D4132">
              <w:rPr>
                <w:sz w:val="21"/>
                <w:szCs w:val="21"/>
              </w:rPr>
              <w:t>0321</w:t>
            </w:r>
            <w:r w:rsidR="009A6FE2" w:rsidRPr="001D4132">
              <w:rPr>
                <w:sz w:val="21"/>
                <w:szCs w:val="21"/>
              </w:rPr>
              <w:t>4</w:t>
            </w:r>
            <w:r w:rsidRPr="001D4132">
              <w:rPr>
                <w:sz w:val="21"/>
                <w:szCs w:val="21"/>
              </w:rPr>
              <w:t>643000000015113</w:t>
            </w:r>
          </w:p>
          <w:p w:rsidR="007F3CE7" w:rsidRPr="001D4132" w:rsidRDefault="007F3CE7" w:rsidP="001D4132">
            <w:pPr>
              <w:rPr>
                <w:color w:val="000000"/>
                <w:sz w:val="21"/>
                <w:szCs w:val="21"/>
              </w:rPr>
            </w:pPr>
            <w:r w:rsidRPr="001D4132">
              <w:rPr>
                <w:color w:val="000000"/>
                <w:sz w:val="21"/>
                <w:szCs w:val="21"/>
              </w:rPr>
              <w:t xml:space="preserve">Номер единого казначейского счета (корреспондентский счет банка) </w:t>
            </w:r>
            <w:r w:rsidRPr="001D4132">
              <w:rPr>
                <w:sz w:val="21"/>
                <w:szCs w:val="21"/>
              </w:rPr>
              <w:t>40102810445370000043</w:t>
            </w:r>
          </w:p>
          <w:p w:rsidR="001D4132" w:rsidRDefault="007F3CE7" w:rsidP="001D4132">
            <w:pPr>
              <w:rPr>
                <w:color w:val="000000"/>
                <w:sz w:val="21"/>
                <w:szCs w:val="21"/>
              </w:rPr>
            </w:pPr>
            <w:r w:rsidRPr="001D4132">
              <w:rPr>
                <w:color w:val="000000"/>
                <w:sz w:val="21"/>
                <w:szCs w:val="21"/>
              </w:rPr>
              <w:t xml:space="preserve">ОКЦ № 1 </w:t>
            </w:r>
            <w:proofErr w:type="spellStart"/>
            <w:r w:rsidRPr="001D4132">
              <w:rPr>
                <w:color w:val="000000"/>
                <w:sz w:val="21"/>
                <w:szCs w:val="21"/>
              </w:rPr>
              <w:t>СибГУ</w:t>
            </w:r>
            <w:proofErr w:type="spellEnd"/>
            <w:r w:rsidRPr="001D4132">
              <w:rPr>
                <w:color w:val="000000"/>
                <w:sz w:val="21"/>
                <w:szCs w:val="21"/>
              </w:rPr>
              <w:t xml:space="preserve"> Банка России//УФК по Новосибирской области, г</w:t>
            </w:r>
            <w:proofErr w:type="gramStart"/>
            <w:r w:rsidRPr="001D4132">
              <w:rPr>
                <w:color w:val="000000"/>
                <w:sz w:val="21"/>
                <w:szCs w:val="21"/>
              </w:rPr>
              <w:t>.Н</w:t>
            </w:r>
            <w:proofErr w:type="gramEnd"/>
            <w:r w:rsidRPr="001D4132">
              <w:rPr>
                <w:color w:val="000000"/>
                <w:sz w:val="21"/>
                <w:szCs w:val="21"/>
              </w:rPr>
              <w:t xml:space="preserve">овосибирск ,  </w:t>
            </w:r>
          </w:p>
          <w:p w:rsidR="007F3CE7" w:rsidRPr="001D4132" w:rsidRDefault="007F3CE7" w:rsidP="001D4132">
            <w:pPr>
              <w:rPr>
                <w:sz w:val="21"/>
                <w:szCs w:val="21"/>
              </w:rPr>
            </w:pPr>
            <w:r w:rsidRPr="001D4132">
              <w:rPr>
                <w:color w:val="000000"/>
                <w:sz w:val="21"/>
                <w:szCs w:val="21"/>
              </w:rPr>
              <w:t xml:space="preserve">БИК </w:t>
            </w:r>
            <w:r w:rsidRPr="001D4132">
              <w:rPr>
                <w:sz w:val="21"/>
                <w:szCs w:val="21"/>
              </w:rPr>
              <w:t>015004950</w:t>
            </w:r>
          </w:p>
          <w:p w:rsidR="007D594D" w:rsidRPr="001D4132" w:rsidRDefault="00BC7DCE" w:rsidP="001D4132">
            <w:pPr>
              <w:jc w:val="both"/>
              <w:rPr>
                <w:sz w:val="21"/>
                <w:szCs w:val="21"/>
              </w:rPr>
            </w:pPr>
            <w:hyperlink r:id="rId12">
              <w:r w:rsidR="005C3928" w:rsidRPr="001D4132">
                <w:rPr>
                  <w:rStyle w:val="a6"/>
                  <w:sz w:val="21"/>
                  <w:szCs w:val="21"/>
                  <w:lang w:val="en-US"/>
                </w:rPr>
                <w:t>ahr</w:t>
              </w:r>
              <w:r w:rsidR="005C3928" w:rsidRPr="001D4132">
                <w:rPr>
                  <w:rStyle w:val="a6"/>
                  <w:sz w:val="21"/>
                  <w:szCs w:val="21"/>
                </w:rPr>
                <w:t>@</w:t>
              </w:r>
              <w:r w:rsidR="005C3928" w:rsidRPr="001D4132">
                <w:rPr>
                  <w:rStyle w:val="a6"/>
                  <w:sz w:val="21"/>
                  <w:szCs w:val="21"/>
                  <w:lang w:val="en-US"/>
                </w:rPr>
                <w:t>usaaa</w:t>
              </w:r>
              <w:r w:rsidR="005C3928" w:rsidRPr="001D4132">
                <w:rPr>
                  <w:rStyle w:val="a6"/>
                  <w:sz w:val="21"/>
                  <w:szCs w:val="21"/>
                </w:rPr>
                <w:t>.</w:t>
              </w:r>
              <w:r w:rsidR="005C3928" w:rsidRPr="001D4132">
                <w:rPr>
                  <w:rStyle w:val="a6"/>
                  <w:sz w:val="21"/>
                  <w:szCs w:val="21"/>
                  <w:lang w:val="en-US"/>
                </w:rPr>
                <w:t>ru</w:t>
              </w:r>
            </w:hyperlink>
            <w:r w:rsidR="005C3928" w:rsidRPr="001D4132">
              <w:rPr>
                <w:sz w:val="21"/>
                <w:szCs w:val="21"/>
              </w:rPr>
              <w:t xml:space="preserve">  </w:t>
            </w:r>
          </w:p>
          <w:p w:rsidR="007D594D" w:rsidRPr="001D4132" w:rsidRDefault="005C3928" w:rsidP="001D4132">
            <w:pPr>
              <w:jc w:val="both"/>
              <w:rPr>
                <w:sz w:val="21"/>
                <w:szCs w:val="21"/>
              </w:rPr>
            </w:pPr>
            <w:r w:rsidRPr="001D4132">
              <w:rPr>
                <w:sz w:val="21"/>
                <w:szCs w:val="21"/>
              </w:rPr>
              <w:t>Контрактная служба: тел. +7(343) 221-28-42</w:t>
            </w:r>
          </w:p>
          <w:p w:rsidR="007D594D" w:rsidRPr="001D4132" w:rsidRDefault="00BC7DCE" w:rsidP="001D4132">
            <w:pPr>
              <w:jc w:val="both"/>
              <w:rPr>
                <w:sz w:val="21"/>
                <w:szCs w:val="21"/>
              </w:rPr>
            </w:pPr>
            <w:hyperlink r:id="rId13">
              <w:r w:rsidR="005C3928" w:rsidRPr="001D4132">
                <w:rPr>
                  <w:rStyle w:val="a6"/>
                  <w:sz w:val="21"/>
                  <w:szCs w:val="21"/>
                  <w:lang w:val="en-US"/>
                </w:rPr>
                <w:t>sokolova</w:t>
              </w:r>
              <w:r w:rsidR="005C3928" w:rsidRPr="001D4132">
                <w:rPr>
                  <w:rStyle w:val="a6"/>
                  <w:sz w:val="21"/>
                  <w:szCs w:val="21"/>
                </w:rPr>
                <w:t>@</w:t>
              </w:r>
              <w:r w:rsidR="005C3928" w:rsidRPr="001D4132">
                <w:rPr>
                  <w:rStyle w:val="a6"/>
                  <w:sz w:val="21"/>
                  <w:szCs w:val="21"/>
                  <w:lang w:val="en-US"/>
                </w:rPr>
                <w:t>usaaa</w:t>
              </w:r>
              <w:r w:rsidR="005C3928" w:rsidRPr="001D4132">
                <w:rPr>
                  <w:rStyle w:val="a6"/>
                  <w:sz w:val="21"/>
                  <w:szCs w:val="21"/>
                </w:rPr>
                <w:t>.</w:t>
              </w:r>
              <w:proofErr w:type="spellStart"/>
              <w:r w:rsidR="005C3928" w:rsidRPr="001D4132">
                <w:rPr>
                  <w:rStyle w:val="a6"/>
                  <w:sz w:val="21"/>
                  <w:szCs w:val="21"/>
                  <w:lang w:val="en-US"/>
                </w:rPr>
                <w:t>ru</w:t>
              </w:r>
              <w:proofErr w:type="spellEnd"/>
            </w:hyperlink>
            <w:r w:rsidR="005C3928" w:rsidRPr="001D4132">
              <w:rPr>
                <w:sz w:val="21"/>
                <w:szCs w:val="21"/>
              </w:rPr>
              <w:t xml:space="preserve"> </w:t>
            </w:r>
          </w:p>
          <w:p w:rsidR="007D594D" w:rsidRPr="001D4132" w:rsidRDefault="007D594D" w:rsidP="001D4132">
            <w:pPr>
              <w:jc w:val="both"/>
              <w:rPr>
                <w:sz w:val="21"/>
                <w:szCs w:val="21"/>
              </w:rPr>
            </w:pPr>
          </w:p>
          <w:p w:rsidR="007D594D" w:rsidRPr="001D4132" w:rsidRDefault="007D594D" w:rsidP="001D4132">
            <w:pPr>
              <w:jc w:val="both"/>
              <w:rPr>
                <w:sz w:val="21"/>
                <w:szCs w:val="21"/>
              </w:rPr>
            </w:pPr>
          </w:p>
          <w:p w:rsidR="007D594D" w:rsidRPr="001D4132" w:rsidRDefault="005C3928" w:rsidP="001D4132">
            <w:pPr>
              <w:jc w:val="both"/>
              <w:rPr>
                <w:sz w:val="21"/>
                <w:szCs w:val="21"/>
              </w:rPr>
            </w:pPr>
            <w:r w:rsidRPr="001D4132">
              <w:rPr>
                <w:sz w:val="21"/>
                <w:szCs w:val="21"/>
              </w:rPr>
              <w:t xml:space="preserve">________________/ </w:t>
            </w:r>
            <w:r w:rsidR="004742E2" w:rsidRPr="001D4132">
              <w:rPr>
                <w:sz w:val="21"/>
                <w:szCs w:val="21"/>
              </w:rPr>
              <w:t>П.А.Поздняков</w:t>
            </w:r>
          </w:p>
          <w:p w:rsidR="007D594D" w:rsidRPr="001D4132" w:rsidRDefault="007D594D" w:rsidP="001D4132">
            <w:pPr>
              <w:jc w:val="both"/>
              <w:rPr>
                <w:sz w:val="21"/>
                <w:szCs w:val="21"/>
              </w:rPr>
            </w:pPr>
          </w:p>
          <w:p w:rsidR="007D594D" w:rsidRPr="001D4132" w:rsidRDefault="007D594D" w:rsidP="001D4132">
            <w:pPr>
              <w:jc w:val="both"/>
              <w:rPr>
                <w:sz w:val="21"/>
                <w:szCs w:val="21"/>
              </w:rPr>
            </w:pPr>
          </w:p>
        </w:tc>
        <w:tc>
          <w:tcPr>
            <w:tcW w:w="4678" w:type="dxa"/>
          </w:tcPr>
          <w:p w:rsidR="007D594D" w:rsidRPr="00430273" w:rsidRDefault="005C3928" w:rsidP="00430273">
            <w:pPr>
              <w:rPr>
                <w:sz w:val="21"/>
                <w:szCs w:val="21"/>
              </w:rPr>
            </w:pPr>
            <w:r w:rsidRPr="001D4132">
              <w:rPr>
                <w:sz w:val="21"/>
                <w:szCs w:val="21"/>
              </w:rPr>
              <w:t>Подрядчик:</w:t>
            </w:r>
          </w:p>
          <w:p w:rsidR="001D4132" w:rsidRPr="001D4132" w:rsidRDefault="001D4132" w:rsidP="00430273">
            <w:pPr>
              <w:rPr>
                <w:sz w:val="21"/>
                <w:szCs w:val="21"/>
              </w:rPr>
            </w:pPr>
          </w:p>
          <w:p w:rsidR="004742E2" w:rsidRPr="001D4132" w:rsidRDefault="004742E2" w:rsidP="00430273">
            <w:pPr>
              <w:rPr>
                <w:sz w:val="21"/>
                <w:szCs w:val="21"/>
              </w:rPr>
            </w:pPr>
          </w:p>
        </w:tc>
      </w:tr>
    </w:tbl>
    <w:p w:rsidR="007D594D" w:rsidRPr="001D4132" w:rsidRDefault="007D594D" w:rsidP="001D4132">
      <w:pPr>
        <w:tabs>
          <w:tab w:val="left" w:pos="7309"/>
        </w:tabs>
        <w:rPr>
          <w:sz w:val="21"/>
          <w:szCs w:val="21"/>
        </w:rPr>
      </w:pPr>
    </w:p>
    <w:p w:rsidR="007D594D" w:rsidRPr="001D4132" w:rsidRDefault="007D594D" w:rsidP="001D4132">
      <w:pPr>
        <w:jc w:val="both"/>
        <w:rPr>
          <w:sz w:val="21"/>
          <w:szCs w:val="21"/>
        </w:rPr>
      </w:pPr>
    </w:p>
    <w:p w:rsidR="007D594D" w:rsidRPr="001D4132" w:rsidRDefault="007D594D" w:rsidP="001D4132">
      <w:pPr>
        <w:jc w:val="right"/>
        <w:rPr>
          <w:sz w:val="21"/>
          <w:szCs w:val="21"/>
        </w:rPr>
        <w:sectPr w:rsidR="007D594D" w:rsidRPr="001D4132" w:rsidSect="001D4132">
          <w:footerReference w:type="even" r:id="rId14"/>
          <w:footerReference w:type="default" r:id="rId15"/>
          <w:footerReference w:type="first" r:id="rId16"/>
          <w:pgSz w:w="11906" w:h="16838"/>
          <w:pgMar w:top="567" w:right="907" w:bottom="567" w:left="1134" w:header="0" w:footer="0" w:gutter="0"/>
          <w:cols w:space="720"/>
          <w:formProt w:val="0"/>
          <w:docGrid w:linePitch="360"/>
        </w:sectPr>
      </w:pPr>
    </w:p>
    <w:p w:rsidR="007D594D" w:rsidRPr="001D4132" w:rsidRDefault="005C3928" w:rsidP="001D4132">
      <w:pPr>
        <w:jc w:val="right"/>
        <w:rPr>
          <w:sz w:val="21"/>
          <w:szCs w:val="21"/>
        </w:rPr>
      </w:pPr>
      <w:r w:rsidRPr="001D4132">
        <w:rPr>
          <w:sz w:val="21"/>
          <w:szCs w:val="21"/>
        </w:rPr>
        <w:lastRenderedPageBreak/>
        <w:t>Приложение № 1</w:t>
      </w:r>
    </w:p>
    <w:p w:rsidR="007D594D" w:rsidRPr="001D4132" w:rsidRDefault="005C3928" w:rsidP="001D4132">
      <w:pPr>
        <w:jc w:val="right"/>
        <w:rPr>
          <w:sz w:val="21"/>
          <w:szCs w:val="21"/>
        </w:rPr>
      </w:pPr>
      <w:r w:rsidRPr="001D4132">
        <w:rPr>
          <w:sz w:val="21"/>
          <w:szCs w:val="21"/>
        </w:rPr>
        <w:t xml:space="preserve"> к договору № </w:t>
      </w:r>
      <w:r w:rsidR="003F2BB0">
        <w:rPr>
          <w:sz w:val="21"/>
          <w:szCs w:val="21"/>
        </w:rPr>
        <w:t>346</w:t>
      </w:r>
      <w:proofErr w:type="gramStart"/>
      <w:r w:rsidRPr="001D4132">
        <w:rPr>
          <w:sz w:val="21"/>
          <w:szCs w:val="21"/>
        </w:rPr>
        <w:t xml:space="preserve"> Д</w:t>
      </w:r>
      <w:proofErr w:type="gramEnd"/>
      <w:r w:rsidRPr="001D4132">
        <w:rPr>
          <w:sz w:val="21"/>
          <w:szCs w:val="21"/>
        </w:rPr>
        <w:t>/26</w:t>
      </w:r>
    </w:p>
    <w:p w:rsidR="007D594D" w:rsidRPr="001D4132" w:rsidRDefault="005C3928" w:rsidP="001D4132">
      <w:pPr>
        <w:jc w:val="right"/>
        <w:rPr>
          <w:sz w:val="21"/>
          <w:szCs w:val="21"/>
        </w:rPr>
      </w:pPr>
      <w:r w:rsidRPr="001D4132">
        <w:rPr>
          <w:sz w:val="21"/>
          <w:szCs w:val="21"/>
        </w:rPr>
        <w:t xml:space="preserve">от </w:t>
      </w:r>
      <w:r w:rsidR="00050D7B">
        <w:rPr>
          <w:sz w:val="21"/>
          <w:szCs w:val="21"/>
        </w:rPr>
        <w:t>____</w:t>
      </w:r>
      <w:r w:rsidR="003F2BB0">
        <w:rPr>
          <w:sz w:val="21"/>
          <w:szCs w:val="21"/>
        </w:rPr>
        <w:t>.10.</w:t>
      </w:r>
      <w:r w:rsidRPr="001D4132">
        <w:rPr>
          <w:sz w:val="21"/>
          <w:szCs w:val="21"/>
        </w:rPr>
        <w:t>2026</w:t>
      </w:r>
    </w:p>
    <w:p w:rsidR="00266AB8" w:rsidRPr="001D4132" w:rsidRDefault="00266AB8" w:rsidP="001D4132">
      <w:pPr>
        <w:jc w:val="center"/>
        <w:rPr>
          <w:b/>
          <w:sz w:val="21"/>
          <w:szCs w:val="21"/>
        </w:rPr>
      </w:pPr>
    </w:p>
    <w:p w:rsidR="00266AB8" w:rsidRPr="001D4132" w:rsidRDefault="00266AB8" w:rsidP="001D4132">
      <w:pPr>
        <w:jc w:val="center"/>
        <w:rPr>
          <w:b/>
          <w:sz w:val="21"/>
          <w:szCs w:val="21"/>
        </w:rPr>
      </w:pPr>
      <w:r w:rsidRPr="001D4132">
        <w:rPr>
          <w:b/>
          <w:sz w:val="21"/>
          <w:szCs w:val="21"/>
        </w:rPr>
        <w:t>Техническое задание</w:t>
      </w:r>
    </w:p>
    <w:p w:rsidR="00266AB8" w:rsidRPr="001D4132" w:rsidRDefault="00266AB8" w:rsidP="001D4132">
      <w:pPr>
        <w:jc w:val="center"/>
        <w:rPr>
          <w:b/>
          <w:sz w:val="21"/>
          <w:szCs w:val="21"/>
        </w:rPr>
      </w:pPr>
    </w:p>
    <w:p w:rsidR="00587B15" w:rsidRPr="003F2BB0" w:rsidRDefault="00266AB8" w:rsidP="003F2BB0">
      <w:pPr>
        <w:pStyle w:val="affe"/>
        <w:tabs>
          <w:tab w:val="left" w:pos="426"/>
          <w:tab w:val="left" w:pos="3645"/>
          <w:tab w:val="center" w:pos="5637"/>
        </w:tabs>
        <w:spacing w:after="0" w:line="240" w:lineRule="auto"/>
        <w:ind w:left="0"/>
        <w:contextualSpacing/>
        <w:jc w:val="both"/>
        <w:rPr>
          <w:rFonts w:ascii="Times New Roman" w:hAnsi="Times New Roman"/>
          <w:b/>
          <w:bCs/>
          <w:sz w:val="21"/>
          <w:szCs w:val="21"/>
        </w:rPr>
      </w:pPr>
      <w:r w:rsidRPr="003F2BB0">
        <w:rPr>
          <w:rFonts w:ascii="Times New Roman" w:hAnsi="Times New Roman"/>
          <w:b/>
          <w:sz w:val="21"/>
          <w:szCs w:val="21"/>
        </w:rPr>
        <w:t xml:space="preserve">Выполнение работ </w:t>
      </w:r>
      <w:r w:rsidR="00587B15" w:rsidRPr="003F2BB0">
        <w:rPr>
          <w:rFonts w:ascii="Times New Roman" w:hAnsi="Times New Roman"/>
          <w:b/>
          <w:sz w:val="21"/>
          <w:szCs w:val="21"/>
        </w:rPr>
        <w:t xml:space="preserve">по </w:t>
      </w:r>
      <w:r w:rsidR="00587B15" w:rsidRPr="003F2BB0">
        <w:rPr>
          <w:rFonts w:ascii="Times New Roman" w:hAnsi="Times New Roman"/>
          <w:b/>
          <w:color w:val="000000"/>
          <w:sz w:val="21"/>
          <w:szCs w:val="21"/>
        </w:rPr>
        <w:t xml:space="preserve">аварийному ремонту участков отопления в </w:t>
      </w:r>
      <w:proofErr w:type="gramStart"/>
      <w:r w:rsidR="00587B15" w:rsidRPr="003F2BB0">
        <w:rPr>
          <w:rFonts w:ascii="Times New Roman" w:hAnsi="Times New Roman"/>
          <w:b/>
          <w:color w:val="000000"/>
          <w:sz w:val="21"/>
          <w:szCs w:val="21"/>
        </w:rPr>
        <w:t>здании</w:t>
      </w:r>
      <w:proofErr w:type="gramEnd"/>
      <w:r w:rsidR="00587B15" w:rsidRPr="003F2BB0">
        <w:rPr>
          <w:rFonts w:ascii="Times New Roman" w:hAnsi="Times New Roman"/>
          <w:b/>
          <w:color w:val="000000"/>
          <w:sz w:val="21"/>
          <w:szCs w:val="21"/>
        </w:rPr>
        <w:t xml:space="preserve"> Екатеринбург, ул. Горького 4А</w:t>
      </w:r>
    </w:p>
    <w:p w:rsidR="00266AB8" w:rsidRPr="001D4132" w:rsidRDefault="00266AB8" w:rsidP="00587B15">
      <w:pPr>
        <w:pStyle w:val="ConsPlusNormal0"/>
        <w:tabs>
          <w:tab w:val="left" w:pos="567"/>
        </w:tabs>
        <w:ind w:firstLine="0"/>
        <w:jc w:val="center"/>
        <w:rPr>
          <w:b/>
          <w:sz w:val="21"/>
          <w:szCs w:val="21"/>
        </w:rPr>
      </w:pPr>
    </w:p>
    <w:p w:rsidR="00266AB8" w:rsidRPr="001D4132" w:rsidRDefault="00266AB8" w:rsidP="001D4132">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1"/>
          <w:szCs w:val="21"/>
        </w:rPr>
      </w:pPr>
      <w:r w:rsidRPr="001D4132">
        <w:rPr>
          <w:sz w:val="21"/>
          <w:szCs w:val="21"/>
        </w:rPr>
        <w:tab/>
        <w:t xml:space="preserve">Все указания, встречающиеся в Описании предмета закупки, и приложениях к документации </w:t>
      </w:r>
      <w:proofErr w:type="gramStart"/>
      <w:r w:rsidRPr="001D4132">
        <w:rPr>
          <w:sz w:val="21"/>
          <w:szCs w:val="21"/>
        </w:rPr>
        <w:t>об</w:t>
      </w:r>
      <w:proofErr w:type="gramEnd"/>
      <w:r w:rsidRPr="001D4132">
        <w:rPr>
          <w:sz w:val="21"/>
          <w:szCs w:val="21"/>
        </w:rPr>
        <w:t xml:space="preserve"> запросе котировок в электронной форме, на используемое оборудование, машины, механизмы и торговые знаки не являются требованием к производственным мощностям Подрядчика и условиями исполнения Договора. Все указания являются расчетными единицами для определения заказчиком начальной (максимальной) цены договора.</w:t>
      </w:r>
    </w:p>
    <w:p w:rsidR="00266AB8" w:rsidRPr="001D4132" w:rsidRDefault="00266AB8" w:rsidP="001D4132">
      <w:pPr>
        <w:tabs>
          <w:tab w:val="left" w:pos="284"/>
        </w:tabs>
        <w:jc w:val="both"/>
        <w:rPr>
          <w:sz w:val="21"/>
          <w:szCs w:val="21"/>
        </w:rPr>
      </w:pPr>
    </w:p>
    <w:p w:rsidR="001D4132" w:rsidRPr="001D4132" w:rsidRDefault="00266AB8" w:rsidP="001D4132">
      <w:pPr>
        <w:pStyle w:val="ConsPlusNormal0"/>
        <w:numPr>
          <w:ilvl w:val="3"/>
          <w:numId w:val="20"/>
        </w:numPr>
        <w:tabs>
          <w:tab w:val="left" w:pos="284"/>
          <w:tab w:val="left" w:pos="567"/>
        </w:tabs>
        <w:ind w:left="0" w:firstLine="0"/>
        <w:jc w:val="both"/>
        <w:rPr>
          <w:rFonts w:ascii="Times New Roman" w:hAnsi="Times New Roman" w:cs="Times New Roman"/>
          <w:sz w:val="21"/>
          <w:szCs w:val="21"/>
        </w:rPr>
      </w:pPr>
      <w:r w:rsidRPr="001D4132">
        <w:rPr>
          <w:rFonts w:ascii="Times New Roman" w:hAnsi="Times New Roman" w:cs="Times New Roman"/>
          <w:b/>
          <w:sz w:val="21"/>
          <w:szCs w:val="21"/>
        </w:rPr>
        <w:t>Наименование работ:</w:t>
      </w:r>
      <w:r w:rsidRPr="001D4132">
        <w:rPr>
          <w:rFonts w:ascii="Times New Roman" w:hAnsi="Times New Roman" w:cs="Times New Roman"/>
          <w:sz w:val="21"/>
          <w:szCs w:val="21"/>
        </w:rPr>
        <w:t xml:space="preserve">  </w:t>
      </w:r>
    </w:p>
    <w:p w:rsidR="00587B15" w:rsidRDefault="00587B15" w:rsidP="00587B15">
      <w:pPr>
        <w:pStyle w:val="affe"/>
        <w:tabs>
          <w:tab w:val="left" w:pos="426"/>
          <w:tab w:val="left" w:pos="3645"/>
          <w:tab w:val="center" w:pos="5637"/>
        </w:tabs>
        <w:spacing w:after="0" w:line="240" w:lineRule="auto"/>
        <w:ind w:left="0"/>
        <w:contextualSpacing/>
        <w:jc w:val="both"/>
        <w:rPr>
          <w:rFonts w:ascii="Times New Roman" w:hAnsi="Times New Roman"/>
          <w:color w:val="000000"/>
          <w:sz w:val="21"/>
          <w:szCs w:val="21"/>
        </w:rPr>
      </w:pPr>
      <w:r>
        <w:rPr>
          <w:rFonts w:ascii="Times New Roman" w:hAnsi="Times New Roman"/>
          <w:bCs/>
          <w:sz w:val="21"/>
          <w:szCs w:val="21"/>
        </w:rPr>
        <w:t xml:space="preserve">Работы </w:t>
      </w:r>
      <w:r w:rsidRPr="001D4132">
        <w:rPr>
          <w:rFonts w:ascii="Times New Roman" w:hAnsi="Times New Roman"/>
          <w:sz w:val="21"/>
          <w:szCs w:val="21"/>
        </w:rPr>
        <w:t xml:space="preserve">по </w:t>
      </w:r>
      <w:r w:rsidRPr="000537A2">
        <w:rPr>
          <w:rFonts w:ascii="Times New Roman" w:hAnsi="Times New Roman"/>
          <w:color w:val="000000"/>
          <w:sz w:val="21"/>
          <w:szCs w:val="21"/>
        </w:rPr>
        <w:t>аварийн</w:t>
      </w:r>
      <w:r>
        <w:rPr>
          <w:rFonts w:ascii="Times New Roman" w:hAnsi="Times New Roman"/>
          <w:color w:val="000000"/>
          <w:sz w:val="21"/>
          <w:szCs w:val="21"/>
        </w:rPr>
        <w:t>ому</w:t>
      </w:r>
      <w:r w:rsidRPr="000537A2">
        <w:rPr>
          <w:rFonts w:ascii="Times New Roman" w:hAnsi="Times New Roman"/>
          <w:color w:val="000000"/>
          <w:sz w:val="21"/>
          <w:szCs w:val="21"/>
        </w:rPr>
        <w:t xml:space="preserve"> </w:t>
      </w:r>
      <w:r w:rsidRPr="001D4132">
        <w:rPr>
          <w:rFonts w:ascii="Times New Roman" w:hAnsi="Times New Roman"/>
          <w:color w:val="000000"/>
          <w:sz w:val="21"/>
          <w:szCs w:val="21"/>
        </w:rPr>
        <w:t xml:space="preserve">ремонту </w:t>
      </w:r>
      <w:r w:rsidRPr="000537A2">
        <w:rPr>
          <w:rFonts w:ascii="Times New Roman" w:hAnsi="Times New Roman"/>
          <w:color w:val="000000"/>
          <w:sz w:val="21"/>
          <w:szCs w:val="21"/>
        </w:rPr>
        <w:t>участков отопления</w:t>
      </w:r>
      <w:r>
        <w:rPr>
          <w:rFonts w:ascii="Times New Roman" w:hAnsi="Times New Roman"/>
          <w:color w:val="000000"/>
          <w:sz w:val="21"/>
          <w:szCs w:val="21"/>
        </w:rPr>
        <w:t xml:space="preserve"> </w:t>
      </w:r>
      <w:r w:rsidRPr="000537A2">
        <w:rPr>
          <w:rFonts w:ascii="Times New Roman" w:hAnsi="Times New Roman"/>
          <w:color w:val="000000"/>
          <w:sz w:val="21"/>
          <w:szCs w:val="21"/>
        </w:rPr>
        <w:t xml:space="preserve">в </w:t>
      </w:r>
      <w:proofErr w:type="gramStart"/>
      <w:r w:rsidRPr="000537A2">
        <w:rPr>
          <w:rFonts w:ascii="Times New Roman" w:hAnsi="Times New Roman"/>
          <w:color w:val="000000"/>
          <w:sz w:val="21"/>
          <w:szCs w:val="21"/>
        </w:rPr>
        <w:t>здании</w:t>
      </w:r>
      <w:proofErr w:type="gramEnd"/>
      <w:r w:rsidRPr="000537A2">
        <w:rPr>
          <w:rFonts w:ascii="Times New Roman" w:hAnsi="Times New Roman"/>
          <w:color w:val="000000"/>
          <w:sz w:val="21"/>
          <w:szCs w:val="21"/>
        </w:rPr>
        <w:t xml:space="preserve"> Екатеринбург, ул. Горького 4А</w:t>
      </w:r>
    </w:p>
    <w:p w:rsidR="00587B15" w:rsidRDefault="00587B15" w:rsidP="00587B15">
      <w:pPr>
        <w:pStyle w:val="affe"/>
        <w:tabs>
          <w:tab w:val="left" w:pos="426"/>
          <w:tab w:val="left" w:pos="3645"/>
          <w:tab w:val="center" w:pos="5637"/>
        </w:tabs>
        <w:spacing w:after="0" w:line="240" w:lineRule="auto"/>
        <w:ind w:left="0"/>
        <w:contextualSpacing/>
        <w:jc w:val="both"/>
        <w:rPr>
          <w:rFonts w:ascii="Times New Roman" w:hAnsi="Times New Roman"/>
          <w:bCs/>
          <w:sz w:val="21"/>
          <w:szCs w:val="21"/>
        </w:rPr>
      </w:pPr>
    </w:p>
    <w:p w:rsidR="00266AB8" w:rsidRPr="001D4132" w:rsidRDefault="00266AB8" w:rsidP="001D4132">
      <w:pPr>
        <w:keepNext/>
        <w:keepLines/>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1"/>
          <w:szCs w:val="21"/>
          <w:shd w:val="clear" w:color="auto" w:fill="FFFFFF"/>
        </w:rPr>
      </w:pPr>
      <w:r w:rsidRPr="001D4132">
        <w:rPr>
          <w:b/>
          <w:sz w:val="21"/>
          <w:szCs w:val="21"/>
        </w:rPr>
        <w:t xml:space="preserve">2. Место выполнения работ:  </w:t>
      </w:r>
      <w:r w:rsidRPr="001D4132">
        <w:rPr>
          <w:sz w:val="21"/>
          <w:szCs w:val="21"/>
        </w:rPr>
        <w:t>г</w:t>
      </w:r>
      <w:proofErr w:type="gramStart"/>
      <w:r w:rsidRPr="001D4132">
        <w:rPr>
          <w:sz w:val="21"/>
          <w:szCs w:val="21"/>
        </w:rPr>
        <w:t>.Е</w:t>
      </w:r>
      <w:proofErr w:type="gramEnd"/>
      <w:r w:rsidRPr="001D4132">
        <w:rPr>
          <w:sz w:val="21"/>
          <w:szCs w:val="21"/>
        </w:rPr>
        <w:t xml:space="preserve">катеринбург, ул. </w:t>
      </w:r>
      <w:r w:rsidR="00587B15">
        <w:rPr>
          <w:sz w:val="21"/>
          <w:szCs w:val="21"/>
        </w:rPr>
        <w:t>Горького 4А</w:t>
      </w:r>
      <w:r w:rsidRPr="001D4132">
        <w:rPr>
          <w:color w:val="000000"/>
          <w:sz w:val="21"/>
          <w:szCs w:val="21"/>
          <w:shd w:val="clear" w:color="auto" w:fill="FFFFFF"/>
        </w:rPr>
        <w:t xml:space="preserve"> </w:t>
      </w:r>
    </w:p>
    <w:p w:rsidR="00266AB8" w:rsidRPr="001D4132" w:rsidRDefault="00266AB8" w:rsidP="001D4132">
      <w:pPr>
        <w:pStyle w:val="affe"/>
        <w:tabs>
          <w:tab w:val="left" w:pos="0"/>
          <w:tab w:val="left" w:pos="284"/>
          <w:tab w:val="left" w:pos="426"/>
        </w:tabs>
        <w:spacing w:after="0" w:line="240" w:lineRule="auto"/>
        <w:ind w:left="0"/>
        <w:jc w:val="both"/>
        <w:rPr>
          <w:rFonts w:ascii="Times New Roman" w:hAnsi="Times New Roman"/>
          <w:b/>
          <w:sz w:val="21"/>
          <w:szCs w:val="21"/>
        </w:rPr>
      </w:pPr>
    </w:p>
    <w:p w:rsidR="00266AB8" w:rsidRPr="001D4132" w:rsidRDefault="00266AB8" w:rsidP="001D4132">
      <w:pPr>
        <w:jc w:val="both"/>
        <w:rPr>
          <w:bCs/>
          <w:sz w:val="21"/>
          <w:szCs w:val="21"/>
        </w:rPr>
      </w:pPr>
      <w:r w:rsidRPr="001D4132">
        <w:rPr>
          <w:b/>
          <w:sz w:val="21"/>
          <w:szCs w:val="21"/>
        </w:rPr>
        <w:t xml:space="preserve">3. </w:t>
      </w:r>
      <w:r w:rsidRPr="001D4132">
        <w:rPr>
          <w:b/>
          <w:bCs/>
          <w:sz w:val="21"/>
          <w:szCs w:val="21"/>
        </w:rPr>
        <w:t>Срок и график выполнения работ</w:t>
      </w:r>
      <w:r w:rsidRPr="001D4132">
        <w:rPr>
          <w:b/>
          <w:sz w:val="21"/>
          <w:szCs w:val="21"/>
        </w:rPr>
        <w:t xml:space="preserve">: </w:t>
      </w:r>
      <w:r w:rsidRPr="001D4132">
        <w:rPr>
          <w:bCs/>
          <w:sz w:val="21"/>
          <w:szCs w:val="21"/>
        </w:rPr>
        <w:t xml:space="preserve">       </w:t>
      </w:r>
    </w:p>
    <w:p w:rsidR="00266AB8" w:rsidRPr="001D4132" w:rsidRDefault="00266AB8" w:rsidP="001D4132">
      <w:pPr>
        <w:tabs>
          <w:tab w:val="left" w:pos="567"/>
        </w:tabs>
        <w:jc w:val="both"/>
        <w:rPr>
          <w:sz w:val="21"/>
          <w:szCs w:val="21"/>
        </w:rPr>
      </w:pPr>
      <w:r w:rsidRPr="001D4132">
        <w:rPr>
          <w:sz w:val="21"/>
          <w:szCs w:val="21"/>
        </w:rPr>
        <w:t>Начало выполнения работ – с даты заключения договора.</w:t>
      </w:r>
    </w:p>
    <w:p w:rsidR="00266AB8" w:rsidRPr="001D4132" w:rsidRDefault="00266AB8" w:rsidP="001D4132">
      <w:pPr>
        <w:tabs>
          <w:tab w:val="left" w:pos="567"/>
        </w:tabs>
        <w:jc w:val="both"/>
        <w:rPr>
          <w:sz w:val="21"/>
          <w:szCs w:val="21"/>
        </w:rPr>
      </w:pPr>
      <w:r w:rsidRPr="001D4132">
        <w:rPr>
          <w:sz w:val="21"/>
          <w:szCs w:val="21"/>
        </w:rPr>
        <w:t xml:space="preserve">Окончание выполнения работ – в течение </w:t>
      </w:r>
      <w:r w:rsidR="00587B15">
        <w:rPr>
          <w:sz w:val="21"/>
          <w:szCs w:val="21"/>
        </w:rPr>
        <w:t xml:space="preserve">7 рабочих </w:t>
      </w:r>
      <w:r w:rsidRPr="001D4132">
        <w:rPr>
          <w:sz w:val="21"/>
          <w:szCs w:val="21"/>
        </w:rPr>
        <w:t xml:space="preserve">дней с даты заключения договора </w:t>
      </w:r>
    </w:p>
    <w:p w:rsidR="00266AB8" w:rsidRPr="001D4132" w:rsidRDefault="00266AB8" w:rsidP="001D4132">
      <w:pPr>
        <w:tabs>
          <w:tab w:val="left" w:pos="709"/>
        </w:tabs>
        <w:jc w:val="both"/>
        <w:rPr>
          <w:bCs/>
          <w:sz w:val="21"/>
          <w:szCs w:val="21"/>
        </w:rPr>
      </w:pPr>
    </w:p>
    <w:p w:rsidR="00266AB8" w:rsidRPr="001D4132" w:rsidRDefault="00266AB8" w:rsidP="00780781">
      <w:pPr>
        <w:jc w:val="both"/>
        <w:rPr>
          <w:bCs/>
          <w:sz w:val="21"/>
          <w:szCs w:val="21"/>
        </w:rPr>
      </w:pPr>
      <w:r w:rsidRPr="001D4132">
        <w:rPr>
          <w:b/>
          <w:sz w:val="21"/>
          <w:szCs w:val="21"/>
        </w:rPr>
        <w:t>4. Перечень и объем выполняемых работ:</w:t>
      </w:r>
      <w:r w:rsidR="00780781">
        <w:rPr>
          <w:b/>
          <w:sz w:val="21"/>
          <w:szCs w:val="21"/>
        </w:rPr>
        <w:t xml:space="preserve">   </w:t>
      </w:r>
      <w:r w:rsidRPr="001D4132">
        <w:rPr>
          <w:bCs/>
          <w:sz w:val="21"/>
          <w:szCs w:val="21"/>
          <w:u w:val="single"/>
        </w:rPr>
        <w:t>Объем выполняемых работ</w:t>
      </w:r>
      <w:r w:rsidRPr="001D4132">
        <w:rPr>
          <w:bCs/>
          <w:sz w:val="21"/>
          <w:szCs w:val="21"/>
        </w:rPr>
        <w:t xml:space="preserve">: 1 </w:t>
      </w:r>
      <w:proofErr w:type="spellStart"/>
      <w:r w:rsidRPr="001D4132">
        <w:rPr>
          <w:bCs/>
          <w:sz w:val="21"/>
          <w:szCs w:val="21"/>
        </w:rPr>
        <w:t>усл</w:t>
      </w:r>
      <w:proofErr w:type="spellEnd"/>
      <w:r w:rsidRPr="001D4132">
        <w:rPr>
          <w:bCs/>
          <w:sz w:val="21"/>
          <w:szCs w:val="21"/>
        </w:rPr>
        <w:t xml:space="preserve">. ед. </w:t>
      </w:r>
    </w:p>
    <w:p w:rsidR="00266AB8" w:rsidRPr="001D4132" w:rsidRDefault="00266AB8" w:rsidP="001D4132">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1"/>
          <w:szCs w:val="21"/>
        </w:rPr>
      </w:pPr>
    </w:p>
    <w:p w:rsidR="00266AB8" w:rsidRPr="001D4132" w:rsidRDefault="00266AB8" w:rsidP="001D4132">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1"/>
          <w:szCs w:val="21"/>
        </w:rPr>
      </w:pPr>
      <w:r w:rsidRPr="001D4132">
        <w:rPr>
          <w:bCs/>
          <w:sz w:val="21"/>
          <w:szCs w:val="21"/>
        </w:rPr>
        <w:t>Локальный сметный расчет № 26-</w:t>
      </w:r>
      <w:r w:rsidR="00587B15">
        <w:rPr>
          <w:bCs/>
          <w:sz w:val="21"/>
          <w:szCs w:val="21"/>
        </w:rPr>
        <w:t>31</w:t>
      </w:r>
      <w:r w:rsidRPr="001D4132">
        <w:rPr>
          <w:bCs/>
          <w:sz w:val="21"/>
          <w:szCs w:val="21"/>
        </w:rPr>
        <w:t xml:space="preserve">  (Приложение № 2 к извещению) - </w:t>
      </w:r>
      <w:r w:rsidRPr="001D4132">
        <w:rPr>
          <w:sz w:val="21"/>
          <w:szCs w:val="21"/>
        </w:rPr>
        <w:t>прилагается отдельным файлом.</w:t>
      </w:r>
    </w:p>
    <w:p w:rsidR="00266AB8" w:rsidRPr="001D4132" w:rsidRDefault="00266AB8" w:rsidP="001D4132">
      <w:pPr>
        <w:jc w:val="both"/>
        <w:rPr>
          <w:bCs/>
          <w:sz w:val="21"/>
          <w:szCs w:val="21"/>
        </w:rPr>
      </w:pPr>
      <w:r w:rsidRPr="001D4132">
        <w:rPr>
          <w:bCs/>
          <w:sz w:val="21"/>
          <w:szCs w:val="21"/>
        </w:rPr>
        <w:t>Работы выполняются с использованием материалов и оборудования Подрядчика.</w:t>
      </w:r>
    </w:p>
    <w:p w:rsidR="00266AB8" w:rsidRPr="001D4132" w:rsidRDefault="00266AB8" w:rsidP="001D4132">
      <w:pPr>
        <w:jc w:val="both"/>
        <w:rPr>
          <w:bCs/>
          <w:sz w:val="21"/>
          <w:szCs w:val="21"/>
        </w:rPr>
      </w:pPr>
    </w:p>
    <w:p w:rsidR="00266AB8" w:rsidRPr="001D4132" w:rsidRDefault="00266AB8" w:rsidP="001D4132">
      <w:pPr>
        <w:tabs>
          <w:tab w:val="left" w:pos="1134"/>
        </w:tabs>
        <w:jc w:val="both"/>
        <w:rPr>
          <w:bCs/>
          <w:sz w:val="21"/>
          <w:szCs w:val="21"/>
        </w:rPr>
      </w:pPr>
      <w:r w:rsidRPr="001D4132">
        <w:rPr>
          <w:bCs/>
          <w:sz w:val="21"/>
          <w:szCs w:val="21"/>
        </w:rPr>
        <w:t xml:space="preserve">*Материалы с указанием торговой марки (торгового знака) </w:t>
      </w:r>
      <w:proofErr w:type="gramStart"/>
      <w:r w:rsidRPr="001D4132">
        <w:rPr>
          <w:bCs/>
          <w:sz w:val="21"/>
          <w:szCs w:val="21"/>
        </w:rPr>
        <w:t>возможно</w:t>
      </w:r>
      <w:proofErr w:type="gramEnd"/>
      <w:r w:rsidRPr="001D4132">
        <w:rPr>
          <w:bCs/>
          <w:sz w:val="21"/>
          <w:szCs w:val="21"/>
        </w:rPr>
        <w:t xml:space="preserve"> заменить на эквивалент с улучшенными характеристиками (не хуже), с указанными локально сметном расчете, согласовав с заказчиком.</w:t>
      </w:r>
    </w:p>
    <w:p w:rsidR="00266AB8" w:rsidRPr="001D4132" w:rsidRDefault="00266AB8" w:rsidP="001D4132">
      <w:pPr>
        <w:tabs>
          <w:tab w:val="left" w:pos="1134"/>
        </w:tabs>
        <w:jc w:val="both"/>
        <w:rPr>
          <w:bCs/>
          <w:sz w:val="21"/>
          <w:szCs w:val="21"/>
        </w:rPr>
      </w:pPr>
      <w:r w:rsidRPr="001D4132">
        <w:rPr>
          <w:bCs/>
          <w:sz w:val="21"/>
          <w:szCs w:val="21"/>
        </w:rPr>
        <w:t>Работы выполняются с использованием материалов и оборудования Подрядчика.</w:t>
      </w:r>
    </w:p>
    <w:p w:rsidR="00266AB8" w:rsidRPr="001D4132" w:rsidRDefault="00266AB8" w:rsidP="001D4132">
      <w:pPr>
        <w:pStyle w:val="afff5"/>
        <w:tabs>
          <w:tab w:val="left" w:pos="-1134"/>
          <w:tab w:val="left" w:pos="0"/>
          <w:tab w:val="left" w:pos="426"/>
          <w:tab w:val="left" w:pos="851"/>
        </w:tabs>
        <w:contextualSpacing/>
        <w:jc w:val="both"/>
        <w:rPr>
          <w:rFonts w:ascii="Times New Roman" w:hAnsi="Times New Roman"/>
          <w:bCs/>
          <w:sz w:val="21"/>
          <w:szCs w:val="21"/>
        </w:rPr>
      </w:pPr>
      <w:r w:rsidRPr="001D4132">
        <w:rPr>
          <w:rFonts w:ascii="Times New Roman" w:hAnsi="Times New Roman"/>
          <w:sz w:val="21"/>
          <w:szCs w:val="21"/>
        </w:rPr>
        <w:t xml:space="preserve">Используемые материалы должны быть новыми, не бывшими в </w:t>
      </w:r>
      <w:proofErr w:type="gramStart"/>
      <w:r w:rsidRPr="001D4132">
        <w:rPr>
          <w:rFonts w:ascii="Times New Roman" w:hAnsi="Times New Roman"/>
          <w:sz w:val="21"/>
          <w:szCs w:val="21"/>
        </w:rPr>
        <w:t>употреблении</w:t>
      </w:r>
      <w:proofErr w:type="gramEnd"/>
      <w:r w:rsidRPr="001D4132">
        <w:rPr>
          <w:rFonts w:ascii="Times New Roman" w:hAnsi="Times New Roman"/>
          <w:sz w:val="21"/>
          <w:szCs w:val="21"/>
        </w:rPr>
        <w:t>.</w:t>
      </w:r>
      <w:r w:rsidRPr="001D4132">
        <w:rPr>
          <w:rFonts w:ascii="Times New Roman" w:hAnsi="Times New Roman"/>
          <w:bCs/>
          <w:sz w:val="21"/>
          <w:szCs w:val="21"/>
        </w:rPr>
        <w:t xml:space="preserve"> </w:t>
      </w:r>
    </w:p>
    <w:p w:rsidR="00266AB8" w:rsidRPr="001D4132" w:rsidRDefault="00266AB8" w:rsidP="001D4132">
      <w:pPr>
        <w:pStyle w:val="affe"/>
        <w:tabs>
          <w:tab w:val="left" w:pos="-1134"/>
          <w:tab w:val="left" w:pos="0"/>
          <w:tab w:val="left" w:pos="851"/>
        </w:tabs>
        <w:spacing w:after="0" w:line="240" w:lineRule="auto"/>
        <w:ind w:left="0"/>
        <w:contextualSpacing/>
        <w:jc w:val="both"/>
        <w:rPr>
          <w:rFonts w:ascii="Times New Roman" w:eastAsia="MS Mincho" w:hAnsi="Times New Roman"/>
          <w:sz w:val="21"/>
          <w:szCs w:val="21"/>
        </w:rPr>
      </w:pPr>
      <w:r w:rsidRPr="001D4132">
        <w:rPr>
          <w:rFonts w:ascii="Times New Roman" w:eastAsia="MS Mincho" w:hAnsi="Times New Roman"/>
          <w:sz w:val="21"/>
          <w:szCs w:val="21"/>
        </w:rPr>
        <w:t>Применяемые Подрядчиком материалы, конструкции и детали (подлежащие обязательной сертификации или декларированию соответствия) должны иметь сертификат соответствия (декларацию о соответствии) и разрешены к применению на территории РФ.</w:t>
      </w:r>
    </w:p>
    <w:p w:rsidR="00266AB8" w:rsidRPr="001D4132" w:rsidRDefault="00266AB8" w:rsidP="001D4132">
      <w:pPr>
        <w:pStyle w:val="affe"/>
        <w:tabs>
          <w:tab w:val="left" w:pos="-1134"/>
          <w:tab w:val="left" w:pos="0"/>
          <w:tab w:val="left" w:pos="851"/>
        </w:tabs>
        <w:spacing w:after="0" w:line="240" w:lineRule="auto"/>
        <w:ind w:left="0"/>
        <w:contextualSpacing/>
        <w:jc w:val="both"/>
        <w:rPr>
          <w:rFonts w:ascii="Times New Roman" w:hAnsi="Times New Roman"/>
          <w:b/>
          <w:sz w:val="21"/>
          <w:szCs w:val="21"/>
        </w:rPr>
      </w:pPr>
    </w:p>
    <w:p w:rsidR="00266AB8" w:rsidRPr="001D4132" w:rsidRDefault="00266AB8" w:rsidP="001D4132">
      <w:pPr>
        <w:jc w:val="both"/>
        <w:rPr>
          <w:b/>
          <w:sz w:val="21"/>
          <w:szCs w:val="21"/>
        </w:rPr>
      </w:pPr>
      <w:r w:rsidRPr="001D4132">
        <w:rPr>
          <w:b/>
          <w:sz w:val="21"/>
          <w:szCs w:val="21"/>
        </w:rPr>
        <w:t>5. Требования к функциональным, эксплуатационным, техническим и качественным характеристикам при выполнении работ (требования к выполняемым работам):</w:t>
      </w:r>
    </w:p>
    <w:p w:rsidR="00266AB8" w:rsidRPr="001D4132" w:rsidRDefault="00266AB8" w:rsidP="001D4132">
      <w:pPr>
        <w:jc w:val="both"/>
        <w:rPr>
          <w:b/>
          <w:sz w:val="21"/>
          <w:szCs w:val="21"/>
        </w:rPr>
      </w:pPr>
    </w:p>
    <w:p w:rsidR="00266AB8" w:rsidRPr="001D4132" w:rsidRDefault="00266AB8" w:rsidP="001D4132">
      <w:pPr>
        <w:ind w:firstLine="709"/>
        <w:jc w:val="both"/>
        <w:rPr>
          <w:sz w:val="21"/>
          <w:szCs w:val="21"/>
        </w:rPr>
      </w:pPr>
      <w:r w:rsidRPr="001D4132">
        <w:rPr>
          <w:bCs/>
          <w:sz w:val="21"/>
          <w:szCs w:val="21"/>
        </w:rPr>
        <w:t>Подрядчик передает Заказчику на утверждение объектный календарный график производства Работ (с обозначением видов работ) и доставки материалов в срок не позднее 2 (двух) рабочих дней с даты заключения Договора</w:t>
      </w:r>
      <w:r w:rsidRPr="001D4132">
        <w:rPr>
          <w:bCs/>
          <w:iCs/>
          <w:sz w:val="21"/>
          <w:szCs w:val="21"/>
          <w:lang w:bidi="ru-RU"/>
        </w:rPr>
        <w:t>.</w:t>
      </w:r>
    </w:p>
    <w:p w:rsidR="00266AB8" w:rsidRPr="001D4132" w:rsidRDefault="00266AB8" w:rsidP="001D4132">
      <w:pPr>
        <w:ind w:firstLine="709"/>
        <w:jc w:val="both"/>
        <w:rPr>
          <w:bCs/>
          <w:iCs/>
          <w:sz w:val="21"/>
          <w:szCs w:val="21"/>
          <w:lang w:bidi="ru-RU"/>
        </w:rPr>
      </w:pPr>
      <w:r w:rsidRPr="001D4132">
        <w:rPr>
          <w:bCs/>
          <w:iCs/>
          <w:sz w:val="21"/>
          <w:szCs w:val="21"/>
          <w:lang w:bidi="ru-RU"/>
        </w:rPr>
        <w:t xml:space="preserve">Подрядчик представляет Заказчику для осуществления входного контроля материалы и (или) оборудование, применяемые Подрядчиком в </w:t>
      </w:r>
      <w:proofErr w:type="gramStart"/>
      <w:r w:rsidRPr="001D4132">
        <w:rPr>
          <w:bCs/>
          <w:iCs/>
          <w:sz w:val="21"/>
          <w:szCs w:val="21"/>
          <w:lang w:bidi="ru-RU"/>
        </w:rPr>
        <w:t>рамках</w:t>
      </w:r>
      <w:proofErr w:type="gramEnd"/>
      <w:r w:rsidRPr="001D4132">
        <w:rPr>
          <w:bCs/>
          <w:iCs/>
          <w:sz w:val="21"/>
          <w:szCs w:val="21"/>
          <w:lang w:bidi="ru-RU"/>
        </w:rPr>
        <w:t xml:space="preserve"> </w:t>
      </w:r>
      <w:r w:rsidRPr="001D4132">
        <w:rPr>
          <w:bCs/>
          <w:sz w:val="21"/>
          <w:szCs w:val="21"/>
        </w:rPr>
        <w:t>Договора</w:t>
      </w:r>
      <w:r w:rsidRPr="001D4132">
        <w:rPr>
          <w:bCs/>
          <w:iCs/>
          <w:sz w:val="21"/>
          <w:szCs w:val="21"/>
          <w:lang w:bidi="ru-RU"/>
        </w:rPr>
        <w:t xml:space="preserve"> до момента применения продукции в процессе производства работ. Контроль включает проверку наличия и содержания документов Подрядчика, содержащих сведения о качестве поставленной им продукции, ее соответствия требованиям рабочей документации, технических регламентов, стандартов и сводов правил, требованиям договора. </w:t>
      </w:r>
    </w:p>
    <w:p w:rsidR="00266AB8" w:rsidRPr="001D4132" w:rsidRDefault="00266AB8" w:rsidP="001D4132">
      <w:pPr>
        <w:jc w:val="both"/>
        <w:rPr>
          <w:bCs/>
          <w:iCs/>
          <w:sz w:val="21"/>
          <w:szCs w:val="21"/>
          <w:lang w:bidi="ru-RU"/>
        </w:rPr>
      </w:pPr>
      <w:r w:rsidRPr="001D4132">
        <w:rPr>
          <w:bCs/>
          <w:iCs/>
          <w:sz w:val="21"/>
          <w:szCs w:val="21"/>
          <w:lang w:bidi="ru-RU"/>
        </w:rPr>
        <w:t xml:space="preserve">В </w:t>
      </w:r>
      <w:proofErr w:type="gramStart"/>
      <w:r w:rsidRPr="001D4132">
        <w:rPr>
          <w:bCs/>
          <w:iCs/>
          <w:sz w:val="21"/>
          <w:szCs w:val="21"/>
          <w:lang w:bidi="ru-RU"/>
        </w:rPr>
        <w:t>случае</w:t>
      </w:r>
      <w:proofErr w:type="gramEnd"/>
      <w:r w:rsidRPr="001D4132">
        <w:rPr>
          <w:bCs/>
          <w:iCs/>
          <w:sz w:val="21"/>
          <w:szCs w:val="21"/>
          <w:lang w:bidi="ru-RU"/>
        </w:rPr>
        <w:t xml:space="preserve"> выявления при входном контроле продукции, не соответствующей установленным требованиям и условиям </w:t>
      </w:r>
      <w:r w:rsidRPr="001D4132">
        <w:rPr>
          <w:bCs/>
          <w:sz w:val="21"/>
          <w:szCs w:val="21"/>
        </w:rPr>
        <w:t>Договора</w:t>
      </w:r>
      <w:r w:rsidRPr="001D4132">
        <w:rPr>
          <w:bCs/>
          <w:iCs/>
          <w:sz w:val="21"/>
          <w:szCs w:val="21"/>
          <w:lang w:bidi="ru-RU"/>
        </w:rPr>
        <w:t>, ее применение для проведения работ не допускается.</w:t>
      </w:r>
    </w:p>
    <w:p w:rsidR="00266AB8" w:rsidRPr="001D4132" w:rsidRDefault="00266AB8" w:rsidP="001D4132">
      <w:pPr>
        <w:ind w:firstLine="709"/>
        <w:jc w:val="both"/>
        <w:rPr>
          <w:sz w:val="21"/>
          <w:szCs w:val="21"/>
        </w:rPr>
      </w:pPr>
      <w:r w:rsidRPr="001D4132">
        <w:rPr>
          <w:bCs/>
          <w:sz w:val="21"/>
          <w:szCs w:val="21"/>
        </w:rPr>
        <w:t xml:space="preserve">Подрядчик должен извещать Заказчика устно и письменно за 3 (три) рабочих дня до начала освидетельствования скрытых работ, ответственных конструкций, участков инженерных сетей, подлежащих освидетельствованию, </w:t>
      </w:r>
      <w:proofErr w:type="gramStart"/>
      <w:r w:rsidRPr="001D4132">
        <w:rPr>
          <w:bCs/>
          <w:sz w:val="21"/>
          <w:szCs w:val="21"/>
        </w:rPr>
        <w:t>и т.д</w:t>
      </w:r>
      <w:proofErr w:type="gramEnd"/>
      <w:r w:rsidRPr="001D4132">
        <w:rPr>
          <w:bCs/>
          <w:sz w:val="21"/>
          <w:szCs w:val="21"/>
        </w:rPr>
        <w:t xml:space="preserve">. Подрядчик приступает к выполнению последующих работ только после освидетельствования Заказчиком скрытых работ и составления актов освидетельствования этих работ. Если закрытие работ выполнено без освидетельствования Заказчиком, в </w:t>
      </w:r>
      <w:proofErr w:type="gramStart"/>
      <w:r w:rsidRPr="001D4132">
        <w:rPr>
          <w:bCs/>
          <w:sz w:val="21"/>
          <w:szCs w:val="21"/>
        </w:rPr>
        <w:t>случае</w:t>
      </w:r>
      <w:proofErr w:type="gramEnd"/>
      <w:r w:rsidRPr="001D4132">
        <w:rPr>
          <w:bCs/>
          <w:sz w:val="21"/>
          <w:szCs w:val="21"/>
        </w:rPr>
        <w:t>, когда он не был информирован об этом или информирован с опозданием, по требованию Заказчика Подрядчик обязан за свой счет вскрыть любую часть скрытых работ согласно указанию Заказчика, а затем восстановить ее за свой счет. При невозможности провести освидетельствование, Подрядчик по согласованию с Заказчиком за свой счет и без увеличения цены Договора обязан провести экспертизу выполненных работ на их соответствие техническому заданию (при этом экспертиза должна быть проведена независимой организацией, имеющей соответствующие полномочия)</w:t>
      </w:r>
      <w:r w:rsidRPr="001D4132">
        <w:rPr>
          <w:sz w:val="21"/>
          <w:szCs w:val="21"/>
        </w:rPr>
        <w:t>.</w:t>
      </w:r>
    </w:p>
    <w:p w:rsidR="00266AB8" w:rsidRPr="001D4132" w:rsidRDefault="00266AB8" w:rsidP="001D4132">
      <w:pPr>
        <w:ind w:firstLine="709"/>
        <w:jc w:val="both"/>
        <w:rPr>
          <w:sz w:val="21"/>
          <w:szCs w:val="21"/>
        </w:rPr>
      </w:pPr>
      <w:r w:rsidRPr="001D4132">
        <w:rPr>
          <w:bCs/>
          <w:iCs/>
          <w:sz w:val="21"/>
          <w:szCs w:val="21"/>
          <w:lang w:bidi="ru-RU"/>
        </w:rPr>
        <w:t>Работы должны проводиться без остановки текущей деятельности в соответствии с трудовым распорядком, установленным на Объекте</w:t>
      </w:r>
      <w:r w:rsidRPr="001D4132">
        <w:rPr>
          <w:sz w:val="21"/>
          <w:szCs w:val="21"/>
        </w:rPr>
        <w:t>.</w:t>
      </w:r>
    </w:p>
    <w:p w:rsidR="00266AB8" w:rsidRPr="001D4132" w:rsidRDefault="00266AB8" w:rsidP="001D4132">
      <w:pPr>
        <w:ind w:firstLine="708"/>
        <w:jc w:val="both"/>
        <w:rPr>
          <w:sz w:val="21"/>
          <w:szCs w:val="21"/>
        </w:rPr>
      </w:pPr>
      <w:r w:rsidRPr="001D4132">
        <w:rPr>
          <w:sz w:val="21"/>
          <w:szCs w:val="21"/>
        </w:rPr>
        <w:t xml:space="preserve">Выполнение работ в </w:t>
      </w:r>
      <w:proofErr w:type="gramStart"/>
      <w:r w:rsidRPr="001D4132">
        <w:rPr>
          <w:sz w:val="21"/>
          <w:szCs w:val="21"/>
        </w:rPr>
        <w:t>условиях</w:t>
      </w:r>
      <w:proofErr w:type="gramEnd"/>
      <w:r w:rsidRPr="001D4132">
        <w:rPr>
          <w:sz w:val="21"/>
          <w:szCs w:val="21"/>
        </w:rPr>
        <w:t xml:space="preserve"> действующего учебного заведения, не должно создавать препятствий для обучения студентов и работы сотрудников Заказчика, а также не должно создавать угрозу их жизни и здоровью</w:t>
      </w:r>
      <w:r w:rsidRPr="001D4132">
        <w:rPr>
          <w:sz w:val="21"/>
          <w:szCs w:val="21"/>
          <w:shd w:val="clear" w:color="auto" w:fill="EEF2F5"/>
        </w:rPr>
        <w:t>.</w:t>
      </w:r>
    </w:p>
    <w:p w:rsidR="00266AB8" w:rsidRPr="001D4132" w:rsidRDefault="00266AB8" w:rsidP="001D4132">
      <w:pPr>
        <w:ind w:firstLine="709"/>
        <w:jc w:val="both"/>
        <w:rPr>
          <w:sz w:val="21"/>
          <w:szCs w:val="21"/>
        </w:rPr>
      </w:pPr>
      <w:r w:rsidRPr="001D4132">
        <w:rPr>
          <w:bCs/>
          <w:iCs/>
          <w:sz w:val="21"/>
          <w:szCs w:val="21"/>
          <w:lang w:bidi="ru-RU"/>
        </w:rPr>
        <w:t>Подрядчик должен ежедневно осуществлять уборку места производства работ от строительного мусора</w:t>
      </w:r>
      <w:r w:rsidRPr="001D4132">
        <w:rPr>
          <w:sz w:val="21"/>
          <w:szCs w:val="21"/>
        </w:rPr>
        <w:t xml:space="preserve">. </w:t>
      </w:r>
    </w:p>
    <w:p w:rsidR="00266AB8" w:rsidRPr="001D4132" w:rsidRDefault="00266AB8" w:rsidP="001D4132">
      <w:pPr>
        <w:ind w:firstLine="709"/>
        <w:jc w:val="both"/>
        <w:rPr>
          <w:sz w:val="21"/>
          <w:szCs w:val="21"/>
        </w:rPr>
      </w:pPr>
      <w:r w:rsidRPr="001D4132">
        <w:rPr>
          <w:bCs/>
          <w:iCs/>
          <w:sz w:val="21"/>
          <w:szCs w:val="21"/>
          <w:lang w:bidi="ru-RU"/>
        </w:rPr>
        <w:lastRenderedPageBreak/>
        <w:t>Вывоз мусора осуществляется силами и (или) за счет средств Подрядчика</w:t>
      </w:r>
      <w:r w:rsidRPr="001D4132">
        <w:rPr>
          <w:sz w:val="21"/>
          <w:szCs w:val="21"/>
        </w:rPr>
        <w:t xml:space="preserve">.  </w:t>
      </w:r>
      <w:r w:rsidRPr="001D4132">
        <w:rPr>
          <w:bCs/>
          <w:iCs/>
          <w:sz w:val="21"/>
          <w:szCs w:val="21"/>
          <w:lang w:bidi="ru-RU"/>
        </w:rPr>
        <w:t>Подрядчик соблюдает правила действующего служебного распорядка, контрольно-пропускной режим, внутренние положения и инструкции Заказчика</w:t>
      </w:r>
      <w:r w:rsidRPr="001D4132">
        <w:rPr>
          <w:sz w:val="21"/>
          <w:szCs w:val="21"/>
        </w:rPr>
        <w:t>.</w:t>
      </w:r>
    </w:p>
    <w:p w:rsidR="00266AB8" w:rsidRPr="001D4132" w:rsidRDefault="00266AB8" w:rsidP="001D4132">
      <w:pPr>
        <w:ind w:firstLine="709"/>
        <w:jc w:val="both"/>
        <w:rPr>
          <w:sz w:val="21"/>
          <w:szCs w:val="21"/>
        </w:rPr>
      </w:pPr>
      <w:r w:rsidRPr="001D4132">
        <w:rPr>
          <w:bCs/>
          <w:iCs/>
          <w:sz w:val="21"/>
          <w:szCs w:val="21"/>
          <w:lang w:bidi="ru-RU"/>
        </w:rPr>
        <w:t>После завершения выполнения Работ Подрядчик должен провести окончательную уборку территории производства Работ, выполнить восстановление всех коммуникаций, в случае их нарушения в ходе выполнения работ</w:t>
      </w:r>
      <w:r w:rsidRPr="001D4132">
        <w:rPr>
          <w:sz w:val="21"/>
          <w:szCs w:val="21"/>
        </w:rPr>
        <w:t>.</w:t>
      </w:r>
    </w:p>
    <w:p w:rsidR="00266AB8" w:rsidRPr="001D4132" w:rsidRDefault="00266AB8" w:rsidP="001D4132">
      <w:pPr>
        <w:ind w:firstLine="709"/>
        <w:jc w:val="both"/>
        <w:rPr>
          <w:sz w:val="21"/>
          <w:szCs w:val="21"/>
        </w:rPr>
      </w:pPr>
      <w:r w:rsidRPr="001D4132">
        <w:rPr>
          <w:bCs/>
          <w:iCs/>
          <w:sz w:val="21"/>
          <w:szCs w:val="21"/>
          <w:lang w:bidi="ru-RU"/>
        </w:rPr>
        <w:t>Приемка качества и полноты выполненных Работ производится представителем Заказчика, с привлечением представителей Подрядчика</w:t>
      </w:r>
      <w:r w:rsidRPr="001D4132">
        <w:rPr>
          <w:sz w:val="21"/>
          <w:szCs w:val="21"/>
        </w:rPr>
        <w:t xml:space="preserve">. </w:t>
      </w:r>
    </w:p>
    <w:p w:rsidR="00266AB8" w:rsidRPr="001D4132" w:rsidRDefault="00266AB8" w:rsidP="001D4132">
      <w:pPr>
        <w:ind w:firstLine="709"/>
        <w:jc w:val="both"/>
        <w:rPr>
          <w:sz w:val="21"/>
          <w:szCs w:val="21"/>
        </w:rPr>
      </w:pPr>
      <w:r w:rsidRPr="001D4132">
        <w:rPr>
          <w:bCs/>
          <w:iCs/>
          <w:sz w:val="21"/>
          <w:szCs w:val="21"/>
          <w:lang w:bidi="ru-RU"/>
        </w:rPr>
        <w:t xml:space="preserve">Риск случайной гибели или случайного повреждения результата Работ, составляющего предмет Договора, до приемки этого результата Работ Заказчиком несет Подрядчик. Если в </w:t>
      </w:r>
      <w:proofErr w:type="gramStart"/>
      <w:r w:rsidRPr="001D4132">
        <w:rPr>
          <w:bCs/>
          <w:iCs/>
          <w:sz w:val="21"/>
          <w:szCs w:val="21"/>
          <w:lang w:bidi="ru-RU"/>
        </w:rPr>
        <w:t>процессе</w:t>
      </w:r>
      <w:proofErr w:type="gramEnd"/>
      <w:r w:rsidRPr="001D4132">
        <w:rPr>
          <w:bCs/>
          <w:iCs/>
          <w:sz w:val="21"/>
          <w:szCs w:val="21"/>
          <w:lang w:bidi="ru-RU"/>
        </w:rPr>
        <w:t xml:space="preserve"> выполнения работ Подрядчик нанесет ущерб имуществу Заказчика, то он за свой счет обязан произвести восстановительные работы, либо компенсировать причиненный ущерб в полном объеме</w:t>
      </w:r>
      <w:r w:rsidRPr="001D4132">
        <w:rPr>
          <w:sz w:val="21"/>
          <w:szCs w:val="21"/>
        </w:rPr>
        <w:t xml:space="preserve">. </w:t>
      </w:r>
    </w:p>
    <w:p w:rsidR="00266AB8" w:rsidRPr="001D4132" w:rsidRDefault="00266AB8" w:rsidP="001D4132">
      <w:pPr>
        <w:ind w:firstLine="709"/>
        <w:jc w:val="both"/>
        <w:rPr>
          <w:sz w:val="21"/>
          <w:szCs w:val="21"/>
        </w:rPr>
      </w:pPr>
      <w:r w:rsidRPr="001D4132">
        <w:rPr>
          <w:bCs/>
          <w:iCs/>
          <w:sz w:val="21"/>
          <w:szCs w:val="21"/>
          <w:lang w:bidi="ru-RU"/>
        </w:rPr>
        <w:t>Заказчик вправе требовать от Подрядчика предоставление необходимой и достоверной информации, документов о ценах на приобретенные и применяемые материалы, оборудование и изделия, а также гарантий на исключение замены их на некачественные материалы</w:t>
      </w:r>
      <w:r w:rsidRPr="001D4132">
        <w:rPr>
          <w:sz w:val="21"/>
          <w:szCs w:val="21"/>
        </w:rPr>
        <w:t>.</w:t>
      </w:r>
    </w:p>
    <w:p w:rsidR="00266AB8" w:rsidRPr="001D4132" w:rsidRDefault="00266AB8" w:rsidP="001D4132">
      <w:pPr>
        <w:ind w:firstLine="709"/>
        <w:jc w:val="both"/>
        <w:rPr>
          <w:sz w:val="21"/>
          <w:szCs w:val="21"/>
        </w:rPr>
      </w:pPr>
      <w:r w:rsidRPr="001D4132">
        <w:rPr>
          <w:sz w:val="21"/>
          <w:szCs w:val="21"/>
        </w:rPr>
        <w:t xml:space="preserve">Подрядчик должен выполнять Работы из материалов и с оборудования, указанных в локальном сметном </w:t>
      </w:r>
      <w:proofErr w:type="gramStart"/>
      <w:r w:rsidRPr="001D4132">
        <w:rPr>
          <w:sz w:val="21"/>
          <w:szCs w:val="21"/>
        </w:rPr>
        <w:t>расчете</w:t>
      </w:r>
      <w:proofErr w:type="gramEnd"/>
      <w:r w:rsidRPr="001D4132">
        <w:rPr>
          <w:sz w:val="21"/>
          <w:szCs w:val="21"/>
        </w:rPr>
        <w:t xml:space="preserve">. </w:t>
      </w:r>
    </w:p>
    <w:p w:rsidR="00266AB8" w:rsidRPr="001D4132" w:rsidRDefault="00266AB8" w:rsidP="001D4132">
      <w:pPr>
        <w:ind w:firstLine="709"/>
        <w:jc w:val="both"/>
        <w:rPr>
          <w:sz w:val="21"/>
          <w:szCs w:val="21"/>
        </w:rPr>
      </w:pPr>
      <w:r w:rsidRPr="001D4132">
        <w:rPr>
          <w:bCs/>
          <w:iCs/>
          <w:sz w:val="21"/>
          <w:szCs w:val="21"/>
          <w:lang w:bidi="ru-RU"/>
        </w:rPr>
        <w:t>Используемые материалы и оборудование должны быть новые, ранее не использованные. Качество материалов и устанавливаемого оборудования должны соответствовать действующим стандартам, требованиям ГОСТ</w:t>
      </w:r>
      <w:r w:rsidRPr="001D4132">
        <w:rPr>
          <w:sz w:val="21"/>
          <w:szCs w:val="21"/>
        </w:rPr>
        <w:t>.</w:t>
      </w:r>
    </w:p>
    <w:p w:rsidR="00266AB8" w:rsidRPr="001D4132" w:rsidRDefault="00266AB8" w:rsidP="001D4132">
      <w:pPr>
        <w:ind w:firstLine="709"/>
        <w:jc w:val="both"/>
        <w:rPr>
          <w:sz w:val="21"/>
          <w:szCs w:val="21"/>
        </w:rPr>
      </w:pPr>
      <w:r w:rsidRPr="001D4132">
        <w:rPr>
          <w:bCs/>
          <w:iCs/>
          <w:sz w:val="21"/>
          <w:szCs w:val="21"/>
          <w:lang w:bidi="ru-RU"/>
        </w:rPr>
        <w:t>Подрядчик принимает на себя обязательство обеспечить объе</w:t>
      </w:r>
      <w:proofErr w:type="gramStart"/>
      <w:r w:rsidRPr="001D4132">
        <w:rPr>
          <w:bCs/>
          <w:iCs/>
          <w:sz w:val="21"/>
          <w:szCs w:val="21"/>
          <w:lang w:bidi="ru-RU"/>
        </w:rPr>
        <w:t>кт стр</w:t>
      </w:r>
      <w:proofErr w:type="gramEnd"/>
      <w:r w:rsidRPr="001D4132">
        <w:rPr>
          <w:bCs/>
          <w:iCs/>
          <w:sz w:val="21"/>
          <w:szCs w:val="21"/>
          <w:lang w:bidi="ru-RU"/>
        </w:rPr>
        <w:t xml:space="preserve">оительными материалами, изделиями, механизмами, устройствами, инженерным, технологическим и другим оборудованием, строительной техникой (далее – материалы и оборудование), Заказчик дополнительных затрат не несет. </w:t>
      </w:r>
      <w:proofErr w:type="gramStart"/>
      <w:r w:rsidRPr="001D4132">
        <w:rPr>
          <w:bCs/>
          <w:iCs/>
          <w:sz w:val="21"/>
          <w:szCs w:val="21"/>
          <w:lang w:bidi="ru-RU"/>
        </w:rPr>
        <w:t>Погрузо-разгрузочные</w:t>
      </w:r>
      <w:proofErr w:type="gramEnd"/>
      <w:r w:rsidRPr="001D4132">
        <w:rPr>
          <w:bCs/>
          <w:iCs/>
          <w:sz w:val="21"/>
          <w:szCs w:val="21"/>
          <w:lang w:bidi="ru-RU"/>
        </w:rPr>
        <w:t xml:space="preserve"> работы осуществляются силами и (или) средствами Подрядчика</w:t>
      </w:r>
      <w:r w:rsidRPr="001D4132">
        <w:rPr>
          <w:sz w:val="21"/>
          <w:szCs w:val="21"/>
        </w:rPr>
        <w:t>.</w:t>
      </w:r>
    </w:p>
    <w:p w:rsidR="00266AB8" w:rsidRPr="001D4132" w:rsidRDefault="00266AB8" w:rsidP="001D4132">
      <w:pPr>
        <w:ind w:firstLine="709"/>
        <w:jc w:val="both"/>
        <w:rPr>
          <w:sz w:val="21"/>
          <w:szCs w:val="21"/>
        </w:rPr>
      </w:pPr>
      <w:r w:rsidRPr="001D4132">
        <w:rPr>
          <w:bCs/>
          <w:iCs/>
          <w:sz w:val="21"/>
          <w:szCs w:val="21"/>
          <w:lang w:bidi="ru-RU"/>
        </w:rPr>
        <w:t xml:space="preserve">Подрядчик обязан соблюдать правила складирования и хранения материалов. В </w:t>
      </w:r>
      <w:proofErr w:type="gramStart"/>
      <w:r w:rsidRPr="001D4132">
        <w:rPr>
          <w:bCs/>
          <w:iCs/>
          <w:sz w:val="21"/>
          <w:szCs w:val="21"/>
          <w:lang w:bidi="ru-RU"/>
        </w:rPr>
        <w:t>случае</w:t>
      </w:r>
      <w:proofErr w:type="gramEnd"/>
      <w:r w:rsidRPr="001D4132">
        <w:rPr>
          <w:bCs/>
          <w:iCs/>
          <w:sz w:val="21"/>
          <w:szCs w:val="21"/>
          <w:lang w:bidi="ru-RU"/>
        </w:rPr>
        <w:t>, если Заказчиком выявлены нарушения установленных норм и правил, применение продукции, хранившейся с нарушением, для ремонта не допускается впредь до подтверждения соответствия показателей ее качества требованиям договора, технических регламентов, стандартов и сводов правил.</w:t>
      </w:r>
    </w:p>
    <w:p w:rsidR="00266AB8" w:rsidRPr="001D4132" w:rsidRDefault="00266AB8" w:rsidP="001D4132">
      <w:pPr>
        <w:ind w:firstLine="709"/>
        <w:jc w:val="both"/>
        <w:rPr>
          <w:sz w:val="21"/>
          <w:szCs w:val="21"/>
        </w:rPr>
      </w:pPr>
      <w:proofErr w:type="gramStart"/>
      <w:r w:rsidRPr="001D4132">
        <w:rPr>
          <w:bCs/>
          <w:iCs/>
          <w:sz w:val="21"/>
          <w:szCs w:val="21"/>
          <w:lang w:bidi="ru-RU"/>
        </w:rPr>
        <w:t>В случае если при выполнении работ к используемым материалам и оборудованию законодательными актами Российской Федерации, государственными стандартами (в том числе признанными в Российской Федерации межгосударственным и международным стандартам), санитарными нормами и правилами, строительными нормами и правилами, нормами безопасности, а также другими документами, которые в соответствии с законодательством Российской Федерации устанавливают обязательные требования к продукции, установлено требование по сертификации, такие материалы</w:t>
      </w:r>
      <w:proofErr w:type="gramEnd"/>
      <w:r w:rsidRPr="001D4132">
        <w:rPr>
          <w:bCs/>
          <w:iCs/>
          <w:sz w:val="21"/>
          <w:szCs w:val="21"/>
          <w:lang w:bidi="ru-RU"/>
        </w:rPr>
        <w:t xml:space="preserve"> и оборудование должны сопровождаться соответствующими документами, подтверждающими прохождение материалов и оборудования процедуры качества</w:t>
      </w:r>
      <w:r w:rsidRPr="001D4132">
        <w:rPr>
          <w:sz w:val="21"/>
          <w:szCs w:val="21"/>
        </w:rPr>
        <w:t xml:space="preserve">. </w:t>
      </w:r>
    </w:p>
    <w:p w:rsidR="00266AB8" w:rsidRPr="001D4132" w:rsidRDefault="00266AB8" w:rsidP="001D4132">
      <w:pPr>
        <w:ind w:firstLine="709"/>
        <w:jc w:val="both"/>
        <w:rPr>
          <w:b/>
          <w:bCs/>
          <w:iCs/>
          <w:sz w:val="21"/>
          <w:szCs w:val="21"/>
          <w:lang w:bidi="ru-RU"/>
        </w:rPr>
      </w:pPr>
    </w:p>
    <w:p w:rsidR="00266AB8" w:rsidRPr="001D4132" w:rsidRDefault="00266AB8" w:rsidP="001D4132">
      <w:pPr>
        <w:ind w:firstLine="709"/>
        <w:jc w:val="both"/>
        <w:rPr>
          <w:b/>
          <w:sz w:val="21"/>
          <w:szCs w:val="21"/>
        </w:rPr>
      </w:pPr>
      <w:r w:rsidRPr="001D4132">
        <w:rPr>
          <w:b/>
          <w:bCs/>
          <w:iCs/>
          <w:sz w:val="21"/>
          <w:szCs w:val="21"/>
          <w:lang w:bidi="ru-RU"/>
        </w:rPr>
        <w:t>При выполнении Работ допускается, по согласованию с Заказчиком использование материалов и оборудования, качество,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 оборудования и материалов, указанных в Договоре</w:t>
      </w:r>
      <w:r w:rsidRPr="001D4132">
        <w:rPr>
          <w:b/>
          <w:sz w:val="21"/>
          <w:szCs w:val="21"/>
        </w:rPr>
        <w:t xml:space="preserve">. </w:t>
      </w:r>
    </w:p>
    <w:p w:rsidR="00266AB8" w:rsidRPr="001D4132" w:rsidRDefault="00266AB8" w:rsidP="001D4132">
      <w:pPr>
        <w:ind w:firstLine="709"/>
        <w:jc w:val="both"/>
        <w:rPr>
          <w:sz w:val="21"/>
          <w:szCs w:val="21"/>
        </w:rPr>
      </w:pPr>
    </w:p>
    <w:p w:rsidR="00266AB8" w:rsidRPr="001D4132" w:rsidRDefault="00266AB8" w:rsidP="001D4132">
      <w:pPr>
        <w:ind w:firstLine="709"/>
        <w:jc w:val="both"/>
        <w:rPr>
          <w:sz w:val="21"/>
          <w:szCs w:val="21"/>
        </w:rPr>
      </w:pPr>
      <w:r w:rsidRPr="001D4132">
        <w:rPr>
          <w:sz w:val="21"/>
          <w:szCs w:val="21"/>
        </w:rPr>
        <w:t>Заверенные Подрядчиком копии сертификатов и паспортов на используемые материалы и оборудования должны быть представлены Заказчику заблаговременно до начала выполнения работ, производимых с использованием этих материалов и оборудования.</w:t>
      </w:r>
    </w:p>
    <w:p w:rsidR="00266AB8" w:rsidRPr="001D4132" w:rsidRDefault="00266AB8" w:rsidP="001D4132">
      <w:pPr>
        <w:ind w:firstLine="709"/>
        <w:jc w:val="both"/>
        <w:rPr>
          <w:bCs/>
          <w:iCs/>
          <w:sz w:val="21"/>
          <w:szCs w:val="21"/>
          <w:lang w:bidi="ru-RU"/>
        </w:rPr>
      </w:pPr>
      <w:r w:rsidRPr="001D4132">
        <w:rPr>
          <w:bCs/>
          <w:iCs/>
          <w:sz w:val="21"/>
          <w:szCs w:val="21"/>
          <w:lang w:bidi="ru-RU"/>
        </w:rPr>
        <w:t>На период выполнения Работ на Объекте, до начала производства Работ, Подрядчик должен назначить ответственное за производство Работ лицо и уведомить Заказчика в письменной форме в течение 2 (двух) рабочих дней с момента заключения Договора.</w:t>
      </w:r>
    </w:p>
    <w:p w:rsidR="00266AB8" w:rsidRPr="001D4132" w:rsidRDefault="00266AB8" w:rsidP="001D4132">
      <w:pPr>
        <w:ind w:firstLine="709"/>
        <w:jc w:val="both"/>
        <w:rPr>
          <w:bCs/>
          <w:iCs/>
          <w:sz w:val="21"/>
          <w:szCs w:val="21"/>
          <w:lang w:bidi="ru-RU"/>
        </w:rPr>
      </w:pPr>
      <w:r w:rsidRPr="001D4132">
        <w:rPr>
          <w:bCs/>
          <w:iCs/>
          <w:sz w:val="21"/>
          <w:szCs w:val="21"/>
          <w:lang w:bidi="ru-RU"/>
        </w:rPr>
        <w:t xml:space="preserve">Назначенное ответственное лицо должно постоянно присутствовать и осуществлять </w:t>
      </w:r>
      <w:proofErr w:type="gramStart"/>
      <w:r w:rsidRPr="001D4132">
        <w:rPr>
          <w:bCs/>
          <w:iCs/>
          <w:sz w:val="21"/>
          <w:szCs w:val="21"/>
          <w:lang w:bidi="ru-RU"/>
        </w:rPr>
        <w:t>контроль за</w:t>
      </w:r>
      <w:proofErr w:type="gramEnd"/>
      <w:r w:rsidRPr="001D4132">
        <w:rPr>
          <w:bCs/>
          <w:iCs/>
          <w:sz w:val="21"/>
          <w:szCs w:val="21"/>
          <w:lang w:bidi="ru-RU"/>
        </w:rPr>
        <w:t xml:space="preserve"> производством работ на объекте до полного исполнения обязательств и подписания документов о приемке.</w:t>
      </w:r>
    </w:p>
    <w:p w:rsidR="00266AB8" w:rsidRPr="001D4132" w:rsidRDefault="00266AB8" w:rsidP="001D4132">
      <w:pPr>
        <w:ind w:firstLine="709"/>
        <w:jc w:val="both"/>
        <w:rPr>
          <w:bCs/>
          <w:iCs/>
          <w:sz w:val="21"/>
          <w:szCs w:val="21"/>
          <w:lang w:bidi="ru-RU"/>
        </w:rPr>
      </w:pPr>
      <w:r w:rsidRPr="001D4132">
        <w:rPr>
          <w:bCs/>
          <w:iCs/>
          <w:sz w:val="21"/>
          <w:szCs w:val="21"/>
          <w:lang w:bidi="ru-RU"/>
        </w:rPr>
        <w:t xml:space="preserve">В ходе работ для предупреждения распространения строительной пыли применять инструмент с пылесборниками и промышленные пылесосы, а также выполнять другие мероприятия, не позволяющие проникновению пыли строительного мусора на площади, граничащие со строительной площадкой. </w:t>
      </w:r>
    </w:p>
    <w:p w:rsidR="00266AB8" w:rsidRPr="001D4132" w:rsidRDefault="00266AB8" w:rsidP="001D4132">
      <w:pPr>
        <w:ind w:firstLine="709"/>
        <w:jc w:val="both"/>
        <w:rPr>
          <w:bCs/>
          <w:iCs/>
          <w:sz w:val="21"/>
          <w:szCs w:val="21"/>
          <w:lang w:bidi="ru-RU"/>
        </w:rPr>
      </w:pPr>
      <w:r w:rsidRPr="001D4132">
        <w:rPr>
          <w:bCs/>
          <w:iCs/>
          <w:sz w:val="21"/>
          <w:szCs w:val="21"/>
          <w:lang w:bidi="ru-RU"/>
        </w:rPr>
        <w:t xml:space="preserve">Подрядчик при необходимости, по предварительному согласованию с Заказчиком, должен самостоятельно и за свой счет </w:t>
      </w:r>
      <w:proofErr w:type="gramStart"/>
      <w:r w:rsidRPr="001D4132">
        <w:rPr>
          <w:bCs/>
          <w:iCs/>
          <w:sz w:val="21"/>
          <w:szCs w:val="21"/>
          <w:lang w:bidi="ru-RU"/>
        </w:rPr>
        <w:t>демонтировать и смонтировать</w:t>
      </w:r>
      <w:proofErr w:type="gramEnd"/>
      <w:r w:rsidRPr="001D4132">
        <w:rPr>
          <w:bCs/>
          <w:iCs/>
          <w:sz w:val="21"/>
          <w:szCs w:val="21"/>
          <w:lang w:bidi="ru-RU"/>
        </w:rPr>
        <w:t xml:space="preserve"> обратно оборудование и конструкции, мешающие производству работ, без повреждения. </w:t>
      </w:r>
    </w:p>
    <w:p w:rsidR="00266AB8" w:rsidRPr="001D4132" w:rsidRDefault="00266AB8" w:rsidP="001D4132">
      <w:pPr>
        <w:ind w:firstLine="709"/>
        <w:jc w:val="both"/>
        <w:rPr>
          <w:bCs/>
          <w:iCs/>
          <w:sz w:val="21"/>
          <w:szCs w:val="21"/>
          <w:lang w:bidi="ru-RU"/>
        </w:rPr>
      </w:pPr>
      <w:r w:rsidRPr="001D4132">
        <w:rPr>
          <w:bCs/>
          <w:iCs/>
          <w:sz w:val="21"/>
          <w:szCs w:val="21"/>
          <w:lang w:bidi="ru-RU"/>
        </w:rPr>
        <w:t>Подрядчик должен возместить за свой счет любой ущерб, нанесенный Заказчику в ходе выполнения работ на объекте.</w:t>
      </w:r>
    </w:p>
    <w:p w:rsidR="00266AB8" w:rsidRPr="001D4132" w:rsidRDefault="00266AB8" w:rsidP="001D4132">
      <w:pPr>
        <w:ind w:firstLine="567"/>
        <w:jc w:val="both"/>
        <w:rPr>
          <w:bCs/>
          <w:iCs/>
          <w:sz w:val="21"/>
          <w:szCs w:val="21"/>
          <w:lang w:bidi="ru-RU"/>
        </w:rPr>
      </w:pPr>
      <w:r w:rsidRPr="001D4132">
        <w:rPr>
          <w:bCs/>
          <w:iCs/>
          <w:sz w:val="21"/>
          <w:szCs w:val="21"/>
          <w:lang w:bidi="ru-RU"/>
        </w:rPr>
        <w:t>Подрядчик должен немедленно предупредить Заказчика и до получения от него указаний приостановить работы при обнаружении:</w:t>
      </w:r>
    </w:p>
    <w:p w:rsidR="00266AB8" w:rsidRPr="001D4132" w:rsidRDefault="00266AB8" w:rsidP="001D4132">
      <w:pPr>
        <w:ind w:firstLine="567"/>
        <w:jc w:val="both"/>
        <w:rPr>
          <w:bCs/>
          <w:iCs/>
          <w:sz w:val="21"/>
          <w:szCs w:val="21"/>
          <w:lang w:bidi="ru-RU"/>
        </w:rPr>
      </w:pPr>
      <w:r w:rsidRPr="001D4132">
        <w:rPr>
          <w:bCs/>
          <w:iCs/>
          <w:sz w:val="21"/>
          <w:szCs w:val="21"/>
          <w:lang w:bidi="ru-RU"/>
        </w:rPr>
        <w:t>- возможных неблагоприятных для Заказчика последствий выполнения его указаний о способе исполнения работ;</w:t>
      </w:r>
    </w:p>
    <w:p w:rsidR="00266AB8" w:rsidRPr="001D4132" w:rsidRDefault="00266AB8" w:rsidP="001D4132">
      <w:pPr>
        <w:ind w:firstLine="567"/>
        <w:jc w:val="both"/>
        <w:rPr>
          <w:bCs/>
          <w:iCs/>
          <w:sz w:val="21"/>
          <w:szCs w:val="21"/>
          <w:lang w:bidi="ru-RU"/>
        </w:rPr>
      </w:pPr>
      <w:r w:rsidRPr="001D4132">
        <w:rPr>
          <w:bCs/>
          <w:iCs/>
          <w:sz w:val="21"/>
          <w:szCs w:val="21"/>
          <w:lang w:bidi="ru-RU"/>
        </w:rPr>
        <w:t>- иных не зависящих от Подрядчика обстоятельств, которые грозят годности или прочности результатов выполняемых работ либо создают невозможность их завершения в срок.</w:t>
      </w:r>
    </w:p>
    <w:p w:rsidR="00266AB8" w:rsidRPr="001D4132" w:rsidRDefault="00266AB8" w:rsidP="001D4132">
      <w:pPr>
        <w:ind w:firstLine="567"/>
        <w:jc w:val="both"/>
        <w:rPr>
          <w:bCs/>
          <w:iCs/>
          <w:sz w:val="21"/>
          <w:szCs w:val="21"/>
          <w:lang w:bidi="ru-RU"/>
        </w:rPr>
      </w:pPr>
      <w:r w:rsidRPr="001D4132">
        <w:rPr>
          <w:bCs/>
          <w:iCs/>
          <w:sz w:val="21"/>
          <w:szCs w:val="21"/>
          <w:lang w:bidi="ru-RU"/>
        </w:rPr>
        <w:lastRenderedPageBreak/>
        <w:t xml:space="preserve">Подрядчик должен производить </w:t>
      </w:r>
      <w:proofErr w:type="gramStart"/>
      <w:r w:rsidRPr="001D4132">
        <w:rPr>
          <w:bCs/>
          <w:iCs/>
          <w:sz w:val="21"/>
          <w:szCs w:val="21"/>
          <w:lang w:bidi="ru-RU"/>
        </w:rPr>
        <w:t>демонтажные</w:t>
      </w:r>
      <w:proofErr w:type="gramEnd"/>
      <w:r w:rsidRPr="001D4132">
        <w:rPr>
          <w:bCs/>
          <w:iCs/>
          <w:sz w:val="21"/>
          <w:szCs w:val="21"/>
          <w:lang w:bidi="ru-RU"/>
        </w:rPr>
        <w:t xml:space="preserve"> работы по предварительному согласованию с представителем Заказчика.</w:t>
      </w:r>
    </w:p>
    <w:p w:rsidR="00266AB8" w:rsidRPr="001D4132" w:rsidRDefault="00266AB8" w:rsidP="001D4132">
      <w:pPr>
        <w:ind w:firstLine="567"/>
        <w:jc w:val="both"/>
        <w:rPr>
          <w:rFonts w:eastAsia="MS Mincho"/>
          <w:sz w:val="21"/>
          <w:szCs w:val="21"/>
        </w:rPr>
      </w:pPr>
      <w:r w:rsidRPr="001D4132">
        <w:rPr>
          <w:bCs/>
          <w:sz w:val="21"/>
          <w:szCs w:val="21"/>
        </w:rPr>
        <w:t xml:space="preserve">Подрядчик должен исполнять требования миграционного и трудового законодательства Российской Федерации, в том числе не привлекать и не допускать привлечения субподрядными организациями иностранных рабочих без соответствующей регистрации </w:t>
      </w:r>
      <w:proofErr w:type="gramStart"/>
      <w:r w:rsidRPr="001D4132">
        <w:rPr>
          <w:bCs/>
          <w:sz w:val="21"/>
          <w:szCs w:val="21"/>
        </w:rPr>
        <w:t>и</w:t>
      </w:r>
      <w:proofErr w:type="gramEnd"/>
      <w:r w:rsidRPr="001D4132">
        <w:rPr>
          <w:bCs/>
          <w:sz w:val="21"/>
          <w:szCs w:val="21"/>
        </w:rPr>
        <w:t xml:space="preserve"> без разрешения на привлечение иностранной рабочей силы, когда такие обязанности установлены действующим законодательством Российской Федерации.</w:t>
      </w:r>
    </w:p>
    <w:p w:rsidR="00266AB8" w:rsidRPr="001D4132" w:rsidRDefault="00266AB8" w:rsidP="001D4132">
      <w:pPr>
        <w:pStyle w:val="affe"/>
        <w:tabs>
          <w:tab w:val="left" w:pos="-1134"/>
          <w:tab w:val="left" w:pos="0"/>
          <w:tab w:val="left" w:pos="426"/>
          <w:tab w:val="left" w:pos="851"/>
        </w:tabs>
        <w:spacing w:after="0" w:line="240" w:lineRule="auto"/>
        <w:ind w:left="0"/>
        <w:contextualSpacing/>
        <w:jc w:val="both"/>
        <w:rPr>
          <w:rFonts w:ascii="Times New Roman" w:eastAsia="MS Mincho" w:hAnsi="Times New Roman"/>
          <w:sz w:val="21"/>
          <w:szCs w:val="21"/>
        </w:rPr>
      </w:pPr>
      <w:r w:rsidRPr="001D4132">
        <w:rPr>
          <w:rFonts w:ascii="Times New Roman" w:eastAsia="MS Mincho" w:hAnsi="Times New Roman"/>
          <w:sz w:val="21"/>
          <w:szCs w:val="21"/>
        </w:rPr>
        <w:tab/>
        <w:t>Во время выполнения работ на объекте обязательно соблюдение технологий и методик производства работ, требований экологических, санитарно-гигиенических, противопожарных и других норм, действующих на территории Российской Федерации.</w:t>
      </w:r>
      <w:r w:rsidRPr="001D4132">
        <w:rPr>
          <w:rFonts w:ascii="Times New Roman" w:hAnsi="Times New Roman"/>
          <w:sz w:val="21"/>
          <w:szCs w:val="21"/>
        </w:rPr>
        <w:t xml:space="preserve"> </w:t>
      </w:r>
    </w:p>
    <w:p w:rsidR="00266AB8" w:rsidRPr="001D4132" w:rsidRDefault="00266AB8" w:rsidP="001D4132">
      <w:pPr>
        <w:ind w:firstLine="708"/>
        <w:jc w:val="both"/>
        <w:rPr>
          <w:b/>
          <w:sz w:val="21"/>
          <w:szCs w:val="21"/>
        </w:rPr>
      </w:pPr>
      <w:r w:rsidRPr="001D4132">
        <w:rPr>
          <w:b/>
          <w:sz w:val="21"/>
          <w:szCs w:val="21"/>
        </w:rPr>
        <w:t>При выполнении работ необходимо руководствоваться следующей нормативно-технической документацией:</w:t>
      </w:r>
    </w:p>
    <w:p w:rsidR="00266AB8" w:rsidRPr="001D4132" w:rsidRDefault="00266AB8" w:rsidP="001D4132">
      <w:pPr>
        <w:tabs>
          <w:tab w:val="left" w:pos="1134"/>
        </w:tabs>
        <w:jc w:val="both"/>
        <w:rPr>
          <w:sz w:val="21"/>
          <w:szCs w:val="21"/>
        </w:rPr>
      </w:pPr>
      <w:r w:rsidRPr="001D4132">
        <w:rPr>
          <w:sz w:val="21"/>
          <w:szCs w:val="21"/>
        </w:rPr>
        <w:t xml:space="preserve">- Требованиями Градостроительного кодекса Российской Федерации; </w:t>
      </w:r>
    </w:p>
    <w:p w:rsidR="00266AB8" w:rsidRPr="001D4132" w:rsidRDefault="00266AB8" w:rsidP="001D4132">
      <w:pPr>
        <w:jc w:val="both"/>
        <w:rPr>
          <w:bCs/>
          <w:sz w:val="21"/>
          <w:szCs w:val="21"/>
        </w:rPr>
      </w:pPr>
      <w:r w:rsidRPr="001D4132">
        <w:rPr>
          <w:bCs/>
          <w:sz w:val="21"/>
          <w:szCs w:val="21"/>
        </w:rPr>
        <w:t>-  Федеральным законом от 21.12.1994 № 69-ФЗ «О пожарной безопасности»;</w:t>
      </w:r>
    </w:p>
    <w:p w:rsidR="00266AB8" w:rsidRPr="001D4132" w:rsidRDefault="00266AB8" w:rsidP="001D4132">
      <w:pPr>
        <w:jc w:val="both"/>
        <w:rPr>
          <w:iCs/>
          <w:sz w:val="21"/>
          <w:szCs w:val="21"/>
        </w:rPr>
      </w:pPr>
      <w:r w:rsidRPr="001D4132">
        <w:rPr>
          <w:bCs/>
          <w:sz w:val="21"/>
          <w:szCs w:val="21"/>
        </w:rPr>
        <w:t xml:space="preserve">- </w:t>
      </w:r>
      <w:r w:rsidRPr="001D4132">
        <w:rPr>
          <w:iCs/>
          <w:sz w:val="21"/>
          <w:szCs w:val="21"/>
        </w:rPr>
        <w:t>Приказом Минтруда России от 15.12.2020 № 903н «Об утверждении Правил по охране труда при эксплуатации электроустановок»;</w:t>
      </w:r>
    </w:p>
    <w:p w:rsidR="00266AB8" w:rsidRPr="001D4132" w:rsidRDefault="00266AB8" w:rsidP="001D4132">
      <w:pPr>
        <w:jc w:val="both"/>
        <w:rPr>
          <w:bCs/>
          <w:sz w:val="21"/>
          <w:szCs w:val="21"/>
        </w:rPr>
      </w:pPr>
      <w:r w:rsidRPr="001D4132">
        <w:rPr>
          <w:sz w:val="21"/>
          <w:szCs w:val="21"/>
        </w:rPr>
        <w:t>- Федеральным законом от 22.07.2008 № 123-ФЗ «Технический регламент о требованиях пожарной безопасности»;</w:t>
      </w:r>
    </w:p>
    <w:p w:rsidR="00266AB8" w:rsidRPr="001D4132" w:rsidRDefault="00266AB8" w:rsidP="001D4132">
      <w:pPr>
        <w:jc w:val="both"/>
        <w:rPr>
          <w:bCs/>
          <w:sz w:val="21"/>
          <w:szCs w:val="21"/>
        </w:rPr>
      </w:pPr>
      <w:r w:rsidRPr="001D4132">
        <w:rPr>
          <w:bCs/>
          <w:sz w:val="21"/>
          <w:szCs w:val="21"/>
        </w:rPr>
        <w:t>- Приказом Минэнерго России от 13.01.2003 № 6 «Об утверждении Правил технической эксплуатации электроустановок потребителей»;</w:t>
      </w:r>
    </w:p>
    <w:p w:rsidR="00266AB8" w:rsidRPr="001D4132" w:rsidRDefault="00266AB8" w:rsidP="001D4132">
      <w:pPr>
        <w:jc w:val="both"/>
        <w:rPr>
          <w:bCs/>
          <w:sz w:val="21"/>
          <w:szCs w:val="21"/>
        </w:rPr>
      </w:pPr>
      <w:r w:rsidRPr="001D4132">
        <w:rPr>
          <w:bCs/>
          <w:sz w:val="21"/>
          <w:szCs w:val="21"/>
        </w:rPr>
        <w:t>- Постановлением Правительства РФ от 16.09.2020 № 1479 «Об утверждении Правил противопожарного режима в Российской Федерации»;</w:t>
      </w:r>
    </w:p>
    <w:p w:rsidR="00266AB8" w:rsidRPr="001D4132" w:rsidRDefault="00266AB8" w:rsidP="001D4132">
      <w:pPr>
        <w:jc w:val="both"/>
        <w:rPr>
          <w:sz w:val="21"/>
          <w:szCs w:val="21"/>
          <w:lang w:eastAsia="ar-SA"/>
        </w:rPr>
      </w:pPr>
      <w:r w:rsidRPr="001D4132">
        <w:rPr>
          <w:sz w:val="21"/>
          <w:szCs w:val="21"/>
          <w:lang w:eastAsia="ar-SA"/>
        </w:rPr>
        <w:t xml:space="preserve">- </w:t>
      </w:r>
      <w:proofErr w:type="spellStart"/>
      <w:r w:rsidRPr="001D4132">
        <w:rPr>
          <w:sz w:val="21"/>
          <w:szCs w:val="21"/>
          <w:lang w:eastAsia="ar-SA"/>
        </w:rPr>
        <w:t>СНиП</w:t>
      </w:r>
      <w:proofErr w:type="spellEnd"/>
      <w:r w:rsidRPr="001D4132">
        <w:rPr>
          <w:sz w:val="21"/>
          <w:szCs w:val="21"/>
          <w:lang w:eastAsia="ar-SA"/>
        </w:rPr>
        <w:t xml:space="preserve"> 12-03-2001. «Безопасность труда в </w:t>
      </w:r>
      <w:proofErr w:type="gramStart"/>
      <w:r w:rsidRPr="001D4132">
        <w:rPr>
          <w:sz w:val="21"/>
          <w:szCs w:val="21"/>
          <w:lang w:eastAsia="ar-SA"/>
        </w:rPr>
        <w:t>строительстве</w:t>
      </w:r>
      <w:proofErr w:type="gramEnd"/>
      <w:r w:rsidRPr="001D4132">
        <w:rPr>
          <w:sz w:val="21"/>
          <w:szCs w:val="21"/>
          <w:lang w:eastAsia="ar-SA"/>
        </w:rPr>
        <w:t>. Часть 1. Общие требования»;</w:t>
      </w:r>
    </w:p>
    <w:p w:rsidR="00266AB8" w:rsidRPr="001D4132" w:rsidRDefault="00266AB8" w:rsidP="001D4132">
      <w:pPr>
        <w:jc w:val="both"/>
        <w:rPr>
          <w:sz w:val="21"/>
          <w:szCs w:val="21"/>
          <w:lang w:eastAsia="ar-SA"/>
        </w:rPr>
      </w:pPr>
      <w:r w:rsidRPr="001D4132">
        <w:rPr>
          <w:sz w:val="21"/>
          <w:szCs w:val="21"/>
          <w:lang w:eastAsia="ar-SA"/>
        </w:rPr>
        <w:t xml:space="preserve">- </w:t>
      </w:r>
      <w:hyperlink r:id="rId17">
        <w:proofErr w:type="spellStart"/>
        <w:r w:rsidRPr="001D4132">
          <w:rPr>
            <w:sz w:val="21"/>
            <w:szCs w:val="21"/>
            <w:lang w:eastAsia="ar-SA"/>
          </w:rPr>
          <w:t>СНиП</w:t>
        </w:r>
        <w:proofErr w:type="spellEnd"/>
        <w:r w:rsidRPr="001D4132">
          <w:rPr>
            <w:sz w:val="21"/>
            <w:szCs w:val="21"/>
            <w:lang w:eastAsia="ar-SA"/>
          </w:rPr>
          <w:t xml:space="preserve"> 12-04-2002</w:t>
        </w:r>
      </w:hyperlink>
      <w:r w:rsidRPr="001D4132">
        <w:rPr>
          <w:sz w:val="21"/>
          <w:szCs w:val="21"/>
          <w:lang w:eastAsia="ar-SA"/>
        </w:rPr>
        <w:t xml:space="preserve"> «Безопасность труда в </w:t>
      </w:r>
      <w:proofErr w:type="gramStart"/>
      <w:r w:rsidRPr="001D4132">
        <w:rPr>
          <w:sz w:val="21"/>
          <w:szCs w:val="21"/>
          <w:lang w:eastAsia="ar-SA"/>
        </w:rPr>
        <w:t>строительстве</w:t>
      </w:r>
      <w:proofErr w:type="gramEnd"/>
      <w:r w:rsidRPr="001D4132">
        <w:rPr>
          <w:sz w:val="21"/>
          <w:szCs w:val="21"/>
          <w:lang w:eastAsia="ar-SA"/>
        </w:rPr>
        <w:t>. Часть 2. Строительное производство»;</w:t>
      </w:r>
    </w:p>
    <w:p w:rsidR="00266AB8" w:rsidRPr="001D4132" w:rsidRDefault="00266AB8" w:rsidP="001D4132">
      <w:pPr>
        <w:jc w:val="both"/>
        <w:rPr>
          <w:sz w:val="21"/>
          <w:szCs w:val="21"/>
          <w:lang w:eastAsia="ar-SA"/>
        </w:rPr>
      </w:pPr>
      <w:r w:rsidRPr="001D4132">
        <w:rPr>
          <w:sz w:val="21"/>
          <w:szCs w:val="21"/>
          <w:lang w:eastAsia="ar-SA"/>
        </w:rPr>
        <w:t>- Федеральным законом от 30.12.2009 № 384-ФЗ «Технический регламент о безопасности зданий и сооружений»;</w:t>
      </w:r>
    </w:p>
    <w:p w:rsidR="00266AB8" w:rsidRPr="001D4132" w:rsidRDefault="00266AB8" w:rsidP="001D4132">
      <w:pPr>
        <w:jc w:val="both"/>
        <w:rPr>
          <w:sz w:val="21"/>
          <w:szCs w:val="21"/>
        </w:rPr>
      </w:pPr>
      <w:r w:rsidRPr="001D4132">
        <w:rPr>
          <w:sz w:val="21"/>
          <w:szCs w:val="21"/>
        </w:rPr>
        <w:t xml:space="preserve">- Положениями Федерального закона от 23.11.2009 № 261-ФЗ «Об энергосбережении </w:t>
      </w:r>
      <w:proofErr w:type="gramStart"/>
      <w:r w:rsidRPr="001D4132">
        <w:rPr>
          <w:sz w:val="21"/>
          <w:szCs w:val="21"/>
        </w:rPr>
        <w:t>и</w:t>
      </w:r>
      <w:proofErr w:type="gramEnd"/>
      <w:r w:rsidRPr="001D4132">
        <w:rPr>
          <w:sz w:val="21"/>
          <w:szCs w:val="21"/>
        </w:rPr>
        <w:t xml:space="preserve"> о повышении энергетической эффективности»; </w:t>
      </w:r>
    </w:p>
    <w:p w:rsidR="00266AB8" w:rsidRPr="001D4132" w:rsidRDefault="00266AB8" w:rsidP="001D4132">
      <w:pPr>
        <w:jc w:val="both"/>
        <w:rPr>
          <w:sz w:val="21"/>
          <w:szCs w:val="21"/>
        </w:rPr>
      </w:pPr>
      <w:r w:rsidRPr="001D4132">
        <w:rPr>
          <w:sz w:val="21"/>
          <w:szCs w:val="21"/>
        </w:rPr>
        <w:t>- Требованиями Федерального закона от 30 марта 1999 г. № 52-ФЗ «О санитарно-эпидемиологическом благополучии населения».</w:t>
      </w:r>
    </w:p>
    <w:p w:rsidR="00266AB8" w:rsidRPr="001D4132" w:rsidRDefault="00266AB8" w:rsidP="001D4132">
      <w:pPr>
        <w:jc w:val="both"/>
        <w:rPr>
          <w:bCs/>
          <w:sz w:val="21"/>
          <w:szCs w:val="21"/>
        </w:rPr>
      </w:pPr>
      <w:r w:rsidRPr="001D4132">
        <w:rPr>
          <w:bCs/>
          <w:sz w:val="21"/>
          <w:szCs w:val="21"/>
        </w:rPr>
        <w:t>- Документацией завода-изготовителя и иными нормативными документами, имеющими отношение к выполняемым работам, или документами, их заменяющими.</w:t>
      </w:r>
    </w:p>
    <w:p w:rsidR="00266AB8" w:rsidRPr="001D4132" w:rsidRDefault="00266AB8" w:rsidP="001D4132">
      <w:pPr>
        <w:ind w:firstLine="709"/>
        <w:jc w:val="both"/>
        <w:rPr>
          <w:bCs/>
          <w:sz w:val="21"/>
          <w:szCs w:val="21"/>
        </w:rPr>
      </w:pPr>
    </w:p>
    <w:p w:rsidR="00266AB8" w:rsidRPr="001D4132" w:rsidRDefault="00266AB8" w:rsidP="001D4132">
      <w:pPr>
        <w:jc w:val="both"/>
        <w:rPr>
          <w:b/>
          <w:sz w:val="21"/>
          <w:szCs w:val="21"/>
        </w:rPr>
      </w:pPr>
      <w:r w:rsidRPr="001D4132">
        <w:rPr>
          <w:b/>
          <w:sz w:val="21"/>
          <w:szCs w:val="21"/>
        </w:rPr>
        <w:t>6. Требования к безопасности при выполнении работ.</w:t>
      </w:r>
    </w:p>
    <w:p w:rsidR="00266AB8" w:rsidRPr="001D4132" w:rsidRDefault="00266AB8" w:rsidP="001D4132">
      <w:pPr>
        <w:ind w:firstLine="709"/>
        <w:jc w:val="both"/>
        <w:rPr>
          <w:sz w:val="21"/>
          <w:szCs w:val="21"/>
        </w:rPr>
      </w:pPr>
      <w:r w:rsidRPr="001D4132">
        <w:rPr>
          <w:bCs/>
          <w:iCs/>
          <w:sz w:val="21"/>
          <w:szCs w:val="21"/>
          <w:lang w:bidi="ru-RU"/>
        </w:rPr>
        <w:t>Подрядчик обязан строго соблюдать требования законодательства Российской Федерации в области охраны труда и техники безопасности, утвержденные Госстандартом России или Госстроем России; правила безопасности, правила устройства и безопасности эксплуатации применяемого оборудования, инструкции по безопасности; государственные санитарно-эпидемиологические правила и нормативы, гигиенические нормативы, санитарные правила и нормы, утвержденные Минздравом России</w:t>
      </w:r>
      <w:r w:rsidRPr="001D4132">
        <w:rPr>
          <w:sz w:val="21"/>
          <w:szCs w:val="21"/>
        </w:rPr>
        <w:t xml:space="preserve">. </w:t>
      </w:r>
    </w:p>
    <w:p w:rsidR="00266AB8" w:rsidRPr="001D4132" w:rsidRDefault="00266AB8" w:rsidP="001D4132">
      <w:pPr>
        <w:tabs>
          <w:tab w:val="left" w:pos="1134"/>
        </w:tabs>
        <w:ind w:firstLine="709"/>
        <w:jc w:val="both"/>
        <w:rPr>
          <w:sz w:val="21"/>
          <w:szCs w:val="21"/>
        </w:rPr>
      </w:pPr>
      <w:r w:rsidRPr="001D4132">
        <w:rPr>
          <w:sz w:val="21"/>
          <w:szCs w:val="21"/>
        </w:rPr>
        <w:t xml:space="preserve">Проходы, проезды и погрузо-разгрузочные площадки необходимо </w:t>
      </w:r>
      <w:proofErr w:type="gramStart"/>
      <w:r w:rsidRPr="001D4132">
        <w:rPr>
          <w:sz w:val="21"/>
          <w:szCs w:val="21"/>
        </w:rPr>
        <w:t>очищать от мусора и не загромождать</w:t>
      </w:r>
      <w:proofErr w:type="gramEnd"/>
      <w:r w:rsidRPr="001D4132">
        <w:rPr>
          <w:sz w:val="21"/>
          <w:szCs w:val="21"/>
        </w:rPr>
        <w:t>.</w:t>
      </w:r>
    </w:p>
    <w:p w:rsidR="00266AB8" w:rsidRPr="001D4132" w:rsidRDefault="00266AB8" w:rsidP="001D4132">
      <w:pPr>
        <w:ind w:firstLine="709"/>
        <w:jc w:val="both"/>
        <w:rPr>
          <w:sz w:val="21"/>
          <w:szCs w:val="21"/>
        </w:rPr>
      </w:pPr>
      <w:r w:rsidRPr="001D4132">
        <w:rPr>
          <w:sz w:val="21"/>
          <w:szCs w:val="21"/>
          <w:lang w:eastAsia="ar-SA"/>
        </w:rPr>
        <w:t xml:space="preserve">Подрядчик при выполнении работ или в связи с несоблюдением требований техники безопасности несет </w:t>
      </w:r>
      <w:r w:rsidRPr="001D4132">
        <w:rPr>
          <w:sz w:val="21"/>
          <w:szCs w:val="21"/>
        </w:rPr>
        <w:t>ответственность</w:t>
      </w:r>
      <w:r w:rsidRPr="001D4132">
        <w:rPr>
          <w:sz w:val="21"/>
          <w:szCs w:val="21"/>
          <w:lang w:eastAsia="ar-SA"/>
        </w:rPr>
        <w:t xml:space="preserve"> за причинение вреда жизни, здоровью, имуществу </w:t>
      </w:r>
      <w:r w:rsidRPr="001D4132">
        <w:rPr>
          <w:bCs/>
          <w:iCs/>
          <w:sz w:val="21"/>
          <w:szCs w:val="21"/>
          <w:lang w:bidi="ru-RU"/>
        </w:rPr>
        <w:t>Заказчика</w:t>
      </w:r>
      <w:r w:rsidRPr="001D4132">
        <w:rPr>
          <w:sz w:val="21"/>
          <w:szCs w:val="21"/>
          <w:lang w:eastAsia="ar-SA"/>
        </w:rPr>
        <w:t xml:space="preserve"> и третьих лиц</w:t>
      </w:r>
      <w:r w:rsidRPr="001D4132">
        <w:rPr>
          <w:sz w:val="21"/>
          <w:szCs w:val="21"/>
        </w:rPr>
        <w:t>.</w:t>
      </w:r>
    </w:p>
    <w:p w:rsidR="00266AB8" w:rsidRPr="001D4132" w:rsidRDefault="00266AB8" w:rsidP="001D4132">
      <w:pPr>
        <w:ind w:firstLine="709"/>
        <w:jc w:val="both"/>
        <w:rPr>
          <w:sz w:val="21"/>
          <w:szCs w:val="21"/>
        </w:rPr>
      </w:pPr>
    </w:p>
    <w:p w:rsidR="00266AB8" w:rsidRPr="001D4132" w:rsidRDefault="00266AB8" w:rsidP="001D4132">
      <w:pPr>
        <w:jc w:val="both"/>
        <w:rPr>
          <w:b/>
          <w:sz w:val="21"/>
          <w:szCs w:val="21"/>
        </w:rPr>
      </w:pPr>
      <w:r w:rsidRPr="001D4132">
        <w:rPr>
          <w:b/>
          <w:sz w:val="21"/>
          <w:szCs w:val="21"/>
        </w:rPr>
        <w:t>7. Требования к качеству выполняемых работ.</w:t>
      </w:r>
    </w:p>
    <w:p w:rsidR="00266AB8" w:rsidRPr="001D4132" w:rsidRDefault="00266AB8" w:rsidP="001D4132">
      <w:pPr>
        <w:ind w:firstLine="709"/>
        <w:jc w:val="both"/>
        <w:rPr>
          <w:bCs/>
          <w:sz w:val="21"/>
          <w:szCs w:val="21"/>
        </w:rPr>
      </w:pPr>
      <w:r w:rsidRPr="001D4132">
        <w:rPr>
          <w:sz w:val="21"/>
          <w:szCs w:val="21"/>
        </w:rPr>
        <w:t>Качество выполняемых работ должно соответствовать требованиям действующего законодательства Российской Федерации, правилам и стандартам, регламентирующим выполнение данного вида Работ.</w:t>
      </w:r>
    </w:p>
    <w:p w:rsidR="00266AB8" w:rsidRPr="001D4132" w:rsidRDefault="00266AB8" w:rsidP="001D4132">
      <w:pPr>
        <w:pStyle w:val="affe"/>
        <w:tabs>
          <w:tab w:val="left" w:pos="142"/>
          <w:tab w:val="left" w:pos="426"/>
        </w:tabs>
        <w:spacing w:after="0" w:line="240" w:lineRule="auto"/>
        <w:ind w:left="0"/>
        <w:jc w:val="both"/>
        <w:rPr>
          <w:rFonts w:ascii="Times New Roman" w:hAnsi="Times New Roman"/>
          <w:b/>
          <w:sz w:val="21"/>
          <w:szCs w:val="21"/>
        </w:rPr>
      </w:pPr>
    </w:p>
    <w:p w:rsidR="00266AB8" w:rsidRPr="001D4132" w:rsidRDefault="00266AB8" w:rsidP="001D4132">
      <w:pPr>
        <w:pStyle w:val="affe"/>
        <w:tabs>
          <w:tab w:val="left" w:pos="142"/>
          <w:tab w:val="left" w:pos="426"/>
        </w:tabs>
        <w:spacing w:after="0" w:line="240" w:lineRule="auto"/>
        <w:ind w:left="0"/>
        <w:jc w:val="both"/>
        <w:rPr>
          <w:rFonts w:ascii="Times New Roman" w:hAnsi="Times New Roman"/>
          <w:sz w:val="21"/>
          <w:szCs w:val="21"/>
        </w:rPr>
      </w:pPr>
      <w:r w:rsidRPr="001D4132">
        <w:rPr>
          <w:rFonts w:ascii="Times New Roman" w:hAnsi="Times New Roman"/>
          <w:b/>
          <w:sz w:val="21"/>
          <w:szCs w:val="21"/>
        </w:rPr>
        <w:t>8. Гарантийный срок:</w:t>
      </w:r>
      <w:r w:rsidRPr="001D4132">
        <w:rPr>
          <w:rFonts w:ascii="Times New Roman" w:hAnsi="Times New Roman"/>
          <w:sz w:val="21"/>
          <w:szCs w:val="21"/>
        </w:rPr>
        <w:t xml:space="preserve"> </w:t>
      </w:r>
    </w:p>
    <w:p w:rsidR="00266AB8" w:rsidRPr="001D4132" w:rsidRDefault="00266AB8" w:rsidP="001D4132">
      <w:pPr>
        <w:tabs>
          <w:tab w:val="left" w:pos="0"/>
        </w:tabs>
        <w:jc w:val="both"/>
        <w:rPr>
          <w:sz w:val="21"/>
          <w:szCs w:val="21"/>
        </w:rPr>
      </w:pPr>
      <w:r w:rsidRPr="001D4132">
        <w:rPr>
          <w:sz w:val="21"/>
          <w:szCs w:val="21"/>
        </w:rPr>
        <w:t xml:space="preserve">- Гарантийный срок на результат выполненной работы составляет </w:t>
      </w:r>
      <w:r w:rsidRPr="001D4132">
        <w:rPr>
          <w:b/>
          <w:sz w:val="21"/>
          <w:szCs w:val="21"/>
        </w:rPr>
        <w:t xml:space="preserve">2 (Два) года </w:t>
      </w:r>
      <w:r w:rsidRPr="001D4132">
        <w:rPr>
          <w:sz w:val="21"/>
          <w:szCs w:val="21"/>
        </w:rPr>
        <w:t xml:space="preserve">с даты подписания Сторонами Акта окончательно выполненных работ (формы КС-2) и справок о стоимости выполненных работ и затрат (форма КС-3) по настоящему Договору. Гарантии качества предоставляются в полном объеме, и распространяются на весь объем работ, выполненный Подрядчиком по Договору. </w:t>
      </w:r>
    </w:p>
    <w:p w:rsidR="00266AB8" w:rsidRPr="001D4132" w:rsidRDefault="00266AB8" w:rsidP="001D4132">
      <w:pPr>
        <w:tabs>
          <w:tab w:val="left" w:pos="0"/>
        </w:tabs>
        <w:jc w:val="both"/>
        <w:rPr>
          <w:sz w:val="21"/>
          <w:szCs w:val="21"/>
        </w:rPr>
      </w:pPr>
      <w:r w:rsidRPr="001D4132">
        <w:rPr>
          <w:sz w:val="21"/>
          <w:szCs w:val="21"/>
        </w:rPr>
        <w:t>- Если в период гарантийной эксплуатации в выполненных работах обнаружатся дефекты, возникшие по вине Подрядчика, то Подрядчик обязан их устранить своими силами и за свой счет в согласованные с Заказчиком сроки.</w:t>
      </w:r>
    </w:p>
    <w:p w:rsidR="00266AB8" w:rsidRPr="001D4132" w:rsidRDefault="00266AB8" w:rsidP="001D4132">
      <w:pPr>
        <w:tabs>
          <w:tab w:val="left" w:pos="0"/>
        </w:tabs>
        <w:jc w:val="both"/>
        <w:rPr>
          <w:sz w:val="21"/>
          <w:szCs w:val="21"/>
        </w:rPr>
      </w:pPr>
      <w:proofErr w:type="gramStart"/>
      <w:r w:rsidRPr="001D4132">
        <w:rPr>
          <w:sz w:val="21"/>
          <w:szCs w:val="21"/>
        </w:rPr>
        <w:t>- Для участия в составлении акта, фиксирующего дефекты, согласования порядка и сроков их устранения Подрядчик обязан направить своего полномочного представителя не позднее 3 (Трех) рабочих дней со дня получения письменного извещения Заказчика.</w:t>
      </w:r>
      <w:proofErr w:type="gramEnd"/>
    </w:p>
    <w:p w:rsidR="00266AB8" w:rsidRPr="001D4132" w:rsidRDefault="00266AB8" w:rsidP="001D4132">
      <w:pPr>
        <w:shd w:val="clear" w:color="auto" w:fill="FFFFFF"/>
        <w:tabs>
          <w:tab w:val="left" w:pos="0"/>
          <w:tab w:val="left" w:pos="1498"/>
        </w:tabs>
        <w:contextualSpacing/>
        <w:jc w:val="both"/>
        <w:rPr>
          <w:sz w:val="21"/>
          <w:szCs w:val="21"/>
        </w:rPr>
      </w:pPr>
      <w:r w:rsidRPr="001D4132">
        <w:rPr>
          <w:sz w:val="21"/>
          <w:szCs w:val="21"/>
        </w:rPr>
        <w:t xml:space="preserve">- В </w:t>
      </w:r>
      <w:proofErr w:type="gramStart"/>
      <w:r w:rsidRPr="001D4132">
        <w:rPr>
          <w:sz w:val="21"/>
          <w:szCs w:val="21"/>
        </w:rPr>
        <w:t>случае</w:t>
      </w:r>
      <w:proofErr w:type="gramEnd"/>
      <w:r w:rsidRPr="001D4132">
        <w:rPr>
          <w:sz w:val="21"/>
          <w:szCs w:val="21"/>
        </w:rPr>
        <w:t xml:space="preserve"> уклонения Подрядчика в течение 3 (трех) рабочих дней от составления указанного Акта об обнаружении недостатков (дефектов) в гарантийный срок, Заказчик вправе составить данный документ самостоятельно или с привлечением эксперта (экспертной организации). При этом расходы на соответствующую экспертизу несет Подрядчик, за исключение случаев, когда экспертизой установлено отсутствие нарушений Подрядчика, причинно-следственной связи между действиями Подрядчика и обнаруженными недостатками. В указанных </w:t>
      </w:r>
      <w:proofErr w:type="gramStart"/>
      <w:r w:rsidRPr="001D4132">
        <w:rPr>
          <w:sz w:val="21"/>
          <w:szCs w:val="21"/>
        </w:rPr>
        <w:t>случаях</w:t>
      </w:r>
      <w:proofErr w:type="gramEnd"/>
      <w:r w:rsidRPr="001D4132">
        <w:rPr>
          <w:sz w:val="21"/>
          <w:szCs w:val="21"/>
        </w:rPr>
        <w:t xml:space="preserve"> расходы на экспертизу несет сторона, потребовавшая назначение экспертизы, а если она назначена по соглашению между Сторонами – обе Стороны поровну.</w:t>
      </w:r>
    </w:p>
    <w:p w:rsidR="00266AB8" w:rsidRPr="001D4132" w:rsidRDefault="00266AB8" w:rsidP="001D4132">
      <w:pPr>
        <w:shd w:val="clear" w:color="auto" w:fill="FFFFFF"/>
        <w:tabs>
          <w:tab w:val="left" w:pos="0"/>
          <w:tab w:val="left" w:pos="1260"/>
        </w:tabs>
        <w:contextualSpacing/>
        <w:jc w:val="both"/>
        <w:rPr>
          <w:sz w:val="21"/>
          <w:szCs w:val="21"/>
        </w:rPr>
      </w:pPr>
      <w:r w:rsidRPr="001D4132">
        <w:rPr>
          <w:sz w:val="21"/>
          <w:szCs w:val="21"/>
        </w:rPr>
        <w:t xml:space="preserve">-  В </w:t>
      </w:r>
      <w:proofErr w:type="gramStart"/>
      <w:r w:rsidRPr="001D4132">
        <w:rPr>
          <w:sz w:val="21"/>
          <w:szCs w:val="21"/>
        </w:rPr>
        <w:t>случае</w:t>
      </w:r>
      <w:proofErr w:type="gramEnd"/>
      <w:r w:rsidRPr="001D4132">
        <w:rPr>
          <w:sz w:val="21"/>
          <w:szCs w:val="21"/>
        </w:rPr>
        <w:t xml:space="preserve"> получения письменного отказа Подрядчика от устранения недостатков (дефектов), или если в течение 10 (десяти) дней Подрядчик не приступит к устранению недостатков (дефектов), Заказчик вправе привлечь для их устранения другую организацию. Все расходы, связанные с устранением недостатков (дефектов) другими лицами, </w:t>
      </w:r>
      <w:r w:rsidRPr="001D4132">
        <w:rPr>
          <w:sz w:val="21"/>
          <w:szCs w:val="21"/>
        </w:rPr>
        <w:lastRenderedPageBreak/>
        <w:t>оплачиваются (возмещаются) Подрядчиком в течение 10 (десяти) дней с даты получения соответствующего уведомления Заказчика.</w:t>
      </w:r>
    </w:p>
    <w:p w:rsidR="00266AB8" w:rsidRPr="001D4132" w:rsidRDefault="00266AB8" w:rsidP="001D4132">
      <w:pPr>
        <w:tabs>
          <w:tab w:val="left" w:pos="0"/>
        </w:tabs>
        <w:jc w:val="both"/>
        <w:rPr>
          <w:sz w:val="21"/>
          <w:szCs w:val="21"/>
        </w:rPr>
      </w:pPr>
      <w:r w:rsidRPr="001D4132">
        <w:rPr>
          <w:sz w:val="21"/>
          <w:szCs w:val="21"/>
        </w:rPr>
        <w:t xml:space="preserve"> Гарантийный срок продлевается соответственно на срок, равный периоду устранения дефектов. </w:t>
      </w:r>
    </w:p>
    <w:p w:rsidR="00266AB8" w:rsidRPr="001D4132" w:rsidRDefault="00266AB8" w:rsidP="001D4132">
      <w:pPr>
        <w:tabs>
          <w:tab w:val="left" w:pos="0"/>
        </w:tabs>
        <w:jc w:val="both"/>
        <w:rPr>
          <w:sz w:val="21"/>
          <w:szCs w:val="21"/>
        </w:rPr>
      </w:pPr>
      <w:r w:rsidRPr="001D4132">
        <w:rPr>
          <w:sz w:val="21"/>
          <w:szCs w:val="21"/>
        </w:rPr>
        <w:t xml:space="preserve">- Подрядчик гарантирует качество выполненных работ условиям Договора, действующим нормативным правовым актам и техническим условиям в полном </w:t>
      </w:r>
      <w:proofErr w:type="gramStart"/>
      <w:r w:rsidRPr="001D4132">
        <w:rPr>
          <w:sz w:val="21"/>
          <w:szCs w:val="21"/>
        </w:rPr>
        <w:t>объеме</w:t>
      </w:r>
      <w:proofErr w:type="gramEnd"/>
      <w:r w:rsidRPr="001D4132">
        <w:rPr>
          <w:sz w:val="21"/>
          <w:szCs w:val="21"/>
        </w:rPr>
        <w:t xml:space="preserve">. </w:t>
      </w:r>
    </w:p>
    <w:p w:rsidR="00266AB8" w:rsidRPr="001D4132" w:rsidRDefault="00266AB8" w:rsidP="001D4132">
      <w:pPr>
        <w:tabs>
          <w:tab w:val="left" w:pos="0"/>
        </w:tabs>
        <w:jc w:val="both"/>
        <w:rPr>
          <w:sz w:val="21"/>
          <w:szCs w:val="21"/>
        </w:rPr>
      </w:pPr>
    </w:p>
    <w:p w:rsidR="00266AB8" w:rsidRPr="001D4132" w:rsidRDefault="00266AB8" w:rsidP="001D4132">
      <w:pPr>
        <w:tabs>
          <w:tab w:val="left" w:pos="0"/>
          <w:tab w:val="left" w:pos="426"/>
          <w:tab w:val="left" w:pos="3645"/>
          <w:tab w:val="center" w:pos="5637"/>
        </w:tabs>
        <w:jc w:val="both"/>
        <w:rPr>
          <w:sz w:val="21"/>
          <w:szCs w:val="21"/>
        </w:rPr>
      </w:pPr>
      <w:r w:rsidRPr="001D4132">
        <w:rPr>
          <w:sz w:val="21"/>
          <w:szCs w:val="21"/>
        </w:rPr>
        <w:t>Приложение к техническому заданию, являющиеся неотъемлемой его частью и частью Договора:</w:t>
      </w:r>
    </w:p>
    <w:p w:rsidR="00266AB8" w:rsidRPr="001D4132" w:rsidRDefault="00266AB8" w:rsidP="001D4132">
      <w:pPr>
        <w:tabs>
          <w:tab w:val="left" w:pos="0"/>
          <w:tab w:val="left" w:pos="426"/>
          <w:tab w:val="left" w:pos="3645"/>
          <w:tab w:val="center" w:pos="5637"/>
        </w:tabs>
        <w:jc w:val="both"/>
        <w:rPr>
          <w:sz w:val="21"/>
          <w:szCs w:val="21"/>
        </w:rPr>
      </w:pPr>
    </w:p>
    <w:p w:rsidR="00266AB8" w:rsidRPr="001D4132" w:rsidRDefault="00266AB8" w:rsidP="001D4132">
      <w:pPr>
        <w:pStyle w:val="ConsPlusNormal0"/>
        <w:tabs>
          <w:tab w:val="left" w:pos="567"/>
        </w:tabs>
        <w:ind w:firstLine="0"/>
        <w:rPr>
          <w:rFonts w:ascii="Times New Roman" w:hAnsi="Times New Roman" w:cs="Times New Roman"/>
          <w:sz w:val="21"/>
          <w:szCs w:val="21"/>
        </w:rPr>
      </w:pPr>
      <w:r w:rsidRPr="001D4132">
        <w:rPr>
          <w:rFonts w:ascii="Times New Roman" w:hAnsi="Times New Roman" w:cs="Times New Roman"/>
          <w:sz w:val="21"/>
          <w:szCs w:val="21"/>
        </w:rPr>
        <w:t xml:space="preserve">Приложение № 1: </w:t>
      </w:r>
      <w:r w:rsidRPr="001D4132">
        <w:rPr>
          <w:rFonts w:ascii="Times New Roman" w:hAnsi="Times New Roman" w:cs="Times New Roman"/>
          <w:bCs/>
          <w:sz w:val="21"/>
          <w:szCs w:val="21"/>
        </w:rPr>
        <w:t>Локальный сметный расчет № 26-</w:t>
      </w:r>
      <w:r w:rsidR="00D41FAF">
        <w:rPr>
          <w:rFonts w:ascii="Times New Roman" w:hAnsi="Times New Roman" w:cs="Times New Roman"/>
          <w:bCs/>
          <w:sz w:val="21"/>
          <w:szCs w:val="21"/>
        </w:rPr>
        <w:t>31</w:t>
      </w:r>
      <w:r w:rsidRPr="001D4132">
        <w:rPr>
          <w:rFonts w:ascii="Times New Roman" w:hAnsi="Times New Roman" w:cs="Times New Roman"/>
          <w:bCs/>
          <w:sz w:val="21"/>
          <w:szCs w:val="21"/>
        </w:rPr>
        <w:t xml:space="preserve">  (прилагается отдельным файлом)</w:t>
      </w:r>
      <w:r w:rsidRPr="001D4132">
        <w:rPr>
          <w:rFonts w:ascii="Times New Roman" w:hAnsi="Times New Roman" w:cs="Times New Roman"/>
          <w:sz w:val="21"/>
          <w:szCs w:val="21"/>
        </w:rPr>
        <w:t>.</w:t>
      </w:r>
    </w:p>
    <w:p w:rsidR="007D594D" w:rsidRPr="001D4132" w:rsidRDefault="007D594D" w:rsidP="001D4132">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1"/>
          <w:szCs w:val="21"/>
        </w:rPr>
      </w:pPr>
    </w:p>
    <w:tbl>
      <w:tblPr>
        <w:tblW w:w="10509" w:type="dxa"/>
        <w:tblInd w:w="108" w:type="dxa"/>
        <w:tblLayout w:type="fixed"/>
        <w:tblLook w:val="0000"/>
      </w:tblPr>
      <w:tblGrid>
        <w:gridCol w:w="5354"/>
        <w:gridCol w:w="5155"/>
      </w:tblGrid>
      <w:tr w:rsidR="007D594D" w:rsidRPr="001D4132">
        <w:trPr>
          <w:trHeight w:val="1575"/>
        </w:trPr>
        <w:tc>
          <w:tcPr>
            <w:tcW w:w="5353" w:type="dxa"/>
          </w:tcPr>
          <w:p w:rsidR="007D594D" w:rsidRPr="001D4132" w:rsidRDefault="005C3928" w:rsidP="001D4132">
            <w:pPr>
              <w:rPr>
                <w:sz w:val="21"/>
                <w:szCs w:val="21"/>
              </w:rPr>
            </w:pPr>
            <w:r w:rsidRPr="001D4132">
              <w:rPr>
                <w:sz w:val="21"/>
                <w:szCs w:val="21"/>
              </w:rPr>
              <w:t>Заказчик:</w:t>
            </w:r>
          </w:p>
          <w:p w:rsidR="007D594D" w:rsidRPr="001D4132" w:rsidRDefault="005C3928" w:rsidP="001D4132">
            <w:pPr>
              <w:jc w:val="both"/>
              <w:rPr>
                <w:sz w:val="21"/>
                <w:szCs w:val="21"/>
              </w:rPr>
            </w:pPr>
            <w:r w:rsidRPr="001D4132">
              <w:rPr>
                <w:sz w:val="21"/>
                <w:szCs w:val="21"/>
              </w:rPr>
              <w:t xml:space="preserve">ФГБОУ ВО «Уральский государственный </w:t>
            </w:r>
          </w:p>
          <w:p w:rsidR="007D594D" w:rsidRPr="001D4132" w:rsidRDefault="005C3928" w:rsidP="001D4132">
            <w:pPr>
              <w:rPr>
                <w:sz w:val="21"/>
                <w:szCs w:val="21"/>
              </w:rPr>
            </w:pPr>
            <w:r w:rsidRPr="001D4132">
              <w:rPr>
                <w:sz w:val="21"/>
                <w:szCs w:val="21"/>
              </w:rPr>
              <w:t xml:space="preserve">архитектурно-художественный университет </w:t>
            </w:r>
          </w:p>
          <w:p w:rsidR="007D594D" w:rsidRPr="001D4132" w:rsidRDefault="005C3928" w:rsidP="001D4132">
            <w:pPr>
              <w:rPr>
                <w:sz w:val="21"/>
                <w:szCs w:val="21"/>
              </w:rPr>
            </w:pPr>
            <w:r w:rsidRPr="001D4132">
              <w:rPr>
                <w:sz w:val="21"/>
                <w:szCs w:val="21"/>
              </w:rPr>
              <w:t>имени Н.С.Алфёрова»</w:t>
            </w:r>
          </w:p>
          <w:p w:rsidR="007D594D" w:rsidRPr="001D4132" w:rsidRDefault="007D594D" w:rsidP="001D4132">
            <w:pPr>
              <w:rPr>
                <w:sz w:val="21"/>
                <w:szCs w:val="21"/>
              </w:rPr>
            </w:pPr>
          </w:p>
          <w:p w:rsidR="007D594D" w:rsidRPr="001D4132" w:rsidRDefault="005C3928" w:rsidP="001D4132">
            <w:pPr>
              <w:rPr>
                <w:sz w:val="21"/>
                <w:szCs w:val="21"/>
              </w:rPr>
            </w:pPr>
            <w:r w:rsidRPr="001D4132">
              <w:rPr>
                <w:sz w:val="21"/>
                <w:szCs w:val="21"/>
              </w:rPr>
              <w:t>_________________/</w:t>
            </w:r>
            <w:r w:rsidR="001D4132" w:rsidRPr="001D4132">
              <w:rPr>
                <w:sz w:val="21"/>
                <w:szCs w:val="21"/>
              </w:rPr>
              <w:t xml:space="preserve"> П.А.Поздняков</w:t>
            </w:r>
          </w:p>
        </w:tc>
        <w:tc>
          <w:tcPr>
            <w:tcW w:w="5155" w:type="dxa"/>
          </w:tcPr>
          <w:p w:rsidR="007D594D" w:rsidRPr="001D4132" w:rsidRDefault="005C3928" w:rsidP="001D4132">
            <w:pPr>
              <w:rPr>
                <w:sz w:val="21"/>
                <w:szCs w:val="21"/>
              </w:rPr>
            </w:pPr>
            <w:r w:rsidRPr="001D4132">
              <w:rPr>
                <w:sz w:val="21"/>
                <w:szCs w:val="21"/>
              </w:rPr>
              <w:t>Подрядчик:</w:t>
            </w:r>
          </w:p>
          <w:p w:rsidR="007D594D" w:rsidRPr="001D4132" w:rsidRDefault="007D594D" w:rsidP="00D41FAF">
            <w:pPr>
              <w:rPr>
                <w:sz w:val="21"/>
                <w:szCs w:val="21"/>
              </w:rPr>
            </w:pPr>
          </w:p>
        </w:tc>
      </w:tr>
    </w:tbl>
    <w:p w:rsidR="007D594D" w:rsidRPr="001D4132" w:rsidRDefault="007D594D" w:rsidP="001D4132">
      <w:pPr>
        <w:jc w:val="right"/>
        <w:rPr>
          <w:sz w:val="21"/>
          <w:szCs w:val="21"/>
        </w:rPr>
      </w:pPr>
    </w:p>
    <w:p w:rsidR="007D594D" w:rsidRPr="001D4132" w:rsidRDefault="007D594D" w:rsidP="001D4132">
      <w:pPr>
        <w:jc w:val="right"/>
        <w:rPr>
          <w:sz w:val="21"/>
          <w:szCs w:val="21"/>
        </w:rPr>
      </w:pPr>
    </w:p>
    <w:p w:rsidR="007D594D" w:rsidRPr="001D4132" w:rsidRDefault="005C3928" w:rsidP="001D4132">
      <w:pPr>
        <w:jc w:val="right"/>
        <w:rPr>
          <w:sz w:val="21"/>
          <w:szCs w:val="21"/>
        </w:rPr>
      </w:pPr>
      <w:r w:rsidRPr="001D4132">
        <w:rPr>
          <w:sz w:val="21"/>
          <w:szCs w:val="21"/>
        </w:rPr>
        <w:t>Приложение № 2</w:t>
      </w:r>
    </w:p>
    <w:p w:rsidR="007D594D" w:rsidRPr="001D4132" w:rsidRDefault="005C3928" w:rsidP="001D4132">
      <w:pPr>
        <w:jc w:val="right"/>
        <w:rPr>
          <w:sz w:val="21"/>
          <w:szCs w:val="21"/>
        </w:rPr>
      </w:pPr>
      <w:r w:rsidRPr="001D4132">
        <w:rPr>
          <w:sz w:val="21"/>
          <w:szCs w:val="21"/>
        </w:rPr>
        <w:t xml:space="preserve"> к договору № </w:t>
      </w:r>
      <w:r w:rsidR="003F2BB0">
        <w:rPr>
          <w:sz w:val="21"/>
          <w:szCs w:val="21"/>
        </w:rPr>
        <w:t>346</w:t>
      </w:r>
      <w:r w:rsidRPr="001D4132">
        <w:rPr>
          <w:sz w:val="21"/>
          <w:szCs w:val="21"/>
        </w:rPr>
        <w:t>Д/26</w:t>
      </w:r>
    </w:p>
    <w:p w:rsidR="007D594D" w:rsidRPr="001D4132" w:rsidRDefault="005C3928" w:rsidP="001D4132">
      <w:pPr>
        <w:jc w:val="right"/>
        <w:rPr>
          <w:sz w:val="21"/>
          <w:szCs w:val="21"/>
        </w:rPr>
      </w:pPr>
      <w:r w:rsidRPr="001D4132">
        <w:rPr>
          <w:sz w:val="21"/>
          <w:szCs w:val="21"/>
        </w:rPr>
        <w:t xml:space="preserve">от </w:t>
      </w:r>
      <w:r w:rsidR="00050D7B">
        <w:rPr>
          <w:sz w:val="21"/>
          <w:szCs w:val="21"/>
        </w:rPr>
        <w:t>___</w:t>
      </w:r>
      <w:r w:rsidR="003F2BB0">
        <w:rPr>
          <w:sz w:val="21"/>
          <w:szCs w:val="21"/>
        </w:rPr>
        <w:t>.10.</w:t>
      </w:r>
      <w:r w:rsidRPr="001D4132">
        <w:rPr>
          <w:sz w:val="21"/>
          <w:szCs w:val="21"/>
        </w:rPr>
        <w:t xml:space="preserve"> 2026</w:t>
      </w:r>
    </w:p>
    <w:p w:rsidR="007D594D" w:rsidRPr="001D4132" w:rsidRDefault="007D594D" w:rsidP="001D4132">
      <w:pPr>
        <w:jc w:val="right"/>
        <w:rPr>
          <w:sz w:val="21"/>
          <w:szCs w:val="21"/>
        </w:rPr>
      </w:pPr>
    </w:p>
    <w:p w:rsidR="007D594D" w:rsidRPr="001D4132" w:rsidRDefault="007D594D" w:rsidP="001D4132">
      <w:pPr>
        <w:jc w:val="right"/>
        <w:rPr>
          <w:sz w:val="21"/>
          <w:szCs w:val="21"/>
        </w:rPr>
      </w:pPr>
    </w:p>
    <w:p w:rsidR="007D594D" w:rsidRPr="001D4132" w:rsidRDefault="005C3928" w:rsidP="001D4132">
      <w:pPr>
        <w:jc w:val="center"/>
        <w:rPr>
          <w:b/>
          <w:sz w:val="21"/>
          <w:szCs w:val="21"/>
        </w:rPr>
      </w:pPr>
      <w:r w:rsidRPr="001D4132">
        <w:rPr>
          <w:b/>
          <w:sz w:val="21"/>
          <w:szCs w:val="21"/>
        </w:rPr>
        <w:t>Локальн</w:t>
      </w:r>
      <w:r w:rsidR="00056712" w:rsidRPr="001D4132">
        <w:rPr>
          <w:b/>
          <w:sz w:val="21"/>
          <w:szCs w:val="21"/>
        </w:rPr>
        <w:t>ый</w:t>
      </w:r>
      <w:r w:rsidRPr="001D4132">
        <w:rPr>
          <w:b/>
          <w:sz w:val="21"/>
          <w:szCs w:val="21"/>
        </w:rPr>
        <w:t xml:space="preserve"> сметны</w:t>
      </w:r>
      <w:r w:rsidR="00056712" w:rsidRPr="001D4132">
        <w:rPr>
          <w:b/>
          <w:sz w:val="21"/>
          <w:szCs w:val="21"/>
        </w:rPr>
        <w:t>й</w:t>
      </w:r>
      <w:r w:rsidRPr="001D4132">
        <w:rPr>
          <w:b/>
          <w:sz w:val="21"/>
          <w:szCs w:val="21"/>
        </w:rPr>
        <w:t xml:space="preserve"> расчет - приложен отдельным файл</w:t>
      </w:r>
      <w:r w:rsidR="00056712" w:rsidRPr="001D4132">
        <w:rPr>
          <w:b/>
          <w:sz w:val="21"/>
          <w:szCs w:val="21"/>
        </w:rPr>
        <w:t>о</w:t>
      </w:r>
      <w:r w:rsidRPr="001D4132">
        <w:rPr>
          <w:b/>
          <w:sz w:val="21"/>
          <w:szCs w:val="21"/>
        </w:rPr>
        <w:t xml:space="preserve">м формата </w:t>
      </w:r>
      <w:r w:rsidRPr="001D4132">
        <w:rPr>
          <w:b/>
          <w:sz w:val="21"/>
          <w:szCs w:val="21"/>
          <w:lang w:val="en-US"/>
        </w:rPr>
        <w:t>PDF</w:t>
      </w:r>
    </w:p>
    <w:p w:rsidR="007D594D" w:rsidRPr="001D4132" w:rsidRDefault="007D594D" w:rsidP="001D4132">
      <w:pPr>
        <w:jc w:val="center"/>
        <w:rPr>
          <w:rFonts w:eastAsia="Calibri"/>
          <w:bCs/>
          <w:sz w:val="21"/>
          <w:szCs w:val="21"/>
          <w:lang w:eastAsia="ar-SA"/>
        </w:rPr>
      </w:pPr>
    </w:p>
    <w:p w:rsidR="00587B15" w:rsidRDefault="00056712" w:rsidP="00587B15">
      <w:pPr>
        <w:pStyle w:val="affe"/>
        <w:numPr>
          <w:ilvl w:val="0"/>
          <w:numId w:val="20"/>
        </w:numPr>
        <w:tabs>
          <w:tab w:val="left" w:pos="426"/>
          <w:tab w:val="left" w:pos="3645"/>
          <w:tab w:val="center" w:pos="5637"/>
        </w:tabs>
        <w:spacing w:after="0" w:line="240" w:lineRule="auto"/>
        <w:ind w:left="0" w:firstLine="0"/>
        <w:contextualSpacing/>
        <w:jc w:val="both"/>
        <w:rPr>
          <w:rFonts w:ascii="Times New Roman" w:hAnsi="Times New Roman"/>
          <w:bCs/>
          <w:sz w:val="21"/>
          <w:szCs w:val="21"/>
        </w:rPr>
      </w:pPr>
      <w:r w:rsidRPr="001D4132">
        <w:rPr>
          <w:rFonts w:ascii="Times New Roman" w:hAnsi="Times New Roman"/>
          <w:bCs/>
          <w:sz w:val="21"/>
          <w:szCs w:val="21"/>
        </w:rPr>
        <w:t xml:space="preserve">Локальный сметный расчет № </w:t>
      </w:r>
      <w:r w:rsidR="00701596" w:rsidRPr="001D4132">
        <w:rPr>
          <w:rFonts w:ascii="Times New Roman" w:hAnsi="Times New Roman"/>
          <w:bCs/>
          <w:sz w:val="21"/>
          <w:szCs w:val="21"/>
        </w:rPr>
        <w:t>26-</w:t>
      </w:r>
      <w:r w:rsidR="00D41FAF">
        <w:rPr>
          <w:rFonts w:ascii="Times New Roman" w:hAnsi="Times New Roman"/>
          <w:bCs/>
          <w:sz w:val="21"/>
          <w:szCs w:val="21"/>
        </w:rPr>
        <w:t>31</w:t>
      </w:r>
      <w:r w:rsidR="00050D7B">
        <w:rPr>
          <w:rFonts w:ascii="Times New Roman" w:hAnsi="Times New Roman"/>
          <w:bCs/>
          <w:sz w:val="21"/>
          <w:szCs w:val="21"/>
        </w:rPr>
        <w:t xml:space="preserve"> </w:t>
      </w:r>
      <w:r w:rsidR="00587B15">
        <w:rPr>
          <w:rFonts w:ascii="Times New Roman" w:hAnsi="Times New Roman"/>
          <w:bCs/>
          <w:sz w:val="21"/>
          <w:szCs w:val="21"/>
        </w:rPr>
        <w:t xml:space="preserve">- работы </w:t>
      </w:r>
      <w:r w:rsidR="00587B15" w:rsidRPr="001D4132">
        <w:rPr>
          <w:rFonts w:ascii="Times New Roman" w:hAnsi="Times New Roman"/>
          <w:sz w:val="21"/>
          <w:szCs w:val="21"/>
        </w:rPr>
        <w:t xml:space="preserve">по </w:t>
      </w:r>
      <w:r w:rsidR="00587B15" w:rsidRPr="000537A2">
        <w:rPr>
          <w:rFonts w:ascii="Times New Roman" w:hAnsi="Times New Roman"/>
          <w:color w:val="000000"/>
          <w:sz w:val="21"/>
          <w:szCs w:val="21"/>
        </w:rPr>
        <w:t>аварийн</w:t>
      </w:r>
      <w:r w:rsidR="00587B15">
        <w:rPr>
          <w:rFonts w:ascii="Times New Roman" w:hAnsi="Times New Roman"/>
          <w:color w:val="000000"/>
          <w:sz w:val="21"/>
          <w:szCs w:val="21"/>
        </w:rPr>
        <w:t>ому</w:t>
      </w:r>
      <w:r w:rsidR="00587B15" w:rsidRPr="000537A2">
        <w:rPr>
          <w:rFonts w:ascii="Times New Roman" w:hAnsi="Times New Roman"/>
          <w:color w:val="000000"/>
          <w:sz w:val="21"/>
          <w:szCs w:val="21"/>
        </w:rPr>
        <w:t xml:space="preserve"> </w:t>
      </w:r>
      <w:r w:rsidR="00587B15" w:rsidRPr="001D4132">
        <w:rPr>
          <w:rFonts w:ascii="Times New Roman" w:hAnsi="Times New Roman"/>
          <w:color w:val="000000"/>
          <w:sz w:val="21"/>
          <w:szCs w:val="21"/>
        </w:rPr>
        <w:t xml:space="preserve">ремонту </w:t>
      </w:r>
      <w:r w:rsidR="00587B15" w:rsidRPr="000537A2">
        <w:rPr>
          <w:rFonts w:ascii="Times New Roman" w:hAnsi="Times New Roman"/>
          <w:color w:val="000000"/>
          <w:sz w:val="21"/>
          <w:szCs w:val="21"/>
        </w:rPr>
        <w:t>участков отопления</w:t>
      </w:r>
      <w:r w:rsidR="00587B15">
        <w:rPr>
          <w:rFonts w:ascii="Times New Roman" w:hAnsi="Times New Roman"/>
          <w:color w:val="000000"/>
          <w:sz w:val="21"/>
          <w:szCs w:val="21"/>
        </w:rPr>
        <w:t xml:space="preserve"> </w:t>
      </w:r>
      <w:r w:rsidR="00587B15" w:rsidRPr="000537A2">
        <w:rPr>
          <w:rFonts w:ascii="Times New Roman" w:hAnsi="Times New Roman"/>
          <w:color w:val="000000"/>
          <w:sz w:val="21"/>
          <w:szCs w:val="21"/>
        </w:rPr>
        <w:t xml:space="preserve">в </w:t>
      </w:r>
      <w:proofErr w:type="gramStart"/>
      <w:r w:rsidR="00587B15" w:rsidRPr="000537A2">
        <w:rPr>
          <w:rFonts w:ascii="Times New Roman" w:hAnsi="Times New Roman"/>
          <w:color w:val="000000"/>
          <w:sz w:val="21"/>
          <w:szCs w:val="21"/>
        </w:rPr>
        <w:t>здании</w:t>
      </w:r>
      <w:proofErr w:type="gramEnd"/>
      <w:r w:rsidR="00587B15" w:rsidRPr="000537A2">
        <w:rPr>
          <w:rFonts w:ascii="Times New Roman" w:hAnsi="Times New Roman"/>
          <w:color w:val="000000"/>
          <w:sz w:val="21"/>
          <w:szCs w:val="21"/>
        </w:rPr>
        <w:t xml:space="preserve"> Екатеринбург, ул. Горького 4А</w:t>
      </w:r>
    </w:p>
    <w:p w:rsidR="00D41FAF" w:rsidRDefault="00D41FAF" w:rsidP="001D4132">
      <w:pPr>
        <w:pStyle w:val="affe"/>
        <w:tabs>
          <w:tab w:val="left" w:pos="426"/>
          <w:tab w:val="left" w:pos="3645"/>
          <w:tab w:val="center" w:pos="5637"/>
        </w:tabs>
        <w:spacing w:after="0" w:line="240" w:lineRule="auto"/>
        <w:ind w:left="0"/>
        <w:contextualSpacing/>
        <w:jc w:val="both"/>
        <w:rPr>
          <w:rFonts w:ascii="Times New Roman" w:hAnsi="Times New Roman"/>
          <w:bCs/>
          <w:sz w:val="21"/>
          <w:szCs w:val="21"/>
        </w:rPr>
      </w:pPr>
    </w:p>
    <w:p w:rsidR="00D41FAF" w:rsidRPr="001D4132" w:rsidRDefault="00D41FAF" w:rsidP="001D4132">
      <w:pPr>
        <w:pStyle w:val="affe"/>
        <w:tabs>
          <w:tab w:val="left" w:pos="426"/>
          <w:tab w:val="left" w:pos="3645"/>
          <w:tab w:val="center" w:pos="5637"/>
        </w:tabs>
        <w:spacing w:after="0" w:line="240" w:lineRule="auto"/>
        <w:ind w:left="0"/>
        <w:contextualSpacing/>
        <w:jc w:val="both"/>
        <w:rPr>
          <w:rFonts w:ascii="Times New Roman" w:hAnsi="Times New Roman"/>
          <w:bCs/>
          <w:sz w:val="21"/>
          <w:szCs w:val="21"/>
        </w:rPr>
      </w:pPr>
    </w:p>
    <w:tbl>
      <w:tblPr>
        <w:tblW w:w="10485" w:type="dxa"/>
        <w:tblInd w:w="113" w:type="dxa"/>
        <w:tblLayout w:type="fixed"/>
        <w:tblLook w:val="0000"/>
      </w:tblPr>
      <w:tblGrid>
        <w:gridCol w:w="5353"/>
        <w:gridCol w:w="5132"/>
      </w:tblGrid>
      <w:tr w:rsidR="00D41FAF" w:rsidRPr="001D4132" w:rsidTr="001D4132">
        <w:trPr>
          <w:trHeight w:val="70"/>
        </w:trPr>
        <w:tc>
          <w:tcPr>
            <w:tcW w:w="5353" w:type="dxa"/>
            <w:tcBorders>
              <w:top w:val="single" w:sz="4" w:space="0" w:color="C0C0C0"/>
              <w:left w:val="single" w:sz="4" w:space="0" w:color="C0C0C0"/>
              <w:bottom w:val="single" w:sz="4" w:space="0" w:color="C0C0C0"/>
              <w:right w:val="single" w:sz="4" w:space="0" w:color="C0C0C0"/>
            </w:tcBorders>
          </w:tcPr>
          <w:p w:rsidR="00D41FAF" w:rsidRPr="001D4132" w:rsidRDefault="00D41FAF" w:rsidP="00D41FAF">
            <w:pPr>
              <w:rPr>
                <w:sz w:val="21"/>
                <w:szCs w:val="21"/>
              </w:rPr>
            </w:pPr>
            <w:r w:rsidRPr="001D4132">
              <w:rPr>
                <w:sz w:val="21"/>
                <w:szCs w:val="21"/>
              </w:rPr>
              <w:t>Заказчик:</w:t>
            </w:r>
          </w:p>
          <w:p w:rsidR="00D41FAF" w:rsidRPr="001D4132" w:rsidRDefault="00D41FAF" w:rsidP="00D41FAF">
            <w:pPr>
              <w:jc w:val="both"/>
              <w:rPr>
                <w:sz w:val="21"/>
                <w:szCs w:val="21"/>
              </w:rPr>
            </w:pPr>
            <w:r w:rsidRPr="001D4132">
              <w:rPr>
                <w:sz w:val="21"/>
                <w:szCs w:val="21"/>
              </w:rPr>
              <w:t xml:space="preserve">ФГБОУ ВО «Уральский государственный </w:t>
            </w:r>
          </w:p>
          <w:p w:rsidR="00D41FAF" w:rsidRPr="001D4132" w:rsidRDefault="00D41FAF" w:rsidP="00D41FAF">
            <w:pPr>
              <w:rPr>
                <w:sz w:val="21"/>
                <w:szCs w:val="21"/>
              </w:rPr>
            </w:pPr>
            <w:r w:rsidRPr="001D4132">
              <w:rPr>
                <w:sz w:val="21"/>
                <w:szCs w:val="21"/>
              </w:rPr>
              <w:t xml:space="preserve">архитектурно-художественный университет </w:t>
            </w:r>
          </w:p>
          <w:p w:rsidR="00D41FAF" w:rsidRPr="001D4132" w:rsidRDefault="00D41FAF" w:rsidP="00D41FAF">
            <w:pPr>
              <w:rPr>
                <w:sz w:val="21"/>
                <w:szCs w:val="21"/>
              </w:rPr>
            </w:pPr>
            <w:r w:rsidRPr="001D4132">
              <w:rPr>
                <w:sz w:val="21"/>
                <w:szCs w:val="21"/>
              </w:rPr>
              <w:t>имени Н.С.Алфёрова»</w:t>
            </w:r>
          </w:p>
          <w:p w:rsidR="00D41FAF" w:rsidRPr="001D4132" w:rsidRDefault="00D41FAF" w:rsidP="00D41FAF">
            <w:pPr>
              <w:rPr>
                <w:sz w:val="21"/>
                <w:szCs w:val="21"/>
              </w:rPr>
            </w:pPr>
          </w:p>
          <w:p w:rsidR="00D41FAF" w:rsidRPr="001D4132" w:rsidRDefault="00D41FAF" w:rsidP="00D41FAF">
            <w:pPr>
              <w:rPr>
                <w:sz w:val="21"/>
                <w:szCs w:val="21"/>
              </w:rPr>
            </w:pPr>
            <w:r w:rsidRPr="001D4132">
              <w:rPr>
                <w:sz w:val="21"/>
                <w:szCs w:val="21"/>
              </w:rPr>
              <w:t>_________________/ П.А.Поздняков</w:t>
            </w:r>
          </w:p>
        </w:tc>
        <w:tc>
          <w:tcPr>
            <w:tcW w:w="5132" w:type="dxa"/>
            <w:tcBorders>
              <w:top w:val="single" w:sz="4" w:space="0" w:color="C0C0C0"/>
              <w:left w:val="single" w:sz="4" w:space="0" w:color="C0C0C0"/>
              <w:bottom w:val="single" w:sz="4" w:space="0" w:color="C0C0C0"/>
              <w:right w:val="single" w:sz="4" w:space="0" w:color="C0C0C0"/>
            </w:tcBorders>
          </w:tcPr>
          <w:p w:rsidR="00D41FAF" w:rsidRPr="001D4132" w:rsidRDefault="00D41FAF" w:rsidP="00D41FAF">
            <w:pPr>
              <w:rPr>
                <w:sz w:val="21"/>
                <w:szCs w:val="21"/>
              </w:rPr>
            </w:pPr>
            <w:r w:rsidRPr="001D4132">
              <w:rPr>
                <w:sz w:val="21"/>
                <w:szCs w:val="21"/>
              </w:rPr>
              <w:t>Подрядчик:</w:t>
            </w:r>
          </w:p>
          <w:p w:rsidR="00D41FAF" w:rsidRPr="001D4132" w:rsidRDefault="00D41FAF" w:rsidP="00D41FAF">
            <w:pPr>
              <w:rPr>
                <w:sz w:val="21"/>
                <w:szCs w:val="21"/>
              </w:rPr>
            </w:pPr>
          </w:p>
        </w:tc>
      </w:tr>
    </w:tbl>
    <w:p w:rsidR="007D594D" w:rsidRPr="001D4132" w:rsidRDefault="007D594D" w:rsidP="001D4132">
      <w:pPr>
        <w:jc w:val="right"/>
        <w:rPr>
          <w:sz w:val="21"/>
          <w:szCs w:val="21"/>
        </w:rPr>
      </w:pPr>
    </w:p>
    <w:p w:rsidR="00780781" w:rsidRDefault="00780781" w:rsidP="001D4132">
      <w:pPr>
        <w:jc w:val="right"/>
        <w:rPr>
          <w:sz w:val="21"/>
          <w:szCs w:val="21"/>
        </w:rPr>
      </w:pPr>
    </w:p>
    <w:p w:rsidR="007D594D" w:rsidRPr="001D4132" w:rsidRDefault="007D594D" w:rsidP="001D4132">
      <w:pPr>
        <w:jc w:val="right"/>
        <w:rPr>
          <w:sz w:val="21"/>
          <w:szCs w:val="21"/>
        </w:rPr>
      </w:pPr>
    </w:p>
    <w:sectPr w:rsidR="007D594D" w:rsidRPr="001D4132" w:rsidSect="007D594D">
      <w:footerReference w:type="default" r:id="rId18"/>
      <w:footerReference w:type="first" r:id="rId19"/>
      <w:pgSz w:w="11906" w:h="16838"/>
      <w:pgMar w:top="567" w:right="567" w:bottom="567" w:left="907" w:header="0" w:footer="0" w:gutter="0"/>
      <w:cols w:space="720"/>
      <w:formProt w:val="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0273" w:rsidRDefault="00430273" w:rsidP="007D594D">
      <w:r>
        <w:separator/>
      </w:r>
    </w:p>
  </w:endnote>
  <w:endnote w:type="continuationSeparator" w:id="0">
    <w:p w:rsidR="00430273" w:rsidRDefault="00430273" w:rsidP="007D594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Symbol">
    <w:panose1 w:val="05010000000000000000"/>
    <w:charset w:val="00"/>
    <w:family w:val="auto"/>
    <w:pitch w:val="variable"/>
    <w:sig w:usb0="800000AF" w:usb1="1001ECEA" w:usb2="00000000" w:usb3="00000000" w:csb0="80000001" w:csb1="00000000"/>
  </w:font>
  <w:font w:name="PT Astra Serif">
    <w:panose1 w:val="020A0603040505020204"/>
    <w:charset w:val="CC"/>
    <w:family w:val="roman"/>
    <w:pitch w:val="variable"/>
    <w:sig w:usb0="A00002EF" w:usb1="5000204B" w:usb2="00000020" w:usb3="00000000" w:csb0="00000097" w:csb1="00000000"/>
  </w:font>
  <w:font w:name="Noto Sans CJK SC">
    <w:panose1 w:val="00000000000000000000"/>
    <w:charset w:val="00"/>
    <w:family w:val="roman"/>
    <w:notTrueType/>
    <w:pitch w:val="default"/>
    <w:sig w:usb0="00000000" w:usb1="00000000" w:usb2="00000000" w:usb3="00000000" w:csb0="00000000" w:csb1="00000000"/>
  </w:font>
  <w:font w:name="FreeSans">
    <w:altName w:val="Times New Roman"/>
    <w:charset w:val="00"/>
    <w:family w:val="roman"/>
    <w:pitch w:val="default"/>
    <w:sig w:usb0="00000000" w:usb1="00000000" w:usb2="00000000" w:usb3="00000000" w:csb0="00000000" w:csb1="00000000"/>
  </w:font>
  <w:font w:name="SchoolBookC">
    <w:altName w:val="Courier New"/>
    <w:panose1 w:val="00000000000000000000"/>
    <w:charset w:val="00"/>
    <w:family w:val="decorative"/>
    <w:notTrueType/>
    <w:pitch w:val="variable"/>
    <w:sig w:usb0="00000203" w:usb1="00000000" w:usb2="00000000" w:usb3="00000000" w:csb0="00000005" w:csb1="00000000"/>
  </w:font>
  <w:font w:name="AvantGardeGothicC">
    <w:panose1 w:val="00000000000000000000"/>
    <w:charset w:val="CC"/>
    <w:family w:val="decorative"/>
    <w:notTrueType/>
    <w:pitch w:val="default"/>
    <w:sig w:usb0="00000201" w:usb1="00000000" w:usb2="00000000" w:usb3="00000000" w:csb0="00000004"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ArialMT">
    <w:panose1 w:val="00000000000000000000"/>
    <w:charset w:val="00"/>
    <w:family w:val="roman"/>
    <w:notTrueType/>
    <w:pitch w:val="default"/>
    <w:sig w:usb0="00000000" w:usb1="00000000" w:usb2="00000000" w:usb3="00000000" w:csb0="00000000" w:csb1="00000000"/>
  </w:font>
  <w:font w:name="MS Mincho">
    <w:altName w:val="ＭＳ 明朝"/>
    <w:panose1 w:val="02020609040205080304"/>
    <w:charset w:val="80"/>
    <w:family w:val="modern"/>
    <w:pitch w:val="fixed"/>
    <w:sig w:usb0="A00002BF" w:usb1="68C7FCFB" w:usb2="00000010" w:usb3="00000000" w:csb0="0002009F" w:csb1="00000000"/>
  </w:font>
  <w:font w:name="Mangal">
    <w:panose1 w:val="00000400000000000000"/>
    <w:charset w:val="01"/>
    <w:family w:val="roman"/>
    <w:notTrueType/>
    <w:pitch w:val="variable"/>
    <w:sig w:usb0="00002000" w:usb1="00000000" w:usb2="00000000" w:usb3="00000000" w:csb0="00000000" w:csb1="00000000"/>
  </w:font>
  <w:font w:name="Times New Roman CYR">
    <w:panose1 w:val="02020603050405020304"/>
    <w:charset w:val="CC"/>
    <w:family w:val="roman"/>
    <w:pitch w:val="variable"/>
    <w:sig w:usb0="E0002EFF" w:usb1="C000785B" w:usb2="00000009" w:usb3="00000000" w:csb0="000001FF" w:csb1="00000000"/>
  </w:font>
  <w:font w:name="Gelvetsky 12pt">
    <w:charset w:val="01"/>
    <w:family w:val="swiss"/>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273" w:rsidRDefault="00BC7DCE">
    <w:pPr>
      <w:pStyle w:val="afe"/>
      <w:ind w:right="360"/>
    </w:pPr>
    <w:r>
      <w:pict>
        <v:rect id="_x0000_s2049" style="position:absolute;margin-left:-388.5pt;margin-top:.05pt;width:1.15pt;height:1.15pt;z-index:251658240;mso-wrap-distance-left:0;mso-wrap-distance-top:0;mso-wrap-distance-right:0;mso-wrap-distance-bottom:0;mso-position-horizontal:right;mso-position-horizontal-relative:margin;mso-position-vertical-relative:text">
          <v:fill opacity="0"/>
          <v:textbox inset="0,0,0,0">
            <w:txbxContent>
              <w:p w:rsidR="00430273" w:rsidRDefault="00BC7DCE">
                <w:pPr>
                  <w:pStyle w:val="afe"/>
                  <w:rPr>
                    <w:rStyle w:val="a7"/>
                  </w:rPr>
                </w:pPr>
                <w:r>
                  <w:rPr>
                    <w:rStyle w:val="a7"/>
                  </w:rPr>
                  <w:fldChar w:fldCharType="begin"/>
                </w:r>
                <w:r w:rsidR="00430273">
                  <w:rPr>
                    <w:rStyle w:val="a7"/>
                  </w:rPr>
                  <w:instrText xml:space="preserve"> PAGE </w:instrText>
                </w:r>
                <w:r>
                  <w:rPr>
                    <w:rStyle w:val="a7"/>
                  </w:rPr>
                  <w:fldChar w:fldCharType="separate"/>
                </w:r>
                <w:r w:rsidR="00430273">
                  <w:rPr>
                    <w:rStyle w:val="a7"/>
                  </w:rPr>
                  <w:t>0</w:t>
                </w:r>
                <w:r>
                  <w:rPr>
                    <w:rStyle w:val="a7"/>
                  </w:rPr>
                  <w:fldChar w:fldCharType="end"/>
                </w:r>
              </w:p>
            </w:txbxContent>
          </v:textbox>
          <w10:wrap type="square" anchorx="margin"/>
        </v:rect>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273" w:rsidRDefault="00BC7DCE">
    <w:pPr>
      <w:pStyle w:val="afe"/>
      <w:jc w:val="right"/>
    </w:pPr>
    <w:fldSimple w:instr=" PAGE ">
      <w:r w:rsidR="00AE7D96">
        <w:rPr>
          <w:noProof/>
        </w:rPr>
        <w:t>7</w:t>
      </w:r>
    </w:fldSimple>
  </w:p>
  <w:p w:rsidR="00430273" w:rsidRDefault="00430273">
    <w:pPr>
      <w:pStyle w:val="afe"/>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273" w:rsidRDefault="00BC7DCE">
    <w:pPr>
      <w:pStyle w:val="afe"/>
      <w:jc w:val="right"/>
    </w:pPr>
    <w:fldSimple w:instr=" PAGE ">
      <w:r w:rsidR="00430273">
        <w:t>26</w:t>
      </w:r>
    </w:fldSimple>
  </w:p>
  <w:p w:rsidR="00430273" w:rsidRDefault="00430273">
    <w:pPr>
      <w:pStyle w:val="afe"/>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273" w:rsidRDefault="00BC7DCE">
    <w:pPr>
      <w:pStyle w:val="afe"/>
      <w:jc w:val="right"/>
    </w:pPr>
    <w:fldSimple w:instr=" PAGE ">
      <w:r w:rsidR="00AE7D96">
        <w:rPr>
          <w:noProof/>
        </w:rPr>
        <w:t>11</w:t>
      </w:r>
    </w:fldSimple>
  </w:p>
  <w:p w:rsidR="00430273" w:rsidRDefault="00430273">
    <w:pPr>
      <w:pStyle w:val="afe"/>
      <w:ind w:right="36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273" w:rsidRDefault="00430273"/>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0273" w:rsidRDefault="00430273">
      <w:r>
        <w:separator/>
      </w:r>
    </w:p>
  </w:footnote>
  <w:footnote w:type="continuationSeparator" w:id="0">
    <w:p w:rsidR="00430273" w:rsidRDefault="0043027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96600"/>
    <w:multiLevelType w:val="multilevel"/>
    <w:tmpl w:val="D44AD61C"/>
    <w:lvl w:ilvl="0">
      <w:start w:val="1"/>
      <w:numFmt w:val="decimal"/>
      <w:lvlText w:val="%1."/>
      <w:lvlJc w:val="left"/>
      <w:pPr>
        <w:tabs>
          <w:tab w:val="num" w:pos="0"/>
        </w:tabs>
        <w:ind w:left="360" w:hanging="360"/>
      </w:pPr>
      <w:rPr>
        <w:color w:val="auto"/>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
    <w:nsid w:val="029118D7"/>
    <w:multiLevelType w:val="multilevel"/>
    <w:tmpl w:val="31CCBB5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nsid w:val="08E44CE5"/>
    <w:multiLevelType w:val="multilevel"/>
    <w:tmpl w:val="5652DBBA"/>
    <w:lvl w:ilvl="0">
      <w:start w:val="1"/>
      <w:numFmt w:val="decimal"/>
      <w:pStyle w:val="3"/>
      <w:lvlText w:val="%1."/>
      <w:lvlJc w:val="left"/>
      <w:pPr>
        <w:tabs>
          <w:tab w:val="num" w:pos="926"/>
        </w:tabs>
        <w:ind w:left="926"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A312B79"/>
    <w:multiLevelType w:val="multilevel"/>
    <w:tmpl w:val="FE7A274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nsid w:val="0B12526D"/>
    <w:multiLevelType w:val="multilevel"/>
    <w:tmpl w:val="DF6A6F20"/>
    <w:lvl w:ilvl="0">
      <w:start w:val="1"/>
      <w:numFmt w:val="bullet"/>
      <w:pStyle w:val="2"/>
      <w:lvlText w:val=""/>
      <w:lvlJc w:val="left"/>
      <w:pPr>
        <w:tabs>
          <w:tab w:val="num" w:pos="643"/>
        </w:tabs>
        <w:ind w:left="643"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C124001"/>
    <w:multiLevelType w:val="multilevel"/>
    <w:tmpl w:val="732011A6"/>
    <w:lvl w:ilvl="0">
      <w:start w:val="1"/>
      <w:numFmt w:val="decimal"/>
      <w:lvlText w:val="%1."/>
      <w:lvlJc w:val="left"/>
      <w:pPr>
        <w:tabs>
          <w:tab w:val="num" w:pos="390"/>
        </w:tabs>
        <w:ind w:left="390" w:hanging="390"/>
      </w:pPr>
      <w:rPr>
        <w:b/>
        <w:u w:val="none"/>
      </w:rPr>
    </w:lvl>
    <w:lvl w:ilvl="1">
      <w:start w:val="1"/>
      <w:numFmt w:val="decimal"/>
      <w:pStyle w:val="20"/>
      <w:suff w:val="space"/>
      <w:lvlText w:val="%1.%2"/>
      <w:lvlJc w:val="left"/>
      <w:pPr>
        <w:tabs>
          <w:tab w:val="num" w:pos="0"/>
        </w:tabs>
        <w:ind w:left="390" w:hanging="390"/>
      </w:pPr>
      <w:rPr>
        <w:u w:val="none"/>
      </w:rPr>
    </w:lvl>
    <w:lvl w:ilvl="2">
      <w:start w:val="1"/>
      <w:numFmt w:val="decimal"/>
      <w:suff w:val="space"/>
      <w:lvlText w:val="%1.%2.%3."/>
      <w:lvlJc w:val="left"/>
      <w:pPr>
        <w:tabs>
          <w:tab w:val="num" w:pos="0"/>
        </w:tabs>
        <w:ind w:left="720" w:hanging="720"/>
      </w:pPr>
      <w:rPr>
        <w:rFonts w:ascii="Times New Roman" w:hAnsi="Times New Roman" w:cs="Times New Roman"/>
        <w:i w:val="0"/>
        <w:u w:val="none"/>
      </w:rPr>
    </w:lvl>
    <w:lvl w:ilvl="3">
      <w:start w:val="1"/>
      <w:numFmt w:val="decimal"/>
      <w:lvlText w:val="%1.%2.%3.%4."/>
      <w:lvlJc w:val="left"/>
      <w:pPr>
        <w:tabs>
          <w:tab w:val="num" w:pos="1077"/>
        </w:tabs>
        <w:ind w:left="1077" w:hanging="720"/>
      </w:pPr>
      <w:rPr>
        <w:u w:val="none"/>
      </w:rPr>
    </w:lvl>
    <w:lvl w:ilvl="4">
      <w:start w:val="1"/>
      <w:numFmt w:val="decimal"/>
      <w:lvlText w:val="%1.%2.%3.%4.%5."/>
      <w:lvlJc w:val="left"/>
      <w:pPr>
        <w:tabs>
          <w:tab w:val="num" w:pos="1556"/>
        </w:tabs>
        <w:ind w:left="1556" w:hanging="1080"/>
      </w:pPr>
      <w:rPr>
        <w:u w:val="none"/>
      </w:rPr>
    </w:lvl>
    <w:lvl w:ilvl="5">
      <w:start w:val="1"/>
      <w:numFmt w:val="decimal"/>
      <w:lvlText w:val="%1.%2.%3.%4.%5.%6."/>
      <w:lvlJc w:val="left"/>
      <w:pPr>
        <w:tabs>
          <w:tab w:val="num" w:pos="1675"/>
        </w:tabs>
        <w:ind w:left="1675" w:hanging="1080"/>
      </w:pPr>
      <w:rPr>
        <w:u w:val="none"/>
      </w:rPr>
    </w:lvl>
    <w:lvl w:ilvl="6">
      <w:start w:val="1"/>
      <w:numFmt w:val="decimal"/>
      <w:lvlText w:val="%1.%2.%3.%4.%5.%6.%7."/>
      <w:lvlJc w:val="left"/>
      <w:pPr>
        <w:tabs>
          <w:tab w:val="num" w:pos="2154"/>
        </w:tabs>
        <w:ind w:left="2154" w:hanging="1440"/>
      </w:pPr>
      <w:rPr>
        <w:u w:val="none"/>
      </w:rPr>
    </w:lvl>
    <w:lvl w:ilvl="7">
      <w:start w:val="1"/>
      <w:numFmt w:val="decimal"/>
      <w:lvlText w:val="%1.%2.%3.%4.%5.%6.%7.%8."/>
      <w:lvlJc w:val="left"/>
      <w:pPr>
        <w:tabs>
          <w:tab w:val="num" w:pos="2273"/>
        </w:tabs>
        <w:ind w:left="2273" w:hanging="1440"/>
      </w:pPr>
      <w:rPr>
        <w:u w:val="none"/>
      </w:rPr>
    </w:lvl>
    <w:lvl w:ilvl="8">
      <w:start w:val="1"/>
      <w:numFmt w:val="decimal"/>
      <w:lvlText w:val="%1.%2.%3.%4.%5.%6.%7.%8.%9."/>
      <w:lvlJc w:val="left"/>
      <w:pPr>
        <w:tabs>
          <w:tab w:val="num" w:pos="2752"/>
        </w:tabs>
        <w:ind w:left="2752" w:hanging="1800"/>
      </w:pPr>
      <w:rPr>
        <w:u w:val="none"/>
      </w:rPr>
    </w:lvl>
  </w:abstractNum>
  <w:abstractNum w:abstractNumId="6">
    <w:nsid w:val="116A455C"/>
    <w:multiLevelType w:val="multilevel"/>
    <w:tmpl w:val="43F44872"/>
    <w:lvl w:ilvl="0">
      <w:start w:val="1"/>
      <w:numFmt w:val="decimal"/>
      <w:pStyle w:val="4"/>
      <w:lvlText w:val="%1."/>
      <w:lvlJc w:val="left"/>
      <w:pPr>
        <w:tabs>
          <w:tab w:val="num" w:pos="1209"/>
        </w:tabs>
        <w:ind w:left="1209"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16CE1CF6"/>
    <w:multiLevelType w:val="multilevel"/>
    <w:tmpl w:val="A4A0243A"/>
    <w:lvl w:ilvl="0">
      <w:start w:val="1"/>
      <w:numFmt w:val="russianUpper"/>
      <w:pStyle w:val="a"/>
      <w:lvlText w:val="%1."/>
      <w:lvlJc w:val="left"/>
      <w:pPr>
        <w:tabs>
          <w:tab w:val="num" w:pos="720"/>
        </w:tabs>
        <w:ind w:left="720" w:hanging="360"/>
      </w:pPr>
      <w:rPr>
        <w:rFonts w:ascii="Times New Roman" w:hAnsi="Times New Roman"/>
        <w:b/>
        <w:i w:val="0"/>
        <w:strike w:val="0"/>
        <w:dstrike w:val="0"/>
        <w:vanish w:val="0"/>
        <w:position w:val="0"/>
        <w:sz w:val="28"/>
        <w:szCs w:val="28"/>
        <w:vertAlign w:val="baseline"/>
      </w:rPr>
    </w:lvl>
    <w:lvl w:ilvl="1">
      <w:start w:val="1"/>
      <w:numFmt w:val="upperRoman"/>
      <w:lvlText w:val="%2."/>
      <w:lvlJc w:val="left"/>
      <w:pPr>
        <w:tabs>
          <w:tab w:val="num" w:pos="1800"/>
        </w:tabs>
        <w:ind w:left="1800" w:hanging="72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235778C2"/>
    <w:multiLevelType w:val="multilevel"/>
    <w:tmpl w:val="02A27AAC"/>
    <w:lvl w:ilvl="0">
      <w:start w:val="1"/>
      <w:numFmt w:val="decimal"/>
      <w:pStyle w:val="a0"/>
      <w:lvlText w:val="%1."/>
      <w:lvlJc w:val="left"/>
      <w:pPr>
        <w:tabs>
          <w:tab w:val="num" w:pos="1620"/>
        </w:tabs>
        <w:ind w:left="1620" w:hanging="360"/>
      </w:pPr>
      <w:rPr>
        <w:b/>
        <w:i w:val="0"/>
        <w:strike w:val="0"/>
        <w:dstrike w:val="0"/>
        <w:vanish w:val="0"/>
        <w:position w:val="0"/>
        <w:sz w:val="20"/>
        <w:vertAlign w:val="baseline"/>
      </w:rPr>
    </w:lvl>
    <w:lvl w:ilvl="1">
      <w:start w:val="1"/>
      <w:numFmt w:val="decimal"/>
      <w:lvlText w:val="%1.%2."/>
      <w:lvlJc w:val="left"/>
      <w:pPr>
        <w:tabs>
          <w:tab w:val="num" w:pos="432"/>
        </w:tabs>
        <w:ind w:left="432" w:hanging="432"/>
      </w:pPr>
      <w:rPr>
        <w:rFonts w:ascii="Times New Roman" w:eastAsia="Times New Roman" w:hAnsi="Times New Roman" w:cs="Times New Roman"/>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9">
    <w:nsid w:val="23FF2FEB"/>
    <w:multiLevelType w:val="multilevel"/>
    <w:tmpl w:val="2CAC14A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nsid w:val="2BE53503"/>
    <w:multiLevelType w:val="multilevel"/>
    <w:tmpl w:val="F39097C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nsid w:val="3360192B"/>
    <w:multiLevelType w:val="multilevel"/>
    <w:tmpl w:val="73F2AA9E"/>
    <w:lvl w:ilvl="0">
      <w:start w:val="1"/>
      <w:numFmt w:val="decimal"/>
      <w:lvlText w:val="%1."/>
      <w:lvlJc w:val="left"/>
      <w:pPr>
        <w:tabs>
          <w:tab w:val="num" w:pos="0"/>
        </w:tabs>
        <w:ind w:left="720" w:hanging="360"/>
      </w:pPr>
      <w:rPr>
        <w:color w:val="000000"/>
        <w:u w:val="no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nsid w:val="3BB2619A"/>
    <w:multiLevelType w:val="multilevel"/>
    <w:tmpl w:val="1BE8037E"/>
    <w:lvl w:ilvl="0">
      <w:start w:val="1"/>
      <w:numFmt w:val="russianLow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nsid w:val="43DC09A9"/>
    <w:multiLevelType w:val="multilevel"/>
    <w:tmpl w:val="82F20714"/>
    <w:lvl w:ilvl="0">
      <w:start w:val="1"/>
      <w:numFmt w:val="bullet"/>
      <w:pStyle w:val="30"/>
      <w:lvlText w:val=""/>
      <w:lvlJc w:val="left"/>
      <w:pPr>
        <w:tabs>
          <w:tab w:val="num" w:pos="926"/>
        </w:tabs>
        <w:ind w:left="926"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nsid w:val="44453E59"/>
    <w:multiLevelType w:val="multilevel"/>
    <w:tmpl w:val="3C305202"/>
    <w:lvl w:ilvl="0">
      <w:start w:val="1"/>
      <w:numFmt w:val="upperRoman"/>
      <w:pStyle w:val="a1"/>
      <w:lvlText w:val="%1."/>
      <w:lvlJc w:val="right"/>
      <w:pPr>
        <w:tabs>
          <w:tab w:val="num" w:pos="180"/>
        </w:tabs>
        <w:ind w:left="180" w:hanging="180"/>
      </w:pPr>
      <w:rPr>
        <w:sz w:val="28"/>
        <w:szCs w:val="28"/>
      </w:rPr>
    </w:lvl>
    <w:lvl w:ilvl="1">
      <w:numFmt w:val="none"/>
      <w:suff w:val="nothing"/>
      <w:lvlText w:val=""/>
      <w:lvlJc w:val="left"/>
      <w:pPr>
        <w:tabs>
          <w:tab w:val="num" w:pos="360"/>
        </w:tabs>
        <w:ind w:left="0" w:firstLine="0"/>
      </w:pPr>
    </w:lvl>
    <w:lvl w:ilvl="2">
      <w:numFmt w:val="none"/>
      <w:suff w:val="nothing"/>
      <w:lvlText w:val=""/>
      <w:lvlJc w:val="left"/>
      <w:pPr>
        <w:tabs>
          <w:tab w:val="num" w:pos="360"/>
        </w:tabs>
        <w:ind w:left="0" w:firstLine="0"/>
      </w:pPr>
    </w:lvl>
    <w:lvl w:ilvl="3">
      <w:numFmt w:val="none"/>
      <w:suff w:val="nothing"/>
      <w:lvlText w:val=""/>
      <w:lvlJc w:val="left"/>
      <w:pPr>
        <w:tabs>
          <w:tab w:val="num" w:pos="360"/>
        </w:tabs>
        <w:ind w:left="0" w:firstLine="0"/>
      </w:pPr>
    </w:lvl>
    <w:lvl w:ilvl="4">
      <w:numFmt w:val="none"/>
      <w:suff w:val="nothing"/>
      <w:lvlText w:val=""/>
      <w:lvlJc w:val="left"/>
      <w:pPr>
        <w:tabs>
          <w:tab w:val="num" w:pos="360"/>
        </w:tabs>
        <w:ind w:left="0" w:firstLine="0"/>
      </w:pPr>
    </w:lvl>
    <w:lvl w:ilvl="5">
      <w:numFmt w:val="none"/>
      <w:suff w:val="nothing"/>
      <w:lvlText w:val=""/>
      <w:lvlJc w:val="left"/>
      <w:pPr>
        <w:tabs>
          <w:tab w:val="num" w:pos="360"/>
        </w:tabs>
        <w:ind w:left="0" w:firstLine="0"/>
      </w:pPr>
    </w:lvl>
    <w:lvl w:ilvl="6">
      <w:numFmt w:val="none"/>
      <w:suff w:val="nothing"/>
      <w:lvlText w:val=""/>
      <w:lvlJc w:val="left"/>
      <w:pPr>
        <w:tabs>
          <w:tab w:val="num" w:pos="360"/>
        </w:tabs>
        <w:ind w:left="0" w:firstLine="0"/>
      </w:pPr>
    </w:lvl>
    <w:lvl w:ilvl="7">
      <w:numFmt w:val="none"/>
      <w:suff w:val="nothing"/>
      <w:lvlText w:val=""/>
      <w:lvlJc w:val="left"/>
      <w:pPr>
        <w:tabs>
          <w:tab w:val="num" w:pos="360"/>
        </w:tabs>
        <w:ind w:left="0" w:firstLine="0"/>
      </w:pPr>
    </w:lvl>
    <w:lvl w:ilvl="8">
      <w:numFmt w:val="none"/>
      <w:suff w:val="nothing"/>
      <w:lvlText w:val=""/>
      <w:lvlJc w:val="left"/>
      <w:pPr>
        <w:tabs>
          <w:tab w:val="num" w:pos="360"/>
        </w:tabs>
        <w:ind w:left="0" w:firstLine="0"/>
      </w:pPr>
    </w:lvl>
  </w:abstractNum>
  <w:abstractNum w:abstractNumId="15">
    <w:nsid w:val="4A3219EB"/>
    <w:multiLevelType w:val="multilevel"/>
    <w:tmpl w:val="21867BEC"/>
    <w:lvl w:ilvl="0">
      <w:start w:val="1"/>
      <w:numFmt w:val="decimal"/>
      <w:lvlText w:val="%1."/>
      <w:lvlJc w:val="left"/>
      <w:pPr>
        <w:tabs>
          <w:tab w:val="num" w:pos="0"/>
        </w:tabs>
        <w:ind w:left="720" w:hanging="360"/>
      </w:pPr>
      <w:rPr>
        <w:rFonts w:eastAsia="Times New Roman"/>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nsid w:val="4BDB61B8"/>
    <w:multiLevelType w:val="multilevel"/>
    <w:tmpl w:val="4FC8388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nsid w:val="52D500CB"/>
    <w:multiLevelType w:val="multilevel"/>
    <w:tmpl w:val="34AE6B7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567758D4"/>
    <w:multiLevelType w:val="multilevel"/>
    <w:tmpl w:val="201E62A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nsid w:val="58CE2ED5"/>
    <w:multiLevelType w:val="multilevel"/>
    <w:tmpl w:val="DB24B41C"/>
    <w:lvl w:ilvl="0">
      <w:start w:val="1"/>
      <w:numFmt w:val="bullet"/>
      <w:pStyle w:val="1"/>
      <w:lvlText w:val=""/>
      <w:lvlJc w:val="left"/>
      <w:pPr>
        <w:tabs>
          <w:tab w:val="num" w:pos="717"/>
        </w:tabs>
        <w:ind w:left="717" w:hanging="360"/>
      </w:pPr>
      <w:rPr>
        <w:rFonts w:ascii="Symbol" w:hAnsi="Symbol" w:cs="Symbol" w:hint="default"/>
        <w:sz w:val="16"/>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nsid w:val="5D986896"/>
    <w:multiLevelType w:val="multilevel"/>
    <w:tmpl w:val="3DDEF7EE"/>
    <w:lvl w:ilvl="0">
      <w:start w:val="5"/>
      <w:numFmt w:val="decimal"/>
      <w:lvlText w:val="%1."/>
      <w:lvlJc w:val="left"/>
      <w:pPr>
        <w:tabs>
          <w:tab w:val="num" w:pos="0"/>
        </w:tabs>
        <w:ind w:left="720" w:hanging="360"/>
      </w:pPr>
      <w:rPr>
        <w:b/>
      </w:rPr>
    </w:lvl>
    <w:lvl w:ilvl="1">
      <w:start w:val="5"/>
      <w:numFmt w:val="decimal"/>
      <w:isLgl/>
      <w:lvlText w:val="%1.%2."/>
      <w:lvlJc w:val="left"/>
      <w:pPr>
        <w:tabs>
          <w:tab w:val="num" w:pos="0"/>
        </w:tabs>
        <w:ind w:left="7695" w:hanging="465"/>
      </w:pPr>
    </w:lvl>
    <w:lvl w:ilvl="2">
      <w:start w:val="1"/>
      <w:numFmt w:val="decimal"/>
      <w:isLgl/>
      <w:lvlText w:val="%1.%2.%3."/>
      <w:lvlJc w:val="left"/>
      <w:pPr>
        <w:tabs>
          <w:tab w:val="num" w:pos="0"/>
        </w:tabs>
        <w:ind w:left="1080" w:hanging="720"/>
      </w:pPr>
    </w:lvl>
    <w:lvl w:ilvl="3">
      <w:start w:val="1"/>
      <w:numFmt w:val="decimal"/>
      <w:isLgl/>
      <w:lvlText w:val="%1.%2.%3.%4."/>
      <w:lvlJc w:val="left"/>
      <w:pPr>
        <w:tabs>
          <w:tab w:val="num" w:pos="0"/>
        </w:tabs>
        <w:ind w:left="1080" w:hanging="720"/>
      </w:pPr>
    </w:lvl>
    <w:lvl w:ilvl="4">
      <w:start w:val="1"/>
      <w:numFmt w:val="decimal"/>
      <w:isLgl/>
      <w:lvlText w:val="%1.%2.%3.%4.%5."/>
      <w:lvlJc w:val="left"/>
      <w:pPr>
        <w:tabs>
          <w:tab w:val="num" w:pos="0"/>
        </w:tabs>
        <w:ind w:left="1440" w:hanging="1080"/>
      </w:pPr>
    </w:lvl>
    <w:lvl w:ilvl="5">
      <w:start w:val="1"/>
      <w:numFmt w:val="decimal"/>
      <w:isLgl/>
      <w:lvlText w:val="%1.%2.%3.%4.%5.%6."/>
      <w:lvlJc w:val="left"/>
      <w:pPr>
        <w:tabs>
          <w:tab w:val="num" w:pos="0"/>
        </w:tabs>
        <w:ind w:left="1440" w:hanging="1080"/>
      </w:pPr>
    </w:lvl>
    <w:lvl w:ilvl="6">
      <w:start w:val="1"/>
      <w:numFmt w:val="decimal"/>
      <w:isLgl/>
      <w:lvlText w:val="%1.%2.%3.%4.%5.%6.%7."/>
      <w:lvlJc w:val="left"/>
      <w:pPr>
        <w:tabs>
          <w:tab w:val="num" w:pos="0"/>
        </w:tabs>
        <w:ind w:left="1800" w:hanging="1440"/>
      </w:pPr>
    </w:lvl>
    <w:lvl w:ilvl="7">
      <w:start w:val="1"/>
      <w:numFmt w:val="decimal"/>
      <w:isLgl/>
      <w:lvlText w:val="%1.%2.%3.%4.%5.%6.%7.%8."/>
      <w:lvlJc w:val="left"/>
      <w:pPr>
        <w:tabs>
          <w:tab w:val="num" w:pos="0"/>
        </w:tabs>
        <w:ind w:left="1800" w:hanging="1440"/>
      </w:pPr>
    </w:lvl>
    <w:lvl w:ilvl="8">
      <w:start w:val="1"/>
      <w:numFmt w:val="decimal"/>
      <w:isLgl/>
      <w:lvlText w:val="%1.%2.%3.%4.%5.%6.%7.%8.%9."/>
      <w:lvlJc w:val="left"/>
      <w:pPr>
        <w:tabs>
          <w:tab w:val="num" w:pos="0"/>
        </w:tabs>
        <w:ind w:left="2160" w:hanging="1800"/>
      </w:pPr>
    </w:lvl>
  </w:abstractNum>
  <w:abstractNum w:abstractNumId="21">
    <w:nsid w:val="60987518"/>
    <w:multiLevelType w:val="multilevel"/>
    <w:tmpl w:val="F7E6B43E"/>
    <w:lvl w:ilvl="0">
      <w:start w:val="1"/>
      <w:numFmt w:val="decimal"/>
      <w:pStyle w:val="5"/>
      <w:lvlText w:val="%1."/>
      <w:lvlJc w:val="left"/>
      <w:pPr>
        <w:tabs>
          <w:tab w:val="num" w:pos="1492"/>
        </w:tabs>
        <w:ind w:left="1492"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nsid w:val="67AA3DE9"/>
    <w:multiLevelType w:val="multilevel"/>
    <w:tmpl w:val="99D2A3A8"/>
    <w:lvl w:ilvl="0">
      <w:start w:val="1"/>
      <w:numFmt w:val="bullet"/>
      <w:pStyle w:val="40"/>
      <w:lvlText w:val=""/>
      <w:lvlJc w:val="left"/>
      <w:pPr>
        <w:tabs>
          <w:tab w:val="num" w:pos="1209"/>
        </w:tabs>
        <w:ind w:left="1209"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nsid w:val="69FB21B1"/>
    <w:multiLevelType w:val="multilevel"/>
    <w:tmpl w:val="850696F0"/>
    <w:lvl w:ilvl="0">
      <w:start w:val="1"/>
      <w:numFmt w:val="decimal"/>
      <w:lvlText w:val="%1."/>
      <w:lvlJc w:val="left"/>
      <w:pPr>
        <w:tabs>
          <w:tab w:val="num" w:pos="0"/>
        </w:tabs>
        <w:ind w:left="720" w:hanging="360"/>
      </w:pPr>
      <w:rPr>
        <w:rFonts w:eastAsia="Times New Roman"/>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nsid w:val="6E921911"/>
    <w:multiLevelType w:val="multilevel"/>
    <w:tmpl w:val="B1CAFF76"/>
    <w:lvl w:ilvl="0">
      <w:start w:val="1"/>
      <w:numFmt w:val="bullet"/>
      <w:pStyle w:val="50"/>
      <w:lvlText w:val=""/>
      <w:lvlJc w:val="left"/>
      <w:pPr>
        <w:tabs>
          <w:tab w:val="num" w:pos="1492"/>
        </w:tabs>
        <w:ind w:left="1492"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nsid w:val="76585B65"/>
    <w:multiLevelType w:val="multilevel"/>
    <w:tmpl w:val="DB8E7B40"/>
    <w:lvl w:ilvl="0">
      <w:start w:val="3"/>
      <w:numFmt w:val="decimal"/>
      <w:lvlText w:val="%1."/>
      <w:lvlJc w:val="left"/>
      <w:pPr>
        <w:tabs>
          <w:tab w:val="num" w:pos="0"/>
        </w:tabs>
        <w:ind w:left="480" w:hanging="480"/>
      </w:pPr>
    </w:lvl>
    <w:lvl w:ilvl="1">
      <w:start w:val="17"/>
      <w:numFmt w:val="decimal"/>
      <w:lvlText w:val="%1.%2."/>
      <w:lvlJc w:val="left"/>
      <w:pPr>
        <w:tabs>
          <w:tab w:val="num" w:pos="0"/>
        </w:tabs>
        <w:ind w:left="780" w:hanging="480"/>
      </w:pPr>
    </w:lvl>
    <w:lvl w:ilvl="2">
      <w:start w:val="1"/>
      <w:numFmt w:val="decimal"/>
      <w:lvlText w:val="%1.%2.%3."/>
      <w:lvlJc w:val="left"/>
      <w:pPr>
        <w:tabs>
          <w:tab w:val="num" w:pos="0"/>
        </w:tabs>
        <w:ind w:left="1320" w:hanging="720"/>
      </w:pPr>
    </w:lvl>
    <w:lvl w:ilvl="3">
      <w:start w:val="1"/>
      <w:numFmt w:val="decimal"/>
      <w:lvlText w:val="%1.%2.%3.%4."/>
      <w:lvlJc w:val="left"/>
      <w:pPr>
        <w:tabs>
          <w:tab w:val="num" w:pos="0"/>
        </w:tabs>
        <w:ind w:left="1620" w:hanging="720"/>
      </w:pPr>
    </w:lvl>
    <w:lvl w:ilvl="4">
      <w:start w:val="1"/>
      <w:numFmt w:val="decimal"/>
      <w:lvlText w:val="%1.%2.%3.%4.%5."/>
      <w:lvlJc w:val="left"/>
      <w:pPr>
        <w:tabs>
          <w:tab w:val="num" w:pos="0"/>
        </w:tabs>
        <w:ind w:left="2280" w:hanging="1080"/>
      </w:pPr>
    </w:lvl>
    <w:lvl w:ilvl="5">
      <w:start w:val="1"/>
      <w:numFmt w:val="decimal"/>
      <w:lvlText w:val="%1.%2.%3.%4.%5.%6."/>
      <w:lvlJc w:val="left"/>
      <w:pPr>
        <w:tabs>
          <w:tab w:val="num" w:pos="0"/>
        </w:tabs>
        <w:ind w:left="2580" w:hanging="1080"/>
      </w:pPr>
    </w:lvl>
    <w:lvl w:ilvl="6">
      <w:start w:val="1"/>
      <w:numFmt w:val="decimal"/>
      <w:lvlText w:val="%1.%2.%3.%4.%5.%6.%7."/>
      <w:lvlJc w:val="left"/>
      <w:pPr>
        <w:tabs>
          <w:tab w:val="num" w:pos="0"/>
        </w:tabs>
        <w:ind w:left="3240" w:hanging="1440"/>
      </w:pPr>
    </w:lvl>
    <w:lvl w:ilvl="7">
      <w:start w:val="1"/>
      <w:numFmt w:val="decimal"/>
      <w:lvlText w:val="%1.%2.%3.%4.%5.%6.%7.%8."/>
      <w:lvlJc w:val="left"/>
      <w:pPr>
        <w:tabs>
          <w:tab w:val="num" w:pos="0"/>
        </w:tabs>
        <w:ind w:left="3540" w:hanging="1440"/>
      </w:pPr>
    </w:lvl>
    <w:lvl w:ilvl="8">
      <w:start w:val="1"/>
      <w:numFmt w:val="decimal"/>
      <w:lvlText w:val="%1.%2.%3.%4.%5.%6.%7.%8.%9."/>
      <w:lvlJc w:val="left"/>
      <w:pPr>
        <w:tabs>
          <w:tab w:val="num" w:pos="0"/>
        </w:tabs>
        <w:ind w:left="4200" w:hanging="1800"/>
      </w:pPr>
    </w:lvl>
  </w:abstractNum>
  <w:abstractNum w:abstractNumId="26">
    <w:nsid w:val="7F93794D"/>
    <w:multiLevelType w:val="multilevel"/>
    <w:tmpl w:val="ADA6450E"/>
    <w:lvl w:ilvl="0">
      <w:start w:val="1"/>
      <w:numFmt w:val="bullet"/>
      <w:lvlText w:val=""/>
      <w:lvlJc w:val="left"/>
      <w:pPr>
        <w:tabs>
          <w:tab w:val="num" w:pos="720"/>
        </w:tabs>
        <w:ind w:left="720" w:hanging="360"/>
      </w:pPr>
      <w:rPr>
        <w:rFonts w:ascii="Symbol" w:hAnsi="Symbol" w:cs="Symbol" w:hint="default"/>
        <w:sz w:val="20"/>
      </w:rPr>
    </w:lvl>
    <w:lvl w:ilvl="1">
      <w:start w:val="1"/>
      <w:numFmt w:val="lowerLetter"/>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abstractNumId w:val="4"/>
  </w:num>
  <w:num w:numId="2">
    <w:abstractNumId w:val="13"/>
  </w:num>
  <w:num w:numId="3">
    <w:abstractNumId w:val="22"/>
  </w:num>
  <w:num w:numId="4">
    <w:abstractNumId w:val="24"/>
  </w:num>
  <w:num w:numId="5">
    <w:abstractNumId w:val="2"/>
  </w:num>
  <w:num w:numId="6">
    <w:abstractNumId w:val="6"/>
  </w:num>
  <w:num w:numId="7">
    <w:abstractNumId w:val="21"/>
  </w:num>
  <w:num w:numId="8">
    <w:abstractNumId w:val="7"/>
  </w:num>
  <w:num w:numId="9">
    <w:abstractNumId w:val="8"/>
  </w:num>
  <w:num w:numId="10">
    <w:abstractNumId w:val="14"/>
  </w:num>
  <w:num w:numId="11">
    <w:abstractNumId w:val="19"/>
  </w:num>
  <w:num w:numId="12">
    <w:abstractNumId w:val="5"/>
  </w:num>
  <w:num w:numId="13">
    <w:abstractNumId w:val="10"/>
  </w:num>
  <w:num w:numId="14">
    <w:abstractNumId w:val="0"/>
  </w:num>
  <w:num w:numId="15">
    <w:abstractNumId w:val="15"/>
  </w:num>
  <w:num w:numId="16">
    <w:abstractNumId w:val="16"/>
  </w:num>
  <w:num w:numId="17">
    <w:abstractNumId w:val="1"/>
  </w:num>
  <w:num w:numId="18">
    <w:abstractNumId w:val="20"/>
  </w:num>
  <w:num w:numId="19">
    <w:abstractNumId w:val="25"/>
  </w:num>
  <w:num w:numId="20">
    <w:abstractNumId w:val="18"/>
  </w:num>
  <w:num w:numId="21">
    <w:abstractNumId w:val="9"/>
  </w:num>
  <w:num w:numId="22">
    <w:abstractNumId w:val="17"/>
  </w:num>
  <w:num w:numId="23">
    <w:abstractNumId w:val="23"/>
  </w:num>
  <w:num w:numId="24">
    <w:abstractNumId w:val="12"/>
  </w:num>
  <w:num w:numId="25">
    <w:abstractNumId w:val="11"/>
  </w:num>
  <w:num w:numId="26">
    <w:abstractNumId w:val="3"/>
  </w:num>
  <w:num w:numId="27">
    <w:abstractNumId w:val="26"/>
  </w:num>
  <w:num w:numId="28">
    <w:abstractNumId w:val="12"/>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2"/>
  <w:embedSystemFonts/>
  <w:proofState w:spelling="clean" w:grammar="clean"/>
  <w:defaultTabStop w:val="708"/>
  <w:autoHyphenation/>
  <w:hyphenationZone w:val="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rsids>
    <w:rsidRoot w:val="007D594D"/>
    <w:rsid w:val="00012DC8"/>
    <w:rsid w:val="00050D7B"/>
    <w:rsid w:val="000537A2"/>
    <w:rsid w:val="00056712"/>
    <w:rsid w:val="00062F03"/>
    <w:rsid w:val="00112D4B"/>
    <w:rsid w:val="001337D6"/>
    <w:rsid w:val="00197E38"/>
    <w:rsid w:val="001D4132"/>
    <w:rsid w:val="001D477C"/>
    <w:rsid w:val="002369D6"/>
    <w:rsid w:val="00256585"/>
    <w:rsid w:val="00266AB8"/>
    <w:rsid w:val="00280CFA"/>
    <w:rsid w:val="00326C04"/>
    <w:rsid w:val="00342EDD"/>
    <w:rsid w:val="00381242"/>
    <w:rsid w:val="003B3406"/>
    <w:rsid w:val="003C7EC1"/>
    <w:rsid w:val="003E0254"/>
    <w:rsid w:val="003F2BB0"/>
    <w:rsid w:val="00411DD8"/>
    <w:rsid w:val="00430273"/>
    <w:rsid w:val="004742E2"/>
    <w:rsid w:val="00486B90"/>
    <w:rsid w:val="004C62BE"/>
    <w:rsid w:val="00587B15"/>
    <w:rsid w:val="005C3928"/>
    <w:rsid w:val="006D60ED"/>
    <w:rsid w:val="00701596"/>
    <w:rsid w:val="007174BA"/>
    <w:rsid w:val="00761D0E"/>
    <w:rsid w:val="00780781"/>
    <w:rsid w:val="007D4DBA"/>
    <w:rsid w:val="007D594D"/>
    <w:rsid w:val="007F3CE7"/>
    <w:rsid w:val="00855303"/>
    <w:rsid w:val="00880160"/>
    <w:rsid w:val="008D0A06"/>
    <w:rsid w:val="0099003E"/>
    <w:rsid w:val="009A6FE2"/>
    <w:rsid w:val="009F29BC"/>
    <w:rsid w:val="00A13DAD"/>
    <w:rsid w:val="00AD01B1"/>
    <w:rsid w:val="00AE7D96"/>
    <w:rsid w:val="00B0139C"/>
    <w:rsid w:val="00B574A0"/>
    <w:rsid w:val="00B97810"/>
    <w:rsid w:val="00BB629C"/>
    <w:rsid w:val="00BC7DCE"/>
    <w:rsid w:val="00BE47A1"/>
    <w:rsid w:val="00C30CA5"/>
    <w:rsid w:val="00D41FAF"/>
    <w:rsid w:val="00D93C5E"/>
    <w:rsid w:val="00E71974"/>
    <w:rsid w:val="00F03E44"/>
    <w:rsid w:val="00F13E96"/>
    <w:rsid w:val="00F25A7C"/>
    <w:rsid w:val="00F9445F"/>
    <w:rsid w:val="00FA627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267">
    <w:lsdException w:name="Normal" w:qFormat="1"/>
    <w:lsdException w:name="heading 1" w:uiPriority="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footnote text" w:uiPriority="99" w:qFormat="1"/>
    <w:lsdException w:name="header" w:uiPriority="99"/>
    <w:lsdException w:name="footer" w:uiPriority="99"/>
    <w:lsdException w:name="caption" w:qFormat="1"/>
    <w:lsdException w:name="footnote reference" w:uiPriority="99"/>
    <w:lsdException w:name="Title" w:qFormat="1"/>
    <w:lsdException w:name="Subtitle" w:qFormat="1"/>
    <w:lsdException w:name="Hyperlink" w:uiPriority="99"/>
    <w:lsdException w:name="Strong" w:uiPriority="22" w:qFormat="1"/>
    <w:lsdException w:name="Emphasis" w:qFormat="1"/>
    <w:lsdException w:name="Normal (Web)" w:uiPriority="99" w:qFormat="1"/>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2">
    <w:name w:val="Normal"/>
    <w:qFormat/>
    <w:rsid w:val="00E06D9B"/>
    <w:rPr>
      <w:sz w:val="24"/>
      <w:szCs w:val="24"/>
    </w:rPr>
  </w:style>
  <w:style w:type="paragraph" w:styleId="10">
    <w:name w:val="heading 1"/>
    <w:basedOn w:val="a2"/>
    <w:next w:val="a2"/>
    <w:link w:val="11"/>
    <w:uiPriority w:val="1"/>
    <w:qFormat/>
    <w:rsid w:val="0051505A"/>
    <w:pPr>
      <w:keepNext/>
      <w:spacing w:before="240" w:after="60"/>
      <w:outlineLvl w:val="0"/>
    </w:pPr>
    <w:rPr>
      <w:rFonts w:ascii="Arial" w:hAnsi="Arial"/>
      <w:b/>
      <w:kern w:val="2"/>
      <w:sz w:val="32"/>
    </w:rPr>
  </w:style>
  <w:style w:type="paragraph" w:styleId="21">
    <w:name w:val="heading 2"/>
    <w:basedOn w:val="a2"/>
    <w:next w:val="a2"/>
    <w:link w:val="22"/>
    <w:qFormat/>
    <w:rsid w:val="0051505A"/>
    <w:pPr>
      <w:keepNext/>
      <w:spacing w:before="240" w:after="60"/>
      <w:outlineLvl w:val="1"/>
    </w:pPr>
    <w:rPr>
      <w:rFonts w:ascii="Arial" w:hAnsi="Arial"/>
      <w:b/>
      <w:i/>
      <w:sz w:val="28"/>
    </w:rPr>
  </w:style>
  <w:style w:type="paragraph" w:styleId="31">
    <w:name w:val="heading 3"/>
    <w:basedOn w:val="a2"/>
    <w:next w:val="a2"/>
    <w:link w:val="32"/>
    <w:qFormat/>
    <w:rsid w:val="0051505A"/>
    <w:pPr>
      <w:keepNext/>
      <w:spacing w:before="240" w:after="60"/>
      <w:outlineLvl w:val="2"/>
    </w:pPr>
    <w:rPr>
      <w:rFonts w:ascii="Arial" w:hAnsi="Arial" w:cs="Arial"/>
      <w:b/>
      <w:bCs/>
      <w:sz w:val="26"/>
      <w:szCs w:val="26"/>
    </w:rPr>
  </w:style>
  <w:style w:type="paragraph" w:styleId="41">
    <w:name w:val="heading 4"/>
    <w:basedOn w:val="a2"/>
    <w:next w:val="a2"/>
    <w:link w:val="42"/>
    <w:qFormat/>
    <w:rsid w:val="0051505A"/>
    <w:pPr>
      <w:keepNext/>
      <w:spacing w:before="240" w:after="60"/>
      <w:outlineLvl w:val="3"/>
    </w:pPr>
    <w:rPr>
      <w:b/>
      <w:bCs/>
      <w:sz w:val="28"/>
      <w:szCs w:val="28"/>
    </w:rPr>
  </w:style>
  <w:style w:type="paragraph" w:styleId="51">
    <w:name w:val="heading 5"/>
    <w:basedOn w:val="a2"/>
    <w:next w:val="a2"/>
    <w:link w:val="52"/>
    <w:qFormat/>
    <w:rsid w:val="0051505A"/>
    <w:pPr>
      <w:spacing w:before="240" w:after="60"/>
      <w:outlineLvl w:val="4"/>
    </w:pPr>
    <w:rPr>
      <w:b/>
      <w:bCs/>
      <w:i/>
      <w:iCs/>
      <w:sz w:val="26"/>
      <w:szCs w:val="26"/>
    </w:rPr>
  </w:style>
  <w:style w:type="paragraph" w:styleId="6">
    <w:name w:val="heading 6"/>
    <w:basedOn w:val="a2"/>
    <w:next w:val="a2"/>
    <w:link w:val="60"/>
    <w:qFormat/>
    <w:rsid w:val="0051505A"/>
    <w:pPr>
      <w:spacing w:before="240" w:after="60"/>
      <w:outlineLvl w:val="5"/>
    </w:pPr>
    <w:rPr>
      <w:b/>
      <w:bCs/>
      <w:sz w:val="22"/>
      <w:szCs w:val="22"/>
    </w:rPr>
  </w:style>
  <w:style w:type="paragraph" w:styleId="7">
    <w:name w:val="heading 7"/>
    <w:basedOn w:val="a2"/>
    <w:next w:val="a2"/>
    <w:link w:val="70"/>
    <w:qFormat/>
    <w:rsid w:val="0051505A"/>
    <w:pPr>
      <w:spacing w:before="240" w:after="60"/>
      <w:outlineLvl w:val="6"/>
    </w:pPr>
  </w:style>
  <w:style w:type="paragraph" w:styleId="8">
    <w:name w:val="heading 8"/>
    <w:basedOn w:val="a2"/>
    <w:next w:val="a2"/>
    <w:link w:val="80"/>
    <w:qFormat/>
    <w:rsid w:val="0051505A"/>
    <w:pPr>
      <w:spacing w:before="240" w:after="60"/>
      <w:outlineLvl w:val="7"/>
    </w:pPr>
    <w:rPr>
      <w:i/>
      <w:iCs/>
    </w:rPr>
  </w:style>
  <w:style w:type="paragraph" w:styleId="9">
    <w:name w:val="heading 9"/>
    <w:basedOn w:val="a2"/>
    <w:next w:val="a2"/>
    <w:link w:val="90"/>
    <w:qFormat/>
    <w:rsid w:val="0051505A"/>
    <w:pPr>
      <w:tabs>
        <w:tab w:val="left" w:pos="1584"/>
      </w:tabs>
      <w:spacing w:before="240" w:after="60"/>
      <w:ind w:left="1584" w:hanging="1584"/>
      <w:jc w:val="both"/>
      <w:outlineLvl w:val="8"/>
    </w:pPr>
    <w:rPr>
      <w:rFonts w:ascii="Arial" w:hAnsi="Arial"/>
      <w:b/>
      <w:i/>
      <w:sz w:val="18"/>
      <w:szCs w:val="20"/>
    </w:rPr>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link w:val="10"/>
    <w:qFormat/>
    <w:rsid w:val="0051505A"/>
    <w:rPr>
      <w:rFonts w:ascii="Arial" w:hAnsi="Arial"/>
      <w:b/>
      <w:kern w:val="2"/>
      <w:sz w:val="32"/>
      <w:szCs w:val="24"/>
      <w:lang w:val="ru-RU" w:eastAsia="ru-RU" w:bidi="ar-SA"/>
    </w:rPr>
  </w:style>
  <w:style w:type="character" w:styleId="a6">
    <w:name w:val="Hyperlink"/>
    <w:uiPriority w:val="99"/>
    <w:rsid w:val="0051505A"/>
    <w:rPr>
      <w:color w:val="0000FF"/>
      <w:u w:val="single"/>
    </w:rPr>
  </w:style>
  <w:style w:type="character" w:styleId="a7">
    <w:name w:val="page number"/>
    <w:basedOn w:val="a3"/>
    <w:rsid w:val="0051505A"/>
  </w:style>
  <w:style w:type="character" w:customStyle="1" w:styleId="Normal">
    <w:name w:val="Normal Знак"/>
    <w:link w:val="12"/>
    <w:qFormat/>
    <w:rsid w:val="0051505A"/>
    <w:rPr>
      <w:sz w:val="24"/>
      <w:szCs w:val="24"/>
      <w:lang w:val="ru-RU" w:eastAsia="ru-RU" w:bidi="ar-SA"/>
    </w:rPr>
  </w:style>
  <w:style w:type="character" w:customStyle="1" w:styleId="33">
    <w:name w:val="Стиль3 Знак Знак"/>
    <w:link w:val="34"/>
    <w:qFormat/>
    <w:rsid w:val="0051505A"/>
    <w:rPr>
      <w:sz w:val="24"/>
      <w:szCs w:val="24"/>
      <w:lang w:val="ru-RU" w:eastAsia="ru-RU" w:bidi="ar-SA"/>
    </w:rPr>
  </w:style>
  <w:style w:type="character" w:styleId="a8">
    <w:name w:val="Strong"/>
    <w:uiPriority w:val="22"/>
    <w:qFormat/>
    <w:rsid w:val="0051505A"/>
    <w:rPr>
      <w:b/>
      <w:bCs/>
    </w:rPr>
  </w:style>
  <w:style w:type="character" w:customStyle="1" w:styleId="a9">
    <w:name w:val="Знак"/>
    <w:qFormat/>
    <w:rsid w:val="0051505A"/>
    <w:rPr>
      <w:rFonts w:ascii="Arial" w:hAnsi="Arial"/>
      <w:b/>
      <w:kern w:val="2"/>
      <w:sz w:val="32"/>
      <w:lang w:val="ru-RU" w:eastAsia="ru-RU" w:bidi="ar-SA"/>
    </w:rPr>
  </w:style>
  <w:style w:type="character" w:customStyle="1" w:styleId="32">
    <w:name w:val="Заголовок 3 Знак"/>
    <w:link w:val="31"/>
    <w:qFormat/>
    <w:rsid w:val="0051505A"/>
    <w:rPr>
      <w:rFonts w:ascii="Arial" w:hAnsi="Arial" w:cs="Arial"/>
      <w:b/>
      <w:bCs/>
      <w:sz w:val="26"/>
      <w:szCs w:val="26"/>
      <w:lang w:val="ru-RU" w:eastAsia="ru-RU" w:bidi="ar-SA"/>
    </w:rPr>
  </w:style>
  <w:style w:type="character" w:customStyle="1" w:styleId="aa">
    <w:name w:val="подраздел_подраздела Знак"/>
    <w:basedOn w:val="32"/>
    <w:link w:val="ab"/>
    <w:qFormat/>
    <w:rsid w:val="0051505A"/>
    <w:rPr>
      <w:rFonts w:ascii="Arial" w:hAnsi="Arial" w:cs="Arial"/>
      <w:b/>
      <w:bCs/>
      <w:sz w:val="26"/>
      <w:szCs w:val="26"/>
      <w:lang w:val="ru-RU" w:eastAsia="ru-RU" w:bidi="ar-SA"/>
    </w:rPr>
  </w:style>
  <w:style w:type="character" w:styleId="HTML">
    <w:name w:val="HTML Acronym"/>
    <w:basedOn w:val="a3"/>
    <w:semiHidden/>
    <w:qFormat/>
    <w:rsid w:val="0051505A"/>
  </w:style>
  <w:style w:type="character" w:styleId="ac">
    <w:name w:val="Emphasis"/>
    <w:qFormat/>
    <w:rsid w:val="0051505A"/>
    <w:rPr>
      <w:i/>
      <w:iCs/>
    </w:rPr>
  </w:style>
  <w:style w:type="character" w:styleId="HTML0">
    <w:name w:val="HTML Keyboard"/>
    <w:semiHidden/>
    <w:qFormat/>
    <w:rsid w:val="0051505A"/>
    <w:rPr>
      <w:rFonts w:ascii="Courier New" w:hAnsi="Courier New" w:cs="Courier New"/>
      <w:sz w:val="20"/>
      <w:szCs w:val="20"/>
    </w:rPr>
  </w:style>
  <w:style w:type="character" w:styleId="HTML1">
    <w:name w:val="HTML Code"/>
    <w:semiHidden/>
    <w:qFormat/>
    <w:rsid w:val="0051505A"/>
    <w:rPr>
      <w:rFonts w:ascii="Courier New" w:hAnsi="Courier New" w:cs="Courier New"/>
      <w:sz w:val="20"/>
      <w:szCs w:val="20"/>
    </w:rPr>
  </w:style>
  <w:style w:type="character" w:styleId="ad">
    <w:name w:val="line number"/>
    <w:basedOn w:val="a3"/>
    <w:semiHidden/>
    <w:rsid w:val="0051505A"/>
  </w:style>
  <w:style w:type="character" w:styleId="HTML2">
    <w:name w:val="HTML Sample"/>
    <w:semiHidden/>
    <w:qFormat/>
    <w:rsid w:val="0051505A"/>
    <w:rPr>
      <w:rFonts w:ascii="Courier New" w:hAnsi="Courier New" w:cs="Courier New"/>
    </w:rPr>
  </w:style>
  <w:style w:type="character" w:styleId="HTML3">
    <w:name w:val="HTML Definition"/>
    <w:semiHidden/>
    <w:qFormat/>
    <w:rsid w:val="0051505A"/>
    <w:rPr>
      <w:i/>
      <w:iCs/>
    </w:rPr>
  </w:style>
  <w:style w:type="character" w:styleId="HTML4">
    <w:name w:val="HTML Variable"/>
    <w:semiHidden/>
    <w:qFormat/>
    <w:rsid w:val="0051505A"/>
    <w:rPr>
      <w:i/>
      <w:iCs/>
    </w:rPr>
  </w:style>
  <w:style w:type="character" w:styleId="HTML5">
    <w:name w:val="HTML Typewriter"/>
    <w:semiHidden/>
    <w:qFormat/>
    <w:rsid w:val="0051505A"/>
    <w:rPr>
      <w:rFonts w:ascii="Courier New" w:hAnsi="Courier New" w:cs="Courier New"/>
      <w:sz w:val="20"/>
      <w:szCs w:val="20"/>
    </w:rPr>
  </w:style>
  <w:style w:type="character" w:styleId="ae">
    <w:name w:val="FollowedHyperlink"/>
    <w:rsid w:val="0051505A"/>
    <w:rPr>
      <w:color w:val="800080"/>
      <w:u w:val="single"/>
    </w:rPr>
  </w:style>
  <w:style w:type="character" w:styleId="HTML6">
    <w:name w:val="HTML Cite"/>
    <w:semiHidden/>
    <w:qFormat/>
    <w:rsid w:val="0051505A"/>
    <w:rPr>
      <w:i/>
      <w:iCs/>
    </w:rPr>
  </w:style>
  <w:style w:type="character" w:customStyle="1" w:styleId="22">
    <w:name w:val="Заголовок 2 Знак"/>
    <w:link w:val="21"/>
    <w:qFormat/>
    <w:rsid w:val="0051505A"/>
    <w:rPr>
      <w:rFonts w:ascii="Arial" w:hAnsi="Arial"/>
      <w:b/>
      <w:i/>
      <w:sz w:val="28"/>
      <w:szCs w:val="24"/>
      <w:lang w:val="ru-RU" w:eastAsia="ru-RU" w:bidi="ar-SA"/>
    </w:rPr>
  </w:style>
  <w:style w:type="character" w:customStyle="1" w:styleId="23">
    <w:name w:val="Стиль Заголовок 2 + не полужирный не курсив Красный Знак"/>
    <w:basedOn w:val="22"/>
    <w:link w:val="24"/>
    <w:qFormat/>
    <w:rsid w:val="0051505A"/>
    <w:rPr>
      <w:rFonts w:ascii="Arial" w:hAnsi="Arial"/>
      <w:b/>
      <w:i/>
      <w:sz w:val="28"/>
      <w:szCs w:val="24"/>
      <w:lang w:val="ru-RU" w:eastAsia="ru-RU" w:bidi="ar-SA"/>
    </w:rPr>
  </w:style>
  <w:style w:type="character" w:customStyle="1" w:styleId="25">
    <w:name w:val="Стиль Стиль Заголовок 2 + не полужирный не курсив Красный + не полу... Знак"/>
    <w:link w:val="26"/>
    <w:qFormat/>
    <w:rsid w:val="0051505A"/>
    <w:rPr>
      <w:rFonts w:ascii="Arial" w:hAnsi="Arial"/>
      <w:b/>
      <w:i/>
      <w:iCs/>
      <w:sz w:val="28"/>
      <w:szCs w:val="24"/>
      <w:lang w:val="ru-RU" w:eastAsia="ru-RU" w:bidi="ar-SA"/>
    </w:rPr>
  </w:style>
  <w:style w:type="character" w:customStyle="1" w:styleId="af">
    <w:name w:val="абзац подраздела Знак"/>
    <w:basedOn w:val="25"/>
    <w:link w:val="af0"/>
    <w:qFormat/>
    <w:rsid w:val="0051505A"/>
    <w:rPr>
      <w:rFonts w:ascii="Arial" w:hAnsi="Arial"/>
      <w:b/>
      <w:i/>
      <w:iCs/>
      <w:sz w:val="28"/>
      <w:szCs w:val="24"/>
      <w:lang w:val="ru-RU" w:eastAsia="ru-RU" w:bidi="ar-SA"/>
    </w:rPr>
  </w:style>
  <w:style w:type="character" w:customStyle="1" w:styleId="110">
    <w:name w:val="1.1 подпункт Знак Знак"/>
    <w:link w:val="111"/>
    <w:qFormat/>
    <w:rsid w:val="0051505A"/>
    <w:rPr>
      <w:rFonts w:ascii="Arial" w:hAnsi="Arial"/>
      <w:b/>
      <w:i/>
      <w:iCs/>
      <w:sz w:val="24"/>
      <w:szCs w:val="24"/>
      <w:lang w:val="ru-RU" w:eastAsia="ru-RU" w:bidi="ar-SA"/>
    </w:rPr>
  </w:style>
  <w:style w:type="character" w:customStyle="1" w:styleId="14pt">
    <w:name w:val="Стиль 14 pt"/>
    <w:qFormat/>
    <w:rsid w:val="0051505A"/>
    <w:rPr>
      <w:sz w:val="24"/>
    </w:rPr>
  </w:style>
  <w:style w:type="character" w:customStyle="1" w:styleId="af1">
    <w:name w:val="Текст концевой сноски Знак"/>
    <w:link w:val="af2"/>
    <w:qFormat/>
    <w:rsid w:val="0051505A"/>
    <w:rPr>
      <w:sz w:val="24"/>
      <w:szCs w:val="24"/>
      <w:lang w:val="ru-RU" w:eastAsia="ru-RU" w:bidi="ar-SA"/>
    </w:rPr>
  </w:style>
  <w:style w:type="character" w:customStyle="1" w:styleId="af3">
    <w:name w:val="Символ концевой сноски"/>
    <w:qFormat/>
    <w:rsid w:val="0051505A"/>
    <w:rPr>
      <w:vertAlign w:val="superscript"/>
    </w:rPr>
  </w:style>
  <w:style w:type="character" w:styleId="af4">
    <w:name w:val="endnote reference"/>
    <w:rsid w:val="007D594D"/>
    <w:rPr>
      <w:vertAlign w:val="superscript"/>
    </w:rPr>
  </w:style>
  <w:style w:type="character" w:customStyle="1" w:styleId="af5">
    <w:name w:val="Символ сноски"/>
    <w:uiPriority w:val="99"/>
    <w:qFormat/>
    <w:rsid w:val="0051505A"/>
    <w:rPr>
      <w:vertAlign w:val="superscript"/>
    </w:rPr>
  </w:style>
  <w:style w:type="character" w:styleId="af6">
    <w:name w:val="footnote reference"/>
    <w:rsid w:val="007D594D"/>
    <w:rPr>
      <w:vertAlign w:val="superscript"/>
    </w:rPr>
  </w:style>
  <w:style w:type="character" w:customStyle="1" w:styleId="af7">
    <w:name w:val="Основной текст Знак"/>
    <w:link w:val="af8"/>
    <w:qFormat/>
    <w:rsid w:val="0051505A"/>
    <w:rPr>
      <w:sz w:val="18"/>
      <w:szCs w:val="18"/>
      <w:lang w:val="ru-RU" w:eastAsia="ru-RU" w:bidi="ar-SA"/>
    </w:rPr>
  </w:style>
  <w:style w:type="character" w:customStyle="1" w:styleId="af9">
    <w:name w:val="Основной текст с отступом Знак"/>
    <w:link w:val="afa"/>
    <w:qFormat/>
    <w:rsid w:val="0051505A"/>
    <w:rPr>
      <w:sz w:val="24"/>
      <w:szCs w:val="24"/>
      <w:lang w:val="ru-RU" w:eastAsia="ru-RU" w:bidi="ar-SA"/>
    </w:rPr>
  </w:style>
  <w:style w:type="character" w:customStyle="1" w:styleId="afb">
    <w:name w:val="Основной шрифт"/>
    <w:qFormat/>
    <w:rsid w:val="0051505A"/>
  </w:style>
  <w:style w:type="character" w:styleId="afc">
    <w:name w:val="annotation reference"/>
    <w:qFormat/>
    <w:rsid w:val="0051505A"/>
    <w:rPr>
      <w:sz w:val="16"/>
      <w:szCs w:val="16"/>
    </w:rPr>
  </w:style>
  <w:style w:type="character" w:customStyle="1" w:styleId="epm">
    <w:name w:val="epm"/>
    <w:qFormat/>
    <w:rsid w:val="0051505A"/>
    <w:rPr>
      <w:color w:val="000000"/>
      <w:shd w:val="clear" w:color="auto" w:fill="B4B4B4"/>
    </w:rPr>
  </w:style>
  <w:style w:type="character" w:customStyle="1" w:styleId="35">
    <w:name w:val="Знак3 Знак"/>
    <w:qFormat/>
    <w:rsid w:val="009655F5"/>
    <w:rPr>
      <w:sz w:val="18"/>
      <w:szCs w:val="18"/>
      <w:lang w:val="ru-RU" w:eastAsia="ru-RU" w:bidi="ar-SA"/>
    </w:rPr>
  </w:style>
  <w:style w:type="character" w:customStyle="1" w:styleId="27">
    <w:name w:val="Основной текст с отступом 2 Знак"/>
    <w:link w:val="28"/>
    <w:qFormat/>
    <w:rsid w:val="001C6EF4"/>
    <w:rPr>
      <w:lang w:val="ru-RU" w:eastAsia="ru-RU" w:bidi="ar-SA"/>
    </w:rPr>
  </w:style>
  <w:style w:type="character" w:customStyle="1" w:styleId="310">
    <w:name w:val="Знак3 Знак Знак1"/>
    <w:qFormat/>
    <w:rsid w:val="007F11CD"/>
    <w:rPr>
      <w:sz w:val="18"/>
      <w:szCs w:val="18"/>
      <w:lang w:val="ru-RU" w:eastAsia="ru-RU" w:bidi="ar-SA"/>
    </w:rPr>
  </w:style>
  <w:style w:type="character" w:customStyle="1" w:styleId="36">
    <w:name w:val="Основной текст 3 Знак"/>
    <w:link w:val="37"/>
    <w:qFormat/>
    <w:rsid w:val="007F11CD"/>
    <w:rPr>
      <w:sz w:val="16"/>
      <w:szCs w:val="16"/>
      <w:lang w:val="ru-RU" w:eastAsia="ru-RU" w:bidi="ar-SA"/>
    </w:rPr>
  </w:style>
  <w:style w:type="character" w:customStyle="1" w:styleId="300">
    <w:name w:val="Знак Знак30"/>
    <w:qFormat/>
    <w:rsid w:val="000E6EDB"/>
    <w:rPr>
      <w:rFonts w:ascii="Arial" w:hAnsi="Arial" w:cs="Arial"/>
      <w:b/>
      <w:bCs/>
      <w:sz w:val="26"/>
      <w:szCs w:val="26"/>
      <w:lang w:val="ru-RU" w:eastAsia="ru-RU" w:bidi="ar-SA"/>
    </w:rPr>
  </w:style>
  <w:style w:type="character" w:customStyle="1" w:styleId="311">
    <w:name w:val="Знак Знак31"/>
    <w:qFormat/>
    <w:rsid w:val="000E6EDB"/>
    <w:rPr>
      <w:rFonts w:ascii="Arial" w:hAnsi="Arial"/>
      <w:b/>
      <w:i/>
      <w:sz w:val="28"/>
      <w:szCs w:val="24"/>
      <w:lang w:val="ru-RU" w:eastAsia="ru-RU" w:bidi="ar-SA"/>
    </w:rPr>
  </w:style>
  <w:style w:type="character" w:customStyle="1" w:styleId="afd">
    <w:name w:val="Нижний колонтитул Знак"/>
    <w:link w:val="afe"/>
    <w:uiPriority w:val="99"/>
    <w:qFormat/>
    <w:rsid w:val="000E6EDB"/>
    <w:rPr>
      <w:lang w:val="ru-RU" w:eastAsia="ru-RU" w:bidi="ar-SA"/>
    </w:rPr>
  </w:style>
  <w:style w:type="character" w:customStyle="1" w:styleId="220">
    <w:name w:val="Знак Знак22"/>
    <w:semiHidden/>
    <w:qFormat/>
    <w:rsid w:val="000E6EDB"/>
    <w:rPr>
      <w:lang w:val="ru-RU" w:eastAsia="ru-RU" w:bidi="ar-SA"/>
    </w:rPr>
  </w:style>
  <w:style w:type="character" w:customStyle="1" w:styleId="38">
    <w:name w:val="Основной текст с отступом 3 Знак"/>
    <w:link w:val="39"/>
    <w:qFormat/>
    <w:rsid w:val="000E6EDB"/>
    <w:rPr>
      <w:sz w:val="16"/>
      <w:szCs w:val="16"/>
      <w:lang w:val="ru-RU" w:eastAsia="ru-RU" w:bidi="ar-SA"/>
    </w:rPr>
  </w:style>
  <w:style w:type="character" w:customStyle="1" w:styleId="14">
    <w:name w:val="Знак Знак14"/>
    <w:qFormat/>
    <w:rsid w:val="00377E92"/>
    <w:rPr>
      <w:sz w:val="24"/>
      <w:szCs w:val="24"/>
      <w:lang w:val="ru-RU" w:eastAsia="ru-RU" w:bidi="ar-SA"/>
    </w:rPr>
  </w:style>
  <w:style w:type="character" w:customStyle="1" w:styleId="15">
    <w:name w:val="Знак Знак15"/>
    <w:semiHidden/>
    <w:qFormat/>
    <w:rsid w:val="00377E92"/>
    <w:rPr>
      <w:sz w:val="16"/>
      <w:szCs w:val="16"/>
      <w:lang w:val="ru-RU" w:eastAsia="ru-RU" w:bidi="ar-SA"/>
    </w:rPr>
  </w:style>
  <w:style w:type="character" w:customStyle="1" w:styleId="FontStyle11">
    <w:name w:val="Font Style11"/>
    <w:qFormat/>
    <w:rsid w:val="00AD5D0D"/>
    <w:rPr>
      <w:rFonts w:ascii="Times New Roman" w:hAnsi="Times New Roman" w:cs="Times New Roman"/>
      <w:sz w:val="22"/>
      <w:szCs w:val="22"/>
    </w:rPr>
  </w:style>
  <w:style w:type="character" w:customStyle="1" w:styleId="FontStyle12">
    <w:name w:val="Font Style12"/>
    <w:qFormat/>
    <w:rsid w:val="00085908"/>
    <w:rPr>
      <w:rFonts w:ascii="Times New Roman" w:hAnsi="Times New Roman" w:cs="Times New Roman"/>
      <w:smallCaps/>
      <w:sz w:val="20"/>
      <w:szCs w:val="20"/>
    </w:rPr>
  </w:style>
  <w:style w:type="character" w:customStyle="1" w:styleId="FontStyle13">
    <w:name w:val="Font Style13"/>
    <w:qFormat/>
    <w:rsid w:val="00085908"/>
    <w:rPr>
      <w:rFonts w:ascii="Times New Roman" w:hAnsi="Times New Roman" w:cs="Times New Roman"/>
      <w:sz w:val="20"/>
      <w:szCs w:val="20"/>
    </w:rPr>
  </w:style>
  <w:style w:type="character" w:customStyle="1" w:styleId="FontStyle14">
    <w:name w:val="Font Style14"/>
    <w:qFormat/>
    <w:rsid w:val="00085908"/>
    <w:rPr>
      <w:rFonts w:ascii="Consolas" w:hAnsi="Consolas" w:cs="Consolas"/>
      <w:i/>
      <w:iCs/>
      <w:sz w:val="20"/>
      <w:szCs w:val="20"/>
    </w:rPr>
  </w:style>
  <w:style w:type="character" w:customStyle="1" w:styleId="13">
    <w:name w:val="Обычный1 Знак"/>
    <w:link w:val="112"/>
    <w:qFormat/>
    <w:rsid w:val="00192309"/>
    <w:rPr>
      <w:lang w:val="ru-RU" w:eastAsia="ru-RU" w:bidi="ar-SA"/>
    </w:rPr>
  </w:style>
  <w:style w:type="character" w:customStyle="1" w:styleId="29">
    <w:name w:val="Основной текст 2 Знак"/>
    <w:basedOn w:val="a3"/>
    <w:link w:val="2a"/>
    <w:qFormat/>
    <w:rsid w:val="00260467"/>
  </w:style>
  <w:style w:type="character" w:customStyle="1" w:styleId="ConsPlusNormal">
    <w:name w:val="ConsPlusNormal Знак"/>
    <w:link w:val="ConsPlusNormal0"/>
    <w:qFormat/>
    <w:locked/>
    <w:rsid w:val="00DE2336"/>
    <w:rPr>
      <w:rFonts w:ascii="Arial" w:hAnsi="Arial" w:cs="Arial"/>
      <w:lang w:val="ru-RU" w:eastAsia="ru-RU" w:bidi="ar-SA"/>
    </w:rPr>
  </w:style>
  <w:style w:type="character" w:customStyle="1" w:styleId="redtitlecb">
    <w:name w:val="red_title_c_b"/>
    <w:basedOn w:val="a3"/>
    <w:qFormat/>
    <w:rsid w:val="00AC3D90"/>
  </w:style>
  <w:style w:type="character" w:customStyle="1" w:styleId="60">
    <w:name w:val="Заголовок 6 Знак"/>
    <w:link w:val="6"/>
    <w:qFormat/>
    <w:rsid w:val="00732A17"/>
    <w:rPr>
      <w:b/>
      <w:bCs/>
      <w:sz w:val="22"/>
      <w:szCs w:val="22"/>
    </w:rPr>
  </w:style>
  <w:style w:type="character" w:customStyle="1" w:styleId="FontStyle15">
    <w:name w:val="Font Style15"/>
    <w:qFormat/>
    <w:rsid w:val="00085176"/>
    <w:rPr>
      <w:rFonts w:ascii="Times New Roman" w:hAnsi="Times New Roman" w:cs="Times New Roman"/>
      <w:spacing w:val="10"/>
      <w:sz w:val="20"/>
      <w:szCs w:val="20"/>
    </w:rPr>
  </w:style>
  <w:style w:type="character" w:customStyle="1" w:styleId="FontStyle25">
    <w:name w:val="Font Style25"/>
    <w:uiPriority w:val="99"/>
    <w:qFormat/>
    <w:rsid w:val="00E8587E"/>
    <w:rPr>
      <w:rFonts w:ascii="Times New Roman" w:hAnsi="Times New Roman" w:cs="Times New Roman"/>
      <w:sz w:val="26"/>
      <w:szCs w:val="26"/>
    </w:rPr>
  </w:style>
  <w:style w:type="character" w:customStyle="1" w:styleId="122">
    <w:name w:val="Заголовок №1 (2)2"/>
    <w:qFormat/>
    <w:rsid w:val="00E8587E"/>
  </w:style>
  <w:style w:type="character" w:customStyle="1" w:styleId="vidrabot">
    <w:name w:val="vid_rabot"/>
    <w:basedOn w:val="a3"/>
    <w:qFormat/>
    <w:rsid w:val="00896415"/>
  </w:style>
  <w:style w:type="character" w:customStyle="1" w:styleId="aff">
    <w:name w:val="Подзаголовок Знак"/>
    <w:link w:val="aff0"/>
    <w:qFormat/>
    <w:rsid w:val="00F664B4"/>
    <w:rPr>
      <w:rFonts w:ascii="Arial" w:hAnsi="Arial" w:cs="Arial"/>
      <w:sz w:val="24"/>
      <w:szCs w:val="24"/>
    </w:rPr>
  </w:style>
  <w:style w:type="character" w:customStyle="1" w:styleId="apple-converted-space">
    <w:name w:val="apple-converted-space"/>
    <w:basedOn w:val="a3"/>
    <w:qFormat/>
    <w:rsid w:val="00B42250"/>
  </w:style>
  <w:style w:type="character" w:customStyle="1" w:styleId="aff1">
    <w:name w:val="Стандарт Знак"/>
    <w:link w:val="aff2"/>
    <w:qFormat/>
    <w:rsid w:val="00567698"/>
    <w:rPr>
      <w:rFonts w:eastAsia="Calibri"/>
      <w:sz w:val="28"/>
      <w:szCs w:val="28"/>
    </w:rPr>
  </w:style>
  <w:style w:type="character" w:customStyle="1" w:styleId="70">
    <w:name w:val="Заголовок 7 Знак"/>
    <w:link w:val="7"/>
    <w:qFormat/>
    <w:rsid w:val="00F00CC8"/>
    <w:rPr>
      <w:sz w:val="24"/>
      <w:szCs w:val="24"/>
    </w:rPr>
  </w:style>
  <w:style w:type="character" w:customStyle="1" w:styleId="80">
    <w:name w:val="Заголовок 8 Знак"/>
    <w:link w:val="8"/>
    <w:qFormat/>
    <w:rsid w:val="00F00CC8"/>
    <w:rPr>
      <w:i/>
      <w:iCs/>
      <w:sz w:val="24"/>
      <w:szCs w:val="24"/>
    </w:rPr>
  </w:style>
  <w:style w:type="character" w:customStyle="1" w:styleId="16">
    <w:name w:val="1 Знак"/>
    <w:qFormat/>
    <w:rsid w:val="00F00CC8"/>
    <w:rPr>
      <w:rFonts w:ascii="Times New Roman" w:eastAsia="Times New Roman" w:hAnsi="Times New Roman"/>
      <w:b/>
      <w:sz w:val="24"/>
      <w:szCs w:val="24"/>
    </w:rPr>
  </w:style>
  <w:style w:type="character" w:customStyle="1" w:styleId="aff3">
    <w:name w:val="Текст сноски Знак"/>
    <w:link w:val="aff4"/>
    <w:uiPriority w:val="99"/>
    <w:qFormat/>
    <w:rsid w:val="00F00CC8"/>
  </w:style>
  <w:style w:type="character" w:customStyle="1" w:styleId="aff5">
    <w:name w:val="Верхний колонтитул Знак"/>
    <w:link w:val="aff6"/>
    <w:uiPriority w:val="99"/>
    <w:qFormat/>
    <w:rsid w:val="00F00CC8"/>
  </w:style>
  <w:style w:type="character" w:customStyle="1" w:styleId="aff7">
    <w:name w:val="Текст выноски Знак"/>
    <w:link w:val="aff8"/>
    <w:uiPriority w:val="99"/>
    <w:qFormat/>
    <w:rsid w:val="00F00CC8"/>
    <w:rPr>
      <w:rFonts w:ascii="Tahoma" w:hAnsi="Tahoma" w:cs="Tahoma"/>
      <w:sz w:val="16"/>
      <w:szCs w:val="16"/>
    </w:rPr>
  </w:style>
  <w:style w:type="character" w:customStyle="1" w:styleId="42">
    <w:name w:val="Заголовок 4 Знак"/>
    <w:link w:val="41"/>
    <w:qFormat/>
    <w:rsid w:val="00F00CC8"/>
    <w:rPr>
      <w:b/>
      <w:bCs/>
      <w:sz w:val="28"/>
      <w:szCs w:val="28"/>
    </w:rPr>
  </w:style>
  <w:style w:type="character" w:customStyle="1" w:styleId="52">
    <w:name w:val="Заголовок 5 Знак"/>
    <w:link w:val="51"/>
    <w:uiPriority w:val="9"/>
    <w:qFormat/>
    <w:rsid w:val="00F00CC8"/>
    <w:rPr>
      <w:b/>
      <w:bCs/>
      <w:i/>
      <w:iCs/>
      <w:sz w:val="26"/>
      <w:szCs w:val="26"/>
    </w:rPr>
  </w:style>
  <w:style w:type="character" w:customStyle="1" w:styleId="aff9">
    <w:name w:val="Текст примечания Знак"/>
    <w:link w:val="affa"/>
    <w:qFormat/>
    <w:rsid w:val="00F00CC8"/>
  </w:style>
  <w:style w:type="character" w:customStyle="1" w:styleId="affb">
    <w:name w:val="Тема примечания Знак"/>
    <w:link w:val="affc"/>
    <w:qFormat/>
    <w:rsid w:val="00F00CC8"/>
    <w:rPr>
      <w:b/>
      <w:bCs/>
    </w:rPr>
  </w:style>
  <w:style w:type="character" w:customStyle="1" w:styleId="affd">
    <w:name w:val="Абзац списка Знак"/>
    <w:link w:val="affe"/>
    <w:uiPriority w:val="34"/>
    <w:qFormat/>
    <w:locked/>
    <w:rsid w:val="00F00CC8"/>
    <w:rPr>
      <w:rFonts w:ascii="Calibri" w:eastAsia="Calibri" w:hAnsi="Calibri"/>
      <w:sz w:val="22"/>
      <w:szCs w:val="22"/>
      <w:lang w:eastAsia="ar-SA"/>
    </w:rPr>
  </w:style>
  <w:style w:type="character" w:customStyle="1" w:styleId="90">
    <w:name w:val="Заголовок 9 Знак"/>
    <w:link w:val="9"/>
    <w:qFormat/>
    <w:rsid w:val="00F00CC8"/>
    <w:rPr>
      <w:rFonts w:ascii="Arial" w:hAnsi="Arial"/>
      <w:b/>
      <w:i/>
      <w:sz w:val="18"/>
    </w:rPr>
  </w:style>
  <w:style w:type="character" w:customStyle="1" w:styleId="17">
    <w:name w:val="Основной шрифт абзаца1"/>
    <w:qFormat/>
    <w:rsid w:val="00F00CC8"/>
  </w:style>
  <w:style w:type="character" w:customStyle="1" w:styleId="publication">
    <w:name w:val="publication"/>
    <w:qFormat/>
    <w:rsid w:val="00F00CC8"/>
    <w:rPr>
      <w:rFonts w:ascii="Arial" w:hAnsi="Arial" w:cs="Arial"/>
      <w:color w:val="FFFFFF"/>
      <w:sz w:val="22"/>
      <w:szCs w:val="22"/>
      <w:shd w:val="clear" w:color="auto" w:fill="000000"/>
      <w:lang w:val="en-US"/>
    </w:rPr>
  </w:style>
  <w:style w:type="character" w:customStyle="1" w:styleId="user">
    <w:name w:val="Символ нумерации (user)"/>
    <w:qFormat/>
    <w:rsid w:val="00F00CC8"/>
  </w:style>
  <w:style w:type="character" w:customStyle="1" w:styleId="afff">
    <w:name w:val="Маркеры списка"/>
    <w:qFormat/>
    <w:rsid w:val="00F00CC8"/>
    <w:rPr>
      <w:rFonts w:ascii="OpenSymbol" w:eastAsia="OpenSymbol" w:hAnsi="OpenSymbol" w:cs="OpenSymbol"/>
    </w:rPr>
  </w:style>
  <w:style w:type="character" w:customStyle="1" w:styleId="afff0">
    <w:name w:val="Название Знак"/>
    <w:link w:val="afff1"/>
    <w:qFormat/>
    <w:rsid w:val="00F00CC8"/>
    <w:rPr>
      <w:rFonts w:ascii="Arial" w:hAnsi="Arial"/>
      <w:b/>
      <w:kern w:val="2"/>
      <w:sz w:val="32"/>
    </w:rPr>
  </w:style>
  <w:style w:type="character" w:customStyle="1" w:styleId="afff2">
    <w:name w:val="Красная строка Знак"/>
    <w:link w:val="afff3"/>
    <w:qFormat/>
    <w:rsid w:val="00F00CC8"/>
    <w:rPr>
      <w:sz w:val="24"/>
      <w:szCs w:val="24"/>
    </w:rPr>
  </w:style>
  <w:style w:type="character" w:customStyle="1" w:styleId="FontStyle36">
    <w:name w:val="Font Style36"/>
    <w:uiPriority w:val="99"/>
    <w:qFormat/>
    <w:rsid w:val="00F00CC8"/>
    <w:rPr>
      <w:rFonts w:ascii="Times New Roman" w:hAnsi="Times New Roman" w:cs="Times New Roman"/>
      <w:sz w:val="22"/>
      <w:szCs w:val="22"/>
    </w:rPr>
  </w:style>
  <w:style w:type="character" w:customStyle="1" w:styleId="FontStyle44">
    <w:name w:val="Font Style44"/>
    <w:uiPriority w:val="99"/>
    <w:qFormat/>
    <w:rsid w:val="00F00CC8"/>
    <w:rPr>
      <w:rFonts w:ascii="Times New Roman" w:hAnsi="Times New Roman" w:cs="Times New Roman"/>
      <w:b/>
      <w:bCs/>
      <w:sz w:val="22"/>
      <w:szCs w:val="22"/>
    </w:rPr>
  </w:style>
  <w:style w:type="character" w:customStyle="1" w:styleId="FontStyle24">
    <w:name w:val="Font Style24"/>
    <w:uiPriority w:val="99"/>
    <w:qFormat/>
    <w:rsid w:val="00F00CC8"/>
    <w:rPr>
      <w:rFonts w:ascii="Times New Roman" w:hAnsi="Times New Roman" w:cs="Times New Roman"/>
      <w:sz w:val="26"/>
      <w:szCs w:val="26"/>
    </w:rPr>
  </w:style>
  <w:style w:type="character" w:customStyle="1" w:styleId="locality">
    <w:name w:val="locality"/>
    <w:qFormat/>
    <w:rsid w:val="00F00CC8"/>
  </w:style>
  <w:style w:type="character" w:customStyle="1" w:styleId="mw-headline">
    <w:name w:val="mw-headline"/>
    <w:qFormat/>
    <w:rsid w:val="00F00CC8"/>
  </w:style>
  <w:style w:type="character" w:customStyle="1" w:styleId="ListParagraphChar">
    <w:name w:val="List Paragraph Char"/>
    <w:link w:val="18"/>
    <w:qFormat/>
    <w:locked/>
    <w:rsid w:val="00F00CC8"/>
    <w:rPr>
      <w:rFonts w:ascii="Calibri" w:hAnsi="Calibri"/>
      <w:sz w:val="22"/>
      <w:szCs w:val="22"/>
      <w:lang w:eastAsia="en-US"/>
    </w:rPr>
  </w:style>
  <w:style w:type="character" w:customStyle="1" w:styleId="apple-style-span">
    <w:name w:val="apple-style-span"/>
    <w:qFormat/>
    <w:rsid w:val="00F00CC8"/>
  </w:style>
  <w:style w:type="character" w:customStyle="1" w:styleId="19">
    <w:name w:val="Название Знак1"/>
    <w:qFormat/>
    <w:locked/>
    <w:rsid w:val="00F00CC8"/>
    <w:rPr>
      <w:rFonts w:ascii="Arial" w:eastAsia="Times New Roman" w:hAnsi="Arial" w:cs="Times New Roman"/>
      <w:b/>
      <w:kern w:val="2"/>
      <w:sz w:val="32"/>
      <w:szCs w:val="20"/>
      <w:lang w:eastAsia="ru-RU"/>
    </w:rPr>
  </w:style>
  <w:style w:type="character" w:customStyle="1" w:styleId="V11">
    <w:name w:val="V текст 11 Знак"/>
    <w:link w:val="V110"/>
    <w:qFormat/>
    <w:rsid w:val="00F00CC8"/>
    <w:rPr>
      <w:sz w:val="24"/>
      <w:szCs w:val="24"/>
    </w:rPr>
  </w:style>
  <w:style w:type="character" w:customStyle="1" w:styleId="0">
    <w:name w:val="0 Знак"/>
    <w:link w:val="00"/>
    <w:qFormat/>
    <w:rsid w:val="00F00CC8"/>
    <w:rPr>
      <w:b/>
      <w:sz w:val="28"/>
      <w:szCs w:val="24"/>
    </w:rPr>
  </w:style>
  <w:style w:type="character" w:customStyle="1" w:styleId="st">
    <w:name w:val="st"/>
    <w:qFormat/>
    <w:rsid w:val="00F00CC8"/>
  </w:style>
  <w:style w:type="character" w:customStyle="1" w:styleId="71">
    <w:name w:val="стиль71"/>
    <w:basedOn w:val="a3"/>
    <w:qFormat/>
    <w:rsid w:val="001D6C3A"/>
    <w:rPr>
      <w:rFonts w:ascii="Times New Roman" w:hAnsi="Times New Roman" w:cs="Times New Roman"/>
      <w:color w:val="000000"/>
      <w:sz w:val="14"/>
      <w:szCs w:val="14"/>
    </w:rPr>
  </w:style>
  <w:style w:type="character" w:customStyle="1" w:styleId="afff4">
    <w:name w:val="Без интервала Знак"/>
    <w:link w:val="afff5"/>
    <w:uiPriority w:val="99"/>
    <w:qFormat/>
    <w:locked/>
    <w:rsid w:val="00D90137"/>
    <w:rPr>
      <w:rFonts w:ascii="Calibri" w:eastAsia="Calibri" w:hAnsi="Calibri"/>
      <w:sz w:val="22"/>
      <w:szCs w:val="22"/>
      <w:lang w:eastAsia="en-US" w:bidi="ar-SA"/>
    </w:rPr>
  </w:style>
  <w:style w:type="character" w:customStyle="1" w:styleId="iceouttxt5">
    <w:name w:val="iceouttxt5"/>
    <w:qFormat/>
    <w:rsid w:val="00021F89"/>
  </w:style>
  <w:style w:type="character" w:customStyle="1" w:styleId="skypec2cprintcontainer">
    <w:name w:val="skype_c2c_print_container"/>
    <w:basedOn w:val="a3"/>
    <w:qFormat/>
    <w:rsid w:val="00ED1F3A"/>
  </w:style>
  <w:style w:type="character" w:customStyle="1" w:styleId="skypec2ctextareaspan">
    <w:name w:val="skype_c2c_textarea_span"/>
    <w:basedOn w:val="a3"/>
    <w:qFormat/>
    <w:rsid w:val="00ED1F3A"/>
  </w:style>
  <w:style w:type="character" w:customStyle="1" w:styleId="ConsNormal">
    <w:name w:val="ConsNormal Знак"/>
    <w:basedOn w:val="a3"/>
    <w:link w:val="ConsNormal0"/>
    <w:qFormat/>
    <w:rsid w:val="00054CEC"/>
    <w:rPr>
      <w:rFonts w:ascii="Arial" w:hAnsi="Arial" w:cs="Arial"/>
    </w:rPr>
  </w:style>
  <w:style w:type="character" w:customStyle="1" w:styleId="i-pl5">
    <w:name w:val="i-pl5"/>
    <w:basedOn w:val="a3"/>
    <w:qFormat/>
    <w:rsid w:val="004936DF"/>
  </w:style>
  <w:style w:type="character" w:customStyle="1" w:styleId="product-classificationname">
    <w:name w:val="product-classification__name"/>
    <w:basedOn w:val="a3"/>
    <w:qFormat/>
    <w:rsid w:val="004E72D4"/>
  </w:style>
  <w:style w:type="character" w:customStyle="1" w:styleId="product-classificationvalues">
    <w:name w:val="product-classification__values"/>
    <w:basedOn w:val="a3"/>
    <w:qFormat/>
    <w:rsid w:val="004E72D4"/>
  </w:style>
  <w:style w:type="character" w:customStyle="1" w:styleId="rptfld">
    <w:name w:val="rptfld"/>
    <w:qFormat/>
    <w:rsid w:val="00D120D9"/>
  </w:style>
  <w:style w:type="paragraph" w:customStyle="1" w:styleId="afff6">
    <w:name w:val="Заголовок"/>
    <w:basedOn w:val="a2"/>
    <w:next w:val="af8"/>
    <w:qFormat/>
    <w:rsid w:val="007D594D"/>
    <w:pPr>
      <w:keepNext/>
      <w:spacing w:before="240" w:after="120"/>
    </w:pPr>
    <w:rPr>
      <w:rFonts w:ascii="PT Astra Serif" w:eastAsia="Noto Sans CJK SC" w:hAnsi="PT Astra Serif" w:cs="FreeSans"/>
      <w:sz w:val="28"/>
      <w:szCs w:val="28"/>
    </w:rPr>
  </w:style>
  <w:style w:type="paragraph" w:styleId="af8">
    <w:name w:val="Body Text"/>
    <w:basedOn w:val="a2"/>
    <w:link w:val="af7"/>
    <w:rsid w:val="0051505A"/>
    <w:rPr>
      <w:sz w:val="18"/>
      <w:szCs w:val="18"/>
    </w:rPr>
  </w:style>
  <w:style w:type="paragraph" w:styleId="afff7">
    <w:name w:val="List"/>
    <w:basedOn w:val="a2"/>
    <w:rsid w:val="0051505A"/>
    <w:pPr>
      <w:ind w:left="283" w:hanging="283"/>
    </w:pPr>
  </w:style>
  <w:style w:type="paragraph" w:styleId="afff8">
    <w:name w:val="caption"/>
    <w:basedOn w:val="a2"/>
    <w:next w:val="a2"/>
    <w:qFormat/>
    <w:rsid w:val="00804732"/>
    <w:rPr>
      <w:b/>
      <w:bCs/>
      <w:sz w:val="20"/>
      <w:szCs w:val="20"/>
    </w:rPr>
  </w:style>
  <w:style w:type="paragraph" w:styleId="afff9">
    <w:name w:val="index heading"/>
    <w:basedOn w:val="afff6"/>
    <w:rsid w:val="007D594D"/>
  </w:style>
  <w:style w:type="paragraph" w:styleId="afff1">
    <w:name w:val="Title"/>
    <w:basedOn w:val="a2"/>
    <w:link w:val="afff0"/>
    <w:qFormat/>
    <w:rsid w:val="0051505A"/>
    <w:pPr>
      <w:spacing w:before="240" w:after="60"/>
      <w:jc w:val="center"/>
      <w:outlineLvl w:val="0"/>
    </w:pPr>
    <w:rPr>
      <w:rFonts w:ascii="Arial" w:hAnsi="Arial"/>
      <w:b/>
      <w:kern w:val="2"/>
      <w:sz w:val="32"/>
      <w:szCs w:val="20"/>
    </w:rPr>
  </w:style>
  <w:style w:type="paragraph" w:customStyle="1" w:styleId="Normal1">
    <w:name w:val="Normal1"/>
    <w:qFormat/>
    <w:rsid w:val="0051505A"/>
    <w:pPr>
      <w:spacing w:before="100" w:after="100"/>
    </w:pPr>
    <w:rPr>
      <w:sz w:val="24"/>
    </w:rPr>
  </w:style>
  <w:style w:type="paragraph" w:styleId="28">
    <w:name w:val="Body Text Indent 2"/>
    <w:basedOn w:val="a2"/>
    <w:link w:val="27"/>
    <w:qFormat/>
    <w:rsid w:val="0051505A"/>
    <w:pPr>
      <w:widowControl w:val="0"/>
      <w:spacing w:after="120" w:line="480" w:lineRule="auto"/>
      <w:ind w:left="283"/>
    </w:pPr>
    <w:rPr>
      <w:sz w:val="20"/>
      <w:szCs w:val="20"/>
    </w:rPr>
  </w:style>
  <w:style w:type="paragraph" w:customStyle="1" w:styleId="HeaderandFooter">
    <w:name w:val="Header and Footer"/>
    <w:basedOn w:val="a2"/>
    <w:qFormat/>
    <w:rsid w:val="007D594D"/>
  </w:style>
  <w:style w:type="paragraph" w:styleId="aff6">
    <w:name w:val="header"/>
    <w:basedOn w:val="a2"/>
    <w:link w:val="aff5"/>
    <w:uiPriority w:val="99"/>
    <w:rsid w:val="0051505A"/>
    <w:pPr>
      <w:tabs>
        <w:tab w:val="center" w:pos="4677"/>
        <w:tab w:val="right" w:pos="9355"/>
      </w:tabs>
    </w:pPr>
    <w:rPr>
      <w:sz w:val="20"/>
      <w:szCs w:val="20"/>
    </w:rPr>
  </w:style>
  <w:style w:type="paragraph" w:styleId="afe">
    <w:name w:val="footer"/>
    <w:basedOn w:val="a2"/>
    <w:link w:val="afd"/>
    <w:uiPriority w:val="99"/>
    <w:rsid w:val="0051505A"/>
    <w:pPr>
      <w:tabs>
        <w:tab w:val="center" w:pos="4677"/>
        <w:tab w:val="right" w:pos="9355"/>
      </w:tabs>
    </w:pPr>
    <w:rPr>
      <w:sz w:val="20"/>
      <w:szCs w:val="20"/>
    </w:rPr>
  </w:style>
  <w:style w:type="paragraph" w:customStyle="1" w:styleId="1a">
    <w:name w:val="текст1"/>
    <w:qFormat/>
    <w:rsid w:val="0051505A"/>
    <w:pPr>
      <w:ind w:firstLine="397"/>
      <w:jc w:val="both"/>
    </w:pPr>
    <w:rPr>
      <w:rFonts w:ascii="SchoolBookC" w:hAnsi="SchoolBookC"/>
      <w:sz w:val="24"/>
    </w:rPr>
  </w:style>
  <w:style w:type="paragraph" w:styleId="afffa">
    <w:name w:val="Block Text"/>
    <w:basedOn w:val="a2"/>
    <w:qFormat/>
    <w:rsid w:val="0051505A"/>
    <w:pPr>
      <w:pBdr>
        <w:top w:val="single" w:sz="4" w:space="1" w:color="000000"/>
        <w:left w:val="single" w:sz="4" w:space="4" w:color="000000"/>
        <w:bottom w:val="single" w:sz="4" w:space="1" w:color="000000"/>
        <w:right w:val="single" w:sz="4" w:space="4" w:color="000000"/>
      </w:pBdr>
      <w:shd w:val="clear" w:color="auto" w:fill="C0C0C0"/>
      <w:spacing w:before="57"/>
      <w:ind w:left="283" w:right="283"/>
      <w:jc w:val="both"/>
    </w:pPr>
    <w:rPr>
      <w:b/>
      <w:i/>
      <w:szCs w:val="20"/>
    </w:rPr>
  </w:style>
  <w:style w:type="paragraph" w:customStyle="1" w:styleId="afffb">
    <w:name w:val="втяжка"/>
    <w:basedOn w:val="1a"/>
    <w:next w:val="1a"/>
    <w:qFormat/>
    <w:rsid w:val="0051505A"/>
    <w:pPr>
      <w:tabs>
        <w:tab w:val="left" w:pos="567"/>
      </w:tabs>
      <w:spacing w:before="57"/>
      <w:ind w:left="567" w:hanging="567"/>
    </w:pPr>
  </w:style>
  <w:style w:type="paragraph" w:customStyle="1" w:styleId="1b">
    <w:name w:val="втяжка1"/>
    <w:basedOn w:val="afffb"/>
    <w:next w:val="afffb"/>
    <w:qFormat/>
    <w:rsid w:val="0051505A"/>
    <w:pPr>
      <w:tabs>
        <w:tab w:val="clear" w:pos="567"/>
        <w:tab w:val="left" w:pos="1134"/>
      </w:tabs>
      <w:ind w:left="1134"/>
    </w:pPr>
  </w:style>
  <w:style w:type="paragraph" w:customStyle="1" w:styleId="1c">
    <w:name w:val="Обычный1"/>
    <w:link w:val="Normal"/>
    <w:qFormat/>
    <w:rsid w:val="0051505A"/>
    <w:pPr>
      <w:widowControl w:val="0"/>
      <w:spacing w:before="100" w:after="100"/>
    </w:pPr>
    <w:rPr>
      <w:sz w:val="24"/>
      <w:szCs w:val="24"/>
    </w:rPr>
  </w:style>
  <w:style w:type="paragraph" w:styleId="2a">
    <w:name w:val="Body Text 2"/>
    <w:basedOn w:val="a2"/>
    <w:link w:val="29"/>
    <w:qFormat/>
    <w:rsid w:val="0051505A"/>
    <w:pPr>
      <w:spacing w:after="120" w:line="480" w:lineRule="auto"/>
    </w:pPr>
    <w:rPr>
      <w:sz w:val="20"/>
      <w:szCs w:val="20"/>
    </w:rPr>
  </w:style>
  <w:style w:type="paragraph" w:customStyle="1" w:styleId="-">
    <w:name w:val="текст-табл"/>
    <w:basedOn w:val="a2"/>
    <w:next w:val="a2"/>
    <w:qFormat/>
    <w:rsid w:val="0051505A"/>
    <w:pPr>
      <w:spacing w:before="57"/>
      <w:ind w:left="283" w:right="283"/>
      <w:jc w:val="both"/>
    </w:pPr>
    <w:rPr>
      <w:rFonts w:ascii="SchoolBookC" w:hAnsi="SchoolBookC"/>
      <w:b/>
      <w:i/>
      <w:szCs w:val="20"/>
    </w:rPr>
  </w:style>
  <w:style w:type="paragraph" w:styleId="39">
    <w:name w:val="Body Text Indent 3"/>
    <w:basedOn w:val="a2"/>
    <w:link w:val="38"/>
    <w:qFormat/>
    <w:rsid w:val="0051505A"/>
    <w:pPr>
      <w:spacing w:after="120"/>
      <w:ind w:left="283"/>
    </w:pPr>
    <w:rPr>
      <w:sz w:val="16"/>
      <w:szCs w:val="16"/>
    </w:rPr>
  </w:style>
  <w:style w:type="paragraph" w:styleId="37">
    <w:name w:val="Body Text 3"/>
    <w:basedOn w:val="a2"/>
    <w:link w:val="36"/>
    <w:qFormat/>
    <w:rsid w:val="0051505A"/>
    <w:pPr>
      <w:spacing w:after="120"/>
    </w:pPr>
    <w:rPr>
      <w:sz w:val="16"/>
      <w:szCs w:val="16"/>
    </w:rPr>
  </w:style>
  <w:style w:type="paragraph" w:styleId="afa">
    <w:name w:val="Body Text Indent"/>
    <w:basedOn w:val="a2"/>
    <w:link w:val="af9"/>
    <w:rsid w:val="0051505A"/>
    <w:pPr>
      <w:spacing w:after="120"/>
      <w:ind w:left="283"/>
    </w:pPr>
  </w:style>
  <w:style w:type="paragraph" w:customStyle="1" w:styleId="afffc">
    <w:name w:val="текст"/>
    <w:qFormat/>
    <w:rsid w:val="0051505A"/>
    <w:pPr>
      <w:jc w:val="both"/>
    </w:pPr>
    <w:rPr>
      <w:rFonts w:ascii="SchoolBookC" w:hAnsi="SchoolBookC"/>
      <w:color w:val="000000"/>
      <w:sz w:val="24"/>
    </w:rPr>
  </w:style>
  <w:style w:type="paragraph" w:customStyle="1" w:styleId="afffd">
    <w:name w:val="заг_центр"/>
    <w:basedOn w:val="-"/>
    <w:qFormat/>
    <w:rsid w:val="0051505A"/>
    <w:pPr>
      <w:jc w:val="center"/>
    </w:pPr>
    <w:rPr>
      <w:rFonts w:ascii="AvantGardeGothicC" w:hAnsi="AvantGardeGothicC"/>
    </w:rPr>
  </w:style>
  <w:style w:type="paragraph" w:customStyle="1" w:styleId="fr1">
    <w:name w:val="fr1"/>
    <w:basedOn w:val="a2"/>
    <w:qFormat/>
    <w:rsid w:val="0051505A"/>
    <w:pPr>
      <w:spacing w:before="150" w:after="150"/>
      <w:ind w:left="150" w:right="150"/>
    </w:pPr>
  </w:style>
  <w:style w:type="paragraph" w:customStyle="1" w:styleId="ConsNormal0">
    <w:name w:val="ConsNormal"/>
    <w:link w:val="ConsNormal"/>
    <w:qFormat/>
    <w:rsid w:val="0051505A"/>
    <w:pPr>
      <w:ind w:right="19772" w:firstLine="720"/>
    </w:pPr>
    <w:rPr>
      <w:rFonts w:ascii="Arial" w:hAnsi="Arial" w:cs="Arial"/>
    </w:rPr>
  </w:style>
  <w:style w:type="paragraph" w:customStyle="1" w:styleId="1d">
    <w:name w:val="Стиль1"/>
    <w:basedOn w:val="a2"/>
    <w:qFormat/>
    <w:rsid w:val="0051505A"/>
    <w:pPr>
      <w:keepNext/>
      <w:keepLines/>
      <w:widowControl w:val="0"/>
      <w:suppressLineNumbers/>
      <w:tabs>
        <w:tab w:val="left" w:pos="432"/>
      </w:tabs>
      <w:spacing w:after="60"/>
      <w:ind w:left="432" w:hanging="432"/>
    </w:pPr>
    <w:rPr>
      <w:b/>
      <w:sz w:val="28"/>
    </w:rPr>
  </w:style>
  <w:style w:type="paragraph" w:customStyle="1" w:styleId="2b">
    <w:name w:val="Стиль2"/>
    <w:basedOn w:val="2c"/>
    <w:qFormat/>
    <w:rsid w:val="0051505A"/>
    <w:pPr>
      <w:keepNext/>
      <w:keepLines/>
      <w:widowControl w:val="0"/>
      <w:suppressLineNumbers/>
      <w:tabs>
        <w:tab w:val="left" w:pos="756"/>
      </w:tabs>
      <w:spacing w:after="60"/>
      <w:ind w:left="756" w:hanging="576"/>
      <w:jc w:val="both"/>
    </w:pPr>
    <w:rPr>
      <w:b/>
      <w:sz w:val="24"/>
    </w:rPr>
  </w:style>
  <w:style w:type="paragraph" w:styleId="2c">
    <w:name w:val="List Number 2"/>
    <w:basedOn w:val="a2"/>
    <w:rsid w:val="0051505A"/>
    <w:pPr>
      <w:tabs>
        <w:tab w:val="left" w:pos="432"/>
      </w:tabs>
      <w:ind w:left="432" w:hanging="432"/>
    </w:pPr>
    <w:rPr>
      <w:sz w:val="20"/>
      <w:szCs w:val="20"/>
    </w:rPr>
  </w:style>
  <w:style w:type="paragraph" w:customStyle="1" w:styleId="34">
    <w:name w:val="Стиль3 Знак"/>
    <w:basedOn w:val="28"/>
    <w:link w:val="33"/>
    <w:qFormat/>
    <w:rsid w:val="0051505A"/>
    <w:pPr>
      <w:tabs>
        <w:tab w:val="left" w:pos="767"/>
      </w:tabs>
      <w:spacing w:after="0" w:line="240" w:lineRule="auto"/>
      <w:ind w:left="540"/>
      <w:jc w:val="both"/>
      <w:textAlignment w:val="baseline"/>
    </w:pPr>
    <w:rPr>
      <w:sz w:val="24"/>
      <w:szCs w:val="24"/>
    </w:rPr>
  </w:style>
  <w:style w:type="paragraph" w:customStyle="1" w:styleId="91">
    <w:name w:val="9"/>
    <w:basedOn w:val="a2"/>
    <w:qFormat/>
    <w:rsid w:val="0051505A"/>
    <w:pPr>
      <w:jc w:val="center"/>
    </w:pPr>
    <w:rPr>
      <w:rFonts w:eastAsia="Arial Unicode MS"/>
      <w:b/>
      <w:bCs/>
      <w:sz w:val="16"/>
      <w:szCs w:val="16"/>
    </w:rPr>
  </w:style>
  <w:style w:type="paragraph" w:customStyle="1" w:styleId="-0">
    <w:name w:val="Контракт-пункт"/>
    <w:basedOn w:val="a2"/>
    <w:uiPriority w:val="99"/>
    <w:qFormat/>
    <w:rsid w:val="0051505A"/>
    <w:pPr>
      <w:tabs>
        <w:tab w:val="left" w:pos="680"/>
        <w:tab w:val="left" w:pos="1440"/>
      </w:tabs>
      <w:spacing w:after="60"/>
      <w:ind w:left="1440" w:firstLine="567"/>
      <w:jc w:val="both"/>
    </w:pPr>
  </w:style>
  <w:style w:type="paragraph" w:customStyle="1" w:styleId="2d">
    <w:name w:val="Текст_начало_2"/>
    <w:basedOn w:val="a2"/>
    <w:qFormat/>
    <w:rsid w:val="0051505A"/>
    <w:pPr>
      <w:spacing w:line="360" w:lineRule="exact"/>
      <w:jc w:val="both"/>
    </w:pPr>
    <w:rPr>
      <w:rFonts w:ascii="Arial" w:hAnsi="Arial"/>
      <w:szCs w:val="20"/>
      <w:lang w:val="en-GB"/>
    </w:rPr>
  </w:style>
  <w:style w:type="paragraph" w:customStyle="1" w:styleId="afffe">
    <w:name w:val="Таблицы (моноширинный)"/>
    <w:basedOn w:val="a2"/>
    <w:next w:val="a2"/>
    <w:qFormat/>
    <w:rsid w:val="0051505A"/>
    <w:pPr>
      <w:widowControl w:val="0"/>
      <w:jc w:val="both"/>
    </w:pPr>
    <w:rPr>
      <w:rFonts w:ascii="Courier New" w:hAnsi="Courier New" w:cs="Courier New"/>
      <w:sz w:val="26"/>
      <w:szCs w:val="26"/>
    </w:rPr>
  </w:style>
  <w:style w:type="paragraph" w:customStyle="1" w:styleId="arial12">
    <w:name w:val="arial12"/>
    <w:basedOn w:val="a2"/>
    <w:qFormat/>
    <w:rsid w:val="0051505A"/>
    <w:pPr>
      <w:spacing w:beforeAutospacing="1" w:afterAutospacing="1"/>
    </w:pPr>
    <w:rPr>
      <w:rFonts w:ascii="Arial" w:eastAsia="Arial Unicode MS" w:hAnsi="Arial" w:cs="Arial"/>
      <w:color w:val="000000"/>
      <w:sz w:val="17"/>
      <w:szCs w:val="17"/>
    </w:rPr>
  </w:style>
  <w:style w:type="paragraph" w:customStyle="1" w:styleId="ConsNonformat">
    <w:name w:val="ConsNonformat"/>
    <w:qFormat/>
    <w:rsid w:val="0051505A"/>
    <w:pPr>
      <w:widowControl w:val="0"/>
      <w:ind w:right="19772"/>
    </w:pPr>
    <w:rPr>
      <w:rFonts w:ascii="Courier New" w:hAnsi="Courier New" w:cs="Courier New"/>
    </w:rPr>
  </w:style>
  <w:style w:type="paragraph" w:customStyle="1" w:styleId="affff">
    <w:name w:val="второй абзац !"/>
    <w:basedOn w:val="a2"/>
    <w:semiHidden/>
    <w:qFormat/>
    <w:rsid w:val="0051505A"/>
    <w:pPr>
      <w:spacing w:line="360" w:lineRule="auto"/>
      <w:ind w:firstLine="360"/>
      <w:jc w:val="both"/>
    </w:pPr>
    <w:rPr>
      <w:sz w:val="28"/>
      <w:szCs w:val="28"/>
    </w:rPr>
  </w:style>
  <w:style w:type="paragraph" w:customStyle="1" w:styleId="24">
    <w:name w:val="Стиль Заголовок 2 + не полужирный не курсив Красный"/>
    <w:basedOn w:val="21"/>
    <w:link w:val="23"/>
    <w:semiHidden/>
    <w:qFormat/>
    <w:rsid w:val="0051505A"/>
  </w:style>
  <w:style w:type="paragraph" w:customStyle="1" w:styleId="26">
    <w:name w:val="Стиль Стиль Заголовок 2 + не полужирный не курсив Красный + не полу..."/>
    <w:basedOn w:val="24"/>
    <w:link w:val="25"/>
    <w:semiHidden/>
    <w:qFormat/>
    <w:rsid w:val="0051505A"/>
    <w:rPr>
      <w:iCs/>
    </w:rPr>
  </w:style>
  <w:style w:type="paragraph" w:customStyle="1" w:styleId="-1">
    <w:name w:val="Абзац- перечень"/>
    <w:basedOn w:val="26"/>
    <w:autoRedefine/>
    <w:qFormat/>
    <w:rsid w:val="0051505A"/>
    <w:pPr>
      <w:jc w:val="both"/>
    </w:pPr>
    <w:rPr>
      <w:i w:val="0"/>
    </w:rPr>
  </w:style>
  <w:style w:type="paragraph" w:styleId="affff0">
    <w:name w:val="List Bullet"/>
    <w:basedOn w:val="a2"/>
    <w:autoRedefine/>
    <w:semiHidden/>
    <w:rsid w:val="0051505A"/>
    <w:pPr>
      <w:widowControl w:val="0"/>
      <w:spacing w:after="60"/>
      <w:jc w:val="both"/>
    </w:pPr>
  </w:style>
  <w:style w:type="paragraph" w:customStyle="1" w:styleId="2e">
    <w:name w:val="абзац 2"/>
    <w:basedOn w:val="31"/>
    <w:autoRedefine/>
    <w:semiHidden/>
    <w:qFormat/>
    <w:rsid w:val="0051505A"/>
    <w:pPr>
      <w:jc w:val="both"/>
    </w:pPr>
    <w:rPr>
      <w:rFonts w:ascii="Courier New" w:hAnsi="Courier New" w:cs="Courier New"/>
      <w:b w:val="0"/>
    </w:rPr>
  </w:style>
  <w:style w:type="paragraph" w:customStyle="1" w:styleId="3a">
    <w:name w:val="абзац 3"/>
    <w:basedOn w:val="41"/>
    <w:autoRedefine/>
    <w:semiHidden/>
    <w:qFormat/>
    <w:rsid w:val="0051505A"/>
    <w:pPr>
      <w:ind w:firstLine="36"/>
    </w:pPr>
    <w:rPr>
      <w:b w:val="0"/>
      <w:sz w:val="24"/>
      <w:szCs w:val="24"/>
    </w:rPr>
  </w:style>
  <w:style w:type="paragraph" w:customStyle="1" w:styleId="a1">
    <w:name w:val="раздел_документа"/>
    <w:basedOn w:val="10"/>
    <w:autoRedefine/>
    <w:semiHidden/>
    <w:qFormat/>
    <w:rsid w:val="0051505A"/>
    <w:pPr>
      <w:keepNext w:val="0"/>
      <w:pageBreakBefore/>
      <w:widowControl w:val="0"/>
      <w:numPr>
        <w:numId w:val="10"/>
      </w:numPr>
      <w:tabs>
        <w:tab w:val="left" w:pos="900"/>
      </w:tabs>
      <w:spacing w:before="0" w:after="0"/>
      <w:ind w:left="0" w:firstLine="0"/>
    </w:pPr>
    <w:rPr>
      <w:rFonts w:ascii="Times New Roman" w:hAnsi="Times New Roman"/>
      <w:bCs/>
      <w:caps/>
      <w:sz w:val="28"/>
      <w:szCs w:val="28"/>
    </w:rPr>
  </w:style>
  <w:style w:type="paragraph" w:customStyle="1" w:styleId="ab">
    <w:name w:val="подраздел_подраздела"/>
    <w:basedOn w:val="31"/>
    <w:link w:val="aa"/>
    <w:autoRedefine/>
    <w:qFormat/>
    <w:rsid w:val="0051505A"/>
    <w:pPr>
      <w:keepNext w:val="0"/>
      <w:widowControl w:val="0"/>
      <w:tabs>
        <w:tab w:val="left" w:pos="720"/>
      </w:tabs>
      <w:spacing w:before="0" w:after="0"/>
      <w:ind w:left="720"/>
      <w:jc w:val="both"/>
    </w:pPr>
  </w:style>
  <w:style w:type="paragraph" w:customStyle="1" w:styleId="affff1">
    <w:name w:val="вставка_в_подраздел"/>
    <w:basedOn w:val="41"/>
    <w:autoRedefine/>
    <w:semiHidden/>
    <w:qFormat/>
    <w:rsid w:val="0051505A"/>
    <w:pPr>
      <w:ind w:firstLine="36"/>
      <w:jc w:val="both"/>
    </w:pPr>
    <w:rPr>
      <w:b w:val="0"/>
      <w:color w:val="000000"/>
      <w:sz w:val="24"/>
      <w:szCs w:val="24"/>
    </w:rPr>
  </w:style>
  <w:style w:type="paragraph" w:styleId="affff2">
    <w:name w:val="Document Map"/>
    <w:basedOn w:val="a2"/>
    <w:semiHidden/>
    <w:qFormat/>
    <w:rsid w:val="0051505A"/>
    <w:pPr>
      <w:shd w:val="clear" w:color="auto" w:fill="000080"/>
    </w:pPr>
    <w:rPr>
      <w:rFonts w:ascii="Tahoma" w:hAnsi="Tahoma" w:cs="Tahoma"/>
      <w:sz w:val="20"/>
      <w:szCs w:val="20"/>
    </w:rPr>
  </w:style>
  <w:style w:type="paragraph" w:customStyle="1" w:styleId="412">
    <w:name w:val="Стиль Заголовок 4 + 12 пт не полужирный Черный По ширине Перед:..."/>
    <w:basedOn w:val="41"/>
    <w:semiHidden/>
    <w:qFormat/>
    <w:rsid w:val="0051505A"/>
    <w:pPr>
      <w:spacing w:before="0"/>
      <w:ind w:left="1728"/>
      <w:jc w:val="both"/>
    </w:pPr>
    <w:rPr>
      <w:b w:val="0"/>
      <w:bCs w:val="0"/>
      <w:color w:val="000000"/>
      <w:sz w:val="24"/>
      <w:szCs w:val="20"/>
    </w:rPr>
  </w:style>
  <w:style w:type="paragraph" w:customStyle="1" w:styleId="affff3">
    <w:name w:val="Стиль"/>
    <w:qFormat/>
    <w:rsid w:val="0051505A"/>
    <w:pPr>
      <w:widowControl w:val="0"/>
    </w:pPr>
    <w:rPr>
      <w:rFonts w:ascii="Arial" w:hAnsi="Arial" w:cs="Arial"/>
      <w:sz w:val="24"/>
      <w:szCs w:val="24"/>
    </w:rPr>
  </w:style>
  <w:style w:type="paragraph" w:customStyle="1" w:styleId="affff4">
    <w:name w:val="Заголовок раздела документа"/>
    <w:basedOn w:val="a2"/>
    <w:next w:val="1c"/>
    <w:autoRedefine/>
    <w:qFormat/>
    <w:rsid w:val="0051505A"/>
    <w:pPr>
      <w:widowControl w:val="0"/>
      <w:jc w:val="right"/>
    </w:pPr>
    <w:rPr>
      <w:b/>
      <w:i/>
      <w:color w:val="000000"/>
      <w:lang w:val="en-US"/>
    </w:rPr>
  </w:style>
  <w:style w:type="paragraph" w:customStyle="1" w:styleId="affff5">
    <w:name w:val="заголовок подраздела"/>
    <w:basedOn w:val="10"/>
    <w:autoRedefine/>
    <w:qFormat/>
    <w:rsid w:val="0051505A"/>
    <w:pPr>
      <w:keepNext w:val="0"/>
      <w:widowControl w:val="0"/>
    </w:pPr>
    <w:rPr>
      <w:rFonts w:ascii="Times New Roman" w:hAnsi="Times New Roman"/>
      <w:bCs/>
      <w:i/>
      <w:szCs w:val="32"/>
    </w:rPr>
  </w:style>
  <w:style w:type="paragraph" w:customStyle="1" w:styleId="af0">
    <w:name w:val="абзац подраздела"/>
    <w:basedOn w:val="26"/>
    <w:link w:val="af"/>
    <w:autoRedefine/>
    <w:qFormat/>
    <w:rsid w:val="0051505A"/>
    <w:pPr>
      <w:keepNext w:val="0"/>
      <w:widowControl w:val="0"/>
      <w:jc w:val="both"/>
    </w:pPr>
  </w:style>
  <w:style w:type="paragraph" w:styleId="HTML7">
    <w:name w:val="HTML Address"/>
    <w:basedOn w:val="a2"/>
    <w:semiHidden/>
    <w:qFormat/>
    <w:rsid w:val="0051505A"/>
    <w:rPr>
      <w:i/>
      <w:iCs/>
    </w:rPr>
  </w:style>
  <w:style w:type="paragraph" w:styleId="affff6">
    <w:name w:val="envelope address"/>
    <w:basedOn w:val="a2"/>
    <w:semiHidden/>
    <w:rsid w:val="0051505A"/>
    <w:pPr>
      <w:ind w:left="2880"/>
    </w:pPr>
    <w:rPr>
      <w:rFonts w:ascii="Arial" w:hAnsi="Arial" w:cs="Arial"/>
    </w:rPr>
  </w:style>
  <w:style w:type="paragraph" w:styleId="affff7">
    <w:name w:val="Date"/>
    <w:basedOn w:val="a2"/>
    <w:next w:val="a2"/>
    <w:semiHidden/>
    <w:qFormat/>
    <w:rsid w:val="0051505A"/>
  </w:style>
  <w:style w:type="paragraph" w:styleId="affff8">
    <w:name w:val="Note Heading"/>
    <w:basedOn w:val="a2"/>
    <w:next w:val="a2"/>
    <w:semiHidden/>
    <w:qFormat/>
    <w:rsid w:val="0051505A"/>
  </w:style>
  <w:style w:type="paragraph" w:styleId="afff3">
    <w:name w:val="Body Text First Indent"/>
    <w:basedOn w:val="af8"/>
    <w:link w:val="afff2"/>
    <w:rsid w:val="0051505A"/>
    <w:pPr>
      <w:spacing w:after="120"/>
      <w:ind w:firstLine="210"/>
    </w:pPr>
    <w:rPr>
      <w:sz w:val="24"/>
      <w:szCs w:val="24"/>
    </w:rPr>
  </w:style>
  <w:style w:type="paragraph" w:styleId="2f">
    <w:name w:val="Body Text First Indent 2"/>
    <w:basedOn w:val="afa"/>
    <w:semiHidden/>
    <w:qFormat/>
    <w:rsid w:val="0051505A"/>
    <w:pPr>
      <w:ind w:firstLine="210"/>
    </w:pPr>
  </w:style>
  <w:style w:type="paragraph" w:styleId="2">
    <w:name w:val="List Bullet 2"/>
    <w:basedOn w:val="a2"/>
    <w:semiHidden/>
    <w:rsid w:val="0051505A"/>
    <w:pPr>
      <w:numPr>
        <w:numId w:val="1"/>
      </w:numPr>
    </w:pPr>
  </w:style>
  <w:style w:type="paragraph" w:styleId="30">
    <w:name w:val="List Bullet 3"/>
    <w:basedOn w:val="a2"/>
    <w:semiHidden/>
    <w:rsid w:val="0051505A"/>
    <w:pPr>
      <w:numPr>
        <w:numId w:val="2"/>
      </w:numPr>
    </w:pPr>
  </w:style>
  <w:style w:type="paragraph" w:styleId="40">
    <w:name w:val="List Bullet 4"/>
    <w:basedOn w:val="a2"/>
    <w:semiHidden/>
    <w:rsid w:val="0051505A"/>
    <w:pPr>
      <w:numPr>
        <w:numId w:val="3"/>
      </w:numPr>
    </w:pPr>
  </w:style>
  <w:style w:type="paragraph" w:styleId="50">
    <w:name w:val="List Bullet 5"/>
    <w:basedOn w:val="a2"/>
    <w:semiHidden/>
    <w:rsid w:val="0051505A"/>
    <w:pPr>
      <w:numPr>
        <w:numId w:val="4"/>
      </w:numPr>
    </w:pPr>
  </w:style>
  <w:style w:type="paragraph" w:styleId="a0">
    <w:name w:val="List Number"/>
    <w:basedOn w:val="a2"/>
    <w:autoRedefine/>
    <w:semiHidden/>
    <w:rsid w:val="0051505A"/>
    <w:pPr>
      <w:keepNext/>
      <w:numPr>
        <w:numId w:val="9"/>
      </w:numPr>
      <w:spacing w:before="240"/>
    </w:pPr>
    <w:rPr>
      <w:b/>
    </w:rPr>
  </w:style>
  <w:style w:type="paragraph" w:styleId="3">
    <w:name w:val="List Number 3"/>
    <w:basedOn w:val="a2"/>
    <w:semiHidden/>
    <w:rsid w:val="0051505A"/>
    <w:pPr>
      <w:numPr>
        <w:numId w:val="5"/>
      </w:numPr>
    </w:pPr>
  </w:style>
  <w:style w:type="paragraph" w:styleId="4">
    <w:name w:val="List Number 4"/>
    <w:basedOn w:val="a2"/>
    <w:semiHidden/>
    <w:rsid w:val="0051505A"/>
    <w:pPr>
      <w:numPr>
        <w:numId w:val="6"/>
      </w:numPr>
    </w:pPr>
  </w:style>
  <w:style w:type="paragraph" w:styleId="5">
    <w:name w:val="List Number 5"/>
    <w:basedOn w:val="a2"/>
    <w:semiHidden/>
    <w:rsid w:val="0051505A"/>
    <w:pPr>
      <w:numPr>
        <w:numId w:val="7"/>
      </w:numPr>
    </w:pPr>
  </w:style>
  <w:style w:type="paragraph" w:styleId="2f0">
    <w:name w:val="envelope return"/>
    <w:basedOn w:val="a2"/>
    <w:semiHidden/>
    <w:rsid w:val="0051505A"/>
    <w:rPr>
      <w:rFonts w:ascii="Arial" w:hAnsi="Arial" w:cs="Arial"/>
      <w:sz w:val="20"/>
      <w:szCs w:val="20"/>
    </w:rPr>
  </w:style>
  <w:style w:type="paragraph" w:styleId="affff9">
    <w:name w:val="Normal (Web)"/>
    <w:basedOn w:val="a2"/>
    <w:uiPriority w:val="99"/>
    <w:qFormat/>
    <w:rsid w:val="0051505A"/>
  </w:style>
  <w:style w:type="paragraph" w:styleId="affffa">
    <w:name w:val="Normal Indent"/>
    <w:basedOn w:val="a2"/>
    <w:semiHidden/>
    <w:qFormat/>
    <w:rsid w:val="0051505A"/>
    <w:pPr>
      <w:ind w:left="708"/>
    </w:pPr>
  </w:style>
  <w:style w:type="paragraph" w:styleId="aff0">
    <w:name w:val="Subtitle"/>
    <w:basedOn w:val="a2"/>
    <w:link w:val="aff"/>
    <w:qFormat/>
    <w:rsid w:val="0051505A"/>
    <w:pPr>
      <w:spacing w:after="60"/>
      <w:jc w:val="center"/>
      <w:outlineLvl w:val="1"/>
    </w:pPr>
    <w:rPr>
      <w:rFonts w:ascii="Arial" w:hAnsi="Arial"/>
    </w:rPr>
  </w:style>
  <w:style w:type="paragraph" w:styleId="affffb">
    <w:name w:val="Signature"/>
    <w:basedOn w:val="a2"/>
    <w:semiHidden/>
    <w:rsid w:val="0051505A"/>
    <w:pPr>
      <w:ind w:left="4252"/>
    </w:pPr>
  </w:style>
  <w:style w:type="paragraph" w:styleId="affffc">
    <w:name w:val="Salutation"/>
    <w:basedOn w:val="a2"/>
    <w:next w:val="a2"/>
    <w:semiHidden/>
    <w:rsid w:val="0051505A"/>
  </w:style>
  <w:style w:type="paragraph" w:styleId="affffd">
    <w:name w:val="List Continue"/>
    <w:basedOn w:val="a2"/>
    <w:semiHidden/>
    <w:rsid w:val="0051505A"/>
    <w:pPr>
      <w:spacing w:after="120"/>
      <w:ind w:left="283"/>
    </w:pPr>
  </w:style>
  <w:style w:type="paragraph" w:styleId="2f1">
    <w:name w:val="List Continue 2"/>
    <w:basedOn w:val="a2"/>
    <w:semiHidden/>
    <w:rsid w:val="0051505A"/>
    <w:pPr>
      <w:spacing w:after="120"/>
      <w:ind w:left="566"/>
    </w:pPr>
  </w:style>
  <w:style w:type="paragraph" w:styleId="3b">
    <w:name w:val="List Continue 3"/>
    <w:basedOn w:val="a2"/>
    <w:semiHidden/>
    <w:rsid w:val="0051505A"/>
    <w:pPr>
      <w:spacing w:after="120"/>
      <w:ind w:left="849"/>
    </w:pPr>
  </w:style>
  <w:style w:type="paragraph" w:styleId="43">
    <w:name w:val="List Continue 4"/>
    <w:basedOn w:val="a2"/>
    <w:semiHidden/>
    <w:rsid w:val="0051505A"/>
    <w:pPr>
      <w:spacing w:after="120"/>
      <w:ind w:left="1132"/>
    </w:pPr>
  </w:style>
  <w:style w:type="paragraph" w:styleId="53">
    <w:name w:val="List Continue 5"/>
    <w:basedOn w:val="a2"/>
    <w:semiHidden/>
    <w:rsid w:val="0051505A"/>
    <w:pPr>
      <w:spacing w:after="120"/>
      <w:ind w:left="1415"/>
    </w:pPr>
  </w:style>
  <w:style w:type="paragraph" w:styleId="affffe">
    <w:name w:val="Closing"/>
    <w:basedOn w:val="a2"/>
    <w:semiHidden/>
    <w:rsid w:val="0051505A"/>
    <w:pPr>
      <w:ind w:left="4252"/>
    </w:pPr>
  </w:style>
  <w:style w:type="paragraph" w:styleId="2f2">
    <w:name w:val="List 2"/>
    <w:basedOn w:val="a2"/>
    <w:semiHidden/>
    <w:qFormat/>
    <w:rsid w:val="0051505A"/>
    <w:pPr>
      <w:ind w:left="566" w:hanging="283"/>
    </w:pPr>
  </w:style>
  <w:style w:type="paragraph" w:styleId="3c">
    <w:name w:val="List 3"/>
    <w:basedOn w:val="a2"/>
    <w:semiHidden/>
    <w:qFormat/>
    <w:rsid w:val="0051505A"/>
    <w:pPr>
      <w:ind w:left="849" w:hanging="283"/>
    </w:pPr>
  </w:style>
  <w:style w:type="paragraph" w:styleId="44">
    <w:name w:val="List 4"/>
    <w:basedOn w:val="a2"/>
    <w:semiHidden/>
    <w:qFormat/>
    <w:rsid w:val="0051505A"/>
    <w:pPr>
      <w:ind w:left="1132" w:hanging="283"/>
    </w:pPr>
  </w:style>
  <w:style w:type="paragraph" w:styleId="54">
    <w:name w:val="List 5"/>
    <w:basedOn w:val="a2"/>
    <w:semiHidden/>
    <w:qFormat/>
    <w:rsid w:val="0051505A"/>
    <w:pPr>
      <w:ind w:left="1415" w:hanging="283"/>
    </w:pPr>
  </w:style>
  <w:style w:type="paragraph" w:styleId="HTML8">
    <w:name w:val="HTML Preformatted"/>
    <w:basedOn w:val="a2"/>
    <w:semiHidden/>
    <w:qFormat/>
    <w:rsid w:val="0051505A"/>
    <w:rPr>
      <w:rFonts w:ascii="Courier New" w:hAnsi="Courier New" w:cs="Courier New"/>
      <w:sz w:val="20"/>
      <w:szCs w:val="20"/>
    </w:rPr>
  </w:style>
  <w:style w:type="paragraph" w:styleId="afffff">
    <w:name w:val="Plain Text"/>
    <w:basedOn w:val="a2"/>
    <w:semiHidden/>
    <w:qFormat/>
    <w:rsid w:val="0051505A"/>
    <w:rPr>
      <w:rFonts w:ascii="Courier New" w:hAnsi="Courier New" w:cs="Courier New"/>
      <w:sz w:val="20"/>
      <w:szCs w:val="20"/>
    </w:rPr>
  </w:style>
  <w:style w:type="paragraph" w:styleId="afffff0">
    <w:name w:val="Message Header"/>
    <w:basedOn w:val="a2"/>
    <w:semiHidden/>
    <w:qFormat/>
    <w:rsid w:val="0051505A"/>
    <w:pPr>
      <w:pBdr>
        <w:top w:val="single" w:sz="6" w:space="1" w:color="000000"/>
        <w:left w:val="single" w:sz="6" w:space="1" w:color="000000"/>
        <w:bottom w:val="single" w:sz="6" w:space="1" w:color="000000"/>
        <w:right w:val="single" w:sz="6" w:space="1" w:color="000000"/>
      </w:pBdr>
      <w:shd w:val="pct20" w:color="auto" w:fill="auto"/>
      <w:ind w:left="1134" w:hanging="1134"/>
    </w:pPr>
    <w:rPr>
      <w:rFonts w:ascii="Arial" w:hAnsi="Arial" w:cs="Arial"/>
    </w:rPr>
  </w:style>
  <w:style w:type="paragraph" w:styleId="afffff1">
    <w:name w:val="E-mail Signature"/>
    <w:basedOn w:val="a2"/>
    <w:semiHidden/>
    <w:qFormat/>
    <w:rsid w:val="0051505A"/>
  </w:style>
  <w:style w:type="paragraph" w:customStyle="1" w:styleId="afffff2">
    <w:name w:val="перечень внутри абзаца"/>
    <w:basedOn w:val="26"/>
    <w:qFormat/>
    <w:rsid w:val="0051505A"/>
    <w:pPr>
      <w:keepLines/>
      <w:spacing w:before="0"/>
      <w:ind w:left="708"/>
      <w:jc w:val="both"/>
    </w:pPr>
    <w:rPr>
      <w:i w:val="0"/>
      <w:color w:val="000000"/>
    </w:rPr>
  </w:style>
  <w:style w:type="paragraph" w:customStyle="1" w:styleId="45">
    <w:name w:val="абзац 4"/>
    <w:basedOn w:val="412"/>
    <w:autoRedefine/>
    <w:qFormat/>
    <w:rsid w:val="0051505A"/>
    <w:pPr>
      <w:keepLines/>
      <w:ind w:left="1260"/>
    </w:pPr>
  </w:style>
  <w:style w:type="paragraph" w:styleId="aff4">
    <w:name w:val="footnote text"/>
    <w:basedOn w:val="a2"/>
    <w:link w:val="aff3"/>
    <w:uiPriority w:val="99"/>
    <w:qFormat/>
    <w:rsid w:val="0051505A"/>
    <w:pPr>
      <w:spacing w:after="60"/>
      <w:jc w:val="both"/>
    </w:pPr>
    <w:rPr>
      <w:sz w:val="20"/>
      <w:szCs w:val="20"/>
    </w:rPr>
  </w:style>
  <w:style w:type="paragraph" w:customStyle="1" w:styleId="Iniiaiieoaeno">
    <w:name w:val="Iniiaiie oaeno"/>
    <w:basedOn w:val="a2"/>
    <w:qFormat/>
    <w:rsid w:val="0051505A"/>
    <w:pPr>
      <w:jc w:val="center"/>
    </w:pPr>
    <w:rPr>
      <w:rFonts w:ascii="Arial" w:hAnsi="Arial" w:cs="Arial"/>
    </w:rPr>
  </w:style>
  <w:style w:type="paragraph" w:customStyle="1" w:styleId="a">
    <w:name w:val="А. часть_раздела"/>
    <w:basedOn w:val="21"/>
    <w:autoRedefine/>
    <w:qFormat/>
    <w:rsid w:val="0051505A"/>
    <w:pPr>
      <w:numPr>
        <w:numId w:val="8"/>
      </w:numPr>
      <w:tabs>
        <w:tab w:val="clear" w:pos="720"/>
        <w:tab w:val="left" w:pos="360"/>
        <w:tab w:val="left" w:pos="1080"/>
      </w:tabs>
      <w:ind w:hanging="720"/>
    </w:pPr>
    <w:rPr>
      <w:rFonts w:ascii="Times New Roman" w:hAnsi="Times New Roman"/>
      <w:bCs/>
      <w:i w:val="0"/>
      <w:iCs/>
      <w:szCs w:val="28"/>
      <w:u w:val="single"/>
    </w:rPr>
  </w:style>
  <w:style w:type="paragraph" w:customStyle="1" w:styleId="111">
    <w:name w:val="1.1 подпункт Знак"/>
    <w:basedOn w:val="af0"/>
    <w:link w:val="110"/>
    <w:autoRedefine/>
    <w:qFormat/>
    <w:rsid w:val="0051505A"/>
    <w:pPr>
      <w:tabs>
        <w:tab w:val="left" w:pos="720"/>
      </w:tabs>
      <w:spacing w:before="120" w:after="0"/>
      <w:ind w:hanging="480"/>
      <w:jc w:val="center"/>
    </w:pPr>
    <w:rPr>
      <w:sz w:val="24"/>
    </w:rPr>
  </w:style>
  <w:style w:type="paragraph" w:customStyle="1" w:styleId="1e">
    <w:name w:val="1 Часть"/>
    <w:basedOn w:val="a0"/>
    <w:next w:val="111"/>
    <w:autoRedefine/>
    <w:qFormat/>
    <w:rsid w:val="0051505A"/>
    <w:rPr>
      <w:sz w:val="28"/>
      <w:szCs w:val="20"/>
    </w:rPr>
  </w:style>
  <w:style w:type="paragraph" w:customStyle="1" w:styleId="afffff3">
    <w:name w:val="Слева"/>
    <w:basedOn w:val="a2"/>
    <w:qFormat/>
    <w:rsid w:val="0051505A"/>
    <w:pPr>
      <w:ind w:left="357"/>
    </w:pPr>
    <w:rPr>
      <w:sz w:val="28"/>
      <w:szCs w:val="20"/>
    </w:rPr>
  </w:style>
  <w:style w:type="paragraph" w:customStyle="1" w:styleId="WW-2">
    <w:name w:val="WW-Основной текст 2"/>
    <w:basedOn w:val="a2"/>
    <w:qFormat/>
    <w:rsid w:val="0051505A"/>
    <w:pPr>
      <w:jc w:val="both"/>
    </w:pPr>
    <w:rPr>
      <w:szCs w:val="20"/>
    </w:rPr>
  </w:style>
  <w:style w:type="paragraph" w:customStyle="1" w:styleId="Iauiue">
    <w:name w:val="Iau?iue"/>
    <w:qFormat/>
    <w:rsid w:val="0051505A"/>
    <w:rPr>
      <w:lang w:val="en-US"/>
    </w:rPr>
  </w:style>
  <w:style w:type="paragraph" w:customStyle="1" w:styleId="Iacaaiea">
    <w:name w:val="Iacaaiea"/>
    <w:basedOn w:val="Iauiue"/>
    <w:qFormat/>
    <w:rsid w:val="0051505A"/>
    <w:pPr>
      <w:keepNext/>
      <w:tabs>
        <w:tab w:val="left" w:pos="426"/>
        <w:tab w:val="left" w:pos="567"/>
      </w:tabs>
      <w:spacing w:before="120" w:line="360" w:lineRule="auto"/>
      <w:ind w:firstLine="426"/>
      <w:jc w:val="center"/>
    </w:pPr>
    <w:rPr>
      <w:b/>
      <w:color w:val="000000"/>
      <w:sz w:val="22"/>
      <w:lang w:val="ru-RU"/>
    </w:rPr>
  </w:style>
  <w:style w:type="paragraph" w:customStyle="1" w:styleId="afffff4">
    <w:name w:val="Текст заявки"/>
    <w:basedOn w:val="Iauiue"/>
    <w:qFormat/>
    <w:rsid w:val="0051505A"/>
    <w:pPr>
      <w:ind w:firstLine="567"/>
      <w:jc w:val="both"/>
    </w:pPr>
    <w:rPr>
      <w:sz w:val="28"/>
    </w:rPr>
  </w:style>
  <w:style w:type="paragraph" w:styleId="aff8">
    <w:name w:val="Balloon Text"/>
    <w:basedOn w:val="a2"/>
    <w:link w:val="aff7"/>
    <w:uiPriority w:val="99"/>
    <w:qFormat/>
    <w:rsid w:val="0051505A"/>
    <w:rPr>
      <w:rFonts w:ascii="Tahoma" w:hAnsi="Tahoma"/>
      <w:sz w:val="16"/>
      <w:szCs w:val="16"/>
    </w:rPr>
  </w:style>
  <w:style w:type="paragraph" w:customStyle="1" w:styleId="caaieiaie2">
    <w:name w:val="caaieiaie 2"/>
    <w:basedOn w:val="Iauiue"/>
    <w:next w:val="Iauiue"/>
    <w:qFormat/>
    <w:rsid w:val="0051505A"/>
    <w:pPr>
      <w:keepNext/>
    </w:pPr>
    <w:rPr>
      <w:sz w:val="24"/>
      <w:lang w:val="ru-RU"/>
    </w:rPr>
  </w:style>
  <w:style w:type="paragraph" w:customStyle="1" w:styleId="113">
    <w:name w:val="заголовок 11"/>
    <w:basedOn w:val="a2"/>
    <w:next w:val="a2"/>
    <w:qFormat/>
    <w:rsid w:val="0051505A"/>
    <w:pPr>
      <w:keepNext/>
      <w:jc w:val="center"/>
    </w:pPr>
    <w:rPr>
      <w:szCs w:val="20"/>
    </w:rPr>
  </w:style>
  <w:style w:type="paragraph" w:customStyle="1" w:styleId="ww-20">
    <w:name w:val="ww-2"/>
    <w:basedOn w:val="a2"/>
    <w:qFormat/>
    <w:rsid w:val="0051505A"/>
    <w:pPr>
      <w:jc w:val="both"/>
    </w:pPr>
  </w:style>
  <w:style w:type="paragraph" w:styleId="af2">
    <w:name w:val="endnote text"/>
    <w:basedOn w:val="a2"/>
    <w:link w:val="af1"/>
    <w:rsid w:val="0051505A"/>
  </w:style>
  <w:style w:type="paragraph" w:customStyle="1" w:styleId="ConsPlusNormal0">
    <w:name w:val="ConsPlusNormal"/>
    <w:link w:val="ConsPlusNormal"/>
    <w:qFormat/>
    <w:rsid w:val="0051505A"/>
    <w:pPr>
      <w:widowControl w:val="0"/>
      <w:ind w:firstLine="720"/>
    </w:pPr>
    <w:rPr>
      <w:rFonts w:ascii="Arial" w:hAnsi="Arial" w:cs="Arial"/>
    </w:rPr>
  </w:style>
  <w:style w:type="paragraph" w:customStyle="1" w:styleId="ConsPlusNonformat">
    <w:name w:val="ConsPlusNonformat"/>
    <w:qFormat/>
    <w:rsid w:val="0051505A"/>
    <w:pPr>
      <w:widowControl w:val="0"/>
    </w:pPr>
    <w:rPr>
      <w:rFonts w:ascii="Courier New" w:hAnsi="Courier New" w:cs="Courier New"/>
    </w:rPr>
  </w:style>
  <w:style w:type="paragraph" w:customStyle="1" w:styleId="afffff5">
    <w:name w:val="Знак Знак Знак Знак Знак Знак Знак Знак Знак"/>
    <w:basedOn w:val="a2"/>
    <w:qFormat/>
    <w:rsid w:val="0051505A"/>
    <w:pPr>
      <w:spacing w:beforeAutospacing="1" w:afterAutospacing="1"/>
    </w:pPr>
    <w:rPr>
      <w:rFonts w:ascii="Tahoma" w:hAnsi="Tahoma"/>
      <w:sz w:val="20"/>
      <w:szCs w:val="20"/>
      <w:lang w:val="en-US" w:eastAsia="en-US"/>
    </w:rPr>
  </w:style>
  <w:style w:type="paragraph" w:styleId="affa">
    <w:name w:val="annotation text"/>
    <w:basedOn w:val="a2"/>
    <w:link w:val="aff9"/>
    <w:rsid w:val="0051505A"/>
    <w:rPr>
      <w:sz w:val="20"/>
      <w:szCs w:val="20"/>
    </w:rPr>
  </w:style>
  <w:style w:type="paragraph" w:styleId="affc">
    <w:name w:val="annotation subject"/>
    <w:basedOn w:val="affa"/>
    <w:next w:val="affa"/>
    <w:link w:val="affb"/>
    <w:qFormat/>
    <w:rsid w:val="0051505A"/>
    <w:rPr>
      <w:b/>
      <w:bCs/>
    </w:rPr>
  </w:style>
  <w:style w:type="paragraph" w:customStyle="1" w:styleId="FR11">
    <w:name w:val="FR11"/>
    <w:qFormat/>
    <w:rsid w:val="0051505A"/>
    <w:pPr>
      <w:widowControl w:val="0"/>
      <w:spacing w:before="160" w:line="300" w:lineRule="auto"/>
      <w:jc w:val="center"/>
    </w:pPr>
    <w:rPr>
      <w:rFonts w:ascii="Arial" w:hAnsi="Arial" w:cs="Arial"/>
      <w:sz w:val="16"/>
      <w:szCs w:val="16"/>
    </w:rPr>
  </w:style>
  <w:style w:type="paragraph" w:customStyle="1" w:styleId="1f">
    <w:name w:val="1"/>
    <w:basedOn w:val="a2"/>
    <w:qFormat/>
    <w:rsid w:val="00927959"/>
    <w:pPr>
      <w:spacing w:beforeAutospacing="1" w:afterAutospacing="1"/>
    </w:pPr>
    <w:rPr>
      <w:rFonts w:ascii="Tahoma" w:hAnsi="Tahoma"/>
      <w:sz w:val="20"/>
      <w:szCs w:val="20"/>
      <w:lang w:val="en-US" w:eastAsia="en-US"/>
    </w:rPr>
  </w:style>
  <w:style w:type="paragraph" w:customStyle="1" w:styleId="105pt">
    <w:name w:val="Стиль 105 pt по ширине"/>
    <w:basedOn w:val="a2"/>
    <w:next w:val="afffc"/>
    <w:qFormat/>
    <w:rsid w:val="001C6EF4"/>
    <w:pPr>
      <w:jc w:val="both"/>
    </w:pPr>
    <w:rPr>
      <w:szCs w:val="20"/>
    </w:rPr>
  </w:style>
  <w:style w:type="paragraph" w:customStyle="1" w:styleId="1f0">
    <w:name w:val="Знак Знак Знак Знак Знак Знак1 Знак Знак Знак Знак"/>
    <w:basedOn w:val="a2"/>
    <w:qFormat/>
    <w:rsid w:val="007C0182"/>
    <w:pPr>
      <w:spacing w:beforeAutospacing="1" w:afterAutospacing="1"/>
    </w:pPr>
    <w:rPr>
      <w:rFonts w:ascii="Tahoma" w:hAnsi="Tahoma"/>
      <w:sz w:val="20"/>
      <w:szCs w:val="20"/>
      <w:lang w:val="en-US" w:eastAsia="en-US"/>
    </w:rPr>
  </w:style>
  <w:style w:type="paragraph" w:customStyle="1" w:styleId="Style3">
    <w:name w:val="Style3"/>
    <w:basedOn w:val="a2"/>
    <w:uiPriority w:val="99"/>
    <w:qFormat/>
    <w:rsid w:val="00AD5D0D"/>
    <w:pPr>
      <w:widowControl w:val="0"/>
      <w:spacing w:line="274" w:lineRule="exact"/>
      <w:jc w:val="center"/>
    </w:pPr>
  </w:style>
  <w:style w:type="paragraph" w:customStyle="1" w:styleId="Style4">
    <w:name w:val="Style4"/>
    <w:basedOn w:val="a2"/>
    <w:qFormat/>
    <w:rsid w:val="00AD5D0D"/>
    <w:pPr>
      <w:widowControl w:val="0"/>
      <w:spacing w:line="277" w:lineRule="exact"/>
      <w:ind w:hanging="216"/>
    </w:pPr>
  </w:style>
  <w:style w:type="paragraph" w:customStyle="1" w:styleId="Style5">
    <w:name w:val="Style5"/>
    <w:basedOn w:val="a2"/>
    <w:qFormat/>
    <w:rsid w:val="00AD5D0D"/>
    <w:pPr>
      <w:widowControl w:val="0"/>
      <w:spacing w:line="281" w:lineRule="exact"/>
      <w:ind w:hanging="108"/>
    </w:pPr>
  </w:style>
  <w:style w:type="paragraph" w:customStyle="1" w:styleId="Style6">
    <w:name w:val="Style6"/>
    <w:basedOn w:val="a2"/>
    <w:qFormat/>
    <w:rsid w:val="00AD5D0D"/>
    <w:pPr>
      <w:widowControl w:val="0"/>
    </w:pPr>
  </w:style>
  <w:style w:type="paragraph" w:customStyle="1" w:styleId="Style7">
    <w:name w:val="Style7"/>
    <w:basedOn w:val="a2"/>
    <w:qFormat/>
    <w:rsid w:val="00AD5D0D"/>
    <w:pPr>
      <w:widowControl w:val="0"/>
    </w:pPr>
  </w:style>
  <w:style w:type="paragraph" w:customStyle="1" w:styleId="Style8">
    <w:name w:val="Style8"/>
    <w:basedOn w:val="a2"/>
    <w:qFormat/>
    <w:rsid w:val="00AD5D0D"/>
    <w:pPr>
      <w:widowControl w:val="0"/>
      <w:spacing w:line="277" w:lineRule="exact"/>
      <w:ind w:firstLine="122"/>
    </w:pPr>
  </w:style>
  <w:style w:type="paragraph" w:customStyle="1" w:styleId="Style9">
    <w:name w:val="Style9"/>
    <w:basedOn w:val="a2"/>
    <w:qFormat/>
    <w:rsid w:val="00AD5D0D"/>
    <w:pPr>
      <w:widowControl w:val="0"/>
      <w:spacing w:line="277" w:lineRule="exact"/>
      <w:ind w:hanging="115"/>
    </w:pPr>
  </w:style>
  <w:style w:type="paragraph" w:customStyle="1" w:styleId="46">
    <w:name w:val="Знак Знак4 Знак Знак Знак Знак Знак Знак Знак Знак Знак"/>
    <w:basedOn w:val="a2"/>
    <w:qFormat/>
    <w:rsid w:val="000723E3"/>
    <w:pPr>
      <w:spacing w:beforeAutospacing="1" w:afterAutospacing="1"/>
    </w:pPr>
    <w:rPr>
      <w:rFonts w:ascii="Tahoma" w:hAnsi="Tahoma"/>
      <w:sz w:val="20"/>
      <w:szCs w:val="20"/>
      <w:lang w:val="en-US" w:eastAsia="en-US"/>
    </w:rPr>
  </w:style>
  <w:style w:type="paragraph" w:customStyle="1" w:styleId="Style2">
    <w:name w:val="Style2"/>
    <w:basedOn w:val="a2"/>
    <w:qFormat/>
    <w:rsid w:val="00085908"/>
    <w:pPr>
      <w:widowControl w:val="0"/>
    </w:pPr>
  </w:style>
  <w:style w:type="paragraph" w:customStyle="1" w:styleId="Style1">
    <w:name w:val="Style1"/>
    <w:basedOn w:val="a2"/>
    <w:qFormat/>
    <w:rsid w:val="00085908"/>
    <w:pPr>
      <w:widowControl w:val="0"/>
    </w:pPr>
  </w:style>
  <w:style w:type="paragraph" w:customStyle="1" w:styleId="47">
    <w:name w:val="Знак Знак4 Знак Знак Знак"/>
    <w:basedOn w:val="a2"/>
    <w:qFormat/>
    <w:rsid w:val="007A4D8F"/>
    <w:pPr>
      <w:spacing w:beforeAutospacing="1" w:afterAutospacing="1"/>
    </w:pPr>
    <w:rPr>
      <w:rFonts w:ascii="Tahoma" w:hAnsi="Tahoma"/>
      <w:sz w:val="20"/>
      <w:szCs w:val="20"/>
      <w:lang w:val="en-US" w:eastAsia="en-US"/>
    </w:rPr>
  </w:style>
  <w:style w:type="paragraph" w:customStyle="1" w:styleId="xl22">
    <w:name w:val="xl22"/>
    <w:basedOn w:val="a2"/>
    <w:qFormat/>
    <w:rsid w:val="00AA7846"/>
    <w:pPr>
      <w:spacing w:beforeAutospacing="1" w:afterAutospacing="1"/>
      <w:jc w:val="right"/>
      <w:textAlignment w:val="top"/>
    </w:pPr>
    <w:rPr>
      <w:sz w:val="16"/>
      <w:szCs w:val="16"/>
    </w:rPr>
  </w:style>
  <w:style w:type="paragraph" w:customStyle="1" w:styleId="xl23">
    <w:name w:val="xl23"/>
    <w:basedOn w:val="a2"/>
    <w:qFormat/>
    <w:rsid w:val="00AA7846"/>
    <w:pPr>
      <w:spacing w:beforeAutospacing="1" w:afterAutospacing="1"/>
      <w:jc w:val="center"/>
      <w:textAlignment w:val="top"/>
    </w:pPr>
    <w:rPr>
      <w:sz w:val="18"/>
      <w:szCs w:val="18"/>
    </w:rPr>
  </w:style>
  <w:style w:type="paragraph" w:customStyle="1" w:styleId="xl24">
    <w:name w:val="xl24"/>
    <w:basedOn w:val="a2"/>
    <w:qFormat/>
    <w:rsid w:val="00AA7846"/>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style>
  <w:style w:type="paragraph" w:customStyle="1" w:styleId="xl25">
    <w:name w:val="xl25"/>
    <w:basedOn w:val="a2"/>
    <w:qFormat/>
    <w:rsid w:val="00AA7846"/>
    <w:pPr>
      <w:spacing w:beforeAutospacing="1" w:afterAutospacing="1"/>
      <w:jc w:val="right"/>
      <w:textAlignment w:val="top"/>
    </w:pPr>
    <w:rPr>
      <w:sz w:val="16"/>
      <w:szCs w:val="16"/>
    </w:rPr>
  </w:style>
  <w:style w:type="paragraph" w:customStyle="1" w:styleId="xl26">
    <w:name w:val="xl26"/>
    <w:basedOn w:val="a2"/>
    <w:qFormat/>
    <w:rsid w:val="00AA7846"/>
    <w:pPr>
      <w:spacing w:beforeAutospacing="1" w:afterAutospacing="1"/>
      <w:textAlignment w:val="top"/>
    </w:pPr>
  </w:style>
  <w:style w:type="paragraph" w:customStyle="1" w:styleId="xl27">
    <w:name w:val="xl27"/>
    <w:basedOn w:val="a2"/>
    <w:qFormat/>
    <w:rsid w:val="00AA7846"/>
    <w:pPr>
      <w:spacing w:beforeAutospacing="1" w:afterAutospacing="1"/>
      <w:textAlignment w:val="top"/>
    </w:pPr>
    <w:rPr>
      <w:sz w:val="18"/>
      <w:szCs w:val="18"/>
    </w:rPr>
  </w:style>
  <w:style w:type="paragraph" w:customStyle="1" w:styleId="xl28">
    <w:name w:val="xl28"/>
    <w:basedOn w:val="a2"/>
    <w:qFormat/>
    <w:rsid w:val="00AA7846"/>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style>
  <w:style w:type="paragraph" w:customStyle="1" w:styleId="xl29">
    <w:name w:val="xl29"/>
    <w:basedOn w:val="a2"/>
    <w:qFormat/>
    <w:rsid w:val="00AA7846"/>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style>
  <w:style w:type="paragraph" w:customStyle="1" w:styleId="xl30">
    <w:name w:val="xl30"/>
    <w:basedOn w:val="a2"/>
    <w:qFormat/>
    <w:rsid w:val="00AA7846"/>
    <w:pPr>
      <w:pBdr>
        <w:top w:val="single" w:sz="4" w:space="0" w:color="000000"/>
        <w:left w:val="single" w:sz="4" w:space="0" w:color="000000"/>
        <w:right w:val="single" w:sz="4" w:space="0" w:color="000000"/>
      </w:pBdr>
      <w:spacing w:beforeAutospacing="1" w:afterAutospacing="1"/>
      <w:jc w:val="center"/>
      <w:textAlignment w:val="center"/>
    </w:pPr>
  </w:style>
  <w:style w:type="paragraph" w:customStyle="1" w:styleId="xl31">
    <w:name w:val="xl31"/>
    <w:basedOn w:val="a2"/>
    <w:qFormat/>
    <w:rsid w:val="00AA7846"/>
    <w:pPr>
      <w:spacing w:beforeAutospacing="1" w:afterAutospacing="1"/>
      <w:jc w:val="center"/>
      <w:textAlignment w:val="top"/>
    </w:pPr>
    <w:rPr>
      <w:b/>
      <w:bCs/>
      <w:sz w:val="22"/>
      <w:szCs w:val="22"/>
    </w:rPr>
  </w:style>
  <w:style w:type="paragraph" w:customStyle="1" w:styleId="xl32">
    <w:name w:val="xl32"/>
    <w:basedOn w:val="a2"/>
    <w:qFormat/>
    <w:rsid w:val="00AA7846"/>
    <w:pPr>
      <w:spacing w:beforeAutospacing="1" w:afterAutospacing="1"/>
      <w:textAlignment w:val="top"/>
    </w:pPr>
  </w:style>
  <w:style w:type="paragraph" w:customStyle="1" w:styleId="xl33">
    <w:name w:val="xl33"/>
    <w:basedOn w:val="a2"/>
    <w:qFormat/>
    <w:rsid w:val="00AA7846"/>
    <w:pPr>
      <w:spacing w:beforeAutospacing="1" w:afterAutospacing="1"/>
      <w:textAlignment w:val="top"/>
    </w:pPr>
    <w:rPr>
      <w:sz w:val="16"/>
      <w:szCs w:val="16"/>
    </w:rPr>
  </w:style>
  <w:style w:type="paragraph" w:customStyle="1" w:styleId="xl34">
    <w:name w:val="xl34"/>
    <w:basedOn w:val="a2"/>
    <w:qFormat/>
    <w:rsid w:val="00AA7846"/>
    <w:pPr>
      <w:pBdr>
        <w:top w:val="single" w:sz="4" w:space="0" w:color="000000"/>
        <w:left w:val="single" w:sz="4" w:space="0" w:color="000000"/>
        <w:bottom w:val="single" w:sz="4" w:space="0" w:color="000000"/>
        <w:right w:val="single" w:sz="4" w:space="0" w:color="000000"/>
      </w:pBdr>
      <w:spacing w:beforeAutospacing="1" w:afterAutospacing="1"/>
      <w:textAlignment w:val="top"/>
    </w:pPr>
  </w:style>
  <w:style w:type="paragraph" w:customStyle="1" w:styleId="xl35">
    <w:name w:val="xl35"/>
    <w:basedOn w:val="a2"/>
    <w:qFormat/>
    <w:rsid w:val="00AA7846"/>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style>
  <w:style w:type="paragraph" w:customStyle="1" w:styleId="xl36">
    <w:name w:val="xl36"/>
    <w:basedOn w:val="a2"/>
    <w:qFormat/>
    <w:rsid w:val="00AA7846"/>
    <w:pPr>
      <w:pBdr>
        <w:top w:val="single" w:sz="4" w:space="0" w:color="000000"/>
        <w:left w:val="single" w:sz="4" w:space="0" w:color="000000"/>
        <w:bottom w:val="single" w:sz="4" w:space="0" w:color="000000"/>
        <w:right w:val="single" w:sz="4" w:space="0" w:color="000000"/>
      </w:pBdr>
      <w:spacing w:beforeAutospacing="1" w:afterAutospacing="1"/>
      <w:textAlignment w:val="top"/>
    </w:pPr>
  </w:style>
  <w:style w:type="paragraph" w:customStyle="1" w:styleId="xl37">
    <w:name w:val="xl37"/>
    <w:basedOn w:val="a2"/>
    <w:qFormat/>
    <w:rsid w:val="00AA7846"/>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style>
  <w:style w:type="paragraph" w:customStyle="1" w:styleId="xl38">
    <w:name w:val="xl38"/>
    <w:basedOn w:val="a2"/>
    <w:qFormat/>
    <w:rsid w:val="00AA7846"/>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style>
  <w:style w:type="paragraph" w:customStyle="1" w:styleId="xl39">
    <w:name w:val="xl39"/>
    <w:basedOn w:val="a2"/>
    <w:qFormat/>
    <w:rsid w:val="00AA7846"/>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style>
  <w:style w:type="paragraph" w:customStyle="1" w:styleId="xl40">
    <w:name w:val="xl40"/>
    <w:basedOn w:val="a2"/>
    <w:qFormat/>
    <w:rsid w:val="00AA7846"/>
    <w:pPr>
      <w:pBdr>
        <w:top w:val="single" w:sz="4" w:space="0" w:color="000000"/>
        <w:left w:val="single" w:sz="4" w:space="0" w:color="000000"/>
        <w:bottom w:val="single" w:sz="4" w:space="0" w:color="000000"/>
        <w:right w:val="single" w:sz="4" w:space="0" w:color="000000"/>
      </w:pBdr>
      <w:spacing w:beforeAutospacing="1" w:afterAutospacing="1"/>
      <w:textAlignment w:val="top"/>
    </w:pPr>
    <w:rPr>
      <w:b/>
      <w:bCs/>
    </w:rPr>
  </w:style>
  <w:style w:type="paragraph" w:customStyle="1" w:styleId="xl41">
    <w:name w:val="xl41"/>
    <w:basedOn w:val="a2"/>
    <w:qFormat/>
    <w:rsid w:val="00AA7846"/>
    <w:pPr>
      <w:pBdr>
        <w:top w:val="single" w:sz="4" w:space="0" w:color="000000"/>
        <w:left w:val="single" w:sz="4" w:space="0" w:color="000000"/>
        <w:bottom w:val="single" w:sz="4" w:space="0" w:color="000000"/>
        <w:right w:val="single" w:sz="4" w:space="0" w:color="000000"/>
      </w:pBdr>
      <w:spacing w:beforeAutospacing="1" w:afterAutospacing="1"/>
      <w:textAlignment w:val="top"/>
    </w:pPr>
  </w:style>
  <w:style w:type="paragraph" w:customStyle="1" w:styleId="xl42">
    <w:name w:val="xl42"/>
    <w:basedOn w:val="a2"/>
    <w:qFormat/>
    <w:rsid w:val="00AA7846"/>
    <w:pPr>
      <w:spacing w:beforeAutospacing="1" w:afterAutospacing="1"/>
      <w:jc w:val="center"/>
      <w:textAlignment w:val="top"/>
    </w:pPr>
    <w:rPr>
      <w:sz w:val="22"/>
      <w:szCs w:val="22"/>
    </w:rPr>
  </w:style>
  <w:style w:type="paragraph" w:customStyle="1" w:styleId="xl43">
    <w:name w:val="xl43"/>
    <w:basedOn w:val="a2"/>
    <w:qFormat/>
    <w:rsid w:val="00AA7846"/>
    <w:pPr>
      <w:pBdr>
        <w:top w:val="single" w:sz="4" w:space="0" w:color="000000"/>
        <w:left w:val="single" w:sz="4" w:space="0" w:color="000000"/>
        <w:bottom w:val="single" w:sz="4" w:space="0" w:color="000000"/>
        <w:right w:val="single" w:sz="4" w:space="0" w:color="000000"/>
      </w:pBdr>
      <w:spacing w:beforeAutospacing="1" w:afterAutospacing="1"/>
      <w:textAlignment w:val="top"/>
    </w:pPr>
  </w:style>
  <w:style w:type="paragraph" w:customStyle="1" w:styleId="font5">
    <w:name w:val="font5"/>
    <w:basedOn w:val="a2"/>
    <w:qFormat/>
    <w:rsid w:val="008A20F3"/>
    <w:pPr>
      <w:spacing w:beforeAutospacing="1" w:afterAutospacing="1"/>
    </w:pPr>
    <w:rPr>
      <w:sz w:val="20"/>
      <w:szCs w:val="20"/>
    </w:rPr>
  </w:style>
  <w:style w:type="paragraph" w:customStyle="1" w:styleId="font6">
    <w:name w:val="font6"/>
    <w:basedOn w:val="a2"/>
    <w:qFormat/>
    <w:rsid w:val="008A20F3"/>
    <w:pPr>
      <w:spacing w:beforeAutospacing="1" w:afterAutospacing="1"/>
    </w:pPr>
    <w:rPr>
      <w:sz w:val="20"/>
      <w:szCs w:val="20"/>
    </w:rPr>
  </w:style>
  <w:style w:type="paragraph" w:customStyle="1" w:styleId="font7">
    <w:name w:val="font7"/>
    <w:basedOn w:val="a2"/>
    <w:qFormat/>
    <w:rsid w:val="008A20F3"/>
    <w:pPr>
      <w:spacing w:beforeAutospacing="1" w:afterAutospacing="1"/>
    </w:pPr>
    <w:rPr>
      <w:b/>
      <w:bCs/>
      <w:sz w:val="20"/>
      <w:szCs w:val="20"/>
    </w:rPr>
  </w:style>
  <w:style w:type="paragraph" w:customStyle="1" w:styleId="font8">
    <w:name w:val="font8"/>
    <w:basedOn w:val="a2"/>
    <w:qFormat/>
    <w:rsid w:val="008A20F3"/>
    <w:pPr>
      <w:spacing w:beforeAutospacing="1" w:afterAutospacing="1"/>
    </w:pPr>
    <w:rPr>
      <w:b/>
      <w:bCs/>
      <w:i/>
      <w:iCs/>
      <w:sz w:val="20"/>
      <w:szCs w:val="20"/>
    </w:rPr>
  </w:style>
  <w:style w:type="paragraph" w:customStyle="1" w:styleId="xl44">
    <w:name w:val="xl44"/>
    <w:basedOn w:val="a2"/>
    <w:qFormat/>
    <w:rsid w:val="008A20F3"/>
    <w:pPr>
      <w:pBdr>
        <w:top w:val="single" w:sz="4" w:space="0" w:color="000000"/>
        <w:left w:val="single" w:sz="4" w:space="0" w:color="000000"/>
        <w:bottom w:val="single" w:sz="4" w:space="0" w:color="000000"/>
        <w:right w:val="single" w:sz="4" w:space="0" w:color="000000"/>
      </w:pBdr>
      <w:spacing w:beforeAutospacing="1" w:afterAutospacing="1"/>
      <w:textAlignment w:val="top"/>
    </w:pPr>
    <w:rPr>
      <w:b/>
      <w:bCs/>
    </w:rPr>
  </w:style>
  <w:style w:type="paragraph" w:customStyle="1" w:styleId="xl45">
    <w:name w:val="xl45"/>
    <w:basedOn w:val="a2"/>
    <w:qFormat/>
    <w:rsid w:val="008A20F3"/>
    <w:pPr>
      <w:pBdr>
        <w:top w:val="single" w:sz="4" w:space="0" w:color="000000"/>
        <w:left w:val="single" w:sz="4" w:space="0" w:color="000000"/>
        <w:bottom w:val="single" w:sz="4" w:space="0" w:color="000000"/>
        <w:right w:val="single" w:sz="4" w:space="0" w:color="000000"/>
      </w:pBdr>
      <w:spacing w:beforeAutospacing="1" w:afterAutospacing="1"/>
      <w:textAlignment w:val="top"/>
    </w:pPr>
    <w:rPr>
      <w:b/>
      <w:bCs/>
      <w:i/>
      <w:iCs/>
    </w:rPr>
  </w:style>
  <w:style w:type="paragraph" w:customStyle="1" w:styleId="xl46">
    <w:name w:val="xl46"/>
    <w:basedOn w:val="a2"/>
    <w:qFormat/>
    <w:rsid w:val="008A20F3"/>
    <w:pPr>
      <w:pBdr>
        <w:top w:val="single" w:sz="4" w:space="0" w:color="000000"/>
        <w:left w:val="single" w:sz="4" w:space="0" w:color="000000"/>
        <w:bottom w:val="single" w:sz="4" w:space="0" w:color="000000"/>
        <w:right w:val="single" w:sz="4" w:space="0" w:color="000000"/>
      </w:pBdr>
      <w:spacing w:beforeAutospacing="1" w:afterAutospacing="1"/>
      <w:textAlignment w:val="top"/>
    </w:pPr>
  </w:style>
  <w:style w:type="paragraph" w:customStyle="1" w:styleId="xl47">
    <w:name w:val="xl47"/>
    <w:basedOn w:val="a2"/>
    <w:qFormat/>
    <w:rsid w:val="008A20F3"/>
    <w:pPr>
      <w:pBdr>
        <w:top w:val="single" w:sz="4" w:space="0" w:color="000000"/>
        <w:left w:val="single" w:sz="4" w:space="0" w:color="000000"/>
        <w:bottom w:val="single" w:sz="4" w:space="0" w:color="000000"/>
        <w:right w:val="single" w:sz="4" w:space="0" w:color="000000"/>
      </w:pBdr>
      <w:spacing w:beforeAutospacing="1" w:afterAutospacing="1"/>
      <w:textAlignment w:val="top"/>
    </w:pPr>
  </w:style>
  <w:style w:type="paragraph" w:customStyle="1" w:styleId="210">
    <w:name w:val="Основной текст с отступом 21"/>
    <w:basedOn w:val="a2"/>
    <w:qFormat/>
    <w:rsid w:val="003930FC"/>
    <w:pPr>
      <w:spacing w:line="360" w:lineRule="auto"/>
      <w:ind w:firstLine="708"/>
    </w:pPr>
    <w:rPr>
      <w:rFonts w:ascii="Arial" w:hAnsi="Arial" w:cs="Arial"/>
      <w:kern w:val="2"/>
      <w:lang w:eastAsia="ar-SA"/>
    </w:rPr>
  </w:style>
  <w:style w:type="paragraph" w:customStyle="1" w:styleId="112">
    <w:name w:val="Обычный11"/>
    <w:link w:val="13"/>
    <w:qFormat/>
    <w:rsid w:val="00192309"/>
  </w:style>
  <w:style w:type="paragraph" w:customStyle="1" w:styleId="consnormal1">
    <w:name w:val="consnormal1"/>
    <w:basedOn w:val="a2"/>
    <w:qFormat/>
    <w:rsid w:val="007A4D9D"/>
    <w:pPr>
      <w:ind w:right="19772" w:firstLine="720"/>
    </w:pPr>
    <w:rPr>
      <w:rFonts w:ascii="Arial" w:hAnsi="Arial" w:cs="Arial"/>
      <w:sz w:val="20"/>
      <w:szCs w:val="20"/>
    </w:rPr>
  </w:style>
  <w:style w:type="paragraph" w:customStyle="1" w:styleId="1f1">
    <w:name w:val="Знак Знак Знак Знак Знак1 Знак"/>
    <w:basedOn w:val="a2"/>
    <w:qFormat/>
    <w:rsid w:val="00FC5B5D"/>
    <w:pPr>
      <w:spacing w:beforeAutospacing="1" w:afterAutospacing="1"/>
    </w:pPr>
    <w:rPr>
      <w:rFonts w:ascii="Tahoma" w:hAnsi="Tahoma"/>
      <w:sz w:val="20"/>
      <w:szCs w:val="20"/>
      <w:lang w:val="en-US" w:eastAsia="en-US"/>
    </w:rPr>
  </w:style>
  <w:style w:type="paragraph" w:customStyle="1" w:styleId="xl48">
    <w:name w:val="xl48"/>
    <w:basedOn w:val="a2"/>
    <w:qFormat/>
    <w:rsid w:val="00975F25"/>
    <w:pPr>
      <w:pBdr>
        <w:top w:val="single" w:sz="4" w:space="0" w:color="000000"/>
        <w:left w:val="single" w:sz="4" w:space="0" w:color="000000"/>
        <w:bottom w:val="single" w:sz="4" w:space="0" w:color="000000"/>
        <w:right w:val="single" w:sz="4" w:space="0" w:color="000000"/>
      </w:pBdr>
      <w:spacing w:beforeAutospacing="1" w:afterAutospacing="1"/>
      <w:textAlignment w:val="top"/>
    </w:pPr>
    <w:rPr>
      <w:b/>
      <w:bCs/>
      <w:sz w:val="22"/>
      <w:szCs w:val="22"/>
    </w:rPr>
  </w:style>
  <w:style w:type="paragraph" w:customStyle="1" w:styleId="xl49">
    <w:name w:val="xl49"/>
    <w:basedOn w:val="a2"/>
    <w:qFormat/>
    <w:rsid w:val="00975F25"/>
    <w:pPr>
      <w:pBdr>
        <w:top w:val="single" w:sz="4" w:space="0" w:color="000000"/>
        <w:left w:val="single" w:sz="4" w:space="0" w:color="000000"/>
        <w:bottom w:val="single" w:sz="4" w:space="0" w:color="000000"/>
        <w:right w:val="single" w:sz="4" w:space="0" w:color="000000"/>
      </w:pBdr>
      <w:spacing w:beforeAutospacing="1" w:afterAutospacing="1"/>
      <w:textAlignment w:val="top"/>
    </w:pPr>
    <w:rPr>
      <w:b/>
      <w:bCs/>
      <w:sz w:val="22"/>
      <w:szCs w:val="22"/>
    </w:rPr>
  </w:style>
  <w:style w:type="paragraph" w:customStyle="1" w:styleId="114">
    <w:name w:val="Знак Знак Знак Знак Знак1 Знак1"/>
    <w:basedOn w:val="a2"/>
    <w:qFormat/>
    <w:rsid w:val="00B32070"/>
    <w:pPr>
      <w:spacing w:beforeAutospacing="1" w:afterAutospacing="1"/>
    </w:pPr>
    <w:rPr>
      <w:rFonts w:ascii="Tahoma" w:hAnsi="Tahoma"/>
      <w:sz w:val="20"/>
      <w:szCs w:val="20"/>
      <w:lang w:val="en-US" w:eastAsia="en-US"/>
    </w:rPr>
  </w:style>
  <w:style w:type="paragraph" w:customStyle="1" w:styleId="1f2">
    <w:name w:val="Без интервала1"/>
    <w:qFormat/>
    <w:rsid w:val="00482F5F"/>
    <w:rPr>
      <w:rFonts w:ascii="Calibri" w:hAnsi="Calibri"/>
      <w:sz w:val="22"/>
      <w:szCs w:val="22"/>
      <w:lang w:eastAsia="en-US"/>
    </w:rPr>
  </w:style>
  <w:style w:type="paragraph" w:customStyle="1" w:styleId="afffff6">
    <w:name w:val="Обычный.договор"/>
    <w:qFormat/>
    <w:rsid w:val="009115DF"/>
    <w:pPr>
      <w:ind w:firstLine="709"/>
      <w:jc w:val="both"/>
    </w:pPr>
    <w:rPr>
      <w:sz w:val="24"/>
    </w:rPr>
  </w:style>
  <w:style w:type="paragraph" w:customStyle="1" w:styleId="1f3">
    <w:name w:val="Знак1"/>
    <w:basedOn w:val="a2"/>
    <w:qFormat/>
    <w:rsid w:val="009115DF"/>
    <w:pPr>
      <w:spacing w:after="160" w:line="240" w:lineRule="exact"/>
    </w:pPr>
    <w:rPr>
      <w:rFonts w:ascii="Verdana" w:hAnsi="Verdana"/>
      <w:lang w:val="en-US" w:eastAsia="en-US"/>
    </w:rPr>
  </w:style>
  <w:style w:type="paragraph" w:styleId="affe">
    <w:name w:val="List Paragraph"/>
    <w:basedOn w:val="a2"/>
    <w:link w:val="affd"/>
    <w:uiPriority w:val="34"/>
    <w:qFormat/>
    <w:rsid w:val="0000714C"/>
    <w:pPr>
      <w:spacing w:after="200" w:line="276" w:lineRule="auto"/>
      <w:ind w:left="720"/>
    </w:pPr>
    <w:rPr>
      <w:rFonts w:ascii="Calibri" w:eastAsia="Calibri" w:hAnsi="Calibri"/>
      <w:sz w:val="22"/>
      <w:szCs w:val="22"/>
      <w:lang w:eastAsia="ar-SA"/>
    </w:rPr>
  </w:style>
  <w:style w:type="paragraph" w:styleId="afff5">
    <w:name w:val="No Spacing"/>
    <w:link w:val="afff4"/>
    <w:uiPriority w:val="1"/>
    <w:qFormat/>
    <w:rsid w:val="005A4AE6"/>
    <w:rPr>
      <w:rFonts w:ascii="Calibri" w:eastAsia="Calibri" w:hAnsi="Calibri"/>
      <w:sz w:val="22"/>
      <w:szCs w:val="22"/>
      <w:lang w:eastAsia="en-US"/>
    </w:rPr>
  </w:style>
  <w:style w:type="paragraph" w:customStyle="1" w:styleId="2f3">
    <w:name w:val="Обычный2"/>
    <w:basedOn w:val="a2"/>
    <w:qFormat/>
    <w:rsid w:val="00880A48"/>
    <w:rPr>
      <w:rFonts w:eastAsia="Calibri"/>
      <w:color w:val="000000"/>
      <w:sz w:val="20"/>
      <w:szCs w:val="20"/>
    </w:rPr>
  </w:style>
  <w:style w:type="paragraph" w:customStyle="1" w:styleId="aff2">
    <w:name w:val="Стандарт"/>
    <w:basedOn w:val="a2"/>
    <w:link w:val="aff1"/>
    <w:qFormat/>
    <w:rsid w:val="00567698"/>
    <w:pPr>
      <w:spacing w:line="360" w:lineRule="auto"/>
      <w:ind w:firstLine="709"/>
      <w:jc w:val="both"/>
    </w:pPr>
    <w:rPr>
      <w:rFonts w:eastAsia="Calibri"/>
      <w:sz w:val="28"/>
      <w:szCs w:val="28"/>
    </w:rPr>
  </w:style>
  <w:style w:type="paragraph" w:customStyle="1" w:styleId="211">
    <w:name w:val="Список 21"/>
    <w:basedOn w:val="a2"/>
    <w:qFormat/>
    <w:rsid w:val="00F00CC8"/>
    <w:pPr>
      <w:widowControl w:val="0"/>
      <w:snapToGrid w:val="0"/>
      <w:spacing w:line="300" w:lineRule="auto"/>
      <w:ind w:left="720" w:hanging="360"/>
      <w:jc w:val="both"/>
    </w:pPr>
    <w:rPr>
      <w:rFonts w:eastAsia="Calibri"/>
      <w:bCs/>
      <w:szCs w:val="20"/>
    </w:rPr>
  </w:style>
  <w:style w:type="paragraph" w:customStyle="1" w:styleId="Iauiu">
    <w:name w:val="Iau?iu"/>
    <w:qFormat/>
    <w:rsid w:val="00F00CC8"/>
    <w:pPr>
      <w:widowControl w:val="0"/>
    </w:pPr>
    <w:rPr>
      <w:bCs/>
      <w:sz w:val="24"/>
    </w:rPr>
  </w:style>
  <w:style w:type="paragraph" w:customStyle="1" w:styleId="120">
    <w:name w:val="Обычный12"/>
    <w:qFormat/>
    <w:rsid w:val="00F00CC8"/>
    <w:pPr>
      <w:widowControl w:val="0"/>
      <w:snapToGrid w:val="0"/>
      <w:spacing w:line="300" w:lineRule="auto"/>
      <w:ind w:left="960" w:firstLine="720"/>
      <w:jc w:val="both"/>
    </w:pPr>
    <w:rPr>
      <w:rFonts w:ascii="Arial" w:hAnsi="Arial"/>
      <w:bCs/>
      <w:sz w:val="24"/>
    </w:rPr>
  </w:style>
  <w:style w:type="paragraph" w:customStyle="1" w:styleId="088095CB421E4E02BDC9682AFEE1723A">
    <w:name w:val="088095CB421E4E02BDC9682AFEE1723A"/>
    <w:qFormat/>
    <w:rsid w:val="00F00CC8"/>
    <w:pPr>
      <w:spacing w:after="200" w:line="276" w:lineRule="auto"/>
    </w:pPr>
    <w:rPr>
      <w:rFonts w:ascii="Calibri" w:hAnsi="Calibri"/>
      <w:sz w:val="22"/>
      <w:szCs w:val="22"/>
    </w:rPr>
  </w:style>
  <w:style w:type="paragraph" w:styleId="afffff7">
    <w:name w:val="TOC Heading"/>
    <w:basedOn w:val="10"/>
    <w:next w:val="a2"/>
    <w:uiPriority w:val="39"/>
    <w:unhideWhenUsed/>
    <w:qFormat/>
    <w:rsid w:val="00F00CC8"/>
    <w:pPr>
      <w:keepNext w:val="0"/>
      <w:tabs>
        <w:tab w:val="left" w:pos="1134"/>
      </w:tabs>
      <w:spacing w:after="240" w:line="276" w:lineRule="auto"/>
      <w:ind w:left="709"/>
      <w:jc w:val="both"/>
      <w:outlineLvl w:val="9"/>
    </w:pPr>
    <w:rPr>
      <w:rFonts w:ascii="Cambria" w:hAnsi="Cambria"/>
      <w:color w:val="365F91"/>
      <w:kern w:val="0"/>
      <w:sz w:val="28"/>
    </w:rPr>
  </w:style>
  <w:style w:type="paragraph" w:styleId="1f4">
    <w:name w:val="toc 1"/>
    <w:basedOn w:val="a2"/>
    <w:next w:val="a2"/>
    <w:autoRedefine/>
    <w:uiPriority w:val="39"/>
    <w:unhideWhenUsed/>
    <w:qFormat/>
    <w:rsid w:val="00F00CC8"/>
    <w:pPr>
      <w:tabs>
        <w:tab w:val="left" w:pos="426"/>
        <w:tab w:val="right" w:leader="dot" w:pos="9627"/>
      </w:tabs>
      <w:spacing w:after="100" w:line="276" w:lineRule="auto"/>
    </w:pPr>
    <w:rPr>
      <w:rFonts w:eastAsia="Calibri"/>
      <w:szCs w:val="22"/>
      <w:lang w:eastAsia="en-US"/>
    </w:rPr>
  </w:style>
  <w:style w:type="paragraph" w:styleId="2f4">
    <w:name w:val="toc 2"/>
    <w:basedOn w:val="a2"/>
    <w:next w:val="a2"/>
    <w:autoRedefine/>
    <w:uiPriority w:val="39"/>
    <w:unhideWhenUsed/>
    <w:qFormat/>
    <w:rsid w:val="00F00CC8"/>
    <w:pPr>
      <w:tabs>
        <w:tab w:val="left" w:pos="709"/>
        <w:tab w:val="right" w:leader="dot" w:pos="9627"/>
      </w:tabs>
      <w:spacing w:after="100" w:line="276" w:lineRule="auto"/>
    </w:pPr>
    <w:rPr>
      <w:rFonts w:eastAsia="Calibri"/>
      <w:szCs w:val="22"/>
      <w:lang w:eastAsia="en-US"/>
    </w:rPr>
  </w:style>
  <w:style w:type="paragraph" w:styleId="3d">
    <w:name w:val="toc 3"/>
    <w:basedOn w:val="a2"/>
    <w:next w:val="a2"/>
    <w:autoRedefine/>
    <w:uiPriority w:val="39"/>
    <w:unhideWhenUsed/>
    <w:qFormat/>
    <w:rsid w:val="00F00CC8"/>
    <w:pPr>
      <w:tabs>
        <w:tab w:val="left" w:pos="1418"/>
        <w:tab w:val="right" w:leader="dot" w:pos="9627"/>
      </w:tabs>
      <w:spacing w:after="100" w:line="276" w:lineRule="auto"/>
      <w:ind w:firstLine="709"/>
    </w:pPr>
    <w:rPr>
      <w:rFonts w:eastAsia="Calibri"/>
      <w:szCs w:val="22"/>
      <w:lang w:eastAsia="en-US"/>
    </w:rPr>
  </w:style>
  <w:style w:type="paragraph" w:customStyle="1" w:styleId="18">
    <w:name w:val="Абзац списка1"/>
    <w:basedOn w:val="a2"/>
    <w:link w:val="ListParagraphChar"/>
    <w:qFormat/>
    <w:rsid w:val="00F00CC8"/>
    <w:pPr>
      <w:spacing w:after="200" w:line="276" w:lineRule="auto"/>
      <w:ind w:left="720"/>
      <w:contextualSpacing/>
    </w:pPr>
    <w:rPr>
      <w:rFonts w:ascii="Calibri" w:hAnsi="Calibri"/>
      <w:sz w:val="22"/>
      <w:szCs w:val="22"/>
      <w:lang w:eastAsia="en-US"/>
    </w:rPr>
  </w:style>
  <w:style w:type="paragraph" w:styleId="48">
    <w:name w:val="toc 4"/>
    <w:basedOn w:val="a2"/>
    <w:next w:val="a2"/>
    <w:autoRedefine/>
    <w:uiPriority w:val="39"/>
    <w:unhideWhenUsed/>
    <w:rsid w:val="00F00CC8"/>
    <w:pPr>
      <w:spacing w:after="100" w:line="276" w:lineRule="auto"/>
      <w:ind w:left="720" w:firstLine="709"/>
    </w:pPr>
    <w:rPr>
      <w:rFonts w:eastAsia="Calibri"/>
      <w:szCs w:val="22"/>
      <w:lang w:eastAsia="en-US"/>
    </w:rPr>
  </w:style>
  <w:style w:type="paragraph" w:customStyle="1" w:styleId="afffff8">
    <w:name w:val="Абзац первого уровня"/>
    <w:basedOn w:val="a2"/>
    <w:qFormat/>
    <w:rsid w:val="00F00CC8"/>
    <w:pPr>
      <w:tabs>
        <w:tab w:val="left" w:pos="360"/>
      </w:tabs>
      <w:spacing w:before="120" w:after="120"/>
      <w:ind w:left="568" w:hanging="284"/>
      <w:jc w:val="both"/>
    </w:pPr>
    <w:rPr>
      <w:rFonts w:ascii="Calibri" w:hAnsi="Calibri"/>
      <w:lang w:eastAsia="ar-SA"/>
    </w:rPr>
  </w:style>
  <w:style w:type="paragraph" w:customStyle="1" w:styleId="afffff9">
    <w:name w:val="Абзац второго уровня"/>
    <w:basedOn w:val="a2"/>
    <w:qFormat/>
    <w:rsid w:val="00F00CC8"/>
    <w:pPr>
      <w:spacing w:before="120" w:after="120"/>
      <w:ind w:left="720" w:hanging="360"/>
      <w:jc w:val="both"/>
    </w:pPr>
    <w:rPr>
      <w:rFonts w:ascii="Calibri" w:hAnsi="Calibri" w:cs="ArialMT"/>
      <w:lang w:eastAsia="ar-SA"/>
    </w:rPr>
  </w:style>
  <w:style w:type="paragraph" w:customStyle="1" w:styleId="1">
    <w:name w:val="Нумерованный список ВПВ 1"/>
    <w:basedOn w:val="a2"/>
    <w:qFormat/>
    <w:rsid w:val="00F00CC8"/>
    <w:pPr>
      <w:numPr>
        <w:numId w:val="11"/>
      </w:numPr>
      <w:jc w:val="both"/>
    </w:pPr>
    <w:rPr>
      <w:szCs w:val="28"/>
    </w:rPr>
  </w:style>
  <w:style w:type="paragraph" w:styleId="afffffa">
    <w:name w:val="Revision"/>
    <w:uiPriority w:val="99"/>
    <w:semiHidden/>
    <w:qFormat/>
    <w:rsid w:val="00F00CC8"/>
    <w:rPr>
      <w:rFonts w:eastAsia="Calibri"/>
      <w:sz w:val="24"/>
      <w:szCs w:val="22"/>
      <w:lang w:eastAsia="en-US"/>
    </w:rPr>
  </w:style>
  <w:style w:type="paragraph" w:customStyle="1" w:styleId="2f5">
    <w:name w:val="2"/>
    <w:basedOn w:val="a2"/>
    <w:next w:val="af8"/>
    <w:qFormat/>
    <w:rsid w:val="00F00CC8"/>
    <w:pPr>
      <w:keepNext/>
      <w:spacing w:before="240" w:after="120"/>
    </w:pPr>
    <w:rPr>
      <w:rFonts w:ascii="Arial" w:eastAsia="MS Mincho" w:hAnsi="Arial" w:cs="Tahoma"/>
      <w:sz w:val="28"/>
      <w:szCs w:val="28"/>
      <w:lang w:eastAsia="ar-SA"/>
    </w:rPr>
  </w:style>
  <w:style w:type="paragraph" w:customStyle="1" w:styleId="1f5">
    <w:name w:val="Название1"/>
    <w:basedOn w:val="a2"/>
    <w:qFormat/>
    <w:rsid w:val="00F00CC8"/>
    <w:pPr>
      <w:suppressLineNumbers/>
      <w:spacing w:before="120" w:after="120"/>
    </w:pPr>
    <w:rPr>
      <w:rFonts w:cs="Tahoma"/>
      <w:i/>
      <w:iCs/>
      <w:lang w:eastAsia="ar-SA"/>
    </w:rPr>
  </w:style>
  <w:style w:type="paragraph" w:customStyle="1" w:styleId="1f6">
    <w:name w:val="Указатель1"/>
    <w:basedOn w:val="a2"/>
    <w:qFormat/>
    <w:rsid w:val="00F00CC8"/>
    <w:pPr>
      <w:suppressLineNumbers/>
    </w:pPr>
    <w:rPr>
      <w:rFonts w:cs="Tahoma"/>
      <w:lang w:eastAsia="ar-SA"/>
    </w:rPr>
  </w:style>
  <w:style w:type="paragraph" w:customStyle="1" w:styleId="variable">
    <w:name w:val="variable"/>
    <w:basedOn w:val="a2"/>
    <w:qFormat/>
    <w:rsid w:val="00F00CC8"/>
    <w:rPr>
      <w:b/>
      <w:lang w:eastAsia="ar-SA"/>
    </w:rPr>
  </w:style>
  <w:style w:type="paragraph" w:customStyle="1" w:styleId="user0">
    <w:name w:val="Содержимое таблицы (user)"/>
    <w:basedOn w:val="a2"/>
    <w:qFormat/>
    <w:rsid w:val="00F00CC8"/>
    <w:pPr>
      <w:suppressLineNumbers/>
    </w:pPr>
    <w:rPr>
      <w:lang w:eastAsia="ar-SA"/>
    </w:rPr>
  </w:style>
  <w:style w:type="paragraph" w:customStyle="1" w:styleId="user1">
    <w:name w:val="Заголовок таблицы (user)"/>
    <w:basedOn w:val="user0"/>
    <w:qFormat/>
    <w:rsid w:val="00F00CC8"/>
    <w:pPr>
      <w:jc w:val="center"/>
    </w:pPr>
    <w:rPr>
      <w:b/>
      <w:bCs/>
    </w:rPr>
  </w:style>
  <w:style w:type="paragraph" w:customStyle="1" w:styleId="user2">
    <w:name w:val="Горизонтальная линия (user)"/>
    <w:basedOn w:val="a2"/>
    <w:next w:val="af8"/>
    <w:qFormat/>
    <w:rsid w:val="00F00CC8"/>
    <w:pPr>
      <w:suppressLineNumbers/>
      <w:pBdr>
        <w:bottom w:val="double" w:sz="2" w:space="0" w:color="808080"/>
      </w:pBdr>
      <w:spacing w:after="283"/>
    </w:pPr>
    <w:rPr>
      <w:sz w:val="12"/>
      <w:szCs w:val="12"/>
      <w:lang w:eastAsia="ar-SA"/>
    </w:rPr>
  </w:style>
  <w:style w:type="paragraph" w:customStyle="1" w:styleId="afffffb">
    <w:name w:val="СОтступомПоЛевомуКраю"/>
    <w:basedOn w:val="a2"/>
    <w:qFormat/>
    <w:rsid w:val="00F00CC8"/>
    <w:pPr>
      <w:ind w:firstLine="705"/>
    </w:pPr>
    <w:rPr>
      <w:lang w:eastAsia="ar-SA"/>
    </w:rPr>
  </w:style>
  <w:style w:type="paragraph" w:customStyle="1" w:styleId="user3">
    <w:name w:val="Содержимое врезки (user)"/>
    <w:basedOn w:val="af8"/>
    <w:qFormat/>
    <w:rsid w:val="00F00CC8"/>
    <w:rPr>
      <w:sz w:val="24"/>
      <w:szCs w:val="24"/>
      <w:lang w:eastAsia="ar-SA"/>
    </w:rPr>
  </w:style>
  <w:style w:type="paragraph" w:customStyle="1" w:styleId="user4">
    <w:name w:val="Содержимое списка (user)"/>
    <w:basedOn w:val="a2"/>
    <w:qFormat/>
    <w:rsid w:val="00F00CC8"/>
    <w:pPr>
      <w:ind w:left="567"/>
    </w:pPr>
    <w:rPr>
      <w:lang w:eastAsia="ar-SA"/>
    </w:rPr>
  </w:style>
  <w:style w:type="paragraph" w:customStyle="1" w:styleId="Preformat">
    <w:name w:val="Preformat"/>
    <w:uiPriority w:val="99"/>
    <w:semiHidden/>
    <w:qFormat/>
    <w:rsid w:val="00F00CC8"/>
    <w:rPr>
      <w:rFonts w:ascii="Courier New" w:hAnsi="Courier New"/>
    </w:rPr>
  </w:style>
  <w:style w:type="paragraph" w:customStyle="1" w:styleId="Style28">
    <w:name w:val="Style28"/>
    <w:basedOn w:val="a2"/>
    <w:uiPriority w:val="99"/>
    <w:qFormat/>
    <w:rsid w:val="00F00CC8"/>
    <w:pPr>
      <w:widowControl w:val="0"/>
      <w:spacing w:line="319" w:lineRule="exact"/>
      <w:ind w:firstLine="1898"/>
    </w:pPr>
  </w:style>
  <w:style w:type="paragraph" w:customStyle="1" w:styleId="212">
    <w:name w:val="Основной текст 21"/>
    <w:basedOn w:val="a2"/>
    <w:qFormat/>
    <w:rsid w:val="00F00CC8"/>
    <w:pPr>
      <w:jc w:val="both"/>
    </w:pPr>
    <w:rPr>
      <w:szCs w:val="20"/>
    </w:rPr>
  </w:style>
  <w:style w:type="paragraph" w:customStyle="1" w:styleId="1f7">
    <w:name w:val="Основной текст1"/>
    <w:basedOn w:val="a2"/>
    <w:qFormat/>
    <w:rsid w:val="00F00CC8"/>
    <w:pPr>
      <w:ind w:right="88"/>
      <w:jc w:val="center"/>
    </w:pPr>
    <w:rPr>
      <w:sz w:val="28"/>
      <w:szCs w:val="20"/>
    </w:rPr>
  </w:style>
  <w:style w:type="paragraph" w:customStyle="1" w:styleId="afffffc">
    <w:name w:val="Обычны"/>
    <w:qFormat/>
    <w:rsid w:val="00F00CC8"/>
    <w:pPr>
      <w:widowControl w:val="0"/>
    </w:pPr>
  </w:style>
  <w:style w:type="paragraph" w:customStyle="1" w:styleId="3e">
    <w:name w:val="Знак Знак Знак Знак Знак Знак3 Знак"/>
    <w:basedOn w:val="a2"/>
    <w:qFormat/>
    <w:rsid w:val="00F00CC8"/>
    <w:pPr>
      <w:widowControl w:val="0"/>
      <w:spacing w:after="160" w:line="240" w:lineRule="exact"/>
      <w:jc w:val="right"/>
    </w:pPr>
    <w:rPr>
      <w:sz w:val="20"/>
      <w:szCs w:val="20"/>
      <w:lang w:val="en-GB" w:eastAsia="en-US"/>
    </w:rPr>
  </w:style>
  <w:style w:type="paragraph" w:customStyle="1" w:styleId="Default">
    <w:name w:val="Default"/>
    <w:qFormat/>
    <w:rsid w:val="00F00CC8"/>
    <w:rPr>
      <w:color w:val="000000"/>
      <w:sz w:val="24"/>
      <w:szCs w:val="24"/>
    </w:rPr>
  </w:style>
  <w:style w:type="paragraph" w:customStyle="1" w:styleId="V110">
    <w:name w:val="V текст 11"/>
    <w:basedOn w:val="a2"/>
    <w:link w:val="V11"/>
    <w:autoRedefine/>
    <w:qFormat/>
    <w:rsid w:val="00F00CC8"/>
    <w:pPr>
      <w:tabs>
        <w:tab w:val="left" w:pos="1440"/>
      </w:tabs>
      <w:spacing w:line="360" w:lineRule="auto"/>
      <w:ind w:firstLine="709"/>
      <w:jc w:val="both"/>
    </w:pPr>
  </w:style>
  <w:style w:type="paragraph" w:customStyle="1" w:styleId="00">
    <w:name w:val="0"/>
    <w:basedOn w:val="10"/>
    <w:link w:val="0"/>
    <w:qFormat/>
    <w:rsid w:val="00F00CC8"/>
    <w:pPr>
      <w:keepNext w:val="0"/>
      <w:tabs>
        <w:tab w:val="left" w:pos="1134"/>
      </w:tabs>
      <w:spacing w:after="240" w:line="276" w:lineRule="auto"/>
      <w:ind w:left="349"/>
      <w:jc w:val="both"/>
    </w:pPr>
    <w:rPr>
      <w:rFonts w:ascii="Times New Roman" w:hAnsi="Times New Roman"/>
      <w:kern w:val="0"/>
      <w:sz w:val="28"/>
    </w:rPr>
  </w:style>
  <w:style w:type="paragraph" w:customStyle="1" w:styleId="2f6">
    <w:name w:val="Абзац списка2"/>
    <w:basedOn w:val="a2"/>
    <w:qFormat/>
    <w:rsid w:val="00F00CC8"/>
    <w:pPr>
      <w:ind w:left="720"/>
    </w:pPr>
    <w:rPr>
      <w:rFonts w:cs="Mangal"/>
      <w:kern w:val="2"/>
      <w:lang w:eastAsia="hi-IN" w:bidi="hi-IN"/>
    </w:rPr>
  </w:style>
  <w:style w:type="paragraph" w:customStyle="1" w:styleId="1f8">
    <w:name w:val="Обычный 1"/>
    <w:basedOn w:val="a2"/>
    <w:uiPriority w:val="99"/>
    <w:qFormat/>
    <w:rsid w:val="00F00CC8"/>
    <w:pPr>
      <w:spacing w:before="60" w:after="60" w:line="360" w:lineRule="auto"/>
      <w:ind w:firstLine="709"/>
      <w:jc w:val="both"/>
    </w:pPr>
    <w:rPr>
      <w:rFonts w:eastAsia="Calibri"/>
    </w:rPr>
  </w:style>
  <w:style w:type="paragraph" w:customStyle="1" w:styleId="afffffd">
    <w:name w:val="Обычный + по ширине"/>
    <w:basedOn w:val="a2"/>
    <w:qFormat/>
    <w:rsid w:val="0036228B"/>
    <w:pPr>
      <w:jc w:val="both"/>
    </w:pPr>
  </w:style>
  <w:style w:type="paragraph" w:customStyle="1" w:styleId="20">
    <w:name w:val="Заголовок_2 уровень"/>
    <w:basedOn w:val="a2"/>
    <w:qFormat/>
    <w:rsid w:val="005A7F8D"/>
    <w:pPr>
      <w:numPr>
        <w:ilvl w:val="1"/>
        <w:numId w:val="12"/>
      </w:numPr>
    </w:pPr>
    <w:rPr>
      <w:rFonts w:ascii="Times New Roman CYR" w:hAnsi="Times New Roman CYR"/>
      <w:sz w:val="20"/>
      <w:szCs w:val="20"/>
    </w:rPr>
  </w:style>
  <w:style w:type="paragraph" w:customStyle="1" w:styleId="afffffe">
    <w:name w:val="текст сноски"/>
    <w:basedOn w:val="a2"/>
    <w:qFormat/>
    <w:rsid w:val="00ED1F3A"/>
    <w:pPr>
      <w:widowControl w:val="0"/>
    </w:pPr>
    <w:rPr>
      <w:rFonts w:ascii="Gelvetsky 12pt" w:hAnsi="Gelvetsky 12pt"/>
      <w:szCs w:val="20"/>
      <w:lang w:val="en-US"/>
    </w:rPr>
  </w:style>
  <w:style w:type="paragraph" w:customStyle="1" w:styleId="normal2">
    <w:name w:val="normal2"/>
    <w:basedOn w:val="a2"/>
    <w:qFormat/>
    <w:rsid w:val="00054CEC"/>
    <w:pPr>
      <w:spacing w:beforeAutospacing="1" w:afterAutospacing="1"/>
    </w:pPr>
  </w:style>
  <w:style w:type="paragraph" w:customStyle="1" w:styleId="55">
    <w:name w:val="Обычный5"/>
    <w:qFormat/>
    <w:rsid w:val="000C3132"/>
    <w:pPr>
      <w:widowControl w:val="0"/>
      <w:spacing w:before="260"/>
      <w:jc w:val="both"/>
    </w:pPr>
    <w:rPr>
      <w:sz w:val="24"/>
    </w:rPr>
  </w:style>
  <w:style w:type="paragraph" w:customStyle="1" w:styleId="affffff">
    <w:name w:val="Îáû÷íûé"/>
    <w:qFormat/>
    <w:rsid w:val="008719E1"/>
  </w:style>
  <w:style w:type="paragraph" w:customStyle="1" w:styleId="affffff0">
    <w:name w:val="Содержимое врезки"/>
    <w:basedOn w:val="a2"/>
    <w:qFormat/>
    <w:rsid w:val="007D594D"/>
  </w:style>
  <w:style w:type="numbering" w:customStyle="1" w:styleId="affffff1">
    <w:name w:val="Без списка"/>
    <w:uiPriority w:val="99"/>
    <w:semiHidden/>
    <w:unhideWhenUsed/>
    <w:qFormat/>
    <w:rsid w:val="007D594D"/>
  </w:style>
  <w:style w:type="numbering" w:styleId="111111">
    <w:name w:val="Outline List 2"/>
    <w:semiHidden/>
    <w:qFormat/>
    <w:rsid w:val="0051505A"/>
  </w:style>
  <w:style w:type="numbering" w:styleId="1ai">
    <w:name w:val="Outline List 1"/>
    <w:semiHidden/>
    <w:qFormat/>
    <w:rsid w:val="0051505A"/>
  </w:style>
  <w:style w:type="numbering" w:styleId="affffff2">
    <w:name w:val="Outline List 3"/>
    <w:semiHidden/>
    <w:qFormat/>
    <w:rsid w:val="0051505A"/>
  </w:style>
  <w:style w:type="numbering" w:customStyle="1" w:styleId="1f9">
    <w:name w:val="Нет списка1"/>
    <w:uiPriority w:val="99"/>
    <w:semiHidden/>
    <w:unhideWhenUsed/>
    <w:qFormat/>
    <w:rsid w:val="00F00CC8"/>
  </w:style>
  <w:style w:type="table" w:styleId="affffff3">
    <w:name w:val="Table Grid"/>
    <w:basedOn w:val="a4"/>
    <w:uiPriority w:val="59"/>
    <w:rsid w:val="005150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0">
    <w:name w:val="Table Web 1"/>
    <w:basedOn w:val="a4"/>
    <w:semiHidden/>
    <w:rsid w:val="0051505A"/>
    <w:tblPr>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cPr>
      <w:shd w:val="clear" w:color="auto" w:fill="auto"/>
    </w:tcPr>
    <w:tblStylePr w:type="firstRow">
      <w:tblPr/>
      <w:tcPr>
        <w:tcBorders>
          <w:tl2br w:val="none" w:sz="0" w:space="0" w:color="auto"/>
          <w:tr2bl w:val="none" w:sz="0" w:space="0" w:color="auto"/>
        </w:tcBorders>
      </w:tcPr>
    </w:tblStylePr>
  </w:style>
  <w:style w:type="table" w:styleId="-2">
    <w:name w:val="Table Web 2"/>
    <w:basedOn w:val="a4"/>
    <w:semiHidden/>
    <w:rsid w:val="0051505A"/>
    <w:tblPr>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cPr>
      <w:shd w:val="clear" w:color="auto" w:fill="auto"/>
    </w:tcPr>
    <w:tblStylePr w:type="firstRow">
      <w:tblPr/>
      <w:tcPr>
        <w:tcBorders>
          <w:tl2br w:val="none" w:sz="0" w:space="0" w:color="auto"/>
          <w:tr2bl w:val="none" w:sz="0" w:space="0" w:color="auto"/>
        </w:tcBorders>
      </w:tcPr>
    </w:tblStylePr>
  </w:style>
  <w:style w:type="table" w:styleId="-3">
    <w:name w:val="Table Web 3"/>
    <w:basedOn w:val="a4"/>
    <w:semiHidden/>
    <w:rsid w:val="0051505A"/>
    <w:tblPr>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cPr>
      <w:shd w:val="clear" w:color="auto" w:fill="auto"/>
    </w:tcPr>
    <w:tblStylePr w:type="firstRow">
      <w:tblPr/>
      <w:tcPr>
        <w:tcBorders>
          <w:tl2br w:val="none" w:sz="0" w:space="0" w:color="auto"/>
          <w:tr2bl w:val="none" w:sz="0" w:space="0" w:color="auto"/>
        </w:tcBorders>
      </w:tcPr>
    </w:tblStylePr>
  </w:style>
  <w:style w:type="table" w:styleId="affffff4">
    <w:name w:val="Table Elegant"/>
    <w:basedOn w:val="a4"/>
    <w:semiHidden/>
    <w:rsid w:val="0051505A"/>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rPr>
      <w:tblPr/>
      <w:tcPr>
        <w:tcBorders>
          <w:tl2br w:val="none" w:sz="0" w:space="0" w:color="auto"/>
          <w:tr2bl w:val="none" w:sz="0" w:space="0" w:color="auto"/>
        </w:tcBorders>
      </w:tcPr>
    </w:tblStylePr>
  </w:style>
  <w:style w:type="table" w:styleId="1fa">
    <w:name w:val="Table Subtle 1"/>
    <w:basedOn w:val="a4"/>
    <w:semiHidden/>
    <w:rsid w:val="0051505A"/>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Subtle 2"/>
    <w:basedOn w:val="a4"/>
    <w:semiHidden/>
    <w:rsid w:val="0051505A"/>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b">
    <w:name w:val="Table Classic 1"/>
    <w:basedOn w:val="a4"/>
    <w:semiHidden/>
    <w:rsid w:val="0051505A"/>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rPr>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8">
    <w:name w:val="Table Classic 2"/>
    <w:basedOn w:val="a4"/>
    <w:semiHidden/>
    <w:rsid w:val="0051505A"/>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tblPr/>
      <w:tcPr>
        <w:tcBorders>
          <w:tl2br w:val="none" w:sz="0" w:space="0" w:color="auto"/>
          <w:tr2bl w:val="none" w:sz="0" w:space="0" w:color="auto"/>
        </w:tcBorders>
      </w:tcPr>
    </w:tblStylePr>
  </w:style>
  <w:style w:type="table" w:styleId="3f">
    <w:name w:val="Table Classic 3"/>
    <w:basedOn w:val="a4"/>
    <w:semiHidden/>
    <w:rsid w:val="0051505A"/>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rPr>
      <w:tblPr/>
      <w:tcPr>
        <w:tcBorders>
          <w:bottom w:val="single" w:sz="6" w:space="0" w:color="000000"/>
          <w:tl2br w:val="none" w:sz="0" w:space="0" w:color="auto"/>
          <w:tr2bl w:val="none" w:sz="0" w:space="0" w:color="auto"/>
        </w:tcBorders>
        <w:shd w:val="solid" w:color="000080" w:fill="FFFFFF"/>
      </w:tcPr>
    </w:tblStylePr>
    <w:tblStylePr w:type="lastRow">
      <w:tblPr/>
      <w:tcPr>
        <w:tcBorders>
          <w:top w:val="single" w:sz="12" w:space="0" w:color="000000"/>
          <w:tl2br w:val="none" w:sz="0" w:space="0" w:color="auto"/>
          <w:tr2bl w:val="none" w:sz="0" w:space="0" w:color="auto"/>
        </w:tcBorders>
        <w:shd w:val="solid" w:color="FFFFFF" w:fill="FFFFFF"/>
      </w:tcPr>
    </w:tblStylePr>
    <w:tblStylePr w:type="firstCol">
      <w:rPr>
        <w:b/>
        <w:bCs/>
      </w:rPr>
      <w:tblPr/>
      <w:tcPr>
        <w:tcBorders>
          <w:tl2br w:val="none" w:sz="0" w:space="0" w:color="auto"/>
          <w:tr2bl w:val="none" w:sz="0" w:space="0" w:color="auto"/>
        </w:tcBorders>
      </w:tcPr>
    </w:tblStylePr>
  </w:style>
  <w:style w:type="table" w:styleId="49">
    <w:name w:val="Table Classic 4"/>
    <w:basedOn w:val="a4"/>
    <w:semiHidden/>
    <w:rsid w:val="0051505A"/>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rPr>
      <w:tblPr/>
      <w:tcPr>
        <w:tcBorders>
          <w:bottom w:val="single" w:sz="6" w:space="0" w:color="000000"/>
          <w:tl2br w:val="none" w:sz="0" w:space="0" w:color="auto"/>
          <w:tr2bl w:val="none" w:sz="0" w:space="0" w:color="auto"/>
        </w:tcBorders>
        <w:shd w:val="pct50" w:color="000080" w:fill="FFFFFF"/>
      </w:tcPr>
    </w:tblStylePr>
    <w:tblStylePr w:type="lastRow">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1fc">
    <w:name w:val="Table 3D effects 1"/>
    <w:basedOn w:val="a4"/>
    <w:semiHidden/>
    <w:rsid w:val="0051505A"/>
    <w:tblPr>
      <w:tblInd w:w="0" w:type="dxa"/>
      <w:tblCellMar>
        <w:top w:w="0" w:type="dxa"/>
        <w:left w:w="108" w:type="dxa"/>
        <w:bottom w:w="0" w:type="dxa"/>
        <w:right w:w="108" w:type="dxa"/>
      </w:tblCellMar>
    </w:tblPr>
    <w:tcPr>
      <w:shd w:val="solid" w:color="C0C0C0" w:fill="FFFFFF"/>
    </w:tcPr>
    <w:tblStylePr w:type="firstRow">
      <w:rPr>
        <w:b/>
        <w:bCs/>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tblPr/>
      <w:tcPr>
        <w:tcBorders>
          <w:top w:val="none" w:sz="0" w:space="0" w:color="auto"/>
          <w:right w:val="none" w:sz="0" w:space="0" w:color="auto"/>
          <w:tl2br w:val="none" w:sz="0" w:space="0" w:color="auto"/>
          <w:tr2bl w:val="none" w:sz="0" w:space="0" w:color="auto"/>
        </w:tcBorders>
      </w:tcPr>
    </w:tblStylePr>
  </w:style>
  <w:style w:type="table" w:styleId="2f9">
    <w:name w:val="Table 3D effects 2"/>
    <w:basedOn w:val="a4"/>
    <w:semiHidden/>
    <w:rsid w:val="0051505A"/>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3D effects 3"/>
    <w:basedOn w:val="a4"/>
    <w:semiHidden/>
    <w:rsid w:val="0051505A"/>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tblPr/>
      <w:tcPr>
        <w:shd w:val="solid" w:color="C0C0C0" w:fill="FFFFFF"/>
      </w:tcPr>
    </w:tblStylePr>
    <w:tblStylePr w:type="band2Vert">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2">
    <w:name w:val="Table Simple 1"/>
    <w:basedOn w:val="a4"/>
    <w:link w:val="Normal"/>
    <w:semiHidden/>
    <w:rsid w:val="0051505A"/>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a">
    <w:name w:val="Table Simple 2"/>
    <w:basedOn w:val="a4"/>
    <w:semiHidden/>
    <w:rsid w:val="0051505A"/>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1">
    <w:name w:val="Table Simple 3"/>
    <w:basedOn w:val="a4"/>
    <w:semiHidden/>
    <w:rsid w:val="0051505A"/>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shd w:val="solid" w:color="000000" w:fill="FFFFFF"/>
      </w:tcPr>
    </w:tblStylePr>
  </w:style>
  <w:style w:type="table" w:styleId="1fd">
    <w:name w:val="Table Grid 1"/>
    <w:basedOn w:val="a4"/>
    <w:semiHidden/>
    <w:rsid w:val="0051505A"/>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rPr>
      <w:tblPr/>
      <w:tcPr>
        <w:tcBorders>
          <w:tl2br w:val="none" w:sz="0" w:space="0" w:color="auto"/>
          <w:tr2bl w:val="none" w:sz="0" w:space="0" w:color="auto"/>
        </w:tcBorders>
      </w:tcPr>
    </w:tblStylePr>
    <w:tblStylePr w:type="lastCol">
      <w:rPr>
        <w:i/>
      </w:rPr>
      <w:tblPr/>
      <w:tcPr>
        <w:tcBorders>
          <w:tl2br w:val="none" w:sz="0" w:space="0" w:color="auto"/>
          <w:tr2bl w:val="none" w:sz="0" w:space="0" w:color="auto"/>
        </w:tcBorders>
      </w:tcPr>
    </w:tblStylePr>
  </w:style>
  <w:style w:type="table" w:styleId="2fb">
    <w:name w:val="Table Grid 2"/>
    <w:basedOn w:val="a4"/>
    <w:semiHidden/>
    <w:rsid w:val="0051505A"/>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2">
    <w:name w:val="Table Grid 3"/>
    <w:basedOn w:val="a4"/>
    <w:semiHidden/>
    <w:rsid w:val="0051505A"/>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a">
    <w:name w:val="Table Grid 4"/>
    <w:basedOn w:val="a4"/>
    <w:semiHidden/>
    <w:rsid w:val="0051505A"/>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op w:val="single" w:sz="6" w:space="0" w:color="000000"/>
          <w:tl2br w:val="none" w:sz="0" w:space="0" w:color="auto"/>
          <w:tr2bl w:val="none" w:sz="0" w:space="0" w:color="auto"/>
        </w:tcBorders>
        <w:shd w:val="pct30" w:color="FFFF00" w:fill="FFFFFF"/>
      </w:tcPr>
    </w:tblStylePr>
    <w:tblStylePr w:type="lastCol">
      <w:rPr>
        <w:b/>
        <w:bCs/>
      </w:rPr>
      <w:tblPr/>
      <w:tcPr>
        <w:tcBorders>
          <w:tl2br w:val="none" w:sz="0" w:space="0" w:color="auto"/>
          <w:tr2bl w:val="none" w:sz="0" w:space="0" w:color="auto"/>
        </w:tcBorders>
      </w:tcPr>
    </w:tblStylePr>
  </w:style>
  <w:style w:type="table" w:styleId="56">
    <w:name w:val="Table Grid 5"/>
    <w:basedOn w:val="a4"/>
    <w:semiHidden/>
    <w:rsid w:val="0051505A"/>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4"/>
    <w:semiHidden/>
    <w:rsid w:val="0051505A"/>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4"/>
    <w:semiHidden/>
    <w:rsid w:val="0051505A"/>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4"/>
    <w:semiHidden/>
    <w:rsid w:val="0051505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shd w:val="solid" w:color="00008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affffff5">
    <w:name w:val="Table Contemporary"/>
    <w:basedOn w:val="a4"/>
    <w:semiHidden/>
    <w:rsid w:val="0051505A"/>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shd w:val="pct20" w:color="000000" w:fill="FFFFFF"/>
      </w:tcPr>
    </w:tblStylePr>
    <w:tblStylePr w:type="band1Horz">
      <w:tblPr/>
      <w:tcPr>
        <w:tcBorders>
          <w:tl2br w:val="none" w:sz="0" w:space="0" w:color="auto"/>
          <w:tr2bl w:val="none" w:sz="0" w:space="0" w:color="auto"/>
        </w:tcBorders>
        <w:shd w:val="pct5" w:color="000000" w:fill="FFFFFF"/>
      </w:tcPr>
    </w:tblStylePr>
    <w:tblStylePr w:type="band2Horz">
      <w:tblPr/>
      <w:tcPr>
        <w:tcBorders>
          <w:tl2br w:val="none" w:sz="0" w:space="0" w:color="auto"/>
          <w:tr2bl w:val="none" w:sz="0" w:space="0" w:color="auto"/>
        </w:tcBorders>
        <w:shd w:val="pct20" w:color="000000" w:fill="FFFFFF"/>
      </w:tcPr>
    </w:tblStylePr>
  </w:style>
  <w:style w:type="table" w:styleId="affffff6">
    <w:name w:val="Table Professional"/>
    <w:basedOn w:val="a4"/>
    <w:semiHidden/>
    <w:rsid w:val="0051505A"/>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shd w:val="solid" w:color="000000" w:fill="FFFFFF"/>
      </w:tcPr>
    </w:tblStylePr>
  </w:style>
  <w:style w:type="table" w:styleId="1fe">
    <w:name w:val="Table Columns 1"/>
    <w:basedOn w:val="a4"/>
    <w:semiHidden/>
    <w:rsid w:val="0051505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tblPr/>
      <w:tcPr>
        <w:shd w:val="pct25" w:color="000000" w:fill="FFFFFF"/>
      </w:tcPr>
    </w:tblStylePr>
    <w:tblStylePr w:type="band2Vert">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c">
    <w:name w:val="Table Columns 2"/>
    <w:basedOn w:val="a4"/>
    <w:semiHidden/>
    <w:rsid w:val="0051505A"/>
    <w:rPr>
      <w:b/>
      <w:bCs/>
    </w:rPr>
    <w:tblPr>
      <w:tblStyleColBandSize w:val="1"/>
      <w:tblInd w:w="0" w:type="dxa"/>
      <w:tblCellMar>
        <w:top w:w="0" w:type="dxa"/>
        <w:left w:w="108" w:type="dxa"/>
        <w:bottom w:w="0" w:type="dxa"/>
        <w:right w:w="108" w:type="dxa"/>
      </w:tblCellMar>
    </w:tblPr>
    <w:tblStylePr w:type="firstRow">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tblPr/>
      <w:tcPr>
        <w:shd w:val="pct30" w:color="000000" w:fill="FFFFFF"/>
      </w:tcPr>
    </w:tblStylePr>
    <w:tblStylePr w:type="band2Vert">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3">
    <w:name w:val="Table Columns 3"/>
    <w:basedOn w:val="a4"/>
    <w:semiHidden/>
    <w:rsid w:val="0051505A"/>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tblPr/>
      <w:tcPr>
        <w:shd w:val="solid" w:color="C0C0C0" w:fill="FFFFFF"/>
      </w:tcPr>
    </w:tblStylePr>
    <w:tblStylePr w:type="band2Vert">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b">
    <w:name w:val="Table Columns 4"/>
    <w:basedOn w:val="a4"/>
    <w:semiHidden/>
    <w:rsid w:val="0051505A"/>
    <w:tblPr>
      <w:tblStyleColBandSize w:val="1"/>
      <w:tblInd w:w="0" w:type="dxa"/>
      <w:tblCellMar>
        <w:top w:w="0" w:type="dxa"/>
        <w:left w:w="108" w:type="dxa"/>
        <w:bottom w:w="0" w:type="dxa"/>
        <w:right w:w="108" w:type="dxa"/>
      </w:tblCellMar>
    </w:tblPr>
    <w:tblStylePr w:type="firstRow">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tblPr/>
      <w:tcPr>
        <w:shd w:val="pct50" w:color="008080" w:fill="FFFFFF"/>
      </w:tcPr>
    </w:tblStylePr>
    <w:tblStylePr w:type="band2Vert">
      <w:tblPr/>
      <w:tcPr>
        <w:shd w:val="pct10" w:color="000000" w:fill="FFFFFF"/>
      </w:tcPr>
    </w:tblStylePr>
  </w:style>
  <w:style w:type="table" w:styleId="57">
    <w:name w:val="Table Columns 5"/>
    <w:basedOn w:val="a4"/>
    <w:semiHidden/>
    <w:rsid w:val="0051505A"/>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tblPr/>
      <w:tcPr>
        <w:shd w:val="solid" w:color="C0C0C0" w:fill="FFFFFF"/>
      </w:tcPr>
    </w:tblStylePr>
  </w:style>
  <w:style w:type="table" w:styleId="-11">
    <w:name w:val="Table List 1"/>
    <w:basedOn w:val="a4"/>
    <w:semiHidden/>
    <w:rsid w:val="0051505A"/>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solid" w:color="C0C0C0" w:fill="FFFFFF"/>
      </w:tcPr>
    </w:tblStylePr>
    <w:tblStylePr w:type="band2Horz">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4"/>
    <w:semiHidden/>
    <w:rsid w:val="0051505A"/>
    <w:tblPr>
      <w:tblStyleRowBandSize w:val="2"/>
      <w:tblInd w:w="0" w:type="dxa"/>
      <w:tblBorders>
        <w:bottom w:val="single" w:sz="12" w:space="0" w:color="80808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0" w:color="00FF00" w:fill="FFFFFF"/>
      </w:tcPr>
    </w:tblStylePr>
    <w:tblStylePr w:type="band2Horz">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4"/>
    <w:semiHidden/>
    <w:rsid w:val="0051505A"/>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rPr>
      <w:tblPr/>
      <w:tcPr>
        <w:tcBorders>
          <w:tl2br w:val="none" w:sz="0" w:space="0" w:color="auto"/>
          <w:tr2bl w:val="none" w:sz="0" w:space="0" w:color="auto"/>
        </w:tcBorders>
      </w:tcPr>
    </w:tblStylePr>
  </w:style>
  <w:style w:type="table" w:styleId="-4">
    <w:name w:val="Table List 4"/>
    <w:basedOn w:val="a4"/>
    <w:semiHidden/>
    <w:rsid w:val="0051505A"/>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4"/>
    <w:semiHidden/>
    <w:rsid w:val="0051505A"/>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4"/>
    <w:semiHidden/>
    <w:rsid w:val="0051505A"/>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4"/>
    <w:semiHidden/>
    <w:rsid w:val="0051505A"/>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4"/>
    <w:semiHidden/>
    <w:rsid w:val="0051505A"/>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f7">
    <w:name w:val="Table Theme"/>
    <w:basedOn w:val="a4"/>
    <w:semiHidden/>
    <w:rsid w:val="005150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ff">
    <w:name w:val="Table Colorful 1"/>
    <w:basedOn w:val="a4"/>
    <w:semiHidden/>
    <w:rsid w:val="0051505A"/>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rPr>
      <w:tblPr/>
      <w:tcPr>
        <w:tcBorders>
          <w:tl2br w:val="none" w:sz="0" w:space="0" w:color="auto"/>
          <w:tr2bl w:val="none" w:sz="0" w:space="0" w:color="auto"/>
        </w:tcBorders>
        <w:shd w:val="solid" w:color="000000" w:fill="FFFFFF"/>
      </w:tcPr>
    </w:tblStylePr>
    <w:tblStylePr w:type="firstCol">
      <w:rPr>
        <w:b/>
        <w:bCs/>
        <w:i/>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rPr>
      <w:tblPr/>
      <w:tcPr>
        <w:tcBorders>
          <w:tl2br w:val="none" w:sz="0" w:space="0" w:color="auto"/>
          <w:tr2bl w:val="none" w:sz="0" w:space="0" w:color="auto"/>
        </w:tcBorders>
      </w:tcPr>
    </w:tblStylePr>
  </w:style>
  <w:style w:type="table" w:styleId="2fd">
    <w:name w:val="Table Colorful 2"/>
    <w:basedOn w:val="a4"/>
    <w:semiHidden/>
    <w:rsid w:val="0051505A"/>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rPr>
      <w:tblPr/>
      <w:tcPr>
        <w:tcBorders>
          <w:bottom w:val="single" w:sz="12" w:space="0" w:color="000000"/>
          <w:tl2br w:val="none" w:sz="0" w:space="0" w:color="auto"/>
          <w:tr2bl w:val="none" w:sz="0" w:space="0" w:color="auto"/>
        </w:tcBorders>
        <w:shd w:val="solid" w:color="800000" w:fill="FFFFFF"/>
      </w:tcPr>
    </w:tblStylePr>
    <w:tblStylePr w:type="firstCol">
      <w:rPr>
        <w:b/>
        <w:bCs/>
        <w:i/>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rPr>
      <w:tblPr/>
      <w:tcPr>
        <w:tcBorders>
          <w:tl2br w:val="none" w:sz="0" w:space="0" w:color="auto"/>
          <w:tr2bl w:val="none" w:sz="0" w:space="0" w:color="auto"/>
        </w:tcBorders>
      </w:tcPr>
    </w:tblStylePr>
  </w:style>
  <w:style w:type="table" w:styleId="3f4">
    <w:name w:val="Table Colorful 3"/>
    <w:basedOn w:val="a4"/>
    <w:semiHidden/>
    <w:rsid w:val="0051505A"/>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rPr>
      <w:tblPr/>
      <w:tcPr>
        <w:tcBorders>
          <w:tl2br w:val="none" w:sz="0" w:space="0" w:color="auto"/>
          <w:tr2bl w:val="none" w:sz="0" w:space="0" w:color="auto"/>
        </w:tcBorders>
        <w:shd w:val="solid" w:color="000000" w:fill="FFFFFF"/>
      </w:tcPr>
    </w:tblStylePr>
  </w:style>
  <w:style w:type="table" w:customStyle="1" w:styleId="1ff0">
    <w:name w:val="Сетка таблицы1"/>
    <w:basedOn w:val="a4"/>
    <w:rsid w:val="00F00CC8"/>
    <w:rPr>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5">
    <w:name w:val="Сетка таблицы11"/>
    <w:basedOn w:val="a4"/>
    <w:uiPriority w:val="59"/>
    <w:rsid w:val="00F00CC8"/>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e">
    <w:name w:val="Сетка таблицы2"/>
    <w:basedOn w:val="a4"/>
    <w:uiPriority w:val="59"/>
    <w:rsid w:val="00F00CC8"/>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5">
    <w:name w:val="Сетка таблицы3"/>
    <w:basedOn w:val="a4"/>
    <w:uiPriority w:val="59"/>
    <w:rsid w:val="00F00CC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mailto:ahr@usaaa.ru" TargetMode="External"/><Relationship Id="rId13" Type="http://schemas.openxmlformats.org/officeDocument/2006/relationships/hyperlink" Target="mailto:sokolova@usaaa.ru" TargetMode="Externa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ahr@usaaa.ru" TargetMode="External"/><Relationship Id="rId17" Type="http://schemas.openxmlformats.org/officeDocument/2006/relationships/hyperlink" Target="consultantplus://offline/ref=101D8E0D8E8AD0AD72EB72B0F5C7D6713A33F49EFFC6AF29923F8CB9AD6AB2EF920C81556118C42CN" TargetMode="Externa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tp.sberbank-ast.ru/Trade"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consultantplus://offline/ref=31012464DFCFFD38E2749ADFA31F72E227056EEE334617FAD6A43583AE82C851A7AE44779DE79E0461N5L" TargetMode="Externa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munts@usaaa.ru"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164FDBA-694C-4A8B-89E3-8A89558A9B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11</Pages>
  <Words>6826</Words>
  <Characters>38913</Characters>
  <Application>Microsoft Office Word</Application>
  <DocSecurity>0</DocSecurity>
  <Lines>324</Lines>
  <Paragraphs>91</Paragraphs>
  <ScaleCrop>false</ScaleCrop>
  <HeadingPairs>
    <vt:vector size="2" baseType="variant">
      <vt:variant>
        <vt:lpstr>Название</vt:lpstr>
      </vt:variant>
      <vt:variant>
        <vt:i4>1</vt:i4>
      </vt:variant>
    </vt:vector>
  </HeadingPairs>
  <TitlesOfParts>
    <vt:vector size="1" baseType="lpstr">
      <vt:lpstr>ФЕДЕРАЛЬНОЕ АГЕНТСТВО ПО ОБРАЗОВАНИЮ</vt:lpstr>
    </vt:vector>
  </TitlesOfParts>
  <Company>УралГАХА</Company>
  <LinksUpToDate>false</LinksUpToDate>
  <CharactersWithSpaces>45648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ФЕДЕРАЛЬНОЕ АГЕНТСТВО ПО ОБРАЗОВАНИЮ</dc:title>
  <dc:creator>Мельникова Евгения</dc:creator>
  <cp:lastModifiedBy>sokolova</cp:lastModifiedBy>
  <cp:revision>3</cp:revision>
  <cp:lastPrinted>2026-10-05T07:04:00Z</cp:lastPrinted>
  <dcterms:created xsi:type="dcterms:W3CDTF">2026-10-15T11:14:00Z</dcterms:created>
  <dcterms:modified xsi:type="dcterms:W3CDTF">2026-10-15T11:26:00Z</dcterms:modified>
  <dc:language>ru-RU</dc:language>
</cp:coreProperties>
</file>