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3767DB" w14:textId="4B9FF68D" w:rsidR="00B4586A" w:rsidRPr="00141232" w:rsidRDefault="00AE2B7F" w:rsidP="00141232">
      <w:pPr>
        <w:contextualSpacing/>
        <w:jc w:val="right"/>
        <w:rPr>
          <w:kern w:val="28"/>
        </w:rPr>
      </w:pPr>
      <w:r>
        <w:rPr>
          <w:rFonts w:eastAsia="Calibri"/>
          <w:noProof/>
        </w:rPr>
        <w:t>Приложение к Технической части: иные требования к Товару</w:t>
      </w:r>
    </w:p>
    <w:p w14:paraId="5B899076" w14:textId="77777777" w:rsidR="00B4586A" w:rsidRPr="00141232" w:rsidRDefault="00B4586A" w:rsidP="00A71BB8">
      <w:pPr>
        <w:contextualSpacing/>
        <w:rPr>
          <w:kern w:val="28"/>
        </w:rPr>
      </w:pPr>
    </w:p>
    <w:p w14:paraId="48F744F8" w14:textId="77777777" w:rsidR="00F41E2C" w:rsidRDefault="00F41E2C" w:rsidP="00A71BB8">
      <w:pPr>
        <w:jc w:val="both"/>
        <w:rPr>
          <w:shd w:val="clear" w:color="auto" w:fill="FFFFFF"/>
        </w:rPr>
      </w:pPr>
    </w:p>
    <w:p w14:paraId="5ED01782" w14:textId="77777777" w:rsidR="00120CB6" w:rsidRPr="00CB7B3A" w:rsidRDefault="00120CB6" w:rsidP="00120CB6">
      <w:pPr>
        <w:contextualSpacing/>
        <w:jc w:val="center"/>
        <w:rPr>
          <w:b/>
        </w:rPr>
      </w:pPr>
      <w:r w:rsidRPr="001E21D4">
        <w:rPr>
          <w:b/>
        </w:rPr>
        <w:t>ОПИСАНИЕ ОБЪЕКТА ЗАКУПКИ</w:t>
      </w:r>
    </w:p>
    <w:p w14:paraId="7022C39F" w14:textId="77777777" w:rsidR="00120CB6" w:rsidRDefault="00120CB6" w:rsidP="00120CB6">
      <w:pPr>
        <w:autoSpaceDE w:val="0"/>
        <w:autoSpaceDN w:val="0"/>
        <w:adjustRightInd w:val="0"/>
        <w:spacing w:line="240" w:lineRule="exact"/>
        <w:rPr>
          <w:rFonts w:eastAsia="Calibri"/>
          <w:b/>
          <w:bCs/>
          <w:lang w:eastAsia="en-US"/>
        </w:rPr>
      </w:pPr>
    </w:p>
    <w:p w14:paraId="00B78C19" w14:textId="77777777" w:rsidR="00120CB6" w:rsidRPr="001E21D4" w:rsidRDefault="00120CB6" w:rsidP="00120CB6">
      <w:pPr>
        <w:numPr>
          <w:ilvl w:val="0"/>
          <w:numId w:val="11"/>
        </w:numPr>
        <w:ind w:left="567" w:hanging="425"/>
        <w:contextualSpacing/>
        <w:jc w:val="both"/>
        <w:rPr>
          <w:b/>
          <w:noProof/>
        </w:rPr>
      </w:pPr>
      <w:r w:rsidRPr="001E21D4">
        <w:rPr>
          <w:rFonts w:eastAsia="Calibri"/>
          <w:b/>
          <w:noProof/>
        </w:rPr>
        <w:t>Общая информация об объекте закупки:</w:t>
      </w:r>
    </w:p>
    <w:p w14:paraId="1C864CC3" w14:textId="77777777" w:rsidR="00120CB6" w:rsidRPr="00B4586A" w:rsidRDefault="00120CB6" w:rsidP="00120CB6">
      <w:pPr>
        <w:pStyle w:val="a3"/>
        <w:numPr>
          <w:ilvl w:val="1"/>
          <w:numId w:val="11"/>
        </w:numPr>
        <w:autoSpaceDN w:val="0"/>
        <w:ind w:left="142" w:firstLine="0"/>
        <w:jc w:val="both"/>
        <w:rPr>
          <w:color w:val="000000" w:themeColor="text1"/>
          <w:sz w:val="26"/>
          <w:szCs w:val="26"/>
          <w:shd w:val="clear" w:color="auto" w:fill="FFFFFF"/>
        </w:rPr>
      </w:pPr>
      <w:r w:rsidRPr="00B4586A">
        <w:rPr>
          <w:b/>
          <w:noProof/>
        </w:rPr>
        <w:t>Объект закупки:</w:t>
      </w:r>
      <w:r w:rsidRPr="001E21D4">
        <w:rPr>
          <w:noProof/>
        </w:rPr>
        <w:t xml:space="preserve"> </w:t>
      </w:r>
      <w:bookmarkStart w:id="0" w:name="_Hlk89766965"/>
      <w:r w:rsidRPr="00E004BB">
        <w:t xml:space="preserve">Поставка </w:t>
      </w:r>
      <w:bookmarkEnd w:id="0"/>
      <w:r>
        <w:t>светильника светодиодного</w:t>
      </w:r>
      <w:r w:rsidRPr="001E21D4">
        <w:t xml:space="preserve"> </w:t>
      </w:r>
    </w:p>
    <w:p w14:paraId="673B98B9" w14:textId="77777777" w:rsidR="00120CB6" w:rsidRPr="006B5510" w:rsidRDefault="00120CB6" w:rsidP="00120CB6">
      <w:pPr>
        <w:pStyle w:val="a3"/>
        <w:autoSpaceDN w:val="0"/>
        <w:ind w:left="142"/>
        <w:jc w:val="both"/>
        <w:rPr>
          <w:color w:val="000000" w:themeColor="text1"/>
          <w:shd w:val="clear" w:color="auto" w:fill="FFFFFF"/>
        </w:rPr>
      </w:pPr>
      <w:r w:rsidRPr="006B5510">
        <w:rPr>
          <w:color w:val="000000" w:themeColor="text1"/>
        </w:rPr>
        <w:t xml:space="preserve">КТРУ </w:t>
      </w:r>
      <w:hyperlink r:id="rId8" w:tgtFrame="_blank" w:history="1">
        <w:r w:rsidRPr="006B5510">
          <w:rPr>
            <w:rStyle w:val="af5"/>
            <w:color w:val="000000" w:themeColor="text1"/>
            <w:u w:val="none"/>
            <w:bdr w:val="none" w:sz="0" w:space="0" w:color="auto" w:frame="1"/>
            <w:shd w:val="clear" w:color="auto" w:fill="FFFFFF"/>
          </w:rPr>
          <w:t>27.40.25.123-00000004</w:t>
        </w:r>
      </w:hyperlink>
      <w:r w:rsidRPr="006B5510">
        <w:rPr>
          <w:color w:val="000000" w:themeColor="text1"/>
        </w:rPr>
        <w:t xml:space="preserve"> </w:t>
      </w:r>
      <w:r w:rsidRPr="006B5510">
        <w:rPr>
          <w:color w:val="000000" w:themeColor="text1"/>
          <w:shd w:val="clear" w:color="auto" w:fill="FFFFFF"/>
        </w:rPr>
        <w:t>Светильник светодиодный внутреннего освещения</w:t>
      </w:r>
    </w:p>
    <w:p w14:paraId="745EEC46" w14:textId="77777777" w:rsidR="00120CB6" w:rsidRPr="006B5510" w:rsidRDefault="00120CB6" w:rsidP="00120CB6">
      <w:pPr>
        <w:pStyle w:val="a3"/>
        <w:autoSpaceDN w:val="0"/>
        <w:ind w:left="142"/>
        <w:jc w:val="both"/>
        <w:rPr>
          <w:color w:val="000000" w:themeColor="text1"/>
          <w:shd w:val="clear" w:color="auto" w:fill="FFFFFF"/>
        </w:rPr>
      </w:pPr>
      <w:r w:rsidRPr="006B5510">
        <w:rPr>
          <w:color w:val="000000" w:themeColor="text1"/>
        </w:rPr>
        <w:t xml:space="preserve">ОКПД2 </w:t>
      </w:r>
      <w:r w:rsidRPr="006B5510">
        <w:rPr>
          <w:color w:val="000000" w:themeColor="text1"/>
          <w:shd w:val="clear" w:color="auto" w:fill="FFFFFF"/>
        </w:rPr>
        <w:t>27.40.25.123: Устройства осветительные электрические подвесные, потолочные, встраиваемые и настенные, предназначенные для использования со светодиодными лампами и прочими светодиодными источниками света, не имеющие встроенную аккумуляторную батарею и режим работы от нее</w:t>
      </w:r>
    </w:p>
    <w:p w14:paraId="789B33B6" w14:textId="77777777" w:rsidR="00120CB6" w:rsidRPr="00E72709" w:rsidRDefault="00120CB6" w:rsidP="00120CB6">
      <w:pPr>
        <w:pStyle w:val="a3"/>
        <w:autoSpaceDN w:val="0"/>
        <w:ind w:left="142"/>
        <w:jc w:val="both"/>
        <w:rPr>
          <w:color w:val="000000" w:themeColor="text1"/>
          <w:kern w:val="28"/>
        </w:rPr>
      </w:pPr>
      <w:r w:rsidRPr="00E72709">
        <w:rPr>
          <w:b/>
          <w:color w:val="000000" w:themeColor="text1"/>
        </w:rPr>
        <w:t>Основание для необходимости проведения закупки</w:t>
      </w:r>
      <w:r>
        <w:rPr>
          <w:color w:val="000000" w:themeColor="text1"/>
          <w:kern w:val="28"/>
        </w:rPr>
        <w:t xml:space="preserve">: взамен неисправных светильников, </w:t>
      </w:r>
      <w:r w:rsidRPr="00E72709">
        <w:rPr>
          <w:color w:val="000000" w:themeColor="text1"/>
        </w:rPr>
        <w:t xml:space="preserve">для обеспечения производственных нужд </w:t>
      </w:r>
      <w:proofErr w:type="gramStart"/>
      <w:r w:rsidRPr="00E72709">
        <w:rPr>
          <w:color w:val="000000" w:themeColor="text1"/>
        </w:rPr>
        <w:t xml:space="preserve">персонала </w:t>
      </w:r>
      <w:r>
        <w:rPr>
          <w:color w:val="000000" w:themeColor="text1"/>
        </w:rPr>
        <w:t xml:space="preserve"> и</w:t>
      </w:r>
      <w:proofErr w:type="gramEnd"/>
      <w:r>
        <w:rPr>
          <w:color w:val="000000" w:themeColor="text1"/>
        </w:rPr>
        <w:t xml:space="preserve"> посетителей объекта Заказчика.</w:t>
      </w:r>
    </w:p>
    <w:p w14:paraId="751BB7BD" w14:textId="77777777" w:rsidR="00120CB6" w:rsidRPr="001E21D4" w:rsidRDefault="00120CB6" w:rsidP="00120CB6">
      <w:pPr>
        <w:numPr>
          <w:ilvl w:val="1"/>
          <w:numId w:val="11"/>
        </w:numPr>
        <w:ind w:left="567" w:hanging="425"/>
        <w:contextualSpacing/>
        <w:jc w:val="both"/>
        <w:rPr>
          <w:kern w:val="28"/>
        </w:rPr>
      </w:pPr>
      <w:r w:rsidRPr="001E21D4">
        <w:rPr>
          <w:b/>
          <w:kern w:val="28"/>
        </w:rPr>
        <w:t xml:space="preserve">  Объем поставки: </w:t>
      </w:r>
      <w:r w:rsidRPr="001E21D4">
        <w:rPr>
          <w:kern w:val="28"/>
        </w:rPr>
        <w:t>согласно Таблицы №1 Техническо</w:t>
      </w:r>
      <w:r>
        <w:rPr>
          <w:kern w:val="28"/>
        </w:rPr>
        <w:t>й</w:t>
      </w:r>
      <w:r w:rsidRPr="001E21D4">
        <w:rPr>
          <w:kern w:val="28"/>
        </w:rPr>
        <w:t xml:space="preserve"> </w:t>
      </w:r>
      <w:r>
        <w:rPr>
          <w:kern w:val="28"/>
        </w:rPr>
        <w:t>части.</w:t>
      </w:r>
    </w:p>
    <w:p w14:paraId="4364B9C8" w14:textId="77777777" w:rsidR="00120CB6" w:rsidRPr="00110DC1" w:rsidRDefault="00120CB6" w:rsidP="00120CB6">
      <w:pPr>
        <w:numPr>
          <w:ilvl w:val="1"/>
          <w:numId w:val="11"/>
        </w:numPr>
        <w:ind w:left="142" w:firstLine="0"/>
        <w:contextualSpacing/>
        <w:jc w:val="both"/>
        <w:rPr>
          <w:kern w:val="28"/>
        </w:rPr>
      </w:pPr>
      <w:r w:rsidRPr="001E21D4">
        <w:rPr>
          <w:b/>
          <w:kern w:val="28"/>
        </w:rPr>
        <w:t xml:space="preserve">Срок выполнения поставки: </w:t>
      </w:r>
      <w:r w:rsidRPr="008331A5">
        <w:rPr>
          <w:kern w:val="28"/>
        </w:rPr>
        <w:t xml:space="preserve">в течение 10 (десяти) рабочих </w:t>
      </w:r>
      <w:proofErr w:type="gramStart"/>
      <w:r w:rsidRPr="008331A5">
        <w:rPr>
          <w:kern w:val="28"/>
        </w:rPr>
        <w:t>дней</w:t>
      </w:r>
      <w:r>
        <w:rPr>
          <w:b/>
          <w:kern w:val="28"/>
        </w:rPr>
        <w:t xml:space="preserve">  </w:t>
      </w:r>
      <w:r w:rsidRPr="001E21D4">
        <w:rPr>
          <w:kern w:val="28"/>
        </w:rPr>
        <w:t>с</w:t>
      </w:r>
      <w:proofErr w:type="gramEnd"/>
      <w:r w:rsidRPr="001E21D4">
        <w:rPr>
          <w:kern w:val="28"/>
        </w:rPr>
        <w:t xml:space="preserve"> даты заключения контракта </w:t>
      </w:r>
    </w:p>
    <w:p w14:paraId="0A380BB2" w14:textId="77777777" w:rsidR="00120CB6" w:rsidRPr="00E72709" w:rsidRDefault="00120CB6" w:rsidP="00120CB6">
      <w:pPr>
        <w:pStyle w:val="a3"/>
        <w:numPr>
          <w:ilvl w:val="0"/>
          <w:numId w:val="11"/>
        </w:numPr>
        <w:autoSpaceDE w:val="0"/>
        <w:autoSpaceDN w:val="0"/>
        <w:adjustRightInd w:val="0"/>
        <w:spacing w:line="240" w:lineRule="exact"/>
        <w:ind w:left="142" w:firstLine="0"/>
        <w:jc w:val="both"/>
        <w:rPr>
          <w:rFonts w:eastAsia="Calibri"/>
          <w:b/>
        </w:rPr>
      </w:pPr>
      <w:r w:rsidRPr="00E72709">
        <w:rPr>
          <w:rFonts w:eastAsia="Calibri"/>
          <w:b/>
          <w:bCs/>
          <w:lang w:eastAsia="en-US"/>
        </w:rPr>
        <w:t>Функциональные, технические и качественные характеристики, эксплуатационные характеристики товара. Показатели, позволяющие определить соответствие закупаемых товаров установленным требованиям, максимальные и (или) минимальные значения таких показателей, а также значения показателей, которые не могут изменяться</w:t>
      </w:r>
    </w:p>
    <w:p w14:paraId="23255D92" w14:textId="77777777" w:rsidR="00120CB6" w:rsidRPr="00E72709" w:rsidRDefault="00120CB6" w:rsidP="00120CB6">
      <w:pPr>
        <w:autoSpaceDE w:val="0"/>
        <w:autoSpaceDN w:val="0"/>
        <w:adjustRightInd w:val="0"/>
        <w:spacing w:line="240" w:lineRule="exact"/>
        <w:jc w:val="right"/>
        <w:rPr>
          <w:rFonts w:eastAsia="Calibri"/>
        </w:rPr>
      </w:pPr>
      <w:r w:rsidRPr="00E72709">
        <w:rPr>
          <w:rFonts w:eastAsia="Calibri"/>
          <w:bCs/>
          <w:lang w:eastAsia="en-US"/>
        </w:rPr>
        <w:t>Таблица 1</w:t>
      </w:r>
    </w:p>
    <w:tbl>
      <w:tblPr>
        <w:tblStyle w:val="a8"/>
        <w:tblW w:w="11625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4819"/>
        <w:gridCol w:w="1134"/>
        <w:gridCol w:w="3828"/>
        <w:gridCol w:w="426"/>
      </w:tblGrid>
      <w:tr w:rsidR="00120CB6" w14:paraId="7213E7F9" w14:textId="77777777" w:rsidTr="006D2F11">
        <w:trPr>
          <w:trHeight w:val="481"/>
        </w:trPr>
        <w:tc>
          <w:tcPr>
            <w:tcW w:w="709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6B835C77" w14:textId="77777777" w:rsidR="00120CB6" w:rsidRPr="00245A75" w:rsidRDefault="00120CB6" w:rsidP="006D2F11">
            <w:pPr>
              <w:tabs>
                <w:tab w:val="left" w:pos="0"/>
              </w:tabs>
              <w:spacing w:line="240" w:lineRule="exact"/>
              <w:jc w:val="center"/>
              <w:rPr>
                <w:b/>
                <w:kern w:val="28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14:paraId="297F2470" w14:textId="77777777" w:rsidR="00120CB6" w:rsidRPr="00A71BB8" w:rsidRDefault="00120CB6" w:rsidP="006D2F11">
            <w:pPr>
              <w:tabs>
                <w:tab w:val="left" w:pos="0"/>
              </w:tabs>
              <w:spacing w:line="240" w:lineRule="exact"/>
              <w:jc w:val="center"/>
              <w:rPr>
                <w:color w:val="000000" w:themeColor="text1"/>
              </w:rPr>
            </w:pPr>
            <w:r w:rsidRPr="00A71BB8">
              <w:rPr>
                <w:b/>
                <w:color w:val="000000" w:themeColor="text1"/>
                <w:kern w:val="28"/>
              </w:rPr>
              <w:t>№ п/п</w:t>
            </w:r>
          </w:p>
        </w:tc>
        <w:tc>
          <w:tcPr>
            <w:tcW w:w="4819" w:type="dxa"/>
            <w:tcMar>
              <w:left w:w="0" w:type="dxa"/>
              <w:right w:w="0" w:type="dxa"/>
            </w:tcMar>
            <w:vAlign w:val="center"/>
          </w:tcPr>
          <w:p w14:paraId="0DA5A30C" w14:textId="77777777" w:rsidR="00120CB6" w:rsidRPr="00A71BB8" w:rsidRDefault="00120CB6" w:rsidP="006D2F11">
            <w:pPr>
              <w:tabs>
                <w:tab w:val="left" w:pos="0"/>
              </w:tabs>
              <w:spacing w:line="240" w:lineRule="exact"/>
              <w:jc w:val="center"/>
              <w:rPr>
                <w:color w:val="000000" w:themeColor="text1"/>
              </w:rPr>
            </w:pPr>
            <w:r w:rsidRPr="00A71BB8">
              <w:rPr>
                <w:b/>
                <w:color w:val="000000" w:themeColor="text1"/>
                <w:kern w:val="28"/>
              </w:rPr>
              <w:t>Наименование товара, его характеристик, потребительских свойств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266CCC57" w14:textId="77777777" w:rsidR="00120CB6" w:rsidRPr="00A71BB8" w:rsidRDefault="00120CB6" w:rsidP="006D2F11">
            <w:pPr>
              <w:tabs>
                <w:tab w:val="left" w:pos="0"/>
              </w:tabs>
              <w:spacing w:line="240" w:lineRule="exact"/>
              <w:jc w:val="center"/>
              <w:rPr>
                <w:color w:val="000000" w:themeColor="text1"/>
              </w:rPr>
            </w:pPr>
            <w:r w:rsidRPr="00A71BB8">
              <w:rPr>
                <w:b/>
                <w:color w:val="000000" w:themeColor="text1"/>
                <w:kern w:val="28"/>
              </w:rPr>
              <w:t>Ед. изм.</w:t>
            </w:r>
          </w:p>
        </w:tc>
        <w:tc>
          <w:tcPr>
            <w:tcW w:w="3828" w:type="dxa"/>
            <w:tcMar>
              <w:left w:w="0" w:type="dxa"/>
              <w:right w:w="0" w:type="dxa"/>
            </w:tcMar>
            <w:vAlign w:val="center"/>
          </w:tcPr>
          <w:p w14:paraId="36E7FC4C" w14:textId="77777777" w:rsidR="00120CB6" w:rsidRPr="00A71BB8" w:rsidRDefault="00120CB6" w:rsidP="006D2F11">
            <w:pPr>
              <w:tabs>
                <w:tab w:val="left" w:pos="0"/>
              </w:tabs>
              <w:spacing w:line="240" w:lineRule="exact"/>
              <w:jc w:val="center"/>
              <w:rPr>
                <w:b/>
                <w:color w:val="000000" w:themeColor="text1"/>
              </w:rPr>
            </w:pPr>
            <w:r w:rsidRPr="00A71BB8">
              <w:rPr>
                <w:b/>
                <w:color w:val="000000" w:themeColor="text1"/>
              </w:rPr>
              <w:t>Значение характеристики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CC6CF84" w14:textId="77777777" w:rsidR="00120CB6" w:rsidRPr="00245A75" w:rsidRDefault="00120CB6" w:rsidP="006D2F11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R="00120CB6" w14:paraId="34169FE2" w14:textId="77777777" w:rsidTr="006D2F11">
        <w:trPr>
          <w:trHeight w:val="245"/>
        </w:trPr>
        <w:tc>
          <w:tcPr>
            <w:tcW w:w="709" w:type="dxa"/>
            <w:tcBorders>
              <w:top w:val="nil"/>
              <w:left w:val="nil"/>
              <w:bottom w:val="nil"/>
            </w:tcBorders>
            <w:vAlign w:val="center"/>
          </w:tcPr>
          <w:p w14:paraId="00B72064" w14:textId="77777777" w:rsidR="00120CB6" w:rsidRPr="00245A75" w:rsidRDefault="00120CB6" w:rsidP="006D2F11">
            <w:pPr>
              <w:tabs>
                <w:tab w:val="left" w:pos="0"/>
              </w:tabs>
            </w:pPr>
          </w:p>
        </w:tc>
        <w:tc>
          <w:tcPr>
            <w:tcW w:w="10490" w:type="dxa"/>
            <w:gridSpan w:val="4"/>
            <w:tcMar>
              <w:left w:w="0" w:type="dxa"/>
              <w:right w:w="0" w:type="dxa"/>
            </w:tcMar>
            <w:vAlign w:val="center"/>
          </w:tcPr>
          <w:tbl>
            <w:tblPr>
              <w:tblStyle w:val="a8"/>
              <w:tblpPr w:leftFromText="180" w:rightFromText="180" w:horzAnchor="margin" w:tblpY="-375"/>
              <w:tblOverlap w:val="never"/>
              <w:tblW w:w="10490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4820"/>
              <w:gridCol w:w="1134"/>
              <w:gridCol w:w="3827"/>
            </w:tblGrid>
            <w:tr w:rsidR="00120CB6" w:rsidRPr="00A71BB8" w14:paraId="5CFA079C" w14:textId="77777777" w:rsidTr="006D2F11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C624338" w14:textId="77777777" w:rsidR="00120CB6" w:rsidRPr="00A71BB8" w:rsidRDefault="00120CB6" w:rsidP="006D2F11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 w:rsidRPr="00A71BB8">
                    <w:rPr>
                      <w:noProof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4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0B9793D" w14:textId="77777777" w:rsidR="00120CB6" w:rsidRPr="00A71BB8" w:rsidRDefault="00120CB6" w:rsidP="006D2F11">
                  <w:pPr>
                    <w:rPr>
                      <w:rFonts w:eastAsia="Calibri"/>
                      <w:noProof/>
                      <w:color w:val="000000" w:themeColor="text1"/>
                    </w:rPr>
                  </w:pPr>
                  <w:r w:rsidRPr="00A71BB8">
                    <w:rPr>
                      <w:rFonts w:eastAsia="Calibri"/>
                      <w:b/>
                      <w:noProof/>
                      <w:color w:val="000000" w:themeColor="text1"/>
                    </w:rPr>
                    <w:t>Светильник светодиодный</w:t>
                  </w:r>
                  <w:r w:rsidRPr="00A71BB8">
                    <w:rPr>
                      <w:b/>
                      <w:color w:val="000000" w:themeColor="text1"/>
                    </w:rPr>
                    <w:t xml:space="preserve"> внутреннего освещения</w:t>
                  </w:r>
                  <w:r w:rsidRPr="00A71BB8">
                    <w:rPr>
                      <w:rFonts w:eastAsia="Calibri"/>
                      <w:b/>
                      <w:noProof/>
                      <w:color w:val="000000" w:themeColor="text1"/>
                    </w:rPr>
                    <w:t xml:space="preserve"> </w:t>
                  </w:r>
                  <w:r w:rsidRPr="00A71BB8">
                    <w:rPr>
                      <w:rFonts w:eastAsia="Calibri"/>
                      <w:noProof/>
                      <w:color w:val="000000" w:themeColor="text1"/>
                    </w:rPr>
                    <w:t>( Вид 1)</w:t>
                  </w:r>
                </w:p>
                <w:p w14:paraId="566CD97C" w14:textId="77777777" w:rsidR="00120CB6" w:rsidRPr="00A71BB8" w:rsidRDefault="00120CB6" w:rsidP="006D2F11">
                  <w:pPr>
                    <w:rPr>
                      <w:rFonts w:eastAsia="Calibri"/>
                      <w:noProof/>
                      <w:color w:val="000000" w:themeColor="text1"/>
                    </w:rPr>
                  </w:pPr>
                  <w:r w:rsidRPr="00A71BB8">
                    <w:rPr>
                      <w:rFonts w:eastAsia="Calibri"/>
                      <w:b/>
                      <w:noProof/>
                      <w:color w:val="000000" w:themeColor="text1"/>
                    </w:rPr>
                    <w:t>(</w:t>
                  </w:r>
                  <w:r w:rsidRPr="00A71BB8">
                    <w:rPr>
                      <w:rFonts w:eastAsia="Calibri"/>
                      <w:noProof/>
                      <w:color w:val="000000" w:themeColor="text1"/>
                    </w:rPr>
                    <w:t>КТРУ</w:t>
                  </w:r>
                  <w:r w:rsidRPr="00A71BB8">
                    <w:rPr>
                      <w:color w:val="000000" w:themeColor="text1"/>
                    </w:rPr>
                    <w:t xml:space="preserve"> </w:t>
                  </w:r>
                  <w:r w:rsidRPr="00A71BB8">
                    <w:rPr>
                      <w:rFonts w:eastAsia="Calibri"/>
                      <w:noProof/>
                      <w:color w:val="000000" w:themeColor="text1"/>
                    </w:rPr>
                    <w:t>27.40.25.123-00000004;</w:t>
                  </w:r>
                </w:p>
                <w:p w14:paraId="28E054B6" w14:textId="77777777" w:rsidR="00120CB6" w:rsidRPr="00A71BB8" w:rsidRDefault="00120CB6" w:rsidP="006D2F11">
                  <w:pPr>
                    <w:rPr>
                      <w:color w:val="000000" w:themeColor="text1"/>
                    </w:rPr>
                  </w:pPr>
                  <w:r w:rsidRPr="00A71BB8">
                    <w:rPr>
                      <w:color w:val="000000" w:themeColor="text1"/>
                    </w:rPr>
                    <w:t xml:space="preserve">ОКПД2 </w:t>
                  </w:r>
                  <w:r w:rsidRPr="00A71BB8">
                    <w:rPr>
                      <w:color w:val="000000" w:themeColor="text1"/>
                      <w:shd w:val="clear" w:color="auto" w:fill="FFFFFF"/>
                    </w:rPr>
                    <w:t>27.40.25.123)</w:t>
                  </w:r>
                  <w:r w:rsidRPr="00A71BB8">
                    <w:rPr>
                      <w:rFonts w:eastAsia="Calibri"/>
                      <w:noProof/>
                      <w:color w:val="000000" w:themeColor="text1"/>
                    </w:rPr>
                    <w:t xml:space="preserve">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411E8011" w14:textId="77777777" w:rsidR="00120CB6" w:rsidRPr="00A71BB8" w:rsidRDefault="00120CB6" w:rsidP="006D2F11">
                  <w:pPr>
                    <w:jc w:val="center"/>
                    <w:rPr>
                      <w:b/>
                      <w:color w:val="000000" w:themeColor="text1"/>
                    </w:rPr>
                  </w:pPr>
                  <w:r w:rsidRPr="00A71BB8">
                    <w:rPr>
                      <w:b/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A23DD9F" w14:textId="77777777" w:rsidR="00120CB6" w:rsidRPr="00A71BB8" w:rsidRDefault="00120CB6" w:rsidP="006D2F11">
                  <w:pPr>
                    <w:jc w:val="center"/>
                    <w:rPr>
                      <w:b/>
                      <w:color w:val="000000" w:themeColor="text1"/>
                    </w:rPr>
                  </w:pPr>
                  <w:r w:rsidRPr="00A71BB8">
                    <w:rPr>
                      <w:noProof/>
                      <w:color w:val="000000" w:themeColor="text1"/>
                    </w:rPr>
                    <w:t>10</w:t>
                  </w:r>
                </w:p>
              </w:tc>
            </w:tr>
            <w:tr w:rsidR="00120CB6" w:rsidRPr="00A71BB8" w14:paraId="5201A058" w14:textId="77777777" w:rsidTr="006D2F11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F02C642" w14:textId="77777777" w:rsidR="00120CB6" w:rsidRPr="00A71BB8" w:rsidRDefault="00120CB6" w:rsidP="006D2F11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bCs/>
                      <w:noProof/>
                      <w:color w:val="000000" w:themeColor="text1"/>
                    </w:rPr>
                  </w:pPr>
                  <w:r w:rsidRPr="00A71BB8">
                    <w:rPr>
                      <w:noProof/>
                      <w:color w:val="000000" w:themeColor="text1"/>
                      <w:lang w:val="en-US"/>
                    </w:rPr>
                    <w:t>1.1</w:t>
                  </w:r>
                </w:p>
              </w:tc>
              <w:tc>
                <w:tcPr>
                  <w:tcW w:w="4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87CC2F8" w14:textId="77777777" w:rsidR="00120CB6" w:rsidRPr="00456CC6" w:rsidRDefault="00120CB6" w:rsidP="006D2F11">
                  <w:pPr>
                    <w:rPr>
                      <w:rStyle w:val="cardmaininfocontent"/>
                      <w:color w:val="000000" w:themeColor="text1"/>
                    </w:rPr>
                  </w:pPr>
                  <w:r w:rsidRPr="00456CC6">
                    <w:rPr>
                      <w:bCs/>
                      <w:noProof/>
                      <w:color w:val="000000" w:themeColor="text1"/>
                      <w:lang w:val="en-US"/>
                    </w:rPr>
                    <w:t>Вид светильника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507AA3" w14:textId="77777777" w:rsidR="00120CB6" w:rsidRPr="00456CC6" w:rsidRDefault="00120CB6" w:rsidP="006D2F11">
                  <w:pPr>
                    <w:jc w:val="center"/>
                    <w:rPr>
                      <w:color w:val="000000" w:themeColor="text1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B7D9131" w14:textId="77777777" w:rsidR="00120CB6" w:rsidRPr="00456CC6" w:rsidRDefault="00120CB6" w:rsidP="006D2F11">
                  <w:pPr>
                    <w:rPr>
                      <w:color w:val="000000" w:themeColor="text1"/>
                    </w:rPr>
                  </w:pPr>
                  <w:r w:rsidRPr="00456CC6">
                    <w:rPr>
                      <w:noProof/>
                      <w:color w:val="000000" w:themeColor="text1"/>
                      <w:lang w:val="en-US"/>
                    </w:rPr>
                    <w:t>Потолочный</w:t>
                  </w:r>
                  <w:r w:rsidRPr="00456CC6">
                    <w:rPr>
                      <w:color w:val="000000" w:themeColor="text1"/>
                    </w:rPr>
                    <w:t xml:space="preserve">    </w:t>
                  </w:r>
                </w:p>
                <w:p w14:paraId="6B37AD56" w14:textId="77777777" w:rsidR="00120CB6" w:rsidRPr="00456CC6" w:rsidRDefault="00120CB6" w:rsidP="006D2F11">
                  <w:pPr>
                    <w:rPr>
                      <w:color w:val="000000" w:themeColor="text1"/>
                    </w:rPr>
                  </w:pPr>
                </w:p>
              </w:tc>
            </w:tr>
            <w:tr w:rsidR="00120CB6" w:rsidRPr="00A71BB8" w14:paraId="0AEF9576" w14:textId="77777777" w:rsidTr="006D2F11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3714396" w14:textId="77777777" w:rsidR="00120CB6" w:rsidRPr="00A71BB8" w:rsidRDefault="00120CB6" w:rsidP="006D2F11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color w:val="000000" w:themeColor="text1"/>
                      <w:lang w:val="en-US"/>
                    </w:rPr>
                  </w:pPr>
                  <w:r w:rsidRPr="00A71BB8">
                    <w:rPr>
                      <w:noProof/>
                      <w:color w:val="000000" w:themeColor="text1"/>
                      <w:lang w:val="en-US"/>
                    </w:rPr>
                    <w:t>1.2</w:t>
                  </w:r>
                </w:p>
              </w:tc>
              <w:tc>
                <w:tcPr>
                  <w:tcW w:w="4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B3A8F62" w14:textId="77777777" w:rsidR="00120CB6" w:rsidRPr="00456CC6" w:rsidRDefault="00120CB6" w:rsidP="006D2F11">
                  <w:pPr>
                    <w:rPr>
                      <w:bCs/>
                      <w:noProof/>
                      <w:color w:val="000000" w:themeColor="text1"/>
                    </w:rPr>
                  </w:pPr>
                  <w:r w:rsidRPr="00456CC6">
                    <w:rPr>
                      <w:color w:val="000000" w:themeColor="text1"/>
                      <w:shd w:val="clear" w:color="auto" w:fill="FFFFFF"/>
                    </w:rPr>
                    <w:t>Индекс цветопередачи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9B7DCB" w14:textId="77777777" w:rsidR="00120CB6" w:rsidRPr="00456CC6" w:rsidRDefault="00120CB6" w:rsidP="006D2F11">
                  <w:pPr>
                    <w:jc w:val="center"/>
                    <w:rPr>
                      <w:color w:val="000000" w:themeColor="text1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8358A66" w14:textId="77777777" w:rsidR="00120CB6" w:rsidRPr="00456CC6" w:rsidRDefault="00120CB6" w:rsidP="006D2F11">
                  <w:pPr>
                    <w:rPr>
                      <w:noProof/>
                      <w:color w:val="000000" w:themeColor="text1"/>
                      <w:lang w:val="en-US"/>
                    </w:rPr>
                  </w:pPr>
                  <w:r w:rsidRPr="00456CC6">
                    <w:rPr>
                      <w:noProof/>
                      <w:color w:val="000000" w:themeColor="text1"/>
                      <w:lang w:val="en-US"/>
                    </w:rPr>
                    <w:t>≥ 80  и  &lt; 90</w:t>
                  </w:r>
                </w:p>
                <w:p w14:paraId="090B20A2" w14:textId="77777777" w:rsidR="00120CB6" w:rsidRPr="00456CC6" w:rsidRDefault="00120CB6" w:rsidP="006D2F11">
                  <w:pPr>
                    <w:rPr>
                      <w:noProof/>
                      <w:color w:val="000000" w:themeColor="text1"/>
                    </w:rPr>
                  </w:pPr>
                </w:p>
              </w:tc>
            </w:tr>
            <w:tr w:rsidR="00120CB6" w:rsidRPr="00A71BB8" w14:paraId="47FC9069" w14:textId="77777777" w:rsidTr="006D2F11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4458298" w14:textId="77777777" w:rsidR="00120CB6" w:rsidRPr="00A71BB8" w:rsidRDefault="00120CB6" w:rsidP="006D2F11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color w:val="000000" w:themeColor="text1"/>
                      <w:lang w:val="en-US"/>
                    </w:rPr>
                  </w:pPr>
                  <w:r w:rsidRPr="00A71BB8">
                    <w:rPr>
                      <w:noProof/>
                      <w:color w:val="000000" w:themeColor="text1"/>
                      <w:lang w:val="en-US"/>
                    </w:rPr>
                    <w:t>1.3</w:t>
                  </w:r>
                </w:p>
              </w:tc>
              <w:tc>
                <w:tcPr>
                  <w:tcW w:w="4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9AFD9F0" w14:textId="77777777" w:rsidR="00120CB6" w:rsidRPr="00456CC6" w:rsidRDefault="00120CB6" w:rsidP="006D2F11">
                  <w:pPr>
                    <w:rPr>
                      <w:bCs/>
                      <w:noProof/>
                      <w:color w:val="000000" w:themeColor="text1"/>
                    </w:rPr>
                  </w:pPr>
                  <w:r w:rsidRPr="00456CC6">
                    <w:rPr>
                      <w:bCs/>
                      <w:noProof/>
                      <w:color w:val="000000" w:themeColor="text1"/>
                    </w:rPr>
                    <w:t>Класс защиты от электрического тока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488211" w14:textId="77777777" w:rsidR="00120CB6" w:rsidRPr="00456CC6" w:rsidRDefault="00120CB6" w:rsidP="006D2F11">
                  <w:pPr>
                    <w:jc w:val="center"/>
                    <w:rPr>
                      <w:color w:val="000000" w:themeColor="text1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AB26A4B" w14:textId="77777777" w:rsidR="00120CB6" w:rsidRPr="00456CC6" w:rsidRDefault="00120CB6" w:rsidP="006D2F11">
                  <w:pPr>
                    <w:rPr>
                      <w:color w:val="000000" w:themeColor="text1"/>
                    </w:rPr>
                  </w:pPr>
                  <w:r w:rsidRPr="00456CC6">
                    <w:rPr>
                      <w:noProof/>
                      <w:color w:val="000000" w:themeColor="text1"/>
                      <w:lang w:val="en-US"/>
                    </w:rPr>
                    <w:t>I</w:t>
                  </w:r>
                  <w:r w:rsidRPr="00456CC6">
                    <w:rPr>
                      <w:color w:val="000000" w:themeColor="text1"/>
                    </w:rPr>
                    <w:t xml:space="preserve">    </w:t>
                  </w:r>
                </w:p>
                <w:p w14:paraId="49A487DA" w14:textId="77777777" w:rsidR="00120CB6" w:rsidRPr="00456CC6" w:rsidRDefault="00120CB6" w:rsidP="006D2F11">
                  <w:pPr>
                    <w:rPr>
                      <w:noProof/>
                      <w:color w:val="000000" w:themeColor="text1"/>
                      <w:lang w:val="en-US"/>
                    </w:rPr>
                  </w:pPr>
                </w:p>
              </w:tc>
            </w:tr>
            <w:tr w:rsidR="00120CB6" w:rsidRPr="00A71BB8" w14:paraId="151137DF" w14:textId="77777777" w:rsidTr="006D2F11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F3CDA4C" w14:textId="77777777" w:rsidR="00120CB6" w:rsidRPr="00A71BB8" w:rsidRDefault="00120CB6" w:rsidP="006D2F11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bCs/>
                      <w:noProof/>
                      <w:color w:val="000000" w:themeColor="text1"/>
                    </w:rPr>
                  </w:pPr>
                  <w:r w:rsidRPr="00A71BB8">
                    <w:rPr>
                      <w:noProof/>
                      <w:color w:val="000000" w:themeColor="text1"/>
                      <w:lang w:val="en-US"/>
                    </w:rPr>
                    <w:t>1.4</w:t>
                  </w:r>
                </w:p>
              </w:tc>
              <w:tc>
                <w:tcPr>
                  <w:tcW w:w="4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C8F5A65" w14:textId="77777777" w:rsidR="00120CB6" w:rsidRPr="00456CC6" w:rsidRDefault="00120CB6" w:rsidP="006D2F11">
                  <w:pPr>
                    <w:rPr>
                      <w:rFonts w:eastAsia="Calibri"/>
                      <w:noProof/>
                      <w:color w:val="000000" w:themeColor="text1"/>
                    </w:rPr>
                  </w:pPr>
                  <w:r w:rsidRPr="00456CC6">
                    <w:rPr>
                      <w:color w:val="000000" w:themeColor="text1"/>
                      <w:shd w:val="clear" w:color="auto" w:fill="FFFFFF"/>
                    </w:rPr>
                    <w:t>Диаметр светильника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8BA4CA" w14:textId="77777777" w:rsidR="00120CB6" w:rsidRPr="00456CC6" w:rsidRDefault="00120CB6" w:rsidP="006D2F11">
                  <w:pPr>
                    <w:jc w:val="center"/>
                    <w:rPr>
                      <w:color w:val="000000" w:themeColor="text1"/>
                    </w:rPr>
                  </w:pPr>
                  <w:r w:rsidRPr="00456CC6">
                    <w:rPr>
                      <w:color w:val="000000" w:themeColor="text1"/>
                      <w:shd w:val="clear" w:color="auto" w:fill="FFFFFF"/>
                    </w:rPr>
                    <w:t>мм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23DB9E5" w14:textId="77777777" w:rsidR="00120CB6" w:rsidRPr="00456CC6" w:rsidRDefault="00120CB6" w:rsidP="006D2F11">
                  <w:pPr>
                    <w:rPr>
                      <w:bCs/>
                      <w:noProof/>
                      <w:color w:val="000000" w:themeColor="text1"/>
                    </w:rPr>
                  </w:pPr>
                  <w:r w:rsidRPr="00456CC6">
                    <w:rPr>
                      <w:color w:val="000000" w:themeColor="text1"/>
                    </w:rPr>
                    <w:t xml:space="preserve">≥ </w:t>
                  </w:r>
                  <w:proofErr w:type="gramStart"/>
                  <w:r w:rsidRPr="00456CC6">
                    <w:rPr>
                      <w:color w:val="000000" w:themeColor="text1"/>
                    </w:rPr>
                    <w:t>160  и</w:t>
                  </w:r>
                  <w:proofErr w:type="gramEnd"/>
                  <w:r w:rsidRPr="00456CC6">
                    <w:rPr>
                      <w:color w:val="000000" w:themeColor="text1"/>
                    </w:rPr>
                    <w:t xml:space="preserve">  &lt; 370</w:t>
                  </w:r>
                </w:p>
              </w:tc>
            </w:tr>
            <w:tr w:rsidR="00120CB6" w:rsidRPr="00A71BB8" w14:paraId="4CCFD4F5" w14:textId="77777777" w:rsidTr="006D2F11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09929E6" w14:textId="77777777" w:rsidR="00120CB6" w:rsidRPr="00A71BB8" w:rsidRDefault="00120CB6" w:rsidP="006D2F11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bCs/>
                      <w:noProof/>
                      <w:color w:val="000000" w:themeColor="text1"/>
                    </w:rPr>
                  </w:pPr>
                  <w:r w:rsidRPr="00A71BB8">
                    <w:rPr>
                      <w:noProof/>
                      <w:color w:val="000000" w:themeColor="text1"/>
                      <w:lang w:val="en-US"/>
                    </w:rPr>
                    <w:t>1.5</w:t>
                  </w:r>
                </w:p>
              </w:tc>
              <w:tc>
                <w:tcPr>
                  <w:tcW w:w="4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EE93CC4" w14:textId="77777777" w:rsidR="00120CB6" w:rsidRPr="00456CC6" w:rsidRDefault="00120CB6" w:rsidP="006D2F11">
                  <w:pPr>
                    <w:rPr>
                      <w:rStyle w:val="cardmaininfocontent"/>
                      <w:color w:val="000000" w:themeColor="text1"/>
                    </w:rPr>
                  </w:pPr>
                  <w:r w:rsidRPr="00456CC6">
                    <w:rPr>
                      <w:color w:val="000000" w:themeColor="text1"/>
                      <w:shd w:val="clear" w:color="auto" w:fill="FFFFFF"/>
                    </w:rPr>
                    <w:t>Крепления в комплекте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CCE75E" w14:textId="77777777" w:rsidR="00120CB6" w:rsidRPr="00456CC6" w:rsidRDefault="00120CB6" w:rsidP="006D2F11">
                  <w:pPr>
                    <w:jc w:val="center"/>
                    <w:rPr>
                      <w:color w:val="000000" w:themeColor="text1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3D4FBE1" w14:textId="77777777" w:rsidR="00120CB6" w:rsidRPr="00456CC6" w:rsidRDefault="00120CB6" w:rsidP="006D2F11">
                  <w:pPr>
                    <w:rPr>
                      <w:color w:val="000000" w:themeColor="text1"/>
                    </w:rPr>
                  </w:pPr>
                  <w:r w:rsidRPr="00456CC6">
                    <w:rPr>
                      <w:bCs/>
                      <w:noProof/>
                      <w:color w:val="000000" w:themeColor="text1"/>
                    </w:rPr>
                    <w:t>Да</w:t>
                  </w:r>
                </w:p>
              </w:tc>
            </w:tr>
            <w:tr w:rsidR="00120CB6" w:rsidRPr="00A71BB8" w14:paraId="76FDDBF0" w14:textId="77777777" w:rsidTr="006D2F11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C299C56" w14:textId="77777777" w:rsidR="00120CB6" w:rsidRPr="00A71BB8" w:rsidRDefault="00120CB6" w:rsidP="006D2F11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bCs/>
                      <w:noProof/>
                      <w:color w:val="000000" w:themeColor="text1"/>
                    </w:rPr>
                  </w:pPr>
                  <w:r w:rsidRPr="00A71BB8">
                    <w:rPr>
                      <w:noProof/>
                      <w:color w:val="000000" w:themeColor="text1"/>
                      <w:lang w:val="en-US"/>
                    </w:rPr>
                    <w:t>1.6</w:t>
                  </w:r>
                </w:p>
              </w:tc>
              <w:tc>
                <w:tcPr>
                  <w:tcW w:w="4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35F6735" w14:textId="77777777" w:rsidR="00120CB6" w:rsidRPr="00456CC6" w:rsidRDefault="00120CB6" w:rsidP="006D2F11">
                  <w:pPr>
                    <w:rPr>
                      <w:rFonts w:eastAsia="Calibri"/>
                      <w:noProof/>
                      <w:color w:val="000000" w:themeColor="text1"/>
                    </w:rPr>
                  </w:pPr>
                  <w:r w:rsidRPr="00456CC6">
                    <w:rPr>
                      <w:bCs/>
                      <w:noProof/>
                      <w:color w:val="000000" w:themeColor="text1"/>
                      <w:lang w:val="en-US"/>
                    </w:rPr>
                    <w:t>Коррелированная цветовая температура, max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073F89" w14:textId="77777777" w:rsidR="00120CB6" w:rsidRPr="00456CC6" w:rsidRDefault="00120CB6" w:rsidP="006D2F11">
                  <w:pPr>
                    <w:jc w:val="center"/>
                    <w:rPr>
                      <w:color w:val="000000" w:themeColor="text1"/>
                    </w:rPr>
                  </w:pPr>
                  <w:r w:rsidRPr="00456CC6">
                    <w:rPr>
                      <w:bCs/>
                      <w:noProof/>
                      <w:color w:val="000000" w:themeColor="text1"/>
                      <w:lang w:val="en-US"/>
                    </w:rPr>
                    <w:t>K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71D3819" w14:textId="77777777" w:rsidR="00120CB6" w:rsidRPr="00456CC6" w:rsidRDefault="00120CB6" w:rsidP="006D2F11">
                  <w:pPr>
                    <w:rPr>
                      <w:noProof/>
                      <w:color w:val="000000" w:themeColor="text1"/>
                    </w:rPr>
                  </w:pPr>
                  <w:r w:rsidRPr="00456CC6">
                    <w:rPr>
                      <w:color w:val="000000" w:themeColor="text1"/>
                      <w:shd w:val="clear" w:color="auto" w:fill="FFFFFF"/>
                    </w:rPr>
                    <w:t>≤ 4000</w:t>
                  </w:r>
                </w:p>
              </w:tc>
            </w:tr>
            <w:tr w:rsidR="00120CB6" w:rsidRPr="00A71BB8" w14:paraId="068E81D6" w14:textId="77777777" w:rsidTr="006D2F11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3EB839F" w14:textId="77777777" w:rsidR="00120CB6" w:rsidRPr="00A71BB8" w:rsidRDefault="00120CB6" w:rsidP="006D2F11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bCs/>
                      <w:noProof/>
                      <w:color w:val="000000" w:themeColor="text1"/>
                    </w:rPr>
                  </w:pPr>
                  <w:r w:rsidRPr="00A71BB8">
                    <w:rPr>
                      <w:noProof/>
                      <w:color w:val="000000" w:themeColor="text1"/>
                      <w:lang w:val="en-US"/>
                    </w:rPr>
                    <w:t>1.7</w:t>
                  </w:r>
                </w:p>
              </w:tc>
              <w:tc>
                <w:tcPr>
                  <w:tcW w:w="4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D2520EE" w14:textId="77777777" w:rsidR="00120CB6" w:rsidRPr="00456CC6" w:rsidRDefault="00120CB6" w:rsidP="006D2F11">
                  <w:pPr>
                    <w:rPr>
                      <w:rFonts w:eastAsia="Calibri"/>
                      <w:noProof/>
                      <w:color w:val="000000" w:themeColor="text1"/>
                    </w:rPr>
                  </w:pPr>
                  <w:r w:rsidRPr="00456CC6">
                    <w:rPr>
                      <w:bCs/>
                      <w:noProof/>
                      <w:color w:val="000000" w:themeColor="text1"/>
                      <w:lang w:val="en-US"/>
                    </w:rPr>
                    <w:t>Коррелированная цветовая температура, min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6D572E" w14:textId="77777777" w:rsidR="00120CB6" w:rsidRPr="00456CC6" w:rsidRDefault="00120CB6" w:rsidP="006D2F11">
                  <w:pPr>
                    <w:jc w:val="center"/>
                    <w:rPr>
                      <w:color w:val="000000" w:themeColor="text1"/>
                    </w:rPr>
                  </w:pPr>
                  <w:r w:rsidRPr="00456CC6">
                    <w:rPr>
                      <w:bCs/>
                      <w:noProof/>
                      <w:color w:val="000000" w:themeColor="text1"/>
                      <w:lang w:val="en-US"/>
                    </w:rPr>
                    <w:t>K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1B637FB" w14:textId="77777777" w:rsidR="00120CB6" w:rsidRPr="00456CC6" w:rsidRDefault="00120CB6" w:rsidP="006D2F11">
                  <w:pPr>
                    <w:rPr>
                      <w:noProof/>
                      <w:color w:val="000000" w:themeColor="text1"/>
                    </w:rPr>
                  </w:pPr>
                  <w:r w:rsidRPr="00456CC6">
                    <w:rPr>
                      <w:color w:val="000000" w:themeColor="text1"/>
                      <w:shd w:val="clear" w:color="auto" w:fill="FFFFFF"/>
                    </w:rPr>
                    <w:t>≥ 3000</w:t>
                  </w:r>
                </w:p>
              </w:tc>
            </w:tr>
            <w:tr w:rsidR="00120CB6" w:rsidRPr="00A71BB8" w14:paraId="3D5511D2" w14:textId="77777777" w:rsidTr="006D2F11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417A691" w14:textId="77777777" w:rsidR="00120CB6" w:rsidRPr="00A71BB8" w:rsidRDefault="00120CB6" w:rsidP="006D2F11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bCs/>
                      <w:noProof/>
                      <w:color w:val="000000" w:themeColor="text1"/>
                    </w:rPr>
                  </w:pPr>
                  <w:r w:rsidRPr="00A71BB8">
                    <w:rPr>
                      <w:noProof/>
                      <w:color w:val="000000" w:themeColor="text1"/>
                      <w:lang w:val="en-US"/>
                    </w:rPr>
                    <w:t>1.8</w:t>
                  </w:r>
                </w:p>
              </w:tc>
              <w:tc>
                <w:tcPr>
                  <w:tcW w:w="4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A5DC884" w14:textId="77777777" w:rsidR="00120CB6" w:rsidRPr="00456CC6" w:rsidRDefault="00120CB6" w:rsidP="006D2F11">
                  <w:pPr>
                    <w:rPr>
                      <w:rFonts w:eastAsia="Calibri"/>
                      <w:noProof/>
                      <w:color w:val="000000" w:themeColor="text1"/>
                    </w:rPr>
                  </w:pPr>
                  <w:r w:rsidRPr="00456CC6">
                    <w:rPr>
                      <w:bCs/>
                      <w:noProof/>
                      <w:color w:val="000000" w:themeColor="text1"/>
                      <w:lang w:val="en-US"/>
                    </w:rPr>
                    <w:t>Мощность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E24080" w14:textId="77777777" w:rsidR="00120CB6" w:rsidRPr="00456CC6" w:rsidRDefault="00120CB6" w:rsidP="006D2F11">
                  <w:pPr>
                    <w:jc w:val="center"/>
                    <w:rPr>
                      <w:color w:val="000000" w:themeColor="text1"/>
                    </w:rPr>
                  </w:pPr>
                  <w:r w:rsidRPr="00456CC6">
                    <w:rPr>
                      <w:bCs/>
                      <w:noProof/>
                      <w:color w:val="000000" w:themeColor="text1"/>
                      <w:lang w:val="en-US"/>
                    </w:rPr>
                    <w:t>Вт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4D15275" w14:textId="77777777" w:rsidR="00120CB6" w:rsidRPr="00456CC6" w:rsidRDefault="00120CB6" w:rsidP="006D2F11">
                  <w:pPr>
                    <w:rPr>
                      <w:noProof/>
                      <w:color w:val="000000" w:themeColor="text1"/>
                    </w:rPr>
                  </w:pPr>
                  <w:r w:rsidRPr="00456CC6">
                    <w:rPr>
                      <w:color w:val="000000" w:themeColor="text1"/>
                      <w:shd w:val="clear" w:color="auto" w:fill="FFFFFF"/>
                    </w:rPr>
                    <w:t xml:space="preserve">&gt; </w:t>
                  </w:r>
                  <w:proofErr w:type="gramStart"/>
                  <w:r w:rsidRPr="00456CC6">
                    <w:rPr>
                      <w:color w:val="000000" w:themeColor="text1"/>
                      <w:shd w:val="clear" w:color="auto" w:fill="FFFFFF"/>
                    </w:rPr>
                    <w:t>15  и</w:t>
                  </w:r>
                  <w:proofErr w:type="gramEnd"/>
                  <w:r w:rsidRPr="00456CC6">
                    <w:rPr>
                      <w:color w:val="000000" w:themeColor="text1"/>
                      <w:shd w:val="clear" w:color="auto" w:fill="FFFFFF"/>
                    </w:rPr>
                    <w:t>  ≤ 20</w:t>
                  </w:r>
                </w:p>
              </w:tc>
            </w:tr>
            <w:tr w:rsidR="00120CB6" w:rsidRPr="00A71BB8" w14:paraId="102E1D99" w14:textId="77777777" w:rsidTr="006D2F11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3996B6D" w14:textId="77777777" w:rsidR="00120CB6" w:rsidRPr="00A71BB8" w:rsidRDefault="00120CB6" w:rsidP="006D2F11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bCs/>
                      <w:noProof/>
                      <w:color w:val="000000" w:themeColor="text1"/>
                    </w:rPr>
                  </w:pPr>
                  <w:r w:rsidRPr="00A71BB8">
                    <w:rPr>
                      <w:noProof/>
                      <w:color w:val="000000" w:themeColor="text1"/>
                      <w:lang w:val="en-US"/>
                    </w:rPr>
                    <w:t>1.9</w:t>
                  </w:r>
                </w:p>
              </w:tc>
              <w:tc>
                <w:tcPr>
                  <w:tcW w:w="4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FBAE8AD" w14:textId="77777777" w:rsidR="00120CB6" w:rsidRPr="00456CC6" w:rsidRDefault="00120CB6" w:rsidP="006D2F11">
                  <w:pPr>
                    <w:rPr>
                      <w:color w:val="000000" w:themeColor="text1"/>
                    </w:rPr>
                  </w:pPr>
                  <w:r w:rsidRPr="00456CC6">
                    <w:rPr>
                      <w:bCs/>
                      <w:noProof/>
                      <w:color w:val="000000" w:themeColor="text1"/>
                      <w:lang w:val="en-US"/>
                    </w:rPr>
                    <w:t>Световой поток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7CF18A" w14:textId="77777777" w:rsidR="00120CB6" w:rsidRPr="00456CC6" w:rsidRDefault="00120CB6" w:rsidP="006D2F11">
                  <w:pPr>
                    <w:jc w:val="center"/>
                    <w:rPr>
                      <w:color w:val="000000" w:themeColor="text1"/>
                    </w:rPr>
                  </w:pPr>
                  <w:r w:rsidRPr="00456CC6">
                    <w:rPr>
                      <w:bCs/>
                      <w:noProof/>
                      <w:color w:val="000000" w:themeColor="text1"/>
                    </w:rPr>
                    <w:t>Лм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44B19EB" w14:textId="77777777" w:rsidR="00120CB6" w:rsidRPr="00456CC6" w:rsidRDefault="00120CB6" w:rsidP="006D2F11">
                  <w:pPr>
                    <w:rPr>
                      <w:bCs/>
                      <w:noProof/>
                      <w:color w:val="000000" w:themeColor="text1"/>
                    </w:rPr>
                  </w:pPr>
                  <w:r w:rsidRPr="00456CC6">
                    <w:rPr>
                      <w:color w:val="000000" w:themeColor="text1"/>
                      <w:shd w:val="clear" w:color="auto" w:fill="FFFFFF"/>
                    </w:rPr>
                    <w:t xml:space="preserve">&gt; </w:t>
                  </w:r>
                  <w:proofErr w:type="gramStart"/>
                  <w:r w:rsidRPr="00456CC6">
                    <w:rPr>
                      <w:color w:val="000000" w:themeColor="text1"/>
                      <w:shd w:val="clear" w:color="auto" w:fill="FFFFFF"/>
                    </w:rPr>
                    <w:t>1000  и</w:t>
                  </w:r>
                  <w:proofErr w:type="gramEnd"/>
                  <w:r w:rsidRPr="00456CC6">
                    <w:rPr>
                      <w:color w:val="000000" w:themeColor="text1"/>
                      <w:shd w:val="clear" w:color="auto" w:fill="FFFFFF"/>
                    </w:rPr>
                    <w:t>  ≤ 2000</w:t>
                  </w:r>
                </w:p>
              </w:tc>
            </w:tr>
            <w:tr w:rsidR="00120CB6" w:rsidRPr="00A71BB8" w14:paraId="571C51C1" w14:textId="77777777" w:rsidTr="006D2F11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4322629" w14:textId="77777777" w:rsidR="00120CB6" w:rsidRPr="00A71BB8" w:rsidRDefault="00120CB6" w:rsidP="006D2F11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bCs/>
                      <w:noProof/>
                      <w:color w:val="000000" w:themeColor="text1"/>
                    </w:rPr>
                  </w:pPr>
                  <w:r w:rsidRPr="00A71BB8">
                    <w:rPr>
                      <w:noProof/>
                      <w:color w:val="000000" w:themeColor="text1"/>
                      <w:lang w:val="en-US"/>
                    </w:rPr>
                    <w:t>1.10</w:t>
                  </w:r>
                </w:p>
              </w:tc>
              <w:tc>
                <w:tcPr>
                  <w:tcW w:w="4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2EED9D9" w14:textId="77777777" w:rsidR="00120CB6" w:rsidRPr="00456CC6" w:rsidRDefault="00120CB6" w:rsidP="006D2F11">
                  <w:pPr>
                    <w:rPr>
                      <w:bCs/>
                      <w:noProof/>
                      <w:color w:val="000000" w:themeColor="text1"/>
                    </w:rPr>
                  </w:pPr>
                  <w:r w:rsidRPr="00456CC6">
                    <w:rPr>
                      <w:bCs/>
                      <w:noProof/>
                      <w:color w:val="000000" w:themeColor="text1"/>
                      <w:lang w:val="en-US"/>
                    </w:rPr>
                    <w:t>Материал корпуса светильника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282356" w14:textId="77777777" w:rsidR="00120CB6" w:rsidRPr="00456CC6" w:rsidRDefault="00120CB6" w:rsidP="006D2F11">
                  <w:pPr>
                    <w:jc w:val="center"/>
                    <w:rPr>
                      <w:color w:val="000000" w:themeColor="text1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EE07B59" w14:textId="77777777" w:rsidR="00120CB6" w:rsidRPr="00456CC6" w:rsidRDefault="00120CB6" w:rsidP="006D2F11">
                  <w:pPr>
                    <w:rPr>
                      <w:color w:val="000000" w:themeColor="text1"/>
                    </w:rPr>
                  </w:pPr>
                  <w:r w:rsidRPr="00456CC6">
                    <w:rPr>
                      <w:noProof/>
                      <w:color w:val="000000" w:themeColor="text1"/>
                    </w:rPr>
                    <w:t>Алюминий</w:t>
                  </w:r>
                </w:p>
                <w:p w14:paraId="64E8EEC1" w14:textId="77777777" w:rsidR="00120CB6" w:rsidRPr="00456CC6" w:rsidRDefault="00120CB6" w:rsidP="006D2F11">
                  <w:pPr>
                    <w:rPr>
                      <w:noProof/>
                      <w:color w:val="000000" w:themeColor="text1"/>
                    </w:rPr>
                  </w:pPr>
                </w:p>
              </w:tc>
            </w:tr>
            <w:tr w:rsidR="00120CB6" w:rsidRPr="00A71BB8" w14:paraId="0AEBFA11" w14:textId="77777777" w:rsidTr="006D2F11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4794BAD" w14:textId="77777777" w:rsidR="00120CB6" w:rsidRPr="00A71BB8" w:rsidRDefault="00120CB6" w:rsidP="006D2F11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bCs/>
                      <w:noProof/>
                      <w:color w:val="000000" w:themeColor="text1"/>
                    </w:rPr>
                  </w:pPr>
                  <w:r w:rsidRPr="00A71BB8">
                    <w:rPr>
                      <w:noProof/>
                      <w:color w:val="000000" w:themeColor="text1"/>
                      <w:lang w:val="en-US"/>
                    </w:rPr>
                    <w:t>1.11</w:t>
                  </w:r>
                </w:p>
              </w:tc>
              <w:tc>
                <w:tcPr>
                  <w:tcW w:w="4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C5921A2" w14:textId="77777777" w:rsidR="00120CB6" w:rsidRPr="00456CC6" w:rsidRDefault="00120CB6" w:rsidP="006D2F11">
                  <w:pPr>
                    <w:rPr>
                      <w:rStyle w:val="cardmaininfocontent"/>
                      <w:color w:val="000000" w:themeColor="text1"/>
                    </w:rPr>
                  </w:pPr>
                  <w:r w:rsidRPr="00456CC6">
                    <w:rPr>
                      <w:bCs/>
                      <w:noProof/>
                      <w:color w:val="000000" w:themeColor="text1"/>
                      <w:lang w:val="en-US"/>
                    </w:rPr>
                    <w:t>Форма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6C325F" w14:textId="77777777" w:rsidR="00120CB6" w:rsidRPr="00456CC6" w:rsidRDefault="00120CB6" w:rsidP="006D2F11">
                  <w:pPr>
                    <w:jc w:val="center"/>
                    <w:rPr>
                      <w:color w:val="000000" w:themeColor="text1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BD53D5A" w14:textId="77777777" w:rsidR="00120CB6" w:rsidRPr="00456CC6" w:rsidRDefault="00120CB6" w:rsidP="006D2F11">
                  <w:pPr>
                    <w:rPr>
                      <w:color w:val="000000" w:themeColor="text1"/>
                    </w:rPr>
                  </w:pPr>
                  <w:r w:rsidRPr="00456CC6">
                    <w:rPr>
                      <w:noProof/>
                      <w:color w:val="000000" w:themeColor="text1"/>
                    </w:rPr>
                    <w:t>Круглая</w:t>
                  </w:r>
                </w:p>
                <w:p w14:paraId="3E9F938A" w14:textId="77777777" w:rsidR="00120CB6" w:rsidRPr="00456CC6" w:rsidRDefault="00120CB6" w:rsidP="006D2F11">
                  <w:pPr>
                    <w:rPr>
                      <w:color w:val="000000" w:themeColor="text1"/>
                    </w:rPr>
                  </w:pPr>
                </w:p>
              </w:tc>
            </w:tr>
            <w:tr w:rsidR="00120CB6" w:rsidRPr="00A71BB8" w14:paraId="3EA3D2AE" w14:textId="77777777" w:rsidTr="006D2F11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9E504FE" w14:textId="77777777" w:rsidR="00120CB6" w:rsidRPr="00A71BB8" w:rsidRDefault="00120CB6" w:rsidP="006D2F11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color w:val="000000" w:themeColor="text1"/>
                      <w:lang w:val="en-US"/>
                    </w:rPr>
                  </w:pPr>
                  <w:r w:rsidRPr="00A71BB8">
                    <w:rPr>
                      <w:noProof/>
                      <w:color w:val="000000" w:themeColor="text1"/>
                      <w:lang w:val="en-US"/>
                    </w:rPr>
                    <w:t>1.12</w:t>
                  </w:r>
                </w:p>
              </w:tc>
              <w:tc>
                <w:tcPr>
                  <w:tcW w:w="4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1FD3B33" w14:textId="77777777" w:rsidR="00120CB6" w:rsidRPr="00456CC6" w:rsidRDefault="00120CB6" w:rsidP="006D2F11">
                  <w:pPr>
                    <w:rPr>
                      <w:bCs/>
                      <w:noProof/>
                      <w:color w:val="000000" w:themeColor="text1"/>
                    </w:rPr>
                  </w:pPr>
                  <w:r w:rsidRPr="00456CC6">
                    <w:rPr>
                      <w:color w:val="334059"/>
                      <w:shd w:val="clear" w:color="auto" w:fill="FFFFFF"/>
                    </w:rPr>
                    <w:t>Требования к оснащению и функциям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D4CC78" w14:textId="77777777" w:rsidR="00120CB6" w:rsidRPr="00456CC6" w:rsidRDefault="00120CB6" w:rsidP="006D2F11">
                  <w:pPr>
                    <w:jc w:val="center"/>
                    <w:rPr>
                      <w:bCs/>
                      <w:noProof/>
                      <w:color w:val="000000" w:themeColor="text1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0B5199A" w14:textId="77777777" w:rsidR="00120CB6" w:rsidRPr="00456CC6" w:rsidRDefault="00120CB6" w:rsidP="006D2F11">
                  <w:pPr>
                    <w:rPr>
                      <w:bCs/>
                      <w:noProof/>
                      <w:color w:val="000000" w:themeColor="text1"/>
                    </w:rPr>
                  </w:pPr>
                  <w:r w:rsidRPr="00456CC6">
                    <w:rPr>
                      <w:color w:val="334059"/>
                      <w:shd w:val="clear" w:color="auto" w:fill="FFFFFF"/>
                    </w:rPr>
                    <w:t>Наличие светодиодного драйвера</w:t>
                  </w:r>
                </w:p>
              </w:tc>
            </w:tr>
            <w:tr w:rsidR="00120CB6" w:rsidRPr="00A71BB8" w14:paraId="23044A2D" w14:textId="77777777" w:rsidTr="006D2F11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DD63DB9" w14:textId="77777777" w:rsidR="00120CB6" w:rsidRPr="00A71BB8" w:rsidRDefault="00120CB6" w:rsidP="006D2F11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color w:val="000000" w:themeColor="text1"/>
                      <w:lang w:val="en-US"/>
                    </w:rPr>
                  </w:pPr>
                  <w:r w:rsidRPr="00A71BB8">
                    <w:rPr>
                      <w:noProof/>
                      <w:color w:val="000000" w:themeColor="text1"/>
                      <w:lang w:val="en-US"/>
                    </w:rPr>
                    <w:t>1.13</w:t>
                  </w:r>
                </w:p>
              </w:tc>
              <w:tc>
                <w:tcPr>
                  <w:tcW w:w="4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F0A9F5A" w14:textId="77777777" w:rsidR="00120CB6" w:rsidRPr="00E11114" w:rsidRDefault="00120CB6" w:rsidP="006D2F11">
                  <w:pPr>
                    <w:rPr>
                      <w:bCs/>
                      <w:noProof/>
                      <w:color w:val="FF0000"/>
                      <w:highlight w:val="green"/>
                    </w:rPr>
                  </w:pPr>
                  <w:r w:rsidRPr="00A71BB8">
                    <w:rPr>
                      <w:bCs/>
                      <w:noProof/>
                      <w:color w:val="000000" w:themeColor="text1"/>
                    </w:rPr>
                    <w:t>Наличие</w:t>
                  </w:r>
                  <w:r w:rsidRPr="00A71BB8">
                    <w:rPr>
                      <w:color w:val="000000" w:themeColor="text1"/>
                      <w:shd w:val="clear" w:color="auto" w:fill="FFFFFF"/>
                    </w:rPr>
                    <w:t xml:space="preserve"> Сертификата или </w:t>
                  </w:r>
                  <w:proofErr w:type="gramStart"/>
                  <w:r w:rsidRPr="00A71BB8">
                    <w:rPr>
                      <w:color w:val="000000" w:themeColor="text1"/>
                      <w:shd w:val="clear" w:color="auto" w:fill="FFFFFF"/>
                    </w:rPr>
                    <w:t>декларации  о</w:t>
                  </w:r>
                  <w:proofErr w:type="gramEnd"/>
                  <w:r w:rsidRPr="00A71BB8">
                    <w:rPr>
                      <w:color w:val="000000" w:themeColor="text1"/>
                      <w:shd w:val="clear" w:color="auto" w:fill="FFFFFF"/>
                    </w:rPr>
                    <w:t xml:space="preserve"> соответствии требованиям технического регламента Евразийского экономического союза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8FFB91" w14:textId="77777777" w:rsidR="00120CB6" w:rsidRPr="00E11114" w:rsidRDefault="00120CB6" w:rsidP="006D2F11">
                  <w:pPr>
                    <w:jc w:val="center"/>
                    <w:rPr>
                      <w:bCs/>
                      <w:noProof/>
                      <w:color w:val="FF0000"/>
                      <w:highlight w:val="green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FB2A22D" w14:textId="77777777" w:rsidR="00120CB6" w:rsidRPr="001B6D06" w:rsidRDefault="00120CB6" w:rsidP="006D2F11">
                  <w:pPr>
                    <w:rPr>
                      <w:noProof/>
                      <w:color w:val="FF0000"/>
                    </w:rPr>
                  </w:pPr>
                  <w:r w:rsidRPr="00A71BB8">
                    <w:rPr>
                      <w:noProof/>
                      <w:color w:val="000000" w:themeColor="text1"/>
                    </w:rPr>
                    <w:t>Да</w:t>
                  </w:r>
                </w:p>
              </w:tc>
            </w:tr>
            <w:tr w:rsidR="00120CB6" w:rsidRPr="00A71BB8" w14:paraId="41EBC572" w14:textId="77777777" w:rsidTr="006D2F11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69E722B" w14:textId="77777777" w:rsidR="00120CB6" w:rsidRPr="00A71BB8" w:rsidRDefault="00120CB6" w:rsidP="006D2F11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color w:val="000000" w:themeColor="text1"/>
                      <w:lang w:val="en-US"/>
                    </w:rPr>
                  </w:pPr>
                  <w:r w:rsidRPr="00A71BB8">
                    <w:rPr>
                      <w:bCs/>
                      <w:noProof/>
                      <w:color w:val="000000" w:themeColor="text1"/>
                    </w:rPr>
                    <w:t>1.14.</w:t>
                  </w:r>
                </w:p>
              </w:tc>
              <w:tc>
                <w:tcPr>
                  <w:tcW w:w="4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78EC2F3" w14:textId="77777777" w:rsidR="00120CB6" w:rsidRPr="00D26BD4" w:rsidRDefault="00120CB6" w:rsidP="006D2F11">
                  <w:pPr>
                    <w:rPr>
                      <w:bCs/>
                      <w:noProof/>
                      <w:color w:val="000000" w:themeColor="text1"/>
                    </w:rPr>
                  </w:pPr>
                  <w:r w:rsidRPr="00A71BB8">
                    <w:rPr>
                      <w:bCs/>
                      <w:noProof/>
                      <w:color w:val="000000" w:themeColor="text1"/>
                    </w:rPr>
                    <w:t>Страна происхождения</w:t>
                  </w:r>
                  <w:r w:rsidRPr="00A71BB8">
                    <w:rPr>
                      <w:bCs/>
                      <w:noProof/>
                      <w:color w:val="000000" w:themeColor="text1"/>
                    </w:rPr>
                    <w:tab/>
                  </w:r>
                  <w:r w:rsidRPr="00A71BB8">
                    <w:rPr>
                      <w:bCs/>
                      <w:noProof/>
                      <w:color w:val="000000" w:themeColor="text1"/>
                    </w:rPr>
                    <w:tab/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D9AA55" w14:textId="77777777" w:rsidR="00120CB6" w:rsidRPr="00A71BB8" w:rsidRDefault="00120CB6" w:rsidP="006D2F11">
                  <w:pPr>
                    <w:jc w:val="center"/>
                    <w:rPr>
                      <w:bCs/>
                      <w:noProof/>
                      <w:color w:val="000000" w:themeColor="text1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B6878B7" w14:textId="77777777" w:rsidR="00120CB6" w:rsidRPr="00A71BB8" w:rsidRDefault="00120CB6" w:rsidP="006D2F11">
                  <w:pPr>
                    <w:rPr>
                      <w:bCs/>
                      <w:noProof/>
                      <w:color w:val="000000" w:themeColor="text1"/>
                    </w:rPr>
                  </w:pPr>
                  <w:r w:rsidRPr="00A71BB8">
                    <w:rPr>
                      <w:bCs/>
                      <w:noProof/>
                      <w:color w:val="000000" w:themeColor="text1"/>
                    </w:rPr>
                    <w:t>Российская Федерация  или Государства - члены Евразийского экономического союза</w:t>
                  </w:r>
                </w:p>
              </w:tc>
            </w:tr>
          </w:tbl>
          <w:p w14:paraId="0D026C67" w14:textId="77777777" w:rsidR="00120CB6" w:rsidRPr="00A71BB8" w:rsidRDefault="00120CB6" w:rsidP="006D2F11">
            <w:pPr>
              <w:rPr>
                <w:color w:val="000000" w:themeColor="text1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vAlign w:val="center"/>
          </w:tcPr>
          <w:p w14:paraId="3105518F" w14:textId="77777777" w:rsidR="00120CB6" w:rsidRPr="00D7210A" w:rsidRDefault="00120CB6" w:rsidP="006D2F11"/>
        </w:tc>
      </w:tr>
    </w:tbl>
    <w:p w14:paraId="63007F22" w14:textId="77777777" w:rsidR="00120CB6" w:rsidRDefault="00120CB6" w:rsidP="00120CB6">
      <w:pPr>
        <w:rPr>
          <w:b/>
        </w:rPr>
      </w:pPr>
    </w:p>
    <w:p w14:paraId="251A39FB" w14:textId="77777777" w:rsidR="00120CB6" w:rsidRPr="006E54E3" w:rsidRDefault="00120CB6" w:rsidP="00120CB6">
      <w:pPr>
        <w:pStyle w:val="a3"/>
        <w:numPr>
          <w:ilvl w:val="0"/>
          <w:numId w:val="11"/>
        </w:numPr>
        <w:spacing w:after="160"/>
        <w:ind w:left="142" w:firstLine="0"/>
        <w:jc w:val="both"/>
        <w:rPr>
          <w:b/>
        </w:rPr>
      </w:pPr>
      <w:r w:rsidRPr="006E54E3">
        <w:rPr>
          <w:b/>
        </w:rPr>
        <w:t>Требования к упаковке, маркировке (этикеткам), качеству, безопасности подтверждению соответствия, процессам и методам производства в соответствии с требованиями технических регламентов, стандартов, технических условий</w:t>
      </w:r>
    </w:p>
    <w:p w14:paraId="7A2F2AF8" w14:textId="77777777" w:rsidR="00120CB6" w:rsidRPr="006E54E3" w:rsidRDefault="00120CB6" w:rsidP="00120CB6">
      <w:pPr>
        <w:pStyle w:val="a3"/>
        <w:numPr>
          <w:ilvl w:val="1"/>
          <w:numId w:val="11"/>
        </w:numPr>
        <w:ind w:left="142" w:firstLine="0"/>
        <w:jc w:val="both"/>
      </w:pPr>
      <w:r w:rsidRPr="006E54E3">
        <w:t>Поставляемые товары должны соответствовать требованиям государственных стандартов и других нормативных актов Российской Федерации, требованиям безопасности, функциональным и качественным характеристикам для данных групп товаров.</w:t>
      </w:r>
    </w:p>
    <w:p w14:paraId="7E9075A9" w14:textId="77777777" w:rsidR="00120CB6" w:rsidRPr="006E54E3" w:rsidRDefault="00120CB6" w:rsidP="00120CB6">
      <w:pPr>
        <w:pStyle w:val="a3"/>
        <w:ind w:left="142"/>
        <w:jc w:val="both"/>
      </w:pPr>
      <w:r w:rsidRPr="006E54E3">
        <w:t>Поставляемые товары должны быть свободны от прав третьих лиц.</w:t>
      </w:r>
    </w:p>
    <w:p w14:paraId="06FEC11F" w14:textId="77777777" w:rsidR="00120CB6" w:rsidRPr="006E54E3" w:rsidRDefault="00120CB6" w:rsidP="00120CB6">
      <w:pPr>
        <w:pStyle w:val="a3"/>
        <w:ind w:left="142"/>
        <w:jc w:val="both"/>
      </w:pPr>
      <w:r w:rsidRPr="006E54E3">
        <w:t xml:space="preserve">Качество поставляемых </w:t>
      </w:r>
      <w:proofErr w:type="gramStart"/>
      <w:r w:rsidRPr="006E54E3">
        <w:t>товаров  должно</w:t>
      </w:r>
      <w:proofErr w:type="gramEnd"/>
      <w:r w:rsidRPr="006E54E3">
        <w:t xml:space="preserve"> соответствовать установленным в Российской Федерации  государственным стандартам  или техническим условиям производителей товара и требованиям настоящего описания потребительских свойств объекта закупки. Поставляемые товары при обычных условиях его использования, хранения и транспортировки должны быть безопасны для жизни, здоровья человека, окружающей среды.</w:t>
      </w:r>
    </w:p>
    <w:p w14:paraId="764364F3" w14:textId="77777777" w:rsidR="00120CB6" w:rsidRPr="0072166A" w:rsidRDefault="00120CB6" w:rsidP="00120CB6">
      <w:pPr>
        <w:pStyle w:val="a3"/>
        <w:numPr>
          <w:ilvl w:val="1"/>
          <w:numId w:val="11"/>
        </w:numPr>
        <w:ind w:left="142" w:firstLine="0"/>
        <w:jc w:val="both"/>
      </w:pPr>
      <w:r w:rsidRPr="0072166A">
        <w:t xml:space="preserve">Срок гарантии качества на товар должен быть не менее срока, установленного производителем товара, определенного в руководстве (инструкции) по эксплуатации товара или в соответствии с гарантийным талоном / сервисной книжкой. </w:t>
      </w:r>
      <w:r w:rsidRPr="0072166A">
        <w:rPr>
          <w:rFonts w:eastAsia="Calibri"/>
          <w:noProof/>
        </w:rPr>
        <w:t>Год изготовления</w:t>
      </w:r>
      <w:r w:rsidRPr="0072166A">
        <w:t xml:space="preserve"> товаров - не ранее 2025 года.</w:t>
      </w:r>
    </w:p>
    <w:p w14:paraId="1284C24E" w14:textId="77777777" w:rsidR="00120CB6" w:rsidRPr="0072166A" w:rsidRDefault="00120CB6" w:rsidP="00120CB6">
      <w:pPr>
        <w:pStyle w:val="a3"/>
        <w:ind w:left="142"/>
        <w:jc w:val="both"/>
      </w:pPr>
      <w:r w:rsidRPr="0072166A">
        <w:t>Наличие гарантии качества подтверждается Поставщиком путем передачи Заказчику заполненного гарантийного талона (сертификата) или проставлением соответствующей записи на маркировочном талоне и (или) в сервисной книжке поставленного товара. Поставщик несет полную ответственность за качество поставляемого товара в течение всего гарантийного срока.</w:t>
      </w:r>
    </w:p>
    <w:p w14:paraId="0A1EDFEA" w14:textId="77777777" w:rsidR="00120CB6" w:rsidRPr="0072166A" w:rsidRDefault="00120CB6" w:rsidP="00120CB6">
      <w:pPr>
        <w:pStyle w:val="a3"/>
        <w:ind w:left="142"/>
        <w:jc w:val="both"/>
      </w:pPr>
      <w:r w:rsidRPr="0072166A">
        <w:t>Гарантийный ремонт обеспечивается Поставщиком без дополнительных расходов Заказчика. В период гарантийного срока товара все необходимые процедуры, включая оформление документов для предъявления рекламаций предприятию-изготовителю товара, выполняет Поставщик</w:t>
      </w:r>
    </w:p>
    <w:p w14:paraId="5D80C29D" w14:textId="77777777" w:rsidR="00120CB6" w:rsidRPr="0072166A" w:rsidRDefault="00120CB6" w:rsidP="00120CB6">
      <w:pPr>
        <w:pStyle w:val="a3"/>
        <w:numPr>
          <w:ilvl w:val="1"/>
          <w:numId w:val="11"/>
        </w:numPr>
        <w:ind w:left="142" w:firstLine="0"/>
        <w:jc w:val="both"/>
      </w:pPr>
      <w:r w:rsidRPr="0072166A">
        <w:t xml:space="preserve"> Товар должен быть разрешен к применению на территории Российской Федерации. </w:t>
      </w:r>
    </w:p>
    <w:p w14:paraId="2FB6DA20" w14:textId="77777777" w:rsidR="00120CB6" w:rsidRPr="0072166A" w:rsidRDefault="00120CB6" w:rsidP="00120CB6">
      <w:pPr>
        <w:pStyle w:val="a3"/>
        <w:ind w:left="142"/>
        <w:jc w:val="both"/>
      </w:pPr>
      <w:r w:rsidRPr="0072166A">
        <w:t xml:space="preserve">Соответствие товара требованиям безопасности подлежит обязательному подтверждению в порядке, предусмотренном законодательством Российской Федерации. Соответствие качества и безопасности товара должно быть подтверждено следующими документами: </w:t>
      </w:r>
    </w:p>
    <w:p w14:paraId="14DAD658" w14:textId="77777777" w:rsidR="00120CB6" w:rsidRPr="0072166A" w:rsidRDefault="00120CB6" w:rsidP="00120CB6">
      <w:pPr>
        <w:pStyle w:val="a3"/>
        <w:ind w:left="142"/>
        <w:jc w:val="both"/>
      </w:pPr>
      <w:r w:rsidRPr="0072166A">
        <w:t>-</w:t>
      </w:r>
      <w:r w:rsidRPr="0072166A">
        <w:tab/>
        <w:t xml:space="preserve">декларацией </w:t>
      </w:r>
      <w:r>
        <w:t xml:space="preserve">или сертификатом </w:t>
      </w:r>
      <w:r w:rsidRPr="0072166A">
        <w:t xml:space="preserve">о соответствии (для продукции, включенной в перечень продукции, подлежащей обязательной сертификации и/или подтверждение соответствия которой осуществляется в форме принятия декларации о соответствии); </w:t>
      </w:r>
    </w:p>
    <w:p w14:paraId="2A5DA3D8" w14:textId="77777777" w:rsidR="00120CB6" w:rsidRPr="0072166A" w:rsidRDefault="00120CB6" w:rsidP="00120CB6">
      <w:pPr>
        <w:pStyle w:val="a3"/>
        <w:ind w:left="142"/>
        <w:jc w:val="both"/>
      </w:pPr>
      <w:r w:rsidRPr="0072166A">
        <w:t>-</w:t>
      </w:r>
      <w:r w:rsidRPr="0072166A">
        <w:tab/>
        <w:t xml:space="preserve">паспортом качества производителя товара. </w:t>
      </w:r>
    </w:p>
    <w:p w14:paraId="65635FF2" w14:textId="77777777" w:rsidR="00120CB6" w:rsidRPr="0072166A" w:rsidRDefault="00120CB6" w:rsidP="00120CB6">
      <w:pPr>
        <w:pStyle w:val="a3"/>
        <w:numPr>
          <w:ilvl w:val="1"/>
          <w:numId w:val="11"/>
        </w:numPr>
        <w:ind w:left="142" w:firstLine="0"/>
        <w:jc w:val="both"/>
      </w:pPr>
      <w:r w:rsidRPr="0072166A">
        <w:t>Транспортирование, хранение, погрузка и выгрузка товаров должны осуществляться с учетом требований безопасности, предусмотренных эксплуатационной документацией. В сопроводительной документации на товар (на этикетке маркировкой или иным способом) должны быть указаны специальные правила, если для безопасного использования товара, его хранения, транспортировки их необходимо соблюдать.</w:t>
      </w:r>
      <w:r w:rsidRPr="0072166A">
        <w:rPr>
          <w:kern w:val="28"/>
        </w:rPr>
        <w:t xml:space="preserve"> </w:t>
      </w:r>
    </w:p>
    <w:p w14:paraId="3064B5E2" w14:textId="77777777" w:rsidR="00120CB6" w:rsidRPr="0072166A" w:rsidRDefault="00120CB6" w:rsidP="00120CB6">
      <w:pPr>
        <w:pStyle w:val="a3"/>
        <w:ind w:left="142"/>
        <w:jc w:val="both"/>
      </w:pPr>
      <w:r w:rsidRPr="0072166A">
        <w:t>Поставка товара должна осуществляться в заводской упаковке, обеспечивающей его сохранность при хранении, транспортировке и погрузочно-разгрузочных работах. Упаковка товара должна быть целой, без механических повреждений, деформации, посторонних запахов, следов воздействия влаги.</w:t>
      </w:r>
    </w:p>
    <w:p w14:paraId="22A27951" w14:textId="77777777" w:rsidR="00120CB6" w:rsidRPr="0072166A" w:rsidRDefault="00120CB6" w:rsidP="00120CB6">
      <w:pPr>
        <w:pStyle w:val="a3"/>
        <w:ind w:left="142"/>
        <w:jc w:val="both"/>
      </w:pPr>
      <w:r w:rsidRPr="0072166A">
        <w:t>Маркировка на упаковке и транспортной таре должна быть выполнена на русском языке, давать указание транспортным организациям, как обращаться с товаром при перевозке, и предупреждать о степени и типе опасности, имеющей место при ненадлежащем обращении с перевозимым товаром.</w:t>
      </w:r>
    </w:p>
    <w:p w14:paraId="4E14E693" w14:textId="77777777" w:rsidR="00120CB6" w:rsidRDefault="00120CB6" w:rsidP="00120CB6">
      <w:pPr>
        <w:pStyle w:val="a3"/>
        <w:numPr>
          <w:ilvl w:val="0"/>
          <w:numId w:val="11"/>
        </w:numPr>
        <w:spacing w:after="160" w:line="264" w:lineRule="auto"/>
        <w:ind w:left="142" w:firstLine="0"/>
        <w:jc w:val="both"/>
        <w:rPr>
          <w:b/>
        </w:rPr>
      </w:pPr>
      <w:r w:rsidRPr="00417A2A">
        <w:rPr>
          <w:b/>
        </w:rPr>
        <w:t xml:space="preserve">   Требования к стране происхождения Товара</w:t>
      </w:r>
    </w:p>
    <w:p w14:paraId="12DE808E" w14:textId="77777777" w:rsidR="00120CB6" w:rsidRPr="00A71BB8" w:rsidRDefault="00120CB6" w:rsidP="00120CB6">
      <w:pPr>
        <w:pStyle w:val="a3"/>
        <w:spacing w:after="160" w:line="264" w:lineRule="auto"/>
        <w:ind w:left="142"/>
        <w:jc w:val="both"/>
        <w:rPr>
          <w:b/>
        </w:rPr>
      </w:pPr>
      <w:r w:rsidRPr="00417A2A">
        <w:t xml:space="preserve">Требования </w:t>
      </w:r>
      <w:proofErr w:type="gramStart"/>
      <w:r w:rsidRPr="00417A2A">
        <w:t>установлены  необходимостью</w:t>
      </w:r>
      <w:proofErr w:type="gramEnd"/>
      <w:r w:rsidRPr="00417A2A">
        <w:t xml:space="preserve"> соблюдения  ст.14 Федерального закона от 05.04.2013 №44-ФЗ и Постановления Правительства РФ от 23.12.2024 №1875. </w:t>
      </w:r>
    </w:p>
    <w:p w14:paraId="7CF67151" w14:textId="77777777" w:rsidR="00120CB6" w:rsidRPr="00417A2A" w:rsidRDefault="00120CB6" w:rsidP="00120CB6">
      <w:pPr>
        <w:pStyle w:val="a3"/>
        <w:numPr>
          <w:ilvl w:val="0"/>
          <w:numId w:val="11"/>
        </w:numPr>
        <w:spacing w:after="160" w:line="264" w:lineRule="auto"/>
        <w:ind w:left="142" w:firstLine="0"/>
        <w:jc w:val="both"/>
        <w:rPr>
          <w:b/>
        </w:rPr>
      </w:pPr>
      <w:r w:rsidRPr="00417A2A">
        <w:rPr>
          <w:b/>
        </w:rPr>
        <w:t>Место поставки товара</w:t>
      </w:r>
    </w:p>
    <w:p w14:paraId="1566374D" w14:textId="77777777" w:rsidR="00120CB6" w:rsidRPr="00417A2A" w:rsidRDefault="00120CB6" w:rsidP="00120CB6">
      <w:pPr>
        <w:pStyle w:val="a3"/>
        <w:spacing w:line="264" w:lineRule="auto"/>
        <w:ind w:left="142"/>
        <w:jc w:val="both"/>
      </w:pPr>
      <w:r w:rsidRPr="00417A2A">
        <w:t>РФ, Хабаровск, Шевченко, д. 7а. Функциональные помещения Заказчика.</w:t>
      </w:r>
    </w:p>
    <w:p w14:paraId="0D6436A7" w14:textId="77777777" w:rsidR="00120CB6" w:rsidRPr="00417A2A" w:rsidRDefault="00120CB6" w:rsidP="00120CB6">
      <w:pPr>
        <w:autoSpaceDN w:val="0"/>
        <w:spacing w:line="264" w:lineRule="auto"/>
        <w:ind w:left="142"/>
        <w:contextualSpacing/>
        <w:jc w:val="both"/>
      </w:pPr>
      <w:r w:rsidRPr="00417A2A">
        <w:t xml:space="preserve">Поставка товара осуществляется на условиях доставки и разгрузки в месте поставки. Приемка Заказчиком производится в рабочие дни с 10-00 час. до 17-00 час. (время местное). Поставщик уведомляет Заказчика о предполагаемой дате поставки </w:t>
      </w:r>
      <w:proofErr w:type="gramStart"/>
      <w:r w:rsidRPr="00417A2A">
        <w:t>товара  не</w:t>
      </w:r>
      <w:proofErr w:type="gramEnd"/>
      <w:r w:rsidRPr="00417A2A">
        <w:t xml:space="preserve"> менее чем за 1 рабочий день.</w:t>
      </w:r>
    </w:p>
    <w:p w14:paraId="5891688D" w14:textId="77777777" w:rsidR="00120CB6" w:rsidRPr="00417A2A" w:rsidRDefault="00120CB6" w:rsidP="00120CB6">
      <w:pPr>
        <w:pStyle w:val="a3"/>
        <w:numPr>
          <w:ilvl w:val="0"/>
          <w:numId w:val="11"/>
        </w:numPr>
        <w:spacing w:after="160" w:line="264" w:lineRule="auto"/>
        <w:ind w:left="142" w:firstLine="0"/>
        <w:jc w:val="both"/>
        <w:rPr>
          <w:b/>
        </w:rPr>
      </w:pPr>
      <w:r w:rsidRPr="00417A2A">
        <w:rPr>
          <w:b/>
        </w:rPr>
        <w:t xml:space="preserve"> Срок поставки товара:</w:t>
      </w:r>
    </w:p>
    <w:p w14:paraId="5D64D8CA" w14:textId="77777777" w:rsidR="00120CB6" w:rsidRPr="00417A2A" w:rsidRDefault="00120CB6" w:rsidP="00120CB6">
      <w:pPr>
        <w:pStyle w:val="a3"/>
        <w:spacing w:line="264" w:lineRule="auto"/>
        <w:ind w:left="142"/>
        <w:jc w:val="both"/>
      </w:pPr>
      <w:r w:rsidRPr="00417A2A">
        <w:t xml:space="preserve">Товары должны быть поставлены в течение 10 рабочих дней с момента заключения Государственного контракта. </w:t>
      </w:r>
      <w:proofErr w:type="gramStart"/>
      <w:r w:rsidRPr="00417A2A">
        <w:t xml:space="preserve">Поставщик </w:t>
      </w:r>
      <w:r w:rsidRPr="00417A2A">
        <w:rPr>
          <w:bCs/>
        </w:rPr>
        <w:t xml:space="preserve"> должен</w:t>
      </w:r>
      <w:proofErr w:type="gramEnd"/>
      <w:r w:rsidRPr="00417A2A">
        <w:rPr>
          <w:bCs/>
        </w:rPr>
        <w:t xml:space="preserve"> согласовать </w:t>
      </w:r>
      <w:r w:rsidRPr="00417A2A">
        <w:t>с заказчиком</w:t>
      </w:r>
      <w:r w:rsidRPr="00417A2A">
        <w:rPr>
          <w:bCs/>
        </w:rPr>
        <w:t xml:space="preserve"> точные дату и </w:t>
      </w:r>
      <w:r w:rsidRPr="00417A2A">
        <w:t>время поставки.</w:t>
      </w:r>
    </w:p>
    <w:p w14:paraId="00DDA8FC" w14:textId="77777777" w:rsidR="00120CB6" w:rsidRPr="0073624A" w:rsidRDefault="00120CB6" w:rsidP="00120CB6">
      <w:pPr>
        <w:pStyle w:val="a3"/>
        <w:numPr>
          <w:ilvl w:val="0"/>
          <w:numId w:val="11"/>
        </w:numPr>
        <w:spacing w:after="160" w:line="259" w:lineRule="auto"/>
        <w:ind w:left="142" w:firstLine="0"/>
        <w:jc w:val="both"/>
        <w:rPr>
          <w:b/>
        </w:rPr>
      </w:pPr>
      <w:r w:rsidRPr="0073624A">
        <w:rPr>
          <w:b/>
        </w:rPr>
        <w:t xml:space="preserve">  Требования к результатам закупки товара </w:t>
      </w:r>
    </w:p>
    <w:p w14:paraId="52A878BA" w14:textId="77777777" w:rsidR="00120CB6" w:rsidRPr="0073624A" w:rsidRDefault="00120CB6" w:rsidP="00120CB6">
      <w:pPr>
        <w:pStyle w:val="a3"/>
        <w:ind w:left="142"/>
        <w:jc w:val="both"/>
      </w:pPr>
      <w:r w:rsidRPr="0073624A">
        <w:t xml:space="preserve">Результатом закупки является поставка товаров в полном объеме в соответствии с Технической частью. </w:t>
      </w:r>
    </w:p>
    <w:p w14:paraId="242C65B8" w14:textId="77777777" w:rsidR="00120CB6" w:rsidRPr="0073624A" w:rsidRDefault="00120CB6" w:rsidP="00120CB6">
      <w:pPr>
        <w:pStyle w:val="a3"/>
        <w:ind w:left="142"/>
        <w:jc w:val="both"/>
        <w:rPr>
          <w:kern w:val="28"/>
        </w:rPr>
      </w:pPr>
      <w:r w:rsidRPr="0073624A">
        <w:rPr>
          <w:kern w:val="28"/>
        </w:rPr>
        <w:t xml:space="preserve">В рамках исполнения обязательств по заключенному контракту </w:t>
      </w:r>
      <w:r>
        <w:rPr>
          <w:kern w:val="28"/>
        </w:rPr>
        <w:t>Поставщик</w:t>
      </w:r>
      <w:r w:rsidRPr="0073624A">
        <w:rPr>
          <w:kern w:val="28"/>
        </w:rPr>
        <w:t xml:space="preserve"> осуществляет:</w:t>
      </w:r>
    </w:p>
    <w:p w14:paraId="5647033B" w14:textId="77777777" w:rsidR="00120CB6" w:rsidRPr="0073624A" w:rsidRDefault="00120CB6" w:rsidP="00120CB6">
      <w:pPr>
        <w:pStyle w:val="a3"/>
        <w:ind w:left="142"/>
        <w:jc w:val="both"/>
        <w:rPr>
          <w:kern w:val="28"/>
        </w:rPr>
      </w:pPr>
      <w:r w:rsidRPr="0073624A">
        <w:rPr>
          <w:kern w:val="28"/>
        </w:rPr>
        <w:t xml:space="preserve">-      </w:t>
      </w:r>
      <w:proofErr w:type="gramStart"/>
      <w:r w:rsidRPr="0073624A">
        <w:rPr>
          <w:kern w:val="28"/>
        </w:rPr>
        <w:t>поставку  и</w:t>
      </w:r>
      <w:proofErr w:type="gramEnd"/>
      <w:r w:rsidRPr="0073624A">
        <w:rPr>
          <w:kern w:val="28"/>
        </w:rPr>
        <w:t xml:space="preserve"> передачу Заказчику товаров.  </w:t>
      </w:r>
    </w:p>
    <w:p w14:paraId="7D53E1E5" w14:textId="77777777" w:rsidR="00120CB6" w:rsidRPr="0073624A" w:rsidRDefault="00120CB6" w:rsidP="00120CB6">
      <w:pPr>
        <w:pStyle w:val="a3"/>
        <w:ind w:left="142"/>
        <w:jc w:val="both"/>
        <w:rPr>
          <w:kern w:val="28"/>
        </w:rPr>
      </w:pPr>
      <w:r w:rsidRPr="0073624A">
        <w:rPr>
          <w:kern w:val="28"/>
        </w:rPr>
        <w:t>-      предоставляет отчетную документацию.</w:t>
      </w:r>
    </w:p>
    <w:p w14:paraId="160E0AE0" w14:textId="77777777" w:rsidR="00120CB6" w:rsidRPr="0073624A" w:rsidRDefault="00120CB6" w:rsidP="00120CB6">
      <w:pPr>
        <w:pStyle w:val="a3"/>
        <w:ind w:left="142"/>
        <w:jc w:val="both"/>
        <w:rPr>
          <w:kern w:val="28"/>
        </w:rPr>
      </w:pPr>
      <w:r w:rsidRPr="0073624A">
        <w:rPr>
          <w:kern w:val="28"/>
        </w:rPr>
        <w:t>Комплект отчетной документации должен включать:</w:t>
      </w:r>
    </w:p>
    <w:p w14:paraId="33C3F071" w14:textId="77777777" w:rsidR="00120CB6" w:rsidRPr="0073624A" w:rsidRDefault="00120CB6" w:rsidP="00120CB6">
      <w:pPr>
        <w:pStyle w:val="a3"/>
        <w:ind w:left="142"/>
        <w:jc w:val="both"/>
        <w:rPr>
          <w:kern w:val="28"/>
        </w:rPr>
      </w:pPr>
      <w:r w:rsidRPr="0073624A">
        <w:rPr>
          <w:kern w:val="28"/>
        </w:rPr>
        <w:t xml:space="preserve">- </w:t>
      </w:r>
      <w:proofErr w:type="gramStart"/>
      <w:r w:rsidRPr="0073624A">
        <w:rPr>
          <w:kern w:val="28"/>
        </w:rPr>
        <w:tab/>
        <w:t xml:space="preserve">  документы</w:t>
      </w:r>
      <w:proofErr w:type="gramEnd"/>
      <w:r w:rsidRPr="0073624A">
        <w:rPr>
          <w:kern w:val="28"/>
        </w:rPr>
        <w:t xml:space="preserve">, подтверждающие гарантийные обязательства, </w:t>
      </w:r>
      <w:r w:rsidRPr="0073624A">
        <w:t>паспорт качества производителя товара</w:t>
      </w:r>
      <w:r w:rsidRPr="0073624A">
        <w:rPr>
          <w:kern w:val="28"/>
        </w:rPr>
        <w:t>;</w:t>
      </w:r>
    </w:p>
    <w:p w14:paraId="7EEBFA4F" w14:textId="77777777" w:rsidR="00120CB6" w:rsidRPr="0073624A" w:rsidRDefault="00120CB6" w:rsidP="00120CB6">
      <w:pPr>
        <w:pStyle w:val="a3"/>
        <w:ind w:left="142"/>
        <w:jc w:val="both"/>
        <w:rPr>
          <w:i/>
          <w:color w:val="000000" w:themeColor="text1"/>
        </w:rPr>
      </w:pPr>
      <w:r w:rsidRPr="0073624A">
        <w:rPr>
          <w:i/>
          <w:color w:val="000000" w:themeColor="text1"/>
        </w:rPr>
        <w:t>Примечания:</w:t>
      </w:r>
    </w:p>
    <w:p w14:paraId="3DEEB20B" w14:textId="77777777" w:rsidR="00120CB6" w:rsidRPr="0073624A" w:rsidRDefault="00120CB6" w:rsidP="00120CB6">
      <w:pPr>
        <w:pStyle w:val="a3"/>
        <w:numPr>
          <w:ilvl w:val="0"/>
          <w:numId w:val="12"/>
        </w:numPr>
        <w:ind w:left="142" w:firstLine="0"/>
        <w:jc w:val="both"/>
        <w:rPr>
          <w:i/>
          <w:color w:val="000000" w:themeColor="text1"/>
        </w:rPr>
      </w:pPr>
      <w:r w:rsidRPr="0073624A">
        <w:rPr>
          <w:i/>
          <w:color w:val="000000" w:themeColor="text1"/>
        </w:rPr>
        <w:t>Требования к содержанию паспорта на товар</w:t>
      </w:r>
    </w:p>
    <w:p w14:paraId="093127E4" w14:textId="77777777" w:rsidR="00120CB6" w:rsidRPr="0073624A" w:rsidRDefault="00120CB6" w:rsidP="00120CB6">
      <w:pPr>
        <w:pStyle w:val="a3"/>
        <w:ind w:left="142"/>
        <w:jc w:val="both"/>
        <w:rPr>
          <w:i/>
          <w:color w:val="000000" w:themeColor="text1"/>
        </w:rPr>
      </w:pPr>
      <w:r w:rsidRPr="0073624A">
        <w:rPr>
          <w:i/>
          <w:color w:val="000000" w:themeColor="text1"/>
        </w:rPr>
        <w:t>Паспорт на товар должен содержать следующие сведения:</w:t>
      </w:r>
    </w:p>
    <w:p w14:paraId="3DD40BC7" w14:textId="77777777" w:rsidR="00120CB6" w:rsidRPr="0073624A" w:rsidRDefault="00120CB6" w:rsidP="00120CB6">
      <w:pPr>
        <w:pStyle w:val="a3"/>
        <w:ind w:left="142"/>
        <w:jc w:val="both"/>
        <w:rPr>
          <w:i/>
          <w:color w:val="000000" w:themeColor="text1"/>
        </w:rPr>
      </w:pPr>
      <w:r w:rsidRPr="0073624A">
        <w:rPr>
          <w:i/>
          <w:color w:val="000000" w:themeColor="text1"/>
        </w:rPr>
        <w:t xml:space="preserve">- информация об изготовителе (юридический адрес, </w:t>
      </w:r>
      <w:proofErr w:type="gramStart"/>
      <w:r w:rsidRPr="0073624A">
        <w:rPr>
          <w:i/>
          <w:color w:val="000000" w:themeColor="text1"/>
        </w:rPr>
        <w:t>телефон,  E-</w:t>
      </w:r>
      <w:proofErr w:type="spellStart"/>
      <w:r w:rsidRPr="0073624A">
        <w:rPr>
          <w:i/>
          <w:color w:val="000000" w:themeColor="text1"/>
        </w:rPr>
        <w:t>mail</w:t>
      </w:r>
      <w:proofErr w:type="spellEnd"/>
      <w:proofErr w:type="gramEnd"/>
      <w:r w:rsidRPr="0073624A">
        <w:rPr>
          <w:i/>
          <w:color w:val="000000" w:themeColor="text1"/>
        </w:rPr>
        <w:t>);</w:t>
      </w:r>
    </w:p>
    <w:p w14:paraId="0AD4A2BE" w14:textId="77777777" w:rsidR="00120CB6" w:rsidRPr="0073624A" w:rsidRDefault="00120CB6" w:rsidP="00120CB6">
      <w:pPr>
        <w:pStyle w:val="a3"/>
        <w:ind w:left="142"/>
        <w:jc w:val="both"/>
        <w:rPr>
          <w:i/>
          <w:color w:val="000000" w:themeColor="text1"/>
        </w:rPr>
      </w:pPr>
      <w:r w:rsidRPr="0073624A">
        <w:rPr>
          <w:i/>
          <w:color w:val="000000" w:themeColor="text1"/>
        </w:rPr>
        <w:t>- дата изготовления (месяц, год);</w:t>
      </w:r>
    </w:p>
    <w:p w14:paraId="1A741783" w14:textId="77777777" w:rsidR="00120CB6" w:rsidRPr="0073624A" w:rsidRDefault="00120CB6" w:rsidP="00120CB6">
      <w:pPr>
        <w:pStyle w:val="a3"/>
        <w:ind w:left="142"/>
        <w:jc w:val="both"/>
        <w:rPr>
          <w:i/>
          <w:color w:val="000000" w:themeColor="text1"/>
        </w:rPr>
      </w:pPr>
      <w:r w:rsidRPr="0073624A">
        <w:rPr>
          <w:i/>
          <w:color w:val="000000" w:themeColor="text1"/>
        </w:rPr>
        <w:t>- свидетельство о приемке;</w:t>
      </w:r>
    </w:p>
    <w:p w14:paraId="72B6B0D0" w14:textId="77777777" w:rsidR="00120CB6" w:rsidRPr="0073624A" w:rsidRDefault="00120CB6" w:rsidP="00120CB6">
      <w:pPr>
        <w:pStyle w:val="a3"/>
        <w:ind w:left="142"/>
        <w:jc w:val="both"/>
        <w:rPr>
          <w:i/>
          <w:color w:val="000000" w:themeColor="text1"/>
        </w:rPr>
      </w:pPr>
      <w:r w:rsidRPr="0073624A">
        <w:rPr>
          <w:i/>
          <w:color w:val="000000" w:themeColor="text1"/>
        </w:rPr>
        <w:t>- печать предприятия-изготовителя;</w:t>
      </w:r>
    </w:p>
    <w:p w14:paraId="65AA0C8D" w14:textId="77777777" w:rsidR="00120CB6" w:rsidRPr="0073624A" w:rsidRDefault="00120CB6" w:rsidP="00120CB6">
      <w:pPr>
        <w:pStyle w:val="a3"/>
        <w:ind w:left="142"/>
        <w:jc w:val="both"/>
        <w:rPr>
          <w:i/>
          <w:color w:val="000000" w:themeColor="text1"/>
        </w:rPr>
      </w:pPr>
      <w:r w:rsidRPr="0073624A">
        <w:rPr>
          <w:i/>
          <w:color w:val="000000" w:themeColor="text1"/>
        </w:rPr>
        <w:t>- срок службы в состоянии ожидания применения;</w:t>
      </w:r>
    </w:p>
    <w:p w14:paraId="47B07A21" w14:textId="77777777" w:rsidR="00120CB6" w:rsidRPr="0073624A" w:rsidRDefault="00120CB6" w:rsidP="00120CB6">
      <w:pPr>
        <w:pStyle w:val="a3"/>
        <w:ind w:left="142"/>
        <w:jc w:val="both"/>
        <w:rPr>
          <w:i/>
          <w:color w:val="000000" w:themeColor="text1"/>
        </w:rPr>
      </w:pPr>
      <w:r w:rsidRPr="0073624A">
        <w:rPr>
          <w:i/>
          <w:color w:val="000000" w:themeColor="text1"/>
        </w:rPr>
        <w:t>- гарантии изготовителя.</w:t>
      </w:r>
    </w:p>
    <w:p w14:paraId="584A15F5" w14:textId="77777777" w:rsidR="00120CB6" w:rsidRPr="0073624A" w:rsidRDefault="00120CB6" w:rsidP="00120CB6">
      <w:pPr>
        <w:pStyle w:val="a3"/>
        <w:ind w:left="142"/>
        <w:jc w:val="both"/>
        <w:rPr>
          <w:i/>
          <w:color w:val="000000" w:themeColor="text1"/>
        </w:rPr>
      </w:pPr>
      <w:r w:rsidRPr="0073624A">
        <w:rPr>
          <w:i/>
          <w:color w:val="000000" w:themeColor="text1"/>
        </w:rPr>
        <w:t xml:space="preserve">2.   Допускается совмещать руководство по эксплуатации и паспорт на </w:t>
      </w:r>
      <w:r>
        <w:rPr>
          <w:i/>
          <w:color w:val="000000" w:themeColor="text1"/>
        </w:rPr>
        <w:t>товар</w:t>
      </w:r>
      <w:r w:rsidRPr="0073624A">
        <w:rPr>
          <w:i/>
          <w:color w:val="000000" w:themeColor="text1"/>
        </w:rPr>
        <w:t xml:space="preserve"> в одном документе.</w:t>
      </w:r>
    </w:p>
    <w:p w14:paraId="2D394D45" w14:textId="77777777" w:rsidR="00120CB6" w:rsidRPr="0073624A" w:rsidRDefault="00120CB6" w:rsidP="00120CB6">
      <w:pPr>
        <w:pStyle w:val="a3"/>
        <w:ind w:left="142"/>
        <w:jc w:val="both"/>
        <w:rPr>
          <w:i/>
          <w:color w:val="000000" w:themeColor="text1"/>
        </w:rPr>
      </w:pPr>
      <w:r w:rsidRPr="0073624A">
        <w:rPr>
          <w:i/>
          <w:color w:val="000000" w:themeColor="text1"/>
        </w:rPr>
        <w:t>3.    Допускается составлять паспорт на партию товара.</w:t>
      </w:r>
    </w:p>
    <w:p w14:paraId="0A560DD0" w14:textId="77777777" w:rsidR="00120CB6" w:rsidRPr="0073624A" w:rsidRDefault="00120CB6" w:rsidP="00120CB6">
      <w:pPr>
        <w:pStyle w:val="a3"/>
        <w:ind w:left="142"/>
        <w:jc w:val="both"/>
        <w:rPr>
          <w:i/>
          <w:color w:val="000000" w:themeColor="text1"/>
        </w:rPr>
      </w:pPr>
      <w:r w:rsidRPr="0073624A">
        <w:rPr>
          <w:i/>
          <w:color w:val="000000" w:themeColor="text1"/>
        </w:rPr>
        <w:t>4.    Документация на товар должна быть на русском языке.</w:t>
      </w:r>
    </w:p>
    <w:p w14:paraId="225C8B74" w14:textId="77777777" w:rsidR="00120CB6" w:rsidRPr="00A719D6" w:rsidRDefault="00120CB6" w:rsidP="00120CB6">
      <w:pPr>
        <w:pStyle w:val="a3"/>
        <w:ind w:left="142"/>
        <w:jc w:val="both"/>
        <w:rPr>
          <w:kern w:val="28"/>
        </w:rPr>
      </w:pPr>
      <w:r w:rsidRPr="009E3198">
        <w:rPr>
          <w:kern w:val="28"/>
        </w:rPr>
        <w:t xml:space="preserve">- </w:t>
      </w:r>
      <w:r w:rsidRPr="009E3198">
        <w:rPr>
          <w:kern w:val="28"/>
        </w:rPr>
        <w:tab/>
        <w:t xml:space="preserve">Сертификат или декларация о соответствии, в соответствии с </w:t>
      </w:r>
      <w:r w:rsidRPr="009E3198">
        <w:rPr>
          <w:color w:val="000000" w:themeColor="text1"/>
          <w:shd w:val="clear" w:color="auto" w:fill="FFFFFF"/>
        </w:rPr>
        <w:t>ТР ТС 020/2011, ТР ТС 004/2011.</w:t>
      </w:r>
    </w:p>
    <w:p w14:paraId="535E9F08" w14:textId="77777777" w:rsidR="00120CB6" w:rsidRPr="00692CC3" w:rsidRDefault="00120CB6" w:rsidP="00120CB6">
      <w:pPr>
        <w:pStyle w:val="a3"/>
        <w:numPr>
          <w:ilvl w:val="0"/>
          <w:numId w:val="11"/>
        </w:numPr>
        <w:ind w:left="142" w:firstLine="0"/>
        <w:jc w:val="both"/>
        <w:rPr>
          <w:b/>
          <w:noProof/>
        </w:rPr>
      </w:pPr>
      <w:r w:rsidRPr="00692CC3">
        <w:rPr>
          <w:b/>
          <w:noProof/>
        </w:rPr>
        <w:t>Перечень нормативных правовых и технических актов в действующих редакциях:</w:t>
      </w:r>
    </w:p>
    <w:p w14:paraId="7007D117" w14:textId="77777777" w:rsidR="00120CB6" w:rsidRPr="00A719D6" w:rsidRDefault="00120CB6" w:rsidP="00120CB6">
      <w:pPr>
        <w:pStyle w:val="a3"/>
        <w:numPr>
          <w:ilvl w:val="1"/>
          <w:numId w:val="11"/>
        </w:numPr>
        <w:ind w:left="142" w:firstLine="0"/>
        <w:jc w:val="both"/>
        <w:rPr>
          <w:kern w:val="28"/>
        </w:rPr>
      </w:pPr>
      <w:r w:rsidRPr="00A719D6">
        <w:rPr>
          <w:kern w:val="28"/>
        </w:rPr>
        <w:t>Постановление Правительства Российской Федерации от 24.12.2020 № 2255 "Об утверждении требований к осветительным устройствам и электрическим лампам, используемым в цепях переменного тока в целях освещения"</w:t>
      </w:r>
      <w:r w:rsidRPr="00A719D6">
        <w:rPr>
          <w:kern w:val="28"/>
        </w:rPr>
        <w:tab/>
      </w:r>
    </w:p>
    <w:p w14:paraId="76ED61BA" w14:textId="77777777" w:rsidR="00120CB6" w:rsidRPr="00A719D6" w:rsidRDefault="00120CB6" w:rsidP="00120CB6">
      <w:pPr>
        <w:pStyle w:val="a3"/>
        <w:numPr>
          <w:ilvl w:val="1"/>
          <w:numId w:val="11"/>
        </w:numPr>
        <w:ind w:left="142" w:firstLine="0"/>
        <w:jc w:val="both"/>
        <w:rPr>
          <w:kern w:val="28"/>
        </w:rPr>
      </w:pPr>
      <w:r w:rsidRPr="00A719D6">
        <w:rPr>
          <w:kern w:val="28"/>
        </w:rPr>
        <w:t>ГОСТ IEC 60598-1-2017 "Светильники. Часть 1. Общие требования и методы испытаний (с Поправкой)"; Технический регламент Таможенного союза "О безопасности низковольтного оборудования"</w:t>
      </w:r>
      <w:r w:rsidRPr="00A719D6">
        <w:rPr>
          <w:kern w:val="28"/>
        </w:rPr>
        <w:tab/>
      </w:r>
    </w:p>
    <w:p w14:paraId="0BCB1EE0" w14:textId="77777777" w:rsidR="00120CB6" w:rsidRPr="00A719D6" w:rsidRDefault="00120CB6" w:rsidP="00120CB6">
      <w:pPr>
        <w:pStyle w:val="a3"/>
        <w:numPr>
          <w:ilvl w:val="1"/>
          <w:numId w:val="11"/>
        </w:numPr>
        <w:ind w:left="567" w:hanging="425"/>
        <w:jc w:val="both"/>
        <w:rPr>
          <w:kern w:val="28"/>
        </w:rPr>
      </w:pPr>
      <w:r w:rsidRPr="00A719D6">
        <w:rPr>
          <w:kern w:val="28"/>
        </w:rPr>
        <w:t>ГОСТ 34819-2021 Приборы осветительные. Светотехнические требования и методы испытаний</w:t>
      </w:r>
      <w:r w:rsidRPr="00A719D6">
        <w:rPr>
          <w:kern w:val="28"/>
        </w:rPr>
        <w:tab/>
      </w:r>
    </w:p>
    <w:p w14:paraId="0A6C260F" w14:textId="77777777" w:rsidR="00120CB6" w:rsidRPr="00692CC3" w:rsidRDefault="00120CB6" w:rsidP="00120CB6">
      <w:pPr>
        <w:pStyle w:val="a3"/>
        <w:numPr>
          <w:ilvl w:val="1"/>
          <w:numId w:val="11"/>
        </w:numPr>
        <w:ind w:left="142" w:firstLine="0"/>
        <w:jc w:val="both"/>
        <w:rPr>
          <w:kern w:val="28"/>
        </w:rPr>
      </w:pPr>
      <w:r w:rsidRPr="00692CC3">
        <w:rPr>
          <w:kern w:val="28"/>
        </w:rPr>
        <w:t>Федеральный закон от 27.12.2002 N 184-ФЗ "О техническом регулировании";</w:t>
      </w:r>
    </w:p>
    <w:p w14:paraId="71FCC724" w14:textId="77777777" w:rsidR="00120CB6" w:rsidRPr="00692CC3" w:rsidRDefault="00120CB6" w:rsidP="00120CB6">
      <w:pPr>
        <w:pStyle w:val="a3"/>
        <w:numPr>
          <w:ilvl w:val="1"/>
          <w:numId w:val="11"/>
        </w:numPr>
        <w:ind w:left="142" w:firstLine="0"/>
        <w:jc w:val="both"/>
        <w:rPr>
          <w:kern w:val="28"/>
        </w:rPr>
      </w:pPr>
      <w:r w:rsidRPr="00692CC3">
        <w:rPr>
          <w:kern w:val="28"/>
        </w:rPr>
        <w:t>Решение Комиссии Таможенного союза от 09.12.2011 N 879 (ред. от 10.06.2022) "О принятии технического регламента Таможенного союза "Электромагнитная совместимость технических средств"</w:t>
      </w:r>
    </w:p>
    <w:p w14:paraId="0970AB0A" w14:textId="77777777" w:rsidR="00120CB6" w:rsidRPr="00692CC3" w:rsidRDefault="00120CB6" w:rsidP="00120CB6">
      <w:pPr>
        <w:pStyle w:val="a3"/>
        <w:numPr>
          <w:ilvl w:val="1"/>
          <w:numId w:val="11"/>
        </w:numPr>
        <w:ind w:left="142" w:firstLine="0"/>
        <w:jc w:val="both"/>
        <w:rPr>
          <w:kern w:val="28"/>
        </w:rPr>
      </w:pPr>
      <w:r w:rsidRPr="00692CC3">
        <w:rPr>
          <w:kern w:val="28"/>
        </w:rPr>
        <w:t xml:space="preserve"> ТР ТС 020/2011. Технический регламент Таможенного союза. Электромагнитная совместимость технических средств".</w:t>
      </w:r>
    </w:p>
    <w:p w14:paraId="425E54F5" w14:textId="77777777" w:rsidR="00120CB6" w:rsidRPr="00692CC3" w:rsidRDefault="00120CB6" w:rsidP="00120CB6">
      <w:pPr>
        <w:pStyle w:val="a3"/>
        <w:numPr>
          <w:ilvl w:val="1"/>
          <w:numId w:val="11"/>
        </w:numPr>
        <w:ind w:left="142" w:firstLine="0"/>
        <w:jc w:val="both"/>
        <w:rPr>
          <w:kern w:val="28"/>
        </w:rPr>
      </w:pPr>
      <w:r w:rsidRPr="00692CC3">
        <w:rPr>
          <w:kern w:val="28"/>
        </w:rPr>
        <w:t>Решение Комиссии Таможенного союза от 16.08.2011 N 768 (ред. от 11.05.2023) "О принятии технического регламента Таможенного союза "О безопасности низковольтного оборудования".</w:t>
      </w:r>
    </w:p>
    <w:p w14:paraId="37EE08EE" w14:textId="77777777" w:rsidR="00120CB6" w:rsidRPr="00692CC3" w:rsidRDefault="00120CB6" w:rsidP="00120CB6">
      <w:pPr>
        <w:pStyle w:val="a3"/>
        <w:numPr>
          <w:ilvl w:val="1"/>
          <w:numId w:val="11"/>
        </w:numPr>
        <w:ind w:left="142" w:firstLine="0"/>
        <w:jc w:val="both"/>
        <w:rPr>
          <w:kern w:val="28"/>
        </w:rPr>
      </w:pPr>
      <w:r w:rsidRPr="00692CC3">
        <w:rPr>
          <w:kern w:val="28"/>
        </w:rPr>
        <w:t>ТР ТС 004/2011. Технический регламент Таможенного Союза. О безопасности низковольтного оборудования".</w:t>
      </w:r>
    </w:p>
    <w:p w14:paraId="41D968B4" w14:textId="77777777" w:rsidR="00120CB6" w:rsidRPr="00692CC3" w:rsidRDefault="00120CB6" w:rsidP="00120CB6">
      <w:pPr>
        <w:pStyle w:val="a3"/>
        <w:numPr>
          <w:ilvl w:val="1"/>
          <w:numId w:val="11"/>
        </w:numPr>
        <w:ind w:left="142" w:firstLine="0"/>
        <w:jc w:val="both"/>
        <w:rPr>
          <w:kern w:val="28"/>
        </w:rPr>
      </w:pPr>
      <w:r w:rsidRPr="00692CC3">
        <w:rPr>
          <w:lang w:eastAsia="en-US"/>
        </w:rPr>
        <w:t>"ГОСТ 4677-82. Фонари. Общие технические условия" (утв. Постановлением Госстандарта СССР от 09.11.1982 N 4221) (ред. от 01.04.1990)</w:t>
      </w:r>
    </w:p>
    <w:p w14:paraId="4C929DDA" w14:textId="77777777" w:rsidR="00120CB6" w:rsidRPr="00692CC3" w:rsidRDefault="00120CB6" w:rsidP="00120CB6">
      <w:pPr>
        <w:pStyle w:val="a3"/>
        <w:numPr>
          <w:ilvl w:val="1"/>
          <w:numId w:val="11"/>
        </w:numPr>
        <w:ind w:left="142" w:firstLine="0"/>
        <w:jc w:val="both"/>
        <w:rPr>
          <w:kern w:val="28"/>
        </w:rPr>
      </w:pPr>
      <w:r w:rsidRPr="00692CC3">
        <w:t>Постановление Правительства РФ от 23.12.2021 N 2425 (ред. от 28.01.2026)</w:t>
      </w:r>
      <w:r w:rsidRPr="00692CC3">
        <w:br/>
        <w:t>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</w:t>
      </w:r>
      <w:r w:rsidRPr="00692CC3">
        <w:br/>
        <w:t>(с изм. и доп., вступ. в силу с 01.03.2026).</w:t>
      </w:r>
    </w:p>
    <w:p w14:paraId="2FBE9395" w14:textId="77777777" w:rsidR="00120CB6" w:rsidRPr="0076376F" w:rsidRDefault="00120CB6" w:rsidP="00120CB6">
      <w:pPr>
        <w:ind w:left="142"/>
        <w:jc w:val="both"/>
        <w:rPr>
          <w:rFonts w:eastAsia="Calibri"/>
          <w:i/>
        </w:rPr>
      </w:pPr>
      <w:r w:rsidRPr="0076376F">
        <w:rPr>
          <w:rFonts w:eastAsia="Calibri"/>
          <w:i/>
        </w:rPr>
        <w:t xml:space="preserve">Примечание: </w:t>
      </w:r>
    </w:p>
    <w:p w14:paraId="3D30775F" w14:textId="77777777" w:rsidR="00120CB6" w:rsidRPr="003D111E" w:rsidRDefault="00120CB6" w:rsidP="00120CB6">
      <w:pPr>
        <w:spacing w:line="240" w:lineRule="exact"/>
        <w:ind w:left="142"/>
        <w:jc w:val="both"/>
        <w:rPr>
          <w:i/>
        </w:rPr>
      </w:pPr>
      <w:r w:rsidRPr="003D111E">
        <w:rPr>
          <w:rFonts w:eastAsia="Calibri"/>
          <w:i/>
        </w:rPr>
        <w:t>Во всех случаях, когда в Технической части или в приложениях к ней (при наличии) имеются ссылки на конкретные стандарты и нормы, которым должны соответствовать поставляемые товары, применяются положения последнего выпущенного или пересмотренного издания соответствующих действующих стандартов и норм, если иное специально не предусмотрено такими стандартами и нормами. В случае если к моменту начала или в процессе исполнения обязательств по контракту отдельные стандарты и нормы утратят силу, такие стандарты и нормы будут иметь рекомендательный характер в части, не противоречащей действующим к такому моменту нормативным актам.</w:t>
      </w:r>
    </w:p>
    <w:p w14:paraId="076052DA" w14:textId="77777777" w:rsidR="00120CB6" w:rsidRPr="003F3AA0" w:rsidRDefault="00120CB6" w:rsidP="00120CB6">
      <w:pPr>
        <w:jc w:val="both"/>
        <w:rPr>
          <w:shd w:val="clear" w:color="auto" w:fill="FFFFFF"/>
        </w:rPr>
      </w:pPr>
    </w:p>
    <w:p w14:paraId="5CFFDD0D" w14:textId="77777777" w:rsidR="00120CB6" w:rsidRPr="00120CB6" w:rsidRDefault="00120CB6" w:rsidP="00A71BB8">
      <w:pPr>
        <w:jc w:val="both"/>
        <w:rPr>
          <w:b/>
          <w:shd w:val="clear" w:color="auto" w:fill="FFFFFF"/>
        </w:rPr>
      </w:pPr>
      <w:bookmarkStart w:id="1" w:name="_GoBack"/>
      <w:bookmarkEnd w:id="1"/>
    </w:p>
    <w:sectPr w:rsidR="00120CB6" w:rsidRPr="00120CB6" w:rsidSect="00D523E3">
      <w:headerReference w:type="default" r:id="rId9"/>
      <w:pgSz w:w="11906" w:h="16838"/>
      <w:pgMar w:top="426" w:right="566" w:bottom="284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B7BBBB" w14:textId="77777777" w:rsidR="000F72B7" w:rsidRDefault="000F72B7">
      <w:r>
        <w:separator/>
      </w:r>
    </w:p>
  </w:endnote>
  <w:endnote w:type="continuationSeparator" w:id="0">
    <w:p w14:paraId="713F50AF" w14:textId="77777777" w:rsidR="000F72B7" w:rsidRDefault="000F7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7275AE" w14:textId="77777777" w:rsidR="000F72B7" w:rsidRDefault="000F72B7">
      <w:r>
        <w:separator/>
      </w:r>
    </w:p>
  </w:footnote>
  <w:footnote w:type="continuationSeparator" w:id="0">
    <w:p w14:paraId="4887ED58" w14:textId="77777777" w:rsidR="000F72B7" w:rsidRDefault="000F72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001600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14:paraId="52615FBD" w14:textId="77777777" w:rsidR="000F72B7" w:rsidRDefault="000F72B7">
        <w:pPr>
          <w:pStyle w:val="a6"/>
          <w:jc w:val="center"/>
        </w:pPr>
        <w:r w:rsidRPr="009D770D">
          <w:rPr>
            <w:sz w:val="16"/>
            <w:szCs w:val="16"/>
          </w:rPr>
          <w:fldChar w:fldCharType="begin"/>
        </w:r>
        <w:r w:rsidRPr="009D770D">
          <w:rPr>
            <w:sz w:val="16"/>
            <w:szCs w:val="16"/>
          </w:rPr>
          <w:instrText xml:space="preserve"> PAGE   \* MERGEFORMAT </w:instrText>
        </w:r>
        <w:r w:rsidRPr="009D770D">
          <w:rPr>
            <w:sz w:val="16"/>
            <w:szCs w:val="16"/>
          </w:rPr>
          <w:fldChar w:fldCharType="separate"/>
        </w:r>
        <w:r w:rsidR="00120CB6">
          <w:rPr>
            <w:noProof/>
            <w:sz w:val="16"/>
            <w:szCs w:val="16"/>
          </w:rPr>
          <w:t>2</w:t>
        </w:r>
        <w:r w:rsidRPr="009D770D">
          <w:rPr>
            <w:sz w:val="16"/>
            <w:szCs w:val="16"/>
          </w:rPr>
          <w:fldChar w:fldCharType="end"/>
        </w:r>
      </w:p>
    </w:sdtContent>
  </w:sdt>
  <w:p w14:paraId="7CA2C72C" w14:textId="77777777" w:rsidR="000F72B7" w:rsidRDefault="000F72B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81C09"/>
    <w:multiLevelType w:val="hybridMultilevel"/>
    <w:tmpl w:val="CE067848"/>
    <w:lvl w:ilvl="0" w:tplc="54F494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8AF40" w:tentative="1">
      <w:start w:val="1"/>
      <w:numFmt w:val="lowerLetter"/>
      <w:lvlText w:val="%2."/>
      <w:lvlJc w:val="left"/>
      <w:pPr>
        <w:ind w:left="1440" w:hanging="360"/>
      </w:pPr>
    </w:lvl>
    <w:lvl w:ilvl="2" w:tplc="9998E17E" w:tentative="1">
      <w:start w:val="1"/>
      <w:numFmt w:val="lowerRoman"/>
      <w:lvlText w:val="%3."/>
      <w:lvlJc w:val="right"/>
      <w:pPr>
        <w:ind w:left="2160" w:hanging="180"/>
      </w:pPr>
    </w:lvl>
    <w:lvl w:ilvl="3" w:tplc="32042BE2" w:tentative="1">
      <w:start w:val="1"/>
      <w:numFmt w:val="decimal"/>
      <w:lvlText w:val="%4."/>
      <w:lvlJc w:val="left"/>
      <w:pPr>
        <w:ind w:left="2880" w:hanging="360"/>
      </w:pPr>
    </w:lvl>
    <w:lvl w:ilvl="4" w:tplc="E632BD4E" w:tentative="1">
      <w:start w:val="1"/>
      <w:numFmt w:val="lowerLetter"/>
      <w:lvlText w:val="%5."/>
      <w:lvlJc w:val="left"/>
      <w:pPr>
        <w:ind w:left="3600" w:hanging="360"/>
      </w:pPr>
    </w:lvl>
    <w:lvl w:ilvl="5" w:tplc="D45EA592" w:tentative="1">
      <w:start w:val="1"/>
      <w:numFmt w:val="lowerRoman"/>
      <w:lvlText w:val="%6."/>
      <w:lvlJc w:val="right"/>
      <w:pPr>
        <w:ind w:left="4320" w:hanging="180"/>
      </w:pPr>
    </w:lvl>
    <w:lvl w:ilvl="6" w:tplc="7A326C16" w:tentative="1">
      <w:start w:val="1"/>
      <w:numFmt w:val="decimal"/>
      <w:lvlText w:val="%7."/>
      <w:lvlJc w:val="left"/>
      <w:pPr>
        <w:ind w:left="5040" w:hanging="360"/>
      </w:pPr>
    </w:lvl>
    <w:lvl w:ilvl="7" w:tplc="E5BAB5DA" w:tentative="1">
      <w:start w:val="1"/>
      <w:numFmt w:val="lowerLetter"/>
      <w:lvlText w:val="%8."/>
      <w:lvlJc w:val="left"/>
      <w:pPr>
        <w:ind w:left="5760" w:hanging="360"/>
      </w:pPr>
    </w:lvl>
    <w:lvl w:ilvl="8" w:tplc="E660B2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64918"/>
    <w:multiLevelType w:val="hybridMultilevel"/>
    <w:tmpl w:val="CF4640DE"/>
    <w:lvl w:ilvl="0" w:tplc="8A16F7E4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7DD837D4" w:tentative="1">
      <w:start w:val="1"/>
      <w:numFmt w:val="lowerLetter"/>
      <w:lvlText w:val="%2."/>
      <w:lvlJc w:val="left"/>
      <w:pPr>
        <w:ind w:left="1440" w:hanging="360"/>
      </w:pPr>
    </w:lvl>
    <w:lvl w:ilvl="2" w:tplc="3B6A9F26" w:tentative="1">
      <w:start w:val="1"/>
      <w:numFmt w:val="lowerRoman"/>
      <w:lvlText w:val="%3."/>
      <w:lvlJc w:val="right"/>
      <w:pPr>
        <w:ind w:left="2160" w:hanging="180"/>
      </w:pPr>
    </w:lvl>
    <w:lvl w:ilvl="3" w:tplc="01940CC2" w:tentative="1">
      <w:start w:val="1"/>
      <w:numFmt w:val="decimal"/>
      <w:lvlText w:val="%4."/>
      <w:lvlJc w:val="left"/>
      <w:pPr>
        <w:ind w:left="2880" w:hanging="360"/>
      </w:pPr>
    </w:lvl>
    <w:lvl w:ilvl="4" w:tplc="AB5EE92E" w:tentative="1">
      <w:start w:val="1"/>
      <w:numFmt w:val="lowerLetter"/>
      <w:lvlText w:val="%5."/>
      <w:lvlJc w:val="left"/>
      <w:pPr>
        <w:ind w:left="3600" w:hanging="360"/>
      </w:pPr>
    </w:lvl>
    <w:lvl w:ilvl="5" w:tplc="11206FC8" w:tentative="1">
      <w:start w:val="1"/>
      <w:numFmt w:val="lowerRoman"/>
      <w:lvlText w:val="%6."/>
      <w:lvlJc w:val="right"/>
      <w:pPr>
        <w:ind w:left="4320" w:hanging="180"/>
      </w:pPr>
    </w:lvl>
    <w:lvl w:ilvl="6" w:tplc="D758E6AC" w:tentative="1">
      <w:start w:val="1"/>
      <w:numFmt w:val="decimal"/>
      <w:lvlText w:val="%7."/>
      <w:lvlJc w:val="left"/>
      <w:pPr>
        <w:ind w:left="5040" w:hanging="360"/>
      </w:pPr>
    </w:lvl>
    <w:lvl w:ilvl="7" w:tplc="0AF847B2" w:tentative="1">
      <w:start w:val="1"/>
      <w:numFmt w:val="lowerLetter"/>
      <w:lvlText w:val="%8."/>
      <w:lvlJc w:val="left"/>
      <w:pPr>
        <w:ind w:left="5760" w:hanging="360"/>
      </w:pPr>
    </w:lvl>
    <w:lvl w:ilvl="8" w:tplc="FBE881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C13A8"/>
    <w:multiLevelType w:val="hybridMultilevel"/>
    <w:tmpl w:val="A2F4E1AC"/>
    <w:lvl w:ilvl="0" w:tplc="E3CA574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888282F4" w:tentative="1">
      <w:start w:val="1"/>
      <w:numFmt w:val="lowerLetter"/>
      <w:lvlText w:val="%2."/>
      <w:lvlJc w:val="left"/>
      <w:pPr>
        <w:ind w:left="1440" w:hanging="360"/>
      </w:pPr>
    </w:lvl>
    <w:lvl w:ilvl="2" w:tplc="2A2C2AE0" w:tentative="1">
      <w:start w:val="1"/>
      <w:numFmt w:val="lowerRoman"/>
      <w:lvlText w:val="%3."/>
      <w:lvlJc w:val="right"/>
      <w:pPr>
        <w:ind w:left="2160" w:hanging="180"/>
      </w:pPr>
    </w:lvl>
    <w:lvl w:ilvl="3" w:tplc="21088DE6" w:tentative="1">
      <w:start w:val="1"/>
      <w:numFmt w:val="decimal"/>
      <w:lvlText w:val="%4."/>
      <w:lvlJc w:val="left"/>
      <w:pPr>
        <w:ind w:left="2880" w:hanging="360"/>
      </w:pPr>
    </w:lvl>
    <w:lvl w:ilvl="4" w:tplc="271008A6" w:tentative="1">
      <w:start w:val="1"/>
      <w:numFmt w:val="lowerLetter"/>
      <w:lvlText w:val="%5."/>
      <w:lvlJc w:val="left"/>
      <w:pPr>
        <w:ind w:left="3600" w:hanging="360"/>
      </w:pPr>
    </w:lvl>
    <w:lvl w:ilvl="5" w:tplc="3A240310" w:tentative="1">
      <w:start w:val="1"/>
      <w:numFmt w:val="lowerRoman"/>
      <w:lvlText w:val="%6."/>
      <w:lvlJc w:val="right"/>
      <w:pPr>
        <w:ind w:left="4320" w:hanging="180"/>
      </w:pPr>
    </w:lvl>
    <w:lvl w:ilvl="6" w:tplc="C3D69132" w:tentative="1">
      <w:start w:val="1"/>
      <w:numFmt w:val="decimal"/>
      <w:lvlText w:val="%7."/>
      <w:lvlJc w:val="left"/>
      <w:pPr>
        <w:ind w:left="5040" w:hanging="360"/>
      </w:pPr>
    </w:lvl>
    <w:lvl w:ilvl="7" w:tplc="9D74DD7A" w:tentative="1">
      <w:start w:val="1"/>
      <w:numFmt w:val="lowerLetter"/>
      <w:lvlText w:val="%8."/>
      <w:lvlJc w:val="left"/>
      <w:pPr>
        <w:ind w:left="5760" w:hanging="360"/>
      </w:pPr>
    </w:lvl>
    <w:lvl w:ilvl="8" w:tplc="191EE4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706F6"/>
    <w:multiLevelType w:val="hybridMultilevel"/>
    <w:tmpl w:val="4E6E45CC"/>
    <w:lvl w:ilvl="0" w:tplc="5F8C05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AAFB2C" w:tentative="1">
      <w:start w:val="1"/>
      <w:numFmt w:val="lowerLetter"/>
      <w:lvlText w:val="%2."/>
      <w:lvlJc w:val="left"/>
      <w:pPr>
        <w:ind w:left="1440" w:hanging="360"/>
      </w:pPr>
    </w:lvl>
    <w:lvl w:ilvl="2" w:tplc="734CB66A" w:tentative="1">
      <w:start w:val="1"/>
      <w:numFmt w:val="lowerRoman"/>
      <w:lvlText w:val="%3."/>
      <w:lvlJc w:val="right"/>
      <w:pPr>
        <w:ind w:left="2160" w:hanging="180"/>
      </w:pPr>
    </w:lvl>
    <w:lvl w:ilvl="3" w:tplc="A202BEE2" w:tentative="1">
      <w:start w:val="1"/>
      <w:numFmt w:val="decimal"/>
      <w:lvlText w:val="%4."/>
      <w:lvlJc w:val="left"/>
      <w:pPr>
        <w:ind w:left="2880" w:hanging="360"/>
      </w:pPr>
    </w:lvl>
    <w:lvl w:ilvl="4" w:tplc="68CA86D2" w:tentative="1">
      <w:start w:val="1"/>
      <w:numFmt w:val="lowerLetter"/>
      <w:lvlText w:val="%5."/>
      <w:lvlJc w:val="left"/>
      <w:pPr>
        <w:ind w:left="3600" w:hanging="360"/>
      </w:pPr>
    </w:lvl>
    <w:lvl w:ilvl="5" w:tplc="A434FFE8" w:tentative="1">
      <w:start w:val="1"/>
      <w:numFmt w:val="lowerRoman"/>
      <w:lvlText w:val="%6."/>
      <w:lvlJc w:val="right"/>
      <w:pPr>
        <w:ind w:left="4320" w:hanging="180"/>
      </w:pPr>
    </w:lvl>
    <w:lvl w:ilvl="6" w:tplc="FC062D9A" w:tentative="1">
      <w:start w:val="1"/>
      <w:numFmt w:val="decimal"/>
      <w:lvlText w:val="%7."/>
      <w:lvlJc w:val="left"/>
      <w:pPr>
        <w:ind w:left="5040" w:hanging="360"/>
      </w:pPr>
    </w:lvl>
    <w:lvl w:ilvl="7" w:tplc="F236BBD4" w:tentative="1">
      <w:start w:val="1"/>
      <w:numFmt w:val="lowerLetter"/>
      <w:lvlText w:val="%8."/>
      <w:lvlJc w:val="left"/>
      <w:pPr>
        <w:ind w:left="5760" w:hanging="360"/>
      </w:pPr>
    </w:lvl>
    <w:lvl w:ilvl="8" w:tplc="673039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C6A3D"/>
    <w:multiLevelType w:val="hybridMultilevel"/>
    <w:tmpl w:val="D6FE7258"/>
    <w:lvl w:ilvl="0" w:tplc="0E762FD8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DC9E1CD8" w:tentative="1">
      <w:start w:val="1"/>
      <w:numFmt w:val="lowerLetter"/>
      <w:lvlText w:val="%2."/>
      <w:lvlJc w:val="left"/>
      <w:pPr>
        <w:ind w:left="1789" w:hanging="360"/>
      </w:pPr>
    </w:lvl>
    <w:lvl w:ilvl="2" w:tplc="EFBA3B04" w:tentative="1">
      <w:start w:val="1"/>
      <w:numFmt w:val="lowerRoman"/>
      <w:lvlText w:val="%3."/>
      <w:lvlJc w:val="right"/>
      <w:pPr>
        <w:ind w:left="2509" w:hanging="180"/>
      </w:pPr>
    </w:lvl>
    <w:lvl w:ilvl="3" w:tplc="70A03642" w:tentative="1">
      <w:start w:val="1"/>
      <w:numFmt w:val="decimal"/>
      <w:lvlText w:val="%4."/>
      <w:lvlJc w:val="left"/>
      <w:pPr>
        <w:ind w:left="3229" w:hanging="360"/>
      </w:pPr>
    </w:lvl>
    <w:lvl w:ilvl="4" w:tplc="CD0E435A" w:tentative="1">
      <w:start w:val="1"/>
      <w:numFmt w:val="lowerLetter"/>
      <w:lvlText w:val="%5."/>
      <w:lvlJc w:val="left"/>
      <w:pPr>
        <w:ind w:left="3949" w:hanging="360"/>
      </w:pPr>
    </w:lvl>
    <w:lvl w:ilvl="5" w:tplc="46C440B0" w:tentative="1">
      <w:start w:val="1"/>
      <w:numFmt w:val="lowerRoman"/>
      <w:lvlText w:val="%6."/>
      <w:lvlJc w:val="right"/>
      <w:pPr>
        <w:ind w:left="4669" w:hanging="180"/>
      </w:pPr>
    </w:lvl>
    <w:lvl w:ilvl="6" w:tplc="015A18E0" w:tentative="1">
      <w:start w:val="1"/>
      <w:numFmt w:val="decimal"/>
      <w:lvlText w:val="%7."/>
      <w:lvlJc w:val="left"/>
      <w:pPr>
        <w:ind w:left="5389" w:hanging="360"/>
      </w:pPr>
    </w:lvl>
    <w:lvl w:ilvl="7" w:tplc="91EED7AC" w:tentative="1">
      <w:start w:val="1"/>
      <w:numFmt w:val="lowerLetter"/>
      <w:lvlText w:val="%8."/>
      <w:lvlJc w:val="left"/>
      <w:pPr>
        <w:ind w:left="6109" w:hanging="360"/>
      </w:pPr>
    </w:lvl>
    <w:lvl w:ilvl="8" w:tplc="9934FD00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4B23221"/>
    <w:multiLevelType w:val="multilevel"/>
    <w:tmpl w:val="4ACC06B2"/>
    <w:lvl w:ilvl="0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 w:val="0"/>
      </w:rPr>
    </w:lvl>
  </w:abstractNum>
  <w:abstractNum w:abstractNumId="6" w15:restartNumberingAfterBreak="0">
    <w:nsid w:val="4E013D4A"/>
    <w:multiLevelType w:val="hybridMultilevel"/>
    <w:tmpl w:val="B8A64DCA"/>
    <w:lvl w:ilvl="0" w:tplc="B1F0B4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6CBBFA" w:tentative="1">
      <w:start w:val="1"/>
      <w:numFmt w:val="lowerLetter"/>
      <w:lvlText w:val="%2."/>
      <w:lvlJc w:val="left"/>
      <w:pPr>
        <w:ind w:left="1440" w:hanging="360"/>
      </w:pPr>
    </w:lvl>
    <w:lvl w:ilvl="2" w:tplc="E60E56C4" w:tentative="1">
      <w:start w:val="1"/>
      <w:numFmt w:val="lowerRoman"/>
      <w:lvlText w:val="%3."/>
      <w:lvlJc w:val="right"/>
      <w:pPr>
        <w:ind w:left="2160" w:hanging="180"/>
      </w:pPr>
    </w:lvl>
    <w:lvl w:ilvl="3" w:tplc="F2A06E34" w:tentative="1">
      <w:start w:val="1"/>
      <w:numFmt w:val="decimal"/>
      <w:lvlText w:val="%4."/>
      <w:lvlJc w:val="left"/>
      <w:pPr>
        <w:ind w:left="2880" w:hanging="360"/>
      </w:pPr>
    </w:lvl>
    <w:lvl w:ilvl="4" w:tplc="53B4776A" w:tentative="1">
      <w:start w:val="1"/>
      <w:numFmt w:val="lowerLetter"/>
      <w:lvlText w:val="%5."/>
      <w:lvlJc w:val="left"/>
      <w:pPr>
        <w:ind w:left="3600" w:hanging="360"/>
      </w:pPr>
    </w:lvl>
    <w:lvl w:ilvl="5" w:tplc="9F3C2C02" w:tentative="1">
      <w:start w:val="1"/>
      <w:numFmt w:val="lowerRoman"/>
      <w:lvlText w:val="%6."/>
      <w:lvlJc w:val="right"/>
      <w:pPr>
        <w:ind w:left="4320" w:hanging="180"/>
      </w:pPr>
    </w:lvl>
    <w:lvl w:ilvl="6" w:tplc="CE1A5C0E" w:tentative="1">
      <w:start w:val="1"/>
      <w:numFmt w:val="decimal"/>
      <w:lvlText w:val="%7."/>
      <w:lvlJc w:val="left"/>
      <w:pPr>
        <w:ind w:left="5040" w:hanging="360"/>
      </w:pPr>
    </w:lvl>
    <w:lvl w:ilvl="7" w:tplc="E4CADA2A" w:tentative="1">
      <w:start w:val="1"/>
      <w:numFmt w:val="lowerLetter"/>
      <w:lvlText w:val="%8."/>
      <w:lvlJc w:val="left"/>
      <w:pPr>
        <w:ind w:left="5760" w:hanging="360"/>
      </w:pPr>
    </w:lvl>
    <w:lvl w:ilvl="8" w:tplc="187A62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395034"/>
    <w:multiLevelType w:val="multilevel"/>
    <w:tmpl w:val="9446A66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8" w15:restartNumberingAfterBreak="0">
    <w:nsid w:val="596D6D68"/>
    <w:multiLevelType w:val="hybridMultilevel"/>
    <w:tmpl w:val="F358FC4E"/>
    <w:lvl w:ilvl="0" w:tplc="BEC6555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200A336" w:tentative="1">
      <w:start w:val="1"/>
      <w:numFmt w:val="lowerLetter"/>
      <w:lvlText w:val="%2."/>
      <w:lvlJc w:val="left"/>
      <w:pPr>
        <w:ind w:left="1440" w:hanging="360"/>
      </w:pPr>
    </w:lvl>
    <w:lvl w:ilvl="2" w:tplc="C3D42F72" w:tentative="1">
      <w:start w:val="1"/>
      <w:numFmt w:val="lowerRoman"/>
      <w:lvlText w:val="%3."/>
      <w:lvlJc w:val="right"/>
      <w:pPr>
        <w:ind w:left="2160" w:hanging="180"/>
      </w:pPr>
    </w:lvl>
    <w:lvl w:ilvl="3" w:tplc="8892B30E" w:tentative="1">
      <w:start w:val="1"/>
      <w:numFmt w:val="decimal"/>
      <w:lvlText w:val="%4."/>
      <w:lvlJc w:val="left"/>
      <w:pPr>
        <w:ind w:left="2880" w:hanging="360"/>
      </w:pPr>
    </w:lvl>
    <w:lvl w:ilvl="4" w:tplc="92929568" w:tentative="1">
      <w:start w:val="1"/>
      <w:numFmt w:val="lowerLetter"/>
      <w:lvlText w:val="%5."/>
      <w:lvlJc w:val="left"/>
      <w:pPr>
        <w:ind w:left="3600" w:hanging="360"/>
      </w:pPr>
    </w:lvl>
    <w:lvl w:ilvl="5" w:tplc="32462D48" w:tentative="1">
      <w:start w:val="1"/>
      <w:numFmt w:val="lowerRoman"/>
      <w:lvlText w:val="%6."/>
      <w:lvlJc w:val="right"/>
      <w:pPr>
        <w:ind w:left="4320" w:hanging="180"/>
      </w:pPr>
    </w:lvl>
    <w:lvl w:ilvl="6" w:tplc="7834E25E" w:tentative="1">
      <w:start w:val="1"/>
      <w:numFmt w:val="decimal"/>
      <w:lvlText w:val="%7."/>
      <w:lvlJc w:val="left"/>
      <w:pPr>
        <w:ind w:left="5040" w:hanging="360"/>
      </w:pPr>
    </w:lvl>
    <w:lvl w:ilvl="7" w:tplc="ACCEEF1C" w:tentative="1">
      <w:start w:val="1"/>
      <w:numFmt w:val="lowerLetter"/>
      <w:lvlText w:val="%8."/>
      <w:lvlJc w:val="left"/>
      <w:pPr>
        <w:ind w:left="5760" w:hanging="360"/>
      </w:pPr>
    </w:lvl>
    <w:lvl w:ilvl="8" w:tplc="A71A3C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F20634"/>
    <w:multiLevelType w:val="hybridMultilevel"/>
    <w:tmpl w:val="25E8B85A"/>
    <w:lvl w:ilvl="0" w:tplc="EE9EDC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658CB6C" w:tentative="1">
      <w:start w:val="1"/>
      <w:numFmt w:val="lowerLetter"/>
      <w:lvlText w:val="%2."/>
      <w:lvlJc w:val="left"/>
      <w:pPr>
        <w:ind w:left="1440" w:hanging="360"/>
      </w:pPr>
    </w:lvl>
    <w:lvl w:ilvl="2" w:tplc="6B028F90" w:tentative="1">
      <w:start w:val="1"/>
      <w:numFmt w:val="lowerRoman"/>
      <w:lvlText w:val="%3."/>
      <w:lvlJc w:val="right"/>
      <w:pPr>
        <w:ind w:left="2160" w:hanging="180"/>
      </w:pPr>
    </w:lvl>
    <w:lvl w:ilvl="3" w:tplc="191C8C80" w:tentative="1">
      <w:start w:val="1"/>
      <w:numFmt w:val="decimal"/>
      <w:lvlText w:val="%4."/>
      <w:lvlJc w:val="left"/>
      <w:pPr>
        <w:ind w:left="2880" w:hanging="360"/>
      </w:pPr>
    </w:lvl>
    <w:lvl w:ilvl="4" w:tplc="8E54C462" w:tentative="1">
      <w:start w:val="1"/>
      <w:numFmt w:val="lowerLetter"/>
      <w:lvlText w:val="%5."/>
      <w:lvlJc w:val="left"/>
      <w:pPr>
        <w:ind w:left="3600" w:hanging="360"/>
      </w:pPr>
    </w:lvl>
    <w:lvl w:ilvl="5" w:tplc="655AAB30" w:tentative="1">
      <w:start w:val="1"/>
      <w:numFmt w:val="lowerRoman"/>
      <w:lvlText w:val="%6."/>
      <w:lvlJc w:val="right"/>
      <w:pPr>
        <w:ind w:left="4320" w:hanging="180"/>
      </w:pPr>
    </w:lvl>
    <w:lvl w:ilvl="6" w:tplc="F5520EDA" w:tentative="1">
      <w:start w:val="1"/>
      <w:numFmt w:val="decimal"/>
      <w:lvlText w:val="%7."/>
      <w:lvlJc w:val="left"/>
      <w:pPr>
        <w:ind w:left="5040" w:hanging="360"/>
      </w:pPr>
    </w:lvl>
    <w:lvl w:ilvl="7" w:tplc="351CE5A4" w:tentative="1">
      <w:start w:val="1"/>
      <w:numFmt w:val="lowerLetter"/>
      <w:lvlText w:val="%8."/>
      <w:lvlJc w:val="left"/>
      <w:pPr>
        <w:ind w:left="5760" w:hanging="360"/>
      </w:pPr>
    </w:lvl>
    <w:lvl w:ilvl="8" w:tplc="7B8C32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4A7D46"/>
    <w:multiLevelType w:val="hybridMultilevel"/>
    <w:tmpl w:val="D82498A2"/>
    <w:lvl w:ilvl="0" w:tplc="6986BE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9EA61E" w:tentative="1">
      <w:start w:val="1"/>
      <w:numFmt w:val="lowerLetter"/>
      <w:lvlText w:val="%2."/>
      <w:lvlJc w:val="left"/>
      <w:pPr>
        <w:ind w:left="1440" w:hanging="360"/>
      </w:pPr>
    </w:lvl>
    <w:lvl w:ilvl="2" w:tplc="6262C664" w:tentative="1">
      <w:start w:val="1"/>
      <w:numFmt w:val="lowerRoman"/>
      <w:lvlText w:val="%3."/>
      <w:lvlJc w:val="right"/>
      <w:pPr>
        <w:ind w:left="2160" w:hanging="180"/>
      </w:pPr>
    </w:lvl>
    <w:lvl w:ilvl="3" w:tplc="6AE8C006" w:tentative="1">
      <w:start w:val="1"/>
      <w:numFmt w:val="decimal"/>
      <w:lvlText w:val="%4."/>
      <w:lvlJc w:val="left"/>
      <w:pPr>
        <w:ind w:left="2880" w:hanging="360"/>
      </w:pPr>
    </w:lvl>
    <w:lvl w:ilvl="4" w:tplc="53682D9E" w:tentative="1">
      <w:start w:val="1"/>
      <w:numFmt w:val="lowerLetter"/>
      <w:lvlText w:val="%5."/>
      <w:lvlJc w:val="left"/>
      <w:pPr>
        <w:ind w:left="3600" w:hanging="360"/>
      </w:pPr>
    </w:lvl>
    <w:lvl w:ilvl="5" w:tplc="5E404580" w:tentative="1">
      <w:start w:val="1"/>
      <w:numFmt w:val="lowerRoman"/>
      <w:lvlText w:val="%6."/>
      <w:lvlJc w:val="right"/>
      <w:pPr>
        <w:ind w:left="4320" w:hanging="180"/>
      </w:pPr>
    </w:lvl>
    <w:lvl w:ilvl="6" w:tplc="8FB0E3F6" w:tentative="1">
      <w:start w:val="1"/>
      <w:numFmt w:val="decimal"/>
      <w:lvlText w:val="%7."/>
      <w:lvlJc w:val="left"/>
      <w:pPr>
        <w:ind w:left="5040" w:hanging="360"/>
      </w:pPr>
    </w:lvl>
    <w:lvl w:ilvl="7" w:tplc="DE668C0C" w:tentative="1">
      <w:start w:val="1"/>
      <w:numFmt w:val="lowerLetter"/>
      <w:lvlText w:val="%8."/>
      <w:lvlJc w:val="left"/>
      <w:pPr>
        <w:ind w:left="5760" w:hanging="360"/>
      </w:pPr>
    </w:lvl>
    <w:lvl w:ilvl="8" w:tplc="429E03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0F61E5"/>
    <w:multiLevelType w:val="hybridMultilevel"/>
    <w:tmpl w:val="95963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8"/>
  </w:num>
  <w:num w:numId="8">
    <w:abstractNumId w:val="10"/>
  </w:num>
  <w:num w:numId="9">
    <w:abstractNumId w:val="9"/>
  </w:num>
  <w:num w:numId="10">
    <w:abstractNumId w:val="6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E40"/>
    <w:rsid w:val="0000050C"/>
    <w:rsid w:val="00006464"/>
    <w:rsid w:val="00011C2B"/>
    <w:rsid w:val="000123D8"/>
    <w:rsid w:val="0001662A"/>
    <w:rsid w:val="00017B54"/>
    <w:rsid w:val="0003053B"/>
    <w:rsid w:val="00031DD2"/>
    <w:rsid w:val="00040E49"/>
    <w:rsid w:val="0004675E"/>
    <w:rsid w:val="00054804"/>
    <w:rsid w:val="000551F5"/>
    <w:rsid w:val="000A4220"/>
    <w:rsid w:val="000B0BC6"/>
    <w:rsid w:val="000C3B99"/>
    <w:rsid w:val="000F0B98"/>
    <w:rsid w:val="000F72B7"/>
    <w:rsid w:val="00110DC1"/>
    <w:rsid w:val="0011741B"/>
    <w:rsid w:val="00120CB6"/>
    <w:rsid w:val="00131299"/>
    <w:rsid w:val="00141232"/>
    <w:rsid w:val="00141B91"/>
    <w:rsid w:val="00150B84"/>
    <w:rsid w:val="00153680"/>
    <w:rsid w:val="00160113"/>
    <w:rsid w:val="00177A87"/>
    <w:rsid w:val="001901C2"/>
    <w:rsid w:val="00190D5D"/>
    <w:rsid w:val="001958E9"/>
    <w:rsid w:val="001B169A"/>
    <w:rsid w:val="001B43FB"/>
    <w:rsid w:val="001C5A96"/>
    <w:rsid w:val="001D59B5"/>
    <w:rsid w:val="001F2A75"/>
    <w:rsid w:val="002001F7"/>
    <w:rsid w:val="00202EF9"/>
    <w:rsid w:val="00223509"/>
    <w:rsid w:val="0025101D"/>
    <w:rsid w:val="002632BD"/>
    <w:rsid w:val="00270892"/>
    <w:rsid w:val="00273155"/>
    <w:rsid w:val="002939AC"/>
    <w:rsid w:val="00293C6D"/>
    <w:rsid w:val="00295CB1"/>
    <w:rsid w:val="002B0A23"/>
    <w:rsid w:val="002D2818"/>
    <w:rsid w:val="002E1EBD"/>
    <w:rsid w:val="002F5AD4"/>
    <w:rsid w:val="00341E92"/>
    <w:rsid w:val="003471E4"/>
    <w:rsid w:val="003501D7"/>
    <w:rsid w:val="00363923"/>
    <w:rsid w:val="00372885"/>
    <w:rsid w:val="00390131"/>
    <w:rsid w:val="0039362E"/>
    <w:rsid w:val="0039478D"/>
    <w:rsid w:val="00397594"/>
    <w:rsid w:val="003A0036"/>
    <w:rsid w:val="003B49CC"/>
    <w:rsid w:val="003C482B"/>
    <w:rsid w:val="003C7A81"/>
    <w:rsid w:val="003D111E"/>
    <w:rsid w:val="003F011A"/>
    <w:rsid w:val="003F3AA0"/>
    <w:rsid w:val="003F6207"/>
    <w:rsid w:val="00417A2A"/>
    <w:rsid w:val="00422651"/>
    <w:rsid w:val="004328A6"/>
    <w:rsid w:val="004419F7"/>
    <w:rsid w:val="004443B1"/>
    <w:rsid w:val="00466E1B"/>
    <w:rsid w:val="00470543"/>
    <w:rsid w:val="00471FCF"/>
    <w:rsid w:val="00473935"/>
    <w:rsid w:val="00483BC4"/>
    <w:rsid w:val="004A07FE"/>
    <w:rsid w:val="004A330D"/>
    <w:rsid w:val="004A7D2E"/>
    <w:rsid w:val="004C534B"/>
    <w:rsid w:val="004D5E62"/>
    <w:rsid w:val="004E62F6"/>
    <w:rsid w:val="004F390A"/>
    <w:rsid w:val="005010D6"/>
    <w:rsid w:val="005154E0"/>
    <w:rsid w:val="005254E2"/>
    <w:rsid w:val="00527BCE"/>
    <w:rsid w:val="0053719F"/>
    <w:rsid w:val="00542CF8"/>
    <w:rsid w:val="0055582E"/>
    <w:rsid w:val="0056309C"/>
    <w:rsid w:val="005832C4"/>
    <w:rsid w:val="005848A6"/>
    <w:rsid w:val="005855CE"/>
    <w:rsid w:val="005A081F"/>
    <w:rsid w:val="005A5945"/>
    <w:rsid w:val="005C230A"/>
    <w:rsid w:val="005D5E40"/>
    <w:rsid w:val="005E7A83"/>
    <w:rsid w:val="005E7C2D"/>
    <w:rsid w:val="005F30B2"/>
    <w:rsid w:val="005F3267"/>
    <w:rsid w:val="005F57AD"/>
    <w:rsid w:val="006051C9"/>
    <w:rsid w:val="00612AEB"/>
    <w:rsid w:val="00612C9B"/>
    <w:rsid w:val="00612D48"/>
    <w:rsid w:val="00621BC8"/>
    <w:rsid w:val="00651680"/>
    <w:rsid w:val="006762B5"/>
    <w:rsid w:val="0067654E"/>
    <w:rsid w:val="00692CC3"/>
    <w:rsid w:val="00697F59"/>
    <w:rsid w:val="006B2D42"/>
    <w:rsid w:val="006B4B0E"/>
    <w:rsid w:val="006B5510"/>
    <w:rsid w:val="006C4A93"/>
    <w:rsid w:val="006E54E3"/>
    <w:rsid w:val="00720BF8"/>
    <w:rsid w:val="0072166A"/>
    <w:rsid w:val="00723960"/>
    <w:rsid w:val="00726C67"/>
    <w:rsid w:val="007307B4"/>
    <w:rsid w:val="00731178"/>
    <w:rsid w:val="0073624A"/>
    <w:rsid w:val="0076376F"/>
    <w:rsid w:val="007660F6"/>
    <w:rsid w:val="00782A86"/>
    <w:rsid w:val="00793B77"/>
    <w:rsid w:val="007969EE"/>
    <w:rsid w:val="007A39D7"/>
    <w:rsid w:val="007B46AD"/>
    <w:rsid w:val="007D1F18"/>
    <w:rsid w:val="007D37A9"/>
    <w:rsid w:val="007D3F97"/>
    <w:rsid w:val="007D5A7B"/>
    <w:rsid w:val="007D63E7"/>
    <w:rsid w:val="007E2FE1"/>
    <w:rsid w:val="007F07F0"/>
    <w:rsid w:val="007F2984"/>
    <w:rsid w:val="0081088C"/>
    <w:rsid w:val="00812366"/>
    <w:rsid w:val="0081466B"/>
    <w:rsid w:val="00814704"/>
    <w:rsid w:val="0081598B"/>
    <w:rsid w:val="00825F41"/>
    <w:rsid w:val="008404C5"/>
    <w:rsid w:val="008441D0"/>
    <w:rsid w:val="00855E54"/>
    <w:rsid w:val="00856D84"/>
    <w:rsid w:val="00864B2B"/>
    <w:rsid w:val="008714FB"/>
    <w:rsid w:val="008808B4"/>
    <w:rsid w:val="00880AD3"/>
    <w:rsid w:val="008A23BE"/>
    <w:rsid w:val="008A32A8"/>
    <w:rsid w:val="008C27A9"/>
    <w:rsid w:val="008C58FE"/>
    <w:rsid w:val="008D2D4C"/>
    <w:rsid w:val="008E23F8"/>
    <w:rsid w:val="008E7B8A"/>
    <w:rsid w:val="008F1383"/>
    <w:rsid w:val="008F4268"/>
    <w:rsid w:val="009144FF"/>
    <w:rsid w:val="00932F51"/>
    <w:rsid w:val="00933B6C"/>
    <w:rsid w:val="00960E9F"/>
    <w:rsid w:val="00966F5E"/>
    <w:rsid w:val="00972E02"/>
    <w:rsid w:val="009741FE"/>
    <w:rsid w:val="00980422"/>
    <w:rsid w:val="009B5FCA"/>
    <w:rsid w:val="009B6C67"/>
    <w:rsid w:val="009D0344"/>
    <w:rsid w:val="009E3198"/>
    <w:rsid w:val="009E4AE8"/>
    <w:rsid w:val="009F581A"/>
    <w:rsid w:val="00A06AF0"/>
    <w:rsid w:val="00A124DB"/>
    <w:rsid w:val="00A21E50"/>
    <w:rsid w:val="00A24BD5"/>
    <w:rsid w:val="00A2618C"/>
    <w:rsid w:val="00A34D68"/>
    <w:rsid w:val="00A37F96"/>
    <w:rsid w:val="00A47908"/>
    <w:rsid w:val="00A50811"/>
    <w:rsid w:val="00A51880"/>
    <w:rsid w:val="00A53BB2"/>
    <w:rsid w:val="00A6594F"/>
    <w:rsid w:val="00A713D9"/>
    <w:rsid w:val="00A718A6"/>
    <w:rsid w:val="00A719D6"/>
    <w:rsid w:val="00A71BB8"/>
    <w:rsid w:val="00A7548A"/>
    <w:rsid w:val="00AB065D"/>
    <w:rsid w:val="00AC3FC0"/>
    <w:rsid w:val="00AC7FAA"/>
    <w:rsid w:val="00AE2B7F"/>
    <w:rsid w:val="00B16BFD"/>
    <w:rsid w:val="00B3427D"/>
    <w:rsid w:val="00B4586A"/>
    <w:rsid w:val="00B55478"/>
    <w:rsid w:val="00B5568D"/>
    <w:rsid w:val="00B70FF5"/>
    <w:rsid w:val="00B92031"/>
    <w:rsid w:val="00BB361C"/>
    <w:rsid w:val="00BB7160"/>
    <w:rsid w:val="00BC7F4D"/>
    <w:rsid w:val="00BD78A5"/>
    <w:rsid w:val="00BE5D32"/>
    <w:rsid w:val="00C035EC"/>
    <w:rsid w:val="00C174CA"/>
    <w:rsid w:val="00C26949"/>
    <w:rsid w:val="00C318C6"/>
    <w:rsid w:val="00C441E3"/>
    <w:rsid w:val="00C471DE"/>
    <w:rsid w:val="00C54F84"/>
    <w:rsid w:val="00C577D7"/>
    <w:rsid w:val="00C637A4"/>
    <w:rsid w:val="00C64D06"/>
    <w:rsid w:val="00C95C4B"/>
    <w:rsid w:val="00CB29DD"/>
    <w:rsid w:val="00CB7B3A"/>
    <w:rsid w:val="00CC6BD0"/>
    <w:rsid w:val="00D13131"/>
    <w:rsid w:val="00D14F73"/>
    <w:rsid w:val="00D26BD4"/>
    <w:rsid w:val="00D523E3"/>
    <w:rsid w:val="00D7210A"/>
    <w:rsid w:val="00D8559D"/>
    <w:rsid w:val="00D95334"/>
    <w:rsid w:val="00DC5284"/>
    <w:rsid w:val="00DC6068"/>
    <w:rsid w:val="00DE666B"/>
    <w:rsid w:val="00DF2563"/>
    <w:rsid w:val="00E004BB"/>
    <w:rsid w:val="00E03890"/>
    <w:rsid w:val="00E06B93"/>
    <w:rsid w:val="00E13026"/>
    <w:rsid w:val="00E159C8"/>
    <w:rsid w:val="00E2630A"/>
    <w:rsid w:val="00E264C1"/>
    <w:rsid w:val="00E30219"/>
    <w:rsid w:val="00E402CB"/>
    <w:rsid w:val="00E538DA"/>
    <w:rsid w:val="00E54125"/>
    <w:rsid w:val="00E619EB"/>
    <w:rsid w:val="00E66137"/>
    <w:rsid w:val="00E70D13"/>
    <w:rsid w:val="00E72709"/>
    <w:rsid w:val="00E83D4C"/>
    <w:rsid w:val="00EB36B5"/>
    <w:rsid w:val="00EB57C1"/>
    <w:rsid w:val="00EC1DC4"/>
    <w:rsid w:val="00ED38D5"/>
    <w:rsid w:val="00EE1585"/>
    <w:rsid w:val="00EF7AE0"/>
    <w:rsid w:val="00F10AA0"/>
    <w:rsid w:val="00F41E2C"/>
    <w:rsid w:val="00F463C1"/>
    <w:rsid w:val="00F61D00"/>
    <w:rsid w:val="00F641D0"/>
    <w:rsid w:val="00F678EF"/>
    <w:rsid w:val="00F74BEC"/>
    <w:rsid w:val="00F9134A"/>
    <w:rsid w:val="00F94CD3"/>
    <w:rsid w:val="00FA77C1"/>
    <w:rsid w:val="00FC42FF"/>
    <w:rsid w:val="00FD59C4"/>
    <w:rsid w:val="00FF18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8C296"/>
  <w15:docId w15:val="{06203C5A-5356-4406-8AF6-A8E6FADEB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5F7"/>
    <w:rPr>
      <w:rFonts w:eastAsia="Times New Roman"/>
      <w:sz w:val="24"/>
      <w:szCs w:val="24"/>
    </w:rPr>
  </w:style>
  <w:style w:type="paragraph" w:styleId="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a"/>
    <w:next w:val="a"/>
    <w:link w:val="10"/>
    <w:qFormat/>
    <w:rsid w:val="00863002"/>
    <w:pPr>
      <w:keepNext/>
      <w:numPr>
        <w:numId w:val="2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aliases w:val="H2"/>
    <w:basedOn w:val="a"/>
    <w:next w:val="a"/>
    <w:link w:val="20"/>
    <w:uiPriority w:val="99"/>
    <w:qFormat/>
    <w:rsid w:val="00863002"/>
    <w:pPr>
      <w:keepNext/>
      <w:numPr>
        <w:ilvl w:val="1"/>
        <w:numId w:val="2"/>
      </w:numPr>
      <w:spacing w:after="60"/>
      <w:jc w:val="center"/>
      <w:outlineLvl w:val="1"/>
    </w:pPr>
    <w:rPr>
      <w:b/>
      <w:sz w:val="30"/>
      <w:szCs w:val="20"/>
    </w:rPr>
  </w:style>
  <w:style w:type="paragraph" w:styleId="4">
    <w:name w:val="heading 4"/>
    <w:basedOn w:val="a"/>
    <w:next w:val="a"/>
    <w:link w:val="40"/>
    <w:uiPriority w:val="9"/>
    <w:qFormat/>
    <w:rsid w:val="00863002"/>
    <w:pPr>
      <w:keepNext/>
      <w:numPr>
        <w:ilvl w:val="3"/>
        <w:numId w:val="2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6">
    <w:name w:val="heading 6"/>
    <w:basedOn w:val="a"/>
    <w:next w:val="a"/>
    <w:link w:val="60"/>
    <w:qFormat/>
    <w:rsid w:val="008630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7">
    <w:name w:val="heading 7"/>
    <w:basedOn w:val="a"/>
    <w:next w:val="a"/>
    <w:link w:val="70"/>
    <w:qFormat/>
    <w:rsid w:val="008630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8630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link w:val="90"/>
    <w:qFormat/>
    <w:rsid w:val="008630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F915F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List Paragraph"/>
    <w:basedOn w:val="a"/>
    <w:uiPriority w:val="99"/>
    <w:qFormat/>
    <w:rsid w:val="00F915F7"/>
    <w:pPr>
      <w:ind w:left="720"/>
      <w:contextualSpacing/>
    </w:pPr>
  </w:style>
  <w:style w:type="character" w:customStyle="1" w:styleId="ConsPlusNormal0">
    <w:name w:val="ConsPlusNormal Знак"/>
    <w:link w:val="ConsPlusNormal"/>
    <w:uiPriority w:val="99"/>
    <w:rsid w:val="000502E3"/>
    <w:rPr>
      <w:rFonts w:ascii="Arial" w:eastAsia="Times New Roman" w:hAnsi="Arial" w:cs="Arial"/>
      <w:lang w:val="ru-RU" w:eastAsia="ru-RU" w:bidi="ar-SA"/>
    </w:rPr>
  </w:style>
  <w:style w:type="character" w:styleId="a4">
    <w:name w:val="Strong"/>
    <w:uiPriority w:val="22"/>
    <w:qFormat/>
    <w:rsid w:val="00DC4E67"/>
    <w:rPr>
      <w:b/>
      <w:bCs/>
    </w:rPr>
  </w:style>
  <w:style w:type="paragraph" w:styleId="a5">
    <w:name w:val="Normal (Web)"/>
    <w:basedOn w:val="a"/>
    <w:rsid w:val="00DC4E67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9171C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171C9"/>
    <w:rPr>
      <w:rFonts w:eastAsia="Times New Roman"/>
      <w:sz w:val="24"/>
      <w:szCs w:val="24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 Знак1 Знак,Заголовок 1 Знак Знак1 Знак Знак Знак,Заголовок 1 Знак Знак2 Знак Знак,Заголовок 1 Знак1 Знак Знак Знак,Заголовок 1 Знак1 Знак1 Знак"/>
    <w:link w:val="1"/>
    <w:rsid w:val="00863002"/>
    <w:rPr>
      <w:rFonts w:eastAsia="Times New Roman"/>
      <w:b/>
      <w:kern w:val="28"/>
      <w:sz w:val="36"/>
    </w:rPr>
  </w:style>
  <w:style w:type="character" w:customStyle="1" w:styleId="20">
    <w:name w:val="Заголовок 2 Знак"/>
    <w:aliases w:val="H2 Знак"/>
    <w:link w:val="2"/>
    <w:uiPriority w:val="99"/>
    <w:rsid w:val="00863002"/>
    <w:rPr>
      <w:rFonts w:eastAsia="Times New Roman"/>
      <w:b/>
      <w:sz w:val="30"/>
    </w:rPr>
  </w:style>
  <w:style w:type="character" w:customStyle="1" w:styleId="40">
    <w:name w:val="Заголовок 4 Знак"/>
    <w:link w:val="4"/>
    <w:uiPriority w:val="9"/>
    <w:rsid w:val="00863002"/>
    <w:rPr>
      <w:rFonts w:ascii="Arial" w:eastAsia="Times New Roman" w:hAnsi="Arial"/>
      <w:sz w:val="24"/>
    </w:rPr>
  </w:style>
  <w:style w:type="character" w:customStyle="1" w:styleId="60">
    <w:name w:val="Заголовок 6 Знак"/>
    <w:link w:val="6"/>
    <w:rsid w:val="00863002"/>
    <w:rPr>
      <w:rFonts w:eastAsia="Times New Roman"/>
      <w:i/>
      <w:sz w:val="22"/>
    </w:rPr>
  </w:style>
  <w:style w:type="character" w:customStyle="1" w:styleId="70">
    <w:name w:val="Заголовок 7 Знак"/>
    <w:link w:val="7"/>
    <w:rsid w:val="00863002"/>
    <w:rPr>
      <w:rFonts w:ascii="Arial" w:eastAsia="Times New Roman" w:hAnsi="Arial"/>
    </w:rPr>
  </w:style>
  <w:style w:type="character" w:customStyle="1" w:styleId="80">
    <w:name w:val="Заголовок 8 Знак"/>
    <w:link w:val="8"/>
    <w:rsid w:val="00863002"/>
    <w:rPr>
      <w:rFonts w:ascii="Arial" w:eastAsia="Times New Roman" w:hAnsi="Arial"/>
      <w:i/>
    </w:rPr>
  </w:style>
  <w:style w:type="character" w:customStyle="1" w:styleId="90">
    <w:name w:val="Заголовок 9 Знак"/>
    <w:link w:val="9"/>
    <w:rsid w:val="00863002"/>
    <w:rPr>
      <w:rFonts w:ascii="Arial" w:eastAsia="Times New Roman" w:hAnsi="Arial"/>
      <w:b/>
      <w:i/>
      <w:sz w:val="18"/>
    </w:rPr>
  </w:style>
  <w:style w:type="character" w:customStyle="1" w:styleId="basic1">
    <w:name w:val="basic1"/>
    <w:rsid w:val="000258FB"/>
    <w:rPr>
      <w:rFonts w:ascii="Arial" w:hAnsi="Arial" w:cs="Arial" w:hint="default"/>
      <w:sz w:val="16"/>
      <w:szCs w:val="16"/>
    </w:rPr>
  </w:style>
  <w:style w:type="table" w:styleId="a8">
    <w:name w:val="Table Grid"/>
    <w:basedOn w:val="a1"/>
    <w:uiPriority w:val="59"/>
    <w:rsid w:val="00D1471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C017CC"/>
    <w:pPr>
      <w:suppressAutoHyphens/>
    </w:pPr>
    <w:rPr>
      <w:b/>
      <w:bCs/>
      <w:sz w:val="28"/>
      <w:szCs w:val="20"/>
      <w:lang w:eastAsia="ar-SA"/>
    </w:rPr>
  </w:style>
  <w:style w:type="paragraph" w:styleId="a9">
    <w:name w:val="Body Text Indent"/>
    <w:basedOn w:val="a"/>
    <w:link w:val="aa"/>
    <w:rsid w:val="00463261"/>
    <w:pPr>
      <w:widowControl w:val="0"/>
      <w:suppressAutoHyphens/>
      <w:autoSpaceDE w:val="0"/>
      <w:spacing w:after="120"/>
      <w:ind w:left="283"/>
    </w:pPr>
    <w:rPr>
      <w:rFonts w:ascii="Arial" w:hAnsi="Arial"/>
      <w:sz w:val="18"/>
      <w:szCs w:val="18"/>
      <w:lang w:eastAsia="ar-SA"/>
    </w:rPr>
  </w:style>
  <w:style w:type="character" w:customStyle="1" w:styleId="aa">
    <w:name w:val="Основной текст с отступом Знак"/>
    <w:link w:val="a9"/>
    <w:rsid w:val="00463261"/>
    <w:rPr>
      <w:rFonts w:ascii="Arial" w:eastAsia="Times New Roman" w:hAnsi="Arial"/>
      <w:sz w:val="18"/>
      <w:szCs w:val="18"/>
      <w:lang w:eastAsia="ar-SA"/>
    </w:rPr>
  </w:style>
  <w:style w:type="paragraph" w:styleId="ab">
    <w:name w:val="footnote text"/>
    <w:basedOn w:val="a"/>
    <w:link w:val="ac"/>
    <w:rsid w:val="00463261"/>
    <w:pPr>
      <w:suppressAutoHyphens/>
    </w:pPr>
    <w:rPr>
      <w:sz w:val="20"/>
      <w:szCs w:val="20"/>
      <w:lang w:eastAsia="ar-SA"/>
    </w:rPr>
  </w:style>
  <w:style w:type="character" w:customStyle="1" w:styleId="ac">
    <w:name w:val="Текст сноски Знак"/>
    <w:link w:val="ab"/>
    <w:rsid w:val="00463261"/>
    <w:rPr>
      <w:rFonts w:eastAsia="Times New Roman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463261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463261"/>
    <w:rPr>
      <w:rFonts w:ascii="Tahoma" w:eastAsia="Times New Roman" w:hAnsi="Tahoma"/>
      <w:sz w:val="16"/>
      <w:szCs w:val="16"/>
    </w:rPr>
  </w:style>
  <w:style w:type="paragraph" w:styleId="af">
    <w:name w:val="Body Text"/>
    <w:basedOn w:val="a"/>
    <w:link w:val="af0"/>
    <w:uiPriority w:val="99"/>
    <w:semiHidden/>
    <w:unhideWhenUsed/>
    <w:rsid w:val="00463261"/>
    <w:pPr>
      <w:spacing w:after="120"/>
    </w:pPr>
  </w:style>
  <w:style w:type="character" w:customStyle="1" w:styleId="af0">
    <w:name w:val="Основной текст Знак"/>
    <w:link w:val="af"/>
    <w:uiPriority w:val="99"/>
    <w:semiHidden/>
    <w:rsid w:val="00463261"/>
    <w:rPr>
      <w:rFonts w:eastAsia="Times New Roman"/>
      <w:sz w:val="24"/>
      <w:szCs w:val="24"/>
    </w:rPr>
  </w:style>
  <w:style w:type="paragraph" w:styleId="22">
    <w:name w:val="Body Text 2"/>
    <w:basedOn w:val="a"/>
    <w:link w:val="23"/>
    <w:uiPriority w:val="99"/>
    <w:unhideWhenUsed/>
    <w:rsid w:val="00463261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rsid w:val="00463261"/>
    <w:rPr>
      <w:rFonts w:eastAsia="Times New Roman"/>
      <w:sz w:val="24"/>
      <w:szCs w:val="24"/>
    </w:rPr>
  </w:style>
  <w:style w:type="character" w:customStyle="1" w:styleId="iceouttxt4">
    <w:name w:val="iceouttxt4"/>
    <w:rsid w:val="00463261"/>
    <w:rPr>
      <w:rFonts w:cs="Times New Roman"/>
    </w:rPr>
  </w:style>
  <w:style w:type="paragraph" w:customStyle="1" w:styleId="af1">
    <w:name w:val="Îáû÷íûé"/>
    <w:rsid w:val="00463261"/>
    <w:rPr>
      <w:rFonts w:eastAsia="Times New Roman"/>
    </w:rPr>
  </w:style>
  <w:style w:type="paragraph" w:customStyle="1" w:styleId="af2">
    <w:name w:val="Знак Знак Знак Знак"/>
    <w:basedOn w:val="a"/>
    <w:rsid w:val="0046326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nformat">
    <w:name w:val="ConsPlusNonformat"/>
    <w:rsid w:val="0046326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">
    <w:name w:val="Абзац списка1"/>
    <w:basedOn w:val="a"/>
    <w:rsid w:val="00463261"/>
    <w:pPr>
      <w:ind w:left="720"/>
    </w:pPr>
    <w:rPr>
      <w:rFonts w:eastAsia="Calibri"/>
    </w:rPr>
  </w:style>
  <w:style w:type="paragraph" w:styleId="af3">
    <w:name w:val="footer"/>
    <w:basedOn w:val="a"/>
    <w:link w:val="af4"/>
    <w:uiPriority w:val="99"/>
    <w:unhideWhenUsed/>
    <w:rsid w:val="0046326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463261"/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F828FE"/>
  </w:style>
  <w:style w:type="character" w:styleId="af5">
    <w:name w:val="Hyperlink"/>
    <w:basedOn w:val="a0"/>
    <w:uiPriority w:val="99"/>
    <w:unhideWhenUsed/>
    <w:rsid w:val="004968E3"/>
    <w:rPr>
      <w:color w:val="0563C1" w:themeColor="hyperlink"/>
      <w:u w:val="single"/>
    </w:rPr>
  </w:style>
  <w:style w:type="character" w:styleId="af6">
    <w:name w:val="page number"/>
    <w:basedOn w:val="a0"/>
    <w:uiPriority w:val="99"/>
    <w:semiHidden/>
    <w:unhideWhenUsed/>
    <w:rsid w:val="008F60FD"/>
  </w:style>
  <w:style w:type="character" w:styleId="af7">
    <w:name w:val="FollowedHyperlink"/>
    <w:basedOn w:val="a0"/>
    <w:uiPriority w:val="99"/>
    <w:semiHidden/>
    <w:unhideWhenUsed/>
    <w:rsid w:val="00987112"/>
    <w:rPr>
      <w:color w:val="954F72" w:themeColor="followedHyperlink"/>
      <w:u w:val="single"/>
    </w:rPr>
  </w:style>
  <w:style w:type="character" w:customStyle="1" w:styleId="cardmaininfocontent">
    <w:name w:val="cardmaininfo__content"/>
    <w:basedOn w:val="a0"/>
    <w:rsid w:val="00A7548A"/>
  </w:style>
  <w:style w:type="character" w:customStyle="1" w:styleId="sectioninfo">
    <w:name w:val="section__info"/>
    <w:basedOn w:val="a0"/>
    <w:rsid w:val="004A7D2E"/>
  </w:style>
  <w:style w:type="character" w:customStyle="1" w:styleId="cardmaininfopurchaselink">
    <w:name w:val="cardmaininfo__purchaselink"/>
    <w:basedOn w:val="a0"/>
    <w:rsid w:val="00676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0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2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9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2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3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ktru/ktruCard/ktru-description.html?itemId=27.40.25.123-00000004&amp;backUrl=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10221-0278-4C37-AFB9-0A16E8E37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3</Pages>
  <Words>1477</Words>
  <Characters>8421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gzakaz</Company>
  <LinksUpToDate>false</LinksUpToDate>
  <CharactersWithSpaces>9879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gz24</dc:creator>
  <cp:lastModifiedBy>PestinaAA</cp:lastModifiedBy>
  <cp:revision>125</cp:revision>
  <cp:lastPrinted>2026-03-19T05:52:00Z</cp:lastPrinted>
  <dcterms:created xsi:type="dcterms:W3CDTF">2021-04-16T07:32:00Z</dcterms:created>
  <dcterms:modified xsi:type="dcterms:W3CDTF">2026-09-21T00:42:00Z</dcterms:modified>
</cp:coreProperties>
</file>