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3BBE4" w14:textId="05F1F888" w:rsidR="002772C4" w:rsidRPr="004D7442" w:rsidRDefault="00BB0456" w:rsidP="002772C4">
      <w:pPr>
        <w:jc w:val="center"/>
        <w:rPr>
          <w:b/>
          <w:bCs/>
          <w:sz w:val="22"/>
          <w:szCs w:val="22"/>
          <w:lang w:eastAsia="zh-CN"/>
        </w:rPr>
      </w:pPr>
      <w:r>
        <w:rPr>
          <w:b/>
          <w:bCs/>
          <w:sz w:val="22"/>
          <w:szCs w:val="22"/>
          <w:lang w:eastAsia="zh-CN"/>
        </w:rPr>
        <w:t xml:space="preserve"> </w:t>
      </w:r>
      <w:r w:rsidR="00FB41F9">
        <w:rPr>
          <w:b/>
          <w:bCs/>
          <w:sz w:val="22"/>
          <w:szCs w:val="22"/>
          <w:lang w:eastAsia="zh-CN"/>
        </w:rPr>
        <w:t xml:space="preserve"> </w:t>
      </w:r>
      <w:r w:rsidR="00F90511">
        <w:rPr>
          <w:b/>
          <w:bCs/>
          <w:sz w:val="22"/>
          <w:szCs w:val="22"/>
          <w:lang w:eastAsia="zh-CN"/>
        </w:rPr>
        <w:t>Контракт</w:t>
      </w:r>
      <w:r w:rsidR="002772C4" w:rsidRPr="004D7442">
        <w:rPr>
          <w:b/>
          <w:bCs/>
          <w:sz w:val="22"/>
          <w:szCs w:val="22"/>
          <w:lang w:eastAsia="zh-CN"/>
        </w:rPr>
        <w:t xml:space="preserve"> № </w:t>
      </w:r>
      <w:r w:rsidR="002962EB">
        <w:rPr>
          <w:b/>
          <w:bCs/>
          <w:sz w:val="22"/>
          <w:szCs w:val="22"/>
          <w:lang w:eastAsia="zh-CN"/>
        </w:rPr>
        <w:t>_____</w:t>
      </w:r>
    </w:p>
    <w:p w14:paraId="65AEB2EF" w14:textId="7683179F" w:rsidR="00B4684B" w:rsidRPr="00444FD2" w:rsidRDefault="00B4684B" w:rsidP="00B4684B">
      <w:pPr>
        <w:jc w:val="center"/>
        <w:rPr>
          <w:color w:val="FF0000"/>
          <w:sz w:val="22"/>
          <w:szCs w:val="22"/>
        </w:rPr>
      </w:pPr>
      <w:r w:rsidRPr="00F021F7">
        <w:rPr>
          <w:color w:val="000000" w:themeColor="text1"/>
          <w:sz w:val="22"/>
          <w:szCs w:val="22"/>
        </w:rPr>
        <w:t>ИКЗ</w:t>
      </w:r>
      <w:r w:rsidRPr="00444FD2">
        <w:rPr>
          <w:color w:val="FF0000"/>
          <w:sz w:val="22"/>
          <w:szCs w:val="22"/>
        </w:rPr>
        <w:t xml:space="preserve"> </w:t>
      </w:r>
      <w:r w:rsidR="002962EB">
        <w:rPr>
          <w:b/>
          <w:color w:val="000000"/>
          <w:sz w:val="22"/>
          <w:szCs w:val="22"/>
        </w:rPr>
        <w:t>261301700428830250100100110000000244</w:t>
      </w:r>
    </w:p>
    <w:p w14:paraId="468489FE" w14:textId="77777777" w:rsidR="00B4684B" w:rsidRPr="004D7442" w:rsidRDefault="00B4684B" w:rsidP="002772C4">
      <w:pPr>
        <w:jc w:val="center"/>
        <w:rPr>
          <w:b/>
          <w:bCs/>
          <w:sz w:val="22"/>
          <w:szCs w:val="22"/>
          <w:lang w:eastAsia="zh-CN"/>
        </w:rPr>
      </w:pPr>
    </w:p>
    <w:p w14:paraId="404BCCB4" w14:textId="6C752EAC" w:rsidR="002772C4" w:rsidRDefault="00444FD2" w:rsidP="002772C4">
      <w:pPr>
        <w:rPr>
          <w:sz w:val="22"/>
          <w:szCs w:val="22"/>
          <w:lang w:eastAsia="zh-CN"/>
        </w:rPr>
      </w:pPr>
      <w:r>
        <w:rPr>
          <w:iCs/>
          <w:sz w:val="22"/>
          <w:szCs w:val="22"/>
          <w:lang w:eastAsia="zh-CN"/>
        </w:rPr>
        <w:t>г. Астрахань</w:t>
      </w:r>
      <w:r w:rsidR="002772C4" w:rsidRPr="004D7442">
        <w:rPr>
          <w:i/>
          <w:iCs/>
          <w:sz w:val="22"/>
          <w:szCs w:val="22"/>
          <w:lang w:eastAsia="zh-CN"/>
        </w:rPr>
        <w:tab/>
      </w:r>
      <w:r w:rsidR="002772C4" w:rsidRPr="004D7442">
        <w:rPr>
          <w:i/>
          <w:iCs/>
          <w:sz w:val="22"/>
          <w:szCs w:val="22"/>
          <w:lang w:eastAsia="zh-CN"/>
        </w:rPr>
        <w:tab/>
        <w:t xml:space="preserve">                                                               </w:t>
      </w:r>
      <w:r>
        <w:rPr>
          <w:i/>
          <w:iCs/>
          <w:sz w:val="22"/>
          <w:szCs w:val="22"/>
          <w:lang w:eastAsia="zh-CN"/>
        </w:rPr>
        <w:t xml:space="preserve">              </w:t>
      </w:r>
      <w:proofErr w:type="gramStart"/>
      <w:r>
        <w:rPr>
          <w:i/>
          <w:iCs/>
          <w:sz w:val="22"/>
          <w:szCs w:val="22"/>
          <w:lang w:eastAsia="zh-CN"/>
        </w:rPr>
        <w:t xml:space="preserve">  </w:t>
      </w:r>
      <w:r w:rsidR="002772C4" w:rsidRPr="004D7442">
        <w:rPr>
          <w:i/>
          <w:iCs/>
          <w:sz w:val="22"/>
          <w:szCs w:val="22"/>
          <w:lang w:eastAsia="zh-CN"/>
        </w:rPr>
        <w:t xml:space="preserve"> </w:t>
      </w:r>
      <w:r>
        <w:rPr>
          <w:iCs/>
          <w:sz w:val="22"/>
          <w:szCs w:val="22"/>
          <w:lang w:eastAsia="zh-CN"/>
        </w:rPr>
        <w:t>«</w:t>
      </w:r>
      <w:proofErr w:type="gramEnd"/>
      <w:r>
        <w:rPr>
          <w:iCs/>
          <w:sz w:val="22"/>
          <w:szCs w:val="22"/>
          <w:lang w:eastAsia="zh-CN"/>
        </w:rPr>
        <w:t>___</w:t>
      </w:r>
      <w:r w:rsidR="002772C4" w:rsidRPr="004D7442">
        <w:rPr>
          <w:iCs/>
          <w:sz w:val="22"/>
          <w:szCs w:val="22"/>
          <w:lang w:eastAsia="zh-CN"/>
        </w:rPr>
        <w:t xml:space="preserve">» ____________ </w:t>
      </w:r>
      <w:r w:rsidR="002962EB">
        <w:rPr>
          <w:sz w:val="22"/>
          <w:szCs w:val="22"/>
          <w:lang w:eastAsia="zh-CN"/>
        </w:rPr>
        <w:t>2026</w:t>
      </w:r>
      <w:r w:rsidR="002772C4" w:rsidRPr="004D7442">
        <w:rPr>
          <w:sz w:val="22"/>
          <w:szCs w:val="22"/>
          <w:lang w:eastAsia="zh-CN"/>
        </w:rPr>
        <w:t xml:space="preserve"> г.</w:t>
      </w:r>
    </w:p>
    <w:p w14:paraId="12503F1E" w14:textId="77777777" w:rsidR="00444FD2" w:rsidRPr="004D7442" w:rsidRDefault="00444FD2" w:rsidP="002772C4">
      <w:pPr>
        <w:rPr>
          <w:sz w:val="22"/>
          <w:szCs w:val="22"/>
          <w:lang w:eastAsia="zh-CN"/>
        </w:rPr>
      </w:pPr>
    </w:p>
    <w:p w14:paraId="08EA05FF" w14:textId="482FAABB" w:rsidR="002772C4" w:rsidRPr="004D7442" w:rsidRDefault="00444FD2" w:rsidP="002772C4">
      <w:pPr>
        <w:tabs>
          <w:tab w:val="left" w:pos="142"/>
        </w:tabs>
        <w:autoSpaceDE w:val="0"/>
        <w:autoSpaceDN w:val="0"/>
        <w:adjustRightInd w:val="0"/>
        <w:ind w:right="-1"/>
        <w:jc w:val="both"/>
        <w:rPr>
          <w:sz w:val="22"/>
          <w:szCs w:val="22"/>
          <w:lang w:eastAsia="zh-CN"/>
        </w:rPr>
      </w:pPr>
      <w:r w:rsidRPr="00A100D3">
        <w:rPr>
          <w:b/>
          <w:sz w:val="22"/>
          <w:szCs w:val="22"/>
        </w:rPr>
        <w:t>Федеральное государственное бюджетное учреждение «Астраханский ордена Трудового Красного Знамени государственный природный биосферный заповедник»</w:t>
      </w:r>
      <w:r w:rsidRPr="00D1010E">
        <w:rPr>
          <w:sz w:val="22"/>
          <w:szCs w:val="22"/>
        </w:rPr>
        <w:t xml:space="preserve"> (ФГБУ «Астраханский государственный заповедник»), именуемое в дальнейшем «</w:t>
      </w:r>
      <w:r w:rsidR="00656DB7">
        <w:rPr>
          <w:b/>
          <w:bCs/>
          <w:sz w:val="22"/>
          <w:szCs w:val="22"/>
        </w:rPr>
        <w:t>Заказчик</w:t>
      </w:r>
      <w:r w:rsidRPr="00D1010E">
        <w:rPr>
          <w:b/>
          <w:bCs/>
          <w:sz w:val="22"/>
          <w:szCs w:val="22"/>
        </w:rPr>
        <w:t xml:space="preserve">», </w:t>
      </w:r>
      <w:r w:rsidRPr="00D1010E">
        <w:rPr>
          <w:sz w:val="22"/>
          <w:szCs w:val="22"/>
        </w:rPr>
        <w:t xml:space="preserve">в лице директора </w:t>
      </w:r>
      <w:proofErr w:type="spellStart"/>
      <w:r w:rsidRPr="00D1010E">
        <w:rPr>
          <w:sz w:val="22"/>
          <w:szCs w:val="22"/>
        </w:rPr>
        <w:t>Цымлянского</w:t>
      </w:r>
      <w:proofErr w:type="spellEnd"/>
      <w:r w:rsidRPr="00D1010E">
        <w:rPr>
          <w:sz w:val="22"/>
          <w:szCs w:val="22"/>
        </w:rPr>
        <w:t xml:space="preserve"> Николая Анатольевича</w:t>
      </w:r>
      <w:r w:rsidRPr="00D1010E">
        <w:rPr>
          <w:b/>
          <w:bCs/>
          <w:sz w:val="22"/>
          <w:szCs w:val="22"/>
        </w:rPr>
        <w:t>,</w:t>
      </w:r>
      <w:r w:rsidRPr="00D1010E">
        <w:rPr>
          <w:sz w:val="22"/>
          <w:szCs w:val="22"/>
        </w:rPr>
        <w:t xml:space="preserve"> действующего на основании   Устава с</w:t>
      </w:r>
      <w:r>
        <w:rPr>
          <w:sz w:val="22"/>
          <w:szCs w:val="22"/>
        </w:rPr>
        <w:t xml:space="preserve"> одной стороны и</w:t>
      </w:r>
      <w:r>
        <w:rPr>
          <w:b/>
          <w:bCs/>
          <w:sz w:val="22"/>
          <w:szCs w:val="22"/>
          <w:lang w:eastAsia="zh-CN"/>
        </w:rPr>
        <w:t xml:space="preserve">   </w:t>
      </w:r>
      <w:r>
        <w:rPr>
          <w:b/>
          <w:sz w:val="22"/>
          <w:szCs w:val="22"/>
        </w:rPr>
        <w:t>____________________,  именуемое</w:t>
      </w:r>
      <w:r w:rsidR="005B7247" w:rsidRPr="008D070D">
        <w:rPr>
          <w:b/>
          <w:sz w:val="22"/>
          <w:szCs w:val="22"/>
        </w:rPr>
        <w:t xml:space="preserve"> в дальнейшем «Поставщик», </w:t>
      </w:r>
      <w:r w:rsidR="005B7247" w:rsidRPr="008D070D">
        <w:rPr>
          <w:b/>
          <w:sz w:val="22"/>
          <w:szCs w:val="22"/>
          <w:lang w:eastAsia="zh-CN"/>
        </w:rPr>
        <w:t xml:space="preserve">в лице </w:t>
      </w:r>
      <w:r>
        <w:rPr>
          <w:b/>
          <w:sz w:val="22"/>
          <w:szCs w:val="22"/>
        </w:rPr>
        <w:t>___________________</w:t>
      </w:r>
      <w:r w:rsidR="00AD144C">
        <w:rPr>
          <w:b/>
          <w:sz w:val="22"/>
          <w:szCs w:val="22"/>
        </w:rPr>
        <w:t>_</w:t>
      </w:r>
      <w:r w:rsidR="002772C4" w:rsidRPr="004D7442">
        <w:rPr>
          <w:sz w:val="22"/>
          <w:szCs w:val="22"/>
          <w:lang w:eastAsia="zh-CN"/>
        </w:rPr>
        <w:t xml:space="preserve">, </w:t>
      </w:r>
      <w:r w:rsidR="00AD144C">
        <w:rPr>
          <w:sz w:val="22"/>
          <w:szCs w:val="22"/>
          <w:lang w:eastAsia="zh-CN"/>
        </w:rPr>
        <w:t>действующего на основании ___________</w:t>
      </w:r>
      <w:r>
        <w:rPr>
          <w:sz w:val="22"/>
          <w:szCs w:val="22"/>
          <w:lang w:eastAsia="zh-CN"/>
        </w:rPr>
        <w:t xml:space="preserve">с другой стороны, </w:t>
      </w:r>
      <w:r w:rsidR="002772C4" w:rsidRPr="004D7442">
        <w:rPr>
          <w:sz w:val="22"/>
          <w:szCs w:val="22"/>
          <w:lang w:eastAsia="zh-CN"/>
        </w:rPr>
        <w:t xml:space="preserve"> именуемые вместе Стороны, а по отдельности Сторона, </w:t>
      </w:r>
      <w:r w:rsidR="00B4684B" w:rsidRPr="004D7442">
        <w:rPr>
          <w:sz w:val="22"/>
          <w:szCs w:val="22"/>
        </w:rPr>
        <w:t xml:space="preserve">на основании </w:t>
      </w:r>
      <w:r w:rsidR="00B4684B" w:rsidRPr="003A3D93">
        <w:rPr>
          <w:color w:val="000000" w:themeColor="text1"/>
          <w:sz w:val="22"/>
          <w:szCs w:val="22"/>
        </w:rPr>
        <w:t>п.</w:t>
      </w:r>
      <w:r w:rsidR="00F021F7" w:rsidRPr="003A3D93">
        <w:rPr>
          <w:color w:val="000000" w:themeColor="text1"/>
          <w:sz w:val="22"/>
          <w:szCs w:val="22"/>
        </w:rPr>
        <w:t xml:space="preserve"> </w:t>
      </w:r>
      <w:r w:rsidR="00D80ACD" w:rsidRPr="003A3D93">
        <w:rPr>
          <w:color w:val="000000" w:themeColor="text1"/>
          <w:sz w:val="22"/>
          <w:szCs w:val="22"/>
        </w:rPr>
        <w:t>5</w:t>
      </w:r>
      <w:r w:rsidR="00B4684B" w:rsidRPr="003A3D93">
        <w:rPr>
          <w:color w:val="000000" w:themeColor="text1"/>
          <w:sz w:val="22"/>
          <w:szCs w:val="22"/>
        </w:rPr>
        <w:t xml:space="preserve"> ч.1. </w:t>
      </w:r>
      <w:r w:rsidR="00B4684B" w:rsidRPr="004D7442">
        <w:rPr>
          <w:sz w:val="22"/>
          <w:szCs w:val="22"/>
        </w:rPr>
        <w:t xml:space="preserve">ст. 93 Федерального закона «О контрактной системе в сфере закупок товаров, работ, услуг для обеспечения государственных и муниципальных нужд» №44-ФЗ от 05.04.2013 г. </w:t>
      </w:r>
      <w:r w:rsidR="002772C4" w:rsidRPr="004D7442">
        <w:rPr>
          <w:sz w:val="22"/>
          <w:szCs w:val="22"/>
          <w:lang w:eastAsia="zh-CN"/>
        </w:rPr>
        <w:t xml:space="preserve">заключили настоящий </w:t>
      </w:r>
      <w:r w:rsidR="00F90511">
        <w:rPr>
          <w:sz w:val="22"/>
          <w:szCs w:val="22"/>
          <w:lang w:eastAsia="zh-CN"/>
        </w:rPr>
        <w:t>Контракт</w:t>
      </w:r>
      <w:r w:rsidR="002772C4" w:rsidRPr="004D7442">
        <w:rPr>
          <w:sz w:val="22"/>
          <w:szCs w:val="22"/>
          <w:lang w:eastAsia="zh-CN"/>
        </w:rPr>
        <w:t xml:space="preserve"> о нижеследующем:</w:t>
      </w:r>
    </w:p>
    <w:p w14:paraId="14F4AC81" w14:textId="77777777" w:rsidR="002772C4" w:rsidRPr="004D7442" w:rsidRDefault="002772C4" w:rsidP="002772C4">
      <w:pPr>
        <w:tabs>
          <w:tab w:val="left" w:pos="142"/>
        </w:tabs>
        <w:autoSpaceDE w:val="0"/>
        <w:autoSpaceDN w:val="0"/>
        <w:adjustRightInd w:val="0"/>
        <w:ind w:right="381"/>
        <w:jc w:val="both"/>
        <w:rPr>
          <w:sz w:val="22"/>
          <w:szCs w:val="22"/>
          <w:lang w:eastAsia="zh-CN"/>
        </w:rPr>
      </w:pPr>
    </w:p>
    <w:p w14:paraId="098A926E" w14:textId="1FDD5FA7" w:rsidR="002772C4" w:rsidRPr="004D7442" w:rsidRDefault="002772C4" w:rsidP="002772C4">
      <w:pPr>
        <w:keepNext/>
        <w:numPr>
          <w:ilvl w:val="0"/>
          <w:numId w:val="2"/>
        </w:numPr>
        <w:tabs>
          <w:tab w:val="left" w:pos="709"/>
        </w:tabs>
        <w:jc w:val="center"/>
        <w:rPr>
          <w:b/>
          <w:bCs/>
          <w:sz w:val="22"/>
          <w:szCs w:val="22"/>
          <w:lang w:eastAsia="zh-CN"/>
        </w:rPr>
      </w:pPr>
      <w:r w:rsidRPr="004D7442">
        <w:rPr>
          <w:b/>
          <w:bCs/>
          <w:sz w:val="22"/>
          <w:szCs w:val="22"/>
          <w:lang w:eastAsia="zh-CN"/>
        </w:rPr>
        <w:t xml:space="preserve">ПРЕДМЕТ </w:t>
      </w:r>
      <w:r w:rsidR="00F90511">
        <w:rPr>
          <w:b/>
          <w:bCs/>
          <w:sz w:val="22"/>
          <w:szCs w:val="22"/>
          <w:lang w:eastAsia="zh-CN"/>
        </w:rPr>
        <w:t>КОНТРАКТ</w:t>
      </w:r>
      <w:r w:rsidRPr="004D7442">
        <w:rPr>
          <w:b/>
          <w:bCs/>
          <w:sz w:val="22"/>
          <w:szCs w:val="22"/>
          <w:lang w:eastAsia="zh-CN"/>
        </w:rPr>
        <w:t>А</w:t>
      </w:r>
    </w:p>
    <w:p w14:paraId="02E973A2" w14:textId="4BD4F0C4" w:rsidR="002772C4" w:rsidRPr="004D7442" w:rsidRDefault="002772C4" w:rsidP="008B4EE4">
      <w:pPr>
        <w:pStyle w:val="aa"/>
        <w:numPr>
          <w:ilvl w:val="1"/>
          <w:numId w:val="12"/>
        </w:numPr>
        <w:ind w:left="0" w:firstLine="0"/>
        <w:jc w:val="both"/>
        <w:rPr>
          <w:sz w:val="22"/>
          <w:szCs w:val="22"/>
          <w:lang w:eastAsia="zh-CN"/>
        </w:rPr>
      </w:pPr>
      <w:r w:rsidRPr="004D7442">
        <w:rPr>
          <w:sz w:val="22"/>
          <w:szCs w:val="22"/>
          <w:lang w:eastAsia="zh-CN"/>
        </w:rPr>
        <w:t xml:space="preserve">Поставщик обязуется осуществить </w:t>
      </w:r>
      <w:r w:rsidR="00E23EAA" w:rsidRPr="004D7442">
        <w:rPr>
          <w:sz w:val="22"/>
          <w:szCs w:val="22"/>
          <w:lang w:eastAsia="zh-CN"/>
        </w:rPr>
        <w:t xml:space="preserve">поставку </w:t>
      </w:r>
      <w:r w:rsidR="00842751">
        <w:rPr>
          <w:sz w:val="22"/>
          <w:szCs w:val="22"/>
          <w:lang w:eastAsia="zh-CN"/>
        </w:rPr>
        <w:t>комплектов</w:t>
      </w:r>
      <w:bookmarkStart w:id="0" w:name="_GoBack"/>
      <w:bookmarkEnd w:id="0"/>
      <w:r w:rsidR="002962EB">
        <w:rPr>
          <w:b/>
          <w:sz w:val="22"/>
          <w:szCs w:val="22"/>
          <w:lang w:eastAsia="zh-CN"/>
        </w:rPr>
        <w:t xml:space="preserve"> форменной </w:t>
      </w:r>
      <w:r w:rsidR="00BB40EB">
        <w:rPr>
          <w:b/>
          <w:sz w:val="22"/>
          <w:szCs w:val="22"/>
          <w:lang w:eastAsia="zh-CN"/>
        </w:rPr>
        <w:t>одежды</w:t>
      </w:r>
      <w:r w:rsidR="00B3482A">
        <w:rPr>
          <w:sz w:val="22"/>
          <w:szCs w:val="22"/>
          <w:lang w:eastAsia="zh-CN"/>
        </w:rPr>
        <w:t xml:space="preserve"> </w:t>
      </w:r>
      <w:r w:rsidR="0072565A">
        <w:rPr>
          <w:sz w:val="22"/>
          <w:szCs w:val="22"/>
          <w:lang w:eastAsia="zh-CN"/>
        </w:rPr>
        <w:t>(далее – товар)</w:t>
      </w:r>
      <w:r w:rsidR="00656DB7">
        <w:rPr>
          <w:sz w:val="22"/>
          <w:szCs w:val="22"/>
          <w:lang w:eastAsia="zh-CN"/>
        </w:rPr>
        <w:t>, а Заказчик</w:t>
      </w:r>
      <w:r w:rsidRPr="004D7442">
        <w:rPr>
          <w:sz w:val="22"/>
          <w:szCs w:val="22"/>
          <w:lang w:eastAsia="zh-CN"/>
        </w:rPr>
        <w:t xml:space="preserve"> обязуется оплатить и принять Товар в соответствии с условиями </w:t>
      </w:r>
      <w:r w:rsidR="00F90511">
        <w:rPr>
          <w:sz w:val="22"/>
          <w:szCs w:val="22"/>
          <w:lang w:eastAsia="zh-CN"/>
        </w:rPr>
        <w:t>Контракт</w:t>
      </w:r>
      <w:r w:rsidRPr="004D7442">
        <w:rPr>
          <w:sz w:val="22"/>
          <w:szCs w:val="22"/>
          <w:lang w:eastAsia="zh-CN"/>
        </w:rPr>
        <w:t>а.</w:t>
      </w:r>
    </w:p>
    <w:p w14:paraId="52164018" w14:textId="1E1286D2" w:rsidR="009B0582" w:rsidRPr="004D7442" w:rsidRDefault="008B4EE4" w:rsidP="00347094">
      <w:pPr>
        <w:pStyle w:val="ConsPlusNormal"/>
        <w:numPr>
          <w:ilvl w:val="1"/>
          <w:numId w:val="12"/>
        </w:numPr>
        <w:ind w:left="0" w:firstLine="0"/>
        <w:jc w:val="both"/>
        <w:rPr>
          <w:rFonts w:ascii="Times New Roman" w:hAnsi="Times New Roman" w:cs="Times New Roman"/>
          <w:szCs w:val="22"/>
          <w:lang w:eastAsia="zh-CN"/>
        </w:rPr>
      </w:pPr>
      <w:r w:rsidRPr="004D7442">
        <w:rPr>
          <w:rFonts w:ascii="Times New Roman" w:hAnsi="Times New Roman" w:cs="Times New Roman"/>
          <w:szCs w:val="22"/>
        </w:rPr>
        <w:t>Наименование, количество и иные характеристики поставляемого Товара указаны в спецификации (</w:t>
      </w:r>
      <w:hyperlink r:id="rId5" w:anchor="P1909" w:history="1">
        <w:r w:rsidRPr="004D7442">
          <w:rPr>
            <w:rStyle w:val="a3"/>
            <w:rFonts w:ascii="Times New Roman" w:hAnsi="Times New Roman" w:cs="Times New Roman"/>
            <w:color w:val="auto"/>
            <w:szCs w:val="22"/>
            <w:u w:val="none"/>
          </w:rPr>
          <w:t>приложение</w:t>
        </w:r>
      </w:hyperlink>
      <w:r w:rsidRPr="004D7442">
        <w:rPr>
          <w:rFonts w:ascii="Times New Roman" w:hAnsi="Times New Roman" w:cs="Times New Roman"/>
          <w:szCs w:val="22"/>
        </w:rPr>
        <w:t xml:space="preserve"> №1 к </w:t>
      </w:r>
      <w:r w:rsidR="00F90511">
        <w:rPr>
          <w:rFonts w:ascii="Times New Roman" w:hAnsi="Times New Roman" w:cs="Times New Roman"/>
          <w:szCs w:val="22"/>
        </w:rPr>
        <w:t>Контракт</w:t>
      </w:r>
      <w:r w:rsidRPr="004D7442">
        <w:rPr>
          <w:rFonts w:ascii="Times New Roman" w:hAnsi="Times New Roman" w:cs="Times New Roman"/>
          <w:szCs w:val="22"/>
        </w:rPr>
        <w:t>у), являющейся неотъемлемой частью.</w:t>
      </w:r>
    </w:p>
    <w:p w14:paraId="34486D74" w14:textId="77777777" w:rsidR="008B4EE4" w:rsidRPr="004D7442" w:rsidRDefault="008B4EE4" w:rsidP="008B4EE4">
      <w:pPr>
        <w:pStyle w:val="ConsPlusNormal"/>
        <w:ind w:left="405"/>
        <w:jc w:val="both"/>
        <w:rPr>
          <w:rFonts w:ascii="Times New Roman" w:hAnsi="Times New Roman" w:cs="Times New Roman"/>
          <w:szCs w:val="22"/>
          <w:lang w:eastAsia="zh-CN"/>
        </w:rPr>
      </w:pPr>
    </w:p>
    <w:p w14:paraId="62278419" w14:textId="4BF7270A" w:rsidR="002772C4" w:rsidRPr="004D7442" w:rsidRDefault="002772C4" w:rsidP="002772C4">
      <w:pPr>
        <w:keepNext/>
        <w:numPr>
          <w:ilvl w:val="0"/>
          <w:numId w:val="2"/>
        </w:numPr>
        <w:tabs>
          <w:tab w:val="left" w:pos="284"/>
        </w:tabs>
        <w:ind w:left="0" w:firstLine="0"/>
        <w:jc w:val="center"/>
        <w:rPr>
          <w:b/>
          <w:bCs/>
          <w:sz w:val="22"/>
          <w:szCs w:val="22"/>
          <w:lang w:eastAsia="zh-CN"/>
        </w:rPr>
      </w:pPr>
      <w:r w:rsidRPr="004D7442">
        <w:rPr>
          <w:b/>
          <w:bCs/>
          <w:sz w:val="22"/>
          <w:szCs w:val="22"/>
          <w:lang w:eastAsia="zh-CN"/>
        </w:rPr>
        <w:t xml:space="preserve">СУММА </w:t>
      </w:r>
      <w:r w:rsidR="00F90511">
        <w:rPr>
          <w:b/>
          <w:bCs/>
          <w:sz w:val="22"/>
          <w:szCs w:val="22"/>
          <w:lang w:eastAsia="zh-CN"/>
        </w:rPr>
        <w:t>КОНТРАКТ</w:t>
      </w:r>
      <w:r w:rsidRPr="004D7442">
        <w:rPr>
          <w:b/>
          <w:bCs/>
          <w:sz w:val="22"/>
          <w:szCs w:val="22"/>
          <w:lang w:eastAsia="zh-CN"/>
        </w:rPr>
        <w:t>А И ПОРЯДОК РАСЧЕТОВ</w:t>
      </w:r>
    </w:p>
    <w:p w14:paraId="4436A9C7" w14:textId="3FB4660A" w:rsidR="004F66A6" w:rsidRPr="002562B1" w:rsidRDefault="002772C4" w:rsidP="00EB46DF">
      <w:pPr>
        <w:numPr>
          <w:ilvl w:val="0"/>
          <w:numId w:val="1"/>
        </w:numPr>
        <w:tabs>
          <w:tab w:val="left" w:pos="284"/>
          <w:tab w:val="num" w:pos="426"/>
          <w:tab w:val="left" w:pos="567"/>
        </w:tabs>
        <w:ind w:left="0" w:firstLine="0"/>
        <w:jc w:val="both"/>
        <w:rPr>
          <w:bCs/>
          <w:sz w:val="22"/>
          <w:szCs w:val="22"/>
          <w:lang w:eastAsia="zh-CN"/>
        </w:rPr>
      </w:pPr>
      <w:r w:rsidRPr="002562B1">
        <w:rPr>
          <w:sz w:val="22"/>
          <w:szCs w:val="22"/>
          <w:lang w:eastAsia="zh-CN"/>
        </w:rPr>
        <w:t xml:space="preserve">Цена </w:t>
      </w:r>
      <w:r w:rsidR="00F90511" w:rsidRPr="002562B1">
        <w:rPr>
          <w:sz w:val="22"/>
          <w:szCs w:val="22"/>
          <w:lang w:eastAsia="zh-CN"/>
        </w:rPr>
        <w:t>Контракт</w:t>
      </w:r>
      <w:r w:rsidR="004629C4" w:rsidRPr="002562B1">
        <w:rPr>
          <w:sz w:val="22"/>
          <w:szCs w:val="22"/>
          <w:lang w:eastAsia="zh-CN"/>
        </w:rPr>
        <w:t xml:space="preserve">а составляет </w:t>
      </w:r>
      <w:r w:rsidR="008056FB" w:rsidRPr="002562B1">
        <w:rPr>
          <w:bCs/>
          <w:sz w:val="22"/>
          <w:szCs w:val="22"/>
          <w:lang w:eastAsia="zh-CN"/>
        </w:rPr>
        <w:t>__________</w:t>
      </w:r>
      <w:r w:rsidR="008C142F" w:rsidRPr="002562B1">
        <w:rPr>
          <w:bCs/>
          <w:sz w:val="22"/>
          <w:szCs w:val="22"/>
          <w:lang w:eastAsia="zh-CN"/>
        </w:rPr>
        <w:t xml:space="preserve"> руб. </w:t>
      </w:r>
      <w:r w:rsidR="005D59EA" w:rsidRPr="002562B1">
        <w:rPr>
          <w:bCs/>
          <w:sz w:val="22"/>
          <w:szCs w:val="22"/>
          <w:lang w:eastAsia="zh-CN"/>
        </w:rPr>
        <w:t>00</w:t>
      </w:r>
      <w:r w:rsidR="004D5E60">
        <w:rPr>
          <w:bCs/>
          <w:sz w:val="22"/>
          <w:szCs w:val="22"/>
          <w:lang w:eastAsia="zh-CN"/>
        </w:rPr>
        <w:t xml:space="preserve"> коп.,</w:t>
      </w:r>
      <w:r w:rsidR="002562B1" w:rsidRPr="002562B1">
        <w:rPr>
          <w:bCs/>
          <w:sz w:val="22"/>
          <w:szCs w:val="22"/>
          <w:lang w:eastAsia="zh-CN"/>
        </w:rPr>
        <w:t xml:space="preserve"> </w:t>
      </w:r>
      <w:r w:rsidR="002562B1">
        <w:rPr>
          <w:bCs/>
          <w:sz w:val="22"/>
          <w:szCs w:val="22"/>
          <w:lang w:eastAsia="zh-CN"/>
        </w:rPr>
        <w:t>в</w:t>
      </w:r>
      <w:r w:rsidR="008C142F" w:rsidRPr="002562B1">
        <w:rPr>
          <w:bCs/>
          <w:sz w:val="22"/>
          <w:szCs w:val="22"/>
          <w:lang w:eastAsia="zh-CN"/>
        </w:rPr>
        <w:t xml:space="preserve"> </w:t>
      </w:r>
      <w:proofErr w:type="spellStart"/>
      <w:r w:rsidR="008C142F" w:rsidRPr="002562B1">
        <w:rPr>
          <w:bCs/>
          <w:sz w:val="22"/>
          <w:szCs w:val="22"/>
          <w:lang w:eastAsia="zh-CN"/>
        </w:rPr>
        <w:t>т.ч</w:t>
      </w:r>
      <w:proofErr w:type="spellEnd"/>
      <w:r w:rsidR="008C142F" w:rsidRPr="002562B1">
        <w:rPr>
          <w:bCs/>
          <w:sz w:val="22"/>
          <w:szCs w:val="22"/>
          <w:lang w:eastAsia="zh-CN"/>
        </w:rPr>
        <w:t xml:space="preserve">. НДС </w:t>
      </w:r>
      <w:r w:rsidR="002562B1">
        <w:rPr>
          <w:bCs/>
          <w:sz w:val="22"/>
          <w:szCs w:val="22"/>
          <w:lang w:eastAsia="zh-CN"/>
        </w:rPr>
        <w:t>(</w:t>
      </w:r>
      <w:r w:rsidR="008C142F" w:rsidRPr="002562B1">
        <w:rPr>
          <w:bCs/>
          <w:sz w:val="22"/>
          <w:szCs w:val="22"/>
          <w:lang w:eastAsia="zh-CN"/>
        </w:rPr>
        <w:t>%</w:t>
      </w:r>
      <w:r w:rsidR="002562B1">
        <w:rPr>
          <w:bCs/>
          <w:sz w:val="22"/>
          <w:szCs w:val="22"/>
          <w:lang w:eastAsia="zh-CN"/>
        </w:rPr>
        <w:t>)/Без НДС</w:t>
      </w:r>
      <w:r w:rsidR="008056FB" w:rsidRPr="002562B1">
        <w:rPr>
          <w:bCs/>
          <w:sz w:val="22"/>
          <w:szCs w:val="22"/>
          <w:lang w:eastAsia="zh-CN"/>
        </w:rPr>
        <w:t>________</w:t>
      </w:r>
      <w:r w:rsidR="005D59EA" w:rsidRPr="002562B1">
        <w:rPr>
          <w:bCs/>
          <w:sz w:val="22"/>
          <w:szCs w:val="22"/>
          <w:lang w:eastAsia="zh-CN"/>
        </w:rPr>
        <w:t xml:space="preserve"> </w:t>
      </w:r>
      <w:r w:rsidR="008C142F" w:rsidRPr="002562B1">
        <w:rPr>
          <w:bCs/>
          <w:sz w:val="22"/>
          <w:szCs w:val="22"/>
          <w:lang w:eastAsia="zh-CN"/>
        </w:rPr>
        <w:t xml:space="preserve">руб. </w:t>
      </w:r>
      <w:r w:rsidR="008056FB" w:rsidRPr="002562B1">
        <w:rPr>
          <w:bCs/>
          <w:sz w:val="22"/>
          <w:szCs w:val="22"/>
          <w:lang w:eastAsia="zh-CN"/>
        </w:rPr>
        <w:t>____</w:t>
      </w:r>
      <w:r w:rsidR="004F66A6" w:rsidRPr="002562B1">
        <w:rPr>
          <w:bCs/>
          <w:sz w:val="22"/>
          <w:szCs w:val="22"/>
          <w:lang w:eastAsia="zh-CN"/>
        </w:rPr>
        <w:t xml:space="preserve"> </w:t>
      </w:r>
      <w:proofErr w:type="gramStart"/>
      <w:r w:rsidR="008056FB" w:rsidRPr="002562B1">
        <w:rPr>
          <w:bCs/>
          <w:sz w:val="22"/>
          <w:szCs w:val="22"/>
          <w:lang w:eastAsia="zh-CN"/>
        </w:rPr>
        <w:t>коп./</w:t>
      </w:r>
      <w:proofErr w:type="gramEnd"/>
      <w:r w:rsidR="008056FB" w:rsidRPr="002562B1">
        <w:rPr>
          <w:bCs/>
          <w:sz w:val="22"/>
          <w:szCs w:val="22"/>
          <w:lang w:eastAsia="zh-CN"/>
        </w:rPr>
        <w:t>без НДС</w:t>
      </w:r>
      <w:r w:rsidR="002562B1">
        <w:rPr>
          <w:bCs/>
          <w:sz w:val="22"/>
          <w:szCs w:val="22"/>
          <w:lang w:eastAsia="zh-CN"/>
        </w:rPr>
        <w:t>.</w:t>
      </w:r>
    </w:p>
    <w:p w14:paraId="4C5594E7" w14:textId="20941168" w:rsidR="004F66A6" w:rsidRDefault="004F66A6" w:rsidP="00A95850">
      <w:pPr>
        <w:tabs>
          <w:tab w:val="left" w:pos="284"/>
          <w:tab w:val="num" w:pos="426"/>
          <w:tab w:val="left" w:pos="567"/>
        </w:tabs>
        <w:jc w:val="both"/>
        <w:rPr>
          <w:sz w:val="22"/>
          <w:szCs w:val="22"/>
        </w:rPr>
      </w:pPr>
      <w:r>
        <w:rPr>
          <w:bCs/>
          <w:sz w:val="22"/>
          <w:szCs w:val="22"/>
          <w:lang w:eastAsia="zh-CN"/>
        </w:rPr>
        <w:t xml:space="preserve">2.2. </w:t>
      </w:r>
      <w:r w:rsidR="002772C4" w:rsidRPr="004D7442">
        <w:rPr>
          <w:sz w:val="22"/>
          <w:szCs w:val="22"/>
        </w:rPr>
        <w:t xml:space="preserve">Цена </w:t>
      </w:r>
      <w:r w:rsidR="00F90511">
        <w:rPr>
          <w:sz w:val="22"/>
          <w:szCs w:val="22"/>
        </w:rPr>
        <w:t>Контракт</w:t>
      </w:r>
      <w:r w:rsidR="002772C4" w:rsidRPr="004D7442">
        <w:rPr>
          <w:sz w:val="22"/>
          <w:szCs w:val="22"/>
        </w:rPr>
        <w:t xml:space="preserve">а включает все расходы Поставщика, связанные с исполнением </w:t>
      </w:r>
      <w:r w:rsidR="00F90511">
        <w:rPr>
          <w:sz w:val="22"/>
          <w:szCs w:val="22"/>
        </w:rPr>
        <w:t>Контракт</w:t>
      </w:r>
      <w:r w:rsidR="002772C4" w:rsidRPr="004D7442">
        <w:rPr>
          <w:sz w:val="22"/>
          <w:szCs w:val="22"/>
        </w:rPr>
        <w:t>а, в том числе стоимость Товара, тары, упаковки, транспортные расходы, расходы на доставку Товар</w:t>
      </w:r>
      <w:r w:rsidR="00656DB7">
        <w:rPr>
          <w:sz w:val="22"/>
          <w:szCs w:val="22"/>
        </w:rPr>
        <w:t>а по месту нахождения Заказчика</w:t>
      </w:r>
      <w:r w:rsidR="002772C4" w:rsidRPr="004D7442">
        <w:rPr>
          <w:sz w:val="22"/>
          <w:szCs w:val="22"/>
        </w:rPr>
        <w:t xml:space="preserve">, </w:t>
      </w:r>
      <w:r w:rsidR="008C142F">
        <w:rPr>
          <w:sz w:val="22"/>
          <w:szCs w:val="22"/>
        </w:rPr>
        <w:t xml:space="preserve">погрузочно-разгрузочные работы, </w:t>
      </w:r>
      <w:r w:rsidR="002772C4" w:rsidRPr="004D7442">
        <w:rPr>
          <w:sz w:val="22"/>
          <w:szCs w:val="22"/>
        </w:rPr>
        <w:t>страхование, уплату таможенных пошлин, налогов и других обязательных платежей.</w:t>
      </w:r>
    </w:p>
    <w:p w14:paraId="2311C0F4" w14:textId="6A619DFA" w:rsidR="002772C4" w:rsidRPr="00C008A4" w:rsidRDefault="004F66A6" w:rsidP="00A95850">
      <w:pPr>
        <w:tabs>
          <w:tab w:val="left" w:pos="284"/>
          <w:tab w:val="num" w:pos="426"/>
          <w:tab w:val="left" w:pos="567"/>
        </w:tabs>
        <w:jc w:val="both"/>
        <w:rPr>
          <w:snapToGrid w:val="0"/>
          <w:color w:val="000000" w:themeColor="text1"/>
          <w:sz w:val="22"/>
          <w:szCs w:val="22"/>
          <w:lang w:eastAsia="zh-CN"/>
        </w:rPr>
      </w:pPr>
      <w:r w:rsidRPr="00DC76A8">
        <w:rPr>
          <w:color w:val="000000" w:themeColor="text1"/>
          <w:sz w:val="22"/>
          <w:szCs w:val="22"/>
        </w:rPr>
        <w:t xml:space="preserve">2.3. </w:t>
      </w:r>
      <w:r w:rsidR="002772C4" w:rsidRPr="00C008A4">
        <w:rPr>
          <w:color w:val="000000" w:themeColor="text1"/>
          <w:sz w:val="22"/>
          <w:szCs w:val="22"/>
        </w:rPr>
        <w:t xml:space="preserve">Источник финансирования: </w:t>
      </w:r>
      <w:r w:rsidR="00DC76A8" w:rsidRPr="00C008A4">
        <w:rPr>
          <w:color w:val="000000" w:themeColor="text1"/>
          <w:sz w:val="22"/>
          <w:szCs w:val="22"/>
        </w:rPr>
        <w:t>средства бюджетного учреждения, полученные из федерального бюджета на выполнение государственного задания.</w:t>
      </w:r>
    </w:p>
    <w:p w14:paraId="6881C958" w14:textId="08F053D7" w:rsidR="004F66A6" w:rsidRPr="004F66A6" w:rsidRDefault="002772C4" w:rsidP="00A95850">
      <w:pPr>
        <w:pStyle w:val="aa"/>
        <w:numPr>
          <w:ilvl w:val="1"/>
          <w:numId w:val="21"/>
        </w:numPr>
        <w:tabs>
          <w:tab w:val="left" w:pos="284"/>
          <w:tab w:val="num" w:pos="426"/>
          <w:tab w:val="left" w:pos="567"/>
          <w:tab w:val="num" w:pos="720"/>
          <w:tab w:val="num" w:pos="1440"/>
        </w:tabs>
        <w:ind w:left="0" w:firstLine="0"/>
        <w:jc w:val="both"/>
        <w:rPr>
          <w:snapToGrid w:val="0"/>
          <w:sz w:val="22"/>
          <w:szCs w:val="22"/>
          <w:lang w:eastAsia="zh-CN"/>
        </w:rPr>
      </w:pPr>
      <w:r w:rsidRPr="004F66A6">
        <w:rPr>
          <w:sz w:val="22"/>
          <w:szCs w:val="22"/>
          <w:lang w:eastAsia="zh-CN"/>
        </w:rPr>
        <w:t xml:space="preserve">Все расчеты по </w:t>
      </w:r>
      <w:r w:rsidR="00F90511" w:rsidRPr="004F66A6">
        <w:rPr>
          <w:sz w:val="22"/>
          <w:szCs w:val="22"/>
          <w:lang w:eastAsia="zh-CN"/>
        </w:rPr>
        <w:t>Контракт</w:t>
      </w:r>
      <w:r w:rsidR="00656DB7">
        <w:rPr>
          <w:sz w:val="22"/>
          <w:szCs w:val="22"/>
          <w:lang w:eastAsia="zh-CN"/>
        </w:rPr>
        <w:t>у производятся Заказчиком</w:t>
      </w:r>
      <w:r w:rsidRPr="004F66A6">
        <w:rPr>
          <w:sz w:val="22"/>
          <w:szCs w:val="22"/>
          <w:lang w:eastAsia="zh-CN"/>
        </w:rPr>
        <w:t xml:space="preserve"> в российских рублях путем безналичного перечисления денежных средств платежным поручением на расчетный счет Поставщика.</w:t>
      </w:r>
    </w:p>
    <w:p w14:paraId="18556ED5" w14:textId="0931C98B" w:rsidR="00436B09" w:rsidRDefault="00436B09" w:rsidP="001407BC">
      <w:pPr>
        <w:pStyle w:val="aa"/>
        <w:numPr>
          <w:ilvl w:val="1"/>
          <w:numId w:val="21"/>
        </w:numPr>
        <w:tabs>
          <w:tab w:val="left" w:pos="284"/>
          <w:tab w:val="num" w:pos="426"/>
          <w:tab w:val="left" w:pos="567"/>
          <w:tab w:val="num" w:pos="7023"/>
          <w:tab w:val="num" w:pos="7743"/>
        </w:tabs>
        <w:ind w:left="0" w:firstLine="0"/>
        <w:jc w:val="both"/>
        <w:rPr>
          <w:sz w:val="22"/>
          <w:szCs w:val="22"/>
          <w:lang w:eastAsia="zh-CN"/>
        </w:rPr>
      </w:pPr>
      <w:r w:rsidRPr="00965A03">
        <w:t xml:space="preserve">Оплата по настоящему контракту производится по безналичному расчету по факту поставки товара, после подписания документа о приемке, на основании </w:t>
      </w:r>
      <w:r w:rsidR="002962EB">
        <w:t>выставленного счета в течении 7(семи)</w:t>
      </w:r>
      <w:r w:rsidRPr="00965A03">
        <w:t xml:space="preserve"> банковских дней</w:t>
      </w:r>
      <w:r>
        <w:t>.</w:t>
      </w:r>
      <w:r w:rsidRPr="00436B09">
        <w:rPr>
          <w:sz w:val="22"/>
          <w:szCs w:val="22"/>
          <w:lang w:eastAsia="zh-CN"/>
        </w:rPr>
        <w:t xml:space="preserve"> </w:t>
      </w:r>
    </w:p>
    <w:p w14:paraId="0769863E" w14:textId="2B6C6A3F" w:rsidR="002772C4" w:rsidRPr="00436B09" w:rsidRDefault="002772C4" w:rsidP="00436B09">
      <w:pPr>
        <w:pStyle w:val="aa"/>
        <w:tabs>
          <w:tab w:val="left" w:pos="284"/>
          <w:tab w:val="num" w:pos="426"/>
          <w:tab w:val="left" w:pos="567"/>
          <w:tab w:val="num" w:pos="7023"/>
          <w:tab w:val="num" w:pos="7743"/>
        </w:tabs>
        <w:ind w:left="0"/>
        <w:jc w:val="both"/>
        <w:rPr>
          <w:sz w:val="22"/>
          <w:szCs w:val="22"/>
          <w:lang w:eastAsia="zh-CN"/>
        </w:rPr>
      </w:pPr>
      <w:r w:rsidRPr="00436B09">
        <w:rPr>
          <w:sz w:val="22"/>
          <w:szCs w:val="22"/>
          <w:lang w:eastAsia="zh-CN"/>
        </w:rPr>
        <w:t>2.6. Датой оплаты Товара считается день списания денежных ср</w:t>
      </w:r>
      <w:r w:rsidR="00656DB7">
        <w:rPr>
          <w:sz w:val="22"/>
          <w:szCs w:val="22"/>
          <w:lang w:eastAsia="zh-CN"/>
        </w:rPr>
        <w:t>едств со счета Заказчика. Заказчик</w:t>
      </w:r>
      <w:r w:rsidRPr="00436B09">
        <w:rPr>
          <w:sz w:val="22"/>
          <w:szCs w:val="22"/>
          <w:lang w:eastAsia="zh-CN"/>
        </w:rPr>
        <w:t xml:space="preserve"> обязан отправить Поставщику платежное поручение с отметкой банка по эл. каналам связи.</w:t>
      </w:r>
    </w:p>
    <w:p w14:paraId="764FBD61" w14:textId="737E8909" w:rsidR="002772C4" w:rsidRPr="004D7442" w:rsidRDefault="002772C4" w:rsidP="00A95850">
      <w:pPr>
        <w:tabs>
          <w:tab w:val="left" w:pos="284"/>
          <w:tab w:val="num" w:pos="426"/>
          <w:tab w:val="left" w:pos="567"/>
        </w:tabs>
        <w:jc w:val="both"/>
        <w:rPr>
          <w:sz w:val="22"/>
          <w:szCs w:val="22"/>
          <w:lang w:eastAsia="zh-CN"/>
        </w:rPr>
      </w:pPr>
      <w:r w:rsidRPr="004D7442">
        <w:rPr>
          <w:sz w:val="22"/>
          <w:szCs w:val="22"/>
          <w:lang w:eastAsia="zh-CN"/>
        </w:rPr>
        <w:t xml:space="preserve">2.7. Цена </w:t>
      </w:r>
      <w:r w:rsidR="00F90511">
        <w:rPr>
          <w:sz w:val="22"/>
          <w:szCs w:val="22"/>
          <w:lang w:eastAsia="zh-CN"/>
        </w:rPr>
        <w:t>Контракт</w:t>
      </w:r>
      <w:r w:rsidRPr="004D7442">
        <w:rPr>
          <w:sz w:val="22"/>
          <w:szCs w:val="22"/>
          <w:lang w:eastAsia="zh-CN"/>
        </w:rPr>
        <w:t xml:space="preserve">а является твердой и определяется на весь срок исполнения </w:t>
      </w:r>
      <w:r w:rsidR="00F90511">
        <w:rPr>
          <w:sz w:val="22"/>
          <w:szCs w:val="22"/>
          <w:lang w:eastAsia="zh-CN"/>
        </w:rPr>
        <w:t>Контракт</w:t>
      </w:r>
      <w:r w:rsidRPr="004D7442">
        <w:rPr>
          <w:sz w:val="22"/>
          <w:szCs w:val="22"/>
          <w:lang w:eastAsia="zh-CN"/>
        </w:rPr>
        <w:t>а.</w:t>
      </w:r>
    </w:p>
    <w:p w14:paraId="6C212FAA" w14:textId="5E215B1F" w:rsidR="002772C4" w:rsidRPr="004D7442" w:rsidRDefault="002772C4" w:rsidP="00A95850">
      <w:pPr>
        <w:tabs>
          <w:tab w:val="left" w:pos="284"/>
          <w:tab w:val="num" w:pos="426"/>
          <w:tab w:val="left" w:pos="567"/>
        </w:tabs>
        <w:jc w:val="both"/>
        <w:rPr>
          <w:sz w:val="22"/>
          <w:szCs w:val="22"/>
        </w:rPr>
      </w:pPr>
      <w:r w:rsidRPr="004D7442">
        <w:rPr>
          <w:sz w:val="22"/>
          <w:szCs w:val="22"/>
          <w:lang w:eastAsia="zh-CN"/>
        </w:rPr>
        <w:t xml:space="preserve">2.8. В случае изменения своего расчетного счета Поставщик обязан сообщить об этом в течение 1 (одного) рабочего дня в письменной форме. В противном случае все риски, связанные с перечислением денежных средств на указанный в </w:t>
      </w:r>
      <w:r w:rsidR="00F90511">
        <w:rPr>
          <w:sz w:val="22"/>
          <w:szCs w:val="22"/>
          <w:lang w:eastAsia="zh-CN"/>
        </w:rPr>
        <w:t>Контракт</w:t>
      </w:r>
      <w:r w:rsidRPr="004D7442">
        <w:rPr>
          <w:sz w:val="22"/>
          <w:szCs w:val="22"/>
          <w:lang w:eastAsia="zh-CN"/>
        </w:rPr>
        <w:t>е счет несет Поставщик.</w:t>
      </w:r>
      <w:bookmarkStart w:id="1" w:name="_ref_1253339"/>
    </w:p>
    <w:p w14:paraId="502E8FA8" w14:textId="77777777" w:rsidR="002772C4" w:rsidRPr="004D7442" w:rsidRDefault="002772C4" w:rsidP="00A95850">
      <w:pPr>
        <w:tabs>
          <w:tab w:val="num" w:pos="426"/>
          <w:tab w:val="left" w:pos="567"/>
        </w:tabs>
        <w:jc w:val="both"/>
        <w:rPr>
          <w:sz w:val="22"/>
          <w:szCs w:val="22"/>
        </w:rPr>
      </w:pPr>
    </w:p>
    <w:bookmarkEnd w:id="1"/>
    <w:p w14:paraId="254A0676" w14:textId="18860AA6" w:rsidR="002772C4" w:rsidRPr="000E14AD" w:rsidRDefault="002772C4" w:rsidP="000E14AD">
      <w:pPr>
        <w:pStyle w:val="aa"/>
        <w:numPr>
          <w:ilvl w:val="0"/>
          <w:numId w:val="21"/>
        </w:numPr>
        <w:tabs>
          <w:tab w:val="left" w:pos="426"/>
        </w:tabs>
        <w:jc w:val="center"/>
        <w:rPr>
          <w:b/>
          <w:bCs/>
          <w:sz w:val="22"/>
          <w:szCs w:val="22"/>
          <w:lang w:eastAsia="zh-CN"/>
        </w:rPr>
      </w:pPr>
      <w:r w:rsidRPr="000E14AD">
        <w:rPr>
          <w:b/>
          <w:bCs/>
          <w:sz w:val="22"/>
          <w:szCs w:val="22"/>
          <w:lang w:eastAsia="zh-CN"/>
        </w:rPr>
        <w:t>УСЛОВИЯ ПОСТАВКИ</w:t>
      </w:r>
    </w:p>
    <w:p w14:paraId="18A5EDB7" w14:textId="77777777" w:rsidR="003A0388" w:rsidRPr="00226D80" w:rsidRDefault="002772C4" w:rsidP="002772C4">
      <w:pPr>
        <w:widowControl w:val="0"/>
        <w:numPr>
          <w:ilvl w:val="0"/>
          <w:numId w:val="8"/>
        </w:numPr>
        <w:tabs>
          <w:tab w:val="left" w:pos="284"/>
          <w:tab w:val="left" w:pos="426"/>
        </w:tabs>
        <w:adjustRightInd w:val="0"/>
        <w:ind w:left="0" w:firstLine="0"/>
        <w:jc w:val="both"/>
        <w:textAlignment w:val="baseline"/>
        <w:rPr>
          <w:b/>
          <w:color w:val="000000" w:themeColor="text1"/>
          <w:sz w:val="22"/>
          <w:szCs w:val="22"/>
        </w:rPr>
      </w:pPr>
      <w:r w:rsidRPr="00226D80">
        <w:rPr>
          <w:color w:val="000000" w:themeColor="text1"/>
          <w:sz w:val="22"/>
          <w:szCs w:val="22"/>
        </w:rPr>
        <w:t xml:space="preserve">Поставляемый Товар должен быть новым, то есть не бывшим в эксплуатации, не восстановленным и не собранным из восстановленных компонентов. </w:t>
      </w:r>
    </w:p>
    <w:p w14:paraId="6CB6F705" w14:textId="6CD8CE82" w:rsidR="002772C4" w:rsidRPr="004D7442" w:rsidRDefault="002772C4" w:rsidP="002772C4">
      <w:pPr>
        <w:pStyle w:val="msonormalcxsplast"/>
        <w:numPr>
          <w:ilvl w:val="0"/>
          <w:numId w:val="8"/>
        </w:numPr>
        <w:suppressLineNumbers/>
        <w:tabs>
          <w:tab w:val="left" w:pos="0"/>
        </w:tabs>
        <w:suppressAutoHyphens/>
        <w:spacing w:before="0" w:beforeAutospacing="0" w:after="0" w:afterAutospacing="0"/>
        <w:ind w:left="0" w:firstLine="0"/>
        <w:jc w:val="both"/>
        <w:rPr>
          <w:sz w:val="22"/>
          <w:szCs w:val="22"/>
        </w:rPr>
      </w:pPr>
      <w:r w:rsidRPr="004D7442">
        <w:rPr>
          <w:sz w:val="22"/>
          <w:szCs w:val="22"/>
        </w:rPr>
        <w:t>Срок поставки</w:t>
      </w:r>
      <w:r w:rsidRPr="002962EB">
        <w:rPr>
          <w:color w:val="FF0000"/>
          <w:sz w:val="22"/>
          <w:szCs w:val="22"/>
        </w:rPr>
        <w:t xml:space="preserve">: </w:t>
      </w:r>
      <w:r w:rsidR="00C008A4" w:rsidRPr="00C008A4">
        <w:rPr>
          <w:b/>
          <w:color w:val="000000" w:themeColor="text1"/>
          <w:sz w:val="22"/>
          <w:szCs w:val="22"/>
          <w:u w:val="single"/>
        </w:rPr>
        <w:t>15</w:t>
      </w:r>
      <w:r w:rsidRPr="00C008A4">
        <w:rPr>
          <w:b/>
          <w:bCs/>
          <w:color w:val="000000" w:themeColor="text1"/>
          <w:sz w:val="22"/>
          <w:szCs w:val="22"/>
          <w:u w:val="single"/>
        </w:rPr>
        <w:t xml:space="preserve"> </w:t>
      </w:r>
      <w:r w:rsidR="003A3D93" w:rsidRPr="00C008A4">
        <w:rPr>
          <w:b/>
          <w:bCs/>
          <w:color w:val="000000" w:themeColor="text1"/>
          <w:sz w:val="22"/>
          <w:szCs w:val="22"/>
          <w:u w:val="single"/>
        </w:rPr>
        <w:t>календарных</w:t>
      </w:r>
      <w:r w:rsidR="008C142F" w:rsidRPr="00C008A4">
        <w:rPr>
          <w:b/>
          <w:bCs/>
          <w:color w:val="000000" w:themeColor="text1"/>
          <w:sz w:val="22"/>
          <w:szCs w:val="22"/>
          <w:u w:val="single"/>
        </w:rPr>
        <w:t xml:space="preserve"> </w:t>
      </w:r>
      <w:r w:rsidRPr="00C008A4">
        <w:rPr>
          <w:b/>
          <w:bCs/>
          <w:color w:val="000000" w:themeColor="text1"/>
          <w:sz w:val="22"/>
          <w:szCs w:val="22"/>
          <w:u w:val="single"/>
        </w:rPr>
        <w:t>дней</w:t>
      </w:r>
      <w:r w:rsidRPr="00C008A4">
        <w:rPr>
          <w:b/>
          <w:bCs/>
          <w:color w:val="000000" w:themeColor="text1"/>
          <w:sz w:val="22"/>
          <w:szCs w:val="22"/>
        </w:rPr>
        <w:t xml:space="preserve"> </w:t>
      </w:r>
      <w:r w:rsidRPr="004D7442">
        <w:rPr>
          <w:sz w:val="22"/>
          <w:szCs w:val="22"/>
        </w:rPr>
        <w:t xml:space="preserve">с момента подписания </w:t>
      </w:r>
      <w:r w:rsidR="00F90511">
        <w:rPr>
          <w:sz w:val="22"/>
          <w:szCs w:val="22"/>
        </w:rPr>
        <w:t>контракт</w:t>
      </w:r>
      <w:r w:rsidRPr="004D7442">
        <w:rPr>
          <w:sz w:val="22"/>
          <w:szCs w:val="22"/>
        </w:rPr>
        <w:t>а. Досрочная поставка разрешена.</w:t>
      </w:r>
    </w:p>
    <w:p w14:paraId="422F5CBF" w14:textId="661555D8" w:rsidR="002772C4" w:rsidRPr="004D7442" w:rsidRDefault="002772C4" w:rsidP="002772C4">
      <w:pPr>
        <w:pStyle w:val="msonormalcxsplast"/>
        <w:numPr>
          <w:ilvl w:val="0"/>
          <w:numId w:val="8"/>
        </w:numPr>
        <w:suppressLineNumbers/>
        <w:tabs>
          <w:tab w:val="left" w:pos="0"/>
        </w:tabs>
        <w:suppressAutoHyphens/>
        <w:spacing w:before="0" w:beforeAutospacing="0" w:after="0" w:afterAutospacing="0"/>
        <w:ind w:left="0" w:firstLine="0"/>
        <w:jc w:val="both"/>
        <w:rPr>
          <w:sz w:val="22"/>
          <w:szCs w:val="22"/>
        </w:rPr>
      </w:pPr>
      <w:r w:rsidRPr="004D7442">
        <w:rPr>
          <w:sz w:val="22"/>
          <w:szCs w:val="22"/>
        </w:rPr>
        <w:t>Место</w:t>
      </w:r>
      <w:r w:rsidR="00226D80">
        <w:rPr>
          <w:sz w:val="22"/>
          <w:szCs w:val="22"/>
        </w:rPr>
        <w:t xml:space="preserve"> поставки: Астраханская область, г. Астрахань, ул. Набережная реки Царева, д.119.</w:t>
      </w:r>
    </w:p>
    <w:p w14:paraId="2E05F4D0" w14:textId="5C2019B6" w:rsidR="002772C4" w:rsidRPr="004D7442" w:rsidRDefault="002772C4" w:rsidP="002772C4">
      <w:pPr>
        <w:widowControl w:val="0"/>
        <w:numPr>
          <w:ilvl w:val="0"/>
          <w:numId w:val="8"/>
        </w:numPr>
        <w:shd w:val="clear" w:color="auto" w:fill="FFFFFF"/>
        <w:tabs>
          <w:tab w:val="left" w:pos="0"/>
        </w:tabs>
        <w:suppressAutoHyphens/>
        <w:ind w:left="0" w:firstLine="0"/>
        <w:jc w:val="both"/>
        <w:rPr>
          <w:sz w:val="22"/>
          <w:szCs w:val="22"/>
          <w:lang w:eastAsia="zh-CN"/>
        </w:rPr>
      </w:pPr>
      <w:r w:rsidRPr="004D7442">
        <w:rPr>
          <w:sz w:val="22"/>
          <w:szCs w:val="22"/>
        </w:rPr>
        <w:t xml:space="preserve">Грузополучателем является </w:t>
      </w:r>
      <w:r w:rsidRPr="004D7442">
        <w:rPr>
          <w:sz w:val="22"/>
          <w:szCs w:val="22"/>
          <w:lang w:eastAsia="zh-CN"/>
        </w:rPr>
        <w:t xml:space="preserve">Федеральное государственное бюджетное учреждение </w:t>
      </w:r>
      <w:r w:rsidR="00226D80">
        <w:rPr>
          <w:sz w:val="22"/>
          <w:szCs w:val="22"/>
          <w:lang w:eastAsia="zh-CN"/>
        </w:rPr>
        <w:t xml:space="preserve">«Астраханский государственный заповедник». </w:t>
      </w:r>
    </w:p>
    <w:p w14:paraId="358D98D8" w14:textId="6492275B"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rPr>
        <w:t>Поставщик перед отгрузкой То</w:t>
      </w:r>
      <w:r w:rsidR="00226D80">
        <w:rPr>
          <w:sz w:val="22"/>
          <w:szCs w:val="22"/>
        </w:rPr>
        <w:t>вара должен уведомить Заказчика</w:t>
      </w:r>
      <w:r w:rsidRPr="004D7442">
        <w:rPr>
          <w:sz w:val="22"/>
          <w:szCs w:val="22"/>
        </w:rPr>
        <w:t xml:space="preserve"> о готовности отгрузить Товар</w:t>
      </w:r>
      <w:r w:rsidR="008C142F">
        <w:rPr>
          <w:sz w:val="22"/>
          <w:szCs w:val="22"/>
        </w:rPr>
        <w:t xml:space="preserve"> по электронной почте </w:t>
      </w:r>
      <w:proofErr w:type="spellStart"/>
      <w:r w:rsidR="00226D80">
        <w:rPr>
          <w:sz w:val="22"/>
          <w:szCs w:val="22"/>
          <w:lang w:val="en-US"/>
        </w:rPr>
        <w:t>abnr</w:t>
      </w:r>
      <w:proofErr w:type="spellEnd"/>
      <w:r w:rsidR="00226D80" w:rsidRPr="00226D80">
        <w:rPr>
          <w:sz w:val="22"/>
          <w:szCs w:val="22"/>
        </w:rPr>
        <w:t>@</w:t>
      </w:r>
      <w:proofErr w:type="spellStart"/>
      <w:r w:rsidR="00226D80">
        <w:rPr>
          <w:sz w:val="22"/>
          <w:szCs w:val="22"/>
          <w:lang w:val="en-US"/>
        </w:rPr>
        <w:t>bk</w:t>
      </w:r>
      <w:proofErr w:type="spellEnd"/>
      <w:r w:rsidR="00226D80" w:rsidRPr="00226D80">
        <w:rPr>
          <w:sz w:val="22"/>
          <w:szCs w:val="22"/>
        </w:rPr>
        <w:t>.</w:t>
      </w:r>
      <w:proofErr w:type="spellStart"/>
      <w:r w:rsidR="00226D80">
        <w:rPr>
          <w:sz w:val="22"/>
          <w:szCs w:val="22"/>
          <w:lang w:val="en-US"/>
        </w:rPr>
        <w:t>ru</w:t>
      </w:r>
      <w:proofErr w:type="spellEnd"/>
    </w:p>
    <w:p w14:paraId="142D62AC" w14:textId="2ADF340E" w:rsidR="002772C4" w:rsidRPr="004D7442" w:rsidRDefault="002772C4" w:rsidP="002772C4">
      <w:pPr>
        <w:widowControl w:val="0"/>
        <w:numPr>
          <w:ilvl w:val="0"/>
          <w:numId w:val="8"/>
        </w:numPr>
        <w:tabs>
          <w:tab w:val="left" w:pos="0"/>
          <w:tab w:val="left" w:pos="709"/>
        </w:tabs>
        <w:ind w:left="0" w:firstLine="0"/>
        <w:jc w:val="both"/>
        <w:rPr>
          <w:strike/>
          <w:kern w:val="18"/>
          <w:sz w:val="22"/>
          <w:szCs w:val="22"/>
        </w:rPr>
      </w:pPr>
      <w:r w:rsidRPr="004D7442">
        <w:rPr>
          <w:noProof/>
          <w:sz w:val="22"/>
          <w:szCs w:val="22"/>
        </w:rPr>
        <w:t>Приемка Т</w:t>
      </w:r>
      <w:r w:rsidR="00226D80">
        <w:rPr>
          <w:noProof/>
          <w:sz w:val="22"/>
          <w:szCs w:val="22"/>
        </w:rPr>
        <w:t>овара осуществляется Заказчиком с 09</w:t>
      </w:r>
      <w:r w:rsidRPr="004D7442">
        <w:rPr>
          <w:noProof/>
          <w:sz w:val="22"/>
          <w:szCs w:val="22"/>
        </w:rPr>
        <w:t>-00 до 1</w:t>
      </w:r>
      <w:r w:rsidR="00226D80">
        <w:rPr>
          <w:noProof/>
          <w:sz w:val="22"/>
          <w:szCs w:val="22"/>
        </w:rPr>
        <w:t>6-00 часов (время по месту нахождения Заказчика</w:t>
      </w:r>
      <w:r w:rsidRPr="004D7442">
        <w:rPr>
          <w:noProof/>
          <w:sz w:val="22"/>
          <w:szCs w:val="22"/>
        </w:rPr>
        <w:t xml:space="preserve">) в режиме 5-ти дневной рабочей недели (понедельник - пятница). </w:t>
      </w:r>
    </w:p>
    <w:p w14:paraId="2C2F2FE9" w14:textId="202608A0"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rPr>
        <w:t>Товар должен пост</w:t>
      </w:r>
      <w:r w:rsidR="00226D80">
        <w:rPr>
          <w:sz w:val="22"/>
          <w:szCs w:val="22"/>
        </w:rPr>
        <w:t xml:space="preserve">авляться </w:t>
      </w:r>
      <w:r w:rsidRPr="004D7442">
        <w:rPr>
          <w:sz w:val="22"/>
          <w:szCs w:val="22"/>
        </w:rPr>
        <w:t xml:space="preserve">готовым к эксплуатации, работоспособным и обеспечивать </w:t>
      </w:r>
      <w:r w:rsidRPr="004D7442">
        <w:rPr>
          <w:sz w:val="22"/>
          <w:szCs w:val="22"/>
        </w:rPr>
        <w:lastRenderedPageBreak/>
        <w:t xml:space="preserve">предусмотренную производителем функциональность. </w:t>
      </w:r>
    </w:p>
    <w:p w14:paraId="294DC5CD" w14:textId="77777777"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lang w:eastAsia="zh-CN"/>
        </w:rPr>
        <w:t xml:space="preserve">Товар должен поставляться одной партией. </w:t>
      </w:r>
      <w:r w:rsidRPr="004D7442">
        <w:rPr>
          <w:sz w:val="22"/>
          <w:szCs w:val="22"/>
        </w:rPr>
        <w:t>Частичная поставка Товара не предусмотрена.</w:t>
      </w:r>
    </w:p>
    <w:p w14:paraId="27AA203E" w14:textId="600A0E35"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rPr>
        <w:t>Поставщик осуществляет отгрузку Товара по оформленной надлежащим образом товарной</w:t>
      </w:r>
      <w:r w:rsidR="00226D80">
        <w:rPr>
          <w:sz w:val="22"/>
          <w:szCs w:val="22"/>
        </w:rPr>
        <w:t xml:space="preserve"> накладной и передает Заказчику</w:t>
      </w:r>
      <w:r w:rsidRPr="004D7442">
        <w:rPr>
          <w:sz w:val="22"/>
          <w:szCs w:val="22"/>
        </w:rPr>
        <w:t xml:space="preserve"> счет, счет-фактуру и товарную накладную/УПД на поставляемый Товар. </w:t>
      </w:r>
      <w:r w:rsidR="00A450C2">
        <w:rPr>
          <w:sz w:val="22"/>
          <w:szCs w:val="22"/>
        </w:rPr>
        <w:t xml:space="preserve"> </w:t>
      </w:r>
    </w:p>
    <w:p w14:paraId="7B703E6A" w14:textId="60867947" w:rsidR="00BB40CD" w:rsidRPr="00226D80" w:rsidRDefault="002772C4" w:rsidP="00BB40CD">
      <w:pPr>
        <w:contextualSpacing/>
        <w:jc w:val="both"/>
        <w:rPr>
          <w:color w:val="000000" w:themeColor="text1"/>
        </w:rPr>
      </w:pPr>
      <w:r w:rsidRPr="004D7442">
        <w:rPr>
          <w:sz w:val="22"/>
          <w:szCs w:val="22"/>
        </w:rPr>
        <w:t>Поставщ</w:t>
      </w:r>
      <w:r w:rsidR="00226D80">
        <w:rPr>
          <w:sz w:val="22"/>
          <w:szCs w:val="22"/>
        </w:rPr>
        <w:t>ик обязуется передать Заказчику</w:t>
      </w:r>
      <w:r w:rsidRPr="004D7442">
        <w:rPr>
          <w:sz w:val="22"/>
          <w:szCs w:val="22"/>
        </w:rPr>
        <w:t xml:space="preserve"> документы, подтверждающие соответствие Товара техническим требованиям и нормам, установленным для этого вида товаров законодательством и документацией о закупке.</w:t>
      </w:r>
      <w:r w:rsidR="00BB40CD">
        <w:rPr>
          <w:sz w:val="22"/>
          <w:szCs w:val="22"/>
        </w:rPr>
        <w:t xml:space="preserve"> </w:t>
      </w:r>
      <w:r w:rsidR="00BB40CD" w:rsidRPr="00226D80">
        <w:rPr>
          <w:b/>
          <w:color w:val="000000" w:themeColor="text1"/>
        </w:rPr>
        <w:t>Одновременно с поставкой Товара Поставщик обязан предоставлять заказчику надлежащим образом оформленные сопроводительные документы, подтверждающие качество и безопасность Товара: сертификаты и/или декларации о соответствии, регистрационные удостоверения.</w:t>
      </w:r>
    </w:p>
    <w:p w14:paraId="78ADD4E1" w14:textId="7D809353" w:rsidR="002772C4" w:rsidRPr="004D7442" w:rsidRDefault="002772C4" w:rsidP="002772C4">
      <w:pPr>
        <w:numPr>
          <w:ilvl w:val="0"/>
          <w:numId w:val="8"/>
        </w:numPr>
        <w:tabs>
          <w:tab w:val="left" w:pos="284"/>
          <w:tab w:val="left" w:pos="426"/>
        </w:tabs>
        <w:ind w:left="0" w:firstLine="0"/>
        <w:jc w:val="both"/>
        <w:rPr>
          <w:sz w:val="22"/>
          <w:szCs w:val="22"/>
        </w:rPr>
      </w:pPr>
      <w:r w:rsidRPr="004D7442">
        <w:rPr>
          <w:rStyle w:val="blk"/>
          <w:sz w:val="22"/>
          <w:szCs w:val="22"/>
        </w:rPr>
        <w:t xml:space="preserve">Доставка Товара </w:t>
      </w:r>
      <w:r w:rsidRPr="004D7442">
        <w:rPr>
          <w:sz w:val="22"/>
          <w:szCs w:val="22"/>
        </w:rPr>
        <w:t xml:space="preserve">на склад </w:t>
      </w:r>
      <w:r w:rsidR="000A63CF">
        <w:rPr>
          <w:rStyle w:val="blk"/>
          <w:sz w:val="22"/>
          <w:szCs w:val="22"/>
        </w:rPr>
        <w:t>Заказчика</w:t>
      </w:r>
      <w:r w:rsidRPr="004D7442">
        <w:rPr>
          <w:rStyle w:val="blk"/>
          <w:sz w:val="22"/>
          <w:szCs w:val="22"/>
        </w:rPr>
        <w:t xml:space="preserve"> осуществляется </w:t>
      </w:r>
      <w:r w:rsidR="00260B95">
        <w:rPr>
          <w:rStyle w:val="blk"/>
          <w:sz w:val="22"/>
          <w:szCs w:val="22"/>
        </w:rPr>
        <w:t>Поставщиком</w:t>
      </w:r>
      <w:r w:rsidRPr="004D7442">
        <w:rPr>
          <w:rStyle w:val="blk"/>
          <w:sz w:val="22"/>
          <w:szCs w:val="22"/>
        </w:rPr>
        <w:t xml:space="preserve"> путем отгрузки собственным транспортом или транспортом третьих лиц </w:t>
      </w:r>
      <w:r w:rsidRPr="004D7442">
        <w:rPr>
          <w:sz w:val="22"/>
          <w:szCs w:val="22"/>
        </w:rPr>
        <w:t>(далее – Грузоперевозчик)</w:t>
      </w:r>
      <w:r w:rsidRPr="004D7442">
        <w:rPr>
          <w:rStyle w:val="blk"/>
          <w:sz w:val="22"/>
          <w:szCs w:val="22"/>
        </w:rPr>
        <w:t xml:space="preserve"> </w:t>
      </w:r>
      <w:r w:rsidR="000A63CF">
        <w:rPr>
          <w:sz w:val="22"/>
          <w:szCs w:val="22"/>
        </w:rPr>
        <w:t>за счет Поставщика</w:t>
      </w:r>
      <w:r w:rsidRPr="004D7442">
        <w:rPr>
          <w:sz w:val="22"/>
          <w:szCs w:val="22"/>
        </w:rPr>
        <w:t>. Ответственность за действия организации-перевозчика несет Поставщик.</w:t>
      </w:r>
    </w:p>
    <w:p w14:paraId="3FCCAEE7" w14:textId="2049554A" w:rsidR="002772C4" w:rsidRPr="004D7442" w:rsidRDefault="002772C4" w:rsidP="002772C4">
      <w:pPr>
        <w:widowControl w:val="0"/>
        <w:numPr>
          <w:ilvl w:val="0"/>
          <w:numId w:val="8"/>
        </w:numPr>
        <w:shd w:val="clear" w:color="auto" w:fill="FFFFFF"/>
        <w:tabs>
          <w:tab w:val="left" w:pos="284"/>
          <w:tab w:val="left" w:pos="426"/>
        </w:tabs>
        <w:suppressAutoHyphens/>
        <w:ind w:left="0" w:firstLine="0"/>
        <w:jc w:val="both"/>
        <w:rPr>
          <w:sz w:val="22"/>
          <w:szCs w:val="22"/>
        </w:rPr>
      </w:pPr>
      <w:r w:rsidRPr="004D7442">
        <w:rPr>
          <w:sz w:val="22"/>
          <w:szCs w:val="22"/>
        </w:rPr>
        <w:t xml:space="preserve">Перевозка </w:t>
      </w:r>
      <w:r w:rsidR="00BB40CD">
        <w:rPr>
          <w:sz w:val="22"/>
          <w:szCs w:val="22"/>
        </w:rPr>
        <w:t>товара</w:t>
      </w:r>
      <w:r w:rsidRPr="004D7442">
        <w:rPr>
          <w:sz w:val="22"/>
          <w:szCs w:val="22"/>
        </w:rPr>
        <w:t xml:space="preserve"> должна осуществляться Поставщиком в условиях, обеспечивающих сохранность </w:t>
      </w:r>
      <w:r w:rsidR="00BB40CD">
        <w:rPr>
          <w:sz w:val="22"/>
          <w:szCs w:val="22"/>
        </w:rPr>
        <w:t>товара</w:t>
      </w:r>
      <w:r w:rsidRPr="004D7442">
        <w:rPr>
          <w:sz w:val="22"/>
          <w:szCs w:val="22"/>
        </w:rPr>
        <w:t xml:space="preserve">, их тары и упаковки. Если </w:t>
      </w:r>
      <w:r w:rsidR="00BB40CD">
        <w:rPr>
          <w:sz w:val="22"/>
          <w:szCs w:val="22"/>
        </w:rPr>
        <w:t>товар</w:t>
      </w:r>
      <w:r w:rsidRPr="004D7442">
        <w:rPr>
          <w:sz w:val="22"/>
          <w:szCs w:val="22"/>
        </w:rPr>
        <w:t xml:space="preserve"> нуждаются в специальных, оговоренных производителем, условиях перевозки, такие специальные условия перевозки должны быть соблюдены Поставщиком. </w:t>
      </w:r>
      <w:r w:rsidRPr="004D7442">
        <w:rPr>
          <w:kern w:val="2"/>
          <w:sz w:val="22"/>
          <w:szCs w:val="22"/>
          <w:lang w:eastAsia="zh-CN"/>
        </w:rPr>
        <w:t xml:space="preserve">Товар должен быть надлежащим образом упакован, замаркирован в соответствии с ГОСТами и ТУ. </w:t>
      </w:r>
    </w:p>
    <w:p w14:paraId="2A5EB4CD" w14:textId="77777777" w:rsidR="002772C4" w:rsidRPr="004D7442" w:rsidRDefault="002772C4" w:rsidP="002772C4">
      <w:pPr>
        <w:widowControl w:val="0"/>
        <w:numPr>
          <w:ilvl w:val="0"/>
          <w:numId w:val="8"/>
        </w:numPr>
        <w:shd w:val="clear" w:color="auto" w:fill="FFFFFF"/>
        <w:tabs>
          <w:tab w:val="left" w:pos="284"/>
          <w:tab w:val="left" w:pos="426"/>
        </w:tabs>
        <w:suppressAutoHyphens/>
        <w:ind w:left="0" w:firstLine="0"/>
        <w:jc w:val="both"/>
        <w:rPr>
          <w:sz w:val="22"/>
          <w:szCs w:val="22"/>
        </w:rPr>
      </w:pPr>
      <w:r w:rsidRPr="004D7442">
        <w:rPr>
          <w:sz w:val="22"/>
          <w:szCs w:val="22"/>
        </w:rPr>
        <w:t>Упаковка должна обеспечивать сохранность товара при транспортировке, погрузочно-разгрузочных работах и хранении. Материал упаковки должен соответствовать требованиям законодательных, нормативных и/или технических документов, устанавливающих возможность их применения для упаковки данного вида товаров. Маркировка товара должна соответствовать требованиям ГОСТа, ТУ, должна содержать наименование товара, наименование фирмы изготовителя, дату выпуска и срок годности. Маркировка упаковки должна строго соответствовать маркировке товара.</w:t>
      </w:r>
    </w:p>
    <w:p w14:paraId="0E4AF0FF" w14:textId="7788B3B9" w:rsidR="002772C4" w:rsidRPr="004D7442" w:rsidRDefault="002772C4" w:rsidP="002772C4">
      <w:pPr>
        <w:numPr>
          <w:ilvl w:val="0"/>
          <w:numId w:val="8"/>
        </w:numPr>
        <w:tabs>
          <w:tab w:val="left" w:pos="284"/>
          <w:tab w:val="left" w:pos="426"/>
          <w:tab w:val="left" w:pos="709"/>
        </w:tabs>
        <w:ind w:left="0" w:firstLine="0"/>
        <w:jc w:val="both"/>
        <w:rPr>
          <w:sz w:val="22"/>
          <w:szCs w:val="22"/>
          <w:lang w:eastAsia="zh-CN"/>
        </w:rPr>
      </w:pPr>
      <w:r w:rsidRPr="004D7442">
        <w:rPr>
          <w:sz w:val="22"/>
          <w:szCs w:val="22"/>
          <w:lang w:eastAsia="zh-CN"/>
        </w:rPr>
        <w:t>Поставщик несет ответственность за всякого рода порчу т</w:t>
      </w:r>
      <w:r w:rsidR="000A63CF">
        <w:rPr>
          <w:sz w:val="22"/>
          <w:szCs w:val="22"/>
          <w:lang w:eastAsia="zh-CN"/>
        </w:rPr>
        <w:t>овара до приемки его Заказчиком</w:t>
      </w:r>
      <w:r w:rsidRPr="004D7442">
        <w:rPr>
          <w:sz w:val="22"/>
          <w:szCs w:val="22"/>
          <w:lang w:eastAsia="zh-CN"/>
        </w:rPr>
        <w:t xml:space="preserve"> от Грузоперевозчика вследствие некачественной упаковки или консервации, или несоблюдения инструкции по хранению.</w:t>
      </w:r>
    </w:p>
    <w:p w14:paraId="6C0C15EA" w14:textId="77777777" w:rsidR="002772C4" w:rsidRPr="004D7442" w:rsidRDefault="002772C4" w:rsidP="002772C4">
      <w:pPr>
        <w:numPr>
          <w:ilvl w:val="0"/>
          <w:numId w:val="8"/>
        </w:numPr>
        <w:tabs>
          <w:tab w:val="left" w:pos="0"/>
        </w:tabs>
        <w:ind w:left="0" w:firstLine="0"/>
        <w:jc w:val="both"/>
        <w:rPr>
          <w:sz w:val="22"/>
          <w:szCs w:val="22"/>
          <w:lang w:eastAsia="zh-CN"/>
        </w:rPr>
      </w:pPr>
      <w:r w:rsidRPr="004D7442">
        <w:rPr>
          <w:sz w:val="22"/>
          <w:szCs w:val="22"/>
          <w:lang w:eastAsia="zh-CN"/>
        </w:rPr>
        <w:t xml:space="preserve">Некачественный (некомплектный) товар считается непоставленным. В этом случае составляется Акт устранения недостатков. </w:t>
      </w:r>
    </w:p>
    <w:p w14:paraId="26B1A373" w14:textId="77777777" w:rsidR="002772C4" w:rsidRPr="004D7442" w:rsidRDefault="002772C4" w:rsidP="002772C4">
      <w:pPr>
        <w:widowControl w:val="0"/>
        <w:numPr>
          <w:ilvl w:val="0"/>
          <w:numId w:val="8"/>
        </w:numPr>
        <w:tabs>
          <w:tab w:val="left" w:pos="0"/>
        </w:tabs>
        <w:ind w:left="0" w:firstLine="0"/>
        <w:jc w:val="both"/>
        <w:rPr>
          <w:sz w:val="22"/>
          <w:szCs w:val="22"/>
        </w:rPr>
      </w:pPr>
      <w:r w:rsidRPr="004D7442">
        <w:rPr>
          <w:sz w:val="22"/>
          <w:szCs w:val="22"/>
          <w:lang w:eastAsia="zh-CN"/>
        </w:rPr>
        <w:t>На момент передачи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14:paraId="07D84CEB" w14:textId="209AEF79" w:rsidR="002772C4" w:rsidRPr="004D7442" w:rsidRDefault="002772C4" w:rsidP="002772C4">
      <w:pPr>
        <w:widowControl w:val="0"/>
        <w:numPr>
          <w:ilvl w:val="0"/>
          <w:numId w:val="8"/>
        </w:numPr>
        <w:tabs>
          <w:tab w:val="left" w:pos="180"/>
          <w:tab w:val="left" w:pos="540"/>
        </w:tabs>
        <w:ind w:left="0" w:firstLine="0"/>
        <w:jc w:val="both"/>
        <w:rPr>
          <w:sz w:val="22"/>
          <w:szCs w:val="22"/>
          <w:lang w:eastAsia="zh-CN"/>
        </w:rPr>
      </w:pPr>
      <w:r w:rsidRPr="004D7442">
        <w:rPr>
          <w:sz w:val="22"/>
          <w:szCs w:val="22"/>
        </w:rPr>
        <w:t xml:space="preserve">Датой поставки и датой перехода права собственности </w:t>
      </w:r>
      <w:r w:rsidRPr="004D7442">
        <w:rPr>
          <w:sz w:val="22"/>
          <w:szCs w:val="22"/>
          <w:lang w:eastAsia="zh-CN"/>
        </w:rPr>
        <w:t xml:space="preserve">и риск случайной гибели или порчи Товара (в момент получения от грузоперевозчика) </w:t>
      </w:r>
      <w:r w:rsidRPr="004D7442">
        <w:rPr>
          <w:sz w:val="22"/>
          <w:szCs w:val="22"/>
        </w:rPr>
        <w:t>считается дата поступле</w:t>
      </w:r>
      <w:r w:rsidR="005932F3">
        <w:rPr>
          <w:sz w:val="22"/>
          <w:szCs w:val="22"/>
        </w:rPr>
        <w:t>ния товара на склад Заказчика и подписания им</w:t>
      </w:r>
      <w:r w:rsidRPr="004D7442">
        <w:rPr>
          <w:sz w:val="22"/>
          <w:szCs w:val="22"/>
        </w:rPr>
        <w:t xml:space="preserve"> </w:t>
      </w:r>
      <w:r w:rsidR="008B4EE4" w:rsidRPr="004D7442">
        <w:rPr>
          <w:sz w:val="22"/>
          <w:szCs w:val="22"/>
        </w:rPr>
        <w:t>документов о приемке товара</w:t>
      </w:r>
      <w:r w:rsidRPr="004D7442">
        <w:rPr>
          <w:sz w:val="22"/>
          <w:szCs w:val="22"/>
          <w:lang w:eastAsia="zh-CN"/>
        </w:rPr>
        <w:t xml:space="preserve">. </w:t>
      </w:r>
    </w:p>
    <w:p w14:paraId="100B9A8E" w14:textId="77777777" w:rsidR="002772C4" w:rsidRPr="004D7442" w:rsidRDefault="002772C4" w:rsidP="002772C4">
      <w:pPr>
        <w:tabs>
          <w:tab w:val="left" w:pos="709"/>
        </w:tabs>
        <w:jc w:val="both"/>
        <w:rPr>
          <w:sz w:val="22"/>
          <w:szCs w:val="22"/>
          <w:lang w:eastAsia="zh-CN"/>
        </w:rPr>
      </w:pPr>
    </w:p>
    <w:p w14:paraId="2835027E" w14:textId="77777777" w:rsidR="002772C4" w:rsidRPr="004D7442" w:rsidRDefault="002772C4" w:rsidP="000E14AD">
      <w:pPr>
        <w:pStyle w:val="12"/>
        <w:numPr>
          <w:ilvl w:val="0"/>
          <w:numId w:val="21"/>
        </w:numPr>
        <w:ind w:left="0" w:firstLine="0"/>
        <w:jc w:val="center"/>
        <w:rPr>
          <w:sz w:val="22"/>
          <w:szCs w:val="22"/>
        </w:rPr>
      </w:pPr>
      <w:r w:rsidRPr="004D7442">
        <w:rPr>
          <w:b/>
          <w:bCs/>
          <w:sz w:val="22"/>
          <w:szCs w:val="22"/>
        </w:rPr>
        <w:t>ПРИЕМКА ТОВАРА</w:t>
      </w:r>
    </w:p>
    <w:p w14:paraId="5C01CB2A" w14:textId="076EF13C" w:rsidR="002772C4" w:rsidRPr="004D7442" w:rsidRDefault="005932F3" w:rsidP="00A41DC5">
      <w:pPr>
        <w:pStyle w:val="12"/>
        <w:numPr>
          <w:ilvl w:val="1"/>
          <w:numId w:val="26"/>
        </w:numPr>
        <w:tabs>
          <w:tab w:val="left" w:pos="360"/>
        </w:tabs>
        <w:ind w:left="0" w:firstLine="0"/>
        <w:jc w:val="both"/>
        <w:rPr>
          <w:sz w:val="22"/>
          <w:szCs w:val="22"/>
        </w:rPr>
      </w:pPr>
      <w:r>
        <w:rPr>
          <w:sz w:val="22"/>
          <w:szCs w:val="22"/>
        </w:rPr>
        <w:t xml:space="preserve"> </w:t>
      </w:r>
      <w:r w:rsidR="002772C4" w:rsidRPr="004D7442">
        <w:rPr>
          <w:sz w:val="22"/>
          <w:szCs w:val="22"/>
        </w:rPr>
        <w:t>Приемка Товара осуществл</w:t>
      </w:r>
      <w:r>
        <w:rPr>
          <w:sz w:val="22"/>
          <w:szCs w:val="22"/>
        </w:rPr>
        <w:t>яется представителем Заказчика</w:t>
      </w:r>
      <w:r w:rsidR="002772C4" w:rsidRPr="004D7442">
        <w:rPr>
          <w:sz w:val="22"/>
          <w:szCs w:val="22"/>
        </w:rPr>
        <w:t xml:space="preserve"> путем проверки соответствия доставленного Товара комплектности, указанной в Спецификации и товаросопроводительной документации, прилагаемой к поставленному Товару, и отсутствия видимых повреждений доставленного Товара. </w:t>
      </w:r>
    </w:p>
    <w:p w14:paraId="4BDBF6E7" w14:textId="5F6EC868" w:rsidR="002772C4" w:rsidRPr="004D7442" w:rsidRDefault="002772C4" w:rsidP="00A41DC5">
      <w:pPr>
        <w:pStyle w:val="12"/>
        <w:numPr>
          <w:ilvl w:val="1"/>
          <w:numId w:val="26"/>
        </w:numPr>
        <w:tabs>
          <w:tab w:val="left" w:pos="360"/>
        </w:tabs>
        <w:ind w:left="0" w:firstLine="0"/>
        <w:jc w:val="both"/>
        <w:rPr>
          <w:sz w:val="22"/>
          <w:szCs w:val="22"/>
        </w:rPr>
      </w:pPr>
      <w:r w:rsidRPr="004D7442">
        <w:rPr>
          <w:sz w:val="22"/>
          <w:szCs w:val="22"/>
        </w:rPr>
        <w:t>Това</w:t>
      </w:r>
      <w:r w:rsidR="005932F3">
        <w:rPr>
          <w:sz w:val="22"/>
          <w:szCs w:val="22"/>
        </w:rPr>
        <w:t>р должен быть принят Заказчиком</w:t>
      </w:r>
      <w:r w:rsidRPr="004D7442">
        <w:rPr>
          <w:sz w:val="22"/>
          <w:szCs w:val="22"/>
        </w:rPr>
        <w:t xml:space="preserve"> в течение </w:t>
      </w:r>
      <w:r w:rsidR="005624D9">
        <w:rPr>
          <w:b/>
          <w:bCs/>
          <w:sz w:val="22"/>
          <w:szCs w:val="22"/>
        </w:rPr>
        <w:t>5 (пяти</w:t>
      </w:r>
      <w:r w:rsidRPr="004D7442">
        <w:rPr>
          <w:b/>
          <w:bCs/>
          <w:sz w:val="22"/>
          <w:szCs w:val="22"/>
        </w:rPr>
        <w:t>) рабочих дней</w:t>
      </w:r>
      <w:r w:rsidRPr="004D7442">
        <w:rPr>
          <w:sz w:val="22"/>
          <w:szCs w:val="22"/>
        </w:rPr>
        <w:t xml:space="preserve"> с момента дос</w:t>
      </w:r>
      <w:r w:rsidR="005932F3">
        <w:rPr>
          <w:sz w:val="22"/>
          <w:szCs w:val="22"/>
        </w:rPr>
        <w:t>тавки Товара на склад Заказчика</w:t>
      </w:r>
      <w:r w:rsidRPr="004D7442">
        <w:rPr>
          <w:sz w:val="22"/>
          <w:szCs w:val="22"/>
        </w:rPr>
        <w:t>.</w:t>
      </w:r>
    </w:p>
    <w:p w14:paraId="509BE44B" w14:textId="2080A807" w:rsidR="002772C4" w:rsidRPr="004D7442" w:rsidRDefault="002772C4" w:rsidP="00A41DC5">
      <w:pPr>
        <w:pStyle w:val="12"/>
        <w:numPr>
          <w:ilvl w:val="1"/>
          <w:numId w:val="26"/>
        </w:numPr>
        <w:tabs>
          <w:tab w:val="left" w:pos="360"/>
        </w:tabs>
        <w:ind w:left="0" w:firstLine="0"/>
        <w:jc w:val="both"/>
        <w:rPr>
          <w:sz w:val="22"/>
          <w:szCs w:val="22"/>
        </w:rPr>
      </w:pPr>
      <w:r w:rsidRPr="004D7442">
        <w:rPr>
          <w:sz w:val="22"/>
          <w:szCs w:val="22"/>
        </w:rPr>
        <w:t>По окончании приемки и при</w:t>
      </w:r>
      <w:r w:rsidR="005932F3">
        <w:rPr>
          <w:sz w:val="22"/>
          <w:szCs w:val="22"/>
        </w:rPr>
        <w:t xml:space="preserve"> отсутствии претензий Заказчик</w:t>
      </w:r>
      <w:r w:rsidRPr="004D7442">
        <w:rPr>
          <w:sz w:val="22"/>
          <w:szCs w:val="22"/>
        </w:rPr>
        <w:t xml:space="preserve"> подписывает </w:t>
      </w:r>
      <w:r w:rsidR="00B4684B" w:rsidRPr="004D7442">
        <w:rPr>
          <w:sz w:val="22"/>
          <w:szCs w:val="22"/>
        </w:rPr>
        <w:t>документы о приемке товара</w:t>
      </w:r>
      <w:r w:rsidRPr="004D7442">
        <w:rPr>
          <w:sz w:val="22"/>
          <w:szCs w:val="22"/>
        </w:rPr>
        <w:t>.</w:t>
      </w:r>
    </w:p>
    <w:p w14:paraId="0791EC10" w14:textId="110E7FC6" w:rsidR="002772C4" w:rsidRPr="004D7442" w:rsidRDefault="002772C4" w:rsidP="00A41DC5">
      <w:pPr>
        <w:pStyle w:val="12"/>
        <w:numPr>
          <w:ilvl w:val="1"/>
          <w:numId w:val="26"/>
        </w:numPr>
        <w:tabs>
          <w:tab w:val="left" w:pos="360"/>
        </w:tabs>
        <w:ind w:left="0" w:firstLine="0"/>
        <w:jc w:val="both"/>
        <w:rPr>
          <w:sz w:val="22"/>
          <w:szCs w:val="22"/>
        </w:rPr>
      </w:pPr>
      <w:r w:rsidRPr="004D7442">
        <w:rPr>
          <w:sz w:val="22"/>
          <w:szCs w:val="22"/>
        </w:rPr>
        <w:t xml:space="preserve">В случае выявления брака, несоответствия или недопоставки </w:t>
      </w:r>
      <w:r w:rsidR="005932F3">
        <w:rPr>
          <w:sz w:val="22"/>
          <w:szCs w:val="22"/>
        </w:rPr>
        <w:t>Товара в ходе приемки Заказчик</w:t>
      </w:r>
      <w:r w:rsidRPr="004D7442">
        <w:rPr>
          <w:sz w:val="22"/>
          <w:szCs w:val="22"/>
        </w:rPr>
        <w:t xml:space="preserve"> составляет рекламационный акт, направляемый Поставщику. Товар, указанный в рекламационном акте, считается непринятым. Поставщик обязан своими силами и за</w:t>
      </w:r>
      <w:r w:rsidR="0055569E">
        <w:rPr>
          <w:sz w:val="22"/>
          <w:szCs w:val="22"/>
        </w:rPr>
        <w:t xml:space="preserve"> свой счет в срок, не позднее 10 (десяти</w:t>
      </w:r>
      <w:r w:rsidRPr="004D7442">
        <w:rPr>
          <w:sz w:val="22"/>
          <w:szCs w:val="22"/>
        </w:rPr>
        <w:t>) рабочих дней со дня поступления рекламационного акта заменить и/или допоставить такой Товар.</w:t>
      </w:r>
    </w:p>
    <w:p w14:paraId="0419DAFD" w14:textId="185E1AD8" w:rsidR="002772C4" w:rsidRPr="004D7442" w:rsidRDefault="002772C4" w:rsidP="00A41DC5">
      <w:pPr>
        <w:pStyle w:val="12"/>
        <w:numPr>
          <w:ilvl w:val="1"/>
          <w:numId w:val="26"/>
        </w:numPr>
        <w:tabs>
          <w:tab w:val="left" w:pos="360"/>
        </w:tabs>
        <w:ind w:left="0" w:firstLine="0"/>
        <w:jc w:val="both"/>
        <w:rPr>
          <w:sz w:val="22"/>
          <w:szCs w:val="22"/>
        </w:rPr>
      </w:pPr>
      <w:r w:rsidRPr="004D7442">
        <w:rPr>
          <w:sz w:val="22"/>
          <w:szCs w:val="22"/>
        </w:rPr>
        <w:t>Право собственности на Товар, а также риск случайной гибели или случайного повреждения Товара пере</w:t>
      </w:r>
      <w:r w:rsidR="005932F3">
        <w:rPr>
          <w:sz w:val="22"/>
          <w:szCs w:val="22"/>
        </w:rPr>
        <w:t>ходит от Поставщика к Заказчику</w:t>
      </w:r>
      <w:r w:rsidRPr="004D7442">
        <w:rPr>
          <w:sz w:val="22"/>
          <w:szCs w:val="22"/>
        </w:rPr>
        <w:t xml:space="preserve"> </w:t>
      </w:r>
      <w:r w:rsidR="005932F3">
        <w:rPr>
          <w:sz w:val="22"/>
          <w:szCs w:val="22"/>
        </w:rPr>
        <w:t>с момента подписания Заказчиком</w:t>
      </w:r>
      <w:r w:rsidRPr="004D7442">
        <w:rPr>
          <w:sz w:val="22"/>
          <w:szCs w:val="22"/>
        </w:rPr>
        <w:t xml:space="preserve"> товарной накладной/ УПД.</w:t>
      </w:r>
    </w:p>
    <w:p w14:paraId="6EF2BFB9" w14:textId="4A87CB3F" w:rsidR="002772C4" w:rsidRPr="004D7442" w:rsidRDefault="002772C4" w:rsidP="00A41DC5">
      <w:pPr>
        <w:pStyle w:val="12"/>
        <w:numPr>
          <w:ilvl w:val="1"/>
          <w:numId w:val="26"/>
        </w:numPr>
        <w:tabs>
          <w:tab w:val="left" w:pos="360"/>
        </w:tabs>
        <w:ind w:left="0" w:firstLine="0"/>
        <w:jc w:val="both"/>
        <w:rPr>
          <w:sz w:val="22"/>
          <w:szCs w:val="22"/>
        </w:rPr>
      </w:pPr>
      <w:r w:rsidRPr="004D7442">
        <w:rPr>
          <w:sz w:val="22"/>
          <w:szCs w:val="22"/>
        </w:rPr>
        <w:lastRenderedPageBreak/>
        <w:t xml:space="preserve"> Обязательства Поставщика по поставке Товара по настоящему </w:t>
      </w:r>
      <w:r w:rsidR="00F90511">
        <w:rPr>
          <w:sz w:val="22"/>
          <w:szCs w:val="22"/>
        </w:rPr>
        <w:t>Контракт</w:t>
      </w:r>
      <w:r w:rsidRPr="004D7442">
        <w:rPr>
          <w:sz w:val="22"/>
          <w:szCs w:val="22"/>
        </w:rPr>
        <w:t>у считаются исполненными после подпис</w:t>
      </w:r>
      <w:r w:rsidR="005932F3">
        <w:rPr>
          <w:sz w:val="22"/>
          <w:szCs w:val="22"/>
        </w:rPr>
        <w:t>ания Заказчиком</w:t>
      </w:r>
      <w:r w:rsidRPr="004D7442">
        <w:rPr>
          <w:sz w:val="22"/>
          <w:szCs w:val="22"/>
        </w:rPr>
        <w:t xml:space="preserve"> </w:t>
      </w:r>
      <w:r w:rsidR="00B4684B" w:rsidRPr="004D7442">
        <w:rPr>
          <w:sz w:val="22"/>
          <w:szCs w:val="22"/>
        </w:rPr>
        <w:t>документа о приемке товара</w:t>
      </w:r>
      <w:r w:rsidRPr="004D7442">
        <w:rPr>
          <w:sz w:val="22"/>
          <w:szCs w:val="22"/>
        </w:rPr>
        <w:t xml:space="preserve"> в установленные в </w:t>
      </w:r>
      <w:r w:rsidR="00F90511">
        <w:rPr>
          <w:sz w:val="22"/>
          <w:szCs w:val="22"/>
        </w:rPr>
        <w:t>Контракт</w:t>
      </w:r>
      <w:r w:rsidRPr="004D7442">
        <w:rPr>
          <w:sz w:val="22"/>
          <w:szCs w:val="22"/>
        </w:rPr>
        <w:t>е сроки.</w:t>
      </w:r>
    </w:p>
    <w:p w14:paraId="71B215AA" w14:textId="77777777" w:rsidR="002772C4" w:rsidRPr="004D7442" w:rsidRDefault="002772C4" w:rsidP="002772C4">
      <w:pPr>
        <w:tabs>
          <w:tab w:val="left" w:pos="709"/>
        </w:tabs>
        <w:jc w:val="both"/>
        <w:rPr>
          <w:sz w:val="22"/>
          <w:szCs w:val="22"/>
          <w:lang w:eastAsia="zh-CN"/>
        </w:rPr>
      </w:pPr>
    </w:p>
    <w:p w14:paraId="57F60588" w14:textId="77777777" w:rsidR="002772C4" w:rsidRPr="004D7442" w:rsidRDefault="002772C4" w:rsidP="002772C4">
      <w:pPr>
        <w:pStyle w:val="12"/>
        <w:numPr>
          <w:ilvl w:val="0"/>
          <w:numId w:val="3"/>
        </w:numPr>
        <w:jc w:val="center"/>
        <w:rPr>
          <w:b/>
          <w:bCs/>
          <w:sz w:val="22"/>
          <w:szCs w:val="22"/>
        </w:rPr>
      </w:pPr>
      <w:r w:rsidRPr="004D7442">
        <w:rPr>
          <w:b/>
          <w:bCs/>
          <w:sz w:val="22"/>
          <w:szCs w:val="22"/>
        </w:rPr>
        <w:t>КАЧЕСТВО, КОМПЛЕКТНОСТЬ И ГАРАНТИЯ НА ТОВАР</w:t>
      </w:r>
    </w:p>
    <w:p w14:paraId="50D9E92A" w14:textId="77777777" w:rsidR="002772C4" w:rsidRPr="004D7442" w:rsidRDefault="002772C4" w:rsidP="002772C4">
      <w:pPr>
        <w:pStyle w:val="12"/>
        <w:numPr>
          <w:ilvl w:val="0"/>
          <w:numId w:val="9"/>
        </w:numPr>
        <w:ind w:left="0" w:firstLine="0"/>
        <w:jc w:val="both"/>
        <w:rPr>
          <w:b/>
          <w:bCs/>
          <w:sz w:val="22"/>
          <w:szCs w:val="22"/>
        </w:rPr>
      </w:pPr>
      <w:r w:rsidRPr="004D7442">
        <w:rPr>
          <w:sz w:val="22"/>
          <w:szCs w:val="22"/>
        </w:rPr>
        <w:t>Поставщик гарантирует, что качество поставляемого Товара соответствует требованиям стандартов и технических условий, установленных в Российской Федерации, Товар маркирован в соответствии с установленными для данного вида товаров стандартами и техническими условиями, а также иными требованиями, и требованиям, изложенным в извещении о закупке Товара.</w:t>
      </w:r>
    </w:p>
    <w:p w14:paraId="52D2C24E" w14:textId="324B1CC9" w:rsidR="002772C4" w:rsidRPr="004D7442" w:rsidRDefault="002772C4" w:rsidP="002772C4">
      <w:pPr>
        <w:widowControl w:val="0"/>
        <w:numPr>
          <w:ilvl w:val="0"/>
          <w:numId w:val="9"/>
        </w:numPr>
        <w:tabs>
          <w:tab w:val="left" w:pos="284"/>
          <w:tab w:val="left" w:pos="426"/>
        </w:tabs>
        <w:adjustRightInd w:val="0"/>
        <w:ind w:left="0" w:firstLine="0"/>
        <w:jc w:val="both"/>
        <w:textAlignment w:val="baseline"/>
        <w:rPr>
          <w:sz w:val="22"/>
          <w:szCs w:val="22"/>
        </w:rPr>
      </w:pPr>
      <w:r w:rsidRPr="004D7442">
        <w:rPr>
          <w:sz w:val="22"/>
          <w:szCs w:val="22"/>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w:t>
      </w:r>
      <w:r w:rsidR="005932F3">
        <w:rPr>
          <w:sz w:val="22"/>
          <w:szCs w:val="22"/>
        </w:rPr>
        <w:t>же гарантирует, что к Заказчику</w:t>
      </w:r>
      <w:r w:rsidRPr="004D7442">
        <w:rPr>
          <w:sz w:val="22"/>
          <w:szCs w:val="22"/>
        </w:rPr>
        <w:t xml:space="preserve"> не будут применены меры материальной ответственности по искам третьих лиц в отношении нарушения патентных прав, а также на использование торговой марки или промышленных образцов, связанных с использованием Товара или любой его части в Российской Федерации.</w:t>
      </w:r>
    </w:p>
    <w:p w14:paraId="7A750033" w14:textId="1372BEDE" w:rsidR="002772C4" w:rsidRPr="004D7442" w:rsidRDefault="002772C4" w:rsidP="002772C4">
      <w:pPr>
        <w:pStyle w:val="12"/>
        <w:numPr>
          <w:ilvl w:val="0"/>
          <w:numId w:val="9"/>
        </w:numPr>
        <w:ind w:left="0" w:firstLine="0"/>
        <w:jc w:val="both"/>
        <w:rPr>
          <w:b/>
          <w:bCs/>
          <w:sz w:val="22"/>
          <w:szCs w:val="22"/>
        </w:rPr>
      </w:pPr>
      <w:r w:rsidRPr="004D7442">
        <w:rPr>
          <w:sz w:val="22"/>
          <w:szCs w:val="22"/>
        </w:rPr>
        <w:t>На все виды поставляемого Товара По</w:t>
      </w:r>
      <w:r w:rsidR="005932F3">
        <w:rPr>
          <w:sz w:val="22"/>
          <w:szCs w:val="22"/>
        </w:rPr>
        <w:t>ставщик предоставляет Заказчику</w:t>
      </w:r>
      <w:r w:rsidRPr="004D7442">
        <w:rPr>
          <w:sz w:val="22"/>
          <w:szCs w:val="22"/>
        </w:rPr>
        <w:t xml:space="preserve"> правильно оформленные документы, подтверждающие качество Товара и его соответствие требованиям законодательства Российской Федерации.</w:t>
      </w:r>
    </w:p>
    <w:p w14:paraId="3B46B7E0" w14:textId="63542F4C" w:rsidR="004D7442" w:rsidRDefault="002772C4" w:rsidP="00B050FA">
      <w:pPr>
        <w:pStyle w:val="12"/>
        <w:numPr>
          <w:ilvl w:val="0"/>
          <w:numId w:val="9"/>
        </w:numPr>
        <w:tabs>
          <w:tab w:val="left" w:pos="142"/>
          <w:tab w:val="left" w:pos="284"/>
          <w:tab w:val="left" w:pos="426"/>
          <w:tab w:val="left" w:pos="567"/>
        </w:tabs>
        <w:adjustRightInd w:val="0"/>
        <w:ind w:left="0" w:right="21" w:firstLine="0"/>
        <w:jc w:val="both"/>
        <w:rPr>
          <w:sz w:val="22"/>
          <w:szCs w:val="22"/>
        </w:rPr>
      </w:pPr>
      <w:r w:rsidRPr="004D7442">
        <w:rPr>
          <w:sz w:val="22"/>
          <w:szCs w:val="22"/>
        </w:rPr>
        <w:t xml:space="preserve">Количество </w:t>
      </w:r>
      <w:r w:rsidR="005932F3">
        <w:rPr>
          <w:sz w:val="22"/>
          <w:szCs w:val="22"/>
        </w:rPr>
        <w:t>Товара, передаваемого Заказчику</w:t>
      </w:r>
      <w:r w:rsidRPr="004D7442">
        <w:rPr>
          <w:sz w:val="22"/>
          <w:szCs w:val="22"/>
        </w:rPr>
        <w:t xml:space="preserve">, должно точно соответствовать количеству, указанному в Спецификации (Приложение № 1 к </w:t>
      </w:r>
      <w:r w:rsidR="00F90511">
        <w:rPr>
          <w:sz w:val="22"/>
          <w:szCs w:val="22"/>
        </w:rPr>
        <w:t>Контракт</w:t>
      </w:r>
      <w:r w:rsidRPr="004D7442">
        <w:rPr>
          <w:sz w:val="22"/>
          <w:szCs w:val="22"/>
        </w:rPr>
        <w:t>у). Маркировка Товара должна обеспечивать полную и однозначную идентификацию каждой единицы Товара при его приемке. Поставщик должен поставить Товар работоспособным и обеспечить наличие всех компонентов, необходимых для выполнения этого требования.</w:t>
      </w:r>
    </w:p>
    <w:p w14:paraId="634C3A76" w14:textId="3D452530" w:rsidR="004D7442" w:rsidRPr="004D7442" w:rsidRDefault="00B050FA" w:rsidP="00B050FA">
      <w:pPr>
        <w:pStyle w:val="12"/>
        <w:numPr>
          <w:ilvl w:val="0"/>
          <w:numId w:val="9"/>
        </w:numPr>
        <w:tabs>
          <w:tab w:val="left" w:pos="142"/>
          <w:tab w:val="left" w:pos="284"/>
          <w:tab w:val="left" w:pos="426"/>
          <w:tab w:val="left" w:pos="567"/>
        </w:tabs>
        <w:adjustRightInd w:val="0"/>
        <w:ind w:left="0" w:right="21" w:firstLine="0"/>
        <w:jc w:val="both"/>
        <w:rPr>
          <w:sz w:val="22"/>
          <w:szCs w:val="22"/>
        </w:rPr>
      </w:pPr>
      <w:r w:rsidRPr="004D7442">
        <w:rPr>
          <w:sz w:val="22"/>
          <w:szCs w:val="22"/>
        </w:rPr>
        <w:t xml:space="preserve"> </w:t>
      </w:r>
      <w:r w:rsidR="004D7442" w:rsidRPr="004D7442">
        <w:rPr>
          <w:sz w:val="22"/>
          <w:szCs w:val="22"/>
          <w:shd w:val="clear" w:color="auto" w:fill="FFFFFF"/>
        </w:rPr>
        <w:t xml:space="preserve">Гарантийный срок: </w:t>
      </w:r>
      <w:r w:rsidR="004D7442" w:rsidRPr="005932F3">
        <w:rPr>
          <w:b/>
          <w:color w:val="000000" w:themeColor="text1"/>
          <w:sz w:val="22"/>
          <w:szCs w:val="22"/>
          <w:shd w:val="clear" w:color="auto" w:fill="FFFFFF"/>
        </w:rPr>
        <w:t>не менее 12 месяцев</w:t>
      </w:r>
      <w:r w:rsidR="004D7442" w:rsidRPr="005932F3">
        <w:rPr>
          <w:color w:val="000000" w:themeColor="text1"/>
          <w:sz w:val="22"/>
          <w:szCs w:val="22"/>
          <w:shd w:val="clear" w:color="auto" w:fill="FFFFFF"/>
        </w:rPr>
        <w:t xml:space="preserve"> </w:t>
      </w:r>
      <w:r w:rsidR="004D7442" w:rsidRPr="004D7442">
        <w:rPr>
          <w:sz w:val="22"/>
          <w:szCs w:val="22"/>
          <w:shd w:val="clear" w:color="auto" w:fill="FFFFFF"/>
        </w:rPr>
        <w:t xml:space="preserve">с даты подписания Сторонами документов о приемке товара. Если иной срок устанавливается </w:t>
      </w:r>
      <w:r w:rsidR="003A0388">
        <w:rPr>
          <w:sz w:val="22"/>
          <w:szCs w:val="22"/>
          <w:shd w:val="clear" w:color="auto" w:fill="FFFFFF"/>
        </w:rPr>
        <w:t>производителем</w:t>
      </w:r>
      <w:r w:rsidR="004D7442" w:rsidRPr="004D7442">
        <w:rPr>
          <w:sz w:val="22"/>
          <w:szCs w:val="22"/>
          <w:shd w:val="clear" w:color="auto" w:fill="FFFFFF"/>
        </w:rPr>
        <w:t xml:space="preserve">, то устанавливается гарантийный срок </w:t>
      </w:r>
      <w:r w:rsidR="003A0388">
        <w:rPr>
          <w:sz w:val="22"/>
          <w:szCs w:val="22"/>
          <w:shd w:val="clear" w:color="auto" w:fill="FFFFFF"/>
        </w:rPr>
        <w:t>производителя</w:t>
      </w:r>
      <w:r w:rsidR="004D7442" w:rsidRPr="004D7442">
        <w:rPr>
          <w:sz w:val="22"/>
          <w:szCs w:val="22"/>
          <w:shd w:val="clear" w:color="auto" w:fill="FFFFFF"/>
        </w:rPr>
        <w:t>.</w:t>
      </w:r>
    </w:p>
    <w:p w14:paraId="580DF74D" w14:textId="726FF374" w:rsidR="008B4EE4" w:rsidRPr="003A0388" w:rsidRDefault="003A0388" w:rsidP="008B4EE4">
      <w:pPr>
        <w:pStyle w:val="ConsPlusNormal"/>
        <w:numPr>
          <w:ilvl w:val="0"/>
          <w:numId w:val="9"/>
        </w:numPr>
        <w:ind w:left="0" w:firstLine="0"/>
        <w:jc w:val="both"/>
        <w:rPr>
          <w:rFonts w:ascii="Times New Roman" w:hAnsi="Times New Roman" w:cs="Times New Roman"/>
          <w:szCs w:val="22"/>
        </w:rPr>
      </w:pPr>
      <w:r w:rsidRPr="003A0388">
        <w:rPr>
          <w:rFonts w:ascii="Times New Roman" w:hAnsi="Times New Roman" w:cs="Times New Roman"/>
          <w:szCs w:val="22"/>
        </w:rPr>
        <w:t>В период действия гарантийного срока в</w:t>
      </w:r>
      <w:r w:rsidR="008B4EE4" w:rsidRPr="003A0388">
        <w:rPr>
          <w:rFonts w:ascii="Times New Roman" w:hAnsi="Times New Roman" w:cs="Times New Roman"/>
          <w:szCs w:val="22"/>
        </w:rPr>
        <w:t>о всех случаях, влекущих возвр</w:t>
      </w:r>
      <w:r w:rsidR="005932F3">
        <w:rPr>
          <w:rFonts w:ascii="Times New Roman" w:hAnsi="Times New Roman" w:cs="Times New Roman"/>
          <w:szCs w:val="22"/>
        </w:rPr>
        <w:t>ат Товара Поставщику, Заказчик</w:t>
      </w:r>
      <w:r w:rsidR="008B4EE4" w:rsidRPr="003A0388">
        <w:rPr>
          <w:rFonts w:ascii="Times New Roman" w:hAnsi="Times New Roman" w:cs="Times New Roman"/>
          <w:szCs w:val="22"/>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w:t>
      </w:r>
      <w:r w:rsidR="005932F3">
        <w:rPr>
          <w:rFonts w:ascii="Times New Roman" w:hAnsi="Times New Roman" w:cs="Times New Roman"/>
          <w:szCs w:val="22"/>
        </w:rPr>
        <w:t xml:space="preserve"> Расходы, понесенные Заказчиком</w:t>
      </w:r>
      <w:r w:rsidR="008B4EE4" w:rsidRPr="003A0388">
        <w:rPr>
          <w:rFonts w:ascii="Times New Roman" w:hAnsi="Times New Roman" w:cs="Times New Roman"/>
          <w:szCs w:val="22"/>
        </w:rPr>
        <w:t xml:space="preserve"> в связи с принятием Товара на ответственное хранение и (или) его возвратом (заменой), подлежат возмещению Поставщиком.</w:t>
      </w:r>
    </w:p>
    <w:p w14:paraId="11A785A5" w14:textId="77777777" w:rsidR="002772C4" w:rsidRPr="004D7442" w:rsidRDefault="002772C4" w:rsidP="002772C4">
      <w:pPr>
        <w:pStyle w:val="12"/>
        <w:shd w:val="clear" w:color="auto" w:fill="FFFFFF"/>
        <w:tabs>
          <w:tab w:val="left" w:pos="142"/>
          <w:tab w:val="left" w:pos="360"/>
        </w:tabs>
        <w:ind w:left="0"/>
        <w:jc w:val="both"/>
        <w:rPr>
          <w:sz w:val="22"/>
          <w:szCs w:val="22"/>
          <w:lang w:eastAsia="zh-CN"/>
        </w:rPr>
      </w:pPr>
    </w:p>
    <w:p w14:paraId="62BEBEB7" w14:textId="1A477E3C" w:rsidR="002772C4" w:rsidRDefault="002772C4" w:rsidP="002772C4">
      <w:pPr>
        <w:keepNext/>
        <w:numPr>
          <w:ilvl w:val="0"/>
          <w:numId w:val="3"/>
        </w:numPr>
        <w:tabs>
          <w:tab w:val="left" w:pos="360"/>
        </w:tabs>
        <w:jc w:val="center"/>
        <w:rPr>
          <w:b/>
          <w:bCs/>
          <w:sz w:val="22"/>
          <w:szCs w:val="22"/>
          <w:lang w:eastAsia="zh-CN"/>
        </w:rPr>
      </w:pPr>
      <w:r w:rsidRPr="004D7442">
        <w:rPr>
          <w:b/>
          <w:bCs/>
          <w:sz w:val="22"/>
          <w:szCs w:val="22"/>
          <w:lang w:eastAsia="zh-CN"/>
        </w:rPr>
        <w:t>ОТВЕТСТВЕННОСТЬ СТОРОН</w:t>
      </w:r>
    </w:p>
    <w:p w14:paraId="16DF44AC" w14:textId="77777777" w:rsidR="005932F3" w:rsidRPr="00551886" w:rsidRDefault="005932F3" w:rsidP="005932F3">
      <w:pPr>
        <w:suppressAutoHyphens/>
        <w:jc w:val="both"/>
        <w:rPr>
          <w:rFonts w:eastAsia="Andale Sans UI"/>
          <w:color w:val="000000"/>
          <w:kern w:val="2"/>
          <w:sz w:val="22"/>
          <w:szCs w:val="22"/>
          <w:lang w:eastAsia="en-US"/>
        </w:rPr>
      </w:pPr>
      <w:r w:rsidRPr="00551886">
        <w:rPr>
          <w:rFonts w:eastAsia="Andale Sans UI"/>
          <w:color w:val="000000"/>
          <w:kern w:val="2"/>
          <w:sz w:val="22"/>
          <w:szCs w:val="22"/>
          <w:lang w:eastAsia="en-US"/>
        </w:rPr>
        <w:t xml:space="preserve">6.1. При нарушении условий контракта Стороны несут ответственность в соответствии с действующим законодательством РФ и настоящим контрактом. </w:t>
      </w:r>
    </w:p>
    <w:p w14:paraId="0E5A403F" w14:textId="77777777" w:rsidR="005932F3" w:rsidRPr="00551886" w:rsidRDefault="005932F3" w:rsidP="005932F3">
      <w:pPr>
        <w:suppressAutoHyphens/>
        <w:jc w:val="both"/>
        <w:rPr>
          <w:color w:val="000000"/>
          <w:sz w:val="22"/>
          <w:szCs w:val="22"/>
        </w:rPr>
      </w:pPr>
      <w:r w:rsidRPr="00551886">
        <w:rPr>
          <w:color w:val="000000"/>
          <w:sz w:val="22"/>
          <w:szCs w:val="22"/>
        </w:rPr>
        <w:t xml:space="preserve">6.2. Размер штрафа устанавливается контрактом в порядке, установленном </w:t>
      </w:r>
      <w:proofErr w:type="spellStart"/>
      <w:r w:rsidRPr="00551886">
        <w:rPr>
          <w:color w:val="000000"/>
          <w:sz w:val="22"/>
          <w:szCs w:val="22"/>
        </w:rPr>
        <w:t>п.п</w:t>
      </w:r>
      <w:proofErr w:type="spellEnd"/>
      <w:r w:rsidRPr="00551886">
        <w:rPr>
          <w:color w:val="000000"/>
          <w:sz w:val="22"/>
          <w:szCs w:val="22"/>
        </w:rPr>
        <w:t xml:space="preserve">. 3-9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 августа 2017 г. №1042 (далее – Правила). </w:t>
      </w:r>
    </w:p>
    <w:p w14:paraId="375F687C" w14:textId="77777777" w:rsidR="005932F3" w:rsidRPr="00551886" w:rsidRDefault="005932F3" w:rsidP="005932F3">
      <w:pPr>
        <w:suppressAutoHyphens/>
        <w:jc w:val="both"/>
        <w:rPr>
          <w:color w:val="000000"/>
          <w:sz w:val="22"/>
          <w:szCs w:val="22"/>
        </w:rPr>
      </w:pPr>
      <w:r w:rsidRPr="00551886">
        <w:rPr>
          <w:color w:val="000000"/>
          <w:sz w:val="22"/>
          <w:szCs w:val="22"/>
        </w:rPr>
        <w:t xml:space="preserve">6.3.   </w:t>
      </w:r>
      <w:r w:rsidRPr="00551886">
        <w:rPr>
          <w:color w:val="000000"/>
          <w:sz w:val="22"/>
          <w:szCs w:val="22"/>
          <w:u w:val="single"/>
        </w:rPr>
        <w:t>Ответственность Поставщика:</w:t>
      </w:r>
      <w:r w:rsidRPr="00551886">
        <w:rPr>
          <w:color w:val="000000"/>
          <w:sz w:val="22"/>
          <w:szCs w:val="22"/>
        </w:rPr>
        <w:t xml:space="preserve">    </w:t>
      </w:r>
    </w:p>
    <w:p w14:paraId="62382E58" w14:textId="77777777" w:rsidR="005932F3" w:rsidRPr="00551886" w:rsidRDefault="005932F3" w:rsidP="005932F3">
      <w:pPr>
        <w:suppressAutoHyphens/>
        <w:jc w:val="both"/>
        <w:rPr>
          <w:color w:val="000000"/>
          <w:sz w:val="22"/>
          <w:szCs w:val="22"/>
        </w:rPr>
      </w:pPr>
      <w:r w:rsidRPr="00551886">
        <w:rPr>
          <w:color w:val="000000"/>
          <w:sz w:val="22"/>
          <w:szCs w:val="22"/>
        </w:rPr>
        <w:t xml:space="preserve">6.3.1.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14:paraId="2056C2E2" w14:textId="77777777" w:rsidR="005932F3" w:rsidRPr="00551886" w:rsidRDefault="005932F3" w:rsidP="005932F3">
      <w:pPr>
        <w:suppressAutoHyphens/>
        <w:jc w:val="both"/>
        <w:rPr>
          <w:color w:val="000000"/>
          <w:sz w:val="22"/>
          <w:szCs w:val="22"/>
        </w:rPr>
      </w:pPr>
      <w:bookmarkStart w:id="2" w:name="sub_100301"/>
      <w:r w:rsidRPr="00551886">
        <w:rPr>
          <w:color w:val="000000"/>
          <w:sz w:val="22"/>
          <w:szCs w:val="22"/>
        </w:rPr>
        <w:t>а) 10 процентов цены контракта в случае, если цена контракта не превышает 3 млн. рублей.</w:t>
      </w:r>
    </w:p>
    <w:p w14:paraId="3B7F1492" w14:textId="77777777" w:rsidR="005932F3" w:rsidRPr="00551886" w:rsidRDefault="005932F3" w:rsidP="005932F3">
      <w:pPr>
        <w:suppressAutoHyphens/>
        <w:jc w:val="both"/>
        <w:rPr>
          <w:color w:val="000000"/>
          <w:sz w:val="22"/>
          <w:szCs w:val="22"/>
        </w:rPr>
      </w:pPr>
      <w:bookmarkStart w:id="3" w:name="sub_1011"/>
      <w:bookmarkStart w:id="4" w:name="sub_100402"/>
      <w:bookmarkEnd w:id="2"/>
      <w:r w:rsidRPr="00551886">
        <w:rPr>
          <w:color w:val="000000"/>
          <w:sz w:val="22"/>
          <w:szCs w:val="22"/>
        </w:rPr>
        <w:t>6.3.2.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bookmarkEnd w:id="3"/>
    <w:p w14:paraId="1544EEEC" w14:textId="77777777" w:rsidR="005932F3" w:rsidRPr="00551886" w:rsidRDefault="005932F3" w:rsidP="005932F3">
      <w:pPr>
        <w:suppressAutoHyphens/>
        <w:jc w:val="both"/>
        <w:rPr>
          <w:color w:val="000000"/>
          <w:sz w:val="22"/>
          <w:szCs w:val="22"/>
        </w:rPr>
      </w:pPr>
      <w:r w:rsidRPr="00551886">
        <w:rPr>
          <w:color w:val="000000"/>
          <w:sz w:val="22"/>
          <w:szCs w:val="22"/>
        </w:rPr>
        <w:t>6.3.3. Размер неустойки (пени) регламентирует часть 7 статьи 34 Федерального закона № 44-ФЗ.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bookmarkEnd w:id="4"/>
    <w:p w14:paraId="108E8AF6" w14:textId="77777777" w:rsidR="005932F3" w:rsidRPr="00551886" w:rsidRDefault="005932F3" w:rsidP="005932F3">
      <w:pPr>
        <w:suppressAutoHyphens/>
        <w:jc w:val="both"/>
        <w:rPr>
          <w:color w:val="000000"/>
          <w:sz w:val="22"/>
          <w:szCs w:val="22"/>
        </w:rPr>
      </w:pPr>
      <w:r w:rsidRPr="00551886">
        <w:rPr>
          <w:color w:val="000000"/>
          <w:sz w:val="22"/>
          <w:szCs w:val="22"/>
        </w:rPr>
        <w:t xml:space="preserve">6.4. </w:t>
      </w:r>
      <w:r w:rsidRPr="00551886">
        <w:rPr>
          <w:color w:val="000000"/>
          <w:sz w:val="22"/>
          <w:szCs w:val="22"/>
          <w:u w:val="single"/>
        </w:rPr>
        <w:t>Ответственность Заказчика:</w:t>
      </w:r>
      <w:r w:rsidRPr="00551886">
        <w:rPr>
          <w:color w:val="000000"/>
          <w:sz w:val="22"/>
          <w:szCs w:val="22"/>
        </w:rPr>
        <w:t xml:space="preserve"> </w:t>
      </w:r>
    </w:p>
    <w:p w14:paraId="4775ADD3" w14:textId="77777777" w:rsidR="005932F3" w:rsidRPr="00551886" w:rsidRDefault="005932F3" w:rsidP="005932F3">
      <w:pPr>
        <w:suppressAutoHyphens/>
        <w:jc w:val="both"/>
        <w:rPr>
          <w:color w:val="000000"/>
          <w:sz w:val="22"/>
          <w:szCs w:val="22"/>
        </w:rPr>
      </w:pPr>
      <w:r w:rsidRPr="00551886">
        <w:rPr>
          <w:color w:val="000000"/>
          <w:sz w:val="22"/>
          <w:szCs w:val="22"/>
        </w:rPr>
        <w:t xml:space="preserve">6.4.1.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пений).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пений ключевой ставки Центрального банка Российской Федерации от не уплаченной в срок суммы.  </w:t>
      </w:r>
    </w:p>
    <w:p w14:paraId="089A42CF" w14:textId="77777777" w:rsidR="005932F3" w:rsidRPr="00551886" w:rsidRDefault="005932F3" w:rsidP="005932F3">
      <w:pPr>
        <w:suppressAutoHyphens/>
        <w:jc w:val="both"/>
        <w:rPr>
          <w:color w:val="000000"/>
          <w:sz w:val="22"/>
          <w:szCs w:val="22"/>
        </w:rPr>
      </w:pPr>
      <w:r w:rsidRPr="00551886">
        <w:rPr>
          <w:color w:val="000000"/>
          <w:sz w:val="22"/>
          <w:szCs w:val="22"/>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договором в порядке, установленном Правительством Российской Федерации.        </w:t>
      </w:r>
    </w:p>
    <w:p w14:paraId="2101B9CC" w14:textId="77777777" w:rsidR="005932F3" w:rsidRPr="00551886" w:rsidRDefault="005932F3" w:rsidP="005932F3">
      <w:pPr>
        <w:suppressAutoHyphens/>
        <w:jc w:val="both"/>
        <w:rPr>
          <w:color w:val="000000"/>
          <w:sz w:val="22"/>
          <w:szCs w:val="22"/>
        </w:rPr>
      </w:pPr>
      <w:r w:rsidRPr="00551886">
        <w:rPr>
          <w:color w:val="000000"/>
          <w:sz w:val="22"/>
          <w:szCs w:val="22"/>
        </w:rPr>
        <w:t xml:space="preserve">6.4.2.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025164EA" w14:textId="09FD0836" w:rsidR="002772C4" w:rsidRPr="005932F3" w:rsidRDefault="002772C4" w:rsidP="005932F3">
      <w:pPr>
        <w:pStyle w:val="aa"/>
        <w:numPr>
          <w:ilvl w:val="1"/>
          <w:numId w:val="25"/>
        </w:numPr>
        <w:tabs>
          <w:tab w:val="left" w:pos="0"/>
          <w:tab w:val="left" w:pos="426"/>
          <w:tab w:val="left" w:pos="993"/>
        </w:tabs>
        <w:ind w:left="0" w:firstLine="0"/>
        <w:jc w:val="both"/>
        <w:rPr>
          <w:sz w:val="22"/>
          <w:szCs w:val="22"/>
        </w:rPr>
      </w:pPr>
      <w:r w:rsidRPr="005932F3">
        <w:rPr>
          <w:sz w:val="22"/>
          <w:szCs w:val="22"/>
        </w:rPr>
        <w:t xml:space="preserve">Уплата неустойки (штрафа, пени) и возмещение убытков, причиненных ненадлежащим исполнением обязательств, не освобождает Стороны </w:t>
      </w:r>
      <w:r w:rsidR="00F90511" w:rsidRPr="005932F3">
        <w:rPr>
          <w:sz w:val="22"/>
          <w:szCs w:val="22"/>
        </w:rPr>
        <w:t>Контракт</w:t>
      </w:r>
      <w:r w:rsidRPr="005932F3">
        <w:rPr>
          <w:sz w:val="22"/>
          <w:szCs w:val="22"/>
        </w:rPr>
        <w:t xml:space="preserve">а от исполнения обязательств по </w:t>
      </w:r>
      <w:r w:rsidR="00F90511" w:rsidRPr="005932F3">
        <w:rPr>
          <w:sz w:val="22"/>
          <w:szCs w:val="22"/>
        </w:rPr>
        <w:t>Контракт</w:t>
      </w:r>
      <w:r w:rsidRPr="005932F3">
        <w:rPr>
          <w:sz w:val="22"/>
          <w:szCs w:val="22"/>
        </w:rPr>
        <w:t>у в полном объеме.</w:t>
      </w:r>
    </w:p>
    <w:p w14:paraId="079908D4" w14:textId="2A78377A" w:rsidR="002772C4" w:rsidRPr="005932F3" w:rsidRDefault="002772C4" w:rsidP="005932F3">
      <w:pPr>
        <w:pStyle w:val="aa"/>
        <w:numPr>
          <w:ilvl w:val="1"/>
          <w:numId w:val="25"/>
        </w:numPr>
        <w:tabs>
          <w:tab w:val="left" w:pos="0"/>
          <w:tab w:val="left" w:pos="426"/>
          <w:tab w:val="left" w:pos="993"/>
        </w:tabs>
        <w:ind w:left="0" w:firstLine="0"/>
        <w:jc w:val="both"/>
        <w:rPr>
          <w:sz w:val="22"/>
          <w:szCs w:val="22"/>
        </w:rPr>
      </w:pPr>
      <w:r w:rsidRPr="005932F3">
        <w:rPr>
          <w:sz w:val="22"/>
          <w:szCs w:val="22"/>
        </w:rPr>
        <w:t xml:space="preserve">В случае существенного нарушения Поставщиком условий настоящего </w:t>
      </w:r>
      <w:r w:rsidR="00F90511" w:rsidRPr="005932F3">
        <w:rPr>
          <w:sz w:val="22"/>
          <w:szCs w:val="22"/>
        </w:rPr>
        <w:t>Контракт</w:t>
      </w:r>
      <w:r w:rsidR="00551886">
        <w:rPr>
          <w:sz w:val="22"/>
          <w:szCs w:val="22"/>
        </w:rPr>
        <w:t>а Заказчик</w:t>
      </w:r>
      <w:r w:rsidRPr="005932F3">
        <w:rPr>
          <w:sz w:val="22"/>
          <w:szCs w:val="22"/>
        </w:rPr>
        <w:t xml:space="preserve"> вправе инициировать расторжение настоящего </w:t>
      </w:r>
      <w:r w:rsidR="00F90511" w:rsidRPr="005932F3">
        <w:rPr>
          <w:sz w:val="22"/>
          <w:szCs w:val="22"/>
        </w:rPr>
        <w:t>Контракт</w:t>
      </w:r>
      <w:r w:rsidRPr="005932F3">
        <w:rPr>
          <w:sz w:val="22"/>
          <w:szCs w:val="22"/>
        </w:rPr>
        <w:t>а.</w:t>
      </w:r>
    </w:p>
    <w:p w14:paraId="14F459C1" w14:textId="77777777" w:rsidR="002772C4" w:rsidRPr="004D7442" w:rsidRDefault="002772C4" w:rsidP="002772C4">
      <w:pPr>
        <w:tabs>
          <w:tab w:val="left" w:pos="426"/>
        </w:tabs>
        <w:jc w:val="both"/>
        <w:rPr>
          <w:sz w:val="22"/>
          <w:szCs w:val="22"/>
        </w:rPr>
      </w:pPr>
    </w:p>
    <w:p w14:paraId="7D23F613" w14:textId="77777777" w:rsidR="002772C4" w:rsidRPr="004D7442" w:rsidRDefault="002772C4" w:rsidP="005932F3">
      <w:pPr>
        <w:keepNext/>
        <w:numPr>
          <w:ilvl w:val="0"/>
          <w:numId w:val="25"/>
        </w:numPr>
        <w:tabs>
          <w:tab w:val="left" w:pos="709"/>
        </w:tabs>
        <w:jc w:val="center"/>
        <w:rPr>
          <w:b/>
          <w:bCs/>
          <w:sz w:val="22"/>
          <w:szCs w:val="22"/>
          <w:lang w:eastAsia="zh-CN"/>
        </w:rPr>
      </w:pPr>
      <w:r w:rsidRPr="004D7442">
        <w:rPr>
          <w:b/>
          <w:bCs/>
          <w:sz w:val="22"/>
          <w:szCs w:val="22"/>
          <w:lang w:eastAsia="zh-CN"/>
        </w:rPr>
        <w:t>ФОРС-МАЖОР</w:t>
      </w:r>
    </w:p>
    <w:p w14:paraId="2203E71C" w14:textId="77777777" w:rsidR="002772C4" w:rsidRPr="004D7442" w:rsidRDefault="002772C4" w:rsidP="002772C4">
      <w:pPr>
        <w:tabs>
          <w:tab w:val="left" w:pos="142"/>
        </w:tabs>
        <w:jc w:val="both"/>
        <w:rPr>
          <w:sz w:val="22"/>
          <w:szCs w:val="22"/>
          <w:lang w:eastAsia="zh-CN"/>
        </w:rPr>
      </w:pPr>
      <w:r w:rsidRPr="004D7442">
        <w:rPr>
          <w:sz w:val="22"/>
          <w:szCs w:val="22"/>
          <w:lang w:eastAsia="zh-CN"/>
        </w:rPr>
        <w:tab/>
        <w:t xml:space="preserve">7.1. Стороны могут быть освобождены от ответственности в определенных случаях, которые наступили независимо от воли Сторон. </w:t>
      </w:r>
    </w:p>
    <w:p w14:paraId="0AC5D1A0" w14:textId="36A03D3D" w:rsidR="002772C4" w:rsidRPr="004D7442" w:rsidRDefault="002772C4" w:rsidP="002772C4">
      <w:pPr>
        <w:tabs>
          <w:tab w:val="left" w:pos="142"/>
        </w:tabs>
        <w:jc w:val="both"/>
        <w:rPr>
          <w:sz w:val="22"/>
          <w:szCs w:val="22"/>
          <w:lang w:eastAsia="zh-CN"/>
        </w:rPr>
      </w:pPr>
      <w:r w:rsidRPr="004D7442">
        <w:rPr>
          <w:sz w:val="22"/>
          <w:szCs w:val="22"/>
          <w:lang w:eastAsia="zh-CN"/>
        </w:rPr>
        <w:t xml:space="preserve">Наступившие обстоятельства, не зависимые от воли Сторон, которых невозможно было бы ни избежать, ни устранить их последствия, будут рассматриваться, как случаи, которые освобождают от ответственности, если они наступили после заключения </w:t>
      </w:r>
      <w:r w:rsidR="00F90511">
        <w:rPr>
          <w:sz w:val="22"/>
          <w:szCs w:val="22"/>
          <w:lang w:eastAsia="zh-CN"/>
        </w:rPr>
        <w:t>Контракт</w:t>
      </w:r>
      <w:r w:rsidRPr="004D7442">
        <w:rPr>
          <w:sz w:val="22"/>
          <w:szCs w:val="22"/>
          <w:lang w:eastAsia="zh-CN"/>
        </w:rPr>
        <w:t>а и препятствуют его полному или частичному исполнению.</w:t>
      </w:r>
    </w:p>
    <w:p w14:paraId="6207A04B" w14:textId="362A0E01" w:rsidR="002772C4" w:rsidRPr="004D7442" w:rsidRDefault="002772C4" w:rsidP="002772C4">
      <w:pPr>
        <w:tabs>
          <w:tab w:val="left" w:pos="142"/>
        </w:tabs>
        <w:jc w:val="both"/>
        <w:rPr>
          <w:sz w:val="22"/>
          <w:szCs w:val="22"/>
          <w:lang w:eastAsia="zh-CN"/>
        </w:rPr>
      </w:pPr>
      <w:r w:rsidRPr="004D7442">
        <w:rPr>
          <w:sz w:val="22"/>
          <w:szCs w:val="22"/>
          <w:lang w:eastAsia="zh-CN"/>
        </w:rPr>
        <w:tab/>
        <w:t xml:space="preserve">7.2. Событиями непреодолимой силы считаются следующие события: война или военные действия, стихийные или иные бедствия, официально признанные таковыми, действия органов государственной власти, запрещающие или ограничивающие деятельность, являющуюся предметом настоящего </w:t>
      </w:r>
      <w:r w:rsidR="00F90511">
        <w:rPr>
          <w:sz w:val="22"/>
          <w:szCs w:val="22"/>
          <w:lang w:eastAsia="zh-CN"/>
        </w:rPr>
        <w:t>Контракт</w:t>
      </w:r>
      <w:r w:rsidRPr="004D7442">
        <w:rPr>
          <w:sz w:val="22"/>
          <w:szCs w:val="22"/>
          <w:lang w:eastAsia="zh-CN"/>
        </w:rPr>
        <w:t>а.</w:t>
      </w:r>
    </w:p>
    <w:p w14:paraId="599D4DCA" w14:textId="77777777" w:rsidR="002772C4" w:rsidRPr="004D7442" w:rsidRDefault="002772C4" w:rsidP="002772C4">
      <w:pPr>
        <w:tabs>
          <w:tab w:val="left" w:pos="142"/>
        </w:tabs>
        <w:jc w:val="both"/>
        <w:rPr>
          <w:sz w:val="22"/>
          <w:szCs w:val="22"/>
          <w:lang w:eastAsia="zh-CN"/>
        </w:rPr>
      </w:pPr>
      <w:r w:rsidRPr="004D7442">
        <w:rPr>
          <w:sz w:val="22"/>
          <w:szCs w:val="22"/>
          <w:lang w:eastAsia="zh-CN"/>
        </w:rPr>
        <w:tab/>
        <w:t>7.3. О наступлении и прекращении форс-мажорных обстоятельств, о предполагаемых сроках их наступления и действия Стороны должны предупредить друг друга в письменном виде за подписью уполномоченного лица.</w:t>
      </w:r>
    </w:p>
    <w:p w14:paraId="02BE117B" w14:textId="77777777" w:rsidR="002772C4" w:rsidRPr="004D7442" w:rsidRDefault="002772C4" w:rsidP="002772C4">
      <w:pPr>
        <w:tabs>
          <w:tab w:val="left" w:pos="142"/>
        </w:tabs>
        <w:jc w:val="both"/>
        <w:rPr>
          <w:sz w:val="22"/>
          <w:szCs w:val="22"/>
          <w:lang w:eastAsia="zh-CN"/>
        </w:rPr>
      </w:pPr>
      <w:r w:rsidRPr="004D7442">
        <w:rPr>
          <w:sz w:val="22"/>
          <w:szCs w:val="22"/>
          <w:lang w:eastAsia="zh-CN"/>
        </w:rPr>
        <w:tab/>
        <w:t>7.4. Наступление форс-мажорных обстоятельств должно быть подтверждено Торгово-Промышленной палатой Российской Федерации или уполномоченным государственным органом власти.</w:t>
      </w:r>
    </w:p>
    <w:p w14:paraId="3FBD6C79" w14:textId="69E7790C" w:rsidR="002772C4" w:rsidRPr="004D7442" w:rsidRDefault="002772C4" w:rsidP="00551886">
      <w:pPr>
        <w:numPr>
          <w:ilvl w:val="0"/>
          <w:numId w:val="25"/>
        </w:numPr>
        <w:jc w:val="center"/>
        <w:rPr>
          <w:b/>
          <w:bCs/>
          <w:sz w:val="22"/>
          <w:szCs w:val="22"/>
        </w:rPr>
      </w:pPr>
      <w:r w:rsidRPr="004D7442">
        <w:rPr>
          <w:b/>
          <w:bCs/>
          <w:sz w:val="22"/>
          <w:szCs w:val="22"/>
        </w:rPr>
        <w:t xml:space="preserve">ПОРЯДОК ИЗМЕНЕНИЯ, РАСТОРЖЕНИЯ И СРОК ДЕЙСТВИЯ </w:t>
      </w:r>
      <w:r w:rsidR="00F90511">
        <w:rPr>
          <w:b/>
          <w:bCs/>
          <w:sz w:val="22"/>
          <w:szCs w:val="22"/>
        </w:rPr>
        <w:t>КОНТРАКТ</w:t>
      </w:r>
      <w:r w:rsidR="00551886">
        <w:rPr>
          <w:b/>
          <w:bCs/>
          <w:sz w:val="22"/>
          <w:szCs w:val="22"/>
        </w:rPr>
        <w:t>А</w:t>
      </w:r>
    </w:p>
    <w:p w14:paraId="03CBC553" w14:textId="25D535D1" w:rsidR="002772C4" w:rsidRPr="004D7442" w:rsidRDefault="00F90511" w:rsidP="002772C4">
      <w:pPr>
        <w:numPr>
          <w:ilvl w:val="0"/>
          <w:numId w:val="5"/>
        </w:numPr>
        <w:tabs>
          <w:tab w:val="left" w:pos="426"/>
        </w:tabs>
        <w:ind w:left="0" w:firstLine="0"/>
        <w:jc w:val="both"/>
        <w:rPr>
          <w:sz w:val="22"/>
          <w:szCs w:val="22"/>
          <w:lang w:eastAsia="zh-CN"/>
        </w:rPr>
      </w:pPr>
      <w:r>
        <w:rPr>
          <w:sz w:val="22"/>
          <w:szCs w:val="22"/>
          <w:lang w:eastAsia="zh-CN"/>
        </w:rPr>
        <w:t>Контракт</w:t>
      </w:r>
      <w:r w:rsidR="002772C4" w:rsidRPr="004D7442">
        <w:rPr>
          <w:sz w:val="22"/>
          <w:szCs w:val="22"/>
          <w:lang w:eastAsia="zh-CN"/>
        </w:rPr>
        <w:t xml:space="preserve"> действует с момента его подписания Сторонами до </w:t>
      </w:r>
      <w:r w:rsidR="002772C4" w:rsidRPr="004D7442">
        <w:rPr>
          <w:b/>
          <w:bCs/>
          <w:sz w:val="22"/>
          <w:szCs w:val="22"/>
          <w:lang w:eastAsia="zh-CN"/>
        </w:rPr>
        <w:t>31 декабря 202</w:t>
      </w:r>
      <w:r w:rsidR="002E01E4">
        <w:rPr>
          <w:b/>
          <w:bCs/>
          <w:sz w:val="22"/>
          <w:szCs w:val="22"/>
          <w:lang w:eastAsia="zh-CN"/>
        </w:rPr>
        <w:t>6</w:t>
      </w:r>
      <w:r w:rsidR="002772C4" w:rsidRPr="004D7442">
        <w:rPr>
          <w:b/>
          <w:bCs/>
          <w:sz w:val="22"/>
          <w:szCs w:val="22"/>
          <w:lang w:eastAsia="zh-CN"/>
        </w:rPr>
        <w:t xml:space="preserve"> г.</w:t>
      </w:r>
      <w:r w:rsidR="002772C4" w:rsidRPr="004D7442">
        <w:rPr>
          <w:sz w:val="22"/>
          <w:szCs w:val="22"/>
          <w:lang w:eastAsia="zh-CN"/>
        </w:rPr>
        <w:t xml:space="preserve"> (или до полного завершения взаиморасчетов).</w:t>
      </w:r>
    </w:p>
    <w:p w14:paraId="3B5DB4A1" w14:textId="1D5F64C4" w:rsidR="002772C4" w:rsidRPr="004D7442" w:rsidRDefault="002772C4" w:rsidP="002772C4">
      <w:pPr>
        <w:numPr>
          <w:ilvl w:val="0"/>
          <w:numId w:val="5"/>
        </w:numPr>
        <w:tabs>
          <w:tab w:val="left" w:pos="426"/>
        </w:tabs>
        <w:ind w:left="0" w:firstLine="0"/>
        <w:jc w:val="both"/>
        <w:rPr>
          <w:rFonts w:eastAsia="TimesNewRomanPSMT"/>
          <w:sz w:val="22"/>
          <w:szCs w:val="22"/>
        </w:rPr>
      </w:pPr>
      <w:r w:rsidRPr="004D7442">
        <w:rPr>
          <w:sz w:val="22"/>
          <w:szCs w:val="22"/>
        </w:rPr>
        <w:t xml:space="preserve">Любые изменения и дополнения к настоящему </w:t>
      </w:r>
      <w:r w:rsidR="00F90511">
        <w:rPr>
          <w:sz w:val="22"/>
          <w:szCs w:val="22"/>
        </w:rPr>
        <w:t>контракт</w:t>
      </w:r>
      <w:r w:rsidRPr="004D7442">
        <w:rPr>
          <w:sz w:val="22"/>
          <w:szCs w:val="22"/>
        </w:rPr>
        <w:t>у действительны при условии, если они совершены в письменной форме, подписаны уполномоченными на то лицами и скреплены печатями с обеих сторон.</w:t>
      </w:r>
    </w:p>
    <w:p w14:paraId="14E7562A" w14:textId="25559C4D" w:rsidR="002772C4" w:rsidRPr="004D7442" w:rsidRDefault="002772C4" w:rsidP="002772C4">
      <w:pPr>
        <w:widowControl w:val="0"/>
        <w:numPr>
          <w:ilvl w:val="0"/>
          <w:numId w:val="5"/>
        </w:numPr>
        <w:tabs>
          <w:tab w:val="left" w:pos="426"/>
        </w:tabs>
        <w:autoSpaceDE w:val="0"/>
        <w:autoSpaceDN w:val="0"/>
        <w:adjustRightInd w:val="0"/>
        <w:ind w:left="0" w:firstLine="0"/>
        <w:jc w:val="both"/>
        <w:rPr>
          <w:sz w:val="22"/>
          <w:szCs w:val="22"/>
        </w:rPr>
      </w:pPr>
      <w:r w:rsidRPr="004D7442">
        <w:rPr>
          <w:rFonts w:eastAsia="TimesNewRomanPSMT"/>
          <w:sz w:val="22"/>
          <w:szCs w:val="22"/>
        </w:rPr>
        <w:t xml:space="preserve">Расторжение </w:t>
      </w:r>
      <w:r w:rsidR="00F90511">
        <w:rPr>
          <w:rFonts w:eastAsia="TimesNewRomanPSMT"/>
          <w:sz w:val="22"/>
          <w:szCs w:val="22"/>
        </w:rPr>
        <w:t>контракт</w:t>
      </w:r>
      <w:r w:rsidRPr="004D7442">
        <w:rPr>
          <w:rFonts w:eastAsia="TimesNewRomanPSMT"/>
          <w:sz w:val="22"/>
          <w:szCs w:val="22"/>
        </w:rPr>
        <w:t xml:space="preserve">а допускается по основаниям и в порядке, предусмотренном гражданским законодательством и </w:t>
      </w:r>
      <w:r w:rsidR="00F90511">
        <w:rPr>
          <w:rFonts w:eastAsia="TimesNewRomanPSMT"/>
          <w:sz w:val="22"/>
          <w:szCs w:val="22"/>
        </w:rPr>
        <w:t>контракт</w:t>
      </w:r>
      <w:r w:rsidRPr="004D7442">
        <w:rPr>
          <w:rFonts w:eastAsia="TimesNewRomanPSMT"/>
          <w:sz w:val="22"/>
          <w:szCs w:val="22"/>
        </w:rPr>
        <w:t>ом.</w:t>
      </w:r>
    </w:p>
    <w:p w14:paraId="09E13C4A" w14:textId="77777777" w:rsidR="002772C4" w:rsidRPr="004D7442" w:rsidRDefault="002772C4" w:rsidP="002772C4">
      <w:pPr>
        <w:widowControl w:val="0"/>
        <w:tabs>
          <w:tab w:val="left" w:pos="426"/>
        </w:tabs>
        <w:autoSpaceDE w:val="0"/>
        <w:autoSpaceDN w:val="0"/>
        <w:adjustRightInd w:val="0"/>
        <w:jc w:val="both"/>
        <w:rPr>
          <w:sz w:val="22"/>
          <w:szCs w:val="22"/>
        </w:rPr>
      </w:pPr>
    </w:p>
    <w:p w14:paraId="20D28ABF" w14:textId="77777777" w:rsidR="002772C4" w:rsidRPr="004D7442" w:rsidRDefault="002772C4" w:rsidP="002772C4">
      <w:pPr>
        <w:jc w:val="center"/>
        <w:rPr>
          <w:b/>
          <w:bCs/>
          <w:sz w:val="22"/>
          <w:szCs w:val="22"/>
        </w:rPr>
      </w:pPr>
      <w:r w:rsidRPr="004D7442">
        <w:rPr>
          <w:b/>
          <w:bCs/>
          <w:sz w:val="22"/>
          <w:szCs w:val="22"/>
        </w:rPr>
        <w:t>9. ПОРЯДОК РАЗРЕШЕНИЯ СПОРОВ</w:t>
      </w:r>
    </w:p>
    <w:p w14:paraId="4A306A0E" w14:textId="76129ECA" w:rsidR="002772C4" w:rsidRPr="004D7442" w:rsidRDefault="002772C4" w:rsidP="002772C4">
      <w:pPr>
        <w:widowControl w:val="0"/>
        <w:numPr>
          <w:ilvl w:val="0"/>
          <w:numId w:val="10"/>
        </w:numPr>
        <w:tabs>
          <w:tab w:val="clear" w:pos="720"/>
          <w:tab w:val="num" w:pos="567"/>
        </w:tabs>
        <w:suppressAutoHyphens/>
        <w:ind w:left="0" w:firstLine="0"/>
        <w:jc w:val="both"/>
        <w:rPr>
          <w:kern w:val="2"/>
          <w:sz w:val="22"/>
          <w:szCs w:val="22"/>
          <w:lang w:eastAsia="zh-CN"/>
        </w:rPr>
      </w:pPr>
      <w:r w:rsidRPr="004D7442">
        <w:rPr>
          <w:sz w:val="22"/>
          <w:szCs w:val="22"/>
        </w:rPr>
        <w:t xml:space="preserve"> </w:t>
      </w:r>
      <w:r w:rsidRPr="004D7442">
        <w:rPr>
          <w:kern w:val="2"/>
          <w:sz w:val="22"/>
          <w:szCs w:val="22"/>
          <w:lang w:eastAsia="zh-CN"/>
        </w:rPr>
        <w:t xml:space="preserve">В случае возникновения споров по настоящему </w:t>
      </w:r>
      <w:r w:rsidR="00F90511">
        <w:rPr>
          <w:kern w:val="2"/>
          <w:sz w:val="22"/>
          <w:szCs w:val="22"/>
          <w:lang w:eastAsia="zh-CN"/>
        </w:rPr>
        <w:t>Контракт</w:t>
      </w:r>
      <w:r w:rsidRPr="004D7442">
        <w:rPr>
          <w:kern w:val="2"/>
          <w:sz w:val="22"/>
          <w:szCs w:val="22"/>
          <w:lang w:eastAsia="zh-CN"/>
        </w:rPr>
        <w:t>у Стороны обязуются соблюдать претензионный порядок.</w:t>
      </w:r>
    </w:p>
    <w:p w14:paraId="3E617BF8" w14:textId="6231AC23" w:rsidR="002772C4" w:rsidRPr="004D7442" w:rsidRDefault="002772C4" w:rsidP="002772C4">
      <w:pPr>
        <w:widowControl w:val="0"/>
        <w:numPr>
          <w:ilvl w:val="0"/>
          <w:numId w:val="10"/>
        </w:numPr>
        <w:tabs>
          <w:tab w:val="clear" w:pos="720"/>
          <w:tab w:val="num" w:pos="567"/>
        </w:tabs>
        <w:suppressAutoHyphens/>
        <w:ind w:left="0" w:firstLine="0"/>
        <w:jc w:val="both"/>
        <w:rPr>
          <w:kern w:val="2"/>
          <w:sz w:val="22"/>
          <w:szCs w:val="22"/>
          <w:lang w:eastAsia="zh-CN"/>
        </w:rPr>
      </w:pPr>
      <w:r w:rsidRPr="004D7442">
        <w:rPr>
          <w:kern w:val="2"/>
          <w:sz w:val="22"/>
          <w:szCs w:val="22"/>
          <w:lang w:eastAsia="zh-CN"/>
        </w:rPr>
        <w:t xml:space="preserve">Споры, возникающие при исполнении настоящего </w:t>
      </w:r>
      <w:r w:rsidR="00F90511">
        <w:rPr>
          <w:kern w:val="2"/>
          <w:sz w:val="22"/>
          <w:szCs w:val="22"/>
          <w:lang w:eastAsia="zh-CN"/>
        </w:rPr>
        <w:t>Контракт</w:t>
      </w:r>
      <w:r w:rsidRPr="004D7442">
        <w:rPr>
          <w:kern w:val="2"/>
          <w:sz w:val="22"/>
          <w:szCs w:val="22"/>
          <w:lang w:eastAsia="zh-CN"/>
        </w:rPr>
        <w:t xml:space="preserve">а, подлежат обязательному урегулированию путем направления претензии по почте заказным письмом с уведомлением, по адресу, указанному в реквизитах </w:t>
      </w:r>
      <w:r w:rsidR="00F90511">
        <w:rPr>
          <w:kern w:val="2"/>
          <w:sz w:val="22"/>
          <w:szCs w:val="22"/>
          <w:lang w:eastAsia="zh-CN"/>
        </w:rPr>
        <w:t>Контракт</w:t>
      </w:r>
      <w:r w:rsidRPr="004D7442">
        <w:rPr>
          <w:kern w:val="2"/>
          <w:sz w:val="22"/>
          <w:szCs w:val="22"/>
          <w:lang w:eastAsia="zh-CN"/>
        </w:rPr>
        <w:t xml:space="preserve">а. Направленная претензия подлежит рассмотрению контрагентом в течение 10 календарных дней с момента получения претензии. </w:t>
      </w:r>
    </w:p>
    <w:p w14:paraId="3CDDAD9D" w14:textId="34069595" w:rsidR="002772C4" w:rsidRPr="004D7442" w:rsidRDefault="002772C4" w:rsidP="002772C4">
      <w:pPr>
        <w:widowControl w:val="0"/>
        <w:numPr>
          <w:ilvl w:val="0"/>
          <w:numId w:val="10"/>
        </w:numPr>
        <w:tabs>
          <w:tab w:val="clear" w:pos="720"/>
          <w:tab w:val="num" w:pos="567"/>
        </w:tabs>
        <w:suppressAutoHyphens/>
        <w:ind w:left="0" w:firstLine="0"/>
        <w:jc w:val="both"/>
        <w:rPr>
          <w:kern w:val="2"/>
          <w:sz w:val="22"/>
          <w:szCs w:val="22"/>
          <w:lang w:eastAsia="zh-CN"/>
        </w:rPr>
      </w:pPr>
      <w:r w:rsidRPr="004D7442">
        <w:rPr>
          <w:kern w:val="2"/>
          <w:sz w:val="22"/>
          <w:szCs w:val="22"/>
          <w:lang w:eastAsia="zh-CN"/>
        </w:rPr>
        <w:t>В случае неурегулирования спора в досудебном порядке в указанный срок, либо возврата направленной претензии почтой, спор передается на рассмотрение в Арб</w:t>
      </w:r>
      <w:r w:rsidR="00C225D3">
        <w:rPr>
          <w:kern w:val="2"/>
          <w:sz w:val="22"/>
          <w:szCs w:val="22"/>
          <w:lang w:eastAsia="zh-CN"/>
        </w:rPr>
        <w:t>итражный суд.</w:t>
      </w:r>
    </w:p>
    <w:p w14:paraId="1F5A35AE" w14:textId="77777777" w:rsidR="002772C4" w:rsidRPr="004D7442" w:rsidRDefault="002772C4" w:rsidP="002772C4">
      <w:pPr>
        <w:keepNext/>
        <w:numPr>
          <w:ilvl w:val="0"/>
          <w:numId w:val="6"/>
        </w:numPr>
        <w:tabs>
          <w:tab w:val="left" w:pos="709"/>
        </w:tabs>
        <w:jc w:val="center"/>
        <w:rPr>
          <w:b/>
          <w:bCs/>
          <w:sz w:val="22"/>
          <w:szCs w:val="22"/>
          <w:lang w:eastAsia="zh-CN"/>
        </w:rPr>
      </w:pPr>
      <w:r w:rsidRPr="004D7442">
        <w:rPr>
          <w:b/>
          <w:bCs/>
          <w:sz w:val="22"/>
          <w:szCs w:val="22"/>
          <w:lang w:eastAsia="zh-CN"/>
        </w:rPr>
        <w:t>ЗАКЛЮЧИТЕЛЬНЫЕ ПОЛОЖЕНИЯ</w:t>
      </w:r>
    </w:p>
    <w:p w14:paraId="7F1F33DE" w14:textId="3CCA5485" w:rsidR="002772C4" w:rsidRPr="004D7442" w:rsidRDefault="002772C4" w:rsidP="002772C4">
      <w:pPr>
        <w:numPr>
          <w:ilvl w:val="0"/>
          <w:numId w:val="7"/>
        </w:numPr>
        <w:tabs>
          <w:tab w:val="left" w:pos="567"/>
        </w:tabs>
        <w:ind w:left="0" w:firstLine="0"/>
        <w:jc w:val="both"/>
        <w:rPr>
          <w:sz w:val="22"/>
          <w:szCs w:val="22"/>
        </w:rPr>
      </w:pPr>
      <w:r w:rsidRPr="004D7442">
        <w:rPr>
          <w:sz w:val="22"/>
          <w:szCs w:val="22"/>
        </w:rPr>
        <w:t xml:space="preserve">Настоящий </w:t>
      </w:r>
      <w:r w:rsidR="00F90511">
        <w:rPr>
          <w:sz w:val="22"/>
          <w:szCs w:val="22"/>
        </w:rPr>
        <w:t>Контракт</w:t>
      </w:r>
      <w:r w:rsidRPr="004D7442">
        <w:rPr>
          <w:sz w:val="22"/>
          <w:szCs w:val="22"/>
        </w:rPr>
        <w:t xml:space="preserve"> составлен в двух экземплярах, имеющих равную юридическую силу, по одному для каждой из сторон.</w:t>
      </w:r>
    </w:p>
    <w:p w14:paraId="6B15D19E" w14:textId="1B68C23F" w:rsidR="002772C4" w:rsidRPr="004D7442" w:rsidRDefault="002772C4" w:rsidP="002772C4">
      <w:pPr>
        <w:numPr>
          <w:ilvl w:val="0"/>
          <w:numId w:val="7"/>
        </w:numPr>
        <w:tabs>
          <w:tab w:val="left" w:pos="567"/>
        </w:tabs>
        <w:ind w:left="0" w:firstLine="0"/>
        <w:jc w:val="both"/>
        <w:rPr>
          <w:sz w:val="22"/>
          <w:szCs w:val="22"/>
        </w:rPr>
      </w:pPr>
      <w:r w:rsidRPr="004D7442">
        <w:rPr>
          <w:sz w:val="22"/>
          <w:szCs w:val="22"/>
        </w:rPr>
        <w:t xml:space="preserve">Все приложения, изменения и дополнения к настоящему </w:t>
      </w:r>
      <w:r w:rsidR="00F90511">
        <w:rPr>
          <w:sz w:val="22"/>
          <w:szCs w:val="22"/>
        </w:rPr>
        <w:t>Контракт</w:t>
      </w:r>
      <w:r w:rsidRPr="004D7442">
        <w:rPr>
          <w:sz w:val="22"/>
          <w:szCs w:val="22"/>
        </w:rPr>
        <w:t>у действительны лишь в том случае, если они совершены в письменном виде и подписаны полномочными представителями обеих сторон.</w:t>
      </w:r>
    </w:p>
    <w:p w14:paraId="3F1791E9" w14:textId="5A1717FE" w:rsidR="002772C4" w:rsidRPr="004D7442" w:rsidRDefault="002772C4" w:rsidP="002772C4">
      <w:pPr>
        <w:numPr>
          <w:ilvl w:val="0"/>
          <w:numId w:val="7"/>
        </w:numPr>
        <w:tabs>
          <w:tab w:val="left" w:pos="567"/>
        </w:tabs>
        <w:ind w:left="0" w:firstLine="0"/>
        <w:jc w:val="both"/>
        <w:rPr>
          <w:sz w:val="22"/>
          <w:szCs w:val="22"/>
        </w:rPr>
      </w:pPr>
      <w:r w:rsidRPr="004D7442">
        <w:rPr>
          <w:sz w:val="22"/>
          <w:szCs w:val="22"/>
        </w:rPr>
        <w:t xml:space="preserve">Ни одна из сторон не вправе передавать свои права и обязанности по настоящему </w:t>
      </w:r>
      <w:r w:rsidR="00F90511">
        <w:rPr>
          <w:sz w:val="22"/>
          <w:szCs w:val="22"/>
        </w:rPr>
        <w:t>Контракт</w:t>
      </w:r>
      <w:r w:rsidRPr="004D7442">
        <w:rPr>
          <w:sz w:val="22"/>
          <w:szCs w:val="22"/>
        </w:rPr>
        <w:t>у третьим лицам без письменного согласия другой стороны.</w:t>
      </w:r>
    </w:p>
    <w:p w14:paraId="064566B3" w14:textId="7FA6F5D4" w:rsidR="002772C4" w:rsidRPr="004D7442" w:rsidRDefault="002772C4" w:rsidP="002772C4">
      <w:pPr>
        <w:numPr>
          <w:ilvl w:val="0"/>
          <w:numId w:val="7"/>
        </w:numPr>
        <w:tabs>
          <w:tab w:val="left" w:pos="567"/>
        </w:tabs>
        <w:ind w:left="0" w:firstLine="0"/>
        <w:jc w:val="both"/>
        <w:rPr>
          <w:sz w:val="22"/>
          <w:szCs w:val="22"/>
          <w:lang w:eastAsia="zh-CN"/>
        </w:rPr>
      </w:pPr>
      <w:r w:rsidRPr="004D7442">
        <w:rPr>
          <w:sz w:val="22"/>
          <w:szCs w:val="22"/>
        </w:rPr>
        <w:t xml:space="preserve">За неисполнение настоящего </w:t>
      </w:r>
      <w:r w:rsidR="00F90511">
        <w:rPr>
          <w:sz w:val="22"/>
          <w:szCs w:val="22"/>
        </w:rPr>
        <w:t>контракт</w:t>
      </w:r>
      <w:r w:rsidRPr="004D7442">
        <w:rPr>
          <w:sz w:val="22"/>
          <w:szCs w:val="22"/>
        </w:rPr>
        <w:t>а стороны несут ответственность, предусмотренную действующим законодательством РФ.</w:t>
      </w:r>
    </w:p>
    <w:p w14:paraId="2F818658" w14:textId="77777777" w:rsidR="002772C4" w:rsidRPr="004D7442" w:rsidRDefault="002772C4" w:rsidP="002772C4">
      <w:pPr>
        <w:numPr>
          <w:ilvl w:val="0"/>
          <w:numId w:val="7"/>
        </w:numPr>
        <w:tabs>
          <w:tab w:val="left" w:pos="567"/>
        </w:tabs>
        <w:ind w:left="0" w:firstLine="0"/>
        <w:jc w:val="both"/>
        <w:rPr>
          <w:sz w:val="22"/>
          <w:szCs w:val="22"/>
          <w:lang w:eastAsia="zh-CN"/>
        </w:rPr>
      </w:pPr>
      <w:r w:rsidRPr="004D7442">
        <w:rPr>
          <w:sz w:val="22"/>
          <w:szCs w:val="22"/>
          <w:lang w:eastAsia="zh-CN"/>
        </w:rPr>
        <w:t>Документы, подписанные руководителями или другими полномочными представителями Сторон, заверенные печатью и переданные контрагенту факсимильной связью, признаются Сторонами полноценными юридическими документами с условием одновременной отправки подлинника заказным почтовым отправлением (с описью вложения и уведомлением о вручении).</w:t>
      </w:r>
    </w:p>
    <w:p w14:paraId="170BA2FB" w14:textId="06119899" w:rsidR="002772C4" w:rsidRPr="004D7442" w:rsidRDefault="002772C4" w:rsidP="002772C4">
      <w:pPr>
        <w:numPr>
          <w:ilvl w:val="0"/>
          <w:numId w:val="7"/>
        </w:numPr>
        <w:tabs>
          <w:tab w:val="left" w:pos="567"/>
        </w:tabs>
        <w:ind w:left="0" w:firstLine="0"/>
        <w:jc w:val="both"/>
        <w:rPr>
          <w:sz w:val="22"/>
          <w:szCs w:val="22"/>
          <w:lang w:eastAsia="zh-CN"/>
        </w:rPr>
      </w:pPr>
      <w:r w:rsidRPr="004D7442">
        <w:rPr>
          <w:sz w:val="22"/>
          <w:szCs w:val="22"/>
          <w:lang w:eastAsia="zh-CN"/>
        </w:rPr>
        <w:t xml:space="preserve">Взаимоотношения Сторон по исполнению настоящего </w:t>
      </w:r>
      <w:r w:rsidR="00F90511">
        <w:rPr>
          <w:sz w:val="22"/>
          <w:szCs w:val="22"/>
          <w:lang w:eastAsia="zh-CN"/>
        </w:rPr>
        <w:t>Контракт</w:t>
      </w:r>
      <w:r w:rsidRPr="004D7442">
        <w:rPr>
          <w:sz w:val="22"/>
          <w:szCs w:val="22"/>
          <w:lang w:eastAsia="zh-CN"/>
        </w:rPr>
        <w:t xml:space="preserve">а в части, не предусмотренной настоящим </w:t>
      </w:r>
      <w:r w:rsidR="00F90511">
        <w:rPr>
          <w:sz w:val="22"/>
          <w:szCs w:val="22"/>
          <w:lang w:eastAsia="zh-CN"/>
        </w:rPr>
        <w:t>Контракт</w:t>
      </w:r>
      <w:r w:rsidRPr="004D7442">
        <w:rPr>
          <w:sz w:val="22"/>
          <w:szCs w:val="22"/>
          <w:lang w:eastAsia="zh-CN"/>
        </w:rPr>
        <w:t>ом, регулируются действующим Законодательством РФ.</w:t>
      </w:r>
    </w:p>
    <w:p w14:paraId="347835D3" w14:textId="77777777" w:rsidR="002772C4" w:rsidRPr="004D7442" w:rsidRDefault="002772C4" w:rsidP="002772C4">
      <w:pPr>
        <w:tabs>
          <w:tab w:val="left" w:pos="567"/>
        </w:tabs>
        <w:jc w:val="both"/>
        <w:rPr>
          <w:sz w:val="22"/>
          <w:szCs w:val="22"/>
          <w:lang w:eastAsia="zh-CN"/>
        </w:rPr>
      </w:pPr>
    </w:p>
    <w:p w14:paraId="02B5B3CD" w14:textId="77777777" w:rsidR="002772C4" w:rsidRPr="004D7442" w:rsidRDefault="002772C4" w:rsidP="002772C4">
      <w:pPr>
        <w:numPr>
          <w:ilvl w:val="0"/>
          <w:numId w:val="6"/>
        </w:numPr>
        <w:jc w:val="center"/>
        <w:rPr>
          <w:b/>
          <w:bCs/>
          <w:color w:val="000000"/>
          <w:sz w:val="22"/>
          <w:szCs w:val="22"/>
        </w:rPr>
      </w:pPr>
      <w:r w:rsidRPr="004D7442">
        <w:rPr>
          <w:b/>
          <w:bCs/>
          <w:color w:val="000000"/>
          <w:sz w:val="22"/>
          <w:szCs w:val="22"/>
        </w:rPr>
        <w:t>ПЕРЕЧЕНЬ ПРИЛОЖЕНИЙ</w:t>
      </w:r>
    </w:p>
    <w:p w14:paraId="3E8FC71E" w14:textId="6BBDB14C" w:rsidR="002772C4" w:rsidRPr="004D7442" w:rsidRDefault="002772C4" w:rsidP="002772C4">
      <w:pPr>
        <w:autoSpaceDE w:val="0"/>
        <w:autoSpaceDN w:val="0"/>
        <w:adjustRightInd w:val="0"/>
        <w:jc w:val="both"/>
        <w:rPr>
          <w:sz w:val="22"/>
          <w:szCs w:val="22"/>
        </w:rPr>
      </w:pPr>
      <w:r w:rsidRPr="004D7442">
        <w:rPr>
          <w:color w:val="000000"/>
          <w:sz w:val="22"/>
          <w:szCs w:val="22"/>
        </w:rPr>
        <w:t xml:space="preserve">11.1. Неотъемлемой частью настоящего </w:t>
      </w:r>
      <w:r w:rsidR="00F90511">
        <w:rPr>
          <w:color w:val="000000"/>
          <w:sz w:val="22"/>
          <w:szCs w:val="22"/>
        </w:rPr>
        <w:t>Контракт</w:t>
      </w:r>
      <w:r w:rsidRPr="004D7442">
        <w:rPr>
          <w:color w:val="000000"/>
          <w:sz w:val="22"/>
          <w:szCs w:val="22"/>
        </w:rPr>
        <w:t>а</w:t>
      </w:r>
      <w:r w:rsidRPr="004D7442">
        <w:rPr>
          <w:sz w:val="22"/>
          <w:szCs w:val="22"/>
        </w:rPr>
        <w:t xml:space="preserve"> </w:t>
      </w:r>
      <w:r w:rsidRPr="004D7442">
        <w:rPr>
          <w:color w:val="000000"/>
          <w:sz w:val="22"/>
          <w:szCs w:val="22"/>
        </w:rPr>
        <w:t>являются следующие приложения:</w:t>
      </w:r>
    </w:p>
    <w:p w14:paraId="2CD692A8" w14:textId="77777777" w:rsidR="002772C4" w:rsidRPr="004D7442" w:rsidRDefault="002772C4" w:rsidP="002772C4">
      <w:pPr>
        <w:autoSpaceDE w:val="0"/>
        <w:autoSpaceDN w:val="0"/>
        <w:adjustRightInd w:val="0"/>
        <w:ind w:left="426"/>
        <w:jc w:val="both"/>
        <w:rPr>
          <w:color w:val="000000"/>
          <w:sz w:val="22"/>
          <w:szCs w:val="22"/>
        </w:rPr>
      </w:pPr>
      <w:r w:rsidRPr="004D7442">
        <w:rPr>
          <w:color w:val="000000"/>
          <w:sz w:val="22"/>
          <w:szCs w:val="22"/>
        </w:rPr>
        <w:t>- Спецификация (Приложение №1).</w:t>
      </w:r>
    </w:p>
    <w:p w14:paraId="3EC4F8D2" w14:textId="77777777" w:rsidR="002772C4" w:rsidRPr="004D7442" w:rsidRDefault="002772C4" w:rsidP="002772C4">
      <w:pPr>
        <w:autoSpaceDE w:val="0"/>
        <w:autoSpaceDN w:val="0"/>
        <w:adjustRightInd w:val="0"/>
        <w:ind w:left="426"/>
        <w:jc w:val="both"/>
        <w:rPr>
          <w:color w:val="000000"/>
          <w:sz w:val="22"/>
          <w:szCs w:val="22"/>
        </w:rPr>
      </w:pPr>
    </w:p>
    <w:p w14:paraId="258A5633" w14:textId="77777777" w:rsidR="002772C4" w:rsidRPr="004D7442" w:rsidRDefault="002772C4" w:rsidP="002772C4">
      <w:pPr>
        <w:numPr>
          <w:ilvl w:val="0"/>
          <w:numId w:val="6"/>
        </w:numPr>
        <w:tabs>
          <w:tab w:val="left" w:pos="709"/>
        </w:tabs>
        <w:jc w:val="center"/>
        <w:rPr>
          <w:b/>
          <w:bCs/>
          <w:sz w:val="22"/>
          <w:szCs w:val="22"/>
          <w:lang w:val="en-US" w:eastAsia="zh-CN"/>
        </w:rPr>
      </w:pPr>
      <w:r w:rsidRPr="004D7442">
        <w:rPr>
          <w:b/>
          <w:bCs/>
          <w:sz w:val="22"/>
          <w:szCs w:val="22"/>
          <w:lang w:eastAsia="zh-CN"/>
        </w:rPr>
        <w:t>АДРЕСА И РЕКВИЗИТЫ СТОРОН</w:t>
      </w:r>
    </w:p>
    <w:p w14:paraId="4719A810" w14:textId="77777777" w:rsidR="002772C4" w:rsidRPr="004D7442" w:rsidRDefault="002772C4" w:rsidP="002772C4">
      <w:pPr>
        <w:tabs>
          <w:tab w:val="left" w:pos="709"/>
        </w:tabs>
        <w:ind w:left="360"/>
        <w:jc w:val="center"/>
        <w:rPr>
          <w:b/>
          <w:bCs/>
          <w:sz w:val="22"/>
          <w:szCs w:val="22"/>
          <w:lang w:val="en-US" w:eastAsia="zh-CN"/>
        </w:rPr>
      </w:pPr>
    </w:p>
    <w:tbl>
      <w:tblPr>
        <w:tblW w:w="9290" w:type="dxa"/>
        <w:tblInd w:w="2" w:type="dxa"/>
        <w:tblCellMar>
          <w:left w:w="57" w:type="dxa"/>
          <w:right w:w="57" w:type="dxa"/>
        </w:tblCellMar>
        <w:tblLook w:val="00A0" w:firstRow="1" w:lastRow="0" w:firstColumn="1" w:lastColumn="0" w:noHBand="0" w:noVBand="0"/>
      </w:tblPr>
      <w:tblGrid>
        <w:gridCol w:w="4393"/>
        <w:gridCol w:w="4897"/>
      </w:tblGrid>
      <w:tr w:rsidR="008A5A53" w:rsidRPr="00C778AA" w14:paraId="339EB8C7" w14:textId="77777777" w:rsidTr="00C008A4">
        <w:trPr>
          <w:trHeight w:val="20"/>
        </w:trPr>
        <w:tc>
          <w:tcPr>
            <w:tcW w:w="4393" w:type="dxa"/>
            <w:tcMar>
              <w:left w:w="103" w:type="dxa"/>
            </w:tcMar>
          </w:tcPr>
          <w:p w14:paraId="5ED38022" w14:textId="77777777" w:rsidR="008A5A53" w:rsidRPr="00C778AA" w:rsidRDefault="008A5A53" w:rsidP="00C2078E">
            <w:pPr>
              <w:tabs>
                <w:tab w:val="left" w:pos="709"/>
              </w:tabs>
              <w:rPr>
                <w:b/>
                <w:bCs/>
                <w:sz w:val="20"/>
                <w:szCs w:val="20"/>
                <w:lang w:eastAsia="zh-CN"/>
              </w:rPr>
            </w:pPr>
            <w:r w:rsidRPr="00C778AA">
              <w:rPr>
                <w:b/>
                <w:bCs/>
                <w:sz w:val="20"/>
                <w:szCs w:val="20"/>
                <w:lang w:eastAsia="zh-CN"/>
              </w:rPr>
              <w:t xml:space="preserve">ПОСТАВЩИК      </w:t>
            </w:r>
          </w:p>
        </w:tc>
        <w:tc>
          <w:tcPr>
            <w:tcW w:w="4897" w:type="dxa"/>
            <w:tcMar>
              <w:left w:w="103" w:type="dxa"/>
            </w:tcMar>
          </w:tcPr>
          <w:p w14:paraId="72E76F1E" w14:textId="04B0762F" w:rsidR="008A5A53" w:rsidRPr="00C778AA" w:rsidRDefault="00551886" w:rsidP="00C2078E">
            <w:pPr>
              <w:widowControl w:val="0"/>
              <w:suppressAutoHyphens/>
              <w:autoSpaceDE w:val="0"/>
              <w:rPr>
                <w:b/>
                <w:bCs/>
                <w:sz w:val="20"/>
                <w:szCs w:val="20"/>
                <w:lang w:eastAsia="zh-CN"/>
              </w:rPr>
            </w:pPr>
            <w:r>
              <w:rPr>
                <w:b/>
                <w:bCs/>
                <w:sz w:val="20"/>
                <w:szCs w:val="20"/>
                <w:lang w:eastAsia="ar-SA"/>
              </w:rPr>
              <w:t>ЗАКАЗЧИК</w:t>
            </w:r>
          </w:p>
        </w:tc>
      </w:tr>
      <w:tr w:rsidR="008A5A53" w:rsidRPr="00444FD2" w14:paraId="13D0597F" w14:textId="77777777" w:rsidTr="00C008A4">
        <w:tc>
          <w:tcPr>
            <w:tcW w:w="4393" w:type="dxa"/>
            <w:tcMar>
              <w:left w:w="103" w:type="dxa"/>
            </w:tcMar>
          </w:tcPr>
          <w:p w14:paraId="705FAE1E" w14:textId="77777777" w:rsidR="008A5A53" w:rsidRPr="00AD144C" w:rsidRDefault="008A5A53" w:rsidP="00C2078E">
            <w:pPr>
              <w:rPr>
                <w:sz w:val="22"/>
                <w:szCs w:val="22"/>
              </w:rPr>
            </w:pPr>
          </w:p>
          <w:p w14:paraId="21A7AE22" w14:textId="77777777" w:rsidR="008A5A53" w:rsidRPr="00AD144C" w:rsidRDefault="008A5A53" w:rsidP="00C2078E">
            <w:pPr>
              <w:rPr>
                <w:sz w:val="22"/>
                <w:szCs w:val="22"/>
                <w:lang w:eastAsia="zh-CN"/>
              </w:rPr>
            </w:pPr>
          </w:p>
        </w:tc>
        <w:tc>
          <w:tcPr>
            <w:tcW w:w="4897" w:type="dxa"/>
            <w:tcMar>
              <w:left w:w="103" w:type="dxa"/>
            </w:tcMar>
          </w:tcPr>
          <w:p w14:paraId="61555246" w14:textId="77777777" w:rsidR="00551886" w:rsidRPr="00551886" w:rsidRDefault="00551886" w:rsidP="00551886">
            <w:pPr>
              <w:pStyle w:val="ae"/>
              <w:rPr>
                <w:rFonts w:ascii="Times New Roman" w:hAnsi="Times New Roman"/>
                <w:b/>
                <w:sz w:val="24"/>
                <w:szCs w:val="24"/>
              </w:rPr>
            </w:pPr>
            <w:r w:rsidRPr="00551886">
              <w:rPr>
                <w:rFonts w:ascii="Times New Roman" w:hAnsi="Times New Roman"/>
                <w:b/>
                <w:sz w:val="24"/>
                <w:szCs w:val="24"/>
              </w:rPr>
              <w:t>ФГБУ «Астраханский ордена Трудового Красного Знамени государственный природный биосферный заповедник»</w:t>
            </w:r>
          </w:p>
          <w:p w14:paraId="21422252" w14:textId="1DCCC8AD" w:rsidR="00551886" w:rsidRDefault="00551886" w:rsidP="00551886">
            <w:pPr>
              <w:pStyle w:val="ae"/>
              <w:rPr>
                <w:rFonts w:ascii="Times New Roman" w:hAnsi="Times New Roman"/>
                <w:sz w:val="24"/>
                <w:szCs w:val="24"/>
              </w:rPr>
            </w:pPr>
            <w:r w:rsidRPr="006C73E6">
              <w:rPr>
                <w:rFonts w:ascii="Times New Roman" w:hAnsi="Times New Roman"/>
                <w:sz w:val="24"/>
                <w:szCs w:val="24"/>
              </w:rPr>
              <w:t>Юридический адрес: 414021, г. Астрахань, ул. Набережной реки Царев</w:t>
            </w:r>
            <w:r w:rsidR="00C53438">
              <w:rPr>
                <w:rFonts w:ascii="Times New Roman" w:hAnsi="Times New Roman"/>
                <w:sz w:val="24"/>
                <w:szCs w:val="24"/>
              </w:rPr>
              <w:t>а</w:t>
            </w:r>
            <w:r w:rsidRPr="006C73E6">
              <w:rPr>
                <w:rFonts w:ascii="Times New Roman" w:hAnsi="Times New Roman"/>
                <w:sz w:val="24"/>
                <w:szCs w:val="24"/>
              </w:rPr>
              <w:t xml:space="preserve">, </w:t>
            </w:r>
            <w:r w:rsidR="00C53438">
              <w:rPr>
                <w:rFonts w:ascii="Times New Roman" w:hAnsi="Times New Roman"/>
                <w:sz w:val="24"/>
                <w:szCs w:val="24"/>
              </w:rPr>
              <w:t xml:space="preserve">д. </w:t>
            </w:r>
            <w:r w:rsidRPr="006C73E6">
              <w:rPr>
                <w:rFonts w:ascii="Times New Roman" w:hAnsi="Times New Roman"/>
                <w:sz w:val="24"/>
                <w:szCs w:val="24"/>
              </w:rPr>
              <w:t>119</w:t>
            </w:r>
          </w:p>
          <w:p w14:paraId="012B63EF" w14:textId="77777777" w:rsidR="00551886" w:rsidRDefault="00551886" w:rsidP="00551886">
            <w:pPr>
              <w:pStyle w:val="ae"/>
              <w:rPr>
                <w:rFonts w:ascii="Times New Roman" w:hAnsi="Times New Roman"/>
                <w:sz w:val="24"/>
                <w:szCs w:val="24"/>
              </w:rPr>
            </w:pPr>
            <w:r>
              <w:rPr>
                <w:rFonts w:ascii="Times New Roman" w:hAnsi="Times New Roman"/>
                <w:sz w:val="24"/>
                <w:szCs w:val="24"/>
              </w:rPr>
              <w:t>Тел.: 8(8512)30-17-64 приемная</w:t>
            </w:r>
          </w:p>
          <w:p w14:paraId="78A56784" w14:textId="77777777" w:rsidR="00551886" w:rsidRDefault="00551886" w:rsidP="00551886">
            <w:pPr>
              <w:pStyle w:val="ae"/>
              <w:rPr>
                <w:rFonts w:ascii="Times New Roman" w:hAnsi="Times New Roman"/>
                <w:sz w:val="24"/>
                <w:szCs w:val="24"/>
              </w:rPr>
            </w:pPr>
            <w:r>
              <w:rPr>
                <w:rFonts w:ascii="Times New Roman" w:hAnsi="Times New Roman"/>
                <w:sz w:val="24"/>
                <w:szCs w:val="24"/>
              </w:rPr>
              <w:t xml:space="preserve">          8(8512)30-17-44 бухгалтерия</w:t>
            </w:r>
          </w:p>
          <w:p w14:paraId="7C812CC9" w14:textId="77777777" w:rsidR="00551886" w:rsidRPr="00B46B5C" w:rsidRDefault="00551886" w:rsidP="00551886">
            <w:pPr>
              <w:pStyle w:val="ae"/>
              <w:rPr>
                <w:rFonts w:ascii="Times New Roman" w:hAnsi="Times New Roman"/>
                <w:sz w:val="24"/>
                <w:szCs w:val="24"/>
              </w:rPr>
            </w:pPr>
            <w:r>
              <w:rPr>
                <w:rFonts w:ascii="Times New Roman" w:hAnsi="Times New Roman"/>
                <w:sz w:val="24"/>
                <w:szCs w:val="24"/>
                <w:lang w:val="en-US"/>
              </w:rPr>
              <w:t>e</w:t>
            </w:r>
            <w:r w:rsidRPr="00B46B5C">
              <w:rPr>
                <w:rFonts w:ascii="Times New Roman" w:hAnsi="Times New Roman"/>
                <w:sz w:val="24"/>
                <w:szCs w:val="24"/>
              </w:rPr>
              <w:t>-</w:t>
            </w:r>
            <w:r>
              <w:rPr>
                <w:rFonts w:ascii="Times New Roman" w:hAnsi="Times New Roman"/>
                <w:sz w:val="24"/>
                <w:szCs w:val="24"/>
                <w:lang w:val="en-US"/>
              </w:rPr>
              <w:t>mail</w:t>
            </w:r>
            <w:r w:rsidRPr="00B46B5C">
              <w:rPr>
                <w:rFonts w:ascii="Times New Roman" w:hAnsi="Times New Roman"/>
                <w:sz w:val="24"/>
                <w:szCs w:val="24"/>
              </w:rPr>
              <w:t xml:space="preserve">: </w:t>
            </w:r>
            <w:proofErr w:type="spellStart"/>
            <w:r>
              <w:rPr>
                <w:rFonts w:ascii="Times New Roman" w:hAnsi="Times New Roman"/>
                <w:sz w:val="24"/>
                <w:szCs w:val="24"/>
                <w:lang w:val="en-US"/>
              </w:rPr>
              <w:t>abnr</w:t>
            </w:r>
            <w:proofErr w:type="spellEnd"/>
            <w:r w:rsidRPr="00B46B5C">
              <w:rPr>
                <w:rFonts w:ascii="Times New Roman" w:hAnsi="Times New Roman"/>
                <w:sz w:val="24"/>
                <w:szCs w:val="24"/>
              </w:rPr>
              <w:t>@</w:t>
            </w:r>
            <w:proofErr w:type="spellStart"/>
            <w:r>
              <w:rPr>
                <w:rFonts w:ascii="Times New Roman" w:hAnsi="Times New Roman"/>
                <w:sz w:val="24"/>
                <w:szCs w:val="24"/>
                <w:lang w:val="en-US"/>
              </w:rPr>
              <w:t>bk</w:t>
            </w:r>
            <w:proofErr w:type="spellEnd"/>
            <w:r w:rsidRPr="00B46B5C">
              <w:rPr>
                <w:rFonts w:ascii="Times New Roman" w:hAnsi="Times New Roman"/>
                <w:sz w:val="24"/>
                <w:szCs w:val="24"/>
              </w:rPr>
              <w:t>.</w:t>
            </w:r>
            <w:proofErr w:type="spellStart"/>
            <w:r>
              <w:rPr>
                <w:rFonts w:ascii="Times New Roman" w:hAnsi="Times New Roman"/>
                <w:sz w:val="24"/>
                <w:szCs w:val="24"/>
                <w:lang w:val="en-US"/>
              </w:rPr>
              <w:t>ru</w:t>
            </w:r>
            <w:proofErr w:type="spellEnd"/>
          </w:p>
          <w:p w14:paraId="02A00DBD" w14:textId="77777777" w:rsidR="00551886" w:rsidRPr="00B46B5C" w:rsidRDefault="00551886" w:rsidP="00551886">
            <w:pPr>
              <w:pStyle w:val="ae"/>
              <w:rPr>
                <w:rFonts w:ascii="Times New Roman" w:hAnsi="Times New Roman"/>
                <w:sz w:val="24"/>
                <w:szCs w:val="24"/>
              </w:rPr>
            </w:pPr>
            <w:r w:rsidRPr="006C73E6">
              <w:rPr>
                <w:rFonts w:ascii="Times New Roman" w:hAnsi="Times New Roman"/>
                <w:sz w:val="24"/>
                <w:szCs w:val="24"/>
              </w:rPr>
              <w:t>ИНН</w:t>
            </w:r>
            <w:r w:rsidRPr="00B46B5C">
              <w:rPr>
                <w:rFonts w:ascii="Times New Roman" w:hAnsi="Times New Roman"/>
                <w:sz w:val="24"/>
                <w:szCs w:val="24"/>
              </w:rPr>
              <w:t>/</w:t>
            </w:r>
            <w:r w:rsidRPr="006C73E6">
              <w:rPr>
                <w:rFonts w:ascii="Times New Roman" w:hAnsi="Times New Roman"/>
                <w:sz w:val="24"/>
                <w:szCs w:val="24"/>
              </w:rPr>
              <w:t>КПП</w:t>
            </w:r>
            <w:r w:rsidRPr="00B46B5C">
              <w:rPr>
                <w:rFonts w:ascii="Times New Roman" w:hAnsi="Times New Roman"/>
                <w:sz w:val="24"/>
                <w:szCs w:val="24"/>
              </w:rPr>
              <w:t>: 3017004288 / 302501001</w:t>
            </w:r>
          </w:p>
          <w:p w14:paraId="513BC2BB" w14:textId="77777777" w:rsidR="00551886" w:rsidRPr="006C73E6" w:rsidRDefault="00551886" w:rsidP="00551886">
            <w:pPr>
              <w:pStyle w:val="ae"/>
              <w:rPr>
                <w:rFonts w:ascii="Times New Roman" w:hAnsi="Times New Roman"/>
                <w:sz w:val="24"/>
                <w:szCs w:val="24"/>
              </w:rPr>
            </w:pPr>
            <w:r w:rsidRPr="006C73E6">
              <w:rPr>
                <w:rFonts w:ascii="Times New Roman" w:hAnsi="Times New Roman"/>
                <w:sz w:val="24"/>
                <w:szCs w:val="24"/>
              </w:rPr>
              <w:t>ОГРН: 102 3000 836 693</w:t>
            </w:r>
          </w:p>
          <w:p w14:paraId="7CAA6D2E" w14:textId="77777777" w:rsidR="00551886" w:rsidRPr="006C73E6" w:rsidRDefault="00551886" w:rsidP="00551886">
            <w:pPr>
              <w:pStyle w:val="ae"/>
              <w:rPr>
                <w:rFonts w:ascii="Times New Roman" w:hAnsi="Times New Roman"/>
                <w:sz w:val="24"/>
                <w:szCs w:val="24"/>
              </w:rPr>
            </w:pPr>
            <w:r w:rsidRPr="006C73E6">
              <w:rPr>
                <w:rFonts w:ascii="Times New Roman" w:hAnsi="Times New Roman"/>
                <w:sz w:val="24"/>
                <w:szCs w:val="24"/>
              </w:rPr>
              <w:t>Банковские реквизиты:</w:t>
            </w:r>
          </w:p>
          <w:p w14:paraId="312B681C" w14:textId="3A97BA73" w:rsidR="00551886" w:rsidRPr="006C73E6" w:rsidRDefault="00C53438" w:rsidP="00551886">
            <w:pPr>
              <w:pStyle w:val="ae"/>
              <w:rPr>
                <w:rFonts w:ascii="Times New Roman" w:hAnsi="Times New Roman"/>
                <w:sz w:val="24"/>
                <w:szCs w:val="24"/>
              </w:rPr>
            </w:pPr>
            <w:r>
              <w:rPr>
                <w:rFonts w:ascii="Times New Roman" w:hAnsi="Times New Roman"/>
                <w:sz w:val="24"/>
                <w:szCs w:val="24"/>
              </w:rPr>
              <w:t>Банк получателя: ОКЦ №1 ВВ</w:t>
            </w:r>
            <w:r w:rsidR="00551886">
              <w:rPr>
                <w:rFonts w:ascii="Times New Roman" w:hAnsi="Times New Roman"/>
                <w:sz w:val="24"/>
                <w:szCs w:val="24"/>
              </w:rPr>
              <w:t>ГУ Банка России</w:t>
            </w:r>
            <w:r>
              <w:rPr>
                <w:rFonts w:ascii="Times New Roman" w:hAnsi="Times New Roman"/>
                <w:sz w:val="24"/>
                <w:szCs w:val="24"/>
              </w:rPr>
              <w:t>//УФК по Нижегородской области г. Нижний Новгород</w:t>
            </w:r>
          </w:p>
          <w:p w14:paraId="6945D150" w14:textId="06A3B062" w:rsidR="00551886" w:rsidRPr="006C73E6" w:rsidRDefault="00551886" w:rsidP="00551886">
            <w:pPr>
              <w:pStyle w:val="ae"/>
              <w:rPr>
                <w:rFonts w:ascii="Times New Roman" w:hAnsi="Times New Roman"/>
                <w:sz w:val="24"/>
                <w:szCs w:val="24"/>
              </w:rPr>
            </w:pPr>
            <w:r w:rsidRPr="006C73E6">
              <w:rPr>
                <w:rFonts w:ascii="Times New Roman" w:hAnsi="Times New Roman"/>
                <w:sz w:val="24"/>
                <w:szCs w:val="24"/>
              </w:rPr>
              <w:t>Казначейски</w:t>
            </w:r>
            <w:r w:rsidR="00C53438">
              <w:rPr>
                <w:rFonts w:ascii="Times New Roman" w:hAnsi="Times New Roman"/>
                <w:sz w:val="24"/>
                <w:szCs w:val="24"/>
              </w:rPr>
              <w:t>й счет (КС) 03214643000000013235</w:t>
            </w:r>
          </w:p>
          <w:p w14:paraId="367BCD6B" w14:textId="03FA261E" w:rsidR="00551886" w:rsidRPr="006C73E6" w:rsidRDefault="00C53438" w:rsidP="00551886">
            <w:pPr>
              <w:pStyle w:val="ae"/>
              <w:rPr>
                <w:rFonts w:ascii="Times New Roman" w:hAnsi="Times New Roman"/>
                <w:sz w:val="24"/>
                <w:szCs w:val="24"/>
              </w:rPr>
            </w:pPr>
            <w:r>
              <w:rPr>
                <w:rFonts w:ascii="Times New Roman" w:hAnsi="Times New Roman"/>
                <w:sz w:val="24"/>
                <w:szCs w:val="24"/>
              </w:rPr>
              <w:t>Получатель УФК по Нижегородской</w:t>
            </w:r>
            <w:r w:rsidR="00551886" w:rsidRPr="006C73E6">
              <w:rPr>
                <w:rFonts w:ascii="Times New Roman" w:hAnsi="Times New Roman"/>
                <w:sz w:val="24"/>
                <w:szCs w:val="24"/>
              </w:rPr>
              <w:t xml:space="preserve"> области (ФГБУ «АСТРАХАНСКИЙ ГОСУДАРСТВЕННЫЙ ЗАПОВЕДНИК» л/с 20256017350)</w:t>
            </w:r>
          </w:p>
          <w:p w14:paraId="4684562A" w14:textId="6B5BFF21" w:rsidR="00551886" w:rsidRPr="006C73E6" w:rsidRDefault="00551886" w:rsidP="00551886">
            <w:pPr>
              <w:pStyle w:val="ae"/>
              <w:rPr>
                <w:rFonts w:ascii="Times New Roman" w:hAnsi="Times New Roman"/>
                <w:sz w:val="24"/>
                <w:szCs w:val="24"/>
              </w:rPr>
            </w:pPr>
            <w:r w:rsidRPr="006C73E6">
              <w:rPr>
                <w:rFonts w:ascii="Times New Roman" w:hAnsi="Times New Roman"/>
                <w:sz w:val="24"/>
                <w:szCs w:val="24"/>
              </w:rPr>
              <w:t>Корреспондентский счет (ЕКС):</w:t>
            </w:r>
            <w:r w:rsidRPr="006C73E6">
              <w:rPr>
                <w:rFonts w:ascii="Times New Roman" w:hAnsi="Times New Roman"/>
                <w:b/>
                <w:sz w:val="24"/>
                <w:szCs w:val="24"/>
              </w:rPr>
              <w:t xml:space="preserve"> </w:t>
            </w:r>
            <w:r w:rsidR="00C53438">
              <w:rPr>
                <w:rFonts w:ascii="Times New Roman" w:hAnsi="Times New Roman"/>
                <w:sz w:val="24"/>
                <w:szCs w:val="24"/>
              </w:rPr>
              <w:t>40102810745370000024</w:t>
            </w:r>
          </w:p>
          <w:p w14:paraId="5DEA705C" w14:textId="4802F89E" w:rsidR="00551886" w:rsidRPr="006C73E6" w:rsidRDefault="00C53438" w:rsidP="00551886">
            <w:pPr>
              <w:pStyle w:val="ae"/>
              <w:rPr>
                <w:rFonts w:ascii="Times New Roman" w:hAnsi="Times New Roman"/>
                <w:sz w:val="24"/>
                <w:szCs w:val="24"/>
              </w:rPr>
            </w:pPr>
            <w:r>
              <w:rPr>
                <w:rFonts w:ascii="Times New Roman" w:hAnsi="Times New Roman"/>
                <w:sz w:val="24"/>
                <w:szCs w:val="24"/>
              </w:rPr>
              <w:t>БИК 012202102</w:t>
            </w:r>
          </w:p>
          <w:p w14:paraId="04C4FAA6" w14:textId="77777777" w:rsidR="008A5A53" w:rsidRPr="00AD144C" w:rsidRDefault="008A5A53" w:rsidP="00551886">
            <w:pPr>
              <w:ind w:right="-1050"/>
              <w:jc w:val="both"/>
              <w:rPr>
                <w:sz w:val="22"/>
                <w:szCs w:val="22"/>
                <w:lang w:val="en-US" w:eastAsia="zh-CN"/>
              </w:rPr>
            </w:pPr>
          </w:p>
        </w:tc>
      </w:tr>
      <w:tr w:rsidR="008A5A53" w:rsidRPr="00AD144C" w14:paraId="4682675A" w14:textId="77777777" w:rsidTr="00C008A4">
        <w:trPr>
          <w:trHeight w:val="20"/>
        </w:trPr>
        <w:tc>
          <w:tcPr>
            <w:tcW w:w="4393" w:type="dxa"/>
            <w:tcMar>
              <w:left w:w="103" w:type="dxa"/>
            </w:tcMar>
          </w:tcPr>
          <w:p w14:paraId="3B06108A" w14:textId="5530B90D" w:rsidR="008A5A53" w:rsidRPr="00AD144C" w:rsidRDefault="00AD144C" w:rsidP="00C2078E">
            <w:pPr>
              <w:tabs>
                <w:tab w:val="left" w:pos="709"/>
              </w:tabs>
              <w:rPr>
                <w:sz w:val="22"/>
                <w:szCs w:val="22"/>
                <w:lang w:eastAsia="zh-CN"/>
              </w:rPr>
            </w:pPr>
            <w:r w:rsidRPr="00AD144C">
              <w:rPr>
                <w:sz w:val="22"/>
                <w:szCs w:val="22"/>
                <w:lang w:eastAsia="zh-CN"/>
              </w:rPr>
              <w:t>________________________</w:t>
            </w:r>
          </w:p>
          <w:p w14:paraId="72B548D5" w14:textId="0738D380" w:rsidR="008A5A53" w:rsidRPr="00AD144C" w:rsidRDefault="00AD144C" w:rsidP="00C2078E">
            <w:pPr>
              <w:tabs>
                <w:tab w:val="left" w:pos="709"/>
              </w:tabs>
              <w:rPr>
                <w:sz w:val="22"/>
                <w:szCs w:val="22"/>
                <w:lang w:eastAsia="zh-CN"/>
              </w:rPr>
            </w:pPr>
            <w:r w:rsidRPr="00AD144C">
              <w:rPr>
                <w:sz w:val="22"/>
                <w:szCs w:val="22"/>
                <w:lang w:eastAsia="zh-CN"/>
              </w:rPr>
              <w:t>_________________________</w:t>
            </w:r>
          </w:p>
          <w:p w14:paraId="4460E677" w14:textId="3DD98D42" w:rsidR="008A5A53" w:rsidRPr="00AD144C" w:rsidRDefault="008A5A53" w:rsidP="00C2078E">
            <w:pPr>
              <w:tabs>
                <w:tab w:val="left" w:pos="709"/>
              </w:tabs>
              <w:rPr>
                <w:sz w:val="22"/>
                <w:szCs w:val="22"/>
                <w:lang w:eastAsia="zh-CN"/>
              </w:rPr>
            </w:pPr>
            <w:r w:rsidRPr="00AD144C">
              <w:rPr>
                <w:sz w:val="22"/>
                <w:szCs w:val="22"/>
                <w:lang w:eastAsia="zh-CN"/>
              </w:rPr>
              <w:t xml:space="preserve">____________________  </w:t>
            </w:r>
            <w:r w:rsidR="00AD144C" w:rsidRPr="00AD144C">
              <w:rPr>
                <w:sz w:val="22"/>
                <w:szCs w:val="22"/>
                <w:shd w:val="clear" w:color="auto" w:fill="FFFFFF"/>
              </w:rPr>
              <w:t>__________</w:t>
            </w:r>
          </w:p>
          <w:p w14:paraId="54763281" w14:textId="77777777" w:rsidR="008A5A53" w:rsidRPr="00AD144C" w:rsidRDefault="008A5A53" w:rsidP="00C2078E">
            <w:pPr>
              <w:rPr>
                <w:sz w:val="22"/>
                <w:szCs w:val="22"/>
                <w:lang w:eastAsia="zh-CN"/>
              </w:rPr>
            </w:pPr>
            <w:r w:rsidRPr="00AD144C">
              <w:rPr>
                <w:sz w:val="22"/>
                <w:szCs w:val="22"/>
                <w:lang w:eastAsia="zh-CN"/>
              </w:rPr>
              <w:t xml:space="preserve">            (подпись)          </w:t>
            </w:r>
          </w:p>
          <w:p w14:paraId="1F66776D" w14:textId="77777777" w:rsidR="008A5A53" w:rsidRPr="00AD144C" w:rsidRDefault="008A5A53" w:rsidP="00C2078E">
            <w:pPr>
              <w:tabs>
                <w:tab w:val="left" w:pos="709"/>
              </w:tabs>
              <w:rPr>
                <w:sz w:val="22"/>
                <w:szCs w:val="22"/>
                <w:lang w:eastAsia="zh-CN"/>
              </w:rPr>
            </w:pPr>
            <w:r w:rsidRPr="00AD144C">
              <w:rPr>
                <w:sz w:val="22"/>
                <w:szCs w:val="22"/>
                <w:lang w:eastAsia="ar-SA"/>
              </w:rPr>
              <w:t xml:space="preserve">  </w:t>
            </w:r>
            <w:proofErr w:type="spellStart"/>
            <w:r w:rsidRPr="00AD144C">
              <w:rPr>
                <w:sz w:val="22"/>
                <w:szCs w:val="22"/>
                <w:lang w:eastAsia="ar-SA"/>
              </w:rPr>
              <w:t>м.п</w:t>
            </w:r>
            <w:proofErr w:type="spellEnd"/>
            <w:r w:rsidRPr="00AD144C">
              <w:rPr>
                <w:sz w:val="22"/>
                <w:szCs w:val="22"/>
                <w:lang w:eastAsia="ar-SA"/>
              </w:rPr>
              <w:t>.</w:t>
            </w:r>
          </w:p>
        </w:tc>
        <w:tc>
          <w:tcPr>
            <w:tcW w:w="4897" w:type="dxa"/>
            <w:tcMar>
              <w:left w:w="103" w:type="dxa"/>
            </w:tcMar>
          </w:tcPr>
          <w:p w14:paraId="3900505D" w14:textId="45056AF1" w:rsidR="008A5A53" w:rsidRDefault="008A5A53" w:rsidP="00C2078E">
            <w:pPr>
              <w:rPr>
                <w:sz w:val="22"/>
                <w:szCs w:val="22"/>
                <w:lang w:eastAsia="zh-CN"/>
              </w:rPr>
            </w:pPr>
            <w:r w:rsidRPr="00AD144C">
              <w:rPr>
                <w:sz w:val="22"/>
                <w:szCs w:val="22"/>
                <w:lang w:eastAsia="zh-CN"/>
              </w:rPr>
              <w:t xml:space="preserve">Директор </w:t>
            </w:r>
          </w:p>
          <w:p w14:paraId="1794DCDD" w14:textId="77777777" w:rsidR="008A5A53" w:rsidRPr="00AD144C" w:rsidRDefault="008A5A53" w:rsidP="00C2078E">
            <w:pPr>
              <w:rPr>
                <w:sz w:val="22"/>
                <w:szCs w:val="22"/>
                <w:lang w:eastAsia="zh-CN"/>
              </w:rPr>
            </w:pPr>
          </w:p>
          <w:p w14:paraId="44E9C93A" w14:textId="0913508A" w:rsidR="008A5A53" w:rsidRPr="00AD144C" w:rsidRDefault="008A5A53" w:rsidP="00C2078E">
            <w:pPr>
              <w:rPr>
                <w:sz w:val="22"/>
                <w:szCs w:val="22"/>
                <w:lang w:eastAsia="zh-CN"/>
              </w:rPr>
            </w:pPr>
            <w:r w:rsidRPr="00AD144C">
              <w:rPr>
                <w:sz w:val="22"/>
                <w:szCs w:val="22"/>
                <w:lang w:eastAsia="zh-CN"/>
              </w:rPr>
              <w:t>__</w:t>
            </w:r>
            <w:r w:rsidR="00551886">
              <w:rPr>
                <w:sz w:val="22"/>
                <w:szCs w:val="22"/>
                <w:lang w:eastAsia="zh-CN"/>
              </w:rPr>
              <w:t xml:space="preserve">___________________Н.А. </w:t>
            </w:r>
            <w:proofErr w:type="spellStart"/>
            <w:r w:rsidR="00551886">
              <w:rPr>
                <w:sz w:val="22"/>
                <w:szCs w:val="22"/>
                <w:lang w:eastAsia="zh-CN"/>
              </w:rPr>
              <w:t>Цымлянский</w:t>
            </w:r>
            <w:proofErr w:type="spellEnd"/>
          </w:p>
          <w:p w14:paraId="57D97FB9" w14:textId="77777777" w:rsidR="008A5A53" w:rsidRPr="00AD144C" w:rsidRDefault="008A5A53" w:rsidP="00C2078E">
            <w:pPr>
              <w:rPr>
                <w:sz w:val="22"/>
                <w:szCs w:val="22"/>
                <w:lang w:eastAsia="zh-CN"/>
              </w:rPr>
            </w:pPr>
            <w:r w:rsidRPr="00AD144C">
              <w:rPr>
                <w:sz w:val="22"/>
                <w:szCs w:val="22"/>
                <w:lang w:eastAsia="zh-CN"/>
              </w:rPr>
              <w:t xml:space="preserve">          (подпись)</w:t>
            </w:r>
          </w:p>
          <w:p w14:paraId="4F53376E" w14:textId="77777777" w:rsidR="008A5A53" w:rsidRPr="00AD144C" w:rsidRDefault="008A5A53" w:rsidP="00C2078E">
            <w:pPr>
              <w:widowControl w:val="0"/>
              <w:suppressAutoHyphens/>
              <w:autoSpaceDE w:val="0"/>
              <w:rPr>
                <w:sz w:val="22"/>
                <w:szCs w:val="22"/>
                <w:lang w:eastAsia="zh-CN"/>
              </w:rPr>
            </w:pPr>
            <w:r w:rsidRPr="00AD144C">
              <w:rPr>
                <w:sz w:val="22"/>
                <w:szCs w:val="22"/>
                <w:lang w:eastAsia="ar-SA"/>
              </w:rPr>
              <w:t xml:space="preserve">  </w:t>
            </w:r>
            <w:proofErr w:type="spellStart"/>
            <w:r w:rsidRPr="00AD144C">
              <w:rPr>
                <w:sz w:val="22"/>
                <w:szCs w:val="22"/>
                <w:lang w:eastAsia="ar-SA"/>
              </w:rPr>
              <w:t>м.п</w:t>
            </w:r>
            <w:proofErr w:type="spellEnd"/>
            <w:r w:rsidRPr="00AD144C">
              <w:rPr>
                <w:sz w:val="22"/>
                <w:szCs w:val="22"/>
                <w:lang w:eastAsia="ar-SA"/>
              </w:rPr>
              <w:t>.</w:t>
            </w:r>
          </w:p>
        </w:tc>
      </w:tr>
    </w:tbl>
    <w:p w14:paraId="29A17D45" w14:textId="77777777" w:rsidR="00C53438" w:rsidRDefault="00C53438" w:rsidP="00551886">
      <w:pPr>
        <w:ind w:left="5760"/>
        <w:jc w:val="right"/>
        <w:rPr>
          <w:sz w:val="22"/>
          <w:szCs w:val="22"/>
        </w:rPr>
      </w:pPr>
    </w:p>
    <w:p w14:paraId="5534548B" w14:textId="77777777" w:rsidR="00C008A4" w:rsidRDefault="00C008A4" w:rsidP="00551886">
      <w:pPr>
        <w:ind w:left="5760"/>
        <w:jc w:val="right"/>
        <w:rPr>
          <w:sz w:val="22"/>
          <w:szCs w:val="22"/>
        </w:rPr>
      </w:pPr>
    </w:p>
    <w:p w14:paraId="5A5DD3FD" w14:textId="51A22A0F" w:rsidR="002772C4" w:rsidRPr="004D7442" w:rsidRDefault="00551886" w:rsidP="00551886">
      <w:pPr>
        <w:ind w:left="5760"/>
        <w:jc w:val="right"/>
        <w:rPr>
          <w:sz w:val="22"/>
          <w:szCs w:val="22"/>
        </w:rPr>
      </w:pPr>
      <w:r>
        <w:rPr>
          <w:sz w:val="22"/>
          <w:szCs w:val="22"/>
        </w:rPr>
        <w:t>Приложен</w:t>
      </w:r>
      <w:r w:rsidR="002772C4" w:rsidRPr="004D7442">
        <w:rPr>
          <w:sz w:val="22"/>
          <w:szCs w:val="22"/>
        </w:rPr>
        <w:t>ие № 1</w:t>
      </w:r>
    </w:p>
    <w:p w14:paraId="5C9A7816" w14:textId="44D6FECF" w:rsidR="002772C4" w:rsidRPr="004D7442" w:rsidRDefault="002772C4" w:rsidP="00551886">
      <w:pPr>
        <w:ind w:left="5760"/>
        <w:jc w:val="right"/>
        <w:rPr>
          <w:sz w:val="22"/>
          <w:szCs w:val="22"/>
        </w:rPr>
      </w:pPr>
      <w:r w:rsidRPr="004D7442">
        <w:rPr>
          <w:sz w:val="22"/>
          <w:szCs w:val="22"/>
        </w:rPr>
        <w:t xml:space="preserve">к </w:t>
      </w:r>
      <w:r w:rsidR="00F90511">
        <w:rPr>
          <w:sz w:val="22"/>
          <w:szCs w:val="22"/>
        </w:rPr>
        <w:t>Контракт</w:t>
      </w:r>
      <w:r w:rsidRPr="004D7442">
        <w:rPr>
          <w:sz w:val="22"/>
          <w:szCs w:val="22"/>
        </w:rPr>
        <w:t xml:space="preserve">у № </w:t>
      </w:r>
      <w:r w:rsidR="00C53438">
        <w:rPr>
          <w:sz w:val="22"/>
          <w:szCs w:val="22"/>
        </w:rPr>
        <w:t>_____</w:t>
      </w:r>
      <w:r w:rsidRPr="004D7442">
        <w:rPr>
          <w:sz w:val="22"/>
          <w:szCs w:val="22"/>
        </w:rPr>
        <w:t xml:space="preserve"> </w:t>
      </w:r>
    </w:p>
    <w:p w14:paraId="2CFDC267" w14:textId="6FC883C0" w:rsidR="002772C4" w:rsidRDefault="00551886" w:rsidP="00551886">
      <w:pPr>
        <w:ind w:left="5760"/>
        <w:jc w:val="right"/>
        <w:rPr>
          <w:sz w:val="22"/>
          <w:szCs w:val="22"/>
        </w:rPr>
      </w:pPr>
      <w:r>
        <w:rPr>
          <w:sz w:val="22"/>
          <w:szCs w:val="22"/>
        </w:rPr>
        <w:t>от «___» ______________</w:t>
      </w:r>
      <w:r w:rsidR="002772C4" w:rsidRPr="004D7442">
        <w:rPr>
          <w:sz w:val="22"/>
          <w:szCs w:val="22"/>
        </w:rPr>
        <w:t xml:space="preserve"> 202</w:t>
      </w:r>
      <w:r w:rsidR="00C53438">
        <w:rPr>
          <w:sz w:val="22"/>
          <w:szCs w:val="22"/>
        </w:rPr>
        <w:t>6</w:t>
      </w:r>
      <w:r w:rsidR="002772C4" w:rsidRPr="004D7442">
        <w:rPr>
          <w:sz w:val="22"/>
          <w:szCs w:val="22"/>
        </w:rPr>
        <w:t xml:space="preserve"> г.</w:t>
      </w:r>
    </w:p>
    <w:p w14:paraId="7E3B4B1E" w14:textId="43BDB303" w:rsidR="00551886" w:rsidRDefault="00551886" w:rsidP="00551886">
      <w:pPr>
        <w:ind w:left="5760"/>
        <w:jc w:val="right"/>
        <w:rPr>
          <w:sz w:val="22"/>
          <w:szCs w:val="22"/>
        </w:rPr>
      </w:pPr>
    </w:p>
    <w:p w14:paraId="5F895055" w14:textId="77777777" w:rsidR="00551886" w:rsidRPr="004D7442" w:rsidRDefault="00551886" w:rsidP="00551886">
      <w:pPr>
        <w:ind w:left="5760"/>
        <w:jc w:val="right"/>
        <w:rPr>
          <w:sz w:val="22"/>
          <w:szCs w:val="22"/>
        </w:rPr>
      </w:pPr>
    </w:p>
    <w:tbl>
      <w:tblPr>
        <w:tblW w:w="11803" w:type="dxa"/>
        <w:tblInd w:w="2" w:type="dxa"/>
        <w:tblLayout w:type="fixed"/>
        <w:tblLook w:val="00A0" w:firstRow="1" w:lastRow="0" w:firstColumn="1" w:lastColumn="0" w:noHBand="0" w:noVBand="0"/>
      </w:tblPr>
      <w:tblGrid>
        <w:gridCol w:w="532"/>
        <w:gridCol w:w="3827"/>
        <w:gridCol w:w="1134"/>
        <w:gridCol w:w="1134"/>
        <w:gridCol w:w="1417"/>
        <w:gridCol w:w="1418"/>
        <w:gridCol w:w="2341"/>
      </w:tblGrid>
      <w:tr w:rsidR="002772C4" w:rsidRPr="004D7442" w14:paraId="37D1107D" w14:textId="77777777" w:rsidTr="00107D84">
        <w:trPr>
          <w:gridAfter w:val="1"/>
          <w:wAfter w:w="2341" w:type="dxa"/>
          <w:trHeight w:val="405"/>
        </w:trPr>
        <w:tc>
          <w:tcPr>
            <w:tcW w:w="9462" w:type="dxa"/>
            <w:gridSpan w:val="6"/>
            <w:noWrap/>
            <w:vAlign w:val="bottom"/>
          </w:tcPr>
          <w:p w14:paraId="0FE71572" w14:textId="77777777" w:rsidR="002772C4" w:rsidRPr="004D7442" w:rsidRDefault="002772C4" w:rsidP="00107D84">
            <w:pPr>
              <w:jc w:val="center"/>
              <w:rPr>
                <w:b/>
                <w:bCs/>
                <w:sz w:val="22"/>
                <w:szCs w:val="22"/>
              </w:rPr>
            </w:pPr>
            <w:r w:rsidRPr="004D7442">
              <w:rPr>
                <w:b/>
                <w:bCs/>
                <w:sz w:val="22"/>
                <w:szCs w:val="22"/>
              </w:rPr>
              <w:t xml:space="preserve">Спецификация № 1 </w:t>
            </w:r>
          </w:p>
          <w:p w14:paraId="24504E1A" w14:textId="77777777" w:rsidR="002772C4" w:rsidRPr="004D7442" w:rsidRDefault="002772C4" w:rsidP="00551886">
            <w:pPr>
              <w:jc w:val="center"/>
              <w:rPr>
                <w:b/>
                <w:bCs/>
                <w:sz w:val="22"/>
                <w:szCs w:val="22"/>
              </w:rPr>
            </w:pPr>
          </w:p>
        </w:tc>
      </w:tr>
      <w:tr w:rsidR="002772C4" w:rsidRPr="004D7442" w14:paraId="18A92C39" w14:textId="77777777" w:rsidTr="00020F5D">
        <w:trPr>
          <w:gridAfter w:val="1"/>
          <w:wAfter w:w="2341" w:type="dxa"/>
          <w:trHeight w:val="585"/>
        </w:trPr>
        <w:tc>
          <w:tcPr>
            <w:tcW w:w="532" w:type="dxa"/>
            <w:tcBorders>
              <w:top w:val="single" w:sz="4" w:space="0" w:color="auto"/>
              <w:left w:val="single" w:sz="4" w:space="0" w:color="auto"/>
              <w:bottom w:val="single" w:sz="4" w:space="0" w:color="auto"/>
              <w:right w:val="single" w:sz="4" w:space="0" w:color="auto"/>
            </w:tcBorders>
            <w:noWrap/>
          </w:tcPr>
          <w:p w14:paraId="6A726B77" w14:textId="77777777" w:rsidR="002772C4" w:rsidRPr="004D7442" w:rsidRDefault="002772C4" w:rsidP="008F06F8">
            <w:pPr>
              <w:jc w:val="center"/>
              <w:rPr>
                <w:sz w:val="22"/>
                <w:szCs w:val="22"/>
              </w:rPr>
            </w:pPr>
            <w:r w:rsidRPr="004D7442">
              <w:rPr>
                <w:sz w:val="22"/>
                <w:szCs w:val="22"/>
              </w:rPr>
              <w:t>№</w:t>
            </w:r>
          </w:p>
        </w:tc>
        <w:tc>
          <w:tcPr>
            <w:tcW w:w="3827" w:type="dxa"/>
            <w:tcBorders>
              <w:top w:val="single" w:sz="4" w:space="0" w:color="auto"/>
              <w:left w:val="single" w:sz="4" w:space="0" w:color="auto"/>
              <w:bottom w:val="single" w:sz="4" w:space="0" w:color="auto"/>
              <w:right w:val="single" w:sz="4" w:space="0" w:color="auto"/>
            </w:tcBorders>
            <w:noWrap/>
          </w:tcPr>
          <w:p w14:paraId="69FAA10C" w14:textId="46781ADF" w:rsidR="002772C4" w:rsidRPr="004D7442" w:rsidRDefault="002772C4" w:rsidP="008F06F8">
            <w:pPr>
              <w:rPr>
                <w:sz w:val="22"/>
                <w:szCs w:val="22"/>
              </w:rPr>
            </w:pPr>
            <w:r w:rsidRPr="004D7442">
              <w:rPr>
                <w:sz w:val="22"/>
                <w:szCs w:val="22"/>
              </w:rPr>
              <w:t>Полное наименование  товара, марка, модель, страна происхождения товара</w:t>
            </w:r>
          </w:p>
        </w:tc>
        <w:tc>
          <w:tcPr>
            <w:tcW w:w="1134" w:type="dxa"/>
            <w:tcBorders>
              <w:top w:val="single" w:sz="4" w:space="0" w:color="auto"/>
              <w:left w:val="single" w:sz="4" w:space="0" w:color="auto"/>
              <w:bottom w:val="single" w:sz="4" w:space="0" w:color="auto"/>
              <w:right w:val="single" w:sz="4" w:space="0" w:color="auto"/>
            </w:tcBorders>
          </w:tcPr>
          <w:p w14:paraId="4F0136AE" w14:textId="77777777" w:rsidR="002772C4" w:rsidRPr="004D7442" w:rsidRDefault="002772C4" w:rsidP="008F06F8">
            <w:pPr>
              <w:rPr>
                <w:sz w:val="22"/>
                <w:szCs w:val="22"/>
              </w:rPr>
            </w:pPr>
            <w:r w:rsidRPr="004D7442">
              <w:rPr>
                <w:sz w:val="22"/>
                <w:szCs w:val="22"/>
              </w:rPr>
              <w:t>Ед. изм.</w:t>
            </w:r>
          </w:p>
        </w:tc>
        <w:tc>
          <w:tcPr>
            <w:tcW w:w="1134" w:type="dxa"/>
            <w:tcBorders>
              <w:top w:val="single" w:sz="4" w:space="0" w:color="auto"/>
              <w:left w:val="single" w:sz="4" w:space="0" w:color="auto"/>
              <w:bottom w:val="single" w:sz="4" w:space="0" w:color="auto"/>
              <w:right w:val="single" w:sz="4" w:space="0" w:color="auto"/>
            </w:tcBorders>
          </w:tcPr>
          <w:p w14:paraId="7C9B8B92" w14:textId="77777777" w:rsidR="002772C4" w:rsidRPr="004D7442" w:rsidRDefault="002772C4" w:rsidP="008F06F8">
            <w:pPr>
              <w:rPr>
                <w:sz w:val="22"/>
                <w:szCs w:val="22"/>
              </w:rPr>
            </w:pPr>
            <w:r w:rsidRPr="004D7442">
              <w:rPr>
                <w:sz w:val="22"/>
                <w:szCs w:val="22"/>
              </w:rPr>
              <w:t>Кол-во</w:t>
            </w:r>
          </w:p>
        </w:tc>
        <w:tc>
          <w:tcPr>
            <w:tcW w:w="1417" w:type="dxa"/>
            <w:tcBorders>
              <w:top w:val="single" w:sz="4" w:space="0" w:color="auto"/>
              <w:left w:val="single" w:sz="4" w:space="0" w:color="auto"/>
              <w:bottom w:val="single" w:sz="4" w:space="0" w:color="auto"/>
              <w:right w:val="single" w:sz="4" w:space="0" w:color="auto"/>
            </w:tcBorders>
          </w:tcPr>
          <w:p w14:paraId="7646627C" w14:textId="401BD938" w:rsidR="002772C4" w:rsidRPr="004D7442" w:rsidRDefault="002772C4" w:rsidP="003B2719">
            <w:pPr>
              <w:rPr>
                <w:sz w:val="22"/>
                <w:szCs w:val="22"/>
              </w:rPr>
            </w:pPr>
            <w:r w:rsidRPr="004D7442">
              <w:rPr>
                <w:sz w:val="22"/>
                <w:szCs w:val="22"/>
              </w:rPr>
              <w:t>Цена за единицу</w:t>
            </w:r>
            <w:r w:rsidR="003B2719">
              <w:rPr>
                <w:sz w:val="22"/>
                <w:szCs w:val="22"/>
              </w:rPr>
              <w:t xml:space="preserve"> с НДС</w:t>
            </w:r>
            <w:r w:rsidRPr="004D7442">
              <w:rPr>
                <w:sz w:val="22"/>
                <w:szCs w:val="22"/>
              </w:rPr>
              <w:t>, руб.</w:t>
            </w:r>
            <w:r w:rsidR="003B2719">
              <w:rPr>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053D3865" w14:textId="07690999" w:rsidR="002772C4" w:rsidRPr="004D7442" w:rsidRDefault="002772C4" w:rsidP="008F06F8">
            <w:pPr>
              <w:rPr>
                <w:sz w:val="22"/>
                <w:szCs w:val="22"/>
              </w:rPr>
            </w:pPr>
            <w:r w:rsidRPr="004D7442">
              <w:rPr>
                <w:sz w:val="22"/>
                <w:szCs w:val="22"/>
              </w:rPr>
              <w:t>Сумма</w:t>
            </w:r>
            <w:r w:rsidR="003B2719">
              <w:rPr>
                <w:sz w:val="22"/>
                <w:szCs w:val="22"/>
              </w:rPr>
              <w:t xml:space="preserve"> с НДС</w:t>
            </w:r>
            <w:r w:rsidRPr="004D7442">
              <w:rPr>
                <w:sz w:val="22"/>
                <w:szCs w:val="22"/>
              </w:rPr>
              <w:t>, руб.</w:t>
            </w:r>
          </w:p>
        </w:tc>
      </w:tr>
      <w:tr w:rsidR="00020F5D" w:rsidRPr="004D7442" w14:paraId="4F1E7E9E"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2D123CA8" w14:textId="77777777" w:rsidR="00020F5D" w:rsidRPr="004D7442" w:rsidRDefault="00020F5D" w:rsidP="008F06F8">
            <w:pPr>
              <w:jc w:val="center"/>
              <w:rPr>
                <w:sz w:val="22"/>
                <w:szCs w:val="22"/>
              </w:rPr>
            </w:pPr>
            <w:r w:rsidRPr="004D7442">
              <w:rPr>
                <w:sz w:val="22"/>
                <w:szCs w:val="22"/>
              </w:rPr>
              <w:t>1</w:t>
            </w:r>
          </w:p>
        </w:tc>
        <w:tc>
          <w:tcPr>
            <w:tcW w:w="3827" w:type="dxa"/>
            <w:tcBorders>
              <w:top w:val="single" w:sz="4" w:space="0" w:color="auto"/>
              <w:left w:val="single" w:sz="4" w:space="0" w:color="auto"/>
              <w:bottom w:val="single" w:sz="4" w:space="0" w:color="auto"/>
              <w:right w:val="single" w:sz="4" w:space="0" w:color="auto"/>
            </w:tcBorders>
          </w:tcPr>
          <w:p w14:paraId="6DF8ABEE" w14:textId="6BAFD9C9" w:rsidR="00020F5D" w:rsidRPr="00C53438" w:rsidRDefault="00B46B5C" w:rsidP="00B46B5C">
            <w:pPr>
              <w:rPr>
                <w:b/>
                <w:sz w:val="22"/>
                <w:szCs w:val="22"/>
              </w:rPr>
            </w:pPr>
            <w:r>
              <w:rPr>
                <w:b/>
                <w:sz w:val="22"/>
                <w:szCs w:val="22"/>
              </w:rPr>
              <w:t>Костюм «ГОРКА</w:t>
            </w:r>
            <w:r w:rsidR="00C53438" w:rsidRPr="00C53438">
              <w:rPr>
                <w:b/>
                <w:sz w:val="22"/>
                <w:szCs w:val="22"/>
              </w:rPr>
              <w:t xml:space="preserve">-8» </w:t>
            </w:r>
            <w:r>
              <w:rPr>
                <w:b/>
                <w:sz w:val="22"/>
                <w:szCs w:val="22"/>
              </w:rPr>
              <w:t xml:space="preserve">лето (твил) </w:t>
            </w:r>
            <w:r w:rsidR="00C53438" w:rsidRPr="00C53438">
              <w:rPr>
                <w:b/>
                <w:sz w:val="22"/>
                <w:szCs w:val="22"/>
              </w:rPr>
              <w:t>олива</w:t>
            </w:r>
            <w:r>
              <w:rPr>
                <w:b/>
                <w:sz w:val="22"/>
                <w:szCs w:val="22"/>
              </w:rPr>
              <w:t xml:space="preserve"> р 44-46 рост 3-4</w:t>
            </w:r>
          </w:p>
        </w:tc>
        <w:tc>
          <w:tcPr>
            <w:tcW w:w="1134" w:type="dxa"/>
            <w:tcBorders>
              <w:top w:val="single" w:sz="4" w:space="0" w:color="auto"/>
              <w:left w:val="single" w:sz="4" w:space="0" w:color="auto"/>
              <w:bottom w:val="single" w:sz="4" w:space="0" w:color="auto"/>
              <w:right w:val="single" w:sz="4" w:space="0" w:color="auto"/>
            </w:tcBorders>
          </w:tcPr>
          <w:p w14:paraId="77E8BEB8" w14:textId="05A2D3CA" w:rsidR="00020F5D" w:rsidRPr="004D7442"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6E9A363" w14:textId="2713B030" w:rsidR="00020F5D" w:rsidRPr="004D7442" w:rsidRDefault="00B46B5C" w:rsidP="00E71BA7">
            <w:pPr>
              <w:jc w:val="center"/>
              <w:rPr>
                <w:sz w:val="22"/>
                <w:szCs w:val="22"/>
              </w:rPr>
            </w:pPr>
            <w:r>
              <w:rPr>
                <w:sz w:val="22"/>
                <w:szCs w:val="22"/>
              </w:rPr>
              <w:t>2</w:t>
            </w:r>
          </w:p>
        </w:tc>
        <w:tc>
          <w:tcPr>
            <w:tcW w:w="1417" w:type="dxa"/>
            <w:tcBorders>
              <w:top w:val="single" w:sz="4" w:space="0" w:color="auto"/>
              <w:left w:val="single" w:sz="4" w:space="0" w:color="auto"/>
              <w:bottom w:val="single" w:sz="4" w:space="0" w:color="auto"/>
              <w:right w:val="single" w:sz="4" w:space="0" w:color="auto"/>
            </w:tcBorders>
            <w:noWrap/>
          </w:tcPr>
          <w:p w14:paraId="3C2DE142" w14:textId="6B3087A4" w:rsidR="00020F5D" w:rsidRPr="004D7442" w:rsidRDefault="00020F5D" w:rsidP="00A95850">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47278814" w14:textId="3CB0F194" w:rsidR="00020F5D" w:rsidRPr="004D7442" w:rsidRDefault="00020F5D" w:rsidP="00A95850">
            <w:pPr>
              <w:jc w:val="right"/>
              <w:rPr>
                <w:sz w:val="22"/>
                <w:szCs w:val="22"/>
              </w:rPr>
            </w:pPr>
          </w:p>
        </w:tc>
        <w:tc>
          <w:tcPr>
            <w:tcW w:w="2341" w:type="dxa"/>
            <w:vAlign w:val="center"/>
          </w:tcPr>
          <w:p w14:paraId="529C3EB5" w14:textId="77777777" w:rsidR="00020F5D" w:rsidRPr="004D7442" w:rsidRDefault="00020F5D" w:rsidP="00107D84">
            <w:pPr>
              <w:jc w:val="right"/>
              <w:rPr>
                <w:sz w:val="22"/>
                <w:szCs w:val="22"/>
              </w:rPr>
            </w:pPr>
          </w:p>
        </w:tc>
      </w:tr>
      <w:tr w:rsidR="00B46B5C" w:rsidRPr="004D7442" w14:paraId="04FC49CA"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47B8E46F" w14:textId="3D3661EA" w:rsidR="00B46B5C" w:rsidRPr="004D7442" w:rsidRDefault="00B46B5C" w:rsidP="008F06F8">
            <w:pPr>
              <w:jc w:val="center"/>
              <w:rPr>
                <w:sz w:val="22"/>
                <w:szCs w:val="22"/>
              </w:rPr>
            </w:pPr>
            <w:r>
              <w:rPr>
                <w:sz w:val="22"/>
                <w:szCs w:val="22"/>
              </w:rPr>
              <w:t>2</w:t>
            </w:r>
          </w:p>
        </w:tc>
        <w:tc>
          <w:tcPr>
            <w:tcW w:w="3827" w:type="dxa"/>
            <w:tcBorders>
              <w:top w:val="single" w:sz="4" w:space="0" w:color="auto"/>
              <w:left w:val="single" w:sz="4" w:space="0" w:color="auto"/>
              <w:bottom w:val="single" w:sz="4" w:space="0" w:color="auto"/>
              <w:right w:val="single" w:sz="4" w:space="0" w:color="auto"/>
            </w:tcBorders>
          </w:tcPr>
          <w:p w14:paraId="1B2056AF" w14:textId="69EE07D8"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48-50 рост 3-4</w:t>
            </w:r>
          </w:p>
        </w:tc>
        <w:tc>
          <w:tcPr>
            <w:tcW w:w="1134" w:type="dxa"/>
            <w:tcBorders>
              <w:top w:val="single" w:sz="4" w:space="0" w:color="auto"/>
              <w:left w:val="single" w:sz="4" w:space="0" w:color="auto"/>
              <w:bottom w:val="single" w:sz="4" w:space="0" w:color="auto"/>
              <w:right w:val="single" w:sz="4" w:space="0" w:color="auto"/>
            </w:tcBorders>
          </w:tcPr>
          <w:p w14:paraId="42AA41AE" w14:textId="119933E2" w:rsidR="00B46B5C" w:rsidRDefault="00B46B5C" w:rsidP="00E71BA7">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18A67C57" w14:textId="3D6831C1" w:rsidR="00B46B5C" w:rsidRDefault="00B46B5C" w:rsidP="00E71BA7">
            <w:pPr>
              <w:jc w:val="center"/>
              <w:rPr>
                <w:sz w:val="22"/>
                <w:szCs w:val="22"/>
              </w:rPr>
            </w:pPr>
            <w:r>
              <w:rPr>
                <w:sz w:val="22"/>
                <w:szCs w:val="22"/>
              </w:rPr>
              <w:t>7</w:t>
            </w:r>
          </w:p>
        </w:tc>
        <w:tc>
          <w:tcPr>
            <w:tcW w:w="1417" w:type="dxa"/>
            <w:tcBorders>
              <w:top w:val="single" w:sz="4" w:space="0" w:color="auto"/>
              <w:left w:val="single" w:sz="4" w:space="0" w:color="auto"/>
              <w:bottom w:val="single" w:sz="4" w:space="0" w:color="auto"/>
              <w:right w:val="single" w:sz="4" w:space="0" w:color="auto"/>
            </w:tcBorders>
            <w:noWrap/>
          </w:tcPr>
          <w:p w14:paraId="45FCDE10" w14:textId="77777777" w:rsidR="00B46B5C" w:rsidRPr="004D7442" w:rsidRDefault="00B46B5C" w:rsidP="00A95850">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10DFD818" w14:textId="77777777" w:rsidR="00B46B5C" w:rsidRPr="004D7442" w:rsidRDefault="00B46B5C" w:rsidP="00A95850">
            <w:pPr>
              <w:jc w:val="right"/>
              <w:rPr>
                <w:sz w:val="22"/>
                <w:szCs w:val="22"/>
              </w:rPr>
            </w:pPr>
          </w:p>
        </w:tc>
        <w:tc>
          <w:tcPr>
            <w:tcW w:w="2341" w:type="dxa"/>
            <w:vAlign w:val="center"/>
          </w:tcPr>
          <w:p w14:paraId="7671C0BF" w14:textId="77777777" w:rsidR="00B46B5C" w:rsidRPr="004D7442" w:rsidRDefault="00B46B5C" w:rsidP="00107D84">
            <w:pPr>
              <w:jc w:val="right"/>
              <w:rPr>
                <w:sz w:val="22"/>
                <w:szCs w:val="22"/>
              </w:rPr>
            </w:pPr>
          </w:p>
        </w:tc>
      </w:tr>
      <w:tr w:rsidR="00B46B5C" w:rsidRPr="004D7442" w14:paraId="36CE9841"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5AF0EA97" w14:textId="52A39585" w:rsidR="00B46B5C" w:rsidRPr="004D7442" w:rsidRDefault="00B46B5C" w:rsidP="00B46B5C">
            <w:pPr>
              <w:jc w:val="center"/>
              <w:rPr>
                <w:sz w:val="22"/>
                <w:szCs w:val="22"/>
              </w:rPr>
            </w:pPr>
            <w:r>
              <w:rPr>
                <w:sz w:val="22"/>
                <w:szCs w:val="22"/>
              </w:rPr>
              <w:t>3</w:t>
            </w:r>
          </w:p>
        </w:tc>
        <w:tc>
          <w:tcPr>
            <w:tcW w:w="3827" w:type="dxa"/>
            <w:tcBorders>
              <w:top w:val="single" w:sz="4" w:space="0" w:color="auto"/>
              <w:left w:val="single" w:sz="4" w:space="0" w:color="auto"/>
              <w:bottom w:val="single" w:sz="4" w:space="0" w:color="auto"/>
              <w:right w:val="single" w:sz="4" w:space="0" w:color="auto"/>
            </w:tcBorders>
          </w:tcPr>
          <w:p w14:paraId="67647DF7" w14:textId="521AD1C3"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52-54 рост 3-4</w:t>
            </w:r>
          </w:p>
        </w:tc>
        <w:tc>
          <w:tcPr>
            <w:tcW w:w="1134" w:type="dxa"/>
            <w:tcBorders>
              <w:top w:val="single" w:sz="4" w:space="0" w:color="auto"/>
              <w:left w:val="single" w:sz="4" w:space="0" w:color="auto"/>
              <w:bottom w:val="single" w:sz="4" w:space="0" w:color="auto"/>
              <w:right w:val="single" w:sz="4" w:space="0" w:color="auto"/>
            </w:tcBorders>
          </w:tcPr>
          <w:p w14:paraId="15416824" w14:textId="6EAF06AD" w:rsidR="00B46B5C"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0944E6C7" w14:textId="186B197D" w:rsidR="00B46B5C" w:rsidRDefault="00B46B5C" w:rsidP="00B46B5C">
            <w:pPr>
              <w:jc w:val="center"/>
              <w:rPr>
                <w:sz w:val="22"/>
                <w:szCs w:val="22"/>
              </w:rPr>
            </w:pPr>
            <w:r>
              <w:rPr>
                <w:sz w:val="22"/>
                <w:szCs w:val="22"/>
              </w:rPr>
              <w:t>23</w:t>
            </w:r>
          </w:p>
        </w:tc>
        <w:tc>
          <w:tcPr>
            <w:tcW w:w="1417" w:type="dxa"/>
            <w:tcBorders>
              <w:top w:val="single" w:sz="4" w:space="0" w:color="auto"/>
              <w:left w:val="single" w:sz="4" w:space="0" w:color="auto"/>
              <w:bottom w:val="single" w:sz="4" w:space="0" w:color="auto"/>
              <w:right w:val="single" w:sz="4" w:space="0" w:color="auto"/>
            </w:tcBorders>
            <w:noWrap/>
          </w:tcPr>
          <w:p w14:paraId="33560E86" w14:textId="77777777" w:rsidR="00B46B5C" w:rsidRPr="004D7442"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0778074B" w14:textId="77777777" w:rsidR="00B46B5C" w:rsidRPr="004D7442" w:rsidRDefault="00B46B5C" w:rsidP="00B46B5C">
            <w:pPr>
              <w:jc w:val="right"/>
              <w:rPr>
                <w:sz w:val="22"/>
                <w:szCs w:val="22"/>
              </w:rPr>
            </w:pPr>
          </w:p>
        </w:tc>
        <w:tc>
          <w:tcPr>
            <w:tcW w:w="2341" w:type="dxa"/>
            <w:vAlign w:val="center"/>
          </w:tcPr>
          <w:p w14:paraId="22BC8F35" w14:textId="77777777" w:rsidR="00B46B5C" w:rsidRPr="004D7442" w:rsidRDefault="00B46B5C" w:rsidP="00B46B5C">
            <w:pPr>
              <w:jc w:val="right"/>
              <w:rPr>
                <w:sz w:val="22"/>
                <w:szCs w:val="22"/>
              </w:rPr>
            </w:pPr>
          </w:p>
        </w:tc>
      </w:tr>
      <w:tr w:rsidR="00B46B5C" w:rsidRPr="004D7442" w14:paraId="60B598A8"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3BC772BB" w14:textId="31AE4BAF" w:rsidR="00B46B5C" w:rsidRDefault="00B46B5C" w:rsidP="00B46B5C">
            <w:pPr>
              <w:jc w:val="center"/>
              <w:rPr>
                <w:sz w:val="22"/>
                <w:szCs w:val="22"/>
              </w:rPr>
            </w:pPr>
            <w:r>
              <w:rPr>
                <w:sz w:val="22"/>
                <w:szCs w:val="22"/>
              </w:rPr>
              <w:t>4</w:t>
            </w:r>
          </w:p>
        </w:tc>
        <w:tc>
          <w:tcPr>
            <w:tcW w:w="3827" w:type="dxa"/>
            <w:tcBorders>
              <w:top w:val="single" w:sz="4" w:space="0" w:color="auto"/>
              <w:left w:val="single" w:sz="4" w:space="0" w:color="auto"/>
              <w:bottom w:val="single" w:sz="4" w:space="0" w:color="auto"/>
              <w:right w:val="single" w:sz="4" w:space="0" w:color="auto"/>
            </w:tcBorders>
          </w:tcPr>
          <w:p w14:paraId="6D893132" w14:textId="1620EC98"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52-54 рост 5-6</w:t>
            </w:r>
          </w:p>
        </w:tc>
        <w:tc>
          <w:tcPr>
            <w:tcW w:w="1134" w:type="dxa"/>
            <w:tcBorders>
              <w:top w:val="single" w:sz="4" w:space="0" w:color="auto"/>
              <w:left w:val="single" w:sz="4" w:space="0" w:color="auto"/>
              <w:bottom w:val="single" w:sz="4" w:space="0" w:color="auto"/>
              <w:right w:val="single" w:sz="4" w:space="0" w:color="auto"/>
            </w:tcBorders>
          </w:tcPr>
          <w:p w14:paraId="43312D05" w14:textId="2540D84C" w:rsidR="00B46B5C"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5098FB59" w14:textId="082144A3" w:rsidR="00B46B5C" w:rsidRDefault="00B46B5C" w:rsidP="00B46B5C">
            <w:pPr>
              <w:jc w:val="center"/>
              <w:rPr>
                <w:sz w:val="22"/>
                <w:szCs w:val="22"/>
              </w:rPr>
            </w:pPr>
            <w:r>
              <w:rPr>
                <w:sz w:val="22"/>
                <w:szCs w:val="22"/>
              </w:rPr>
              <w:t>8</w:t>
            </w:r>
          </w:p>
        </w:tc>
        <w:tc>
          <w:tcPr>
            <w:tcW w:w="1417" w:type="dxa"/>
            <w:tcBorders>
              <w:top w:val="single" w:sz="4" w:space="0" w:color="auto"/>
              <w:left w:val="single" w:sz="4" w:space="0" w:color="auto"/>
              <w:bottom w:val="single" w:sz="4" w:space="0" w:color="auto"/>
              <w:right w:val="single" w:sz="4" w:space="0" w:color="auto"/>
            </w:tcBorders>
            <w:noWrap/>
          </w:tcPr>
          <w:p w14:paraId="17EF59B4" w14:textId="77777777" w:rsidR="00B46B5C" w:rsidRPr="004D7442"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54511619" w14:textId="77777777" w:rsidR="00B46B5C" w:rsidRPr="004D7442" w:rsidRDefault="00B46B5C" w:rsidP="00B46B5C">
            <w:pPr>
              <w:jc w:val="right"/>
              <w:rPr>
                <w:sz w:val="22"/>
                <w:szCs w:val="22"/>
              </w:rPr>
            </w:pPr>
          </w:p>
        </w:tc>
        <w:tc>
          <w:tcPr>
            <w:tcW w:w="2341" w:type="dxa"/>
            <w:vAlign w:val="center"/>
          </w:tcPr>
          <w:p w14:paraId="45C99067" w14:textId="77777777" w:rsidR="00B46B5C" w:rsidRPr="004D7442" w:rsidRDefault="00B46B5C" w:rsidP="00B46B5C">
            <w:pPr>
              <w:jc w:val="right"/>
              <w:rPr>
                <w:sz w:val="22"/>
                <w:szCs w:val="22"/>
              </w:rPr>
            </w:pPr>
          </w:p>
        </w:tc>
      </w:tr>
      <w:tr w:rsidR="00B46B5C" w:rsidRPr="004D7442" w14:paraId="288FED12"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458B419D" w14:textId="697940A0" w:rsidR="00B46B5C" w:rsidRPr="004D7442" w:rsidRDefault="00B46B5C" w:rsidP="00B46B5C">
            <w:pPr>
              <w:jc w:val="center"/>
              <w:rPr>
                <w:sz w:val="22"/>
                <w:szCs w:val="22"/>
              </w:rPr>
            </w:pPr>
            <w:r>
              <w:rPr>
                <w:sz w:val="22"/>
                <w:szCs w:val="22"/>
              </w:rPr>
              <w:t>5</w:t>
            </w:r>
          </w:p>
        </w:tc>
        <w:tc>
          <w:tcPr>
            <w:tcW w:w="3827" w:type="dxa"/>
            <w:tcBorders>
              <w:top w:val="single" w:sz="4" w:space="0" w:color="auto"/>
              <w:left w:val="single" w:sz="4" w:space="0" w:color="auto"/>
              <w:bottom w:val="single" w:sz="4" w:space="0" w:color="auto"/>
              <w:right w:val="single" w:sz="4" w:space="0" w:color="auto"/>
            </w:tcBorders>
          </w:tcPr>
          <w:p w14:paraId="0A610A77" w14:textId="1406755B"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56-58 рост 3-4</w:t>
            </w:r>
          </w:p>
        </w:tc>
        <w:tc>
          <w:tcPr>
            <w:tcW w:w="1134" w:type="dxa"/>
            <w:tcBorders>
              <w:top w:val="single" w:sz="4" w:space="0" w:color="auto"/>
              <w:left w:val="single" w:sz="4" w:space="0" w:color="auto"/>
              <w:bottom w:val="single" w:sz="4" w:space="0" w:color="auto"/>
              <w:right w:val="single" w:sz="4" w:space="0" w:color="auto"/>
            </w:tcBorders>
          </w:tcPr>
          <w:p w14:paraId="47DB3652" w14:textId="4BA014FB" w:rsidR="00B46B5C"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FBFBF61" w14:textId="43B6A2DE" w:rsidR="00B46B5C" w:rsidRDefault="00B46B5C" w:rsidP="00B46B5C">
            <w:pPr>
              <w:jc w:val="center"/>
              <w:rPr>
                <w:sz w:val="22"/>
                <w:szCs w:val="22"/>
              </w:rPr>
            </w:pPr>
            <w:r>
              <w:rPr>
                <w:sz w:val="22"/>
                <w:szCs w:val="22"/>
              </w:rPr>
              <w:t>9</w:t>
            </w:r>
          </w:p>
        </w:tc>
        <w:tc>
          <w:tcPr>
            <w:tcW w:w="1417" w:type="dxa"/>
            <w:tcBorders>
              <w:top w:val="single" w:sz="4" w:space="0" w:color="auto"/>
              <w:left w:val="single" w:sz="4" w:space="0" w:color="auto"/>
              <w:bottom w:val="single" w:sz="4" w:space="0" w:color="auto"/>
              <w:right w:val="single" w:sz="4" w:space="0" w:color="auto"/>
            </w:tcBorders>
            <w:noWrap/>
          </w:tcPr>
          <w:p w14:paraId="3A1DD30A" w14:textId="77777777" w:rsidR="00B46B5C" w:rsidRPr="004D7442"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25360891" w14:textId="77777777" w:rsidR="00B46B5C" w:rsidRPr="004D7442" w:rsidRDefault="00B46B5C" w:rsidP="00B46B5C">
            <w:pPr>
              <w:jc w:val="right"/>
              <w:rPr>
                <w:sz w:val="22"/>
                <w:szCs w:val="22"/>
              </w:rPr>
            </w:pPr>
          </w:p>
        </w:tc>
        <w:tc>
          <w:tcPr>
            <w:tcW w:w="2341" w:type="dxa"/>
            <w:vAlign w:val="center"/>
          </w:tcPr>
          <w:p w14:paraId="24F365AA" w14:textId="77777777" w:rsidR="00B46B5C" w:rsidRPr="004D7442" w:rsidRDefault="00B46B5C" w:rsidP="00B46B5C">
            <w:pPr>
              <w:jc w:val="right"/>
              <w:rPr>
                <w:sz w:val="22"/>
                <w:szCs w:val="22"/>
              </w:rPr>
            </w:pPr>
          </w:p>
        </w:tc>
      </w:tr>
      <w:tr w:rsidR="00B46B5C" w:rsidRPr="004D7442" w14:paraId="6581FA3E"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32BDE448" w14:textId="5092EE85" w:rsidR="00B46B5C" w:rsidRPr="004D7442" w:rsidRDefault="00B46B5C" w:rsidP="00B46B5C">
            <w:pPr>
              <w:jc w:val="center"/>
              <w:rPr>
                <w:sz w:val="22"/>
                <w:szCs w:val="22"/>
              </w:rPr>
            </w:pPr>
            <w:r>
              <w:rPr>
                <w:sz w:val="22"/>
                <w:szCs w:val="22"/>
              </w:rPr>
              <w:t>6</w:t>
            </w:r>
          </w:p>
        </w:tc>
        <w:tc>
          <w:tcPr>
            <w:tcW w:w="3827" w:type="dxa"/>
            <w:tcBorders>
              <w:top w:val="single" w:sz="4" w:space="0" w:color="auto"/>
              <w:left w:val="single" w:sz="4" w:space="0" w:color="auto"/>
              <w:bottom w:val="single" w:sz="4" w:space="0" w:color="auto"/>
              <w:right w:val="single" w:sz="4" w:space="0" w:color="auto"/>
            </w:tcBorders>
          </w:tcPr>
          <w:p w14:paraId="39EB5DD9" w14:textId="086C8E06"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56-58 рост 5-6</w:t>
            </w:r>
          </w:p>
        </w:tc>
        <w:tc>
          <w:tcPr>
            <w:tcW w:w="1134" w:type="dxa"/>
            <w:tcBorders>
              <w:top w:val="single" w:sz="4" w:space="0" w:color="auto"/>
              <w:left w:val="single" w:sz="4" w:space="0" w:color="auto"/>
              <w:bottom w:val="single" w:sz="4" w:space="0" w:color="auto"/>
              <w:right w:val="single" w:sz="4" w:space="0" w:color="auto"/>
            </w:tcBorders>
          </w:tcPr>
          <w:p w14:paraId="157C1072" w14:textId="5751C968" w:rsidR="00B46B5C"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538FAB3F" w14:textId="47912D8F" w:rsidR="00B46B5C" w:rsidRDefault="00B46B5C" w:rsidP="00B46B5C">
            <w:pPr>
              <w:jc w:val="center"/>
              <w:rPr>
                <w:sz w:val="22"/>
                <w:szCs w:val="22"/>
              </w:rPr>
            </w:pPr>
            <w:r>
              <w:rPr>
                <w:sz w:val="22"/>
                <w:szCs w:val="22"/>
              </w:rPr>
              <w:t>6</w:t>
            </w:r>
          </w:p>
        </w:tc>
        <w:tc>
          <w:tcPr>
            <w:tcW w:w="1417" w:type="dxa"/>
            <w:tcBorders>
              <w:top w:val="single" w:sz="4" w:space="0" w:color="auto"/>
              <w:left w:val="single" w:sz="4" w:space="0" w:color="auto"/>
              <w:bottom w:val="single" w:sz="4" w:space="0" w:color="auto"/>
              <w:right w:val="single" w:sz="4" w:space="0" w:color="auto"/>
            </w:tcBorders>
            <w:noWrap/>
          </w:tcPr>
          <w:p w14:paraId="49A974D1" w14:textId="77777777" w:rsidR="00B46B5C" w:rsidRPr="004D7442"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04F3431B" w14:textId="77777777" w:rsidR="00B46B5C" w:rsidRPr="004D7442" w:rsidRDefault="00B46B5C" w:rsidP="00B46B5C">
            <w:pPr>
              <w:jc w:val="right"/>
              <w:rPr>
                <w:sz w:val="22"/>
                <w:szCs w:val="22"/>
              </w:rPr>
            </w:pPr>
          </w:p>
        </w:tc>
        <w:tc>
          <w:tcPr>
            <w:tcW w:w="2341" w:type="dxa"/>
            <w:vAlign w:val="center"/>
          </w:tcPr>
          <w:p w14:paraId="036219BC" w14:textId="77777777" w:rsidR="00B46B5C" w:rsidRPr="004D7442" w:rsidRDefault="00B46B5C" w:rsidP="00B46B5C">
            <w:pPr>
              <w:jc w:val="right"/>
              <w:rPr>
                <w:sz w:val="22"/>
                <w:szCs w:val="22"/>
              </w:rPr>
            </w:pPr>
          </w:p>
        </w:tc>
      </w:tr>
      <w:tr w:rsidR="00B46B5C" w:rsidRPr="004D7442" w14:paraId="38FD73C2"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70A04C30" w14:textId="278D9553" w:rsidR="00B46B5C" w:rsidRPr="004D7442" w:rsidRDefault="00B46B5C" w:rsidP="00B46B5C">
            <w:pPr>
              <w:jc w:val="center"/>
              <w:rPr>
                <w:sz w:val="22"/>
                <w:szCs w:val="22"/>
              </w:rPr>
            </w:pPr>
            <w:r>
              <w:rPr>
                <w:sz w:val="22"/>
                <w:szCs w:val="22"/>
              </w:rPr>
              <w:t>7</w:t>
            </w:r>
          </w:p>
        </w:tc>
        <w:tc>
          <w:tcPr>
            <w:tcW w:w="3827" w:type="dxa"/>
            <w:tcBorders>
              <w:top w:val="single" w:sz="4" w:space="0" w:color="auto"/>
              <w:left w:val="single" w:sz="4" w:space="0" w:color="auto"/>
              <w:bottom w:val="single" w:sz="4" w:space="0" w:color="auto"/>
              <w:right w:val="single" w:sz="4" w:space="0" w:color="auto"/>
            </w:tcBorders>
          </w:tcPr>
          <w:p w14:paraId="5097B80F" w14:textId="48556D6F"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60-62 рост 3-4</w:t>
            </w:r>
          </w:p>
        </w:tc>
        <w:tc>
          <w:tcPr>
            <w:tcW w:w="1134" w:type="dxa"/>
            <w:tcBorders>
              <w:top w:val="single" w:sz="4" w:space="0" w:color="auto"/>
              <w:left w:val="single" w:sz="4" w:space="0" w:color="auto"/>
              <w:bottom w:val="single" w:sz="4" w:space="0" w:color="auto"/>
              <w:right w:val="single" w:sz="4" w:space="0" w:color="auto"/>
            </w:tcBorders>
          </w:tcPr>
          <w:p w14:paraId="677D0392" w14:textId="77A88E05" w:rsidR="00B46B5C"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41FED600" w14:textId="1054056E" w:rsidR="00B46B5C" w:rsidRDefault="00B46B5C" w:rsidP="00B46B5C">
            <w:pPr>
              <w:jc w:val="center"/>
              <w:rPr>
                <w:sz w:val="22"/>
                <w:szCs w:val="22"/>
              </w:rPr>
            </w:pPr>
            <w:r>
              <w:rPr>
                <w:sz w:val="22"/>
                <w:szCs w:val="22"/>
              </w:rPr>
              <w:t>1</w:t>
            </w:r>
          </w:p>
        </w:tc>
        <w:tc>
          <w:tcPr>
            <w:tcW w:w="1417" w:type="dxa"/>
            <w:tcBorders>
              <w:top w:val="single" w:sz="4" w:space="0" w:color="auto"/>
              <w:left w:val="single" w:sz="4" w:space="0" w:color="auto"/>
              <w:bottom w:val="single" w:sz="4" w:space="0" w:color="auto"/>
              <w:right w:val="single" w:sz="4" w:space="0" w:color="auto"/>
            </w:tcBorders>
            <w:noWrap/>
          </w:tcPr>
          <w:p w14:paraId="68648F4C" w14:textId="77777777" w:rsidR="00B46B5C" w:rsidRPr="004D7442"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74DA3384" w14:textId="77777777" w:rsidR="00B46B5C" w:rsidRPr="004D7442" w:rsidRDefault="00B46B5C" w:rsidP="00B46B5C">
            <w:pPr>
              <w:jc w:val="right"/>
              <w:rPr>
                <w:sz w:val="22"/>
                <w:szCs w:val="22"/>
              </w:rPr>
            </w:pPr>
          </w:p>
        </w:tc>
        <w:tc>
          <w:tcPr>
            <w:tcW w:w="2341" w:type="dxa"/>
            <w:vAlign w:val="center"/>
          </w:tcPr>
          <w:p w14:paraId="71F75825" w14:textId="77777777" w:rsidR="00B46B5C" w:rsidRPr="004D7442" w:rsidRDefault="00B46B5C" w:rsidP="00B46B5C">
            <w:pPr>
              <w:jc w:val="right"/>
              <w:rPr>
                <w:sz w:val="22"/>
                <w:szCs w:val="22"/>
              </w:rPr>
            </w:pPr>
          </w:p>
        </w:tc>
      </w:tr>
      <w:tr w:rsidR="00B46B5C" w:rsidRPr="004D7442" w14:paraId="7375AE33"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0FB7B73D" w14:textId="02611918" w:rsidR="00B46B5C" w:rsidRPr="004D7442" w:rsidRDefault="00B46B5C" w:rsidP="00B46B5C">
            <w:pPr>
              <w:jc w:val="center"/>
              <w:rPr>
                <w:sz w:val="22"/>
                <w:szCs w:val="22"/>
              </w:rPr>
            </w:pPr>
            <w:r>
              <w:rPr>
                <w:sz w:val="22"/>
                <w:szCs w:val="22"/>
              </w:rPr>
              <w:t>8</w:t>
            </w:r>
          </w:p>
        </w:tc>
        <w:tc>
          <w:tcPr>
            <w:tcW w:w="3827" w:type="dxa"/>
            <w:tcBorders>
              <w:top w:val="single" w:sz="4" w:space="0" w:color="auto"/>
              <w:left w:val="single" w:sz="4" w:space="0" w:color="auto"/>
              <w:bottom w:val="single" w:sz="4" w:space="0" w:color="auto"/>
              <w:right w:val="single" w:sz="4" w:space="0" w:color="auto"/>
            </w:tcBorders>
          </w:tcPr>
          <w:p w14:paraId="15FD643F" w14:textId="6ABD5301"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60-62 рост 5-6</w:t>
            </w:r>
          </w:p>
        </w:tc>
        <w:tc>
          <w:tcPr>
            <w:tcW w:w="1134" w:type="dxa"/>
            <w:tcBorders>
              <w:top w:val="single" w:sz="4" w:space="0" w:color="auto"/>
              <w:left w:val="single" w:sz="4" w:space="0" w:color="auto"/>
              <w:bottom w:val="single" w:sz="4" w:space="0" w:color="auto"/>
              <w:right w:val="single" w:sz="4" w:space="0" w:color="auto"/>
            </w:tcBorders>
          </w:tcPr>
          <w:p w14:paraId="34FB8A7F" w14:textId="185D3D98" w:rsidR="00B46B5C"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0FCFA29" w14:textId="7C26318A" w:rsidR="00B46B5C" w:rsidRDefault="00B46B5C" w:rsidP="00B46B5C">
            <w:pPr>
              <w:jc w:val="center"/>
              <w:rPr>
                <w:sz w:val="22"/>
                <w:szCs w:val="22"/>
              </w:rPr>
            </w:pPr>
            <w:r>
              <w:rPr>
                <w:sz w:val="22"/>
                <w:szCs w:val="22"/>
              </w:rPr>
              <w:t>2</w:t>
            </w:r>
          </w:p>
        </w:tc>
        <w:tc>
          <w:tcPr>
            <w:tcW w:w="1417" w:type="dxa"/>
            <w:tcBorders>
              <w:top w:val="single" w:sz="4" w:space="0" w:color="auto"/>
              <w:left w:val="single" w:sz="4" w:space="0" w:color="auto"/>
              <w:bottom w:val="single" w:sz="4" w:space="0" w:color="auto"/>
              <w:right w:val="single" w:sz="4" w:space="0" w:color="auto"/>
            </w:tcBorders>
            <w:noWrap/>
          </w:tcPr>
          <w:p w14:paraId="7415D06E" w14:textId="77777777" w:rsidR="00B46B5C" w:rsidRPr="004D7442"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03EA0E7D" w14:textId="77777777" w:rsidR="00B46B5C" w:rsidRPr="004D7442" w:rsidRDefault="00B46B5C" w:rsidP="00B46B5C">
            <w:pPr>
              <w:jc w:val="right"/>
              <w:rPr>
                <w:sz w:val="22"/>
                <w:szCs w:val="22"/>
              </w:rPr>
            </w:pPr>
          </w:p>
        </w:tc>
        <w:tc>
          <w:tcPr>
            <w:tcW w:w="2341" w:type="dxa"/>
            <w:vAlign w:val="center"/>
          </w:tcPr>
          <w:p w14:paraId="453A9512" w14:textId="77777777" w:rsidR="00B46B5C" w:rsidRPr="004D7442" w:rsidRDefault="00B46B5C" w:rsidP="00B46B5C">
            <w:pPr>
              <w:jc w:val="right"/>
              <w:rPr>
                <w:sz w:val="22"/>
                <w:szCs w:val="22"/>
              </w:rPr>
            </w:pPr>
          </w:p>
        </w:tc>
      </w:tr>
      <w:tr w:rsidR="00B46B5C" w:rsidRPr="004D7442" w14:paraId="5AC11B04" w14:textId="77777777" w:rsidTr="00D44DB9">
        <w:trPr>
          <w:trHeight w:val="421"/>
        </w:trPr>
        <w:tc>
          <w:tcPr>
            <w:tcW w:w="532" w:type="dxa"/>
            <w:tcBorders>
              <w:top w:val="single" w:sz="4" w:space="0" w:color="auto"/>
              <w:left w:val="single" w:sz="4" w:space="0" w:color="auto"/>
              <w:bottom w:val="single" w:sz="4" w:space="0" w:color="auto"/>
              <w:right w:val="single" w:sz="4" w:space="0" w:color="auto"/>
            </w:tcBorders>
            <w:noWrap/>
          </w:tcPr>
          <w:p w14:paraId="6222465B" w14:textId="604775B7" w:rsidR="00B46B5C" w:rsidRPr="004D7442" w:rsidRDefault="00B46B5C" w:rsidP="00B46B5C">
            <w:pPr>
              <w:jc w:val="center"/>
              <w:rPr>
                <w:sz w:val="22"/>
                <w:szCs w:val="22"/>
              </w:rPr>
            </w:pPr>
            <w:r>
              <w:rPr>
                <w:sz w:val="22"/>
                <w:szCs w:val="22"/>
              </w:rPr>
              <w:t>9</w:t>
            </w:r>
          </w:p>
        </w:tc>
        <w:tc>
          <w:tcPr>
            <w:tcW w:w="3827" w:type="dxa"/>
            <w:tcBorders>
              <w:top w:val="single" w:sz="4" w:space="0" w:color="auto"/>
              <w:left w:val="single" w:sz="4" w:space="0" w:color="auto"/>
              <w:bottom w:val="single" w:sz="4" w:space="0" w:color="auto"/>
              <w:right w:val="single" w:sz="4" w:space="0" w:color="auto"/>
            </w:tcBorders>
          </w:tcPr>
          <w:p w14:paraId="57F20B31" w14:textId="76F22946" w:rsidR="00B46B5C" w:rsidRDefault="00B46B5C" w:rsidP="00B46B5C">
            <w:pPr>
              <w:rPr>
                <w:b/>
                <w:sz w:val="22"/>
                <w:szCs w:val="22"/>
              </w:rPr>
            </w:pPr>
            <w:r>
              <w:rPr>
                <w:b/>
                <w:sz w:val="22"/>
                <w:szCs w:val="22"/>
              </w:rPr>
              <w:t>Костюм «ГОРКА</w:t>
            </w:r>
            <w:r w:rsidRPr="00C53438">
              <w:rPr>
                <w:b/>
                <w:sz w:val="22"/>
                <w:szCs w:val="22"/>
              </w:rPr>
              <w:t xml:space="preserve">-8» </w:t>
            </w:r>
            <w:r>
              <w:rPr>
                <w:b/>
                <w:sz w:val="22"/>
                <w:szCs w:val="22"/>
              </w:rPr>
              <w:t xml:space="preserve">лето (твил) </w:t>
            </w:r>
            <w:r w:rsidRPr="00C53438">
              <w:rPr>
                <w:b/>
                <w:sz w:val="22"/>
                <w:szCs w:val="22"/>
              </w:rPr>
              <w:t>олива</w:t>
            </w:r>
            <w:r>
              <w:rPr>
                <w:b/>
                <w:sz w:val="22"/>
                <w:szCs w:val="22"/>
              </w:rPr>
              <w:t xml:space="preserve"> р 64-66 рост 5-6</w:t>
            </w:r>
          </w:p>
        </w:tc>
        <w:tc>
          <w:tcPr>
            <w:tcW w:w="1134" w:type="dxa"/>
            <w:tcBorders>
              <w:top w:val="single" w:sz="4" w:space="0" w:color="auto"/>
              <w:left w:val="single" w:sz="4" w:space="0" w:color="auto"/>
              <w:bottom w:val="single" w:sz="4" w:space="0" w:color="auto"/>
              <w:right w:val="single" w:sz="4" w:space="0" w:color="auto"/>
            </w:tcBorders>
          </w:tcPr>
          <w:p w14:paraId="7BA4337C" w14:textId="4C10B9B9" w:rsidR="00B46B5C" w:rsidRDefault="00B46B5C"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65581055" w14:textId="6F76AACE" w:rsidR="00B46B5C" w:rsidRDefault="00B46B5C" w:rsidP="00B46B5C">
            <w:pPr>
              <w:jc w:val="center"/>
              <w:rPr>
                <w:sz w:val="22"/>
                <w:szCs w:val="22"/>
              </w:rPr>
            </w:pPr>
            <w:r>
              <w:rPr>
                <w:sz w:val="22"/>
                <w:szCs w:val="22"/>
              </w:rPr>
              <w:t>2</w:t>
            </w:r>
          </w:p>
        </w:tc>
        <w:tc>
          <w:tcPr>
            <w:tcW w:w="1417" w:type="dxa"/>
            <w:tcBorders>
              <w:top w:val="single" w:sz="4" w:space="0" w:color="auto"/>
              <w:left w:val="single" w:sz="4" w:space="0" w:color="auto"/>
              <w:bottom w:val="single" w:sz="4" w:space="0" w:color="auto"/>
              <w:right w:val="single" w:sz="4" w:space="0" w:color="auto"/>
            </w:tcBorders>
            <w:noWrap/>
          </w:tcPr>
          <w:p w14:paraId="7E77897B" w14:textId="77777777" w:rsidR="00B46B5C" w:rsidRPr="004D7442"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4AE23682" w14:textId="77777777" w:rsidR="00B46B5C" w:rsidRPr="004D7442" w:rsidRDefault="00B46B5C" w:rsidP="00B46B5C">
            <w:pPr>
              <w:jc w:val="right"/>
              <w:rPr>
                <w:sz w:val="22"/>
                <w:szCs w:val="22"/>
              </w:rPr>
            </w:pPr>
          </w:p>
        </w:tc>
        <w:tc>
          <w:tcPr>
            <w:tcW w:w="2341" w:type="dxa"/>
            <w:vAlign w:val="center"/>
          </w:tcPr>
          <w:p w14:paraId="6351F8C2" w14:textId="77777777" w:rsidR="00B46B5C" w:rsidRPr="004D7442" w:rsidRDefault="00B46B5C" w:rsidP="00B46B5C">
            <w:pPr>
              <w:jc w:val="right"/>
              <w:rPr>
                <w:sz w:val="22"/>
                <w:szCs w:val="22"/>
              </w:rPr>
            </w:pPr>
          </w:p>
        </w:tc>
      </w:tr>
      <w:tr w:rsidR="00B46B5C" w:rsidRPr="004D7442" w14:paraId="2787F047"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4AAB436F" w14:textId="45212C6A" w:rsidR="00B46B5C" w:rsidRPr="004D7442" w:rsidRDefault="00B46B5C" w:rsidP="00B46B5C">
            <w:pPr>
              <w:jc w:val="center"/>
              <w:rPr>
                <w:sz w:val="22"/>
                <w:szCs w:val="22"/>
              </w:rPr>
            </w:pPr>
            <w:r>
              <w:rPr>
                <w:sz w:val="22"/>
                <w:szCs w:val="22"/>
              </w:rPr>
              <w:t>10</w:t>
            </w:r>
          </w:p>
        </w:tc>
        <w:tc>
          <w:tcPr>
            <w:tcW w:w="3827" w:type="dxa"/>
            <w:tcBorders>
              <w:top w:val="single" w:sz="4" w:space="0" w:color="auto"/>
              <w:left w:val="single" w:sz="4" w:space="0" w:color="auto"/>
              <w:bottom w:val="single" w:sz="4" w:space="0" w:color="auto"/>
              <w:right w:val="single" w:sz="4" w:space="0" w:color="auto"/>
            </w:tcBorders>
          </w:tcPr>
          <w:p w14:paraId="2CCAA1D1" w14:textId="77777777" w:rsidR="00C008A4" w:rsidRDefault="00B46B5C" w:rsidP="00B46B5C">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sidR="00130C0B">
              <w:rPr>
                <w:b/>
                <w:sz w:val="22"/>
                <w:szCs w:val="22"/>
              </w:rPr>
              <w:t xml:space="preserve">) </w:t>
            </w:r>
          </w:p>
          <w:p w14:paraId="2746E6F2" w14:textId="539C4331" w:rsidR="00B46B5C" w:rsidRPr="00D44DB9" w:rsidRDefault="00130C0B" w:rsidP="00B46B5C">
            <w:pPr>
              <w:rPr>
                <w:b/>
                <w:sz w:val="22"/>
                <w:szCs w:val="22"/>
              </w:rPr>
            </w:pPr>
            <w:r>
              <w:rPr>
                <w:b/>
                <w:sz w:val="22"/>
                <w:szCs w:val="22"/>
              </w:rPr>
              <w:t>р 44-46 рост 3-4</w:t>
            </w:r>
          </w:p>
        </w:tc>
        <w:tc>
          <w:tcPr>
            <w:tcW w:w="1134" w:type="dxa"/>
            <w:tcBorders>
              <w:top w:val="single" w:sz="4" w:space="0" w:color="auto"/>
              <w:left w:val="single" w:sz="4" w:space="0" w:color="auto"/>
              <w:bottom w:val="single" w:sz="4" w:space="0" w:color="auto"/>
              <w:right w:val="single" w:sz="4" w:space="0" w:color="auto"/>
            </w:tcBorders>
          </w:tcPr>
          <w:p w14:paraId="6616A1C9" w14:textId="0C4B7F4B" w:rsidR="00B46B5C" w:rsidRDefault="00130C0B" w:rsidP="00B46B5C">
            <w:pPr>
              <w:jc w:val="center"/>
              <w:rPr>
                <w:sz w:val="22"/>
                <w:szCs w:val="22"/>
              </w:rPr>
            </w:pPr>
            <w:proofErr w:type="spellStart"/>
            <w:r>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0D498DFD" w14:textId="475F1EA9" w:rsidR="00B46B5C" w:rsidRDefault="00130C0B" w:rsidP="00B46B5C">
            <w:pPr>
              <w:jc w:val="center"/>
              <w:rPr>
                <w:sz w:val="22"/>
                <w:szCs w:val="22"/>
              </w:rPr>
            </w:pPr>
            <w:r>
              <w:rPr>
                <w:sz w:val="22"/>
                <w:szCs w:val="22"/>
              </w:rPr>
              <w:t>2</w:t>
            </w:r>
          </w:p>
        </w:tc>
        <w:tc>
          <w:tcPr>
            <w:tcW w:w="1417" w:type="dxa"/>
            <w:tcBorders>
              <w:top w:val="single" w:sz="4" w:space="0" w:color="auto"/>
              <w:left w:val="single" w:sz="4" w:space="0" w:color="auto"/>
              <w:bottom w:val="single" w:sz="4" w:space="0" w:color="auto"/>
              <w:right w:val="single" w:sz="4" w:space="0" w:color="auto"/>
            </w:tcBorders>
            <w:noWrap/>
          </w:tcPr>
          <w:p w14:paraId="59D8E0F3" w14:textId="3DBF1A90" w:rsidR="00B46B5C" w:rsidRDefault="00B46B5C" w:rsidP="00B46B5C">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703AB366" w14:textId="3FD0865B" w:rsidR="00B46B5C" w:rsidRDefault="00B46B5C" w:rsidP="00B46B5C">
            <w:pPr>
              <w:jc w:val="right"/>
              <w:rPr>
                <w:sz w:val="22"/>
                <w:szCs w:val="22"/>
              </w:rPr>
            </w:pPr>
          </w:p>
        </w:tc>
        <w:tc>
          <w:tcPr>
            <w:tcW w:w="2341" w:type="dxa"/>
            <w:vAlign w:val="center"/>
          </w:tcPr>
          <w:p w14:paraId="17014A31" w14:textId="77777777" w:rsidR="00B46B5C" w:rsidRPr="004D7442" w:rsidRDefault="00B46B5C" w:rsidP="00B46B5C">
            <w:pPr>
              <w:jc w:val="right"/>
              <w:rPr>
                <w:sz w:val="22"/>
                <w:szCs w:val="22"/>
              </w:rPr>
            </w:pPr>
          </w:p>
        </w:tc>
      </w:tr>
      <w:tr w:rsidR="00130C0B" w:rsidRPr="004D7442" w14:paraId="091186EB"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30C93220" w14:textId="7C8D24AD" w:rsidR="00130C0B" w:rsidRDefault="00130C0B" w:rsidP="00130C0B">
            <w:pPr>
              <w:jc w:val="center"/>
              <w:rPr>
                <w:sz w:val="22"/>
                <w:szCs w:val="22"/>
              </w:rPr>
            </w:pPr>
            <w:r>
              <w:rPr>
                <w:sz w:val="22"/>
                <w:szCs w:val="22"/>
              </w:rPr>
              <w:t>11</w:t>
            </w:r>
          </w:p>
        </w:tc>
        <w:tc>
          <w:tcPr>
            <w:tcW w:w="3827" w:type="dxa"/>
            <w:tcBorders>
              <w:top w:val="single" w:sz="4" w:space="0" w:color="auto"/>
              <w:left w:val="single" w:sz="4" w:space="0" w:color="auto"/>
              <w:bottom w:val="single" w:sz="4" w:space="0" w:color="auto"/>
              <w:right w:val="single" w:sz="4" w:space="0" w:color="auto"/>
            </w:tcBorders>
          </w:tcPr>
          <w:p w14:paraId="6A81E4E6"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3194D54F" w14:textId="74AEA1CB" w:rsidR="00130C0B" w:rsidRDefault="00130C0B" w:rsidP="00130C0B">
            <w:pPr>
              <w:rPr>
                <w:b/>
                <w:sz w:val="22"/>
                <w:szCs w:val="22"/>
              </w:rPr>
            </w:pPr>
            <w:r>
              <w:rPr>
                <w:b/>
                <w:sz w:val="22"/>
                <w:szCs w:val="22"/>
              </w:rPr>
              <w:t>р 48-50 рост 3-4</w:t>
            </w:r>
          </w:p>
        </w:tc>
        <w:tc>
          <w:tcPr>
            <w:tcW w:w="1134" w:type="dxa"/>
            <w:tcBorders>
              <w:top w:val="single" w:sz="4" w:space="0" w:color="auto"/>
              <w:left w:val="single" w:sz="4" w:space="0" w:color="auto"/>
              <w:bottom w:val="single" w:sz="4" w:space="0" w:color="auto"/>
              <w:right w:val="single" w:sz="4" w:space="0" w:color="auto"/>
            </w:tcBorders>
          </w:tcPr>
          <w:p w14:paraId="35C80FD1" w14:textId="650581DB"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57138FC7" w14:textId="502D02F6" w:rsidR="00130C0B" w:rsidRDefault="00130C0B" w:rsidP="00130C0B">
            <w:pPr>
              <w:jc w:val="center"/>
              <w:rPr>
                <w:sz w:val="22"/>
                <w:szCs w:val="22"/>
              </w:rPr>
            </w:pPr>
            <w:r>
              <w:rPr>
                <w:sz w:val="22"/>
                <w:szCs w:val="22"/>
              </w:rPr>
              <w:t>7</w:t>
            </w:r>
          </w:p>
        </w:tc>
        <w:tc>
          <w:tcPr>
            <w:tcW w:w="1417" w:type="dxa"/>
            <w:tcBorders>
              <w:top w:val="single" w:sz="4" w:space="0" w:color="auto"/>
              <w:left w:val="single" w:sz="4" w:space="0" w:color="auto"/>
              <w:bottom w:val="single" w:sz="4" w:space="0" w:color="auto"/>
              <w:right w:val="single" w:sz="4" w:space="0" w:color="auto"/>
            </w:tcBorders>
            <w:noWrap/>
          </w:tcPr>
          <w:p w14:paraId="247FB0BE"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51AC2EA2" w14:textId="77777777" w:rsidR="00130C0B" w:rsidRDefault="00130C0B" w:rsidP="00130C0B">
            <w:pPr>
              <w:jc w:val="right"/>
              <w:rPr>
                <w:sz w:val="22"/>
                <w:szCs w:val="22"/>
              </w:rPr>
            </w:pPr>
          </w:p>
        </w:tc>
        <w:tc>
          <w:tcPr>
            <w:tcW w:w="2341" w:type="dxa"/>
            <w:vAlign w:val="center"/>
          </w:tcPr>
          <w:p w14:paraId="5585CCE0" w14:textId="77777777" w:rsidR="00130C0B" w:rsidRPr="004D7442" w:rsidRDefault="00130C0B" w:rsidP="00130C0B">
            <w:pPr>
              <w:jc w:val="right"/>
              <w:rPr>
                <w:sz w:val="22"/>
                <w:szCs w:val="22"/>
              </w:rPr>
            </w:pPr>
          </w:p>
        </w:tc>
      </w:tr>
      <w:tr w:rsidR="00130C0B" w:rsidRPr="004D7442" w14:paraId="63AF1B61"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2F4531E6" w14:textId="0A5821D5" w:rsidR="00130C0B" w:rsidRDefault="00130C0B" w:rsidP="00130C0B">
            <w:pPr>
              <w:jc w:val="center"/>
              <w:rPr>
                <w:sz w:val="22"/>
                <w:szCs w:val="22"/>
              </w:rPr>
            </w:pPr>
            <w:r>
              <w:rPr>
                <w:sz w:val="22"/>
                <w:szCs w:val="22"/>
              </w:rPr>
              <w:t>12</w:t>
            </w:r>
          </w:p>
        </w:tc>
        <w:tc>
          <w:tcPr>
            <w:tcW w:w="3827" w:type="dxa"/>
            <w:tcBorders>
              <w:top w:val="single" w:sz="4" w:space="0" w:color="auto"/>
              <w:left w:val="single" w:sz="4" w:space="0" w:color="auto"/>
              <w:bottom w:val="single" w:sz="4" w:space="0" w:color="auto"/>
              <w:right w:val="single" w:sz="4" w:space="0" w:color="auto"/>
            </w:tcBorders>
          </w:tcPr>
          <w:p w14:paraId="28456472"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0C9823CB" w14:textId="14374B03" w:rsidR="00130C0B" w:rsidRDefault="00130C0B" w:rsidP="00130C0B">
            <w:pPr>
              <w:rPr>
                <w:b/>
                <w:sz w:val="22"/>
                <w:szCs w:val="22"/>
              </w:rPr>
            </w:pPr>
            <w:r>
              <w:rPr>
                <w:b/>
                <w:sz w:val="22"/>
                <w:szCs w:val="22"/>
              </w:rPr>
              <w:t>р 52-54 рост 3-4</w:t>
            </w:r>
          </w:p>
        </w:tc>
        <w:tc>
          <w:tcPr>
            <w:tcW w:w="1134" w:type="dxa"/>
            <w:tcBorders>
              <w:top w:val="single" w:sz="4" w:space="0" w:color="auto"/>
              <w:left w:val="single" w:sz="4" w:space="0" w:color="auto"/>
              <w:bottom w:val="single" w:sz="4" w:space="0" w:color="auto"/>
              <w:right w:val="single" w:sz="4" w:space="0" w:color="auto"/>
            </w:tcBorders>
          </w:tcPr>
          <w:p w14:paraId="43A1D10D" w14:textId="1F539178"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1DDC34E" w14:textId="65653574" w:rsidR="00130C0B" w:rsidRDefault="00130C0B" w:rsidP="00130C0B">
            <w:pPr>
              <w:jc w:val="center"/>
              <w:rPr>
                <w:sz w:val="22"/>
                <w:szCs w:val="22"/>
              </w:rPr>
            </w:pPr>
            <w:r>
              <w:rPr>
                <w:sz w:val="22"/>
                <w:szCs w:val="22"/>
              </w:rPr>
              <w:t>23</w:t>
            </w:r>
          </w:p>
        </w:tc>
        <w:tc>
          <w:tcPr>
            <w:tcW w:w="1417" w:type="dxa"/>
            <w:tcBorders>
              <w:top w:val="single" w:sz="4" w:space="0" w:color="auto"/>
              <w:left w:val="single" w:sz="4" w:space="0" w:color="auto"/>
              <w:bottom w:val="single" w:sz="4" w:space="0" w:color="auto"/>
              <w:right w:val="single" w:sz="4" w:space="0" w:color="auto"/>
            </w:tcBorders>
            <w:noWrap/>
          </w:tcPr>
          <w:p w14:paraId="239A4A2D"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711C54B8" w14:textId="77777777" w:rsidR="00130C0B" w:rsidRDefault="00130C0B" w:rsidP="00130C0B">
            <w:pPr>
              <w:jc w:val="right"/>
              <w:rPr>
                <w:sz w:val="22"/>
                <w:szCs w:val="22"/>
              </w:rPr>
            </w:pPr>
          </w:p>
        </w:tc>
        <w:tc>
          <w:tcPr>
            <w:tcW w:w="2341" w:type="dxa"/>
            <w:vAlign w:val="center"/>
          </w:tcPr>
          <w:p w14:paraId="66EB15C5" w14:textId="77777777" w:rsidR="00130C0B" w:rsidRPr="004D7442" w:rsidRDefault="00130C0B" w:rsidP="00130C0B">
            <w:pPr>
              <w:jc w:val="right"/>
              <w:rPr>
                <w:sz w:val="22"/>
                <w:szCs w:val="22"/>
              </w:rPr>
            </w:pPr>
          </w:p>
        </w:tc>
      </w:tr>
      <w:tr w:rsidR="00130C0B" w:rsidRPr="004D7442" w14:paraId="44FF4C63"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463CED0C" w14:textId="6A00FFBC" w:rsidR="00130C0B" w:rsidRDefault="00130C0B" w:rsidP="00130C0B">
            <w:pPr>
              <w:jc w:val="center"/>
              <w:rPr>
                <w:sz w:val="22"/>
                <w:szCs w:val="22"/>
              </w:rPr>
            </w:pPr>
            <w:r>
              <w:rPr>
                <w:sz w:val="22"/>
                <w:szCs w:val="22"/>
              </w:rPr>
              <w:t>13</w:t>
            </w:r>
          </w:p>
        </w:tc>
        <w:tc>
          <w:tcPr>
            <w:tcW w:w="3827" w:type="dxa"/>
            <w:tcBorders>
              <w:top w:val="single" w:sz="4" w:space="0" w:color="auto"/>
              <w:left w:val="single" w:sz="4" w:space="0" w:color="auto"/>
              <w:bottom w:val="single" w:sz="4" w:space="0" w:color="auto"/>
              <w:right w:val="single" w:sz="4" w:space="0" w:color="auto"/>
            </w:tcBorders>
          </w:tcPr>
          <w:p w14:paraId="565C245C"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2A5ED2AE" w14:textId="092B1F4B" w:rsidR="00130C0B" w:rsidRDefault="00130C0B" w:rsidP="00130C0B">
            <w:pPr>
              <w:rPr>
                <w:b/>
                <w:sz w:val="22"/>
                <w:szCs w:val="22"/>
              </w:rPr>
            </w:pPr>
            <w:r>
              <w:rPr>
                <w:b/>
                <w:sz w:val="22"/>
                <w:szCs w:val="22"/>
              </w:rPr>
              <w:t>р 52-54 рост 5-6</w:t>
            </w:r>
          </w:p>
        </w:tc>
        <w:tc>
          <w:tcPr>
            <w:tcW w:w="1134" w:type="dxa"/>
            <w:tcBorders>
              <w:top w:val="single" w:sz="4" w:space="0" w:color="auto"/>
              <w:left w:val="single" w:sz="4" w:space="0" w:color="auto"/>
              <w:bottom w:val="single" w:sz="4" w:space="0" w:color="auto"/>
              <w:right w:val="single" w:sz="4" w:space="0" w:color="auto"/>
            </w:tcBorders>
          </w:tcPr>
          <w:p w14:paraId="12C53794" w14:textId="64006A14"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2F1DE7E" w14:textId="3922C902" w:rsidR="00130C0B" w:rsidRDefault="00130C0B" w:rsidP="00130C0B">
            <w:pPr>
              <w:jc w:val="center"/>
              <w:rPr>
                <w:sz w:val="22"/>
                <w:szCs w:val="22"/>
              </w:rPr>
            </w:pPr>
            <w:r>
              <w:rPr>
                <w:sz w:val="22"/>
                <w:szCs w:val="22"/>
              </w:rPr>
              <w:t>8</w:t>
            </w:r>
          </w:p>
        </w:tc>
        <w:tc>
          <w:tcPr>
            <w:tcW w:w="1417" w:type="dxa"/>
            <w:tcBorders>
              <w:top w:val="single" w:sz="4" w:space="0" w:color="auto"/>
              <w:left w:val="single" w:sz="4" w:space="0" w:color="auto"/>
              <w:bottom w:val="single" w:sz="4" w:space="0" w:color="auto"/>
              <w:right w:val="single" w:sz="4" w:space="0" w:color="auto"/>
            </w:tcBorders>
            <w:noWrap/>
          </w:tcPr>
          <w:p w14:paraId="03F14452"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59D6A846" w14:textId="77777777" w:rsidR="00130C0B" w:rsidRDefault="00130C0B" w:rsidP="00130C0B">
            <w:pPr>
              <w:jc w:val="right"/>
              <w:rPr>
                <w:sz w:val="22"/>
                <w:szCs w:val="22"/>
              </w:rPr>
            </w:pPr>
          </w:p>
        </w:tc>
        <w:tc>
          <w:tcPr>
            <w:tcW w:w="2341" w:type="dxa"/>
            <w:vAlign w:val="center"/>
          </w:tcPr>
          <w:p w14:paraId="1B025EE6" w14:textId="77777777" w:rsidR="00130C0B" w:rsidRPr="004D7442" w:rsidRDefault="00130C0B" w:rsidP="00130C0B">
            <w:pPr>
              <w:jc w:val="right"/>
              <w:rPr>
                <w:sz w:val="22"/>
                <w:szCs w:val="22"/>
              </w:rPr>
            </w:pPr>
          </w:p>
        </w:tc>
      </w:tr>
      <w:tr w:rsidR="00130C0B" w:rsidRPr="004D7442" w14:paraId="619292A8"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7C43D2FD" w14:textId="4B860BBE" w:rsidR="00130C0B" w:rsidRDefault="00130C0B" w:rsidP="00130C0B">
            <w:pPr>
              <w:jc w:val="center"/>
              <w:rPr>
                <w:sz w:val="22"/>
                <w:szCs w:val="22"/>
              </w:rPr>
            </w:pPr>
            <w:r>
              <w:rPr>
                <w:sz w:val="22"/>
                <w:szCs w:val="22"/>
              </w:rPr>
              <w:t>14</w:t>
            </w:r>
          </w:p>
        </w:tc>
        <w:tc>
          <w:tcPr>
            <w:tcW w:w="3827" w:type="dxa"/>
            <w:tcBorders>
              <w:top w:val="single" w:sz="4" w:space="0" w:color="auto"/>
              <w:left w:val="single" w:sz="4" w:space="0" w:color="auto"/>
              <w:bottom w:val="single" w:sz="4" w:space="0" w:color="auto"/>
              <w:right w:val="single" w:sz="4" w:space="0" w:color="auto"/>
            </w:tcBorders>
          </w:tcPr>
          <w:p w14:paraId="1C0CF28B"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5102202E" w14:textId="27EBCC64" w:rsidR="00130C0B" w:rsidRDefault="00130C0B" w:rsidP="00130C0B">
            <w:pPr>
              <w:rPr>
                <w:b/>
                <w:sz w:val="22"/>
                <w:szCs w:val="22"/>
              </w:rPr>
            </w:pPr>
            <w:r>
              <w:rPr>
                <w:b/>
                <w:sz w:val="22"/>
                <w:szCs w:val="22"/>
              </w:rPr>
              <w:t>р 56-58 рост 3-4</w:t>
            </w:r>
          </w:p>
        </w:tc>
        <w:tc>
          <w:tcPr>
            <w:tcW w:w="1134" w:type="dxa"/>
            <w:tcBorders>
              <w:top w:val="single" w:sz="4" w:space="0" w:color="auto"/>
              <w:left w:val="single" w:sz="4" w:space="0" w:color="auto"/>
              <w:bottom w:val="single" w:sz="4" w:space="0" w:color="auto"/>
              <w:right w:val="single" w:sz="4" w:space="0" w:color="auto"/>
            </w:tcBorders>
          </w:tcPr>
          <w:p w14:paraId="599970AE" w14:textId="7EF27806"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6E84B998" w14:textId="045B9906" w:rsidR="00130C0B" w:rsidRDefault="00130C0B" w:rsidP="00130C0B">
            <w:pPr>
              <w:jc w:val="center"/>
              <w:rPr>
                <w:sz w:val="22"/>
                <w:szCs w:val="22"/>
              </w:rPr>
            </w:pPr>
            <w:r>
              <w:rPr>
                <w:sz w:val="22"/>
                <w:szCs w:val="22"/>
              </w:rPr>
              <w:t>9</w:t>
            </w:r>
          </w:p>
        </w:tc>
        <w:tc>
          <w:tcPr>
            <w:tcW w:w="1417" w:type="dxa"/>
            <w:tcBorders>
              <w:top w:val="single" w:sz="4" w:space="0" w:color="auto"/>
              <w:left w:val="single" w:sz="4" w:space="0" w:color="auto"/>
              <w:bottom w:val="single" w:sz="4" w:space="0" w:color="auto"/>
              <w:right w:val="single" w:sz="4" w:space="0" w:color="auto"/>
            </w:tcBorders>
            <w:noWrap/>
          </w:tcPr>
          <w:p w14:paraId="74D0FC1E"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10650D80" w14:textId="77777777" w:rsidR="00130C0B" w:rsidRDefault="00130C0B" w:rsidP="00130C0B">
            <w:pPr>
              <w:jc w:val="right"/>
              <w:rPr>
                <w:sz w:val="22"/>
                <w:szCs w:val="22"/>
              </w:rPr>
            </w:pPr>
          </w:p>
        </w:tc>
        <w:tc>
          <w:tcPr>
            <w:tcW w:w="2341" w:type="dxa"/>
            <w:vAlign w:val="center"/>
          </w:tcPr>
          <w:p w14:paraId="0FC3B20F" w14:textId="77777777" w:rsidR="00130C0B" w:rsidRPr="004D7442" w:rsidRDefault="00130C0B" w:rsidP="00130C0B">
            <w:pPr>
              <w:jc w:val="right"/>
              <w:rPr>
                <w:sz w:val="22"/>
                <w:szCs w:val="22"/>
              </w:rPr>
            </w:pPr>
          </w:p>
        </w:tc>
      </w:tr>
      <w:tr w:rsidR="00130C0B" w:rsidRPr="004D7442" w14:paraId="246EEFB1"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3DF3D352" w14:textId="1504C294" w:rsidR="00130C0B" w:rsidRDefault="00130C0B" w:rsidP="00130C0B">
            <w:pPr>
              <w:jc w:val="center"/>
              <w:rPr>
                <w:sz w:val="22"/>
                <w:szCs w:val="22"/>
              </w:rPr>
            </w:pPr>
            <w:r>
              <w:rPr>
                <w:sz w:val="22"/>
                <w:szCs w:val="22"/>
              </w:rPr>
              <w:t>15</w:t>
            </w:r>
          </w:p>
        </w:tc>
        <w:tc>
          <w:tcPr>
            <w:tcW w:w="3827" w:type="dxa"/>
            <w:tcBorders>
              <w:top w:val="single" w:sz="4" w:space="0" w:color="auto"/>
              <w:left w:val="single" w:sz="4" w:space="0" w:color="auto"/>
              <w:bottom w:val="single" w:sz="4" w:space="0" w:color="auto"/>
              <w:right w:val="single" w:sz="4" w:space="0" w:color="auto"/>
            </w:tcBorders>
          </w:tcPr>
          <w:p w14:paraId="173D8117"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4DFEC1C9" w14:textId="37C18CA6" w:rsidR="00130C0B" w:rsidRDefault="00130C0B" w:rsidP="00130C0B">
            <w:pPr>
              <w:rPr>
                <w:b/>
                <w:sz w:val="22"/>
                <w:szCs w:val="22"/>
              </w:rPr>
            </w:pPr>
            <w:r>
              <w:rPr>
                <w:b/>
                <w:sz w:val="22"/>
                <w:szCs w:val="22"/>
              </w:rPr>
              <w:t>р 56-58 рост 5-6</w:t>
            </w:r>
          </w:p>
        </w:tc>
        <w:tc>
          <w:tcPr>
            <w:tcW w:w="1134" w:type="dxa"/>
            <w:tcBorders>
              <w:top w:val="single" w:sz="4" w:space="0" w:color="auto"/>
              <w:left w:val="single" w:sz="4" w:space="0" w:color="auto"/>
              <w:bottom w:val="single" w:sz="4" w:space="0" w:color="auto"/>
              <w:right w:val="single" w:sz="4" w:space="0" w:color="auto"/>
            </w:tcBorders>
          </w:tcPr>
          <w:p w14:paraId="415D236C" w14:textId="36F37A90"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2D24B330" w14:textId="2B549A83" w:rsidR="00130C0B" w:rsidRDefault="00130C0B" w:rsidP="00130C0B">
            <w:pPr>
              <w:jc w:val="center"/>
              <w:rPr>
                <w:sz w:val="22"/>
                <w:szCs w:val="22"/>
              </w:rPr>
            </w:pPr>
            <w:r>
              <w:rPr>
                <w:sz w:val="22"/>
                <w:szCs w:val="22"/>
              </w:rPr>
              <w:t>6</w:t>
            </w:r>
          </w:p>
        </w:tc>
        <w:tc>
          <w:tcPr>
            <w:tcW w:w="1417" w:type="dxa"/>
            <w:tcBorders>
              <w:top w:val="single" w:sz="4" w:space="0" w:color="auto"/>
              <w:left w:val="single" w:sz="4" w:space="0" w:color="auto"/>
              <w:bottom w:val="single" w:sz="4" w:space="0" w:color="auto"/>
              <w:right w:val="single" w:sz="4" w:space="0" w:color="auto"/>
            </w:tcBorders>
            <w:noWrap/>
          </w:tcPr>
          <w:p w14:paraId="73FB00D1"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7F5B3D98" w14:textId="77777777" w:rsidR="00130C0B" w:rsidRDefault="00130C0B" w:rsidP="00130C0B">
            <w:pPr>
              <w:jc w:val="right"/>
              <w:rPr>
                <w:sz w:val="22"/>
                <w:szCs w:val="22"/>
              </w:rPr>
            </w:pPr>
          </w:p>
        </w:tc>
        <w:tc>
          <w:tcPr>
            <w:tcW w:w="2341" w:type="dxa"/>
            <w:vAlign w:val="center"/>
          </w:tcPr>
          <w:p w14:paraId="6A56F12B" w14:textId="77777777" w:rsidR="00130C0B" w:rsidRPr="004D7442" w:rsidRDefault="00130C0B" w:rsidP="00130C0B">
            <w:pPr>
              <w:jc w:val="right"/>
              <w:rPr>
                <w:sz w:val="22"/>
                <w:szCs w:val="22"/>
              </w:rPr>
            </w:pPr>
          </w:p>
        </w:tc>
      </w:tr>
      <w:tr w:rsidR="00130C0B" w:rsidRPr="004D7442" w14:paraId="34452B0E"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69E8BBF6" w14:textId="66912605" w:rsidR="00130C0B" w:rsidRDefault="00130C0B" w:rsidP="00130C0B">
            <w:pPr>
              <w:jc w:val="center"/>
              <w:rPr>
                <w:sz w:val="22"/>
                <w:szCs w:val="22"/>
              </w:rPr>
            </w:pPr>
            <w:r>
              <w:rPr>
                <w:sz w:val="22"/>
                <w:szCs w:val="22"/>
              </w:rPr>
              <w:t>16</w:t>
            </w:r>
          </w:p>
        </w:tc>
        <w:tc>
          <w:tcPr>
            <w:tcW w:w="3827" w:type="dxa"/>
            <w:tcBorders>
              <w:top w:val="single" w:sz="4" w:space="0" w:color="auto"/>
              <w:left w:val="single" w:sz="4" w:space="0" w:color="auto"/>
              <w:bottom w:val="single" w:sz="4" w:space="0" w:color="auto"/>
              <w:right w:val="single" w:sz="4" w:space="0" w:color="auto"/>
            </w:tcBorders>
          </w:tcPr>
          <w:p w14:paraId="405985A6"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207FB1AC" w14:textId="2D8E1F75" w:rsidR="00130C0B" w:rsidRDefault="00130C0B" w:rsidP="00130C0B">
            <w:pPr>
              <w:rPr>
                <w:b/>
                <w:sz w:val="22"/>
                <w:szCs w:val="22"/>
              </w:rPr>
            </w:pPr>
            <w:r>
              <w:rPr>
                <w:b/>
                <w:sz w:val="22"/>
                <w:szCs w:val="22"/>
              </w:rPr>
              <w:t>р 60-62 рост 3-4</w:t>
            </w:r>
          </w:p>
        </w:tc>
        <w:tc>
          <w:tcPr>
            <w:tcW w:w="1134" w:type="dxa"/>
            <w:tcBorders>
              <w:top w:val="single" w:sz="4" w:space="0" w:color="auto"/>
              <w:left w:val="single" w:sz="4" w:space="0" w:color="auto"/>
              <w:bottom w:val="single" w:sz="4" w:space="0" w:color="auto"/>
              <w:right w:val="single" w:sz="4" w:space="0" w:color="auto"/>
            </w:tcBorders>
          </w:tcPr>
          <w:p w14:paraId="5DCFDD23" w14:textId="35B1ADDF"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0A6376C3" w14:textId="7E1B3AC9" w:rsidR="00130C0B" w:rsidRDefault="00130C0B" w:rsidP="00130C0B">
            <w:pPr>
              <w:jc w:val="center"/>
              <w:rPr>
                <w:sz w:val="22"/>
                <w:szCs w:val="22"/>
              </w:rPr>
            </w:pPr>
            <w:r>
              <w:rPr>
                <w:sz w:val="22"/>
                <w:szCs w:val="22"/>
              </w:rPr>
              <w:t>1</w:t>
            </w:r>
          </w:p>
        </w:tc>
        <w:tc>
          <w:tcPr>
            <w:tcW w:w="1417" w:type="dxa"/>
            <w:tcBorders>
              <w:top w:val="single" w:sz="4" w:space="0" w:color="auto"/>
              <w:left w:val="single" w:sz="4" w:space="0" w:color="auto"/>
              <w:bottom w:val="single" w:sz="4" w:space="0" w:color="auto"/>
              <w:right w:val="single" w:sz="4" w:space="0" w:color="auto"/>
            </w:tcBorders>
            <w:noWrap/>
          </w:tcPr>
          <w:p w14:paraId="24CFD1A9"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53AB0A6C" w14:textId="77777777" w:rsidR="00130C0B" w:rsidRDefault="00130C0B" w:rsidP="00130C0B">
            <w:pPr>
              <w:jc w:val="right"/>
              <w:rPr>
                <w:sz w:val="22"/>
                <w:szCs w:val="22"/>
              </w:rPr>
            </w:pPr>
          </w:p>
        </w:tc>
        <w:tc>
          <w:tcPr>
            <w:tcW w:w="2341" w:type="dxa"/>
            <w:vAlign w:val="center"/>
          </w:tcPr>
          <w:p w14:paraId="63BBBCC1" w14:textId="77777777" w:rsidR="00130C0B" w:rsidRPr="004D7442" w:rsidRDefault="00130C0B" w:rsidP="00130C0B">
            <w:pPr>
              <w:jc w:val="right"/>
              <w:rPr>
                <w:sz w:val="22"/>
                <w:szCs w:val="22"/>
              </w:rPr>
            </w:pPr>
          </w:p>
        </w:tc>
      </w:tr>
      <w:tr w:rsidR="00130C0B" w:rsidRPr="004D7442" w14:paraId="73E5EFA3"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4005A526" w14:textId="02D0BBAB" w:rsidR="00130C0B" w:rsidRDefault="00130C0B" w:rsidP="00130C0B">
            <w:pPr>
              <w:jc w:val="center"/>
              <w:rPr>
                <w:sz w:val="22"/>
                <w:szCs w:val="22"/>
              </w:rPr>
            </w:pPr>
            <w:r>
              <w:rPr>
                <w:sz w:val="22"/>
                <w:szCs w:val="22"/>
              </w:rPr>
              <w:t>17</w:t>
            </w:r>
          </w:p>
        </w:tc>
        <w:tc>
          <w:tcPr>
            <w:tcW w:w="3827" w:type="dxa"/>
            <w:tcBorders>
              <w:top w:val="single" w:sz="4" w:space="0" w:color="auto"/>
              <w:left w:val="single" w:sz="4" w:space="0" w:color="auto"/>
              <w:bottom w:val="single" w:sz="4" w:space="0" w:color="auto"/>
              <w:right w:val="single" w:sz="4" w:space="0" w:color="auto"/>
            </w:tcBorders>
          </w:tcPr>
          <w:p w14:paraId="69985F37"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339D8C14" w14:textId="45690958" w:rsidR="00130C0B" w:rsidRDefault="00130C0B" w:rsidP="00130C0B">
            <w:pPr>
              <w:rPr>
                <w:b/>
                <w:sz w:val="22"/>
                <w:szCs w:val="22"/>
              </w:rPr>
            </w:pPr>
            <w:r>
              <w:rPr>
                <w:b/>
                <w:sz w:val="22"/>
                <w:szCs w:val="22"/>
              </w:rPr>
              <w:t>р 60-62 рост 5-6</w:t>
            </w:r>
          </w:p>
        </w:tc>
        <w:tc>
          <w:tcPr>
            <w:tcW w:w="1134" w:type="dxa"/>
            <w:tcBorders>
              <w:top w:val="single" w:sz="4" w:space="0" w:color="auto"/>
              <w:left w:val="single" w:sz="4" w:space="0" w:color="auto"/>
              <w:bottom w:val="single" w:sz="4" w:space="0" w:color="auto"/>
              <w:right w:val="single" w:sz="4" w:space="0" w:color="auto"/>
            </w:tcBorders>
          </w:tcPr>
          <w:p w14:paraId="3E13BCF9" w14:textId="7C680964"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164570E7" w14:textId="277C6050" w:rsidR="00130C0B" w:rsidRDefault="00130C0B" w:rsidP="00130C0B">
            <w:pPr>
              <w:jc w:val="center"/>
              <w:rPr>
                <w:sz w:val="22"/>
                <w:szCs w:val="22"/>
              </w:rPr>
            </w:pPr>
            <w:r>
              <w:rPr>
                <w:sz w:val="22"/>
                <w:szCs w:val="22"/>
              </w:rPr>
              <w:t>2</w:t>
            </w:r>
          </w:p>
        </w:tc>
        <w:tc>
          <w:tcPr>
            <w:tcW w:w="1417" w:type="dxa"/>
            <w:tcBorders>
              <w:top w:val="single" w:sz="4" w:space="0" w:color="auto"/>
              <w:left w:val="single" w:sz="4" w:space="0" w:color="auto"/>
              <w:bottom w:val="single" w:sz="4" w:space="0" w:color="auto"/>
              <w:right w:val="single" w:sz="4" w:space="0" w:color="auto"/>
            </w:tcBorders>
            <w:noWrap/>
          </w:tcPr>
          <w:p w14:paraId="01091C99"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559AC26B" w14:textId="77777777" w:rsidR="00130C0B" w:rsidRDefault="00130C0B" w:rsidP="00130C0B">
            <w:pPr>
              <w:jc w:val="right"/>
              <w:rPr>
                <w:sz w:val="22"/>
                <w:szCs w:val="22"/>
              </w:rPr>
            </w:pPr>
          </w:p>
        </w:tc>
        <w:tc>
          <w:tcPr>
            <w:tcW w:w="2341" w:type="dxa"/>
            <w:vAlign w:val="center"/>
          </w:tcPr>
          <w:p w14:paraId="2D215C7D" w14:textId="77777777" w:rsidR="00130C0B" w:rsidRPr="004D7442" w:rsidRDefault="00130C0B" w:rsidP="00130C0B">
            <w:pPr>
              <w:jc w:val="right"/>
              <w:rPr>
                <w:sz w:val="22"/>
                <w:szCs w:val="22"/>
              </w:rPr>
            </w:pPr>
          </w:p>
        </w:tc>
      </w:tr>
      <w:tr w:rsidR="00130C0B" w:rsidRPr="004D7442" w14:paraId="4FF2BB8C"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2FCD5B57" w14:textId="7BDE0A11" w:rsidR="00130C0B" w:rsidRDefault="00130C0B" w:rsidP="00130C0B">
            <w:pPr>
              <w:jc w:val="center"/>
              <w:rPr>
                <w:sz w:val="22"/>
                <w:szCs w:val="22"/>
              </w:rPr>
            </w:pPr>
            <w:r>
              <w:rPr>
                <w:sz w:val="22"/>
                <w:szCs w:val="22"/>
              </w:rPr>
              <w:t>18</w:t>
            </w:r>
          </w:p>
        </w:tc>
        <w:tc>
          <w:tcPr>
            <w:tcW w:w="3827" w:type="dxa"/>
            <w:tcBorders>
              <w:top w:val="single" w:sz="4" w:space="0" w:color="auto"/>
              <w:left w:val="single" w:sz="4" w:space="0" w:color="auto"/>
              <w:bottom w:val="single" w:sz="4" w:space="0" w:color="auto"/>
              <w:right w:val="single" w:sz="4" w:space="0" w:color="auto"/>
            </w:tcBorders>
          </w:tcPr>
          <w:p w14:paraId="5E46D674" w14:textId="77777777" w:rsidR="00C008A4" w:rsidRDefault="00130C0B" w:rsidP="00130C0B">
            <w:pPr>
              <w:rPr>
                <w:b/>
                <w:sz w:val="22"/>
                <w:szCs w:val="22"/>
              </w:rPr>
            </w:pPr>
            <w:r>
              <w:rPr>
                <w:b/>
                <w:sz w:val="22"/>
                <w:szCs w:val="22"/>
              </w:rPr>
              <w:t>Костюм «ГОРКА-2»</w:t>
            </w:r>
            <w:r w:rsidRPr="00D44DB9">
              <w:rPr>
                <w:b/>
                <w:sz w:val="22"/>
                <w:szCs w:val="22"/>
              </w:rPr>
              <w:t xml:space="preserve"> </w:t>
            </w:r>
            <w:r>
              <w:rPr>
                <w:b/>
                <w:sz w:val="22"/>
                <w:szCs w:val="22"/>
              </w:rPr>
              <w:t>(</w:t>
            </w:r>
            <w:proofErr w:type="spellStart"/>
            <w:r w:rsidRPr="00D44DB9">
              <w:rPr>
                <w:b/>
                <w:sz w:val="22"/>
                <w:szCs w:val="22"/>
              </w:rPr>
              <w:t>финляндия</w:t>
            </w:r>
            <w:proofErr w:type="spellEnd"/>
            <w:r>
              <w:rPr>
                <w:b/>
                <w:sz w:val="22"/>
                <w:szCs w:val="22"/>
              </w:rPr>
              <w:t xml:space="preserve">) </w:t>
            </w:r>
          </w:p>
          <w:p w14:paraId="7435EA20" w14:textId="1589B08D" w:rsidR="00130C0B" w:rsidRDefault="00130C0B" w:rsidP="00130C0B">
            <w:pPr>
              <w:rPr>
                <w:b/>
                <w:sz w:val="22"/>
                <w:szCs w:val="22"/>
              </w:rPr>
            </w:pPr>
            <w:r>
              <w:rPr>
                <w:b/>
                <w:sz w:val="22"/>
                <w:szCs w:val="22"/>
              </w:rPr>
              <w:t>р 64-66 рост 5-6</w:t>
            </w:r>
          </w:p>
        </w:tc>
        <w:tc>
          <w:tcPr>
            <w:tcW w:w="1134" w:type="dxa"/>
            <w:tcBorders>
              <w:top w:val="single" w:sz="4" w:space="0" w:color="auto"/>
              <w:left w:val="single" w:sz="4" w:space="0" w:color="auto"/>
              <w:bottom w:val="single" w:sz="4" w:space="0" w:color="auto"/>
              <w:right w:val="single" w:sz="4" w:space="0" w:color="auto"/>
            </w:tcBorders>
          </w:tcPr>
          <w:p w14:paraId="5363BF71" w14:textId="3E3D492C" w:rsidR="00130C0B" w:rsidRDefault="00130C0B" w:rsidP="00130C0B">
            <w:pPr>
              <w:jc w:val="center"/>
              <w:rPr>
                <w:sz w:val="22"/>
                <w:szCs w:val="22"/>
              </w:rPr>
            </w:pPr>
            <w:proofErr w:type="spellStart"/>
            <w:r w:rsidRPr="003514BB">
              <w:rPr>
                <w:sz w:val="22"/>
                <w:szCs w:val="22"/>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4B42898" w14:textId="6939B890" w:rsidR="00130C0B" w:rsidRDefault="00130C0B" w:rsidP="00130C0B">
            <w:pPr>
              <w:jc w:val="center"/>
              <w:rPr>
                <w:sz w:val="22"/>
                <w:szCs w:val="22"/>
              </w:rPr>
            </w:pPr>
            <w:r>
              <w:rPr>
                <w:sz w:val="22"/>
                <w:szCs w:val="22"/>
              </w:rPr>
              <w:t>2</w:t>
            </w:r>
          </w:p>
        </w:tc>
        <w:tc>
          <w:tcPr>
            <w:tcW w:w="1417" w:type="dxa"/>
            <w:tcBorders>
              <w:top w:val="single" w:sz="4" w:space="0" w:color="auto"/>
              <w:left w:val="single" w:sz="4" w:space="0" w:color="auto"/>
              <w:bottom w:val="single" w:sz="4" w:space="0" w:color="auto"/>
              <w:right w:val="single" w:sz="4" w:space="0" w:color="auto"/>
            </w:tcBorders>
            <w:noWrap/>
          </w:tcPr>
          <w:p w14:paraId="7E862130" w14:textId="77777777" w:rsidR="00130C0B" w:rsidRDefault="00130C0B" w:rsidP="00130C0B">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7AB423B2" w14:textId="77777777" w:rsidR="00130C0B" w:rsidRDefault="00130C0B" w:rsidP="00130C0B">
            <w:pPr>
              <w:jc w:val="right"/>
              <w:rPr>
                <w:sz w:val="22"/>
                <w:szCs w:val="22"/>
              </w:rPr>
            </w:pPr>
          </w:p>
        </w:tc>
        <w:tc>
          <w:tcPr>
            <w:tcW w:w="2341" w:type="dxa"/>
            <w:vAlign w:val="center"/>
          </w:tcPr>
          <w:p w14:paraId="6BCA6E34" w14:textId="77777777" w:rsidR="00130C0B" w:rsidRPr="004D7442" w:rsidRDefault="00130C0B" w:rsidP="00130C0B">
            <w:pPr>
              <w:jc w:val="right"/>
              <w:rPr>
                <w:sz w:val="22"/>
                <w:szCs w:val="22"/>
              </w:rPr>
            </w:pPr>
          </w:p>
        </w:tc>
      </w:tr>
      <w:tr w:rsidR="00130C0B" w:rsidRPr="004D7442" w14:paraId="2665B1FF" w14:textId="77777777" w:rsidTr="008F06F8">
        <w:trPr>
          <w:trHeight w:val="377"/>
        </w:trPr>
        <w:tc>
          <w:tcPr>
            <w:tcW w:w="8044" w:type="dxa"/>
            <w:gridSpan w:val="5"/>
            <w:tcBorders>
              <w:top w:val="single" w:sz="4" w:space="0" w:color="auto"/>
              <w:left w:val="single" w:sz="4" w:space="0" w:color="auto"/>
              <w:bottom w:val="single" w:sz="4" w:space="0" w:color="auto"/>
              <w:right w:val="single" w:sz="4" w:space="0" w:color="auto"/>
            </w:tcBorders>
            <w:noWrap/>
          </w:tcPr>
          <w:p w14:paraId="5FEC5D92" w14:textId="7A605A9A" w:rsidR="00130C0B" w:rsidRPr="004D7442" w:rsidRDefault="00130C0B" w:rsidP="00130C0B">
            <w:pPr>
              <w:jc w:val="right"/>
              <w:rPr>
                <w:b/>
                <w:bCs/>
                <w:sz w:val="22"/>
                <w:szCs w:val="22"/>
              </w:rPr>
            </w:pPr>
            <w:r w:rsidRPr="004D7442">
              <w:rPr>
                <w:b/>
                <w:bCs/>
                <w:sz w:val="22"/>
                <w:szCs w:val="22"/>
              </w:rPr>
              <w:t>ИТОГО:</w:t>
            </w:r>
          </w:p>
        </w:tc>
        <w:tc>
          <w:tcPr>
            <w:tcW w:w="1418" w:type="dxa"/>
            <w:tcBorders>
              <w:top w:val="single" w:sz="4" w:space="0" w:color="auto"/>
              <w:left w:val="single" w:sz="4" w:space="0" w:color="auto"/>
              <w:bottom w:val="single" w:sz="4" w:space="0" w:color="auto"/>
              <w:right w:val="single" w:sz="4" w:space="0" w:color="auto"/>
            </w:tcBorders>
            <w:noWrap/>
          </w:tcPr>
          <w:p w14:paraId="09CE92A5" w14:textId="40798A9A" w:rsidR="00130C0B" w:rsidRPr="004D7442" w:rsidRDefault="00130C0B" w:rsidP="00130C0B">
            <w:pPr>
              <w:jc w:val="center"/>
              <w:rPr>
                <w:b/>
                <w:sz w:val="22"/>
                <w:szCs w:val="22"/>
              </w:rPr>
            </w:pPr>
          </w:p>
        </w:tc>
        <w:tc>
          <w:tcPr>
            <w:tcW w:w="2341" w:type="dxa"/>
            <w:vAlign w:val="center"/>
          </w:tcPr>
          <w:p w14:paraId="54DC66EF" w14:textId="77777777" w:rsidR="00130C0B" w:rsidRPr="004D7442" w:rsidRDefault="00130C0B" w:rsidP="00130C0B">
            <w:pPr>
              <w:jc w:val="right"/>
              <w:rPr>
                <w:sz w:val="22"/>
                <w:szCs w:val="22"/>
              </w:rPr>
            </w:pPr>
          </w:p>
        </w:tc>
      </w:tr>
      <w:tr w:rsidR="00130C0B" w:rsidRPr="004D7442" w14:paraId="1504C4E1" w14:textId="77777777" w:rsidTr="008F06F8">
        <w:trPr>
          <w:gridAfter w:val="1"/>
          <w:wAfter w:w="2341" w:type="dxa"/>
          <w:trHeight w:val="341"/>
        </w:trPr>
        <w:tc>
          <w:tcPr>
            <w:tcW w:w="8044" w:type="dxa"/>
            <w:gridSpan w:val="5"/>
            <w:tcBorders>
              <w:top w:val="single" w:sz="4" w:space="0" w:color="auto"/>
              <w:left w:val="single" w:sz="4" w:space="0" w:color="auto"/>
              <w:bottom w:val="single" w:sz="4" w:space="0" w:color="auto"/>
              <w:right w:val="single" w:sz="4" w:space="0" w:color="auto"/>
            </w:tcBorders>
            <w:noWrap/>
          </w:tcPr>
          <w:p w14:paraId="266A4EF1" w14:textId="1DB8180E" w:rsidR="00130C0B" w:rsidRPr="004D7442" w:rsidRDefault="00130C0B" w:rsidP="00130C0B">
            <w:pPr>
              <w:jc w:val="right"/>
              <w:rPr>
                <w:b/>
                <w:bCs/>
                <w:sz w:val="22"/>
                <w:szCs w:val="22"/>
              </w:rPr>
            </w:pPr>
            <w:r w:rsidRPr="004D7442">
              <w:rPr>
                <w:b/>
                <w:bCs/>
                <w:sz w:val="22"/>
                <w:szCs w:val="22"/>
              </w:rPr>
              <w:t>В том числе НДС</w:t>
            </w:r>
            <w:r>
              <w:rPr>
                <w:b/>
                <w:bCs/>
                <w:sz w:val="22"/>
                <w:szCs w:val="22"/>
              </w:rPr>
              <w:t xml:space="preserve"> </w:t>
            </w:r>
            <w:r w:rsidRPr="004D7442">
              <w:rPr>
                <w:b/>
                <w:bCs/>
                <w:sz w:val="22"/>
                <w:szCs w:val="22"/>
              </w:rPr>
              <w:t>(</w:t>
            </w:r>
            <w:r>
              <w:rPr>
                <w:b/>
                <w:bCs/>
                <w:sz w:val="22"/>
                <w:szCs w:val="22"/>
              </w:rPr>
              <w:t>20</w:t>
            </w:r>
            <w:r w:rsidRPr="004D7442">
              <w:rPr>
                <w:b/>
                <w:bCs/>
                <w:sz w:val="22"/>
                <w:szCs w:val="22"/>
              </w:rPr>
              <w:t>%)</w:t>
            </w:r>
            <w:r>
              <w:rPr>
                <w:b/>
                <w:bCs/>
                <w:sz w:val="22"/>
                <w:szCs w:val="22"/>
              </w:rPr>
              <w:t>/без НДС</w:t>
            </w:r>
          </w:p>
        </w:tc>
        <w:tc>
          <w:tcPr>
            <w:tcW w:w="1418" w:type="dxa"/>
            <w:tcBorders>
              <w:top w:val="single" w:sz="4" w:space="0" w:color="auto"/>
              <w:left w:val="single" w:sz="4" w:space="0" w:color="auto"/>
              <w:bottom w:val="single" w:sz="4" w:space="0" w:color="auto"/>
              <w:right w:val="single" w:sz="4" w:space="0" w:color="auto"/>
            </w:tcBorders>
            <w:noWrap/>
          </w:tcPr>
          <w:p w14:paraId="57633C15" w14:textId="11C71688" w:rsidR="00130C0B" w:rsidRPr="008F06F8" w:rsidRDefault="00130C0B" w:rsidP="00130C0B">
            <w:pPr>
              <w:jc w:val="center"/>
              <w:rPr>
                <w:b/>
                <w:bCs/>
                <w:sz w:val="22"/>
                <w:szCs w:val="22"/>
              </w:rPr>
            </w:pPr>
          </w:p>
        </w:tc>
      </w:tr>
    </w:tbl>
    <w:p w14:paraId="4A042469" w14:textId="77777777" w:rsidR="002F182E" w:rsidRDefault="002F182E" w:rsidP="000D7087">
      <w:pPr>
        <w:pStyle w:val="ConsPlusNormal"/>
        <w:widowControl/>
        <w:jc w:val="center"/>
        <w:rPr>
          <w:rFonts w:ascii="Times New Roman" w:hAnsi="Times New Roman" w:cs="Times New Roman"/>
          <w:b/>
        </w:rPr>
      </w:pPr>
    </w:p>
    <w:p w14:paraId="29E790FC" w14:textId="2EEE2502" w:rsidR="006A0567" w:rsidRDefault="003B2719" w:rsidP="00F1555A">
      <w:pPr>
        <w:pStyle w:val="aa"/>
        <w:widowControl w:val="0"/>
        <w:numPr>
          <w:ilvl w:val="1"/>
          <w:numId w:val="7"/>
        </w:numPr>
        <w:tabs>
          <w:tab w:val="clear" w:pos="1440"/>
          <w:tab w:val="left" w:pos="0"/>
          <w:tab w:val="left" w:pos="142"/>
          <w:tab w:val="left" w:pos="284"/>
          <w:tab w:val="num" w:pos="993"/>
        </w:tabs>
        <w:adjustRightInd w:val="0"/>
        <w:ind w:left="0" w:firstLine="0"/>
        <w:jc w:val="both"/>
        <w:textAlignment w:val="baseline"/>
        <w:rPr>
          <w:b/>
          <w:sz w:val="22"/>
          <w:szCs w:val="22"/>
        </w:rPr>
      </w:pPr>
      <w:r w:rsidRPr="00F1555A">
        <w:rPr>
          <w:b/>
          <w:sz w:val="22"/>
          <w:szCs w:val="22"/>
        </w:rPr>
        <w:t>Описание и технические характеристики:</w:t>
      </w:r>
    </w:p>
    <w:p w14:paraId="010E886F" w14:textId="77777777" w:rsidR="0085400F" w:rsidRPr="00F1555A" w:rsidRDefault="0085400F" w:rsidP="0085400F">
      <w:pPr>
        <w:pStyle w:val="aa"/>
        <w:widowControl w:val="0"/>
        <w:tabs>
          <w:tab w:val="left" w:pos="0"/>
          <w:tab w:val="left" w:pos="142"/>
          <w:tab w:val="left" w:pos="284"/>
        </w:tabs>
        <w:adjustRightInd w:val="0"/>
        <w:ind w:left="0"/>
        <w:jc w:val="both"/>
        <w:textAlignment w:val="baseline"/>
        <w:rPr>
          <w:b/>
          <w:sz w:val="22"/>
          <w:szCs w:val="22"/>
        </w:rPr>
      </w:pPr>
    </w:p>
    <w:p w14:paraId="2C162E94" w14:textId="1C58CC61" w:rsidR="00D80D4C" w:rsidRDefault="00D80D4C" w:rsidP="00D80D4C">
      <w:pPr>
        <w:rPr>
          <w:rFonts w:ascii="system-ui" w:hAnsi="system-ui"/>
          <w:i/>
          <w:color w:val="FF0000"/>
          <w:shd w:val="clear" w:color="auto" w:fill="FFFFFF"/>
        </w:rPr>
      </w:pPr>
      <w:r w:rsidRPr="007A4DAF">
        <w:rPr>
          <w:b/>
          <w:i/>
          <w:color w:val="000000" w:themeColor="text1"/>
        </w:rPr>
        <w:t xml:space="preserve">ОКПД 2: </w:t>
      </w:r>
      <w:proofErr w:type="gramStart"/>
      <w:r w:rsidR="007A4DAF">
        <w:rPr>
          <w:rFonts w:ascii="system-ui" w:hAnsi="system-ui"/>
          <w:b/>
          <w:i/>
          <w:color w:val="000000" w:themeColor="text1"/>
          <w:shd w:val="clear" w:color="auto" w:fill="FFFFFF"/>
        </w:rPr>
        <w:t>14.12.30.190</w:t>
      </w:r>
      <w:r w:rsidR="007A4DAF" w:rsidRPr="007A4DAF">
        <w:rPr>
          <w:rFonts w:ascii="system-ui" w:hAnsi="system-ui"/>
          <w:b/>
          <w:i/>
          <w:color w:val="000000" w:themeColor="text1"/>
          <w:shd w:val="clear" w:color="auto" w:fill="FFFFFF"/>
        </w:rPr>
        <w:t xml:space="preserve">  -</w:t>
      </w:r>
      <w:proofErr w:type="gramEnd"/>
      <w:r w:rsidR="007A4DAF" w:rsidRPr="007A4DAF">
        <w:rPr>
          <w:rFonts w:ascii="system-ui" w:hAnsi="system-ui"/>
          <w:i/>
          <w:color w:val="000000" w:themeColor="text1"/>
          <w:shd w:val="clear" w:color="auto" w:fill="FFFFFF"/>
        </w:rPr>
        <w:t xml:space="preserve"> </w:t>
      </w:r>
      <w:r w:rsidR="007A4DAF" w:rsidRPr="007A4DAF">
        <w:rPr>
          <w:b/>
          <w:color w:val="333333"/>
          <w:shd w:val="clear" w:color="auto" w:fill="FFFFFF"/>
        </w:rPr>
        <w:t>одежда производственная и профессиональная прочая, не включённая в другие группировки.</w:t>
      </w:r>
    </w:p>
    <w:p w14:paraId="61420A27" w14:textId="77777777" w:rsidR="00FE20B7" w:rsidRDefault="00FE20B7" w:rsidP="00D80D4C">
      <w:pPr>
        <w:rPr>
          <w:i/>
          <w:color w:val="FF0000"/>
        </w:rPr>
      </w:pPr>
    </w:p>
    <w:p w14:paraId="5537BFB0" w14:textId="2B8FF7A3" w:rsidR="00CA5F6C" w:rsidRPr="00FE20B7" w:rsidRDefault="00FE20B7" w:rsidP="00CA5F6C">
      <w:pPr>
        <w:rPr>
          <w:b/>
          <w:sz w:val="28"/>
          <w:szCs w:val="28"/>
        </w:rPr>
      </w:pPr>
      <w:r w:rsidRPr="00FE20B7">
        <w:rPr>
          <w:b/>
          <w:sz w:val="28"/>
          <w:szCs w:val="28"/>
        </w:rPr>
        <w:t>Костюм «ГОРКА</w:t>
      </w:r>
      <w:r w:rsidR="00C53438" w:rsidRPr="00FE20B7">
        <w:rPr>
          <w:b/>
          <w:sz w:val="28"/>
          <w:szCs w:val="28"/>
        </w:rPr>
        <w:t xml:space="preserve">-8» </w:t>
      </w:r>
      <w:r w:rsidRPr="00FE20B7">
        <w:rPr>
          <w:b/>
          <w:sz w:val="28"/>
          <w:szCs w:val="28"/>
        </w:rPr>
        <w:t xml:space="preserve">лето (твил) </w:t>
      </w:r>
      <w:r w:rsidR="00C53438" w:rsidRPr="00FE20B7">
        <w:rPr>
          <w:b/>
          <w:sz w:val="28"/>
          <w:szCs w:val="28"/>
        </w:rPr>
        <w:t>олива:</w:t>
      </w:r>
    </w:p>
    <w:p w14:paraId="2F809790" w14:textId="4FC404A0" w:rsidR="00C53438" w:rsidRPr="00C53438" w:rsidRDefault="00C53438" w:rsidP="00CA5F6C">
      <w:r>
        <w:t>Материал: твил (65% хлопок, 35% вискоза), плотность 220 г/м</w:t>
      </w:r>
      <w:r w:rsidRPr="00C53438">
        <w:rPr>
          <w:vertAlign w:val="superscript"/>
        </w:rPr>
        <w:t>2</w:t>
      </w:r>
    </w:p>
    <w:p w14:paraId="49F6ED7F" w14:textId="48AC536B" w:rsidR="00D80D4C" w:rsidRDefault="00C53438" w:rsidP="00D80D4C">
      <w:pPr>
        <w:shd w:val="clear" w:color="auto" w:fill="FFFFFF"/>
        <w:textAlignment w:val="baseline"/>
        <w:rPr>
          <w:sz w:val="22"/>
          <w:szCs w:val="22"/>
        </w:rPr>
      </w:pPr>
      <w:r>
        <w:rPr>
          <w:sz w:val="22"/>
          <w:szCs w:val="22"/>
        </w:rPr>
        <w:t>Цвет: олива</w:t>
      </w:r>
    </w:p>
    <w:p w14:paraId="1608FC3A" w14:textId="77777777" w:rsidR="006A6C05" w:rsidRDefault="006A6C05" w:rsidP="00D80D4C">
      <w:pPr>
        <w:shd w:val="clear" w:color="auto" w:fill="FFFFFF"/>
        <w:textAlignment w:val="baseline"/>
        <w:rPr>
          <w:sz w:val="22"/>
          <w:szCs w:val="22"/>
        </w:rPr>
      </w:pPr>
    </w:p>
    <w:p w14:paraId="25BFA29D" w14:textId="02A909E0" w:rsidR="00C53438" w:rsidRDefault="00C53438" w:rsidP="00D80D4C">
      <w:pPr>
        <w:shd w:val="clear" w:color="auto" w:fill="FFFFFF"/>
        <w:textAlignment w:val="baseline"/>
        <w:rPr>
          <w:sz w:val="22"/>
          <w:szCs w:val="22"/>
        </w:rPr>
      </w:pPr>
      <w:r>
        <w:rPr>
          <w:sz w:val="22"/>
          <w:szCs w:val="22"/>
        </w:rPr>
        <w:t>Куртка с капюшоном застежка молния;</w:t>
      </w:r>
    </w:p>
    <w:p w14:paraId="29EC7625" w14:textId="312E8E68" w:rsidR="00C53438" w:rsidRDefault="00C53438" w:rsidP="00D80D4C">
      <w:pPr>
        <w:shd w:val="clear" w:color="auto" w:fill="FFFFFF"/>
        <w:textAlignment w:val="baseline"/>
        <w:rPr>
          <w:sz w:val="22"/>
          <w:szCs w:val="22"/>
        </w:rPr>
      </w:pPr>
      <w:r>
        <w:rPr>
          <w:sz w:val="22"/>
          <w:szCs w:val="22"/>
        </w:rPr>
        <w:t xml:space="preserve">Рукав </w:t>
      </w:r>
      <w:proofErr w:type="spellStart"/>
      <w:r>
        <w:rPr>
          <w:sz w:val="22"/>
          <w:szCs w:val="22"/>
        </w:rPr>
        <w:t>втачной</w:t>
      </w:r>
      <w:proofErr w:type="spellEnd"/>
      <w:r>
        <w:rPr>
          <w:sz w:val="22"/>
          <w:szCs w:val="22"/>
        </w:rPr>
        <w:t xml:space="preserve"> с налокотником и объемным карманом на липучке;</w:t>
      </w:r>
    </w:p>
    <w:p w14:paraId="621A03BF" w14:textId="3D78B9F6" w:rsidR="00C53438" w:rsidRDefault="00C53438" w:rsidP="00D80D4C">
      <w:pPr>
        <w:shd w:val="clear" w:color="auto" w:fill="FFFFFF"/>
        <w:textAlignment w:val="baseline"/>
        <w:rPr>
          <w:sz w:val="22"/>
          <w:szCs w:val="22"/>
        </w:rPr>
      </w:pPr>
      <w:r>
        <w:rPr>
          <w:sz w:val="22"/>
          <w:szCs w:val="22"/>
        </w:rPr>
        <w:t>Два объемных кармана на пуговице;</w:t>
      </w:r>
    </w:p>
    <w:p w14:paraId="5B82D487" w14:textId="4D876DC1" w:rsidR="00C53438" w:rsidRDefault="00C53438" w:rsidP="00D80D4C">
      <w:pPr>
        <w:shd w:val="clear" w:color="auto" w:fill="FFFFFF"/>
        <w:textAlignment w:val="baseline"/>
        <w:rPr>
          <w:sz w:val="22"/>
          <w:szCs w:val="22"/>
        </w:rPr>
      </w:pPr>
      <w:r>
        <w:rPr>
          <w:sz w:val="22"/>
          <w:szCs w:val="22"/>
        </w:rPr>
        <w:t>Регулировка объема на капюшоне, по талии и низу куртки и рукаву;</w:t>
      </w:r>
    </w:p>
    <w:p w14:paraId="5F8A5609" w14:textId="096C47E0" w:rsidR="00C53438" w:rsidRDefault="00C53438" w:rsidP="00D80D4C">
      <w:pPr>
        <w:shd w:val="clear" w:color="auto" w:fill="FFFFFF"/>
        <w:textAlignment w:val="baseline"/>
        <w:rPr>
          <w:sz w:val="22"/>
          <w:szCs w:val="22"/>
        </w:rPr>
      </w:pPr>
      <w:r>
        <w:rPr>
          <w:sz w:val="22"/>
          <w:szCs w:val="22"/>
        </w:rPr>
        <w:t>Брюки с усилением на коленях;</w:t>
      </w:r>
    </w:p>
    <w:p w14:paraId="1A0E012B" w14:textId="1BE12196" w:rsidR="00C53438" w:rsidRDefault="00C53438" w:rsidP="00D80D4C">
      <w:pPr>
        <w:shd w:val="clear" w:color="auto" w:fill="FFFFFF"/>
        <w:textAlignment w:val="baseline"/>
        <w:rPr>
          <w:sz w:val="22"/>
          <w:szCs w:val="22"/>
        </w:rPr>
      </w:pPr>
      <w:r>
        <w:rPr>
          <w:sz w:val="22"/>
          <w:szCs w:val="22"/>
        </w:rPr>
        <w:t>Резинка по талии и низу брюк;</w:t>
      </w:r>
    </w:p>
    <w:p w14:paraId="26D23503" w14:textId="0333C408" w:rsidR="00C53438" w:rsidRDefault="00C53438" w:rsidP="00D80D4C">
      <w:pPr>
        <w:shd w:val="clear" w:color="auto" w:fill="FFFFFF"/>
        <w:textAlignment w:val="baseline"/>
        <w:rPr>
          <w:sz w:val="22"/>
          <w:szCs w:val="22"/>
        </w:rPr>
      </w:pPr>
      <w:r>
        <w:rPr>
          <w:sz w:val="22"/>
          <w:szCs w:val="22"/>
        </w:rPr>
        <w:t>2 объемных кармана с клапаном на пуговице по бокам;</w:t>
      </w:r>
    </w:p>
    <w:p w14:paraId="73F42192" w14:textId="7EB8F102" w:rsidR="00C53438" w:rsidRDefault="00C53438" w:rsidP="00D80D4C">
      <w:pPr>
        <w:shd w:val="clear" w:color="auto" w:fill="FFFFFF"/>
        <w:textAlignment w:val="baseline"/>
        <w:rPr>
          <w:sz w:val="22"/>
          <w:szCs w:val="22"/>
        </w:rPr>
      </w:pPr>
      <w:r>
        <w:rPr>
          <w:sz w:val="22"/>
          <w:szCs w:val="22"/>
        </w:rPr>
        <w:t>2 накладных кармана сзади;</w:t>
      </w:r>
    </w:p>
    <w:p w14:paraId="1802CDCB" w14:textId="5E58AB4A" w:rsidR="00C53438" w:rsidRDefault="00A2369A" w:rsidP="00D80D4C">
      <w:pPr>
        <w:shd w:val="clear" w:color="auto" w:fill="FFFFFF"/>
        <w:textAlignment w:val="baseline"/>
        <w:rPr>
          <w:sz w:val="22"/>
          <w:szCs w:val="22"/>
        </w:rPr>
      </w:pPr>
      <w:r>
        <w:rPr>
          <w:sz w:val="22"/>
          <w:szCs w:val="22"/>
        </w:rPr>
        <w:t>2 ленинградских кармана.</w:t>
      </w:r>
    </w:p>
    <w:p w14:paraId="158D449A" w14:textId="41D4CF92" w:rsidR="00A2369A" w:rsidRDefault="00A2369A" w:rsidP="00D80D4C">
      <w:pPr>
        <w:shd w:val="clear" w:color="auto" w:fill="FFFFFF"/>
        <w:textAlignment w:val="baseline"/>
        <w:rPr>
          <w:b/>
          <w:i/>
          <w:sz w:val="22"/>
          <w:szCs w:val="22"/>
          <w:u w:val="single"/>
        </w:rPr>
      </w:pPr>
    </w:p>
    <w:p w14:paraId="47359E93" w14:textId="6F115447" w:rsidR="00D44DB9" w:rsidRDefault="00D44DB9" w:rsidP="00D80D4C">
      <w:pPr>
        <w:shd w:val="clear" w:color="auto" w:fill="FFFFFF"/>
        <w:textAlignment w:val="baseline"/>
        <w:rPr>
          <w:b/>
          <w:i/>
          <w:sz w:val="22"/>
          <w:szCs w:val="22"/>
          <w:u w:val="single"/>
        </w:rPr>
      </w:pPr>
    </w:p>
    <w:p w14:paraId="06DB10B2" w14:textId="3CC9B922" w:rsidR="00D44DB9" w:rsidRDefault="00FE20B7" w:rsidP="00D80D4C">
      <w:pPr>
        <w:shd w:val="clear" w:color="auto" w:fill="FFFFFF"/>
        <w:textAlignment w:val="baseline"/>
        <w:rPr>
          <w:b/>
          <w:sz w:val="28"/>
          <w:szCs w:val="28"/>
        </w:rPr>
      </w:pPr>
      <w:r>
        <w:rPr>
          <w:b/>
          <w:sz w:val="28"/>
          <w:szCs w:val="28"/>
        </w:rPr>
        <w:t>Костюм «ГОРКА-2» (</w:t>
      </w:r>
      <w:proofErr w:type="spellStart"/>
      <w:r w:rsidR="00D44DB9" w:rsidRPr="00FE20B7">
        <w:rPr>
          <w:b/>
          <w:sz w:val="28"/>
          <w:szCs w:val="28"/>
        </w:rPr>
        <w:t>финляндия</w:t>
      </w:r>
      <w:proofErr w:type="spellEnd"/>
      <w:r>
        <w:rPr>
          <w:b/>
          <w:sz w:val="28"/>
          <w:szCs w:val="28"/>
        </w:rPr>
        <w:t>)</w:t>
      </w:r>
      <w:r w:rsidR="00D44DB9" w:rsidRPr="00FE20B7">
        <w:rPr>
          <w:b/>
          <w:sz w:val="28"/>
          <w:szCs w:val="28"/>
        </w:rPr>
        <w:t>:</w:t>
      </w:r>
    </w:p>
    <w:p w14:paraId="21D015D0" w14:textId="764B4AC2" w:rsidR="00FE20B7" w:rsidRPr="00FE20B7" w:rsidRDefault="00FE20B7" w:rsidP="00D80D4C">
      <w:pPr>
        <w:shd w:val="clear" w:color="auto" w:fill="FFFFFF"/>
        <w:textAlignment w:val="baseline"/>
      </w:pPr>
      <w:r w:rsidRPr="00FE20B7">
        <w:t>Материалы:</w:t>
      </w:r>
    </w:p>
    <w:p w14:paraId="417FD86E" w14:textId="01F0176C" w:rsidR="00FE20B7" w:rsidRDefault="00FE20B7" w:rsidP="00D80D4C">
      <w:pPr>
        <w:shd w:val="clear" w:color="auto" w:fill="FFFFFF"/>
        <w:textAlignment w:val="baseline"/>
      </w:pPr>
      <w:r>
        <w:t xml:space="preserve">Ткань: </w:t>
      </w:r>
      <w:proofErr w:type="spellStart"/>
      <w:r>
        <w:t>финляндия</w:t>
      </w:r>
      <w:proofErr w:type="spellEnd"/>
      <w:r>
        <w:t xml:space="preserve"> (85% полиэстер, 15% нейлон);</w:t>
      </w:r>
    </w:p>
    <w:p w14:paraId="72BF4C9E" w14:textId="639142A5" w:rsidR="00FE20B7" w:rsidRDefault="00FE20B7" w:rsidP="00FE20B7">
      <w:pPr>
        <w:shd w:val="clear" w:color="auto" w:fill="FFFFFF"/>
        <w:textAlignment w:val="baseline"/>
      </w:pPr>
      <w:r>
        <w:t xml:space="preserve">Подкладка: </w:t>
      </w:r>
      <w:proofErr w:type="spellStart"/>
      <w:r>
        <w:t>термостежка</w:t>
      </w:r>
      <w:proofErr w:type="spellEnd"/>
      <w:r>
        <w:t xml:space="preserve"> (100% полиэстер); </w:t>
      </w:r>
      <w:proofErr w:type="spellStart"/>
      <w:r>
        <w:t>флис</w:t>
      </w:r>
      <w:proofErr w:type="spellEnd"/>
      <w:r>
        <w:t xml:space="preserve"> плотность 130 г/м</w:t>
      </w:r>
      <w:proofErr w:type="gramStart"/>
      <w:r w:rsidRPr="00FE20B7">
        <w:rPr>
          <w:vertAlign w:val="superscript"/>
        </w:rPr>
        <w:t>2</w:t>
      </w:r>
      <w:r>
        <w:rPr>
          <w:vertAlign w:val="superscript"/>
        </w:rPr>
        <w:t xml:space="preserve"> </w:t>
      </w:r>
      <w:r w:rsidRPr="00FE20B7">
        <w:t>;</w:t>
      </w:r>
      <w:proofErr w:type="gramEnd"/>
      <w:r w:rsidRPr="00FE20B7">
        <w:t xml:space="preserve"> синтепон</w:t>
      </w:r>
      <w:r>
        <w:t xml:space="preserve"> плотность 150 г/м</w:t>
      </w:r>
      <w:r w:rsidRPr="00FE20B7">
        <w:rPr>
          <w:vertAlign w:val="superscript"/>
        </w:rPr>
        <w:t>2</w:t>
      </w:r>
      <w:r w:rsidR="005F40C0">
        <w:t>;</w:t>
      </w:r>
    </w:p>
    <w:p w14:paraId="56B69546" w14:textId="6518D364" w:rsidR="005F40C0" w:rsidRDefault="005F40C0" w:rsidP="00FE20B7">
      <w:pPr>
        <w:shd w:val="clear" w:color="auto" w:fill="FFFFFF"/>
        <w:textAlignment w:val="baseline"/>
      </w:pPr>
      <w:r>
        <w:t>Цвет: хаки.</w:t>
      </w:r>
    </w:p>
    <w:p w14:paraId="047286FD" w14:textId="48AAEE7E" w:rsidR="005F40C0" w:rsidRDefault="005F40C0" w:rsidP="00FE20B7">
      <w:pPr>
        <w:shd w:val="clear" w:color="auto" w:fill="FFFFFF"/>
        <w:textAlignment w:val="baseline"/>
      </w:pPr>
      <w:r>
        <w:t>Костюм выполнен в двух цветах:</w:t>
      </w:r>
    </w:p>
    <w:p w14:paraId="608C3821" w14:textId="025E61EC" w:rsidR="005F40C0" w:rsidRDefault="005F40C0" w:rsidP="00FE20B7">
      <w:pPr>
        <w:shd w:val="clear" w:color="auto" w:fill="FFFFFF"/>
        <w:textAlignment w:val="baseline"/>
      </w:pPr>
      <w:r>
        <w:t>Куртка с капюшоном застежка молния;</w:t>
      </w:r>
    </w:p>
    <w:p w14:paraId="79DF4BF6" w14:textId="09A6C7CC" w:rsidR="005F40C0" w:rsidRDefault="005F40C0" w:rsidP="00FE20B7">
      <w:pPr>
        <w:shd w:val="clear" w:color="auto" w:fill="FFFFFF"/>
        <w:textAlignment w:val="baseline"/>
      </w:pPr>
      <w:r>
        <w:t xml:space="preserve">Рукав </w:t>
      </w:r>
      <w:proofErr w:type="spellStart"/>
      <w:r>
        <w:t>втачной</w:t>
      </w:r>
      <w:proofErr w:type="spellEnd"/>
      <w:r>
        <w:t xml:space="preserve"> с налокотником и объемным карманом с клапаном на липучке;</w:t>
      </w:r>
    </w:p>
    <w:p w14:paraId="0B0FF2FE" w14:textId="08D8BA12" w:rsidR="005F40C0" w:rsidRDefault="005F40C0" w:rsidP="00FE20B7">
      <w:pPr>
        <w:shd w:val="clear" w:color="auto" w:fill="FFFFFF"/>
        <w:textAlignment w:val="baseline"/>
      </w:pPr>
      <w:r>
        <w:t>Два прорезных кармана молнии;</w:t>
      </w:r>
    </w:p>
    <w:p w14:paraId="7D6701AD" w14:textId="5318206F" w:rsidR="005F40C0" w:rsidRDefault="005F40C0" w:rsidP="00FE20B7">
      <w:pPr>
        <w:shd w:val="clear" w:color="auto" w:fill="FFFFFF"/>
        <w:textAlignment w:val="baseline"/>
      </w:pPr>
      <w:r>
        <w:t>Два прорезных кармана с клапаном на пуговице;</w:t>
      </w:r>
    </w:p>
    <w:p w14:paraId="5FA11DA9" w14:textId="42FBC658" w:rsidR="005F40C0" w:rsidRDefault="005F40C0" w:rsidP="00FE20B7">
      <w:pPr>
        <w:shd w:val="clear" w:color="auto" w:fill="FFFFFF"/>
        <w:textAlignment w:val="baseline"/>
      </w:pPr>
    </w:p>
    <w:p w14:paraId="4FF4F1AA" w14:textId="01C4A4AF" w:rsidR="005F40C0" w:rsidRDefault="005F40C0" w:rsidP="00FE20B7">
      <w:pPr>
        <w:shd w:val="clear" w:color="auto" w:fill="FFFFFF"/>
        <w:textAlignment w:val="baseline"/>
      </w:pPr>
      <w:r>
        <w:t>Нагрудной карман на молнии;</w:t>
      </w:r>
    </w:p>
    <w:p w14:paraId="6FEE86BE" w14:textId="43D899E4" w:rsidR="005F40C0" w:rsidRDefault="005F40C0" w:rsidP="00FE20B7">
      <w:pPr>
        <w:shd w:val="clear" w:color="auto" w:fill="FFFFFF"/>
        <w:textAlignment w:val="baseline"/>
      </w:pPr>
      <w:r>
        <w:t>Регулировка объема: на капюшоне, по талии и низу куртки и рукаву;</w:t>
      </w:r>
    </w:p>
    <w:p w14:paraId="6794874F" w14:textId="3153170F" w:rsidR="005F40C0" w:rsidRDefault="005F40C0" w:rsidP="00FE20B7">
      <w:pPr>
        <w:shd w:val="clear" w:color="auto" w:fill="FFFFFF"/>
        <w:textAlignment w:val="baseline"/>
      </w:pPr>
      <w:r>
        <w:t xml:space="preserve">Подкладка </w:t>
      </w:r>
      <w:proofErr w:type="spellStart"/>
      <w:r>
        <w:t>термостежка</w:t>
      </w:r>
      <w:proofErr w:type="spellEnd"/>
      <w:r>
        <w:t>;</w:t>
      </w:r>
    </w:p>
    <w:p w14:paraId="5BA86A65" w14:textId="2983B31E" w:rsidR="005F40C0" w:rsidRDefault="005F40C0" w:rsidP="00FE20B7">
      <w:pPr>
        <w:shd w:val="clear" w:color="auto" w:fill="FFFFFF"/>
        <w:textAlignment w:val="baseline"/>
      </w:pPr>
      <w:r>
        <w:t>Брюки с усилением на коленях;</w:t>
      </w:r>
    </w:p>
    <w:p w14:paraId="3C7B528D" w14:textId="111E9ADB" w:rsidR="005F40C0" w:rsidRDefault="005F40C0" w:rsidP="00FE20B7">
      <w:pPr>
        <w:shd w:val="clear" w:color="auto" w:fill="FFFFFF"/>
        <w:textAlignment w:val="baseline"/>
      </w:pPr>
      <w:r>
        <w:t>Резинка по талии и низу брюк;</w:t>
      </w:r>
    </w:p>
    <w:p w14:paraId="5E2778D5" w14:textId="2B5362D7" w:rsidR="005F40C0" w:rsidRDefault="005F40C0" w:rsidP="00FE20B7">
      <w:pPr>
        <w:shd w:val="clear" w:color="auto" w:fill="FFFFFF"/>
        <w:textAlignment w:val="baseline"/>
      </w:pPr>
    </w:p>
    <w:p w14:paraId="39039551" w14:textId="0AC857C5" w:rsidR="005F40C0" w:rsidRDefault="005F40C0" w:rsidP="00FE20B7">
      <w:pPr>
        <w:shd w:val="clear" w:color="auto" w:fill="FFFFFF"/>
        <w:textAlignment w:val="baseline"/>
      </w:pPr>
      <w:r>
        <w:t>Утепленный пояс;</w:t>
      </w:r>
    </w:p>
    <w:p w14:paraId="42DBCD13" w14:textId="19083FF6" w:rsidR="005F40C0" w:rsidRDefault="005F40C0" w:rsidP="00FE20B7">
      <w:pPr>
        <w:shd w:val="clear" w:color="auto" w:fill="FFFFFF"/>
        <w:textAlignment w:val="baseline"/>
      </w:pPr>
      <w:r>
        <w:t>2 объемных кармана на пуговицах по бокам;</w:t>
      </w:r>
    </w:p>
    <w:p w14:paraId="6C8A8706" w14:textId="60FD3A2D" w:rsidR="005F40C0" w:rsidRDefault="005F40C0" w:rsidP="00FE20B7">
      <w:pPr>
        <w:shd w:val="clear" w:color="auto" w:fill="FFFFFF"/>
        <w:textAlignment w:val="baseline"/>
      </w:pPr>
      <w:r>
        <w:t>2 накладных кармана на пуговицах сзади;</w:t>
      </w:r>
    </w:p>
    <w:p w14:paraId="6DADC083" w14:textId="62456E92" w:rsidR="005F40C0" w:rsidRDefault="005F40C0" w:rsidP="00FE20B7">
      <w:pPr>
        <w:shd w:val="clear" w:color="auto" w:fill="FFFFFF"/>
        <w:textAlignment w:val="baseline"/>
      </w:pPr>
      <w:r>
        <w:t>2 ленинградских кармана;</w:t>
      </w:r>
    </w:p>
    <w:p w14:paraId="1CAFBAB2" w14:textId="5176F5ED" w:rsidR="005F40C0" w:rsidRDefault="005F40C0" w:rsidP="00FE20B7">
      <w:pPr>
        <w:shd w:val="clear" w:color="auto" w:fill="FFFFFF"/>
        <w:textAlignment w:val="baseline"/>
      </w:pPr>
      <w:r>
        <w:t>Помочи.</w:t>
      </w:r>
    </w:p>
    <w:p w14:paraId="2CD6890E" w14:textId="4268CDCE" w:rsidR="00D44DB9" w:rsidRPr="00D44DB9" w:rsidRDefault="00EF7CF9" w:rsidP="00D80D4C">
      <w:pPr>
        <w:shd w:val="clear" w:color="auto" w:fill="FFFFFF"/>
        <w:textAlignment w:val="baseline"/>
      </w:pPr>
      <w:r>
        <w:t xml:space="preserve"> </w:t>
      </w:r>
    </w:p>
    <w:p w14:paraId="7BFDE495" w14:textId="77777777" w:rsidR="00A2369A" w:rsidRPr="00A2369A" w:rsidRDefault="00A2369A" w:rsidP="00D80D4C">
      <w:pPr>
        <w:shd w:val="clear" w:color="auto" w:fill="FFFFFF"/>
        <w:textAlignment w:val="baseline"/>
        <w:rPr>
          <w:b/>
          <w:i/>
          <w:sz w:val="22"/>
          <w:szCs w:val="22"/>
          <w:u w:val="single"/>
        </w:rPr>
      </w:pPr>
    </w:p>
    <w:p w14:paraId="3CD55D3B" w14:textId="10980005" w:rsidR="00F1555A" w:rsidRDefault="009F1F38" w:rsidP="00F1555A">
      <w:pPr>
        <w:suppressAutoHyphens/>
        <w:jc w:val="both"/>
        <w:rPr>
          <w:b/>
        </w:rPr>
      </w:pPr>
      <w:r>
        <w:rPr>
          <w:b/>
          <w:bCs/>
        </w:rPr>
        <w:t xml:space="preserve">2. </w:t>
      </w:r>
      <w:r w:rsidR="00F1555A">
        <w:rPr>
          <w:b/>
          <w:bCs/>
        </w:rPr>
        <w:t>Требования к качеству</w:t>
      </w:r>
      <w:r w:rsidR="00F1555A">
        <w:rPr>
          <w:b/>
        </w:rPr>
        <w:t xml:space="preserve"> и безопасности Товара</w:t>
      </w:r>
    </w:p>
    <w:p w14:paraId="6066812A" w14:textId="2F15F945" w:rsidR="00F1555A" w:rsidRPr="009F1F38" w:rsidRDefault="00F1555A" w:rsidP="009F1F38">
      <w:pPr>
        <w:pStyle w:val="aa"/>
        <w:widowControl w:val="0"/>
        <w:numPr>
          <w:ilvl w:val="0"/>
          <w:numId w:val="23"/>
        </w:numPr>
        <w:suppressAutoHyphens/>
        <w:autoSpaceDE w:val="0"/>
        <w:autoSpaceDN w:val="0"/>
        <w:adjustRightInd w:val="0"/>
        <w:snapToGrid w:val="0"/>
        <w:spacing w:line="0" w:lineRule="atLeast"/>
        <w:ind w:left="0" w:firstLine="0"/>
        <w:jc w:val="both"/>
        <w:rPr>
          <w:bCs/>
          <w:iCs/>
        </w:rPr>
      </w:pPr>
      <w:bookmarkStart w:id="5" w:name="_Hlk183512631"/>
      <w:r w:rsidRPr="009F1F38">
        <w:rPr>
          <w:bCs/>
          <w:iCs/>
        </w:rPr>
        <w:t xml:space="preserve">Поставка Товара осуществляется в оригинальной упаковке производителя Товара, без повреждений с сохранением всех защитных знаков производителей. </w:t>
      </w:r>
    </w:p>
    <w:p w14:paraId="57761534" w14:textId="6ECD2903" w:rsidR="00F1555A" w:rsidRPr="009F1F38" w:rsidRDefault="00F1555A" w:rsidP="009F1F38">
      <w:pPr>
        <w:pStyle w:val="aa"/>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Поставщик обязан передать заказчику Товар в невозвратной таре и (или) упаковке, обеспечивающей сохранность такого рода Товаров при обычных условиях хранения и транспортировки и исключающей возможность механических повреждений поставляемого Товар.</w:t>
      </w:r>
    </w:p>
    <w:bookmarkEnd w:id="5"/>
    <w:p w14:paraId="681849C6" w14:textId="13912132" w:rsidR="00F1555A" w:rsidRPr="009F1F38" w:rsidRDefault="00F1555A" w:rsidP="009F1F38">
      <w:pPr>
        <w:pStyle w:val="aa"/>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Информация о Товаре должна быть нанесена на каждой упаковке.</w:t>
      </w:r>
    </w:p>
    <w:p w14:paraId="06D321A0" w14:textId="11E67AC3" w:rsidR="00F1555A" w:rsidRPr="009F1F38" w:rsidRDefault="00F1555A" w:rsidP="009F1F38">
      <w:pPr>
        <w:pStyle w:val="aa"/>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Поставляемый Товар должен быть новым (ранее не находившимся в использовании у поставщика или третьих лиц), не должен находиться в залоге, под арестом или иным обременением.</w:t>
      </w:r>
    </w:p>
    <w:p w14:paraId="6CBDB1CB" w14:textId="58455137" w:rsidR="00F1555A" w:rsidRPr="009F1F38" w:rsidRDefault="00F1555A" w:rsidP="009F1F38">
      <w:pPr>
        <w:pStyle w:val="aa"/>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 xml:space="preserve">Поставляемый Товар должен соответствовать обязательным требованиям к его качеству и безопасности, предусмотренными для Товара данного рода действующим законодательством Российской Федерации. </w:t>
      </w:r>
    </w:p>
    <w:p w14:paraId="445A9B34" w14:textId="3987DFEE" w:rsidR="00F1555A" w:rsidRPr="009F1F38" w:rsidRDefault="00F1555A" w:rsidP="009F1F38">
      <w:pPr>
        <w:pStyle w:val="aa"/>
        <w:widowControl w:val="0"/>
        <w:numPr>
          <w:ilvl w:val="0"/>
          <w:numId w:val="23"/>
        </w:numPr>
        <w:suppressAutoHyphens/>
        <w:autoSpaceDE w:val="0"/>
        <w:autoSpaceDN w:val="0"/>
        <w:adjustRightInd w:val="0"/>
        <w:snapToGrid w:val="0"/>
        <w:spacing w:line="0" w:lineRule="atLeast"/>
        <w:ind w:left="0" w:firstLine="0"/>
        <w:jc w:val="both"/>
        <w:rPr>
          <w:bCs/>
          <w:iCs/>
        </w:rPr>
      </w:pPr>
      <w:bookmarkStart w:id="6" w:name="_Hlk183512506"/>
      <w:r w:rsidRPr="009F1F38">
        <w:rPr>
          <w:bCs/>
          <w:iCs/>
        </w:rPr>
        <w:t>Вся маркировка должна быть нанесена способом, обеспечивающим четкость и сохранность маркировки в течение всего срока эксплуатации.</w:t>
      </w:r>
    </w:p>
    <w:p w14:paraId="6300E771" w14:textId="3F16F0E9" w:rsidR="00F1555A" w:rsidRPr="009F1F38" w:rsidRDefault="00F1555A" w:rsidP="009F1F38">
      <w:pPr>
        <w:pStyle w:val="aa"/>
        <w:widowControl w:val="0"/>
        <w:numPr>
          <w:ilvl w:val="0"/>
          <w:numId w:val="23"/>
        </w:numPr>
        <w:suppressAutoHyphens/>
        <w:autoSpaceDE w:val="0"/>
        <w:autoSpaceDN w:val="0"/>
        <w:adjustRightInd w:val="0"/>
        <w:snapToGrid w:val="0"/>
        <w:spacing w:line="0" w:lineRule="atLeast"/>
        <w:ind w:left="0" w:firstLine="0"/>
        <w:jc w:val="both"/>
        <w:rPr>
          <w:rFonts w:eastAsia="Calibri"/>
          <w:lang w:eastAsia="en-US"/>
        </w:rPr>
      </w:pPr>
      <w:r w:rsidRPr="009F1F38">
        <w:rPr>
          <w:rFonts w:eastAsia="NSimSun"/>
          <w:kern w:val="2"/>
          <w:lang w:eastAsia="zh-CN" w:bidi="hi-IN"/>
        </w:rPr>
        <w:t>Качество Товара должно подтверждаться сертификатами соответствия либо иными документами в соответствии с действующим законодательством. Поставляемый Товар должен соответствовать стандартам и требованиям, предъявляемым к Товару такого рода</w:t>
      </w:r>
      <w:r>
        <w:t>.</w:t>
      </w:r>
    </w:p>
    <w:p w14:paraId="34BBB3D1" w14:textId="77777777" w:rsidR="00F1555A" w:rsidRDefault="00F1555A" w:rsidP="00F1555A">
      <w:pPr>
        <w:suppressAutoHyphens/>
        <w:jc w:val="both"/>
        <w:rPr>
          <w:b/>
          <w:lang w:eastAsia="ar-SA"/>
        </w:rPr>
      </w:pPr>
    </w:p>
    <w:bookmarkEnd w:id="6"/>
    <w:p w14:paraId="1FEE23A2" w14:textId="1B79578C" w:rsidR="00F1555A" w:rsidRDefault="009F1F38" w:rsidP="00F1555A">
      <w:pPr>
        <w:jc w:val="both"/>
        <w:rPr>
          <w:b/>
          <w:lang w:eastAsia="ar-SA"/>
        </w:rPr>
      </w:pPr>
      <w:r>
        <w:rPr>
          <w:b/>
          <w:lang w:eastAsia="ar-SA"/>
        </w:rPr>
        <w:t xml:space="preserve">3. </w:t>
      </w:r>
      <w:r w:rsidR="00F1555A">
        <w:rPr>
          <w:b/>
          <w:lang w:eastAsia="ar-SA"/>
        </w:rPr>
        <w:t>Требования к сроку и объему предоставления гарантии качества услуг</w:t>
      </w:r>
    </w:p>
    <w:p w14:paraId="0DD9B501" w14:textId="2B75EE0D" w:rsidR="00F1555A" w:rsidRPr="009F1F38" w:rsidRDefault="00F1555A" w:rsidP="009F1F38">
      <w:pPr>
        <w:pStyle w:val="aa"/>
        <w:keepNext/>
        <w:keepLines/>
        <w:numPr>
          <w:ilvl w:val="0"/>
          <w:numId w:val="24"/>
        </w:numPr>
        <w:suppressAutoHyphens/>
        <w:ind w:left="0" w:firstLine="0"/>
        <w:jc w:val="both"/>
        <w:rPr>
          <w:rFonts w:eastAsia="Calibri"/>
        </w:rPr>
      </w:pPr>
      <w:bookmarkStart w:id="7" w:name="_Hlk183512760"/>
      <w:r>
        <w:t>Гарантии качества распространяются на все Товары, поставленные Поставщиком по настоящему Контракту.</w:t>
      </w:r>
      <w:r w:rsidR="0090299B">
        <w:t xml:space="preserve"> Гарантийный срок не менее 12 месяцев со дня подписания документов о приемке Заказчиком.</w:t>
      </w:r>
    </w:p>
    <w:p w14:paraId="67CEAC53" w14:textId="5466D854" w:rsidR="00F1555A" w:rsidRDefault="00F1555A" w:rsidP="009F1F38">
      <w:pPr>
        <w:pStyle w:val="aa"/>
        <w:keepNext/>
        <w:keepLines/>
        <w:numPr>
          <w:ilvl w:val="0"/>
          <w:numId w:val="24"/>
        </w:numPr>
        <w:suppressAutoHyphens/>
        <w:ind w:left="0" w:firstLine="0"/>
        <w:jc w:val="both"/>
      </w:pPr>
      <w:r>
        <w:t xml:space="preserve">При обнаружении дефектов Товара, возникших по независящим от Заказчика причинам, Поставщик обязан за свой счет заменить Товар ненадлежащего качества новым, </w:t>
      </w:r>
      <w:r w:rsidRPr="009F1F38">
        <w:rPr>
          <w:b/>
        </w:rPr>
        <w:t>в</w:t>
      </w:r>
      <w:r w:rsidR="00C35A71">
        <w:rPr>
          <w:b/>
        </w:rPr>
        <w:t xml:space="preserve"> течение 10 (десяти) рабочих</w:t>
      </w:r>
      <w:r w:rsidRPr="009F1F38">
        <w:rPr>
          <w:b/>
        </w:rPr>
        <w:t xml:space="preserve"> дней</w:t>
      </w:r>
      <w:r>
        <w:t xml:space="preserve"> с момента получения письменного уведомления от Заказчика требования о необходимости проведения гарантийной замены Товара по электронной почте, факсимильным сообщением или иным способом.</w:t>
      </w:r>
    </w:p>
    <w:p w14:paraId="7EB5D92B" w14:textId="0E4404B4" w:rsidR="00F1555A" w:rsidRPr="009F1F38" w:rsidRDefault="00F1555A" w:rsidP="009F1F38">
      <w:pPr>
        <w:pStyle w:val="aa"/>
        <w:widowControl w:val="0"/>
        <w:numPr>
          <w:ilvl w:val="0"/>
          <w:numId w:val="24"/>
        </w:numPr>
        <w:ind w:left="0" w:firstLine="0"/>
        <w:jc w:val="both"/>
        <w:rPr>
          <w:rFonts w:eastAsia="Calibri"/>
        </w:rPr>
      </w:pPr>
      <w:r>
        <w:t xml:space="preserve">Поставщик несет все расходы по замене дефектной продукции, в </w:t>
      </w:r>
      <w:proofErr w:type="spellStart"/>
      <w:r>
        <w:t>т.ч</w:t>
      </w:r>
      <w:proofErr w:type="spellEnd"/>
      <w:r>
        <w:t>. и в случае, если дефект носит производственный характер.</w:t>
      </w:r>
      <w:bookmarkEnd w:id="7"/>
    </w:p>
    <w:p w14:paraId="215951D7" w14:textId="77777777" w:rsidR="00F1555A" w:rsidRDefault="00F1555A" w:rsidP="00F1555A"/>
    <w:p w14:paraId="715E9C92" w14:textId="77777777" w:rsidR="000363D0" w:rsidRPr="00E71BA7" w:rsidRDefault="000363D0" w:rsidP="000363D0">
      <w:pPr>
        <w:pStyle w:val="a4"/>
        <w:shd w:val="clear" w:color="auto" w:fill="FFFFFF"/>
        <w:spacing w:after="0"/>
        <w:ind w:left="360"/>
        <w:jc w:val="both"/>
        <w:rPr>
          <w:rFonts w:ascii="Times New Roman" w:hAnsi="Times New Roman" w:cs="Times New Roman"/>
          <w:b/>
        </w:rPr>
      </w:pPr>
    </w:p>
    <w:tbl>
      <w:tblPr>
        <w:tblW w:w="9777" w:type="dxa"/>
        <w:tblInd w:w="2" w:type="dxa"/>
        <w:tblCellMar>
          <w:left w:w="57" w:type="dxa"/>
          <w:right w:w="57" w:type="dxa"/>
        </w:tblCellMar>
        <w:tblLook w:val="00A0" w:firstRow="1" w:lastRow="0" w:firstColumn="1" w:lastColumn="0" w:noHBand="0" w:noVBand="0"/>
      </w:tblPr>
      <w:tblGrid>
        <w:gridCol w:w="4984"/>
        <w:gridCol w:w="4793"/>
      </w:tblGrid>
      <w:tr w:rsidR="00E97E19" w:rsidRPr="004D7442" w14:paraId="66134CC5" w14:textId="77777777" w:rsidTr="00C2078E">
        <w:trPr>
          <w:trHeight w:val="20"/>
        </w:trPr>
        <w:tc>
          <w:tcPr>
            <w:tcW w:w="4984" w:type="dxa"/>
            <w:tcMar>
              <w:top w:w="0" w:type="dxa"/>
              <w:left w:w="103" w:type="dxa"/>
              <w:bottom w:w="0" w:type="dxa"/>
              <w:right w:w="57" w:type="dxa"/>
            </w:tcMar>
          </w:tcPr>
          <w:p w14:paraId="7AFB500B" w14:textId="77777777" w:rsidR="00E97E19" w:rsidRPr="004D7442" w:rsidRDefault="00E97E19" w:rsidP="00C2078E">
            <w:pPr>
              <w:tabs>
                <w:tab w:val="left" w:pos="709"/>
              </w:tabs>
              <w:rPr>
                <w:b/>
                <w:bCs/>
                <w:sz w:val="22"/>
                <w:szCs w:val="22"/>
                <w:lang w:eastAsia="zh-CN"/>
              </w:rPr>
            </w:pPr>
            <w:r w:rsidRPr="004D7442">
              <w:rPr>
                <w:b/>
                <w:bCs/>
                <w:sz w:val="22"/>
                <w:szCs w:val="22"/>
                <w:lang w:eastAsia="zh-CN"/>
              </w:rPr>
              <w:t xml:space="preserve">ПОСТАВЩИК      </w:t>
            </w:r>
          </w:p>
        </w:tc>
        <w:tc>
          <w:tcPr>
            <w:tcW w:w="4793" w:type="dxa"/>
            <w:tcMar>
              <w:top w:w="0" w:type="dxa"/>
              <w:left w:w="103" w:type="dxa"/>
              <w:bottom w:w="0" w:type="dxa"/>
              <w:right w:w="57" w:type="dxa"/>
            </w:tcMar>
          </w:tcPr>
          <w:p w14:paraId="163ABA8C" w14:textId="531C7A8F" w:rsidR="00E97E19" w:rsidRPr="004D7442" w:rsidRDefault="00AD5FCC" w:rsidP="00C2078E">
            <w:pPr>
              <w:widowControl w:val="0"/>
              <w:suppressAutoHyphens/>
              <w:autoSpaceDE w:val="0"/>
              <w:rPr>
                <w:b/>
                <w:bCs/>
                <w:sz w:val="22"/>
                <w:szCs w:val="22"/>
                <w:lang w:eastAsia="zh-CN"/>
              </w:rPr>
            </w:pPr>
            <w:r>
              <w:rPr>
                <w:b/>
                <w:bCs/>
                <w:sz w:val="22"/>
                <w:szCs w:val="22"/>
                <w:lang w:eastAsia="ar-SA"/>
              </w:rPr>
              <w:t>ЗАКАЗЧИК</w:t>
            </w:r>
          </w:p>
        </w:tc>
      </w:tr>
      <w:tr w:rsidR="00E97E19" w:rsidRPr="004D7442" w14:paraId="080E7B15" w14:textId="77777777" w:rsidTr="00C2078E">
        <w:trPr>
          <w:trHeight w:val="20"/>
        </w:trPr>
        <w:tc>
          <w:tcPr>
            <w:tcW w:w="4984" w:type="dxa"/>
            <w:tcMar>
              <w:top w:w="0" w:type="dxa"/>
              <w:left w:w="103" w:type="dxa"/>
              <w:bottom w:w="0" w:type="dxa"/>
              <w:right w:w="57" w:type="dxa"/>
            </w:tcMar>
          </w:tcPr>
          <w:p w14:paraId="6144383F" w14:textId="44D2AE42" w:rsidR="00E97E19" w:rsidRDefault="00B3611D" w:rsidP="00C2078E">
            <w:pPr>
              <w:tabs>
                <w:tab w:val="left" w:pos="709"/>
              </w:tabs>
              <w:rPr>
                <w:sz w:val="22"/>
                <w:szCs w:val="22"/>
                <w:lang w:eastAsia="zh-CN"/>
              </w:rPr>
            </w:pPr>
            <w:r>
              <w:rPr>
                <w:sz w:val="22"/>
                <w:szCs w:val="22"/>
                <w:lang w:eastAsia="zh-CN"/>
              </w:rPr>
              <w:t>______________________</w:t>
            </w:r>
          </w:p>
          <w:p w14:paraId="112EAEF1" w14:textId="77777777" w:rsidR="00E97E19" w:rsidRDefault="00E97E19" w:rsidP="00C2078E">
            <w:pPr>
              <w:tabs>
                <w:tab w:val="left" w:pos="709"/>
              </w:tabs>
              <w:rPr>
                <w:sz w:val="22"/>
                <w:szCs w:val="22"/>
                <w:lang w:eastAsia="zh-CN"/>
              </w:rPr>
            </w:pPr>
          </w:p>
          <w:p w14:paraId="46FA1629" w14:textId="3A0F7712" w:rsidR="00E97E19" w:rsidRDefault="00E97E19" w:rsidP="00C2078E">
            <w:pPr>
              <w:tabs>
                <w:tab w:val="left" w:pos="709"/>
              </w:tabs>
              <w:rPr>
                <w:sz w:val="22"/>
                <w:szCs w:val="22"/>
                <w:lang w:eastAsia="zh-CN"/>
              </w:rPr>
            </w:pPr>
            <w:r>
              <w:rPr>
                <w:sz w:val="22"/>
                <w:szCs w:val="22"/>
                <w:lang w:eastAsia="zh-CN"/>
              </w:rPr>
              <w:t xml:space="preserve">____________________  </w:t>
            </w:r>
            <w:r w:rsidR="00B3611D">
              <w:rPr>
                <w:sz w:val="22"/>
                <w:szCs w:val="22"/>
                <w:shd w:val="clear" w:color="auto" w:fill="FFFFFF"/>
              </w:rPr>
              <w:t>_______________</w:t>
            </w:r>
          </w:p>
          <w:p w14:paraId="03310F18" w14:textId="77777777" w:rsidR="00E97E19" w:rsidRDefault="00E97E19" w:rsidP="00C2078E">
            <w:pPr>
              <w:rPr>
                <w:sz w:val="22"/>
                <w:szCs w:val="22"/>
                <w:lang w:eastAsia="zh-CN"/>
              </w:rPr>
            </w:pPr>
            <w:r>
              <w:rPr>
                <w:sz w:val="22"/>
                <w:szCs w:val="22"/>
                <w:lang w:eastAsia="zh-CN"/>
              </w:rPr>
              <w:t xml:space="preserve">            (подпись)          </w:t>
            </w:r>
          </w:p>
          <w:p w14:paraId="47891FB3" w14:textId="77777777" w:rsidR="00E97E19" w:rsidRPr="004D7442" w:rsidRDefault="00E97E19" w:rsidP="00C2078E">
            <w:pPr>
              <w:tabs>
                <w:tab w:val="left" w:pos="709"/>
              </w:tabs>
              <w:rPr>
                <w:sz w:val="22"/>
                <w:szCs w:val="22"/>
                <w:lang w:eastAsia="zh-CN"/>
              </w:rPr>
            </w:pPr>
            <w:r>
              <w:rPr>
                <w:sz w:val="22"/>
                <w:szCs w:val="22"/>
                <w:lang w:eastAsia="ar-SA"/>
              </w:rPr>
              <w:t xml:space="preserve">  </w:t>
            </w:r>
            <w:proofErr w:type="spellStart"/>
            <w:r>
              <w:rPr>
                <w:sz w:val="22"/>
                <w:szCs w:val="22"/>
                <w:lang w:eastAsia="ar-SA"/>
              </w:rPr>
              <w:t>м.п</w:t>
            </w:r>
            <w:proofErr w:type="spellEnd"/>
            <w:r>
              <w:rPr>
                <w:sz w:val="22"/>
                <w:szCs w:val="22"/>
                <w:lang w:eastAsia="ar-SA"/>
              </w:rPr>
              <w:t>.</w:t>
            </w:r>
          </w:p>
        </w:tc>
        <w:tc>
          <w:tcPr>
            <w:tcW w:w="4793" w:type="dxa"/>
            <w:tcMar>
              <w:top w:w="0" w:type="dxa"/>
              <w:left w:w="103" w:type="dxa"/>
              <w:bottom w:w="0" w:type="dxa"/>
              <w:right w:w="57" w:type="dxa"/>
            </w:tcMar>
          </w:tcPr>
          <w:p w14:paraId="7291E3F1" w14:textId="77777777" w:rsidR="00E97E19" w:rsidRDefault="00E97E19" w:rsidP="00C2078E">
            <w:pPr>
              <w:rPr>
                <w:sz w:val="22"/>
                <w:szCs w:val="22"/>
                <w:lang w:eastAsia="zh-CN"/>
              </w:rPr>
            </w:pPr>
            <w:r w:rsidRPr="004D7442">
              <w:rPr>
                <w:sz w:val="22"/>
                <w:szCs w:val="22"/>
                <w:lang w:eastAsia="zh-CN"/>
              </w:rPr>
              <w:t xml:space="preserve">Директор </w:t>
            </w:r>
          </w:p>
          <w:p w14:paraId="5C1D9A77" w14:textId="77777777" w:rsidR="00AD5FCC" w:rsidRPr="004D7442" w:rsidRDefault="00AD5FCC" w:rsidP="00C2078E">
            <w:pPr>
              <w:rPr>
                <w:sz w:val="22"/>
                <w:szCs w:val="22"/>
                <w:lang w:eastAsia="zh-CN"/>
              </w:rPr>
            </w:pPr>
          </w:p>
          <w:p w14:paraId="2C3F78D6" w14:textId="0BBCF674" w:rsidR="00E97E19" w:rsidRPr="004D7442" w:rsidRDefault="00E97E19" w:rsidP="00C2078E">
            <w:pPr>
              <w:rPr>
                <w:sz w:val="22"/>
                <w:szCs w:val="22"/>
                <w:lang w:eastAsia="zh-CN"/>
              </w:rPr>
            </w:pPr>
            <w:r w:rsidRPr="004D7442">
              <w:rPr>
                <w:sz w:val="22"/>
                <w:szCs w:val="22"/>
                <w:lang w:eastAsia="zh-CN"/>
              </w:rPr>
              <w:t>__</w:t>
            </w:r>
            <w:r w:rsidR="00AD5FCC">
              <w:rPr>
                <w:sz w:val="22"/>
                <w:szCs w:val="22"/>
                <w:lang w:eastAsia="zh-CN"/>
              </w:rPr>
              <w:t xml:space="preserve">___________________ Н.А. </w:t>
            </w:r>
            <w:proofErr w:type="spellStart"/>
            <w:r w:rsidR="00AD5FCC">
              <w:rPr>
                <w:sz w:val="22"/>
                <w:szCs w:val="22"/>
                <w:lang w:eastAsia="zh-CN"/>
              </w:rPr>
              <w:t>Цымлянский</w:t>
            </w:r>
            <w:proofErr w:type="spellEnd"/>
          </w:p>
          <w:p w14:paraId="1A0B622A" w14:textId="77777777" w:rsidR="00E97E19" w:rsidRPr="004D7442" w:rsidRDefault="00E97E19" w:rsidP="00C2078E">
            <w:pPr>
              <w:rPr>
                <w:sz w:val="22"/>
                <w:szCs w:val="22"/>
                <w:lang w:eastAsia="zh-CN"/>
              </w:rPr>
            </w:pPr>
            <w:r w:rsidRPr="004D7442">
              <w:rPr>
                <w:sz w:val="22"/>
                <w:szCs w:val="22"/>
                <w:lang w:eastAsia="zh-CN"/>
              </w:rPr>
              <w:t xml:space="preserve">          (подпись)</w:t>
            </w:r>
          </w:p>
          <w:p w14:paraId="3F8262A0" w14:textId="77777777" w:rsidR="00E97E19" w:rsidRPr="004D7442" w:rsidRDefault="00E97E19" w:rsidP="00C2078E">
            <w:pPr>
              <w:widowControl w:val="0"/>
              <w:suppressAutoHyphens/>
              <w:autoSpaceDE w:val="0"/>
              <w:rPr>
                <w:sz w:val="22"/>
                <w:szCs w:val="22"/>
                <w:lang w:eastAsia="zh-CN"/>
              </w:rPr>
            </w:pPr>
            <w:r w:rsidRPr="004D7442">
              <w:rPr>
                <w:sz w:val="22"/>
                <w:szCs w:val="22"/>
                <w:lang w:eastAsia="ar-SA"/>
              </w:rPr>
              <w:t xml:space="preserve">  </w:t>
            </w:r>
            <w:proofErr w:type="spellStart"/>
            <w:r w:rsidRPr="004D7442">
              <w:rPr>
                <w:sz w:val="22"/>
                <w:szCs w:val="22"/>
                <w:lang w:eastAsia="ar-SA"/>
              </w:rPr>
              <w:t>м.п</w:t>
            </w:r>
            <w:proofErr w:type="spellEnd"/>
            <w:r w:rsidRPr="004D7442">
              <w:rPr>
                <w:sz w:val="22"/>
                <w:szCs w:val="22"/>
                <w:lang w:eastAsia="ar-SA"/>
              </w:rPr>
              <w:t>.</w:t>
            </w:r>
          </w:p>
        </w:tc>
      </w:tr>
    </w:tbl>
    <w:p w14:paraId="7D59CF13" w14:textId="77777777" w:rsidR="00BA4DD6" w:rsidRPr="004D7442" w:rsidRDefault="00BA4DD6">
      <w:pPr>
        <w:rPr>
          <w:sz w:val="22"/>
          <w:szCs w:val="22"/>
        </w:rPr>
      </w:pPr>
    </w:p>
    <w:sectPr w:rsidR="00BA4DD6" w:rsidRPr="004D7442" w:rsidSect="007C26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ndale Sans UI">
    <w:altName w:val="Arial Unicode MS"/>
    <w:charset w:val="CC"/>
    <w:family w:val="auto"/>
    <w:pitch w:val="variable"/>
  </w:font>
  <w:font w:name="system-ui">
    <w:altName w:val="Times New Roman"/>
    <w:panose1 w:val="00000000000000000000"/>
    <w:charset w:val="00"/>
    <w:family w:val="roman"/>
    <w:notTrueType/>
    <w:pitch w:val="default"/>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B1C"/>
    <w:multiLevelType w:val="hybridMultilevel"/>
    <w:tmpl w:val="5FD84C1E"/>
    <w:lvl w:ilvl="0" w:tplc="5642A1F6">
      <w:start w:val="1"/>
      <w:numFmt w:val="decimal"/>
      <w:lvlText w:val="2.%1."/>
      <w:lvlJc w:val="left"/>
      <w:pPr>
        <w:tabs>
          <w:tab w:val="num" w:pos="7023"/>
        </w:tabs>
        <w:ind w:left="7023" w:hanging="360"/>
      </w:pPr>
      <w:rPr>
        <w:rFonts w:ascii="Times New Roman" w:hAnsi="Times New Roman" w:hint="default"/>
        <w:b w:val="0"/>
        <w:i w:val="0"/>
        <w:strike w:val="0"/>
        <w:dstrike w:val="0"/>
        <w:sz w:val="24"/>
        <w:szCs w:val="24"/>
      </w:rPr>
    </w:lvl>
    <w:lvl w:ilvl="1" w:tplc="04190019" w:tentative="1">
      <w:start w:val="1"/>
      <w:numFmt w:val="lowerLetter"/>
      <w:lvlText w:val="%2."/>
      <w:lvlJc w:val="left"/>
      <w:pPr>
        <w:tabs>
          <w:tab w:val="num" w:pos="7743"/>
        </w:tabs>
        <w:ind w:left="7743" w:hanging="360"/>
      </w:pPr>
    </w:lvl>
    <w:lvl w:ilvl="2" w:tplc="0419001B" w:tentative="1">
      <w:start w:val="1"/>
      <w:numFmt w:val="lowerRoman"/>
      <w:lvlText w:val="%3."/>
      <w:lvlJc w:val="right"/>
      <w:pPr>
        <w:tabs>
          <w:tab w:val="num" w:pos="8463"/>
        </w:tabs>
        <w:ind w:left="8463" w:hanging="180"/>
      </w:pPr>
    </w:lvl>
    <w:lvl w:ilvl="3" w:tplc="0419000F" w:tentative="1">
      <w:start w:val="1"/>
      <w:numFmt w:val="decimal"/>
      <w:lvlText w:val="%4."/>
      <w:lvlJc w:val="left"/>
      <w:pPr>
        <w:tabs>
          <w:tab w:val="num" w:pos="9183"/>
        </w:tabs>
        <w:ind w:left="9183" w:hanging="360"/>
      </w:pPr>
    </w:lvl>
    <w:lvl w:ilvl="4" w:tplc="04190019" w:tentative="1">
      <w:start w:val="1"/>
      <w:numFmt w:val="lowerLetter"/>
      <w:lvlText w:val="%5."/>
      <w:lvlJc w:val="left"/>
      <w:pPr>
        <w:tabs>
          <w:tab w:val="num" w:pos="9903"/>
        </w:tabs>
        <w:ind w:left="9903" w:hanging="360"/>
      </w:pPr>
    </w:lvl>
    <w:lvl w:ilvl="5" w:tplc="0419001B" w:tentative="1">
      <w:start w:val="1"/>
      <w:numFmt w:val="lowerRoman"/>
      <w:lvlText w:val="%6."/>
      <w:lvlJc w:val="right"/>
      <w:pPr>
        <w:tabs>
          <w:tab w:val="num" w:pos="10623"/>
        </w:tabs>
        <w:ind w:left="10623" w:hanging="180"/>
      </w:pPr>
    </w:lvl>
    <w:lvl w:ilvl="6" w:tplc="0419000F" w:tentative="1">
      <w:start w:val="1"/>
      <w:numFmt w:val="decimal"/>
      <w:lvlText w:val="%7."/>
      <w:lvlJc w:val="left"/>
      <w:pPr>
        <w:tabs>
          <w:tab w:val="num" w:pos="11343"/>
        </w:tabs>
        <w:ind w:left="11343" w:hanging="360"/>
      </w:pPr>
    </w:lvl>
    <w:lvl w:ilvl="7" w:tplc="04190019" w:tentative="1">
      <w:start w:val="1"/>
      <w:numFmt w:val="lowerLetter"/>
      <w:lvlText w:val="%8."/>
      <w:lvlJc w:val="left"/>
      <w:pPr>
        <w:tabs>
          <w:tab w:val="num" w:pos="12063"/>
        </w:tabs>
        <w:ind w:left="12063" w:hanging="360"/>
      </w:pPr>
    </w:lvl>
    <w:lvl w:ilvl="8" w:tplc="0419001B" w:tentative="1">
      <w:start w:val="1"/>
      <w:numFmt w:val="lowerRoman"/>
      <w:lvlText w:val="%9."/>
      <w:lvlJc w:val="right"/>
      <w:pPr>
        <w:tabs>
          <w:tab w:val="num" w:pos="12783"/>
        </w:tabs>
        <w:ind w:left="12783" w:hanging="180"/>
      </w:pPr>
    </w:lvl>
  </w:abstractNum>
  <w:abstractNum w:abstractNumId="1" w15:restartNumberingAfterBreak="0">
    <w:nsid w:val="026E7105"/>
    <w:multiLevelType w:val="multilevel"/>
    <w:tmpl w:val="4604958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FF1DD9"/>
    <w:multiLevelType w:val="multilevel"/>
    <w:tmpl w:val="75FEF85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D34E21"/>
    <w:multiLevelType w:val="hybridMultilevel"/>
    <w:tmpl w:val="07940F70"/>
    <w:lvl w:ilvl="0" w:tplc="C9E6364A">
      <w:start w:val="1"/>
      <w:numFmt w:val="decimal"/>
      <w:lvlText w:val="8.%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E84B44"/>
    <w:multiLevelType w:val="hybridMultilevel"/>
    <w:tmpl w:val="84EE0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A87553"/>
    <w:multiLevelType w:val="hybridMultilevel"/>
    <w:tmpl w:val="1C16E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FB2512C"/>
    <w:multiLevelType w:val="hybridMultilevel"/>
    <w:tmpl w:val="830E4D1E"/>
    <w:lvl w:ilvl="0" w:tplc="8BE66152">
      <w:start w:val="1"/>
      <w:numFmt w:val="decimal"/>
      <w:lvlText w:val="6.%1."/>
      <w:lvlJc w:val="left"/>
      <w:pPr>
        <w:ind w:left="720" w:hanging="360"/>
      </w:pPr>
      <w:rPr>
        <w:rFonts w:hint="default"/>
        <w:b w:val="0"/>
        <w:i w:val="0"/>
      </w:rPr>
    </w:lvl>
    <w:lvl w:ilvl="1" w:tplc="233289B4">
      <w:start w:val="1"/>
      <w:numFmt w:val="decimal"/>
      <w:lvlText w:val="6.%2."/>
      <w:lvlJc w:val="left"/>
      <w:pPr>
        <w:ind w:left="1440" w:hanging="360"/>
      </w:pPr>
      <w:rPr>
        <w:rFonts w:cs="Times New Roman" w:hint="default"/>
      </w:rPr>
    </w:lvl>
    <w:lvl w:ilvl="2" w:tplc="23248CCC">
      <w:start w:val="1"/>
      <w:numFmt w:val="decimal"/>
      <w:lvlText w:val="%3)"/>
      <w:lvlJc w:val="left"/>
      <w:pPr>
        <w:ind w:left="2340" w:hanging="360"/>
      </w:pPr>
      <w:rPr>
        <w:rFonts w:eastAsia="TimesNewRomanPSMT" w:hint="default"/>
        <w:b w:val="0"/>
        <w:i w:val="0"/>
        <w:color w:val="auto"/>
      </w:rPr>
    </w:lvl>
    <w:lvl w:ilvl="3" w:tplc="388CA914">
      <w:start w:val="1"/>
      <w:numFmt w:val="bullet"/>
      <w:lvlText w:val=""/>
      <w:lvlJc w:val="left"/>
      <w:pPr>
        <w:ind w:left="2880" w:hanging="360"/>
      </w:pPr>
      <w:rPr>
        <w:rFonts w:ascii="Symbol" w:eastAsia="Times New Roman" w:hAnsi="Symbol" w:cs="Times New Roman" w:hint="default"/>
        <w:sz w:val="20"/>
      </w:rPr>
    </w:lvl>
    <w:lvl w:ilvl="4" w:tplc="E9B0CD3A">
      <w:start w:val="1"/>
      <w:numFmt w:val="decimal"/>
      <w:lvlText w:val="%5."/>
      <w:lvlJc w:val="left"/>
      <w:pPr>
        <w:ind w:left="502" w:hanging="360"/>
      </w:pPr>
      <w:rPr>
        <w:rFonts w:hint="default"/>
      </w:rPr>
    </w:lvl>
    <w:lvl w:ilvl="5" w:tplc="F77270C6">
      <w:start w:val="30"/>
      <w:numFmt w:val="decimal"/>
      <w:lvlText w:val="%6"/>
      <w:lvlJc w:val="left"/>
      <w:pPr>
        <w:ind w:left="4500" w:hanging="360"/>
      </w:pPr>
      <w:rPr>
        <w:rFonts w:hint="default"/>
      </w:rPr>
    </w:lvl>
    <w:lvl w:ilvl="6" w:tplc="FFEA5608">
      <w:start w:val="1"/>
      <w:numFmt w:val="upperRoman"/>
      <w:lvlText w:val="%7."/>
      <w:lvlJc w:val="left"/>
      <w:pPr>
        <w:ind w:left="5400" w:hanging="720"/>
      </w:pPr>
      <w:rPr>
        <w:rFonts w:hint="default"/>
      </w:r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847CBC"/>
    <w:multiLevelType w:val="hybridMultilevel"/>
    <w:tmpl w:val="BC20AD04"/>
    <w:lvl w:ilvl="0" w:tplc="346456F8">
      <w:start w:val="30"/>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8" w15:restartNumberingAfterBreak="0">
    <w:nsid w:val="1F8E4030"/>
    <w:multiLevelType w:val="hybridMultilevel"/>
    <w:tmpl w:val="94D2ABC4"/>
    <w:lvl w:ilvl="0" w:tplc="550E4D52">
      <w:start w:val="1"/>
      <w:numFmt w:val="decimal"/>
      <w:lvlText w:val="3.%1."/>
      <w:lvlJc w:val="left"/>
      <w:pPr>
        <w:ind w:left="720" w:hanging="360"/>
      </w:pPr>
      <w:rPr>
        <w:rFonts w:ascii="Times New Roman" w:hAnsi="Times New Roman" w:cs="Times New Roman" w:hint="default"/>
        <w:b w:val="0"/>
        <w:i w:val="0"/>
        <w:strike w:val="0"/>
        <w:dstrike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2138DA"/>
    <w:multiLevelType w:val="multilevel"/>
    <w:tmpl w:val="B4D0370A"/>
    <w:lvl w:ilvl="0">
      <w:start w:val="1"/>
      <w:numFmt w:val="decimal"/>
      <w:lvlText w:val="%1."/>
      <w:lvlJc w:val="left"/>
      <w:pPr>
        <w:ind w:left="720" w:hanging="360"/>
      </w:pPr>
      <w:rPr>
        <w:rFonts w:hint="default"/>
      </w:rPr>
    </w:lvl>
    <w:lvl w:ilvl="1">
      <w:start w:val="1"/>
      <w:numFmt w:val="decimal"/>
      <w:isLgl/>
      <w:lvlText w:val="%1.%2."/>
      <w:lvlJc w:val="left"/>
      <w:pPr>
        <w:ind w:left="7083"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1670F5"/>
    <w:multiLevelType w:val="hybridMultilevel"/>
    <w:tmpl w:val="378EA296"/>
    <w:lvl w:ilvl="0" w:tplc="10FE4DD4">
      <w:start w:val="1"/>
      <w:numFmt w:val="decimal"/>
      <w:lvlText w:val="10.%1."/>
      <w:lvlJc w:val="left"/>
      <w:pPr>
        <w:ind w:left="720" w:hanging="360"/>
      </w:pPr>
      <w:rPr>
        <w:rFonts w:hint="default"/>
      </w:rPr>
    </w:lvl>
    <w:lvl w:ilvl="1" w:tplc="DC1495BC">
      <w:start w:val="1"/>
      <w:numFmt w:val="decimal"/>
      <w:lvlText w:val="%2."/>
      <w:lvlJc w:val="left"/>
      <w:pPr>
        <w:tabs>
          <w:tab w:val="num" w:pos="1440"/>
        </w:tabs>
        <w:ind w:left="1440" w:hanging="360"/>
      </w:pPr>
      <w:rPr>
        <w:rFonts w:hint="default"/>
        <w:b/>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C834D6"/>
    <w:multiLevelType w:val="hybridMultilevel"/>
    <w:tmpl w:val="A6FA3D78"/>
    <w:lvl w:ilvl="0" w:tplc="9EF6E892">
      <w:start w:val="1"/>
      <w:numFmt w:val="decimal"/>
      <w:lvlText w:val="9.%1."/>
      <w:lvlJc w:val="left"/>
      <w:pPr>
        <w:tabs>
          <w:tab w:val="num" w:pos="720"/>
        </w:tabs>
        <w:ind w:left="720" w:hanging="36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B384A2A"/>
    <w:multiLevelType w:val="hybridMultilevel"/>
    <w:tmpl w:val="CFE2C6B4"/>
    <w:lvl w:ilvl="0" w:tplc="B4269D74">
      <w:start w:val="1"/>
      <w:numFmt w:val="decimal"/>
      <w:lvlText w:val="2.%1."/>
      <w:lvlJc w:val="left"/>
      <w:pPr>
        <w:ind w:left="720" w:hanging="360"/>
      </w:pPr>
      <w:rPr>
        <w:rFonts w:ascii="Times New Roman" w:hAnsi="Times New Roman" w:cs="Times New Roman" w:hint="default"/>
        <w:b w:val="0"/>
        <w:i w:val="0"/>
        <w:strike w:val="0"/>
        <w:dstrike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567D4D"/>
    <w:multiLevelType w:val="multilevel"/>
    <w:tmpl w:val="73CE41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A72DA8"/>
    <w:multiLevelType w:val="hybridMultilevel"/>
    <w:tmpl w:val="7EEC83A4"/>
    <w:lvl w:ilvl="0" w:tplc="0F047814">
      <w:start w:val="1"/>
      <w:numFmt w:val="decimal"/>
      <w:lvlText w:val="3.%1."/>
      <w:lvlJc w:val="left"/>
      <w:pPr>
        <w:ind w:left="720" w:hanging="360"/>
      </w:pPr>
      <w:rPr>
        <w:rFonts w:ascii="Times New Roman" w:hAnsi="Times New Roman" w:cs="Times New Roman" w:hint="default"/>
        <w:b w:val="0"/>
        <w:i w:val="0"/>
        <w:strike w:val="0"/>
        <w:dstrike w:val="0"/>
        <w:sz w:val="20"/>
        <w:szCs w:val="24"/>
        <w:u w:val="none"/>
        <w:effect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2C5D87"/>
    <w:multiLevelType w:val="hybridMultilevel"/>
    <w:tmpl w:val="A5B6BCAC"/>
    <w:lvl w:ilvl="0" w:tplc="10FE4DD4">
      <w:start w:val="1"/>
      <w:numFmt w:val="decimal"/>
      <w:lvlText w:val="10.%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3F1916"/>
    <w:multiLevelType w:val="multilevel"/>
    <w:tmpl w:val="13EED0E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3B2457F"/>
    <w:multiLevelType w:val="multilevel"/>
    <w:tmpl w:val="C250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28378B"/>
    <w:multiLevelType w:val="multilevel"/>
    <w:tmpl w:val="1406B0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3024C9"/>
    <w:multiLevelType w:val="multilevel"/>
    <w:tmpl w:val="CD04A5F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791115B"/>
    <w:multiLevelType w:val="hybridMultilevel"/>
    <w:tmpl w:val="CCF452A4"/>
    <w:lvl w:ilvl="0" w:tplc="15CCAC6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1F00B2B"/>
    <w:multiLevelType w:val="multilevel"/>
    <w:tmpl w:val="8520982E"/>
    <w:lvl w:ilvl="0">
      <w:start w:val="5"/>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666EF3"/>
    <w:multiLevelType w:val="multilevel"/>
    <w:tmpl w:val="823CD84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73802EC"/>
    <w:multiLevelType w:val="hybridMultilevel"/>
    <w:tmpl w:val="85464558"/>
    <w:lvl w:ilvl="0" w:tplc="2724DA0C">
      <w:start w:val="1"/>
      <w:numFmt w:val="decimal"/>
      <w:lvlText w:val="5.%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D869B0"/>
    <w:multiLevelType w:val="multilevel"/>
    <w:tmpl w:val="C4880F84"/>
    <w:lvl w:ilvl="0">
      <w:start w:val="1"/>
      <w:numFmt w:val="bullet"/>
      <w:lvlText w:val=""/>
      <w:lvlJc w:val="left"/>
      <w:pPr>
        <w:tabs>
          <w:tab w:val="num" w:pos="2345"/>
        </w:tabs>
        <w:ind w:left="2345" w:hanging="360"/>
      </w:pPr>
      <w:rPr>
        <w:rFonts w:ascii="Symbol" w:hAnsi="Symbol" w:hint="default"/>
        <w:sz w:val="20"/>
      </w:rPr>
    </w:lvl>
    <w:lvl w:ilvl="1" w:tentative="1">
      <w:start w:val="1"/>
      <w:numFmt w:val="bullet"/>
      <w:lvlText w:val="o"/>
      <w:lvlJc w:val="left"/>
      <w:pPr>
        <w:tabs>
          <w:tab w:val="num" w:pos="3065"/>
        </w:tabs>
        <w:ind w:left="3065" w:hanging="360"/>
      </w:pPr>
      <w:rPr>
        <w:rFonts w:ascii="Courier New" w:hAnsi="Courier New" w:hint="default"/>
        <w:sz w:val="20"/>
      </w:rPr>
    </w:lvl>
    <w:lvl w:ilvl="2" w:tentative="1">
      <w:start w:val="1"/>
      <w:numFmt w:val="bullet"/>
      <w:lvlText w:val=""/>
      <w:lvlJc w:val="left"/>
      <w:pPr>
        <w:tabs>
          <w:tab w:val="num" w:pos="3785"/>
        </w:tabs>
        <w:ind w:left="3785" w:hanging="360"/>
      </w:pPr>
      <w:rPr>
        <w:rFonts w:ascii="Wingdings" w:hAnsi="Wingdings" w:hint="default"/>
        <w:sz w:val="20"/>
      </w:rPr>
    </w:lvl>
    <w:lvl w:ilvl="3" w:tentative="1">
      <w:start w:val="1"/>
      <w:numFmt w:val="bullet"/>
      <w:lvlText w:val=""/>
      <w:lvlJc w:val="left"/>
      <w:pPr>
        <w:tabs>
          <w:tab w:val="num" w:pos="4505"/>
        </w:tabs>
        <w:ind w:left="4505" w:hanging="360"/>
      </w:pPr>
      <w:rPr>
        <w:rFonts w:ascii="Wingdings" w:hAnsi="Wingdings" w:hint="default"/>
        <w:sz w:val="20"/>
      </w:rPr>
    </w:lvl>
    <w:lvl w:ilvl="4" w:tentative="1">
      <w:start w:val="1"/>
      <w:numFmt w:val="bullet"/>
      <w:lvlText w:val=""/>
      <w:lvlJc w:val="left"/>
      <w:pPr>
        <w:tabs>
          <w:tab w:val="num" w:pos="5225"/>
        </w:tabs>
        <w:ind w:left="5225" w:hanging="360"/>
      </w:pPr>
      <w:rPr>
        <w:rFonts w:ascii="Wingdings" w:hAnsi="Wingdings" w:hint="default"/>
        <w:sz w:val="20"/>
      </w:rPr>
    </w:lvl>
    <w:lvl w:ilvl="5" w:tentative="1">
      <w:start w:val="1"/>
      <w:numFmt w:val="bullet"/>
      <w:lvlText w:val=""/>
      <w:lvlJc w:val="left"/>
      <w:pPr>
        <w:tabs>
          <w:tab w:val="num" w:pos="5945"/>
        </w:tabs>
        <w:ind w:left="5945" w:hanging="360"/>
      </w:pPr>
      <w:rPr>
        <w:rFonts w:ascii="Wingdings" w:hAnsi="Wingdings" w:hint="default"/>
        <w:sz w:val="20"/>
      </w:rPr>
    </w:lvl>
    <w:lvl w:ilvl="6" w:tentative="1">
      <w:start w:val="1"/>
      <w:numFmt w:val="bullet"/>
      <w:lvlText w:val=""/>
      <w:lvlJc w:val="left"/>
      <w:pPr>
        <w:tabs>
          <w:tab w:val="num" w:pos="6665"/>
        </w:tabs>
        <w:ind w:left="6665" w:hanging="360"/>
      </w:pPr>
      <w:rPr>
        <w:rFonts w:ascii="Wingdings" w:hAnsi="Wingdings" w:hint="default"/>
        <w:sz w:val="20"/>
      </w:rPr>
    </w:lvl>
    <w:lvl w:ilvl="7" w:tentative="1">
      <w:start w:val="1"/>
      <w:numFmt w:val="bullet"/>
      <w:lvlText w:val=""/>
      <w:lvlJc w:val="left"/>
      <w:pPr>
        <w:tabs>
          <w:tab w:val="num" w:pos="7385"/>
        </w:tabs>
        <w:ind w:left="7385" w:hanging="360"/>
      </w:pPr>
      <w:rPr>
        <w:rFonts w:ascii="Wingdings" w:hAnsi="Wingdings" w:hint="default"/>
        <w:sz w:val="20"/>
      </w:rPr>
    </w:lvl>
    <w:lvl w:ilvl="8" w:tentative="1">
      <w:start w:val="1"/>
      <w:numFmt w:val="bullet"/>
      <w:lvlText w:val=""/>
      <w:lvlJc w:val="left"/>
      <w:pPr>
        <w:tabs>
          <w:tab w:val="num" w:pos="8105"/>
        </w:tabs>
        <w:ind w:left="8105" w:hanging="360"/>
      </w:pPr>
      <w:rPr>
        <w:rFonts w:ascii="Wingdings" w:hAnsi="Wingdings" w:hint="default"/>
        <w:sz w:val="20"/>
      </w:rPr>
    </w:lvl>
  </w:abstractNum>
  <w:num w:numId="1">
    <w:abstractNumId w:val="0"/>
  </w:num>
  <w:num w:numId="2">
    <w:abstractNumId w:val="9"/>
  </w:num>
  <w:num w:numId="3">
    <w:abstractNumId w:val="21"/>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3"/>
  </w:num>
  <w:num w:numId="10">
    <w:abstractNumId w:val="11"/>
  </w:num>
  <w:num w:numId="11">
    <w:abstractNumId w:val="16"/>
  </w:num>
  <w:num w:numId="12">
    <w:abstractNumId w:val="2"/>
  </w:num>
  <w:num w:numId="13">
    <w:abstractNumId w:val="10"/>
  </w:num>
  <w:num w:numId="14">
    <w:abstractNumId w:val="15"/>
  </w:num>
  <w:num w:numId="15">
    <w:abstractNumId w:val="7"/>
  </w:num>
  <w:num w:numId="16">
    <w:abstractNumId w:val="24"/>
  </w:num>
  <w:num w:numId="17">
    <w:abstractNumId w:val="17"/>
  </w:num>
  <w:num w:numId="18">
    <w:abstractNumId w:val="4"/>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3"/>
  </w:num>
  <w:num w:numId="22">
    <w:abstractNumId w:val="22"/>
  </w:num>
  <w:num w:numId="23">
    <w:abstractNumId w:val="12"/>
  </w:num>
  <w:num w:numId="24">
    <w:abstractNumId w:val="14"/>
  </w:num>
  <w:num w:numId="25">
    <w:abstractNumId w:val="19"/>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2C4"/>
    <w:rsid w:val="00001A99"/>
    <w:rsid w:val="00020F5D"/>
    <w:rsid w:val="000244CB"/>
    <w:rsid w:val="00033829"/>
    <w:rsid w:val="000363D0"/>
    <w:rsid w:val="000719A5"/>
    <w:rsid w:val="00093334"/>
    <w:rsid w:val="000A610C"/>
    <w:rsid w:val="000A63CF"/>
    <w:rsid w:val="000C293F"/>
    <w:rsid w:val="000D7087"/>
    <w:rsid w:val="000E14AD"/>
    <w:rsid w:val="00107D84"/>
    <w:rsid w:val="0012717C"/>
    <w:rsid w:val="00127EA3"/>
    <w:rsid w:val="00130C0B"/>
    <w:rsid w:val="00137076"/>
    <w:rsid w:val="00143F45"/>
    <w:rsid w:val="00150FF9"/>
    <w:rsid w:val="0015639B"/>
    <w:rsid w:val="001C1D83"/>
    <w:rsid w:val="001C2AD8"/>
    <w:rsid w:val="001F0440"/>
    <w:rsid w:val="00226D80"/>
    <w:rsid w:val="00246851"/>
    <w:rsid w:val="002562B1"/>
    <w:rsid w:val="00260B95"/>
    <w:rsid w:val="002647FD"/>
    <w:rsid w:val="0027095C"/>
    <w:rsid w:val="002772C4"/>
    <w:rsid w:val="00282B2C"/>
    <w:rsid w:val="00283C25"/>
    <w:rsid w:val="00291166"/>
    <w:rsid w:val="002962EB"/>
    <w:rsid w:val="002B31BA"/>
    <w:rsid w:val="002C1ED9"/>
    <w:rsid w:val="002C3D2F"/>
    <w:rsid w:val="002E01E4"/>
    <w:rsid w:val="002F182E"/>
    <w:rsid w:val="003310F9"/>
    <w:rsid w:val="00347094"/>
    <w:rsid w:val="0035193B"/>
    <w:rsid w:val="00362290"/>
    <w:rsid w:val="0036488C"/>
    <w:rsid w:val="003A0388"/>
    <w:rsid w:val="003A3D93"/>
    <w:rsid w:val="003B2719"/>
    <w:rsid w:val="003C3E0D"/>
    <w:rsid w:val="003C48A6"/>
    <w:rsid w:val="00425DD3"/>
    <w:rsid w:val="00436B09"/>
    <w:rsid w:val="00442C74"/>
    <w:rsid w:val="00444FD2"/>
    <w:rsid w:val="004629C4"/>
    <w:rsid w:val="004A10E3"/>
    <w:rsid w:val="004A7626"/>
    <w:rsid w:val="004D5E60"/>
    <w:rsid w:val="004D7442"/>
    <w:rsid w:val="004F66A6"/>
    <w:rsid w:val="00501249"/>
    <w:rsid w:val="00522EB5"/>
    <w:rsid w:val="00534FE4"/>
    <w:rsid w:val="00551886"/>
    <w:rsid w:val="0055569E"/>
    <w:rsid w:val="005624D9"/>
    <w:rsid w:val="00570900"/>
    <w:rsid w:val="005932F3"/>
    <w:rsid w:val="00593CC6"/>
    <w:rsid w:val="005A087F"/>
    <w:rsid w:val="005B7247"/>
    <w:rsid w:val="005C03E3"/>
    <w:rsid w:val="005D0524"/>
    <w:rsid w:val="005D59EA"/>
    <w:rsid w:val="005F40C0"/>
    <w:rsid w:val="00611203"/>
    <w:rsid w:val="00656DB7"/>
    <w:rsid w:val="006A0567"/>
    <w:rsid w:val="006A0853"/>
    <w:rsid w:val="006A6C05"/>
    <w:rsid w:val="00714270"/>
    <w:rsid w:val="00723DD5"/>
    <w:rsid w:val="0072565A"/>
    <w:rsid w:val="007261A0"/>
    <w:rsid w:val="0073657A"/>
    <w:rsid w:val="00736C17"/>
    <w:rsid w:val="007A0F2F"/>
    <w:rsid w:val="007A4DAF"/>
    <w:rsid w:val="007B3174"/>
    <w:rsid w:val="007C262A"/>
    <w:rsid w:val="007D307A"/>
    <w:rsid w:val="007D7EC8"/>
    <w:rsid w:val="008056FB"/>
    <w:rsid w:val="00815A48"/>
    <w:rsid w:val="0081729E"/>
    <w:rsid w:val="00822A30"/>
    <w:rsid w:val="00824DFE"/>
    <w:rsid w:val="00835233"/>
    <w:rsid w:val="00842751"/>
    <w:rsid w:val="00843127"/>
    <w:rsid w:val="00843FDC"/>
    <w:rsid w:val="0085400F"/>
    <w:rsid w:val="008625D7"/>
    <w:rsid w:val="00875927"/>
    <w:rsid w:val="00883800"/>
    <w:rsid w:val="008A5A53"/>
    <w:rsid w:val="008A7408"/>
    <w:rsid w:val="008B1BE7"/>
    <w:rsid w:val="008B4EE4"/>
    <w:rsid w:val="008C142F"/>
    <w:rsid w:val="008C3CBD"/>
    <w:rsid w:val="008F06F8"/>
    <w:rsid w:val="0090299B"/>
    <w:rsid w:val="00941648"/>
    <w:rsid w:val="00954A42"/>
    <w:rsid w:val="00965E0A"/>
    <w:rsid w:val="00970381"/>
    <w:rsid w:val="00974254"/>
    <w:rsid w:val="00984468"/>
    <w:rsid w:val="009B0582"/>
    <w:rsid w:val="009B35BE"/>
    <w:rsid w:val="009C74D2"/>
    <w:rsid w:val="009D61EC"/>
    <w:rsid w:val="009E205D"/>
    <w:rsid w:val="009E67A5"/>
    <w:rsid w:val="009F1F38"/>
    <w:rsid w:val="00A2369A"/>
    <w:rsid w:val="00A3348D"/>
    <w:rsid w:val="00A41DC5"/>
    <w:rsid w:val="00A44C19"/>
    <w:rsid w:val="00A450C2"/>
    <w:rsid w:val="00A46DEE"/>
    <w:rsid w:val="00A535F4"/>
    <w:rsid w:val="00A95850"/>
    <w:rsid w:val="00A97284"/>
    <w:rsid w:val="00AD0170"/>
    <w:rsid w:val="00AD144C"/>
    <w:rsid w:val="00AD30D3"/>
    <w:rsid w:val="00AD509D"/>
    <w:rsid w:val="00AD5FCC"/>
    <w:rsid w:val="00AD60D1"/>
    <w:rsid w:val="00B01B80"/>
    <w:rsid w:val="00B03B30"/>
    <w:rsid w:val="00B041CC"/>
    <w:rsid w:val="00B050FA"/>
    <w:rsid w:val="00B12C05"/>
    <w:rsid w:val="00B3482A"/>
    <w:rsid w:val="00B3611D"/>
    <w:rsid w:val="00B37ADB"/>
    <w:rsid w:val="00B4684B"/>
    <w:rsid w:val="00B46B5C"/>
    <w:rsid w:val="00B47620"/>
    <w:rsid w:val="00B64009"/>
    <w:rsid w:val="00B743DF"/>
    <w:rsid w:val="00B85DB4"/>
    <w:rsid w:val="00B925CD"/>
    <w:rsid w:val="00BA4DD6"/>
    <w:rsid w:val="00BB0456"/>
    <w:rsid w:val="00BB40CD"/>
    <w:rsid w:val="00BB40EB"/>
    <w:rsid w:val="00BB676B"/>
    <w:rsid w:val="00BC5643"/>
    <w:rsid w:val="00C008A4"/>
    <w:rsid w:val="00C06E02"/>
    <w:rsid w:val="00C225D3"/>
    <w:rsid w:val="00C35A71"/>
    <w:rsid w:val="00C36BAF"/>
    <w:rsid w:val="00C42371"/>
    <w:rsid w:val="00C53438"/>
    <w:rsid w:val="00C71293"/>
    <w:rsid w:val="00C71CFD"/>
    <w:rsid w:val="00CA5F6C"/>
    <w:rsid w:val="00CC339A"/>
    <w:rsid w:val="00CF05FB"/>
    <w:rsid w:val="00CF5F75"/>
    <w:rsid w:val="00D226E3"/>
    <w:rsid w:val="00D3107A"/>
    <w:rsid w:val="00D44DB9"/>
    <w:rsid w:val="00D62D49"/>
    <w:rsid w:val="00D80ACD"/>
    <w:rsid w:val="00D80D4C"/>
    <w:rsid w:val="00DC3F01"/>
    <w:rsid w:val="00DC76A8"/>
    <w:rsid w:val="00DD16ED"/>
    <w:rsid w:val="00E03679"/>
    <w:rsid w:val="00E148BF"/>
    <w:rsid w:val="00E23EAA"/>
    <w:rsid w:val="00E643DD"/>
    <w:rsid w:val="00E6595B"/>
    <w:rsid w:val="00E71BA7"/>
    <w:rsid w:val="00E94A3F"/>
    <w:rsid w:val="00E9563C"/>
    <w:rsid w:val="00E97E19"/>
    <w:rsid w:val="00EC0D55"/>
    <w:rsid w:val="00EC3A40"/>
    <w:rsid w:val="00EE133C"/>
    <w:rsid w:val="00EE385F"/>
    <w:rsid w:val="00EF7CF9"/>
    <w:rsid w:val="00F021F7"/>
    <w:rsid w:val="00F068E2"/>
    <w:rsid w:val="00F1555A"/>
    <w:rsid w:val="00F90511"/>
    <w:rsid w:val="00F96AFB"/>
    <w:rsid w:val="00FB41F9"/>
    <w:rsid w:val="00FB7A9E"/>
    <w:rsid w:val="00FC0F38"/>
    <w:rsid w:val="00FC48F1"/>
    <w:rsid w:val="00FE2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7D855"/>
  <w15:docId w15:val="{77C51B46-AE3C-41C6-AA22-D75D4D26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2C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E67A5"/>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05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93334"/>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8431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772C4"/>
    <w:rPr>
      <w:color w:val="0000FF"/>
      <w:u w:val="single"/>
    </w:rPr>
  </w:style>
  <w:style w:type="paragraph" w:styleId="a4">
    <w:name w:val="Normal (Web)"/>
    <w:basedOn w:val="a"/>
    <w:uiPriority w:val="99"/>
    <w:rsid w:val="002772C4"/>
    <w:pPr>
      <w:widowControl w:val="0"/>
      <w:suppressAutoHyphens/>
      <w:spacing w:after="200" w:line="276" w:lineRule="auto"/>
    </w:pPr>
    <w:rPr>
      <w:rFonts w:ascii="Calibri" w:hAnsi="Calibri" w:cs="Calibri"/>
      <w:kern w:val="1"/>
      <w:sz w:val="22"/>
      <w:szCs w:val="22"/>
      <w:lang w:eastAsia="ar-SA"/>
    </w:rPr>
  </w:style>
  <w:style w:type="character" w:customStyle="1" w:styleId="a5">
    <w:name w:val="Заголовок Знак"/>
    <w:aliases w:val="Название1 Знак,Знак Знак Знак Знак Знак,Знак Знак Знак Знак Знак Знак Знак Знак Знак,Название Знак1 Знак Знак,Название Знак Знак Знак Знак,Название Знак Знак Знак1,Знак Знак Знак2 Знак,Знак Знак2 Знак Знак,Текст сноски Знак Знак"/>
    <w:link w:val="a6"/>
    <w:locked/>
    <w:rsid w:val="002772C4"/>
    <w:rPr>
      <w:rFonts w:ascii="Calibri" w:eastAsia="Times New Roman" w:hAnsi="Calibri" w:cs="Calibri"/>
      <w:b/>
      <w:bCs/>
      <w:sz w:val="28"/>
      <w:szCs w:val="28"/>
      <w:lang w:eastAsia="ar-SA"/>
    </w:rPr>
  </w:style>
  <w:style w:type="paragraph" w:styleId="a6">
    <w:name w:val="Title"/>
    <w:aliases w:val="Название1,Знак Знак Знак Знак,Знак Знак Знак Знак Знак Знак Знак Знак,Название Знак1 Знак,Название Знак Знак Знак,Название Знак Знак,Знак Знак Знак2,Знак Знак2 Знак,Основной текст с отступом 22,Текст сноски Знак"/>
    <w:basedOn w:val="a"/>
    <w:next w:val="a7"/>
    <w:link w:val="a5"/>
    <w:qFormat/>
    <w:rsid w:val="002772C4"/>
    <w:pPr>
      <w:suppressAutoHyphens/>
      <w:ind w:right="-1050"/>
      <w:jc w:val="center"/>
    </w:pPr>
    <w:rPr>
      <w:rFonts w:ascii="Calibri" w:hAnsi="Calibri" w:cs="Calibri"/>
      <w:b/>
      <w:bCs/>
      <w:sz w:val="28"/>
      <w:szCs w:val="28"/>
      <w:lang w:eastAsia="ar-SA"/>
    </w:rPr>
  </w:style>
  <w:style w:type="character" w:customStyle="1" w:styleId="11">
    <w:name w:val="Название Знак1"/>
    <w:basedOn w:val="a0"/>
    <w:uiPriority w:val="10"/>
    <w:rsid w:val="002772C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
    <w:name w:val="Абзац списка1"/>
    <w:aliases w:val="Bullet List,FooterText,numbered,Список нумерованный цифры,List Paragraph1,List Paragraph2,List Paragraph11,Абзац списка2,Список дефисный,Paragraphe de liste1,lp1"/>
    <w:basedOn w:val="a"/>
    <w:link w:val="a8"/>
    <w:qFormat/>
    <w:rsid w:val="002772C4"/>
    <w:pPr>
      <w:ind w:left="708"/>
    </w:pPr>
    <w:rPr>
      <w:sz w:val="20"/>
      <w:szCs w:val="20"/>
      <w:lang w:eastAsia="en-US"/>
    </w:rPr>
  </w:style>
  <w:style w:type="character" w:customStyle="1" w:styleId="blk">
    <w:name w:val="blk"/>
    <w:rsid w:val="002772C4"/>
  </w:style>
  <w:style w:type="character" w:customStyle="1" w:styleId="a8">
    <w:name w:val="Абзац списка Знак"/>
    <w:aliases w:val="Bullet List Знак,FooterText Знак,numbered Знак,Список нумерованный цифры Знак,Цветной список - Акцент 11 Знак,List Paragraph1 Знак,List Paragraph2 Знак,List Paragraph11 Знак,Абзац списка2 Знак"/>
    <w:link w:val="12"/>
    <w:locked/>
    <w:rsid w:val="002772C4"/>
    <w:rPr>
      <w:rFonts w:ascii="Times New Roman" w:eastAsia="Times New Roman" w:hAnsi="Times New Roman" w:cs="Times New Roman"/>
      <w:sz w:val="20"/>
      <w:szCs w:val="20"/>
    </w:rPr>
  </w:style>
  <w:style w:type="paragraph" w:customStyle="1" w:styleId="msonormalcxsplast">
    <w:name w:val="msonormalcxsplast"/>
    <w:basedOn w:val="a"/>
    <w:rsid w:val="002772C4"/>
    <w:pPr>
      <w:spacing w:before="100" w:beforeAutospacing="1" w:after="100" w:afterAutospacing="1"/>
    </w:pPr>
  </w:style>
  <w:style w:type="paragraph" w:customStyle="1" w:styleId="121">
    <w:name w:val="Знак Знак12 Знак Знак Знак Знак Знак Знак1"/>
    <w:basedOn w:val="a"/>
    <w:rsid w:val="002772C4"/>
    <w:pPr>
      <w:spacing w:after="160" w:line="240" w:lineRule="exact"/>
    </w:pPr>
    <w:rPr>
      <w:rFonts w:ascii="Verdana" w:hAnsi="Verdana" w:cs="Verdana"/>
      <w:sz w:val="20"/>
      <w:szCs w:val="20"/>
      <w:lang w:val="en-US" w:eastAsia="en-US"/>
    </w:rPr>
  </w:style>
  <w:style w:type="paragraph" w:styleId="a7">
    <w:name w:val="Subtitle"/>
    <w:basedOn w:val="a"/>
    <w:next w:val="a"/>
    <w:link w:val="a9"/>
    <w:qFormat/>
    <w:rsid w:val="002772C4"/>
    <w:pPr>
      <w:numPr>
        <w:ilvl w:val="1"/>
      </w:numPr>
    </w:pPr>
    <w:rPr>
      <w:rFonts w:asciiTheme="majorHAnsi" w:eastAsiaTheme="majorEastAsia" w:hAnsiTheme="majorHAnsi" w:cstheme="majorBidi"/>
      <w:i/>
      <w:iCs/>
      <w:color w:val="4F81BD" w:themeColor="accent1"/>
      <w:spacing w:val="15"/>
    </w:rPr>
  </w:style>
  <w:style w:type="character" w:customStyle="1" w:styleId="a9">
    <w:name w:val="Подзаголовок Знак"/>
    <w:basedOn w:val="a0"/>
    <w:link w:val="a7"/>
    <w:rsid w:val="002772C4"/>
    <w:rPr>
      <w:rFonts w:asciiTheme="majorHAnsi" w:eastAsiaTheme="majorEastAsia" w:hAnsiTheme="majorHAnsi" w:cstheme="majorBidi"/>
      <w:i/>
      <w:iCs/>
      <w:color w:val="4F81BD" w:themeColor="accent1"/>
      <w:spacing w:val="15"/>
      <w:sz w:val="24"/>
      <w:szCs w:val="24"/>
      <w:lang w:eastAsia="ru-RU"/>
    </w:rPr>
  </w:style>
  <w:style w:type="paragraph" w:styleId="aa">
    <w:name w:val="List Paragraph"/>
    <w:aliases w:val="UL,Абзац маркированнный,Абзац нумерованного списка,ТЗОТ Текст 2 уровня. Без оглавления,Table-Normal,RSHB_Table-Normal,Нумерованый список,SL_Абзац списка,ТЗ список,Маркер,Булет1,lp11"/>
    <w:basedOn w:val="a"/>
    <w:uiPriority w:val="34"/>
    <w:qFormat/>
    <w:rsid w:val="009E67A5"/>
    <w:pPr>
      <w:ind w:left="720"/>
      <w:contextualSpacing/>
    </w:pPr>
  </w:style>
  <w:style w:type="character" w:customStyle="1" w:styleId="10">
    <w:name w:val="Заголовок 1 Знак"/>
    <w:basedOn w:val="a0"/>
    <w:link w:val="1"/>
    <w:uiPriority w:val="9"/>
    <w:rsid w:val="009E67A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9B0582"/>
    <w:rPr>
      <w:rFonts w:asciiTheme="majorHAnsi" w:eastAsiaTheme="majorEastAsia" w:hAnsiTheme="majorHAnsi" w:cstheme="majorBidi"/>
      <w:b/>
      <w:bCs/>
      <w:color w:val="4F81BD" w:themeColor="accent1"/>
      <w:sz w:val="26"/>
      <w:szCs w:val="26"/>
      <w:lang w:eastAsia="ru-RU"/>
    </w:rPr>
  </w:style>
  <w:style w:type="table" w:styleId="ab">
    <w:name w:val="Table Grid"/>
    <w:basedOn w:val="a1"/>
    <w:uiPriority w:val="59"/>
    <w:rsid w:val="00501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8B4EE4"/>
    <w:pPr>
      <w:widowControl w:val="0"/>
      <w:autoSpaceDE w:val="0"/>
      <w:autoSpaceDN w:val="0"/>
      <w:spacing w:after="0" w:line="240" w:lineRule="auto"/>
    </w:pPr>
    <w:rPr>
      <w:rFonts w:ascii="Calibri" w:eastAsia="Times New Roman" w:hAnsi="Calibri" w:cs="Calibri"/>
      <w:szCs w:val="20"/>
      <w:lang w:eastAsia="ru-RU"/>
    </w:rPr>
  </w:style>
  <w:style w:type="character" w:customStyle="1" w:styleId="30">
    <w:name w:val="Заголовок 3 Знак"/>
    <w:basedOn w:val="a0"/>
    <w:link w:val="3"/>
    <w:uiPriority w:val="9"/>
    <w:semiHidden/>
    <w:rsid w:val="00093334"/>
    <w:rPr>
      <w:rFonts w:asciiTheme="majorHAnsi" w:eastAsiaTheme="majorEastAsia" w:hAnsiTheme="majorHAnsi" w:cstheme="majorBidi"/>
      <w:b/>
      <w:bCs/>
      <w:color w:val="4F81BD" w:themeColor="accent1"/>
      <w:sz w:val="24"/>
      <w:szCs w:val="24"/>
      <w:lang w:eastAsia="ru-RU"/>
    </w:rPr>
  </w:style>
  <w:style w:type="character" w:customStyle="1" w:styleId="typography">
    <w:name w:val="typography"/>
    <w:basedOn w:val="a0"/>
    <w:rsid w:val="00093334"/>
  </w:style>
  <w:style w:type="character" w:styleId="ac">
    <w:name w:val="Strong"/>
    <w:basedOn w:val="a0"/>
    <w:uiPriority w:val="22"/>
    <w:qFormat/>
    <w:rsid w:val="009D61EC"/>
    <w:rPr>
      <w:b/>
      <w:bCs/>
    </w:rPr>
  </w:style>
  <w:style w:type="paragraph" w:customStyle="1" w:styleId="text2">
    <w:name w:val="text2"/>
    <w:basedOn w:val="a"/>
    <w:rsid w:val="009D61EC"/>
    <w:pPr>
      <w:spacing w:before="100" w:beforeAutospacing="1" w:after="100" w:afterAutospacing="1"/>
    </w:pPr>
  </w:style>
  <w:style w:type="paragraph" w:customStyle="1" w:styleId="ad">
    <w:name w:val="Знак Знак Знак Знак"/>
    <w:basedOn w:val="a"/>
    <w:rsid w:val="0015639B"/>
    <w:pPr>
      <w:spacing w:after="160" w:line="240" w:lineRule="exact"/>
    </w:pPr>
    <w:rPr>
      <w:rFonts w:ascii="Verdana" w:hAnsi="Verdana" w:cs="Verdana"/>
      <w:sz w:val="20"/>
      <w:szCs w:val="20"/>
      <w:lang w:val="en-US" w:eastAsia="en-US"/>
    </w:rPr>
  </w:style>
  <w:style w:type="character" w:customStyle="1" w:styleId="typographysnzga46">
    <w:name w:val="_typography_snzga_46"/>
    <w:rsid w:val="007A0F2F"/>
  </w:style>
  <w:style w:type="paragraph" w:customStyle="1" w:styleId="ConsPlusTitle">
    <w:name w:val="ConsPlusTitle"/>
    <w:rsid w:val="00875927"/>
    <w:pPr>
      <w:widowControl w:val="0"/>
      <w:autoSpaceDE w:val="0"/>
      <w:autoSpaceDN w:val="0"/>
      <w:spacing w:after="0" w:line="240" w:lineRule="auto"/>
    </w:pPr>
    <w:rPr>
      <w:rFonts w:ascii="Calibri" w:eastAsiaTheme="minorEastAsia" w:hAnsi="Calibri" w:cs="Calibri"/>
      <w:b/>
      <w:lang w:eastAsia="ru-RU"/>
    </w:rPr>
  </w:style>
  <w:style w:type="character" w:customStyle="1" w:styleId="docarticle-number">
    <w:name w:val="doc__article-number"/>
    <w:basedOn w:val="a0"/>
    <w:rsid w:val="007D7EC8"/>
  </w:style>
  <w:style w:type="character" w:customStyle="1" w:styleId="docarticle-name">
    <w:name w:val="doc__article-name"/>
    <w:basedOn w:val="a0"/>
    <w:rsid w:val="007D7EC8"/>
  </w:style>
  <w:style w:type="character" w:customStyle="1" w:styleId="docinline118fillfystp">
    <w:name w:val="docinline118_fill__fystp"/>
    <w:basedOn w:val="a0"/>
    <w:rsid w:val="007D7EC8"/>
  </w:style>
  <w:style w:type="character" w:customStyle="1" w:styleId="ConsPlusNormal0">
    <w:name w:val="ConsPlusNormal Знак"/>
    <w:link w:val="ConsPlusNormal"/>
    <w:rsid w:val="000D7087"/>
    <w:rPr>
      <w:rFonts w:ascii="Calibri" w:eastAsia="Times New Roman" w:hAnsi="Calibri" w:cs="Calibri"/>
      <w:szCs w:val="20"/>
      <w:lang w:eastAsia="ru-RU"/>
    </w:rPr>
  </w:style>
  <w:style w:type="character" w:customStyle="1" w:styleId="ant-typography">
    <w:name w:val="ant-typography"/>
    <w:basedOn w:val="a0"/>
    <w:rsid w:val="00E71BA7"/>
  </w:style>
  <w:style w:type="paragraph" w:customStyle="1" w:styleId="1210">
    <w:name w:val="Знак Знак12 Знак Знак Знак Знак Знак Знак1"/>
    <w:basedOn w:val="a"/>
    <w:rsid w:val="00E71BA7"/>
    <w:pPr>
      <w:spacing w:after="160" w:line="240" w:lineRule="exact"/>
    </w:pPr>
    <w:rPr>
      <w:rFonts w:ascii="Verdana" w:hAnsi="Verdana" w:cs="Verdana"/>
      <w:sz w:val="20"/>
      <w:szCs w:val="20"/>
      <w:lang w:val="en-US" w:eastAsia="en-US"/>
    </w:rPr>
  </w:style>
  <w:style w:type="character" w:customStyle="1" w:styleId="sectiontitle">
    <w:name w:val="section__title"/>
    <w:basedOn w:val="a0"/>
    <w:rsid w:val="00DC3F01"/>
  </w:style>
  <w:style w:type="character" w:customStyle="1" w:styleId="sectioninfo">
    <w:name w:val="section__info"/>
    <w:basedOn w:val="a0"/>
    <w:rsid w:val="00DC3F01"/>
  </w:style>
  <w:style w:type="character" w:customStyle="1" w:styleId="60">
    <w:name w:val="Заголовок 6 Знак"/>
    <w:basedOn w:val="a0"/>
    <w:link w:val="6"/>
    <w:uiPriority w:val="9"/>
    <w:semiHidden/>
    <w:rsid w:val="00843127"/>
    <w:rPr>
      <w:rFonts w:asciiTheme="majorHAnsi" w:eastAsiaTheme="majorEastAsia" w:hAnsiTheme="majorHAnsi" w:cstheme="majorBidi"/>
      <w:i/>
      <w:iCs/>
      <w:color w:val="243F60" w:themeColor="accent1" w:themeShade="7F"/>
      <w:sz w:val="24"/>
      <w:szCs w:val="24"/>
      <w:lang w:eastAsia="ru-RU"/>
    </w:rPr>
  </w:style>
  <w:style w:type="character" w:customStyle="1" w:styleId="font-weight-bold">
    <w:name w:val="font-weight-bold"/>
    <w:basedOn w:val="a0"/>
    <w:rsid w:val="00150FF9"/>
  </w:style>
  <w:style w:type="character" w:customStyle="1" w:styleId="product-info-specifications-valuevalue">
    <w:name w:val="product-info-specifications-value__value"/>
    <w:rsid w:val="00CA5F6C"/>
  </w:style>
  <w:style w:type="character" w:customStyle="1" w:styleId="product-info-specifications-valueunit">
    <w:name w:val="product-info-specifications-value__unit"/>
    <w:rsid w:val="00CA5F6C"/>
  </w:style>
  <w:style w:type="character" w:customStyle="1" w:styleId="product-info-specifications-valueseparator">
    <w:name w:val="product-info-specifications-value__separator"/>
    <w:rsid w:val="00CA5F6C"/>
  </w:style>
  <w:style w:type="paragraph" w:styleId="ae">
    <w:name w:val="No Spacing"/>
    <w:qFormat/>
    <w:rsid w:val="0055188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28595">
      <w:bodyDiv w:val="1"/>
      <w:marLeft w:val="0"/>
      <w:marRight w:val="0"/>
      <w:marTop w:val="0"/>
      <w:marBottom w:val="0"/>
      <w:divBdr>
        <w:top w:val="none" w:sz="0" w:space="0" w:color="auto"/>
        <w:left w:val="none" w:sz="0" w:space="0" w:color="auto"/>
        <w:bottom w:val="none" w:sz="0" w:space="0" w:color="auto"/>
        <w:right w:val="none" w:sz="0" w:space="0" w:color="auto"/>
      </w:divBdr>
      <w:divsChild>
        <w:div w:id="142478346">
          <w:marLeft w:val="0"/>
          <w:marRight w:val="0"/>
          <w:marTop w:val="0"/>
          <w:marBottom w:val="0"/>
          <w:divBdr>
            <w:top w:val="none" w:sz="0" w:space="0" w:color="auto"/>
            <w:left w:val="none" w:sz="0" w:space="0" w:color="auto"/>
            <w:bottom w:val="none" w:sz="0" w:space="0" w:color="auto"/>
            <w:right w:val="none" w:sz="0" w:space="0" w:color="auto"/>
          </w:divBdr>
          <w:divsChild>
            <w:div w:id="1074860388">
              <w:marLeft w:val="0"/>
              <w:marRight w:val="0"/>
              <w:marTop w:val="0"/>
              <w:marBottom w:val="0"/>
              <w:divBdr>
                <w:top w:val="none" w:sz="0" w:space="0" w:color="auto"/>
                <w:left w:val="none" w:sz="0" w:space="0" w:color="auto"/>
                <w:bottom w:val="none" w:sz="0" w:space="0" w:color="auto"/>
                <w:right w:val="none" w:sz="0" w:space="0" w:color="auto"/>
              </w:divBdr>
            </w:div>
            <w:div w:id="2011133377">
              <w:marLeft w:val="0"/>
              <w:marRight w:val="0"/>
              <w:marTop w:val="0"/>
              <w:marBottom w:val="0"/>
              <w:divBdr>
                <w:top w:val="none" w:sz="0" w:space="0" w:color="auto"/>
                <w:left w:val="none" w:sz="0" w:space="0" w:color="auto"/>
                <w:bottom w:val="none" w:sz="0" w:space="0" w:color="auto"/>
                <w:right w:val="none" w:sz="0" w:space="0" w:color="auto"/>
              </w:divBdr>
              <w:divsChild>
                <w:div w:id="70171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26887">
          <w:marLeft w:val="0"/>
          <w:marRight w:val="0"/>
          <w:marTop w:val="0"/>
          <w:marBottom w:val="0"/>
          <w:divBdr>
            <w:top w:val="none" w:sz="0" w:space="0" w:color="auto"/>
            <w:left w:val="none" w:sz="0" w:space="0" w:color="auto"/>
            <w:bottom w:val="none" w:sz="0" w:space="0" w:color="auto"/>
            <w:right w:val="none" w:sz="0" w:space="0" w:color="auto"/>
          </w:divBdr>
          <w:divsChild>
            <w:div w:id="1582642489">
              <w:marLeft w:val="0"/>
              <w:marRight w:val="0"/>
              <w:marTop w:val="0"/>
              <w:marBottom w:val="0"/>
              <w:divBdr>
                <w:top w:val="none" w:sz="0" w:space="0" w:color="auto"/>
                <w:left w:val="none" w:sz="0" w:space="0" w:color="auto"/>
                <w:bottom w:val="none" w:sz="0" w:space="0" w:color="auto"/>
                <w:right w:val="none" w:sz="0" w:space="0" w:color="auto"/>
              </w:divBdr>
            </w:div>
            <w:div w:id="1632050060">
              <w:marLeft w:val="0"/>
              <w:marRight w:val="0"/>
              <w:marTop w:val="0"/>
              <w:marBottom w:val="0"/>
              <w:divBdr>
                <w:top w:val="none" w:sz="0" w:space="0" w:color="auto"/>
                <w:left w:val="none" w:sz="0" w:space="0" w:color="auto"/>
                <w:bottom w:val="none" w:sz="0" w:space="0" w:color="auto"/>
                <w:right w:val="none" w:sz="0" w:space="0" w:color="auto"/>
              </w:divBdr>
              <w:divsChild>
                <w:div w:id="14697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0077">
          <w:marLeft w:val="0"/>
          <w:marRight w:val="0"/>
          <w:marTop w:val="0"/>
          <w:marBottom w:val="0"/>
          <w:divBdr>
            <w:top w:val="none" w:sz="0" w:space="0" w:color="auto"/>
            <w:left w:val="none" w:sz="0" w:space="0" w:color="auto"/>
            <w:bottom w:val="none" w:sz="0" w:space="0" w:color="auto"/>
            <w:right w:val="none" w:sz="0" w:space="0" w:color="auto"/>
          </w:divBdr>
          <w:divsChild>
            <w:div w:id="120222824">
              <w:marLeft w:val="0"/>
              <w:marRight w:val="0"/>
              <w:marTop w:val="0"/>
              <w:marBottom w:val="0"/>
              <w:divBdr>
                <w:top w:val="none" w:sz="0" w:space="0" w:color="auto"/>
                <w:left w:val="none" w:sz="0" w:space="0" w:color="auto"/>
                <w:bottom w:val="none" w:sz="0" w:space="0" w:color="auto"/>
                <w:right w:val="none" w:sz="0" w:space="0" w:color="auto"/>
              </w:divBdr>
            </w:div>
            <w:div w:id="132262916">
              <w:marLeft w:val="0"/>
              <w:marRight w:val="0"/>
              <w:marTop w:val="0"/>
              <w:marBottom w:val="0"/>
              <w:divBdr>
                <w:top w:val="none" w:sz="0" w:space="0" w:color="auto"/>
                <w:left w:val="none" w:sz="0" w:space="0" w:color="auto"/>
                <w:bottom w:val="none" w:sz="0" w:space="0" w:color="auto"/>
                <w:right w:val="none" w:sz="0" w:space="0" w:color="auto"/>
              </w:divBdr>
              <w:divsChild>
                <w:div w:id="19190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5896">
          <w:marLeft w:val="0"/>
          <w:marRight w:val="0"/>
          <w:marTop w:val="0"/>
          <w:marBottom w:val="0"/>
          <w:divBdr>
            <w:top w:val="none" w:sz="0" w:space="0" w:color="auto"/>
            <w:left w:val="none" w:sz="0" w:space="0" w:color="auto"/>
            <w:bottom w:val="none" w:sz="0" w:space="0" w:color="auto"/>
            <w:right w:val="none" w:sz="0" w:space="0" w:color="auto"/>
          </w:divBdr>
          <w:divsChild>
            <w:div w:id="652030887">
              <w:marLeft w:val="0"/>
              <w:marRight w:val="0"/>
              <w:marTop w:val="0"/>
              <w:marBottom w:val="0"/>
              <w:divBdr>
                <w:top w:val="none" w:sz="0" w:space="0" w:color="auto"/>
                <w:left w:val="none" w:sz="0" w:space="0" w:color="auto"/>
                <w:bottom w:val="none" w:sz="0" w:space="0" w:color="auto"/>
                <w:right w:val="none" w:sz="0" w:space="0" w:color="auto"/>
              </w:divBdr>
            </w:div>
            <w:div w:id="1953978394">
              <w:marLeft w:val="0"/>
              <w:marRight w:val="0"/>
              <w:marTop w:val="0"/>
              <w:marBottom w:val="0"/>
              <w:divBdr>
                <w:top w:val="none" w:sz="0" w:space="0" w:color="auto"/>
                <w:left w:val="none" w:sz="0" w:space="0" w:color="auto"/>
                <w:bottom w:val="none" w:sz="0" w:space="0" w:color="auto"/>
                <w:right w:val="none" w:sz="0" w:space="0" w:color="auto"/>
              </w:divBdr>
              <w:divsChild>
                <w:div w:id="9360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30473">
          <w:marLeft w:val="0"/>
          <w:marRight w:val="0"/>
          <w:marTop w:val="0"/>
          <w:marBottom w:val="0"/>
          <w:divBdr>
            <w:top w:val="none" w:sz="0" w:space="0" w:color="auto"/>
            <w:left w:val="none" w:sz="0" w:space="0" w:color="auto"/>
            <w:bottom w:val="none" w:sz="0" w:space="0" w:color="auto"/>
            <w:right w:val="none" w:sz="0" w:space="0" w:color="auto"/>
          </w:divBdr>
          <w:divsChild>
            <w:div w:id="653145527">
              <w:marLeft w:val="0"/>
              <w:marRight w:val="0"/>
              <w:marTop w:val="0"/>
              <w:marBottom w:val="0"/>
              <w:divBdr>
                <w:top w:val="none" w:sz="0" w:space="0" w:color="auto"/>
                <w:left w:val="none" w:sz="0" w:space="0" w:color="auto"/>
                <w:bottom w:val="none" w:sz="0" w:space="0" w:color="auto"/>
                <w:right w:val="none" w:sz="0" w:space="0" w:color="auto"/>
              </w:divBdr>
            </w:div>
            <w:div w:id="894466108">
              <w:marLeft w:val="0"/>
              <w:marRight w:val="0"/>
              <w:marTop w:val="0"/>
              <w:marBottom w:val="0"/>
              <w:divBdr>
                <w:top w:val="none" w:sz="0" w:space="0" w:color="auto"/>
                <w:left w:val="none" w:sz="0" w:space="0" w:color="auto"/>
                <w:bottom w:val="none" w:sz="0" w:space="0" w:color="auto"/>
                <w:right w:val="none" w:sz="0" w:space="0" w:color="auto"/>
              </w:divBdr>
              <w:divsChild>
                <w:div w:id="9024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2372">
          <w:marLeft w:val="0"/>
          <w:marRight w:val="0"/>
          <w:marTop w:val="0"/>
          <w:marBottom w:val="0"/>
          <w:divBdr>
            <w:top w:val="none" w:sz="0" w:space="0" w:color="auto"/>
            <w:left w:val="none" w:sz="0" w:space="0" w:color="auto"/>
            <w:bottom w:val="none" w:sz="0" w:space="0" w:color="auto"/>
            <w:right w:val="none" w:sz="0" w:space="0" w:color="auto"/>
          </w:divBdr>
          <w:divsChild>
            <w:div w:id="1462042789">
              <w:marLeft w:val="0"/>
              <w:marRight w:val="0"/>
              <w:marTop w:val="0"/>
              <w:marBottom w:val="0"/>
              <w:divBdr>
                <w:top w:val="none" w:sz="0" w:space="0" w:color="auto"/>
                <w:left w:val="none" w:sz="0" w:space="0" w:color="auto"/>
                <w:bottom w:val="none" w:sz="0" w:space="0" w:color="auto"/>
                <w:right w:val="none" w:sz="0" w:space="0" w:color="auto"/>
              </w:divBdr>
            </w:div>
            <w:div w:id="2124958751">
              <w:marLeft w:val="0"/>
              <w:marRight w:val="0"/>
              <w:marTop w:val="0"/>
              <w:marBottom w:val="0"/>
              <w:divBdr>
                <w:top w:val="none" w:sz="0" w:space="0" w:color="auto"/>
                <w:left w:val="none" w:sz="0" w:space="0" w:color="auto"/>
                <w:bottom w:val="none" w:sz="0" w:space="0" w:color="auto"/>
                <w:right w:val="none" w:sz="0" w:space="0" w:color="auto"/>
              </w:divBdr>
              <w:divsChild>
                <w:div w:id="93212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00878">
          <w:marLeft w:val="0"/>
          <w:marRight w:val="0"/>
          <w:marTop w:val="0"/>
          <w:marBottom w:val="0"/>
          <w:divBdr>
            <w:top w:val="none" w:sz="0" w:space="0" w:color="auto"/>
            <w:left w:val="none" w:sz="0" w:space="0" w:color="auto"/>
            <w:bottom w:val="none" w:sz="0" w:space="0" w:color="auto"/>
            <w:right w:val="none" w:sz="0" w:space="0" w:color="auto"/>
          </w:divBdr>
          <w:divsChild>
            <w:div w:id="1646929836">
              <w:marLeft w:val="0"/>
              <w:marRight w:val="0"/>
              <w:marTop w:val="0"/>
              <w:marBottom w:val="0"/>
              <w:divBdr>
                <w:top w:val="none" w:sz="0" w:space="0" w:color="auto"/>
                <w:left w:val="none" w:sz="0" w:space="0" w:color="auto"/>
                <w:bottom w:val="none" w:sz="0" w:space="0" w:color="auto"/>
                <w:right w:val="none" w:sz="0" w:space="0" w:color="auto"/>
              </w:divBdr>
            </w:div>
            <w:div w:id="1594627013">
              <w:marLeft w:val="0"/>
              <w:marRight w:val="0"/>
              <w:marTop w:val="0"/>
              <w:marBottom w:val="0"/>
              <w:divBdr>
                <w:top w:val="none" w:sz="0" w:space="0" w:color="auto"/>
                <w:left w:val="none" w:sz="0" w:space="0" w:color="auto"/>
                <w:bottom w:val="none" w:sz="0" w:space="0" w:color="auto"/>
                <w:right w:val="none" w:sz="0" w:space="0" w:color="auto"/>
              </w:divBdr>
              <w:divsChild>
                <w:div w:id="1232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81577">
          <w:marLeft w:val="0"/>
          <w:marRight w:val="0"/>
          <w:marTop w:val="0"/>
          <w:marBottom w:val="0"/>
          <w:divBdr>
            <w:top w:val="none" w:sz="0" w:space="0" w:color="auto"/>
            <w:left w:val="none" w:sz="0" w:space="0" w:color="auto"/>
            <w:bottom w:val="none" w:sz="0" w:space="0" w:color="auto"/>
            <w:right w:val="none" w:sz="0" w:space="0" w:color="auto"/>
          </w:divBdr>
          <w:divsChild>
            <w:div w:id="114181786">
              <w:marLeft w:val="0"/>
              <w:marRight w:val="0"/>
              <w:marTop w:val="0"/>
              <w:marBottom w:val="0"/>
              <w:divBdr>
                <w:top w:val="none" w:sz="0" w:space="0" w:color="auto"/>
                <w:left w:val="none" w:sz="0" w:space="0" w:color="auto"/>
                <w:bottom w:val="none" w:sz="0" w:space="0" w:color="auto"/>
                <w:right w:val="none" w:sz="0" w:space="0" w:color="auto"/>
              </w:divBdr>
            </w:div>
            <w:div w:id="2071342662">
              <w:marLeft w:val="0"/>
              <w:marRight w:val="0"/>
              <w:marTop w:val="0"/>
              <w:marBottom w:val="0"/>
              <w:divBdr>
                <w:top w:val="none" w:sz="0" w:space="0" w:color="auto"/>
                <w:left w:val="none" w:sz="0" w:space="0" w:color="auto"/>
                <w:bottom w:val="none" w:sz="0" w:space="0" w:color="auto"/>
                <w:right w:val="none" w:sz="0" w:space="0" w:color="auto"/>
              </w:divBdr>
              <w:divsChild>
                <w:div w:id="374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70348">
          <w:marLeft w:val="0"/>
          <w:marRight w:val="0"/>
          <w:marTop w:val="0"/>
          <w:marBottom w:val="0"/>
          <w:divBdr>
            <w:top w:val="none" w:sz="0" w:space="0" w:color="auto"/>
            <w:left w:val="none" w:sz="0" w:space="0" w:color="auto"/>
            <w:bottom w:val="none" w:sz="0" w:space="0" w:color="auto"/>
            <w:right w:val="none" w:sz="0" w:space="0" w:color="auto"/>
          </w:divBdr>
          <w:divsChild>
            <w:div w:id="950086513">
              <w:marLeft w:val="0"/>
              <w:marRight w:val="0"/>
              <w:marTop w:val="0"/>
              <w:marBottom w:val="0"/>
              <w:divBdr>
                <w:top w:val="none" w:sz="0" w:space="0" w:color="auto"/>
                <w:left w:val="none" w:sz="0" w:space="0" w:color="auto"/>
                <w:bottom w:val="none" w:sz="0" w:space="0" w:color="auto"/>
                <w:right w:val="none" w:sz="0" w:space="0" w:color="auto"/>
              </w:divBdr>
            </w:div>
            <w:div w:id="841317746">
              <w:marLeft w:val="0"/>
              <w:marRight w:val="0"/>
              <w:marTop w:val="0"/>
              <w:marBottom w:val="0"/>
              <w:divBdr>
                <w:top w:val="none" w:sz="0" w:space="0" w:color="auto"/>
                <w:left w:val="none" w:sz="0" w:space="0" w:color="auto"/>
                <w:bottom w:val="none" w:sz="0" w:space="0" w:color="auto"/>
                <w:right w:val="none" w:sz="0" w:space="0" w:color="auto"/>
              </w:divBdr>
              <w:divsChild>
                <w:div w:id="31903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998680">
          <w:marLeft w:val="0"/>
          <w:marRight w:val="0"/>
          <w:marTop w:val="0"/>
          <w:marBottom w:val="0"/>
          <w:divBdr>
            <w:top w:val="none" w:sz="0" w:space="0" w:color="auto"/>
            <w:left w:val="none" w:sz="0" w:space="0" w:color="auto"/>
            <w:bottom w:val="none" w:sz="0" w:space="0" w:color="auto"/>
            <w:right w:val="none" w:sz="0" w:space="0" w:color="auto"/>
          </w:divBdr>
          <w:divsChild>
            <w:div w:id="907032489">
              <w:marLeft w:val="0"/>
              <w:marRight w:val="0"/>
              <w:marTop w:val="0"/>
              <w:marBottom w:val="0"/>
              <w:divBdr>
                <w:top w:val="none" w:sz="0" w:space="0" w:color="auto"/>
                <w:left w:val="none" w:sz="0" w:space="0" w:color="auto"/>
                <w:bottom w:val="none" w:sz="0" w:space="0" w:color="auto"/>
                <w:right w:val="none" w:sz="0" w:space="0" w:color="auto"/>
              </w:divBdr>
            </w:div>
            <w:div w:id="813066749">
              <w:marLeft w:val="0"/>
              <w:marRight w:val="0"/>
              <w:marTop w:val="0"/>
              <w:marBottom w:val="0"/>
              <w:divBdr>
                <w:top w:val="none" w:sz="0" w:space="0" w:color="auto"/>
                <w:left w:val="none" w:sz="0" w:space="0" w:color="auto"/>
                <w:bottom w:val="none" w:sz="0" w:space="0" w:color="auto"/>
                <w:right w:val="none" w:sz="0" w:space="0" w:color="auto"/>
              </w:divBdr>
              <w:divsChild>
                <w:div w:id="193358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43045">
          <w:marLeft w:val="0"/>
          <w:marRight w:val="0"/>
          <w:marTop w:val="0"/>
          <w:marBottom w:val="0"/>
          <w:divBdr>
            <w:top w:val="none" w:sz="0" w:space="0" w:color="auto"/>
            <w:left w:val="none" w:sz="0" w:space="0" w:color="auto"/>
            <w:bottom w:val="none" w:sz="0" w:space="0" w:color="auto"/>
            <w:right w:val="none" w:sz="0" w:space="0" w:color="auto"/>
          </w:divBdr>
          <w:divsChild>
            <w:div w:id="2007978100">
              <w:marLeft w:val="0"/>
              <w:marRight w:val="0"/>
              <w:marTop w:val="0"/>
              <w:marBottom w:val="0"/>
              <w:divBdr>
                <w:top w:val="none" w:sz="0" w:space="0" w:color="auto"/>
                <w:left w:val="none" w:sz="0" w:space="0" w:color="auto"/>
                <w:bottom w:val="none" w:sz="0" w:space="0" w:color="auto"/>
                <w:right w:val="none" w:sz="0" w:space="0" w:color="auto"/>
              </w:divBdr>
            </w:div>
            <w:div w:id="1383023860">
              <w:marLeft w:val="0"/>
              <w:marRight w:val="0"/>
              <w:marTop w:val="0"/>
              <w:marBottom w:val="0"/>
              <w:divBdr>
                <w:top w:val="none" w:sz="0" w:space="0" w:color="auto"/>
                <w:left w:val="none" w:sz="0" w:space="0" w:color="auto"/>
                <w:bottom w:val="none" w:sz="0" w:space="0" w:color="auto"/>
                <w:right w:val="none" w:sz="0" w:space="0" w:color="auto"/>
              </w:divBdr>
              <w:divsChild>
                <w:div w:id="49075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567816">
      <w:bodyDiv w:val="1"/>
      <w:marLeft w:val="0"/>
      <w:marRight w:val="0"/>
      <w:marTop w:val="0"/>
      <w:marBottom w:val="0"/>
      <w:divBdr>
        <w:top w:val="none" w:sz="0" w:space="0" w:color="auto"/>
        <w:left w:val="none" w:sz="0" w:space="0" w:color="auto"/>
        <w:bottom w:val="none" w:sz="0" w:space="0" w:color="auto"/>
        <w:right w:val="none" w:sz="0" w:space="0" w:color="auto"/>
      </w:divBdr>
    </w:div>
    <w:div w:id="320282331">
      <w:bodyDiv w:val="1"/>
      <w:marLeft w:val="0"/>
      <w:marRight w:val="0"/>
      <w:marTop w:val="0"/>
      <w:marBottom w:val="0"/>
      <w:divBdr>
        <w:top w:val="none" w:sz="0" w:space="0" w:color="auto"/>
        <w:left w:val="none" w:sz="0" w:space="0" w:color="auto"/>
        <w:bottom w:val="none" w:sz="0" w:space="0" w:color="auto"/>
        <w:right w:val="none" w:sz="0" w:space="0" w:color="auto"/>
      </w:divBdr>
    </w:div>
    <w:div w:id="342439674">
      <w:bodyDiv w:val="1"/>
      <w:marLeft w:val="0"/>
      <w:marRight w:val="0"/>
      <w:marTop w:val="0"/>
      <w:marBottom w:val="0"/>
      <w:divBdr>
        <w:top w:val="none" w:sz="0" w:space="0" w:color="auto"/>
        <w:left w:val="none" w:sz="0" w:space="0" w:color="auto"/>
        <w:bottom w:val="none" w:sz="0" w:space="0" w:color="auto"/>
        <w:right w:val="none" w:sz="0" w:space="0" w:color="auto"/>
      </w:divBdr>
      <w:divsChild>
        <w:div w:id="832185360">
          <w:marLeft w:val="0"/>
          <w:marRight w:val="0"/>
          <w:marTop w:val="0"/>
          <w:marBottom w:val="0"/>
          <w:divBdr>
            <w:top w:val="none" w:sz="0" w:space="0" w:color="auto"/>
            <w:left w:val="none" w:sz="0" w:space="0" w:color="auto"/>
            <w:bottom w:val="none" w:sz="0" w:space="0" w:color="auto"/>
            <w:right w:val="none" w:sz="0" w:space="0" w:color="auto"/>
          </w:divBdr>
        </w:div>
      </w:divsChild>
    </w:div>
    <w:div w:id="354770245">
      <w:bodyDiv w:val="1"/>
      <w:marLeft w:val="0"/>
      <w:marRight w:val="0"/>
      <w:marTop w:val="0"/>
      <w:marBottom w:val="0"/>
      <w:divBdr>
        <w:top w:val="none" w:sz="0" w:space="0" w:color="auto"/>
        <w:left w:val="none" w:sz="0" w:space="0" w:color="auto"/>
        <w:bottom w:val="none" w:sz="0" w:space="0" w:color="auto"/>
        <w:right w:val="none" w:sz="0" w:space="0" w:color="auto"/>
      </w:divBdr>
    </w:div>
    <w:div w:id="356084467">
      <w:bodyDiv w:val="1"/>
      <w:marLeft w:val="0"/>
      <w:marRight w:val="0"/>
      <w:marTop w:val="0"/>
      <w:marBottom w:val="0"/>
      <w:divBdr>
        <w:top w:val="none" w:sz="0" w:space="0" w:color="auto"/>
        <w:left w:val="none" w:sz="0" w:space="0" w:color="auto"/>
        <w:bottom w:val="none" w:sz="0" w:space="0" w:color="auto"/>
        <w:right w:val="none" w:sz="0" w:space="0" w:color="auto"/>
      </w:divBdr>
      <w:divsChild>
        <w:div w:id="1578904843">
          <w:marLeft w:val="0"/>
          <w:marRight w:val="0"/>
          <w:marTop w:val="0"/>
          <w:marBottom w:val="0"/>
          <w:divBdr>
            <w:top w:val="none" w:sz="0" w:space="0" w:color="auto"/>
            <w:left w:val="none" w:sz="0" w:space="0" w:color="auto"/>
            <w:bottom w:val="none" w:sz="0" w:space="0" w:color="auto"/>
            <w:right w:val="none" w:sz="0" w:space="0" w:color="auto"/>
          </w:divBdr>
        </w:div>
        <w:div w:id="1687291548">
          <w:marLeft w:val="0"/>
          <w:marRight w:val="0"/>
          <w:marTop w:val="0"/>
          <w:marBottom w:val="0"/>
          <w:divBdr>
            <w:top w:val="none" w:sz="0" w:space="0" w:color="auto"/>
            <w:left w:val="none" w:sz="0" w:space="0" w:color="auto"/>
            <w:bottom w:val="none" w:sz="0" w:space="0" w:color="auto"/>
            <w:right w:val="none" w:sz="0" w:space="0" w:color="auto"/>
          </w:divBdr>
          <w:divsChild>
            <w:div w:id="39914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51709">
      <w:bodyDiv w:val="1"/>
      <w:marLeft w:val="0"/>
      <w:marRight w:val="0"/>
      <w:marTop w:val="0"/>
      <w:marBottom w:val="0"/>
      <w:divBdr>
        <w:top w:val="none" w:sz="0" w:space="0" w:color="auto"/>
        <w:left w:val="none" w:sz="0" w:space="0" w:color="auto"/>
        <w:bottom w:val="none" w:sz="0" w:space="0" w:color="auto"/>
        <w:right w:val="none" w:sz="0" w:space="0" w:color="auto"/>
      </w:divBdr>
    </w:div>
    <w:div w:id="456601783">
      <w:bodyDiv w:val="1"/>
      <w:marLeft w:val="0"/>
      <w:marRight w:val="0"/>
      <w:marTop w:val="0"/>
      <w:marBottom w:val="0"/>
      <w:divBdr>
        <w:top w:val="none" w:sz="0" w:space="0" w:color="auto"/>
        <w:left w:val="none" w:sz="0" w:space="0" w:color="auto"/>
        <w:bottom w:val="none" w:sz="0" w:space="0" w:color="auto"/>
        <w:right w:val="none" w:sz="0" w:space="0" w:color="auto"/>
      </w:divBdr>
      <w:divsChild>
        <w:div w:id="1953440766">
          <w:marLeft w:val="0"/>
          <w:marRight w:val="0"/>
          <w:marTop w:val="0"/>
          <w:marBottom w:val="0"/>
          <w:divBdr>
            <w:top w:val="none" w:sz="0" w:space="0" w:color="auto"/>
            <w:left w:val="none" w:sz="0" w:space="0" w:color="auto"/>
            <w:bottom w:val="none" w:sz="0" w:space="0" w:color="auto"/>
            <w:right w:val="none" w:sz="0" w:space="0" w:color="auto"/>
          </w:divBdr>
        </w:div>
        <w:div w:id="1601916816">
          <w:marLeft w:val="0"/>
          <w:marRight w:val="0"/>
          <w:marTop w:val="0"/>
          <w:marBottom w:val="0"/>
          <w:divBdr>
            <w:top w:val="none" w:sz="0" w:space="0" w:color="auto"/>
            <w:left w:val="none" w:sz="0" w:space="0" w:color="auto"/>
            <w:bottom w:val="none" w:sz="0" w:space="0" w:color="auto"/>
            <w:right w:val="none" w:sz="0" w:space="0" w:color="auto"/>
          </w:divBdr>
        </w:div>
        <w:div w:id="1734355338">
          <w:marLeft w:val="0"/>
          <w:marRight w:val="0"/>
          <w:marTop w:val="0"/>
          <w:marBottom w:val="0"/>
          <w:divBdr>
            <w:top w:val="none" w:sz="0" w:space="0" w:color="auto"/>
            <w:left w:val="none" w:sz="0" w:space="0" w:color="auto"/>
            <w:bottom w:val="none" w:sz="0" w:space="0" w:color="auto"/>
            <w:right w:val="none" w:sz="0" w:space="0" w:color="auto"/>
          </w:divBdr>
        </w:div>
        <w:div w:id="777263400">
          <w:marLeft w:val="0"/>
          <w:marRight w:val="0"/>
          <w:marTop w:val="0"/>
          <w:marBottom w:val="0"/>
          <w:divBdr>
            <w:top w:val="none" w:sz="0" w:space="0" w:color="auto"/>
            <w:left w:val="none" w:sz="0" w:space="0" w:color="auto"/>
            <w:bottom w:val="none" w:sz="0" w:space="0" w:color="auto"/>
            <w:right w:val="none" w:sz="0" w:space="0" w:color="auto"/>
          </w:divBdr>
        </w:div>
        <w:div w:id="794299337">
          <w:marLeft w:val="0"/>
          <w:marRight w:val="0"/>
          <w:marTop w:val="0"/>
          <w:marBottom w:val="0"/>
          <w:divBdr>
            <w:top w:val="none" w:sz="0" w:space="0" w:color="auto"/>
            <w:left w:val="none" w:sz="0" w:space="0" w:color="auto"/>
            <w:bottom w:val="none" w:sz="0" w:space="0" w:color="auto"/>
            <w:right w:val="none" w:sz="0" w:space="0" w:color="auto"/>
          </w:divBdr>
        </w:div>
        <w:div w:id="465010357">
          <w:marLeft w:val="0"/>
          <w:marRight w:val="0"/>
          <w:marTop w:val="0"/>
          <w:marBottom w:val="0"/>
          <w:divBdr>
            <w:top w:val="none" w:sz="0" w:space="0" w:color="auto"/>
            <w:left w:val="none" w:sz="0" w:space="0" w:color="auto"/>
            <w:bottom w:val="none" w:sz="0" w:space="0" w:color="auto"/>
            <w:right w:val="none" w:sz="0" w:space="0" w:color="auto"/>
          </w:divBdr>
        </w:div>
        <w:div w:id="438329795">
          <w:marLeft w:val="0"/>
          <w:marRight w:val="0"/>
          <w:marTop w:val="0"/>
          <w:marBottom w:val="0"/>
          <w:divBdr>
            <w:top w:val="none" w:sz="0" w:space="0" w:color="auto"/>
            <w:left w:val="none" w:sz="0" w:space="0" w:color="auto"/>
            <w:bottom w:val="none" w:sz="0" w:space="0" w:color="auto"/>
            <w:right w:val="none" w:sz="0" w:space="0" w:color="auto"/>
          </w:divBdr>
        </w:div>
        <w:div w:id="317274663">
          <w:marLeft w:val="0"/>
          <w:marRight w:val="0"/>
          <w:marTop w:val="0"/>
          <w:marBottom w:val="0"/>
          <w:divBdr>
            <w:top w:val="none" w:sz="0" w:space="0" w:color="auto"/>
            <w:left w:val="none" w:sz="0" w:space="0" w:color="auto"/>
            <w:bottom w:val="none" w:sz="0" w:space="0" w:color="auto"/>
            <w:right w:val="none" w:sz="0" w:space="0" w:color="auto"/>
          </w:divBdr>
        </w:div>
        <w:div w:id="240794499">
          <w:marLeft w:val="0"/>
          <w:marRight w:val="0"/>
          <w:marTop w:val="0"/>
          <w:marBottom w:val="0"/>
          <w:divBdr>
            <w:top w:val="none" w:sz="0" w:space="0" w:color="auto"/>
            <w:left w:val="none" w:sz="0" w:space="0" w:color="auto"/>
            <w:bottom w:val="none" w:sz="0" w:space="0" w:color="auto"/>
            <w:right w:val="none" w:sz="0" w:space="0" w:color="auto"/>
          </w:divBdr>
        </w:div>
        <w:div w:id="887566754">
          <w:marLeft w:val="0"/>
          <w:marRight w:val="0"/>
          <w:marTop w:val="0"/>
          <w:marBottom w:val="0"/>
          <w:divBdr>
            <w:top w:val="none" w:sz="0" w:space="0" w:color="auto"/>
            <w:left w:val="none" w:sz="0" w:space="0" w:color="auto"/>
            <w:bottom w:val="none" w:sz="0" w:space="0" w:color="auto"/>
            <w:right w:val="none" w:sz="0" w:space="0" w:color="auto"/>
          </w:divBdr>
        </w:div>
        <w:div w:id="608782545">
          <w:marLeft w:val="0"/>
          <w:marRight w:val="0"/>
          <w:marTop w:val="0"/>
          <w:marBottom w:val="0"/>
          <w:divBdr>
            <w:top w:val="none" w:sz="0" w:space="0" w:color="auto"/>
            <w:left w:val="none" w:sz="0" w:space="0" w:color="auto"/>
            <w:bottom w:val="none" w:sz="0" w:space="0" w:color="auto"/>
            <w:right w:val="none" w:sz="0" w:space="0" w:color="auto"/>
          </w:divBdr>
        </w:div>
        <w:div w:id="440344117">
          <w:marLeft w:val="0"/>
          <w:marRight w:val="0"/>
          <w:marTop w:val="0"/>
          <w:marBottom w:val="0"/>
          <w:divBdr>
            <w:top w:val="none" w:sz="0" w:space="0" w:color="auto"/>
            <w:left w:val="none" w:sz="0" w:space="0" w:color="auto"/>
            <w:bottom w:val="none" w:sz="0" w:space="0" w:color="auto"/>
            <w:right w:val="none" w:sz="0" w:space="0" w:color="auto"/>
          </w:divBdr>
        </w:div>
        <w:div w:id="1704213629">
          <w:marLeft w:val="0"/>
          <w:marRight w:val="0"/>
          <w:marTop w:val="0"/>
          <w:marBottom w:val="0"/>
          <w:divBdr>
            <w:top w:val="none" w:sz="0" w:space="0" w:color="auto"/>
            <w:left w:val="none" w:sz="0" w:space="0" w:color="auto"/>
            <w:bottom w:val="none" w:sz="0" w:space="0" w:color="auto"/>
            <w:right w:val="none" w:sz="0" w:space="0" w:color="auto"/>
          </w:divBdr>
        </w:div>
        <w:div w:id="276301969">
          <w:marLeft w:val="0"/>
          <w:marRight w:val="0"/>
          <w:marTop w:val="0"/>
          <w:marBottom w:val="0"/>
          <w:divBdr>
            <w:top w:val="none" w:sz="0" w:space="0" w:color="auto"/>
            <w:left w:val="none" w:sz="0" w:space="0" w:color="auto"/>
            <w:bottom w:val="none" w:sz="0" w:space="0" w:color="auto"/>
            <w:right w:val="none" w:sz="0" w:space="0" w:color="auto"/>
          </w:divBdr>
        </w:div>
        <w:div w:id="646976724">
          <w:marLeft w:val="0"/>
          <w:marRight w:val="0"/>
          <w:marTop w:val="0"/>
          <w:marBottom w:val="0"/>
          <w:divBdr>
            <w:top w:val="none" w:sz="0" w:space="0" w:color="auto"/>
            <w:left w:val="none" w:sz="0" w:space="0" w:color="auto"/>
            <w:bottom w:val="none" w:sz="0" w:space="0" w:color="auto"/>
            <w:right w:val="none" w:sz="0" w:space="0" w:color="auto"/>
          </w:divBdr>
        </w:div>
        <w:div w:id="498471979">
          <w:marLeft w:val="0"/>
          <w:marRight w:val="0"/>
          <w:marTop w:val="0"/>
          <w:marBottom w:val="0"/>
          <w:divBdr>
            <w:top w:val="none" w:sz="0" w:space="0" w:color="auto"/>
            <w:left w:val="none" w:sz="0" w:space="0" w:color="auto"/>
            <w:bottom w:val="none" w:sz="0" w:space="0" w:color="auto"/>
            <w:right w:val="none" w:sz="0" w:space="0" w:color="auto"/>
          </w:divBdr>
        </w:div>
      </w:divsChild>
    </w:div>
    <w:div w:id="532692887">
      <w:bodyDiv w:val="1"/>
      <w:marLeft w:val="0"/>
      <w:marRight w:val="0"/>
      <w:marTop w:val="0"/>
      <w:marBottom w:val="0"/>
      <w:divBdr>
        <w:top w:val="none" w:sz="0" w:space="0" w:color="auto"/>
        <w:left w:val="none" w:sz="0" w:space="0" w:color="auto"/>
        <w:bottom w:val="none" w:sz="0" w:space="0" w:color="auto"/>
        <w:right w:val="none" w:sz="0" w:space="0" w:color="auto"/>
      </w:divBdr>
      <w:divsChild>
        <w:div w:id="489716786">
          <w:marLeft w:val="0"/>
          <w:marRight w:val="0"/>
          <w:marTop w:val="0"/>
          <w:marBottom w:val="600"/>
          <w:divBdr>
            <w:top w:val="none" w:sz="0" w:space="0" w:color="auto"/>
            <w:left w:val="none" w:sz="0" w:space="0" w:color="auto"/>
            <w:bottom w:val="none" w:sz="0" w:space="0" w:color="auto"/>
            <w:right w:val="none" w:sz="0" w:space="0" w:color="auto"/>
          </w:divBdr>
          <w:divsChild>
            <w:div w:id="1715077558">
              <w:marLeft w:val="0"/>
              <w:marRight w:val="0"/>
              <w:marTop w:val="0"/>
              <w:marBottom w:val="0"/>
              <w:divBdr>
                <w:top w:val="none" w:sz="0" w:space="0" w:color="auto"/>
                <w:left w:val="none" w:sz="0" w:space="0" w:color="auto"/>
                <w:bottom w:val="none" w:sz="0" w:space="0" w:color="auto"/>
                <w:right w:val="none" w:sz="0" w:space="0" w:color="auto"/>
              </w:divBdr>
            </w:div>
          </w:divsChild>
        </w:div>
        <w:div w:id="1569538734">
          <w:marLeft w:val="0"/>
          <w:marRight w:val="0"/>
          <w:marTop w:val="0"/>
          <w:marBottom w:val="660"/>
          <w:divBdr>
            <w:top w:val="none" w:sz="0" w:space="0" w:color="auto"/>
            <w:left w:val="none" w:sz="0" w:space="0" w:color="auto"/>
            <w:bottom w:val="none" w:sz="0" w:space="0" w:color="auto"/>
            <w:right w:val="none" w:sz="0" w:space="0" w:color="auto"/>
          </w:divBdr>
          <w:divsChild>
            <w:div w:id="1323116572">
              <w:marLeft w:val="0"/>
              <w:marRight w:val="0"/>
              <w:marTop w:val="0"/>
              <w:marBottom w:val="0"/>
              <w:divBdr>
                <w:top w:val="none" w:sz="0" w:space="0" w:color="auto"/>
                <w:left w:val="none" w:sz="0" w:space="0" w:color="auto"/>
                <w:bottom w:val="none" w:sz="0" w:space="0" w:color="auto"/>
                <w:right w:val="none" w:sz="0" w:space="0" w:color="auto"/>
              </w:divBdr>
              <w:divsChild>
                <w:div w:id="1934241013">
                  <w:marLeft w:val="0"/>
                  <w:marRight w:val="0"/>
                  <w:marTop w:val="0"/>
                  <w:marBottom w:val="0"/>
                  <w:divBdr>
                    <w:top w:val="none" w:sz="0" w:space="0" w:color="auto"/>
                    <w:left w:val="none" w:sz="0" w:space="0" w:color="auto"/>
                    <w:bottom w:val="none" w:sz="0" w:space="0" w:color="auto"/>
                    <w:right w:val="none" w:sz="0" w:space="0" w:color="auto"/>
                  </w:divBdr>
                  <w:divsChild>
                    <w:div w:id="1239435558">
                      <w:marLeft w:val="0"/>
                      <w:marRight w:val="0"/>
                      <w:marTop w:val="0"/>
                      <w:marBottom w:val="0"/>
                      <w:divBdr>
                        <w:top w:val="none" w:sz="0" w:space="0" w:color="auto"/>
                        <w:left w:val="none" w:sz="0" w:space="0" w:color="auto"/>
                        <w:bottom w:val="none" w:sz="0" w:space="0" w:color="auto"/>
                        <w:right w:val="none" w:sz="0" w:space="0" w:color="auto"/>
                      </w:divBdr>
                      <w:divsChild>
                        <w:div w:id="668681056">
                          <w:marLeft w:val="0"/>
                          <w:marRight w:val="0"/>
                          <w:marTop w:val="0"/>
                          <w:marBottom w:val="0"/>
                          <w:divBdr>
                            <w:top w:val="none" w:sz="0" w:space="0" w:color="auto"/>
                            <w:left w:val="none" w:sz="0" w:space="0" w:color="auto"/>
                            <w:bottom w:val="none" w:sz="0" w:space="0" w:color="auto"/>
                            <w:right w:val="none" w:sz="0" w:space="0" w:color="auto"/>
                          </w:divBdr>
                          <w:divsChild>
                            <w:div w:id="913853980">
                              <w:marLeft w:val="0"/>
                              <w:marRight w:val="0"/>
                              <w:marTop w:val="0"/>
                              <w:marBottom w:val="0"/>
                              <w:divBdr>
                                <w:top w:val="none" w:sz="0" w:space="0" w:color="auto"/>
                                <w:left w:val="none" w:sz="0" w:space="0" w:color="auto"/>
                                <w:bottom w:val="none" w:sz="0" w:space="0" w:color="auto"/>
                                <w:right w:val="none" w:sz="0" w:space="0" w:color="auto"/>
                              </w:divBdr>
                            </w:div>
                          </w:divsChild>
                        </w:div>
                        <w:div w:id="1256403446">
                          <w:marLeft w:val="0"/>
                          <w:marRight w:val="0"/>
                          <w:marTop w:val="0"/>
                          <w:marBottom w:val="0"/>
                          <w:divBdr>
                            <w:top w:val="none" w:sz="0" w:space="0" w:color="auto"/>
                            <w:left w:val="none" w:sz="0" w:space="0" w:color="auto"/>
                            <w:bottom w:val="none" w:sz="0" w:space="0" w:color="auto"/>
                            <w:right w:val="none" w:sz="0" w:space="0" w:color="auto"/>
                          </w:divBdr>
                        </w:div>
                      </w:divsChild>
                    </w:div>
                    <w:div w:id="1842885953">
                      <w:marLeft w:val="0"/>
                      <w:marRight w:val="0"/>
                      <w:marTop w:val="0"/>
                      <w:marBottom w:val="0"/>
                      <w:divBdr>
                        <w:top w:val="none" w:sz="0" w:space="0" w:color="auto"/>
                        <w:left w:val="none" w:sz="0" w:space="0" w:color="auto"/>
                        <w:bottom w:val="none" w:sz="0" w:space="0" w:color="auto"/>
                        <w:right w:val="none" w:sz="0" w:space="0" w:color="auto"/>
                      </w:divBdr>
                      <w:divsChild>
                        <w:div w:id="1410537695">
                          <w:marLeft w:val="0"/>
                          <w:marRight w:val="0"/>
                          <w:marTop w:val="0"/>
                          <w:marBottom w:val="0"/>
                          <w:divBdr>
                            <w:top w:val="none" w:sz="0" w:space="0" w:color="auto"/>
                            <w:left w:val="none" w:sz="0" w:space="0" w:color="auto"/>
                            <w:bottom w:val="none" w:sz="0" w:space="0" w:color="auto"/>
                            <w:right w:val="none" w:sz="0" w:space="0" w:color="auto"/>
                          </w:divBdr>
                          <w:divsChild>
                            <w:div w:id="1250962697">
                              <w:marLeft w:val="0"/>
                              <w:marRight w:val="0"/>
                              <w:marTop w:val="0"/>
                              <w:marBottom w:val="0"/>
                              <w:divBdr>
                                <w:top w:val="none" w:sz="0" w:space="0" w:color="auto"/>
                                <w:left w:val="none" w:sz="0" w:space="0" w:color="auto"/>
                                <w:bottom w:val="none" w:sz="0" w:space="0" w:color="auto"/>
                                <w:right w:val="none" w:sz="0" w:space="0" w:color="auto"/>
                              </w:divBdr>
                            </w:div>
                          </w:divsChild>
                        </w:div>
                        <w:div w:id="1048261004">
                          <w:marLeft w:val="0"/>
                          <w:marRight w:val="0"/>
                          <w:marTop w:val="0"/>
                          <w:marBottom w:val="0"/>
                          <w:divBdr>
                            <w:top w:val="none" w:sz="0" w:space="0" w:color="auto"/>
                            <w:left w:val="none" w:sz="0" w:space="0" w:color="auto"/>
                            <w:bottom w:val="none" w:sz="0" w:space="0" w:color="auto"/>
                            <w:right w:val="none" w:sz="0" w:space="0" w:color="auto"/>
                          </w:divBdr>
                        </w:div>
                      </w:divsChild>
                    </w:div>
                    <w:div w:id="210121579">
                      <w:marLeft w:val="0"/>
                      <w:marRight w:val="0"/>
                      <w:marTop w:val="0"/>
                      <w:marBottom w:val="0"/>
                      <w:divBdr>
                        <w:top w:val="none" w:sz="0" w:space="0" w:color="auto"/>
                        <w:left w:val="none" w:sz="0" w:space="0" w:color="auto"/>
                        <w:bottom w:val="none" w:sz="0" w:space="0" w:color="auto"/>
                        <w:right w:val="none" w:sz="0" w:space="0" w:color="auto"/>
                      </w:divBdr>
                      <w:divsChild>
                        <w:div w:id="2084527855">
                          <w:marLeft w:val="0"/>
                          <w:marRight w:val="0"/>
                          <w:marTop w:val="0"/>
                          <w:marBottom w:val="0"/>
                          <w:divBdr>
                            <w:top w:val="none" w:sz="0" w:space="0" w:color="auto"/>
                            <w:left w:val="none" w:sz="0" w:space="0" w:color="auto"/>
                            <w:bottom w:val="none" w:sz="0" w:space="0" w:color="auto"/>
                            <w:right w:val="none" w:sz="0" w:space="0" w:color="auto"/>
                          </w:divBdr>
                          <w:divsChild>
                            <w:div w:id="182326286">
                              <w:marLeft w:val="0"/>
                              <w:marRight w:val="0"/>
                              <w:marTop w:val="0"/>
                              <w:marBottom w:val="0"/>
                              <w:divBdr>
                                <w:top w:val="none" w:sz="0" w:space="0" w:color="auto"/>
                                <w:left w:val="none" w:sz="0" w:space="0" w:color="auto"/>
                                <w:bottom w:val="none" w:sz="0" w:space="0" w:color="auto"/>
                                <w:right w:val="none" w:sz="0" w:space="0" w:color="auto"/>
                              </w:divBdr>
                            </w:div>
                          </w:divsChild>
                        </w:div>
                        <w:div w:id="732048297">
                          <w:marLeft w:val="0"/>
                          <w:marRight w:val="0"/>
                          <w:marTop w:val="0"/>
                          <w:marBottom w:val="0"/>
                          <w:divBdr>
                            <w:top w:val="none" w:sz="0" w:space="0" w:color="auto"/>
                            <w:left w:val="none" w:sz="0" w:space="0" w:color="auto"/>
                            <w:bottom w:val="none" w:sz="0" w:space="0" w:color="auto"/>
                            <w:right w:val="none" w:sz="0" w:space="0" w:color="auto"/>
                          </w:divBdr>
                        </w:div>
                      </w:divsChild>
                    </w:div>
                    <w:div w:id="1638684129">
                      <w:marLeft w:val="0"/>
                      <w:marRight w:val="0"/>
                      <w:marTop w:val="0"/>
                      <w:marBottom w:val="0"/>
                      <w:divBdr>
                        <w:top w:val="none" w:sz="0" w:space="0" w:color="auto"/>
                        <w:left w:val="none" w:sz="0" w:space="0" w:color="auto"/>
                        <w:bottom w:val="none" w:sz="0" w:space="0" w:color="auto"/>
                        <w:right w:val="none" w:sz="0" w:space="0" w:color="auto"/>
                      </w:divBdr>
                      <w:divsChild>
                        <w:div w:id="1905141702">
                          <w:marLeft w:val="0"/>
                          <w:marRight w:val="0"/>
                          <w:marTop w:val="0"/>
                          <w:marBottom w:val="0"/>
                          <w:divBdr>
                            <w:top w:val="none" w:sz="0" w:space="0" w:color="auto"/>
                            <w:left w:val="none" w:sz="0" w:space="0" w:color="auto"/>
                            <w:bottom w:val="none" w:sz="0" w:space="0" w:color="auto"/>
                            <w:right w:val="none" w:sz="0" w:space="0" w:color="auto"/>
                          </w:divBdr>
                          <w:divsChild>
                            <w:div w:id="3418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61493">
                      <w:marLeft w:val="0"/>
                      <w:marRight w:val="0"/>
                      <w:marTop w:val="0"/>
                      <w:marBottom w:val="0"/>
                      <w:divBdr>
                        <w:top w:val="none" w:sz="0" w:space="0" w:color="auto"/>
                        <w:left w:val="none" w:sz="0" w:space="0" w:color="auto"/>
                        <w:bottom w:val="none" w:sz="0" w:space="0" w:color="auto"/>
                        <w:right w:val="none" w:sz="0" w:space="0" w:color="auto"/>
                      </w:divBdr>
                      <w:divsChild>
                        <w:div w:id="1998999793">
                          <w:marLeft w:val="0"/>
                          <w:marRight w:val="0"/>
                          <w:marTop w:val="0"/>
                          <w:marBottom w:val="0"/>
                          <w:divBdr>
                            <w:top w:val="none" w:sz="0" w:space="0" w:color="auto"/>
                            <w:left w:val="none" w:sz="0" w:space="0" w:color="auto"/>
                            <w:bottom w:val="none" w:sz="0" w:space="0" w:color="auto"/>
                            <w:right w:val="none" w:sz="0" w:space="0" w:color="auto"/>
                          </w:divBdr>
                          <w:divsChild>
                            <w:div w:id="1289312018">
                              <w:marLeft w:val="0"/>
                              <w:marRight w:val="0"/>
                              <w:marTop w:val="0"/>
                              <w:marBottom w:val="0"/>
                              <w:divBdr>
                                <w:top w:val="none" w:sz="0" w:space="0" w:color="auto"/>
                                <w:left w:val="none" w:sz="0" w:space="0" w:color="auto"/>
                                <w:bottom w:val="none" w:sz="0" w:space="0" w:color="auto"/>
                                <w:right w:val="none" w:sz="0" w:space="0" w:color="auto"/>
                              </w:divBdr>
                            </w:div>
                          </w:divsChild>
                        </w:div>
                        <w:div w:id="1565600591">
                          <w:marLeft w:val="0"/>
                          <w:marRight w:val="0"/>
                          <w:marTop w:val="0"/>
                          <w:marBottom w:val="0"/>
                          <w:divBdr>
                            <w:top w:val="none" w:sz="0" w:space="0" w:color="auto"/>
                            <w:left w:val="none" w:sz="0" w:space="0" w:color="auto"/>
                            <w:bottom w:val="none" w:sz="0" w:space="0" w:color="auto"/>
                            <w:right w:val="none" w:sz="0" w:space="0" w:color="auto"/>
                          </w:divBdr>
                        </w:div>
                      </w:divsChild>
                    </w:div>
                    <w:div w:id="1007710942">
                      <w:marLeft w:val="0"/>
                      <w:marRight w:val="0"/>
                      <w:marTop w:val="0"/>
                      <w:marBottom w:val="0"/>
                      <w:divBdr>
                        <w:top w:val="none" w:sz="0" w:space="0" w:color="auto"/>
                        <w:left w:val="none" w:sz="0" w:space="0" w:color="auto"/>
                        <w:bottom w:val="none" w:sz="0" w:space="0" w:color="auto"/>
                        <w:right w:val="none" w:sz="0" w:space="0" w:color="auto"/>
                      </w:divBdr>
                      <w:divsChild>
                        <w:div w:id="919173046">
                          <w:marLeft w:val="0"/>
                          <w:marRight w:val="0"/>
                          <w:marTop w:val="0"/>
                          <w:marBottom w:val="0"/>
                          <w:divBdr>
                            <w:top w:val="none" w:sz="0" w:space="0" w:color="auto"/>
                            <w:left w:val="none" w:sz="0" w:space="0" w:color="auto"/>
                            <w:bottom w:val="none" w:sz="0" w:space="0" w:color="auto"/>
                            <w:right w:val="none" w:sz="0" w:space="0" w:color="auto"/>
                          </w:divBdr>
                          <w:divsChild>
                            <w:div w:id="6738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09103">
                      <w:marLeft w:val="0"/>
                      <w:marRight w:val="0"/>
                      <w:marTop w:val="0"/>
                      <w:marBottom w:val="0"/>
                      <w:divBdr>
                        <w:top w:val="none" w:sz="0" w:space="0" w:color="auto"/>
                        <w:left w:val="none" w:sz="0" w:space="0" w:color="auto"/>
                        <w:bottom w:val="none" w:sz="0" w:space="0" w:color="auto"/>
                        <w:right w:val="none" w:sz="0" w:space="0" w:color="auto"/>
                      </w:divBdr>
                      <w:divsChild>
                        <w:div w:id="461732647">
                          <w:marLeft w:val="0"/>
                          <w:marRight w:val="0"/>
                          <w:marTop w:val="0"/>
                          <w:marBottom w:val="0"/>
                          <w:divBdr>
                            <w:top w:val="none" w:sz="0" w:space="0" w:color="auto"/>
                            <w:left w:val="none" w:sz="0" w:space="0" w:color="auto"/>
                            <w:bottom w:val="none" w:sz="0" w:space="0" w:color="auto"/>
                            <w:right w:val="none" w:sz="0" w:space="0" w:color="auto"/>
                          </w:divBdr>
                          <w:divsChild>
                            <w:div w:id="1655719448">
                              <w:marLeft w:val="0"/>
                              <w:marRight w:val="0"/>
                              <w:marTop w:val="0"/>
                              <w:marBottom w:val="0"/>
                              <w:divBdr>
                                <w:top w:val="none" w:sz="0" w:space="0" w:color="auto"/>
                                <w:left w:val="none" w:sz="0" w:space="0" w:color="auto"/>
                                <w:bottom w:val="none" w:sz="0" w:space="0" w:color="auto"/>
                                <w:right w:val="none" w:sz="0" w:space="0" w:color="auto"/>
                              </w:divBdr>
                            </w:div>
                          </w:divsChild>
                        </w:div>
                        <w:div w:id="1066605235">
                          <w:marLeft w:val="0"/>
                          <w:marRight w:val="0"/>
                          <w:marTop w:val="0"/>
                          <w:marBottom w:val="0"/>
                          <w:divBdr>
                            <w:top w:val="none" w:sz="0" w:space="0" w:color="auto"/>
                            <w:left w:val="none" w:sz="0" w:space="0" w:color="auto"/>
                            <w:bottom w:val="none" w:sz="0" w:space="0" w:color="auto"/>
                            <w:right w:val="none" w:sz="0" w:space="0" w:color="auto"/>
                          </w:divBdr>
                        </w:div>
                      </w:divsChild>
                    </w:div>
                    <w:div w:id="1204834">
                      <w:marLeft w:val="0"/>
                      <w:marRight w:val="0"/>
                      <w:marTop w:val="0"/>
                      <w:marBottom w:val="0"/>
                      <w:divBdr>
                        <w:top w:val="none" w:sz="0" w:space="0" w:color="auto"/>
                        <w:left w:val="none" w:sz="0" w:space="0" w:color="auto"/>
                        <w:bottom w:val="none" w:sz="0" w:space="0" w:color="auto"/>
                        <w:right w:val="none" w:sz="0" w:space="0" w:color="auto"/>
                      </w:divBdr>
                      <w:divsChild>
                        <w:div w:id="1797722512">
                          <w:marLeft w:val="0"/>
                          <w:marRight w:val="0"/>
                          <w:marTop w:val="0"/>
                          <w:marBottom w:val="0"/>
                          <w:divBdr>
                            <w:top w:val="none" w:sz="0" w:space="0" w:color="auto"/>
                            <w:left w:val="none" w:sz="0" w:space="0" w:color="auto"/>
                            <w:bottom w:val="none" w:sz="0" w:space="0" w:color="auto"/>
                            <w:right w:val="none" w:sz="0" w:space="0" w:color="auto"/>
                          </w:divBdr>
                          <w:divsChild>
                            <w:div w:id="2078935137">
                              <w:marLeft w:val="0"/>
                              <w:marRight w:val="0"/>
                              <w:marTop w:val="0"/>
                              <w:marBottom w:val="0"/>
                              <w:divBdr>
                                <w:top w:val="none" w:sz="0" w:space="0" w:color="auto"/>
                                <w:left w:val="none" w:sz="0" w:space="0" w:color="auto"/>
                                <w:bottom w:val="none" w:sz="0" w:space="0" w:color="auto"/>
                                <w:right w:val="none" w:sz="0" w:space="0" w:color="auto"/>
                              </w:divBdr>
                            </w:div>
                          </w:divsChild>
                        </w:div>
                        <w:div w:id="16340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619696">
      <w:bodyDiv w:val="1"/>
      <w:marLeft w:val="0"/>
      <w:marRight w:val="0"/>
      <w:marTop w:val="0"/>
      <w:marBottom w:val="0"/>
      <w:divBdr>
        <w:top w:val="none" w:sz="0" w:space="0" w:color="auto"/>
        <w:left w:val="none" w:sz="0" w:space="0" w:color="auto"/>
        <w:bottom w:val="none" w:sz="0" w:space="0" w:color="auto"/>
        <w:right w:val="none" w:sz="0" w:space="0" w:color="auto"/>
      </w:divBdr>
      <w:divsChild>
        <w:div w:id="1185095079">
          <w:marLeft w:val="0"/>
          <w:marRight w:val="0"/>
          <w:marTop w:val="0"/>
          <w:marBottom w:val="0"/>
          <w:divBdr>
            <w:top w:val="none" w:sz="0" w:space="0" w:color="auto"/>
            <w:left w:val="none" w:sz="0" w:space="0" w:color="auto"/>
            <w:bottom w:val="none" w:sz="0" w:space="0" w:color="auto"/>
            <w:right w:val="none" w:sz="0" w:space="0" w:color="auto"/>
          </w:divBdr>
        </w:div>
      </w:divsChild>
    </w:div>
    <w:div w:id="534587851">
      <w:bodyDiv w:val="1"/>
      <w:marLeft w:val="0"/>
      <w:marRight w:val="0"/>
      <w:marTop w:val="0"/>
      <w:marBottom w:val="0"/>
      <w:divBdr>
        <w:top w:val="none" w:sz="0" w:space="0" w:color="auto"/>
        <w:left w:val="none" w:sz="0" w:space="0" w:color="auto"/>
        <w:bottom w:val="none" w:sz="0" w:space="0" w:color="auto"/>
        <w:right w:val="none" w:sz="0" w:space="0" w:color="auto"/>
      </w:divBdr>
    </w:div>
    <w:div w:id="619992158">
      <w:bodyDiv w:val="1"/>
      <w:marLeft w:val="0"/>
      <w:marRight w:val="0"/>
      <w:marTop w:val="0"/>
      <w:marBottom w:val="0"/>
      <w:divBdr>
        <w:top w:val="none" w:sz="0" w:space="0" w:color="auto"/>
        <w:left w:val="none" w:sz="0" w:space="0" w:color="auto"/>
        <w:bottom w:val="none" w:sz="0" w:space="0" w:color="auto"/>
        <w:right w:val="none" w:sz="0" w:space="0" w:color="auto"/>
      </w:divBdr>
      <w:divsChild>
        <w:div w:id="1086196287">
          <w:marLeft w:val="0"/>
          <w:marRight w:val="0"/>
          <w:marTop w:val="0"/>
          <w:marBottom w:val="0"/>
          <w:divBdr>
            <w:top w:val="none" w:sz="0" w:space="0" w:color="auto"/>
            <w:left w:val="none" w:sz="0" w:space="0" w:color="auto"/>
            <w:bottom w:val="none" w:sz="0" w:space="0" w:color="auto"/>
            <w:right w:val="none" w:sz="0" w:space="0" w:color="auto"/>
          </w:divBdr>
          <w:divsChild>
            <w:div w:id="1049379870">
              <w:marLeft w:val="0"/>
              <w:marRight w:val="0"/>
              <w:marTop w:val="0"/>
              <w:marBottom w:val="0"/>
              <w:divBdr>
                <w:top w:val="none" w:sz="0" w:space="0" w:color="auto"/>
                <w:left w:val="none" w:sz="0" w:space="0" w:color="auto"/>
                <w:bottom w:val="none" w:sz="0" w:space="0" w:color="auto"/>
                <w:right w:val="none" w:sz="0" w:space="0" w:color="auto"/>
              </w:divBdr>
              <w:divsChild>
                <w:div w:id="1382049513">
                  <w:marLeft w:val="0"/>
                  <w:marRight w:val="0"/>
                  <w:marTop w:val="0"/>
                  <w:marBottom w:val="0"/>
                  <w:divBdr>
                    <w:top w:val="none" w:sz="0" w:space="0" w:color="auto"/>
                    <w:left w:val="none" w:sz="0" w:space="0" w:color="auto"/>
                    <w:bottom w:val="none" w:sz="0" w:space="0" w:color="auto"/>
                    <w:right w:val="none" w:sz="0" w:space="0" w:color="auto"/>
                  </w:divBdr>
                  <w:divsChild>
                    <w:div w:id="1560748220">
                      <w:marLeft w:val="0"/>
                      <w:marRight w:val="0"/>
                      <w:marTop w:val="0"/>
                      <w:marBottom w:val="0"/>
                      <w:divBdr>
                        <w:top w:val="none" w:sz="0" w:space="0" w:color="auto"/>
                        <w:left w:val="none" w:sz="0" w:space="0" w:color="auto"/>
                        <w:bottom w:val="none" w:sz="0" w:space="0" w:color="auto"/>
                        <w:right w:val="none" w:sz="0" w:space="0" w:color="auto"/>
                      </w:divBdr>
                      <w:divsChild>
                        <w:div w:id="574554842">
                          <w:marLeft w:val="0"/>
                          <w:marRight w:val="0"/>
                          <w:marTop w:val="0"/>
                          <w:marBottom w:val="0"/>
                          <w:divBdr>
                            <w:top w:val="none" w:sz="0" w:space="0" w:color="auto"/>
                            <w:left w:val="none" w:sz="0" w:space="0" w:color="auto"/>
                            <w:bottom w:val="none" w:sz="0" w:space="0" w:color="auto"/>
                            <w:right w:val="none" w:sz="0" w:space="0" w:color="auto"/>
                          </w:divBdr>
                        </w:div>
                      </w:divsChild>
                    </w:div>
                    <w:div w:id="1747219279">
                      <w:marLeft w:val="0"/>
                      <w:marRight w:val="0"/>
                      <w:marTop w:val="0"/>
                      <w:marBottom w:val="0"/>
                      <w:divBdr>
                        <w:top w:val="none" w:sz="0" w:space="0" w:color="auto"/>
                        <w:left w:val="none" w:sz="0" w:space="0" w:color="auto"/>
                        <w:bottom w:val="none" w:sz="0" w:space="0" w:color="auto"/>
                        <w:right w:val="none" w:sz="0" w:space="0" w:color="auto"/>
                      </w:divBdr>
                    </w:div>
                  </w:divsChild>
                </w:div>
                <w:div w:id="38479381">
                  <w:marLeft w:val="0"/>
                  <w:marRight w:val="0"/>
                  <w:marTop w:val="0"/>
                  <w:marBottom w:val="0"/>
                  <w:divBdr>
                    <w:top w:val="none" w:sz="0" w:space="0" w:color="auto"/>
                    <w:left w:val="none" w:sz="0" w:space="0" w:color="auto"/>
                    <w:bottom w:val="none" w:sz="0" w:space="0" w:color="auto"/>
                    <w:right w:val="none" w:sz="0" w:space="0" w:color="auto"/>
                  </w:divBdr>
                  <w:divsChild>
                    <w:div w:id="512183755">
                      <w:marLeft w:val="0"/>
                      <w:marRight w:val="0"/>
                      <w:marTop w:val="0"/>
                      <w:marBottom w:val="0"/>
                      <w:divBdr>
                        <w:top w:val="none" w:sz="0" w:space="0" w:color="auto"/>
                        <w:left w:val="none" w:sz="0" w:space="0" w:color="auto"/>
                        <w:bottom w:val="none" w:sz="0" w:space="0" w:color="auto"/>
                        <w:right w:val="none" w:sz="0" w:space="0" w:color="auto"/>
                      </w:divBdr>
                      <w:divsChild>
                        <w:div w:id="2115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936583">
                  <w:marLeft w:val="0"/>
                  <w:marRight w:val="0"/>
                  <w:marTop w:val="0"/>
                  <w:marBottom w:val="0"/>
                  <w:divBdr>
                    <w:top w:val="none" w:sz="0" w:space="0" w:color="auto"/>
                    <w:left w:val="none" w:sz="0" w:space="0" w:color="auto"/>
                    <w:bottom w:val="none" w:sz="0" w:space="0" w:color="auto"/>
                    <w:right w:val="none" w:sz="0" w:space="0" w:color="auto"/>
                  </w:divBdr>
                  <w:divsChild>
                    <w:div w:id="682323609">
                      <w:marLeft w:val="0"/>
                      <w:marRight w:val="0"/>
                      <w:marTop w:val="0"/>
                      <w:marBottom w:val="0"/>
                      <w:divBdr>
                        <w:top w:val="none" w:sz="0" w:space="0" w:color="auto"/>
                        <w:left w:val="none" w:sz="0" w:space="0" w:color="auto"/>
                        <w:bottom w:val="none" w:sz="0" w:space="0" w:color="auto"/>
                        <w:right w:val="none" w:sz="0" w:space="0" w:color="auto"/>
                      </w:divBdr>
                      <w:divsChild>
                        <w:div w:id="2055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14026">
                  <w:marLeft w:val="0"/>
                  <w:marRight w:val="0"/>
                  <w:marTop w:val="0"/>
                  <w:marBottom w:val="0"/>
                  <w:divBdr>
                    <w:top w:val="none" w:sz="0" w:space="0" w:color="auto"/>
                    <w:left w:val="none" w:sz="0" w:space="0" w:color="auto"/>
                    <w:bottom w:val="none" w:sz="0" w:space="0" w:color="auto"/>
                    <w:right w:val="none" w:sz="0" w:space="0" w:color="auto"/>
                  </w:divBdr>
                  <w:divsChild>
                    <w:div w:id="1012074517">
                      <w:marLeft w:val="0"/>
                      <w:marRight w:val="0"/>
                      <w:marTop w:val="0"/>
                      <w:marBottom w:val="0"/>
                      <w:divBdr>
                        <w:top w:val="none" w:sz="0" w:space="0" w:color="auto"/>
                        <w:left w:val="none" w:sz="0" w:space="0" w:color="auto"/>
                        <w:bottom w:val="none" w:sz="0" w:space="0" w:color="auto"/>
                        <w:right w:val="none" w:sz="0" w:space="0" w:color="auto"/>
                      </w:divBdr>
                      <w:divsChild>
                        <w:div w:id="2050032495">
                          <w:marLeft w:val="0"/>
                          <w:marRight w:val="0"/>
                          <w:marTop w:val="0"/>
                          <w:marBottom w:val="0"/>
                          <w:divBdr>
                            <w:top w:val="none" w:sz="0" w:space="0" w:color="auto"/>
                            <w:left w:val="none" w:sz="0" w:space="0" w:color="auto"/>
                            <w:bottom w:val="none" w:sz="0" w:space="0" w:color="auto"/>
                            <w:right w:val="none" w:sz="0" w:space="0" w:color="auto"/>
                          </w:divBdr>
                        </w:div>
                      </w:divsChild>
                    </w:div>
                    <w:div w:id="435949855">
                      <w:marLeft w:val="0"/>
                      <w:marRight w:val="0"/>
                      <w:marTop w:val="0"/>
                      <w:marBottom w:val="0"/>
                      <w:divBdr>
                        <w:top w:val="none" w:sz="0" w:space="0" w:color="auto"/>
                        <w:left w:val="none" w:sz="0" w:space="0" w:color="auto"/>
                        <w:bottom w:val="none" w:sz="0" w:space="0" w:color="auto"/>
                        <w:right w:val="none" w:sz="0" w:space="0" w:color="auto"/>
                      </w:divBdr>
                    </w:div>
                  </w:divsChild>
                </w:div>
                <w:div w:id="1057894786">
                  <w:marLeft w:val="0"/>
                  <w:marRight w:val="0"/>
                  <w:marTop w:val="0"/>
                  <w:marBottom w:val="0"/>
                  <w:divBdr>
                    <w:top w:val="none" w:sz="0" w:space="0" w:color="auto"/>
                    <w:left w:val="none" w:sz="0" w:space="0" w:color="auto"/>
                    <w:bottom w:val="none" w:sz="0" w:space="0" w:color="auto"/>
                    <w:right w:val="none" w:sz="0" w:space="0" w:color="auto"/>
                  </w:divBdr>
                  <w:divsChild>
                    <w:div w:id="1852135015">
                      <w:marLeft w:val="0"/>
                      <w:marRight w:val="0"/>
                      <w:marTop w:val="0"/>
                      <w:marBottom w:val="0"/>
                      <w:divBdr>
                        <w:top w:val="none" w:sz="0" w:space="0" w:color="auto"/>
                        <w:left w:val="none" w:sz="0" w:space="0" w:color="auto"/>
                        <w:bottom w:val="none" w:sz="0" w:space="0" w:color="auto"/>
                        <w:right w:val="none" w:sz="0" w:space="0" w:color="auto"/>
                      </w:divBdr>
                      <w:divsChild>
                        <w:div w:id="1247231000">
                          <w:marLeft w:val="0"/>
                          <w:marRight w:val="0"/>
                          <w:marTop w:val="0"/>
                          <w:marBottom w:val="0"/>
                          <w:divBdr>
                            <w:top w:val="none" w:sz="0" w:space="0" w:color="auto"/>
                            <w:left w:val="none" w:sz="0" w:space="0" w:color="auto"/>
                            <w:bottom w:val="none" w:sz="0" w:space="0" w:color="auto"/>
                            <w:right w:val="none" w:sz="0" w:space="0" w:color="auto"/>
                          </w:divBdr>
                        </w:div>
                      </w:divsChild>
                    </w:div>
                    <w:div w:id="1557274274">
                      <w:marLeft w:val="0"/>
                      <w:marRight w:val="0"/>
                      <w:marTop w:val="0"/>
                      <w:marBottom w:val="0"/>
                      <w:divBdr>
                        <w:top w:val="none" w:sz="0" w:space="0" w:color="auto"/>
                        <w:left w:val="none" w:sz="0" w:space="0" w:color="auto"/>
                        <w:bottom w:val="none" w:sz="0" w:space="0" w:color="auto"/>
                        <w:right w:val="none" w:sz="0" w:space="0" w:color="auto"/>
                      </w:divBdr>
                    </w:div>
                  </w:divsChild>
                </w:div>
                <w:div w:id="1838960262">
                  <w:marLeft w:val="0"/>
                  <w:marRight w:val="0"/>
                  <w:marTop w:val="0"/>
                  <w:marBottom w:val="0"/>
                  <w:divBdr>
                    <w:top w:val="none" w:sz="0" w:space="0" w:color="auto"/>
                    <w:left w:val="none" w:sz="0" w:space="0" w:color="auto"/>
                    <w:bottom w:val="none" w:sz="0" w:space="0" w:color="auto"/>
                    <w:right w:val="none" w:sz="0" w:space="0" w:color="auto"/>
                  </w:divBdr>
                  <w:divsChild>
                    <w:div w:id="726954490">
                      <w:marLeft w:val="0"/>
                      <w:marRight w:val="0"/>
                      <w:marTop w:val="0"/>
                      <w:marBottom w:val="0"/>
                      <w:divBdr>
                        <w:top w:val="none" w:sz="0" w:space="0" w:color="auto"/>
                        <w:left w:val="none" w:sz="0" w:space="0" w:color="auto"/>
                        <w:bottom w:val="none" w:sz="0" w:space="0" w:color="auto"/>
                        <w:right w:val="none" w:sz="0" w:space="0" w:color="auto"/>
                      </w:divBdr>
                      <w:divsChild>
                        <w:div w:id="1379671730">
                          <w:marLeft w:val="0"/>
                          <w:marRight w:val="0"/>
                          <w:marTop w:val="0"/>
                          <w:marBottom w:val="0"/>
                          <w:divBdr>
                            <w:top w:val="none" w:sz="0" w:space="0" w:color="auto"/>
                            <w:left w:val="none" w:sz="0" w:space="0" w:color="auto"/>
                            <w:bottom w:val="none" w:sz="0" w:space="0" w:color="auto"/>
                            <w:right w:val="none" w:sz="0" w:space="0" w:color="auto"/>
                          </w:divBdr>
                        </w:div>
                      </w:divsChild>
                    </w:div>
                    <w:div w:id="481124341">
                      <w:marLeft w:val="0"/>
                      <w:marRight w:val="0"/>
                      <w:marTop w:val="0"/>
                      <w:marBottom w:val="0"/>
                      <w:divBdr>
                        <w:top w:val="none" w:sz="0" w:space="0" w:color="auto"/>
                        <w:left w:val="none" w:sz="0" w:space="0" w:color="auto"/>
                        <w:bottom w:val="none" w:sz="0" w:space="0" w:color="auto"/>
                        <w:right w:val="none" w:sz="0" w:space="0" w:color="auto"/>
                      </w:divBdr>
                    </w:div>
                  </w:divsChild>
                </w:div>
                <w:div w:id="1914123715">
                  <w:marLeft w:val="0"/>
                  <w:marRight w:val="0"/>
                  <w:marTop w:val="0"/>
                  <w:marBottom w:val="0"/>
                  <w:divBdr>
                    <w:top w:val="none" w:sz="0" w:space="0" w:color="auto"/>
                    <w:left w:val="none" w:sz="0" w:space="0" w:color="auto"/>
                    <w:bottom w:val="none" w:sz="0" w:space="0" w:color="auto"/>
                    <w:right w:val="none" w:sz="0" w:space="0" w:color="auto"/>
                  </w:divBdr>
                  <w:divsChild>
                    <w:div w:id="1464613315">
                      <w:marLeft w:val="0"/>
                      <w:marRight w:val="0"/>
                      <w:marTop w:val="0"/>
                      <w:marBottom w:val="0"/>
                      <w:divBdr>
                        <w:top w:val="none" w:sz="0" w:space="0" w:color="auto"/>
                        <w:left w:val="none" w:sz="0" w:space="0" w:color="auto"/>
                        <w:bottom w:val="none" w:sz="0" w:space="0" w:color="auto"/>
                        <w:right w:val="none" w:sz="0" w:space="0" w:color="auto"/>
                      </w:divBdr>
                      <w:divsChild>
                        <w:div w:id="437718666">
                          <w:marLeft w:val="0"/>
                          <w:marRight w:val="0"/>
                          <w:marTop w:val="0"/>
                          <w:marBottom w:val="0"/>
                          <w:divBdr>
                            <w:top w:val="none" w:sz="0" w:space="0" w:color="auto"/>
                            <w:left w:val="none" w:sz="0" w:space="0" w:color="auto"/>
                            <w:bottom w:val="none" w:sz="0" w:space="0" w:color="auto"/>
                            <w:right w:val="none" w:sz="0" w:space="0" w:color="auto"/>
                          </w:divBdr>
                        </w:div>
                      </w:divsChild>
                    </w:div>
                    <w:div w:id="1944650855">
                      <w:marLeft w:val="0"/>
                      <w:marRight w:val="0"/>
                      <w:marTop w:val="0"/>
                      <w:marBottom w:val="0"/>
                      <w:divBdr>
                        <w:top w:val="none" w:sz="0" w:space="0" w:color="auto"/>
                        <w:left w:val="none" w:sz="0" w:space="0" w:color="auto"/>
                        <w:bottom w:val="none" w:sz="0" w:space="0" w:color="auto"/>
                        <w:right w:val="none" w:sz="0" w:space="0" w:color="auto"/>
                      </w:divBdr>
                    </w:div>
                  </w:divsChild>
                </w:div>
                <w:div w:id="2067602605">
                  <w:marLeft w:val="0"/>
                  <w:marRight w:val="0"/>
                  <w:marTop w:val="0"/>
                  <w:marBottom w:val="0"/>
                  <w:divBdr>
                    <w:top w:val="none" w:sz="0" w:space="0" w:color="auto"/>
                    <w:left w:val="none" w:sz="0" w:space="0" w:color="auto"/>
                    <w:bottom w:val="none" w:sz="0" w:space="0" w:color="auto"/>
                    <w:right w:val="none" w:sz="0" w:space="0" w:color="auto"/>
                  </w:divBdr>
                  <w:divsChild>
                    <w:div w:id="2072657672">
                      <w:marLeft w:val="0"/>
                      <w:marRight w:val="0"/>
                      <w:marTop w:val="0"/>
                      <w:marBottom w:val="0"/>
                      <w:divBdr>
                        <w:top w:val="none" w:sz="0" w:space="0" w:color="auto"/>
                        <w:left w:val="none" w:sz="0" w:space="0" w:color="auto"/>
                        <w:bottom w:val="none" w:sz="0" w:space="0" w:color="auto"/>
                        <w:right w:val="none" w:sz="0" w:space="0" w:color="auto"/>
                      </w:divBdr>
                      <w:divsChild>
                        <w:div w:id="20127469">
                          <w:marLeft w:val="0"/>
                          <w:marRight w:val="0"/>
                          <w:marTop w:val="0"/>
                          <w:marBottom w:val="0"/>
                          <w:divBdr>
                            <w:top w:val="none" w:sz="0" w:space="0" w:color="auto"/>
                            <w:left w:val="none" w:sz="0" w:space="0" w:color="auto"/>
                            <w:bottom w:val="none" w:sz="0" w:space="0" w:color="auto"/>
                            <w:right w:val="none" w:sz="0" w:space="0" w:color="auto"/>
                          </w:divBdr>
                        </w:div>
                      </w:divsChild>
                    </w:div>
                    <w:div w:id="608201849">
                      <w:marLeft w:val="0"/>
                      <w:marRight w:val="0"/>
                      <w:marTop w:val="0"/>
                      <w:marBottom w:val="0"/>
                      <w:divBdr>
                        <w:top w:val="none" w:sz="0" w:space="0" w:color="auto"/>
                        <w:left w:val="none" w:sz="0" w:space="0" w:color="auto"/>
                        <w:bottom w:val="none" w:sz="0" w:space="0" w:color="auto"/>
                        <w:right w:val="none" w:sz="0" w:space="0" w:color="auto"/>
                      </w:divBdr>
                    </w:div>
                  </w:divsChild>
                </w:div>
                <w:div w:id="484587198">
                  <w:marLeft w:val="0"/>
                  <w:marRight w:val="0"/>
                  <w:marTop w:val="0"/>
                  <w:marBottom w:val="0"/>
                  <w:divBdr>
                    <w:top w:val="none" w:sz="0" w:space="0" w:color="auto"/>
                    <w:left w:val="none" w:sz="0" w:space="0" w:color="auto"/>
                    <w:bottom w:val="none" w:sz="0" w:space="0" w:color="auto"/>
                    <w:right w:val="none" w:sz="0" w:space="0" w:color="auto"/>
                  </w:divBdr>
                  <w:divsChild>
                    <w:div w:id="1670447211">
                      <w:marLeft w:val="0"/>
                      <w:marRight w:val="0"/>
                      <w:marTop w:val="0"/>
                      <w:marBottom w:val="0"/>
                      <w:divBdr>
                        <w:top w:val="none" w:sz="0" w:space="0" w:color="auto"/>
                        <w:left w:val="none" w:sz="0" w:space="0" w:color="auto"/>
                        <w:bottom w:val="none" w:sz="0" w:space="0" w:color="auto"/>
                        <w:right w:val="none" w:sz="0" w:space="0" w:color="auto"/>
                      </w:divBdr>
                      <w:divsChild>
                        <w:div w:id="3747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1601">
                  <w:marLeft w:val="0"/>
                  <w:marRight w:val="0"/>
                  <w:marTop w:val="0"/>
                  <w:marBottom w:val="0"/>
                  <w:divBdr>
                    <w:top w:val="none" w:sz="0" w:space="0" w:color="auto"/>
                    <w:left w:val="none" w:sz="0" w:space="0" w:color="auto"/>
                    <w:bottom w:val="none" w:sz="0" w:space="0" w:color="auto"/>
                    <w:right w:val="none" w:sz="0" w:space="0" w:color="auto"/>
                  </w:divBdr>
                  <w:divsChild>
                    <w:div w:id="2006081867">
                      <w:marLeft w:val="0"/>
                      <w:marRight w:val="0"/>
                      <w:marTop w:val="0"/>
                      <w:marBottom w:val="0"/>
                      <w:divBdr>
                        <w:top w:val="none" w:sz="0" w:space="0" w:color="auto"/>
                        <w:left w:val="none" w:sz="0" w:space="0" w:color="auto"/>
                        <w:bottom w:val="none" w:sz="0" w:space="0" w:color="auto"/>
                        <w:right w:val="none" w:sz="0" w:space="0" w:color="auto"/>
                      </w:divBdr>
                      <w:divsChild>
                        <w:div w:id="721027512">
                          <w:marLeft w:val="0"/>
                          <w:marRight w:val="0"/>
                          <w:marTop w:val="0"/>
                          <w:marBottom w:val="0"/>
                          <w:divBdr>
                            <w:top w:val="none" w:sz="0" w:space="0" w:color="auto"/>
                            <w:left w:val="none" w:sz="0" w:space="0" w:color="auto"/>
                            <w:bottom w:val="none" w:sz="0" w:space="0" w:color="auto"/>
                            <w:right w:val="none" w:sz="0" w:space="0" w:color="auto"/>
                          </w:divBdr>
                        </w:div>
                      </w:divsChild>
                    </w:div>
                    <w:div w:id="333456939">
                      <w:marLeft w:val="0"/>
                      <w:marRight w:val="0"/>
                      <w:marTop w:val="0"/>
                      <w:marBottom w:val="0"/>
                      <w:divBdr>
                        <w:top w:val="none" w:sz="0" w:space="0" w:color="auto"/>
                        <w:left w:val="none" w:sz="0" w:space="0" w:color="auto"/>
                        <w:bottom w:val="none" w:sz="0" w:space="0" w:color="auto"/>
                        <w:right w:val="none" w:sz="0" w:space="0" w:color="auto"/>
                      </w:divBdr>
                    </w:div>
                  </w:divsChild>
                </w:div>
                <w:div w:id="674579229">
                  <w:marLeft w:val="0"/>
                  <w:marRight w:val="0"/>
                  <w:marTop w:val="0"/>
                  <w:marBottom w:val="0"/>
                  <w:divBdr>
                    <w:top w:val="none" w:sz="0" w:space="0" w:color="auto"/>
                    <w:left w:val="none" w:sz="0" w:space="0" w:color="auto"/>
                    <w:bottom w:val="none" w:sz="0" w:space="0" w:color="auto"/>
                    <w:right w:val="none" w:sz="0" w:space="0" w:color="auto"/>
                  </w:divBdr>
                  <w:divsChild>
                    <w:div w:id="612712993">
                      <w:marLeft w:val="0"/>
                      <w:marRight w:val="0"/>
                      <w:marTop w:val="0"/>
                      <w:marBottom w:val="0"/>
                      <w:divBdr>
                        <w:top w:val="none" w:sz="0" w:space="0" w:color="auto"/>
                        <w:left w:val="none" w:sz="0" w:space="0" w:color="auto"/>
                        <w:bottom w:val="none" w:sz="0" w:space="0" w:color="auto"/>
                        <w:right w:val="none" w:sz="0" w:space="0" w:color="auto"/>
                      </w:divBdr>
                      <w:divsChild>
                        <w:div w:id="729613940">
                          <w:marLeft w:val="0"/>
                          <w:marRight w:val="0"/>
                          <w:marTop w:val="0"/>
                          <w:marBottom w:val="0"/>
                          <w:divBdr>
                            <w:top w:val="none" w:sz="0" w:space="0" w:color="auto"/>
                            <w:left w:val="none" w:sz="0" w:space="0" w:color="auto"/>
                            <w:bottom w:val="none" w:sz="0" w:space="0" w:color="auto"/>
                            <w:right w:val="none" w:sz="0" w:space="0" w:color="auto"/>
                          </w:divBdr>
                        </w:div>
                      </w:divsChild>
                    </w:div>
                    <w:div w:id="252518119">
                      <w:marLeft w:val="0"/>
                      <w:marRight w:val="0"/>
                      <w:marTop w:val="0"/>
                      <w:marBottom w:val="0"/>
                      <w:divBdr>
                        <w:top w:val="none" w:sz="0" w:space="0" w:color="auto"/>
                        <w:left w:val="none" w:sz="0" w:space="0" w:color="auto"/>
                        <w:bottom w:val="none" w:sz="0" w:space="0" w:color="auto"/>
                        <w:right w:val="none" w:sz="0" w:space="0" w:color="auto"/>
                      </w:divBdr>
                    </w:div>
                  </w:divsChild>
                </w:div>
                <w:div w:id="249969849">
                  <w:marLeft w:val="0"/>
                  <w:marRight w:val="0"/>
                  <w:marTop w:val="0"/>
                  <w:marBottom w:val="0"/>
                  <w:divBdr>
                    <w:top w:val="none" w:sz="0" w:space="0" w:color="auto"/>
                    <w:left w:val="none" w:sz="0" w:space="0" w:color="auto"/>
                    <w:bottom w:val="none" w:sz="0" w:space="0" w:color="auto"/>
                    <w:right w:val="none" w:sz="0" w:space="0" w:color="auto"/>
                  </w:divBdr>
                  <w:divsChild>
                    <w:div w:id="322707562">
                      <w:marLeft w:val="0"/>
                      <w:marRight w:val="0"/>
                      <w:marTop w:val="0"/>
                      <w:marBottom w:val="0"/>
                      <w:divBdr>
                        <w:top w:val="none" w:sz="0" w:space="0" w:color="auto"/>
                        <w:left w:val="none" w:sz="0" w:space="0" w:color="auto"/>
                        <w:bottom w:val="none" w:sz="0" w:space="0" w:color="auto"/>
                        <w:right w:val="none" w:sz="0" w:space="0" w:color="auto"/>
                      </w:divBdr>
                      <w:divsChild>
                        <w:div w:id="143019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1560">
                  <w:marLeft w:val="0"/>
                  <w:marRight w:val="0"/>
                  <w:marTop w:val="0"/>
                  <w:marBottom w:val="0"/>
                  <w:divBdr>
                    <w:top w:val="none" w:sz="0" w:space="0" w:color="auto"/>
                    <w:left w:val="none" w:sz="0" w:space="0" w:color="auto"/>
                    <w:bottom w:val="none" w:sz="0" w:space="0" w:color="auto"/>
                    <w:right w:val="none" w:sz="0" w:space="0" w:color="auto"/>
                  </w:divBdr>
                  <w:divsChild>
                    <w:div w:id="911546622">
                      <w:marLeft w:val="0"/>
                      <w:marRight w:val="0"/>
                      <w:marTop w:val="0"/>
                      <w:marBottom w:val="0"/>
                      <w:divBdr>
                        <w:top w:val="none" w:sz="0" w:space="0" w:color="auto"/>
                        <w:left w:val="none" w:sz="0" w:space="0" w:color="auto"/>
                        <w:bottom w:val="none" w:sz="0" w:space="0" w:color="auto"/>
                        <w:right w:val="none" w:sz="0" w:space="0" w:color="auto"/>
                      </w:divBdr>
                      <w:divsChild>
                        <w:div w:id="77813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79315">
                  <w:marLeft w:val="0"/>
                  <w:marRight w:val="0"/>
                  <w:marTop w:val="0"/>
                  <w:marBottom w:val="0"/>
                  <w:divBdr>
                    <w:top w:val="none" w:sz="0" w:space="0" w:color="auto"/>
                    <w:left w:val="none" w:sz="0" w:space="0" w:color="auto"/>
                    <w:bottom w:val="none" w:sz="0" w:space="0" w:color="auto"/>
                    <w:right w:val="none" w:sz="0" w:space="0" w:color="auto"/>
                  </w:divBdr>
                  <w:divsChild>
                    <w:div w:id="1650750694">
                      <w:marLeft w:val="0"/>
                      <w:marRight w:val="0"/>
                      <w:marTop w:val="0"/>
                      <w:marBottom w:val="0"/>
                      <w:divBdr>
                        <w:top w:val="none" w:sz="0" w:space="0" w:color="auto"/>
                        <w:left w:val="none" w:sz="0" w:space="0" w:color="auto"/>
                        <w:bottom w:val="none" w:sz="0" w:space="0" w:color="auto"/>
                        <w:right w:val="none" w:sz="0" w:space="0" w:color="auto"/>
                      </w:divBdr>
                      <w:divsChild>
                        <w:div w:id="1612785979">
                          <w:marLeft w:val="0"/>
                          <w:marRight w:val="0"/>
                          <w:marTop w:val="0"/>
                          <w:marBottom w:val="0"/>
                          <w:divBdr>
                            <w:top w:val="none" w:sz="0" w:space="0" w:color="auto"/>
                            <w:left w:val="none" w:sz="0" w:space="0" w:color="auto"/>
                            <w:bottom w:val="none" w:sz="0" w:space="0" w:color="auto"/>
                            <w:right w:val="none" w:sz="0" w:space="0" w:color="auto"/>
                          </w:divBdr>
                        </w:div>
                      </w:divsChild>
                    </w:div>
                    <w:div w:id="1380201480">
                      <w:marLeft w:val="0"/>
                      <w:marRight w:val="0"/>
                      <w:marTop w:val="0"/>
                      <w:marBottom w:val="0"/>
                      <w:divBdr>
                        <w:top w:val="none" w:sz="0" w:space="0" w:color="auto"/>
                        <w:left w:val="none" w:sz="0" w:space="0" w:color="auto"/>
                        <w:bottom w:val="none" w:sz="0" w:space="0" w:color="auto"/>
                        <w:right w:val="none" w:sz="0" w:space="0" w:color="auto"/>
                      </w:divBdr>
                    </w:div>
                  </w:divsChild>
                </w:div>
                <w:div w:id="951861878">
                  <w:marLeft w:val="0"/>
                  <w:marRight w:val="0"/>
                  <w:marTop w:val="0"/>
                  <w:marBottom w:val="0"/>
                  <w:divBdr>
                    <w:top w:val="none" w:sz="0" w:space="0" w:color="auto"/>
                    <w:left w:val="none" w:sz="0" w:space="0" w:color="auto"/>
                    <w:bottom w:val="none" w:sz="0" w:space="0" w:color="auto"/>
                    <w:right w:val="none" w:sz="0" w:space="0" w:color="auto"/>
                  </w:divBdr>
                  <w:divsChild>
                    <w:div w:id="1783111323">
                      <w:marLeft w:val="0"/>
                      <w:marRight w:val="0"/>
                      <w:marTop w:val="0"/>
                      <w:marBottom w:val="0"/>
                      <w:divBdr>
                        <w:top w:val="none" w:sz="0" w:space="0" w:color="auto"/>
                        <w:left w:val="none" w:sz="0" w:space="0" w:color="auto"/>
                        <w:bottom w:val="none" w:sz="0" w:space="0" w:color="auto"/>
                        <w:right w:val="none" w:sz="0" w:space="0" w:color="auto"/>
                      </w:divBdr>
                      <w:divsChild>
                        <w:div w:id="170263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9395">
                  <w:marLeft w:val="0"/>
                  <w:marRight w:val="0"/>
                  <w:marTop w:val="0"/>
                  <w:marBottom w:val="0"/>
                  <w:divBdr>
                    <w:top w:val="none" w:sz="0" w:space="0" w:color="auto"/>
                    <w:left w:val="none" w:sz="0" w:space="0" w:color="auto"/>
                    <w:bottom w:val="none" w:sz="0" w:space="0" w:color="auto"/>
                    <w:right w:val="none" w:sz="0" w:space="0" w:color="auto"/>
                  </w:divBdr>
                  <w:divsChild>
                    <w:div w:id="919096933">
                      <w:marLeft w:val="0"/>
                      <w:marRight w:val="0"/>
                      <w:marTop w:val="0"/>
                      <w:marBottom w:val="0"/>
                      <w:divBdr>
                        <w:top w:val="none" w:sz="0" w:space="0" w:color="auto"/>
                        <w:left w:val="none" w:sz="0" w:space="0" w:color="auto"/>
                        <w:bottom w:val="none" w:sz="0" w:space="0" w:color="auto"/>
                        <w:right w:val="none" w:sz="0" w:space="0" w:color="auto"/>
                      </w:divBdr>
                      <w:divsChild>
                        <w:div w:id="995916500">
                          <w:marLeft w:val="0"/>
                          <w:marRight w:val="0"/>
                          <w:marTop w:val="0"/>
                          <w:marBottom w:val="0"/>
                          <w:divBdr>
                            <w:top w:val="none" w:sz="0" w:space="0" w:color="auto"/>
                            <w:left w:val="none" w:sz="0" w:space="0" w:color="auto"/>
                            <w:bottom w:val="none" w:sz="0" w:space="0" w:color="auto"/>
                            <w:right w:val="none" w:sz="0" w:space="0" w:color="auto"/>
                          </w:divBdr>
                        </w:div>
                      </w:divsChild>
                    </w:div>
                    <w:div w:id="602032672">
                      <w:marLeft w:val="0"/>
                      <w:marRight w:val="0"/>
                      <w:marTop w:val="0"/>
                      <w:marBottom w:val="0"/>
                      <w:divBdr>
                        <w:top w:val="none" w:sz="0" w:space="0" w:color="auto"/>
                        <w:left w:val="none" w:sz="0" w:space="0" w:color="auto"/>
                        <w:bottom w:val="none" w:sz="0" w:space="0" w:color="auto"/>
                        <w:right w:val="none" w:sz="0" w:space="0" w:color="auto"/>
                      </w:divBdr>
                    </w:div>
                  </w:divsChild>
                </w:div>
                <w:div w:id="1893928720">
                  <w:marLeft w:val="0"/>
                  <w:marRight w:val="0"/>
                  <w:marTop w:val="0"/>
                  <w:marBottom w:val="0"/>
                  <w:divBdr>
                    <w:top w:val="none" w:sz="0" w:space="0" w:color="auto"/>
                    <w:left w:val="none" w:sz="0" w:space="0" w:color="auto"/>
                    <w:bottom w:val="none" w:sz="0" w:space="0" w:color="auto"/>
                    <w:right w:val="none" w:sz="0" w:space="0" w:color="auto"/>
                  </w:divBdr>
                  <w:divsChild>
                    <w:div w:id="1190333477">
                      <w:marLeft w:val="0"/>
                      <w:marRight w:val="0"/>
                      <w:marTop w:val="0"/>
                      <w:marBottom w:val="0"/>
                      <w:divBdr>
                        <w:top w:val="none" w:sz="0" w:space="0" w:color="auto"/>
                        <w:left w:val="none" w:sz="0" w:space="0" w:color="auto"/>
                        <w:bottom w:val="none" w:sz="0" w:space="0" w:color="auto"/>
                        <w:right w:val="none" w:sz="0" w:space="0" w:color="auto"/>
                      </w:divBdr>
                      <w:divsChild>
                        <w:div w:id="178770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54544">
                  <w:marLeft w:val="0"/>
                  <w:marRight w:val="0"/>
                  <w:marTop w:val="0"/>
                  <w:marBottom w:val="0"/>
                  <w:divBdr>
                    <w:top w:val="none" w:sz="0" w:space="0" w:color="auto"/>
                    <w:left w:val="none" w:sz="0" w:space="0" w:color="auto"/>
                    <w:bottom w:val="none" w:sz="0" w:space="0" w:color="auto"/>
                    <w:right w:val="none" w:sz="0" w:space="0" w:color="auto"/>
                  </w:divBdr>
                  <w:divsChild>
                    <w:div w:id="838883086">
                      <w:marLeft w:val="0"/>
                      <w:marRight w:val="0"/>
                      <w:marTop w:val="0"/>
                      <w:marBottom w:val="0"/>
                      <w:divBdr>
                        <w:top w:val="none" w:sz="0" w:space="0" w:color="auto"/>
                        <w:left w:val="none" w:sz="0" w:space="0" w:color="auto"/>
                        <w:bottom w:val="none" w:sz="0" w:space="0" w:color="auto"/>
                        <w:right w:val="none" w:sz="0" w:space="0" w:color="auto"/>
                      </w:divBdr>
                      <w:divsChild>
                        <w:div w:id="1905023874">
                          <w:marLeft w:val="0"/>
                          <w:marRight w:val="0"/>
                          <w:marTop w:val="0"/>
                          <w:marBottom w:val="0"/>
                          <w:divBdr>
                            <w:top w:val="none" w:sz="0" w:space="0" w:color="auto"/>
                            <w:left w:val="none" w:sz="0" w:space="0" w:color="auto"/>
                            <w:bottom w:val="none" w:sz="0" w:space="0" w:color="auto"/>
                            <w:right w:val="none" w:sz="0" w:space="0" w:color="auto"/>
                          </w:divBdr>
                        </w:div>
                      </w:divsChild>
                    </w:div>
                    <w:div w:id="1157843099">
                      <w:marLeft w:val="0"/>
                      <w:marRight w:val="0"/>
                      <w:marTop w:val="0"/>
                      <w:marBottom w:val="0"/>
                      <w:divBdr>
                        <w:top w:val="none" w:sz="0" w:space="0" w:color="auto"/>
                        <w:left w:val="none" w:sz="0" w:space="0" w:color="auto"/>
                        <w:bottom w:val="none" w:sz="0" w:space="0" w:color="auto"/>
                        <w:right w:val="none" w:sz="0" w:space="0" w:color="auto"/>
                      </w:divBdr>
                    </w:div>
                  </w:divsChild>
                </w:div>
                <w:div w:id="7365815">
                  <w:marLeft w:val="0"/>
                  <w:marRight w:val="0"/>
                  <w:marTop w:val="0"/>
                  <w:marBottom w:val="0"/>
                  <w:divBdr>
                    <w:top w:val="none" w:sz="0" w:space="0" w:color="auto"/>
                    <w:left w:val="none" w:sz="0" w:space="0" w:color="auto"/>
                    <w:bottom w:val="none" w:sz="0" w:space="0" w:color="auto"/>
                    <w:right w:val="none" w:sz="0" w:space="0" w:color="auto"/>
                  </w:divBdr>
                  <w:divsChild>
                    <w:div w:id="936862862">
                      <w:marLeft w:val="0"/>
                      <w:marRight w:val="0"/>
                      <w:marTop w:val="0"/>
                      <w:marBottom w:val="0"/>
                      <w:divBdr>
                        <w:top w:val="none" w:sz="0" w:space="0" w:color="auto"/>
                        <w:left w:val="none" w:sz="0" w:space="0" w:color="auto"/>
                        <w:bottom w:val="none" w:sz="0" w:space="0" w:color="auto"/>
                        <w:right w:val="none" w:sz="0" w:space="0" w:color="auto"/>
                      </w:divBdr>
                      <w:divsChild>
                        <w:div w:id="146284364">
                          <w:marLeft w:val="0"/>
                          <w:marRight w:val="0"/>
                          <w:marTop w:val="0"/>
                          <w:marBottom w:val="0"/>
                          <w:divBdr>
                            <w:top w:val="none" w:sz="0" w:space="0" w:color="auto"/>
                            <w:left w:val="none" w:sz="0" w:space="0" w:color="auto"/>
                            <w:bottom w:val="none" w:sz="0" w:space="0" w:color="auto"/>
                            <w:right w:val="none" w:sz="0" w:space="0" w:color="auto"/>
                          </w:divBdr>
                        </w:div>
                      </w:divsChild>
                    </w:div>
                    <w:div w:id="1162696313">
                      <w:marLeft w:val="0"/>
                      <w:marRight w:val="0"/>
                      <w:marTop w:val="0"/>
                      <w:marBottom w:val="0"/>
                      <w:divBdr>
                        <w:top w:val="none" w:sz="0" w:space="0" w:color="auto"/>
                        <w:left w:val="none" w:sz="0" w:space="0" w:color="auto"/>
                        <w:bottom w:val="none" w:sz="0" w:space="0" w:color="auto"/>
                        <w:right w:val="none" w:sz="0" w:space="0" w:color="auto"/>
                      </w:divBdr>
                    </w:div>
                  </w:divsChild>
                </w:div>
                <w:div w:id="144249458">
                  <w:marLeft w:val="0"/>
                  <w:marRight w:val="0"/>
                  <w:marTop w:val="0"/>
                  <w:marBottom w:val="0"/>
                  <w:divBdr>
                    <w:top w:val="none" w:sz="0" w:space="0" w:color="auto"/>
                    <w:left w:val="none" w:sz="0" w:space="0" w:color="auto"/>
                    <w:bottom w:val="none" w:sz="0" w:space="0" w:color="auto"/>
                    <w:right w:val="none" w:sz="0" w:space="0" w:color="auto"/>
                  </w:divBdr>
                  <w:divsChild>
                    <w:div w:id="1588031820">
                      <w:marLeft w:val="0"/>
                      <w:marRight w:val="0"/>
                      <w:marTop w:val="0"/>
                      <w:marBottom w:val="0"/>
                      <w:divBdr>
                        <w:top w:val="none" w:sz="0" w:space="0" w:color="auto"/>
                        <w:left w:val="none" w:sz="0" w:space="0" w:color="auto"/>
                        <w:bottom w:val="none" w:sz="0" w:space="0" w:color="auto"/>
                        <w:right w:val="none" w:sz="0" w:space="0" w:color="auto"/>
                      </w:divBdr>
                      <w:divsChild>
                        <w:div w:id="18962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5525">
                  <w:marLeft w:val="0"/>
                  <w:marRight w:val="0"/>
                  <w:marTop w:val="0"/>
                  <w:marBottom w:val="0"/>
                  <w:divBdr>
                    <w:top w:val="none" w:sz="0" w:space="0" w:color="auto"/>
                    <w:left w:val="none" w:sz="0" w:space="0" w:color="auto"/>
                    <w:bottom w:val="none" w:sz="0" w:space="0" w:color="auto"/>
                    <w:right w:val="none" w:sz="0" w:space="0" w:color="auto"/>
                  </w:divBdr>
                  <w:divsChild>
                    <w:div w:id="229341597">
                      <w:marLeft w:val="0"/>
                      <w:marRight w:val="0"/>
                      <w:marTop w:val="0"/>
                      <w:marBottom w:val="0"/>
                      <w:divBdr>
                        <w:top w:val="none" w:sz="0" w:space="0" w:color="auto"/>
                        <w:left w:val="none" w:sz="0" w:space="0" w:color="auto"/>
                        <w:bottom w:val="none" w:sz="0" w:space="0" w:color="auto"/>
                        <w:right w:val="none" w:sz="0" w:space="0" w:color="auto"/>
                      </w:divBdr>
                      <w:divsChild>
                        <w:div w:id="995181783">
                          <w:marLeft w:val="0"/>
                          <w:marRight w:val="0"/>
                          <w:marTop w:val="0"/>
                          <w:marBottom w:val="0"/>
                          <w:divBdr>
                            <w:top w:val="none" w:sz="0" w:space="0" w:color="auto"/>
                            <w:left w:val="none" w:sz="0" w:space="0" w:color="auto"/>
                            <w:bottom w:val="none" w:sz="0" w:space="0" w:color="auto"/>
                            <w:right w:val="none" w:sz="0" w:space="0" w:color="auto"/>
                          </w:divBdr>
                        </w:div>
                      </w:divsChild>
                    </w:div>
                    <w:div w:id="875656015">
                      <w:marLeft w:val="0"/>
                      <w:marRight w:val="0"/>
                      <w:marTop w:val="0"/>
                      <w:marBottom w:val="0"/>
                      <w:divBdr>
                        <w:top w:val="none" w:sz="0" w:space="0" w:color="auto"/>
                        <w:left w:val="none" w:sz="0" w:space="0" w:color="auto"/>
                        <w:bottom w:val="none" w:sz="0" w:space="0" w:color="auto"/>
                        <w:right w:val="none" w:sz="0" w:space="0" w:color="auto"/>
                      </w:divBdr>
                    </w:div>
                  </w:divsChild>
                </w:div>
                <w:div w:id="408773889">
                  <w:marLeft w:val="0"/>
                  <w:marRight w:val="0"/>
                  <w:marTop w:val="0"/>
                  <w:marBottom w:val="0"/>
                  <w:divBdr>
                    <w:top w:val="none" w:sz="0" w:space="0" w:color="auto"/>
                    <w:left w:val="none" w:sz="0" w:space="0" w:color="auto"/>
                    <w:bottom w:val="none" w:sz="0" w:space="0" w:color="auto"/>
                    <w:right w:val="none" w:sz="0" w:space="0" w:color="auto"/>
                  </w:divBdr>
                  <w:divsChild>
                    <w:div w:id="1734696951">
                      <w:marLeft w:val="0"/>
                      <w:marRight w:val="0"/>
                      <w:marTop w:val="0"/>
                      <w:marBottom w:val="0"/>
                      <w:divBdr>
                        <w:top w:val="none" w:sz="0" w:space="0" w:color="auto"/>
                        <w:left w:val="none" w:sz="0" w:space="0" w:color="auto"/>
                        <w:bottom w:val="none" w:sz="0" w:space="0" w:color="auto"/>
                        <w:right w:val="none" w:sz="0" w:space="0" w:color="auto"/>
                      </w:divBdr>
                      <w:divsChild>
                        <w:div w:id="127856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070">
                  <w:marLeft w:val="0"/>
                  <w:marRight w:val="0"/>
                  <w:marTop w:val="0"/>
                  <w:marBottom w:val="0"/>
                  <w:divBdr>
                    <w:top w:val="none" w:sz="0" w:space="0" w:color="auto"/>
                    <w:left w:val="none" w:sz="0" w:space="0" w:color="auto"/>
                    <w:bottom w:val="none" w:sz="0" w:space="0" w:color="auto"/>
                    <w:right w:val="none" w:sz="0" w:space="0" w:color="auto"/>
                  </w:divBdr>
                  <w:divsChild>
                    <w:div w:id="627660152">
                      <w:marLeft w:val="0"/>
                      <w:marRight w:val="0"/>
                      <w:marTop w:val="0"/>
                      <w:marBottom w:val="0"/>
                      <w:divBdr>
                        <w:top w:val="none" w:sz="0" w:space="0" w:color="auto"/>
                        <w:left w:val="none" w:sz="0" w:space="0" w:color="auto"/>
                        <w:bottom w:val="none" w:sz="0" w:space="0" w:color="auto"/>
                        <w:right w:val="none" w:sz="0" w:space="0" w:color="auto"/>
                      </w:divBdr>
                      <w:divsChild>
                        <w:div w:id="2128816495">
                          <w:marLeft w:val="0"/>
                          <w:marRight w:val="0"/>
                          <w:marTop w:val="0"/>
                          <w:marBottom w:val="0"/>
                          <w:divBdr>
                            <w:top w:val="none" w:sz="0" w:space="0" w:color="auto"/>
                            <w:left w:val="none" w:sz="0" w:space="0" w:color="auto"/>
                            <w:bottom w:val="none" w:sz="0" w:space="0" w:color="auto"/>
                            <w:right w:val="none" w:sz="0" w:space="0" w:color="auto"/>
                          </w:divBdr>
                        </w:div>
                      </w:divsChild>
                    </w:div>
                    <w:div w:id="211493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44670">
      <w:bodyDiv w:val="1"/>
      <w:marLeft w:val="0"/>
      <w:marRight w:val="0"/>
      <w:marTop w:val="0"/>
      <w:marBottom w:val="0"/>
      <w:divBdr>
        <w:top w:val="none" w:sz="0" w:space="0" w:color="auto"/>
        <w:left w:val="none" w:sz="0" w:space="0" w:color="auto"/>
        <w:bottom w:val="none" w:sz="0" w:space="0" w:color="auto"/>
        <w:right w:val="none" w:sz="0" w:space="0" w:color="auto"/>
      </w:divBdr>
      <w:divsChild>
        <w:div w:id="359475592">
          <w:marLeft w:val="0"/>
          <w:marRight w:val="0"/>
          <w:marTop w:val="0"/>
          <w:marBottom w:val="0"/>
          <w:divBdr>
            <w:top w:val="none" w:sz="0" w:space="0" w:color="auto"/>
            <w:left w:val="none" w:sz="0" w:space="0" w:color="auto"/>
            <w:bottom w:val="none" w:sz="0" w:space="0" w:color="auto"/>
            <w:right w:val="none" w:sz="0" w:space="0" w:color="auto"/>
          </w:divBdr>
        </w:div>
        <w:div w:id="349455906">
          <w:marLeft w:val="0"/>
          <w:marRight w:val="0"/>
          <w:marTop w:val="0"/>
          <w:marBottom w:val="0"/>
          <w:divBdr>
            <w:top w:val="none" w:sz="0" w:space="0" w:color="auto"/>
            <w:left w:val="none" w:sz="0" w:space="0" w:color="auto"/>
            <w:bottom w:val="none" w:sz="0" w:space="0" w:color="auto"/>
            <w:right w:val="none" w:sz="0" w:space="0" w:color="auto"/>
          </w:divBdr>
          <w:divsChild>
            <w:div w:id="14272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810531">
      <w:bodyDiv w:val="1"/>
      <w:marLeft w:val="0"/>
      <w:marRight w:val="0"/>
      <w:marTop w:val="0"/>
      <w:marBottom w:val="0"/>
      <w:divBdr>
        <w:top w:val="none" w:sz="0" w:space="0" w:color="auto"/>
        <w:left w:val="none" w:sz="0" w:space="0" w:color="auto"/>
        <w:bottom w:val="none" w:sz="0" w:space="0" w:color="auto"/>
        <w:right w:val="none" w:sz="0" w:space="0" w:color="auto"/>
      </w:divBdr>
    </w:div>
    <w:div w:id="702512303">
      <w:bodyDiv w:val="1"/>
      <w:marLeft w:val="0"/>
      <w:marRight w:val="0"/>
      <w:marTop w:val="0"/>
      <w:marBottom w:val="0"/>
      <w:divBdr>
        <w:top w:val="none" w:sz="0" w:space="0" w:color="auto"/>
        <w:left w:val="none" w:sz="0" w:space="0" w:color="auto"/>
        <w:bottom w:val="none" w:sz="0" w:space="0" w:color="auto"/>
        <w:right w:val="none" w:sz="0" w:space="0" w:color="auto"/>
      </w:divBdr>
      <w:divsChild>
        <w:div w:id="422337545">
          <w:marLeft w:val="0"/>
          <w:marRight w:val="0"/>
          <w:marTop w:val="0"/>
          <w:marBottom w:val="0"/>
          <w:divBdr>
            <w:top w:val="none" w:sz="0" w:space="0" w:color="auto"/>
            <w:left w:val="none" w:sz="0" w:space="0" w:color="auto"/>
            <w:bottom w:val="none" w:sz="0" w:space="0" w:color="auto"/>
            <w:right w:val="none" w:sz="0" w:space="0" w:color="auto"/>
          </w:divBdr>
          <w:divsChild>
            <w:div w:id="933394324">
              <w:marLeft w:val="0"/>
              <w:marRight w:val="0"/>
              <w:marTop w:val="0"/>
              <w:marBottom w:val="0"/>
              <w:divBdr>
                <w:top w:val="none" w:sz="0" w:space="0" w:color="auto"/>
                <w:left w:val="none" w:sz="0" w:space="0" w:color="auto"/>
                <w:bottom w:val="none" w:sz="0" w:space="0" w:color="auto"/>
                <w:right w:val="none" w:sz="0" w:space="0" w:color="auto"/>
              </w:divBdr>
            </w:div>
            <w:div w:id="967591348">
              <w:marLeft w:val="0"/>
              <w:marRight w:val="0"/>
              <w:marTop w:val="0"/>
              <w:marBottom w:val="0"/>
              <w:divBdr>
                <w:top w:val="none" w:sz="0" w:space="0" w:color="auto"/>
                <w:left w:val="none" w:sz="0" w:space="0" w:color="auto"/>
                <w:bottom w:val="none" w:sz="0" w:space="0" w:color="auto"/>
                <w:right w:val="none" w:sz="0" w:space="0" w:color="auto"/>
              </w:divBdr>
              <w:divsChild>
                <w:div w:id="48386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90503">
          <w:marLeft w:val="0"/>
          <w:marRight w:val="0"/>
          <w:marTop w:val="0"/>
          <w:marBottom w:val="0"/>
          <w:divBdr>
            <w:top w:val="none" w:sz="0" w:space="0" w:color="auto"/>
            <w:left w:val="none" w:sz="0" w:space="0" w:color="auto"/>
            <w:bottom w:val="none" w:sz="0" w:space="0" w:color="auto"/>
            <w:right w:val="none" w:sz="0" w:space="0" w:color="auto"/>
          </w:divBdr>
          <w:divsChild>
            <w:div w:id="1898662389">
              <w:marLeft w:val="0"/>
              <w:marRight w:val="0"/>
              <w:marTop w:val="0"/>
              <w:marBottom w:val="0"/>
              <w:divBdr>
                <w:top w:val="none" w:sz="0" w:space="0" w:color="auto"/>
                <w:left w:val="none" w:sz="0" w:space="0" w:color="auto"/>
                <w:bottom w:val="none" w:sz="0" w:space="0" w:color="auto"/>
                <w:right w:val="none" w:sz="0" w:space="0" w:color="auto"/>
              </w:divBdr>
            </w:div>
            <w:div w:id="1903102719">
              <w:marLeft w:val="0"/>
              <w:marRight w:val="0"/>
              <w:marTop w:val="0"/>
              <w:marBottom w:val="0"/>
              <w:divBdr>
                <w:top w:val="none" w:sz="0" w:space="0" w:color="auto"/>
                <w:left w:val="none" w:sz="0" w:space="0" w:color="auto"/>
                <w:bottom w:val="none" w:sz="0" w:space="0" w:color="auto"/>
                <w:right w:val="none" w:sz="0" w:space="0" w:color="auto"/>
              </w:divBdr>
              <w:divsChild>
                <w:div w:id="168423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31471">
          <w:marLeft w:val="0"/>
          <w:marRight w:val="0"/>
          <w:marTop w:val="0"/>
          <w:marBottom w:val="0"/>
          <w:divBdr>
            <w:top w:val="none" w:sz="0" w:space="0" w:color="auto"/>
            <w:left w:val="none" w:sz="0" w:space="0" w:color="auto"/>
            <w:bottom w:val="none" w:sz="0" w:space="0" w:color="auto"/>
            <w:right w:val="none" w:sz="0" w:space="0" w:color="auto"/>
          </w:divBdr>
          <w:divsChild>
            <w:div w:id="257758710">
              <w:marLeft w:val="0"/>
              <w:marRight w:val="0"/>
              <w:marTop w:val="0"/>
              <w:marBottom w:val="0"/>
              <w:divBdr>
                <w:top w:val="none" w:sz="0" w:space="0" w:color="auto"/>
                <w:left w:val="none" w:sz="0" w:space="0" w:color="auto"/>
                <w:bottom w:val="none" w:sz="0" w:space="0" w:color="auto"/>
                <w:right w:val="none" w:sz="0" w:space="0" w:color="auto"/>
              </w:divBdr>
            </w:div>
            <w:div w:id="938635336">
              <w:marLeft w:val="0"/>
              <w:marRight w:val="0"/>
              <w:marTop w:val="0"/>
              <w:marBottom w:val="0"/>
              <w:divBdr>
                <w:top w:val="none" w:sz="0" w:space="0" w:color="auto"/>
                <w:left w:val="none" w:sz="0" w:space="0" w:color="auto"/>
                <w:bottom w:val="none" w:sz="0" w:space="0" w:color="auto"/>
                <w:right w:val="none" w:sz="0" w:space="0" w:color="auto"/>
              </w:divBdr>
              <w:divsChild>
                <w:div w:id="10881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213059">
          <w:marLeft w:val="0"/>
          <w:marRight w:val="0"/>
          <w:marTop w:val="0"/>
          <w:marBottom w:val="0"/>
          <w:divBdr>
            <w:top w:val="none" w:sz="0" w:space="0" w:color="auto"/>
            <w:left w:val="none" w:sz="0" w:space="0" w:color="auto"/>
            <w:bottom w:val="none" w:sz="0" w:space="0" w:color="auto"/>
            <w:right w:val="none" w:sz="0" w:space="0" w:color="auto"/>
          </w:divBdr>
          <w:divsChild>
            <w:div w:id="1552839619">
              <w:marLeft w:val="0"/>
              <w:marRight w:val="0"/>
              <w:marTop w:val="0"/>
              <w:marBottom w:val="0"/>
              <w:divBdr>
                <w:top w:val="none" w:sz="0" w:space="0" w:color="auto"/>
                <w:left w:val="none" w:sz="0" w:space="0" w:color="auto"/>
                <w:bottom w:val="none" w:sz="0" w:space="0" w:color="auto"/>
                <w:right w:val="none" w:sz="0" w:space="0" w:color="auto"/>
              </w:divBdr>
            </w:div>
            <w:div w:id="714043773">
              <w:marLeft w:val="0"/>
              <w:marRight w:val="0"/>
              <w:marTop w:val="0"/>
              <w:marBottom w:val="0"/>
              <w:divBdr>
                <w:top w:val="none" w:sz="0" w:space="0" w:color="auto"/>
                <w:left w:val="none" w:sz="0" w:space="0" w:color="auto"/>
                <w:bottom w:val="none" w:sz="0" w:space="0" w:color="auto"/>
                <w:right w:val="none" w:sz="0" w:space="0" w:color="auto"/>
              </w:divBdr>
              <w:divsChild>
                <w:div w:id="86837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51306">
          <w:marLeft w:val="0"/>
          <w:marRight w:val="0"/>
          <w:marTop w:val="0"/>
          <w:marBottom w:val="0"/>
          <w:divBdr>
            <w:top w:val="none" w:sz="0" w:space="0" w:color="auto"/>
            <w:left w:val="none" w:sz="0" w:space="0" w:color="auto"/>
            <w:bottom w:val="none" w:sz="0" w:space="0" w:color="auto"/>
            <w:right w:val="none" w:sz="0" w:space="0" w:color="auto"/>
          </w:divBdr>
          <w:divsChild>
            <w:div w:id="1984697286">
              <w:marLeft w:val="0"/>
              <w:marRight w:val="0"/>
              <w:marTop w:val="0"/>
              <w:marBottom w:val="0"/>
              <w:divBdr>
                <w:top w:val="none" w:sz="0" w:space="0" w:color="auto"/>
                <w:left w:val="none" w:sz="0" w:space="0" w:color="auto"/>
                <w:bottom w:val="none" w:sz="0" w:space="0" w:color="auto"/>
                <w:right w:val="none" w:sz="0" w:space="0" w:color="auto"/>
              </w:divBdr>
            </w:div>
            <w:div w:id="791362083">
              <w:marLeft w:val="0"/>
              <w:marRight w:val="0"/>
              <w:marTop w:val="0"/>
              <w:marBottom w:val="0"/>
              <w:divBdr>
                <w:top w:val="none" w:sz="0" w:space="0" w:color="auto"/>
                <w:left w:val="none" w:sz="0" w:space="0" w:color="auto"/>
                <w:bottom w:val="none" w:sz="0" w:space="0" w:color="auto"/>
                <w:right w:val="none" w:sz="0" w:space="0" w:color="auto"/>
              </w:divBdr>
              <w:divsChild>
                <w:div w:id="3227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093905">
      <w:bodyDiv w:val="1"/>
      <w:marLeft w:val="0"/>
      <w:marRight w:val="0"/>
      <w:marTop w:val="0"/>
      <w:marBottom w:val="0"/>
      <w:divBdr>
        <w:top w:val="none" w:sz="0" w:space="0" w:color="auto"/>
        <w:left w:val="none" w:sz="0" w:space="0" w:color="auto"/>
        <w:bottom w:val="none" w:sz="0" w:space="0" w:color="auto"/>
        <w:right w:val="none" w:sz="0" w:space="0" w:color="auto"/>
      </w:divBdr>
    </w:div>
    <w:div w:id="740180665">
      <w:bodyDiv w:val="1"/>
      <w:marLeft w:val="0"/>
      <w:marRight w:val="0"/>
      <w:marTop w:val="0"/>
      <w:marBottom w:val="0"/>
      <w:divBdr>
        <w:top w:val="none" w:sz="0" w:space="0" w:color="auto"/>
        <w:left w:val="none" w:sz="0" w:space="0" w:color="auto"/>
        <w:bottom w:val="none" w:sz="0" w:space="0" w:color="auto"/>
        <w:right w:val="none" w:sz="0" w:space="0" w:color="auto"/>
      </w:divBdr>
    </w:div>
    <w:div w:id="778337384">
      <w:bodyDiv w:val="1"/>
      <w:marLeft w:val="0"/>
      <w:marRight w:val="0"/>
      <w:marTop w:val="0"/>
      <w:marBottom w:val="0"/>
      <w:divBdr>
        <w:top w:val="none" w:sz="0" w:space="0" w:color="auto"/>
        <w:left w:val="none" w:sz="0" w:space="0" w:color="auto"/>
        <w:bottom w:val="none" w:sz="0" w:space="0" w:color="auto"/>
        <w:right w:val="none" w:sz="0" w:space="0" w:color="auto"/>
      </w:divBdr>
    </w:div>
    <w:div w:id="836308619">
      <w:bodyDiv w:val="1"/>
      <w:marLeft w:val="0"/>
      <w:marRight w:val="0"/>
      <w:marTop w:val="0"/>
      <w:marBottom w:val="0"/>
      <w:divBdr>
        <w:top w:val="none" w:sz="0" w:space="0" w:color="auto"/>
        <w:left w:val="none" w:sz="0" w:space="0" w:color="auto"/>
        <w:bottom w:val="none" w:sz="0" w:space="0" w:color="auto"/>
        <w:right w:val="none" w:sz="0" w:space="0" w:color="auto"/>
      </w:divBdr>
      <w:divsChild>
        <w:div w:id="1143963344">
          <w:marLeft w:val="0"/>
          <w:marRight w:val="0"/>
          <w:marTop w:val="0"/>
          <w:marBottom w:val="0"/>
          <w:divBdr>
            <w:top w:val="none" w:sz="0" w:space="0" w:color="auto"/>
            <w:left w:val="none" w:sz="0" w:space="0" w:color="auto"/>
            <w:bottom w:val="none" w:sz="0" w:space="0" w:color="auto"/>
            <w:right w:val="none" w:sz="0" w:space="0" w:color="auto"/>
          </w:divBdr>
          <w:divsChild>
            <w:div w:id="1582980645">
              <w:marLeft w:val="0"/>
              <w:marRight w:val="0"/>
              <w:marTop w:val="0"/>
              <w:marBottom w:val="0"/>
              <w:divBdr>
                <w:top w:val="none" w:sz="0" w:space="0" w:color="auto"/>
                <w:left w:val="none" w:sz="0" w:space="0" w:color="auto"/>
                <w:bottom w:val="none" w:sz="0" w:space="0" w:color="auto"/>
                <w:right w:val="none" w:sz="0" w:space="0" w:color="auto"/>
              </w:divBdr>
            </w:div>
          </w:divsChild>
        </w:div>
        <w:div w:id="810907697">
          <w:marLeft w:val="0"/>
          <w:marRight w:val="0"/>
          <w:marTop w:val="0"/>
          <w:marBottom w:val="0"/>
          <w:divBdr>
            <w:top w:val="none" w:sz="0" w:space="0" w:color="auto"/>
            <w:left w:val="none" w:sz="0" w:space="0" w:color="auto"/>
            <w:bottom w:val="none" w:sz="0" w:space="0" w:color="auto"/>
            <w:right w:val="none" w:sz="0" w:space="0" w:color="auto"/>
          </w:divBdr>
          <w:divsChild>
            <w:div w:id="632640639">
              <w:marLeft w:val="0"/>
              <w:marRight w:val="0"/>
              <w:marTop w:val="0"/>
              <w:marBottom w:val="0"/>
              <w:divBdr>
                <w:top w:val="none" w:sz="0" w:space="0" w:color="auto"/>
                <w:left w:val="none" w:sz="0" w:space="0" w:color="auto"/>
                <w:bottom w:val="none" w:sz="0" w:space="0" w:color="auto"/>
                <w:right w:val="none" w:sz="0" w:space="0" w:color="auto"/>
              </w:divBdr>
            </w:div>
          </w:divsChild>
        </w:div>
        <w:div w:id="365908364">
          <w:marLeft w:val="0"/>
          <w:marRight w:val="0"/>
          <w:marTop w:val="0"/>
          <w:marBottom w:val="0"/>
          <w:divBdr>
            <w:top w:val="none" w:sz="0" w:space="0" w:color="auto"/>
            <w:left w:val="none" w:sz="0" w:space="0" w:color="auto"/>
            <w:bottom w:val="none" w:sz="0" w:space="0" w:color="auto"/>
            <w:right w:val="none" w:sz="0" w:space="0" w:color="auto"/>
          </w:divBdr>
          <w:divsChild>
            <w:div w:id="350305471">
              <w:marLeft w:val="0"/>
              <w:marRight w:val="0"/>
              <w:marTop w:val="0"/>
              <w:marBottom w:val="0"/>
              <w:divBdr>
                <w:top w:val="none" w:sz="0" w:space="0" w:color="auto"/>
                <w:left w:val="none" w:sz="0" w:space="0" w:color="auto"/>
                <w:bottom w:val="none" w:sz="0" w:space="0" w:color="auto"/>
                <w:right w:val="none" w:sz="0" w:space="0" w:color="auto"/>
              </w:divBdr>
            </w:div>
          </w:divsChild>
        </w:div>
        <w:div w:id="1705448672">
          <w:marLeft w:val="0"/>
          <w:marRight w:val="0"/>
          <w:marTop w:val="0"/>
          <w:marBottom w:val="0"/>
          <w:divBdr>
            <w:top w:val="none" w:sz="0" w:space="0" w:color="auto"/>
            <w:left w:val="none" w:sz="0" w:space="0" w:color="auto"/>
            <w:bottom w:val="none" w:sz="0" w:space="0" w:color="auto"/>
            <w:right w:val="none" w:sz="0" w:space="0" w:color="auto"/>
          </w:divBdr>
          <w:divsChild>
            <w:div w:id="2011634315">
              <w:marLeft w:val="0"/>
              <w:marRight w:val="0"/>
              <w:marTop w:val="0"/>
              <w:marBottom w:val="0"/>
              <w:divBdr>
                <w:top w:val="none" w:sz="0" w:space="0" w:color="auto"/>
                <w:left w:val="none" w:sz="0" w:space="0" w:color="auto"/>
                <w:bottom w:val="none" w:sz="0" w:space="0" w:color="auto"/>
                <w:right w:val="none" w:sz="0" w:space="0" w:color="auto"/>
              </w:divBdr>
            </w:div>
          </w:divsChild>
        </w:div>
        <w:div w:id="1544363497">
          <w:marLeft w:val="0"/>
          <w:marRight w:val="0"/>
          <w:marTop w:val="0"/>
          <w:marBottom w:val="0"/>
          <w:divBdr>
            <w:top w:val="none" w:sz="0" w:space="0" w:color="auto"/>
            <w:left w:val="none" w:sz="0" w:space="0" w:color="auto"/>
            <w:bottom w:val="none" w:sz="0" w:space="0" w:color="auto"/>
            <w:right w:val="none" w:sz="0" w:space="0" w:color="auto"/>
          </w:divBdr>
          <w:divsChild>
            <w:div w:id="1638608795">
              <w:marLeft w:val="0"/>
              <w:marRight w:val="0"/>
              <w:marTop w:val="0"/>
              <w:marBottom w:val="0"/>
              <w:divBdr>
                <w:top w:val="none" w:sz="0" w:space="0" w:color="auto"/>
                <w:left w:val="none" w:sz="0" w:space="0" w:color="auto"/>
                <w:bottom w:val="none" w:sz="0" w:space="0" w:color="auto"/>
                <w:right w:val="none" w:sz="0" w:space="0" w:color="auto"/>
              </w:divBdr>
            </w:div>
          </w:divsChild>
        </w:div>
        <w:div w:id="705716753">
          <w:marLeft w:val="0"/>
          <w:marRight w:val="0"/>
          <w:marTop w:val="0"/>
          <w:marBottom w:val="0"/>
          <w:divBdr>
            <w:top w:val="none" w:sz="0" w:space="0" w:color="auto"/>
            <w:left w:val="none" w:sz="0" w:space="0" w:color="auto"/>
            <w:bottom w:val="none" w:sz="0" w:space="0" w:color="auto"/>
            <w:right w:val="none" w:sz="0" w:space="0" w:color="auto"/>
          </w:divBdr>
          <w:divsChild>
            <w:div w:id="309790995">
              <w:marLeft w:val="0"/>
              <w:marRight w:val="0"/>
              <w:marTop w:val="0"/>
              <w:marBottom w:val="0"/>
              <w:divBdr>
                <w:top w:val="none" w:sz="0" w:space="0" w:color="auto"/>
                <w:left w:val="none" w:sz="0" w:space="0" w:color="auto"/>
                <w:bottom w:val="none" w:sz="0" w:space="0" w:color="auto"/>
                <w:right w:val="none" w:sz="0" w:space="0" w:color="auto"/>
              </w:divBdr>
            </w:div>
          </w:divsChild>
        </w:div>
        <w:div w:id="160899414">
          <w:marLeft w:val="0"/>
          <w:marRight w:val="0"/>
          <w:marTop w:val="0"/>
          <w:marBottom w:val="0"/>
          <w:divBdr>
            <w:top w:val="none" w:sz="0" w:space="0" w:color="auto"/>
            <w:left w:val="none" w:sz="0" w:space="0" w:color="auto"/>
            <w:bottom w:val="none" w:sz="0" w:space="0" w:color="auto"/>
            <w:right w:val="none" w:sz="0" w:space="0" w:color="auto"/>
          </w:divBdr>
          <w:divsChild>
            <w:div w:id="1546789607">
              <w:marLeft w:val="0"/>
              <w:marRight w:val="0"/>
              <w:marTop w:val="0"/>
              <w:marBottom w:val="0"/>
              <w:divBdr>
                <w:top w:val="none" w:sz="0" w:space="0" w:color="auto"/>
                <w:left w:val="none" w:sz="0" w:space="0" w:color="auto"/>
                <w:bottom w:val="none" w:sz="0" w:space="0" w:color="auto"/>
                <w:right w:val="none" w:sz="0" w:space="0" w:color="auto"/>
              </w:divBdr>
            </w:div>
          </w:divsChild>
        </w:div>
        <w:div w:id="2017265889">
          <w:marLeft w:val="0"/>
          <w:marRight w:val="0"/>
          <w:marTop w:val="0"/>
          <w:marBottom w:val="0"/>
          <w:divBdr>
            <w:top w:val="none" w:sz="0" w:space="0" w:color="auto"/>
            <w:left w:val="none" w:sz="0" w:space="0" w:color="auto"/>
            <w:bottom w:val="none" w:sz="0" w:space="0" w:color="auto"/>
            <w:right w:val="none" w:sz="0" w:space="0" w:color="auto"/>
          </w:divBdr>
          <w:divsChild>
            <w:div w:id="1919552259">
              <w:marLeft w:val="0"/>
              <w:marRight w:val="0"/>
              <w:marTop w:val="0"/>
              <w:marBottom w:val="0"/>
              <w:divBdr>
                <w:top w:val="none" w:sz="0" w:space="0" w:color="auto"/>
                <w:left w:val="none" w:sz="0" w:space="0" w:color="auto"/>
                <w:bottom w:val="none" w:sz="0" w:space="0" w:color="auto"/>
                <w:right w:val="none" w:sz="0" w:space="0" w:color="auto"/>
              </w:divBdr>
            </w:div>
          </w:divsChild>
        </w:div>
        <w:div w:id="1678339489">
          <w:marLeft w:val="0"/>
          <w:marRight w:val="0"/>
          <w:marTop w:val="0"/>
          <w:marBottom w:val="0"/>
          <w:divBdr>
            <w:top w:val="none" w:sz="0" w:space="0" w:color="auto"/>
            <w:left w:val="none" w:sz="0" w:space="0" w:color="auto"/>
            <w:bottom w:val="none" w:sz="0" w:space="0" w:color="auto"/>
            <w:right w:val="none" w:sz="0" w:space="0" w:color="auto"/>
          </w:divBdr>
          <w:divsChild>
            <w:div w:id="458109528">
              <w:marLeft w:val="0"/>
              <w:marRight w:val="0"/>
              <w:marTop w:val="0"/>
              <w:marBottom w:val="0"/>
              <w:divBdr>
                <w:top w:val="none" w:sz="0" w:space="0" w:color="auto"/>
                <w:left w:val="none" w:sz="0" w:space="0" w:color="auto"/>
                <w:bottom w:val="none" w:sz="0" w:space="0" w:color="auto"/>
                <w:right w:val="none" w:sz="0" w:space="0" w:color="auto"/>
              </w:divBdr>
            </w:div>
          </w:divsChild>
        </w:div>
        <w:div w:id="14772550">
          <w:marLeft w:val="0"/>
          <w:marRight w:val="0"/>
          <w:marTop w:val="0"/>
          <w:marBottom w:val="0"/>
          <w:divBdr>
            <w:top w:val="none" w:sz="0" w:space="0" w:color="auto"/>
            <w:left w:val="none" w:sz="0" w:space="0" w:color="auto"/>
            <w:bottom w:val="none" w:sz="0" w:space="0" w:color="auto"/>
            <w:right w:val="none" w:sz="0" w:space="0" w:color="auto"/>
          </w:divBdr>
          <w:divsChild>
            <w:div w:id="1940791211">
              <w:marLeft w:val="0"/>
              <w:marRight w:val="0"/>
              <w:marTop w:val="0"/>
              <w:marBottom w:val="0"/>
              <w:divBdr>
                <w:top w:val="none" w:sz="0" w:space="0" w:color="auto"/>
                <w:left w:val="none" w:sz="0" w:space="0" w:color="auto"/>
                <w:bottom w:val="none" w:sz="0" w:space="0" w:color="auto"/>
                <w:right w:val="none" w:sz="0" w:space="0" w:color="auto"/>
              </w:divBdr>
            </w:div>
          </w:divsChild>
        </w:div>
        <w:div w:id="487137758">
          <w:marLeft w:val="0"/>
          <w:marRight w:val="0"/>
          <w:marTop w:val="0"/>
          <w:marBottom w:val="0"/>
          <w:divBdr>
            <w:top w:val="none" w:sz="0" w:space="0" w:color="auto"/>
            <w:left w:val="none" w:sz="0" w:space="0" w:color="auto"/>
            <w:bottom w:val="none" w:sz="0" w:space="0" w:color="auto"/>
            <w:right w:val="none" w:sz="0" w:space="0" w:color="auto"/>
          </w:divBdr>
          <w:divsChild>
            <w:div w:id="1344480760">
              <w:marLeft w:val="0"/>
              <w:marRight w:val="0"/>
              <w:marTop w:val="0"/>
              <w:marBottom w:val="0"/>
              <w:divBdr>
                <w:top w:val="none" w:sz="0" w:space="0" w:color="auto"/>
                <w:left w:val="none" w:sz="0" w:space="0" w:color="auto"/>
                <w:bottom w:val="none" w:sz="0" w:space="0" w:color="auto"/>
                <w:right w:val="none" w:sz="0" w:space="0" w:color="auto"/>
              </w:divBdr>
            </w:div>
          </w:divsChild>
        </w:div>
        <w:div w:id="1554732971">
          <w:marLeft w:val="0"/>
          <w:marRight w:val="0"/>
          <w:marTop w:val="0"/>
          <w:marBottom w:val="0"/>
          <w:divBdr>
            <w:top w:val="none" w:sz="0" w:space="0" w:color="auto"/>
            <w:left w:val="none" w:sz="0" w:space="0" w:color="auto"/>
            <w:bottom w:val="none" w:sz="0" w:space="0" w:color="auto"/>
            <w:right w:val="none" w:sz="0" w:space="0" w:color="auto"/>
          </w:divBdr>
          <w:divsChild>
            <w:div w:id="1260139079">
              <w:marLeft w:val="0"/>
              <w:marRight w:val="0"/>
              <w:marTop w:val="0"/>
              <w:marBottom w:val="0"/>
              <w:divBdr>
                <w:top w:val="none" w:sz="0" w:space="0" w:color="auto"/>
                <w:left w:val="none" w:sz="0" w:space="0" w:color="auto"/>
                <w:bottom w:val="none" w:sz="0" w:space="0" w:color="auto"/>
                <w:right w:val="none" w:sz="0" w:space="0" w:color="auto"/>
              </w:divBdr>
            </w:div>
          </w:divsChild>
        </w:div>
        <w:div w:id="625551195">
          <w:marLeft w:val="0"/>
          <w:marRight w:val="0"/>
          <w:marTop w:val="0"/>
          <w:marBottom w:val="0"/>
          <w:divBdr>
            <w:top w:val="none" w:sz="0" w:space="0" w:color="auto"/>
            <w:left w:val="none" w:sz="0" w:space="0" w:color="auto"/>
            <w:bottom w:val="none" w:sz="0" w:space="0" w:color="auto"/>
            <w:right w:val="none" w:sz="0" w:space="0" w:color="auto"/>
          </w:divBdr>
          <w:divsChild>
            <w:div w:id="1274096397">
              <w:marLeft w:val="0"/>
              <w:marRight w:val="0"/>
              <w:marTop w:val="0"/>
              <w:marBottom w:val="0"/>
              <w:divBdr>
                <w:top w:val="none" w:sz="0" w:space="0" w:color="auto"/>
                <w:left w:val="none" w:sz="0" w:space="0" w:color="auto"/>
                <w:bottom w:val="none" w:sz="0" w:space="0" w:color="auto"/>
                <w:right w:val="none" w:sz="0" w:space="0" w:color="auto"/>
              </w:divBdr>
            </w:div>
          </w:divsChild>
        </w:div>
        <w:div w:id="1222449999">
          <w:marLeft w:val="0"/>
          <w:marRight w:val="0"/>
          <w:marTop w:val="0"/>
          <w:marBottom w:val="0"/>
          <w:divBdr>
            <w:top w:val="none" w:sz="0" w:space="0" w:color="auto"/>
            <w:left w:val="none" w:sz="0" w:space="0" w:color="auto"/>
            <w:bottom w:val="none" w:sz="0" w:space="0" w:color="auto"/>
            <w:right w:val="none" w:sz="0" w:space="0" w:color="auto"/>
          </w:divBdr>
          <w:divsChild>
            <w:div w:id="1953855612">
              <w:marLeft w:val="0"/>
              <w:marRight w:val="0"/>
              <w:marTop w:val="0"/>
              <w:marBottom w:val="0"/>
              <w:divBdr>
                <w:top w:val="none" w:sz="0" w:space="0" w:color="auto"/>
                <w:left w:val="none" w:sz="0" w:space="0" w:color="auto"/>
                <w:bottom w:val="none" w:sz="0" w:space="0" w:color="auto"/>
                <w:right w:val="none" w:sz="0" w:space="0" w:color="auto"/>
              </w:divBdr>
            </w:div>
          </w:divsChild>
        </w:div>
        <w:div w:id="738016961">
          <w:marLeft w:val="0"/>
          <w:marRight w:val="0"/>
          <w:marTop w:val="0"/>
          <w:marBottom w:val="0"/>
          <w:divBdr>
            <w:top w:val="none" w:sz="0" w:space="0" w:color="auto"/>
            <w:left w:val="none" w:sz="0" w:space="0" w:color="auto"/>
            <w:bottom w:val="none" w:sz="0" w:space="0" w:color="auto"/>
            <w:right w:val="none" w:sz="0" w:space="0" w:color="auto"/>
          </w:divBdr>
          <w:divsChild>
            <w:div w:id="1060442931">
              <w:marLeft w:val="0"/>
              <w:marRight w:val="0"/>
              <w:marTop w:val="0"/>
              <w:marBottom w:val="0"/>
              <w:divBdr>
                <w:top w:val="none" w:sz="0" w:space="0" w:color="auto"/>
                <w:left w:val="none" w:sz="0" w:space="0" w:color="auto"/>
                <w:bottom w:val="none" w:sz="0" w:space="0" w:color="auto"/>
                <w:right w:val="none" w:sz="0" w:space="0" w:color="auto"/>
              </w:divBdr>
            </w:div>
          </w:divsChild>
        </w:div>
        <w:div w:id="1686832585">
          <w:marLeft w:val="0"/>
          <w:marRight w:val="0"/>
          <w:marTop w:val="0"/>
          <w:marBottom w:val="0"/>
          <w:divBdr>
            <w:top w:val="none" w:sz="0" w:space="0" w:color="auto"/>
            <w:left w:val="none" w:sz="0" w:space="0" w:color="auto"/>
            <w:bottom w:val="none" w:sz="0" w:space="0" w:color="auto"/>
            <w:right w:val="none" w:sz="0" w:space="0" w:color="auto"/>
          </w:divBdr>
          <w:divsChild>
            <w:div w:id="239482516">
              <w:marLeft w:val="0"/>
              <w:marRight w:val="0"/>
              <w:marTop w:val="0"/>
              <w:marBottom w:val="0"/>
              <w:divBdr>
                <w:top w:val="none" w:sz="0" w:space="0" w:color="auto"/>
                <w:left w:val="none" w:sz="0" w:space="0" w:color="auto"/>
                <w:bottom w:val="none" w:sz="0" w:space="0" w:color="auto"/>
                <w:right w:val="none" w:sz="0" w:space="0" w:color="auto"/>
              </w:divBdr>
            </w:div>
          </w:divsChild>
        </w:div>
        <w:div w:id="405497875">
          <w:marLeft w:val="0"/>
          <w:marRight w:val="0"/>
          <w:marTop w:val="0"/>
          <w:marBottom w:val="0"/>
          <w:divBdr>
            <w:top w:val="none" w:sz="0" w:space="0" w:color="auto"/>
            <w:left w:val="none" w:sz="0" w:space="0" w:color="auto"/>
            <w:bottom w:val="none" w:sz="0" w:space="0" w:color="auto"/>
            <w:right w:val="none" w:sz="0" w:space="0" w:color="auto"/>
          </w:divBdr>
          <w:divsChild>
            <w:div w:id="48722953">
              <w:marLeft w:val="0"/>
              <w:marRight w:val="0"/>
              <w:marTop w:val="0"/>
              <w:marBottom w:val="0"/>
              <w:divBdr>
                <w:top w:val="none" w:sz="0" w:space="0" w:color="auto"/>
                <w:left w:val="none" w:sz="0" w:space="0" w:color="auto"/>
                <w:bottom w:val="none" w:sz="0" w:space="0" w:color="auto"/>
                <w:right w:val="none" w:sz="0" w:space="0" w:color="auto"/>
              </w:divBdr>
            </w:div>
          </w:divsChild>
        </w:div>
        <w:div w:id="25371120">
          <w:marLeft w:val="0"/>
          <w:marRight w:val="0"/>
          <w:marTop w:val="0"/>
          <w:marBottom w:val="0"/>
          <w:divBdr>
            <w:top w:val="none" w:sz="0" w:space="0" w:color="auto"/>
            <w:left w:val="none" w:sz="0" w:space="0" w:color="auto"/>
            <w:bottom w:val="none" w:sz="0" w:space="0" w:color="auto"/>
            <w:right w:val="none" w:sz="0" w:space="0" w:color="auto"/>
          </w:divBdr>
          <w:divsChild>
            <w:div w:id="1359156929">
              <w:marLeft w:val="0"/>
              <w:marRight w:val="0"/>
              <w:marTop w:val="0"/>
              <w:marBottom w:val="0"/>
              <w:divBdr>
                <w:top w:val="none" w:sz="0" w:space="0" w:color="auto"/>
                <w:left w:val="none" w:sz="0" w:space="0" w:color="auto"/>
                <w:bottom w:val="none" w:sz="0" w:space="0" w:color="auto"/>
                <w:right w:val="none" w:sz="0" w:space="0" w:color="auto"/>
              </w:divBdr>
            </w:div>
          </w:divsChild>
        </w:div>
        <w:div w:id="380134316">
          <w:marLeft w:val="0"/>
          <w:marRight w:val="0"/>
          <w:marTop w:val="0"/>
          <w:marBottom w:val="0"/>
          <w:divBdr>
            <w:top w:val="none" w:sz="0" w:space="0" w:color="auto"/>
            <w:left w:val="none" w:sz="0" w:space="0" w:color="auto"/>
            <w:bottom w:val="none" w:sz="0" w:space="0" w:color="auto"/>
            <w:right w:val="none" w:sz="0" w:space="0" w:color="auto"/>
          </w:divBdr>
          <w:divsChild>
            <w:div w:id="365179021">
              <w:marLeft w:val="0"/>
              <w:marRight w:val="0"/>
              <w:marTop w:val="0"/>
              <w:marBottom w:val="0"/>
              <w:divBdr>
                <w:top w:val="none" w:sz="0" w:space="0" w:color="auto"/>
                <w:left w:val="none" w:sz="0" w:space="0" w:color="auto"/>
                <w:bottom w:val="none" w:sz="0" w:space="0" w:color="auto"/>
                <w:right w:val="none" w:sz="0" w:space="0" w:color="auto"/>
              </w:divBdr>
            </w:div>
          </w:divsChild>
        </w:div>
        <w:div w:id="1471752132">
          <w:marLeft w:val="0"/>
          <w:marRight w:val="0"/>
          <w:marTop w:val="0"/>
          <w:marBottom w:val="0"/>
          <w:divBdr>
            <w:top w:val="none" w:sz="0" w:space="0" w:color="auto"/>
            <w:left w:val="none" w:sz="0" w:space="0" w:color="auto"/>
            <w:bottom w:val="none" w:sz="0" w:space="0" w:color="auto"/>
            <w:right w:val="none" w:sz="0" w:space="0" w:color="auto"/>
          </w:divBdr>
          <w:divsChild>
            <w:div w:id="1888880112">
              <w:marLeft w:val="0"/>
              <w:marRight w:val="0"/>
              <w:marTop w:val="0"/>
              <w:marBottom w:val="0"/>
              <w:divBdr>
                <w:top w:val="none" w:sz="0" w:space="0" w:color="auto"/>
                <w:left w:val="none" w:sz="0" w:space="0" w:color="auto"/>
                <w:bottom w:val="none" w:sz="0" w:space="0" w:color="auto"/>
                <w:right w:val="none" w:sz="0" w:space="0" w:color="auto"/>
              </w:divBdr>
            </w:div>
          </w:divsChild>
        </w:div>
        <w:div w:id="922300764">
          <w:marLeft w:val="0"/>
          <w:marRight w:val="0"/>
          <w:marTop w:val="0"/>
          <w:marBottom w:val="0"/>
          <w:divBdr>
            <w:top w:val="none" w:sz="0" w:space="0" w:color="auto"/>
            <w:left w:val="none" w:sz="0" w:space="0" w:color="auto"/>
            <w:bottom w:val="none" w:sz="0" w:space="0" w:color="auto"/>
            <w:right w:val="none" w:sz="0" w:space="0" w:color="auto"/>
          </w:divBdr>
          <w:divsChild>
            <w:div w:id="499350681">
              <w:marLeft w:val="0"/>
              <w:marRight w:val="0"/>
              <w:marTop w:val="0"/>
              <w:marBottom w:val="0"/>
              <w:divBdr>
                <w:top w:val="none" w:sz="0" w:space="0" w:color="auto"/>
                <w:left w:val="none" w:sz="0" w:space="0" w:color="auto"/>
                <w:bottom w:val="none" w:sz="0" w:space="0" w:color="auto"/>
                <w:right w:val="none" w:sz="0" w:space="0" w:color="auto"/>
              </w:divBdr>
            </w:div>
          </w:divsChild>
        </w:div>
        <w:div w:id="576061630">
          <w:marLeft w:val="0"/>
          <w:marRight w:val="0"/>
          <w:marTop w:val="0"/>
          <w:marBottom w:val="0"/>
          <w:divBdr>
            <w:top w:val="none" w:sz="0" w:space="0" w:color="auto"/>
            <w:left w:val="none" w:sz="0" w:space="0" w:color="auto"/>
            <w:bottom w:val="none" w:sz="0" w:space="0" w:color="auto"/>
            <w:right w:val="none" w:sz="0" w:space="0" w:color="auto"/>
          </w:divBdr>
          <w:divsChild>
            <w:div w:id="569585825">
              <w:marLeft w:val="0"/>
              <w:marRight w:val="0"/>
              <w:marTop w:val="0"/>
              <w:marBottom w:val="0"/>
              <w:divBdr>
                <w:top w:val="none" w:sz="0" w:space="0" w:color="auto"/>
                <w:left w:val="none" w:sz="0" w:space="0" w:color="auto"/>
                <w:bottom w:val="none" w:sz="0" w:space="0" w:color="auto"/>
                <w:right w:val="none" w:sz="0" w:space="0" w:color="auto"/>
              </w:divBdr>
            </w:div>
          </w:divsChild>
        </w:div>
        <w:div w:id="153759367">
          <w:marLeft w:val="0"/>
          <w:marRight w:val="0"/>
          <w:marTop w:val="0"/>
          <w:marBottom w:val="0"/>
          <w:divBdr>
            <w:top w:val="none" w:sz="0" w:space="0" w:color="auto"/>
            <w:left w:val="none" w:sz="0" w:space="0" w:color="auto"/>
            <w:bottom w:val="none" w:sz="0" w:space="0" w:color="auto"/>
            <w:right w:val="none" w:sz="0" w:space="0" w:color="auto"/>
          </w:divBdr>
          <w:divsChild>
            <w:div w:id="1913391488">
              <w:marLeft w:val="0"/>
              <w:marRight w:val="0"/>
              <w:marTop w:val="0"/>
              <w:marBottom w:val="0"/>
              <w:divBdr>
                <w:top w:val="none" w:sz="0" w:space="0" w:color="auto"/>
                <w:left w:val="none" w:sz="0" w:space="0" w:color="auto"/>
                <w:bottom w:val="none" w:sz="0" w:space="0" w:color="auto"/>
                <w:right w:val="none" w:sz="0" w:space="0" w:color="auto"/>
              </w:divBdr>
            </w:div>
          </w:divsChild>
        </w:div>
        <w:div w:id="1505242554">
          <w:marLeft w:val="0"/>
          <w:marRight w:val="0"/>
          <w:marTop w:val="0"/>
          <w:marBottom w:val="0"/>
          <w:divBdr>
            <w:top w:val="none" w:sz="0" w:space="0" w:color="auto"/>
            <w:left w:val="none" w:sz="0" w:space="0" w:color="auto"/>
            <w:bottom w:val="none" w:sz="0" w:space="0" w:color="auto"/>
            <w:right w:val="none" w:sz="0" w:space="0" w:color="auto"/>
          </w:divBdr>
          <w:divsChild>
            <w:div w:id="2102948994">
              <w:marLeft w:val="0"/>
              <w:marRight w:val="0"/>
              <w:marTop w:val="0"/>
              <w:marBottom w:val="0"/>
              <w:divBdr>
                <w:top w:val="none" w:sz="0" w:space="0" w:color="auto"/>
                <w:left w:val="none" w:sz="0" w:space="0" w:color="auto"/>
                <w:bottom w:val="none" w:sz="0" w:space="0" w:color="auto"/>
                <w:right w:val="none" w:sz="0" w:space="0" w:color="auto"/>
              </w:divBdr>
            </w:div>
          </w:divsChild>
        </w:div>
        <w:div w:id="72748683">
          <w:marLeft w:val="0"/>
          <w:marRight w:val="0"/>
          <w:marTop w:val="0"/>
          <w:marBottom w:val="0"/>
          <w:divBdr>
            <w:top w:val="none" w:sz="0" w:space="0" w:color="auto"/>
            <w:left w:val="none" w:sz="0" w:space="0" w:color="auto"/>
            <w:bottom w:val="none" w:sz="0" w:space="0" w:color="auto"/>
            <w:right w:val="none" w:sz="0" w:space="0" w:color="auto"/>
          </w:divBdr>
          <w:divsChild>
            <w:div w:id="1177572485">
              <w:marLeft w:val="0"/>
              <w:marRight w:val="0"/>
              <w:marTop w:val="0"/>
              <w:marBottom w:val="0"/>
              <w:divBdr>
                <w:top w:val="none" w:sz="0" w:space="0" w:color="auto"/>
                <w:left w:val="none" w:sz="0" w:space="0" w:color="auto"/>
                <w:bottom w:val="none" w:sz="0" w:space="0" w:color="auto"/>
                <w:right w:val="none" w:sz="0" w:space="0" w:color="auto"/>
              </w:divBdr>
            </w:div>
          </w:divsChild>
        </w:div>
        <w:div w:id="1664233171">
          <w:marLeft w:val="0"/>
          <w:marRight w:val="0"/>
          <w:marTop w:val="0"/>
          <w:marBottom w:val="0"/>
          <w:divBdr>
            <w:top w:val="none" w:sz="0" w:space="0" w:color="auto"/>
            <w:left w:val="none" w:sz="0" w:space="0" w:color="auto"/>
            <w:bottom w:val="none" w:sz="0" w:space="0" w:color="auto"/>
            <w:right w:val="none" w:sz="0" w:space="0" w:color="auto"/>
          </w:divBdr>
          <w:divsChild>
            <w:div w:id="1737314329">
              <w:marLeft w:val="0"/>
              <w:marRight w:val="0"/>
              <w:marTop w:val="0"/>
              <w:marBottom w:val="0"/>
              <w:divBdr>
                <w:top w:val="none" w:sz="0" w:space="0" w:color="auto"/>
                <w:left w:val="none" w:sz="0" w:space="0" w:color="auto"/>
                <w:bottom w:val="none" w:sz="0" w:space="0" w:color="auto"/>
                <w:right w:val="none" w:sz="0" w:space="0" w:color="auto"/>
              </w:divBdr>
            </w:div>
          </w:divsChild>
        </w:div>
        <w:div w:id="1787460493">
          <w:marLeft w:val="0"/>
          <w:marRight w:val="0"/>
          <w:marTop w:val="0"/>
          <w:marBottom w:val="0"/>
          <w:divBdr>
            <w:top w:val="none" w:sz="0" w:space="0" w:color="auto"/>
            <w:left w:val="none" w:sz="0" w:space="0" w:color="auto"/>
            <w:bottom w:val="none" w:sz="0" w:space="0" w:color="auto"/>
            <w:right w:val="none" w:sz="0" w:space="0" w:color="auto"/>
          </w:divBdr>
          <w:divsChild>
            <w:div w:id="1538354753">
              <w:marLeft w:val="0"/>
              <w:marRight w:val="0"/>
              <w:marTop w:val="0"/>
              <w:marBottom w:val="0"/>
              <w:divBdr>
                <w:top w:val="none" w:sz="0" w:space="0" w:color="auto"/>
                <w:left w:val="none" w:sz="0" w:space="0" w:color="auto"/>
                <w:bottom w:val="none" w:sz="0" w:space="0" w:color="auto"/>
                <w:right w:val="none" w:sz="0" w:space="0" w:color="auto"/>
              </w:divBdr>
            </w:div>
          </w:divsChild>
        </w:div>
        <w:div w:id="773136401">
          <w:marLeft w:val="0"/>
          <w:marRight w:val="0"/>
          <w:marTop w:val="0"/>
          <w:marBottom w:val="0"/>
          <w:divBdr>
            <w:top w:val="none" w:sz="0" w:space="0" w:color="auto"/>
            <w:left w:val="none" w:sz="0" w:space="0" w:color="auto"/>
            <w:bottom w:val="none" w:sz="0" w:space="0" w:color="auto"/>
            <w:right w:val="none" w:sz="0" w:space="0" w:color="auto"/>
          </w:divBdr>
          <w:divsChild>
            <w:div w:id="1869952478">
              <w:marLeft w:val="0"/>
              <w:marRight w:val="0"/>
              <w:marTop w:val="0"/>
              <w:marBottom w:val="0"/>
              <w:divBdr>
                <w:top w:val="none" w:sz="0" w:space="0" w:color="auto"/>
                <w:left w:val="none" w:sz="0" w:space="0" w:color="auto"/>
                <w:bottom w:val="none" w:sz="0" w:space="0" w:color="auto"/>
                <w:right w:val="none" w:sz="0" w:space="0" w:color="auto"/>
              </w:divBdr>
            </w:div>
          </w:divsChild>
        </w:div>
        <w:div w:id="542525319">
          <w:marLeft w:val="0"/>
          <w:marRight w:val="0"/>
          <w:marTop w:val="0"/>
          <w:marBottom w:val="0"/>
          <w:divBdr>
            <w:top w:val="none" w:sz="0" w:space="0" w:color="auto"/>
            <w:left w:val="none" w:sz="0" w:space="0" w:color="auto"/>
            <w:bottom w:val="none" w:sz="0" w:space="0" w:color="auto"/>
            <w:right w:val="none" w:sz="0" w:space="0" w:color="auto"/>
          </w:divBdr>
          <w:divsChild>
            <w:div w:id="11891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193753">
      <w:bodyDiv w:val="1"/>
      <w:marLeft w:val="0"/>
      <w:marRight w:val="0"/>
      <w:marTop w:val="0"/>
      <w:marBottom w:val="0"/>
      <w:divBdr>
        <w:top w:val="none" w:sz="0" w:space="0" w:color="auto"/>
        <w:left w:val="none" w:sz="0" w:space="0" w:color="auto"/>
        <w:bottom w:val="none" w:sz="0" w:space="0" w:color="auto"/>
        <w:right w:val="none" w:sz="0" w:space="0" w:color="auto"/>
      </w:divBdr>
      <w:divsChild>
        <w:div w:id="944459102">
          <w:marLeft w:val="0"/>
          <w:marRight w:val="0"/>
          <w:marTop w:val="0"/>
          <w:marBottom w:val="0"/>
          <w:divBdr>
            <w:top w:val="none" w:sz="0" w:space="0" w:color="auto"/>
            <w:left w:val="none" w:sz="0" w:space="0" w:color="auto"/>
            <w:bottom w:val="none" w:sz="0" w:space="0" w:color="auto"/>
            <w:right w:val="none" w:sz="0" w:space="0" w:color="auto"/>
          </w:divBdr>
          <w:divsChild>
            <w:div w:id="2074430085">
              <w:marLeft w:val="0"/>
              <w:marRight w:val="0"/>
              <w:marTop w:val="0"/>
              <w:marBottom w:val="0"/>
              <w:divBdr>
                <w:top w:val="none" w:sz="0" w:space="0" w:color="auto"/>
                <w:left w:val="none" w:sz="0" w:space="0" w:color="auto"/>
                <w:bottom w:val="none" w:sz="0" w:space="0" w:color="auto"/>
                <w:right w:val="none" w:sz="0" w:space="0" w:color="auto"/>
              </w:divBdr>
            </w:div>
            <w:div w:id="1622102814">
              <w:marLeft w:val="0"/>
              <w:marRight w:val="0"/>
              <w:marTop w:val="0"/>
              <w:marBottom w:val="0"/>
              <w:divBdr>
                <w:top w:val="none" w:sz="0" w:space="0" w:color="auto"/>
                <w:left w:val="none" w:sz="0" w:space="0" w:color="auto"/>
                <w:bottom w:val="none" w:sz="0" w:space="0" w:color="auto"/>
                <w:right w:val="none" w:sz="0" w:space="0" w:color="auto"/>
              </w:divBdr>
              <w:divsChild>
                <w:div w:id="163821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16053">
          <w:marLeft w:val="0"/>
          <w:marRight w:val="0"/>
          <w:marTop w:val="0"/>
          <w:marBottom w:val="0"/>
          <w:divBdr>
            <w:top w:val="none" w:sz="0" w:space="0" w:color="auto"/>
            <w:left w:val="none" w:sz="0" w:space="0" w:color="auto"/>
            <w:bottom w:val="none" w:sz="0" w:space="0" w:color="auto"/>
            <w:right w:val="none" w:sz="0" w:space="0" w:color="auto"/>
          </w:divBdr>
          <w:divsChild>
            <w:div w:id="779110243">
              <w:marLeft w:val="0"/>
              <w:marRight w:val="0"/>
              <w:marTop w:val="0"/>
              <w:marBottom w:val="0"/>
              <w:divBdr>
                <w:top w:val="none" w:sz="0" w:space="0" w:color="auto"/>
                <w:left w:val="none" w:sz="0" w:space="0" w:color="auto"/>
                <w:bottom w:val="none" w:sz="0" w:space="0" w:color="auto"/>
                <w:right w:val="none" w:sz="0" w:space="0" w:color="auto"/>
              </w:divBdr>
            </w:div>
            <w:div w:id="1180925386">
              <w:marLeft w:val="0"/>
              <w:marRight w:val="0"/>
              <w:marTop w:val="0"/>
              <w:marBottom w:val="0"/>
              <w:divBdr>
                <w:top w:val="none" w:sz="0" w:space="0" w:color="auto"/>
                <w:left w:val="none" w:sz="0" w:space="0" w:color="auto"/>
                <w:bottom w:val="none" w:sz="0" w:space="0" w:color="auto"/>
                <w:right w:val="none" w:sz="0" w:space="0" w:color="auto"/>
              </w:divBdr>
              <w:divsChild>
                <w:div w:id="75216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287">
          <w:marLeft w:val="0"/>
          <w:marRight w:val="0"/>
          <w:marTop w:val="0"/>
          <w:marBottom w:val="0"/>
          <w:divBdr>
            <w:top w:val="none" w:sz="0" w:space="0" w:color="auto"/>
            <w:left w:val="none" w:sz="0" w:space="0" w:color="auto"/>
            <w:bottom w:val="none" w:sz="0" w:space="0" w:color="auto"/>
            <w:right w:val="none" w:sz="0" w:space="0" w:color="auto"/>
          </w:divBdr>
          <w:divsChild>
            <w:div w:id="104665399">
              <w:marLeft w:val="0"/>
              <w:marRight w:val="0"/>
              <w:marTop w:val="0"/>
              <w:marBottom w:val="0"/>
              <w:divBdr>
                <w:top w:val="none" w:sz="0" w:space="0" w:color="auto"/>
                <w:left w:val="none" w:sz="0" w:space="0" w:color="auto"/>
                <w:bottom w:val="none" w:sz="0" w:space="0" w:color="auto"/>
                <w:right w:val="none" w:sz="0" w:space="0" w:color="auto"/>
              </w:divBdr>
            </w:div>
            <w:div w:id="2006547693">
              <w:marLeft w:val="0"/>
              <w:marRight w:val="0"/>
              <w:marTop w:val="0"/>
              <w:marBottom w:val="0"/>
              <w:divBdr>
                <w:top w:val="none" w:sz="0" w:space="0" w:color="auto"/>
                <w:left w:val="none" w:sz="0" w:space="0" w:color="auto"/>
                <w:bottom w:val="none" w:sz="0" w:space="0" w:color="auto"/>
                <w:right w:val="none" w:sz="0" w:space="0" w:color="auto"/>
              </w:divBdr>
              <w:divsChild>
                <w:div w:id="19553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11357">
      <w:bodyDiv w:val="1"/>
      <w:marLeft w:val="0"/>
      <w:marRight w:val="0"/>
      <w:marTop w:val="0"/>
      <w:marBottom w:val="0"/>
      <w:divBdr>
        <w:top w:val="none" w:sz="0" w:space="0" w:color="auto"/>
        <w:left w:val="none" w:sz="0" w:space="0" w:color="auto"/>
        <w:bottom w:val="none" w:sz="0" w:space="0" w:color="auto"/>
        <w:right w:val="none" w:sz="0" w:space="0" w:color="auto"/>
      </w:divBdr>
    </w:div>
    <w:div w:id="945842250">
      <w:bodyDiv w:val="1"/>
      <w:marLeft w:val="0"/>
      <w:marRight w:val="0"/>
      <w:marTop w:val="0"/>
      <w:marBottom w:val="0"/>
      <w:divBdr>
        <w:top w:val="none" w:sz="0" w:space="0" w:color="auto"/>
        <w:left w:val="none" w:sz="0" w:space="0" w:color="auto"/>
        <w:bottom w:val="none" w:sz="0" w:space="0" w:color="auto"/>
        <w:right w:val="none" w:sz="0" w:space="0" w:color="auto"/>
      </w:divBdr>
      <w:divsChild>
        <w:div w:id="291254472">
          <w:marLeft w:val="0"/>
          <w:marRight w:val="0"/>
          <w:marTop w:val="0"/>
          <w:marBottom w:val="0"/>
          <w:divBdr>
            <w:top w:val="none" w:sz="0" w:space="0" w:color="auto"/>
            <w:left w:val="none" w:sz="0" w:space="0" w:color="auto"/>
            <w:bottom w:val="none" w:sz="0" w:space="0" w:color="auto"/>
            <w:right w:val="none" w:sz="0" w:space="0" w:color="auto"/>
          </w:divBdr>
        </w:div>
        <w:div w:id="1214778704">
          <w:marLeft w:val="0"/>
          <w:marRight w:val="0"/>
          <w:marTop w:val="0"/>
          <w:marBottom w:val="0"/>
          <w:divBdr>
            <w:top w:val="none" w:sz="0" w:space="0" w:color="auto"/>
            <w:left w:val="none" w:sz="0" w:space="0" w:color="auto"/>
            <w:bottom w:val="none" w:sz="0" w:space="0" w:color="auto"/>
            <w:right w:val="none" w:sz="0" w:space="0" w:color="auto"/>
          </w:divBdr>
          <w:divsChild>
            <w:div w:id="1327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3466">
      <w:bodyDiv w:val="1"/>
      <w:marLeft w:val="0"/>
      <w:marRight w:val="0"/>
      <w:marTop w:val="0"/>
      <w:marBottom w:val="0"/>
      <w:divBdr>
        <w:top w:val="none" w:sz="0" w:space="0" w:color="auto"/>
        <w:left w:val="none" w:sz="0" w:space="0" w:color="auto"/>
        <w:bottom w:val="none" w:sz="0" w:space="0" w:color="auto"/>
        <w:right w:val="none" w:sz="0" w:space="0" w:color="auto"/>
      </w:divBdr>
    </w:div>
    <w:div w:id="1100221994">
      <w:bodyDiv w:val="1"/>
      <w:marLeft w:val="0"/>
      <w:marRight w:val="0"/>
      <w:marTop w:val="0"/>
      <w:marBottom w:val="0"/>
      <w:divBdr>
        <w:top w:val="none" w:sz="0" w:space="0" w:color="auto"/>
        <w:left w:val="none" w:sz="0" w:space="0" w:color="auto"/>
        <w:bottom w:val="none" w:sz="0" w:space="0" w:color="auto"/>
        <w:right w:val="none" w:sz="0" w:space="0" w:color="auto"/>
      </w:divBdr>
      <w:divsChild>
        <w:div w:id="480656961">
          <w:marLeft w:val="0"/>
          <w:marRight w:val="0"/>
          <w:marTop w:val="0"/>
          <w:marBottom w:val="0"/>
          <w:divBdr>
            <w:top w:val="none" w:sz="0" w:space="0" w:color="auto"/>
            <w:left w:val="none" w:sz="0" w:space="0" w:color="auto"/>
            <w:bottom w:val="none" w:sz="0" w:space="0" w:color="auto"/>
            <w:right w:val="none" w:sz="0" w:space="0" w:color="auto"/>
          </w:divBdr>
        </w:div>
        <w:div w:id="1948779151">
          <w:marLeft w:val="0"/>
          <w:marRight w:val="0"/>
          <w:marTop w:val="0"/>
          <w:marBottom w:val="0"/>
          <w:divBdr>
            <w:top w:val="none" w:sz="0" w:space="0" w:color="auto"/>
            <w:left w:val="none" w:sz="0" w:space="0" w:color="auto"/>
            <w:bottom w:val="none" w:sz="0" w:space="0" w:color="auto"/>
            <w:right w:val="none" w:sz="0" w:space="0" w:color="auto"/>
          </w:divBdr>
          <w:divsChild>
            <w:div w:id="14207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17339">
      <w:bodyDiv w:val="1"/>
      <w:marLeft w:val="0"/>
      <w:marRight w:val="0"/>
      <w:marTop w:val="0"/>
      <w:marBottom w:val="0"/>
      <w:divBdr>
        <w:top w:val="none" w:sz="0" w:space="0" w:color="auto"/>
        <w:left w:val="none" w:sz="0" w:space="0" w:color="auto"/>
        <w:bottom w:val="none" w:sz="0" w:space="0" w:color="auto"/>
        <w:right w:val="none" w:sz="0" w:space="0" w:color="auto"/>
      </w:divBdr>
    </w:div>
    <w:div w:id="1347632354">
      <w:bodyDiv w:val="1"/>
      <w:marLeft w:val="0"/>
      <w:marRight w:val="0"/>
      <w:marTop w:val="0"/>
      <w:marBottom w:val="0"/>
      <w:divBdr>
        <w:top w:val="none" w:sz="0" w:space="0" w:color="auto"/>
        <w:left w:val="none" w:sz="0" w:space="0" w:color="auto"/>
        <w:bottom w:val="none" w:sz="0" w:space="0" w:color="auto"/>
        <w:right w:val="none" w:sz="0" w:space="0" w:color="auto"/>
      </w:divBdr>
    </w:div>
    <w:div w:id="1350182586">
      <w:bodyDiv w:val="1"/>
      <w:marLeft w:val="0"/>
      <w:marRight w:val="0"/>
      <w:marTop w:val="0"/>
      <w:marBottom w:val="0"/>
      <w:divBdr>
        <w:top w:val="none" w:sz="0" w:space="0" w:color="auto"/>
        <w:left w:val="none" w:sz="0" w:space="0" w:color="auto"/>
        <w:bottom w:val="none" w:sz="0" w:space="0" w:color="auto"/>
        <w:right w:val="none" w:sz="0" w:space="0" w:color="auto"/>
      </w:divBdr>
    </w:div>
    <w:div w:id="1359311169">
      <w:bodyDiv w:val="1"/>
      <w:marLeft w:val="0"/>
      <w:marRight w:val="0"/>
      <w:marTop w:val="0"/>
      <w:marBottom w:val="0"/>
      <w:divBdr>
        <w:top w:val="none" w:sz="0" w:space="0" w:color="auto"/>
        <w:left w:val="none" w:sz="0" w:space="0" w:color="auto"/>
        <w:bottom w:val="none" w:sz="0" w:space="0" w:color="auto"/>
        <w:right w:val="none" w:sz="0" w:space="0" w:color="auto"/>
      </w:divBdr>
      <w:divsChild>
        <w:div w:id="924999696">
          <w:marLeft w:val="0"/>
          <w:marRight w:val="0"/>
          <w:marTop w:val="0"/>
          <w:marBottom w:val="0"/>
          <w:divBdr>
            <w:top w:val="none" w:sz="0" w:space="0" w:color="auto"/>
            <w:left w:val="none" w:sz="0" w:space="0" w:color="auto"/>
            <w:bottom w:val="none" w:sz="0" w:space="0" w:color="auto"/>
            <w:right w:val="none" w:sz="0" w:space="0" w:color="auto"/>
          </w:divBdr>
        </w:div>
        <w:div w:id="1762991089">
          <w:marLeft w:val="0"/>
          <w:marRight w:val="0"/>
          <w:marTop w:val="0"/>
          <w:marBottom w:val="0"/>
          <w:divBdr>
            <w:top w:val="none" w:sz="0" w:space="0" w:color="auto"/>
            <w:left w:val="none" w:sz="0" w:space="0" w:color="auto"/>
            <w:bottom w:val="none" w:sz="0" w:space="0" w:color="auto"/>
            <w:right w:val="none" w:sz="0" w:space="0" w:color="auto"/>
          </w:divBdr>
        </w:div>
        <w:div w:id="161312660">
          <w:marLeft w:val="0"/>
          <w:marRight w:val="0"/>
          <w:marTop w:val="0"/>
          <w:marBottom w:val="0"/>
          <w:divBdr>
            <w:top w:val="none" w:sz="0" w:space="0" w:color="auto"/>
            <w:left w:val="none" w:sz="0" w:space="0" w:color="auto"/>
            <w:bottom w:val="none" w:sz="0" w:space="0" w:color="auto"/>
            <w:right w:val="none" w:sz="0" w:space="0" w:color="auto"/>
          </w:divBdr>
        </w:div>
        <w:div w:id="767966313">
          <w:marLeft w:val="0"/>
          <w:marRight w:val="0"/>
          <w:marTop w:val="0"/>
          <w:marBottom w:val="0"/>
          <w:divBdr>
            <w:top w:val="none" w:sz="0" w:space="0" w:color="auto"/>
            <w:left w:val="none" w:sz="0" w:space="0" w:color="auto"/>
            <w:bottom w:val="none" w:sz="0" w:space="0" w:color="auto"/>
            <w:right w:val="none" w:sz="0" w:space="0" w:color="auto"/>
          </w:divBdr>
        </w:div>
        <w:div w:id="467095107">
          <w:marLeft w:val="0"/>
          <w:marRight w:val="0"/>
          <w:marTop w:val="0"/>
          <w:marBottom w:val="0"/>
          <w:divBdr>
            <w:top w:val="none" w:sz="0" w:space="0" w:color="auto"/>
            <w:left w:val="none" w:sz="0" w:space="0" w:color="auto"/>
            <w:bottom w:val="none" w:sz="0" w:space="0" w:color="auto"/>
            <w:right w:val="none" w:sz="0" w:space="0" w:color="auto"/>
          </w:divBdr>
        </w:div>
        <w:div w:id="117456414">
          <w:marLeft w:val="0"/>
          <w:marRight w:val="0"/>
          <w:marTop w:val="0"/>
          <w:marBottom w:val="0"/>
          <w:divBdr>
            <w:top w:val="none" w:sz="0" w:space="0" w:color="auto"/>
            <w:left w:val="none" w:sz="0" w:space="0" w:color="auto"/>
            <w:bottom w:val="none" w:sz="0" w:space="0" w:color="auto"/>
            <w:right w:val="none" w:sz="0" w:space="0" w:color="auto"/>
          </w:divBdr>
        </w:div>
        <w:div w:id="694963995">
          <w:marLeft w:val="0"/>
          <w:marRight w:val="0"/>
          <w:marTop w:val="0"/>
          <w:marBottom w:val="0"/>
          <w:divBdr>
            <w:top w:val="none" w:sz="0" w:space="0" w:color="auto"/>
            <w:left w:val="none" w:sz="0" w:space="0" w:color="auto"/>
            <w:bottom w:val="none" w:sz="0" w:space="0" w:color="auto"/>
            <w:right w:val="none" w:sz="0" w:space="0" w:color="auto"/>
          </w:divBdr>
        </w:div>
        <w:div w:id="1358002868">
          <w:marLeft w:val="0"/>
          <w:marRight w:val="0"/>
          <w:marTop w:val="0"/>
          <w:marBottom w:val="0"/>
          <w:divBdr>
            <w:top w:val="none" w:sz="0" w:space="0" w:color="auto"/>
            <w:left w:val="none" w:sz="0" w:space="0" w:color="auto"/>
            <w:bottom w:val="none" w:sz="0" w:space="0" w:color="auto"/>
            <w:right w:val="none" w:sz="0" w:space="0" w:color="auto"/>
          </w:divBdr>
        </w:div>
        <w:div w:id="9457378">
          <w:marLeft w:val="0"/>
          <w:marRight w:val="0"/>
          <w:marTop w:val="0"/>
          <w:marBottom w:val="0"/>
          <w:divBdr>
            <w:top w:val="none" w:sz="0" w:space="0" w:color="auto"/>
            <w:left w:val="none" w:sz="0" w:space="0" w:color="auto"/>
            <w:bottom w:val="none" w:sz="0" w:space="0" w:color="auto"/>
            <w:right w:val="none" w:sz="0" w:space="0" w:color="auto"/>
          </w:divBdr>
        </w:div>
        <w:div w:id="1385638018">
          <w:marLeft w:val="0"/>
          <w:marRight w:val="0"/>
          <w:marTop w:val="0"/>
          <w:marBottom w:val="0"/>
          <w:divBdr>
            <w:top w:val="none" w:sz="0" w:space="0" w:color="auto"/>
            <w:left w:val="none" w:sz="0" w:space="0" w:color="auto"/>
            <w:bottom w:val="none" w:sz="0" w:space="0" w:color="auto"/>
            <w:right w:val="none" w:sz="0" w:space="0" w:color="auto"/>
          </w:divBdr>
        </w:div>
        <w:div w:id="89670173">
          <w:marLeft w:val="0"/>
          <w:marRight w:val="0"/>
          <w:marTop w:val="0"/>
          <w:marBottom w:val="0"/>
          <w:divBdr>
            <w:top w:val="none" w:sz="0" w:space="0" w:color="auto"/>
            <w:left w:val="none" w:sz="0" w:space="0" w:color="auto"/>
            <w:bottom w:val="none" w:sz="0" w:space="0" w:color="auto"/>
            <w:right w:val="none" w:sz="0" w:space="0" w:color="auto"/>
          </w:divBdr>
        </w:div>
        <w:div w:id="1952469727">
          <w:marLeft w:val="0"/>
          <w:marRight w:val="0"/>
          <w:marTop w:val="0"/>
          <w:marBottom w:val="0"/>
          <w:divBdr>
            <w:top w:val="none" w:sz="0" w:space="0" w:color="auto"/>
            <w:left w:val="none" w:sz="0" w:space="0" w:color="auto"/>
            <w:bottom w:val="none" w:sz="0" w:space="0" w:color="auto"/>
            <w:right w:val="none" w:sz="0" w:space="0" w:color="auto"/>
          </w:divBdr>
        </w:div>
        <w:div w:id="1749188050">
          <w:marLeft w:val="0"/>
          <w:marRight w:val="0"/>
          <w:marTop w:val="0"/>
          <w:marBottom w:val="0"/>
          <w:divBdr>
            <w:top w:val="none" w:sz="0" w:space="0" w:color="auto"/>
            <w:left w:val="none" w:sz="0" w:space="0" w:color="auto"/>
            <w:bottom w:val="none" w:sz="0" w:space="0" w:color="auto"/>
            <w:right w:val="none" w:sz="0" w:space="0" w:color="auto"/>
          </w:divBdr>
        </w:div>
        <w:div w:id="474417197">
          <w:marLeft w:val="0"/>
          <w:marRight w:val="0"/>
          <w:marTop w:val="0"/>
          <w:marBottom w:val="0"/>
          <w:divBdr>
            <w:top w:val="none" w:sz="0" w:space="0" w:color="auto"/>
            <w:left w:val="none" w:sz="0" w:space="0" w:color="auto"/>
            <w:bottom w:val="none" w:sz="0" w:space="0" w:color="auto"/>
            <w:right w:val="none" w:sz="0" w:space="0" w:color="auto"/>
          </w:divBdr>
        </w:div>
        <w:div w:id="972177912">
          <w:marLeft w:val="0"/>
          <w:marRight w:val="0"/>
          <w:marTop w:val="0"/>
          <w:marBottom w:val="0"/>
          <w:divBdr>
            <w:top w:val="none" w:sz="0" w:space="0" w:color="auto"/>
            <w:left w:val="none" w:sz="0" w:space="0" w:color="auto"/>
            <w:bottom w:val="none" w:sz="0" w:space="0" w:color="auto"/>
            <w:right w:val="none" w:sz="0" w:space="0" w:color="auto"/>
          </w:divBdr>
        </w:div>
        <w:div w:id="1721972583">
          <w:marLeft w:val="0"/>
          <w:marRight w:val="0"/>
          <w:marTop w:val="0"/>
          <w:marBottom w:val="0"/>
          <w:divBdr>
            <w:top w:val="none" w:sz="0" w:space="0" w:color="auto"/>
            <w:left w:val="none" w:sz="0" w:space="0" w:color="auto"/>
            <w:bottom w:val="none" w:sz="0" w:space="0" w:color="auto"/>
            <w:right w:val="none" w:sz="0" w:space="0" w:color="auto"/>
          </w:divBdr>
        </w:div>
        <w:div w:id="318505220">
          <w:marLeft w:val="0"/>
          <w:marRight w:val="0"/>
          <w:marTop w:val="0"/>
          <w:marBottom w:val="0"/>
          <w:divBdr>
            <w:top w:val="none" w:sz="0" w:space="0" w:color="auto"/>
            <w:left w:val="none" w:sz="0" w:space="0" w:color="auto"/>
            <w:bottom w:val="none" w:sz="0" w:space="0" w:color="auto"/>
            <w:right w:val="none" w:sz="0" w:space="0" w:color="auto"/>
          </w:divBdr>
        </w:div>
        <w:div w:id="2084254505">
          <w:marLeft w:val="0"/>
          <w:marRight w:val="0"/>
          <w:marTop w:val="0"/>
          <w:marBottom w:val="0"/>
          <w:divBdr>
            <w:top w:val="none" w:sz="0" w:space="0" w:color="auto"/>
            <w:left w:val="none" w:sz="0" w:space="0" w:color="auto"/>
            <w:bottom w:val="none" w:sz="0" w:space="0" w:color="auto"/>
            <w:right w:val="none" w:sz="0" w:space="0" w:color="auto"/>
          </w:divBdr>
        </w:div>
        <w:div w:id="957566657">
          <w:marLeft w:val="0"/>
          <w:marRight w:val="0"/>
          <w:marTop w:val="0"/>
          <w:marBottom w:val="0"/>
          <w:divBdr>
            <w:top w:val="none" w:sz="0" w:space="0" w:color="auto"/>
            <w:left w:val="none" w:sz="0" w:space="0" w:color="auto"/>
            <w:bottom w:val="none" w:sz="0" w:space="0" w:color="auto"/>
            <w:right w:val="none" w:sz="0" w:space="0" w:color="auto"/>
          </w:divBdr>
        </w:div>
        <w:div w:id="1512523873">
          <w:marLeft w:val="0"/>
          <w:marRight w:val="0"/>
          <w:marTop w:val="0"/>
          <w:marBottom w:val="0"/>
          <w:divBdr>
            <w:top w:val="none" w:sz="0" w:space="0" w:color="auto"/>
            <w:left w:val="none" w:sz="0" w:space="0" w:color="auto"/>
            <w:bottom w:val="none" w:sz="0" w:space="0" w:color="auto"/>
            <w:right w:val="none" w:sz="0" w:space="0" w:color="auto"/>
          </w:divBdr>
        </w:div>
        <w:div w:id="1616673334">
          <w:marLeft w:val="0"/>
          <w:marRight w:val="0"/>
          <w:marTop w:val="0"/>
          <w:marBottom w:val="0"/>
          <w:divBdr>
            <w:top w:val="none" w:sz="0" w:space="0" w:color="auto"/>
            <w:left w:val="none" w:sz="0" w:space="0" w:color="auto"/>
            <w:bottom w:val="none" w:sz="0" w:space="0" w:color="auto"/>
            <w:right w:val="none" w:sz="0" w:space="0" w:color="auto"/>
          </w:divBdr>
        </w:div>
        <w:div w:id="420176305">
          <w:marLeft w:val="0"/>
          <w:marRight w:val="0"/>
          <w:marTop w:val="0"/>
          <w:marBottom w:val="0"/>
          <w:divBdr>
            <w:top w:val="none" w:sz="0" w:space="0" w:color="auto"/>
            <w:left w:val="none" w:sz="0" w:space="0" w:color="auto"/>
            <w:bottom w:val="none" w:sz="0" w:space="0" w:color="auto"/>
            <w:right w:val="none" w:sz="0" w:space="0" w:color="auto"/>
          </w:divBdr>
        </w:div>
        <w:div w:id="1935356961">
          <w:marLeft w:val="0"/>
          <w:marRight w:val="0"/>
          <w:marTop w:val="0"/>
          <w:marBottom w:val="0"/>
          <w:divBdr>
            <w:top w:val="none" w:sz="0" w:space="0" w:color="auto"/>
            <w:left w:val="none" w:sz="0" w:space="0" w:color="auto"/>
            <w:bottom w:val="none" w:sz="0" w:space="0" w:color="auto"/>
            <w:right w:val="none" w:sz="0" w:space="0" w:color="auto"/>
          </w:divBdr>
        </w:div>
      </w:divsChild>
    </w:div>
    <w:div w:id="1474591908">
      <w:bodyDiv w:val="1"/>
      <w:marLeft w:val="0"/>
      <w:marRight w:val="0"/>
      <w:marTop w:val="0"/>
      <w:marBottom w:val="0"/>
      <w:divBdr>
        <w:top w:val="none" w:sz="0" w:space="0" w:color="auto"/>
        <w:left w:val="none" w:sz="0" w:space="0" w:color="auto"/>
        <w:bottom w:val="none" w:sz="0" w:space="0" w:color="auto"/>
        <w:right w:val="none" w:sz="0" w:space="0" w:color="auto"/>
      </w:divBdr>
    </w:div>
    <w:div w:id="1501429941">
      <w:bodyDiv w:val="1"/>
      <w:marLeft w:val="0"/>
      <w:marRight w:val="0"/>
      <w:marTop w:val="0"/>
      <w:marBottom w:val="0"/>
      <w:divBdr>
        <w:top w:val="none" w:sz="0" w:space="0" w:color="auto"/>
        <w:left w:val="none" w:sz="0" w:space="0" w:color="auto"/>
        <w:bottom w:val="none" w:sz="0" w:space="0" w:color="auto"/>
        <w:right w:val="none" w:sz="0" w:space="0" w:color="auto"/>
      </w:divBdr>
    </w:div>
    <w:div w:id="1524781648">
      <w:bodyDiv w:val="1"/>
      <w:marLeft w:val="0"/>
      <w:marRight w:val="0"/>
      <w:marTop w:val="0"/>
      <w:marBottom w:val="0"/>
      <w:divBdr>
        <w:top w:val="none" w:sz="0" w:space="0" w:color="auto"/>
        <w:left w:val="none" w:sz="0" w:space="0" w:color="auto"/>
        <w:bottom w:val="none" w:sz="0" w:space="0" w:color="auto"/>
        <w:right w:val="none" w:sz="0" w:space="0" w:color="auto"/>
      </w:divBdr>
    </w:div>
    <w:div w:id="1531604783">
      <w:bodyDiv w:val="1"/>
      <w:marLeft w:val="0"/>
      <w:marRight w:val="0"/>
      <w:marTop w:val="0"/>
      <w:marBottom w:val="0"/>
      <w:divBdr>
        <w:top w:val="none" w:sz="0" w:space="0" w:color="auto"/>
        <w:left w:val="none" w:sz="0" w:space="0" w:color="auto"/>
        <w:bottom w:val="none" w:sz="0" w:space="0" w:color="auto"/>
        <w:right w:val="none" w:sz="0" w:space="0" w:color="auto"/>
      </w:divBdr>
    </w:div>
    <w:div w:id="1551376899">
      <w:bodyDiv w:val="1"/>
      <w:marLeft w:val="0"/>
      <w:marRight w:val="0"/>
      <w:marTop w:val="0"/>
      <w:marBottom w:val="0"/>
      <w:divBdr>
        <w:top w:val="none" w:sz="0" w:space="0" w:color="auto"/>
        <w:left w:val="none" w:sz="0" w:space="0" w:color="auto"/>
        <w:bottom w:val="none" w:sz="0" w:space="0" w:color="auto"/>
        <w:right w:val="none" w:sz="0" w:space="0" w:color="auto"/>
      </w:divBdr>
    </w:div>
    <w:div w:id="1576743407">
      <w:bodyDiv w:val="1"/>
      <w:marLeft w:val="0"/>
      <w:marRight w:val="0"/>
      <w:marTop w:val="0"/>
      <w:marBottom w:val="0"/>
      <w:divBdr>
        <w:top w:val="none" w:sz="0" w:space="0" w:color="auto"/>
        <w:left w:val="none" w:sz="0" w:space="0" w:color="auto"/>
        <w:bottom w:val="none" w:sz="0" w:space="0" w:color="auto"/>
        <w:right w:val="none" w:sz="0" w:space="0" w:color="auto"/>
      </w:divBdr>
    </w:div>
    <w:div w:id="1606424785">
      <w:bodyDiv w:val="1"/>
      <w:marLeft w:val="0"/>
      <w:marRight w:val="0"/>
      <w:marTop w:val="0"/>
      <w:marBottom w:val="0"/>
      <w:divBdr>
        <w:top w:val="none" w:sz="0" w:space="0" w:color="auto"/>
        <w:left w:val="none" w:sz="0" w:space="0" w:color="auto"/>
        <w:bottom w:val="none" w:sz="0" w:space="0" w:color="auto"/>
        <w:right w:val="none" w:sz="0" w:space="0" w:color="auto"/>
      </w:divBdr>
    </w:div>
    <w:div w:id="1846821040">
      <w:bodyDiv w:val="1"/>
      <w:marLeft w:val="0"/>
      <w:marRight w:val="0"/>
      <w:marTop w:val="0"/>
      <w:marBottom w:val="0"/>
      <w:divBdr>
        <w:top w:val="none" w:sz="0" w:space="0" w:color="auto"/>
        <w:left w:val="none" w:sz="0" w:space="0" w:color="auto"/>
        <w:bottom w:val="none" w:sz="0" w:space="0" w:color="auto"/>
        <w:right w:val="none" w:sz="0" w:space="0" w:color="auto"/>
      </w:divBdr>
    </w:div>
    <w:div w:id="1854302805">
      <w:bodyDiv w:val="1"/>
      <w:marLeft w:val="0"/>
      <w:marRight w:val="0"/>
      <w:marTop w:val="0"/>
      <w:marBottom w:val="0"/>
      <w:divBdr>
        <w:top w:val="none" w:sz="0" w:space="0" w:color="auto"/>
        <w:left w:val="none" w:sz="0" w:space="0" w:color="auto"/>
        <w:bottom w:val="none" w:sz="0" w:space="0" w:color="auto"/>
        <w:right w:val="none" w:sz="0" w:space="0" w:color="auto"/>
      </w:divBdr>
    </w:div>
    <w:div w:id="1866560071">
      <w:bodyDiv w:val="1"/>
      <w:marLeft w:val="0"/>
      <w:marRight w:val="0"/>
      <w:marTop w:val="0"/>
      <w:marBottom w:val="0"/>
      <w:divBdr>
        <w:top w:val="none" w:sz="0" w:space="0" w:color="auto"/>
        <w:left w:val="none" w:sz="0" w:space="0" w:color="auto"/>
        <w:bottom w:val="none" w:sz="0" w:space="0" w:color="auto"/>
        <w:right w:val="none" w:sz="0" w:space="0" w:color="auto"/>
      </w:divBdr>
    </w:div>
    <w:div w:id="1884708967">
      <w:bodyDiv w:val="1"/>
      <w:marLeft w:val="0"/>
      <w:marRight w:val="0"/>
      <w:marTop w:val="0"/>
      <w:marBottom w:val="0"/>
      <w:divBdr>
        <w:top w:val="none" w:sz="0" w:space="0" w:color="auto"/>
        <w:left w:val="none" w:sz="0" w:space="0" w:color="auto"/>
        <w:bottom w:val="none" w:sz="0" w:space="0" w:color="auto"/>
        <w:right w:val="none" w:sz="0" w:space="0" w:color="auto"/>
      </w:divBdr>
    </w:div>
    <w:div w:id="1946618124">
      <w:bodyDiv w:val="1"/>
      <w:marLeft w:val="0"/>
      <w:marRight w:val="0"/>
      <w:marTop w:val="0"/>
      <w:marBottom w:val="0"/>
      <w:divBdr>
        <w:top w:val="none" w:sz="0" w:space="0" w:color="auto"/>
        <w:left w:val="none" w:sz="0" w:space="0" w:color="auto"/>
        <w:bottom w:val="none" w:sz="0" w:space="0" w:color="auto"/>
        <w:right w:val="none" w:sz="0" w:space="0" w:color="auto"/>
      </w:divBdr>
    </w:div>
    <w:div w:id="2005938739">
      <w:bodyDiv w:val="1"/>
      <w:marLeft w:val="0"/>
      <w:marRight w:val="0"/>
      <w:marTop w:val="0"/>
      <w:marBottom w:val="0"/>
      <w:divBdr>
        <w:top w:val="none" w:sz="0" w:space="0" w:color="auto"/>
        <w:left w:val="none" w:sz="0" w:space="0" w:color="auto"/>
        <w:bottom w:val="none" w:sz="0" w:space="0" w:color="auto"/>
        <w:right w:val="none" w:sz="0" w:space="0" w:color="auto"/>
      </w:divBdr>
    </w:div>
    <w:div w:id="2010712557">
      <w:bodyDiv w:val="1"/>
      <w:marLeft w:val="0"/>
      <w:marRight w:val="0"/>
      <w:marTop w:val="0"/>
      <w:marBottom w:val="0"/>
      <w:divBdr>
        <w:top w:val="none" w:sz="0" w:space="0" w:color="auto"/>
        <w:left w:val="none" w:sz="0" w:space="0" w:color="auto"/>
        <w:bottom w:val="none" w:sz="0" w:space="0" w:color="auto"/>
        <w:right w:val="none" w:sz="0" w:space="0" w:color="auto"/>
      </w:divBdr>
    </w:div>
    <w:div w:id="2064333128">
      <w:bodyDiv w:val="1"/>
      <w:marLeft w:val="0"/>
      <w:marRight w:val="0"/>
      <w:marTop w:val="0"/>
      <w:marBottom w:val="0"/>
      <w:divBdr>
        <w:top w:val="none" w:sz="0" w:space="0" w:color="auto"/>
        <w:left w:val="none" w:sz="0" w:space="0" w:color="auto"/>
        <w:bottom w:val="none" w:sz="0" w:space="0" w:color="auto"/>
        <w:right w:val="none" w:sz="0" w:space="0" w:color="auto"/>
      </w:divBdr>
      <w:divsChild>
        <w:div w:id="1397825853">
          <w:marLeft w:val="0"/>
          <w:marRight w:val="0"/>
          <w:marTop w:val="0"/>
          <w:marBottom w:val="0"/>
          <w:divBdr>
            <w:top w:val="none" w:sz="0" w:space="0" w:color="auto"/>
            <w:left w:val="none" w:sz="0" w:space="0" w:color="auto"/>
            <w:bottom w:val="none" w:sz="0" w:space="0" w:color="auto"/>
            <w:right w:val="none" w:sz="0" w:space="0" w:color="auto"/>
          </w:divBdr>
          <w:divsChild>
            <w:div w:id="644512058">
              <w:marLeft w:val="0"/>
              <w:marRight w:val="0"/>
              <w:marTop w:val="0"/>
              <w:marBottom w:val="0"/>
              <w:divBdr>
                <w:top w:val="none" w:sz="0" w:space="0" w:color="auto"/>
                <w:left w:val="none" w:sz="0" w:space="0" w:color="auto"/>
                <w:bottom w:val="none" w:sz="0" w:space="0" w:color="auto"/>
                <w:right w:val="none" w:sz="0" w:space="0" w:color="auto"/>
              </w:divBdr>
              <w:divsChild>
                <w:div w:id="1732775373">
                  <w:marLeft w:val="0"/>
                  <w:marRight w:val="0"/>
                  <w:marTop w:val="0"/>
                  <w:marBottom w:val="0"/>
                  <w:divBdr>
                    <w:top w:val="none" w:sz="0" w:space="0" w:color="auto"/>
                    <w:left w:val="none" w:sz="0" w:space="0" w:color="auto"/>
                    <w:bottom w:val="none" w:sz="0" w:space="0" w:color="auto"/>
                    <w:right w:val="none" w:sz="0" w:space="0" w:color="auto"/>
                  </w:divBdr>
                </w:div>
                <w:div w:id="20403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4703">
          <w:marLeft w:val="0"/>
          <w:marRight w:val="0"/>
          <w:marTop w:val="0"/>
          <w:marBottom w:val="0"/>
          <w:divBdr>
            <w:top w:val="none" w:sz="0" w:space="0" w:color="auto"/>
            <w:left w:val="none" w:sz="0" w:space="0" w:color="auto"/>
            <w:bottom w:val="none" w:sz="0" w:space="0" w:color="auto"/>
            <w:right w:val="none" w:sz="0" w:space="0" w:color="auto"/>
          </w:divBdr>
          <w:divsChild>
            <w:div w:id="196819004">
              <w:marLeft w:val="0"/>
              <w:marRight w:val="0"/>
              <w:marTop w:val="0"/>
              <w:marBottom w:val="0"/>
              <w:divBdr>
                <w:top w:val="none" w:sz="0" w:space="0" w:color="auto"/>
                <w:left w:val="none" w:sz="0" w:space="0" w:color="auto"/>
                <w:bottom w:val="none" w:sz="0" w:space="0" w:color="auto"/>
                <w:right w:val="none" w:sz="0" w:space="0" w:color="auto"/>
              </w:divBdr>
              <w:divsChild>
                <w:div w:id="841703276">
                  <w:marLeft w:val="0"/>
                  <w:marRight w:val="0"/>
                  <w:marTop w:val="0"/>
                  <w:marBottom w:val="0"/>
                  <w:divBdr>
                    <w:top w:val="none" w:sz="0" w:space="0" w:color="auto"/>
                    <w:left w:val="none" w:sz="0" w:space="0" w:color="auto"/>
                    <w:bottom w:val="none" w:sz="0" w:space="0" w:color="auto"/>
                    <w:right w:val="none" w:sz="0" w:space="0" w:color="auto"/>
                  </w:divBdr>
                </w:div>
                <w:div w:id="1190023434">
                  <w:marLeft w:val="0"/>
                  <w:marRight w:val="0"/>
                  <w:marTop w:val="0"/>
                  <w:marBottom w:val="0"/>
                  <w:divBdr>
                    <w:top w:val="none" w:sz="0" w:space="0" w:color="auto"/>
                    <w:left w:val="none" w:sz="0" w:space="0" w:color="auto"/>
                    <w:bottom w:val="none" w:sz="0" w:space="0" w:color="auto"/>
                    <w:right w:val="none" w:sz="0" w:space="0" w:color="auto"/>
                  </w:divBdr>
                  <w:divsChild>
                    <w:div w:id="125701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5419">
              <w:marLeft w:val="0"/>
              <w:marRight w:val="0"/>
              <w:marTop w:val="0"/>
              <w:marBottom w:val="0"/>
              <w:divBdr>
                <w:top w:val="none" w:sz="0" w:space="0" w:color="auto"/>
                <w:left w:val="none" w:sz="0" w:space="0" w:color="auto"/>
                <w:bottom w:val="none" w:sz="0" w:space="0" w:color="auto"/>
                <w:right w:val="none" w:sz="0" w:space="0" w:color="auto"/>
              </w:divBdr>
              <w:divsChild>
                <w:div w:id="1903325572">
                  <w:marLeft w:val="0"/>
                  <w:marRight w:val="0"/>
                  <w:marTop w:val="0"/>
                  <w:marBottom w:val="0"/>
                  <w:divBdr>
                    <w:top w:val="none" w:sz="0" w:space="0" w:color="auto"/>
                    <w:left w:val="none" w:sz="0" w:space="0" w:color="auto"/>
                    <w:bottom w:val="none" w:sz="0" w:space="0" w:color="auto"/>
                    <w:right w:val="none" w:sz="0" w:space="0" w:color="auto"/>
                  </w:divBdr>
                </w:div>
                <w:div w:id="445778663">
                  <w:marLeft w:val="0"/>
                  <w:marRight w:val="0"/>
                  <w:marTop w:val="0"/>
                  <w:marBottom w:val="0"/>
                  <w:divBdr>
                    <w:top w:val="none" w:sz="0" w:space="0" w:color="auto"/>
                    <w:left w:val="none" w:sz="0" w:space="0" w:color="auto"/>
                    <w:bottom w:val="none" w:sz="0" w:space="0" w:color="auto"/>
                    <w:right w:val="none" w:sz="0" w:space="0" w:color="auto"/>
                  </w:divBdr>
                  <w:divsChild>
                    <w:div w:id="976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49519">
              <w:marLeft w:val="0"/>
              <w:marRight w:val="0"/>
              <w:marTop w:val="0"/>
              <w:marBottom w:val="0"/>
              <w:divBdr>
                <w:top w:val="none" w:sz="0" w:space="0" w:color="auto"/>
                <w:left w:val="none" w:sz="0" w:space="0" w:color="auto"/>
                <w:bottom w:val="none" w:sz="0" w:space="0" w:color="auto"/>
                <w:right w:val="none" w:sz="0" w:space="0" w:color="auto"/>
              </w:divBdr>
              <w:divsChild>
                <w:div w:id="1823814753">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sChild>
                    <w:div w:id="23082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397795">
              <w:marLeft w:val="0"/>
              <w:marRight w:val="0"/>
              <w:marTop w:val="0"/>
              <w:marBottom w:val="0"/>
              <w:divBdr>
                <w:top w:val="none" w:sz="0" w:space="0" w:color="auto"/>
                <w:left w:val="none" w:sz="0" w:space="0" w:color="auto"/>
                <w:bottom w:val="none" w:sz="0" w:space="0" w:color="auto"/>
                <w:right w:val="none" w:sz="0" w:space="0" w:color="auto"/>
              </w:divBdr>
              <w:divsChild>
                <w:div w:id="923999493">
                  <w:marLeft w:val="0"/>
                  <w:marRight w:val="0"/>
                  <w:marTop w:val="0"/>
                  <w:marBottom w:val="0"/>
                  <w:divBdr>
                    <w:top w:val="none" w:sz="0" w:space="0" w:color="auto"/>
                    <w:left w:val="none" w:sz="0" w:space="0" w:color="auto"/>
                    <w:bottom w:val="none" w:sz="0" w:space="0" w:color="auto"/>
                    <w:right w:val="none" w:sz="0" w:space="0" w:color="auto"/>
                  </w:divBdr>
                </w:div>
                <w:div w:id="151142143">
                  <w:marLeft w:val="0"/>
                  <w:marRight w:val="0"/>
                  <w:marTop w:val="0"/>
                  <w:marBottom w:val="0"/>
                  <w:divBdr>
                    <w:top w:val="none" w:sz="0" w:space="0" w:color="auto"/>
                    <w:left w:val="none" w:sz="0" w:space="0" w:color="auto"/>
                    <w:bottom w:val="none" w:sz="0" w:space="0" w:color="auto"/>
                    <w:right w:val="none" w:sz="0" w:space="0" w:color="auto"/>
                  </w:divBdr>
                  <w:divsChild>
                    <w:div w:id="14367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12260">
              <w:marLeft w:val="0"/>
              <w:marRight w:val="0"/>
              <w:marTop w:val="0"/>
              <w:marBottom w:val="0"/>
              <w:divBdr>
                <w:top w:val="none" w:sz="0" w:space="0" w:color="auto"/>
                <w:left w:val="none" w:sz="0" w:space="0" w:color="auto"/>
                <w:bottom w:val="none" w:sz="0" w:space="0" w:color="auto"/>
                <w:right w:val="none" w:sz="0" w:space="0" w:color="auto"/>
              </w:divBdr>
              <w:divsChild>
                <w:div w:id="1328822411">
                  <w:marLeft w:val="0"/>
                  <w:marRight w:val="0"/>
                  <w:marTop w:val="0"/>
                  <w:marBottom w:val="0"/>
                  <w:divBdr>
                    <w:top w:val="none" w:sz="0" w:space="0" w:color="auto"/>
                    <w:left w:val="none" w:sz="0" w:space="0" w:color="auto"/>
                    <w:bottom w:val="none" w:sz="0" w:space="0" w:color="auto"/>
                    <w:right w:val="none" w:sz="0" w:space="0" w:color="auto"/>
                  </w:divBdr>
                </w:div>
                <w:div w:id="501313227">
                  <w:marLeft w:val="0"/>
                  <w:marRight w:val="0"/>
                  <w:marTop w:val="0"/>
                  <w:marBottom w:val="0"/>
                  <w:divBdr>
                    <w:top w:val="none" w:sz="0" w:space="0" w:color="auto"/>
                    <w:left w:val="none" w:sz="0" w:space="0" w:color="auto"/>
                    <w:bottom w:val="none" w:sz="0" w:space="0" w:color="auto"/>
                    <w:right w:val="none" w:sz="0" w:space="0" w:color="auto"/>
                  </w:divBdr>
                  <w:divsChild>
                    <w:div w:id="12809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02374">
              <w:marLeft w:val="0"/>
              <w:marRight w:val="0"/>
              <w:marTop w:val="0"/>
              <w:marBottom w:val="0"/>
              <w:divBdr>
                <w:top w:val="none" w:sz="0" w:space="0" w:color="auto"/>
                <w:left w:val="none" w:sz="0" w:space="0" w:color="auto"/>
                <w:bottom w:val="none" w:sz="0" w:space="0" w:color="auto"/>
                <w:right w:val="none" w:sz="0" w:space="0" w:color="auto"/>
              </w:divBdr>
              <w:divsChild>
                <w:div w:id="1393386695">
                  <w:marLeft w:val="0"/>
                  <w:marRight w:val="0"/>
                  <w:marTop w:val="0"/>
                  <w:marBottom w:val="0"/>
                  <w:divBdr>
                    <w:top w:val="none" w:sz="0" w:space="0" w:color="auto"/>
                    <w:left w:val="none" w:sz="0" w:space="0" w:color="auto"/>
                    <w:bottom w:val="none" w:sz="0" w:space="0" w:color="auto"/>
                    <w:right w:val="none" w:sz="0" w:space="0" w:color="auto"/>
                  </w:divBdr>
                </w:div>
                <w:div w:id="168101773">
                  <w:marLeft w:val="0"/>
                  <w:marRight w:val="0"/>
                  <w:marTop w:val="0"/>
                  <w:marBottom w:val="0"/>
                  <w:divBdr>
                    <w:top w:val="none" w:sz="0" w:space="0" w:color="auto"/>
                    <w:left w:val="none" w:sz="0" w:space="0" w:color="auto"/>
                    <w:bottom w:val="none" w:sz="0" w:space="0" w:color="auto"/>
                    <w:right w:val="none" w:sz="0" w:space="0" w:color="auto"/>
                  </w:divBdr>
                  <w:divsChild>
                    <w:div w:id="113563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1301">
              <w:marLeft w:val="0"/>
              <w:marRight w:val="0"/>
              <w:marTop w:val="0"/>
              <w:marBottom w:val="0"/>
              <w:divBdr>
                <w:top w:val="none" w:sz="0" w:space="0" w:color="auto"/>
                <w:left w:val="none" w:sz="0" w:space="0" w:color="auto"/>
                <w:bottom w:val="none" w:sz="0" w:space="0" w:color="auto"/>
                <w:right w:val="none" w:sz="0" w:space="0" w:color="auto"/>
              </w:divBdr>
              <w:divsChild>
                <w:div w:id="621499909">
                  <w:marLeft w:val="0"/>
                  <w:marRight w:val="0"/>
                  <w:marTop w:val="0"/>
                  <w:marBottom w:val="0"/>
                  <w:divBdr>
                    <w:top w:val="none" w:sz="0" w:space="0" w:color="auto"/>
                    <w:left w:val="none" w:sz="0" w:space="0" w:color="auto"/>
                    <w:bottom w:val="none" w:sz="0" w:space="0" w:color="auto"/>
                    <w:right w:val="none" w:sz="0" w:space="0" w:color="auto"/>
                  </w:divBdr>
                </w:div>
                <w:div w:id="846401836">
                  <w:marLeft w:val="0"/>
                  <w:marRight w:val="0"/>
                  <w:marTop w:val="0"/>
                  <w:marBottom w:val="0"/>
                  <w:divBdr>
                    <w:top w:val="none" w:sz="0" w:space="0" w:color="auto"/>
                    <w:left w:val="none" w:sz="0" w:space="0" w:color="auto"/>
                    <w:bottom w:val="none" w:sz="0" w:space="0" w:color="auto"/>
                    <w:right w:val="none" w:sz="0" w:space="0" w:color="auto"/>
                  </w:divBdr>
                  <w:divsChild>
                    <w:div w:id="58938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39954">
              <w:marLeft w:val="0"/>
              <w:marRight w:val="0"/>
              <w:marTop w:val="0"/>
              <w:marBottom w:val="0"/>
              <w:divBdr>
                <w:top w:val="none" w:sz="0" w:space="0" w:color="auto"/>
                <w:left w:val="none" w:sz="0" w:space="0" w:color="auto"/>
                <w:bottom w:val="none" w:sz="0" w:space="0" w:color="auto"/>
                <w:right w:val="none" w:sz="0" w:space="0" w:color="auto"/>
              </w:divBdr>
              <w:divsChild>
                <w:div w:id="1158764213">
                  <w:marLeft w:val="0"/>
                  <w:marRight w:val="0"/>
                  <w:marTop w:val="0"/>
                  <w:marBottom w:val="0"/>
                  <w:divBdr>
                    <w:top w:val="none" w:sz="0" w:space="0" w:color="auto"/>
                    <w:left w:val="none" w:sz="0" w:space="0" w:color="auto"/>
                    <w:bottom w:val="none" w:sz="0" w:space="0" w:color="auto"/>
                    <w:right w:val="none" w:sz="0" w:space="0" w:color="auto"/>
                  </w:divBdr>
                </w:div>
                <w:div w:id="942226594">
                  <w:marLeft w:val="0"/>
                  <w:marRight w:val="0"/>
                  <w:marTop w:val="0"/>
                  <w:marBottom w:val="0"/>
                  <w:divBdr>
                    <w:top w:val="none" w:sz="0" w:space="0" w:color="auto"/>
                    <w:left w:val="none" w:sz="0" w:space="0" w:color="auto"/>
                    <w:bottom w:val="none" w:sz="0" w:space="0" w:color="auto"/>
                    <w:right w:val="none" w:sz="0" w:space="0" w:color="auto"/>
                  </w:divBdr>
                  <w:divsChild>
                    <w:div w:id="192841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82629">
              <w:marLeft w:val="0"/>
              <w:marRight w:val="0"/>
              <w:marTop w:val="0"/>
              <w:marBottom w:val="0"/>
              <w:divBdr>
                <w:top w:val="none" w:sz="0" w:space="0" w:color="auto"/>
                <w:left w:val="none" w:sz="0" w:space="0" w:color="auto"/>
                <w:bottom w:val="none" w:sz="0" w:space="0" w:color="auto"/>
                <w:right w:val="none" w:sz="0" w:space="0" w:color="auto"/>
              </w:divBdr>
              <w:divsChild>
                <w:div w:id="1061369054">
                  <w:marLeft w:val="0"/>
                  <w:marRight w:val="0"/>
                  <w:marTop w:val="0"/>
                  <w:marBottom w:val="0"/>
                  <w:divBdr>
                    <w:top w:val="none" w:sz="0" w:space="0" w:color="auto"/>
                    <w:left w:val="none" w:sz="0" w:space="0" w:color="auto"/>
                    <w:bottom w:val="none" w:sz="0" w:space="0" w:color="auto"/>
                    <w:right w:val="none" w:sz="0" w:space="0" w:color="auto"/>
                  </w:divBdr>
                </w:div>
                <w:div w:id="100615854">
                  <w:marLeft w:val="0"/>
                  <w:marRight w:val="0"/>
                  <w:marTop w:val="0"/>
                  <w:marBottom w:val="0"/>
                  <w:divBdr>
                    <w:top w:val="none" w:sz="0" w:space="0" w:color="auto"/>
                    <w:left w:val="none" w:sz="0" w:space="0" w:color="auto"/>
                    <w:bottom w:val="none" w:sz="0" w:space="0" w:color="auto"/>
                    <w:right w:val="none" w:sz="0" w:space="0" w:color="auto"/>
                  </w:divBdr>
                  <w:divsChild>
                    <w:div w:id="87584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293335">
              <w:marLeft w:val="0"/>
              <w:marRight w:val="0"/>
              <w:marTop w:val="0"/>
              <w:marBottom w:val="0"/>
              <w:divBdr>
                <w:top w:val="none" w:sz="0" w:space="0" w:color="auto"/>
                <w:left w:val="none" w:sz="0" w:space="0" w:color="auto"/>
                <w:bottom w:val="none" w:sz="0" w:space="0" w:color="auto"/>
                <w:right w:val="none" w:sz="0" w:space="0" w:color="auto"/>
              </w:divBdr>
              <w:divsChild>
                <w:div w:id="659041687">
                  <w:marLeft w:val="0"/>
                  <w:marRight w:val="0"/>
                  <w:marTop w:val="0"/>
                  <w:marBottom w:val="0"/>
                  <w:divBdr>
                    <w:top w:val="none" w:sz="0" w:space="0" w:color="auto"/>
                    <w:left w:val="none" w:sz="0" w:space="0" w:color="auto"/>
                    <w:bottom w:val="none" w:sz="0" w:space="0" w:color="auto"/>
                    <w:right w:val="none" w:sz="0" w:space="0" w:color="auto"/>
                  </w:divBdr>
                </w:div>
                <w:div w:id="2124493525">
                  <w:marLeft w:val="0"/>
                  <w:marRight w:val="0"/>
                  <w:marTop w:val="0"/>
                  <w:marBottom w:val="0"/>
                  <w:divBdr>
                    <w:top w:val="none" w:sz="0" w:space="0" w:color="auto"/>
                    <w:left w:val="none" w:sz="0" w:space="0" w:color="auto"/>
                    <w:bottom w:val="none" w:sz="0" w:space="0" w:color="auto"/>
                    <w:right w:val="none" w:sz="0" w:space="0" w:color="auto"/>
                  </w:divBdr>
                  <w:divsChild>
                    <w:div w:id="34255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68050">
              <w:marLeft w:val="0"/>
              <w:marRight w:val="0"/>
              <w:marTop w:val="0"/>
              <w:marBottom w:val="0"/>
              <w:divBdr>
                <w:top w:val="none" w:sz="0" w:space="0" w:color="auto"/>
                <w:left w:val="none" w:sz="0" w:space="0" w:color="auto"/>
                <w:bottom w:val="none" w:sz="0" w:space="0" w:color="auto"/>
                <w:right w:val="none" w:sz="0" w:space="0" w:color="auto"/>
              </w:divBdr>
              <w:divsChild>
                <w:div w:id="399254701">
                  <w:marLeft w:val="0"/>
                  <w:marRight w:val="0"/>
                  <w:marTop w:val="0"/>
                  <w:marBottom w:val="0"/>
                  <w:divBdr>
                    <w:top w:val="none" w:sz="0" w:space="0" w:color="auto"/>
                    <w:left w:val="none" w:sz="0" w:space="0" w:color="auto"/>
                    <w:bottom w:val="none" w:sz="0" w:space="0" w:color="auto"/>
                    <w:right w:val="none" w:sz="0" w:space="0" w:color="auto"/>
                  </w:divBdr>
                </w:div>
                <w:div w:id="547573802">
                  <w:marLeft w:val="0"/>
                  <w:marRight w:val="0"/>
                  <w:marTop w:val="0"/>
                  <w:marBottom w:val="0"/>
                  <w:divBdr>
                    <w:top w:val="none" w:sz="0" w:space="0" w:color="auto"/>
                    <w:left w:val="none" w:sz="0" w:space="0" w:color="auto"/>
                    <w:bottom w:val="none" w:sz="0" w:space="0" w:color="auto"/>
                    <w:right w:val="none" w:sz="0" w:space="0" w:color="auto"/>
                  </w:divBdr>
                  <w:divsChild>
                    <w:div w:id="926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80372">
              <w:marLeft w:val="0"/>
              <w:marRight w:val="0"/>
              <w:marTop w:val="0"/>
              <w:marBottom w:val="0"/>
              <w:divBdr>
                <w:top w:val="none" w:sz="0" w:space="0" w:color="auto"/>
                <w:left w:val="none" w:sz="0" w:space="0" w:color="auto"/>
                <w:bottom w:val="none" w:sz="0" w:space="0" w:color="auto"/>
                <w:right w:val="none" w:sz="0" w:space="0" w:color="auto"/>
              </w:divBdr>
              <w:divsChild>
                <w:div w:id="1000162489">
                  <w:marLeft w:val="0"/>
                  <w:marRight w:val="0"/>
                  <w:marTop w:val="0"/>
                  <w:marBottom w:val="0"/>
                  <w:divBdr>
                    <w:top w:val="none" w:sz="0" w:space="0" w:color="auto"/>
                    <w:left w:val="none" w:sz="0" w:space="0" w:color="auto"/>
                    <w:bottom w:val="none" w:sz="0" w:space="0" w:color="auto"/>
                    <w:right w:val="none" w:sz="0" w:space="0" w:color="auto"/>
                  </w:divBdr>
                </w:div>
                <w:div w:id="1779597095">
                  <w:marLeft w:val="0"/>
                  <w:marRight w:val="0"/>
                  <w:marTop w:val="0"/>
                  <w:marBottom w:val="0"/>
                  <w:divBdr>
                    <w:top w:val="none" w:sz="0" w:space="0" w:color="auto"/>
                    <w:left w:val="none" w:sz="0" w:space="0" w:color="auto"/>
                    <w:bottom w:val="none" w:sz="0" w:space="0" w:color="auto"/>
                    <w:right w:val="none" w:sz="0" w:space="0" w:color="auto"/>
                  </w:divBdr>
                  <w:divsChild>
                    <w:div w:id="16332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user\Downloads\&#1087;&#1088;&#1086;&#1077;&#1082;&#1090;%20&#1082;&#1086;&#1085;&#1090;&#1088;&#1072;&#1082;&#1090;%20&#1101;&#1083;&#1077;&#1082;&#1090;&#1088;&#1086;&#1090;&#1086;&#1074;&#1072;&#1088;&#1099;.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353</TotalTime>
  <Pages>8</Pages>
  <Words>3297</Words>
  <Characters>18793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Шкварникова Ж.А.</cp:lastModifiedBy>
  <cp:revision>45</cp:revision>
  <dcterms:created xsi:type="dcterms:W3CDTF">2025-10-28T11:11:00Z</dcterms:created>
  <dcterms:modified xsi:type="dcterms:W3CDTF">2026-10-09T03:55:00Z</dcterms:modified>
</cp:coreProperties>
</file>