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EB" w:rsidRPr="000F3612" w:rsidRDefault="00636584" w:rsidP="000F3612">
      <w:pPr>
        <w:ind w:firstLine="0"/>
        <w:jc w:val="center"/>
        <w:rPr>
          <w:sz w:val="20"/>
          <w:szCs w:val="20"/>
        </w:rPr>
      </w:pPr>
      <w:r w:rsidRPr="000F3612">
        <w:rPr>
          <w:sz w:val="20"/>
          <w:szCs w:val="20"/>
        </w:rPr>
        <w:t xml:space="preserve">Обоснование </w:t>
      </w:r>
      <w:r w:rsidR="00AB0618" w:rsidRPr="000F3612">
        <w:rPr>
          <w:sz w:val="20"/>
          <w:szCs w:val="20"/>
        </w:rPr>
        <w:t>цены контракта</w:t>
      </w:r>
      <w:r w:rsidR="00C16F61" w:rsidRPr="000F3612">
        <w:rPr>
          <w:sz w:val="20"/>
          <w:szCs w:val="20"/>
        </w:rPr>
        <w:t xml:space="preserve"> с единственным поставщиком (подрядчиком, исполнителем)</w:t>
      </w:r>
    </w:p>
    <w:p w:rsidR="00DD0943" w:rsidRDefault="00CD0E55" w:rsidP="000F3612">
      <w:pPr>
        <w:pStyle w:val="1"/>
        <w:keepNext w:val="0"/>
        <w:keepLines w:val="0"/>
        <w:shd w:val="clear" w:color="auto" w:fill="auto"/>
        <w:ind w:firstLine="0"/>
        <w:rPr>
          <w:sz w:val="24"/>
          <w:szCs w:val="24"/>
          <w:u w:val="single"/>
        </w:rPr>
      </w:pPr>
      <w:bookmarkStart w:id="0" w:name="_Hlk209474623"/>
      <w:r>
        <w:rPr>
          <w:sz w:val="24"/>
          <w:szCs w:val="24"/>
          <w:u w:val="single"/>
        </w:rPr>
        <w:t>П</w:t>
      </w:r>
      <w:r w:rsidRPr="00CD0E55">
        <w:rPr>
          <w:sz w:val="24"/>
          <w:szCs w:val="24"/>
          <w:u w:val="single"/>
        </w:rPr>
        <w:t>оставка аккумуляторов свинцовых для запуска поршневых двигателей</w:t>
      </w:r>
      <w:bookmarkEnd w:id="0"/>
    </w:p>
    <w:p w:rsidR="00E161B4" w:rsidRPr="00E161B4" w:rsidRDefault="00E161B4" w:rsidP="00E161B4"/>
    <w:p w:rsidR="005413EB" w:rsidRPr="001A5E5D" w:rsidRDefault="005413EB" w:rsidP="000F3612">
      <w:pPr>
        <w:pStyle w:val="1"/>
        <w:keepNext w:val="0"/>
        <w:keepLines w:val="0"/>
        <w:shd w:val="clear" w:color="auto" w:fill="auto"/>
        <w:ind w:firstLine="0"/>
        <w:rPr>
          <w:rFonts w:eastAsia="Calibri"/>
          <w:b w:val="0"/>
          <w:bCs w:val="0"/>
          <w:color w:val="auto"/>
          <w:sz w:val="16"/>
          <w:szCs w:val="16"/>
          <w:lang w:eastAsia="ru-RU"/>
        </w:rPr>
      </w:pPr>
      <w:r w:rsidRPr="001A5E5D">
        <w:rPr>
          <w:rFonts w:eastAsia="Calibri"/>
          <w:b w:val="0"/>
          <w:bCs w:val="0"/>
          <w:color w:val="auto"/>
          <w:sz w:val="16"/>
          <w:szCs w:val="16"/>
          <w:lang w:eastAsia="ru-RU"/>
        </w:rPr>
        <w:t>(предмет контракта)</w:t>
      </w:r>
    </w:p>
    <w:p w:rsidR="00285D82" w:rsidRDefault="00B265B8" w:rsidP="000F3612">
      <w:pPr>
        <w:shd w:val="clear" w:color="auto" w:fill="auto"/>
        <w:ind w:firstLine="851"/>
        <w:rPr>
          <w:sz w:val="24"/>
          <w:szCs w:val="24"/>
          <w:lang w:eastAsia="ru-RU"/>
        </w:rPr>
      </w:pPr>
      <w:r>
        <w:rPr>
          <w:bCs/>
          <w:sz w:val="24"/>
          <w:szCs w:val="24"/>
        </w:rPr>
        <w:t>Ц</w:t>
      </w:r>
      <w:r w:rsidR="00636584" w:rsidRPr="001A5E5D">
        <w:rPr>
          <w:bCs/>
          <w:sz w:val="24"/>
          <w:szCs w:val="24"/>
        </w:rPr>
        <w:t xml:space="preserve">ена контракта </w:t>
      </w:r>
      <w:r w:rsidR="00C16F61">
        <w:rPr>
          <w:bCs/>
          <w:sz w:val="24"/>
          <w:szCs w:val="24"/>
        </w:rPr>
        <w:t xml:space="preserve">с единственным поставщиком </w:t>
      </w:r>
      <w:r w:rsidR="00636584" w:rsidRPr="001A5E5D">
        <w:rPr>
          <w:bCs/>
          <w:sz w:val="24"/>
          <w:szCs w:val="24"/>
        </w:rPr>
        <w:t>определена методом сопоставимых рыночных цен (анализа рынка) путем осуществления сбора и анализа</w:t>
      </w:r>
      <w:r w:rsidR="00636584" w:rsidRPr="001A5E5D">
        <w:rPr>
          <w:sz w:val="24"/>
          <w:szCs w:val="24"/>
          <w:lang w:eastAsia="ru-RU"/>
        </w:rPr>
        <w:t xml:space="preserve"> ценовой информации о ценах услуг, содержащейся в коммерческих предложениях, представленных возможными исполнителями контракта, в соответствии с </w:t>
      </w:r>
      <w:r w:rsidR="00222113" w:rsidRPr="001A5E5D">
        <w:rPr>
          <w:sz w:val="24"/>
          <w:szCs w:val="24"/>
          <w:lang w:eastAsia="ru-RU"/>
        </w:rPr>
        <w:t xml:space="preserve">п. </w:t>
      </w:r>
      <w:r w:rsidR="00636584" w:rsidRPr="001A5E5D">
        <w:rPr>
          <w:sz w:val="24"/>
          <w:szCs w:val="24"/>
          <w:lang w:eastAsia="ru-RU"/>
        </w:rPr>
        <w:t>3.7.4.1.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Министерства экономического ра</w:t>
      </w:r>
      <w:r w:rsidR="003F6FB3" w:rsidRPr="001A5E5D">
        <w:rPr>
          <w:sz w:val="24"/>
          <w:szCs w:val="24"/>
          <w:lang w:eastAsia="ru-RU"/>
        </w:rPr>
        <w:t xml:space="preserve">звития Российской Федерации от </w:t>
      </w:r>
      <w:r w:rsidR="00636584" w:rsidRPr="001A5E5D">
        <w:rPr>
          <w:sz w:val="24"/>
          <w:szCs w:val="24"/>
          <w:lang w:eastAsia="ru-RU"/>
        </w:rPr>
        <w:t xml:space="preserve">2 октября 2013 </w:t>
      </w:r>
      <w:r w:rsidR="00AD68D5" w:rsidRPr="001A5E5D">
        <w:rPr>
          <w:sz w:val="24"/>
          <w:szCs w:val="24"/>
          <w:lang w:eastAsia="ru-RU"/>
        </w:rPr>
        <w:t xml:space="preserve">г. </w:t>
      </w:r>
      <w:r w:rsidR="00636584" w:rsidRPr="001A5E5D">
        <w:rPr>
          <w:sz w:val="24"/>
          <w:szCs w:val="24"/>
          <w:lang w:eastAsia="ru-RU"/>
        </w:rPr>
        <w:t>№ 567</w:t>
      </w:r>
      <w:r w:rsidR="00222113" w:rsidRPr="001A5E5D">
        <w:rPr>
          <w:sz w:val="24"/>
          <w:szCs w:val="24"/>
          <w:lang w:eastAsia="ru-RU"/>
        </w:rPr>
        <w:t xml:space="preserve">, а также в соответствии с </w:t>
      </w:r>
      <w:r w:rsidR="00285D82" w:rsidRPr="001A5E5D">
        <w:rPr>
          <w:rFonts w:eastAsiaTheme="minorEastAsia"/>
          <w:sz w:val="24"/>
          <w:szCs w:val="24"/>
          <w:lang w:eastAsia="ru-RU"/>
        </w:rPr>
        <w:t>Правил</w:t>
      </w:r>
      <w:r w:rsidR="001440B3">
        <w:rPr>
          <w:rFonts w:eastAsiaTheme="minorEastAsia"/>
          <w:sz w:val="24"/>
          <w:szCs w:val="24"/>
          <w:lang w:eastAsia="ru-RU"/>
        </w:rPr>
        <w:t>ами</w:t>
      </w:r>
      <w:r w:rsidR="00285D82" w:rsidRPr="001A5E5D">
        <w:rPr>
          <w:rFonts w:eastAsiaTheme="minorEastAsia"/>
          <w:sz w:val="24"/>
          <w:szCs w:val="24"/>
          <w:lang w:eastAsia="ru-RU"/>
        </w:rPr>
        <w:t xml:space="preserve"> определения нормативных затрат на обеспечение функций </w:t>
      </w:r>
      <w:r w:rsidR="00285D82" w:rsidRPr="001A5E5D">
        <w:rPr>
          <w:sz w:val="24"/>
          <w:szCs w:val="24"/>
        </w:rPr>
        <w:t>ФТС России, таможенных органов Российской Федерации, представительств (представителей) таможенной службы Российской Федерации в иностранных государствах и учреждений, находящихся в ведении ФТС России</w:t>
      </w:r>
      <w:r w:rsidR="00285D82" w:rsidRPr="001A5E5D">
        <w:rPr>
          <w:sz w:val="24"/>
          <w:szCs w:val="24"/>
          <w:lang w:eastAsia="ru-RU"/>
        </w:rPr>
        <w:t>, утверж</w:t>
      </w:r>
      <w:r w:rsidR="00C37BED">
        <w:rPr>
          <w:sz w:val="24"/>
          <w:szCs w:val="24"/>
          <w:lang w:eastAsia="ru-RU"/>
        </w:rPr>
        <w:t>денных приказом ФТС России от 31</w:t>
      </w:r>
      <w:r w:rsidR="00285D82" w:rsidRPr="001A5E5D">
        <w:rPr>
          <w:sz w:val="24"/>
          <w:szCs w:val="24"/>
          <w:lang w:eastAsia="ru-RU"/>
        </w:rPr>
        <w:t xml:space="preserve"> </w:t>
      </w:r>
      <w:r w:rsidR="00C37BED">
        <w:rPr>
          <w:sz w:val="24"/>
          <w:szCs w:val="24"/>
          <w:lang w:eastAsia="ru-RU"/>
        </w:rPr>
        <w:t>мая 2022 г. № 421</w:t>
      </w:r>
      <w:r w:rsidR="00285D82" w:rsidRPr="001A5E5D">
        <w:rPr>
          <w:sz w:val="24"/>
          <w:szCs w:val="24"/>
          <w:lang w:eastAsia="ru-RU"/>
        </w:rPr>
        <w:t xml:space="preserve">  (далее – Правила)</w:t>
      </w:r>
      <w:r w:rsidR="00C030B7">
        <w:rPr>
          <w:sz w:val="24"/>
          <w:szCs w:val="24"/>
          <w:lang w:eastAsia="ru-RU"/>
        </w:rPr>
        <w:t>.</w:t>
      </w:r>
    </w:p>
    <w:p w:rsidR="00C030B7" w:rsidRPr="00611A0F" w:rsidRDefault="00C030B7" w:rsidP="000F3612">
      <w:pPr>
        <w:shd w:val="clear" w:color="auto" w:fill="auto"/>
        <w:ind w:firstLine="851"/>
        <w:rPr>
          <w:sz w:val="24"/>
          <w:szCs w:val="24"/>
          <w:lang w:eastAsia="ru-RU"/>
        </w:rPr>
      </w:pPr>
      <w:r w:rsidRPr="00C030B7">
        <w:rPr>
          <w:sz w:val="24"/>
          <w:szCs w:val="24"/>
          <w:lang w:eastAsia="ru-RU"/>
        </w:rPr>
        <w:t>В соответствии с подпунктом «г» пункта 7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особенности определения начальной (максимальной) цены контракта не применяются, т.к. 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
    <w:p w:rsidR="00327566" w:rsidRDefault="00327566" w:rsidP="00327566">
      <w:pPr>
        <w:ind w:firstLine="708"/>
        <w:rPr>
          <w:sz w:val="24"/>
          <w:szCs w:val="24"/>
          <w:lang w:eastAsia="ru-RU"/>
        </w:rPr>
      </w:pPr>
      <w:r w:rsidRPr="00694DC0">
        <w:rPr>
          <w:sz w:val="24"/>
          <w:szCs w:val="24"/>
          <w:lang w:eastAsia="ru-RU"/>
        </w:rPr>
        <w:t xml:space="preserve">В целях расчета </w:t>
      </w:r>
      <w:r>
        <w:rPr>
          <w:sz w:val="24"/>
          <w:szCs w:val="24"/>
          <w:lang w:eastAsia="ru-RU"/>
        </w:rPr>
        <w:t xml:space="preserve">наименьшей </w:t>
      </w:r>
      <w:r w:rsidRPr="00694DC0">
        <w:rPr>
          <w:sz w:val="24"/>
          <w:szCs w:val="24"/>
          <w:lang w:eastAsia="ru-RU"/>
        </w:rPr>
        <w:t xml:space="preserve">цены контракта получено </w:t>
      </w:r>
      <w:r w:rsidR="00CD0E55">
        <w:rPr>
          <w:sz w:val="24"/>
          <w:szCs w:val="24"/>
          <w:lang w:eastAsia="ru-RU"/>
        </w:rPr>
        <w:t>1</w:t>
      </w:r>
      <w:r w:rsidRPr="00694DC0">
        <w:rPr>
          <w:sz w:val="24"/>
          <w:szCs w:val="24"/>
          <w:lang w:eastAsia="ru-RU"/>
        </w:rPr>
        <w:t xml:space="preserve"> коммерческ</w:t>
      </w:r>
      <w:r w:rsidR="00CD0E55">
        <w:rPr>
          <w:sz w:val="24"/>
          <w:szCs w:val="24"/>
          <w:lang w:eastAsia="ru-RU"/>
        </w:rPr>
        <w:t>ое</w:t>
      </w:r>
      <w:r w:rsidR="000B2A34">
        <w:rPr>
          <w:sz w:val="24"/>
          <w:szCs w:val="24"/>
          <w:lang w:eastAsia="ru-RU"/>
        </w:rPr>
        <w:t xml:space="preserve"> ценов</w:t>
      </w:r>
      <w:r w:rsidR="00CD0E55">
        <w:rPr>
          <w:sz w:val="24"/>
          <w:szCs w:val="24"/>
          <w:lang w:eastAsia="ru-RU"/>
        </w:rPr>
        <w:t>ое</w:t>
      </w:r>
      <w:r w:rsidR="000B2A34">
        <w:rPr>
          <w:sz w:val="24"/>
          <w:szCs w:val="24"/>
          <w:lang w:eastAsia="ru-RU"/>
        </w:rPr>
        <w:t xml:space="preserve"> предложени</w:t>
      </w:r>
      <w:r w:rsidR="00CD0E55">
        <w:rPr>
          <w:sz w:val="24"/>
          <w:szCs w:val="24"/>
          <w:lang w:eastAsia="ru-RU"/>
        </w:rPr>
        <w:t>е, а также о</w:t>
      </w:r>
      <w:r w:rsidR="00CD0E55" w:rsidRPr="00CD0E55">
        <w:rPr>
          <w:sz w:val="24"/>
          <w:szCs w:val="24"/>
          <w:lang w:eastAsia="ru-RU"/>
        </w:rPr>
        <w:t>существлен сбор и анализ общедоступной ценовой информации, в том числе размещенной на сайтах в сети «Интернет»</w:t>
      </w:r>
    </w:p>
    <w:p w:rsidR="00F2015B" w:rsidRDefault="00F2015B" w:rsidP="00327566">
      <w:pPr>
        <w:ind w:firstLine="708"/>
        <w:rPr>
          <w:sz w:val="24"/>
          <w:szCs w:val="24"/>
          <w:lang w:eastAsia="ru-RU"/>
        </w:rPr>
      </w:pPr>
    </w:p>
    <w:p w:rsidR="00327566" w:rsidRDefault="00327566" w:rsidP="00327566">
      <w:pPr>
        <w:ind w:firstLine="708"/>
        <w:rPr>
          <w:sz w:val="24"/>
          <w:szCs w:val="24"/>
          <w:lang w:eastAsia="ru-RU"/>
        </w:rPr>
      </w:pPr>
    </w:p>
    <w:tbl>
      <w:tblPr>
        <w:tblStyle w:val="ae"/>
        <w:tblW w:w="4899" w:type="pct"/>
        <w:tblLook w:val="04A0" w:firstRow="1" w:lastRow="0" w:firstColumn="1" w:lastColumn="0" w:noHBand="0" w:noVBand="1"/>
      </w:tblPr>
      <w:tblGrid>
        <w:gridCol w:w="656"/>
        <w:gridCol w:w="5831"/>
        <w:gridCol w:w="2411"/>
        <w:gridCol w:w="2125"/>
        <w:gridCol w:w="2125"/>
        <w:gridCol w:w="2270"/>
      </w:tblGrid>
      <w:tr w:rsidR="000B2A34" w:rsidTr="000B2A34">
        <w:tc>
          <w:tcPr>
            <w:tcW w:w="213" w:type="pct"/>
            <w:vMerge w:val="restart"/>
            <w:vAlign w:val="center"/>
          </w:tcPr>
          <w:p w:rsidR="000B2A34" w:rsidRDefault="000B2A34" w:rsidP="00327566">
            <w:pPr>
              <w:ind w:firstLine="0"/>
              <w:jc w:val="center"/>
              <w:rPr>
                <w:sz w:val="24"/>
                <w:szCs w:val="24"/>
                <w:lang w:eastAsia="ru-RU"/>
              </w:rPr>
            </w:pPr>
            <w:r w:rsidRPr="000F3612">
              <w:rPr>
                <w:color w:val="000000" w:themeColor="text1"/>
                <w:sz w:val="22"/>
                <w:szCs w:val="22"/>
              </w:rPr>
              <w:t>№ п/п</w:t>
            </w:r>
          </w:p>
        </w:tc>
        <w:tc>
          <w:tcPr>
            <w:tcW w:w="1891" w:type="pct"/>
            <w:vMerge w:val="restart"/>
            <w:vAlign w:val="center"/>
          </w:tcPr>
          <w:p w:rsidR="000B2A34" w:rsidRDefault="000B2A34" w:rsidP="00327566">
            <w:pPr>
              <w:ind w:firstLine="0"/>
              <w:jc w:val="center"/>
              <w:rPr>
                <w:sz w:val="24"/>
                <w:szCs w:val="24"/>
                <w:lang w:eastAsia="ru-RU"/>
              </w:rPr>
            </w:pPr>
            <w:r>
              <w:rPr>
                <w:color w:val="000000" w:themeColor="text1"/>
                <w:sz w:val="22"/>
                <w:szCs w:val="22"/>
              </w:rPr>
              <w:t>Наименование</w:t>
            </w:r>
          </w:p>
        </w:tc>
        <w:tc>
          <w:tcPr>
            <w:tcW w:w="782" w:type="pct"/>
            <w:vMerge w:val="restart"/>
            <w:vAlign w:val="center"/>
          </w:tcPr>
          <w:p w:rsidR="000B2A34" w:rsidRDefault="000B2A34" w:rsidP="00293E24">
            <w:pPr>
              <w:ind w:firstLine="0"/>
              <w:jc w:val="center"/>
              <w:rPr>
                <w:sz w:val="24"/>
                <w:szCs w:val="24"/>
                <w:lang w:eastAsia="ru-RU"/>
              </w:rPr>
            </w:pPr>
            <w:r w:rsidRPr="000F3612">
              <w:rPr>
                <w:sz w:val="22"/>
                <w:szCs w:val="22"/>
                <w:lang w:eastAsia="ru-RU"/>
              </w:rPr>
              <w:t>Количество</w:t>
            </w:r>
          </w:p>
        </w:tc>
        <w:tc>
          <w:tcPr>
            <w:tcW w:w="2114" w:type="pct"/>
            <w:gridSpan w:val="3"/>
            <w:vAlign w:val="center"/>
          </w:tcPr>
          <w:p w:rsidR="000B2A34" w:rsidRDefault="000B2A34" w:rsidP="001E1341">
            <w:pPr>
              <w:shd w:val="clear" w:color="auto" w:fill="auto"/>
              <w:ind w:firstLine="0"/>
              <w:jc w:val="center"/>
              <w:rPr>
                <w:sz w:val="24"/>
                <w:szCs w:val="24"/>
                <w:lang w:eastAsia="ru-RU"/>
              </w:rPr>
            </w:pPr>
            <w:r w:rsidRPr="000F3612">
              <w:rPr>
                <w:color w:val="000000" w:themeColor="text1"/>
                <w:sz w:val="22"/>
                <w:szCs w:val="22"/>
              </w:rPr>
              <w:t>Цена за единицу, руб.</w:t>
            </w:r>
          </w:p>
        </w:tc>
      </w:tr>
      <w:tr w:rsidR="000B2A34" w:rsidTr="000B2A34">
        <w:tc>
          <w:tcPr>
            <w:tcW w:w="213" w:type="pct"/>
            <w:vMerge/>
            <w:vAlign w:val="center"/>
          </w:tcPr>
          <w:p w:rsidR="000B2A34" w:rsidRDefault="000B2A34" w:rsidP="00327566">
            <w:pPr>
              <w:shd w:val="clear" w:color="auto" w:fill="auto"/>
              <w:ind w:firstLine="0"/>
              <w:jc w:val="center"/>
              <w:rPr>
                <w:sz w:val="24"/>
                <w:szCs w:val="24"/>
                <w:lang w:eastAsia="ru-RU"/>
              </w:rPr>
            </w:pPr>
          </w:p>
        </w:tc>
        <w:tc>
          <w:tcPr>
            <w:tcW w:w="1891" w:type="pct"/>
            <w:vMerge/>
            <w:vAlign w:val="center"/>
          </w:tcPr>
          <w:p w:rsidR="000B2A34" w:rsidRDefault="000B2A34" w:rsidP="00327566">
            <w:pPr>
              <w:shd w:val="clear" w:color="auto" w:fill="auto"/>
              <w:ind w:firstLine="0"/>
              <w:jc w:val="center"/>
              <w:rPr>
                <w:sz w:val="24"/>
                <w:szCs w:val="24"/>
                <w:lang w:eastAsia="ru-RU"/>
              </w:rPr>
            </w:pPr>
          </w:p>
        </w:tc>
        <w:tc>
          <w:tcPr>
            <w:tcW w:w="782" w:type="pct"/>
            <w:vMerge/>
            <w:vAlign w:val="center"/>
          </w:tcPr>
          <w:p w:rsidR="000B2A34" w:rsidRDefault="000B2A34" w:rsidP="00327566">
            <w:pPr>
              <w:shd w:val="clear" w:color="auto" w:fill="auto"/>
              <w:ind w:firstLine="0"/>
              <w:jc w:val="center"/>
              <w:rPr>
                <w:sz w:val="24"/>
                <w:szCs w:val="24"/>
                <w:lang w:eastAsia="ru-RU"/>
              </w:rPr>
            </w:pPr>
          </w:p>
        </w:tc>
        <w:tc>
          <w:tcPr>
            <w:tcW w:w="689" w:type="pct"/>
            <w:tcBorders>
              <w:right w:val="single" w:sz="4" w:space="0" w:color="auto"/>
            </w:tcBorders>
            <w:vAlign w:val="center"/>
          </w:tcPr>
          <w:p w:rsidR="000B2A34" w:rsidRPr="001E1341" w:rsidRDefault="000B2A34" w:rsidP="0064100D">
            <w:pPr>
              <w:shd w:val="clear" w:color="auto" w:fill="auto"/>
              <w:ind w:firstLine="0"/>
              <w:jc w:val="center"/>
              <w:rPr>
                <w:sz w:val="24"/>
                <w:szCs w:val="24"/>
              </w:rPr>
            </w:pPr>
            <w:r>
              <w:rPr>
                <w:sz w:val="24"/>
                <w:szCs w:val="24"/>
              </w:rPr>
              <w:t>Предложение №1</w:t>
            </w:r>
          </w:p>
        </w:tc>
        <w:tc>
          <w:tcPr>
            <w:tcW w:w="689" w:type="pct"/>
            <w:tcBorders>
              <w:top w:val="single" w:sz="4" w:space="0" w:color="auto"/>
              <w:left w:val="single" w:sz="4" w:space="0" w:color="auto"/>
              <w:bottom w:val="single" w:sz="4" w:space="0" w:color="auto"/>
              <w:right w:val="single" w:sz="4" w:space="0" w:color="auto"/>
            </w:tcBorders>
            <w:vAlign w:val="center"/>
          </w:tcPr>
          <w:p w:rsidR="00E67562" w:rsidRPr="00E67562" w:rsidRDefault="00E67562" w:rsidP="00E67562">
            <w:pPr>
              <w:shd w:val="clear" w:color="auto" w:fill="FBFBFB"/>
              <w:ind w:firstLine="0"/>
              <w:jc w:val="center"/>
              <w:textAlignment w:val="top"/>
              <w:rPr>
                <w:sz w:val="24"/>
                <w:szCs w:val="24"/>
              </w:rPr>
            </w:pPr>
            <w:r w:rsidRPr="00E67562">
              <w:rPr>
                <w:sz w:val="24"/>
                <w:szCs w:val="24"/>
              </w:rPr>
              <w:t>Инфомация с</w:t>
            </w:r>
          </w:p>
          <w:p w:rsidR="00E67562" w:rsidRPr="00E67562" w:rsidRDefault="00E67562" w:rsidP="00E67562">
            <w:pPr>
              <w:shd w:val="clear" w:color="auto" w:fill="FBFBFB"/>
              <w:ind w:firstLine="0"/>
              <w:jc w:val="center"/>
              <w:textAlignment w:val="top"/>
              <w:rPr>
                <w:sz w:val="24"/>
                <w:szCs w:val="24"/>
              </w:rPr>
            </w:pPr>
            <w:r w:rsidRPr="00E67562">
              <w:rPr>
                <w:sz w:val="24"/>
                <w:szCs w:val="24"/>
              </w:rPr>
              <w:t xml:space="preserve"> официального сайта</w:t>
            </w:r>
          </w:p>
          <w:p w:rsidR="000B2A34" w:rsidRPr="00F2015B" w:rsidRDefault="00E67562" w:rsidP="00E67562">
            <w:pPr>
              <w:shd w:val="clear" w:color="auto" w:fill="FBFBFB"/>
              <w:ind w:firstLine="0"/>
              <w:jc w:val="center"/>
              <w:textAlignment w:val="top"/>
              <w:rPr>
                <w:sz w:val="24"/>
                <w:szCs w:val="24"/>
              </w:rPr>
            </w:pPr>
            <w:r w:rsidRPr="00E67562">
              <w:rPr>
                <w:sz w:val="24"/>
                <w:szCs w:val="24"/>
              </w:rPr>
              <w:t>www.</w:t>
            </w:r>
            <w:r>
              <w:rPr>
                <w:sz w:val="24"/>
                <w:szCs w:val="24"/>
                <w:lang w:val="en-US"/>
              </w:rPr>
              <w:t>akbray</w:t>
            </w:r>
            <w:r w:rsidRPr="00E67562">
              <w:rPr>
                <w:sz w:val="24"/>
                <w:szCs w:val="24"/>
              </w:rPr>
              <w:t>.ru</w:t>
            </w:r>
          </w:p>
        </w:tc>
        <w:tc>
          <w:tcPr>
            <w:tcW w:w="736" w:type="pct"/>
            <w:tcBorders>
              <w:top w:val="single" w:sz="4" w:space="0" w:color="auto"/>
              <w:left w:val="single" w:sz="4" w:space="0" w:color="auto"/>
              <w:bottom w:val="single" w:sz="4" w:space="0" w:color="auto"/>
              <w:right w:val="single" w:sz="4" w:space="0" w:color="auto"/>
            </w:tcBorders>
            <w:vAlign w:val="center"/>
          </w:tcPr>
          <w:p w:rsidR="00E67562" w:rsidRPr="00E67562" w:rsidRDefault="00E67562" w:rsidP="00E67562">
            <w:pPr>
              <w:shd w:val="clear" w:color="auto" w:fill="FBFBFB"/>
              <w:ind w:firstLine="0"/>
              <w:jc w:val="center"/>
              <w:textAlignment w:val="top"/>
              <w:rPr>
                <w:sz w:val="24"/>
                <w:szCs w:val="24"/>
              </w:rPr>
            </w:pPr>
            <w:r w:rsidRPr="00E67562">
              <w:rPr>
                <w:sz w:val="24"/>
                <w:szCs w:val="24"/>
              </w:rPr>
              <w:t>Инфомация с</w:t>
            </w:r>
          </w:p>
          <w:p w:rsidR="00E67562" w:rsidRPr="00E67562" w:rsidRDefault="00E67562" w:rsidP="00E67562">
            <w:pPr>
              <w:shd w:val="clear" w:color="auto" w:fill="FBFBFB"/>
              <w:ind w:firstLine="0"/>
              <w:jc w:val="center"/>
              <w:textAlignment w:val="top"/>
              <w:rPr>
                <w:sz w:val="24"/>
                <w:szCs w:val="24"/>
              </w:rPr>
            </w:pPr>
            <w:r w:rsidRPr="00E67562">
              <w:rPr>
                <w:sz w:val="24"/>
                <w:szCs w:val="24"/>
              </w:rPr>
              <w:t xml:space="preserve"> официального сайта</w:t>
            </w:r>
          </w:p>
          <w:p w:rsidR="000B2A34" w:rsidRPr="00F2015B" w:rsidRDefault="00E67562" w:rsidP="00E67562">
            <w:pPr>
              <w:shd w:val="clear" w:color="auto" w:fill="FBFBFB"/>
              <w:ind w:firstLine="0"/>
              <w:jc w:val="center"/>
              <w:textAlignment w:val="top"/>
              <w:rPr>
                <w:sz w:val="24"/>
                <w:szCs w:val="24"/>
              </w:rPr>
            </w:pPr>
            <w:r w:rsidRPr="00E67562">
              <w:rPr>
                <w:sz w:val="24"/>
                <w:szCs w:val="24"/>
              </w:rPr>
              <w:t>www.</w:t>
            </w:r>
            <w:r>
              <w:rPr>
                <w:sz w:val="24"/>
                <w:szCs w:val="24"/>
                <w:lang w:val="en-US"/>
              </w:rPr>
              <w:t>omsk</w:t>
            </w:r>
            <w:r w:rsidRPr="00E67562">
              <w:rPr>
                <w:sz w:val="24"/>
                <w:szCs w:val="24"/>
              </w:rPr>
              <w:t>.</w:t>
            </w:r>
            <w:r>
              <w:rPr>
                <w:sz w:val="24"/>
                <w:szCs w:val="24"/>
                <w:lang w:val="en-US"/>
              </w:rPr>
              <w:t>express</w:t>
            </w:r>
            <w:r w:rsidRPr="00E67562">
              <w:rPr>
                <w:sz w:val="24"/>
                <w:szCs w:val="24"/>
              </w:rPr>
              <w:t>-</w:t>
            </w:r>
            <w:r>
              <w:rPr>
                <w:sz w:val="24"/>
                <w:szCs w:val="24"/>
                <w:lang w:val="en-US"/>
              </w:rPr>
              <w:t>shina</w:t>
            </w:r>
            <w:r w:rsidRPr="00E67562">
              <w:rPr>
                <w:sz w:val="24"/>
                <w:szCs w:val="24"/>
              </w:rPr>
              <w:t>.ru</w:t>
            </w:r>
          </w:p>
        </w:tc>
      </w:tr>
      <w:tr w:rsidR="000B2A34" w:rsidTr="000B2A34">
        <w:tc>
          <w:tcPr>
            <w:tcW w:w="213"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1</w:t>
            </w:r>
          </w:p>
        </w:tc>
        <w:tc>
          <w:tcPr>
            <w:tcW w:w="1891"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2</w:t>
            </w:r>
          </w:p>
        </w:tc>
        <w:tc>
          <w:tcPr>
            <w:tcW w:w="782"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3</w:t>
            </w:r>
          </w:p>
        </w:tc>
        <w:tc>
          <w:tcPr>
            <w:tcW w:w="689"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4</w:t>
            </w:r>
          </w:p>
        </w:tc>
        <w:tc>
          <w:tcPr>
            <w:tcW w:w="689"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5</w:t>
            </w:r>
          </w:p>
        </w:tc>
        <w:tc>
          <w:tcPr>
            <w:tcW w:w="736"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6</w:t>
            </w:r>
          </w:p>
        </w:tc>
      </w:tr>
      <w:tr w:rsidR="000B2A34" w:rsidTr="000B2A34">
        <w:tc>
          <w:tcPr>
            <w:tcW w:w="213" w:type="pct"/>
            <w:vAlign w:val="center"/>
          </w:tcPr>
          <w:p w:rsidR="000B2A34" w:rsidRDefault="000B2A34" w:rsidP="00327566">
            <w:pPr>
              <w:shd w:val="clear" w:color="auto" w:fill="auto"/>
              <w:ind w:firstLine="0"/>
              <w:jc w:val="center"/>
              <w:rPr>
                <w:sz w:val="24"/>
                <w:szCs w:val="24"/>
                <w:lang w:eastAsia="ru-RU"/>
              </w:rPr>
            </w:pPr>
            <w:r>
              <w:rPr>
                <w:sz w:val="24"/>
                <w:szCs w:val="24"/>
                <w:lang w:eastAsia="ru-RU"/>
              </w:rPr>
              <w:t>1</w:t>
            </w:r>
          </w:p>
        </w:tc>
        <w:tc>
          <w:tcPr>
            <w:tcW w:w="1891" w:type="pct"/>
            <w:vAlign w:val="center"/>
          </w:tcPr>
          <w:p w:rsidR="000B2A34" w:rsidRPr="00366E93" w:rsidRDefault="00CD0E55" w:rsidP="00E67562">
            <w:pPr>
              <w:shd w:val="clear" w:color="auto" w:fill="auto"/>
              <w:ind w:firstLine="0"/>
              <w:jc w:val="center"/>
              <w:rPr>
                <w:sz w:val="24"/>
                <w:szCs w:val="24"/>
                <w:lang w:eastAsia="ru-RU"/>
              </w:rPr>
            </w:pPr>
            <w:r>
              <w:rPr>
                <w:sz w:val="24"/>
                <w:szCs w:val="24"/>
                <w:lang w:eastAsia="ru-RU"/>
              </w:rPr>
              <w:t>Аккумулятор свинцовый для запуска поршневых двигателей 6ст-</w:t>
            </w:r>
            <w:r w:rsidR="00E67562" w:rsidRPr="00E67562">
              <w:rPr>
                <w:sz w:val="24"/>
                <w:szCs w:val="24"/>
                <w:lang w:eastAsia="ru-RU"/>
              </w:rPr>
              <w:t>70</w:t>
            </w:r>
            <w:r>
              <w:rPr>
                <w:sz w:val="24"/>
                <w:szCs w:val="24"/>
                <w:lang w:eastAsia="ru-RU"/>
              </w:rPr>
              <w:t xml:space="preserve"> А/ч</w:t>
            </w:r>
          </w:p>
        </w:tc>
        <w:tc>
          <w:tcPr>
            <w:tcW w:w="782" w:type="pct"/>
            <w:vAlign w:val="center"/>
          </w:tcPr>
          <w:p w:rsidR="000B2A34" w:rsidRPr="000A0560" w:rsidRDefault="00E67562" w:rsidP="00327566">
            <w:pPr>
              <w:shd w:val="clear" w:color="auto" w:fill="auto"/>
              <w:ind w:firstLine="0"/>
              <w:jc w:val="center"/>
              <w:rPr>
                <w:sz w:val="24"/>
                <w:szCs w:val="24"/>
                <w:lang w:eastAsia="ru-RU"/>
              </w:rPr>
            </w:pPr>
            <w:r>
              <w:rPr>
                <w:sz w:val="24"/>
                <w:szCs w:val="24"/>
                <w:lang w:eastAsia="ru-RU"/>
              </w:rPr>
              <w:t>2</w:t>
            </w:r>
          </w:p>
        </w:tc>
        <w:tc>
          <w:tcPr>
            <w:tcW w:w="689" w:type="pct"/>
            <w:vAlign w:val="center"/>
          </w:tcPr>
          <w:p w:rsidR="000B2A34" w:rsidRPr="00CD0E55" w:rsidRDefault="00E67562" w:rsidP="00366E93">
            <w:pPr>
              <w:shd w:val="clear" w:color="auto" w:fill="auto"/>
              <w:ind w:firstLine="0"/>
              <w:jc w:val="center"/>
              <w:rPr>
                <w:sz w:val="24"/>
                <w:szCs w:val="24"/>
                <w:lang w:eastAsia="ru-RU"/>
              </w:rPr>
            </w:pPr>
            <w:r>
              <w:rPr>
                <w:sz w:val="24"/>
                <w:szCs w:val="24"/>
                <w:lang w:val="en-US" w:eastAsia="ru-RU"/>
              </w:rPr>
              <w:t>7012</w:t>
            </w:r>
            <w:r w:rsidR="00CD0E55">
              <w:rPr>
                <w:sz w:val="24"/>
                <w:szCs w:val="24"/>
                <w:lang w:eastAsia="ru-RU"/>
              </w:rPr>
              <w:t>,00</w:t>
            </w:r>
          </w:p>
        </w:tc>
        <w:tc>
          <w:tcPr>
            <w:tcW w:w="689" w:type="pct"/>
            <w:vAlign w:val="center"/>
          </w:tcPr>
          <w:p w:rsidR="000B2A34" w:rsidRPr="00DF1FC7" w:rsidRDefault="00E67562" w:rsidP="00E67562">
            <w:pPr>
              <w:shd w:val="clear" w:color="auto" w:fill="auto"/>
              <w:ind w:firstLine="0"/>
              <w:jc w:val="center"/>
              <w:rPr>
                <w:sz w:val="24"/>
                <w:szCs w:val="24"/>
                <w:lang w:eastAsia="ru-RU"/>
              </w:rPr>
            </w:pPr>
            <w:r>
              <w:rPr>
                <w:sz w:val="24"/>
                <w:szCs w:val="24"/>
                <w:lang w:eastAsia="ru-RU"/>
              </w:rPr>
              <w:t>7552,50</w:t>
            </w:r>
          </w:p>
        </w:tc>
        <w:tc>
          <w:tcPr>
            <w:tcW w:w="736" w:type="pct"/>
            <w:vAlign w:val="center"/>
          </w:tcPr>
          <w:p w:rsidR="000B2A34" w:rsidRPr="00DF1FC7" w:rsidRDefault="00E67562" w:rsidP="00366E93">
            <w:pPr>
              <w:shd w:val="clear" w:color="auto" w:fill="auto"/>
              <w:ind w:firstLine="0"/>
              <w:jc w:val="center"/>
              <w:rPr>
                <w:sz w:val="24"/>
                <w:szCs w:val="24"/>
                <w:lang w:eastAsia="ru-RU"/>
              </w:rPr>
            </w:pPr>
            <w:r>
              <w:rPr>
                <w:sz w:val="24"/>
                <w:szCs w:val="24"/>
                <w:lang w:eastAsia="ru-RU"/>
              </w:rPr>
              <w:t>7360</w:t>
            </w:r>
            <w:r w:rsidR="00CD0E55">
              <w:rPr>
                <w:sz w:val="24"/>
                <w:szCs w:val="24"/>
                <w:lang w:eastAsia="ru-RU"/>
              </w:rPr>
              <w:t>,00</w:t>
            </w:r>
          </w:p>
        </w:tc>
      </w:tr>
      <w:tr w:rsidR="00E161B4" w:rsidTr="000B2A34">
        <w:tc>
          <w:tcPr>
            <w:tcW w:w="213" w:type="pct"/>
            <w:vAlign w:val="center"/>
          </w:tcPr>
          <w:p w:rsidR="00E161B4" w:rsidRPr="00E161B4" w:rsidRDefault="00E161B4" w:rsidP="00E161B4">
            <w:pPr>
              <w:shd w:val="clear" w:color="auto" w:fill="auto"/>
              <w:ind w:firstLine="0"/>
              <w:jc w:val="center"/>
              <w:rPr>
                <w:sz w:val="24"/>
                <w:szCs w:val="24"/>
                <w:lang w:val="en-US" w:eastAsia="ru-RU"/>
              </w:rPr>
            </w:pPr>
            <w:bookmarkStart w:id="1" w:name="_GoBack"/>
            <w:r>
              <w:rPr>
                <w:sz w:val="24"/>
                <w:szCs w:val="24"/>
                <w:lang w:val="en-US" w:eastAsia="ru-RU"/>
              </w:rPr>
              <w:t>3</w:t>
            </w:r>
          </w:p>
        </w:tc>
        <w:tc>
          <w:tcPr>
            <w:tcW w:w="1891" w:type="pct"/>
            <w:vAlign w:val="center"/>
          </w:tcPr>
          <w:p w:rsidR="00E161B4" w:rsidRDefault="00E161B4" w:rsidP="00E161B4">
            <w:pPr>
              <w:shd w:val="clear" w:color="auto" w:fill="auto"/>
              <w:ind w:firstLine="0"/>
              <w:jc w:val="center"/>
              <w:rPr>
                <w:sz w:val="24"/>
                <w:szCs w:val="24"/>
                <w:lang w:eastAsia="ru-RU"/>
              </w:rPr>
            </w:pPr>
            <w:r w:rsidRPr="00CD0E55">
              <w:rPr>
                <w:sz w:val="24"/>
                <w:szCs w:val="24"/>
                <w:lang w:eastAsia="ru-RU"/>
              </w:rPr>
              <w:t>Аккумулятор свинцовый для запуска поршневых двигателей 6ст-</w:t>
            </w:r>
            <w:r>
              <w:rPr>
                <w:sz w:val="24"/>
                <w:szCs w:val="24"/>
                <w:lang w:eastAsia="ru-RU"/>
              </w:rPr>
              <w:t>64</w:t>
            </w:r>
            <w:r w:rsidRPr="00CD0E55">
              <w:rPr>
                <w:sz w:val="24"/>
                <w:szCs w:val="24"/>
                <w:lang w:eastAsia="ru-RU"/>
              </w:rPr>
              <w:t xml:space="preserve"> А/ч</w:t>
            </w:r>
          </w:p>
        </w:tc>
        <w:tc>
          <w:tcPr>
            <w:tcW w:w="782" w:type="pct"/>
            <w:vAlign w:val="center"/>
          </w:tcPr>
          <w:p w:rsidR="00E161B4" w:rsidRPr="00E161B4" w:rsidRDefault="00E161B4" w:rsidP="00E161B4">
            <w:pPr>
              <w:shd w:val="clear" w:color="auto" w:fill="auto"/>
              <w:ind w:firstLine="0"/>
              <w:jc w:val="center"/>
              <w:rPr>
                <w:sz w:val="24"/>
                <w:szCs w:val="24"/>
                <w:lang w:val="en-US" w:eastAsia="ru-RU"/>
              </w:rPr>
            </w:pPr>
            <w:r>
              <w:rPr>
                <w:sz w:val="24"/>
                <w:szCs w:val="24"/>
                <w:lang w:val="en-US" w:eastAsia="ru-RU"/>
              </w:rPr>
              <w:t>1</w:t>
            </w:r>
          </w:p>
        </w:tc>
        <w:tc>
          <w:tcPr>
            <w:tcW w:w="689" w:type="pct"/>
            <w:vAlign w:val="center"/>
          </w:tcPr>
          <w:p w:rsidR="00E161B4" w:rsidRPr="00E161B4" w:rsidRDefault="00E67562" w:rsidP="00E161B4">
            <w:pPr>
              <w:shd w:val="clear" w:color="auto" w:fill="auto"/>
              <w:ind w:firstLine="0"/>
              <w:jc w:val="center"/>
              <w:rPr>
                <w:sz w:val="24"/>
                <w:szCs w:val="24"/>
                <w:lang w:eastAsia="ru-RU"/>
              </w:rPr>
            </w:pPr>
            <w:r>
              <w:rPr>
                <w:sz w:val="24"/>
                <w:szCs w:val="24"/>
                <w:lang w:val="en-US" w:eastAsia="ru-RU"/>
              </w:rPr>
              <w:t>6244</w:t>
            </w:r>
            <w:r w:rsidR="00E161B4">
              <w:rPr>
                <w:sz w:val="24"/>
                <w:szCs w:val="24"/>
                <w:lang w:eastAsia="ru-RU"/>
              </w:rPr>
              <w:t>,00</w:t>
            </w:r>
          </w:p>
        </w:tc>
        <w:tc>
          <w:tcPr>
            <w:tcW w:w="689" w:type="pct"/>
            <w:vAlign w:val="center"/>
          </w:tcPr>
          <w:p w:rsidR="00E161B4" w:rsidRDefault="00E67562" w:rsidP="00E161B4">
            <w:pPr>
              <w:shd w:val="clear" w:color="auto" w:fill="auto"/>
              <w:ind w:firstLine="0"/>
              <w:jc w:val="center"/>
              <w:rPr>
                <w:sz w:val="24"/>
                <w:szCs w:val="24"/>
                <w:lang w:eastAsia="ru-RU"/>
              </w:rPr>
            </w:pPr>
            <w:r>
              <w:rPr>
                <w:sz w:val="24"/>
                <w:szCs w:val="24"/>
                <w:lang w:eastAsia="ru-RU"/>
              </w:rPr>
              <w:t>6697,5</w:t>
            </w:r>
            <w:r w:rsidR="00E161B4">
              <w:rPr>
                <w:sz w:val="24"/>
                <w:szCs w:val="24"/>
                <w:lang w:eastAsia="ru-RU"/>
              </w:rPr>
              <w:t>0</w:t>
            </w:r>
          </w:p>
        </w:tc>
        <w:tc>
          <w:tcPr>
            <w:tcW w:w="736" w:type="pct"/>
            <w:vAlign w:val="center"/>
          </w:tcPr>
          <w:p w:rsidR="00E161B4" w:rsidRDefault="00E67562" w:rsidP="00E161B4">
            <w:pPr>
              <w:shd w:val="clear" w:color="auto" w:fill="auto"/>
              <w:ind w:firstLine="0"/>
              <w:jc w:val="center"/>
              <w:rPr>
                <w:sz w:val="24"/>
                <w:szCs w:val="24"/>
                <w:lang w:eastAsia="ru-RU"/>
              </w:rPr>
            </w:pPr>
            <w:r>
              <w:rPr>
                <w:sz w:val="24"/>
                <w:szCs w:val="24"/>
                <w:lang w:eastAsia="ru-RU"/>
              </w:rPr>
              <w:t>6990</w:t>
            </w:r>
            <w:r w:rsidR="00E161B4">
              <w:rPr>
                <w:sz w:val="24"/>
                <w:szCs w:val="24"/>
                <w:lang w:eastAsia="ru-RU"/>
              </w:rPr>
              <w:t>,00</w:t>
            </w:r>
          </w:p>
        </w:tc>
      </w:tr>
      <w:bookmarkEnd w:id="1"/>
      <w:tr w:rsidR="00E161B4" w:rsidTr="000B2A34">
        <w:trPr>
          <w:trHeight w:val="158"/>
        </w:trPr>
        <w:tc>
          <w:tcPr>
            <w:tcW w:w="213" w:type="pct"/>
            <w:vAlign w:val="center"/>
          </w:tcPr>
          <w:p w:rsidR="00E161B4" w:rsidRDefault="00E161B4" w:rsidP="00E161B4">
            <w:pPr>
              <w:shd w:val="clear" w:color="auto" w:fill="auto"/>
              <w:ind w:firstLine="0"/>
              <w:jc w:val="center"/>
              <w:rPr>
                <w:sz w:val="24"/>
                <w:szCs w:val="24"/>
                <w:lang w:eastAsia="ru-RU"/>
              </w:rPr>
            </w:pPr>
          </w:p>
        </w:tc>
        <w:tc>
          <w:tcPr>
            <w:tcW w:w="1891" w:type="pct"/>
            <w:vAlign w:val="center"/>
          </w:tcPr>
          <w:p w:rsidR="00E161B4" w:rsidRDefault="00E161B4" w:rsidP="00E161B4">
            <w:pPr>
              <w:shd w:val="clear" w:color="auto" w:fill="auto"/>
              <w:ind w:firstLine="0"/>
              <w:jc w:val="center"/>
              <w:rPr>
                <w:sz w:val="24"/>
                <w:szCs w:val="24"/>
                <w:lang w:eastAsia="ru-RU"/>
              </w:rPr>
            </w:pPr>
            <w:r>
              <w:rPr>
                <w:sz w:val="24"/>
                <w:szCs w:val="24"/>
                <w:lang w:eastAsia="ru-RU"/>
              </w:rPr>
              <w:t>ИТОГО</w:t>
            </w:r>
          </w:p>
        </w:tc>
        <w:tc>
          <w:tcPr>
            <w:tcW w:w="782" w:type="pct"/>
            <w:vAlign w:val="center"/>
          </w:tcPr>
          <w:p w:rsidR="00E161B4" w:rsidRPr="00E67562" w:rsidRDefault="00E67562" w:rsidP="00E161B4">
            <w:pPr>
              <w:shd w:val="clear" w:color="auto" w:fill="auto"/>
              <w:ind w:firstLine="0"/>
              <w:jc w:val="center"/>
              <w:rPr>
                <w:sz w:val="24"/>
                <w:szCs w:val="24"/>
                <w:lang w:val="en-US" w:eastAsia="ru-RU"/>
              </w:rPr>
            </w:pPr>
            <w:r>
              <w:rPr>
                <w:sz w:val="24"/>
                <w:szCs w:val="24"/>
                <w:lang w:val="en-US" w:eastAsia="ru-RU"/>
              </w:rPr>
              <w:t>3</w:t>
            </w:r>
          </w:p>
        </w:tc>
        <w:tc>
          <w:tcPr>
            <w:tcW w:w="689" w:type="pct"/>
            <w:vAlign w:val="center"/>
          </w:tcPr>
          <w:p w:rsidR="00E161B4" w:rsidRPr="00C37BED" w:rsidRDefault="00E67562" w:rsidP="00E161B4">
            <w:pPr>
              <w:shd w:val="clear" w:color="auto" w:fill="auto"/>
              <w:ind w:firstLine="0"/>
              <w:jc w:val="center"/>
              <w:rPr>
                <w:sz w:val="24"/>
                <w:szCs w:val="24"/>
                <w:lang w:val="en-US" w:eastAsia="ru-RU"/>
              </w:rPr>
            </w:pPr>
            <w:r>
              <w:rPr>
                <w:sz w:val="24"/>
                <w:szCs w:val="24"/>
                <w:lang w:val="en-US" w:eastAsia="ru-RU"/>
              </w:rPr>
              <w:t>20268</w:t>
            </w:r>
            <w:r w:rsidR="00E161B4" w:rsidRPr="00DF1FC7">
              <w:rPr>
                <w:sz w:val="24"/>
                <w:szCs w:val="24"/>
                <w:lang w:val="en-US" w:eastAsia="ru-RU"/>
              </w:rPr>
              <w:t>,00</w:t>
            </w:r>
          </w:p>
        </w:tc>
        <w:tc>
          <w:tcPr>
            <w:tcW w:w="689" w:type="pct"/>
            <w:vAlign w:val="center"/>
          </w:tcPr>
          <w:p w:rsidR="00E161B4" w:rsidRPr="00DF1FC7" w:rsidRDefault="00E67562" w:rsidP="00E161B4">
            <w:pPr>
              <w:shd w:val="clear" w:color="auto" w:fill="auto"/>
              <w:ind w:firstLine="0"/>
              <w:jc w:val="center"/>
              <w:rPr>
                <w:sz w:val="24"/>
                <w:szCs w:val="24"/>
                <w:lang w:eastAsia="ru-RU"/>
              </w:rPr>
            </w:pPr>
            <w:r>
              <w:rPr>
                <w:sz w:val="24"/>
                <w:szCs w:val="24"/>
                <w:lang w:eastAsia="ru-RU"/>
              </w:rPr>
              <w:t>21802,5</w:t>
            </w:r>
            <w:r w:rsidR="00E161B4">
              <w:rPr>
                <w:sz w:val="24"/>
                <w:szCs w:val="24"/>
                <w:lang w:eastAsia="ru-RU"/>
              </w:rPr>
              <w:t>0</w:t>
            </w:r>
          </w:p>
        </w:tc>
        <w:tc>
          <w:tcPr>
            <w:tcW w:w="736" w:type="pct"/>
            <w:vAlign w:val="center"/>
          </w:tcPr>
          <w:p w:rsidR="00E161B4" w:rsidRPr="00DF1FC7" w:rsidRDefault="00E67562" w:rsidP="00E161B4">
            <w:pPr>
              <w:shd w:val="clear" w:color="auto" w:fill="auto"/>
              <w:ind w:firstLine="0"/>
              <w:jc w:val="center"/>
              <w:rPr>
                <w:sz w:val="24"/>
                <w:szCs w:val="24"/>
                <w:lang w:eastAsia="ru-RU"/>
              </w:rPr>
            </w:pPr>
            <w:r>
              <w:rPr>
                <w:sz w:val="24"/>
                <w:szCs w:val="24"/>
                <w:lang w:eastAsia="ru-RU"/>
              </w:rPr>
              <w:t>21710</w:t>
            </w:r>
            <w:r w:rsidR="00E161B4">
              <w:rPr>
                <w:sz w:val="24"/>
                <w:szCs w:val="24"/>
                <w:lang w:eastAsia="ru-RU"/>
              </w:rPr>
              <w:t>,00</w:t>
            </w:r>
          </w:p>
        </w:tc>
      </w:tr>
    </w:tbl>
    <w:p w:rsidR="0012560F" w:rsidRPr="000F3612" w:rsidRDefault="0012560F" w:rsidP="00DF1FC7">
      <w:pPr>
        <w:ind w:firstLine="709"/>
        <w:rPr>
          <w:color w:val="000000" w:themeColor="text1"/>
          <w:sz w:val="24"/>
          <w:szCs w:val="24"/>
        </w:rPr>
      </w:pPr>
      <w:r w:rsidRPr="000F3612">
        <w:rPr>
          <w:sz w:val="24"/>
          <w:szCs w:val="24"/>
        </w:rPr>
        <w:t xml:space="preserve">Наименьшая стоимость за </w:t>
      </w:r>
      <w:r w:rsidR="00C030B7">
        <w:rPr>
          <w:sz w:val="24"/>
          <w:szCs w:val="24"/>
        </w:rPr>
        <w:t>п</w:t>
      </w:r>
      <w:r w:rsidR="00C030B7" w:rsidRPr="00C030B7">
        <w:rPr>
          <w:sz w:val="24"/>
          <w:szCs w:val="24"/>
        </w:rPr>
        <w:t>оставк</w:t>
      </w:r>
      <w:r w:rsidR="00C030B7">
        <w:rPr>
          <w:sz w:val="24"/>
          <w:szCs w:val="24"/>
        </w:rPr>
        <w:t>у</w:t>
      </w:r>
      <w:r w:rsidR="00C030B7" w:rsidRPr="00C030B7">
        <w:rPr>
          <w:sz w:val="24"/>
          <w:szCs w:val="24"/>
        </w:rPr>
        <w:t xml:space="preserve"> аккумуляторов свинцовых для запуска поршневых двигателей</w:t>
      </w:r>
      <w:r w:rsidRPr="000F3612">
        <w:rPr>
          <w:sz w:val="24"/>
          <w:szCs w:val="24"/>
        </w:rPr>
        <w:t xml:space="preserve"> </w:t>
      </w:r>
      <w:r w:rsidR="00DF1FC7">
        <w:rPr>
          <w:sz w:val="24"/>
          <w:szCs w:val="24"/>
        </w:rPr>
        <w:t>из представ</w:t>
      </w:r>
      <w:r w:rsidR="000B2A34">
        <w:rPr>
          <w:sz w:val="24"/>
          <w:szCs w:val="24"/>
        </w:rPr>
        <w:t xml:space="preserve">ленных предложений составляет </w:t>
      </w:r>
      <w:r w:rsidR="00E67562" w:rsidRPr="00E67562">
        <w:rPr>
          <w:sz w:val="24"/>
          <w:szCs w:val="24"/>
        </w:rPr>
        <w:t>20268</w:t>
      </w:r>
      <w:r w:rsidR="00DF1FC7">
        <w:rPr>
          <w:sz w:val="24"/>
          <w:szCs w:val="24"/>
        </w:rPr>
        <w:t>,00 рублей.</w:t>
      </w:r>
    </w:p>
    <w:p w:rsidR="0012560F" w:rsidRPr="000F3612" w:rsidRDefault="0012560F" w:rsidP="0012560F">
      <w:pPr>
        <w:ind w:firstLine="709"/>
        <w:rPr>
          <w:sz w:val="24"/>
          <w:szCs w:val="24"/>
        </w:rPr>
      </w:pPr>
      <w:r w:rsidRPr="000F3612">
        <w:rPr>
          <w:sz w:val="24"/>
          <w:szCs w:val="24"/>
        </w:rPr>
        <w:t xml:space="preserve"> Сумма в размере </w:t>
      </w:r>
      <w:r w:rsidR="00E67562" w:rsidRPr="00E67562">
        <w:rPr>
          <w:sz w:val="24"/>
          <w:szCs w:val="24"/>
        </w:rPr>
        <w:t>20268</w:t>
      </w:r>
      <w:r w:rsidRPr="000F3612">
        <w:rPr>
          <w:sz w:val="24"/>
          <w:szCs w:val="24"/>
        </w:rPr>
        <w:t xml:space="preserve"> (</w:t>
      </w:r>
      <w:r w:rsidR="00E161B4">
        <w:rPr>
          <w:sz w:val="24"/>
          <w:szCs w:val="24"/>
        </w:rPr>
        <w:t xml:space="preserve">двадцать </w:t>
      </w:r>
      <w:r w:rsidR="00DF1FC7">
        <w:rPr>
          <w:sz w:val="24"/>
          <w:szCs w:val="24"/>
        </w:rPr>
        <w:t>тысяч</w:t>
      </w:r>
      <w:r w:rsidR="00D42B08">
        <w:rPr>
          <w:sz w:val="24"/>
          <w:szCs w:val="24"/>
        </w:rPr>
        <w:t xml:space="preserve"> </w:t>
      </w:r>
      <w:r w:rsidR="00E67562">
        <w:rPr>
          <w:sz w:val="24"/>
          <w:szCs w:val="24"/>
        </w:rPr>
        <w:t>двести шестьдесят</w:t>
      </w:r>
      <w:r w:rsidR="00E161B4">
        <w:rPr>
          <w:sz w:val="24"/>
          <w:szCs w:val="24"/>
        </w:rPr>
        <w:t xml:space="preserve"> восемь</w:t>
      </w:r>
      <w:r w:rsidRPr="000F3612">
        <w:rPr>
          <w:sz w:val="24"/>
          <w:szCs w:val="24"/>
        </w:rPr>
        <w:t>) рубл</w:t>
      </w:r>
      <w:r w:rsidR="00E161B4">
        <w:rPr>
          <w:sz w:val="24"/>
          <w:szCs w:val="24"/>
        </w:rPr>
        <w:t>ей</w:t>
      </w:r>
      <w:r w:rsidRPr="000F3612">
        <w:rPr>
          <w:sz w:val="24"/>
          <w:szCs w:val="24"/>
        </w:rPr>
        <w:t xml:space="preserve"> 00 копеек принимается за цену контракта по п. 4 ч. 1 ст. 93 ФЗ № 44-ФЗ как наименьшая.</w:t>
      </w:r>
    </w:p>
    <w:p w:rsidR="00DD0DBF" w:rsidRDefault="00DD0DBF" w:rsidP="000F3612">
      <w:pPr>
        <w:tabs>
          <w:tab w:val="left" w:pos="6500"/>
        </w:tabs>
        <w:ind w:firstLine="0"/>
        <w:rPr>
          <w:sz w:val="24"/>
          <w:szCs w:val="24"/>
        </w:rPr>
      </w:pPr>
    </w:p>
    <w:p w:rsidR="00636584" w:rsidRPr="001A5E5D" w:rsidRDefault="00D42B08" w:rsidP="000F3612">
      <w:pPr>
        <w:tabs>
          <w:tab w:val="left" w:pos="6500"/>
        </w:tabs>
        <w:ind w:firstLine="0"/>
        <w:rPr>
          <w:sz w:val="24"/>
          <w:szCs w:val="24"/>
        </w:rPr>
      </w:pPr>
      <w:r>
        <w:rPr>
          <w:sz w:val="24"/>
          <w:szCs w:val="24"/>
        </w:rPr>
        <w:t>Заместитель начальника ОТО                                                                                                                                                                                    Д.С. Белых</w:t>
      </w:r>
    </w:p>
    <w:p w:rsidR="00DD0DBF" w:rsidRPr="001A5E5D" w:rsidRDefault="00DD0DBF" w:rsidP="000F3612">
      <w:pPr>
        <w:tabs>
          <w:tab w:val="left" w:pos="6500"/>
        </w:tabs>
        <w:ind w:firstLine="0"/>
        <w:rPr>
          <w:sz w:val="24"/>
          <w:szCs w:val="24"/>
        </w:rPr>
      </w:pPr>
    </w:p>
    <w:sectPr w:rsidR="00DD0DBF" w:rsidRPr="001A5E5D" w:rsidSect="00E161B4">
      <w:headerReference w:type="even" r:id="rId8"/>
      <w:pgSz w:w="16838" w:h="11906" w:orient="landscape" w:code="9"/>
      <w:pgMar w:top="1276" w:right="598" w:bottom="1276"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D5E" w:rsidRDefault="009C6D5E">
      <w:r>
        <w:separator/>
      </w:r>
    </w:p>
  </w:endnote>
  <w:endnote w:type="continuationSeparator" w:id="0">
    <w:p w:rsidR="009C6D5E" w:rsidRDefault="009C6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CC"/>
    <w:family w:val="auto"/>
    <w:notTrueType/>
    <w:pitch w:val="default"/>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D5E" w:rsidRDefault="009C6D5E">
      <w:r>
        <w:separator/>
      </w:r>
    </w:p>
  </w:footnote>
  <w:footnote w:type="continuationSeparator" w:id="0">
    <w:p w:rsidR="009C6D5E" w:rsidRDefault="009C6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306" w:rsidRDefault="003E07EA" w:rsidP="00D8212F">
    <w:pPr>
      <w:pStyle w:val="af"/>
      <w:framePr w:wrap="around" w:vAnchor="text" w:hAnchor="margin" w:xAlign="center" w:y="1"/>
      <w:rPr>
        <w:rStyle w:val="af3"/>
      </w:rPr>
    </w:pPr>
    <w:r>
      <w:rPr>
        <w:rStyle w:val="af3"/>
      </w:rPr>
      <w:fldChar w:fldCharType="begin"/>
    </w:r>
    <w:r w:rsidR="00781306">
      <w:rPr>
        <w:rStyle w:val="af3"/>
      </w:rPr>
      <w:instrText xml:space="preserve">PAGE  </w:instrText>
    </w:r>
    <w:r>
      <w:rPr>
        <w:rStyle w:val="af3"/>
      </w:rPr>
      <w:fldChar w:fldCharType="end"/>
    </w:r>
  </w:p>
  <w:p w:rsidR="00781306" w:rsidRDefault="0078130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252DF"/>
    <w:multiLevelType w:val="hybridMultilevel"/>
    <w:tmpl w:val="1AA8E850"/>
    <w:lvl w:ilvl="0" w:tplc="4600D806">
      <w:start w:val="9"/>
      <w:numFmt w:val="decimal"/>
      <w:lvlText w:val="%1)"/>
      <w:lvlJc w:val="left"/>
      <w:pPr>
        <w:tabs>
          <w:tab w:val="num" w:pos="552"/>
        </w:tabs>
        <w:ind w:left="552" w:hanging="408"/>
      </w:pPr>
      <w:rPr>
        <w:rFonts w:cs="Times New Roman" w:hint="default"/>
      </w:rPr>
    </w:lvl>
    <w:lvl w:ilvl="1" w:tplc="04190019" w:tentative="1">
      <w:start w:val="1"/>
      <w:numFmt w:val="lowerLetter"/>
      <w:lvlText w:val="%2."/>
      <w:lvlJc w:val="left"/>
      <w:pPr>
        <w:tabs>
          <w:tab w:val="num" w:pos="1224"/>
        </w:tabs>
        <w:ind w:left="1224" w:hanging="360"/>
      </w:pPr>
      <w:rPr>
        <w:rFonts w:cs="Times New Roman"/>
      </w:rPr>
    </w:lvl>
    <w:lvl w:ilvl="2" w:tplc="0419001B" w:tentative="1">
      <w:start w:val="1"/>
      <w:numFmt w:val="lowerRoman"/>
      <w:lvlText w:val="%3."/>
      <w:lvlJc w:val="right"/>
      <w:pPr>
        <w:tabs>
          <w:tab w:val="num" w:pos="1944"/>
        </w:tabs>
        <w:ind w:left="1944" w:hanging="180"/>
      </w:pPr>
      <w:rPr>
        <w:rFonts w:cs="Times New Roman"/>
      </w:rPr>
    </w:lvl>
    <w:lvl w:ilvl="3" w:tplc="0419000F" w:tentative="1">
      <w:start w:val="1"/>
      <w:numFmt w:val="decimal"/>
      <w:lvlText w:val="%4."/>
      <w:lvlJc w:val="left"/>
      <w:pPr>
        <w:tabs>
          <w:tab w:val="num" w:pos="2664"/>
        </w:tabs>
        <w:ind w:left="2664" w:hanging="360"/>
      </w:pPr>
      <w:rPr>
        <w:rFonts w:cs="Times New Roman"/>
      </w:rPr>
    </w:lvl>
    <w:lvl w:ilvl="4" w:tplc="04190019" w:tentative="1">
      <w:start w:val="1"/>
      <w:numFmt w:val="lowerLetter"/>
      <w:lvlText w:val="%5."/>
      <w:lvlJc w:val="left"/>
      <w:pPr>
        <w:tabs>
          <w:tab w:val="num" w:pos="3384"/>
        </w:tabs>
        <w:ind w:left="3384" w:hanging="360"/>
      </w:pPr>
      <w:rPr>
        <w:rFonts w:cs="Times New Roman"/>
      </w:rPr>
    </w:lvl>
    <w:lvl w:ilvl="5" w:tplc="0419001B" w:tentative="1">
      <w:start w:val="1"/>
      <w:numFmt w:val="lowerRoman"/>
      <w:lvlText w:val="%6."/>
      <w:lvlJc w:val="right"/>
      <w:pPr>
        <w:tabs>
          <w:tab w:val="num" w:pos="4104"/>
        </w:tabs>
        <w:ind w:left="4104" w:hanging="180"/>
      </w:pPr>
      <w:rPr>
        <w:rFonts w:cs="Times New Roman"/>
      </w:rPr>
    </w:lvl>
    <w:lvl w:ilvl="6" w:tplc="0419000F" w:tentative="1">
      <w:start w:val="1"/>
      <w:numFmt w:val="decimal"/>
      <w:lvlText w:val="%7."/>
      <w:lvlJc w:val="left"/>
      <w:pPr>
        <w:tabs>
          <w:tab w:val="num" w:pos="4824"/>
        </w:tabs>
        <w:ind w:left="4824" w:hanging="360"/>
      </w:pPr>
      <w:rPr>
        <w:rFonts w:cs="Times New Roman"/>
      </w:rPr>
    </w:lvl>
    <w:lvl w:ilvl="7" w:tplc="04190019" w:tentative="1">
      <w:start w:val="1"/>
      <w:numFmt w:val="lowerLetter"/>
      <w:lvlText w:val="%8."/>
      <w:lvlJc w:val="left"/>
      <w:pPr>
        <w:tabs>
          <w:tab w:val="num" w:pos="5544"/>
        </w:tabs>
        <w:ind w:left="5544" w:hanging="360"/>
      </w:pPr>
      <w:rPr>
        <w:rFonts w:cs="Times New Roman"/>
      </w:rPr>
    </w:lvl>
    <w:lvl w:ilvl="8" w:tplc="0419001B" w:tentative="1">
      <w:start w:val="1"/>
      <w:numFmt w:val="lowerRoman"/>
      <w:lvlText w:val="%9."/>
      <w:lvlJc w:val="right"/>
      <w:pPr>
        <w:tabs>
          <w:tab w:val="num" w:pos="6264"/>
        </w:tabs>
        <w:ind w:left="6264" w:hanging="180"/>
      </w:pPr>
      <w:rPr>
        <w:rFonts w:cs="Times New Roman"/>
      </w:rPr>
    </w:lvl>
  </w:abstractNum>
  <w:abstractNum w:abstractNumId="1" w15:restartNumberingAfterBreak="0">
    <w:nsid w:val="36E10957"/>
    <w:multiLevelType w:val="hybridMultilevel"/>
    <w:tmpl w:val="261EC3E8"/>
    <w:lvl w:ilvl="0" w:tplc="87D0CC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1854241"/>
    <w:multiLevelType w:val="hybridMultilevel"/>
    <w:tmpl w:val="A15A83DA"/>
    <w:lvl w:ilvl="0" w:tplc="6F72CA20">
      <w:start w:val="1"/>
      <w:numFmt w:val="decimal"/>
      <w:lvlText w:val="%1)"/>
      <w:lvlJc w:val="left"/>
      <w:pPr>
        <w:tabs>
          <w:tab w:val="num" w:pos="975"/>
        </w:tabs>
        <w:ind w:left="975" w:hanging="375"/>
      </w:pPr>
      <w:rPr>
        <w:rFonts w:cs="Times New Roman" w:hint="default"/>
      </w:rPr>
    </w:lvl>
    <w:lvl w:ilvl="1" w:tplc="04190019" w:tentative="1">
      <w:start w:val="1"/>
      <w:numFmt w:val="lowerLetter"/>
      <w:lvlText w:val="%2."/>
      <w:lvlJc w:val="left"/>
      <w:pPr>
        <w:tabs>
          <w:tab w:val="num" w:pos="1680"/>
        </w:tabs>
        <w:ind w:left="1680" w:hanging="360"/>
      </w:pPr>
      <w:rPr>
        <w:rFonts w:cs="Times New Roman"/>
      </w:rPr>
    </w:lvl>
    <w:lvl w:ilvl="2" w:tplc="0419001B" w:tentative="1">
      <w:start w:val="1"/>
      <w:numFmt w:val="lowerRoman"/>
      <w:lvlText w:val="%3."/>
      <w:lvlJc w:val="right"/>
      <w:pPr>
        <w:tabs>
          <w:tab w:val="num" w:pos="2400"/>
        </w:tabs>
        <w:ind w:left="2400" w:hanging="180"/>
      </w:pPr>
      <w:rPr>
        <w:rFonts w:cs="Times New Roman"/>
      </w:rPr>
    </w:lvl>
    <w:lvl w:ilvl="3" w:tplc="0419000F" w:tentative="1">
      <w:start w:val="1"/>
      <w:numFmt w:val="decimal"/>
      <w:lvlText w:val="%4."/>
      <w:lvlJc w:val="left"/>
      <w:pPr>
        <w:tabs>
          <w:tab w:val="num" w:pos="3120"/>
        </w:tabs>
        <w:ind w:left="3120" w:hanging="360"/>
      </w:pPr>
      <w:rPr>
        <w:rFonts w:cs="Times New Roman"/>
      </w:rPr>
    </w:lvl>
    <w:lvl w:ilvl="4" w:tplc="04190019" w:tentative="1">
      <w:start w:val="1"/>
      <w:numFmt w:val="lowerLetter"/>
      <w:lvlText w:val="%5."/>
      <w:lvlJc w:val="left"/>
      <w:pPr>
        <w:tabs>
          <w:tab w:val="num" w:pos="3840"/>
        </w:tabs>
        <w:ind w:left="3840" w:hanging="360"/>
      </w:pPr>
      <w:rPr>
        <w:rFonts w:cs="Times New Roman"/>
      </w:rPr>
    </w:lvl>
    <w:lvl w:ilvl="5" w:tplc="0419001B" w:tentative="1">
      <w:start w:val="1"/>
      <w:numFmt w:val="lowerRoman"/>
      <w:lvlText w:val="%6."/>
      <w:lvlJc w:val="right"/>
      <w:pPr>
        <w:tabs>
          <w:tab w:val="num" w:pos="4560"/>
        </w:tabs>
        <w:ind w:left="4560" w:hanging="180"/>
      </w:pPr>
      <w:rPr>
        <w:rFonts w:cs="Times New Roman"/>
      </w:rPr>
    </w:lvl>
    <w:lvl w:ilvl="6" w:tplc="0419000F" w:tentative="1">
      <w:start w:val="1"/>
      <w:numFmt w:val="decimal"/>
      <w:lvlText w:val="%7."/>
      <w:lvlJc w:val="left"/>
      <w:pPr>
        <w:tabs>
          <w:tab w:val="num" w:pos="5280"/>
        </w:tabs>
        <w:ind w:left="5280" w:hanging="360"/>
      </w:pPr>
      <w:rPr>
        <w:rFonts w:cs="Times New Roman"/>
      </w:rPr>
    </w:lvl>
    <w:lvl w:ilvl="7" w:tplc="04190019" w:tentative="1">
      <w:start w:val="1"/>
      <w:numFmt w:val="lowerLetter"/>
      <w:lvlText w:val="%8."/>
      <w:lvlJc w:val="left"/>
      <w:pPr>
        <w:tabs>
          <w:tab w:val="num" w:pos="6000"/>
        </w:tabs>
        <w:ind w:left="6000" w:hanging="360"/>
      </w:pPr>
      <w:rPr>
        <w:rFonts w:cs="Times New Roman"/>
      </w:rPr>
    </w:lvl>
    <w:lvl w:ilvl="8" w:tplc="0419001B" w:tentative="1">
      <w:start w:val="1"/>
      <w:numFmt w:val="lowerRoman"/>
      <w:lvlText w:val="%9."/>
      <w:lvlJc w:val="right"/>
      <w:pPr>
        <w:tabs>
          <w:tab w:val="num" w:pos="6720"/>
        </w:tabs>
        <w:ind w:left="6720" w:hanging="180"/>
      </w:pPr>
      <w:rPr>
        <w:rFonts w:cs="Times New Roman"/>
      </w:rPr>
    </w:lvl>
  </w:abstractNum>
  <w:abstractNum w:abstractNumId="3" w15:restartNumberingAfterBreak="0">
    <w:nsid w:val="73A5607C"/>
    <w:multiLevelType w:val="hybridMultilevel"/>
    <w:tmpl w:val="4B4299FE"/>
    <w:lvl w:ilvl="0" w:tplc="DF32FC00">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C3F"/>
    <w:rsid w:val="0000060D"/>
    <w:rsid w:val="000018B9"/>
    <w:rsid w:val="0000597D"/>
    <w:rsid w:val="00005A3D"/>
    <w:rsid w:val="00006F23"/>
    <w:rsid w:val="00010137"/>
    <w:rsid w:val="00010581"/>
    <w:rsid w:val="00010DD4"/>
    <w:rsid w:val="000149DD"/>
    <w:rsid w:val="000151B5"/>
    <w:rsid w:val="0002101E"/>
    <w:rsid w:val="000219EE"/>
    <w:rsid w:val="00021C53"/>
    <w:rsid w:val="00021D4C"/>
    <w:rsid w:val="00021EBB"/>
    <w:rsid w:val="00021EBD"/>
    <w:rsid w:val="000229AA"/>
    <w:rsid w:val="00022A41"/>
    <w:rsid w:val="00023B66"/>
    <w:rsid w:val="00024407"/>
    <w:rsid w:val="000248B0"/>
    <w:rsid w:val="00026611"/>
    <w:rsid w:val="00026C63"/>
    <w:rsid w:val="00026D81"/>
    <w:rsid w:val="00027408"/>
    <w:rsid w:val="00027E06"/>
    <w:rsid w:val="00030053"/>
    <w:rsid w:val="00030342"/>
    <w:rsid w:val="00031BF6"/>
    <w:rsid w:val="00031DA3"/>
    <w:rsid w:val="0003216D"/>
    <w:rsid w:val="00032A47"/>
    <w:rsid w:val="0003308C"/>
    <w:rsid w:val="0003543C"/>
    <w:rsid w:val="00035EE9"/>
    <w:rsid w:val="0003646D"/>
    <w:rsid w:val="00036F77"/>
    <w:rsid w:val="0003739E"/>
    <w:rsid w:val="00037E74"/>
    <w:rsid w:val="00040190"/>
    <w:rsid w:val="000408A9"/>
    <w:rsid w:val="00041392"/>
    <w:rsid w:val="00041457"/>
    <w:rsid w:val="00041508"/>
    <w:rsid w:val="000439CD"/>
    <w:rsid w:val="000443C4"/>
    <w:rsid w:val="00045023"/>
    <w:rsid w:val="00045171"/>
    <w:rsid w:val="00045434"/>
    <w:rsid w:val="00045667"/>
    <w:rsid w:val="000456A8"/>
    <w:rsid w:val="00045D79"/>
    <w:rsid w:val="0004762A"/>
    <w:rsid w:val="00047A62"/>
    <w:rsid w:val="0005026B"/>
    <w:rsid w:val="000508B2"/>
    <w:rsid w:val="00050ED9"/>
    <w:rsid w:val="000519C1"/>
    <w:rsid w:val="00052719"/>
    <w:rsid w:val="00053669"/>
    <w:rsid w:val="00054824"/>
    <w:rsid w:val="00054BE8"/>
    <w:rsid w:val="00054E09"/>
    <w:rsid w:val="00056617"/>
    <w:rsid w:val="00056F61"/>
    <w:rsid w:val="00057E7F"/>
    <w:rsid w:val="000605A4"/>
    <w:rsid w:val="000611B2"/>
    <w:rsid w:val="00061255"/>
    <w:rsid w:val="000619AB"/>
    <w:rsid w:val="00062654"/>
    <w:rsid w:val="000628A8"/>
    <w:rsid w:val="00063C89"/>
    <w:rsid w:val="0006404E"/>
    <w:rsid w:val="000654F4"/>
    <w:rsid w:val="00065A15"/>
    <w:rsid w:val="00066B51"/>
    <w:rsid w:val="000704E4"/>
    <w:rsid w:val="00070F66"/>
    <w:rsid w:val="000732CA"/>
    <w:rsid w:val="0007375C"/>
    <w:rsid w:val="0007506A"/>
    <w:rsid w:val="0007560D"/>
    <w:rsid w:val="000756B2"/>
    <w:rsid w:val="0007587E"/>
    <w:rsid w:val="00075B07"/>
    <w:rsid w:val="00076685"/>
    <w:rsid w:val="00076A8A"/>
    <w:rsid w:val="00076BFC"/>
    <w:rsid w:val="00077E4A"/>
    <w:rsid w:val="00081004"/>
    <w:rsid w:val="000811DB"/>
    <w:rsid w:val="000814D0"/>
    <w:rsid w:val="00081BD3"/>
    <w:rsid w:val="000837CC"/>
    <w:rsid w:val="00083C8B"/>
    <w:rsid w:val="000843C3"/>
    <w:rsid w:val="00084421"/>
    <w:rsid w:val="00085041"/>
    <w:rsid w:val="00085EED"/>
    <w:rsid w:val="000874E9"/>
    <w:rsid w:val="00087BA8"/>
    <w:rsid w:val="0009155E"/>
    <w:rsid w:val="000918A6"/>
    <w:rsid w:val="000942CC"/>
    <w:rsid w:val="0009434C"/>
    <w:rsid w:val="00094AA9"/>
    <w:rsid w:val="00096D3F"/>
    <w:rsid w:val="00097B8A"/>
    <w:rsid w:val="00097CDD"/>
    <w:rsid w:val="000A0560"/>
    <w:rsid w:val="000A0800"/>
    <w:rsid w:val="000A14CD"/>
    <w:rsid w:val="000A1F0C"/>
    <w:rsid w:val="000A2442"/>
    <w:rsid w:val="000A2BAC"/>
    <w:rsid w:val="000A397C"/>
    <w:rsid w:val="000A41DC"/>
    <w:rsid w:val="000A4CBC"/>
    <w:rsid w:val="000A520A"/>
    <w:rsid w:val="000A5E07"/>
    <w:rsid w:val="000A7FAE"/>
    <w:rsid w:val="000B036A"/>
    <w:rsid w:val="000B0DD3"/>
    <w:rsid w:val="000B1B96"/>
    <w:rsid w:val="000B1E6B"/>
    <w:rsid w:val="000B2A34"/>
    <w:rsid w:val="000B3087"/>
    <w:rsid w:val="000B4A06"/>
    <w:rsid w:val="000B4B9F"/>
    <w:rsid w:val="000B55C8"/>
    <w:rsid w:val="000B5C37"/>
    <w:rsid w:val="000B6E94"/>
    <w:rsid w:val="000B769F"/>
    <w:rsid w:val="000C0DFA"/>
    <w:rsid w:val="000C2301"/>
    <w:rsid w:val="000C2478"/>
    <w:rsid w:val="000C3692"/>
    <w:rsid w:val="000C3A7F"/>
    <w:rsid w:val="000C42EA"/>
    <w:rsid w:val="000C43BD"/>
    <w:rsid w:val="000C4639"/>
    <w:rsid w:val="000C46AA"/>
    <w:rsid w:val="000C4D8B"/>
    <w:rsid w:val="000C503F"/>
    <w:rsid w:val="000C542F"/>
    <w:rsid w:val="000C6B52"/>
    <w:rsid w:val="000C6C78"/>
    <w:rsid w:val="000C78EC"/>
    <w:rsid w:val="000D1539"/>
    <w:rsid w:val="000D1A6E"/>
    <w:rsid w:val="000D280A"/>
    <w:rsid w:val="000D4B5E"/>
    <w:rsid w:val="000D58D3"/>
    <w:rsid w:val="000D620B"/>
    <w:rsid w:val="000D7E73"/>
    <w:rsid w:val="000E06FE"/>
    <w:rsid w:val="000E08B3"/>
    <w:rsid w:val="000E0BFF"/>
    <w:rsid w:val="000E17D6"/>
    <w:rsid w:val="000E26BC"/>
    <w:rsid w:val="000E4FBD"/>
    <w:rsid w:val="000E7A92"/>
    <w:rsid w:val="000F1AB6"/>
    <w:rsid w:val="000F21AA"/>
    <w:rsid w:val="000F2900"/>
    <w:rsid w:val="000F2CBA"/>
    <w:rsid w:val="000F3612"/>
    <w:rsid w:val="000F3B5A"/>
    <w:rsid w:val="000F568F"/>
    <w:rsid w:val="000F718E"/>
    <w:rsid w:val="000F7451"/>
    <w:rsid w:val="00100375"/>
    <w:rsid w:val="00100951"/>
    <w:rsid w:val="001018EF"/>
    <w:rsid w:val="00101907"/>
    <w:rsid w:val="0010221D"/>
    <w:rsid w:val="001022F3"/>
    <w:rsid w:val="00102CAF"/>
    <w:rsid w:val="0010347C"/>
    <w:rsid w:val="001052DC"/>
    <w:rsid w:val="00105E1D"/>
    <w:rsid w:val="001066FD"/>
    <w:rsid w:val="00110F0D"/>
    <w:rsid w:val="00111240"/>
    <w:rsid w:val="0011184B"/>
    <w:rsid w:val="00111FDE"/>
    <w:rsid w:val="0011263B"/>
    <w:rsid w:val="00112D1D"/>
    <w:rsid w:val="001137AF"/>
    <w:rsid w:val="00113BC9"/>
    <w:rsid w:val="00114325"/>
    <w:rsid w:val="001143C9"/>
    <w:rsid w:val="001145A2"/>
    <w:rsid w:val="0011484D"/>
    <w:rsid w:val="00115602"/>
    <w:rsid w:val="00115644"/>
    <w:rsid w:val="0011579A"/>
    <w:rsid w:val="001163B3"/>
    <w:rsid w:val="00116DF7"/>
    <w:rsid w:val="001176BB"/>
    <w:rsid w:val="00121A49"/>
    <w:rsid w:val="001230A3"/>
    <w:rsid w:val="001240A8"/>
    <w:rsid w:val="001251FA"/>
    <w:rsid w:val="0012560F"/>
    <w:rsid w:val="00125679"/>
    <w:rsid w:val="001262CC"/>
    <w:rsid w:val="001266B8"/>
    <w:rsid w:val="00126840"/>
    <w:rsid w:val="001272B7"/>
    <w:rsid w:val="00127550"/>
    <w:rsid w:val="00130034"/>
    <w:rsid w:val="00130336"/>
    <w:rsid w:val="001306D4"/>
    <w:rsid w:val="0013184B"/>
    <w:rsid w:val="00132019"/>
    <w:rsid w:val="00132866"/>
    <w:rsid w:val="00134D3E"/>
    <w:rsid w:val="001361C4"/>
    <w:rsid w:val="0013639F"/>
    <w:rsid w:val="001366BF"/>
    <w:rsid w:val="001406CA"/>
    <w:rsid w:val="001409D0"/>
    <w:rsid w:val="0014185D"/>
    <w:rsid w:val="00142769"/>
    <w:rsid w:val="0014377E"/>
    <w:rsid w:val="001440B3"/>
    <w:rsid w:val="00144C83"/>
    <w:rsid w:val="0014729E"/>
    <w:rsid w:val="001475CF"/>
    <w:rsid w:val="0015012D"/>
    <w:rsid w:val="00150852"/>
    <w:rsid w:val="00150B40"/>
    <w:rsid w:val="00152218"/>
    <w:rsid w:val="001522B7"/>
    <w:rsid w:val="00152861"/>
    <w:rsid w:val="00154896"/>
    <w:rsid w:val="00155D3A"/>
    <w:rsid w:val="001561D4"/>
    <w:rsid w:val="0016111E"/>
    <w:rsid w:val="001622E3"/>
    <w:rsid w:val="001629E2"/>
    <w:rsid w:val="0016349E"/>
    <w:rsid w:val="001643C8"/>
    <w:rsid w:val="001646FD"/>
    <w:rsid w:val="00164974"/>
    <w:rsid w:val="00166900"/>
    <w:rsid w:val="001672BA"/>
    <w:rsid w:val="00167F10"/>
    <w:rsid w:val="0017085E"/>
    <w:rsid w:val="00171EAB"/>
    <w:rsid w:val="001721DD"/>
    <w:rsid w:val="001730AA"/>
    <w:rsid w:val="0017407D"/>
    <w:rsid w:val="0017420E"/>
    <w:rsid w:val="00174AF4"/>
    <w:rsid w:val="00174C4F"/>
    <w:rsid w:val="001761C5"/>
    <w:rsid w:val="00176B14"/>
    <w:rsid w:val="00176C5F"/>
    <w:rsid w:val="0018031B"/>
    <w:rsid w:val="0018135E"/>
    <w:rsid w:val="00181D6C"/>
    <w:rsid w:val="00183740"/>
    <w:rsid w:val="0018442D"/>
    <w:rsid w:val="001845A6"/>
    <w:rsid w:val="00185403"/>
    <w:rsid w:val="00186930"/>
    <w:rsid w:val="001869AA"/>
    <w:rsid w:val="00186B99"/>
    <w:rsid w:val="00191443"/>
    <w:rsid w:val="00191842"/>
    <w:rsid w:val="001941FC"/>
    <w:rsid w:val="001951B6"/>
    <w:rsid w:val="00195F56"/>
    <w:rsid w:val="001960B9"/>
    <w:rsid w:val="00196E44"/>
    <w:rsid w:val="001A0923"/>
    <w:rsid w:val="001A0940"/>
    <w:rsid w:val="001A1012"/>
    <w:rsid w:val="001A1027"/>
    <w:rsid w:val="001A1A8C"/>
    <w:rsid w:val="001A1E22"/>
    <w:rsid w:val="001A42D1"/>
    <w:rsid w:val="001A5560"/>
    <w:rsid w:val="001A5CFF"/>
    <w:rsid w:val="001A5E5D"/>
    <w:rsid w:val="001A697D"/>
    <w:rsid w:val="001A74B8"/>
    <w:rsid w:val="001B03DD"/>
    <w:rsid w:val="001B0691"/>
    <w:rsid w:val="001B305C"/>
    <w:rsid w:val="001B3718"/>
    <w:rsid w:val="001B379A"/>
    <w:rsid w:val="001B48E9"/>
    <w:rsid w:val="001B4D18"/>
    <w:rsid w:val="001B5495"/>
    <w:rsid w:val="001B5599"/>
    <w:rsid w:val="001B56ED"/>
    <w:rsid w:val="001B590B"/>
    <w:rsid w:val="001B67DE"/>
    <w:rsid w:val="001B6E0F"/>
    <w:rsid w:val="001B737F"/>
    <w:rsid w:val="001B757A"/>
    <w:rsid w:val="001B7872"/>
    <w:rsid w:val="001B7E56"/>
    <w:rsid w:val="001C06C3"/>
    <w:rsid w:val="001C2376"/>
    <w:rsid w:val="001C4F40"/>
    <w:rsid w:val="001C5191"/>
    <w:rsid w:val="001C5E4D"/>
    <w:rsid w:val="001C6371"/>
    <w:rsid w:val="001C65A4"/>
    <w:rsid w:val="001C7A9D"/>
    <w:rsid w:val="001D00B2"/>
    <w:rsid w:val="001D06E2"/>
    <w:rsid w:val="001D0E12"/>
    <w:rsid w:val="001D23CE"/>
    <w:rsid w:val="001D2AEA"/>
    <w:rsid w:val="001D421C"/>
    <w:rsid w:val="001D5882"/>
    <w:rsid w:val="001D5B80"/>
    <w:rsid w:val="001D5D4C"/>
    <w:rsid w:val="001D6223"/>
    <w:rsid w:val="001D6FD4"/>
    <w:rsid w:val="001D7093"/>
    <w:rsid w:val="001E077D"/>
    <w:rsid w:val="001E0E24"/>
    <w:rsid w:val="001E1341"/>
    <w:rsid w:val="001E172D"/>
    <w:rsid w:val="001E1E7D"/>
    <w:rsid w:val="001E2D86"/>
    <w:rsid w:val="001E3AD0"/>
    <w:rsid w:val="001E3D8D"/>
    <w:rsid w:val="001E40BE"/>
    <w:rsid w:val="001E5BED"/>
    <w:rsid w:val="001E60BB"/>
    <w:rsid w:val="001E66CF"/>
    <w:rsid w:val="001E72F2"/>
    <w:rsid w:val="001E7563"/>
    <w:rsid w:val="001E78C1"/>
    <w:rsid w:val="001F0016"/>
    <w:rsid w:val="001F005B"/>
    <w:rsid w:val="001F00E2"/>
    <w:rsid w:val="001F0A18"/>
    <w:rsid w:val="001F3B65"/>
    <w:rsid w:val="001F4D10"/>
    <w:rsid w:val="001F516D"/>
    <w:rsid w:val="001F544D"/>
    <w:rsid w:val="002002DD"/>
    <w:rsid w:val="0020057D"/>
    <w:rsid w:val="002008F8"/>
    <w:rsid w:val="00200E32"/>
    <w:rsid w:val="00200E92"/>
    <w:rsid w:val="00203627"/>
    <w:rsid w:val="002038A7"/>
    <w:rsid w:val="00204253"/>
    <w:rsid w:val="00204B1C"/>
    <w:rsid w:val="00204DF1"/>
    <w:rsid w:val="00205C87"/>
    <w:rsid w:val="002065AF"/>
    <w:rsid w:val="0020662E"/>
    <w:rsid w:val="002073CC"/>
    <w:rsid w:val="0021056A"/>
    <w:rsid w:val="002119B9"/>
    <w:rsid w:val="00211D58"/>
    <w:rsid w:val="00211ED6"/>
    <w:rsid w:val="00215391"/>
    <w:rsid w:val="002177DA"/>
    <w:rsid w:val="00217A1D"/>
    <w:rsid w:val="002202E3"/>
    <w:rsid w:val="00220358"/>
    <w:rsid w:val="00221AF4"/>
    <w:rsid w:val="00222113"/>
    <w:rsid w:val="002223D2"/>
    <w:rsid w:val="00223CD7"/>
    <w:rsid w:val="0022417E"/>
    <w:rsid w:val="0022546B"/>
    <w:rsid w:val="0022652C"/>
    <w:rsid w:val="00227EA6"/>
    <w:rsid w:val="00231288"/>
    <w:rsid w:val="00232C20"/>
    <w:rsid w:val="00235BB8"/>
    <w:rsid w:val="00235C85"/>
    <w:rsid w:val="00240B9D"/>
    <w:rsid w:val="002415B4"/>
    <w:rsid w:val="00243449"/>
    <w:rsid w:val="00244F38"/>
    <w:rsid w:val="00245BF7"/>
    <w:rsid w:val="00246C70"/>
    <w:rsid w:val="0024749B"/>
    <w:rsid w:val="002501ED"/>
    <w:rsid w:val="00250633"/>
    <w:rsid w:val="002509DE"/>
    <w:rsid w:val="002516A2"/>
    <w:rsid w:val="0025338F"/>
    <w:rsid w:val="002544F2"/>
    <w:rsid w:val="002555C6"/>
    <w:rsid w:val="002557A7"/>
    <w:rsid w:val="002566F1"/>
    <w:rsid w:val="00256991"/>
    <w:rsid w:val="002571C3"/>
    <w:rsid w:val="00257502"/>
    <w:rsid w:val="00257568"/>
    <w:rsid w:val="00257BE9"/>
    <w:rsid w:val="00257E74"/>
    <w:rsid w:val="00260D91"/>
    <w:rsid w:val="00261C3F"/>
    <w:rsid w:val="0026340B"/>
    <w:rsid w:val="00263994"/>
    <w:rsid w:val="00264354"/>
    <w:rsid w:val="00264A33"/>
    <w:rsid w:val="0026587F"/>
    <w:rsid w:val="00265EC5"/>
    <w:rsid w:val="00266667"/>
    <w:rsid w:val="00266B3C"/>
    <w:rsid w:val="0026767B"/>
    <w:rsid w:val="00267751"/>
    <w:rsid w:val="00267E5A"/>
    <w:rsid w:val="00267F56"/>
    <w:rsid w:val="00271684"/>
    <w:rsid w:val="00271BF5"/>
    <w:rsid w:val="00271C82"/>
    <w:rsid w:val="00272669"/>
    <w:rsid w:val="00274927"/>
    <w:rsid w:val="002752BE"/>
    <w:rsid w:val="00275424"/>
    <w:rsid w:val="00275F05"/>
    <w:rsid w:val="00276307"/>
    <w:rsid w:val="00280257"/>
    <w:rsid w:val="00280413"/>
    <w:rsid w:val="002812EF"/>
    <w:rsid w:val="00281307"/>
    <w:rsid w:val="00282F89"/>
    <w:rsid w:val="00283FFD"/>
    <w:rsid w:val="002843AE"/>
    <w:rsid w:val="00285D82"/>
    <w:rsid w:val="00286F55"/>
    <w:rsid w:val="00287737"/>
    <w:rsid w:val="00287DAD"/>
    <w:rsid w:val="0029067A"/>
    <w:rsid w:val="0029179B"/>
    <w:rsid w:val="002917EC"/>
    <w:rsid w:val="00291910"/>
    <w:rsid w:val="00291913"/>
    <w:rsid w:val="00291BAE"/>
    <w:rsid w:val="0029252C"/>
    <w:rsid w:val="00293130"/>
    <w:rsid w:val="00293D44"/>
    <w:rsid w:val="00293E24"/>
    <w:rsid w:val="002944D3"/>
    <w:rsid w:val="002946E3"/>
    <w:rsid w:val="002951C7"/>
    <w:rsid w:val="00295342"/>
    <w:rsid w:val="0029613E"/>
    <w:rsid w:val="002962B1"/>
    <w:rsid w:val="002970E1"/>
    <w:rsid w:val="002A081C"/>
    <w:rsid w:val="002A0996"/>
    <w:rsid w:val="002A1F47"/>
    <w:rsid w:val="002A2842"/>
    <w:rsid w:val="002A28FC"/>
    <w:rsid w:val="002A3CBC"/>
    <w:rsid w:val="002A3E1F"/>
    <w:rsid w:val="002A4A74"/>
    <w:rsid w:val="002A5995"/>
    <w:rsid w:val="002A5F25"/>
    <w:rsid w:val="002A607B"/>
    <w:rsid w:val="002A6400"/>
    <w:rsid w:val="002A774A"/>
    <w:rsid w:val="002A7840"/>
    <w:rsid w:val="002B1444"/>
    <w:rsid w:val="002B1715"/>
    <w:rsid w:val="002B381B"/>
    <w:rsid w:val="002B3B18"/>
    <w:rsid w:val="002B3C7B"/>
    <w:rsid w:val="002B3D4A"/>
    <w:rsid w:val="002B5774"/>
    <w:rsid w:val="002B7D3A"/>
    <w:rsid w:val="002C23DC"/>
    <w:rsid w:val="002C2E92"/>
    <w:rsid w:val="002C41D4"/>
    <w:rsid w:val="002C54F2"/>
    <w:rsid w:val="002C6E21"/>
    <w:rsid w:val="002C7C2B"/>
    <w:rsid w:val="002D00BA"/>
    <w:rsid w:val="002D1805"/>
    <w:rsid w:val="002D1F79"/>
    <w:rsid w:val="002D334F"/>
    <w:rsid w:val="002D52BD"/>
    <w:rsid w:val="002D56D7"/>
    <w:rsid w:val="002D6269"/>
    <w:rsid w:val="002D6F69"/>
    <w:rsid w:val="002D7410"/>
    <w:rsid w:val="002D7F98"/>
    <w:rsid w:val="002E0C20"/>
    <w:rsid w:val="002E15F8"/>
    <w:rsid w:val="002E1D33"/>
    <w:rsid w:val="002E2219"/>
    <w:rsid w:val="002E2B64"/>
    <w:rsid w:val="002E315E"/>
    <w:rsid w:val="002E5E26"/>
    <w:rsid w:val="002E6278"/>
    <w:rsid w:val="002E7763"/>
    <w:rsid w:val="002E7E32"/>
    <w:rsid w:val="002F14ED"/>
    <w:rsid w:val="002F286D"/>
    <w:rsid w:val="002F31C0"/>
    <w:rsid w:val="002F4536"/>
    <w:rsid w:val="002F55A1"/>
    <w:rsid w:val="002F56B2"/>
    <w:rsid w:val="002F62C4"/>
    <w:rsid w:val="002F6E11"/>
    <w:rsid w:val="002F7003"/>
    <w:rsid w:val="002F7B6E"/>
    <w:rsid w:val="003022EC"/>
    <w:rsid w:val="003031FD"/>
    <w:rsid w:val="00303BA1"/>
    <w:rsid w:val="003071BD"/>
    <w:rsid w:val="00310AFC"/>
    <w:rsid w:val="00311104"/>
    <w:rsid w:val="003119A6"/>
    <w:rsid w:val="00312F03"/>
    <w:rsid w:val="00316355"/>
    <w:rsid w:val="0031670B"/>
    <w:rsid w:val="003171CE"/>
    <w:rsid w:val="00320D1F"/>
    <w:rsid w:val="00321139"/>
    <w:rsid w:val="003215A7"/>
    <w:rsid w:val="00321E4B"/>
    <w:rsid w:val="00322346"/>
    <w:rsid w:val="003237CA"/>
    <w:rsid w:val="00323D9A"/>
    <w:rsid w:val="00324800"/>
    <w:rsid w:val="003255E9"/>
    <w:rsid w:val="00325707"/>
    <w:rsid w:val="00325BA0"/>
    <w:rsid w:val="00326C6A"/>
    <w:rsid w:val="00327566"/>
    <w:rsid w:val="003300F7"/>
    <w:rsid w:val="00330EA6"/>
    <w:rsid w:val="0033138E"/>
    <w:rsid w:val="0033180C"/>
    <w:rsid w:val="0033192B"/>
    <w:rsid w:val="00332FD4"/>
    <w:rsid w:val="003330B0"/>
    <w:rsid w:val="00333CEA"/>
    <w:rsid w:val="00333FA7"/>
    <w:rsid w:val="003341C5"/>
    <w:rsid w:val="0033438D"/>
    <w:rsid w:val="003348F9"/>
    <w:rsid w:val="0033766C"/>
    <w:rsid w:val="00341075"/>
    <w:rsid w:val="00341560"/>
    <w:rsid w:val="003417EA"/>
    <w:rsid w:val="00342AA1"/>
    <w:rsid w:val="00343D63"/>
    <w:rsid w:val="00345223"/>
    <w:rsid w:val="00345310"/>
    <w:rsid w:val="003456FD"/>
    <w:rsid w:val="0034591E"/>
    <w:rsid w:val="00346F70"/>
    <w:rsid w:val="00347224"/>
    <w:rsid w:val="00347491"/>
    <w:rsid w:val="003474CB"/>
    <w:rsid w:val="00347633"/>
    <w:rsid w:val="0035033F"/>
    <w:rsid w:val="00350AFC"/>
    <w:rsid w:val="00351710"/>
    <w:rsid w:val="00353829"/>
    <w:rsid w:val="00353EC9"/>
    <w:rsid w:val="00354303"/>
    <w:rsid w:val="00354AE0"/>
    <w:rsid w:val="0035512D"/>
    <w:rsid w:val="003551FB"/>
    <w:rsid w:val="00356802"/>
    <w:rsid w:val="00356810"/>
    <w:rsid w:val="00357D2C"/>
    <w:rsid w:val="0036021F"/>
    <w:rsid w:val="00361088"/>
    <w:rsid w:val="00361E31"/>
    <w:rsid w:val="00362001"/>
    <w:rsid w:val="0036214F"/>
    <w:rsid w:val="00362791"/>
    <w:rsid w:val="003642AC"/>
    <w:rsid w:val="00365F57"/>
    <w:rsid w:val="00366E93"/>
    <w:rsid w:val="00370ADC"/>
    <w:rsid w:val="00370EAC"/>
    <w:rsid w:val="00370EE1"/>
    <w:rsid w:val="003711A5"/>
    <w:rsid w:val="00381DB2"/>
    <w:rsid w:val="00382766"/>
    <w:rsid w:val="00382A9F"/>
    <w:rsid w:val="003849D0"/>
    <w:rsid w:val="0038501C"/>
    <w:rsid w:val="00385031"/>
    <w:rsid w:val="00385553"/>
    <w:rsid w:val="00385F17"/>
    <w:rsid w:val="00386093"/>
    <w:rsid w:val="00386C23"/>
    <w:rsid w:val="00387E9C"/>
    <w:rsid w:val="00390279"/>
    <w:rsid w:val="00390BC9"/>
    <w:rsid w:val="00391ACB"/>
    <w:rsid w:val="00391B79"/>
    <w:rsid w:val="003921F7"/>
    <w:rsid w:val="0039263C"/>
    <w:rsid w:val="0039269D"/>
    <w:rsid w:val="00392F73"/>
    <w:rsid w:val="003930D2"/>
    <w:rsid w:val="0039367C"/>
    <w:rsid w:val="00394B25"/>
    <w:rsid w:val="00395412"/>
    <w:rsid w:val="00395B64"/>
    <w:rsid w:val="003968AA"/>
    <w:rsid w:val="003976CB"/>
    <w:rsid w:val="003A0C28"/>
    <w:rsid w:val="003A20DD"/>
    <w:rsid w:val="003A3486"/>
    <w:rsid w:val="003A3742"/>
    <w:rsid w:val="003A4CDE"/>
    <w:rsid w:val="003A51A1"/>
    <w:rsid w:val="003A68C9"/>
    <w:rsid w:val="003A6954"/>
    <w:rsid w:val="003B07FB"/>
    <w:rsid w:val="003B0A1E"/>
    <w:rsid w:val="003B1E1C"/>
    <w:rsid w:val="003B1E2D"/>
    <w:rsid w:val="003B268C"/>
    <w:rsid w:val="003B36B1"/>
    <w:rsid w:val="003B3C35"/>
    <w:rsid w:val="003B43A0"/>
    <w:rsid w:val="003B4BA8"/>
    <w:rsid w:val="003B562A"/>
    <w:rsid w:val="003B6579"/>
    <w:rsid w:val="003B7326"/>
    <w:rsid w:val="003C0411"/>
    <w:rsid w:val="003C0689"/>
    <w:rsid w:val="003C0D8F"/>
    <w:rsid w:val="003C0FBC"/>
    <w:rsid w:val="003C122F"/>
    <w:rsid w:val="003C1C99"/>
    <w:rsid w:val="003C2242"/>
    <w:rsid w:val="003C2908"/>
    <w:rsid w:val="003C2945"/>
    <w:rsid w:val="003C4D93"/>
    <w:rsid w:val="003C67EB"/>
    <w:rsid w:val="003C7BDE"/>
    <w:rsid w:val="003D04CD"/>
    <w:rsid w:val="003D07B5"/>
    <w:rsid w:val="003D0B93"/>
    <w:rsid w:val="003D1A5D"/>
    <w:rsid w:val="003D29D1"/>
    <w:rsid w:val="003D3CD0"/>
    <w:rsid w:val="003D796B"/>
    <w:rsid w:val="003D7CF4"/>
    <w:rsid w:val="003E04D2"/>
    <w:rsid w:val="003E07EA"/>
    <w:rsid w:val="003E0B1F"/>
    <w:rsid w:val="003E1CBE"/>
    <w:rsid w:val="003E276B"/>
    <w:rsid w:val="003E45EB"/>
    <w:rsid w:val="003E6EFE"/>
    <w:rsid w:val="003F098C"/>
    <w:rsid w:val="003F0D80"/>
    <w:rsid w:val="003F120E"/>
    <w:rsid w:val="003F15AE"/>
    <w:rsid w:val="003F1E4C"/>
    <w:rsid w:val="003F3E97"/>
    <w:rsid w:val="003F6FB3"/>
    <w:rsid w:val="00401FCC"/>
    <w:rsid w:val="004027AC"/>
    <w:rsid w:val="00402C0D"/>
    <w:rsid w:val="0040465F"/>
    <w:rsid w:val="00404C75"/>
    <w:rsid w:val="00405DE0"/>
    <w:rsid w:val="0040602D"/>
    <w:rsid w:val="004074BF"/>
    <w:rsid w:val="00410847"/>
    <w:rsid w:val="00410F81"/>
    <w:rsid w:val="0041192C"/>
    <w:rsid w:val="004131BD"/>
    <w:rsid w:val="00414546"/>
    <w:rsid w:val="00414642"/>
    <w:rsid w:val="00414C3C"/>
    <w:rsid w:val="00414C95"/>
    <w:rsid w:val="00414D7A"/>
    <w:rsid w:val="00415076"/>
    <w:rsid w:val="004159A8"/>
    <w:rsid w:val="00415E30"/>
    <w:rsid w:val="00420058"/>
    <w:rsid w:val="004210D6"/>
    <w:rsid w:val="00421667"/>
    <w:rsid w:val="00422241"/>
    <w:rsid w:val="00423283"/>
    <w:rsid w:val="004236C9"/>
    <w:rsid w:val="00423B61"/>
    <w:rsid w:val="0042475D"/>
    <w:rsid w:val="004249E4"/>
    <w:rsid w:val="00425B14"/>
    <w:rsid w:val="004263DA"/>
    <w:rsid w:val="00426E2F"/>
    <w:rsid w:val="00427396"/>
    <w:rsid w:val="0042746B"/>
    <w:rsid w:val="0042762A"/>
    <w:rsid w:val="00430527"/>
    <w:rsid w:val="00430B76"/>
    <w:rsid w:val="0043159D"/>
    <w:rsid w:val="00431F66"/>
    <w:rsid w:val="0043205E"/>
    <w:rsid w:val="00432170"/>
    <w:rsid w:val="0043328F"/>
    <w:rsid w:val="004340D8"/>
    <w:rsid w:val="00434D64"/>
    <w:rsid w:val="00434E9E"/>
    <w:rsid w:val="0043534D"/>
    <w:rsid w:val="00435F1F"/>
    <w:rsid w:val="00437D27"/>
    <w:rsid w:val="0044082C"/>
    <w:rsid w:val="0044224C"/>
    <w:rsid w:val="00443F99"/>
    <w:rsid w:val="0044410F"/>
    <w:rsid w:val="00444BA5"/>
    <w:rsid w:val="004458A8"/>
    <w:rsid w:val="00446479"/>
    <w:rsid w:val="004464F5"/>
    <w:rsid w:val="00450134"/>
    <w:rsid w:val="00450531"/>
    <w:rsid w:val="004526D7"/>
    <w:rsid w:val="00453B04"/>
    <w:rsid w:val="00454918"/>
    <w:rsid w:val="00454F46"/>
    <w:rsid w:val="00455E8A"/>
    <w:rsid w:val="0045638D"/>
    <w:rsid w:val="00460C15"/>
    <w:rsid w:val="00461436"/>
    <w:rsid w:val="0046198E"/>
    <w:rsid w:val="00462A77"/>
    <w:rsid w:val="00462C74"/>
    <w:rsid w:val="00465405"/>
    <w:rsid w:val="00465DF1"/>
    <w:rsid w:val="00466809"/>
    <w:rsid w:val="00466A9D"/>
    <w:rsid w:val="00467DEA"/>
    <w:rsid w:val="00471BDB"/>
    <w:rsid w:val="00471DF1"/>
    <w:rsid w:val="00473245"/>
    <w:rsid w:val="00473905"/>
    <w:rsid w:val="00475424"/>
    <w:rsid w:val="0047548A"/>
    <w:rsid w:val="004756C9"/>
    <w:rsid w:val="00476427"/>
    <w:rsid w:val="0048537A"/>
    <w:rsid w:val="00485681"/>
    <w:rsid w:val="00486DF1"/>
    <w:rsid w:val="0049098B"/>
    <w:rsid w:val="00490FB6"/>
    <w:rsid w:val="00492F59"/>
    <w:rsid w:val="0049383D"/>
    <w:rsid w:val="00493976"/>
    <w:rsid w:val="004942BF"/>
    <w:rsid w:val="00495F1E"/>
    <w:rsid w:val="00496002"/>
    <w:rsid w:val="0049779E"/>
    <w:rsid w:val="004A005F"/>
    <w:rsid w:val="004A06DA"/>
    <w:rsid w:val="004A1A89"/>
    <w:rsid w:val="004A2699"/>
    <w:rsid w:val="004A26B3"/>
    <w:rsid w:val="004A3555"/>
    <w:rsid w:val="004A3A0C"/>
    <w:rsid w:val="004A4335"/>
    <w:rsid w:val="004A485B"/>
    <w:rsid w:val="004A4B3A"/>
    <w:rsid w:val="004A52CC"/>
    <w:rsid w:val="004A5B4B"/>
    <w:rsid w:val="004A63A6"/>
    <w:rsid w:val="004B189E"/>
    <w:rsid w:val="004B268C"/>
    <w:rsid w:val="004B2720"/>
    <w:rsid w:val="004B27FB"/>
    <w:rsid w:val="004B2FAC"/>
    <w:rsid w:val="004B3AD5"/>
    <w:rsid w:val="004B41EC"/>
    <w:rsid w:val="004B533E"/>
    <w:rsid w:val="004B56A3"/>
    <w:rsid w:val="004B7498"/>
    <w:rsid w:val="004C0CF5"/>
    <w:rsid w:val="004C27D0"/>
    <w:rsid w:val="004C2B55"/>
    <w:rsid w:val="004C301D"/>
    <w:rsid w:val="004C3508"/>
    <w:rsid w:val="004C374A"/>
    <w:rsid w:val="004C3F06"/>
    <w:rsid w:val="004C59E6"/>
    <w:rsid w:val="004C5D71"/>
    <w:rsid w:val="004C5ED9"/>
    <w:rsid w:val="004D00DA"/>
    <w:rsid w:val="004D01E0"/>
    <w:rsid w:val="004D0FDF"/>
    <w:rsid w:val="004D198E"/>
    <w:rsid w:val="004D25D9"/>
    <w:rsid w:val="004D27D0"/>
    <w:rsid w:val="004D312D"/>
    <w:rsid w:val="004D38A7"/>
    <w:rsid w:val="004D6B2C"/>
    <w:rsid w:val="004D6C01"/>
    <w:rsid w:val="004D7575"/>
    <w:rsid w:val="004E0019"/>
    <w:rsid w:val="004E21AE"/>
    <w:rsid w:val="004E2F0E"/>
    <w:rsid w:val="004E32EC"/>
    <w:rsid w:val="004E3942"/>
    <w:rsid w:val="004E452B"/>
    <w:rsid w:val="004E6E01"/>
    <w:rsid w:val="004E713A"/>
    <w:rsid w:val="004E7DE7"/>
    <w:rsid w:val="004F0766"/>
    <w:rsid w:val="004F0A2A"/>
    <w:rsid w:val="004F101B"/>
    <w:rsid w:val="004F1437"/>
    <w:rsid w:val="004F187F"/>
    <w:rsid w:val="004F2EAE"/>
    <w:rsid w:val="004F4495"/>
    <w:rsid w:val="004F48EA"/>
    <w:rsid w:val="004F4DF1"/>
    <w:rsid w:val="004F4EF0"/>
    <w:rsid w:val="004F51BD"/>
    <w:rsid w:val="004F55B1"/>
    <w:rsid w:val="004F63E0"/>
    <w:rsid w:val="005003E4"/>
    <w:rsid w:val="00500D30"/>
    <w:rsid w:val="00501A33"/>
    <w:rsid w:val="0050292C"/>
    <w:rsid w:val="00502C0E"/>
    <w:rsid w:val="005041A9"/>
    <w:rsid w:val="00504AB1"/>
    <w:rsid w:val="00505BDA"/>
    <w:rsid w:val="00506873"/>
    <w:rsid w:val="00506A0D"/>
    <w:rsid w:val="00507C6C"/>
    <w:rsid w:val="00510E77"/>
    <w:rsid w:val="00511A27"/>
    <w:rsid w:val="005138C8"/>
    <w:rsid w:val="00513A42"/>
    <w:rsid w:val="00513DDF"/>
    <w:rsid w:val="00513E16"/>
    <w:rsid w:val="00514738"/>
    <w:rsid w:val="0051578E"/>
    <w:rsid w:val="005176CF"/>
    <w:rsid w:val="005206B2"/>
    <w:rsid w:val="00520D17"/>
    <w:rsid w:val="005214B2"/>
    <w:rsid w:val="00521B0D"/>
    <w:rsid w:val="005227A3"/>
    <w:rsid w:val="005227A8"/>
    <w:rsid w:val="005233B8"/>
    <w:rsid w:val="00523A35"/>
    <w:rsid w:val="00523D7B"/>
    <w:rsid w:val="00527ED9"/>
    <w:rsid w:val="0053137E"/>
    <w:rsid w:val="00532808"/>
    <w:rsid w:val="00532ECE"/>
    <w:rsid w:val="00533C16"/>
    <w:rsid w:val="00533FE1"/>
    <w:rsid w:val="00535288"/>
    <w:rsid w:val="00535BDA"/>
    <w:rsid w:val="00535F8B"/>
    <w:rsid w:val="00536EE2"/>
    <w:rsid w:val="00537967"/>
    <w:rsid w:val="00537B0F"/>
    <w:rsid w:val="00537DCE"/>
    <w:rsid w:val="00540788"/>
    <w:rsid w:val="005413EB"/>
    <w:rsid w:val="005421DB"/>
    <w:rsid w:val="00543684"/>
    <w:rsid w:val="00543C39"/>
    <w:rsid w:val="00545468"/>
    <w:rsid w:val="00545B93"/>
    <w:rsid w:val="005461A0"/>
    <w:rsid w:val="005467F2"/>
    <w:rsid w:val="005478BF"/>
    <w:rsid w:val="005501D5"/>
    <w:rsid w:val="00550224"/>
    <w:rsid w:val="00550565"/>
    <w:rsid w:val="0055342A"/>
    <w:rsid w:val="00554623"/>
    <w:rsid w:val="00555D7B"/>
    <w:rsid w:val="00560C82"/>
    <w:rsid w:val="00561D63"/>
    <w:rsid w:val="005627D0"/>
    <w:rsid w:val="005637DA"/>
    <w:rsid w:val="0056479D"/>
    <w:rsid w:val="00565745"/>
    <w:rsid w:val="00565844"/>
    <w:rsid w:val="00565AC2"/>
    <w:rsid w:val="00570033"/>
    <w:rsid w:val="0057034D"/>
    <w:rsid w:val="00570801"/>
    <w:rsid w:val="00570A65"/>
    <w:rsid w:val="00571687"/>
    <w:rsid w:val="00571F63"/>
    <w:rsid w:val="00573764"/>
    <w:rsid w:val="005740C4"/>
    <w:rsid w:val="00574E43"/>
    <w:rsid w:val="00575DAE"/>
    <w:rsid w:val="00576B40"/>
    <w:rsid w:val="00576B67"/>
    <w:rsid w:val="005800DD"/>
    <w:rsid w:val="00580FE3"/>
    <w:rsid w:val="00581203"/>
    <w:rsid w:val="00582DF2"/>
    <w:rsid w:val="005833C9"/>
    <w:rsid w:val="005844E7"/>
    <w:rsid w:val="005846F9"/>
    <w:rsid w:val="00586187"/>
    <w:rsid w:val="00587220"/>
    <w:rsid w:val="00587D38"/>
    <w:rsid w:val="00590B6B"/>
    <w:rsid w:val="00590EC9"/>
    <w:rsid w:val="0059169D"/>
    <w:rsid w:val="00592FF8"/>
    <w:rsid w:val="00593B4A"/>
    <w:rsid w:val="00595FD4"/>
    <w:rsid w:val="00596091"/>
    <w:rsid w:val="00596CAC"/>
    <w:rsid w:val="005A0226"/>
    <w:rsid w:val="005A0AF1"/>
    <w:rsid w:val="005A14A6"/>
    <w:rsid w:val="005A25DB"/>
    <w:rsid w:val="005A2D75"/>
    <w:rsid w:val="005A3220"/>
    <w:rsid w:val="005A5983"/>
    <w:rsid w:val="005B21AE"/>
    <w:rsid w:val="005B22FD"/>
    <w:rsid w:val="005B2C31"/>
    <w:rsid w:val="005B334A"/>
    <w:rsid w:val="005B494D"/>
    <w:rsid w:val="005B53E9"/>
    <w:rsid w:val="005B6135"/>
    <w:rsid w:val="005B66F8"/>
    <w:rsid w:val="005B6AC0"/>
    <w:rsid w:val="005B763C"/>
    <w:rsid w:val="005C056C"/>
    <w:rsid w:val="005C15C5"/>
    <w:rsid w:val="005C1A6E"/>
    <w:rsid w:val="005C1BB8"/>
    <w:rsid w:val="005C1C70"/>
    <w:rsid w:val="005C221E"/>
    <w:rsid w:val="005C2B3B"/>
    <w:rsid w:val="005C33BF"/>
    <w:rsid w:val="005C5980"/>
    <w:rsid w:val="005C61D5"/>
    <w:rsid w:val="005C67EB"/>
    <w:rsid w:val="005C7C44"/>
    <w:rsid w:val="005D15A8"/>
    <w:rsid w:val="005D1B65"/>
    <w:rsid w:val="005D1C82"/>
    <w:rsid w:val="005D20E0"/>
    <w:rsid w:val="005D2C91"/>
    <w:rsid w:val="005D353D"/>
    <w:rsid w:val="005D3D60"/>
    <w:rsid w:val="005D3FBB"/>
    <w:rsid w:val="005D5C3D"/>
    <w:rsid w:val="005D78A6"/>
    <w:rsid w:val="005D7EDB"/>
    <w:rsid w:val="005E1A97"/>
    <w:rsid w:val="005E3143"/>
    <w:rsid w:val="005E5513"/>
    <w:rsid w:val="005E5FEA"/>
    <w:rsid w:val="005E6155"/>
    <w:rsid w:val="005E6751"/>
    <w:rsid w:val="005E71A2"/>
    <w:rsid w:val="005E7CD6"/>
    <w:rsid w:val="005F1198"/>
    <w:rsid w:val="005F34C4"/>
    <w:rsid w:val="005F3872"/>
    <w:rsid w:val="005F3D92"/>
    <w:rsid w:val="005F5946"/>
    <w:rsid w:val="005F6917"/>
    <w:rsid w:val="005F6942"/>
    <w:rsid w:val="005F6E78"/>
    <w:rsid w:val="005F7A02"/>
    <w:rsid w:val="00600CA8"/>
    <w:rsid w:val="006020CA"/>
    <w:rsid w:val="0060348D"/>
    <w:rsid w:val="006040B9"/>
    <w:rsid w:val="006047EA"/>
    <w:rsid w:val="00604985"/>
    <w:rsid w:val="006066C8"/>
    <w:rsid w:val="006101EB"/>
    <w:rsid w:val="00610C7B"/>
    <w:rsid w:val="00611A0F"/>
    <w:rsid w:val="00611D2A"/>
    <w:rsid w:val="00611F1B"/>
    <w:rsid w:val="00612B18"/>
    <w:rsid w:val="00612B58"/>
    <w:rsid w:val="006130A1"/>
    <w:rsid w:val="00613BEF"/>
    <w:rsid w:val="0061440F"/>
    <w:rsid w:val="0061499E"/>
    <w:rsid w:val="00614D64"/>
    <w:rsid w:val="00615298"/>
    <w:rsid w:val="006155F0"/>
    <w:rsid w:val="00615A27"/>
    <w:rsid w:val="00616599"/>
    <w:rsid w:val="00617A29"/>
    <w:rsid w:val="006207A1"/>
    <w:rsid w:val="006210C8"/>
    <w:rsid w:val="00621B19"/>
    <w:rsid w:val="00622072"/>
    <w:rsid w:val="00622CF0"/>
    <w:rsid w:val="0062435C"/>
    <w:rsid w:val="00624CCF"/>
    <w:rsid w:val="00624F9B"/>
    <w:rsid w:val="006250FF"/>
    <w:rsid w:val="00625FF5"/>
    <w:rsid w:val="006264CE"/>
    <w:rsid w:val="00626859"/>
    <w:rsid w:val="00630589"/>
    <w:rsid w:val="00630612"/>
    <w:rsid w:val="00630A8A"/>
    <w:rsid w:val="006315D4"/>
    <w:rsid w:val="00631DC7"/>
    <w:rsid w:val="0063228E"/>
    <w:rsid w:val="00633201"/>
    <w:rsid w:val="00634052"/>
    <w:rsid w:val="00634A72"/>
    <w:rsid w:val="00635784"/>
    <w:rsid w:val="00636584"/>
    <w:rsid w:val="00637EE4"/>
    <w:rsid w:val="0064100D"/>
    <w:rsid w:val="00641A90"/>
    <w:rsid w:val="0064270D"/>
    <w:rsid w:val="0064301B"/>
    <w:rsid w:val="00643027"/>
    <w:rsid w:val="0064400C"/>
    <w:rsid w:val="00644605"/>
    <w:rsid w:val="00646A38"/>
    <w:rsid w:val="00647F65"/>
    <w:rsid w:val="006508C4"/>
    <w:rsid w:val="006513B8"/>
    <w:rsid w:val="006532D1"/>
    <w:rsid w:val="006534BC"/>
    <w:rsid w:val="00655414"/>
    <w:rsid w:val="0065639E"/>
    <w:rsid w:val="006565E1"/>
    <w:rsid w:val="00656896"/>
    <w:rsid w:val="0066086D"/>
    <w:rsid w:val="00660E8D"/>
    <w:rsid w:val="00662A93"/>
    <w:rsid w:val="00662DA8"/>
    <w:rsid w:val="00663EA6"/>
    <w:rsid w:val="00664679"/>
    <w:rsid w:val="00664892"/>
    <w:rsid w:val="006650CD"/>
    <w:rsid w:val="00665964"/>
    <w:rsid w:val="00665FAF"/>
    <w:rsid w:val="0066607F"/>
    <w:rsid w:val="006664B1"/>
    <w:rsid w:val="006703B1"/>
    <w:rsid w:val="00671099"/>
    <w:rsid w:val="00671311"/>
    <w:rsid w:val="00673D7C"/>
    <w:rsid w:val="00676193"/>
    <w:rsid w:val="00676AF3"/>
    <w:rsid w:val="0068088B"/>
    <w:rsid w:val="00680F4B"/>
    <w:rsid w:val="00681A04"/>
    <w:rsid w:val="00681CEA"/>
    <w:rsid w:val="00682C71"/>
    <w:rsid w:val="00684A42"/>
    <w:rsid w:val="0068778E"/>
    <w:rsid w:val="00687F17"/>
    <w:rsid w:val="006907E5"/>
    <w:rsid w:val="00691A6E"/>
    <w:rsid w:val="00692816"/>
    <w:rsid w:val="00693312"/>
    <w:rsid w:val="00693341"/>
    <w:rsid w:val="00693D5F"/>
    <w:rsid w:val="006948AC"/>
    <w:rsid w:val="00694CD5"/>
    <w:rsid w:val="00695DFE"/>
    <w:rsid w:val="00695F36"/>
    <w:rsid w:val="0069687D"/>
    <w:rsid w:val="00697BC4"/>
    <w:rsid w:val="006A02EE"/>
    <w:rsid w:val="006A0FF9"/>
    <w:rsid w:val="006A1BC3"/>
    <w:rsid w:val="006A1CB6"/>
    <w:rsid w:val="006A231F"/>
    <w:rsid w:val="006A2B8E"/>
    <w:rsid w:val="006A3A88"/>
    <w:rsid w:val="006A41B7"/>
    <w:rsid w:val="006A45D2"/>
    <w:rsid w:val="006A5FAB"/>
    <w:rsid w:val="006A6575"/>
    <w:rsid w:val="006A6761"/>
    <w:rsid w:val="006A6A44"/>
    <w:rsid w:val="006B177E"/>
    <w:rsid w:val="006B1AC6"/>
    <w:rsid w:val="006B2A45"/>
    <w:rsid w:val="006B2C42"/>
    <w:rsid w:val="006B52D2"/>
    <w:rsid w:val="006B57EE"/>
    <w:rsid w:val="006B5D61"/>
    <w:rsid w:val="006B5FCA"/>
    <w:rsid w:val="006B6A21"/>
    <w:rsid w:val="006B6DB7"/>
    <w:rsid w:val="006B781B"/>
    <w:rsid w:val="006B795A"/>
    <w:rsid w:val="006C23C9"/>
    <w:rsid w:val="006C2B13"/>
    <w:rsid w:val="006C3604"/>
    <w:rsid w:val="006C423F"/>
    <w:rsid w:val="006C5221"/>
    <w:rsid w:val="006C553D"/>
    <w:rsid w:val="006C5E72"/>
    <w:rsid w:val="006C5F0E"/>
    <w:rsid w:val="006D449B"/>
    <w:rsid w:val="006D4965"/>
    <w:rsid w:val="006D4C8E"/>
    <w:rsid w:val="006D4C97"/>
    <w:rsid w:val="006D5180"/>
    <w:rsid w:val="006D5D00"/>
    <w:rsid w:val="006D6DCB"/>
    <w:rsid w:val="006D7882"/>
    <w:rsid w:val="006D7BBA"/>
    <w:rsid w:val="006D7E55"/>
    <w:rsid w:val="006E05F0"/>
    <w:rsid w:val="006E1646"/>
    <w:rsid w:val="006E1BB2"/>
    <w:rsid w:val="006E25BC"/>
    <w:rsid w:val="006E2E5D"/>
    <w:rsid w:val="006E3855"/>
    <w:rsid w:val="006E39A8"/>
    <w:rsid w:val="006E43FF"/>
    <w:rsid w:val="006E482B"/>
    <w:rsid w:val="006E501B"/>
    <w:rsid w:val="006E503A"/>
    <w:rsid w:val="006E5449"/>
    <w:rsid w:val="006E576F"/>
    <w:rsid w:val="006E5BE9"/>
    <w:rsid w:val="006E5F17"/>
    <w:rsid w:val="006E6800"/>
    <w:rsid w:val="006E6C70"/>
    <w:rsid w:val="006F1AC5"/>
    <w:rsid w:val="006F1C54"/>
    <w:rsid w:val="006F29DA"/>
    <w:rsid w:val="006F3647"/>
    <w:rsid w:val="006F4610"/>
    <w:rsid w:val="006F4939"/>
    <w:rsid w:val="006F5285"/>
    <w:rsid w:val="006F5F8B"/>
    <w:rsid w:val="006F74AA"/>
    <w:rsid w:val="006F7817"/>
    <w:rsid w:val="00700101"/>
    <w:rsid w:val="00701959"/>
    <w:rsid w:val="00701A17"/>
    <w:rsid w:val="00701C03"/>
    <w:rsid w:val="00704823"/>
    <w:rsid w:val="00704A46"/>
    <w:rsid w:val="007053A8"/>
    <w:rsid w:val="00705508"/>
    <w:rsid w:val="00706313"/>
    <w:rsid w:val="0070680E"/>
    <w:rsid w:val="00707300"/>
    <w:rsid w:val="00707F63"/>
    <w:rsid w:val="00707F6B"/>
    <w:rsid w:val="0071090A"/>
    <w:rsid w:val="00710B70"/>
    <w:rsid w:val="00710D01"/>
    <w:rsid w:val="00711264"/>
    <w:rsid w:val="00712B76"/>
    <w:rsid w:val="00713126"/>
    <w:rsid w:val="00713A2D"/>
    <w:rsid w:val="007140BD"/>
    <w:rsid w:val="00716673"/>
    <w:rsid w:val="00716D98"/>
    <w:rsid w:val="007176F3"/>
    <w:rsid w:val="00720ACC"/>
    <w:rsid w:val="00720C3E"/>
    <w:rsid w:val="00720F7E"/>
    <w:rsid w:val="00721D08"/>
    <w:rsid w:val="00723636"/>
    <w:rsid w:val="007237F3"/>
    <w:rsid w:val="0072428D"/>
    <w:rsid w:val="00724869"/>
    <w:rsid w:val="00724BEF"/>
    <w:rsid w:val="00725496"/>
    <w:rsid w:val="00727436"/>
    <w:rsid w:val="00727BC5"/>
    <w:rsid w:val="00727EB3"/>
    <w:rsid w:val="00731F18"/>
    <w:rsid w:val="007327F1"/>
    <w:rsid w:val="00732EBC"/>
    <w:rsid w:val="007334C7"/>
    <w:rsid w:val="007359B1"/>
    <w:rsid w:val="00740B6D"/>
    <w:rsid w:val="00740E4C"/>
    <w:rsid w:val="007421CC"/>
    <w:rsid w:val="007425E7"/>
    <w:rsid w:val="007441A3"/>
    <w:rsid w:val="0074421A"/>
    <w:rsid w:val="0074448F"/>
    <w:rsid w:val="0074492A"/>
    <w:rsid w:val="00745575"/>
    <w:rsid w:val="00745988"/>
    <w:rsid w:val="00745EE1"/>
    <w:rsid w:val="007464E2"/>
    <w:rsid w:val="007474B1"/>
    <w:rsid w:val="00747E1A"/>
    <w:rsid w:val="00752177"/>
    <w:rsid w:val="007524EF"/>
    <w:rsid w:val="0075406B"/>
    <w:rsid w:val="00756681"/>
    <w:rsid w:val="00756815"/>
    <w:rsid w:val="00756EFB"/>
    <w:rsid w:val="00761E84"/>
    <w:rsid w:val="0076336C"/>
    <w:rsid w:val="00763FC8"/>
    <w:rsid w:val="007640E2"/>
    <w:rsid w:val="00764597"/>
    <w:rsid w:val="00765B08"/>
    <w:rsid w:val="007665C9"/>
    <w:rsid w:val="0076716B"/>
    <w:rsid w:val="00767DFA"/>
    <w:rsid w:val="007706B0"/>
    <w:rsid w:val="00772C9D"/>
    <w:rsid w:val="00772CBD"/>
    <w:rsid w:val="00773E1B"/>
    <w:rsid w:val="0077596A"/>
    <w:rsid w:val="00775BAD"/>
    <w:rsid w:val="00775C05"/>
    <w:rsid w:val="00776333"/>
    <w:rsid w:val="007764D7"/>
    <w:rsid w:val="0077682B"/>
    <w:rsid w:val="00777C45"/>
    <w:rsid w:val="0078022C"/>
    <w:rsid w:val="007805D3"/>
    <w:rsid w:val="007806B6"/>
    <w:rsid w:val="00780FAA"/>
    <w:rsid w:val="00781306"/>
    <w:rsid w:val="00782795"/>
    <w:rsid w:val="00782810"/>
    <w:rsid w:val="00782F53"/>
    <w:rsid w:val="00783BDD"/>
    <w:rsid w:val="00783D00"/>
    <w:rsid w:val="00784D5F"/>
    <w:rsid w:val="00784E5C"/>
    <w:rsid w:val="00786654"/>
    <w:rsid w:val="00786D6F"/>
    <w:rsid w:val="00790F77"/>
    <w:rsid w:val="007911B4"/>
    <w:rsid w:val="00791529"/>
    <w:rsid w:val="0079223D"/>
    <w:rsid w:val="007927DB"/>
    <w:rsid w:val="0079329E"/>
    <w:rsid w:val="0079374D"/>
    <w:rsid w:val="007942BF"/>
    <w:rsid w:val="00795F3F"/>
    <w:rsid w:val="00795F61"/>
    <w:rsid w:val="00796767"/>
    <w:rsid w:val="00796836"/>
    <w:rsid w:val="00796E0E"/>
    <w:rsid w:val="00797407"/>
    <w:rsid w:val="00797727"/>
    <w:rsid w:val="007A005E"/>
    <w:rsid w:val="007A049F"/>
    <w:rsid w:val="007A077E"/>
    <w:rsid w:val="007A1093"/>
    <w:rsid w:val="007A2773"/>
    <w:rsid w:val="007A2852"/>
    <w:rsid w:val="007A38EE"/>
    <w:rsid w:val="007A5A01"/>
    <w:rsid w:val="007A63A0"/>
    <w:rsid w:val="007A7B43"/>
    <w:rsid w:val="007A7D88"/>
    <w:rsid w:val="007A7FFA"/>
    <w:rsid w:val="007B0497"/>
    <w:rsid w:val="007B0AA4"/>
    <w:rsid w:val="007B2A95"/>
    <w:rsid w:val="007B2F45"/>
    <w:rsid w:val="007B5912"/>
    <w:rsid w:val="007B64E6"/>
    <w:rsid w:val="007B6E32"/>
    <w:rsid w:val="007B737A"/>
    <w:rsid w:val="007B7E5F"/>
    <w:rsid w:val="007C0180"/>
    <w:rsid w:val="007C0504"/>
    <w:rsid w:val="007C096C"/>
    <w:rsid w:val="007C0AD4"/>
    <w:rsid w:val="007C2B42"/>
    <w:rsid w:val="007C2E4A"/>
    <w:rsid w:val="007C3B69"/>
    <w:rsid w:val="007C3E60"/>
    <w:rsid w:val="007C47B0"/>
    <w:rsid w:val="007C5934"/>
    <w:rsid w:val="007C5EF9"/>
    <w:rsid w:val="007D08C5"/>
    <w:rsid w:val="007D0B91"/>
    <w:rsid w:val="007D13F5"/>
    <w:rsid w:val="007D1FF2"/>
    <w:rsid w:val="007D21A0"/>
    <w:rsid w:val="007D2EC5"/>
    <w:rsid w:val="007D649B"/>
    <w:rsid w:val="007D6EE4"/>
    <w:rsid w:val="007D7ABC"/>
    <w:rsid w:val="007E045D"/>
    <w:rsid w:val="007E0921"/>
    <w:rsid w:val="007E151D"/>
    <w:rsid w:val="007E27E8"/>
    <w:rsid w:val="007E46D4"/>
    <w:rsid w:val="007E4789"/>
    <w:rsid w:val="007E4B70"/>
    <w:rsid w:val="007E4C99"/>
    <w:rsid w:val="007E52EB"/>
    <w:rsid w:val="007F1C04"/>
    <w:rsid w:val="007F2049"/>
    <w:rsid w:val="007F4349"/>
    <w:rsid w:val="007F78CD"/>
    <w:rsid w:val="008006FA"/>
    <w:rsid w:val="008018C2"/>
    <w:rsid w:val="00801F03"/>
    <w:rsid w:val="00802014"/>
    <w:rsid w:val="00802633"/>
    <w:rsid w:val="00803056"/>
    <w:rsid w:val="008034BA"/>
    <w:rsid w:val="008036CE"/>
    <w:rsid w:val="008038BD"/>
    <w:rsid w:val="0080465B"/>
    <w:rsid w:val="0080590C"/>
    <w:rsid w:val="008072BB"/>
    <w:rsid w:val="0080792B"/>
    <w:rsid w:val="00807B45"/>
    <w:rsid w:val="008100E4"/>
    <w:rsid w:val="00810749"/>
    <w:rsid w:val="00813692"/>
    <w:rsid w:val="00815B1A"/>
    <w:rsid w:val="00815BCA"/>
    <w:rsid w:val="00816A36"/>
    <w:rsid w:val="00816B52"/>
    <w:rsid w:val="008173A9"/>
    <w:rsid w:val="008175BD"/>
    <w:rsid w:val="00820226"/>
    <w:rsid w:val="00821331"/>
    <w:rsid w:val="00823398"/>
    <w:rsid w:val="00823B89"/>
    <w:rsid w:val="00826460"/>
    <w:rsid w:val="00826EA2"/>
    <w:rsid w:val="00827441"/>
    <w:rsid w:val="00827D05"/>
    <w:rsid w:val="00827DB6"/>
    <w:rsid w:val="00830468"/>
    <w:rsid w:val="008304A1"/>
    <w:rsid w:val="008310E5"/>
    <w:rsid w:val="008311C0"/>
    <w:rsid w:val="008314E3"/>
    <w:rsid w:val="00832100"/>
    <w:rsid w:val="00832220"/>
    <w:rsid w:val="008323CB"/>
    <w:rsid w:val="008333E1"/>
    <w:rsid w:val="00833E62"/>
    <w:rsid w:val="008341A1"/>
    <w:rsid w:val="0083449D"/>
    <w:rsid w:val="00834679"/>
    <w:rsid w:val="00835942"/>
    <w:rsid w:val="00835AAF"/>
    <w:rsid w:val="0083750D"/>
    <w:rsid w:val="008404F9"/>
    <w:rsid w:val="00841666"/>
    <w:rsid w:val="00841F35"/>
    <w:rsid w:val="0084234B"/>
    <w:rsid w:val="00844B8B"/>
    <w:rsid w:val="008518A0"/>
    <w:rsid w:val="0085190E"/>
    <w:rsid w:val="00852060"/>
    <w:rsid w:val="00852675"/>
    <w:rsid w:val="00853A05"/>
    <w:rsid w:val="0085566B"/>
    <w:rsid w:val="00856325"/>
    <w:rsid w:val="0085640C"/>
    <w:rsid w:val="00857369"/>
    <w:rsid w:val="00860627"/>
    <w:rsid w:val="00860966"/>
    <w:rsid w:val="00862257"/>
    <w:rsid w:val="0086281C"/>
    <w:rsid w:val="00862F1A"/>
    <w:rsid w:val="00863337"/>
    <w:rsid w:val="00863D72"/>
    <w:rsid w:val="00865439"/>
    <w:rsid w:val="0086550D"/>
    <w:rsid w:val="0086755C"/>
    <w:rsid w:val="00867CB6"/>
    <w:rsid w:val="00870B5C"/>
    <w:rsid w:val="008732B4"/>
    <w:rsid w:val="0087485E"/>
    <w:rsid w:val="00875F51"/>
    <w:rsid w:val="00876319"/>
    <w:rsid w:val="00876353"/>
    <w:rsid w:val="00876442"/>
    <w:rsid w:val="00876F0B"/>
    <w:rsid w:val="00877805"/>
    <w:rsid w:val="00877A5E"/>
    <w:rsid w:val="008810DE"/>
    <w:rsid w:val="008830E9"/>
    <w:rsid w:val="00883105"/>
    <w:rsid w:val="008852AF"/>
    <w:rsid w:val="00885797"/>
    <w:rsid w:val="00885AFD"/>
    <w:rsid w:val="0088667C"/>
    <w:rsid w:val="00886BBD"/>
    <w:rsid w:val="008904A7"/>
    <w:rsid w:val="00890DAE"/>
    <w:rsid w:val="00891B55"/>
    <w:rsid w:val="00891F34"/>
    <w:rsid w:val="0089527D"/>
    <w:rsid w:val="00896897"/>
    <w:rsid w:val="00896E31"/>
    <w:rsid w:val="00897038"/>
    <w:rsid w:val="008977BC"/>
    <w:rsid w:val="008A11C7"/>
    <w:rsid w:val="008A248F"/>
    <w:rsid w:val="008A4E56"/>
    <w:rsid w:val="008A5463"/>
    <w:rsid w:val="008A6DE6"/>
    <w:rsid w:val="008A74C0"/>
    <w:rsid w:val="008A7F7D"/>
    <w:rsid w:val="008B003E"/>
    <w:rsid w:val="008B0678"/>
    <w:rsid w:val="008B1CCA"/>
    <w:rsid w:val="008B1DB1"/>
    <w:rsid w:val="008B1F67"/>
    <w:rsid w:val="008B3267"/>
    <w:rsid w:val="008B3A8A"/>
    <w:rsid w:val="008B4021"/>
    <w:rsid w:val="008B45DD"/>
    <w:rsid w:val="008B47A2"/>
    <w:rsid w:val="008B5321"/>
    <w:rsid w:val="008B7EAA"/>
    <w:rsid w:val="008C0D58"/>
    <w:rsid w:val="008C1611"/>
    <w:rsid w:val="008C2ADB"/>
    <w:rsid w:val="008C2F18"/>
    <w:rsid w:val="008C3A56"/>
    <w:rsid w:val="008C3C9E"/>
    <w:rsid w:val="008C42BE"/>
    <w:rsid w:val="008C4CCF"/>
    <w:rsid w:val="008C591E"/>
    <w:rsid w:val="008C7056"/>
    <w:rsid w:val="008C7E36"/>
    <w:rsid w:val="008D149C"/>
    <w:rsid w:val="008D56B5"/>
    <w:rsid w:val="008D6036"/>
    <w:rsid w:val="008D68F5"/>
    <w:rsid w:val="008D6D05"/>
    <w:rsid w:val="008D6FB7"/>
    <w:rsid w:val="008D70E1"/>
    <w:rsid w:val="008D711C"/>
    <w:rsid w:val="008D72D0"/>
    <w:rsid w:val="008D792B"/>
    <w:rsid w:val="008E04A4"/>
    <w:rsid w:val="008E06A7"/>
    <w:rsid w:val="008E08EF"/>
    <w:rsid w:val="008E2534"/>
    <w:rsid w:val="008E3A2F"/>
    <w:rsid w:val="008E4747"/>
    <w:rsid w:val="008E499A"/>
    <w:rsid w:val="008E52A3"/>
    <w:rsid w:val="008E64BE"/>
    <w:rsid w:val="008E7D0A"/>
    <w:rsid w:val="008F034A"/>
    <w:rsid w:val="008F0CED"/>
    <w:rsid w:val="008F0F44"/>
    <w:rsid w:val="008F1896"/>
    <w:rsid w:val="008F2470"/>
    <w:rsid w:val="008F3F53"/>
    <w:rsid w:val="008F684E"/>
    <w:rsid w:val="008F6947"/>
    <w:rsid w:val="008F6E6F"/>
    <w:rsid w:val="008F7945"/>
    <w:rsid w:val="008F7DA5"/>
    <w:rsid w:val="00901229"/>
    <w:rsid w:val="00901F15"/>
    <w:rsid w:val="0090214B"/>
    <w:rsid w:val="00902FFD"/>
    <w:rsid w:val="00903D18"/>
    <w:rsid w:val="00904804"/>
    <w:rsid w:val="009064BA"/>
    <w:rsid w:val="009069D4"/>
    <w:rsid w:val="00907A0F"/>
    <w:rsid w:val="00910EB8"/>
    <w:rsid w:val="00911E92"/>
    <w:rsid w:val="0091644D"/>
    <w:rsid w:val="0091688A"/>
    <w:rsid w:val="00917757"/>
    <w:rsid w:val="00920710"/>
    <w:rsid w:val="0092093A"/>
    <w:rsid w:val="00921139"/>
    <w:rsid w:val="00921428"/>
    <w:rsid w:val="009228F0"/>
    <w:rsid w:val="00922A98"/>
    <w:rsid w:val="00922B85"/>
    <w:rsid w:val="00924F5D"/>
    <w:rsid w:val="009255CA"/>
    <w:rsid w:val="00925DA8"/>
    <w:rsid w:val="00927D8F"/>
    <w:rsid w:val="00927E0F"/>
    <w:rsid w:val="009303A5"/>
    <w:rsid w:val="00931576"/>
    <w:rsid w:val="009317AF"/>
    <w:rsid w:val="00932122"/>
    <w:rsid w:val="00932985"/>
    <w:rsid w:val="00934528"/>
    <w:rsid w:val="00935360"/>
    <w:rsid w:val="00935685"/>
    <w:rsid w:val="00935ADB"/>
    <w:rsid w:val="00937D0D"/>
    <w:rsid w:val="0094044C"/>
    <w:rsid w:val="00941698"/>
    <w:rsid w:val="00942511"/>
    <w:rsid w:val="009439BA"/>
    <w:rsid w:val="00943D1A"/>
    <w:rsid w:val="00944207"/>
    <w:rsid w:val="00944CA3"/>
    <w:rsid w:val="009456A8"/>
    <w:rsid w:val="00945D88"/>
    <w:rsid w:val="00945E82"/>
    <w:rsid w:val="00946037"/>
    <w:rsid w:val="00946637"/>
    <w:rsid w:val="00946BFE"/>
    <w:rsid w:val="0095032F"/>
    <w:rsid w:val="009508D7"/>
    <w:rsid w:val="0095160F"/>
    <w:rsid w:val="00952554"/>
    <w:rsid w:val="00953B20"/>
    <w:rsid w:val="00956FD4"/>
    <w:rsid w:val="00957FFC"/>
    <w:rsid w:val="00960B07"/>
    <w:rsid w:val="00960B8B"/>
    <w:rsid w:val="00960DB5"/>
    <w:rsid w:val="00961A8D"/>
    <w:rsid w:val="00962A22"/>
    <w:rsid w:val="00964581"/>
    <w:rsid w:val="00964C72"/>
    <w:rsid w:val="00964F5D"/>
    <w:rsid w:val="009650C1"/>
    <w:rsid w:val="009667B3"/>
    <w:rsid w:val="00967B0F"/>
    <w:rsid w:val="00967F46"/>
    <w:rsid w:val="00970BC9"/>
    <w:rsid w:val="00971C91"/>
    <w:rsid w:val="00972105"/>
    <w:rsid w:val="009723EA"/>
    <w:rsid w:val="00972FAD"/>
    <w:rsid w:val="00973DD0"/>
    <w:rsid w:val="00974AA8"/>
    <w:rsid w:val="00975EAE"/>
    <w:rsid w:val="009766FD"/>
    <w:rsid w:val="0097707C"/>
    <w:rsid w:val="00980D1C"/>
    <w:rsid w:val="00981F58"/>
    <w:rsid w:val="009840D6"/>
    <w:rsid w:val="00985C77"/>
    <w:rsid w:val="00985EE0"/>
    <w:rsid w:val="00986C95"/>
    <w:rsid w:val="0098700E"/>
    <w:rsid w:val="00987D33"/>
    <w:rsid w:val="0099323E"/>
    <w:rsid w:val="00993686"/>
    <w:rsid w:val="00993A46"/>
    <w:rsid w:val="00993E5F"/>
    <w:rsid w:val="009A043C"/>
    <w:rsid w:val="009A0E47"/>
    <w:rsid w:val="009A1956"/>
    <w:rsid w:val="009A1F06"/>
    <w:rsid w:val="009A4595"/>
    <w:rsid w:val="009A53A0"/>
    <w:rsid w:val="009B0C83"/>
    <w:rsid w:val="009B1371"/>
    <w:rsid w:val="009B1E3A"/>
    <w:rsid w:val="009B2F8E"/>
    <w:rsid w:val="009B3166"/>
    <w:rsid w:val="009B4AF3"/>
    <w:rsid w:val="009B4ECC"/>
    <w:rsid w:val="009B6C35"/>
    <w:rsid w:val="009B6F05"/>
    <w:rsid w:val="009B77A5"/>
    <w:rsid w:val="009C12A7"/>
    <w:rsid w:val="009C20B1"/>
    <w:rsid w:val="009C2939"/>
    <w:rsid w:val="009C2E7E"/>
    <w:rsid w:val="009C558A"/>
    <w:rsid w:val="009C56CC"/>
    <w:rsid w:val="009C6A8D"/>
    <w:rsid w:val="009C6D5E"/>
    <w:rsid w:val="009C7663"/>
    <w:rsid w:val="009D1102"/>
    <w:rsid w:val="009D1F2F"/>
    <w:rsid w:val="009D21DD"/>
    <w:rsid w:val="009D238C"/>
    <w:rsid w:val="009D42D6"/>
    <w:rsid w:val="009D4B9F"/>
    <w:rsid w:val="009D59CD"/>
    <w:rsid w:val="009D6864"/>
    <w:rsid w:val="009D6C81"/>
    <w:rsid w:val="009E1680"/>
    <w:rsid w:val="009E1E02"/>
    <w:rsid w:val="009E26F9"/>
    <w:rsid w:val="009E32A0"/>
    <w:rsid w:val="009E373A"/>
    <w:rsid w:val="009E38D1"/>
    <w:rsid w:val="009E42DE"/>
    <w:rsid w:val="009E471C"/>
    <w:rsid w:val="009E488D"/>
    <w:rsid w:val="009E4AF8"/>
    <w:rsid w:val="009E651C"/>
    <w:rsid w:val="009E7433"/>
    <w:rsid w:val="009E7939"/>
    <w:rsid w:val="009F0C34"/>
    <w:rsid w:val="009F1EF4"/>
    <w:rsid w:val="009F2052"/>
    <w:rsid w:val="009F455C"/>
    <w:rsid w:val="009F4AAA"/>
    <w:rsid w:val="009F5B88"/>
    <w:rsid w:val="009F5DDD"/>
    <w:rsid w:val="009F5E74"/>
    <w:rsid w:val="009F647D"/>
    <w:rsid w:val="00A00148"/>
    <w:rsid w:val="00A00793"/>
    <w:rsid w:val="00A01290"/>
    <w:rsid w:val="00A01619"/>
    <w:rsid w:val="00A01AE0"/>
    <w:rsid w:val="00A03F93"/>
    <w:rsid w:val="00A04945"/>
    <w:rsid w:val="00A05482"/>
    <w:rsid w:val="00A05C20"/>
    <w:rsid w:val="00A05DED"/>
    <w:rsid w:val="00A07877"/>
    <w:rsid w:val="00A11428"/>
    <w:rsid w:val="00A11672"/>
    <w:rsid w:val="00A12552"/>
    <w:rsid w:val="00A12B58"/>
    <w:rsid w:val="00A12C7A"/>
    <w:rsid w:val="00A12E3C"/>
    <w:rsid w:val="00A137EA"/>
    <w:rsid w:val="00A14EF6"/>
    <w:rsid w:val="00A1634A"/>
    <w:rsid w:val="00A16A55"/>
    <w:rsid w:val="00A17034"/>
    <w:rsid w:val="00A177D6"/>
    <w:rsid w:val="00A20082"/>
    <w:rsid w:val="00A20C2A"/>
    <w:rsid w:val="00A2165F"/>
    <w:rsid w:val="00A2192D"/>
    <w:rsid w:val="00A2235D"/>
    <w:rsid w:val="00A226D2"/>
    <w:rsid w:val="00A24DB1"/>
    <w:rsid w:val="00A25C0F"/>
    <w:rsid w:val="00A261A1"/>
    <w:rsid w:val="00A27E78"/>
    <w:rsid w:val="00A27FBF"/>
    <w:rsid w:val="00A307C7"/>
    <w:rsid w:val="00A314F0"/>
    <w:rsid w:val="00A33E59"/>
    <w:rsid w:val="00A4039F"/>
    <w:rsid w:val="00A411FC"/>
    <w:rsid w:val="00A42535"/>
    <w:rsid w:val="00A42B10"/>
    <w:rsid w:val="00A43B58"/>
    <w:rsid w:val="00A440C0"/>
    <w:rsid w:val="00A45512"/>
    <w:rsid w:val="00A46C74"/>
    <w:rsid w:val="00A46CA5"/>
    <w:rsid w:val="00A46ED2"/>
    <w:rsid w:val="00A470E6"/>
    <w:rsid w:val="00A4719D"/>
    <w:rsid w:val="00A50654"/>
    <w:rsid w:val="00A52602"/>
    <w:rsid w:val="00A52942"/>
    <w:rsid w:val="00A52F73"/>
    <w:rsid w:val="00A536C2"/>
    <w:rsid w:val="00A53876"/>
    <w:rsid w:val="00A5487A"/>
    <w:rsid w:val="00A55203"/>
    <w:rsid w:val="00A55DCE"/>
    <w:rsid w:val="00A563F6"/>
    <w:rsid w:val="00A56920"/>
    <w:rsid w:val="00A56D3F"/>
    <w:rsid w:val="00A6254E"/>
    <w:rsid w:val="00A63A7C"/>
    <w:rsid w:val="00A65470"/>
    <w:rsid w:val="00A65E7E"/>
    <w:rsid w:val="00A670C8"/>
    <w:rsid w:val="00A67997"/>
    <w:rsid w:val="00A703B0"/>
    <w:rsid w:val="00A7048C"/>
    <w:rsid w:val="00A706ED"/>
    <w:rsid w:val="00A70A72"/>
    <w:rsid w:val="00A70BA6"/>
    <w:rsid w:val="00A70BBC"/>
    <w:rsid w:val="00A745B4"/>
    <w:rsid w:val="00A75093"/>
    <w:rsid w:val="00A76586"/>
    <w:rsid w:val="00A773E3"/>
    <w:rsid w:val="00A8059B"/>
    <w:rsid w:val="00A81161"/>
    <w:rsid w:val="00A81D49"/>
    <w:rsid w:val="00A831A8"/>
    <w:rsid w:val="00A86091"/>
    <w:rsid w:val="00A86EED"/>
    <w:rsid w:val="00A87F28"/>
    <w:rsid w:val="00A90543"/>
    <w:rsid w:val="00A90C78"/>
    <w:rsid w:val="00A9228F"/>
    <w:rsid w:val="00A93392"/>
    <w:rsid w:val="00A93DDB"/>
    <w:rsid w:val="00A95FBD"/>
    <w:rsid w:val="00A967A9"/>
    <w:rsid w:val="00A96963"/>
    <w:rsid w:val="00A975B8"/>
    <w:rsid w:val="00AA0D6C"/>
    <w:rsid w:val="00AA156B"/>
    <w:rsid w:val="00AA180D"/>
    <w:rsid w:val="00AA340C"/>
    <w:rsid w:val="00AA4C50"/>
    <w:rsid w:val="00AA585B"/>
    <w:rsid w:val="00AA5EBC"/>
    <w:rsid w:val="00AA61EF"/>
    <w:rsid w:val="00AA67DD"/>
    <w:rsid w:val="00AA7302"/>
    <w:rsid w:val="00AA756E"/>
    <w:rsid w:val="00AB0168"/>
    <w:rsid w:val="00AB0618"/>
    <w:rsid w:val="00AB0E69"/>
    <w:rsid w:val="00AB0EB4"/>
    <w:rsid w:val="00AB3F51"/>
    <w:rsid w:val="00AB63BD"/>
    <w:rsid w:val="00AB6DD8"/>
    <w:rsid w:val="00AB795B"/>
    <w:rsid w:val="00AB7FC8"/>
    <w:rsid w:val="00AC0F96"/>
    <w:rsid w:val="00AC17F1"/>
    <w:rsid w:val="00AC186B"/>
    <w:rsid w:val="00AC34B4"/>
    <w:rsid w:val="00AC3C20"/>
    <w:rsid w:val="00AC47AD"/>
    <w:rsid w:val="00AC6278"/>
    <w:rsid w:val="00AD2AAF"/>
    <w:rsid w:val="00AD314F"/>
    <w:rsid w:val="00AD32E2"/>
    <w:rsid w:val="00AD3C04"/>
    <w:rsid w:val="00AD68D5"/>
    <w:rsid w:val="00AD68F5"/>
    <w:rsid w:val="00AD691B"/>
    <w:rsid w:val="00AD7262"/>
    <w:rsid w:val="00AD7505"/>
    <w:rsid w:val="00AE006F"/>
    <w:rsid w:val="00AE010D"/>
    <w:rsid w:val="00AE1FF8"/>
    <w:rsid w:val="00AE22EF"/>
    <w:rsid w:val="00AE30A8"/>
    <w:rsid w:val="00AE3375"/>
    <w:rsid w:val="00AE41A3"/>
    <w:rsid w:val="00AE4B24"/>
    <w:rsid w:val="00AE4E8F"/>
    <w:rsid w:val="00AE668D"/>
    <w:rsid w:val="00AE6DCA"/>
    <w:rsid w:val="00AE7DEA"/>
    <w:rsid w:val="00AF0E12"/>
    <w:rsid w:val="00AF299F"/>
    <w:rsid w:val="00AF4503"/>
    <w:rsid w:val="00AF4E48"/>
    <w:rsid w:val="00AF5145"/>
    <w:rsid w:val="00AF55B1"/>
    <w:rsid w:val="00AF5D61"/>
    <w:rsid w:val="00AF5EF4"/>
    <w:rsid w:val="00AF6154"/>
    <w:rsid w:val="00AF633A"/>
    <w:rsid w:val="00AF6AFD"/>
    <w:rsid w:val="00B00210"/>
    <w:rsid w:val="00B00564"/>
    <w:rsid w:val="00B0194E"/>
    <w:rsid w:val="00B02903"/>
    <w:rsid w:val="00B03258"/>
    <w:rsid w:val="00B03AB1"/>
    <w:rsid w:val="00B04312"/>
    <w:rsid w:val="00B04FEF"/>
    <w:rsid w:val="00B05C7B"/>
    <w:rsid w:val="00B0620C"/>
    <w:rsid w:val="00B0682C"/>
    <w:rsid w:val="00B06F91"/>
    <w:rsid w:val="00B0795C"/>
    <w:rsid w:val="00B117B0"/>
    <w:rsid w:val="00B11B85"/>
    <w:rsid w:val="00B123DD"/>
    <w:rsid w:val="00B12F1D"/>
    <w:rsid w:val="00B1328F"/>
    <w:rsid w:val="00B14E05"/>
    <w:rsid w:val="00B15090"/>
    <w:rsid w:val="00B15AD5"/>
    <w:rsid w:val="00B16F89"/>
    <w:rsid w:val="00B17185"/>
    <w:rsid w:val="00B17BA2"/>
    <w:rsid w:val="00B21CE0"/>
    <w:rsid w:val="00B23C47"/>
    <w:rsid w:val="00B263CF"/>
    <w:rsid w:val="00B265B8"/>
    <w:rsid w:val="00B2683F"/>
    <w:rsid w:val="00B30A18"/>
    <w:rsid w:val="00B31681"/>
    <w:rsid w:val="00B31A39"/>
    <w:rsid w:val="00B31AB0"/>
    <w:rsid w:val="00B31E47"/>
    <w:rsid w:val="00B33551"/>
    <w:rsid w:val="00B3654A"/>
    <w:rsid w:val="00B3701C"/>
    <w:rsid w:val="00B37128"/>
    <w:rsid w:val="00B4299B"/>
    <w:rsid w:val="00B42D68"/>
    <w:rsid w:val="00B469FC"/>
    <w:rsid w:val="00B4702E"/>
    <w:rsid w:val="00B470B4"/>
    <w:rsid w:val="00B474BE"/>
    <w:rsid w:val="00B47610"/>
    <w:rsid w:val="00B47A08"/>
    <w:rsid w:val="00B47A69"/>
    <w:rsid w:val="00B50315"/>
    <w:rsid w:val="00B50C6E"/>
    <w:rsid w:val="00B51B29"/>
    <w:rsid w:val="00B51BB0"/>
    <w:rsid w:val="00B54B65"/>
    <w:rsid w:val="00B54C28"/>
    <w:rsid w:val="00B55251"/>
    <w:rsid w:val="00B55C66"/>
    <w:rsid w:val="00B563B5"/>
    <w:rsid w:val="00B564ED"/>
    <w:rsid w:val="00B57014"/>
    <w:rsid w:val="00B607B8"/>
    <w:rsid w:val="00B60DB0"/>
    <w:rsid w:val="00B61D9C"/>
    <w:rsid w:val="00B62A93"/>
    <w:rsid w:val="00B62A96"/>
    <w:rsid w:val="00B645FC"/>
    <w:rsid w:val="00B664ED"/>
    <w:rsid w:val="00B7182F"/>
    <w:rsid w:val="00B71B0C"/>
    <w:rsid w:val="00B71B73"/>
    <w:rsid w:val="00B71C7A"/>
    <w:rsid w:val="00B72D23"/>
    <w:rsid w:val="00B7353B"/>
    <w:rsid w:val="00B761C8"/>
    <w:rsid w:val="00B80EF4"/>
    <w:rsid w:val="00B82E80"/>
    <w:rsid w:val="00B847D7"/>
    <w:rsid w:val="00B85766"/>
    <w:rsid w:val="00B85E50"/>
    <w:rsid w:val="00B864DF"/>
    <w:rsid w:val="00B86A65"/>
    <w:rsid w:val="00B86C16"/>
    <w:rsid w:val="00B876BC"/>
    <w:rsid w:val="00B9206D"/>
    <w:rsid w:val="00B93FA4"/>
    <w:rsid w:val="00B93FF4"/>
    <w:rsid w:val="00B94087"/>
    <w:rsid w:val="00B945BC"/>
    <w:rsid w:val="00B954B6"/>
    <w:rsid w:val="00B96457"/>
    <w:rsid w:val="00B9792D"/>
    <w:rsid w:val="00B97F17"/>
    <w:rsid w:val="00BA0BF7"/>
    <w:rsid w:val="00BA1380"/>
    <w:rsid w:val="00BA22C7"/>
    <w:rsid w:val="00BA4D33"/>
    <w:rsid w:val="00BA5509"/>
    <w:rsid w:val="00BA58B6"/>
    <w:rsid w:val="00BA773A"/>
    <w:rsid w:val="00BB0604"/>
    <w:rsid w:val="00BB082E"/>
    <w:rsid w:val="00BB0DEA"/>
    <w:rsid w:val="00BB126E"/>
    <w:rsid w:val="00BB3172"/>
    <w:rsid w:val="00BB3345"/>
    <w:rsid w:val="00BB3B7E"/>
    <w:rsid w:val="00BB6C31"/>
    <w:rsid w:val="00BB6EE4"/>
    <w:rsid w:val="00BB768D"/>
    <w:rsid w:val="00BB7819"/>
    <w:rsid w:val="00BC1300"/>
    <w:rsid w:val="00BC15CF"/>
    <w:rsid w:val="00BC22D9"/>
    <w:rsid w:val="00BC3498"/>
    <w:rsid w:val="00BC36AE"/>
    <w:rsid w:val="00BC3E82"/>
    <w:rsid w:val="00BC4CF9"/>
    <w:rsid w:val="00BC5CC8"/>
    <w:rsid w:val="00BC6277"/>
    <w:rsid w:val="00BD12C5"/>
    <w:rsid w:val="00BD249D"/>
    <w:rsid w:val="00BD3BF3"/>
    <w:rsid w:val="00BD54F0"/>
    <w:rsid w:val="00BD6FB6"/>
    <w:rsid w:val="00BE0898"/>
    <w:rsid w:val="00BE0D06"/>
    <w:rsid w:val="00BE179F"/>
    <w:rsid w:val="00BE2697"/>
    <w:rsid w:val="00BE2F3C"/>
    <w:rsid w:val="00BE374A"/>
    <w:rsid w:val="00BE3EEE"/>
    <w:rsid w:val="00BE51CA"/>
    <w:rsid w:val="00BE5D34"/>
    <w:rsid w:val="00BE62CC"/>
    <w:rsid w:val="00BE659F"/>
    <w:rsid w:val="00BF0B74"/>
    <w:rsid w:val="00BF1177"/>
    <w:rsid w:val="00BF30C8"/>
    <w:rsid w:val="00BF409E"/>
    <w:rsid w:val="00BF5184"/>
    <w:rsid w:val="00BF52C3"/>
    <w:rsid w:val="00BF5FF1"/>
    <w:rsid w:val="00BF60CE"/>
    <w:rsid w:val="00BF635F"/>
    <w:rsid w:val="00BF7429"/>
    <w:rsid w:val="00C0075F"/>
    <w:rsid w:val="00C01910"/>
    <w:rsid w:val="00C01BA2"/>
    <w:rsid w:val="00C0240E"/>
    <w:rsid w:val="00C02E80"/>
    <w:rsid w:val="00C030B7"/>
    <w:rsid w:val="00C04D5A"/>
    <w:rsid w:val="00C059D6"/>
    <w:rsid w:val="00C06020"/>
    <w:rsid w:val="00C062B1"/>
    <w:rsid w:val="00C11AB3"/>
    <w:rsid w:val="00C136F7"/>
    <w:rsid w:val="00C16DCE"/>
    <w:rsid w:val="00C16F61"/>
    <w:rsid w:val="00C20900"/>
    <w:rsid w:val="00C21DB3"/>
    <w:rsid w:val="00C21EBF"/>
    <w:rsid w:val="00C22C71"/>
    <w:rsid w:val="00C2472F"/>
    <w:rsid w:val="00C24B94"/>
    <w:rsid w:val="00C2616F"/>
    <w:rsid w:val="00C27593"/>
    <w:rsid w:val="00C27BEF"/>
    <w:rsid w:val="00C3033B"/>
    <w:rsid w:val="00C325DD"/>
    <w:rsid w:val="00C32D66"/>
    <w:rsid w:val="00C32DD9"/>
    <w:rsid w:val="00C340AD"/>
    <w:rsid w:val="00C35A4C"/>
    <w:rsid w:val="00C35DA3"/>
    <w:rsid w:val="00C360EB"/>
    <w:rsid w:val="00C36BEE"/>
    <w:rsid w:val="00C373BE"/>
    <w:rsid w:val="00C37813"/>
    <w:rsid w:val="00C37BED"/>
    <w:rsid w:val="00C37F19"/>
    <w:rsid w:val="00C403E0"/>
    <w:rsid w:val="00C4115D"/>
    <w:rsid w:val="00C421E7"/>
    <w:rsid w:val="00C42735"/>
    <w:rsid w:val="00C42A8B"/>
    <w:rsid w:val="00C436BE"/>
    <w:rsid w:val="00C436ED"/>
    <w:rsid w:val="00C44156"/>
    <w:rsid w:val="00C44556"/>
    <w:rsid w:val="00C46401"/>
    <w:rsid w:val="00C471EA"/>
    <w:rsid w:val="00C479B3"/>
    <w:rsid w:val="00C50D94"/>
    <w:rsid w:val="00C515E1"/>
    <w:rsid w:val="00C5166F"/>
    <w:rsid w:val="00C51807"/>
    <w:rsid w:val="00C524FF"/>
    <w:rsid w:val="00C53C30"/>
    <w:rsid w:val="00C54154"/>
    <w:rsid w:val="00C547DF"/>
    <w:rsid w:val="00C54B13"/>
    <w:rsid w:val="00C55D2E"/>
    <w:rsid w:val="00C55E12"/>
    <w:rsid w:val="00C55F6B"/>
    <w:rsid w:val="00C564B4"/>
    <w:rsid w:val="00C564FF"/>
    <w:rsid w:val="00C57C39"/>
    <w:rsid w:val="00C57D6D"/>
    <w:rsid w:val="00C60DF2"/>
    <w:rsid w:val="00C623CF"/>
    <w:rsid w:val="00C6272A"/>
    <w:rsid w:val="00C65026"/>
    <w:rsid w:val="00C65C49"/>
    <w:rsid w:val="00C666E0"/>
    <w:rsid w:val="00C66A58"/>
    <w:rsid w:val="00C67AA9"/>
    <w:rsid w:val="00C702AB"/>
    <w:rsid w:val="00C7076D"/>
    <w:rsid w:val="00C7115F"/>
    <w:rsid w:val="00C712DE"/>
    <w:rsid w:val="00C71B95"/>
    <w:rsid w:val="00C72F58"/>
    <w:rsid w:val="00C73221"/>
    <w:rsid w:val="00C73559"/>
    <w:rsid w:val="00C75CCC"/>
    <w:rsid w:val="00C7623D"/>
    <w:rsid w:val="00C767C3"/>
    <w:rsid w:val="00C76816"/>
    <w:rsid w:val="00C77474"/>
    <w:rsid w:val="00C81317"/>
    <w:rsid w:val="00C8343B"/>
    <w:rsid w:val="00C84583"/>
    <w:rsid w:val="00C853C5"/>
    <w:rsid w:val="00C85453"/>
    <w:rsid w:val="00C85B5D"/>
    <w:rsid w:val="00C86091"/>
    <w:rsid w:val="00C870E1"/>
    <w:rsid w:val="00C87B38"/>
    <w:rsid w:val="00C906FE"/>
    <w:rsid w:val="00C919CD"/>
    <w:rsid w:val="00C92725"/>
    <w:rsid w:val="00C94311"/>
    <w:rsid w:val="00C949B6"/>
    <w:rsid w:val="00C94C4C"/>
    <w:rsid w:val="00C96FA9"/>
    <w:rsid w:val="00C974B9"/>
    <w:rsid w:val="00C97536"/>
    <w:rsid w:val="00C97562"/>
    <w:rsid w:val="00C97C94"/>
    <w:rsid w:val="00C97DCF"/>
    <w:rsid w:val="00C97E38"/>
    <w:rsid w:val="00CA0A67"/>
    <w:rsid w:val="00CA1427"/>
    <w:rsid w:val="00CA25F7"/>
    <w:rsid w:val="00CA3D53"/>
    <w:rsid w:val="00CA4301"/>
    <w:rsid w:val="00CA4364"/>
    <w:rsid w:val="00CA49C4"/>
    <w:rsid w:val="00CA58D5"/>
    <w:rsid w:val="00CA64BE"/>
    <w:rsid w:val="00CA6AB9"/>
    <w:rsid w:val="00CA6D01"/>
    <w:rsid w:val="00CA737D"/>
    <w:rsid w:val="00CA7471"/>
    <w:rsid w:val="00CA78A2"/>
    <w:rsid w:val="00CB0606"/>
    <w:rsid w:val="00CB1373"/>
    <w:rsid w:val="00CB1752"/>
    <w:rsid w:val="00CB1B11"/>
    <w:rsid w:val="00CB398B"/>
    <w:rsid w:val="00CB3B12"/>
    <w:rsid w:val="00CB4425"/>
    <w:rsid w:val="00CB5CFD"/>
    <w:rsid w:val="00CB5ED7"/>
    <w:rsid w:val="00CB66D9"/>
    <w:rsid w:val="00CB7473"/>
    <w:rsid w:val="00CB772B"/>
    <w:rsid w:val="00CB7965"/>
    <w:rsid w:val="00CC0D35"/>
    <w:rsid w:val="00CC1802"/>
    <w:rsid w:val="00CC240B"/>
    <w:rsid w:val="00CC2463"/>
    <w:rsid w:val="00CC2C4B"/>
    <w:rsid w:val="00CC3947"/>
    <w:rsid w:val="00CC3EB0"/>
    <w:rsid w:val="00CC475B"/>
    <w:rsid w:val="00CC4D7D"/>
    <w:rsid w:val="00CC4E5B"/>
    <w:rsid w:val="00CC558B"/>
    <w:rsid w:val="00CC6A6C"/>
    <w:rsid w:val="00CD0615"/>
    <w:rsid w:val="00CD0761"/>
    <w:rsid w:val="00CD0E55"/>
    <w:rsid w:val="00CD1470"/>
    <w:rsid w:val="00CD1B8D"/>
    <w:rsid w:val="00CD2116"/>
    <w:rsid w:val="00CD26B6"/>
    <w:rsid w:val="00CD2F1A"/>
    <w:rsid w:val="00CD37A7"/>
    <w:rsid w:val="00CD39F1"/>
    <w:rsid w:val="00CD427D"/>
    <w:rsid w:val="00CD4828"/>
    <w:rsid w:val="00CD4D53"/>
    <w:rsid w:val="00CD63E3"/>
    <w:rsid w:val="00CD725D"/>
    <w:rsid w:val="00CE0BB7"/>
    <w:rsid w:val="00CE1C58"/>
    <w:rsid w:val="00CE2123"/>
    <w:rsid w:val="00CE269C"/>
    <w:rsid w:val="00CE2970"/>
    <w:rsid w:val="00CE3522"/>
    <w:rsid w:val="00CE3F28"/>
    <w:rsid w:val="00CE4408"/>
    <w:rsid w:val="00CE4F68"/>
    <w:rsid w:val="00CE6159"/>
    <w:rsid w:val="00CE6A37"/>
    <w:rsid w:val="00CE7199"/>
    <w:rsid w:val="00CE7223"/>
    <w:rsid w:val="00CE7517"/>
    <w:rsid w:val="00CF25A5"/>
    <w:rsid w:val="00CF2E59"/>
    <w:rsid w:val="00CF35DD"/>
    <w:rsid w:val="00CF3811"/>
    <w:rsid w:val="00CF3A73"/>
    <w:rsid w:val="00CF41B8"/>
    <w:rsid w:val="00CF42C5"/>
    <w:rsid w:val="00CF4895"/>
    <w:rsid w:val="00CF4EF9"/>
    <w:rsid w:val="00CF59B3"/>
    <w:rsid w:val="00CF5B20"/>
    <w:rsid w:val="00CF61AF"/>
    <w:rsid w:val="00CF6497"/>
    <w:rsid w:val="00CF68A5"/>
    <w:rsid w:val="00CF6A5E"/>
    <w:rsid w:val="00CF6A87"/>
    <w:rsid w:val="00CF6F3C"/>
    <w:rsid w:val="00CF7627"/>
    <w:rsid w:val="00D01079"/>
    <w:rsid w:val="00D01AD4"/>
    <w:rsid w:val="00D0327F"/>
    <w:rsid w:val="00D04F0B"/>
    <w:rsid w:val="00D06EA2"/>
    <w:rsid w:val="00D1035A"/>
    <w:rsid w:val="00D116CD"/>
    <w:rsid w:val="00D13493"/>
    <w:rsid w:val="00D13A7B"/>
    <w:rsid w:val="00D1490E"/>
    <w:rsid w:val="00D14F03"/>
    <w:rsid w:val="00D151ED"/>
    <w:rsid w:val="00D15CE1"/>
    <w:rsid w:val="00D15FB7"/>
    <w:rsid w:val="00D166A1"/>
    <w:rsid w:val="00D16BBA"/>
    <w:rsid w:val="00D16CE9"/>
    <w:rsid w:val="00D16D70"/>
    <w:rsid w:val="00D17563"/>
    <w:rsid w:val="00D17906"/>
    <w:rsid w:val="00D17BFB"/>
    <w:rsid w:val="00D20281"/>
    <w:rsid w:val="00D206ED"/>
    <w:rsid w:val="00D20F22"/>
    <w:rsid w:val="00D2249A"/>
    <w:rsid w:val="00D26F99"/>
    <w:rsid w:val="00D2716A"/>
    <w:rsid w:val="00D319D3"/>
    <w:rsid w:val="00D31AD3"/>
    <w:rsid w:val="00D3399D"/>
    <w:rsid w:val="00D33D9F"/>
    <w:rsid w:val="00D3639B"/>
    <w:rsid w:val="00D369F6"/>
    <w:rsid w:val="00D36F29"/>
    <w:rsid w:val="00D37B4B"/>
    <w:rsid w:val="00D40202"/>
    <w:rsid w:val="00D407F3"/>
    <w:rsid w:val="00D412B4"/>
    <w:rsid w:val="00D41C3D"/>
    <w:rsid w:val="00D41FF7"/>
    <w:rsid w:val="00D42B08"/>
    <w:rsid w:val="00D42D91"/>
    <w:rsid w:val="00D431A5"/>
    <w:rsid w:val="00D438DA"/>
    <w:rsid w:val="00D43E3E"/>
    <w:rsid w:val="00D44A98"/>
    <w:rsid w:val="00D44E37"/>
    <w:rsid w:val="00D45120"/>
    <w:rsid w:val="00D4622C"/>
    <w:rsid w:val="00D46CCE"/>
    <w:rsid w:val="00D477F9"/>
    <w:rsid w:val="00D505DE"/>
    <w:rsid w:val="00D51435"/>
    <w:rsid w:val="00D51871"/>
    <w:rsid w:val="00D52010"/>
    <w:rsid w:val="00D5209F"/>
    <w:rsid w:val="00D5371A"/>
    <w:rsid w:val="00D537FB"/>
    <w:rsid w:val="00D543C8"/>
    <w:rsid w:val="00D54814"/>
    <w:rsid w:val="00D54ACB"/>
    <w:rsid w:val="00D54C73"/>
    <w:rsid w:val="00D5519B"/>
    <w:rsid w:val="00D554E8"/>
    <w:rsid w:val="00D56EFD"/>
    <w:rsid w:val="00D61E49"/>
    <w:rsid w:val="00D624D5"/>
    <w:rsid w:val="00D62A00"/>
    <w:rsid w:val="00D64C9F"/>
    <w:rsid w:val="00D659C4"/>
    <w:rsid w:val="00D70028"/>
    <w:rsid w:val="00D714EF"/>
    <w:rsid w:val="00D71A89"/>
    <w:rsid w:val="00D71C61"/>
    <w:rsid w:val="00D71CD0"/>
    <w:rsid w:val="00D71D03"/>
    <w:rsid w:val="00D733F6"/>
    <w:rsid w:val="00D73789"/>
    <w:rsid w:val="00D73FDE"/>
    <w:rsid w:val="00D74F44"/>
    <w:rsid w:val="00D750A8"/>
    <w:rsid w:val="00D75F1E"/>
    <w:rsid w:val="00D7656F"/>
    <w:rsid w:val="00D76B1B"/>
    <w:rsid w:val="00D77D7D"/>
    <w:rsid w:val="00D77EF6"/>
    <w:rsid w:val="00D8127D"/>
    <w:rsid w:val="00D8212F"/>
    <w:rsid w:val="00D8218D"/>
    <w:rsid w:val="00D83037"/>
    <w:rsid w:val="00D830B1"/>
    <w:rsid w:val="00D84279"/>
    <w:rsid w:val="00D84F4A"/>
    <w:rsid w:val="00D85F7D"/>
    <w:rsid w:val="00D87413"/>
    <w:rsid w:val="00D87B62"/>
    <w:rsid w:val="00D90C08"/>
    <w:rsid w:val="00D90C88"/>
    <w:rsid w:val="00D90CB8"/>
    <w:rsid w:val="00D914DF"/>
    <w:rsid w:val="00D9159E"/>
    <w:rsid w:val="00D922CF"/>
    <w:rsid w:val="00D94226"/>
    <w:rsid w:val="00D94550"/>
    <w:rsid w:val="00D95B31"/>
    <w:rsid w:val="00D95B4C"/>
    <w:rsid w:val="00D9601F"/>
    <w:rsid w:val="00D974FA"/>
    <w:rsid w:val="00DA0593"/>
    <w:rsid w:val="00DA0D2A"/>
    <w:rsid w:val="00DA12AB"/>
    <w:rsid w:val="00DA1301"/>
    <w:rsid w:val="00DA1AE7"/>
    <w:rsid w:val="00DA1D1B"/>
    <w:rsid w:val="00DA2AA8"/>
    <w:rsid w:val="00DA52B3"/>
    <w:rsid w:val="00DA5FA8"/>
    <w:rsid w:val="00DA66EF"/>
    <w:rsid w:val="00DA69A1"/>
    <w:rsid w:val="00DB03E9"/>
    <w:rsid w:val="00DB1760"/>
    <w:rsid w:val="00DB55B8"/>
    <w:rsid w:val="00DB5E8A"/>
    <w:rsid w:val="00DB6E5E"/>
    <w:rsid w:val="00DB7070"/>
    <w:rsid w:val="00DB7182"/>
    <w:rsid w:val="00DB7BB9"/>
    <w:rsid w:val="00DC0F3F"/>
    <w:rsid w:val="00DC15DF"/>
    <w:rsid w:val="00DC2F84"/>
    <w:rsid w:val="00DC3549"/>
    <w:rsid w:val="00DC4A46"/>
    <w:rsid w:val="00DC54F1"/>
    <w:rsid w:val="00DC60BD"/>
    <w:rsid w:val="00DD04AC"/>
    <w:rsid w:val="00DD0943"/>
    <w:rsid w:val="00DD0CF8"/>
    <w:rsid w:val="00DD0DBF"/>
    <w:rsid w:val="00DD125A"/>
    <w:rsid w:val="00DD12A4"/>
    <w:rsid w:val="00DD238D"/>
    <w:rsid w:val="00DD2B28"/>
    <w:rsid w:val="00DD2E69"/>
    <w:rsid w:val="00DD3EED"/>
    <w:rsid w:val="00DD4BB4"/>
    <w:rsid w:val="00DD5198"/>
    <w:rsid w:val="00DD6236"/>
    <w:rsid w:val="00DD63A8"/>
    <w:rsid w:val="00DD6962"/>
    <w:rsid w:val="00DD74B2"/>
    <w:rsid w:val="00DD7553"/>
    <w:rsid w:val="00DE045E"/>
    <w:rsid w:val="00DE1DE8"/>
    <w:rsid w:val="00DE2B07"/>
    <w:rsid w:val="00DE2FF9"/>
    <w:rsid w:val="00DE4A4C"/>
    <w:rsid w:val="00DE55FC"/>
    <w:rsid w:val="00DE5925"/>
    <w:rsid w:val="00DE5D16"/>
    <w:rsid w:val="00DE67E4"/>
    <w:rsid w:val="00DE7353"/>
    <w:rsid w:val="00DF03F7"/>
    <w:rsid w:val="00DF1726"/>
    <w:rsid w:val="00DF1FC7"/>
    <w:rsid w:val="00DF2F8A"/>
    <w:rsid w:val="00DF3B56"/>
    <w:rsid w:val="00DF3B74"/>
    <w:rsid w:val="00DF3C44"/>
    <w:rsid w:val="00DF42B5"/>
    <w:rsid w:val="00DF4786"/>
    <w:rsid w:val="00DF4FD8"/>
    <w:rsid w:val="00DF7D30"/>
    <w:rsid w:val="00DF7D9A"/>
    <w:rsid w:val="00E0166C"/>
    <w:rsid w:val="00E01A32"/>
    <w:rsid w:val="00E01C9B"/>
    <w:rsid w:val="00E01E95"/>
    <w:rsid w:val="00E02059"/>
    <w:rsid w:val="00E023F2"/>
    <w:rsid w:val="00E039B7"/>
    <w:rsid w:val="00E03CCA"/>
    <w:rsid w:val="00E04BD8"/>
    <w:rsid w:val="00E04F86"/>
    <w:rsid w:val="00E05435"/>
    <w:rsid w:val="00E059AE"/>
    <w:rsid w:val="00E066A5"/>
    <w:rsid w:val="00E069A9"/>
    <w:rsid w:val="00E076B1"/>
    <w:rsid w:val="00E10025"/>
    <w:rsid w:val="00E129BA"/>
    <w:rsid w:val="00E13A28"/>
    <w:rsid w:val="00E161B4"/>
    <w:rsid w:val="00E1646D"/>
    <w:rsid w:val="00E205A8"/>
    <w:rsid w:val="00E2122A"/>
    <w:rsid w:val="00E236A5"/>
    <w:rsid w:val="00E270D4"/>
    <w:rsid w:val="00E27268"/>
    <w:rsid w:val="00E277F3"/>
    <w:rsid w:val="00E31621"/>
    <w:rsid w:val="00E32172"/>
    <w:rsid w:val="00E33350"/>
    <w:rsid w:val="00E33D67"/>
    <w:rsid w:val="00E350C1"/>
    <w:rsid w:val="00E3681B"/>
    <w:rsid w:val="00E40FD1"/>
    <w:rsid w:val="00E410BD"/>
    <w:rsid w:val="00E42978"/>
    <w:rsid w:val="00E432B1"/>
    <w:rsid w:val="00E44344"/>
    <w:rsid w:val="00E46578"/>
    <w:rsid w:val="00E47249"/>
    <w:rsid w:val="00E4746C"/>
    <w:rsid w:val="00E47770"/>
    <w:rsid w:val="00E47A5D"/>
    <w:rsid w:val="00E520F9"/>
    <w:rsid w:val="00E530EE"/>
    <w:rsid w:val="00E550C6"/>
    <w:rsid w:val="00E55A4D"/>
    <w:rsid w:val="00E56038"/>
    <w:rsid w:val="00E56433"/>
    <w:rsid w:val="00E56B50"/>
    <w:rsid w:val="00E56F25"/>
    <w:rsid w:val="00E60050"/>
    <w:rsid w:val="00E60358"/>
    <w:rsid w:val="00E60921"/>
    <w:rsid w:val="00E61F7C"/>
    <w:rsid w:val="00E62A49"/>
    <w:rsid w:val="00E635CC"/>
    <w:rsid w:val="00E637CC"/>
    <w:rsid w:val="00E63CC4"/>
    <w:rsid w:val="00E64A69"/>
    <w:rsid w:val="00E65C07"/>
    <w:rsid w:val="00E66218"/>
    <w:rsid w:val="00E66290"/>
    <w:rsid w:val="00E66A21"/>
    <w:rsid w:val="00E66F66"/>
    <w:rsid w:val="00E67562"/>
    <w:rsid w:val="00E67590"/>
    <w:rsid w:val="00E67BE7"/>
    <w:rsid w:val="00E70320"/>
    <w:rsid w:val="00E71CCA"/>
    <w:rsid w:val="00E7625F"/>
    <w:rsid w:val="00E76EF8"/>
    <w:rsid w:val="00E7763B"/>
    <w:rsid w:val="00E776DB"/>
    <w:rsid w:val="00E778C1"/>
    <w:rsid w:val="00E77C1C"/>
    <w:rsid w:val="00E80C50"/>
    <w:rsid w:val="00E80F88"/>
    <w:rsid w:val="00E81585"/>
    <w:rsid w:val="00E827E0"/>
    <w:rsid w:val="00E83085"/>
    <w:rsid w:val="00E83406"/>
    <w:rsid w:val="00E835BB"/>
    <w:rsid w:val="00E84FF5"/>
    <w:rsid w:val="00E8504B"/>
    <w:rsid w:val="00E8617E"/>
    <w:rsid w:val="00E903BE"/>
    <w:rsid w:val="00E911EE"/>
    <w:rsid w:val="00E91813"/>
    <w:rsid w:val="00E91A82"/>
    <w:rsid w:val="00E91E36"/>
    <w:rsid w:val="00E91FBB"/>
    <w:rsid w:val="00E9216F"/>
    <w:rsid w:val="00E927C7"/>
    <w:rsid w:val="00E94468"/>
    <w:rsid w:val="00E94C39"/>
    <w:rsid w:val="00E94E76"/>
    <w:rsid w:val="00E9501D"/>
    <w:rsid w:val="00E9570A"/>
    <w:rsid w:val="00E95991"/>
    <w:rsid w:val="00E967F7"/>
    <w:rsid w:val="00E979B2"/>
    <w:rsid w:val="00E97C6B"/>
    <w:rsid w:val="00E97CDE"/>
    <w:rsid w:val="00EA0A3A"/>
    <w:rsid w:val="00EA3ABE"/>
    <w:rsid w:val="00EA3E4D"/>
    <w:rsid w:val="00EA524B"/>
    <w:rsid w:val="00EA5AC5"/>
    <w:rsid w:val="00EA6D17"/>
    <w:rsid w:val="00EA7A72"/>
    <w:rsid w:val="00EB039F"/>
    <w:rsid w:val="00EB0EE6"/>
    <w:rsid w:val="00EB3952"/>
    <w:rsid w:val="00EB3E89"/>
    <w:rsid w:val="00EB42E8"/>
    <w:rsid w:val="00EB451B"/>
    <w:rsid w:val="00EB4CEE"/>
    <w:rsid w:val="00EB4F14"/>
    <w:rsid w:val="00EB5133"/>
    <w:rsid w:val="00EB7BE6"/>
    <w:rsid w:val="00EC0338"/>
    <w:rsid w:val="00EC2182"/>
    <w:rsid w:val="00EC2C89"/>
    <w:rsid w:val="00EC513E"/>
    <w:rsid w:val="00EC6077"/>
    <w:rsid w:val="00ED070F"/>
    <w:rsid w:val="00ED07EF"/>
    <w:rsid w:val="00ED2061"/>
    <w:rsid w:val="00ED25A9"/>
    <w:rsid w:val="00ED2711"/>
    <w:rsid w:val="00ED2A15"/>
    <w:rsid w:val="00ED336A"/>
    <w:rsid w:val="00ED3F18"/>
    <w:rsid w:val="00ED583E"/>
    <w:rsid w:val="00ED5C0F"/>
    <w:rsid w:val="00ED5C4E"/>
    <w:rsid w:val="00ED786A"/>
    <w:rsid w:val="00EE0BCA"/>
    <w:rsid w:val="00EE102A"/>
    <w:rsid w:val="00EE1348"/>
    <w:rsid w:val="00EE25EC"/>
    <w:rsid w:val="00EE3447"/>
    <w:rsid w:val="00EE3C2B"/>
    <w:rsid w:val="00EE4B81"/>
    <w:rsid w:val="00EE4EF5"/>
    <w:rsid w:val="00EE50D5"/>
    <w:rsid w:val="00EE54DD"/>
    <w:rsid w:val="00EE5C8D"/>
    <w:rsid w:val="00EE5FAD"/>
    <w:rsid w:val="00EF2640"/>
    <w:rsid w:val="00EF29A5"/>
    <w:rsid w:val="00EF2AC9"/>
    <w:rsid w:val="00EF3016"/>
    <w:rsid w:val="00EF3133"/>
    <w:rsid w:val="00EF39FF"/>
    <w:rsid w:val="00EF54C8"/>
    <w:rsid w:val="00EF5883"/>
    <w:rsid w:val="00EF7440"/>
    <w:rsid w:val="00EF7CBA"/>
    <w:rsid w:val="00F0049F"/>
    <w:rsid w:val="00F00550"/>
    <w:rsid w:val="00F01052"/>
    <w:rsid w:val="00F03C0B"/>
    <w:rsid w:val="00F043AB"/>
    <w:rsid w:val="00F0441A"/>
    <w:rsid w:val="00F06CAC"/>
    <w:rsid w:val="00F0746D"/>
    <w:rsid w:val="00F07BBC"/>
    <w:rsid w:val="00F1031A"/>
    <w:rsid w:val="00F1084E"/>
    <w:rsid w:val="00F10F91"/>
    <w:rsid w:val="00F112A6"/>
    <w:rsid w:val="00F1194F"/>
    <w:rsid w:val="00F125EA"/>
    <w:rsid w:val="00F130D6"/>
    <w:rsid w:val="00F136AA"/>
    <w:rsid w:val="00F13FAF"/>
    <w:rsid w:val="00F14BF7"/>
    <w:rsid w:val="00F16D7D"/>
    <w:rsid w:val="00F17965"/>
    <w:rsid w:val="00F2015B"/>
    <w:rsid w:val="00F204CF"/>
    <w:rsid w:val="00F20E58"/>
    <w:rsid w:val="00F211D3"/>
    <w:rsid w:val="00F23BC6"/>
    <w:rsid w:val="00F251E3"/>
    <w:rsid w:val="00F252E3"/>
    <w:rsid w:val="00F26546"/>
    <w:rsid w:val="00F277A2"/>
    <w:rsid w:val="00F27A74"/>
    <w:rsid w:val="00F325C4"/>
    <w:rsid w:val="00F3265C"/>
    <w:rsid w:val="00F328A8"/>
    <w:rsid w:val="00F347DE"/>
    <w:rsid w:val="00F34D3C"/>
    <w:rsid w:val="00F34D56"/>
    <w:rsid w:val="00F36466"/>
    <w:rsid w:val="00F36E8E"/>
    <w:rsid w:val="00F377A7"/>
    <w:rsid w:val="00F37F2B"/>
    <w:rsid w:val="00F431B9"/>
    <w:rsid w:val="00F43AC1"/>
    <w:rsid w:val="00F44830"/>
    <w:rsid w:val="00F45139"/>
    <w:rsid w:val="00F47C1D"/>
    <w:rsid w:val="00F5387A"/>
    <w:rsid w:val="00F53985"/>
    <w:rsid w:val="00F5434A"/>
    <w:rsid w:val="00F56863"/>
    <w:rsid w:val="00F61422"/>
    <w:rsid w:val="00F61649"/>
    <w:rsid w:val="00F6230A"/>
    <w:rsid w:val="00F6357A"/>
    <w:rsid w:val="00F66B73"/>
    <w:rsid w:val="00F7032D"/>
    <w:rsid w:val="00F71148"/>
    <w:rsid w:val="00F71B32"/>
    <w:rsid w:val="00F71E40"/>
    <w:rsid w:val="00F72B56"/>
    <w:rsid w:val="00F74402"/>
    <w:rsid w:val="00F74527"/>
    <w:rsid w:val="00F74649"/>
    <w:rsid w:val="00F748A2"/>
    <w:rsid w:val="00F74A03"/>
    <w:rsid w:val="00F74E9D"/>
    <w:rsid w:val="00F7621C"/>
    <w:rsid w:val="00F76B03"/>
    <w:rsid w:val="00F80EA5"/>
    <w:rsid w:val="00F83DE8"/>
    <w:rsid w:val="00F84CC2"/>
    <w:rsid w:val="00F85A93"/>
    <w:rsid w:val="00F861CB"/>
    <w:rsid w:val="00F9074B"/>
    <w:rsid w:val="00F923A5"/>
    <w:rsid w:val="00F961CA"/>
    <w:rsid w:val="00F962AA"/>
    <w:rsid w:val="00F962BC"/>
    <w:rsid w:val="00F96413"/>
    <w:rsid w:val="00F9706B"/>
    <w:rsid w:val="00FA09A3"/>
    <w:rsid w:val="00FA128A"/>
    <w:rsid w:val="00FA1870"/>
    <w:rsid w:val="00FA1B08"/>
    <w:rsid w:val="00FA2BD1"/>
    <w:rsid w:val="00FA2EFD"/>
    <w:rsid w:val="00FA3718"/>
    <w:rsid w:val="00FA4045"/>
    <w:rsid w:val="00FA42B4"/>
    <w:rsid w:val="00FB0C0C"/>
    <w:rsid w:val="00FB1499"/>
    <w:rsid w:val="00FB184E"/>
    <w:rsid w:val="00FB22BF"/>
    <w:rsid w:val="00FB32D6"/>
    <w:rsid w:val="00FB3868"/>
    <w:rsid w:val="00FB3C21"/>
    <w:rsid w:val="00FB5618"/>
    <w:rsid w:val="00FB64B1"/>
    <w:rsid w:val="00FB6F6A"/>
    <w:rsid w:val="00FB7A86"/>
    <w:rsid w:val="00FC1384"/>
    <w:rsid w:val="00FC22F5"/>
    <w:rsid w:val="00FC5F4B"/>
    <w:rsid w:val="00FC5FED"/>
    <w:rsid w:val="00FD0726"/>
    <w:rsid w:val="00FD1AFF"/>
    <w:rsid w:val="00FD561E"/>
    <w:rsid w:val="00FD767D"/>
    <w:rsid w:val="00FE13BD"/>
    <w:rsid w:val="00FE14FA"/>
    <w:rsid w:val="00FE3E28"/>
    <w:rsid w:val="00FE4C70"/>
    <w:rsid w:val="00FE533F"/>
    <w:rsid w:val="00FE57CE"/>
    <w:rsid w:val="00FE60B3"/>
    <w:rsid w:val="00FE7714"/>
    <w:rsid w:val="00FF0E86"/>
    <w:rsid w:val="00FF1508"/>
    <w:rsid w:val="00FF2BCA"/>
    <w:rsid w:val="00FF3A5E"/>
    <w:rsid w:val="00FF403A"/>
    <w:rsid w:val="00FF5075"/>
    <w:rsid w:val="00FF55EF"/>
    <w:rsid w:val="00FF5B66"/>
    <w:rsid w:val="00FF68A2"/>
    <w:rsid w:val="00FF6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B02F98"/>
  <w15:docId w15:val="{3053E2FC-8AB7-472D-96B9-702D719C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BED"/>
    <w:pPr>
      <w:shd w:val="clear" w:color="auto" w:fill="FFFFFF"/>
      <w:autoSpaceDE w:val="0"/>
      <w:autoSpaceDN w:val="0"/>
      <w:adjustRightInd w:val="0"/>
      <w:ind w:firstLine="567"/>
      <w:jc w:val="both"/>
    </w:pPr>
    <w:rPr>
      <w:rFonts w:eastAsia="Times New Roman"/>
      <w:sz w:val="28"/>
      <w:szCs w:val="28"/>
      <w:lang w:eastAsia="en-US"/>
    </w:rPr>
  </w:style>
  <w:style w:type="paragraph" w:styleId="1">
    <w:name w:val="heading 1"/>
    <w:basedOn w:val="a"/>
    <w:next w:val="a"/>
    <w:link w:val="10"/>
    <w:uiPriority w:val="99"/>
    <w:qFormat/>
    <w:rsid w:val="008D6D05"/>
    <w:pPr>
      <w:keepNext/>
      <w:keepLines/>
      <w:jc w:val="center"/>
      <w:outlineLvl w:val="0"/>
    </w:pPr>
    <w:rPr>
      <w:b/>
      <w:bCs/>
      <w:color w:val="000000"/>
    </w:rPr>
  </w:style>
  <w:style w:type="paragraph" w:styleId="2">
    <w:name w:val="heading 2"/>
    <w:basedOn w:val="a"/>
    <w:next w:val="a"/>
    <w:link w:val="20"/>
    <w:uiPriority w:val="9"/>
    <w:semiHidden/>
    <w:unhideWhenUsed/>
    <w:qFormat/>
    <w:locked/>
    <w:rsid w:val="00437D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54B13"/>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7806B6"/>
    <w:pPr>
      <w:keepNext/>
      <w:keepLines/>
      <w:spacing w:before="200"/>
      <w:outlineLvl w:val="3"/>
    </w:pPr>
    <w:rPr>
      <w:rFonts w:ascii="Cambria" w:hAnsi="Cambria"/>
      <w:b/>
      <w:bCs/>
      <w:i/>
      <w:iCs/>
      <w:color w:val="4F81BD"/>
    </w:rPr>
  </w:style>
  <w:style w:type="paragraph" w:styleId="6">
    <w:name w:val="heading 6"/>
    <w:basedOn w:val="a"/>
    <w:next w:val="a"/>
    <w:link w:val="60"/>
    <w:uiPriority w:val="99"/>
    <w:qFormat/>
    <w:rsid w:val="00EE0BCA"/>
    <w:pPr>
      <w:shd w:val="clear" w:color="auto" w:fill="auto"/>
      <w:autoSpaceDE/>
      <w:autoSpaceDN/>
      <w:adjustRightInd/>
      <w:spacing w:before="240" w:after="60"/>
      <w:ind w:firstLine="0"/>
      <w:jc w:val="left"/>
      <w:outlineLvl w:val="5"/>
    </w:pPr>
    <w:rPr>
      <w:b/>
      <w:bCs/>
      <w:sz w:val="22"/>
      <w:szCs w:val="22"/>
      <w:lang w:eastAsia="ru-RU"/>
    </w:rPr>
  </w:style>
  <w:style w:type="paragraph" w:styleId="7">
    <w:name w:val="heading 7"/>
    <w:basedOn w:val="a"/>
    <w:next w:val="a"/>
    <w:link w:val="70"/>
    <w:uiPriority w:val="99"/>
    <w:qFormat/>
    <w:rsid w:val="00C54B13"/>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D6D05"/>
    <w:rPr>
      <w:rFonts w:eastAsia="Times New Roman" w:cs="Times New Roman"/>
      <w:b/>
      <w:bCs/>
      <w:color w:val="000000"/>
      <w:sz w:val="28"/>
      <w:szCs w:val="28"/>
    </w:rPr>
  </w:style>
  <w:style w:type="character" w:customStyle="1" w:styleId="30">
    <w:name w:val="Заголовок 3 Знак"/>
    <w:basedOn w:val="a0"/>
    <w:link w:val="3"/>
    <w:uiPriority w:val="99"/>
    <w:semiHidden/>
    <w:locked/>
    <w:rsid w:val="00154896"/>
    <w:rPr>
      <w:rFonts w:ascii="Cambria" w:hAnsi="Cambria" w:cs="Times New Roman"/>
      <w:b/>
      <w:bCs/>
      <w:sz w:val="26"/>
      <w:szCs w:val="26"/>
      <w:shd w:val="clear" w:color="auto" w:fill="FFFFFF"/>
      <w:lang w:eastAsia="en-US"/>
    </w:rPr>
  </w:style>
  <w:style w:type="character" w:customStyle="1" w:styleId="40">
    <w:name w:val="Заголовок 4 Знак"/>
    <w:basedOn w:val="a0"/>
    <w:link w:val="4"/>
    <w:uiPriority w:val="99"/>
    <w:semiHidden/>
    <w:locked/>
    <w:rsid w:val="007806B6"/>
    <w:rPr>
      <w:rFonts w:ascii="Cambria" w:hAnsi="Cambria" w:cs="Times New Roman"/>
      <w:b/>
      <w:bCs/>
      <w:i/>
      <w:iCs/>
      <w:color w:val="4F81BD"/>
      <w:sz w:val="28"/>
      <w:szCs w:val="28"/>
      <w:shd w:val="clear" w:color="auto" w:fill="FFFFFF"/>
      <w:lang w:eastAsia="en-US"/>
    </w:rPr>
  </w:style>
  <w:style w:type="character" w:customStyle="1" w:styleId="60">
    <w:name w:val="Заголовок 6 Знак"/>
    <w:basedOn w:val="a0"/>
    <w:link w:val="6"/>
    <w:uiPriority w:val="99"/>
    <w:locked/>
    <w:rsid w:val="00EE0BCA"/>
    <w:rPr>
      <w:rFonts w:cs="Times New Roman"/>
      <w:b/>
      <w:bCs/>
      <w:sz w:val="22"/>
      <w:szCs w:val="22"/>
      <w:lang w:val="ru-RU" w:eastAsia="ru-RU" w:bidi="ar-SA"/>
    </w:rPr>
  </w:style>
  <w:style w:type="character" w:customStyle="1" w:styleId="70">
    <w:name w:val="Заголовок 7 Знак"/>
    <w:basedOn w:val="a0"/>
    <w:link w:val="7"/>
    <w:uiPriority w:val="99"/>
    <w:semiHidden/>
    <w:locked/>
    <w:rsid w:val="00154896"/>
    <w:rPr>
      <w:rFonts w:ascii="Calibri" w:hAnsi="Calibri" w:cs="Times New Roman"/>
      <w:sz w:val="24"/>
      <w:szCs w:val="24"/>
      <w:shd w:val="clear" w:color="auto" w:fill="FFFFFF"/>
      <w:lang w:eastAsia="en-US"/>
    </w:rPr>
  </w:style>
  <w:style w:type="paragraph" w:styleId="11">
    <w:name w:val="toc 1"/>
    <w:basedOn w:val="a"/>
    <w:next w:val="a"/>
    <w:autoRedefine/>
    <w:uiPriority w:val="99"/>
    <w:rsid w:val="00291BAE"/>
    <w:rPr>
      <w:b/>
      <w:bCs/>
      <w:lang w:eastAsia="ru-RU"/>
    </w:rPr>
  </w:style>
  <w:style w:type="paragraph" w:styleId="21">
    <w:name w:val="Body Text 2"/>
    <w:basedOn w:val="a"/>
    <w:link w:val="22"/>
    <w:uiPriority w:val="99"/>
    <w:rsid w:val="00261C3F"/>
    <w:pPr>
      <w:shd w:val="clear" w:color="auto" w:fill="auto"/>
      <w:autoSpaceDE/>
      <w:autoSpaceDN/>
      <w:adjustRightInd/>
      <w:ind w:firstLine="0"/>
      <w:jc w:val="left"/>
    </w:pPr>
    <w:rPr>
      <w:szCs w:val="20"/>
      <w:lang w:eastAsia="ru-RU"/>
    </w:rPr>
  </w:style>
  <w:style w:type="character" w:customStyle="1" w:styleId="22">
    <w:name w:val="Основной текст 2 Знак"/>
    <w:basedOn w:val="a0"/>
    <w:link w:val="21"/>
    <w:uiPriority w:val="99"/>
    <w:locked/>
    <w:rsid w:val="00261C3F"/>
    <w:rPr>
      <w:rFonts w:eastAsia="Times New Roman" w:cs="Times New Roman"/>
      <w:sz w:val="20"/>
      <w:szCs w:val="20"/>
      <w:lang w:eastAsia="ru-RU"/>
    </w:rPr>
  </w:style>
  <w:style w:type="paragraph" w:styleId="a3">
    <w:name w:val="Body Text Indent"/>
    <w:basedOn w:val="a"/>
    <w:link w:val="12"/>
    <w:uiPriority w:val="99"/>
    <w:rsid w:val="00261C3F"/>
    <w:pPr>
      <w:shd w:val="clear" w:color="auto" w:fill="auto"/>
      <w:autoSpaceDE/>
      <w:autoSpaceDN/>
      <w:adjustRightInd/>
      <w:spacing w:after="120"/>
      <w:ind w:left="283" w:firstLine="0"/>
      <w:jc w:val="left"/>
    </w:pPr>
    <w:rPr>
      <w:sz w:val="24"/>
      <w:szCs w:val="24"/>
      <w:lang w:eastAsia="ru-RU"/>
    </w:rPr>
  </w:style>
  <w:style w:type="character" w:customStyle="1" w:styleId="12">
    <w:name w:val="Основной текст с отступом Знак1"/>
    <w:basedOn w:val="a0"/>
    <w:link w:val="a3"/>
    <w:uiPriority w:val="99"/>
    <w:locked/>
    <w:rsid w:val="00261C3F"/>
    <w:rPr>
      <w:rFonts w:eastAsia="Times New Roman" w:cs="Times New Roman"/>
      <w:sz w:val="24"/>
      <w:szCs w:val="24"/>
      <w:lang w:eastAsia="ru-RU"/>
    </w:rPr>
  </w:style>
  <w:style w:type="paragraph" w:styleId="a4">
    <w:name w:val="Body Text"/>
    <w:basedOn w:val="a"/>
    <w:link w:val="a5"/>
    <w:uiPriority w:val="99"/>
    <w:rsid w:val="00960B8B"/>
    <w:pPr>
      <w:spacing w:after="120"/>
    </w:pPr>
  </w:style>
  <w:style w:type="character" w:customStyle="1" w:styleId="a5">
    <w:name w:val="Основной текст Знак"/>
    <w:basedOn w:val="a0"/>
    <w:link w:val="a4"/>
    <w:uiPriority w:val="99"/>
    <w:semiHidden/>
    <w:locked/>
    <w:rsid w:val="00154896"/>
    <w:rPr>
      <w:rFonts w:eastAsia="Times New Roman" w:cs="Times New Roman"/>
      <w:sz w:val="28"/>
      <w:szCs w:val="28"/>
      <w:shd w:val="clear" w:color="auto" w:fill="FFFFFF"/>
      <w:lang w:eastAsia="en-US"/>
    </w:rPr>
  </w:style>
  <w:style w:type="paragraph" w:customStyle="1" w:styleId="5ABAA8">
    <w:name w:val="&quot;5:AB A=&gt;A:8"/>
    <w:basedOn w:val="a"/>
    <w:next w:val="a"/>
    <w:uiPriority w:val="99"/>
    <w:rsid w:val="004D27D0"/>
    <w:pPr>
      <w:shd w:val="clear" w:color="auto" w:fill="auto"/>
      <w:ind w:firstLine="0"/>
      <w:jc w:val="left"/>
    </w:pPr>
    <w:rPr>
      <w:rFonts w:ascii="MS Sans Serif" w:hAnsi="MS Sans Serif"/>
      <w:sz w:val="24"/>
      <w:szCs w:val="24"/>
      <w:lang w:eastAsia="ru-RU"/>
    </w:rPr>
  </w:style>
  <w:style w:type="paragraph" w:customStyle="1" w:styleId="31">
    <w:name w:val="Основной текст с отступом 31"/>
    <w:basedOn w:val="a"/>
    <w:uiPriority w:val="99"/>
    <w:rsid w:val="0039263C"/>
    <w:pPr>
      <w:shd w:val="clear" w:color="auto" w:fill="auto"/>
      <w:overflowPunct w:val="0"/>
      <w:spacing w:line="288" w:lineRule="auto"/>
      <w:textAlignment w:val="baseline"/>
    </w:pPr>
    <w:rPr>
      <w:szCs w:val="20"/>
      <w:lang w:eastAsia="ru-RU"/>
    </w:rPr>
  </w:style>
  <w:style w:type="paragraph" w:customStyle="1" w:styleId="23">
    <w:name w:val="заголовок 2"/>
    <w:basedOn w:val="a"/>
    <w:next w:val="a"/>
    <w:uiPriority w:val="99"/>
    <w:rsid w:val="0039263C"/>
    <w:pPr>
      <w:keepNext/>
      <w:shd w:val="clear" w:color="auto" w:fill="auto"/>
      <w:autoSpaceDE/>
      <w:autoSpaceDN/>
      <w:adjustRightInd/>
      <w:ind w:firstLine="0"/>
      <w:jc w:val="center"/>
    </w:pPr>
    <w:rPr>
      <w:b/>
      <w:sz w:val="24"/>
      <w:szCs w:val="20"/>
      <w:lang w:eastAsia="ru-RU"/>
    </w:rPr>
  </w:style>
  <w:style w:type="paragraph" w:customStyle="1" w:styleId="ConsNonformat">
    <w:name w:val="ConsNonformat"/>
    <w:uiPriority w:val="99"/>
    <w:rsid w:val="00EE0BCA"/>
    <w:pPr>
      <w:widowControl w:val="0"/>
    </w:pPr>
    <w:rPr>
      <w:rFonts w:ascii="Courier New" w:eastAsia="Times New Roman" w:hAnsi="Courier New"/>
    </w:rPr>
  </w:style>
  <w:style w:type="paragraph" w:styleId="a6">
    <w:name w:val="Balloon Text"/>
    <w:basedOn w:val="a"/>
    <w:link w:val="a7"/>
    <w:uiPriority w:val="99"/>
    <w:semiHidden/>
    <w:rsid w:val="00EE0BCA"/>
    <w:rPr>
      <w:rFonts w:ascii="Tahoma" w:hAnsi="Tahoma" w:cs="Tahoma"/>
      <w:sz w:val="16"/>
      <w:szCs w:val="16"/>
    </w:rPr>
  </w:style>
  <w:style w:type="character" w:customStyle="1" w:styleId="a7">
    <w:name w:val="Текст выноски Знак"/>
    <w:basedOn w:val="a0"/>
    <w:link w:val="a6"/>
    <w:uiPriority w:val="99"/>
    <w:semiHidden/>
    <w:locked/>
    <w:rsid w:val="00EE0BCA"/>
    <w:rPr>
      <w:rFonts w:ascii="Tahoma" w:hAnsi="Tahoma" w:cs="Tahoma"/>
      <w:sz w:val="16"/>
      <w:szCs w:val="16"/>
      <w:lang w:val="ru-RU" w:eastAsia="en-US" w:bidi="ar-SA"/>
    </w:rPr>
  </w:style>
  <w:style w:type="paragraph" w:customStyle="1" w:styleId="1KGK9">
    <w:name w:val="1KG=K9"/>
    <w:uiPriority w:val="99"/>
    <w:rsid w:val="00EE0BCA"/>
    <w:pPr>
      <w:autoSpaceDE w:val="0"/>
      <w:autoSpaceDN w:val="0"/>
      <w:adjustRightInd w:val="0"/>
    </w:pPr>
    <w:rPr>
      <w:rFonts w:ascii="MS Sans Serif" w:eastAsia="Times New Roman" w:hAnsi="MS Sans Serif"/>
      <w:szCs w:val="24"/>
    </w:rPr>
  </w:style>
  <w:style w:type="character" w:customStyle="1" w:styleId="a8">
    <w:name w:val="Основной текст с отступом Знак"/>
    <w:basedOn w:val="a0"/>
    <w:uiPriority w:val="99"/>
    <w:rsid w:val="00EE0BCA"/>
    <w:rPr>
      <w:rFonts w:cs="Times New Roman"/>
      <w:sz w:val="24"/>
      <w:lang w:val="ru-RU" w:eastAsia="ru-RU" w:bidi="ar-SA"/>
    </w:rPr>
  </w:style>
  <w:style w:type="character" w:styleId="a9">
    <w:name w:val="footnote reference"/>
    <w:basedOn w:val="a0"/>
    <w:uiPriority w:val="99"/>
    <w:semiHidden/>
    <w:rsid w:val="00EE0BCA"/>
    <w:rPr>
      <w:rFonts w:cs="Times New Roman"/>
      <w:vertAlign w:val="superscript"/>
    </w:rPr>
  </w:style>
  <w:style w:type="character" w:customStyle="1" w:styleId="13">
    <w:name w:val="Знак Знак1"/>
    <w:basedOn w:val="a0"/>
    <w:uiPriority w:val="99"/>
    <w:locked/>
    <w:rsid w:val="00EE0BCA"/>
    <w:rPr>
      <w:rFonts w:cs="Times New Roman"/>
      <w:sz w:val="24"/>
      <w:szCs w:val="24"/>
      <w:lang w:val="ru-RU" w:eastAsia="ru-RU" w:bidi="ar-SA"/>
    </w:rPr>
  </w:style>
  <w:style w:type="paragraph" w:styleId="aa">
    <w:name w:val="footnote text"/>
    <w:basedOn w:val="a"/>
    <w:link w:val="ab"/>
    <w:uiPriority w:val="99"/>
    <w:semiHidden/>
    <w:rsid w:val="00EE0BCA"/>
    <w:rPr>
      <w:sz w:val="20"/>
      <w:szCs w:val="20"/>
    </w:rPr>
  </w:style>
  <w:style w:type="character" w:customStyle="1" w:styleId="ab">
    <w:name w:val="Текст сноски Знак"/>
    <w:basedOn w:val="a0"/>
    <w:link w:val="aa"/>
    <w:uiPriority w:val="99"/>
    <w:semiHidden/>
    <w:locked/>
    <w:rsid w:val="00C8343B"/>
    <w:rPr>
      <w:rFonts w:eastAsia="Times New Roman" w:cs="Times New Roman"/>
      <w:shd w:val="clear" w:color="auto" w:fill="FFFFFF"/>
      <w:lang w:eastAsia="en-US"/>
    </w:rPr>
  </w:style>
  <w:style w:type="paragraph" w:customStyle="1" w:styleId="ac">
    <w:name w:val="Знак"/>
    <w:basedOn w:val="a"/>
    <w:uiPriority w:val="99"/>
    <w:rsid w:val="00641A90"/>
    <w:pPr>
      <w:shd w:val="clear" w:color="auto" w:fill="auto"/>
      <w:autoSpaceDE/>
      <w:autoSpaceDN/>
      <w:adjustRightInd/>
      <w:spacing w:before="100" w:beforeAutospacing="1" w:after="100" w:afterAutospacing="1"/>
      <w:ind w:firstLine="0"/>
      <w:jc w:val="left"/>
    </w:pPr>
    <w:rPr>
      <w:rFonts w:ascii="Tahoma" w:hAnsi="Tahoma"/>
      <w:sz w:val="20"/>
      <w:szCs w:val="20"/>
      <w:lang w:val="en-US"/>
    </w:rPr>
  </w:style>
  <w:style w:type="paragraph" w:customStyle="1" w:styleId="ad">
    <w:name w:val="Содержимое таблицы"/>
    <w:basedOn w:val="a"/>
    <w:uiPriority w:val="99"/>
    <w:rsid w:val="000E0BFF"/>
    <w:pPr>
      <w:suppressLineNumbers/>
      <w:suppressAutoHyphens/>
      <w:autoSpaceDN/>
      <w:adjustRightInd/>
    </w:pPr>
    <w:rPr>
      <w:lang w:eastAsia="ar-SA"/>
    </w:rPr>
  </w:style>
  <w:style w:type="paragraph" w:customStyle="1" w:styleId="14">
    <w:name w:val="Заголовок1"/>
    <w:basedOn w:val="a"/>
    <w:next w:val="a4"/>
    <w:uiPriority w:val="99"/>
    <w:rsid w:val="000E0BFF"/>
    <w:pPr>
      <w:keepNext/>
      <w:shd w:val="clear" w:color="auto" w:fill="auto"/>
      <w:spacing w:before="240" w:after="120"/>
      <w:ind w:firstLine="0"/>
      <w:jc w:val="center"/>
    </w:pPr>
    <w:rPr>
      <w:rFonts w:ascii="Arial" w:hAnsi="Arial" w:cs="Tahoma"/>
      <w:lang w:eastAsia="ru-RU"/>
    </w:rPr>
  </w:style>
  <w:style w:type="table" w:styleId="ae">
    <w:name w:val="Table Grid"/>
    <w:basedOn w:val="a1"/>
    <w:uiPriority w:val="59"/>
    <w:rsid w:val="000E0BFF"/>
    <w:pPr>
      <w:suppressAutoHyphens/>
      <w:autoSpaceDE w:val="0"/>
      <w:ind w:firstLine="567"/>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rsid w:val="0064301B"/>
    <w:pPr>
      <w:shd w:val="clear" w:color="auto" w:fill="auto"/>
      <w:tabs>
        <w:tab w:val="center" w:pos="4677"/>
        <w:tab w:val="right" w:pos="9355"/>
      </w:tabs>
      <w:autoSpaceDE/>
      <w:autoSpaceDN/>
      <w:adjustRightInd/>
      <w:ind w:firstLine="0"/>
      <w:jc w:val="left"/>
    </w:pPr>
    <w:rPr>
      <w:sz w:val="24"/>
      <w:szCs w:val="24"/>
      <w:lang w:eastAsia="ru-RU"/>
    </w:rPr>
  </w:style>
  <w:style w:type="character" w:customStyle="1" w:styleId="af0">
    <w:name w:val="Верхний колонтитул Знак"/>
    <w:basedOn w:val="a0"/>
    <w:link w:val="af"/>
    <w:uiPriority w:val="99"/>
    <w:locked/>
    <w:rsid w:val="0064301B"/>
    <w:rPr>
      <w:rFonts w:eastAsia="Times New Roman" w:cs="Times New Roman"/>
      <w:sz w:val="24"/>
      <w:szCs w:val="24"/>
    </w:rPr>
  </w:style>
  <w:style w:type="character" w:styleId="af1">
    <w:name w:val="Placeholder Text"/>
    <w:basedOn w:val="a0"/>
    <w:uiPriority w:val="99"/>
    <w:semiHidden/>
    <w:rsid w:val="00EA6D17"/>
    <w:rPr>
      <w:rFonts w:cs="Times New Roman"/>
      <w:color w:val="808080"/>
    </w:rPr>
  </w:style>
  <w:style w:type="paragraph" w:customStyle="1" w:styleId="af2">
    <w:name w:val="Знак Знак Знак Знак Знак Знак"/>
    <w:basedOn w:val="a"/>
    <w:uiPriority w:val="99"/>
    <w:rsid w:val="00832100"/>
    <w:pPr>
      <w:shd w:val="clear" w:color="auto" w:fill="auto"/>
      <w:autoSpaceDE/>
      <w:autoSpaceDN/>
      <w:adjustRightInd/>
      <w:ind w:firstLine="0"/>
      <w:jc w:val="left"/>
    </w:pPr>
    <w:rPr>
      <w:rFonts w:ascii="Verdana" w:hAnsi="Verdana" w:cs="Verdana"/>
      <w:sz w:val="20"/>
      <w:szCs w:val="20"/>
      <w:lang w:val="en-US"/>
    </w:rPr>
  </w:style>
  <w:style w:type="paragraph" w:customStyle="1" w:styleId="ConsPlusNonformat">
    <w:name w:val="ConsPlusNonformat"/>
    <w:uiPriority w:val="99"/>
    <w:rsid w:val="00D17563"/>
    <w:pPr>
      <w:widowControl w:val="0"/>
      <w:autoSpaceDE w:val="0"/>
      <w:autoSpaceDN w:val="0"/>
      <w:adjustRightInd w:val="0"/>
    </w:pPr>
    <w:rPr>
      <w:rFonts w:ascii="Courier New" w:hAnsi="Courier New" w:cs="Courier New"/>
    </w:rPr>
  </w:style>
  <w:style w:type="character" w:styleId="af3">
    <w:name w:val="page number"/>
    <w:basedOn w:val="a0"/>
    <w:uiPriority w:val="99"/>
    <w:locked/>
    <w:rsid w:val="006F1AC5"/>
    <w:rPr>
      <w:rFonts w:cs="Times New Roman"/>
    </w:rPr>
  </w:style>
  <w:style w:type="paragraph" w:styleId="af4">
    <w:name w:val="footer"/>
    <w:basedOn w:val="a"/>
    <w:link w:val="af5"/>
    <w:uiPriority w:val="99"/>
    <w:semiHidden/>
    <w:unhideWhenUsed/>
    <w:locked/>
    <w:rsid w:val="009D21DD"/>
    <w:pPr>
      <w:tabs>
        <w:tab w:val="center" w:pos="4677"/>
        <w:tab w:val="right" w:pos="9355"/>
      </w:tabs>
    </w:pPr>
  </w:style>
  <w:style w:type="character" w:customStyle="1" w:styleId="af5">
    <w:name w:val="Нижний колонтитул Знак"/>
    <w:basedOn w:val="a0"/>
    <w:link w:val="af4"/>
    <w:uiPriority w:val="99"/>
    <w:semiHidden/>
    <w:rsid w:val="009D21DD"/>
    <w:rPr>
      <w:rFonts w:eastAsia="Times New Roman"/>
      <w:sz w:val="28"/>
      <w:szCs w:val="28"/>
      <w:shd w:val="clear" w:color="auto" w:fill="FFFFFF"/>
      <w:lang w:eastAsia="en-US"/>
    </w:rPr>
  </w:style>
  <w:style w:type="character" w:styleId="af6">
    <w:name w:val="Hyperlink"/>
    <w:basedOn w:val="a0"/>
    <w:uiPriority w:val="99"/>
    <w:unhideWhenUsed/>
    <w:locked/>
    <w:rsid w:val="00AD68D5"/>
    <w:rPr>
      <w:color w:val="0000FF" w:themeColor="hyperlink"/>
      <w:u w:val="single"/>
    </w:rPr>
  </w:style>
  <w:style w:type="paragraph" w:customStyle="1" w:styleId="ConsPlusNormal">
    <w:name w:val="ConsPlusNormal"/>
    <w:rsid w:val="00437D27"/>
    <w:pPr>
      <w:autoSpaceDE w:val="0"/>
      <w:autoSpaceDN w:val="0"/>
      <w:adjustRightInd w:val="0"/>
    </w:pPr>
    <w:rPr>
      <w:rFonts w:ascii="Arial" w:eastAsiaTheme="minorEastAsia" w:hAnsi="Arial" w:cs="Arial"/>
    </w:rPr>
  </w:style>
  <w:style w:type="character" w:customStyle="1" w:styleId="20">
    <w:name w:val="Заголовок 2 Знак"/>
    <w:basedOn w:val="a0"/>
    <w:link w:val="2"/>
    <w:uiPriority w:val="9"/>
    <w:semiHidden/>
    <w:rsid w:val="00437D27"/>
    <w:rPr>
      <w:rFonts w:asciiTheme="majorHAnsi" w:eastAsiaTheme="majorEastAsia" w:hAnsiTheme="majorHAnsi" w:cstheme="majorBidi"/>
      <w:b/>
      <w:bCs/>
      <w:color w:val="4F81BD" w:themeColor="accent1"/>
      <w:sz w:val="26"/>
      <w:szCs w:val="26"/>
      <w:shd w:val="clear" w:color="auto" w:fill="FFFFFF"/>
      <w:lang w:eastAsia="en-US"/>
    </w:rPr>
  </w:style>
  <w:style w:type="character" w:customStyle="1" w:styleId="organictitlecontentspan">
    <w:name w:val="organictitlecontentspan"/>
    <w:basedOn w:val="a0"/>
    <w:rsid w:val="001E1341"/>
  </w:style>
  <w:style w:type="character" w:customStyle="1" w:styleId="path-separator">
    <w:name w:val="path-separator"/>
    <w:basedOn w:val="a0"/>
    <w:rsid w:val="00D42B08"/>
  </w:style>
  <w:style w:type="character" w:customStyle="1" w:styleId="a11yhidden">
    <w:name w:val="a11yhidden"/>
    <w:basedOn w:val="a0"/>
    <w:rsid w:val="00D42B08"/>
  </w:style>
  <w:style w:type="character" w:customStyle="1" w:styleId="organicreviews-hiddentooltiptext">
    <w:name w:val="organicreviews-hiddentooltiptext"/>
    <w:basedOn w:val="a0"/>
    <w:rsid w:val="00D4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105792">
      <w:bodyDiv w:val="1"/>
      <w:marLeft w:val="0"/>
      <w:marRight w:val="0"/>
      <w:marTop w:val="0"/>
      <w:marBottom w:val="0"/>
      <w:divBdr>
        <w:top w:val="none" w:sz="0" w:space="0" w:color="auto"/>
        <w:left w:val="none" w:sz="0" w:space="0" w:color="auto"/>
        <w:bottom w:val="none" w:sz="0" w:space="0" w:color="auto"/>
        <w:right w:val="none" w:sz="0" w:space="0" w:color="auto"/>
      </w:divBdr>
      <w:divsChild>
        <w:div w:id="619529939">
          <w:marLeft w:val="0"/>
          <w:marRight w:val="0"/>
          <w:marTop w:val="0"/>
          <w:marBottom w:val="0"/>
          <w:divBdr>
            <w:top w:val="none" w:sz="0" w:space="0" w:color="auto"/>
            <w:left w:val="none" w:sz="0" w:space="0" w:color="auto"/>
            <w:bottom w:val="none" w:sz="0" w:space="0" w:color="auto"/>
            <w:right w:val="none" w:sz="0" w:space="0" w:color="auto"/>
          </w:divBdr>
        </w:div>
        <w:div w:id="959609992">
          <w:marLeft w:val="0"/>
          <w:marRight w:val="0"/>
          <w:marTop w:val="0"/>
          <w:marBottom w:val="0"/>
          <w:divBdr>
            <w:top w:val="none" w:sz="0" w:space="0" w:color="auto"/>
            <w:left w:val="none" w:sz="0" w:space="0" w:color="auto"/>
            <w:bottom w:val="none" w:sz="0" w:space="0" w:color="auto"/>
            <w:right w:val="none" w:sz="0" w:space="0" w:color="auto"/>
          </w:divBdr>
          <w:divsChild>
            <w:div w:id="64134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5104">
      <w:bodyDiv w:val="1"/>
      <w:marLeft w:val="0"/>
      <w:marRight w:val="0"/>
      <w:marTop w:val="0"/>
      <w:marBottom w:val="0"/>
      <w:divBdr>
        <w:top w:val="none" w:sz="0" w:space="0" w:color="auto"/>
        <w:left w:val="none" w:sz="0" w:space="0" w:color="auto"/>
        <w:bottom w:val="none" w:sz="0" w:space="0" w:color="auto"/>
        <w:right w:val="none" w:sz="0" w:space="0" w:color="auto"/>
      </w:divBdr>
      <w:divsChild>
        <w:div w:id="387071791">
          <w:marLeft w:val="0"/>
          <w:marRight w:val="0"/>
          <w:marTop w:val="0"/>
          <w:marBottom w:val="0"/>
          <w:divBdr>
            <w:top w:val="none" w:sz="0" w:space="0" w:color="auto"/>
            <w:left w:val="none" w:sz="0" w:space="0" w:color="auto"/>
            <w:bottom w:val="none" w:sz="0" w:space="0" w:color="auto"/>
            <w:right w:val="none" w:sz="0" w:space="0" w:color="auto"/>
          </w:divBdr>
        </w:div>
        <w:div w:id="2127773565">
          <w:marLeft w:val="0"/>
          <w:marRight w:val="0"/>
          <w:marTop w:val="0"/>
          <w:marBottom w:val="0"/>
          <w:divBdr>
            <w:top w:val="none" w:sz="0" w:space="0" w:color="auto"/>
            <w:left w:val="none" w:sz="0" w:space="0" w:color="auto"/>
            <w:bottom w:val="none" w:sz="0" w:space="0" w:color="auto"/>
            <w:right w:val="none" w:sz="0" w:space="0" w:color="auto"/>
          </w:divBdr>
          <w:divsChild>
            <w:div w:id="299306035">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323122162">
      <w:bodyDiv w:val="1"/>
      <w:marLeft w:val="0"/>
      <w:marRight w:val="0"/>
      <w:marTop w:val="0"/>
      <w:marBottom w:val="0"/>
      <w:divBdr>
        <w:top w:val="none" w:sz="0" w:space="0" w:color="auto"/>
        <w:left w:val="none" w:sz="0" w:space="0" w:color="auto"/>
        <w:bottom w:val="none" w:sz="0" w:space="0" w:color="auto"/>
        <w:right w:val="none" w:sz="0" w:space="0" w:color="auto"/>
      </w:divBdr>
      <w:divsChild>
        <w:div w:id="1438254002">
          <w:marLeft w:val="0"/>
          <w:marRight w:val="0"/>
          <w:marTop w:val="0"/>
          <w:marBottom w:val="0"/>
          <w:divBdr>
            <w:top w:val="none" w:sz="0" w:space="0" w:color="auto"/>
            <w:left w:val="none" w:sz="0" w:space="0" w:color="auto"/>
            <w:bottom w:val="none" w:sz="0" w:space="0" w:color="auto"/>
            <w:right w:val="none" w:sz="0" w:space="0" w:color="auto"/>
          </w:divBdr>
        </w:div>
      </w:divsChild>
    </w:div>
    <w:div w:id="1552115835">
      <w:marLeft w:val="0"/>
      <w:marRight w:val="0"/>
      <w:marTop w:val="0"/>
      <w:marBottom w:val="0"/>
      <w:divBdr>
        <w:top w:val="none" w:sz="0" w:space="0" w:color="auto"/>
        <w:left w:val="none" w:sz="0" w:space="0" w:color="auto"/>
        <w:bottom w:val="none" w:sz="0" w:space="0" w:color="auto"/>
        <w:right w:val="none" w:sz="0" w:space="0" w:color="auto"/>
      </w:divBdr>
    </w:div>
    <w:div w:id="1552115836">
      <w:marLeft w:val="0"/>
      <w:marRight w:val="0"/>
      <w:marTop w:val="0"/>
      <w:marBottom w:val="0"/>
      <w:divBdr>
        <w:top w:val="none" w:sz="0" w:space="0" w:color="auto"/>
        <w:left w:val="none" w:sz="0" w:space="0" w:color="auto"/>
        <w:bottom w:val="none" w:sz="0" w:space="0" w:color="auto"/>
        <w:right w:val="none" w:sz="0" w:space="0" w:color="auto"/>
      </w:divBdr>
    </w:div>
    <w:div w:id="15521158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9421D-157C-4B94-ACD1-9F3B3E128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Отдел  _______________                                                          «__» ________ 20__г</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_______________                                                          «__» ________ 20__г</dc:title>
  <dc:creator>Popova_MV</dc:creator>
  <cp:lastModifiedBy>Белых Дмитрий Станиславович</cp:lastModifiedBy>
  <cp:revision>2</cp:revision>
  <cp:lastPrinted>2026-10-14T10:57:00Z</cp:lastPrinted>
  <dcterms:created xsi:type="dcterms:W3CDTF">2026-10-14T10:58:00Z</dcterms:created>
  <dcterms:modified xsi:type="dcterms:W3CDTF">2026-10-14T10:58:00Z</dcterms:modified>
</cp:coreProperties>
</file>