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A64" w:rsidRPr="000027A9" w:rsidRDefault="006C0A64" w:rsidP="002511B5">
      <w:pPr>
        <w:widowControl w:val="0"/>
        <w:ind w:left="-284" w:firstLine="426"/>
        <w:jc w:val="center"/>
        <w:rPr>
          <w:rFonts w:ascii="XO Thames" w:hAnsi="XO Thames"/>
          <w:b/>
          <w:bCs/>
        </w:rPr>
      </w:pPr>
      <w:r w:rsidRPr="000027A9">
        <w:rPr>
          <w:rFonts w:ascii="XO Thames" w:hAnsi="XO Thames"/>
          <w:b/>
          <w:bCs/>
        </w:rPr>
        <w:t xml:space="preserve">ДОГОВОР № </w:t>
      </w:r>
    </w:p>
    <w:p w:rsidR="006C0A64" w:rsidRPr="000027A9" w:rsidRDefault="006C0A64" w:rsidP="00B83B66">
      <w:pPr>
        <w:widowControl w:val="0"/>
        <w:spacing w:line="276" w:lineRule="auto"/>
        <w:jc w:val="center"/>
        <w:rPr>
          <w:rFonts w:ascii="XO Thames" w:hAnsi="XO Thames"/>
          <w:b/>
          <w:bCs/>
        </w:rPr>
      </w:pPr>
      <w:r w:rsidRPr="000027A9">
        <w:rPr>
          <w:rFonts w:ascii="XO Thames" w:hAnsi="XO Thames"/>
          <w:b/>
          <w:bCs/>
        </w:rPr>
        <w:t>на оказание услуг по проведению индивидуального</w:t>
      </w:r>
    </w:p>
    <w:p w:rsidR="006C0A64" w:rsidRPr="000027A9" w:rsidRDefault="006C0A64" w:rsidP="00B83B66">
      <w:pPr>
        <w:widowControl w:val="0"/>
        <w:spacing w:line="276" w:lineRule="auto"/>
        <w:jc w:val="center"/>
        <w:rPr>
          <w:rFonts w:ascii="XO Thames" w:hAnsi="XO Thames"/>
          <w:b/>
          <w:bCs/>
        </w:rPr>
      </w:pPr>
      <w:r w:rsidRPr="000027A9">
        <w:rPr>
          <w:rFonts w:ascii="XO Thames" w:hAnsi="XO Thames"/>
          <w:b/>
          <w:bCs/>
        </w:rPr>
        <w:t>дозиметрического контроля персонала</w:t>
      </w:r>
    </w:p>
    <w:p w:rsidR="006C0A64" w:rsidRPr="000027A9" w:rsidRDefault="006C0A64" w:rsidP="002511B5">
      <w:pPr>
        <w:widowControl w:val="0"/>
        <w:jc w:val="center"/>
        <w:rPr>
          <w:rFonts w:ascii="XO Thames" w:hAnsi="XO Thames"/>
          <w:b/>
          <w:bCs/>
          <w:color w:val="000000"/>
        </w:rPr>
      </w:pPr>
    </w:p>
    <w:p w:rsidR="006C0A64" w:rsidRPr="000027A9" w:rsidRDefault="006C0A64" w:rsidP="002511B5">
      <w:pPr>
        <w:widowControl w:val="0"/>
        <w:jc w:val="both"/>
        <w:rPr>
          <w:rFonts w:ascii="XO Thames" w:hAnsi="XO Thames"/>
          <w:color w:val="000000"/>
        </w:rPr>
      </w:pPr>
      <w:r w:rsidRPr="000027A9">
        <w:rPr>
          <w:rFonts w:ascii="XO Thames" w:hAnsi="XO Thames"/>
          <w:color w:val="000000"/>
        </w:rPr>
        <w:t>г. Рубцовск</w:t>
      </w:r>
      <w:r w:rsidRPr="000027A9">
        <w:rPr>
          <w:rFonts w:ascii="XO Thames" w:hAnsi="XO Thames"/>
          <w:color w:val="000000"/>
        </w:rPr>
        <w:tab/>
      </w:r>
      <w:r w:rsidR="000027A9">
        <w:rPr>
          <w:rFonts w:ascii="XO Thames" w:hAnsi="XO Thames"/>
          <w:color w:val="000000"/>
        </w:rPr>
        <w:t xml:space="preserve">           </w:t>
      </w:r>
      <w:r w:rsidR="00004CD4">
        <w:rPr>
          <w:rFonts w:ascii="XO Thames" w:hAnsi="XO Thames"/>
          <w:color w:val="000000"/>
        </w:rPr>
        <w:t xml:space="preserve">                                                                                 </w:t>
      </w:r>
      <w:r w:rsidR="000027A9">
        <w:rPr>
          <w:rFonts w:ascii="XO Thames" w:hAnsi="XO Thames"/>
          <w:color w:val="000000"/>
        </w:rPr>
        <w:t xml:space="preserve"> «    » ________ 2026</w:t>
      </w:r>
      <w:r w:rsidRPr="000027A9">
        <w:rPr>
          <w:rFonts w:ascii="XO Thames" w:hAnsi="XO Thames"/>
          <w:color w:val="000000"/>
        </w:rPr>
        <w:t xml:space="preserve"> г.</w:t>
      </w:r>
    </w:p>
    <w:p w:rsidR="006C0A64" w:rsidRPr="000027A9" w:rsidRDefault="006C0A64" w:rsidP="002511B5">
      <w:pPr>
        <w:widowControl w:val="0"/>
        <w:jc w:val="both"/>
        <w:rPr>
          <w:rFonts w:ascii="XO Thames" w:hAnsi="XO Thames"/>
          <w:color w:val="000000"/>
        </w:rPr>
      </w:pPr>
    </w:p>
    <w:p w:rsidR="006C0A64" w:rsidRPr="000027A9" w:rsidRDefault="006C0A64" w:rsidP="00870BB7">
      <w:pPr>
        <w:ind w:firstLine="540"/>
        <w:jc w:val="both"/>
        <w:rPr>
          <w:rFonts w:ascii="XO Thames" w:hAnsi="XO Thames"/>
          <w:color w:val="000000"/>
          <w:spacing w:val="1"/>
        </w:rPr>
      </w:pPr>
      <w:r w:rsidRPr="000027A9">
        <w:rPr>
          <w:rFonts w:ascii="XO Thames" w:hAnsi="XO Thames"/>
        </w:rPr>
        <w:t xml:space="preserve">Федеральное казенное учреждение «Исправительная колония № </w:t>
      </w:r>
      <w:r w:rsidR="0050171C" w:rsidRPr="000027A9">
        <w:rPr>
          <w:rFonts w:ascii="XO Thames" w:hAnsi="XO Thames"/>
        </w:rPr>
        <w:t>5</w:t>
      </w:r>
      <w:r w:rsidRPr="000027A9">
        <w:rPr>
          <w:rFonts w:ascii="XO Thames" w:hAnsi="XO Thames"/>
        </w:rPr>
        <w:t xml:space="preserve"> Управления Федеральной службы исполнения наказаний  по Алтайскому краю» (сокращённое наименование - ФКУ ИК-</w:t>
      </w:r>
      <w:r w:rsidR="0050171C" w:rsidRPr="000027A9">
        <w:rPr>
          <w:rFonts w:ascii="XO Thames" w:hAnsi="XO Thames"/>
        </w:rPr>
        <w:t>5</w:t>
      </w:r>
      <w:r w:rsidRPr="000027A9">
        <w:rPr>
          <w:rFonts w:ascii="XO Thames" w:hAnsi="XO Thames"/>
        </w:rPr>
        <w:t xml:space="preserve"> УФСИН России по Алтайскому краю)</w:t>
      </w:r>
      <w:r w:rsidRPr="000027A9">
        <w:rPr>
          <w:rFonts w:ascii="XO Thames" w:hAnsi="XO Thames"/>
          <w:color w:val="000000"/>
          <w:spacing w:val="1"/>
        </w:rPr>
        <w:t xml:space="preserve">, именуемое в дальнейшем «Заказчик», в лице </w:t>
      </w:r>
      <w:r w:rsidR="000027A9">
        <w:rPr>
          <w:rFonts w:ascii="XO Thames" w:hAnsi="XO Thames"/>
          <w:color w:val="000000"/>
          <w:spacing w:val="1"/>
        </w:rPr>
        <w:t>врио</w:t>
      </w:r>
      <w:r w:rsidR="00004CD4">
        <w:rPr>
          <w:rFonts w:ascii="XO Thames" w:hAnsi="XO Thames"/>
          <w:color w:val="000000"/>
          <w:spacing w:val="1"/>
        </w:rPr>
        <w:t xml:space="preserve"> </w:t>
      </w:r>
      <w:r w:rsidRPr="000027A9">
        <w:rPr>
          <w:rFonts w:ascii="XO Thames" w:hAnsi="XO Thames"/>
          <w:color w:val="000000"/>
          <w:spacing w:val="1"/>
        </w:rPr>
        <w:t xml:space="preserve">начальника учреждения </w:t>
      </w:r>
      <w:r w:rsidR="000027A9">
        <w:rPr>
          <w:rFonts w:ascii="XO Thames" w:hAnsi="XO Thames"/>
          <w:color w:val="000000"/>
          <w:spacing w:val="1"/>
        </w:rPr>
        <w:t>Шириняна ЕрвандаЛеваевича</w:t>
      </w:r>
      <w:r w:rsidRPr="000027A9">
        <w:rPr>
          <w:rFonts w:ascii="XO Thames" w:hAnsi="XO Thames"/>
          <w:color w:val="000000"/>
          <w:spacing w:val="1"/>
        </w:rPr>
        <w:t>, действующей на основании Устава, с одной стороны, и _____________, именуемое в дальнейшем «Исполнитель», в лице ________, действующего на основании _______, с другой стороны, вместе именуемые Стороны, на основании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и руководствуясь итоговым протоколом закупочной сессии от _____ №_______, заключили настоящий Договор о нижеследующем:</w:t>
      </w:r>
    </w:p>
    <w:p w:rsidR="006C0A64" w:rsidRPr="000027A9" w:rsidRDefault="006C0A64" w:rsidP="007634DC">
      <w:pPr>
        <w:jc w:val="both"/>
        <w:rPr>
          <w:rFonts w:ascii="XO Thames" w:hAnsi="XO Thames"/>
        </w:rPr>
      </w:pPr>
    </w:p>
    <w:p w:rsidR="006C0A64" w:rsidRPr="000027A9" w:rsidRDefault="006C0A64" w:rsidP="002511B5">
      <w:pPr>
        <w:pStyle w:val="ab"/>
        <w:numPr>
          <w:ilvl w:val="0"/>
          <w:numId w:val="7"/>
        </w:numPr>
        <w:jc w:val="center"/>
        <w:rPr>
          <w:rFonts w:ascii="XO Thames" w:hAnsi="XO Thames"/>
          <w:b/>
          <w:bCs/>
          <w:color w:val="000000"/>
          <w:sz w:val="24"/>
          <w:szCs w:val="24"/>
        </w:rPr>
      </w:pPr>
      <w:r w:rsidRPr="000027A9">
        <w:rPr>
          <w:rFonts w:ascii="XO Thames" w:hAnsi="XO Thames"/>
          <w:b/>
          <w:bCs/>
          <w:color w:val="000000"/>
          <w:sz w:val="24"/>
          <w:szCs w:val="24"/>
        </w:rPr>
        <w:t>Предмет Договора</w:t>
      </w:r>
    </w:p>
    <w:p w:rsidR="006C0A64" w:rsidRPr="000027A9" w:rsidRDefault="006C0A64" w:rsidP="007D05F8">
      <w:pPr>
        <w:ind w:left="-207"/>
        <w:rPr>
          <w:rFonts w:ascii="XO Thames" w:hAnsi="XO Thames"/>
          <w:b/>
          <w:bCs/>
          <w:color w:val="000000"/>
        </w:rPr>
      </w:pPr>
    </w:p>
    <w:p w:rsidR="006C0A64" w:rsidRPr="000027A9" w:rsidRDefault="006C0A64" w:rsidP="00B745DA">
      <w:pPr>
        <w:widowControl w:val="0"/>
        <w:numPr>
          <w:ilvl w:val="1"/>
          <w:numId w:val="8"/>
        </w:numPr>
        <w:shd w:val="clear" w:color="auto" w:fill="FFFFFF"/>
        <w:suppressAutoHyphens w:val="0"/>
        <w:autoSpaceDE w:val="0"/>
        <w:autoSpaceDN w:val="0"/>
        <w:adjustRightInd w:val="0"/>
        <w:ind w:left="0" w:firstLine="709"/>
        <w:jc w:val="both"/>
        <w:rPr>
          <w:rFonts w:ascii="XO Thames" w:hAnsi="XO Thames"/>
          <w:color w:val="000000"/>
        </w:rPr>
      </w:pPr>
      <w:r w:rsidRPr="000027A9">
        <w:rPr>
          <w:rFonts w:ascii="XO Thames" w:hAnsi="XO Thames"/>
        </w:rPr>
        <w:t xml:space="preserve">Исполнитель принимает на себя обязательства </w:t>
      </w:r>
      <w:r w:rsidR="00B745DA" w:rsidRPr="000027A9">
        <w:rPr>
          <w:rFonts w:ascii="XO Thames" w:hAnsi="XO Thames"/>
        </w:rPr>
        <w:t xml:space="preserve">по оказанию услуг </w:t>
      </w:r>
      <w:r w:rsidR="00B745DA" w:rsidRPr="000027A9">
        <w:rPr>
          <w:rFonts w:ascii="XO Thames" w:hAnsi="XO Thames"/>
        </w:rPr>
        <w:br/>
      </w:r>
      <w:r w:rsidRPr="000027A9">
        <w:rPr>
          <w:rFonts w:ascii="XO Thames" w:hAnsi="XO Thames"/>
        </w:rPr>
        <w:t>по проведению индивидуального дозиметрического контроля персонала ФКУ ИК-</w:t>
      </w:r>
      <w:r w:rsidR="0050171C" w:rsidRPr="000027A9">
        <w:rPr>
          <w:rFonts w:ascii="XO Thames" w:hAnsi="XO Thames"/>
        </w:rPr>
        <w:t>5</w:t>
      </w:r>
      <w:r w:rsidRPr="000027A9">
        <w:rPr>
          <w:rFonts w:ascii="XO Thames" w:hAnsi="XO Thames"/>
        </w:rPr>
        <w:t xml:space="preserve"> УФСИН России по Алтайскому краю (далее по тексту - услуги) Заказчику в объеме, по ценам согласно Спецификации (Приложение № 1 к настоящему Договору) и в соответствии </w:t>
      </w:r>
      <w:r w:rsidR="00B745DA" w:rsidRPr="000027A9">
        <w:rPr>
          <w:rFonts w:ascii="XO Thames" w:hAnsi="XO Thames"/>
        </w:rPr>
        <w:br/>
      </w:r>
      <w:r w:rsidRPr="000027A9">
        <w:rPr>
          <w:rFonts w:ascii="XO Thames" w:hAnsi="XO Thames"/>
        </w:rPr>
        <w:t xml:space="preserve">с техническим заданием Приложение № 2 к настоящему Договору), а Заказчик </w:t>
      </w:r>
      <w:r w:rsidRPr="000027A9">
        <w:rPr>
          <w:rFonts w:ascii="XO Thames" w:hAnsi="XO Thames"/>
          <w:spacing w:val="-1"/>
        </w:rPr>
        <w:t xml:space="preserve">обязуется принять и оплатить эти </w:t>
      </w:r>
      <w:r w:rsidRPr="000027A9">
        <w:rPr>
          <w:rFonts w:ascii="XO Thames" w:hAnsi="XO Thames"/>
        </w:rPr>
        <w:t>услуги на условиях, предусмотренных Договором.</w:t>
      </w:r>
    </w:p>
    <w:p w:rsidR="006C0A64" w:rsidRPr="000027A9" w:rsidRDefault="006C0A64" w:rsidP="009C4367">
      <w:pPr>
        <w:widowControl w:val="0"/>
        <w:numPr>
          <w:ilvl w:val="1"/>
          <w:numId w:val="8"/>
        </w:numPr>
        <w:shd w:val="clear" w:color="auto" w:fill="FFFFFF"/>
        <w:tabs>
          <w:tab w:val="num" w:pos="0"/>
          <w:tab w:val="left" w:pos="1134"/>
          <w:tab w:val="left" w:pos="1418"/>
        </w:tabs>
        <w:suppressAutoHyphens w:val="0"/>
        <w:autoSpaceDE w:val="0"/>
        <w:autoSpaceDN w:val="0"/>
        <w:adjustRightInd w:val="0"/>
        <w:ind w:left="0" w:firstLine="709"/>
        <w:jc w:val="both"/>
        <w:rPr>
          <w:rFonts w:ascii="XO Thames" w:hAnsi="XO Thames"/>
        </w:rPr>
      </w:pPr>
      <w:r w:rsidRPr="000027A9">
        <w:rPr>
          <w:rFonts w:ascii="XO Thames" w:hAnsi="XO Thames"/>
          <w:color w:val="000000"/>
        </w:rPr>
        <w:t>Услуги оказываются по месту нахождения Исполнителя по адресу, указанному Исполнителем Заказчику при заключении Договора. В части забора дозиметров услуги оказываются по месту нахождения ФКУ ИК-</w:t>
      </w:r>
      <w:r w:rsidR="0050171C" w:rsidRPr="000027A9">
        <w:rPr>
          <w:rFonts w:ascii="XO Thames" w:hAnsi="XO Thames"/>
          <w:color w:val="000000"/>
        </w:rPr>
        <w:t>5</w:t>
      </w:r>
      <w:r w:rsidRPr="000027A9">
        <w:rPr>
          <w:rFonts w:ascii="XO Thames" w:hAnsi="XO Thames"/>
          <w:color w:val="000000"/>
        </w:rPr>
        <w:t xml:space="preserve"> УФСИН России по Алтайскому краю: Алтайский край г. Рубцовск, ул. Тракторная, 2</w:t>
      </w:r>
      <w:r w:rsidR="0050171C" w:rsidRPr="000027A9">
        <w:rPr>
          <w:rFonts w:ascii="XO Thames" w:hAnsi="XO Thames"/>
          <w:color w:val="000000"/>
        </w:rPr>
        <w:t>3</w:t>
      </w:r>
      <w:r w:rsidRPr="000027A9">
        <w:rPr>
          <w:rFonts w:ascii="XO Thames" w:hAnsi="XO Thames"/>
        </w:rPr>
        <w:t>.</w:t>
      </w:r>
      <w:r w:rsidRPr="000027A9">
        <w:rPr>
          <w:rFonts w:ascii="XO Thames" w:hAnsi="XO Thames"/>
          <w:color w:val="000000"/>
        </w:rPr>
        <w:t xml:space="preserve"> Доставка и забор дозиметров </w:t>
      </w:r>
      <w:r w:rsidR="0050171C" w:rsidRPr="000027A9">
        <w:rPr>
          <w:rFonts w:ascii="XO Thames" w:hAnsi="XO Thames"/>
          <w:color w:val="000000"/>
        </w:rPr>
        <w:br/>
      </w:r>
      <w:r w:rsidRPr="000027A9">
        <w:rPr>
          <w:rFonts w:ascii="XO Thames" w:hAnsi="XO Thames"/>
          <w:color w:val="000000"/>
        </w:rPr>
        <w:t>до местонахождения Исполнителя осуществляется силами Исполнителя.</w:t>
      </w:r>
    </w:p>
    <w:p w:rsidR="006C0A64" w:rsidRPr="000027A9" w:rsidRDefault="006C0A64" w:rsidP="009C4367">
      <w:pPr>
        <w:widowControl w:val="0"/>
        <w:numPr>
          <w:ilvl w:val="1"/>
          <w:numId w:val="8"/>
        </w:numPr>
        <w:shd w:val="clear" w:color="auto" w:fill="FFFFFF"/>
        <w:tabs>
          <w:tab w:val="num" w:pos="0"/>
          <w:tab w:val="left" w:pos="1134"/>
          <w:tab w:val="left" w:pos="1418"/>
        </w:tabs>
        <w:suppressAutoHyphens w:val="0"/>
        <w:autoSpaceDE w:val="0"/>
        <w:autoSpaceDN w:val="0"/>
        <w:adjustRightInd w:val="0"/>
        <w:ind w:left="0" w:firstLine="709"/>
        <w:jc w:val="both"/>
        <w:rPr>
          <w:rFonts w:ascii="XO Thames" w:hAnsi="XO Thames"/>
        </w:rPr>
      </w:pPr>
      <w:r w:rsidRPr="000027A9">
        <w:rPr>
          <w:rFonts w:ascii="XO Thames" w:hAnsi="XO Thames"/>
          <w:spacing w:val="-4"/>
        </w:rPr>
        <w:t xml:space="preserve">Исполнитель оказывает услуги по проведению дозиметрического контроля персонала на основании лицензии, </w:t>
      </w:r>
      <w:r w:rsidRPr="000027A9">
        <w:rPr>
          <w:rFonts w:ascii="XO Thames" w:hAnsi="XO Thames"/>
        </w:rPr>
        <w:t xml:space="preserve">выданной в соответствии с Федеральным законом от 04.05.2011 г. </w:t>
      </w:r>
      <w:r w:rsidRPr="000027A9">
        <w:rPr>
          <w:rFonts w:ascii="XO Thames" w:hAnsi="XO Thames"/>
        </w:rPr>
        <w:br/>
        <w:t>№ 99-ФЗ «О лицензировании отдельных видов деятельности», на осуществление деятельности, дающей право осуществления проведения дозиметрического контроля, соответствующей объекту закупки.</w:t>
      </w:r>
    </w:p>
    <w:p w:rsidR="006C0A64" w:rsidRPr="000027A9" w:rsidRDefault="006C0A64" w:rsidP="009C4367">
      <w:pPr>
        <w:numPr>
          <w:ilvl w:val="1"/>
          <w:numId w:val="8"/>
        </w:numPr>
        <w:tabs>
          <w:tab w:val="left" w:pos="851"/>
          <w:tab w:val="left" w:pos="1276"/>
        </w:tabs>
        <w:suppressAutoHyphens w:val="0"/>
        <w:ind w:left="0" w:firstLine="709"/>
        <w:jc w:val="both"/>
        <w:rPr>
          <w:rFonts w:ascii="XO Thames" w:hAnsi="XO Thames"/>
          <w:lang w:eastAsia="en-US"/>
        </w:rPr>
      </w:pPr>
      <w:r w:rsidRPr="000027A9">
        <w:rPr>
          <w:rFonts w:ascii="XO Thames" w:hAnsi="XO Thames"/>
          <w:lang w:eastAsia="en-US"/>
        </w:rPr>
        <w:t>Исполнитель гарантирует оказание услуг в соответствии с санитарными правилами и нормативами СП 2.6.1.2612-10 Основные санитарные правила обеспечения радиационной безопасности (ОСПОРБ-99/2010) (утв. постановлением Главного государственного санитарного врача РФ от 26 апреля 2010 г. N 40).</w:t>
      </w:r>
    </w:p>
    <w:p w:rsidR="006C0A64" w:rsidRPr="000027A9" w:rsidRDefault="006C0A64" w:rsidP="009C4367">
      <w:pPr>
        <w:numPr>
          <w:ilvl w:val="1"/>
          <w:numId w:val="8"/>
        </w:numPr>
        <w:tabs>
          <w:tab w:val="num" w:pos="0"/>
          <w:tab w:val="left" w:pos="851"/>
          <w:tab w:val="left" w:pos="1276"/>
        </w:tabs>
        <w:suppressAutoHyphens w:val="0"/>
        <w:ind w:left="0" w:firstLine="709"/>
        <w:jc w:val="both"/>
        <w:rPr>
          <w:rFonts w:ascii="XO Thames" w:hAnsi="XO Thames"/>
          <w:lang w:eastAsia="en-US"/>
        </w:rPr>
      </w:pPr>
      <w:r w:rsidRPr="000027A9">
        <w:rPr>
          <w:rFonts w:ascii="XO Thames" w:hAnsi="XO Thames"/>
          <w:lang w:eastAsia="en-US"/>
        </w:rPr>
        <w:t>Услуги оказываются своевременно, силами, материалами, специалистами Исполнителя</w:t>
      </w:r>
      <w:r w:rsidRPr="000027A9">
        <w:rPr>
          <w:rFonts w:ascii="XO Thames" w:hAnsi="XO Thames"/>
          <w:color w:val="000000"/>
          <w:lang w:eastAsia="en-US"/>
        </w:rPr>
        <w:t xml:space="preserve">, надлежащего качества. </w:t>
      </w:r>
      <w:r w:rsidRPr="000027A9">
        <w:rPr>
          <w:rFonts w:ascii="XO Thames" w:hAnsi="XO Thames"/>
          <w:lang w:eastAsia="en-US"/>
        </w:rPr>
        <w:t xml:space="preserve">Под надлежащим качеством оказания услуг понимаются услуги, отвечающие требованиям качества, безопасности жизни и здоровья, </w:t>
      </w:r>
      <w:r w:rsidRPr="000027A9">
        <w:rPr>
          <w:rFonts w:ascii="XO Thames" w:hAnsi="XO Thames"/>
          <w:lang w:eastAsia="en-US"/>
        </w:rPr>
        <w:br/>
        <w:t>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или договором.</w:t>
      </w:r>
    </w:p>
    <w:p w:rsidR="006C0A64" w:rsidRPr="000027A9" w:rsidRDefault="006C0A64" w:rsidP="00957F21">
      <w:pPr>
        <w:pStyle w:val="30"/>
        <w:ind w:left="0" w:firstLine="709"/>
        <w:rPr>
          <w:rFonts w:ascii="XO Thames" w:hAnsi="XO Thames"/>
        </w:rPr>
      </w:pPr>
      <w:r w:rsidRPr="000027A9">
        <w:rPr>
          <w:rFonts w:ascii="XO Thames" w:hAnsi="XO Thames"/>
        </w:rPr>
        <w:t>1.6. Заказчик по согласованию с Исполнителем в ходе исполнения договора вправе изменить не более чем на десять процентов предусмотренный договором объём оказываемых услуг при изменении потребности в услугах, на оказание которых заключен Договор.</w:t>
      </w:r>
    </w:p>
    <w:p w:rsidR="006C0A64" w:rsidRPr="000027A9" w:rsidRDefault="006C0A64" w:rsidP="00957F21">
      <w:pPr>
        <w:tabs>
          <w:tab w:val="left" w:pos="851"/>
          <w:tab w:val="left" w:pos="1276"/>
        </w:tabs>
        <w:suppressAutoHyphens w:val="0"/>
        <w:ind w:left="709"/>
        <w:jc w:val="both"/>
        <w:rPr>
          <w:rFonts w:ascii="XO Thames" w:hAnsi="XO Thames"/>
          <w:lang w:eastAsia="en-US"/>
        </w:rPr>
      </w:pPr>
      <w:r w:rsidRPr="000027A9">
        <w:rPr>
          <w:rFonts w:ascii="XO Thames" w:hAnsi="XO Thames"/>
          <w:lang w:eastAsia="en-US"/>
        </w:rPr>
        <w:t xml:space="preserve">1.7. Идентификационный код закупки </w:t>
      </w:r>
      <w:r w:rsidR="00004CD4" w:rsidRPr="00B91AE4">
        <w:rPr>
          <w:rFonts w:ascii="XO Thames" w:hAnsi="XO Thames"/>
        </w:rPr>
        <w:t>261220902109122090100100090000000000</w:t>
      </w:r>
      <w:r w:rsidRPr="000027A9">
        <w:rPr>
          <w:rFonts w:ascii="XO Thames" w:hAnsi="XO Thames"/>
          <w:lang w:eastAsia="en-US"/>
        </w:rPr>
        <w:t>.</w:t>
      </w:r>
    </w:p>
    <w:p w:rsidR="006C0A64" w:rsidRPr="000027A9" w:rsidRDefault="006C0A64" w:rsidP="002511B5">
      <w:pPr>
        <w:ind w:left="-540" w:firstLine="540"/>
        <w:jc w:val="both"/>
        <w:rPr>
          <w:rFonts w:ascii="XO Thames" w:hAnsi="XO Thames"/>
          <w:color w:val="000000"/>
        </w:rPr>
      </w:pPr>
    </w:p>
    <w:p w:rsidR="006C0A64" w:rsidRPr="000027A9" w:rsidRDefault="006C0A64" w:rsidP="00924E2D">
      <w:pPr>
        <w:tabs>
          <w:tab w:val="num" w:pos="0"/>
        </w:tabs>
        <w:ind w:firstLine="709"/>
        <w:jc w:val="center"/>
        <w:rPr>
          <w:rFonts w:ascii="XO Thames" w:hAnsi="XO Thames"/>
          <w:b/>
          <w:bCs/>
          <w:lang w:eastAsia="en-US"/>
        </w:rPr>
      </w:pPr>
      <w:r w:rsidRPr="000027A9">
        <w:rPr>
          <w:rFonts w:ascii="XO Thames" w:hAnsi="XO Thames"/>
          <w:b/>
          <w:bCs/>
          <w:lang w:eastAsia="en-US"/>
        </w:rPr>
        <w:t>2. Цена Договора и порядок расчетов</w:t>
      </w:r>
    </w:p>
    <w:p w:rsidR="006C0A64" w:rsidRPr="000027A9" w:rsidRDefault="006C0A64" w:rsidP="00924E2D">
      <w:pPr>
        <w:tabs>
          <w:tab w:val="num" w:pos="0"/>
        </w:tabs>
        <w:ind w:firstLine="709"/>
        <w:jc w:val="center"/>
        <w:rPr>
          <w:rFonts w:ascii="XO Thames" w:hAnsi="XO Thames"/>
          <w:b/>
          <w:bCs/>
          <w:lang w:eastAsia="en-US"/>
        </w:rPr>
      </w:pPr>
    </w:p>
    <w:p w:rsidR="006C0A64" w:rsidRPr="000027A9" w:rsidRDefault="006C0A64" w:rsidP="00924E2D">
      <w:pPr>
        <w:tabs>
          <w:tab w:val="num" w:pos="0"/>
        </w:tabs>
        <w:ind w:firstLine="709"/>
        <w:jc w:val="both"/>
        <w:rPr>
          <w:rFonts w:ascii="XO Thames" w:hAnsi="XO Thames"/>
          <w:lang w:eastAsia="en-US"/>
        </w:rPr>
      </w:pPr>
      <w:r w:rsidRPr="000027A9">
        <w:rPr>
          <w:rFonts w:ascii="XO Thames" w:hAnsi="XO Thames"/>
          <w:noProof/>
          <w:lang w:eastAsia="en-US"/>
        </w:rPr>
        <w:t>2.1. Цена договора составляет _____</w:t>
      </w:r>
      <w:r w:rsidR="000027A9">
        <w:rPr>
          <w:rFonts w:ascii="XO Thames" w:hAnsi="XO Thames"/>
          <w:noProof/>
          <w:lang w:eastAsia="en-US"/>
        </w:rPr>
        <w:t xml:space="preserve">(_____) рублей </w:t>
      </w:r>
      <w:r w:rsidRPr="000027A9">
        <w:rPr>
          <w:rFonts w:ascii="XO Thames" w:hAnsi="XO Thames"/>
          <w:noProof/>
          <w:lang w:eastAsia="en-US"/>
        </w:rPr>
        <w:t>____копеек,</w:t>
      </w:r>
      <w:r w:rsidRPr="000027A9">
        <w:rPr>
          <w:rFonts w:ascii="XO Thames" w:hAnsi="XO Thames"/>
          <w:lang w:eastAsia="en-US"/>
        </w:rPr>
        <w:t>в том числе НДС (без НДС).</w:t>
      </w:r>
    </w:p>
    <w:p w:rsidR="006C0A64" w:rsidRPr="000027A9" w:rsidRDefault="006C0A64" w:rsidP="008A5C99">
      <w:pPr>
        <w:ind w:firstLine="709"/>
        <w:jc w:val="both"/>
        <w:rPr>
          <w:rFonts w:ascii="XO Thames" w:hAnsi="XO Thames"/>
        </w:rPr>
      </w:pPr>
      <w:r w:rsidRPr="000027A9">
        <w:rPr>
          <w:rFonts w:ascii="XO Thames" w:hAnsi="XO Thames"/>
        </w:rPr>
        <w:lastRenderedPageBreak/>
        <w:t>Цена Договора включает в себя: стоимость оказания услуг, все расходы Исполнителя, связанные с оказанием услуг в соответствии с установленными требованиями Заказчика, а также расходы на изготовление и оформление бланков документов установленного образца, выдаваемых специалистам после проведения дозиметрического контроля, страхование, уплату таможенных пошлин, налогов, сборов, других обязательных платежей.</w:t>
      </w:r>
    </w:p>
    <w:p w:rsidR="006C0A64" w:rsidRPr="000027A9" w:rsidRDefault="006C0A64" w:rsidP="00924E2D">
      <w:pPr>
        <w:widowControl w:val="0"/>
        <w:tabs>
          <w:tab w:val="left" w:pos="-851"/>
          <w:tab w:val="num" w:pos="0"/>
        </w:tabs>
        <w:ind w:firstLine="709"/>
        <w:jc w:val="both"/>
        <w:rPr>
          <w:rFonts w:ascii="XO Thames" w:hAnsi="XO Thames"/>
        </w:rPr>
      </w:pPr>
      <w:r w:rsidRPr="000027A9">
        <w:rPr>
          <w:rFonts w:ascii="XO Thames" w:hAnsi="XO Thames"/>
        </w:rPr>
        <w:t xml:space="preserve">2.2. Цена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настоящим Договором. </w:t>
      </w:r>
    </w:p>
    <w:p w:rsidR="006C0A64" w:rsidRPr="000027A9" w:rsidRDefault="006C0A64" w:rsidP="004240DA">
      <w:pPr>
        <w:pStyle w:val="24"/>
        <w:ind w:left="0" w:firstLine="720"/>
        <w:jc w:val="both"/>
        <w:rPr>
          <w:rFonts w:ascii="XO Thames" w:hAnsi="XO Thames"/>
        </w:rPr>
      </w:pPr>
      <w:r w:rsidRPr="000027A9">
        <w:rPr>
          <w:rFonts w:ascii="XO Thames" w:hAnsi="XO Thames"/>
          <w:lang w:eastAsia="en-US"/>
        </w:rPr>
        <w:t>2.3.</w:t>
      </w:r>
      <w:r w:rsidRPr="000027A9">
        <w:rPr>
          <w:rFonts w:ascii="XO Thames" w:hAnsi="XO Thames"/>
        </w:rPr>
        <w:t xml:space="preserve">Расчет за оказанные услуги безналичный. Заказчик производит оплату за фактически оказанные услуги путем перечисления денежных средств на расчетный счет Исполнителя в течение 10 (десяти) рабочих дней со дня подписания Заказчиком акта оказанных услуг (Приложение № 3 к настоящему Договору). Счет-фактура, либо УПД (универсальный передаточный документ) предоставляется Заказчику в день подписания документов о приемке оказанных услуг. </w:t>
      </w:r>
    </w:p>
    <w:p w:rsidR="006C0A64" w:rsidRPr="000027A9" w:rsidRDefault="006C0A64" w:rsidP="00924E2D">
      <w:pPr>
        <w:tabs>
          <w:tab w:val="num" w:pos="0"/>
        </w:tabs>
        <w:ind w:firstLine="709"/>
        <w:jc w:val="both"/>
        <w:rPr>
          <w:rFonts w:ascii="XO Thames" w:hAnsi="XO Thames"/>
          <w:lang w:eastAsia="en-US"/>
        </w:rPr>
      </w:pPr>
      <w:r w:rsidRPr="000027A9">
        <w:rPr>
          <w:rFonts w:ascii="XO Thames" w:hAnsi="XO Thames"/>
          <w:lang w:eastAsia="en-US"/>
        </w:rPr>
        <w:t xml:space="preserve">2.4. </w:t>
      </w:r>
      <w:r w:rsidRPr="000027A9">
        <w:rPr>
          <w:rFonts w:ascii="XO Thames" w:hAnsi="XO Thames"/>
          <w:color w:val="000000"/>
        </w:rPr>
        <w:t>Оплата оказанных услуг производится за счет сред</w:t>
      </w:r>
      <w:r w:rsidR="0052433F">
        <w:rPr>
          <w:rFonts w:ascii="XO Thames" w:hAnsi="XO Thames"/>
          <w:color w:val="000000"/>
        </w:rPr>
        <w:t>ств федерального бюджета на 2026</w:t>
      </w:r>
      <w:r w:rsidRPr="000027A9">
        <w:rPr>
          <w:rFonts w:ascii="XO Thames" w:hAnsi="XO Thames"/>
          <w:color w:val="000000"/>
        </w:rPr>
        <w:t xml:space="preserve"> год (КБК </w:t>
      </w:r>
      <w:r w:rsidRPr="000027A9">
        <w:rPr>
          <w:rFonts w:ascii="XO Thames" w:hAnsi="XO Thames"/>
        </w:rPr>
        <w:t>32003054240690049244</w:t>
      </w:r>
      <w:r w:rsidRPr="000027A9">
        <w:rPr>
          <w:rFonts w:ascii="XO Thames" w:hAnsi="XO Thames"/>
          <w:color w:val="000000"/>
        </w:rPr>
        <w:t>).</w:t>
      </w:r>
    </w:p>
    <w:p w:rsidR="006C0A64" w:rsidRPr="000027A9" w:rsidRDefault="006C0A64" w:rsidP="006D19B4">
      <w:pPr>
        <w:pStyle w:val="24"/>
        <w:ind w:left="0" w:firstLine="709"/>
        <w:jc w:val="both"/>
        <w:rPr>
          <w:rFonts w:ascii="XO Thames" w:hAnsi="XO Thames"/>
          <w:color w:val="000000"/>
        </w:rPr>
      </w:pPr>
      <w:r w:rsidRPr="000027A9">
        <w:rPr>
          <w:rFonts w:ascii="XO Thames" w:hAnsi="XO Thames"/>
          <w:lang w:eastAsia="en-US"/>
        </w:rPr>
        <w:t xml:space="preserve">2.5. </w:t>
      </w:r>
      <w:r w:rsidRPr="000027A9">
        <w:rPr>
          <w:rFonts w:ascii="XO Thames" w:hAnsi="XO Thames"/>
          <w:color w:val="000000"/>
        </w:rPr>
        <w:t xml:space="preserve">Обязательства по оплате </w:t>
      </w:r>
      <w:r w:rsidRPr="000027A9">
        <w:rPr>
          <w:rFonts w:ascii="XO Thames" w:hAnsi="XO Thames"/>
          <w:noProof/>
          <w:spacing w:val="2"/>
          <w:lang w:eastAsia="en-US"/>
        </w:rPr>
        <w:t>оказанных услуг</w:t>
      </w:r>
      <w:r w:rsidRPr="000027A9">
        <w:rPr>
          <w:rFonts w:ascii="XO Thames" w:hAnsi="XO Thames"/>
          <w:color w:val="000000"/>
        </w:rPr>
        <w:t xml:space="preserve"> считаются выполненными в день списания денежных средств со счёта Заказчика.</w:t>
      </w:r>
      <w:r w:rsidRPr="000027A9">
        <w:rPr>
          <w:rFonts w:ascii="XO Thames" w:hAnsi="XO Thames"/>
          <w:lang w:eastAsia="en-US"/>
        </w:rPr>
        <w:t>Услуги считаются выполненными Исполнителем и принятыми Заказчиком к оплате после подписания Исполнителем и Заказчиком акта оказанных услуг.</w:t>
      </w:r>
    </w:p>
    <w:p w:rsidR="006C0A64" w:rsidRPr="000027A9" w:rsidRDefault="006C0A64" w:rsidP="00924E2D">
      <w:pPr>
        <w:tabs>
          <w:tab w:val="num" w:pos="0"/>
        </w:tabs>
        <w:ind w:firstLine="709"/>
        <w:jc w:val="both"/>
        <w:rPr>
          <w:rFonts w:ascii="XO Thames" w:hAnsi="XO Thames"/>
          <w:lang w:eastAsia="en-US"/>
        </w:rPr>
      </w:pPr>
      <w:r w:rsidRPr="000027A9">
        <w:rPr>
          <w:rFonts w:ascii="XO Thames" w:hAnsi="XO Thames"/>
          <w:noProof/>
          <w:spacing w:val="2"/>
          <w:lang w:eastAsia="en-US"/>
        </w:rPr>
        <w:t xml:space="preserve">2.6. </w:t>
      </w:r>
      <w:r w:rsidRPr="000027A9">
        <w:rPr>
          <w:rFonts w:ascii="XO Thames" w:hAnsi="XO Thames"/>
          <w:noProof/>
          <w:lang w:eastAsia="en-US"/>
        </w:rPr>
        <w:t>Цена договора может быть снижена по соглашению Сторон без изменения предусмотренных договором объема и качества оказываемых услуг.</w:t>
      </w:r>
    </w:p>
    <w:p w:rsidR="006C0A64" w:rsidRPr="000027A9" w:rsidRDefault="006C0A64" w:rsidP="006D19B4">
      <w:pPr>
        <w:pStyle w:val="24"/>
        <w:ind w:left="0" w:firstLine="709"/>
        <w:jc w:val="both"/>
        <w:rPr>
          <w:rFonts w:ascii="XO Thames" w:hAnsi="XO Thames"/>
        </w:rPr>
      </w:pPr>
      <w:r w:rsidRPr="000027A9">
        <w:rPr>
          <w:rFonts w:ascii="XO Thames" w:hAnsi="XO Thames"/>
          <w:lang w:eastAsia="en-US"/>
        </w:rPr>
        <w:t xml:space="preserve">2.7. </w:t>
      </w:r>
      <w:r w:rsidRPr="000027A9">
        <w:rPr>
          <w:rFonts w:ascii="XO Thames" w:hAnsi="XO Thames"/>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Заказчику.</w:t>
      </w:r>
    </w:p>
    <w:p w:rsidR="006C0A64" w:rsidRPr="000027A9" w:rsidRDefault="006C0A64" w:rsidP="002511B5">
      <w:pPr>
        <w:ind w:left="-540" w:firstLine="540"/>
        <w:jc w:val="both"/>
        <w:rPr>
          <w:rFonts w:ascii="XO Thames" w:hAnsi="XO Thames"/>
        </w:rPr>
      </w:pPr>
    </w:p>
    <w:p w:rsidR="006C0A64" w:rsidRPr="000027A9" w:rsidRDefault="006C0A64" w:rsidP="00924E2D">
      <w:pPr>
        <w:shd w:val="clear" w:color="auto" w:fill="FFFFFF"/>
        <w:ind w:left="-360" w:firstLine="180"/>
        <w:jc w:val="center"/>
        <w:rPr>
          <w:rFonts w:ascii="XO Thames" w:hAnsi="XO Thames"/>
          <w:b/>
          <w:bCs/>
          <w:color w:val="000000"/>
          <w:lang w:eastAsia="en-US"/>
        </w:rPr>
      </w:pPr>
      <w:r w:rsidRPr="000027A9">
        <w:rPr>
          <w:rFonts w:ascii="XO Thames" w:hAnsi="XO Thames"/>
          <w:b/>
          <w:bCs/>
          <w:color w:val="000000"/>
          <w:lang w:eastAsia="en-US"/>
        </w:rPr>
        <w:t>3. Сроки и порядок оказания услуг</w:t>
      </w:r>
    </w:p>
    <w:p w:rsidR="006C0A64" w:rsidRPr="000027A9" w:rsidRDefault="006C0A64" w:rsidP="00924E2D">
      <w:pPr>
        <w:shd w:val="clear" w:color="auto" w:fill="FFFFFF"/>
        <w:ind w:left="-360" w:firstLine="180"/>
        <w:jc w:val="center"/>
        <w:rPr>
          <w:rFonts w:ascii="XO Thames" w:hAnsi="XO Thames"/>
          <w:b/>
          <w:bCs/>
          <w:color w:val="000000"/>
          <w:lang w:eastAsia="en-US"/>
        </w:rPr>
      </w:pPr>
    </w:p>
    <w:p w:rsidR="006C0A64" w:rsidRPr="000027A9" w:rsidRDefault="006C0A64" w:rsidP="00F15140">
      <w:pPr>
        <w:ind w:firstLine="709"/>
        <w:jc w:val="both"/>
        <w:rPr>
          <w:rFonts w:ascii="XO Thames" w:hAnsi="XO Thames"/>
          <w:lang w:eastAsia="en-US"/>
        </w:rPr>
      </w:pPr>
      <w:r w:rsidRPr="000027A9">
        <w:rPr>
          <w:rFonts w:ascii="XO Thames" w:hAnsi="XO Thames"/>
          <w:color w:val="000000"/>
          <w:lang w:eastAsia="en-US"/>
        </w:rPr>
        <w:t xml:space="preserve">3.1. Услуги оказываются с датызаключения договора и по </w:t>
      </w:r>
      <w:r w:rsidR="00C427D9" w:rsidRPr="000027A9">
        <w:rPr>
          <w:rFonts w:ascii="XO Thames" w:hAnsi="XO Thames"/>
          <w:color w:val="000000"/>
          <w:lang w:eastAsia="en-US"/>
        </w:rPr>
        <w:t>23</w:t>
      </w:r>
      <w:r w:rsidR="000027A9">
        <w:rPr>
          <w:rFonts w:ascii="XO Thames" w:hAnsi="XO Thames"/>
          <w:color w:val="000000"/>
          <w:lang w:eastAsia="en-US"/>
        </w:rPr>
        <w:t>.12.2026</w:t>
      </w:r>
      <w:r w:rsidRPr="000027A9">
        <w:rPr>
          <w:rFonts w:ascii="XO Thames" w:hAnsi="XO Thames"/>
          <w:color w:val="000000"/>
          <w:lang w:eastAsia="en-US"/>
        </w:rPr>
        <w:t xml:space="preserve"> года.</w:t>
      </w:r>
    </w:p>
    <w:p w:rsidR="006C0A64" w:rsidRPr="000027A9" w:rsidRDefault="006C0A64" w:rsidP="003442A7">
      <w:pPr>
        <w:widowControl w:val="0"/>
        <w:autoSpaceDE w:val="0"/>
        <w:autoSpaceDN w:val="0"/>
        <w:adjustRightInd w:val="0"/>
        <w:ind w:right="57" w:firstLine="709"/>
        <w:jc w:val="both"/>
        <w:rPr>
          <w:rFonts w:ascii="XO Thames" w:hAnsi="XO Thames"/>
        </w:rPr>
      </w:pPr>
      <w:r w:rsidRPr="000027A9">
        <w:rPr>
          <w:rFonts w:ascii="XO Thames" w:hAnsi="XO Thames"/>
          <w:lang w:eastAsia="en-US"/>
        </w:rPr>
        <w:t xml:space="preserve">3.2. </w:t>
      </w:r>
      <w:r w:rsidRPr="000027A9">
        <w:rPr>
          <w:rFonts w:ascii="XO Thames" w:hAnsi="XO Thames"/>
        </w:rPr>
        <w:t xml:space="preserve">Исполнитель направляет подписанный с его стороны в двух экземплярах </w:t>
      </w:r>
      <w:r w:rsidRPr="000027A9">
        <w:rPr>
          <w:rFonts w:ascii="XO Thames" w:hAnsi="XO Thames"/>
          <w:noProof/>
        </w:rPr>
        <w:t xml:space="preserve">акт </w:t>
      </w:r>
      <w:r w:rsidRPr="000027A9">
        <w:rPr>
          <w:rFonts w:ascii="XO Thames" w:hAnsi="XO Thames"/>
        </w:rPr>
        <w:t xml:space="preserve">об оказании услугЗаказчику в срок не позднее 1 дня после </w:t>
      </w:r>
      <w:r w:rsidRPr="000027A9">
        <w:rPr>
          <w:rFonts w:ascii="XO Thames" w:hAnsi="XO Thames"/>
          <w:noProof/>
        </w:rPr>
        <w:t xml:space="preserve">завершения срока оказания услуг. </w:t>
      </w:r>
      <w:r w:rsidRPr="000027A9">
        <w:rPr>
          <w:rFonts w:ascii="XO Thames" w:hAnsi="XO Thames"/>
        </w:rPr>
        <w:t>Заказчик подписывает и направляет Исполнителю акт об оказании услуг</w:t>
      </w:r>
      <w:r w:rsidR="000027A9">
        <w:rPr>
          <w:rFonts w:ascii="XO Thames" w:hAnsi="XO Thames"/>
          <w:noProof/>
        </w:rPr>
        <w:t xml:space="preserve"> в срок не позднее</w:t>
      </w:r>
      <w:r w:rsidR="000027A9">
        <w:rPr>
          <w:rFonts w:ascii="XO Thames" w:hAnsi="XO Thames"/>
          <w:noProof/>
        </w:rPr>
        <w:br/>
      </w:r>
      <w:r w:rsidRPr="000027A9">
        <w:rPr>
          <w:rFonts w:ascii="XO Thames" w:hAnsi="XO Thames"/>
          <w:noProof/>
        </w:rPr>
        <w:t xml:space="preserve">5 дней с момента получения его от Исполнителя. </w:t>
      </w:r>
    </w:p>
    <w:p w:rsidR="006C0A64" w:rsidRPr="000027A9" w:rsidRDefault="006C0A64" w:rsidP="003442A7">
      <w:pPr>
        <w:ind w:firstLine="720"/>
        <w:jc w:val="both"/>
        <w:rPr>
          <w:rFonts w:ascii="XO Thames" w:hAnsi="XO Thames"/>
        </w:rPr>
      </w:pPr>
      <w:r w:rsidRPr="000027A9">
        <w:rPr>
          <w:rFonts w:ascii="XO Thames" w:hAnsi="XO Thames"/>
          <w:snapToGrid w:val="0"/>
          <w:lang w:eastAsia="en-US"/>
        </w:rPr>
        <w:t xml:space="preserve">3.3. </w:t>
      </w:r>
      <w:r w:rsidRPr="000027A9">
        <w:rPr>
          <w:rFonts w:ascii="XO Thames" w:hAnsi="XO Thames"/>
        </w:rPr>
        <w:t>По настоящему Договору Заказчик принимает услуги Исполнителя на основании акта оказанных услуг.</w:t>
      </w:r>
    </w:p>
    <w:p w:rsidR="006C0A64" w:rsidRPr="000027A9" w:rsidRDefault="006C0A64" w:rsidP="003442A7">
      <w:pPr>
        <w:ind w:firstLine="709"/>
        <w:jc w:val="both"/>
        <w:rPr>
          <w:rFonts w:ascii="XO Thames" w:hAnsi="XO Thames"/>
        </w:rPr>
      </w:pPr>
      <w:r w:rsidRPr="000027A9">
        <w:rPr>
          <w:rFonts w:ascii="XO Thames" w:hAnsi="XO Thames"/>
          <w:snapToGrid w:val="0"/>
          <w:lang w:eastAsia="en-US"/>
        </w:rPr>
        <w:t xml:space="preserve">3.4. </w:t>
      </w:r>
      <w:r w:rsidRPr="000027A9">
        <w:rPr>
          <w:rFonts w:ascii="XO Thames" w:hAnsi="XO Thames"/>
        </w:rPr>
        <w:t>Обязательство Исполнителя по оказанию услуг считается исполненным с даты подписания Заказчиком без замечаний акта оказанных услуг.</w:t>
      </w:r>
    </w:p>
    <w:p w:rsidR="006C0A64" w:rsidRPr="000027A9" w:rsidRDefault="006C0A64" w:rsidP="003442A7">
      <w:pPr>
        <w:ind w:firstLine="708"/>
        <w:jc w:val="both"/>
        <w:rPr>
          <w:rFonts w:ascii="XO Thames" w:hAnsi="XO Thames"/>
          <w:color w:val="000000"/>
        </w:rPr>
      </w:pPr>
    </w:p>
    <w:p w:rsidR="006C0A64" w:rsidRPr="000027A9" w:rsidRDefault="006C0A64" w:rsidP="00F15140">
      <w:pPr>
        <w:jc w:val="center"/>
        <w:rPr>
          <w:rFonts w:ascii="XO Thames" w:hAnsi="XO Thames"/>
          <w:b/>
          <w:bCs/>
        </w:rPr>
      </w:pPr>
      <w:r w:rsidRPr="000027A9">
        <w:rPr>
          <w:rFonts w:ascii="XO Thames" w:hAnsi="XO Thames"/>
          <w:b/>
          <w:bCs/>
        </w:rPr>
        <w:t>4. Права и обязанности сторон:</w:t>
      </w:r>
    </w:p>
    <w:p w:rsidR="006C0A64" w:rsidRPr="000027A9" w:rsidRDefault="006C0A64" w:rsidP="00B61E0D">
      <w:pPr>
        <w:widowControl w:val="0"/>
        <w:autoSpaceDE w:val="0"/>
        <w:autoSpaceDN w:val="0"/>
        <w:adjustRightInd w:val="0"/>
        <w:ind w:right="57" w:firstLine="709"/>
        <w:jc w:val="both"/>
        <w:rPr>
          <w:rFonts w:ascii="XO Thames" w:hAnsi="XO Thames"/>
        </w:rPr>
      </w:pP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4.1.Заказчик имеет право:</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4.1.1. Требовать от Исполнителя надл</w:t>
      </w:r>
      <w:r w:rsidR="000027A9">
        <w:rPr>
          <w:rFonts w:ascii="XO Thames" w:hAnsi="XO Thames"/>
        </w:rPr>
        <w:t>ежащего исполнения обязательств</w:t>
      </w:r>
      <w:r w:rsidR="000027A9">
        <w:rPr>
          <w:rFonts w:ascii="XO Thames" w:hAnsi="XO Thames"/>
        </w:rPr>
        <w:br/>
      </w:r>
      <w:r w:rsidRPr="000027A9">
        <w:rPr>
          <w:rFonts w:ascii="XO Thames" w:hAnsi="XO Thames"/>
        </w:rPr>
        <w:t>в соответствии с Договором, а также требовать своевременного устранения выявленных недостатков.</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4.1.2. Требовать от Исполнителя представления надлежащим образом оформленных документов, в соответствие с договором.</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4.1.3.  Проверять в любое время ход и качество оказываемых Исполнителем услуг по Договору без вмешательства в его оперативно-хозяйственную деятельность.</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4.1.4. Отказаться (полностью или частично) от приемки и оплаты услуг в случае неисполнения в срок или ненадлежащего исполнения Исполнителем, принятых на себя обязательств в соответствие с условиями Договора.</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lastRenderedPageBreak/>
        <w:t>4.1.5. Требовать возмещения убытков, причиненных по вине Исполнителя.</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4.1.6. Осуществлять иные права, предусмотренные договором и (или) законодательством Российской Федерации.</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4.2. Заказчик обязан:</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4.2.1. Передать Исполнителю при заключении Договора и в ходе его исполнения документы, необходимые для оказания услуг.</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4.2.2. Проводить экспертизу предоставленных Исполнителем результатов, предусмотренных Договором, в части их соответствия условиям Договора своими силами или путем привлечения экспертов, экспертных организаций.</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 xml:space="preserve">4.2.3. Обеспечить приемку оказанных по Договору услуг в соответствие с условиями Договора. </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4.2.4. Оплатить оказанные услуги в соответствие с условиями Договора.</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4.2.5. Направить Исполнителю требования об уплате неустоек (штрафов, пеней) за неисполнение или ненадлежащее исполнение обязательств по Договору.</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4.2.6. Выполнять иные обязанности, предусмотренные Договором.</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4.3. Исполнитель вправе:</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4.3.1. Требовать приемки и оплаты услуг в объёме, порядке, сроки и на условиях, предусмотренных Договором.</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4.3.2. Требовать уплаты неустоек (штрафов, пеней) и (или) убытков, причинённых по вине Заказчика.</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4.4. Исполнитель обязан:</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4.4.1. Оказать предусмотренные Договором услуги, обеспечив надлежащее качество, в соответствие с требованиями нормативных документов, в сроки, установленные Договором, в пределах цены Договора.</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4.4.2.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4.4.3. Не предоставлять другим лицам или разглашать иным способом конфиденциальную информацию, полученную в результате исполнения обязательств по Договору.</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4.4.4. По требованию Заказчика своими средствами и за свой счет в срок, согласованный с Заказчиком устранить допущенные по своей вине недостатки или иные отступления от условий Договора.</w:t>
      </w:r>
    </w:p>
    <w:p w:rsidR="006C0A64" w:rsidRPr="000027A9" w:rsidRDefault="006C0A64" w:rsidP="00B61E0D">
      <w:pPr>
        <w:widowControl w:val="0"/>
        <w:autoSpaceDE w:val="0"/>
        <w:autoSpaceDN w:val="0"/>
        <w:adjustRightInd w:val="0"/>
        <w:ind w:right="57" w:firstLine="709"/>
        <w:jc w:val="both"/>
        <w:rPr>
          <w:rFonts w:ascii="XO Thames" w:hAnsi="XO Thames"/>
        </w:rPr>
      </w:pPr>
      <w:r w:rsidRPr="000027A9">
        <w:rPr>
          <w:rFonts w:ascii="XO Thames" w:hAnsi="XO Thames"/>
        </w:rPr>
        <w:t>4.4.5. Представлять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rsidR="006C0A64" w:rsidRPr="000027A9" w:rsidRDefault="006C0A64" w:rsidP="00391476">
      <w:pPr>
        <w:pStyle w:val="ab"/>
        <w:tabs>
          <w:tab w:val="left" w:pos="0"/>
          <w:tab w:val="left" w:pos="532"/>
        </w:tabs>
        <w:ind w:left="567"/>
        <w:jc w:val="both"/>
        <w:rPr>
          <w:rFonts w:ascii="XO Thames" w:hAnsi="XO Thames"/>
          <w:color w:val="000000"/>
          <w:sz w:val="24"/>
          <w:szCs w:val="24"/>
        </w:rPr>
      </w:pPr>
      <w:r w:rsidRPr="000027A9">
        <w:rPr>
          <w:rFonts w:ascii="XO Thames" w:hAnsi="XO Thames"/>
          <w:sz w:val="24"/>
          <w:szCs w:val="24"/>
        </w:rPr>
        <w:t xml:space="preserve">4.4.6. Выполнять иные обязанности, предусмотренные Договором.        </w:t>
      </w:r>
    </w:p>
    <w:p w:rsidR="006C0A64" w:rsidRPr="000027A9" w:rsidRDefault="006C0A64" w:rsidP="00E71CCB">
      <w:pPr>
        <w:widowControl w:val="0"/>
        <w:tabs>
          <w:tab w:val="center" w:pos="5262"/>
          <w:tab w:val="left" w:pos="8771"/>
        </w:tabs>
        <w:ind w:right="-74"/>
        <w:jc w:val="center"/>
        <w:rPr>
          <w:rFonts w:ascii="XO Thames" w:hAnsi="XO Thames"/>
          <w:b/>
          <w:bCs/>
          <w:snapToGrid w:val="0"/>
          <w:lang w:eastAsia="en-US"/>
        </w:rPr>
      </w:pPr>
    </w:p>
    <w:p w:rsidR="006C0A64" w:rsidRPr="000027A9" w:rsidRDefault="006C0A64" w:rsidP="00E71CCB">
      <w:pPr>
        <w:widowControl w:val="0"/>
        <w:tabs>
          <w:tab w:val="center" w:pos="5262"/>
          <w:tab w:val="left" w:pos="8771"/>
        </w:tabs>
        <w:ind w:right="-74"/>
        <w:jc w:val="center"/>
        <w:rPr>
          <w:rFonts w:ascii="XO Thames" w:hAnsi="XO Thames"/>
          <w:b/>
          <w:bCs/>
          <w:snapToGrid w:val="0"/>
          <w:lang w:eastAsia="en-US"/>
        </w:rPr>
      </w:pPr>
      <w:r w:rsidRPr="000027A9">
        <w:rPr>
          <w:rFonts w:ascii="XO Thames" w:hAnsi="XO Thames"/>
          <w:b/>
          <w:bCs/>
          <w:snapToGrid w:val="0"/>
          <w:lang w:eastAsia="en-US"/>
        </w:rPr>
        <w:t>5.</w:t>
      </w:r>
      <w:r w:rsidRPr="000027A9">
        <w:rPr>
          <w:rFonts w:ascii="XO Thames" w:hAnsi="XO Thames"/>
          <w:b/>
          <w:bCs/>
          <w:snapToGrid w:val="0"/>
          <w:lang w:val="en-US" w:eastAsia="en-US"/>
        </w:rPr>
        <w:t> </w:t>
      </w:r>
      <w:r w:rsidRPr="000027A9">
        <w:rPr>
          <w:rFonts w:ascii="XO Thames" w:hAnsi="XO Thames"/>
          <w:b/>
          <w:bCs/>
          <w:snapToGrid w:val="0"/>
          <w:lang w:eastAsia="en-US"/>
        </w:rPr>
        <w:t>Ответственность Сторон</w:t>
      </w:r>
    </w:p>
    <w:p w:rsidR="006C0A64" w:rsidRPr="000027A9" w:rsidRDefault="006C0A64" w:rsidP="00E71CCB">
      <w:pPr>
        <w:widowControl w:val="0"/>
        <w:tabs>
          <w:tab w:val="center" w:pos="5262"/>
          <w:tab w:val="left" w:pos="8771"/>
        </w:tabs>
        <w:ind w:right="-74"/>
        <w:jc w:val="center"/>
        <w:rPr>
          <w:rFonts w:ascii="XO Thames" w:hAnsi="XO Thames"/>
          <w:b/>
          <w:bCs/>
          <w:snapToGrid w:val="0"/>
          <w:lang w:eastAsia="en-US"/>
        </w:rPr>
      </w:pPr>
    </w:p>
    <w:p w:rsidR="006C0A64" w:rsidRPr="000027A9" w:rsidRDefault="006C0A64" w:rsidP="00F1251F">
      <w:pPr>
        <w:pStyle w:val="a7"/>
        <w:ind w:firstLine="708"/>
        <w:jc w:val="both"/>
        <w:rPr>
          <w:rFonts w:ascii="XO Thames" w:hAnsi="XO Thames"/>
          <w:sz w:val="24"/>
          <w:szCs w:val="24"/>
        </w:rPr>
      </w:pPr>
      <w:r w:rsidRPr="000027A9">
        <w:rPr>
          <w:rFonts w:ascii="XO Thames" w:hAnsi="XO Thames"/>
          <w:sz w:val="24"/>
          <w:szCs w:val="24"/>
        </w:rPr>
        <w:t>5.1. В случае неисполнения или ненадлежащего исполнения обязательств, предусмотренных договором, виновная сторона обязана возместить другой стороне причиненные в результате этого убытки.</w:t>
      </w:r>
    </w:p>
    <w:p w:rsidR="006C0A64" w:rsidRPr="000027A9" w:rsidRDefault="006C0A64" w:rsidP="00F1251F">
      <w:pPr>
        <w:pStyle w:val="a7"/>
        <w:ind w:firstLine="708"/>
        <w:jc w:val="both"/>
        <w:rPr>
          <w:rFonts w:ascii="XO Thames" w:hAnsi="XO Thames"/>
          <w:sz w:val="24"/>
          <w:szCs w:val="24"/>
        </w:rPr>
      </w:pPr>
      <w:r w:rsidRPr="000027A9">
        <w:rPr>
          <w:rFonts w:ascii="XO Thames" w:hAnsi="XO Thames"/>
          <w:sz w:val="24"/>
          <w:szCs w:val="24"/>
        </w:rPr>
        <w:t>5.2.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пени (штрафа, неустойки). Пеня начисляется за каждый день просрочки исполнения обязательств, предусмотренного договором, начиная со дня, следующего после истечения установленного договором срока исполнения обязательс</w:t>
      </w:r>
      <w:r w:rsidR="000027A9">
        <w:rPr>
          <w:rFonts w:ascii="XO Thames" w:hAnsi="XO Thames"/>
          <w:sz w:val="24"/>
          <w:szCs w:val="24"/>
        </w:rPr>
        <w:t>тв. Размер пени устанавливается</w:t>
      </w:r>
      <w:r w:rsidR="000027A9">
        <w:rPr>
          <w:rFonts w:ascii="XO Thames" w:hAnsi="XO Thames"/>
          <w:sz w:val="24"/>
          <w:szCs w:val="24"/>
        </w:rPr>
        <w:br/>
      </w:r>
      <w:r w:rsidRPr="000027A9">
        <w:rPr>
          <w:rFonts w:ascii="XO Thames" w:hAnsi="XO Thames"/>
          <w:sz w:val="24"/>
          <w:szCs w:val="24"/>
        </w:rPr>
        <w:t>в размере одной трёхсотой действующей на дату уплаты пени ключевой ставки Центрального банка Российской Федерации от не уплаченной в срок суммы.</w:t>
      </w:r>
    </w:p>
    <w:p w:rsidR="006C0A64" w:rsidRPr="000027A9" w:rsidRDefault="006C0A64" w:rsidP="00F1251F">
      <w:pPr>
        <w:autoSpaceDE w:val="0"/>
        <w:autoSpaceDN w:val="0"/>
        <w:adjustRightInd w:val="0"/>
        <w:ind w:firstLine="567"/>
        <w:jc w:val="both"/>
        <w:rPr>
          <w:rFonts w:ascii="XO Thames" w:hAnsi="XO Thames"/>
        </w:rPr>
      </w:pPr>
      <w:r w:rsidRPr="000027A9">
        <w:rPr>
          <w:rFonts w:ascii="XO Thames" w:hAnsi="XO Thames"/>
        </w:rPr>
        <w:t>За ненадлежащее исполнение Заказчиком обязатель</w:t>
      </w:r>
      <w:r w:rsidR="000027A9">
        <w:rPr>
          <w:rFonts w:ascii="XO Thames" w:hAnsi="XO Thames"/>
        </w:rPr>
        <w:t>ств, предусмотренных договором,</w:t>
      </w:r>
      <w:r w:rsidR="000027A9">
        <w:rPr>
          <w:rFonts w:ascii="XO Thames" w:hAnsi="XO Thames"/>
        </w:rPr>
        <w:br/>
      </w:r>
      <w:r w:rsidRPr="000027A9">
        <w:rPr>
          <w:rFonts w:ascii="XO Thames" w:hAnsi="XO Thames"/>
        </w:rPr>
        <w:t>за исключением просрочки исполнения обязательств, предусмотренных договором, Исполнитель вправе потребовать уплату штрафа. Размер штрафа устанавливается договором, за каждый факт ненадлежащего исполнения до</w:t>
      </w:r>
      <w:r w:rsidR="000027A9">
        <w:rPr>
          <w:rFonts w:ascii="XO Thames" w:hAnsi="XO Thames"/>
        </w:rPr>
        <w:t>говора в порядке, установленном</w:t>
      </w:r>
      <w:r w:rsidR="000027A9">
        <w:rPr>
          <w:rFonts w:ascii="XO Thames" w:hAnsi="XO Thames"/>
        </w:rPr>
        <w:br/>
      </w:r>
      <w:r w:rsidRPr="000027A9">
        <w:rPr>
          <w:rFonts w:ascii="XO Thames" w:hAnsi="XO Thames"/>
        </w:rPr>
        <w:t xml:space="preserve">в соответствии с постановлением Правительства РФ от 30.08.2017г. №1042, в размере: </w:t>
      </w:r>
    </w:p>
    <w:p w:rsidR="006C0A64" w:rsidRPr="000027A9" w:rsidRDefault="006C0A64" w:rsidP="00F1251F">
      <w:pPr>
        <w:autoSpaceDE w:val="0"/>
        <w:autoSpaceDN w:val="0"/>
        <w:adjustRightInd w:val="0"/>
        <w:ind w:firstLine="709"/>
        <w:jc w:val="both"/>
        <w:rPr>
          <w:rFonts w:ascii="XO Thames" w:hAnsi="XO Thames"/>
        </w:rPr>
      </w:pPr>
      <w:r w:rsidRPr="000027A9">
        <w:rPr>
          <w:rFonts w:ascii="XO Thames" w:hAnsi="XO Thames"/>
        </w:rPr>
        <w:lastRenderedPageBreak/>
        <w:t>1000 рублей, если цена договора не превышает 3 млн. рублей.</w:t>
      </w:r>
    </w:p>
    <w:p w:rsidR="006C0A64" w:rsidRPr="000027A9" w:rsidRDefault="006C0A64" w:rsidP="00672219">
      <w:pPr>
        <w:autoSpaceDE w:val="0"/>
        <w:autoSpaceDN w:val="0"/>
        <w:adjustRightInd w:val="0"/>
        <w:ind w:firstLine="720"/>
        <w:jc w:val="both"/>
        <w:rPr>
          <w:rFonts w:ascii="XO Thames" w:hAnsi="XO Thames"/>
        </w:rPr>
      </w:pPr>
      <w:r w:rsidRPr="000027A9">
        <w:rPr>
          <w:rFonts w:ascii="XO Thames" w:hAnsi="XO Thames"/>
        </w:rPr>
        <w:t>5.3. В случае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Заказчик направляет Исполнителю требование об уплате штрафа. Размер штрафа устанавливается договором за каждый факт неисполнения или ненадлежащего исполнения договора (этапа) в порядке, установленном в соответствии с постановлением Правительства РФ от 30.08.2017г. №104</w:t>
      </w:r>
      <w:r w:rsidR="00F075C6">
        <w:rPr>
          <w:rFonts w:ascii="XO Thames" w:hAnsi="XO Thames"/>
        </w:rPr>
        <w:t>2, в размере 10 % цены договора, что составляет ______(____) руб.____ коп.</w:t>
      </w:r>
    </w:p>
    <w:p w:rsidR="006C0A64" w:rsidRPr="000027A9" w:rsidRDefault="006C0A64" w:rsidP="00F1251F">
      <w:pPr>
        <w:autoSpaceDE w:val="0"/>
        <w:autoSpaceDN w:val="0"/>
        <w:adjustRightInd w:val="0"/>
        <w:ind w:firstLine="709"/>
        <w:jc w:val="both"/>
        <w:rPr>
          <w:rFonts w:ascii="XO Thames" w:hAnsi="XO Thames"/>
        </w:rPr>
      </w:pPr>
      <w:r w:rsidRPr="000027A9">
        <w:rPr>
          <w:rFonts w:ascii="XO Thames" w:hAnsi="XO Thames"/>
        </w:rPr>
        <w:t>5.4.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 установленном в соответствии с постановлением Правительства РФ от 30.08.2017г. №1042, в размере:</w:t>
      </w:r>
    </w:p>
    <w:p w:rsidR="006C0A64" w:rsidRPr="000027A9" w:rsidRDefault="006C0A64" w:rsidP="00F1251F">
      <w:pPr>
        <w:autoSpaceDE w:val="0"/>
        <w:autoSpaceDN w:val="0"/>
        <w:adjustRightInd w:val="0"/>
        <w:ind w:firstLine="709"/>
        <w:jc w:val="both"/>
        <w:rPr>
          <w:rFonts w:ascii="XO Thames" w:hAnsi="XO Thames"/>
        </w:rPr>
      </w:pPr>
      <w:r w:rsidRPr="000027A9">
        <w:rPr>
          <w:rFonts w:ascii="XO Thames" w:hAnsi="XO Thames"/>
        </w:rPr>
        <w:t>1000 рублей, если цена договора не превышает 3 млн. рублей.</w:t>
      </w:r>
    </w:p>
    <w:p w:rsidR="006C0A64" w:rsidRPr="000027A9" w:rsidRDefault="006C0A64" w:rsidP="00F1251F">
      <w:pPr>
        <w:autoSpaceDE w:val="0"/>
        <w:autoSpaceDN w:val="0"/>
        <w:adjustRightInd w:val="0"/>
        <w:ind w:firstLine="709"/>
        <w:jc w:val="both"/>
        <w:rPr>
          <w:rFonts w:ascii="XO Thames" w:hAnsi="XO Thames"/>
        </w:rPr>
      </w:pPr>
      <w:r w:rsidRPr="000027A9">
        <w:rPr>
          <w:rFonts w:ascii="XO Thames" w:hAnsi="XO Thames"/>
        </w:rPr>
        <w:t>5.5.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6C0A64" w:rsidRPr="000027A9" w:rsidRDefault="006C0A64" w:rsidP="00F1251F">
      <w:pPr>
        <w:autoSpaceDE w:val="0"/>
        <w:autoSpaceDN w:val="0"/>
        <w:adjustRightInd w:val="0"/>
        <w:ind w:firstLine="709"/>
        <w:jc w:val="both"/>
        <w:rPr>
          <w:rFonts w:ascii="XO Thames" w:hAnsi="XO Thames"/>
          <w:color w:val="22272F"/>
        </w:rPr>
      </w:pPr>
      <w:r w:rsidRPr="000027A9">
        <w:rPr>
          <w:rFonts w:ascii="XO Thames" w:hAnsi="XO Thames"/>
        </w:rPr>
        <w:t xml:space="preserve">5.6. </w:t>
      </w:r>
      <w:r w:rsidRPr="000027A9">
        <w:rPr>
          <w:rFonts w:ascii="XO Thames" w:hAnsi="XO Thames"/>
          <w:color w:val="22272F"/>
        </w:rPr>
        <w:t xml:space="preserve">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 </w:t>
      </w:r>
    </w:p>
    <w:p w:rsidR="006C0A64" w:rsidRPr="000027A9" w:rsidRDefault="006C0A64" w:rsidP="00F1251F">
      <w:pPr>
        <w:autoSpaceDE w:val="0"/>
        <w:autoSpaceDN w:val="0"/>
        <w:adjustRightInd w:val="0"/>
        <w:ind w:firstLine="709"/>
        <w:jc w:val="both"/>
        <w:rPr>
          <w:rFonts w:ascii="XO Thames" w:hAnsi="XO Thames"/>
          <w:color w:val="22272F"/>
        </w:rPr>
      </w:pPr>
      <w:r w:rsidRPr="000027A9">
        <w:rPr>
          <w:rFonts w:ascii="XO Thames" w:hAnsi="XO Thames"/>
          <w:color w:val="22272F"/>
        </w:rPr>
        <w:t>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w:t>
      </w:r>
      <w:r w:rsidR="000027A9">
        <w:rPr>
          <w:rFonts w:ascii="XO Thames" w:hAnsi="XO Thames"/>
          <w:color w:val="22272F"/>
        </w:rPr>
        <w:t>ва, и устанавливается договором</w:t>
      </w:r>
      <w:r w:rsidR="000027A9">
        <w:rPr>
          <w:rFonts w:ascii="XO Thames" w:hAnsi="XO Thames"/>
          <w:color w:val="22272F"/>
        </w:rPr>
        <w:br/>
      </w:r>
      <w:r w:rsidRPr="000027A9">
        <w:rPr>
          <w:rFonts w:ascii="XO Thames" w:hAnsi="XO Thames"/>
          <w:color w:val="22272F"/>
        </w:rPr>
        <w:t>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6C0A64" w:rsidRPr="000027A9" w:rsidRDefault="006C0A64" w:rsidP="00F1251F">
      <w:pPr>
        <w:autoSpaceDE w:val="0"/>
        <w:autoSpaceDN w:val="0"/>
        <w:adjustRightInd w:val="0"/>
        <w:ind w:firstLine="709"/>
        <w:jc w:val="both"/>
        <w:rPr>
          <w:rFonts w:ascii="XO Thames" w:hAnsi="XO Thames"/>
        </w:rPr>
      </w:pPr>
      <w:r w:rsidRPr="000027A9">
        <w:rPr>
          <w:rFonts w:ascii="XO Thames" w:hAnsi="XO Thames"/>
        </w:rPr>
        <w:t>5.7. Общая сумма начисленных штрафов за ненадлежащее исполнение Исполнителем обязательств, предусмотренных договором, не может превышать цену договора.</w:t>
      </w:r>
    </w:p>
    <w:p w:rsidR="006C0A64" w:rsidRPr="000027A9" w:rsidRDefault="006C0A64" w:rsidP="00F1251F">
      <w:pPr>
        <w:autoSpaceDE w:val="0"/>
        <w:autoSpaceDN w:val="0"/>
        <w:adjustRightInd w:val="0"/>
        <w:ind w:firstLine="709"/>
        <w:jc w:val="both"/>
        <w:rPr>
          <w:rFonts w:ascii="XO Thames" w:hAnsi="XO Thames"/>
        </w:rPr>
      </w:pPr>
      <w:r w:rsidRPr="000027A9">
        <w:rPr>
          <w:rFonts w:ascii="XO Thames" w:hAnsi="XO Thames"/>
        </w:rPr>
        <w:t>5.8.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w:t>
      </w:r>
      <w:r w:rsidR="000027A9">
        <w:rPr>
          <w:rFonts w:ascii="XO Thames" w:hAnsi="XO Thames"/>
        </w:rPr>
        <w:t>вается договором в соответствии</w:t>
      </w:r>
      <w:r w:rsidR="000027A9">
        <w:rPr>
          <w:rFonts w:ascii="XO Thames" w:hAnsi="XO Thames"/>
        </w:rPr>
        <w:br/>
      </w:r>
      <w:r w:rsidRPr="000027A9">
        <w:rPr>
          <w:rFonts w:ascii="XO Thames" w:hAnsi="XO Thames"/>
        </w:rPr>
        <w:t>с законодательством Российской Федерации.</w:t>
      </w:r>
    </w:p>
    <w:p w:rsidR="006C0A64" w:rsidRPr="000027A9" w:rsidRDefault="006C0A64" w:rsidP="00F1251F">
      <w:pPr>
        <w:pStyle w:val="af"/>
        <w:ind w:firstLine="709"/>
        <w:jc w:val="both"/>
        <w:rPr>
          <w:rFonts w:ascii="XO Thames" w:hAnsi="XO Thames"/>
          <w:b w:val="0"/>
          <w:bCs w:val="0"/>
        </w:rPr>
      </w:pPr>
      <w:r w:rsidRPr="000027A9">
        <w:rPr>
          <w:rFonts w:ascii="XO Thames" w:hAnsi="XO Thames"/>
          <w:b w:val="0"/>
          <w:bCs w:val="0"/>
        </w:rPr>
        <w:t>5.9. Стороны освобождаются от уплаты пеней, если докажут, что просрочка исполнения обязательств произошла вследствие непреодолимой силы или по вине другой стороны.</w:t>
      </w:r>
    </w:p>
    <w:p w:rsidR="006C0A64" w:rsidRPr="000027A9" w:rsidRDefault="006C0A64" w:rsidP="00F1251F">
      <w:pPr>
        <w:pStyle w:val="22"/>
        <w:spacing w:after="0" w:line="240" w:lineRule="auto"/>
        <w:ind w:left="0" w:firstLine="708"/>
        <w:rPr>
          <w:rFonts w:ascii="XO Thames" w:hAnsi="XO Thames"/>
        </w:rPr>
      </w:pPr>
      <w:r w:rsidRPr="000027A9">
        <w:rPr>
          <w:rFonts w:ascii="XO Thames" w:hAnsi="XO Thames"/>
        </w:rPr>
        <w:t>5.10. Уплата Исполнителем неустойки или применение иной формы ответственности не освобождает его от исполнения обязательств по договору.</w:t>
      </w:r>
    </w:p>
    <w:p w:rsidR="006C0A64" w:rsidRPr="000027A9" w:rsidRDefault="006C0A64" w:rsidP="00F1251F">
      <w:pPr>
        <w:ind w:firstLine="709"/>
        <w:jc w:val="both"/>
        <w:rPr>
          <w:rFonts w:ascii="XO Thames" w:hAnsi="XO Thames"/>
        </w:rPr>
      </w:pPr>
      <w:r w:rsidRPr="000027A9">
        <w:rPr>
          <w:rFonts w:ascii="XO Thames" w:hAnsi="XO Thames"/>
        </w:rPr>
        <w:t>5.11. Оплата договора может быть осуществлена путем выплаты Исполнителю суммы, уменьшенной на сумму неустойки (пени, ш</w:t>
      </w:r>
      <w:r w:rsidR="000027A9">
        <w:rPr>
          <w:rFonts w:ascii="XO Thames" w:hAnsi="XO Thames"/>
        </w:rPr>
        <w:t>трафа) при условии перечисления</w:t>
      </w:r>
      <w:r w:rsidR="000027A9">
        <w:rPr>
          <w:rFonts w:ascii="XO Thames" w:hAnsi="XO Thames"/>
        </w:rPr>
        <w:br/>
      </w:r>
      <w:r w:rsidRPr="000027A9">
        <w:rPr>
          <w:rFonts w:ascii="XO Thames" w:hAnsi="XO Thames"/>
        </w:rPr>
        <w:t>в установленном порядке неустойки (пени, штрафа)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Исполнителя, за которого осуществляются перечисления неустойки (пени, штрафа) в соответствии с условиями договора.</w:t>
      </w:r>
    </w:p>
    <w:p w:rsidR="006C0A64" w:rsidRPr="000027A9" w:rsidRDefault="006C0A64" w:rsidP="00F075C6">
      <w:pPr>
        <w:jc w:val="center"/>
        <w:rPr>
          <w:rFonts w:ascii="XO Thames" w:hAnsi="XO Thames"/>
          <w:b/>
          <w:bCs/>
          <w:lang w:eastAsia="en-US"/>
        </w:rPr>
      </w:pPr>
      <w:r w:rsidRPr="000027A9">
        <w:rPr>
          <w:rFonts w:ascii="XO Thames" w:hAnsi="XO Thames"/>
          <w:b/>
          <w:bCs/>
          <w:lang w:eastAsia="en-US"/>
        </w:rPr>
        <w:t>6. Форс-мажорные обстоятельства</w:t>
      </w:r>
    </w:p>
    <w:p w:rsidR="006C0A64" w:rsidRPr="000027A9" w:rsidRDefault="006C0A64" w:rsidP="00A73B2C">
      <w:pPr>
        <w:ind w:firstLine="708"/>
        <w:jc w:val="both"/>
        <w:rPr>
          <w:rFonts w:ascii="XO Thames" w:hAnsi="XO Thames"/>
          <w:noProof/>
          <w:lang w:eastAsia="en-US"/>
        </w:rPr>
      </w:pPr>
      <w:r w:rsidRPr="000027A9">
        <w:rPr>
          <w:rFonts w:ascii="XO Thames" w:hAnsi="XO Thames"/>
          <w:noProof/>
          <w:lang w:eastAsia="en-US"/>
        </w:rPr>
        <w:t>6.1.</w:t>
      </w:r>
      <w:r w:rsidRPr="000027A9">
        <w:rPr>
          <w:rFonts w:ascii="XO Thames" w:hAnsi="XO Thames"/>
          <w:noProof/>
          <w:lang w:val="en-US" w:eastAsia="en-US"/>
        </w:rPr>
        <w:t> </w:t>
      </w:r>
      <w:r w:rsidRPr="000027A9">
        <w:rPr>
          <w:rFonts w:ascii="XO Thames" w:hAnsi="XO Thames"/>
          <w:noProof/>
          <w:lang w:eastAsia="en-US"/>
        </w:rPr>
        <w:t>Сторона освобождается от ответственности за частичное или полное неисполнение обязательств по договору,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договору.</w:t>
      </w:r>
    </w:p>
    <w:p w:rsidR="006C0A64" w:rsidRPr="000027A9" w:rsidRDefault="006C0A64" w:rsidP="00A73B2C">
      <w:pPr>
        <w:ind w:firstLine="708"/>
        <w:jc w:val="both"/>
        <w:rPr>
          <w:rFonts w:ascii="XO Thames" w:hAnsi="XO Thames"/>
          <w:noProof/>
          <w:lang w:eastAsia="en-US"/>
        </w:rPr>
      </w:pPr>
      <w:r w:rsidRPr="000027A9">
        <w:rPr>
          <w:rFonts w:ascii="XO Thames" w:hAnsi="XO Thames"/>
          <w:noProof/>
          <w:lang w:eastAsia="en-US"/>
        </w:rPr>
        <w:lastRenderedPageBreak/>
        <w:t>Указанные события должны носи</w:t>
      </w:r>
      <w:r w:rsidR="000027A9">
        <w:rPr>
          <w:rFonts w:ascii="XO Thames" w:hAnsi="XO Thames"/>
          <w:noProof/>
          <w:lang w:eastAsia="en-US"/>
        </w:rPr>
        <w:t>ть чрезвычайный, непредвиденный</w:t>
      </w:r>
      <w:r w:rsidR="000027A9">
        <w:rPr>
          <w:rFonts w:ascii="XO Thames" w:hAnsi="XO Thames"/>
          <w:noProof/>
          <w:lang w:eastAsia="en-US"/>
        </w:rPr>
        <w:br/>
      </w:r>
      <w:r w:rsidRPr="000027A9">
        <w:rPr>
          <w:rFonts w:ascii="XO Thames" w:hAnsi="XO Thames"/>
          <w:noProof/>
          <w:lang w:eastAsia="en-US"/>
        </w:rPr>
        <w:t>и непредотвратимый характер, возникнуть после заключения договору и не зависеть от воли Сторон.</w:t>
      </w:r>
    </w:p>
    <w:p w:rsidR="006C0A64" w:rsidRPr="000027A9" w:rsidRDefault="006C0A64" w:rsidP="00A73B2C">
      <w:pPr>
        <w:ind w:firstLine="708"/>
        <w:jc w:val="both"/>
        <w:rPr>
          <w:rFonts w:ascii="XO Thames" w:hAnsi="XO Thames"/>
          <w:noProof/>
          <w:lang w:eastAsia="en-US"/>
        </w:rPr>
      </w:pPr>
      <w:r w:rsidRPr="000027A9">
        <w:rPr>
          <w:rFonts w:ascii="XO Thames" w:hAnsi="XO Thames"/>
          <w:noProof/>
          <w:lang w:eastAsia="en-US"/>
        </w:rPr>
        <w:t>6.2. При наступлении обстоятельств непреодолимой силы Сторона должна без промедления, но не позднее 3 дней, известить о ни</w:t>
      </w:r>
      <w:r w:rsidR="000027A9">
        <w:rPr>
          <w:rFonts w:ascii="XO Thames" w:hAnsi="XO Thames"/>
          <w:noProof/>
          <w:lang w:eastAsia="en-US"/>
        </w:rPr>
        <w:t>х другую Сторону в любой форме,</w:t>
      </w:r>
      <w:r w:rsidR="000027A9">
        <w:rPr>
          <w:rFonts w:ascii="XO Thames" w:hAnsi="XO Thames"/>
          <w:noProof/>
          <w:lang w:eastAsia="en-US"/>
        </w:rPr>
        <w:br/>
      </w:r>
      <w:r w:rsidRPr="000027A9">
        <w:rPr>
          <w:rFonts w:ascii="XO Thames" w:hAnsi="XO Thames"/>
          <w:noProof/>
          <w:lang w:eastAsia="en-US"/>
        </w:rPr>
        <w:t>с письменным  подтверждением. В извещении должны быть сообщены данные о характере обстоятельств,  их влияние на возможность исполнения обязательств по договору и срок исполнения обязательств.</w:t>
      </w:r>
    </w:p>
    <w:p w:rsidR="006C0A64" w:rsidRPr="000027A9" w:rsidRDefault="006C0A64" w:rsidP="00A73B2C">
      <w:pPr>
        <w:ind w:firstLine="708"/>
        <w:jc w:val="both"/>
        <w:rPr>
          <w:rFonts w:ascii="XO Thames" w:hAnsi="XO Thames"/>
          <w:noProof/>
          <w:lang w:eastAsia="en-US"/>
        </w:rPr>
      </w:pPr>
      <w:r w:rsidRPr="000027A9">
        <w:rPr>
          <w:rFonts w:ascii="XO Thames" w:hAnsi="XO Thames"/>
          <w:noProof/>
          <w:lang w:eastAsia="en-US"/>
        </w:rPr>
        <w:t>6.3.</w:t>
      </w:r>
      <w:r w:rsidRPr="000027A9">
        <w:rPr>
          <w:rFonts w:ascii="XO Thames" w:hAnsi="XO Thames"/>
          <w:noProof/>
          <w:lang w:val="en-US" w:eastAsia="en-US"/>
        </w:rPr>
        <w:t> </w:t>
      </w:r>
      <w:r w:rsidRPr="000027A9">
        <w:rPr>
          <w:rFonts w:ascii="XO Thames" w:hAnsi="XO Thames"/>
          <w:noProof/>
          <w:lang w:eastAsia="en-US"/>
        </w:rPr>
        <w:t xml:space="preserve">По прекращении указанных обстоятельств </w:t>
      </w:r>
      <w:r w:rsidR="000027A9">
        <w:rPr>
          <w:rFonts w:ascii="XO Thames" w:hAnsi="XO Thames"/>
          <w:noProof/>
          <w:lang w:eastAsia="en-US"/>
        </w:rPr>
        <w:t>Сторона должна без промедления,</w:t>
      </w:r>
      <w:r w:rsidR="000027A9">
        <w:rPr>
          <w:rFonts w:ascii="XO Thames" w:hAnsi="XO Thames"/>
          <w:noProof/>
          <w:lang w:eastAsia="en-US"/>
        </w:rPr>
        <w:br/>
      </w:r>
      <w:r w:rsidRPr="000027A9">
        <w:rPr>
          <w:rFonts w:ascii="XO Thames" w:hAnsi="XO Thames"/>
          <w:noProof/>
          <w:lang w:eastAsia="en-US"/>
        </w:rPr>
        <w:t>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договору.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6C0A64" w:rsidRPr="000027A9" w:rsidRDefault="006C0A64" w:rsidP="00A73B2C">
      <w:pPr>
        <w:ind w:firstLine="708"/>
        <w:jc w:val="both"/>
        <w:rPr>
          <w:rFonts w:ascii="XO Thames" w:hAnsi="XO Thames"/>
          <w:noProof/>
          <w:lang w:eastAsia="en-US"/>
        </w:rPr>
      </w:pPr>
      <w:r w:rsidRPr="000027A9">
        <w:rPr>
          <w:rFonts w:ascii="XO Thames" w:hAnsi="XO Thames"/>
          <w:noProof/>
          <w:lang w:eastAsia="en-US"/>
        </w:rPr>
        <w:t>6.4.</w:t>
      </w:r>
      <w:r w:rsidRPr="000027A9">
        <w:rPr>
          <w:rFonts w:ascii="XO Thames" w:hAnsi="XO Thames"/>
          <w:noProof/>
          <w:lang w:val="en-US" w:eastAsia="en-US"/>
        </w:rPr>
        <w:t> </w:t>
      </w:r>
      <w:r w:rsidRPr="000027A9">
        <w:rPr>
          <w:rFonts w:ascii="XO Thames" w:hAnsi="XO Thames"/>
          <w:noProof/>
          <w:lang w:eastAsia="en-US"/>
        </w:rPr>
        <w:t xml:space="preserve">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6C0A64" w:rsidRPr="000027A9" w:rsidRDefault="006C0A64" w:rsidP="00A73B2C">
      <w:pPr>
        <w:ind w:firstLine="708"/>
        <w:jc w:val="both"/>
        <w:rPr>
          <w:rFonts w:ascii="XO Thames" w:hAnsi="XO Thames"/>
          <w:noProof/>
          <w:lang w:eastAsia="en-US"/>
        </w:rPr>
      </w:pPr>
      <w:r w:rsidRPr="000027A9">
        <w:rPr>
          <w:rFonts w:ascii="XO Thames" w:hAnsi="XO Thames"/>
          <w:noProof/>
          <w:lang w:eastAsia="en-US"/>
        </w:rPr>
        <w:t>6.5.</w:t>
      </w:r>
      <w:r w:rsidRPr="000027A9">
        <w:rPr>
          <w:rFonts w:ascii="XO Thames" w:hAnsi="XO Thames"/>
          <w:noProof/>
          <w:lang w:val="en-US" w:eastAsia="en-US"/>
        </w:rPr>
        <w:t> </w:t>
      </w:r>
      <w:r w:rsidRPr="000027A9">
        <w:rPr>
          <w:rFonts w:ascii="XO Thames" w:hAnsi="XO Thames"/>
          <w:noProof/>
          <w:lang w:eastAsia="en-US"/>
        </w:rPr>
        <w:t>В случае наступления форс-мажорных обстоятельств срок исполнения Сторонами обязательств по договору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C0A64" w:rsidRPr="000027A9" w:rsidRDefault="006C0A64" w:rsidP="00A73B2C">
      <w:pPr>
        <w:ind w:firstLine="708"/>
        <w:jc w:val="both"/>
        <w:rPr>
          <w:rFonts w:ascii="XO Thames" w:hAnsi="XO Thames"/>
          <w:noProof/>
          <w:lang w:eastAsia="en-US"/>
        </w:rPr>
      </w:pPr>
      <w:r w:rsidRPr="000027A9">
        <w:rPr>
          <w:rFonts w:ascii="XO Thames" w:hAnsi="XO Thames"/>
          <w:noProof/>
          <w:lang w:eastAsia="en-US"/>
        </w:rPr>
        <w:t>6.6.</w:t>
      </w:r>
      <w:r w:rsidRPr="000027A9">
        <w:rPr>
          <w:rFonts w:ascii="XO Thames" w:hAnsi="XO Thames"/>
          <w:noProof/>
          <w:lang w:val="en-US" w:eastAsia="en-US"/>
        </w:rPr>
        <w:t> </w:t>
      </w:r>
      <w:r w:rsidRPr="000027A9">
        <w:rPr>
          <w:rFonts w:ascii="XO Thames" w:hAnsi="XO Thames"/>
          <w:noProof/>
          <w:lang w:eastAsia="en-US"/>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w:t>
      </w:r>
      <w:r w:rsidR="000027A9">
        <w:rPr>
          <w:rFonts w:ascii="XO Thames" w:hAnsi="XO Thames"/>
          <w:noProof/>
          <w:lang w:eastAsia="en-US"/>
        </w:rPr>
        <w:t>ых способов исполнения договора</w:t>
      </w:r>
      <w:r w:rsidR="000027A9">
        <w:rPr>
          <w:rFonts w:ascii="XO Thames" w:hAnsi="XO Thames"/>
          <w:noProof/>
          <w:lang w:eastAsia="en-US"/>
        </w:rPr>
        <w:br/>
      </w:r>
      <w:r w:rsidRPr="000027A9">
        <w:rPr>
          <w:rFonts w:ascii="XO Thames" w:hAnsi="XO Thames"/>
          <w:noProof/>
          <w:lang w:eastAsia="en-US"/>
        </w:rPr>
        <w:t>и достижения соответствующей договоренности.</w:t>
      </w:r>
    </w:p>
    <w:p w:rsidR="006C0A64" w:rsidRPr="000027A9" w:rsidRDefault="006C0A64" w:rsidP="002511B5">
      <w:pPr>
        <w:pStyle w:val="ConsPlusNormal"/>
        <w:widowControl/>
        <w:ind w:left="-540" w:firstLine="540"/>
        <w:jc w:val="both"/>
        <w:rPr>
          <w:rFonts w:ascii="XO Thames" w:hAnsi="XO Thames" w:cs="Times New Roman"/>
          <w:sz w:val="24"/>
          <w:szCs w:val="24"/>
        </w:rPr>
      </w:pPr>
    </w:p>
    <w:p w:rsidR="006C0A64" w:rsidRPr="000027A9" w:rsidRDefault="006C0A64" w:rsidP="00A73B2C">
      <w:pPr>
        <w:widowControl w:val="0"/>
        <w:autoSpaceDE w:val="0"/>
        <w:autoSpaceDN w:val="0"/>
        <w:adjustRightInd w:val="0"/>
        <w:jc w:val="center"/>
        <w:rPr>
          <w:rFonts w:ascii="XO Thames" w:hAnsi="XO Thames"/>
          <w:b/>
          <w:bCs/>
          <w:lang w:eastAsia="en-US"/>
        </w:rPr>
      </w:pPr>
      <w:r w:rsidRPr="000027A9">
        <w:rPr>
          <w:rFonts w:ascii="XO Thames" w:hAnsi="XO Thames"/>
          <w:b/>
          <w:bCs/>
          <w:lang w:eastAsia="en-US"/>
        </w:rPr>
        <w:t>7. Изменение,расторжение договора</w:t>
      </w:r>
    </w:p>
    <w:p w:rsidR="006C0A64" w:rsidRPr="000027A9" w:rsidRDefault="006C0A64" w:rsidP="00A73B2C">
      <w:pPr>
        <w:widowControl w:val="0"/>
        <w:autoSpaceDE w:val="0"/>
        <w:autoSpaceDN w:val="0"/>
        <w:adjustRightInd w:val="0"/>
        <w:jc w:val="center"/>
        <w:rPr>
          <w:rFonts w:ascii="XO Thames" w:hAnsi="XO Thames"/>
          <w:b/>
          <w:bCs/>
          <w:lang w:eastAsia="en-US"/>
        </w:rPr>
      </w:pPr>
    </w:p>
    <w:p w:rsidR="006C0A64" w:rsidRPr="000027A9" w:rsidRDefault="006C0A64" w:rsidP="00672219">
      <w:pPr>
        <w:pStyle w:val="31"/>
        <w:ind w:firstLine="709"/>
        <w:jc w:val="both"/>
        <w:rPr>
          <w:rFonts w:ascii="XO Thames" w:hAnsi="XO Thames" w:cs="Times New Roman"/>
          <w:strike/>
          <w:sz w:val="24"/>
          <w:szCs w:val="24"/>
        </w:rPr>
      </w:pPr>
      <w:r w:rsidRPr="000027A9">
        <w:rPr>
          <w:rFonts w:ascii="XO Thames" w:hAnsi="XO Thames" w:cs="Times New Roman"/>
          <w:sz w:val="24"/>
          <w:szCs w:val="24"/>
        </w:rPr>
        <w:t>7.1. Договор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C0A64" w:rsidRPr="000027A9" w:rsidRDefault="006C0A64" w:rsidP="00672219">
      <w:pPr>
        <w:pStyle w:val="31"/>
        <w:tabs>
          <w:tab w:val="left" w:pos="709"/>
        </w:tabs>
        <w:ind w:firstLine="709"/>
        <w:jc w:val="both"/>
        <w:rPr>
          <w:rFonts w:ascii="XO Thames" w:hAnsi="XO Thames" w:cs="Times New Roman"/>
          <w:sz w:val="24"/>
          <w:szCs w:val="24"/>
        </w:rPr>
      </w:pPr>
      <w:r w:rsidRPr="000027A9">
        <w:rPr>
          <w:rFonts w:ascii="XO Thames" w:hAnsi="XO Thames" w:cs="Times New Roman"/>
          <w:sz w:val="24"/>
          <w:szCs w:val="24"/>
        </w:rPr>
        <w:t>7.2. Все изменения к Договору действительны, если они оформлены в виде дополнительного соглашения к Договору и подписаны Сторонами.</w:t>
      </w:r>
    </w:p>
    <w:p w:rsidR="006C0A64" w:rsidRPr="000027A9" w:rsidRDefault="006C0A64" w:rsidP="00672219">
      <w:pPr>
        <w:pStyle w:val="31"/>
        <w:tabs>
          <w:tab w:val="left" w:pos="709"/>
        </w:tabs>
        <w:ind w:firstLine="709"/>
        <w:jc w:val="both"/>
        <w:rPr>
          <w:rFonts w:ascii="XO Thames" w:hAnsi="XO Thames" w:cs="Times New Roman"/>
          <w:sz w:val="24"/>
          <w:szCs w:val="24"/>
        </w:rPr>
      </w:pPr>
      <w:r w:rsidRPr="000027A9">
        <w:rPr>
          <w:rFonts w:ascii="XO Thames" w:hAnsi="XO Thames" w:cs="Times New Roman"/>
          <w:sz w:val="24"/>
          <w:szCs w:val="24"/>
        </w:rPr>
        <w:t>7.3. Договор может быть расторгнут в порядке, установленном законодательством Российской Федерации, исключительно по следующим основаниям:</w:t>
      </w:r>
    </w:p>
    <w:p w:rsidR="006C0A64" w:rsidRPr="000027A9" w:rsidRDefault="006C0A64" w:rsidP="00672219">
      <w:pPr>
        <w:pStyle w:val="31"/>
        <w:tabs>
          <w:tab w:val="left" w:pos="709"/>
        </w:tabs>
        <w:ind w:firstLine="709"/>
        <w:jc w:val="both"/>
        <w:rPr>
          <w:rFonts w:ascii="XO Thames" w:hAnsi="XO Thames" w:cs="Times New Roman"/>
          <w:sz w:val="24"/>
          <w:szCs w:val="24"/>
        </w:rPr>
      </w:pPr>
      <w:r w:rsidRPr="000027A9">
        <w:rPr>
          <w:rFonts w:ascii="XO Thames" w:hAnsi="XO Thames" w:cs="Times New Roman"/>
          <w:sz w:val="24"/>
          <w:szCs w:val="24"/>
        </w:rPr>
        <w:t>7.3.1. по соглашению Сторон;</w:t>
      </w:r>
    </w:p>
    <w:p w:rsidR="006C0A64" w:rsidRPr="000027A9" w:rsidRDefault="006C0A64" w:rsidP="00672219">
      <w:pPr>
        <w:pStyle w:val="31"/>
        <w:tabs>
          <w:tab w:val="left" w:pos="709"/>
        </w:tabs>
        <w:ind w:firstLine="709"/>
        <w:jc w:val="both"/>
        <w:rPr>
          <w:rFonts w:ascii="XO Thames" w:hAnsi="XO Thames" w:cs="Times New Roman"/>
          <w:sz w:val="24"/>
          <w:szCs w:val="24"/>
        </w:rPr>
      </w:pPr>
      <w:r w:rsidRPr="000027A9">
        <w:rPr>
          <w:rFonts w:ascii="XO Thames" w:hAnsi="XO Thames" w:cs="Times New Roman"/>
          <w:sz w:val="24"/>
          <w:szCs w:val="24"/>
        </w:rPr>
        <w:t>7.3.2. по решению суда по иску одной из Сторон при существенном нарушении условий Договора другой Стороной;</w:t>
      </w:r>
    </w:p>
    <w:p w:rsidR="006C0A64" w:rsidRPr="000027A9" w:rsidRDefault="006C0A64" w:rsidP="00672219">
      <w:pPr>
        <w:pStyle w:val="31"/>
        <w:tabs>
          <w:tab w:val="left" w:pos="709"/>
        </w:tabs>
        <w:ind w:firstLine="709"/>
        <w:jc w:val="both"/>
        <w:rPr>
          <w:rFonts w:ascii="XO Thames" w:hAnsi="XO Thames" w:cs="Times New Roman"/>
          <w:sz w:val="24"/>
          <w:szCs w:val="24"/>
        </w:rPr>
      </w:pPr>
      <w:r w:rsidRPr="000027A9">
        <w:rPr>
          <w:rFonts w:ascii="XO Thames" w:hAnsi="XO Thames" w:cs="Times New Roman"/>
          <w:sz w:val="24"/>
          <w:szCs w:val="24"/>
        </w:rPr>
        <w:t xml:space="preserve">7.3.3. в случае одностороннего отказа стороны </w:t>
      </w:r>
      <w:r w:rsidR="000027A9">
        <w:rPr>
          <w:rFonts w:ascii="XO Thames" w:hAnsi="XO Thames" w:cs="Times New Roman"/>
          <w:sz w:val="24"/>
          <w:szCs w:val="24"/>
        </w:rPr>
        <w:t>Договора от исполнения Договора</w:t>
      </w:r>
      <w:r w:rsidR="000027A9">
        <w:rPr>
          <w:rFonts w:ascii="XO Thames" w:hAnsi="XO Thames" w:cs="Times New Roman"/>
          <w:sz w:val="24"/>
          <w:szCs w:val="24"/>
        </w:rPr>
        <w:br/>
      </w:r>
      <w:r w:rsidRPr="000027A9">
        <w:rPr>
          <w:rFonts w:ascii="XO Thames" w:hAnsi="XO Thames" w:cs="Times New Roman"/>
          <w:sz w:val="24"/>
          <w:szCs w:val="24"/>
        </w:rPr>
        <w:t>в соответствии с гражданским законодательством Российской Федерации.</w:t>
      </w:r>
    </w:p>
    <w:p w:rsidR="006C0A64" w:rsidRPr="000027A9" w:rsidRDefault="006C0A64" w:rsidP="00672219">
      <w:pPr>
        <w:pStyle w:val="22"/>
        <w:spacing w:after="0" w:line="240" w:lineRule="auto"/>
        <w:ind w:left="0" w:firstLine="709"/>
        <w:rPr>
          <w:rFonts w:ascii="XO Thames" w:hAnsi="XO Thames"/>
          <w:b/>
          <w:bCs/>
          <w:color w:val="000000"/>
        </w:rPr>
      </w:pPr>
      <w:r w:rsidRPr="000027A9">
        <w:rPr>
          <w:rFonts w:ascii="XO Thames" w:hAnsi="XO Thames"/>
        </w:rPr>
        <w:t>7.4. В случае расторжения Договора по любым основаниям Заказчик обязан оплатить Исполнителю стоимость оказанных услуг надлежащего качества и соответствующего требованиям Договора, фактически оказанных на момент расторжения Договора.</w:t>
      </w:r>
    </w:p>
    <w:p w:rsidR="006C0A64" w:rsidRPr="000027A9" w:rsidRDefault="006C0A64" w:rsidP="00A73B2C">
      <w:pPr>
        <w:ind w:firstLine="709"/>
        <w:jc w:val="both"/>
        <w:rPr>
          <w:rFonts w:ascii="XO Thames" w:hAnsi="XO Thames"/>
          <w:lang w:eastAsia="en-US"/>
        </w:rPr>
      </w:pPr>
    </w:p>
    <w:p w:rsidR="006C0A64" w:rsidRPr="000027A9" w:rsidRDefault="006C0A64" w:rsidP="00B37265">
      <w:pPr>
        <w:widowControl w:val="0"/>
        <w:autoSpaceDE w:val="0"/>
        <w:autoSpaceDN w:val="0"/>
        <w:adjustRightInd w:val="0"/>
        <w:ind w:firstLine="709"/>
        <w:jc w:val="center"/>
        <w:rPr>
          <w:rFonts w:ascii="XO Thames" w:hAnsi="XO Thames"/>
          <w:b/>
          <w:bCs/>
          <w:color w:val="000000"/>
        </w:rPr>
      </w:pPr>
      <w:r w:rsidRPr="000027A9">
        <w:rPr>
          <w:rFonts w:ascii="XO Thames" w:hAnsi="XO Thames"/>
          <w:b/>
          <w:bCs/>
          <w:lang w:eastAsia="en-US"/>
        </w:rPr>
        <w:t xml:space="preserve">8. </w:t>
      </w:r>
      <w:r w:rsidRPr="000027A9">
        <w:rPr>
          <w:rFonts w:ascii="XO Thames" w:hAnsi="XO Thames"/>
          <w:b/>
          <w:bCs/>
          <w:color w:val="000000"/>
        </w:rPr>
        <w:t>Заключительные положения</w:t>
      </w:r>
    </w:p>
    <w:p w:rsidR="006C0A64" w:rsidRPr="000027A9" w:rsidRDefault="006C0A64" w:rsidP="00B37265">
      <w:pPr>
        <w:widowControl w:val="0"/>
        <w:autoSpaceDE w:val="0"/>
        <w:autoSpaceDN w:val="0"/>
        <w:adjustRightInd w:val="0"/>
        <w:ind w:firstLine="709"/>
        <w:jc w:val="center"/>
        <w:rPr>
          <w:rFonts w:ascii="XO Thames" w:hAnsi="XO Thames"/>
          <w:b/>
          <w:bCs/>
          <w:lang w:eastAsia="en-US"/>
        </w:rPr>
      </w:pPr>
    </w:p>
    <w:p w:rsidR="006C0A64" w:rsidRPr="000027A9" w:rsidRDefault="006C0A64" w:rsidP="00803191">
      <w:pPr>
        <w:pStyle w:val="22"/>
        <w:spacing w:after="0" w:line="240" w:lineRule="auto"/>
        <w:ind w:left="0" w:firstLine="709"/>
        <w:jc w:val="both"/>
        <w:rPr>
          <w:rFonts w:ascii="XO Thames" w:hAnsi="XO Thames"/>
        </w:rPr>
      </w:pPr>
      <w:r w:rsidRPr="000027A9">
        <w:rPr>
          <w:rFonts w:ascii="XO Thames" w:hAnsi="XO Thames"/>
          <w:color w:val="000000"/>
        </w:rPr>
        <w:t xml:space="preserve">8.1. Настоящий </w:t>
      </w:r>
      <w:r w:rsidRPr="000027A9">
        <w:rPr>
          <w:rFonts w:ascii="XO Thames" w:hAnsi="XO Thames"/>
        </w:rPr>
        <w:t>Договор</w:t>
      </w:r>
      <w:r w:rsidRPr="000027A9">
        <w:rPr>
          <w:rFonts w:ascii="XO Thames" w:hAnsi="XO Thames"/>
          <w:color w:val="000000"/>
        </w:rPr>
        <w:t xml:space="preserve"> вступает в силу </w:t>
      </w:r>
      <w:r w:rsidR="000027A9">
        <w:rPr>
          <w:rFonts w:ascii="XO Thames" w:hAnsi="XO Thames"/>
          <w:color w:val="000000"/>
        </w:rPr>
        <w:t>с даты его подписания Сторонами</w:t>
      </w:r>
      <w:r w:rsidR="000027A9">
        <w:rPr>
          <w:rFonts w:ascii="XO Thames" w:hAnsi="XO Thames"/>
          <w:color w:val="000000"/>
        </w:rPr>
        <w:br/>
      </w:r>
      <w:r w:rsidRPr="000027A9">
        <w:rPr>
          <w:rFonts w:ascii="XO Thames" w:hAnsi="XO Thames"/>
          <w:color w:val="000000"/>
        </w:rPr>
        <w:t xml:space="preserve">и действует </w:t>
      </w:r>
      <w:r w:rsidR="000027A9">
        <w:rPr>
          <w:rFonts w:ascii="XO Thames" w:hAnsi="XO Thames"/>
        </w:rPr>
        <w:t>по «30» декабря 2026</w:t>
      </w:r>
      <w:r w:rsidRPr="000027A9">
        <w:rPr>
          <w:rFonts w:ascii="XO Thames" w:hAnsi="XO Thames"/>
        </w:rPr>
        <w:t xml:space="preserve"> г.</w:t>
      </w:r>
    </w:p>
    <w:p w:rsidR="006C0A64" w:rsidRPr="000027A9" w:rsidRDefault="006C0A64" w:rsidP="00803191">
      <w:pPr>
        <w:ind w:firstLine="709"/>
        <w:jc w:val="both"/>
        <w:rPr>
          <w:rFonts w:ascii="XO Thames" w:hAnsi="XO Thames"/>
        </w:rPr>
      </w:pPr>
      <w:r w:rsidRPr="000027A9">
        <w:rPr>
          <w:rFonts w:ascii="XO Thames" w:hAnsi="XO Thames"/>
          <w:color w:val="000000"/>
        </w:rPr>
        <w:t xml:space="preserve">8.2. </w:t>
      </w:r>
      <w:r w:rsidRPr="000027A9">
        <w:rPr>
          <w:rFonts w:ascii="XO Thames" w:hAnsi="XO Thames"/>
        </w:rPr>
        <w:t xml:space="preserve">Все споры или разногласия, возникающие между Сторонами по настоящему Договору, разрешаются путем переговоров. В случае невозможности разрешения споров путем переговоров стороны после реализации процедуры досудебного урегулирования разногласий передают их на рассмотрение в </w:t>
      </w:r>
      <w:r w:rsidR="000027A9">
        <w:rPr>
          <w:rFonts w:ascii="XO Thames" w:hAnsi="XO Thames"/>
        </w:rPr>
        <w:t>Арбитражный суд Алтайского края</w:t>
      </w:r>
      <w:r w:rsidR="000027A9">
        <w:rPr>
          <w:rFonts w:ascii="XO Thames" w:hAnsi="XO Thames"/>
        </w:rPr>
        <w:br/>
      </w:r>
      <w:r w:rsidRPr="000027A9">
        <w:rPr>
          <w:rFonts w:ascii="XO Thames" w:hAnsi="XO Thames"/>
        </w:rPr>
        <w:t>в соответствии с действующим законодательством.</w:t>
      </w:r>
    </w:p>
    <w:p w:rsidR="006C0A64" w:rsidRPr="000027A9" w:rsidRDefault="006C0A64" w:rsidP="00803191">
      <w:pPr>
        <w:ind w:firstLine="709"/>
        <w:jc w:val="both"/>
        <w:rPr>
          <w:rFonts w:ascii="XO Thames" w:hAnsi="XO Thames"/>
        </w:rPr>
      </w:pPr>
      <w:r w:rsidRPr="000027A9">
        <w:rPr>
          <w:rFonts w:ascii="XO Thames" w:hAnsi="XO Thames"/>
        </w:rPr>
        <w:lastRenderedPageBreak/>
        <w:t>8.3. Сторона, которой предъявлена претензия, обяз</w:t>
      </w:r>
      <w:r w:rsidR="000027A9">
        <w:rPr>
          <w:rFonts w:ascii="XO Thames" w:hAnsi="XO Thames"/>
        </w:rPr>
        <w:t>ана рассмотреть такую претензию</w:t>
      </w:r>
      <w:r w:rsidR="000027A9">
        <w:rPr>
          <w:rFonts w:ascii="XO Thames" w:hAnsi="XO Thames"/>
        </w:rPr>
        <w:br/>
      </w:r>
      <w:r w:rsidRPr="000027A9">
        <w:rPr>
          <w:rFonts w:ascii="XO Thames" w:hAnsi="XO Thames"/>
        </w:rPr>
        <w:t>в течение 10 (десяти) календарных дней со дня ее получения и сообщить о своем решении другой Стороне путем направления ответа в письменной форме.</w:t>
      </w:r>
    </w:p>
    <w:p w:rsidR="006C0A64" w:rsidRPr="000027A9" w:rsidRDefault="006C0A64" w:rsidP="00803191">
      <w:pPr>
        <w:pStyle w:val="24"/>
        <w:ind w:left="0" w:firstLine="709"/>
        <w:jc w:val="both"/>
        <w:rPr>
          <w:rFonts w:ascii="XO Thames" w:hAnsi="XO Thames"/>
        </w:rPr>
      </w:pPr>
      <w:r w:rsidRPr="000027A9">
        <w:rPr>
          <w:rFonts w:ascii="XO Thames" w:hAnsi="XO Thames"/>
        </w:rPr>
        <w:t>8.4. Настоящий Договор составлен в двух экземплярах, имеющих одинаковую юридическую силу, по одному для каждой из сторон.</w:t>
      </w:r>
    </w:p>
    <w:p w:rsidR="006C0A64" w:rsidRPr="000027A9" w:rsidRDefault="006C0A64" w:rsidP="00B37265">
      <w:pPr>
        <w:widowControl w:val="0"/>
        <w:shd w:val="clear" w:color="auto" w:fill="FFFFFF"/>
        <w:tabs>
          <w:tab w:val="left" w:pos="142"/>
          <w:tab w:val="left" w:pos="422"/>
          <w:tab w:val="left" w:pos="5407"/>
        </w:tabs>
        <w:autoSpaceDE w:val="0"/>
        <w:autoSpaceDN w:val="0"/>
        <w:adjustRightInd w:val="0"/>
        <w:ind w:left="-567" w:firstLine="709"/>
        <w:rPr>
          <w:rFonts w:ascii="XO Thames" w:hAnsi="XO Thames"/>
          <w:b/>
          <w:bCs/>
          <w:lang w:eastAsia="en-US"/>
        </w:rPr>
      </w:pPr>
      <w:r w:rsidRPr="000027A9">
        <w:rPr>
          <w:rFonts w:ascii="XO Thames" w:hAnsi="XO Thames"/>
          <w:b/>
          <w:bCs/>
          <w:lang w:eastAsia="en-US"/>
        </w:rPr>
        <w:tab/>
      </w:r>
      <w:r w:rsidRPr="000027A9">
        <w:rPr>
          <w:rFonts w:ascii="XO Thames" w:hAnsi="XO Thames"/>
          <w:b/>
          <w:bCs/>
          <w:lang w:eastAsia="en-US"/>
        </w:rPr>
        <w:tab/>
      </w:r>
    </w:p>
    <w:p w:rsidR="006C0A64" w:rsidRPr="000027A9" w:rsidRDefault="006C0A64" w:rsidP="00D471BB">
      <w:pPr>
        <w:widowControl w:val="0"/>
        <w:autoSpaceDE w:val="0"/>
        <w:autoSpaceDN w:val="0"/>
        <w:adjustRightInd w:val="0"/>
        <w:jc w:val="center"/>
        <w:rPr>
          <w:rFonts w:ascii="XO Thames" w:hAnsi="XO Thames"/>
          <w:b/>
          <w:bCs/>
          <w:lang w:eastAsia="en-US"/>
        </w:rPr>
      </w:pPr>
      <w:r w:rsidRPr="000027A9">
        <w:rPr>
          <w:rFonts w:ascii="XO Thames" w:hAnsi="XO Thames"/>
          <w:b/>
          <w:bCs/>
          <w:lang w:eastAsia="en-US"/>
        </w:rPr>
        <w:t xml:space="preserve">9. Юридические адреса и реквизиты сторон     </w:t>
      </w:r>
    </w:p>
    <w:tbl>
      <w:tblPr>
        <w:tblW w:w="9828" w:type="dxa"/>
        <w:tblInd w:w="2" w:type="dxa"/>
        <w:tblLayout w:type="fixed"/>
        <w:tblLook w:val="01E0"/>
      </w:tblPr>
      <w:tblGrid>
        <w:gridCol w:w="5028"/>
        <w:gridCol w:w="4800"/>
      </w:tblGrid>
      <w:tr w:rsidR="006C0A64" w:rsidRPr="000027A9" w:rsidTr="002E3ECB">
        <w:trPr>
          <w:trHeight w:val="256"/>
        </w:trPr>
        <w:tc>
          <w:tcPr>
            <w:tcW w:w="5016" w:type="dxa"/>
          </w:tcPr>
          <w:p w:rsidR="006C0A64" w:rsidRPr="000027A9" w:rsidRDefault="006C0A64" w:rsidP="00CA3C83">
            <w:pPr>
              <w:widowControl w:val="0"/>
              <w:ind w:firstLine="709"/>
              <w:jc w:val="both"/>
              <w:rPr>
                <w:rFonts w:ascii="XO Thames" w:eastAsia="Arial Unicode MS" w:hAnsi="XO Thames"/>
                <w:b/>
                <w:bCs/>
                <w:color w:val="000000"/>
              </w:rPr>
            </w:pPr>
          </w:p>
          <w:p w:rsidR="006C0A64" w:rsidRPr="000027A9" w:rsidRDefault="006C0A64" w:rsidP="00CA3C83">
            <w:pPr>
              <w:widowControl w:val="0"/>
              <w:ind w:firstLine="709"/>
              <w:jc w:val="both"/>
              <w:rPr>
                <w:rFonts w:ascii="XO Thames" w:eastAsia="Arial Unicode MS" w:hAnsi="XO Thames"/>
                <w:b/>
                <w:bCs/>
                <w:color w:val="000000"/>
              </w:rPr>
            </w:pPr>
            <w:r w:rsidRPr="000027A9">
              <w:rPr>
                <w:rFonts w:ascii="XO Thames" w:eastAsia="Arial Unicode MS" w:hAnsi="XO Thames"/>
                <w:b/>
                <w:bCs/>
                <w:color w:val="000000"/>
              </w:rPr>
              <w:t>Заказчик</w:t>
            </w:r>
          </w:p>
        </w:tc>
        <w:tc>
          <w:tcPr>
            <w:tcW w:w="4800" w:type="dxa"/>
          </w:tcPr>
          <w:p w:rsidR="006C0A64" w:rsidRPr="000027A9" w:rsidRDefault="006C0A64" w:rsidP="00CA3C83">
            <w:pPr>
              <w:widowControl w:val="0"/>
              <w:ind w:firstLine="709"/>
              <w:jc w:val="both"/>
              <w:rPr>
                <w:rFonts w:ascii="XO Thames" w:eastAsia="Arial Unicode MS" w:hAnsi="XO Thames"/>
                <w:b/>
                <w:bCs/>
                <w:color w:val="000000"/>
              </w:rPr>
            </w:pPr>
          </w:p>
          <w:p w:rsidR="006C0A64" w:rsidRPr="000027A9" w:rsidRDefault="006C0A64" w:rsidP="00CA3C83">
            <w:pPr>
              <w:widowControl w:val="0"/>
              <w:ind w:firstLine="709"/>
              <w:jc w:val="both"/>
              <w:rPr>
                <w:rFonts w:ascii="XO Thames" w:eastAsia="Arial Unicode MS" w:hAnsi="XO Thames"/>
                <w:b/>
                <w:bCs/>
                <w:color w:val="000000"/>
              </w:rPr>
            </w:pPr>
            <w:r w:rsidRPr="000027A9">
              <w:rPr>
                <w:rFonts w:ascii="XO Thames" w:eastAsia="Arial Unicode MS" w:hAnsi="XO Thames"/>
                <w:b/>
                <w:bCs/>
                <w:color w:val="000000"/>
              </w:rPr>
              <w:t>Исполнитель</w:t>
            </w:r>
          </w:p>
        </w:tc>
      </w:tr>
      <w:tr w:rsidR="006C0A64" w:rsidRPr="000027A9" w:rsidTr="002E3ECB">
        <w:tblPrEx>
          <w:tblLook w:val="0000"/>
        </w:tblPrEx>
        <w:tc>
          <w:tcPr>
            <w:tcW w:w="5016" w:type="dxa"/>
          </w:tcPr>
          <w:p w:rsidR="000260B1" w:rsidRDefault="000260B1" w:rsidP="000260B1">
            <w:pPr>
              <w:pStyle w:val="a7"/>
              <w:rPr>
                <w:rFonts w:ascii="XO Thames" w:hAnsi="XO Thames"/>
                <w:sz w:val="24"/>
                <w:szCs w:val="24"/>
              </w:rPr>
            </w:pPr>
            <w:r>
              <w:rPr>
                <w:rFonts w:ascii="XO Thames" w:hAnsi="XO Thames"/>
                <w:sz w:val="24"/>
                <w:szCs w:val="24"/>
              </w:rPr>
              <w:t>ФКУ ИК-5 УФСИН России по Алтайскому краю</w:t>
            </w:r>
          </w:p>
          <w:p w:rsidR="000260B1" w:rsidRDefault="000260B1" w:rsidP="000260B1">
            <w:pPr>
              <w:pStyle w:val="a7"/>
              <w:rPr>
                <w:rFonts w:ascii="XO Thames" w:hAnsi="XO Thames"/>
                <w:sz w:val="24"/>
                <w:szCs w:val="24"/>
              </w:rPr>
            </w:pPr>
            <w:r>
              <w:rPr>
                <w:rFonts w:ascii="XO Thames" w:hAnsi="XO Thames"/>
                <w:sz w:val="24"/>
                <w:szCs w:val="24"/>
              </w:rPr>
              <w:t>ИНН/КПП 2209021091/220901001</w:t>
            </w:r>
          </w:p>
          <w:p w:rsidR="000260B1" w:rsidRDefault="000260B1" w:rsidP="000260B1">
            <w:pPr>
              <w:pStyle w:val="a7"/>
              <w:rPr>
                <w:rFonts w:ascii="XO Thames" w:hAnsi="XO Thames"/>
                <w:sz w:val="24"/>
                <w:szCs w:val="24"/>
              </w:rPr>
            </w:pPr>
            <w:r>
              <w:rPr>
                <w:rFonts w:ascii="XO Thames" w:hAnsi="XO Thames"/>
                <w:sz w:val="24"/>
                <w:szCs w:val="24"/>
              </w:rPr>
              <w:t>Место нахождения:</w:t>
            </w:r>
          </w:p>
          <w:p w:rsidR="000260B1" w:rsidRDefault="000260B1" w:rsidP="000260B1">
            <w:pPr>
              <w:pStyle w:val="a7"/>
              <w:rPr>
                <w:rFonts w:ascii="XO Thames" w:hAnsi="XO Thames"/>
                <w:sz w:val="24"/>
                <w:szCs w:val="24"/>
              </w:rPr>
            </w:pPr>
            <w:r>
              <w:rPr>
                <w:rFonts w:ascii="XO Thames" w:hAnsi="XO Thames"/>
                <w:sz w:val="24"/>
                <w:szCs w:val="24"/>
              </w:rPr>
              <w:t>Алтайский край, г. Рубцовск, ул. Тракторная, 23</w:t>
            </w:r>
          </w:p>
          <w:p w:rsidR="000260B1" w:rsidRDefault="000260B1" w:rsidP="000260B1">
            <w:pPr>
              <w:pStyle w:val="a7"/>
              <w:rPr>
                <w:rFonts w:ascii="XO Thames" w:hAnsi="XO Thames"/>
                <w:sz w:val="24"/>
                <w:szCs w:val="24"/>
              </w:rPr>
            </w:pPr>
            <w:r>
              <w:rPr>
                <w:rFonts w:ascii="XO Thames" w:hAnsi="XO Thames"/>
                <w:sz w:val="24"/>
                <w:szCs w:val="24"/>
              </w:rPr>
              <w:t>Фактическое место нахождения:</w:t>
            </w:r>
          </w:p>
          <w:p w:rsidR="000260B1" w:rsidRDefault="000260B1" w:rsidP="000260B1">
            <w:pPr>
              <w:pStyle w:val="a7"/>
              <w:rPr>
                <w:rFonts w:ascii="XO Thames" w:hAnsi="XO Thames"/>
                <w:sz w:val="24"/>
                <w:szCs w:val="24"/>
              </w:rPr>
            </w:pPr>
            <w:r>
              <w:rPr>
                <w:rFonts w:ascii="XO Thames" w:hAnsi="XO Thames"/>
                <w:sz w:val="24"/>
                <w:szCs w:val="24"/>
              </w:rPr>
              <w:t>658209, Алтайский край, г. Рубцовск, ул. Тракторная, 23</w:t>
            </w:r>
          </w:p>
          <w:p w:rsidR="000260B1" w:rsidRDefault="000260B1" w:rsidP="000260B1">
            <w:pPr>
              <w:pStyle w:val="a7"/>
              <w:rPr>
                <w:rFonts w:ascii="XO Thames" w:hAnsi="XO Thames"/>
                <w:sz w:val="24"/>
                <w:szCs w:val="24"/>
              </w:rPr>
            </w:pPr>
            <w:r>
              <w:rPr>
                <w:rFonts w:ascii="XO Thames" w:hAnsi="XO Thames"/>
                <w:sz w:val="24"/>
                <w:szCs w:val="24"/>
              </w:rPr>
              <w:t>тел. (38557) 96717</w:t>
            </w:r>
          </w:p>
          <w:p w:rsidR="000260B1" w:rsidRDefault="000260B1" w:rsidP="000260B1">
            <w:pPr>
              <w:pStyle w:val="a7"/>
              <w:rPr>
                <w:rFonts w:ascii="XO Thames" w:hAnsi="XO Thames"/>
                <w:sz w:val="24"/>
                <w:szCs w:val="24"/>
              </w:rPr>
            </w:pPr>
            <w:r>
              <w:rPr>
                <w:rFonts w:ascii="XO Thames" w:hAnsi="XO Thames"/>
                <w:sz w:val="24"/>
                <w:szCs w:val="24"/>
              </w:rPr>
              <w:t>Банковские реквизиты:</w:t>
            </w:r>
          </w:p>
          <w:p w:rsidR="000260B1" w:rsidRDefault="000260B1" w:rsidP="000260B1">
            <w:pPr>
              <w:pStyle w:val="a7"/>
              <w:rPr>
                <w:rFonts w:ascii="XO Thames" w:hAnsi="XO Thames"/>
                <w:sz w:val="24"/>
                <w:szCs w:val="24"/>
              </w:rPr>
            </w:pPr>
            <w:r>
              <w:rPr>
                <w:rFonts w:ascii="XO Thames" w:hAnsi="XO Thames"/>
                <w:sz w:val="24"/>
                <w:szCs w:val="24"/>
              </w:rPr>
              <w:t xml:space="preserve">УФК по Новосибирской области, г. Новосибирск (ФКУ   ИК-5 УФСИН России по Алтайскому краю л/с 03171312760)   </w:t>
            </w:r>
          </w:p>
          <w:p w:rsidR="000260B1" w:rsidRDefault="000260B1" w:rsidP="000260B1">
            <w:pPr>
              <w:pStyle w:val="a7"/>
              <w:rPr>
                <w:rFonts w:ascii="XO Thames" w:hAnsi="XO Thames"/>
                <w:sz w:val="24"/>
                <w:szCs w:val="24"/>
              </w:rPr>
            </w:pPr>
            <w:r>
              <w:rPr>
                <w:rFonts w:ascii="XO Thames" w:hAnsi="XO Thames"/>
                <w:sz w:val="24"/>
                <w:szCs w:val="24"/>
              </w:rPr>
              <w:t>р/с 03211643000000015104</w:t>
            </w:r>
          </w:p>
          <w:p w:rsidR="000260B1" w:rsidRDefault="000260B1" w:rsidP="000260B1">
            <w:pPr>
              <w:pStyle w:val="a7"/>
              <w:rPr>
                <w:rFonts w:ascii="XO Thames" w:hAnsi="XO Thames"/>
                <w:sz w:val="24"/>
                <w:szCs w:val="24"/>
              </w:rPr>
            </w:pPr>
            <w:r>
              <w:rPr>
                <w:rFonts w:ascii="XO Thames" w:hAnsi="XO Thames"/>
                <w:sz w:val="24"/>
                <w:szCs w:val="24"/>
              </w:rPr>
              <w:t xml:space="preserve">ОКЦ №1 СИБ ГУ Банка России//УФК </w:t>
            </w:r>
          </w:p>
          <w:p w:rsidR="000260B1" w:rsidRDefault="000260B1" w:rsidP="000260B1">
            <w:pPr>
              <w:pStyle w:val="a7"/>
              <w:rPr>
                <w:rFonts w:ascii="XO Thames" w:hAnsi="XO Thames"/>
                <w:sz w:val="24"/>
                <w:szCs w:val="24"/>
              </w:rPr>
            </w:pPr>
            <w:r>
              <w:rPr>
                <w:rFonts w:ascii="XO Thames" w:hAnsi="XO Thames"/>
                <w:sz w:val="24"/>
                <w:szCs w:val="24"/>
              </w:rPr>
              <w:t>по Новосибирской области</w:t>
            </w:r>
            <w:r>
              <w:rPr>
                <w:rFonts w:ascii="XO Thames" w:hAnsi="XO Thames"/>
                <w:sz w:val="24"/>
                <w:szCs w:val="24"/>
              </w:rPr>
              <w:tab/>
              <w:t>г. Новосибирск БИК 015004950</w:t>
            </w:r>
          </w:p>
          <w:p w:rsidR="000260B1" w:rsidRDefault="000260B1" w:rsidP="000260B1">
            <w:pPr>
              <w:pStyle w:val="a7"/>
              <w:rPr>
                <w:rFonts w:ascii="XO Thames" w:hAnsi="XO Thames"/>
                <w:sz w:val="24"/>
                <w:szCs w:val="24"/>
              </w:rPr>
            </w:pPr>
            <w:r>
              <w:rPr>
                <w:rFonts w:ascii="XO Thames" w:hAnsi="XO Thames"/>
                <w:sz w:val="24"/>
                <w:szCs w:val="24"/>
              </w:rPr>
              <w:t>ЕКС 40102810445370000043</w:t>
            </w:r>
          </w:p>
          <w:p w:rsidR="000260B1" w:rsidRDefault="000260B1" w:rsidP="000260B1">
            <w:pPr>
              <w:pStyle w:val="a7"/>
              <w:rPr>
                <w:rFonts w:ascii="XO Thames" w:hAnsi="XO Thames"/>
                <w:sz w:val="24"/>
                <w:szCs w:val="24"/>
              </w:rPr>
            </w:pPr>
            <w:r>
              <w:rPr>
                <w:rFonts w:ascii="XO Thames" w:hAnsi="XO Thames"/>
                <w:sz w:val="24"/>
                <w:szCs w:val="24"/>
              </w:rPr>
              <w:t>ОКТМО 01716000</w:t>
            </w:r>
          </w:p>
          <w:p w:rsidR="000260B1" w:rsidRDefault="000260B1" w:rsidP="000260B1">
            <w:pPr>
              <w:pStyle w:val="a7"/>
              <w:rPr>
                <w:rFonts w:ascii="XO Thames" w:hAnsi="XO Thames"/>
                <w:sz w:val="24"/>
                <w:szCs w:val="24"/>
              </w:rPr>
            </w:pPr>
            <w:r>
              <w:rPr>
                <w:rFonts w:ascii="XO Thames" w:hAnsi="XO Thames"/>
                <w:sz w:val="24"/>
                <w:szCs w:val="24"/>
              </w:rPr>
              <w:t>ОГРН 1022200811423</w:t>
            </w:r>
            <w:r>
              <w:rPr>
                <w:rFonts w:ascii="XO Thames" w:hAnsi="XO Thames"/>
                <w:sz w:val="24"/>
                <w:szCs w:val="24"/>
              </w:rPr>
              <w:tab/>
            </w:r>
            <w:r>
              <w:rPr>
                <w:rFonts w:ascii="XO Thames" w:hAnsi="XO Thames"/>
                <w:sz w:val="24"/>
                <w:szCs w:val="24"/>
              </w:rPr>
              <w:tab/>
            </w:r>
            <w:r>
              <w:rPr>
                <w:rFonts w:ascii="XO Thames" w:hAnsi="XO Thames"/>
                <w:sz w:val="24"/>
                <w:szCs w:val="24"/>
              </w:rPr>
              <w:tab/>
            </w:r>
          </w:p>
          <w:p w:rsidR="000260B1" w:rsidRDefault="000260B1" w:rsidP="000260B1">
            <w:pPr>
              <w:pStyle w:val="a7"/>
              <w:rPr>
                <w:rFonts w:ascii="XO Thames" w:hAnsi="XO Thames"/>
                <w:sz w:val="24"/>
                <w:szCs w:val="24"/>
              </w:rPr>
            </w:pPr>
            <w:r>
              <w:rPr>
                <w:rFonts w:ascii="XO Thames" w:hAnsi="XO Thames"/>
                <w:sz w:val="24"/>
                <w:szCs w:val="24"/>
              </w:rPr>
              <w:t>ОКВЭД 75.23.4 ОКФС 12</w:t>
            </w:r>
            <w:r>
              <w:rPr>
                <w:rFonts w:ascii="XO Thames" w:hAnsi="XO Thames"/>
                <w:sz w:val="24"/>
                <w:szCs w:val="24"/>
              </w:rPr>
              <w:tab/>
            </w:r>
            <w:r>
              <w:rPr>
                <w:rFonts w:ascii="XO Thames" w:hAnsi="XO Thames"/>
                <w:sz w:val="24"/>
                <w:szCs w:val="24"/>
              </w:rPr>
              <w:tab/>
            </w:r>
          </w:p>
          <w:p w:rsidR="000260B1" w:rsidRDefault="000260B1" w:rsidP="000260B1">
            <w:pPr>
              <w:pStyle w:val="a7"/>
              <w:rPr>
                <w:rFonts w:ascii="XO Thames" w:hAnsi="XO Thames"/>
                <w:sz w:val="24"/>
                <w:szCs w:val="24"/>
              </w:rPr>
            </w:pPr>
            <w:r>
              <w:rPr>
                <w:rFonts w:ascii="XO Thames" w:hAnsi="XO Thames"/>
                <w:sz w:val="24"/>
                <w:szCs w:val="24"/>
              </w:rPr>
              <w:t>ОКПО 08829784 ОКПОФ 7510</w:t>
            </w:r>
          </w:p>
          <w:p w:rsidR="000260B1" w:rsidRDefault="000260B1" w:rsidP="000260B1">
            <w:pPr>
              <w:widowControl w:val="0"/>
              <w:rPr>
                <w:rFonts w:ascii="XO Thames" w:eastAsia="Calibri" w:hAnsi="XO Thames"/>
                <w:kern w:val="2"/>
                <w:sz w:val="22"/>
                <w:szCs w:val="22"/>
              </w:rPr>
            </w:pPr>
            <w:r>
              <w:rPr>
                <w:rFonts w:ascii="XO Thames" w:eastAsia="Calibri" w:hAnsi="XO Thames"/>
                <w:b/>
                <w:kern w:val="2"/>
              </w:rPr>
              <w:t>Адрес электронной почты:</w:t>
            </w:r>
            <w:r>
              <w:rPr>
                <w:rFonts w:ascii="XO Thames" w:eastAsia="Calibri" w:hAnsi="XO Thames"/>
                <w:b/>
                <w:kern w:val="2"/>
                <w:lang w:val="en-US"/>
              </w:rPr>
              <w:t>i</w:t>
            </w:r>
            <w:r>
              <w:rPr>
                <w:rFonts w:ascii="XO Thames" w:eastAsia="Calibri" w:hAnsi="XO Thames"/>
                <w:b/>
                <w:kern w:val="2"/>
              </w:rPr>
              <w:br/>
            </w:r>
            <w:r>
              <w:rPr>
                <w:rFonts w:ascii="XO Thames" w:eastAsia="Calibri" w:hAnsi="XO Thames"/>
                <w:kern w:val="2"/>
                <w:lang w:val="en-US"/>
              </w:rPr>
              <w:t>i</w:t>
            </w:r>
            <w:hyperlink r:id="rId8" w:history="1">
              <w:r>
                <w:rPr>
                  <w:rStyle w:val="a8"/>
                  <w:rFonts w:ascii="XO Thames" w:eastAsia="Calibri" w:hAnsi="XO Thames"/>
                  <w:kern w:val="2"/>
                  <w:lang w:val="en-US"/>
                </w:rPr>
                <w:t>k</w:t>
              </w:r>
              <w:r>
                <w:rPr>
                  <w:rStyle w:val="a8"/>
                  <w:rFonts w:ascii="XO Thames" w:eastAsia="Calibri" w:hAnsi="XO Thames"/>
                  <w:kern w:val="2"/>
                </w:rPr>
                <w:t>5.</w:t>
              </w:r>
              <w:r>
                <w:rPr>
                  <w:rStyle w:val="a8"/>
                  <w:rFonts w:ascii="XO Thames" w:eastAsia="Calibri" w:hAnsi="XO Thames"/>
                  <w:kern w:val="2"/>
                  <w:lang w:val="en-US"/>
                </w:rPr>
                <w:t>ik</w:t>
              </w:r>
              <w:r>
                <w:rPr>
                  <w:rStyle w:val="a8"/>
                  <w:rFonts w:ascii="XO Thames" w:eastAsia="Calibri" w:hAnsi="XO Thames"/>
                  <w:kern w:val="2"/>
                </w:rPr>
                <w:t>5@</w:t>
              </w:r>
              <w:r>
                <w:rPr>
                  <w:rStyle w:val="a8"/>
                  <w:rFonts w:ascii="XO Thames" w:eastAsia="Calibri" w:hAnsi="XO Thames"/>
                  <w:kern w:val="2"/>
                  <w:lang w:val="en-US"/>
                </w:rPr>
                <w:t>mail</w:t>
              </w:r>
              <w:r>
                <w:rPr>
                  <w:rStyle w:val="a8"/>
                  <w:rFonts w:ascii="XO Thames" w:eastAsia="Calibri" w:hAnsi="XO Thames"/>
                  <w:kern w:val="2"/>
                </w:rPr>
                <w:t>.</w:t>
              </w:r>
              <w:r>
                <w:rPr>
                  <w:rStyle w:val="a8"/>
                  <w:rFonts w:ascii="XO Thames" w:eastAsia="Calibri" w:hAnsi="XO Thames"/>
                  <w:kern w:val="2"/>
                  <w:lang w:val="en-US"/>
                </w:rPr>
                <w:t>ru</w:t>
              </w:r>
            </w:hyperlink>
            <w:r>
              <w:rPr>
                <w:rFonts w:ascii="XO Thames" w:eastAsia="Calibri" w:hAnsi="XO Thames"/>
                <w:kern w:val="2"/>
              </w:rPr>
              <w:br/>
            </w:r>
            <w:r>
              <w:rPr>
                <w:rFonts w:ascii="XO Thames" w:eastAsia="Calibri" w:hAnsi="XO Thames"/>
                <w:b/>
                <w:kern w:val="2"/>
              </w:rPr>
              <w:t>Контактный телефон:</w:t>
            </w:r>
            <w:r>
              <w:rPr>
                <w:rFonts w:ascii="XO Thames" w:eastAsia="Calibri" w:hAnsi="XO Thames"/>
                <w:kern w:val="2"/>
              </w:rPr>
              <w:br/>
              <w:t>8(38557)9-67-17</w:t>
            </w:r>
          </w:p>
          <w:p w:rsidR="00937ECA" w:rsidRPr="000027A9" w:rsidRDefault="00937ECA" w:rsidP="00937ECA">
            <w:pPr>
              <w:jc w:val="both"/>
              <w:rPr>
                <w:rFonts w:ascii="XO Thames" w:hAnsi="XO Thames"/>
              </w:rPr>
            </w:pPr>
          </w:p>
          <w:p w:rsidR="00937ECA" w:rsidRPr="000027A9" w:rsidRDefault="00937ECA" w:rsidP="00937ECA">
            <w:pPr>
              <w:jc w:val="both"/>
              <w:rPr>
                <w:rFonts w:ascii="XO Thames" w:hAnsi="XO Thames"/>
              </w:rPr>
            </w:pPr>
          </w:p>
          <w:p w:rsidR="006C0A64" w:rsidRPr="000027A9" w:rsidRDefault="006C0A64" w:rsidP="00937ECA">
            <w:pPr>
              <w:jc w:val="both"/>
              <w:rPr>
                <w:rFonts w:ascii="XO Thames" w:eastAsia="Arial Unicode MS" w:hAnsi="XO Thames"/>
                <w:color w:val="000000"/>
              </w:rPr>
            </w:pPr>
          </w:p>
        </w:tc>
        <w:tc>
          <w:tcPr>
            <w:tcW w:w="4800" w:type="dxa"/>
          </w:tcPr>
          <w:p w:rsidR="006C0A64" w:rsidRPr="000027A9" w:rsidRDefault="006C0A64" w:rsidP="00645501">
            <w:pPr>
              <w:rPr>
                <w:rFonts w:ascii="XO Thames" w:eastAsia="Arial Unicode MS" w:hAnsi="XO Thames"/>
                <w:color w:val="000000"/>
              </w:rPr>
            </w:pPr>
            <w:bookmarkStart w:id="0" w:name="_GoBack"/>
            <w:bookmarkEnd w:id="0"/>
          </w:p>
        </w:tc>
      </w:tr>
      <w:tr w:rsidR="006C0A64" w:rsidRPr="000027A9" w:rsidTr="002E3ECB">
        <w:tblPrEx>
          <w:tblLook w:val="0000"/>
        </w:tblPrEx>
        <w:tc>
          <w:tcPr>
            <w:tcW w:w="5028" w:type="dxa"/>
          </w:tcPr>
          <w:p w:rsidR="006C0A64" w:rsidRPr="000027A9" w:rsidRDefault="006C0A64" w:rsidP="00CA3C83">
            <w:pPr>
              <w:tabs>
                <w:tab w:val="left" w:pos="540"/>
              </w:tabs>
              <w:jc w:val="both"/>
              <w:rPr>
                <w:rFonts w:ascii="XO Thames" w:eastAsia="Arial Unicode MS" w:hAnsi="XO Thames"/>
                <w:color w:val="000000"/>
              </w:rPr>
            </w:pPr>
          </w:p>
          <w:p w:rsidR="006C0A64" w:rsidRPr="000027A9" w:rsidRDefault="006C0A64" w:rsidP="00CA3C83">
            <w:pPr>
              <w:tabs>
                <w:tab w:val="left" w:pos="540"/>
              </w:tabs>
              <w:rPr>
                <w:rFonts w:ascii="XO Thames" w:eastAsia="Arial Unicode MS" w:hAnsi="XO Thames"/>
                <w:color w:val="000000"/>
              </w:rPr>
            </w:pPr>
            <w:r w:rsidRPr="000027A9">
              <w:rPr>
                <w:rFonts w:ascii="XO Thames" w:eastAsia="Arial Unicode MS" w:hAnsi="XO Thames"/>
                <w:color w:val="000000"/>
              </w:rPr>
              <w:t xml:space="preserve">_________________/ </w:t>
            </w:r>
          </w:p>
        </w:tc>
        <w:tc>
          <w:tcPr>
            <w:tcW w:w="4800" w:type="dxa"/>
          </w:tcPr>
          <w:p w:rsidR="006C0A64" w:rsidRPr="000027A9" w:rsidRDefault="006C0A64" w:rsidP="00DA0DC8">
            <w:pPr>
              <w:rPr>
                <w:rFonts w:ascii="XO Thames" w:hAnsi="XO Thames"/>
              </w:rPr>
            </w:pPr>
          </w:p>
          <w:p w:rsidR="006C0A64" w:rsidRPr="000027A9" w:rsidRDefault="006C0A64" w:rsidP="00515944">
            <w:pPr>
              <w:rPr>
                <w:rFonts w:ascii="XO Thames" w:hAnsi="XO Thames"/>
              </w:rPr>
            </w:pPr>
            <w:r w:rsidRPr="000027A9">
              <w:rPr>
                <w:rFonts w:ascii="XO Thames" w:hAnsi="XO Thames"/>
              </w:rPr>
              <w:t>__________________/</w:t>
            </w:r>
          </w:p>
        </w:tc>
      </w:tr>
    </w:tbl>
    <w:p w:rsidR="006C0A64" w:rsidRPr="000027A9" w:rsidRDefault="006C0A64">
      <w:pPr>
        <w:suppressAutoHyphens w:val="0"/>
        <w:rPr>
          <w:rFonts w:ascii="XO Thames" w:hAnsi="XO Thames"/>
        </w:rPr>
      </w:pPr>
    </w:p>
    <w:p w:rsidR="006C0A64" w:rsidRPr="000027A9" w:rsidRDefault="006C0A64" w:rsidP="002511B5">
      <w:pPr>
        <w:jc w:val="right"/>
        <w:rPr>
          <w:rFonts w:ascii="XO Thames" w:hAnsi="XO Thames"/>
          <w:sz w:val="22"/>
          <w:szCs w:val="22"/>
        </w:rPr>
      </w:pPr>
    </w:p>
    <w:p w:rsidR="006C0A64" w:rsidRPr="000027A9" w:rsidRDefault="006C0A64" w:rsidP="000F0E5D">
      <w:pPr>
        <w:suppressAutoHyphens w:val="0"/>
        <w:jc w:val="right"/>
        <w:rPr>
          <w:rFonts w:ascii="XO Thames" w:hAnsi="XO Thames"/>
          <w:sz w:val="22"/>
          <w:szCs w:val="22"/>
        </w:rPr>
      </w:pPr>
    </w:p>
    <w:p w:rsidR="006C0A64" w:rsidRPr="000027A9" w:rsidRDefault="006C0A64" w:rsidP="000F0E5D">
      <w:pPr>
        <w:suppressAutoHyphens w:val="0"/>
        <w:jc w:val="right"/>
        <w:rPr>
          <w:rFonts w:ascii="XO Thames" w:hAnsi="XO Thames"/>
          <w:sz w:val="22"/>
          <w:szCs w:val="22"/>
        </w:rPr>
      </w:pPr>
    </w:p>
    <w:p w:rsidR="006C0A64" w:rsidRPr="000027A9" w:rsidRDefault="006C0A64" w:rsidP="000F0E5D">
      <w:pPr>
        <w:suppressAutoHyphens w:val="0"/>
        <w:jc w:val="right"/>
        <w:rPr>
          <w:rFonts w:ascii="XO Thames" w:hAnsi="XO Thames"/>
          <w:sz w:val="22"/>
          <w:szCs w:val="22"/>
        </w:rPr>
      </w:pPr>
    </w:p>
    <w:p w:rsidR="006C0A64" w:rsidRPr="000027A9" w:rsidRDefault="006C0A64" w:rsidP="000F0E5D">
      <w:pPr>
        <w:suppressAutoHyphens w:val="0"/>
        <w:jc w:val="right"/>
        <w:rPr>
          <w:rFonts w:ascii="XO Thames" w:hAnsi="XO Thames"/>
          <w:sz w:val="22"/>
          <w:szCs w:val="22"/>
        </w:rPr>
      </w:pPr>
    </w:p>
    <w:p w:rsidR="006C0A64" w:rsidRPr="000027A9" w:rsidRDefault="006C0A64" w:rsidP="000F0E5D">
      <w:pPr>
        <w:suppressAutoHyphens w:val="0"/>
        <w:jc w:val="right"/>
        <w:rPr>
          <w:rFonts w:ascii="XO Thames" w:hAnsi="XO Thames"/>
          <w:sz w:val="22"/>
          <w:szCs w:val="22"/>
        </w:rPr>
      </w:pPr>
    </w:p>
    <w:p w:rsidR="006C0A64" w:rsidRPr="000027A9" w:rsidRDefault="006C0A64" w:rsidP="000F0E5D">
      <w:pPr>
        <w:suppressAutoHyphens w:val="0"/>
        <w:jc w:val="right"/>
        <w:rPr>
          <w:rFonts w:ascii="XO Thames" w:hAnsi="XO Thames"/>
          <w:sz w:val="22"/>
          <w:szCs w:val="22"/>
        </w:rPr>
      </w:pPr>
    </w:p>
    <w:p w:rsidR="006C0A64" w:rsidRPr="000027A9" w:rsidRDefault="006C0A64" w:rsidP="000F0E5D">
      <w:pPr>
        <w:suppressAutoHyphens w:val="0"/>
        <w:jc w:val="right"/>
        <w:rPr>
          <w:rFonts w:ascii="XO Thames" w:hAnsi="XO Thames"/>
          <w:sz w:val="22"/>
          <w:szCs w:val="22"/>
        </w:rPr>
      </w:pPr>
    </w:p>
    <w:p w:rsidR="006C0A64" w:rsidRPr="000027A9" w:rsidRDefault="006C0A64" w:rsidP="000F0E5D">
      <w:pPr>
        <w:suppressAutoHyphens w:val="0"/>
        <w:jc w:val="right"/>
        <w:rPr>
          <w:rFonts w:ascii="XO Thames" w:hAnsi="XO Thames"/>
          <w:sz w:val="22"/>
          <w:szCs w:val="22"/>
        </w:rPr>
      </w:pPr>
    </w:p>
    <w:p w:rsidR="006C0A64" w:rsidRPr="000027A9" w:rsidRDefault="006C0A64" w:rsidP="000F0E5D">
      <w:pPr>
        <w:suppressAutoHyphens w:val="0"/>
        <w:jc w:val="right"/>
        <w:rPr>
          <w:rFonts w:ascii="XO Thames" w:hAnsi="XO Thames"/>
          <w:sz w:val="22"/>
          <w:szCs w:val="22"/>
        </w:rPr>
      </w:pPr>
    </w:p>
    <w:p w:rsidR="006C0A64" w:rsidRPr="000027A9" w:rsidRDefault="006C0A64" w:rsidP="000F0E5D">
      <w:pPr>
        <w:suppressAutoHyphens w:val="0"/>
        <w:jc w:val="right"/>
        <w:rPr>
          <w:rFonts w:ascii="XO Thames" w:hAnsi="XO Thames"/>
          <w:sz w:val="22"/>
          <w:szCs w:val="22"/>
        </w:rPr>
      </w:pPr>
    </w:p>
    <w:p w:rsidR="00ED10F6" w:rsidRPr="000027A9" w:rsidRDefault="00ED10F6" w:rsidP="000F0E5D">
      <w:pPr>
        <w:suppressAutoHyphens w:val="0"/>
        <w:jc w:val="right"/>
        <w:rPr>
          <w:rFonts w:ascii="XO Thames" w:hAnsi="XO Thames"/>
          <w:sz w:val="22"/>
          <w:szCs w:val="22"/>
        </w:rPr>
      </w:pPr>
    </w:p>
    <w:p w:rsidR="006C0A64" w:rsidRPr="000027A9" w:rsidRDefault="006C0A64" w:rsidP="000F0E5D">
      <w:pPr>
        <w:suppressAutoHyphens w:val="0"/>
        <w:jc w:val="right"/>
        <w:rPr>
          <w:rFonts w:ascii="XO Thames" w:hAnsi="XO Thames"/>
          <w:sz w:val="22"/>
          <w:szCs w:val="22"/>
        </w:rPr>
      </w:pPr>
    </w:p>
    <w:p w:rsidR="006C0A64" w:rsidRPr="000027A9" w:rsidRDefault="006C0A64" w:rsidP="000F0E5D">
      <w:pPr>
        <w:suppressAutoHyphens w:val="0"/>
        <w:jc w:val="right"/>
        <w:rPr>
          <w:rFonts w:ascii="XO Thames" w:hAnsi="XO Thames"/>
          <w:sz w:val="22"/>
          <w:szCs w:val="22"/>
        </w:rPr>
      </w:pPr>
    </w:p>
    <w:p w:rsidR="006C0A64" w:rsidRPr="000027A9" w:rsidRDefault="006C0A64" w:rsidP="000F0E5D">
      <w:pPr>
        <w:suppressAutoHyphens w:val="0"/>
        <w:jc w:val="right"/>
        <w:rPr>
          <w:rFonts w:ascii="XO Thames" w:hAnsi="XO Thames"/>
          <w:sz w:val="22"/>
          <w:szCs w:val="22"/>
        </w:rPr>
      </w:pPr>
    </w:p>
    <w:p w:rsidR="006C0A64" w:rsidRPr="000027A9" w:rsidRDefault="006C0A64" w:rsidP="001A1706">
      <w:pPr>
        <w:suppressAutoHyphens w:val="0"/>
        <w:jc w:val="right"/>
        <w:rPr>
          <w:rFonts w:ascii="XO Thames" w:hAnsi="XO Thames"/>
        </w:rPr>
      </w:pPr>
      <w:r w:rsidRPr="000027A9">
        <w:rPr>
          <w:rFonts w:ascii="XO Thames" w:hAnsi="XO Thames"/>
        </w:rPr>
        <w:t>Приложение № 1</w:t>
      </w:r>
    </w:p>
    <w:p w:rsidR="006C0A64" w:rsidRPr="000027A9" w:rsidRDefault="006C0A64" w:rsidP="001A1706">
      <w:pPr>
        <w:suppressAutoHyphens w:val="0"/>
        <w:jc w:val="right"/>
        <w:rPr>
          <w:rFonts w:ascii="XO Thames" w:hAnsi="XO Thames"/>
        </w:rPr>
      </w:pPr>
      <w:r w:rsidRPr="000027A9">
        <w:rPr>
          <w:rFonts w:ascii="XO Thames" w:hAnsi="XO Thames"/>
        </w:rPr>
        <w:t xml:space="preserve"> к Договору   № _______ </w:t>
      </w:r>
    </w:p>
    <w:p w:rsidR="006C0A64" w:rsidRPr="000027A9" w:rsidRDefault="006C0A64" w:rsidP="001A1706">
      <w:pPr>
        <w:suppressAutoHyphens w:val="0"/>
        <w:jc w:val="right"/>
        <w:rPr>
          <w:rFonts w:ascii="XO Thames" w:hAnsi="XO Thames"/>
        </w:rPr>
      </w:pPr>
      <w:r w:rsidRPr="000027A9">
        <w:rPr>
          <w:rFonts w:ascii="XO Thames" w:hAnsi="XO Thames"/>
        </w:rPr>
        <w:t xml:space="preserve">от </w:t>
      </w:r>
      <w:r w:rsidR="006058B4">
        <w:rPr>
          <w:rFonts w:ascii="XO Thames" w:hAnsi="XO Thames"/>
          <w:color w:val="000000"/>
        </w:rPr>
        <w:t>«    » ________2026</w:t>
      </w:r>
      <w:r w:rsidRPr="000027A9">
        <w:rPr>
          <w:rFonts w:ascii="XO Thames" w:hAnsi="XO Thames"/>
          <w:color w:val="000000"/>
        </w:rPr>
        <w:t xml:space="preserve"> г.</w:t>
      </w:r>
    </w:p>
    <w:p w:rsidR="006C0A64" w:rsidRPr="000027A9" w:rsidRDefault="006C0A64" w:rsidP="002511B5">
      <w:pPr>
        <w:rPr>
          <w:rFonts w:ascii="XO Thames" w:hAnsi="XO Thames"/>
        </w:rPr>
      </w:pPr>
    </w:p>
    <w:p w:rsidR="006C0A64" w:rsidRPr="000027A9" w:rsidRDefault="006C0A64" w:rsidP="002511B5">
      <w:pPr>
        <w:rPr>
          <w:rFonts w:ascii="XO Thames" w:hAnsi="XO Thames"/>
          <w:sz w:val="22"/>
          <w:szCs w:val="22"/>
        </w:rPr>
      </w:pPr>
    </w:p>
    <w:p w:rsidR="006C0A64" w:rsidRPr="000027A9" w:rsidRDefault="006C0A64" w:rsidP="002511B5">
      <w:pPr>
        <w:jc w:val="center"/>
        <w:rPr>
          <w:rFonts w:ascii="XO Thames" w:hAnsi="XO Thames"/>
          <w:sz w:val="22"/>
          <w:szCs w:val="22"/>
        </w:rPr>
      </w:pPr>
      <w:r w:rsidRPr="000027A9">
        <w:rPr>
          <w:rFonts w:ascii="XO Thames" w:hAnsi="XO Thames"/>
          <w:sz w:val="22"/>
          <w:szCs w:val="22"/>
        </w:rPr>
        <w:t>СПЕЦИФИКАЦИЯ</w:t>
      </w:r>
    </w:p>
    <w:p w:rsidR="006C0A64" w:rsidRPr="000027A9" w:rsidRDefault="006C0A64" w:rsidP="002511B5">
      <w:pPr>
        <w:jc w:val="center"/>
        <w:rPr>
          <w:rFonts w:ascii="XO Thames" w:hAnsi="XO Thames"/>
          <w:sz w:val="22"/>
          <w:szCs w:val="22"/>
        </w:rPr>
      </w:pPr>
    </w:p>
    <w:tbl>
      <w:tblPr>
        <w:tblW w:w="964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3933"/>
        <w:gridCol w:w="1027"/>
        <w:gridCol w:w="1022"/>
        <w:gridCol w:w="1672"/>
        <w:gridCol w:w="1560"/>
      </w:tblGrid>
      <w:tr w:rsidR="006C0A64" w:rsidRPr="000027A9" w:rsidTr="00521D5A">
        <w:tc>
          <w:tcPr>
            <w:tcW w:w="426" w:type="dxa"/>
            <w:vAlign w:val="center"/>
          </w:tcPr>
          <w:p w:rsidR="006C0A64" w:rsidRPr="000027A9" w:rsidRDefault="006C0A64" w:rsidP="0029482E">
            <w:pPr>
              <w:rPr>
                <w:rFonts w:ascii="XO Thames" w:hAnsi="XO Thames"/>
                <w:b/>
                <w:bCs/>
              </w:rPr>
            </w:pPr>
            <w:r w:rsidRPr="000027A9">
              <w:rPr>
                <w:rFonts w:ascii="XO Thames" w:hAnsi="XO Thames"/>
                <w:b/>
                <w:bCs/>
                <w:sz w:val="22"/>
                <w:szCs w:val="22"/>
              </w:rPr>
              <w:t>№</w:t>
            </w:r>
          </w:p>
        </w:tc>
        <w:tc>
          <w:tcPr>
            <w:tcW w:w="3933" w:type="dxa"/>
            <w:vAlign w:val="center"/>
          </w:tcPr>
          <w:p w:rsidR="006C0A64" w:rsidRPr="000027A9" w:rsidRDefault="006C0A64" w:rsidP="0029482E">
            <w:pPr>
              <w:jc w:val="center"/>
              <w:rPr>
                <w:rFonts w:ascii="XO Thames" w:hAnsi="XO Thames"/>
                <w:b/>
                <w:bCs/>
              </w:rPr>
            </w:pPr>
            <w:r w:rsidRPr="000027A9">
              <w:rPr>
                <w:rFonts w:ascii="XO Thames" w:hAnsi="XO Thames"/>
                <w:b/>
                <w:bCs/>
                <w:sz w:val="22"/>
                <w:szCs w:val="22"/>
              </w:rPr>
              <w:t>Наименование</w:t>
            </w:r>
          </w:p>
        </w:tc>
        <w:tc>
          <w:tcPr>
            <w:tcW w:w="1027" w:type="dxa"/>
            <w:vAlign w:val="center"/>
          </w:tcPr>
          <w:p w:rsidR="006C0A64" w:rsidRPr="000027A9" w:rsidRDefault="006C0A64" w:rsidP="0029482E">
            <w:pPr>
              <w:jc w:val="center"/>
              <w:rPr>
                <w:rFonts w:ascii="XO Thames" w:hAnsi="XO Thames"/>
                <w:b/>
                <w:bCs/>
              </w:rPr>
            </w:pPr>
            <w:r w:rsidRPr="000027A9">
              <w:rPr>
                <w:rFonts w:ascii="XO Thames" w:hAnsi="XO Thames"/>
                <w:b/>
                <w:bCs/>
                <w:sz w:val="22"/>
                <w:szCs w:val="22"/>
              </w:rPr>
              <w:t>Количество</w:t>
            </w:r>
          </w:p>
        </w:tc>
        <w:tc>
          <w:tcPr>
            <w:tcW w:w="1022" w:type="dxa"/>
            <w:vAlign w:val="center"/>
          </w:tcPr>
          <w:p w:rsidR="006C0A64" w:rsidRPr="000027A9" w:rsidRDefault="006C0A64" w:rsidP="0029482E">
            <w:pPr>
              <w:jc w:val="center"/>
              <w:rPr>
                <w:rFonts w:ascii="XO Thames" w:hAnsi="XO Thames"/>
                <w:b/>
                <w:bCs/>
              </w:rPr>
            </w:pPr>
            <w:r w:rsidRPr="000027A9">
              <w:rPr>
                <w:rFonts w:ascii="XO Thames" w:hAnsi="XO Thames"/>
                <w:b/>
                <w:bCs/>
                <w:sz w:val="22"/>
                <w:szCs w:val="22"/>
              </w:rPr>
              <w:t>Ед. измерения</w:t>
            </w:r>
          </w:p>
        </w:tc>
        <w:tc>
          <w:tcPr>
            <w:tcW w:w="1672" w:type="dxa"/>
            <w:vAlign w:val="center"/>
          </w:tcPr>
          <w:p w:rsidR="006C0A64" w:rsidRPr="000027A9" w:rsidRDefault="006C0A64" w:rsidP="0029482E">
            <w:pPr>
              <w:jc w:val="center"/>
              <w:rPr>
                <w:rFonts w:ascii="XO Thames" w:hAnsi="XO Thames"/>
                <w:b/>
                <w:bCs/>
              </w:rPr>
            </w:pPr>
            <w:r w:rsidRPr="000027A9">
              <w:rPr>
                <w:rFonts w:ascii="XO Thames" w:hAnsi="XO Thames"/>
                <w:b/>
                <w:bCs/>
                <w:sz w:val="22"/>
                <w:szCs w:val="22"/>
              </w:rPr>
              <w:t>Цена за ед. (руб.)</w:t>
            </w:r>
          </w:p>
        </w:tc>
        <w:tc>
          <w:tcPr>
            <w:tcW w:w="1560" w:type="dxa"/>
            <w:vAlign w:val="center"/>
          </w:tcPr>
          <w:p w:rsidR="006C0A64" w:rsidRPr="000027A9" w:rsidRDefault="006C0A64" w:rsidP="0029482E">
            <w:pPr>
              <w:jc w:val="center"/>
              <w:rPr>
                <w:rFonts w:ascii="XO Thames" w:hAnsi="XO Thames"/>
                <w:b/>
                <w:bCs/>
              </w:rPr>
            </w:pPr>
            <w:r w:rsidRPr="000027A9">
              <w:rPr>
                <w:rFonts w:ascii="XO Thames" w:hAnsi="XO Thames"/>
                <w:b/>
                <w:bCs/>
                <w:sz w:val="22"/>
                <w:szCs w:val="22"/>
              </w:rPr>
              <w:t xml:space="preserve">Общая стоимость (руб.) </w:t>
            </w:r>
          </w:p>
        </w:tc>
      </w:tr>
      <w:tr w:rsidR="006C0A64" w:rsidRPr="000027A9" w:rsidTr="00521D5A">
        <w:trPr>
          <w:trHeight w:val="684"/>
        </w:trPr>
        <w:tc>
          <w:tcPr>
            <w:tcW w:w="426" w:type="dxa"/>
            <w:vAlign w:val="center"/>
          </w:tcPr>
          <w:p w:rsidR="006C0A64" w:rsidRPr="000027A9" w:rsidRDefault="006C0A64" w:rsidP="00E54527">
            <w:pPr>
              <w:rPr>
                <w:rFonts w:ascii="XO Thames" w:hAnsi="XO Thames"/>
              </w:rPr>
            </w:pPr>
            <w:r w:rsidRPr="000027A9">
              <w:rPr>
                <w:rFonts w:ascii="XO Thames" w:hAnsi="XO Thames"/>
              </w:rPr>
              <w:t>1</w:t>
            </w:r>
          </w:p>
        </w:tc>
        <w:tc>
          <w:tcPr>
            <w:tcW w:w="3933" w:type="dxa"/>
          </w:tcPr>
          <w:p w:rsidR="006C0A64" w:rsidRPr="000027A9" w:rsidRDefault="006C0A64" w:rsidP="00967804">
            <w:pPr>
              <w:rPr>
                <w:rFonts w:ascii="XO Thames" w:hAnsi="XO Thames"/>
              </w:rPr>
            </w:pPr>
            <w:r w:rsidRPr="000027A9">
              <w:rPr>
                <w:rFonts w:ascii="XO Thames" w:hAnsi="XO Thames"/>
              </w:rPr>
              <w:t xml:space="preserve">Индивидуальный дозиметрический контроль персонала </w:t>
            </w:r>
          </w:p>
        </w:tc>
        <w:tc>
          <w:tcPr>
            <w:tcW w:w="1027" w:type="dxa"/>
            <w:vAlign w:val="center"/>
          </w:tcPr>
          <w:p w:rsidR="006C0A64" w:rsidRPr="000027A9" w:rsidRDefault="006058B4" w:rsidP="00146EBB">
            <w:pPr>
              <w:jc w:val="center"/>
              <w:rPr>
                <w:rFonts w:ascii="XO Thames" w:hAnsi="XO Thames"/>
              </w:rPr>
            </w:pPr>
            <w:r>
              <w:rPr>
                <w:rFonts w:ascii="XO Thames" w:hAnsi="XO Thames"/>
              </w:rPr>
              <w:t>7</w:t>
            </w:r>
          </w:p>
        </w:tc>
        <w:tc>
          <w:tcPr>
            <w:tcW w:w="1022" w:type="dxa"/>
            <w:vAlign w:val="center"/>
          </w:tcPr>
          <w:p w:rsidR="006C0A64" w:rsidRPr="000027A9" w:rsidRDefault="006C0A64" w:rsidP="00146EBB">
            <w:pPr>
              <w:jc w:val="center"/>
              <w:rPr>
                <w:rFonts w:ascii="XO Thames" w:hAnsi="XO Thames"/>
              </w:rPr>
            </w:pPr>
            <w:r w:rsidRPr="000027A9">
              <w:rPr>
                <w:rFonts w:ascii="XO Thames" w:hAnsi="XO Thames"/>
              </w:rPr>
              <w:t>шт.</w:t>
            </w:r>
          </w:p>
        </w:tc>
        <w:tc>
          <w:tcPr>
            <w:tcW w:w="1672" w:type="dxa"/>
            <w:vAlign w:val="center"/>
          </w:tcPr>
          <w:p w:rsidR="006C0A64" w:rsidRPr="000027A9" w:rsidRDefault="006C0A64" w:rsidP="00E54527">
            <w:pPr>
              <w:jc w:val="center"/>
              <w:rPr>
                <w:rFonts w:ascii="XO Thames" w:hAnsi="XO Thames"/>
              </w:rPr>
            </w:pPr>
          </w:p>
        </w:tc>
        <w:tc>
          <w:tcPr>
            <w:tcW w:w="1560" w:type="dxa"/>
            <w:vAlign w:val="center"/>
          </w:tcPr>
          <w:p w:rsidR="006C0A64" w:rsidRPr="000027A9" w:rsidRDefault="006C0A64" w:rsidP="00E54527">
            <w:pPr>
              <w:jc w:val="center"/>
              <w:rPr>
                <w:rFonts w:ascii="XO Thames" w:hAnsi="XO Thames"/>
              </w:rPr>
            </w:pPr>
          </w:p>
        </w:tc>
      </w:tr>
      <w:tr w:rsidR="006C0A64" w:rsidRPr="000027A9">
        <w:trPr>
          <w:trHeight w:val="469"/>
        </w:trPr>
        <w:tc>
          <w:tcPr>
            <w:tcW w:w="8080" w:type="dxa"/>
            <w:gridSpan w:val="5"/>
            <w:vAlign w:val="center"/>
          </w:tcPr>
          <w:p w:rsidR="006C0A64" w:rsidRPr="000027A9" w:rsidRDefault="006C0A64" w:rsidP="00670EE1">
            <w:pPr>
              <w:jc w:val="right"/>
              <w:rPr>
                <w:rFonts w:ascii="XO Thames" w:hAnsi="XO Thames"/>
                <w:b/>
                <w:bCs/>
              </w:rPr>
            </w:pPr>
            <w:r w:rsidRPr="000027A9">
              <w:rPr>
                <w:rFonts w:ascii="XO Thames" w:hAnsi="XO Thames"/>
                <w:b/>
                <w:bCs/>
                <w:sz w:val="22"/>
                <w:szCs w:val="22"/>
              </w:rPr>
              <w:t>ИТОГО:</w:t>
            </w:r>
          </w:p>
          <w:p w:rsidR="006C0A64" w:rsidRPr="000027A9" w:rsidRDefault="006C0A64" w:rsidP="00670EE1">
            <w:pPr>
              <w:jc w:val="center"/>
              <w:rPr>
                <w:rFonts w:ascii="XO Thames" w:hAnsi="XO Thames"/>
                <w:b/>
                <w:bCs/>
              </w:rPr>
            </w:pPr>
          </w:p>
        </w:tc>
        <w:tc>
          <w:tcPr>
            <w:tcW w:w="1560" w:type="dxa"/>
          </w:tcPr>
          <w:p w:rsidR="006C0A64" w:rsidRPr="000027A9" w:rsidRDefault="006C0A64" w:rsidP="00670EE1">
            <w:pPr>
              <w:jc w:val="center"/>
              <w:rPr>
                <w:rFonts w:ascii="XO Thames" w:hAnsi="XO Thames"/>
                <w:b/>
                <w:bCs/>
              </w:rPr>
            </w:pPr>
          </w:p>
        </w:tc>
      </w:tr>
    </w:tbl>
    <w:p w:rsidR="006C0A64" w:rsidRPr="000027A9" w:rsidRDefault="006C0A64" w:rsidP="002511B5">
      <w:pPr>
        <w:rPr>
          <w:rFonts w:ascii="XO Thames" w:hAnsi="XO Thames"/>
          <w:sz w:val="22"/>
          <w:szCs w:val="22"/>
        </w:rPr>
      </w:pPr>
    </w:p>
    <w:p w:rsidR="006C0A64" w:rsidRPr="000027A9" w:rsidRDefault="006C0A64" w:rsidP="002511B5">
      <w:pPr>
        <w:rPr>
          <w:rFonts w:ascii="XO Thames" w:hAnsi="XO Thames"/>
          <w:sz w:val="22"/>
          <w:szCs w:val="22"/>
        </w:rPr>
      </w:pPr>
    </w:p>
    <w:p w:rsidR="006C0A64" w:rsidRPr="000027A9" w:rsidRDefault="006C0A64" w:rsidP="002511B5">
      <w:pPr>
        <w:rPr>
          <w:rFonts w:ascii="XO Thames" w:hAnsi="XO Thames"/>
          <w:b/>
          <w:bCs/>
          <w:sz w:val="22"/>
          <w:szCs w:val="22"/>
        </w:rPr>
      </w:pPr>
    </w:p>
    <w:tbl>
      <w:tblPr>
        <w:tblW w:w="5001" w:type="pct"/>
        <w:tblInd w:w="2" w:type="dxa"/>
        <w:tblLook w:val="01E0"/>
      </w:tblPr>
      <w:tblGrid>
        <w:gridCol w:w="4754"/>
        <w:gridCol w:w="5158"/>
      </w:tblGrid>
      <w:tr w:rsidR="006C0A64" w:rsidRPr="000027A9">
        <w:trPr>
          <w:trHeight w:val="1577"/>
        </w:trPr>
        <w:tc>
          <w:tcPr>
            <w:tcW w:w="2398" w:type="pct"/>
          </w:tcPr>
          <w:p w:rsidR="006C0A64" w:rsidRPr="000027A9" w:rsidRDefault="006C0A64" w:rsidP="00357374">
            <w:pPr>
              <w:tabs>
                <w:tab w:val="left" w:pos="540"/>
              </w:tabs>
              <w:jc w:val="center"/>
              <w:rPr>
                <w:rFonts w:ascii="XO Thames" w:eastAsia="Arial Unicode MS" w:hAnsi="XO Thames"/>
                <w:b/>
                <w:bCs/>
                <w:color w:val="000000"/>
              </w:rPr>
            </w:pPr>
            <w:r w:rsidRPr="000027A9">
              <w:rPr>
                <w:rFonts w:ascii="XO Thames" w:eastAsia="Arial Unicode MS" w:hAnsi="XO Thames"/>
                <w:b/>
                <w:bCs/>
                <w:color w:val="000000"/>
              </w:rPr>
              <w:t>Заказчик</w:t>
            </w:r>
          </w:p>
          <w:p w:rsidR="006C0A64" w:rsidRPr="000027A9" w:rsidRDefault="006C0A64" w:rsidP="00357374">
            <w:pPr>
              <w:tabs>
                <w:tab w:val="left" w:pos="540"/>
              </w:tabs>
              <w:jc w:val="center"/>
              <w:rPr>
                <w:rFonts w:ascii="XO Thames" w:eastAsia="Arial Unicode MS" w:hAnsi="XO Thames"/>
                <w:b/>
                <w:bCs/>
                <w:color w:val="000000"/>
              </w:rPr>
            </w:pPr>
          </w:p>
          <w:p w:rsidR="006C0A64" w:rsidRPr="000027A9" w:rsidRDefault="006C0A64" w:rsidP="00357374">
            <w:pPr>
              <w:tabs>
                <w:tab w:val="left" w:pos="540"/>
              </w:tabs>
              <w:jc w:val="both"/>
              <w:rPr>
                <w:rFonts w:ascii="XO Thames" w:eastAsia="Arial Unicode MS" w:hAnsi="XO Thames"/>
                <w:color w:val="000000"/>
              </w:rPr>
            </w:pPr>
          </w:p>
          <w:p w:rsidR="006C0A64" w:rsidRPr="000027A9" w:rsidRDefault="006C0A64" w:rsidP="00357374">
            <w:pPr>
              <w:rPr>
                <w:rFonts w:ascii="XO Thames" w:hAnsi="XO Thames"/>
              </w:rPr>
            </w:pPr>
            <w:r w:rsidRPr="000027A9">
              <w:rPr>
                <w:rFonts w:ascii="XO Thames" w:eastAsia="Arial Unicode MS" w:hAnsi="XO Thames"/>
                <w:color w:val="000000"/>
              </w:rPr>
              <w:t xml:space="preserve">_________________/ </w:t>
            </w:r>
          </w:p>
        </w:tc>
        <w:tc>
          <w:tcPr>
            <w:tcW w:w="2602" w:type="pct"/>
          </w:tcPr>
          <w:p w:rsidR="006C0A64" w:rsidRPr="000027A9" w:rsidRDefault="006C0A64" w:rsidP="00357374">
            <w:pPr>
              <w:tabs>
                <w:tab w:val="left" w:pos="540"/>
              </w:tabs>
              <w:jc w:val="center"/>
              <w:rPr>
                <w:rFonts w:ascii="XO Thames" w:eastAsia="Arial Unicode MS" w:hAnsi="XO Thames"/>
                <w:color w:val="000000"/>
              </w:rPr>
            </w:pPr>
            <w:r w:rsidRPr="000027A9">
              <w:rPr>
                <w:rFonts w:ascii="XO Thames" w:eastAsia="Arial Unicode MS" w:hAnsi="XO Thames"/>
                <w:b/>
                <w:bCs/>
                <w:color w:val="000000"/>
              </w:rPr>
              <w:t>Исполнитель</w:t>
            </w:r>
          </w:p>
          <w:p w:rsidR="006C0A64" w:rsidRPr="000027A9" w:rsidRDefault="006C0A64" w:rsidP="00357374">
            <w:pPr>
              <w:tabs>
                <w:tab w:val="left" w:pos="540"/>
              </w:tabs>
              <w:jc w:val="center"/>
              <w:rPr>
                <w:rFonts w:ascii="XO Thames" w:eastAsia="Arial Unicode MS" w:hAnsi="XO Thames"/>
                <w:color w:val="000000"/>
              </w:rPr>
            </w:pPr>
          </w:p>
          <w:p w:rsidR="006C0A64" w:rsidRPr="000027A9" w:rsidRDefault="006C0A64" w:rsidP="00357374">
            <w:pPr>
              <w:rPr>
                <w:rFonts w:ascii="XO Thames" w:hAnsi="XO Thames"/>
              </w:rPr>
            </w:pPr>
          </w:p>
          <w:p w:rsidR="006C0A64" w:rsidRPr="000027A9" w:rsidRDefault="006C0A64" w:rsidP="00357374">
            <w:pPr>
              <w:rPr>
                <w:rFonts w:ascii="XO Thames" w:hAnsi="XO Thames"/>
              </w:rPr>
            </w:pPr>
            <w:r w:rsidRPr="000027A9">
              <w:rPr>
                <w:rFonts w:ascii="XO Thames" w:hAnsi="XO Thames"/>
              </w:rPr>
              <w:t>__________________/</w:t>
            </w:r>
          </w:p>
          <w:p w:rsidR="006C0A64" w:rsidRPr="000027A9" w:rsidRDefault="006C0A64" w:rsidP="00357374">
            <w:pPr>
              <w:rPr>
                <w:rFonts w:ascii="XO Thames" w:hAnsi="XO Thames"/>
              </w:rPr>
            </w:pPr>
          </w:p>
        </w:tc>
      </w:tr>
    </w:tbl>
    <w:p w:rsidR="006C0A64" w:rsidRPr="000027A9" w:rsidRDefault="006C0A64" w:rsidP="002511B5">
      <w:pPr>
        <w:rPr>
          <w:rFonts w:ascii="XO Thames" w:hAnsi="XO Thames"/>
          <w:b/>
          <w:bCs/>
          <w:sz w:val="22"/>
          <w:szCs w:val="22"/>
        </w:rPr>
      </w:pPr>
    </w:p>
    <w:p w:rsidR="006C0A64" w:rsidRPr="000027A9" w:rsidRDefault="006C0A64" w:rsidP="002511B5">
      <w:pPr>
        <w:rPr>
          <w:rFonts w:ascii="XO Thames" w:hAnsi="XO Thames"/>
          <w:sz w:val="22"/>
          <w:szCs w:val="22"/>
        </w:rPr>
      </w:pPr>
    </w:p>
    <w:p w:rsidR="006C0A64" w:rsidRPr="000027A9" w:rsidRDefault="006C0A64" w:rsidP="002511B5">
      <w:pPr>
        <w:rPr>
          <w:rFonts w:ascii="XO Thames" w:hAnsi="XO Thames"/>
          <w:sz w:val="22"/>
          <w:szCs w:val="22"/>
        </w:rPr>
      </w:pPr>
    </w:p>
    <w:p w:rsidR="006C0A64" w:rsidRPr="000027A9" w:rsidRDefault="006C0A64" w:rsidP="002511B5">
      <w:pPr>
        <w:rPr>
          <w:rFonts w:ascii="XO Thames" w:hAnsi="XO Thames"/>
          <w:sz w:val="22"/>
          <w:szCs w:val="22"/>
        </w:rPr>
      </w:pPr>
    </w:p>
    <w:p w:rsidR="006C0A64" w:rsidRPr="000027A9" w:rsidRDefault="006C0A64" w:rsidP="002511B5">
      <w:pPr>
        <w:widowControl w:val="0"/>
        <w:ind w:left="4956" w:firstLine="708"/>
        <w:jc w:val="right"/>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1A1706" w:rsidRPr="000027A9" w:rsidRDefault="001A1706"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6C0A64" w:rsidRPr="000027A9" w:rsidRDefault="006C0A64" w:rsidP="001A1706">
      <w:pPr>
        <w:tabs>
          <w:tab w:val="left" w:pos="7947"/>
        </w:tabs>
        <w:jc w:val="right"/>
        <w:rPr>
          <w:rFonts w:ascii="XO Thames" w:hAnsi="XO Thames"/>
        </w:rPr>
      </w:pPr>
      <w:r w:rsidRPr="000027A9">
        <w:rPr>
          <w:rFonts w:ascii="XO Thames" w:hAnsi="XO Thames"/>
        </w:rPr>
        <w:t>Приложение № 2</w:t>
      </w:r>
    </w:p>
    <w:p w:rsidR="006C0A64" w:rsidRPr="000027A9" w:rsidRDefault="006C0A64" w:rsidP="001A1706">
      <w:pPr>
        <w:tabs>
          <w:tab w:val="left" w:pos="7947"/>
        </w:tabs>
        <w:jc w:val="right"/>
        <w:rPr>
          <w:rFonts w:ascii="XO Thames" w:hAnsi="XO Thames"/>
        </w:rPr>
      </w:pPr>
      <w:r w:rsidRPr="000027A9">
        <w:rPr>
          <w:rFonts w:ascii="XO Thames" w:hAnsi="XO Thames"/>
        </w:rPr>
        <w:t>к Договору № _____</w:t>
      </w:r>
    </w:p>
    <w:p w:rsidR="006C0A64" w:rsidRPr="000027A9" w:rsidRDefault="006058B4" w:rsidP="001A1706">
      <w:pPr>
        <w:tabs>
          <w:tab w:val="left" w:pos="7947"/>
        </w:tabs>
        <w:jc w:val="right"/>
        <w:rPr>
          <w:rFonts w:ascii="XO Thames" w:hAnsi="XO Thames"/>
        </w:rPr>
      </w:pPr>
      <w:r>
        <w:rPr>
          <w:rFonts w:ascii="XO Thames" w:hAnsi="XO Thames"/>
        </w:rPr>
        <w:t>от «__» _________ 2026</w:t>
      </w:r>
      <w:r w:rsidR="006C0A64" w:rsidRPr="000027A9">
        <w:rPr>
          <w:rFonts w:ascii="XO Thames" w:hAnsi="XO Thames"/>
        </w:rPr>
        <w:t xml:space="preserve"> г.</w:t>
      </w:r>
    </w:p>
    <w:p w:rsidR="006C0A64" w:rsidRPr="000027A9" w:rsidRDefault="006C0A64" w:rsidP="00D9035D">
      <w:pPr>
        <w:pStyle w:val="20"/>
        <w:spacing w:before="0" w:after="0"/>
        <w:ind w:firstLine="567"/>
        <w:jc w:val="center"/>
        <w:rPr>
          <w:rFonts w:ascii="XO Thames" w:hAnsi="XO Thames"/>
          <w:sz w:val="24"/>
          <w:szCs w:val="24"/>
        </w:rPr>
      </w:pPr>
    </w:p>
    <w:p w:rsidR="006C0A64" w:rsidRPr="000027A9" w:rsidRDefault="006C0A64" w:rsidP="00D9035D">
      <w:pPr>
        <w:pStyle w:val="20"/>
        <w:spacing w:before="0" w:after="0" w:line="240" w:lineRule="atLeast"/>
        <w:ind w:firstLine="567"/>
        <w:jc w:val="center"/>
        <w:rPr>
          <w:rFonts w:ascii="XO Thames" w:hAnsi="XO Thames"/>
          <w:sz w:val="24"/>
          <w:szCs w:val="24"/>
        </w:rPr>
      </w:pPr>
      <w:r w:rsidRPr="000027A9">
        <w:rPr>
          <w:rFonts w:ascii="XO Thames" w:hAnsi="XO Thames"/>
          <w:sz w:val="24"/>
          <w:szCs w:val="24"/>
        </w:rPr>
        <w:t>ТЕХНИЧЕСКОЕ ЗАДАНИЕ</w:t>
      </w:r>
    </w:p>
    <w:p w:rsidR="006C0A64" w:rsidRPr="000027A9" w:rsidRDefault="006C0A64" w:rsidP="00D9035D">
      <w:pPr>
        <w:pStyle w:val="20"/>
        <w:spacing w:before="0" w:beforeAutospacing="0" w:after="0" w:afterAutospacing="0"/>
        <w:ind w:firstLine="567"/>
        <w:jc w:val="center"/>
        <w:rPr>
          <w:rFonts w:ascii="XO Thames" w:hAnsi="XO Thames"/>
          <w:b w:val="0"/>
          <w:bCs w:val="0"/>
          <w:color w:val="000000"/>
          <w:sz w:val="24"/>
          <w:szCs w:val="24"/>
        </w:rPr>
      </w:pPr>
      <w:r w:rsidRPr="000027A9">
        <w:rPr>
          <w:rFonts w:ascii="XO Thames" w:hAnsi="XO Thames"/>
          <w:b w:val="0"/>
          <w:bCs w:val="0"/>
          <w:color w:val="000000"/>
          <w:sz w:val="24"/>
          <w:szCs w:val="24"/>
        </w:rPr>
        <w:t>на оказание услуг по проведению индивидуального дозиметрического контроля персонала</w:t>
      </w:r>
    </w:p>
    <w:p w:rsidR="00521D5A" w:rsidRPr="000027A9" w:rsidRDefault="00521D5A" w:rsidP="00D9035D">
      <w:pPr>
        <w:pStyle w:val="20"/>
        <w:spacing w:before="0" w:beforeAutospacing="0" w:after="0" w:afterAutospacing="0"/>
        <w:ind w:firstLine="567"/>
        <w:jc w:val="center"/>
        <w:rPr>
          <w:rFonts w:ascii="XO Thames" w:hAnsi="XO Thames"/>
          <w:b w:val="0"/>
          <w:bCs w:val="0"/>
          <w:color w:val="000000"/>
          <w:sz w:val="24"/>
          <w:szCs w:val="24"/>
        </w:rPr>
      </w:pPr>
    </w:p>
    <w:tbl>
      <w:tblPr>
        <w:tblW w:w="10632" w:type="dxa"/>
        <w:tblInd w:w="-854" w:type="dxa"/>
        <w:tblLayout w:type="fixed"/>
        <w:tblCellMar>
          <w:top w:w="55" w:type="dxa"/>
          <w:left w:w="55" w:type="dxa"/>
          <w:bottom w:w="55" w:type="dxa"/>
          <w:right w:w="55" w:type="dxa"/>
        </w:tblCellMar>
        <w:tblLook w:val="04A0"/>
      </w:tblPr>
      <w:tblGrid>
        <w:gridCol w:w="709"/>
        <w:gridCol w:w="3686"/>
        <w:gridCol w:w="6237"/>
      </w:tblGrid>
      <w:tr w:rsidR="00521D5A" w:rsidRPr="000027A9" w:rsidTr="00B871FA">
        <w:trPr>
          <w:trHeight w:val="324"/>
        </w:trPr>
        <w:tc>
          <w:tcPr>
            <w:tcW w:w="709" w:type="dxa"/>
            <w:tcBorders>
              <w:top w:val="single" w:sz="2" w:space="0" w:color="000000"/>
              <w:left w:val="single" w:sz="2" w:space="0" w:color="000000"/>
              <w:bottom w:val="single" w:sz="2" w:space="0" w:color="000000"/>
              <w:right w:val="nil"/>
            </w:tcBorders>
            <w:hideMark/>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1</w:t>
            </w:r>
          </w:p>
        </w:tc>
        <w:tc>
          <w:tcPr>
            <w:tcW w:w="3686" w:type="dxa"/>
            <w:tcBorders>
              <w:top w:val="single" w:sz="2" w:space="0" w:color="000000"/>
              <w:left w:val="single" w:sz="2" w:space="0" w:color="000000"/>
              <w:bottom w:val="single" w:sz="2" w:space="0" w:color="000000"/>
              <w:right w:val="nil"/>
            </w:tcBorders>
            <w:hideMark/>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 xml:space="preserve">Предмет закупки </w:t>
            </w:r>
          </w:p>
        </w:tc>
        <w:tc>
          <w:tcPr>
            <w:tcW w:w="6237" w:type="dxa"/>
            <w:tcBorders>
              <w:top w:val="single" w:sz="2" w:space="0" w:color="000000"/>
              <w:left w:val="single" w:sz="2" w:space="0" w:color="000000"/>
              <w:bottom w:val="single" w:sz="2" w:space="0" w:color="000000"/>
              <w:right w:val="single" w:sz="2" w:space="0" w:color="000000"/>
            </w:tcBorders>
            <w:hideMark/>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 xml:space="preserve">Оказание услуг по проведению дозиметрического контроля индивидуальных доз внешнего облучения персонала группы «А» с помощью индивидуальных дозиметров, </w:t>
            </w:r>
            <w:r w:rsidRPr="000027A9">
              <w:rPr>
                <w:rFonts w:ascii="XO Thames" w:eastAsia="Calibri" w:hAnsi="XO Thames"/>
                <w:bCs/>
                <w:sz w:val="20"/>
                <w:szCs w:val="20"/>
                <w:lang w:eastAsia="en-US"/>
              </w:rPr>
              <w:t>по доставке и обмену дозиметров</w:t>
            </w:r>
          </w:p>
        </w:tc>
      </w:tr>
      <w:tr w:rsidR="00521D5A" w:rsidRPr="000027A9" w:rsidTr="00B871FA">
        <w:trPr>
          <w:trHeight w:val="324"/>
        </w:trPr>
        <w:tc>
          <w:tcPr>
            <w:tcW w:w="709" w:type="dxa"/>
            <w:tcBorders>
              <w:top w:val="single" w:sz="2" w:space="0" w:color="000000"/>
              <w:left w:val="single" w:sz="2" w:space="0" w:color="000000"/>
              <w:bottom w:val="single" w:sz="2" w:space="0" w:color="000000"/>
              <w:right w:val="nil"/>
            </w:tcBorders>
            <w:hideMark/>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3</w:t>
            </w:r>
          </w:p>
        </w:tc>
        <w:tc>
          <w:tcPr>
            <w:tcW w:w="3686" w:type="dxa"/>
            <w:tcBorders>
              <w:top w:val="single" w:sz="2" w:space="0" w:color="000000"/>
              <w:left w:val="single" w:sz="2" w:space="0" w:color="000000"/>
              <w:bottom w:val="single" w:sz="2" w:space="0" w:color="000000"/>
              <w:right w:val="nil"/>
            </w:tcBorders>
            <w:hideMark/>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Обоснование для оказания услуг</w:t>
            </w:r>
          </w:p>
        </w:tc>
        <w:tc>
          <w:tcPr>
            <w:tcW w:w="6237" w:type="dxa"/>
            <w:tcBorders>
              <w:top w:val="single" w:sz="2" w:space="0" w:color="000000"/>
              <w:left w:val="single" w:sz="2" w:space="0" w:color="000000"/>
              <w:bottom w:val="single" w:sz="2" w:space="0" w:color="000000"/>
              <w:right w:val="single" w:sz="2" w:space="0" w:color="000000"/>
            </w:tcBorders>
            <w:hideMark/>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Дозиметрический контроль индивидуальных доз внешнего облучения персонала, работающего с лучевыми досмотровыми установками (ЛДУ), должен проводиться с использованием индивидуальных дозиметров постоянно, с ежеквартальной регистрацией результатов.</w:t>
            </w:r>
          </w:p>
        </w:tc>
      </w:tr>
      <w:tr w:rsidR="00521D5A" w:rsidRPr="000027A9" w:rsidTr="00521D5A">
        <w:trPr>
          <w:trHeight w:val="1194"/>
        </w:trPr>
        <w:tc>
          <w:tcPr>
            <w:tcW w:w="709" w:type="dxa"/>
            <w:tcBorders>
              <w:top w:val="single" w:sz="2" w:space="0" w:color="000000"/>
              <w:left w:val="single" w:sz="2" w:space="0" w:color="000000"/>
              <w:bottom w:val="nil"/>
              <w:right w:val="nil"/>
            </w:tcBorders>
            <w:hideMark/>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4</w:t>
            </w:r>
          </w:p>
        </w:tc>
        <w:tc>
          <w:tcPr>
            <w:tcW w:w="3686" w:type="dxa"/>
            <w:tcBorders>
              <w:top w:val="single" w:sz="2" w:space="0" w:color="000000"/>
              <w:left w:val="single" w:sz="2" w:space="0" w:color="000000"/>
              <w:right w:val="nil"/>
            </w:tcBorders>
            <w:hideMark/>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 xml:space="preserve">Краткие характеристики оказываемых услуг </w:t>
            </w:r>
          </w:p>
        </w:tc>
        <w:tc>
          <w:tcPr>
            <w:tcW w:w="6237" w:type="dxa"/>
            <w:tcBorders>
              <w:top w:val="single" w:sz="2" w:space="0" w:color="000000"/>
              <w:left w:val="single" w:sz="2" w:space="0" w:color="000000"/>
              <w:right w:val="single" w:sz="2" w:space="0" w:color="000000"/>
            </w:tcBorders>
            <w:hideMark/>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Оказание услуг по проведению дозиметрического контроля индивидуальных доз внешнего облучения персонала с помощью индивидуальных дозиметров, предоставляемых Заказчику Исполнителем, осуществляется ежеквартально, по доставке и обмену дозиметров – в соответствии с графиком оказания услуг.</w:t>
            </w:r>
          </w:p>
        </w:tc>
      </w:tr>
      <w:tr w:rsidR="00521D5A" w:rsidRPr="000027A9" w:rsidTr="00B871FA">
        <w:trPr>
          <w:trHeight w:val="1171"/>
        </w:trPr>
        <w:tc>
          <w:tcPr>
            <w:tcW w:w="709" w:type="dxa"/>
            <w:tcBorders>
              <w:top w:val="single" w:sz="2" w:space="0" w:color="000000"/>
              <w:left w:val="single" w:sz="2" w:space="0" w:color="000000"/>
              <w:bottom w:val="single" w:sz="2" w:space="0" w:color="000000"/>
              <w:right w:val="nil"/>
            </w:tcBorders>
            <w:hideMark/>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5</w:t>
            </w:r>
          </w:p>
        </w:tc>
        <w:tc>
          <w:tcPr>
            <w:tcW w:w="3686" w:type="dxa"/>
            <w:tcBorders>
              <w:top w:val="single" w:sz="2" w:space="0" w:color="000000"/>
              <w:left w:val="single" w:sz="2" w:space="0" w:color="000000"/>
              <w:bottom w:val="single" w:sz="2" w:space="0" w:color="000000"/>
              <w:right w:val="nil"/>
            </w:tcBorders>
            <w:hideMark/>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Требования к услугам по измеримым/исчисляемым параметрам  потребительских свойств</w:t>
            </w:r>
          </w:p>
        </w:tc>
        <w:tc>
          <w:tcPr>
            <w:tcW w:w="6237" w:type="dxa"/>
            <w:tcBorders>
              <w:top w:val="single" w:sz="2" w:space="0" w:color="000000"/>
              <w:left w:val="single" w:sz="2" w:space="0" w:color="000000"/>
              <w:bottom w:val="single" w:sz="2" w:space="0" w:color="000000"/>
              <w:right w:val="single" w:sz="2" w:space="0" w:color="000000"/>
            </w:tcBorders>
            <w:hideMark/>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 xml:space="preserve">Исполнитель должен оказать услуги по проведению дозиметрического контроля индивидуальных доз внешнего облучения персонала (начальник смены досмотра; старший инспектор по досмотру; инспектор по досмотру; ведущий инженер - электроник; ведущий инженер - электроник группы оперативного обслуживания; инженер - электроник группы оперативного обслуживания, ведущий специалист (по ИТСО и ДТ) с помощью индивидуальных дозиметров </w:t>
            </w:r>
            <w:r w:rsidR="006058B4">
              <w:rPr>
                <w:rFonts w:ascii="XO Thames" w:eastAsia="Calibri" w:hAnsi="XO Thames"/>
                <w:b/>
                <w:sz w:val="20"/>
                <w:szCs w:val="20"/>
                <w:lang w:eastAsia="en-US"/>
              </w:rPr>
              <w:t>в количестве 7</w:t>
            </w:r>
            <w:r w:rsidRPr="000027A9">
              <w:rPr>
                <w:rFonts w:ascii="XO Thames" w:eastAsia="Calibri" w:hAnsi="XO Thames"/>
                <w:b/>
                <w:sz w:val="20"/>
                <w:szCs w:val="20"/>
                <w:lang w:eastAsia="en-US"/>
              </w:rPr>
              <w:t xml:space="preserve"> штук</w:t>
            </w:r>
            <w:r w:rsidRPr="000027A9">
              <w:rPr>
                <w:rFonts w:ascii="XO Thames" w:eastAsia="Calibri" w:hAnsi="XO Thames"/>
                <w:sz w:val="20"/>
                <w:szCs w:val="20"/>
                <w:lang w:eastAsia="en-US"/>
              </w:rPr>
              <w:t>, предоставляемых ЗаказчикуИсполнителем ежеквартально, по доставке и обмену дозиметров. Для контроля должны использоваться дозиметры термолюминесцентные DTU-1, DTU-2 или ДТЛ-02.</w:t>
            </w:r>
          </w:p>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 xml:space="preserve">   Замена дозиметров и снятие показаний должны осуществляться ежеквартально. </w:t>
            </w:r>
          </w:p>
          <w:p w:rsidR="00521D5A" w:rsidRPr="000027A9" w:rsidRDefault="00521D5A" w:rsidP="00521D5A">
            <w:pPr>
              <w:suppressAutoHyphens w:val="0"/>
              <w:rPr>
                <w:rFonts w:ascii="XO Thames" w:eastAsia="Calibri" w:hAnsi="XO Thames"/>
                <w:b/>
                <w:sz w:val="20"/>
                <w:szCs w:val="20"/>
                <w:lang w:eastAsia="en-US"/>
              </w:rPr>
            </w:pPr>
            <w:r w:rsidRPr="000027A9">
              <w:rPr>
                <w:rFonts w:ascii="XO Thames" w:eastAsia="Calibri" w:hAnsi="XO Thames"/>
                <w:sz w:val="20"/>
                <w:szCs w:val="20"/>
                <w:lang w:eastAsia="en-US"/>
              </w:rPr>
              <w:t xml:space="preserve">   Результаты измерений должны быть оформлены протоколом контроля индивидуального эквивалента дозы персонала по сменам и по службам.</w:t>
            </w:r>
          </w:p>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 xml:space="preserve">   При текущей ежеквартальной обработке индивидуальных дозиметров, в случае обнаружения превышении основного дозового предела, Исполнитель должен немедленно сообщить об этом Заказчику в письменной форме.</w:t>
            </w:r>
          </w:p>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 xml:space="preserve">   Исполнитель должен осуществлять измерение доз и оформление протокола контроля индивидуальных доз облучения </w:t>
            </w:r>
            <w:r w:rsidR="006058B4">
              <w:rPr>
                <w:rFonts w:ascii="XO Thames" w:eastAsia="Calibri" w:hAnsi="XO Thames"/>
                <w:b/>
                <w:sz w:val="20"/>
                <w:szCs w:val="20"/>
                <w:lang w:eastAsia="en-US"/>
              </w:rPr>
              <w:t>до 23.12.2026</w:t>
            </w:r>
            <w:r w:rsidRPr="000027A9">
              <w:rPr>
                <w:rFonts w:ascii="XO Thames" w:eastAsia="Calibri" w:hAnsi="XO Thames"/>
                <w:b/>
                <w:sz w:val="20"/>
                <w:szCs w:val="20"/>
                <w:lang w:eastAsia="en-US"/>
              </w:rPr>
              <w:t xml:space="preserve"> года.</w:t>
            </w:r>
          </w:p>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 xml:space="preserve">Исполнитель должен предоставить Заказчику информацию о дозах облучения персонала ежеквартально, при обмене дозиметрови по запросу Заказчика, в электронном виде, </w:t>
            </w:r>
            <w:r w:rsidRPr="000027A9">
              <w:rPr>
                <w:rFonts w:ascii="XO Thames" w:eastAsia="Calibri" w:hAnsi="XO Thames"/>
                <w:b/>
                <w:sz w:val="20"/>
                <w:szCs w:val="20"/>
                <w:lang w:eastAsia="en-US"/>
              </w:rPr>
              <w:t>в течение 5 (пяти) рабочих дней,</w:t>
            </w:r>
            <w:r w:rsidRPr="000027A9">
              <w:rPr>
                <w:rFonts w:ascii="XO Thames" w:eastAsia="Calibri" w:hAnsi="XO Thames"/>
                <w:sz w:val="20"/>
                <w:szCs w:val="20"/>
                <w:lang w:eastAsia="en-US"/>
              </w:rPr>
              <w:t xml:space="preserve"> путём направления отсканированного протокола измерений на адрес электронной почты Заказчика.</w:t>
            </w:r>
          </w:p>
        </w:tc>
      </w:tr>
      <w:tr w:rsidR="00521D5A" w:rsidRPr="000027A9" w:rsidTr="00B871FA">
        <w:trPr>
          <w:trHeight w:val="1171"/>
        </w:trPr>
        <w:tc>
          <w:tcPr>
            <w:tcW w:w="709" w:type="dxa"/>
            <w:tcBorders>
              <w:top w:val="single" w:sz="2" w:space="0" w:color="000000"/>
              <w:left w:val="single" w:sz="2" w:space="0" w:color="000000"/>
              <w:bottom w:val="single" w:sz="2" w:space="0" w:color="000000"/>
              <w:right w:val="nil"/>
            </w:tcBorders>
            <w:hideMark/>
          </w:tcPr>
          <w:p w:rsidR="00521D5A" w:rsidRPr="000027A9" w:rsidRDefault="00521D5A" w:rsidP="00521D5A">
            <w:pPr>
              <w:suppressAutoHyphens w:val="0"/>
              <w:rPr>
                <w:rFonts w:ascii="XO Thames" w:eastAsia="Calibri" w:hAnsi="XO Thames"/>
                <w:sz w:val="20"/>
                <w:szCs w:val="20"/>
                <w:lang w:val="en-US" w:eastAsia="en-US"/>
              </w:rPr>
            </w:pPr>
            <w:r w:rsidRPr="000027A9">
              <w:rPr>
                <w:rFonts w:ascii="XO Thames" w:eastAsia="Calibri" w:hAnsi="XO Thames"/>
                <w:sz w:val="20"/>
                <w:szCs w:val="20"/>
                <w:lang w:val="en-US" w:eastAsia="en-US"/>
              </w:rPr>
              <w:t>6</w:t>
            </w:r>
          </w:p>
        </w:tc>
        <w:tc>
          <w:tcPr>
            <w:tcW w:w="3686" w:type="dxa"/>
            <w:tcBorders>
              <w:top w:val="single" w:sz="2" w:space="0" w:color="000000"/>
              <w:left w:val="single" w:sz="2" w:space="0" w:color="000000"/>
              <w:bottom w:val="single" w:sz="2" w:space="0" w:color="000000"/>
              <w:right w:val="nil"/>
            </w:tcBorders>
            <w:hideMark/>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Требования к применяемым стандартам, СНиП и прочим правилам</w:t>
            </w:r>
          </w:p>
        </w:tc>
        <w:tc>
          <w:tcPr>
            <w:tcW w:w="6237" w:type="dxa"/>
            <w:tcBorders>
              <w:top w:val="single" w:sz="2" w:space="0" w:color="000000"/>
              <w:left w:val="single" w:sz="2" w:space="0" w:color="000000"/>
              <w:bottom w:val="single" w:sz="2" w:space="0" w:color="000000"/>
              <w:right w:val="single" w:sz="2" w:space="0" w:color="000000"/>
            </w:tcBorders>
            <w:hideMark/>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 xml:space="preserve">Обеспечение контроля индивидуальных доз внешнего облучения персонала, работающего на рентгеновских установках и осуществляющего их техническое обслуживание, должно производиться на основании требований СанПиН 2.6.1.3488-17 «Гигиенические требования по обеспечению радиационной безопасности при обращении с лучевыми досмотровыми установками», утвержденных постановлением Главного государственного санитарного врача Российской Федерации от 04.09.2017 № 124, Федерального закона от 30.03.1999 г. № 52-ФЗ «О </w:t>
            </w:r>
            <w:r w:rsidRPr="000027A9">
              <w:rPr>
                <w:rFonts w:ascii="XO Thames" w:eastAsia="Calibri" w:hAnsi="XO Thames"/>
                <w:sz w:val="20"/>
                <w:szCs w:val="20"/>
                <w:lang w:eastAsia="en-US"/>
              </w:rPr>
              <w:lastRenderedPageBreak/>
              <w:t>санитарно-эпидемиологическом благополучии населения»,  Федерального закона от09.01.1996 N 3-ФЗ «О радиационной безопасности населения», Приказа МЗ РФ от 31.07.2000 № 298 «Об утверждении Положения о единой государственной системе контроля и учета индивидуальных доз облучения граждан», СанПиН 2.6.1.2523-09 «Нормы радиационной безопасности (НРБ-99/2009)», СП 2.6.1.2612-10 «Основные санитарные правила обеспечения радиационной безопасности (ОСПОРБ-99/2010)» в форме требований к методам контроля внешнего облучения персонала группы «А», МУ 2.6.1.3015-12. «Ионизирующее излучение, радиационная безопасность. Организация и проведение индивидуального дозиметрического контроля. Персонал медицинских организаций. Методические указания», утв. Главным государственным санитарным врачом РФ 19.04.2012 г.</w:t>
            </w:r>
          </w:p>
        </w:tc>
      </w:tr>
      <w:tr w:rsidR="00521D5A" w:rsidRPr="000027A9" w:rsidTr="00B871FA">
        <w:trPr>
          <w:trHeight w:val="1171"/>
        </w:trPr>
        <w:tc>
          <w:tcPr>
            <w:tcW w:w="709" w:type="dxa"/>
            <w:tcBorders>
              <w:top w:val="single" w:sz="2" w:space="0" w:color="000000"/>
              <w:left w:val="single" w:sz="2" w:space="0" w:color="000000"/>
              <w:bottom w:val="single" w:sz="2" w:space="0" w:color="000000"/>
              <w:right w:val="nil"/>
            </w:tcBorders>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lastRenderedPageBreak/>
              <w:t>7</w:t>
            </w:r>
          </w:p>
        </w:tc>
        <w:tc>
          <w:tcPr>
            <w:tcW w:w="3686" w:type="dxa"/>
            <w:tcBorders>
              <w:top w:val="single" w:sz="2" w:space="0" w:color="000000"/>
              <w:left w:val="single" w:sz="2" w:space="0" w:color="000000"/>
              <w:bottom w:val="single" w:sz="2" w:space="0" w:color="000000"/>
              <w:right w:val="nil"/>
            </w:tcBorders>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Требования к безопасности предоставления услуг</w:t>
            </w:r>
          </w:p>
        </w:tc>
        <w:tc>
          <w:tcPr>
            <w:tcW w:w="6237" w:type="dxa"/>
            <w:tcBorders>
              <w:top w:val="single" w:sz="2" w:space="0" w:color="000000"/>
              <w:left w:val="single" w:sz="2" w:space="0" w:color="000000"/>
              <w:bottom w:val="single" w:sz="2" w:space="0" w:color="000000"/>
              <w:right w:val="single" w:sz="2" w:space="0" w:color="000000"/>
            </w:tcBorders>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Исполнитель должен иметь аттестат аккредитации испытательной лаборатории (центра) в системе аккредитации лабораторий радиационного контроля России с правом оказания услуг сторонним организациям по индивидуальному дозиметрическому контролю персонала в соответствии с Гост Р 51000.4-2011 «Общие требования к аккредитации  испытательных лабораторий» и Федеральным законом от 27 декабря 2002 г. N 184-ФЗ «О техническом регулировании».</w:t>
            </w:r>
          </w:p>
        </w:tc>
      </w:tr>
      <w:tr w:rsidR="00521D5A" w:rsidRPr="000027A9" w:rsidTr="00B871FA">
        <w:trPr>
          <w:trHeight w:val="943"/>
        </w:trPr>
        <w:tc>
          <w:tcPr>
            <w:tcW w:w="709" w:type="dxa"/>
            <w:tcBorders>
              <w:top w:val="single" w:sz="2" w:space="0" w:color="000000"/>
              <w:left w:val="single" w:sz="2" w:space="0" w:color="000000"/>
              <w:bottom w:val="single" w:sz="2" w:space="0" w:color="000000"/>
              <w:right w:val="nil"/>
            </w:tcBorders>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8</w:t>
            </w:r>
          </w:p>
        </w:tc>
        <w:tc>
          <w:tcPr>
            <w:tcW w:w="3686" w:type="dxa"/>
            <w:tcBorders>
              <w:top w:val="single" w:sz="2" w:space="0" w:color="000000"/>
              <w:left w:val="single" w:sz="2" w:space="0" w:color="000000"/>
              <w:bottom w:val="single" w:sz="2" w:space="0" w:color="000000"/>
              <w:right w:val="nil"/>
            </w:tcBorders>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Дополнительные требования</w:t>
            </w:r>
          </w:p>
        </w:tc>
        <w:tc>
          <w:tcPr>
            <w:tcW w:w="6237" w:type="dxa"/>
            <w:tcBorders>
              <w:top w:val="single" w:sz="2" w:space="0" w:color="000000"/>
              <w:left w:val="single" w:sz="2" w:space="0" w:color="000000"/>
              <w:bottom w:val="single" w:sz="2" w:space="0" w:color="000000"/>
              <w:right w:val="single" w:sz="2" w:space="0" w:color="000000"/>
            </w:tcBorders>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Исполнитель должен предоставить инструкцию по применению термолюминесцентных дозиметров (ТЛД) для индивидуального дозиметрического контроля.</w:t>
            </w:r>
          </w:p>
        </w:tc>
      </w:tr>
      <w:tr w:rsidR="00521D5A" w:rsidRPr="000027A9" w:rsidTr="00B871FA">
        <w:trPr>
          <w:trHeight w:val="540"/>
        </w:trPr>
        <w:tc>
          <w:tcPr>
            <w:tcW w:w="709" w:type="dxa"/>
            <w:vMerge w:val="restart"/>
            <w:tcBorders>
              <w:top w:val="single" w:sz="2" w:space="0" w:color="000000"/>
              <w:left w:val="single" w:sz="2" w:space="0" w:color="000000"/>
              <w:right w:val="nil"/>
            </w:tcBorders>
            <w:hideMark/>
          </w:tcPr>
          <w:p w:rsidR="00521D5A" w:rsidRPr="000027A9" w:rsidRDefault="00521D5A" w:rsidP="00521D5A">
            <w:pPr>
              <w:suppressAutoHyphens w:val="0"/>
              <w:rPr>
                <w:rFonts w:ascii="XO Thames" w:eastAsia="Calibri" w:hAnsi="XO Thames"/>
                <w:sz w:val="20"/>
                <w:szCs w:val="20"/>
                <w:lang w:val="en-US" w:eastAsia="en-US"/>
              </w:rPr>
            </w:pPr>
            <w:r w:rsidRPr="000027A9">
              <w:rPr>
                <w:rFonts w:ascii="XO Thames" w:eastAsia="Calibri" w:hAnsi="XO Thames"/>
                <w:sz w:val="20"/>
                <w:szCs w:val="20"/>
                <w:lang w:eastAsia="en-US"/>
              </w:rPr>
              <w:t>9</w:t>
            </w:r>
          </w:p>
        </w:tc>
        <w:tc>
          <w:tcPr>
            <w:tcW w:w="3686" w:type="dxa"/>
            <w:vMerge w:val="restart"/>
            <w:tcBorders>
              <w:top w:val="single" w:sz="2" w:space="0" w:color="000000"/>
              <w:left w:val="single" w:sz="2" w:space="0" w:color="000000"/>
              <w:right w:val="nil"/>
            </w:tcBorders>
            <w:hideMark/>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Привлечение субподрядчиков</w:t>
            </w:r>
          </w:p>
        </w:tc>
        <w:tc>
          <w:tcPr>
            <w:tcW w:w="6237" w:type="dxa"/>
            <w:tcBorders>
              <w:top w:val="nil"/>
              <w:left w:val="single" w:sz="2" w:space="0" w:color="000000"/>
              <w:bottom w:val="nil"/>
              <w:right w:val="single" w:sz="2" w:space="0" w:color="000000"/>
            </w:tcBorders>
            <w:hideMark/>
          </w:tcPr>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Допускается.</w:t>
            </w:r>
          </w:p>
          <w:p w:rsidR="00521D5A" w:rsidRPr="000027A9" w:rsidRDefault="00521D5A" w:rsidP="00521D5A">
            <w:pPr>
              <w:suppressAutoHyphens w:val="0"/>
              <w:rPr>
                <w:rFonts w:ascii="XO Thames" w:eastAsia="Calibri" w:hAnsi="XO Thames"/>
                <w:sz w:val="20"/>
                <w:szCs w:val="20"/>
                <w:lang w:eastAsia="en-US"/>
              </w:rPr>
            </w:pPr>
            <w:r w:rsidRPr="000027A9">
              <w:rPr>
                <w:rFonts w:ascii="XO Thames" w:eastAsia="Calibri" w:hAnsi="XO Thames"/>
                <w:sz w:val="20"/>
                <w:szCs w:val="20"/>
                <w:lang w:eastAsia="en-US"/>
              </w:rPr>
              <w:t>В случае привлечения участником закупки субисполнителей участник закупки прикладывает копию договора с субисполнителем, имеющим соответствующие разрешения на оказание услуг (аттестат аккредитации испытательной лаборатории (центра) в системе аккредитации лабораторий радиационного контроля России с правом оказания услуг сторонним организациям по индивидуальному дозиметрическому контролю персонала, специальные разрешения, сертификаты)  или гарантийное письмо, содержащее обязательство в случае признания его победителем, определить соисполнителей и предоставить документынатаких соисполнителей, требуемые в соответствии с условиями закупочной документации.</w:t>
            </w:r>
          </w:p>
        </w:tc>
      </w:tr>
      <w:tr w:rsidR="00521D5A" w:rsidRPr="000027A9" w:rsidTr="00521D5A">
        <w:trPr>
          <w:trHeight w:val="22"/>
        </w:trPr>
        <w:tc>
          <w:tcPr>
            <w:tcW w:w="709" w:type="dxa"/>
            <w:vMerge/>
            <w:tcBorders>
              <w:left w:val="single" w:sz="2" w:space="0" w:color="000000"/>
              <w:bottom w:val="single" w:sz="4" w:space="0" w:color="auto"/>
              <w:right w:val="nil"/>
            </w:tcBorders>
          </w:tcPr>
          <w:p w:rsidR="00521D5A" w:rsidRPr="000027A9" w:rsidRDefault="00521D5A" w:rsidP="00521D5A">
            <w:pPr>
              <w:suppressAutoHyphens w:val="0"/>
              <w:rPr>
                <w:rFonts w:ascii="XO Thames" w:eastAsia="Calibri" w:hAnsi="XO Thames"/>
                <w:sz w:val="20"/>
                <w:szCs w:val="20"/>
                <w:lang w:eastAsia="en-US"/>
              </w:rPr>
            </w:pPr>
          </w:p>
        </w:tc>
        <w:tc>
          <w:tcPr>
            <w:tcW w:w="3686" w:type="dxa"/>
            <w:vMerge/>
            <w:tcBorders>
              <w:left w:val="single" w:sz="2" w:space="0" w:color="000000"/>
              <w:bottom w:val="single" w:sz="4" w:space="0" w:color="auto"/>
              <w:right w:val="nil"/>
            </w:tcBorders>
          </w:tcPr>
          <w:p w:rsidR="00521D5A" w:rsidRPr="000027A9" w:rsidRDefault="00521D5A" w:rsidP="00521D5A">
            <w:pPr>
              <w:suppressAutoHyphens w:val="0"/>
              <w:rPr>
                <w:rFonts w:ascii="XO Thames" w:eastAsia="Calibri" w:hAnsi="XO Thames"/>
                <w:sz w:val="20"/>
                <w:szCs w:val="20"/>
                <w:lang w:eastAsia="en-US"/>
              </w:rPr>
            </w:pPr>
          </w:p>
        </w:tc>
        <w:tc>
          <w:tcPr>
            <w:tcW w:w="6237" w:type="dxa"/>
            <w:tcBorders>
              <w:top w:val="nil"/>
              <w:left w:val="single" w:sz="2" w:space="0" w:color="000000"/>
              <w:bottom w:val="single" w:sz="4" w:space="0" w:color="auto"/>
              <w:right w:val="single" w:sz="2" w:space="0" w:color="000000"/>
            </w:tcBorders>
          </w:tcPr>
          <w:p w:rsidR="00521D5A" w:rsidRPr="000027A9" w:rsidRDefault="00521D5A" w:rsidP="00521D5A">
            <w:pPr>
              <w:suppressAutoHyphens w:val="0"/>
              <w:rPr>
                <w:rFonts w:ascii="XO Thames" w:eastAsia="Calibri" w:hAnsi="XO Thames"/>
                <w:sz w:val="20"/>
                <w:szCs w:val="20"/>
                <w:lang w:eastAsia="en-US"/>
              </w:rPr>
            </w:pPr>
          </w:p>
        </w:tc>
      </w:tr>
    </w:tbl>
    <w:p w:rsidR="006C0A64" w:rsidRPr="000027A9" w:rsidRDefault="006C0A64" w:rsidP="00D9035D">
      <w:pPr>
        <w:rPr>
          <w:rFonts w:ascii="XO Thames" w:hAnsi="XO Thames"/>
          <w:sz w:val="20"/>
          <w:szCs w:val="20"/>
          <w:lang w:eastAsia="en-US"/>
        </w:rPr>
      </w:pPr>
    </w:p>
    <w:p w:rsidR="006C0A64" w:rsidRPr="000027A9" w:rsidRDefault="006C0A64" w:rsidP="00D9035D">
      <w:pPr>
        <w:rPr>
          <w:rFonts w:ascii="XO Thames" w:hAnsi="XO Thames"/>
        </w:rPr>
      </w:pPr>
    </w:p>
    <w:p w:rsidR="006C0A64" w:rsidRPr="000027A9" w:rsidRDefault="006C0A64" w:rsidP="00D9035D">
      <w:pPr>
        <w:rPr>
          <w:rFonts w:ascii="XO Thames" w:hAnsi="XO Thames"/>
        </w:rPr>
      </w:pPr>
    </w:p>
    <w:p w:rsidR="006C0A64" w:rsidRPr="000027A9" w:rsidRDefault="006C0A64" w:rsidP="00D9035D">
      <w:pPr>
        <w:widowControl w:val="0"/>
        <w:autoSpaceDE w:val="0"/>
        <w:autoSpaceDN w:val="0"/>
        <w:adjustRightInd w:val="0"/>
        <w:ind w:firstLine="540"/>
        <w:jc w:val="both"/>
        <w:rPr>
          <w:rFonts w:ascii="XO Thames" w:hAnsi="XO Thames"/>
        </w:rPr>
      </w:pPr>
    </w:p>
    <w:tbl>
      <w:tblPr>
        <w:tblpPr w:leftFromText="180" w:rightFromText="180" w:vertAnchor="text" w:horzAnchor="margin" w:tblpXSpec="right" w:tblpY="171"/>
        <w:tblOverlap w:val="never"/>
        <w:tblW w:w="9606" w:type="dxa"/>
        <w:tblLayout w:type="fixed"/>
        <w:tblLook w:val="01E0"/>
      </w:tblPr>
      <w:tblGrid>
        <w:gridCol w:w="5328"/>
        <w:gridCol w:w="4278"/>
      </w:tblGrid>
      <w:tr w:rsidR="006C0A64" w:rsidRPr="000027A9">
        <w:trPr>
          <w:trHeight w:val="467"/>
        </w:trPr>
        <w:tc>
          <w:tcPr>
            <w:tcW w:w="5328" w:type="dxa"/>
          </w:tcPr>
          <w:p w:rsidR="006C0A64" w:rsidRPr="000027A9" w:rsidRDefault="006C0A64" w:rsidP="003A7647">
            <w:pPr>
              <w:pStyle w:val="10"/>
              <w:spacing w:line="240" w:lineRule="auto"/>
              <w:ind w:right="-71" w:firstLine="0"/>
              <w:rPr>
                <w:rFonts w:ascii="XO Thames" w:hAnsi="XO Thames"/>
                <w:b/>
                <w:bCs/>
              </w:rPr>
            </w:pPr>
            <w:r w:rsidRPr="000027A9">
              <w:rPr>
                <w:rFonts w:ascii="XO Thames" w:hAnsi="XO Thames"/>
                <w:b/>
                <w:bCs/>
              </w:rPr>
              <w:t>ЗАКАЗЧИК</w:t>
            </w:r>
          </w:p>
          <w:p w:rsidR="006C0A64" w:rsidRPr="000027A9" w:rsidRDefault="006C0A64" w:rsidP="003A7647">
            <w:pPr>
              <w:spacing w:line="240" w:lineRule="atLeast"/>
              <w:ind w:left="-39"/>
              <w:rPr>
                <w:rFonts w:ascii="XO Thames" w:hAnsi="XO Thames"/>
              </w:rPr>
            </w:pPr>
            <w:r w:rsidRPr="000027A9">
              <w:rPr>
                <w:rFonts w:ascii="XO Thames" w:hAnsi="XO Thames"/>
              </w:rPr>
              <w:t xml:space="preserve">__________________ / </w:t>
            </w:r>
          </w:p>
          <w:p w:rsidR="006C0A64" w:rsidRPr="000027A9" w:rsidRDefault="006C0A64" w:rsidP="003A7647">
            <w:pPr>
              <w:spacing w:line="240" w:lineRule="atLeast"/>
              <w:ind w:left="-39"/>
              <w:rPr>
                <w:rFonts w:ascii="XO Thames" w:hAnsi="XO Thames"/>
              </w:rPr>
            </w:pPr>
            <w:r w:rsidRPr="000027A9">
              <w:rPr>
                <w:rFonts w:ascii="XO Thames" w:hAnsi="XO Thames"/>
              </w:rPr>
              <w:t>М.П.</w:t>
            </w:r>
          </w:p>
          <w:p w:rsidR="006C0A64" w:rsidRPr="000027A9" w:rsidRDefault="006C0A64" w:rsidP="003A7647">
            <w:pPr>
              <w:pStyle w:val="10"/>
              <w:spacing w:line="240" w:lineRule="auto"/>
              <w:ind w:right="-71" w:firstLine="0"/>
              <w:jc w:val="left"/>
              <w:rPr>
                <w:rFonts w:ascii="XO Thames" w:hAnsi="XO Thames"/>
              </w:rPr>
            </w:pPr>
          </w:p>
        </w:tc>
        <w:tc>
          <w:tcPr>
            <w:tcW w:w="4278" w:type="dxa"/>
          </w:tcPr>
          <w:p w:rsidR="006C0A64" w:rsidRPr="000027A9" w:rsidRDefault="006C0A64" w:rsidP="003A7647">
            <w:pPr>
              <w:pStyle w:val="FR1"/>
              <w:spacing w:before="0"/>
              <w:ind w:left="317" w:right="-71"/>
              <w:jc w:val="both"/>
              <w:rPr>
                <w:rFonts w:ascii="XO Thames" w:hAnsi="XO Thames"/>
                <w:sz w:val="24"/>
                <w:szCs w:val="24"/>
              </w:rPr>
            </w:pPr>
            <w:r w:rsidRPr="000027A9">
              <w:rPr>
                <w:rFonts w:ascii="XO Thames" w:hAnsi="XO Thames"/>
                <w:sz w:val="24"/>
                <w:szCs w:val="24"/>
              </w:rPr>
              <w:t>ИСПОЛНИТЕЛЬ</w:t>
            </w:r>
          </w:p>
          <w:p w:rsidR="006C0A64" w:rsidRPr="000027A9" w:rsidRDefault="006C0A64" w:rsidP="003A7647">
            <w:pPr>
              <w:spacing w:line="240" w:lineRule="atLeast"/>
              <w:ind w:left="-39"/>
              <w:rPr>
                <w:rFonts w:ascii="XO Thames" w:hAnsi="XO Thames"/>
              </w:rPr>
            </w:pPr>
            <w:r w:rsidRPr="000027A9">
              <w:rPr>
                <w:rFonts w:ascii="XO Thames" w:hAnsi="XO Thames"/>
              </w:rPr>
              <w:t xml:space="preserve">__________________ /                          </w:t>
            </w:r>
          </w:p>
          <w:p w:rsidR="006C0A64" w:rsidRPr="000027A9" w:rsidRDefault="006C0A64" w:rsidP="003A7647">
            <w:pPr>
              <w:spacing w:line="240" w:lineRule="atLeast"/>
              <w:ind w:left="-39"/>
              <w:rPr>
                <w:rFonts w:ascii="XO Thames" w:hAnsi="XO Thames"/>
              </w:rPr>
            </w:pPr>
            <w:r w:rsidRPr="000027A9">
              <w:rPr>
                <w:rFonts w:ascii="XO Thames" w:hAnsi="XO Thames"/>
              </w:rPr>
              <w:t>М.П.</w:t>
            </w:r>
          </w:p>
          <w:p w:rsidR="006C0A64" w:rsidRPr="000027A9" w:rsidRDefault="006C0A64" w:rsidP="003A7647">
            <w:pPr>
              <w:spacing w:line="240" w:lineRule="atLeast"/>
              <w:ind w:left="-39"/>
              <w:rPr>
                <w:rFonts w:ascii="XO Thames" w:hAnsi="XO Thames"/>
              </w:rPr>
            </w:pPr>
          </w:p>
        </w:tc>
      </w:tr>
    </w:tbl>
    <w:p w:rsidR="006C0A64" w:rsidRPr="000027A9" w:rsidRDefault="006C0A64" w:rsidP="002511B5">
      <w:pPr>
        <w:rPr>
          <w:rFonts w:ascii="XO Thames" w:hAnsi="XO Thames"/>
        </w:rPr>
      </w:pPr>
    </w:p>
    <w:p w:rsidR="006C0A64" w:rsidRPr="000027A9" w:rsidRDefault="006C0A64" w:rsidP="002511B5">
      <w:pPr>
        <w:jc w:val="right"/>
        <w:rPr>
          <w:rFonts w:ascii="XO Thames" w:hAnsi="XO Thames"/>
          <w:sz w:val="22"/>
          <w:szCs w:val="22"/>
        </w:rPr>
      </w:pPr>
    </w:p>
    <w:p w:rsidR="006C0A64" w:rsidRPr="000027A9" w:rsidRDefault="006C0A64" w:rsidP="002511B5">
      <w:pPr>
        <w:jc w:val="right"/>
        <w:rPr>
          <w:rFonts w:ascii="XO Thames" w:hAnsi="XO Thames"/>
          <w:sz w:val="22"/>
          <w:szCs w:val="22"/>
        </w:rPr>
      </w:pPr>
    </w:p>
    <w:p w:rsidR="006C0A64" w:rsidRPr="000027A9" w:rsidRDefault="006C0A64" w:rsidP="002511B5">
      <w:pPr>
        <w:jc w:val="right"/>
        <w:rPr>
          <w:rFonts w:ascii="XO Thames" w:hAnsi="XO Thames"/>
          <w:sz w:val="22"/>
          <w:szCs w:val="22"/>
        </w:rPr>
      </w:pPr>
    </w:p>
    <w:p w:rsidR="006C0A64" w:rsidRPr="000027A9" w:rsidRDefault="006C0A64" w:rsidP="002511B5">
      <w:pPr>
        <w:jc w:val="right"/>
        <w:rPr>
          <w:rFonts w:ascii="XO Thames" w:hAnsi="XO Thames"/>
          <w:sz w:val="22"/>
          <w:szCs w:val="22"/>
        </w:rPr>
      </w:pPr>
    </w:p>
    <w:p w:rsidR="00521D5A" w:rsidRPr="000027A9" w:rsidRDefault="00521D5A" w:rsidP="002511B5">
      <w:pPr>
        <w:jc w:val="right"/>
        <w:rPr>
          <w:rFonts w:ascii="XO Thames" w:hAnsi="XO Thames"/>
          <w:sz w:val="22"/>
          <w:szCs w:val="22"/>
        </w:rPr>
      </w:pPr>
    </w:p>
    <w:p w:rsidR="00521D5A" w:rsidRPr="000027A9" w:rsidRDefault="00521D5A" w:rsidP="002511B5">
      <w:pPr>
        <w:jc w:val="right"/>
        <w:rPr>
          <w:rFonts w:ascii="XO Thames" w:hAnsi="XO Thames"/>
          <w:sz w:val="22"/>
          <w:szCs w:val="22"/>
        </w:rPr>
      </w:pPr>
    </w:p>
    <w:p w:rsidR="00521D5A" w:rsidRPr="000027A9" w:rsidRDefault="00521D5A" w:rsidP="002511B5">
      <w:pPr>
        <w:jc w:val="right"/>
        <w:rPr>
          <w:rFonts w:ascii="XO Thames" w:hAnsi="XO Thames"/>
          <w:sz w:val="22"/>
          <w:szCs w:val="22"/>
        </w:rPr>
      </w:pPr>
    </w:p>
    <w:p w:rsidR="00521D5A" w:rsidRPr="000027A9" w:rsidRDefault="00521D5A" w:rsidP="002511B5">
      <w:pPr>
        <w:jc w:val="right"/>
        <w:rPr>
          <w:rFonts w:ascii="XO Thames" w:hAnsi="XO Thames"/>
          <w:sz w:val="22"/>
          <w:szCs w:val="22"/>
        </w:rPr>
      </w:pPr>
    </w:p>
    <w:p w:rsidR="00521D5A" w:rsidRPr="000027A9" w:rsidRDefault="00521D5A" w:rsidP="002511B5">
      <w:pPr>
        <w:jc w:val="right"/>
        <w:rPr>
          <w:rFonts w:ascii="XO Thames" w:hAnsi="XO Thames"/>
          <w:sz w:val="22"/>
          <w:szCs w:val="22"/>
        </w:rPr>
      </w:pPr>
    </w:p>
    <w:p w:rsidR="006C0A64" w:rsidRPr="000027A9" w:rsidRDefault="006C0A64" w:rsidP="002511B5">
      <w:pPr>
        <w:jc w:val="right"/>
        <w:rPr>
          <w:rFonts w:ascii="XO Thames" w:hAnsi="XO Thames"/>
          <w:sz w:val="22"/>
          <w:szCs w:val="22"/>
        </w:rPr>
      </w:pPr>
    </w:p>
    <w:p w:rsidR="006C0A64" w:rsidRPr="000027A9" w:rsidRDefault="006C0A64" w:rsidP="002511B5">
      <w:pPr>
        <w:jc w:val="right"/>
        <w:rPr>
          <w:rFonts w:ascii="XO Thames" w:hAnsi="XO Thames"/>
          <w:sz w:val="22"/>
          <w:szCs w:val="22"/>
        </w:rPr>
      </w:pPr>
    </w:p>
    <w:p w:rsidR="006C0A64" w:rsidRPr="000027A9" w:rsidRDefault="006C0A64" w:rsidP="002511B5">
      <w:pPr>
        <w:jc w:val="right"/>
        <w:rPr>
          <w:rFonts w:ascii="XO Thames" w:hAnsi="XO Thames"/>
          <w:sz w:val="22"/>
          <w:szCs w:val="22"/>
        </w:rPr>
      </w:pPr>
    </w:p>
    <w:p w:rsidR="006C0A64" w:rsidRPr="000027A9" w:rsidRDefault="006C0A64" w:rsidP="002511B5">
      <w:pPr>
        <w:jc w:val="right"/>
        <w:rPr>
          <w:rFonts w:ascii="XO Thames" w:hAnsi="XO Thames"/>
          <w:sz w:val="22"/>
          <w:szCs w:val="22"/>
        </w:rPr>
      </w:pPr>
    </w:p>
    <w:p w:rsidR="00B871FA" w:rsidRPr="000027A9" w:rsidRDefault="00B871FA" w:rsidP="007279E8">
      <w:pPr>
        <w:suppressAutoHyphens w:val="0"/>
        <w:jc w:val="center"/>
        <w:rPr>
          <w:rFonts w:ascii="XO Thames" w:hAnsi="XO Thames"/>
        </w:rPr>
      </w:pPr>
    </w:p>
    <w:p w:rsidR="006C0A64" w:rsidRPr="000027A9" w:rsidRDefault="006C0A64" w:rsidP="001A1706">
      <w:pPr>
        <w:suppressAutoHyphens w:val="0"/>
        <w:jc w:val="right"/>
        <w:rPr>
          <w:rFonts w:ascii="XO Thames" w:hAnsi="XO Thames"/>
        </w:rPr>
      </w:pPr>
      <w:r w:rsidRPr="000027A9">
        <w:rPr>
          <w:rFonts w:ascii="XO Thames" w:hAnsi="XO Thames"/>
        </w:rPr>
        <w:t>Приложение № 3</w:t>
      </w:r>
    </w:p>
    <w:p w:rsidR="006C0A64" w:rsidRPr="000027A9" w:rsidRDefault="006C0A64" w:rsidP="001A1706">
      <w:pPr>
        <w:suppressAutoHyphens w:val="0"/>
        <w:jc w:val="right"/>
        <w:rPr>
          <w:rFonts w:ascii="XO Thames" w:hAnsi="XO Thames"/>
        </w:rPr>
      </w:pPr>
      <w:r w:rsidRPr="000027A9">
        <w:rPr>
          <w:rFonts w:ascii="XO Thames" w:hAnsi="XO Thames"/>
        </w:rPr>
        <w:t xml:space="preserve">к Договору № _______ </w:t>
      </w:r>
    </w:p>
    <w:p w:rsidR="006C0A64" w:rsidRPr="000027A9" w:rsidRDefault="006C0A64" w:rsidP="001A1706">
      <w:pPr>
        <w:suppressAutoHyphens w:val="0"/>
        <w:jc w:val="right"/>
        <w:rPr>
          <w:rFonts w:ascii="XO Thames" w:hAnsi="XO Thames"/>
        </w:rPr>
      </w:pPr>
      <w:r w:rsidRPr="000027A9">
        <w:rPr>
          <w:rFonts w:ascii="XO Thames" w:hAnsi="XO Thames"/>
        </w:rPr>
        <w:t xml:space="preserve">от </w:t>
      </w:r>
      <w:r w:rsidRPr="000027A9">
        <w:rPr>
          <w:rFonts w:ascii="XO Thames" w:hAnsi="XO Thames"/>
          <w:color w:val="000000"/>
        </w:rPr>
        <w:t xml:space="preserve">«  </w:t>
      </w:r>
      <w:r w:rsidR="006058B4">
        <w:rPr>
          <w:rFonts w:ascii="XO Thames" w:hAnsi="XO Thames"/>
          <w:color w:val="000000"/>
        </w:rPr>
        <w:t xml:space="preserve">  » ________2026</w:t>
      </w:r>
      <w:r w:rsidRPr="000027A9">
        <w:rPr>
          <w:rFonts w:ascii="XO Thames" w:hAnsi="XO Thames"/>
          <w:color w:val="000000"/>
        </w:rPr>
        <w:t xml:space="preserve"> г.</w:t>
      </w:r>
    </w:p>
    <w:p w:rsidR="006C0A64" w:rsidRPr="000027A9" w:rsidRDefault="006C0A64" w:rsidP="002511B5">
      <w:pPr>
        <w:pStyle w:val="a"/>
        <w:numPr>
          <w:ilvl w:val="0"/>
          <w:numId w:val="0"/>
        </w:numPr>
        <w:jc w:val="left"/>
        <w:rPr>
          <w:rFonts w:ascii="XO Thames" w:hAnsi="XO Thames" w:cs="Times New Roman"/>
        </w:rPr>
      </w:pPr>
    </w:p>
    <w:p w:rsidR="006C0A64" w:rsidRPr="000027A9" w:rsidRDefault="006C0A64" w:rsidP="007279E8">
      <w:pPr>
        <w:keepNext/>
        <w:tabs>
          <w:tab w:val="left" w:pos="540"/>
        </w:tabs>
        <w:ind w:left="57" w:right="57"/>
        <w:jc w:val="center"/>
        <w:outlineLvl w:val="3"/>
        <w:rPr>
          <w:rFonts w:ascii="XO Thames" w:hAnsi="XO Thames"/>
        </w:rPr>
      </w:pPr>
    </w:p>
    <w:p w:rsidR="006C0A64" w:rsidRPr="000027A9" w:rsidRDefault="006C0A64" w:rsidP="007279E8">
      <w:pPr>
        <w:keepNext/>
        <w:tabs>
          <w:tab w:val="left" w:pos="540"/>
        </w:tabs>
        <w:ind w:left="57" w:right="57"/>
        <w:jc w:val="center"/>
        <w:outlineLvl w:val="3"/>
        <w:rPr>
          <w:rFonts w:ascii="XO Thames" w:hAnsi="XO Thames"/>
        </w:rPr>
      </w:pPr>
      <w:r w:rsidRPr="000027A9">
        <w:rPr>
          <w:rFonts w:ascii="XO Thames" w:hAnsi="XO Thames"/>
        </w:rPr>
        <w:t>АКТ ОКАЗАННЫХ УСЛУГ (форма)</w:t>
      </w:r>
    </w:p>
    <w:p w:rsidR="006C0A64" w:rsidRPr="000027A9" w:rsidRDefault="006C0A64" w:rsidP="007279E8">
      <w:pPr>
        <w:keepNext/>
        <w:ind w:left="57" w:right="57"/>
        <w:jc w:val="center"/>
        <w:outlineLvl w:val="3"/>
        <w:rPr>
          <w:rFonts w:ascii="XO Thames" w:hAnsi="XO Thames"/>
        </w:rPr>
      </w:pPr>
      <w:r w:rsidRPr="000027A9">
        <w:rPr>
          <w:rFonts w:ascii="XO Thames" w:hAnsi="XO Thames"/>
        </w:rPr>
        <w:t>по договору от «____» ___________ 20__г. № ______</w:t>
      </w:r>
    </w:p>
    <w:p w:rsidR="006C0A64" w:rsidRPr="000027A9" w:rsidRDefault="006C0A64" w:rsidP="007279E8">
      <w:pPr>
        <w:keepNext/>
        <w:ind w:left="57" w:right="57"/>
        <w:jc w:val="center"/>
        <w:outlineLvl w:val="3"/>
        <w:rPr>
          <w:rFonts w:ascii="XO Thames" w:hAnsi="XO Thames"/>
        </w:rPr>
      </w:pPr>
    </w:p>
    <w:p w:rsidR="006C0A64" w:rsidRPr="000027A9" w:rsidRDefault="006C0A64" w:rsidP="007279E8">
      <w:pPr>
        <w:keepNext/>
        <w:ind w:left="57" w:right="57"/>
        <w:jc w:val="right"/>
        <w:outlineLvl w:val="3"/>
        <w:rPr>
          <w:rFonts w:ascii="XO Thames" w:hAnsi="XO Thames"/>
        </w:rPr>
      </w:pPr>
      <w:r w:rsidRPr="000027A9">
        <w:rPr>
          <w:rFonts w:ascii="XO Thames" w:hAnsi="XO Thames"/>
          <w:noProof/>
        </w:rPr>
        <w:t>«____»___________20__г.</w:t>
      </w:r>
    </w:p>
    <w:p w:rsidR="006C0A64" w:rsidRPr="000027A9" w:rsidRDefault="006C0A64" w:rsidP="007279E8">
      <w:pPr>
        <w:keepNext/>
        <w:ind w:left="57" w:right="57"/>
        <w:outlineLvl w:val="3"/>
        <w:rPr>
          <w:rFonts w:ascii="XO Thames" w:hAnsi="XO Thames"/>
        </w:rPr>
      </w:pPr>
    </w:p>
    <w:p w:rsidR="006C0A64" w:rsidRPr="000027A9" w:rsidRDefault="006C0A64" w:rsidP="007279E8">
      <w:pPr>
        <w:keepNext/>
        <w:ind w:left="57" w:right="57" w:firstLine="708"/>
        <w:jc w:val="both"/>
        <w:outlineLvl w:val="3"/>
        <w:rPr>
          <w:rFonts w:ascii="XO Thames" w:hAnsi="XO Thames"/>
        </w:rPr>
      </w:pPr>
      <w:r w:rsidRPr="000027A9">
        <w:rPr>
          <w:rFonts w:ascii="XO Thames" w:hAnsi="XO Thames"/>
          <w:noProof/>
        </w:rPr>
        <w:t>Мы, нижеподписавшиеся, представитель Исполнителя в лице (</w:t>
      </w:r>
      <w:r w:rsidRPr="000027A9">
        <w:rPr>
          <w:rFonts w:ascii="XO Thames" w:hAnsi="XO Thames"/>
          <w:i/>
          <w:iCs/>
          <w:noProof/>
        </w:rPr>
        <w:t>должность,  Ф.И.О. представителя)</w:t>
      </w:r>
      <w:r w:rsidRPr="000027A9">
        <w:rPr>
          <w:rFonts w:ascii="XO Thames" w:hAnsi="XO Thames"/>
          <w:noProof/>
        </w:rPr>
        <w:t>, с одной стороны и Заказчика в лице (</w:t>
      </w:r>
      <w:r w:rsidRPr="000027A9">
        <w:rPr>
          <w:rFonts w:ascii="XO Thames" w:hAnsi="XO Thames"/>
          <w:i/>
          <w:iCs/>
          <w:noProof/>
        </w:rPr>
        <w:t>должность, Ф.И.О. представителя)</w:t>
      </w:r>
      <w:r w:rsidRPr="000027A9">
        <w:rPr>
          <w:rFonts w:ascii="XO Thames" w:hAnsi="XO Thames"/>
          <w:noProof/>
        </w:rPr>
        <w:t xml:space="preserve"> , с другой стороны, составили настоящий Акт о нижеследующем:</w:t>
      </w:r>
    </w:p>
    <w:p w:rsidR="006C0A64" w:rsidRPr="000027A9" w:rsidRDefault="006C0A64" w:rsidP="007279E8">
      <w:pPr>
        <w:keepNext/>
        <w:ind w:left="57" w:right="57" w:firstLine="708"/>
        <w:jc w:val="both"/>
        <w:outlineLvl w:val="3"/>
        <w:rPr>
          <w:rFonts w:ascii="XO Thames" w:hAnsi="XO Thames"/>
        </w:rPr>
      </w:pPr>
      <w:r w:rsidRPr="000027A9">
        <w:rPr>
          <w:rFonts w:ascii="XO Thames" w:hAnsi="XO Thames"/>
          <w:noProof/>
        </w:rPr>
        <w:t>В соответствии с условиями Договора от _______20___ г. № ___, Исполнитель оказал, а Заказчик принял качество следующих услуг:</w:t>
      </w:r>
    </w:p>
    <w:p w:rsidR="006C0A64" w:rsidRPr="000027A9" w:rsidRDefault="006C0A64" w:rsidP="007279E8">
      <w:pPr>
        <w:snapToGrid w:val="0"/>
        <w:ind w:left="57" w:right="57" w:firstLine="709"/>
        <w:jc w:val="both"/>
        <w:rPr>
          <w:rFonts w:ascii="XO Thames" w:hAnsi="XO Thames"/>
          <w:b/>
          <w:bCs/>
          <w:u w:val="single"/>
        </w:rPr>
      </w:pPr>
      <w:r w:rsidRPr="000027A9">
        <w:rPr>
          <w:rFonts w:ascii="XO Thames" w:hAnsi="XO Thames"/>
          <w:noProof/>
        </w:rPr>
        <w:t xml:space="preserve">- </w:t>
      </w:r>
      <w:r w:rsidRPr="000027A9">
        <w:rPr>
          <w:rFonts w:ascii="XO Thames" w:hAnsi="XO Thames"/>
        </w:rPr>
        <w:t>Оказание услуг по проведению дозиметрического контроля индивидуальных доз внешнего облучения персонала группы «А» с помощью индивидуальных дозиметров, по доставке и обмену дозиметров.</w:t>
      </w:r>
    </w:p>
    <w:p w:rsidR="006C0A64" w:rsidRPr="000027A9" w:rsidRDefault="006C0A64" w:rsidP="007279E8">
      <w:pPr>
        <w:keepNext/>
        <w:ind w:left="57" w:right="57" w:firstLine="709"/>
        <w:jc w:val="both"/>
        <w:outlineLvl w:val="3"/>
        <w:rPr>
          <w:rFonts w:ascii="XO Thames" w:hAnsi="XO Thames"/>
        </w:rPr>
      </w:pPr>
      <w:r w:rsidRPr="000027A9">
        <w:rPr>
          <w:rFonts w:ascii="XO Thames" w:hAnsi="XO Thames"/>
        </w:rPr>
        <w:t>Сопроводительные документы:</w:t>
      </w:r>
    </w:p>
    <w:p w:rsidR="006C0A64" w:rsidRPr="000027A9" w:rsidRDefault="006C0A64" w:rsidP="007279E8">
      <w:pPr>
        <w:keepNext/>
        <w:ind w:left="57" w:right="57"/>
        <w:outlineLvl w:val="3"/>
        <w:rPr>
          <w:rFonts w:ascii="XO Thames" w:hAnsi="XO Thames"/>
        </w:rPr>
      </w:pPr>
      <w:r w:rsidRPr="000027A9">
        <w:rPr>
          <w:rFonts w:ascii="XO Thames" w:hAnsi="XO Thames"/>
        </w:rPr>
        <w:t>счет-фактура от_________ № ______;</w:t>
      </w:r>
    </w:p>
    <w:p w:rsidR="006C0A64" w:rsidRPr="000027A9" w:rsidRDefault="006C0A64" w:rsidP="007279E8">
      <w:pPr>
        <w:keepNext/>
        <w:ind w:left="57" w:right="57"/>
        <w:outlineLvl w:val="3"/>
        <w:rPr>
          <w:rFonts w:ascii="XO Thames" w:hAnsi="XO Thames"/>
        </w:rPr>
      </w:pPr>
      <w:r w:rsidRPr="000027A9">
        <w:rPr>
          <w:rFonts w:ascii="XO Thames" w:hAnsi="XO Thames"/>
        </w:rPr>
        <w:t>счет от ________ № ________;</w:t>
      </w:r>
    </w:p>
    <w:p w:rsidR="006C0A64" w:rsidRPr="000027A9" w:rsidRDefault="006C0A64" w:rsidP="007279E8">
      <w:pPr>
        <w:keepNext/>
        <w:ind w:left="57" w:right="57"/>
        <w:outlineLvl w:val="3"/>
        <w:rPr>
          <w:rFonts w:ascii="XO Thames" w:hAnsi="XO Thames"/>
        </w:rPr>
      </w:pPr>
      <w:r w:rsidRPr="000027A9">
        <w:rPr>
          <w:rFonts w:ascii="XO Thames" w:hAnsi="XO Thames"/>
        </w:rPr>
        <w:t>документы,  удостоверяющие качество услуг  (удостоверение, сертификат и т.д.) от __________ № _________,   ____________________________________________________________________;</w:t>
      </w:r>
    </w:p>
    <w:p w:rsidR="006C0A64" w:rsidRPr="000027A9" w:rsidRDefault="006C0A64" w:rsidP="007279E8">
      <w:pPr>
        <w:keepNext/>
        <w:tabs>
          <w:tab w:val="left" w:pos="540"/>
        </w:tabs>
        <w:ind w:left="57" w:right="57"/>
        <w:outlineLvl w:val="3"/>
        <w:rPr>
          <w:rFonts w:ascii="XO Thames" w:hAnsi="XO Thames"/>
        </w:rPr>
      </w:pPr>
      <w:r w:rsidRPr="000027A9">
        <w:rPr>
          <w:rFonts w:ascii="XO Thames" w:hAnsi="XO Thames"/>
        </w:rPr>
        <w:t xml:space="preserve">                                           (</w:t>
      </w:r>
      <w:r w:rsidRPr="000027A9">
        <w:rPr>
          <w:rFonts w:ascii="XO Thames" w:hAnsi="XO Thames"/>
          <w:i/>
          <w:iCs/>
        </w:rPr>
        <w:t>др. документы в соответствии с условиями контракта).</w:t>
      </w:r>
    </w:p>
    <w:p w:rsidR="006C0A64" w:rsidRPr="000027A9" w:rsidRDefault="006C0A64" w:rsidP="007279E8">
      <w:pPr>
        <w:keepNext/>
        <w:tabs>
          <w:tab w:val="left" w:pos="540"/>
        </w:tabs>
        <w:ind w:left="57" w:right="57"/>
        <w:jc w:val="center"/>
        <w:outlineLvl w:val="3"/>
        <w:rPr>
          <w:rFonts w:ascii="XO Thames" w:hAnsi="XO Thames"/>
        </w:rPr>
      </w:pPr>
    </w:p>
    <w:p w:rsidR="006C0A64" w:rsidRPr="000027A9" w:rsidRDefault="006C0A64" w:rsidP="007279E8">
      <w:pPr>
        <w:pStyle w:val="a7"/>
        <w:ind w:left="57" w:right="57"/>
        <w:rPr>
          <w:rFonts w:ascii="XO Thames" w:hAnsi="XO Thames"/>
          <w:sz w:val="24"/>
          <w:szCs w:val="24"/>
        </w:rPr>
      </w:pPr>
      <w:r w:rsidRPr="000027A9">
        <w:rPr>
          <w:rFonts w:ascii="XO Thames" w:hAnsi="XO Thames"/>
          <w:sz w:val="24"/>
          <w:szCs w:val="24"/>
        </w:rPr>
        <w:t>Настоящий Акт составлен и подписан Исполнителем и Заказчиком в двух подлинных экземплярах: 1-й экземпляр – Заказчику, 2-й экземпляр– Исполнителю.</w:t>
      </w:r>
    </w:p>
    <w:p w:rsidR="006C0A64" w:rsidRPr="000027A9" w:rsidRDefault="006C0A64" w:rsidP="007279E8">
      <w:pPr>
        <w:keepNext/>
        <w:ind w:left="57" w:right="57"/>
        <w:outlineLvl w:val="3"/>
        <w:rPr>
          <w:rFonts w:ascii="XO Thames" w:hAnsi="XO Thames"/>
        </w:rPr>
      </w:pPr>
      <w:r w:rsidRPr="000027A9">
        <w:rPr>
          <w:rFonts w:ascii="XO Thames" w:hAnsi="XO Thames"/>
        </w:rPr>
        <w:tab/>
      </w:r>
      <w:r w:rsidRPr="000027A9">
        <w:rPr>
          <w:rFonts w:ascii="XO Thames" w:hAnsi="XO Thames"/>
        </w:rPr>
        <w:tab/>
      </w:r>
      <w:r w:rsidRPr="000027A9">
        <w:rPr>
          <w:rFonts w:ascii="XO Thames" w:hAnsi="XO Thames"/>
        </w:rPr>
        <w:tab/>
      </w:r>
      <w:r w:rsidRPr="000027A9">
        <w:rPr>
          <w:rFonts w:ascii="XO Thames" w:hAnsi="XO Thames"/>
        </w:rPr>
        <w:tab/>
      </w:r>
      <w:r w:rsidRPr="000027A9">
        <w:rPr>
          <w:rFonts w:ascii="XO Thames" w:hAnsi="XO Thames"/>
        </w:rPr>
        <w:tab/>
      </w:r>
      <w:r w:rsidRPr="000027A9">
        <w:rPr>
          <w:rFonts w:ascii="XO Thames" w:hAnsi="XO Thames"/>
        </w:rPr>
        <w:tab/>
      </w:r>
      <w:r w:rsidRPr="000027A9">
        <w:rPr>
          <w:rFonts w:ascii="XO Thames" w:hAnsi="XO Thames"/>
        </w:rPr>
        <w:tab/>
      </w:r>
      <w:r w:rsidRPr="000027A9">
        <w:rPr>
          <w:rFonts w:ascii="XO Thames" w:hAnsi="XO Thames"/>
        </w:rPr>
        <w:tab/>
      </w:r>
    </w:p>
    <w:tbl>
      <w:tblPr>
        <w:tblpPr w:leftFromText="180" w:rightFromText="180" w:vertAnchor="text" w:horzAnchor="margin" w:tblpX="148" w:tblpY="14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901"/>
        <w:gridCol w:w="236"/>
        <w:gridCol w:w="4752"/>
      </w:tblGrid>
      <w:tr w:rsidR="006C0A64" w:rsidRPr="000027A9">
        <w:tc>
          <w:tcPr>
            <w:tcW w:w="4901" w:type="dxa"/>
            <w:tcBorders>
              <w:right w:val="single" w:sz="4" w:space="0" w:color="auto"/>
            </w:tcBorders>
          </w:tcPr>
          <w:p w:rsidR="006C0A64" w:rsidRPr="000027A9" w:rsidRDefault="006C0A64" w:rsidP="003A7647">
            <w:pPr>
              <w:ind w:left="57" w:right="57"/>
              <w:jc w:val="both"/>
              <w:rPr>
                <w:rFonts w:ascii="XO Thames" w:hAnsi="XO Thames"/>
                <w:b/>
                <w:bCs/>
              </w:rPr>
            </w:pPr>
            <w:r w:rsidRPr="000027A9">
              <w:rPr>
                <w:rFonts w:ascii="XO Thames" w:hAnsi="XO Thames"/>
                <w:b/>
                <w:bCs/>
              </w:rPr>
              <w:t xml:space="preserve">от Заказчика </w:t>
            </w:r>
          </w:p>
        </w:tc>
        <w:tc>
          <w:tcPr>
            <w:tcW w:w="236" w:type="dxa"/>
            <w:tcBorders>
              <w:top w:val="nil"/>
              <w:left w:val="single" w:sz="4" w:space="0" w:color="auto"/>
              <w:bottom w:val="nil"/>
              <w:right w:val="single" w:sz="4" w:space="0" w:color="auto"/>
            </w:tcBorders>
          </w:tcPr>
          <w:p w:rsidR="006C0A64" w:rsidRPr="000027A9" w:rsidRDefault="006C0A64" w:rsidP="003A7647">
            <w:pPr>
              <w:ind w:left="57" w:right="57"/>
              <w:jc w:val="both"/>
              <w:rPr>
                <w:rFonts w:ascii="XO Thames" w:hAnsi="XO Thames"/>
              </w:rPr>
            </w:pPr>
          </w:p>
        </w:tc>
        <w:tc>
          <w:tcPr>
            <w:tcW w:w="4752" w:type="dxa"/>
            <w:tcBorders>
              <w:left w:val="single" w:sz="4" w:space="0" w:color="auto"/>
            </w:tcBorders>
          </w:tcPr>
          <w:p w:rsidR="006C0A64" w:rsidRPr="000027A9" w:rsidRDefault="006C0A64" w:rsidP="003A7647">
            <w:pPr>
              <w:ind w:left="57" w:right="57"/>
              <w:jc w:val="both"/>
              <w:rPr>
                <w:rFonts w:ascii="XO Thames" w:hAnsi="XO Thames"/>
                <w:b/>
                <w:bCs/>
              </w:rPr>
            </w:pPr>
            <w:r w:rsidRPr="000027A9">
              <w:rPr>
                <w:rFonts w:ascii="XO Thames" w:hAnsi="XO Thames"/>
                <w:b/>
                <w:bCs/>
              </w:rPr>
              <w:t>от Исполнителя</w:t>
            </w:r>
          </w:p>
        </w:tc>
      </w:tr>
      <w:tr w:rsidR="006C0A64" w:rsidRPr="000027A9">
        <w:tc>
          <w:tcPr>
            <w:tcW w:w="4901" w:type="dxa"/>
            <w:tcBorders>
              <w:right w:val="single" w:sz="4" w:space="0" w:color="auto"/>
            </w:tcBorders>
          </w:tcPr>
          <w:p w:rsidR="006C0A64" w:rsidRPr="000027A9" w:rsidRDefault="006C0A64" w:rsidP="003A7647">
            <w:pPr>
              <w:ind w:left="57" w:right="57"/>
              <w:jc w:val="both"/>
              <w:rPr>
                <w:rFonts w:ascii="XO Thames" w:hAnsi="XO Thames"/>
              </w:rPr>
            </w:pPr>
            <w:r w:rsidRPr="000027A9">
              <w:rPr>
                <w:rFonts w:ascii="XO Thames" w:hAnsi="XO Thames"/>
              </w:rPr>
              <w:t>___________________________________________</w:t>
            </w:r>
          </w:p>
        </w:tc>
        <w:tc>
          <w:tcPr>
            <w:tcW w:w="236" w:type="dxa"/>
            <w:tcBorders>
              <w:top w:val="nil"/>
              <w:left w:val="single" w:sz="4" w:space="0" w:color="auto"/>
              <w:bottom w:val="nil"/>
              <w:right w:val="single" w:sz="4" w:space="0" w:color="auto"/>
            </w:tcBorders>
          </w:tcPr>
          <w:p w:rsidR="006C0A64" w:rsidRPr="000027A9" w:rsidRDefault="006C0A64" w:rsidP="003A7647">
            <w:pPr>
              <w:ind w:left="57" w:right="57"/>
              <w:jc w:val="both"/>
              <w:rPr>
                <w:rFonts w:ascii="XO Thames" w:hAnsi="XO Thames"/>
              </w:rPr>
            </w:pPr>
          </w:p>
        </w:tc>
        <w:tc>
          <w:tcPr>
            <w:tcW w:w="4752" w:type="dxa"/>
            <w:tcBorders>
              <w:left w:val="single" w:sz="4" w:space="0" w:color="auto"/>
            </w:tcBorders>
          </w:tcPr>
          <w:p w:rsidR="006C0A64" w:rsidRPr="000027A9" w:rsidRDefault="006C0A64" w:rsidP="003A7647">
            <w:pPr>
              <w:ind w:left="57" w:right="57"/>
              <w:jc w:val="both"/>
              <w:rPr>
                <w:rFonts w:ascii="XO Thames" w:hAnsi="XO Thames"/>
              </w:rPr>
            </w:pPr>
            <w:r w:rsidRPr="000027A9">
              <w:rPr>
                <w:rFonts w:ascii="XO Thames" w:hAnsi="XO Thames"/>
              </w:rPr>
              <w:t>___________________________________</w:t>
            </w:r>
          </w:p>
        </w:tc>
      </w:tr>
      <w:tr w:rsidR="006C0A64" w:rsidRPr="000027A9">
        <w:tc>
          <w:tcPr>
            <w:tcW w:w="4901" w:type="dxa"/>
            <w:tcBorders>
              <w:right w:val="single" w:sz="4" w:space="0" w:color="auto"/>
            </w:tcBorders>
          </w:tcPr>
          <w:p w:rsidR="006C0A64" w:rsidRPr="000027A9" w:rsidRDefault="006C0A64" w:rsidP="003A7647">
            <w:pPr>
              <w:ind w:left="57" w:right="57"/>
              <w:jc w:val="both"/>
              <w:rPr>
                <w:rFonts w:ascii="XO Thames" w:hAnsi="XO Thames"/>
              </w:rPr>
            </w:pPr>
            <w:r w:rsidRPr="000027A9">
              <w:rPr>
                <w:rFonts w:ascii="XO Thames" w:hAnsi="XO Thames"/>
              </w:rPr>
              <w:t>___________________________ / ______________ /</w:t>
            </w:r>
          </w:p>
        </w:tc>
        <w:tc>
          <w:tcPr>
            <w:tcW w:w="236" w:type="dxa"/>
            <w:tcBorders>
              <w:top w:val="nil"/>
              <w:left w:val="single" w:sz="4" w:space="0" w:color="auto"/>
              <w:bottom w:val="nil"/>
              <w:right w:val="single" w:sz="4" w:space="0" w:color="auto"/>
            </w:tcBorders>
          </w:tcPr>
          <w:p w:rsidR="006C0A64" w:rsidRPr="000027A9" w:rsidRDefault="006C0A64" w:rsidP="003A7647">
            <w:pPr>
              <w:ind w:left="57" w:right="57"/>
              <w:jc w:val="both"/>
              <w:rPr>
                <w:rFonts w:ascii="XO Thames" w:hAnsi="XO Thames"/>
              </w:rPr>
            </w:pPr>
          </w:p>
        </w:tc>
        <w:tc>
          <w:tcPr>
            <w:tcW w:w="4752" w:type="dxa"/>
            <w:tcBorders>
              <w:left w:val="single" w:sz="4" w:space="0" w:color="auto"/>
            </w:tcBorders>
          </w:tcPr>
          <w:p w:rsidR="006C0A64" w:rsidRPr="000027A9" w:rsidRDefault="006C0A64" w:rsidP="003A7647">
            <w:pPr>
              <w:ind w:left="57" w:right="57"/>
              <w:jc w:val="both"/>
              <w:rPr>
                <w:rFonts w:ascii="XO Thames" w:hAnsi="XO Thames"/>
              </w:rPr>
            </w:pPr>
            <w:r w:rsidRPr="000027A9">
              <w:rPr>
                <w:rFonts w:ascii="XO Thames" w:hAnsi="XO Thames"/>
              </w:rPr>
              <w:t>____________________ / _____________/</w:t>
            </w:r>
          </w:p>
        </w:tc>
      </w:tr>
      <w:tr w:rsidR="006C0A64" w:rsidRPr="000027A9">
        <w:tc>
          <w:tcPr>
            <w:tcW w:w="4901" w:type="dxa"/>
            <w:tcBorders>
              <w:right w:val="single" w:sz="4" w:space="0" w:color="auto"/>
            </w:tcBorders>
          </w:tcPr>
          <w:p w:rsidR="006C0A64" w:rsidRPr="000027A9" w:rsidRDefault="006C0A64" w:rsidP="003A7647">
            <w:pPr>
              <w:ind w:left="57" w:right="57"/>
              <w:jc w:val="both"/>
              <w:rPr>
                <w:rFonts w:ascii="XO Thames" w:hAnsi="XO Thames"/>
              </w:rPr>
            </w:pPr>
          </w:p>
        </w:tc>
        <w:tc>
          <w:tcPr>
            <w:tcW w:w="236" w:type="dxa"/>
            <w:tcBorders>
              <w:top w:val="nil"/>
              <w:left w:val="single" w:sz="4" w:space="0" w:color="auto"/>
              <w:bottom w:val="nil"/>
              <w:right w:val="single" w:sz="4" w:space="0" w:color="auto"/>
            </w:tcBorders>
          </w:tcPr>
          <w:p w:rsidR="006C0A64" w:rsidRPr="000027A9" w:rsidRDefault="006C0A64" w:rsidP="003A7647">
            <w:pPr>
              <w:ind w:left="57" w:right="57"/>
              <w:jc w:val="both"/>
              <w:rPr>
                <w:rFonts w:ascii="XO Thames" w:hAnsi="XO Thames"/>
              </w:rPr>
            </w:pPr>
          </w:p>
        </w:tc>
        <w:tc>
          <w:tcPr>
            <w:tcW w:w="4752" w:type="dxa"/>
            <w:tcBorders>
              <w:left w:val="single" w:sz="4" w:space="0" w:color="auto"/>
            </w:tcBorders>
          </w:tcPr>
          <w:p w:rsidR="006C0A64" w:rsidRPr="000027A9" w:rsidRDefault="006C0A64" w:rsidP="003A7647">
            <w:pPr>
              <w:ind w:left="57" w:right="57"/>
              <w:jc w:val="both"/>
              <w:rPr>
                <w:rFonts w:ascii="XO Thames" w:hAnsi="XO Thames"/>
              </w:rPr>
            </w:pPr>
          </w:p>
        </w:tc>
      </w:tr>
      <w:tr w:rsidR="006C0A64" w:rsidRPr="000027A9">
        <w:tc>
          <w:tcPr>
            <w:tcW w:w="4901" w:type="dxa"/>
            <w:tcBorders>
              <w:right w:val="single" w:sz="4" w:space="0" w:color="auto"/>
            </w:tcBorders>
          </w:tcPr>
          <w:p w:rsidR="006C0A64" w:rsidRPr="000027A9" w:rsidRDefault="006C0A64" w:rsidP="003A7647">
            <w:pPr>
              <w:ind w:left="57" w:right="57"/>
              <w:jc w:val="both"/>
              <w:rPr>
                <w:rFonts w:ascii="XO Thames" w:hAnsi="XO Thames"/>
              </w:rPr>
            </w:pPr>
            <w:r w:rsidRPr="000027A9">
              <w:rPr>
                <w:rFonts w:ascii="XO Thames" w:hAnsi="XO Thames"/>
              </w:rPr>
              <w:t>«_______» ______________ 20_______ г.</w:t>
            </w:r>
          </w:p>
        </w:tc>
        <w:tc>
          <w:tcPr>
            <w:tcW w:w="236" w:type="dxa"/>
            <w:tcBorders>
              <w:top w:val="nil"/>
              <w:left w:val="single" w:sz="4" w:space="0" w:color="auto"/>
              <w:bottom w:val="nil"/>
              <w:right w:val="single" w:sz="4" w:space="0" w:color="auto"/>
            </w:tcBorders>
          </w:tcPr>
          <w:p w:rsidR="006C0A64" w:rsidRPr="000027A9" w:rsidRDefault="006C0A64" w:rsidP="003A7647">
            <w:pPr>
              <w:ind w:left="57" w:right="57"/>
              <w:jc w:val="both"/>
              <w:rPr>
                <w:rFonts w:ascii="XO Thames" w:hAnsi="XO Thames"/>
              </w:rPr>
            </w:pPr>
          </w:p>
        </w:tc>
        <w:tc>
          <w:tcPr>
            <w:tcW w:w="4752" w:type="dxa"/>
            <w:tcBorders>
              <w:left w:val="single" w:sz="4" w:space="0" w:color="auto"/>
            </w:tcBorders>
          </w:tcPr>
          <w:p w:rsidR="006C0A64" w:rsidRPr="000027A9" w:rsidRDefault="006C0A64" w:rsidP="003A7647">
            <w:pPr>
              <w:ind w:left="57" w:right="57"/>
              <w:jc w:val="both"/>
              <w:rPr>
                <w:rFonts w:ascii="XO Thames" w:hAnsi="XO Thames"/>
              </w:rPr>
            </w:pPr>
            <w:r w:rsidRPr="000027A9">
              <w:rPr>
                <w:rFonts w:ascii="XO Thames" w:hAnsi="XO Thames"/>
              </w:rPr>
              <w:t>«_______» ______________ 20_______ г.</w:t>
            </w:r>
          </w:p>
        </w:tc>
      </w:tr>
      <w:tr w:rsidR="006C0A64" w:rsidRPr="000027A9">
        <w:tc>
          <w:tcPr>
            <w:tcW w:w="4901" w:type="dxa"/>
            <w:tcBorders>
              <w:right w:val="single" w:sz="4" w:space="0" w:color="auto"/>
            </w:tcBorders>
          </w:tcPr>
          <w:p w:rsidR="006C0A64" w:rsidRPr="000027A9" w:rsidRDefault="006C0A64" w:rsidP="003A7647">
            <w:pPr>
              <w:ind w:left="57" w:right="57"/>
              <w:jc w:val="both"/>
              <w:rPr>
                <w:rFonts w:ascii="XO Thames" w:hAnsi="XO Thames"/>
              </w:rPr>
            </w:pPr>
            <w:r w:rsidRPr="000027A9">
              <w:rPr>
                <w:rFonts w:ascii="XO Thames" w:hAnsi="XO Thames"/>
              </w:rPr>
              <w:t>М.П.</w:t>
            </w:r>
          </w:p>
        </w:tc>
        <w:tc>
          <w:tcPr>
            <w:tcW w:w="236" w:type="dxa"/>
            <w:tcBorders>
              <w:top w:val="nil"/>
              <w:left w:val="single" w:sz="4" w:space="0" w:color="auto"/>
              <w:bottom w:val="nil"/>
              <w:right w:val="single" w:sz="4" w:space="0" w:color="auto"/>
            </w:tcBorders>
          </w:tcPr>
          <w:p w:rsidR="006C0A64" w:rsidRPr="000027A9" w:rsidRDefault="006C0A64" w:rsidP="003A7647">
            <w:pPr>
              <w:ind w:left="57" w:right="57"/>
              <w:jc w:val="both"/>
              <w:rPr>
                <w:rFonts w:ascii="XO Thames" w:hAnsi="XO Thames"/>
              </w:rPr>
            </w:pPr>
          </w:p>
        </w:tc>
        <w:tc>
          <w:tcPr>
            <w:tcW w:w="4752" w:type="dxa"/>
            <w:tcBorders>
              <w:left w:val="single" w:sz="4" w:space="0" w:color="auto"/>
            </w:tcBorders>
          </w:tcPr>
          <w:p w:rsidR="006C0A64" w:rsidRPr="000027A9" w:rsidRDefault="006C0A64" w:rsidP="003A7647">
            <w:pPr>
              <w:ind w:left="57" w:right="57"/>
              <w:jc w:val="both"/>
              <w:rPr>
                <w:rFonts w:ascii="XO Thames" w:hAnsi="XO Thames"/>
              </w:rPr>
            </w:pPr>
            <w:r w:rsidRPr="000027A9">
              <w:rPr>
                <w:rFonts w:ascii="XO Thames" w:hAnsi="XO Thames"/>
              </w:rPr>
              <w:t>М.П.</w:t>
            </w:r>
          </w:p>
        </w:tc>
      </w:tr>
    </w:tbl>
    <w:p w:rsidR="006C0A64" w:rsidRPr="000027A9" w:rsidRDefault="006C0A64" w:rsidP="007279E8">
      <w:pPr>
        <w:keepNext/>
        <w:ind w:left="57" w:right="57"/>
        <w:outlineLvl w:val="3"/>
        <w:rPr>
          <w:rFonts w:ascii="XO Thames" w:hAnsi="XO Thames"/>
        </w:rPr>
      </w:pPr>
    </w:p>
    <w:p w:rsidR="006C0A64" w:rsidRPr="000027A9" w:rsidRDefault="006C0A64" w:rsidP="007279E8">
      <w:pPr>
        <w:keepNext/>
        <w:ind w:left="57" w:right="57"/>
        <w:outlineLvl w:val="3"/>
        <w:rPr>
          <w:rFonts w:ascii="XO Thames" w:hAnsi="XO Thames"/>
        </w:rPr>
      </w:pPr>
    </w:p>
    <w:p w:rsidR="006C0A64" w:rsidRPr="000027A9" w:rsidRDefault="006C0A64" w:rsidP="007279E8">
      <w:pPr>
        <w:keepNext/>
        <w:ind w:left="57" w:right="57"/>
        <w:outlineLvl w:val="3"/>
        <w:rPr>
          <w:rFonts w:ascii="XO Thames" w:hAnsi="XO Thames"/>
        </w:rPr>
      </w:pPr>
    </w:p>
    <w:tbl>
      <w:tblPr>
        <w:tblpPr w:leftFromText="180" w:rightFromText="180" w:vertAnchor="text" w:horzAnchor="margin" w:tblpY="7"/>
        <w:tblW w:w="10172" w:type="dxa"/>
        <w:tblLook w:val="01E0"/>
      </w:tblPr>
      <w:tblGrid>
        <w:gridCol w:w="5353"/>
        <w:gridCol w:w="4819"/>
      </w:tblGrid>
      <w:tr w:rsidR="006C0A64" w:rsidRPr="000027A9">
        <w:trPr>
          <w:trHeight w:val="467"/>
        </w:trPr>
        <w:tc>
          <w:tcPr>
            <w:tcW w:w="5353" w:type="dxa"/>
          </w:tcPr>
          <w:p w:rsidR="006C0A64" w:rsidRPr="000027A9" w:rsidRDefault="006C0A64" w:rsidP="003A7647">
            <w:pPr>
              <w:pStyle w:val="10"/>
              <w:spacing w:line="240" w:lineRule="auto"/>
              <w:ind w:left="57" w:right="57" w:firstLine="0"/>
              <w:rPr>
                <w:rFonts w:ascii="XO Thames" w:hAnsi="XO Thames"/>
                <w:b/>
                <w:bCs/>
              </w:rPr>
            </w:pPr>
            <w:r w:rsidRPr="000027A9">
              <w:rPr>
                <w:rFonts w:ascii="XO Thames" w:hAnsi="XO Thames"/>
                <w:b/>
                <w:bCs/>
              </w:rPr>
              <w:t>ЗАКАЗЧИК</w:t>
            </w:r>
          </w:p>
          <w:p w:rsidR="006C0A64" w:rsidRPr="000027A9" w:rsidRDefault="006C0A64" w:rsidP="003A7647">
            <w:pPr>
              <w:pStyle w:val="14cxsplast"/>
              <w:spacing w:before="0" w:beforeAutospacing="0" w:after="0" w:afterAutospacing="0"/>
              <w:ind w:left="57" w:right="57"/>
              <w:rPr>
                <w:rFonts w:ascii="XO Thames" w:hAnsi="XO Thames"/>
                <w:lang w:val="en-US"/>
              </w:rPr>
            </w:pPr>
            <w:r w:rsidRPr="000027A9">
              <w:rPr>
                <w:rFonts w:ascii="XO Thames" w:hAnsi="XO Thames"/>
              </w:rPr>
              <w:t>_________________</w:t>
            </w:r>
          </w:p>
        </w:tc>
        <w:tc>
          <w:tcPr>
            <w:tcW w:w="4819" w:type="dxa"/>
          </w:tcPr>
          <w:p w:rsidR="006C0A64" w:rsidRPr="000027A9" w:rsidRDefault="006C0A64" w:rsidP="003A7647">
            <w:pPr>
              <w:pStyle w:val="FR1"/>
              <w:spacing w:before="0"/>
              <w:ind w:left="57" w:right="57"/>
              <w:jc w:val="both"/>
              <w:rPr>
                <w:rFonts w:ascii="XO Thames" w:hAnsi="XO Thames"/>
                <w:sz w:val="24"/>
                <w:szCs w:val="24"/>
              </w:rPr>
            </w:pPr>
            <w:r w:rsidRPr="000027A9">
              <w:rPr>
                <w:rFonts w:ascii="XO Thames" w:hAnsi="XO Thames"/>
                <w:sz w:val="24"/>
                <w:szCs w:val="24"/>
              </w:rPr>
              <w:t>ИСПОЛНИТЕЛЬ</w:t>
            </w:r>
          </w:p>
          <w:p w:rsidR="006C0A64" w:rsidRPr="000027A9" w:rsidRDefault="006C0A64" w:rsidP="003A7647">
            <w:pPr>
              <w:ind w:left="57" w:right="57"/>
              <w:rPr>
                <w:rFonts w:ascii="XO Thames" w:hAnsi="XO Thames"/>
                <w:snapToGrid w:val="0"/>
              </w:rPr>
            </w:pPr>
            <w:r w:rsidRPr="000027A9">
              <w:rPr>
                <w:rFonts w:ascii="XO Thames" w:hAnsi="XO Thames"/>
                <w:snapToGrid w:val="0"/>
              </w:rPr>
              <w:t xml:space="preserve">_______________             </w:t>
            </w:r>
          </w:p>
        </w:tc>
      </w:tr>
    </w:tbl>
    <w:p w:rsidR="006C0A64" w:rsidRPr="000027A9" w:rsidRDefault="006C0A64" w:rsidP="007279E8">
      <w:pPr>
        <w:pStyle w:val="Iacaaiea"/>
        <w:spacing w:before="0" w:line="216" w:lineRule="auto"/>
        <w:jc w:val="both"/>
        <w:rPr>
          <w:rFonts w:ascii="XO Thames" w:hAnsi="XO Thames"/>
          <w:sz w:val="24"/>
          <w:szCs w:val="24"/>
        </w:rPr>
      </w:pPr>
    </w:p>
    <w:p w:rsidR="006C0A64" w:rsidRPr="000027A9" w:rsidRDefault="006C0A64" w:rsidP="007279E8">
      <w:pPr>
        <w:pStyle w:val="Iacaaiea"/>
        <w:spacing w:before="0" w:line="216" w:lineRule="auto"/>
        <w:jc w:val="both"/>
        <w:rPr>
          <w:rFonts w:ascii="XO Thames" w:hAnsi="XO Thames"/>
          <w:sz w:val="24"/>
          <w:szCs w:val="24"/>
        </w:rPr>
      </w:pPr>
    </w:p>
    <w:p w:rsidR="006C0A64" w:rsidRPr="000027A9" w:rsidRDefault="006C0A64" w:rsidP="002511B5">
      <w:pPr>
        <w:rPr>
          <w:rFonts w:ascii="XO Thames" w:hAnsi="XO Thames"/>
        </w:rPr>
      </w:pPr>
    </w:p>
    <w:p w:rsidR="006C0A64" w:rsidRPr="000027A9" w:rsidRDefault="006C0A64" w:rsidP="002511B5">
      <w:pPr>
        <w:rPr>
          <w:rFonts w:ascii="XO Thames" w:hAnsi="XO Thames"/>
          <w:color w:val="000000"/>
        </w:rPr>
      </w:pPr>
    </w:p>
    <w:p w:rsidR="006C0A64" w:rsidRPr="000027A9" w:rsidRDefault="006C0A64" w:rsidP="002511B5">
      <w:pPr>
        <w:rPr>
          <w:rFonts w:ascii="XO Thames" w:hAnsi="XO Thames"/>
          <w:color w:val="000000"/>
        </w:rPr>
      </w:pPr>
    </w:p>
    <w:p w:rsidR="006C0A64" w:rsidRPr="000027A9" w:rsidRDefault="006C0A64" w:rsidP="002511B5">
      <w:pPr>
        <w:rPr>
          <w:rFonts w:ascii="XO Thames" w:hAnsi="XO Thames"/>
        </w:rPr>
      </w:pPr>
    </w:p>
    <w:p w:rsidR="006C0A64" w:rsidRPr="000027A9" w:rsidRDefault="006C0A64" w:rsidP="002511B5">
      <w:pPr>
        <w:rPr>
          <w:rFonts w:ascii="XO Thames" w:hAnsi="XO Thames"/>
        </w:rPr>
      </w:pPr>
    </w:p>
    <w:p w:rsidR="001A1706" w:rsidRPr="000027A9" w:rsidRDefault="001A1706" w:rsidP="002511B5">
      <w:pPr>
        <w:rPr>
          <w:rFonts w:ascii="XO Thames" w:hAnsi="XO Thames"/>
        </w:rPr>
      </w:pPr>
    </w:p>
    <w:p w:rsidR="001A1706" w:rsidRPr="000027A9" w:rsidRDefault="001A1706" w:rsidP="002511B5">
      <w:pPr>
        <w:rPr>
          <w:rFonts w:ascii="XO Thames" w:hAnsi="XO Thames"/>
        </w:rPr>
      </w:pPr>
    </w:p>
    <w:p w:rsidR="001A1706" w:rsidRPr="000027A9" w:rsidRDefault="001A1706" w:rsidP="002511B5">
      <w:pPr>
        <w:rPr>
          <w:rFonts w:ascii="XO Thames" w:hAnsi="XO Thames"/>
        </w:rPr>
      </w:pPr>
    </w:p>
    <w:p w:rsidR="001A1706" w:rsidRPr="000027A9" w:rsidRDefault="001A1706" w:rsidP="002511B5">
      <w:pPr>
        <w:rPr>
          <w:rFonts w:ascii="XO Thames" w:hAnsi="XO Thames"/>
        </w:rPr>
        <w:sectPr w:rsidR="001A1706" w:rsidRPr="000027A9" w:rsidSect="00924E2D">
          <w:footerReference w:type="default" r:id="rId9"/>
          <w:pgSz w:w="11906" w:h="16838" w:code="9"/>
          <w:pgMar w:top="680" w:right="794" w:bottom="680" w:left="1418" w:header="510" w:footer="624" w:gutter="0"/>
          <w:cols w:space="708"/>
          <w:docGrid w:linePitch="360"/>
        </w:sectPr>
      </w:pPr>
    </w:p>
    <w:p w:rsidR="001A1706" w:rsidRPr="000027A9" w:rsidRDefault="001A1706" w:rsidP="001A1706">
      <w:pPr>
        <w:tabs>
          <w:tab w:val="left" w:pos="7947"/>
        </w:tabs>
        <w:suppressAutoHyphens w:val="0"/>
        <w:jc w:val="right"/>
        <w:rPr>
          <w:rFonts w:ascii="XO Thames" w:hAnsi="XO Thames"/>
          <w:lang w:eastAsia="ru-RU"/>
        </w:rPr>
      </w:pPr>
      <w:r w:rsidRPr="000027A9">
        <w:rPr>
          <w:rFonts w:ascii="XO Thames" w:hAnsi="XO Thames"/>
          <w:lang w:eastAsia="ru-RU"/>
        </w:rPr>
        <w:lastRenderedPageBreak/>
        <w:t xml:space="preserve">                                                                                        Приложение № </w:t>
      </w:r>
      <w:r w:rsidR="003D1739" w:rsidRPr="000027A9">
        <w:rPr>
          <w:rFonts w:ascii="XO Thames" w:hAnsi="XO Thames"/>
          <w:lang w:eastAsia="ru-RU"/>
        </w:rPr>
        <w:t>4</w:t>
      </w:r>
      <w:r w:rsidRPr="000027A9">
        <w:rPr>
          <w:rFonts w:ascii="XO Thames" w:hAnsi="XO Thames"/>
          <w:lang w:eastAsia="ru-RU"/>
        </w:rPr>
        <w:t xml:space="preserve"> к Контракту № ___</w:t>
      </w:r>
    </w:p>
    <w:p w:rsidR="001A1706" w:rsidRPr="000027A9" w:rsidRDefault="001A1706" w:rsidP="001A1706">
      <w:pPr>
        <w:tabs>
          <w:tab w:val="left" w:pos="7947"/>
        </w:tabs>
        <w:suppressAutoHyphens w:val="0"/>
        <w:spacing w:line="20" w:lineRule="atLeast"/>
        <w:ind w:firstLine="540"/>
        <w:jc w:val="center"/>
        <w:rPr>
          <w:rFonts w:ascii="XO Thames" w:hAnsi="XO Thames"/>
          <w:lang w:eastAsia="ru-RU"/>
        </w:rPr>
      </w:pPr>
      <w:r w:rsidRPr="000027A9">
        <w:rPr>
          <w:rFonts w:ascii="XO Thames" w:hAnsi="XO Thames"/>
          <w:lang w:eastAsia="ru-RU"/>
        </w:rPr>
        <w:tab/>
      </w:r>
      <w:r w:rsidRPr="000027A9">
        <w:rPr>
          <w:rFonts w:ascii="XO Thames" w:hAnsi="XO Thames"/>
          <w:lang w:eastAsia="ru-RU"/>
        </w:rPr>
        <w:tab/>
      </w:r>
      <w:r w:rsidRPr="000027A9">
        <w:rPr>
          <w:rFonts w:ascii="XO Thames" w:hAnsi="XO Thames"/>
          <w:lang w:eastAsia="ru-RU"/>
        </w:rPr>
        <w:tab/>
      </w:r>
      <w:r w:rsidRPr="000027A9">
        <w:rPr>
          <w:rFonts w:ascii="XO Thames" w:hAnsi="XO Thames"/>
          <w:lang w:eastAsia="ru-RU"/>
        </w:rPr>
        <w:tab/>
      </w:r>
      <w:r w:rsidRPr="000027A9">
        <w:rPr>
          <w:rFonts w:ascii="XO Thames" w:hAnsi="XO Thames"/>
          <w:lang w:eastAsia="ru-RU"/>
        </w:rPr>
        <w:tab/>
      </w:r>
      <w:r w:rsidRPr="000027A9">
        <w:rPr>
          <w:rFonts w:ascii="XO Thames" w:hAnsi="XO Thames"/>
          <w:lang w:eastAsia="ru-RU"/>
        </w:rPr>
        <w:tab/>
        <w:t xml:space="preserve">от «__» _________ </w:t>
      </w:r>
      <w:r w:rsidR="006058B4">
        <w:rPr>
          <w:rFonts w:ascii="XO Thames" w:hAnsi="XO Thames"/>
          <w:lang w:eastAsia="ru-RU"/>
        </w:rPr>
        <w:t>2026</w:t>
      </w:r>
      <w:r w:rsidRPr="000027A9">
        <w:rPr>
          <w:rFonts w:ascii="XO Thames" w:hAnsi="XO Thames"/>
          <w:lang w:eastAsia="ru-RU"/>
        </w:rPr>
        <w:t xml:space="preserve"> года</w:t>
      </w:r>
    </w:p>
    <w:p w:rsidR="001A1706" w:rsidRPr="000027A9" w:rsidRDefault="001A1706" w:rsidP="001A1706">
      <w:pPr>
        <w:widowControl w:val="0"/>
        <w:suppressAutoHyphens w:val="0"/>
        <w:autoSpaceDE w:val="0"/>
        <w:autoSpaceDN w:val="0"/>
        <w:jc w:val="center"/>
        <w:rPr>
          <w:rFonts w:ascii="XO Thames" w:hAnsi="XO Thames"/>
          <w:lang w:eastAsia="ru-RU"/>
        </w:rPr>
      </w:pPr>
    </w:p>
    <w:p w:rsidR="001A1706" w:rsidRPr="000027A9" w:rsidRDefault="001A1706" w:rsidP="001A1706">
      <w:pPr>
        <w:tabs>
          <w:tab w:val="left" w:pos="6524"/>
        </w:tabs>
        <w:suppressAutoHyphens w:val="0"/>
        <w:jc w:val="center"/>
        <w:rPr>
          <w:rFonts w:ascii="XO Thames" w:hAnsi="XO Thames"/>
          <w:b/>
          <w:lang w:eastAsia="ru-RU"/>
        </w:rPr>
      </w:pPr>
      <w:r w:rsidRPr="000027A9">
        <w:rPr>
          <w:rFonts w:ascii="XO Thames" w:hAnsi="XO Thames"/>
          <w:b/>
          <w:lang w:eastAsia="ru-RU"/>
        </w:rPr>
        <w:t>Расчет и обоснование начальной (максимальной) цены контракта</w:t>
      </w:r>
    </w:p>
    <w:p w:rsidR="001A1706" w:rsidRPr="000027A9" w:rsidRDefault="001A1706" w:rsidP="001A1706">
      <w:pPr>
        <w:tabs>
          <w:tab w:val="left" w:pos="6524"/>
        </w:tabs>
        <w:suppressAutoHyphens w:val="0"/>
        <w:jc w:val="center"/>
        <w:rPr>
          <w:rFonts w:ascii="XO Thames" w:hAnsi="XO Thames"/>
          <w:b/>
          <w:lang w:eastAsia="ru-RU"/>
        </w:rPr>
      </w:pPr>
    </w:p>
    <w:tbl>
      <w:tblPr>
        <w:tblW w:w="15276"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4"/>
        <w:gridCol w:w="2195"/>
        <w:gridCol w:w="2591"/>
        <w:gridCol w:w="1134"/>
        <w:gridCol w:w="1325"/>
        <w:gridCol w:w="376"/>
        <w:gridCol w:w="1984"/>
        <w:gridCol w:w="1701"/>
        <w:gridCol w:w="1701"/>
        <w:gridCol w:w="1974"/>
        <w:gridCol w:w="11"/>
      </w:tblGrid>
      <w:tr w:rsidR="001A1706" w:rsidRPr="000027A9" w:rsidTr="000027A9">
        <w:tc>
          <w:tcPr>
            <w:tcW w:w="2479" w:type="dxa"/>
            <w:gridSpan w:val="2"/>
          </w:tcPr>
          <w:p w:rsidR="001A1706" w:rsidRPr="000027A9" w:rsidRDefault="001A1706" w:rsidP="001A1706">
            <w:pPr>
              <w:tabs>
                <w:tab w:val="left" w:pos="6524"/>
              </w:tabs>
              <w:suppressAutoHyphens w:val="0"/>
              <w:jc w:val="center"/>
              <w:rPr>
                <w:rFonts w:ascii="XO Thames" w:hAnsi="XO Thames"/>
                <w:sz w:val="22"/>
                <w:szCs w:val="22"/>
                <w:lang w:eastAsia="ru-RU"/>
              </w:rPr>
            </w:pPr>
            <w:r w:rsidRPr="000027A9">
              <w:rPr>
                <w:rFonts w:ascii="XO Thames" w:hAnsi="XO Thames"/>
                <w:sz w:val="22"/>
                <w:szCs w:val="22"/>
                <w:lang w:eastAsia="ru-RU"/>
              </w:rPr>
              <w:t>Основные характеристики объекта закупки</w:t>
            </w:r>
          </w:p>
        </w:tc>
        <w:tc>
          <w:tcPr>
            <w:tcW w:w="12797" w:type="dxa"/>
            <w:gridSpan w:val="9"/>
          </w:tcPr>
          <w:p w:rsidR="00C56C0B" w:rsidRPr="000027A9" w:rsidRDefault="00C56C0B" w:rsidP="00C56C0B">
            <w:pPr>
              <w:tabs>
                <w:tab w:val="left" w:pos="6524"/>
              </w:tabs>
              <w:suppressAutoHyphens w:val="0"/>
              <w:jc w:val="both"/>
              <w:rPr>
                <w:rFonts w:ascii="XO Thames" w:hAnsi="XO Thames"/>
                <w:sz w:val="22"/>
                <w:szCs w:val="22"/>
                <w:lang w:eastAsia="ru-RU"/>
              </w:rPr>
            </w:pPr>
            <w:r w:rsidRPr="000027A9">
              <w:rPr>
                <w:rFonts w:ascii="XO Thames" w:hAnsi="XO Thames"/>
                <w:sz w:val="22"/>
                <w:szCs w:val="22"/>
                <w:lang w:eastAsia="ru-RU"/>
              </w:rPr>
              <w:t>Оказание услуг по проведению индивидуального</w:t>
            </w:r>
          </w:p>
          <w:p w:rsidR="001A1706" w:rsidRPr="000027A9" w:rsidRDefault="00C56C0B" w:rsidP="00C56C0B">
            <w:pPr>
              <w:tabs>
                <w:tab w:val="left" w:pos="6524"/>
              </w:tabs>
              <w:suppressAutoHyphens w:val="0"/>
              <w:jc w:val="both"/>
              <w:rPr>
                <w:rFonts w:ascii="XO Thames" w:hAnsi="XO Thames"/>
                <w:sz w:val="22"/>
                <w:szCs w:val="22"/>
                <w:lang w:eastAsia="ru-RU"/>
              </w:rPr>
            </w:pPr>
            <w:r w:rsidRPr="000027A9">
              <w:rPr>
                <w:rFonts w:ascii="XO Thames" w:hAnsi="XO Thames"/>
                <w:sz w:val="22"/>
                <w:szCs w:val="22"/>
                <w:lang w:eastAsia="ru-RU"/>
              </w:rPr>
              <w:t>дозиметрического контроля персонала</w:t>
            </w:r>
          </w:p>
        </w:tc>
      </w:tr>
      <w:tr w:rsidR="001A1706" w:rsidRPr="000027A9" w:rsidTr="000027A9">
        <w:tc>
          <w:tcPr>
            <w:tcW w:w="2479" w:type="dxa"/>
            <w:gridSpan w:val="2"/>
            <w:tcBorders>
              <w:bottom w:val="single" w:sz="4" w:space="0" w:color="auto"/>
            </w:tcBorders>
          </w:tcPr>
          <w:p w:rsidR="001A1706" w:rsidRPr="000027A9" w:rsidRDefault="001A1706" w:rsidP="001A1706">
            <w:pPr>
              <w:tabs>
                <w:tab w:val="left" w:pos="6524"/>
              </w:tabs>
              <w:suppressAutoHyphens w:val="0"/>
              <w:jc w:val="center"/>
              <w:rPr>
                <w:rFonts w:ascii="XO Thames" w:hAnsi="XO Thames"/>
                <w:sz w:val="22"/>
                <w:szCs w:val="22"/>
                <w:lang w:eastAsia="ru-RU"/>
              </w:rPr>
            </w:pPr>
            <w:r w:rsidRPr="000027A9">
              <w:rPr>
                <w:rFonts w:ascii="XO Thames" w:hAnsi="XO Thames"/>
                <w:sz w:val="22"/>
                <w:szCs w:val="22"/>
                <w:lang w:eastAsia="ru-RU"/>
              </w:rPr>
              <w:t>Используемый метод определения НМЦК с обоснованием</w:t>
            </w:r>
          </w:p>
        </w:tc>
        <w:tc>
          <w:tcPr>
            <w:tcW w:w="12797" w:type="dxa"/>
            <w:gridSpan w:val="9"/>
            <w:tcBorders>
              <w:bottom w:val="single" w:sz="4" w:space="0" w:color="auto"/>
            </w:tcBorders>
          </w:tcPr>
          <w:p w:rsidR="001A1706" w:rsidRPr="000027A9" w:rsidRDefault="001A1706" w:rsidP="001A1706">
            <w:pPr>
              <w:tabs>
                <w:tab w:val="left" w:pos="6524"/>
              </w:tabs>
              <w:suppressAutoHyphens w:val="0"/>
              <w:jc w:val="both"/>
              <w:rPr>
                <w:rFonts w:ascii="XO Thames" w:hAnsi="XO Thames"/>
                <w:sz w:val="22"/>
                <w:szCs w:val="22"/>
                <w:lang w:eastAsia="ru-RU"/>
              </w:rPr>
            </w:pPr>
            <w:r w:rsidRPr="000027A9">
              <w:rPr>
                <w:rFonts w:ascii="XO Thames" w:hAnsi="XO Thames"/>
                <w:sz w:val="22"/>
                <w:szCs w:val="22"/>
                <w:lang w:eastAsia="ru-RU"/>
              </w:rPr>
              <w:t>Метод сопоставимых рыночных цен (анализ рынка) заключается в установлении НМЦК на основании информации о рыночных ценах идентичных услуг, планируемых к закупкам. Данный метод является приоритетным для определения и обоснования НМЦК.</w:t>
            </w:r>
          </w:p>
        </w:tc>
      </w:tr>
      <w:tr w:rsidR="001A1706" w:rsidRPr="000027A9" w:rsidTr="000027A9">
        <w:trPr>
          <w:trHeight w:val="1325"/>
        </w:trPr>
        <w:tc>
          <w:tcPr>
            <w:tcW w:w="2479" w:type="dxa"/>
            <w:gridSpan w:val="2"/>
            <w:vMerge w:val="restart"/>
            <w:tcBorders>
              <w:top w:val="single" w:sz="4" w:space="0" w:color="auto"/>
              <w:left w:val="single" w:sz="4" w:space="0" w:color="auto"/>
              <w:right w:val="single" w:sz="4" w:space="0" w:color="auto"/>
            </w:tcBorders>
          </w:tcPr>
          <w:p w:rsidR="001A1706" w:rsidRPr="000027A9" w:rsidRDefault="001A1706" w:rsidP="001A1706">
            <w:pPr>
              <w:tabs>
                <w:tab w:val="left" w:pos="6524"/>
              </w:tabs>
              <w:suppressAutoHyphens w:val="0"/>
              <w:jc w:val="center"/>
              <w:rPr>
                <w:rFonts w:ascii="XO Thames" w:hAnsi="XO Thames"/>
                <w:sz w:val="22"/>
                <w:szCs w:val="22"/>
                <w:lang w:eastAsia="ru-RU"/>
              </w:rPr>
            </w:pPr>
            <w:r w:rsidRPr="000027A9">
              <w:rPr>
                <w:rFonts w:ascii="XO Thames" w:hAnsi="XO Thames"/>
                <w:sz w:val="22"/>
                <w:szCs w:val="22"/>
                <w:lang w:eastAsia="ru-RU"/>
              </w:rPr>
              <w:t>Расчет НМЦК</w:t>
            </w:r>
          </w:p>
        </w:tc>
        <w:tc>
          <w:tcPr>
            <w:tcW w:w="2591" w:type="dxa"/>
            <w:tcBorders>
              <w:top w:val="single" w:sz="4" w:space="0" w:color="auto"/>
              <w:left w:val="single" w:sz="4" w:space="0" w:color="auto"/>
              <w:bottom w:val="single" w:sz="4" w:space="0" w:color="auto"/>
              <w:right w:val="single" w:sz="4" w:space="0" w:color="auto"/>
            </w:tcBorders>
          </w:tcPr>
          <w:p w:rsidR="001A1706" w:rsidRPr="000027A9" w:rsidRDefault="001A1706" w:rsidP="001A1706">
            <w:pPr>
              <w:tabs>
                <w:tab w:val="left" w:pos="6524"/>
              </w:tabs>
              <w:suppressAutoHyphens w:val="0"/>
              <w:jc w:val="center"/>
              <w:rPr>
                <w:rFonts w:ascii="XO Thames" w:hAnsi="XO Thames"/>
                <w:sz w:val="22"/>
                <w:szCs w:val="22"/>
                <w:lang w:eastAsia="ru-RU"/>
              </w:rPr>
            </w:pPr>
            <w:r w:rsidRPr="000027A9">
              <w:rPr>
                <w:rFonts w:ascii="XO Thames" w:hAnsi="XO Thames"/>
                <w:sz w:val="22"/>
                <w:szCs w:val="22"/>
                <w:lang w:eastAsia="ru-RU"/>
              </w:rPr>
              <w:t>Характеристика ценовой информации</w:t>
            </w:r>
          </w:p>
          <w:p w:rsidR="001A1706" w:rsidRPr="000027A9" w:rsidRDefault="001A1706" w:rsidP="001A1706">
            <w:pPr>
              <w:tabs>
                <w:tab w:val="left" w:pos="6524"/>
              </w:tabs>
              <w:suppressAutoHyphens w:val="0"/>
              <w:jc w:val="center"/>
              <w:rPr>
                <w:rFonts w:ascii="XO Thames" w:hAnsi="XO Thames"/>
                <w:sz w:val="22"/>
                <w:szCs w:val="22"/>
                <w:lang w:eastAsia="ru-RU"/>
              </w:rPr>
            </w:pPr>
          </w:p>
        </w:tc>
        <w:tc>
          <w:tcPr>
            <w:tcW w:w="1134" w:type="dxa"/>
            <w:tcBorders>
              <w:top w:val="single" w:sz="4" w:space="0" w:color="auto"/>
              <w:left w:val="single" w:sz="4" w:space="0" w:color="auto"/>
              <w:bottom w:val="single" w:sz="4" w:space="0" w:color="auto"/>
              <w:right w:val="single" w:sz="4" w:space="0" w:color="auto"/>
            </w:tcBorders>
          </w:tcPr>
          <w:p w:rsidR="001A1706" w:rsidRPr="000027A9" w:rsidRDefault="001A1706" w:rsidP="001A1706">
            <w:pPr>
              <w:tabs>
                <w:tab w:val="left" w:pos="6524"/>
              </w:tabs>
              <w:suppressAutoHyphens w:val="0"/>
              <w:jc w:val="center"/>
              <w:rPr>
                <w:rFonts w:ascii="XO Thames" w:hAnsi="XO Thames"/>
                <w:sz w:val="22"/>
                <w:szCs w:val="22"/>
                <w:lang w:eastAsia="ru-RU"/>
              </w:rPr>
            </w:pPr>
            <w:r w:rsidRPr="000027A9">
              <w:rPr>
                <w:rFonts w:ascii="XO Thames" w:hAnsi="XO Thames"/>
                <w:sz w:val="22"/>
                <w:szCs w:val="22"/>
                <w:lang w:eastAsia="ru-RU"/>
              </w:rPr>
              <w:t>Кол-во товара</w:t>
            </w:r>
          </w:p>
        </w:tc>
        <w:tc>
          <w:tcPr>
            <w:tcW w:w="1701" w:type="dxa"/>
            <w:gridSpan w:val="2"/>
            <w:tcBorders>
              <w:top w:val="single" w:sz="4" w:space="0" w:color="auto"/>
              <w:left w:val="single" w:sz="4" w:space="0" w:color="auto"/>
              <w:bottom w:val="single" w:sz="4" w:space="0" w:color="auto"/>
              <w:right w:val="single" w:sz="4" w:space="0" w:color="auto"/>
            </w:tcBorders>
          </w:tcPr>
          <w:p w:rsidR="002F27BC" w:rsidRPr="002F27BC" w:rsidRDefault="001A1706" w:rsidP="002F27BC">
            <w:pPr>
              <w:jc w:val="center"/>
              <w:rPr>
                <w:rFonts w:ascii="XO Thames" w:hAnsi="XO Thames"/>
                <w:sz w:val="22"/>
                <w:szCs w:val="22"/>
                <w:lang w:eastAsia="ru-RU"/>
              </w:rPr>
            </w:pPr>
            <w:r w:rsidRPr="000027A9">
              <w:rPr>
                <w:rFonts w:ascii="XO Thames" w:hAnsi="XO Thames"/>
                <w:sz w:val="22"/>
                <w:szCs w:val="22"/>
                <w:lang w:eastAsia="ru-RU"/>
              </w:rPr>
              <w:t xml:space="preserve">Цена единицы товара, указанная в источнике № 1, </w:t>
            </w:r>
            <w:r w:rsidR="002F27BC" w:rsidRPr="002F27BC">
              <w:rPr>
                <w:rFonts w:ascii="XO Thames" w:hAnsi="XO Thames"/>
                <w:sz w:val="22"/>
                <w:szCs w:val="22"/>
                <w:lang w:eastAsia="ru-RU"/>
              </w:rPr>
              <w:t>№ вх-8610 от 16.09.2026;</w:t>
            </w:r>
          </w:p>
          <w:p w:rsidR="001A1706" w:rsidRPr="000027A9" w:rsidRDefault="002F27BC" w:rsidP="002F27BC">
            <w:pPr>
              <w:jc w:val="center"/>
              <w:rPr>
                <w:rFonts w:ascii="XO Thames" w:hAnsi="XO Thames"/>
                <w:sz w:val="22"/>
                <w:szCs w:val="22"/>
                <w:lang w:eastAsia="ru-RU"/>
              </w:rPr>
            </w:pPr>
            <w:r w:rsidRPr="002F27BC">
              <w:rPr>
                <w:rFonts w:ascii="XO Thames" w:hAnsi="XO Thames"/>
                <w:sz w:val="22"/>
                <w:szCs w:val="22"/>
                <w:lang w:eastAsia="ru-RU"/>
              </w:rPr>
              <w:t>ед./руб.</w:t>
            </w:r>
          </w:p>
        </w:tc>
        <w:tc>
          <w:tcPr>
            <w:tcW w:w="1984" w:type="dxa"/>
            <w:tcBorders>
              <w:top w:val="single" w:sz="4" w:space="0" w:color="auto"/>
              <w:left w:val="single" w:sz="4" w:space="0" w:color="auto"/>
              <w:bottom w:val="single" w:sz="4" w:space="0" w:color="auto"/>
              <w:right w:val="single" w:sz="4" w:space="0" w:color="auto"/>
            </w:tcBorders>
          </w:tcPr>
          <w:p w:rsidR="002F27BC" w:rsidRPr="002F27BC" w:rsidRDefault="001A1706" w:rsidP="002F27BC">
            <w:pPr>
              <w:jc w:val="center"/>
              <w:rPr>
                <w:rFonts w:ascii="XO Thames" w:hAnsi="XO Thames"/>
                <w:sz w:val="22"/>
                <w:szCs w:val="22"/>
                <w:lang w:eastAsia="ru-RU"/>
              </w:rPr>
            </w:pPr>
            <w:r w:rsidRPr="000027A9">
              <w:rPr>
                <w:rFonts w:ascii="XO Thames" w:hAnsi="XO Thames"/>
                <w:sz w:val="22"/>
                <w:szCs w:val="22"/>
                <w:lang w:eastAsia="ru-RU"/>
              </w:rPr>
              <w:t xml:space="preserve">Цена единицы товара, указанная в источнике № 2, </w:t>
            </w:r>
            <w:r w:rsidR="002F27BC" w:rsidRPr="002F27BC">
              <w:rPr>
                <w:rFonts w:ascii="XO Thames" w:hAnsi="XO Thames"/>
                <w:sz w:val="22"/>
                <w:szCs w:val="22"/>
                <w:lang w:eastAsia="ru-RU"/>
              </w:rPr>
              <w:t>№ вх-8651 от 17.09.2026;</w:t>
            </w:r>
          </w:p>
          <w:p w:rsidR="001A1706" w:rsidRPr="000027A9" w:rsidRDefault="002F27BC" w:rsidP="002F27BC">
            <w:pPr>
              <w:jc w:val="center"/>
              <w:rPr>
                <w:rFonts w:ascii="XO Thames" w:hAnsi="XO Thames"/>
                <w:sz w:val="22"/>
                <w:szCs w:val="22"/>
                <w:lang w:eastAsia="ru-RU"/>
              </w:rPr>
            </w:pPr>
            <w:r w:rsidRPr="002F27BC">
              <w:rPr>
                <w:rFonts w:ascii="XO Thames" w:hAnsi="XO Thames"/>
                <w:sz w:val="22"/>
                <w:szCs w:val="22"/>
                <w:lang w:eastAsia="ru-RU"/>
              </w:rPr>
              <w:t>ед./руб.</w:t>
            </w:r>
          </w:p>
        </w:tc>
        <w:tc>
          <w:tcPr>
            <w:tcW w:w="1701" w:type="dxa"/>
            <w:tcBorders>
              <w:top w:val="single" w:sz="4" w:space="0" w:color="auto"/>
              <w:left w:val="single" w:sz="4" w:space="0" w:color="auto"/>
              <w:bottom w:val="single" w:sz="4" w:space="0" w:color="auto"/>
              <w:right w:val="single" w:sz="4" w:space="0" w:color="auto"/>
            </w:tcBorders>
          </w:tcPr>
          <w:p w:rsidR="002F27BC" w:rsidRPr="002F27BC" w:rsidRDefault="001A1706" w:rsidP="002F27BC">
            <w:pPr>
              <w:jc w:val="center"/>
              <w:rPr>
                <w:rFonts w:ascii="XO Thames" w:hAnsi="XO Thames"/>
                <w:sz w:val="22"/>
                <w:szCs w:val="22"/>
                <w:lang w:eastAsia="ru-RU"/>
              </w:rPr>
            </w:pPr>
            <w:r w:rsidRPr="000027A9">
              <w:rPr>
                <w:rFonts w:ascii="XO Thames" w:hAnsi="XO Thames"/>
                <w:sz w:val="22"/>
                <w:szCs w:val="22"/>
                <w:lang w:eastAsia="ru-RU"/>
              </w:rPr>
              <w:t xml:space="preserve">Цена единицы товара, указанная в источнике № 3, </w:t>
            </w:r>
            <w:r w:rsidR="002F27BC" w:rsidRPr="002F27BC">
              <w:rPr>
                <w:rFonts w:ascii="XO Thames" w:hAnsi="XO Thames"/>
                <w:sz w:val="22"/>
                <w:szCs w:val="22"/>
                <w:lang w:eastAsia="ru-RU"/>
              </w:rPr>
              <w:t>№ вх-8574 от 16.09.2026;</w:t>
            </w:r>
          </w:p>
          <w:p w:rsidR="001A1706" w:rsidRPr="000027A9" w:rsidRDefault="002F27BC" w:rsidP="002F27BC">
            <w:pPr>
              <w:jc w:val="center"/>
              <w:rPr>
                <w:rFonts w:ascii="XO Thames" w:hAnsi="XO Thames"/>
                <w:sz w:val="22"/>
                <w:szCs w:val="22"/>
                <w:lang w:eastAsia="ru-RU"/>
              </w:rPr>
            </w:pPr>
            <w:r w:rsidRPr="002F27BC">
              <w:rPr>
                <w:rFonts w:ascii="XO Thames" w:hAnsi="XO Thames"/>
                <w:sz w:val="22"/>
                <w:szCs w:val="22"/>
                <w:lang w:eastAsia="ru-RU"/>
              </w:rPr>
              <w:t>ед./руб.</w:t>
            </w:r>
          </w:p>
        </w:tc>
        <w:tc>
          <w:tcPr>
            <w:tcW w:w="1701" w:type="dxa"/>
            <w:tcBorders>
              <w:top w:val="single" w:sz="4" w:space="0" w:color="auto"/>
              <w:left w:val="single" w:sz="4" w:space="0" w:color="auto"/>
              <w:bottom w:val="single" w:sz="4" w:space="0" w:color="auto"/>
              <w:right w:val="single" w:sz="4" w:space="0" w:color="auto"/>
            </w:tcBorders>
          </w:tcPr>
          <w:p w:rsidR="001A1706" w:rsidRPr="000027A9" w:rsidRDefault="001A1706" w:rsidP="001A1706">
            <w:pPr>
              <w:tabs>
                <w:tab w:val="left" w:pos="6524"/>
              </w:tabs>
              <w:suppressAutoHyphens w:val="0"/>
              <w:jc w:val="center"/>
              <w:rPr>
                <w:rFonts w:ascii="XO Thames" w:hAnsi="XO Thames"/>
                <w:sz w:val="22"/>
                <w:szCs w:val="22"/>
                <w:lang w:eastAsia="ru-RU"/>
              </w:rPr>
            </w:pPr>
            <w:r w:rsidRPr="000027A9">
              <w:rPr>
                <w:rFonts w:ascii="XO Thames" w:hAnsi="XO Thames"/>
                <w:sz w:val="22"/>
                <w:szCs w:val="22"/>
                <w:lang w:eastAsia="ru-RU"/>
              </w:rPr>
              <w:t>Наименьшая цены единицы товара, руб.</w:t>
            </w:r>
          </w:p>
        </w:tc>
        <w:tc>
          <w:tcPr>
            <w:tcW w:w="1985" w:type="dxa"/>
            <w:gridSpan w:val="2"/>
            <w:tcBorders>
              <w:top w:val="single" w:sz="4" w:space="0" w:color="auto"/>
              <w:left w:val="single" w:sz="4" w:space="0" w:color="auto"/>
              <w:bottom w:val="single" w:sz="4" w:space="0" w:color="auto"/>
              <w:right w:val="single" w:sz="4" w:space="0" w:color="auto"/>
            </w:tcBorders>
          </w:tcPr>
          <w:p w:rsidR="001A1706" w:rsidRPr="000027A9" w:rsidRDefault="001A1706" w:rsidP="001A1706">
            <w:pPr>
              <w:tabs>
                <w:tab w:val="left" w:pos="6524"/>
              </w:tabs>
              <w:suppressAutoHyphens w:val="0"/>
              <w:jc w:val="center"/>
              <w:rPr>
                <w:rFonts w:ascii="XO Thames" w:hAnsi="XO Thames"/>
                <w:sz w:val="22"/>
                <w:szCs w:val="22"/>
                <w:lang w:eastAsia="ru-RU"/>
              </w:rPr>
            </w:pPr>
            <w:r w:rsidRPr="000027A9">
              <w:rPr>
                <w:rFonts w:ascii="XO Thames" w:hAnsi="XO Thames"/>
                <w:sz w:val="22"/>
                <w:szCs w:val="22"/>
                <w:lang w:eastAsia="ru-RU"/>
              </w:rPr>
              <w:t>Начальная (максимальная) цена контракта,</w:t>
            </w:r>
          </w:p>
          <w:p w:rsidR="001A1706" w:rsidRPr="000027A9" w:rsidRDefault="001A1706" w:rsidP="001A1706">
            <w:pPr>
              <w:tabs>
                <w:tab w:val="left" w:pos="6524"/>
              </w:tabs>
              <w:suppressAutoHyphens w:val="0"/>
              <w:jc w:val="center"/>
              <w:rPr>
                <w:rFonts w:ascii="XO Thames" w:hAnsi="XO Thames"/>
                <w:sz w:val="22"/>
                <w:szCs w:val="22"/>
                <w:lang w:eastAsia="ru-RU"/>
              </w:rPr>
            </w:pPr>
            <w:r w:rsidRPr="000027A9">
              <w:rPr>
                <w:rFonts w:ascii="XO Thames" w:hAnsi="XO Thames"/>
                <w:sz w:val="22"/>
                <w:szCs w:val="22"/>
                <w:lang w:eastAsia="ru-RU"/>
              </w:rPr>
              <w:t>руб.</w:t>
            </w:r>
          </w:p>
        </w:tc>
      </w:tr>
      <w:tr w:rsidR="003D1739" w:rsidRPr="000027A9" w:rsidTr="000027A9">
        <w:trPr>
          <w:trHeight w:val="20"/>
        </w:trPr>
        <w:tc>
          <w:tcPr>
            <w:tcW w:w="2479" w:type="dxa"/>
            <w:gridSpan w:val="2"/>
            <w:vMerge/>
            <w:tcBorders>
              <w:left w:val="single" w:sz="4" w:space="0" w:color="auto"/>
              <w:right w:val="single" w:sz="4" w:space="0" w:color="auto"/>
            </w:tcBorders>
          </w:tcPr>
          <w:p w:rsidR="003D1739" w:rsidRPr="000027A9" w:rsidRDefault="003D1739" w:rsidP="001A1706">
            <w:pPr>
              <w:tabs>
                <w:tab w:val="left" w:pos="6524"/>
              </w:tabs>
              <w:suppressAutoHyphens w:val="0"/>
              <w:jc w:val="center"/>
              <w:rPr>
                <w:rFonts w:ascii="XO Thames" w:hAnsi="XO Thames"/>
                <w:sz w:val="22"/>
                <w:szCs w:val="22"/>
                <w:lang w:eastAsia="ru-RU"/>
              </w:rPr>
            </w:pPr>
          </w:p>
        </w:tc>
        <w:tc>
          <w:tcPr>
            <w:tcW w:w="2591" w:type="dxa"/>
            <w:tcBorders>
              <w:top w:val="single" w:sz="4" w:space="0" w:color="auto"/>
              <w:left w:val="single" w:sz="4" w:space="0" w:color="auto"/>
              <w:bottom w:val="single" w:sz="4" w:space="0" w:color="auto"/>
              <w:right w:val="single" w:sz="4" w:space="0" w:color="auto"/>
            </w:tcBorders>
          </w:tcPr>
          <w:p w:rsidR="003D1739" w:rsidRPr="000027A9" w:rsidRDefault="003D1739" w:rsidP="000027A9">
            <w:pPr>
              <w:rPr>
                <w:rFonts w:ascii="XO Thames" w:hAnsi="XO Thames"/>
              </w:rPr>
            </w:pPr>
            <w:r w:rsidRPr="000027A9">
              <w:rPr>
                <w:rFonts w:ascii="XO Thames" w:hAnsi="XO Thames"/>
              </w:rPr>
              <w:t xml:space="preserve">Дозиметрический контроль персонала </w:t>
            </w:r>
          </w:p>
        </w:tc>
        <w:tc>
          <w:tcPr>
            <w:tcW w:w="1134" w:type="dxa"/>
            <w:tcBorders>
              <w:top w:val="single" w:sz="4" w:space="0" w:color="auto"/>
              <w:left w:val="single" w:sz="4" w:space="0" w:color="auto"/>
              <w:bottom w:val="single" w:sz="4" w:space="0" w:color="auto"/>
              <w:right w:val="single" w:sz="4" w:space="0" w:color="auto"/>
            </w:tcBorders>
          </w:tcPr>
          <w:p w:rsidR="003D1739" w:rsidRPr="000027A9" w:rsidRDefault="006058B4" w:rsidP="000027A9">
            <w:pPr>
              <w:jc w:val="center"/>
              <w:rPr>
                <w:rFonts w:ascii="XO Thames" w:hAnsi="XO Thames"/>
                <w:sz w:val="20"/>
                <w:szCs w:val="20"/>
              </w:rPr>
            </w:pPr>
            <w:r>
              <w:rPr>
                <w:rFonts w:ascii="XO Thames" w:hAnsi="XO Thames"/>
                <w:sz w:val="20"/>
                <w:szCs w:val="20"/>
              </w:rPr>
              <w:t>7</w:t>
            </w:r>
          </w:p>
        </w:tc>
        <w:tc>
          <w:tcPr>
            <w:tcW w:w="1701" w:type="dxa"/>
            <w:gridSpan w:val="2"/>
            <w:tcBorders>
              <w:top w:val="single" w:sz="4" w:space="0" w:color="auto"/>
              <w:left w:val="single" w:sz="4" w:space="0" w:color="auto"/>
              <w:bottom w:val="single" w:sz="4" w:space="0" w:color="auto"/>
              <w:right w:val="single" w:sz="4" w:space="0" w:color="auto"/>
            </w:tcBorders>
          </w:tcPr>
          <w:p w:rsidR="003D1739" w:rsidRPr="000027A9" w:rsidRDefault="006058B4" w:rsidP="000027A9">
            <w:pPr>
              <w:jc w:val="center"/>
              <w:rPr>
                <w:rFonts w:ascii="XO Thames" w:hAnsi="XO Thames"/>
                <w:color w:val="000000"/>
                <w:sz w:val="20"/>
                <w:szCs w:val="20"/>
              </w:rPr>
            </w:pPr>
            <w:r>
              <w:rPr>
                <w:rFonts w:ascii="XO Thames" w:hAnsi="XO Thames"/>
                <w:color w:val="000000"/>
                <w:sz w:val="20"/>
                <w:szCs w:val="20"/>
              </w:rPr>
              <w:t>1297</w:t>
            </w:r>
            <w:r w:rsidR="003D1739" w:rsidRPr="000027A9">
              <w:rPr>
                <w:rFonts w:ascii="XO Thames" w:hAnsi="XO Thames"/>
                <w:color w:val="000000"/>
                <w:sz w:val="20"/>
                <w:szCs w:val="20"/>
              </w:rPr>
              <w:t>,00</w:t>
            </w:r>
          </w:p>
        </w:tc>
        <w:tc>
          <w:tcPr>
            <w:tcW w:w="1984" w:type="dxa"/>
            <w:tcBorders>
              <w:top w:val="single" w:sz="4" w:space="0" w:color="auto"/>
              <w:left w:val="single" w:sz="4" w:space="0" w:color="auto"/>
              <w:bottom w:val="single" w:sz="4" w:space="0" w:color="auto"/>
              <w:right w:val="single" w:sz="4" w:space="0" w:color="auto"/>
            </w:tcBorders>
          </w:tcPr>
          <w:p w:rsidR="003D1739" w:rsidRPr="000027A9" w:rsidRDefault="006058B4" w:rsidP="000027A9">
            <w:pPr>
              <w:tabs>
                <w:tab w:val="left" w:pos="6524"/>
              </w:tabs>
              <w:jc w:val="center"/>
              <w:rPr>
                <w:rFonts w:ascii="XO Thames" w:hAnsi="XO Thames"/>
                <w:sz w:val="20"/>
                <w:szCs w:val="20"/>
              </w:rPr>
            </w:pPr>
            <w:r>
              <w:rPr>
                <w:rFonts w:ascii="XO Thames" w:hAnsi="XO Thames"/>
                <w:sz w:val="20"/>
                <w:szCs w:val="20"/>
              </w:rPr>
              <w:t>1450</w:t>
            </w:r>
            <w:r w:rsidR="003D1739" w:rsidRPr="000027A9">
              <w:rPr>
                <w:rFonts w:ascii="XO Thames" w:hAnsi="XO Thames"/>
                <w:sz w:val="20"/>
                <w:szCs w:val="20"/>
              </w:rPr>
              <w:t>,00</w:t>
            </w:r>
          </w:p>
        </w:tc>
        <w:tc>
          <w:tcPr>
            <w:tcW w:w="1701" w:type="dxa"/>
            <w:tcBorders>
              <w:top w:val="single" w:sz="4" w:space="0" w:color="auto"/>
              <w:left w:val="single" w:sz="4" w:space="0" w:color="auto"/>
              <w:bottom w:val="single" w:sz="4" w:space="0" w:color="auto"/>
              <w:right w:val="single" w:sz="4" w:space="0" w:color="auto"/>
            </w:tcBorders>
          </w:tcPr>
          <w:p w:rsidR="003D1739" w:rsidRPr="000027A9" w:rsidRDefault="006058B4" w:rsidP="000027A9">
            <w:pPr>
              <w:jc w:val="center"/>
              <w:rPr>
                <w:rFonts w:ascii="XO Thames" w:hAnsi="XO Thames"/>
                <w:color w:val="000000" w:themeColor="text1"/>
                <w:sz w:val="20"/>
                <w:szCs w:val="20"/>
              </w:rPr>
            </w:pPr>
            <w:r>
              <w:rPr>
                <w:rFonts w:ascii="XO Thames" w:hAnsi="XO Thames"/>
                <w:color w:val="000000" w:themeColor="text1"/>
                <w:sz w:val="20"/>
                <w:szCs w:val="20"/>
              </w:rPr>
              <w:t>1050,0</w:t>
            </w:r>
            <w:r w:rsidR="003D1739" w:rsidRPr="000027A9">
              <w:rPr>
                <w:rFonts w:ascii="XO Thames" w:hAnsi="XO Thames"/>
                <w:color w:val="000000" w:themeColor="text1"/>
                <w:sz w:val="20"/>
                <w:szCs w:val="20"/>
              </w:rPr>
              <w:t>0</w:t>
            </w:r>
          </w:p>
        </w:tc>
        <w:tc>
          <w:tcPr>
            <w:tcW w:w="1701" w:type="dxa"/>
            <w:tcBorders>
              <w:top w:val="single" w:sz="4" w:space="0" w:color="auto"/>
              <w:left w:val="single" w:sz="4" w:space="0" w:color="auto"/>
              <w:bottom w:val="single" w:sz="4" w:space="0" w:color="auto"/>
              <w:right w:val="single" w:sz="4" w:space="0" w:color="auto"/>
            </w:tcBorders>
          </w:tcPr>
          <w:p w:rsidR="003D1739" w:rsidRPr="000027A9" w:rsidRDefault="006058B4" w:rsidP="000027A9">
            <w:pPr>
              <w:jc w:val="center"/>
              <w:rPr>
                <w:rFonts w:ascii="XO Thames" w:hAnsi="XO Thames"/>
                <w:color w:val="000000"/>
                <w:sz w:val="20"/>
                <w:szCs w:val="20"/>
              </w:rPr>
            </w:pPr>
            <w:r>
              <w:rPr>
                <w:rFonts w:ascii="XO Thames" w:hAnsi="XO Thames"/>
                <w:color w:val="000000" w:themeColor="text1"/>
                <w:sz w:val="20"/>
                <w:szCs w:val="20"/>
              </w:rPr>
              <w:t>1050,0</w:t>
            </w:r>
            <w:r w:rsidRPr="000027A9">
              <w:rPr>
                <w:rFonts w:ascii="XO Thames" w:hAnsi="XO Thames"/>
                <w:color w:val="000000" w:themeColor="text1"/>
                <w:sz w:val="20"/>
                <w:szCs w:val="20"/>
              </w:rPr>
              <w:t>0</w:t>
            </w:r>
          </w:p>
        </w:tc>
        <w:tc>
          <w:tcPr>
            <w:tcW w:w="1985" w:type="dxa"/>
            <w:gridSpan w:val="2"/>
            <w:tcBorders>
              <w:top w:val="single" w:sz="4" w:space="0" w:color="auto"/>
              <w:left w:val="single" w:sz="4" w:space="0" w:color="auto"/>
              <w:bottom w:val="single" w:sz="4" w:space="0" w:color="auto"/>
              <w:right w:val="single" w:sz="4" w:space="0" w:color="auto"/>
            </w:tcBorders>
          </w:tcPr>
          <w:p w:rsidR="003D1739" w:rsidRPr="000027A9" w:rsidRDefault="006058B4" w:rsidP="000027A9">
            <w:pPr>
              <w:tabs>
                <w:tab w:val="left" w:pos="6524"/>
              </w:tabs>
              <w:jc w:val="center"/>
              <w:rPr>
                <w:rFonts w:ascii="XO Thames" w:hAnsi="XO Thames"/>
                <w:sz w:val="20"/>
                <w:szCs w:val="20"/>
              </w:rPr>
            </w:pPr>
            <w:r>
              <w:rPr>
                <w:rFonts w:ascii="XO Thames" w:hAnsi="XO Thames"/>
                <w:sz w:val="20"/>
                <w:szCs w:val="20"/>
              </w:rPr>
              <w:t>7350</w:t>
            </w:r>
            <w:r w:rsidR="003D1739" w:rsidRPr="000027A9">
              <w:rPr>
                <w:rFonts w:ascii="XO Thames" w:hAnsi="XO Thames"/>
                <w:sz w:val="20"/>
                <w:szCs w:val="20"/>
              </w:rPr>
              <w:t>,00</w:t>
            </w:r>
          </w:p>
        </w:tc>
      </w:tr>
      <w:tr w:rsidR="003D1739" w:rsidRPr="000027A9" w:rsidTr="000027A9">
        <w:trPr>
          <w:trHeight w:val="1004"/>
        </w:trPr>
        <w:tc>
          <w:tcPr>
            <w:tcW w:w="2479" w:type="dxa"/>
            <w:gridSpan w:val="2"/>
            <w:tcBorders>
              <w:top w:val="single" w:sz="4" w:space="0" w:color="auto"/>
              <w:left w:val="single" w:sz="4" w:space="0" w:color="auto"/>
              <w:bottom w:val="single" w:sz="4" w:space="0" w:color="auto"/>
              <w:right w:val="single" w:sz="4" w:space="0" w:color="auto"/>
            </w:tcBorders>
          </w:tcPr>
          <w:p w:rsidR="003D1739" w:rsidRPr="000027A9" w:rsidRDefault="003D1739" w:rsidP="001A1706">
            <w:pPr>
              <w:tabs>
                <w:tab w:val="left" w:pos="6524"/>
              </w:tabs>
              <w:suppressAutoHyphens w:val="0"/>
              <w:jc w:val="center"/>
              <w:rPr>
                <w:rFonts w:ascii="XO Thames" w:hAnsi="XO Thames"/>
                <w:sz w:val="22"/>
                <w:szCs w:val="22"/>
                <w:lang w:eastAsia="ru-RU"/>
              </w:rPr>
            </w:pPr>
          </w:p>
          <w:p w:rsidR="003D1739" w:rsidRPr="000027A9" w:rsidRDefault="003D1739" w:rsidP="001A1706">
            <w:pPr>
              <w:tabs>
                <w:tab w:val="left" w:pos="6524"/>
              </w:tabs>
              <w:suppressAutoHyphens w:val="0"/>
              <w:rPr>
                <w:rFonts w:ascii="XO Thames" w:hAnsi="XO Thames"/>
                <w:sz w:val="22"/>
                <w:szCs w:val="22"/>
                <w:lang w:eastAsia="ru-RU"/>
              </w:rPr>
            </w:pPr>
          </w:p>
        </w:tc>
        <w:tc>
          <w:tcPr>
            <w:tcW w:w="12797" w:type="dxa"/>
            <w:gridSpan w:val="9"/>
            <w:tcBorders>
              <w:top w:val="single" w:sz="4" w:space="0" w:color="auto"/>
              <w:left w:val="single" w:sz="4" w:space="0" w:color="auto"/>
              <w:bottom w:val="single" w:sz="4" w:space="0" w:color="auto"/>
              <w:right w:val="single" w:sz="4" w:space="0" w:color="auto"/>
            </w:tcBorders>
          </w:tcPr>
          <w:p w:rsidR="003D1739" w:rsidRPr="000027A9" w:rsidRDefault="003D1739" w:rsidP="001A1706">
            <w:pPr>
              <w:tabs>
                <w:tab w:val="left" w:pos="6524"/>
              </w:tabs>
              <w:suppressAutoHyphens w:val="0"/>
              <w:jc w:val="both"/>
              <w:rPr>
                <w:rFonts w:ascii="XO Thames" w:hAnsi="XO Thames"/>
                <w:color w:val="000000"/>
                <w:sz w:val="22"/>
                <w:szCs w:val="22"/>
                <w:lang w:eastAsia="ru-RU"/>
              </w:rPr>
            </w:pPr>
            <w:r w:rsidRPr="000027A9">
              <w:rPr>
                <w:rFonts w:ascii="XO Thames" w:hAnsi="XO Thames"/>
                <w:color w:val="000000"/>
                <w:sz w:val="22"/>
                <w:szCs w:val="22"/>
                <w:lang w:eastAsia="ru-RU"/>
              </w:rPr>
              <w:t>Во избежание сговора участников размещения заказа и нарушений ст. 11 Федерального закона № 135-ФЗ от 26.07.2006 года «О защите конкуренции», Государственный заказчик не указывает сведений о потенциальных Поставщиках, сделавших коммерческие предложения. Данные сведения хранятся у Государственного заказчика.</w:t>
            </w:r>
          </w:p>
          <w:p w:rsidR="003D1739" w:rsidRPr="000027A9" w:rsidRDefault="006058B4" w:rsidP="006058B4">
            <w:pPr>
              <w:tabs>
                <w:tab w:val="left" w:pos="6524"/>
              </w:tabs>
              <w:suppressAutoHyphens w:val="0"/>
              <w:rPr>
                <w:rFonts w:ascii="XO Thames" w:hAnsi="XO Thames"/>
                <w:sz w:val="22"/>
                <w:szCs w:val="22"/>
                <w:lang w:eastAsia="ru-RU"/>
              </w:rPr>
            </w:pPr>
            <w:r>
              <w:rPr>
                <w:rFonts w:ascii="XO Thames" w:hAnsi="XO Thames"/>
                <w:color w:val="000000"/>
                <w:sz w:val="22"/>
                <w:szCs w:val="22"/>
                <w:lang w:eastAsia="ru-RU"/>
              </w:rPr>
              <w:t>НМЦК=7</w:t>
            </w:r>
            <w:r w:rsidR="003D1739" w:rsidRPr="000027A9">
              <w:rPr>
                <w:rFonts w:ascii="XO Thames" w:hAnsi="XO Thames"/>
                <w:color w:val="000000"/>
                <w:sz w:val="22"/>
                <w:szCs w:val="22"/>
                <w:lang w:eastAsia="ru-RU"/>
              </w:rPr>
              <w:t>*</w:t>
            </w:r>
            <w:r>
              <w:rPr>
                <w:rFonts w:ascii="XO Thames" w:hAnsi="XO Thames"/>
                <w:color w:val="000000"/>
                <w:sz w:val="22"/>
                <w:szCs w:val="22"/>
                <w:lang w:eastAsia="ru-RU"/>
              </w:rPr>
              <w:t>1050</w:t>
            </w:r>
            <w:r w:rsidR="003D1739" w:rsidRPr="000027A9">
              <w:rPr>
                <w:rFonts w:ascii="XO Thames" w:hAnsi="XO Thames"/>
                <w:color w:val="000000"/>
                <w:sz w:val="22"/>
                <w:szCs w:val="22"/>
                <w:lang w:eastAsia="ru-RU"/>
              </w:rPr>
              <w:t xml:space="preserve">,00 = </w:t>
            </w:r>
            <w:r>
              <w:rPr>
                <w:rFonts w:ascii="XO Thames" w:hAnsi="XO Thames"/>
                <w:color w:val="000000"/>
                <w:sz w:val="22"/>
                <w:szCs w:val="22"/>
                <w:lang w:eastAsia="ru-RU"/>
              </w:rPr>
              <w:t>7350</w:t>
            </w:r>
            <w:r w:rsidR="003D1739" w:rsidRPr="000027A9">
              <w:rPr>
                <w:rFonts w:ascii="XO Thames" w:hAnsi="XO Thames"/>
                <w:color w:val="000000"/>
                <w:sz w:val="22"/>
                <w:szCs w:val="22"/>
                <w:lang w:eastAsia="ru-RU"/>
              </w:rPr>
              <w:t>,00 (</w:t>
            </w:r>
            <w:r>
              <w:rPr>
                <w:rFonts w:ascii="XO Thames" w:hAnsi="XO Thames"/>
                <w:color w:val="000000"/>
                <w:sz w:val="22"/>
                <w:szCs w:val="22"/>
                <w:lang w:eastAsia="ru-RU"/>
              </w:rPr>
              <w:t>семь тысяч триста пятьдесят</w:t>
            </w:r>
            <w:r w:rsidR="003D1739" w:rsidRPr="000027A9">
              <w:rPr>
                <w:rFonts w:ascii="XO Thames" w:hAnsi="XO Thames"/>
                <w:color w:val="000000"/>
                <w:sz w:val="22"/>
                <w:szCs w:val="22"/>
                <w:lang w:eastAsia="ru-RU"/>
              </w:rPr>
              <w:t>)  рублей 00 копеек.</w:t>
            </w:r>
          </w:p>
        </w:tc>
      </w:tr>
      <w:tr w:rsidR="003D1739" w:rsidRPr="000027A9" w:rsidTr="000027A9">
        <w:tc>
          <w:tcPr>
            <w:tcW w:w="2479" w:type="dxa"/>
            <w:gridSpan w:val="2"/>
            <w:tcBorders>
              <w:top w:val="single" w:sz="4" w:space="0" w:color="auto"/>
              <w:left w:val="single" w:sz="4" w:space="0" w:color="auto"/>
              <w:bottom w:val="single" w:sz="4" w:space="0" w:color="auto"/>
              <w:right w:val="single" w:sz="4" w:space="0" w:color="auto"/>
            </w:tcBorders>
          </w:tcPr>
          <w:p w:rsidR="003D1739" w:rsidRPr="000027A9" w:rsidRDefault="003D1739" w:rsidP="001A1706">
            <w:pPr>
              <w:tabs>
                <w:tab w:val="left" w:pos="6524"/>
              </w:tabs>
              <w:suppressAutoHyphens w:val="0"/>
              <w:jc w:val="center"/>
              <w:rPr>
                <w:rFonts w:ascii="XO Thames" w:hAnsi="XO Thames"/>
                <w:sz w:val="22"/>
                <w:szCs w:val="22"/>
                <w:lang w:eastAsia="ru-RU"/>
              </w:rPr>
            </w:pPr>
          </w:p>
        </w:tc>
        <w:tc>
          <w:tcPr>
            <w:tcW w:w="12797" w:type="dxa"/>
            <w:gridSpan w:val="9"/>
            <w:tcBorders>
              <w:top w:val="single" w:sz="4" w:space="0" w:color="auto"/>
              <w:left w:val="single" w:sz="4" w:space="0" w:color="auto"/>
              <w:bottom w:val="single" w:sz="4" w:space="0" w:color="auto"/>
              <w:right w:val="single" w:sz="4" w:space="0" w:color="auto"/>
            </w:tcBorders>
          </w:tcPr>
          <w:p w:rsidR="003D1739" w:rsidRPr="000027A9" w:rsidRDefault="006058B4" w:rsidP="006058B4">
            <w:pPr>
              <w:tabs>
                <w:tab w:val="left" w:pos="6524"/>
              </w:tabs>
              <w:suppressAutoHyphens w:val="0"/>
              <w:jc w:val="both"/>
              <w:rPr>
                <w:rFonts w:ascii="XO Thames" w:hAnsi="XO Thames"/>
                <w:b/>
                <w:sz w:val="22"/>
                <w:szCs w:val="22"/>
                <w:lang w:eastAsia="ru-RU"/>
              </w:rPr>
            </w:pPr>
            <w:r>
              <w:rPr>
                <w:rFonts w:ascii="XO Thames" w:hAnsi="XO Thames"/>
                <w:b/>
                <w:color w:val="000000"/>
                <w:sz w:val="22"/>
                <w:szCs w:val="22"/>
                <w:lang w:eastAsia="ru-RU"/>
              </w:rPr>
              <w:t>НМЦК=</w:t>
            </w:r>
            <w:r w:rsidRPr="006058B4">
              <w:rPr>
                <w:rFonts w:ascii="XO Thames" w:hAnsi="XO Thames"/>
                <w:b/>
                <w:color w:val="000000"/>
                <w:sz w:val="22"/>
                <w:szCs w:val="22"/>
                <w:lang w:eastAsia="ru-RU"/>
              </w:rPr>
              <w:t>7</w:t>
            </w:r>
            <w:r w:rsidR="003D1739" w:rsidRPr="006058B4">
              <w:rPr>
                <w:rFonts w:ascii="XO Thames" w:hAnsi="XO Thames"/>
                <w:b/>
                <w:color w:val="000000"/>
                <w:sz w:val="22"/>
                <w:szCs w:val="22"/>
                <w:lang w:eastAsia="ru-RU"/>
              </w:rPr>
              <w:t>*</w:t>
            </w:r>
            <w:r w:rsidRPr="006058B4">
              <w:rPr>
                <w:rFonts w:ascii="XO Thames" w:hAnsi="XO Thames"/>
                <w:b/>
                <w:color w:val="000000"/>
                <w:sz w:val="22"/>
                <w:szCs w:val="22"/>
                <w:lang w:eastAsia="ru-RU"/>
              </w:rPr>
              <w:t>1050,00</w:t>
            </w:r>
            <w:r w:rsidR="003D1739" w:rsidRPr="000027A9">
              <w:rPr>
                <w:rFonts w:ascii="XO Thames" w:hAnsi="XO Thames"/>
                <w:b/>
                <w:color w:val="000000"/>
                <w:sz w:val="22"/>
                <w:szCs w:val="22"/>
                <w:lang w:eastAsia="ru-RU"/>
              </w:rPr>
              <w:t xml:space="preserve">= </w:t>
            </w:r>
            <w:r>
              <w:rPr>
                <w:rFonts w:ascii="XO Thames" w:hAnsi="XO Thames"/>
                <w:b/>
                <w:color w:val="000000"/>
                <w:sz w:val="22"/>
                <w:szCs w:val="22"/>
                <w:lang w:eastAsia="ru-RU"/>
              </w:rPr>
              <w:t>7 350</w:t>
            </w:r>
            <w:r w:rsidR="003D1739" w:rsidRPr="000027A9">
              <w:rPr>
                <w:rFonts w:ascii="XO Thames" w:hAnsi="XO Thames"/>
                <w:b/>
                <w:color w:val="000000"/>
                <w:sz w:val="22"/>
                <w:szCs w:val="22"/>
                <w:lang w:eastAsia="ru-RU"/>
              </w:rPr>
              <w:t>,00 (</w:t>
            </w:r>
            <w:r>
              <w:rPr>
                <w:rFonts w:ascii="XO Thames" w:hAnsi="XO Thames"/>
                <w:b/>
                <w:color w:val="000000"/>
                <w:sz w:val="22"/>
                <w:szCs w:val="22"/>
                <w:lang w:eastAsia="ru-RU"/>
              </w:rPr>
              <w:t>семь тысяч триста пятьдесят</w:t>
            </w:r>
            <w:r w:rsidR="003D1739" w:rsidRPr="000027A9">
              <w:rPr>
                <w:rFonts w:ascii="XO Thames" w:hAnsi="XO Thames"/>
                <w:b/>
                <w:color w:val="000000"/>
                <w:sz w:val="22"/>
                <w:szCs w:val="22"/>
                <w:lang w:eastAsia="ru-RU"/>
              </w:rPr>
              <w:t>)  рублей 00 копеек.</w:t>
            </w:r>
          </w:p>
        </w:tc>
      </w:tr>
      <w:tr w:rsidR="003D1739" w:rsidRPr="000027A9" w:rsidTr="000027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gridAfter w:val="1"/>
          <w:wBefore w:w="284" w:type="dxa"/>
          <w:wAfter w:w="11" w:type="dxa"/>
          <w:trHeight w:val="466"/>
        </w:trPr>
        <w:tc>
          <w:tcPr>
            <w:tcW w:w="7245" w:type="dxa"/>
            <w:gridSpan w:val="4"/>
            <w:hideMark/>
          </w:tcPr>
          <w:p w:rsidR="003D1739" w:rsidRPr="000027A9" w:rsidRDefault="003D1739" w:rsidP="001A1706">
            <w:pPr>
              <w:widowControl w:val="0"/>
              <w:suppressAutoHyphens w:val="0"/>
              <w:ind w:right="-71" w:firstLine="34"/>
              <w:contextualSpacing/>
              <w:jc w:val="both"/>
              <w:rPr>
                <w:rFonts w:ascii="XO Thames" w:hAnsi="XO Thames"/>
                <w:b/>
                <w:sz w:val="26"/>
                <w:szCs w:val="26"/>
                <w:lang w:eastAsia="ru-RU"/>
              </w:rPr>
            </w:pPr>
            <w:r w:rsidRPr="000027A9">
              <w:rPr>
                <w:rFonts w:ascii="XO Thames" w:hAnsi="XO Thames"/>
                <w:b/>
                <w:sz w:val="26"/>
                <w:szCs w:val="26"/>
                <w:lang w:eastAsia="ru-RU"/>
              </w:rPr>
              <w:t>Государственный заказчик</w:t>
            </w:r>
          </w:p>
        </w:tc>
        <w:tc>
          <w:tcPr>
            <w:tcW w:w="7736" w:type="dxa"/>
            <w:gridSpan w:val="5"/>
            <w:hideMark/>
          </w:tcPr>
          <w:p w:rsidR="003D1739" w:rsidRPr="000027A9" w:rsidRDefault="003D1739" w:rsidP="001A1706">
            <w:pPr>
              <w:widowControl w:val="0"/>
              <w:suppressAutoHyphens w:val="0"/>
              <w:ind w:right="-71"/>
              <w:contextualSpacing/>
              <w:jc w:val="both"/>
              <w:rPr>
                <w:rFonts w:ascii="XO Thames" w:hAnsi="XO Thames"/>
                <w:b/>
                <w:sz w:val="26"/>
                <w:szCs w:val="26"/>
                <w:lang w:eastAsia="ru-RU"/>
              </w:rPr>
            </w:pPr>
            <w:r w:rsidRPr="000027A9">
              <w:rPr>
                <w:rFonts w:ascii="XO Thames" w:hAnsi="XO Thames"/>
                <w:b/>
                <w:sz w:val="26"/>
                <w:szCs w:val="26"/>
                <w:lang w:eastAsia="ru-RU"/>
              </w:rPr>
              <w:t>Поставщик</w:t>
            </w:r>
          </w:p>
          <w:p w:rsidR="003D1739" w:rsidRPr="000027A9" w:rsidRDefault="003D1739" w:rsidP="001A1706">
            <w:pPr>
              <w:widowControl w:val="0"/>
              <w:suppressAutoHyphens w:val="0"/>
              <w:ind w:left="-108" w:right="-71"/>
              <w:contextualSpacing/>
              <w:jc w:val="both"/>
              <w:rPr>
                <w:rFonts w:ascii="XO Thames" w:hAnsi="XO Thames"/>
                <w:b/>
                <w:sz w:val="26"/>
                <w:szCs w:val="26"/>
                <w:lang w:eastAsia="ru-RU"/>
              </w:rPr>
            </w:pPr>
          </w:p>
          <w:p w:rsidR="003D1739" w:rsidRPr="000027A9" w:rsidRDefault="003D1739" w:rsidP="001A1706">
            <w:pPr>
              <w:widowControl w:val="0"/>
              <w:suppressAutoHyphens w:val="0"/>
              <w:ind w:left="-108" w:right="-71"/>
              <w:contextualSpacing/>
              <w:jc w:val="both"/>
              <w:rPr>
                <w:rFonts w:ascii="XO Thames" w:hAnsi="XO Thames"/>
                <w:sz w:val="26"/>
                <w:szCs w:val="26"/>
                <w:lang w:eastAsia="ru-RU"/>
              </w:rPr>
            </w:pPr>
          </w:p>
        </w:tc>
      </w:tr>
      <w:tr w:rsidR="003D1739" w:rsidRPr="000027A9" w:rsidTr="000027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gridAfter w:val="1"/>
          <w:wBefore w:w="284" w:type="dxa"/>
          <w:wAfter w:w="11" w:type="dxa"/>
          <w:trHeight w:val="625"/>
        </w:trPr>
        <w:tc>
          <w:tcPr>
            <w:tcW w:w="7245" w:type="dxa"/>
            <w:gridSpan w:val="4"/>
            <w:hideMark/>
          </w:tcPr>
          <w:p w:rsidR="003D1739" w:rsidRPr="000027A9" w:rsidRDefault="003D1739" w:rsidP="001A1706">
            <w:pPr>
              <w:widowControl w:val="0"/>
              <w:suppressAutoHyphens w:val="0"/>
              <w:ind w:left="-567" w:firstLine="567"/>
              <w:contextualSpacing/>
              <w:jc w:val="both"/>
              <w:rPr>
                <w:rFonts w:ascii="XO Thames" w:hAnsi="XO Thames"/>
                <w:sz w:val="26"/>
                <w:szCs w:val="26"/>
                <w:lang w:eastAsia="ru-RU"/>
              </w:rPr>
            </w:pPr>
            <w:r w:rsidRPr="000027A9">
              <w:rPr>
                <w:rFonts w:ascii="XO Thames" w:hAnsi="XO Thames"/>
                <w:sz w:val="26"/>
                <w:szCs w:val="26"/>
                <w:lang w:eastAsia="ru-RU"/>
              </w:rPr>
              <w:t>___________________ /_______/</w:t>
            </w:r>
          </w:p>
        </w:tc>
        <w:tc>
          <w:tcPr>
            <w:tcW w:w="7736" w:type="dxa"/>
            <w:gridSpan w:val="5"/>
            <w:hideMark/>
          </w:tcPr>
          <w:p w:rsidR="003D1739" w:rsidRPr="000027A9" w:rsidRDefault="003D1739" w:rsidP="001A1706">
            <w:pPr>
              <w:widowControl w:val="0"/>
              <w:suppressAutoHyphens w:val="0"/>
              <w:ind w:right="-71" w:firstLine="34"/>
              <w:contextualSpacing/>
              <w:jc w:val="both"/>
              <w:rPr>
                <w:rFonts w:ascii="XO Thames" w:hAnsi="XO Thames"/>
                <w:sz w:val="26"/>
                <w:szCs w:val="26"/>
                <w:lang w:eastAsia="ru-RU"/>
              </w:rPr>
            </w:pPr>
            <w:r w:rsidRPr="000027A9">
              <w:rPr>
                <w:rFonts w:ascii="XO Thames" w:hAnsi="XO Thames"/>
                <w:sz w:val="26"/>
                <w:szCs w:val="26"/>
                <w:lang w:eastAsia="ru-RU"/>
              </w:rPr>
              <w:t>_________________________ /__________/</w:t>
            </w:r>
          </w:p>
        </w:tc>
      </w:tr>
    </w:tbl>
    <w:p w:rsidR="001A1706" w:rsidRPr="000027A9" w:rsidRDefault="001A1706" w:rsidP="002511B5">
      <w:pPr>
        <w:rPr>
          <w:rFonts w:ascii="XO Thames" w:hAnsi="XO Thames"/>
        </w:rPr>
        <w:sectPr w:rsidR="001A1706" w:rsidRPr="000027A9" w:rsidSect="001A1706">
          <w:pgSz w:w="16838" w:h="11906" w:orient="landscape" w:code="9"/>
          <w:pgMar w:top="794" w:right="680" w:bottom="1418" w:left="680" w:header="510" w:footer="624" w:gutter="0"/>
          <w:cols w:space="708"/>
          <w:docGrid w:linePitch="360"/>
        </w:sectPr>
      </w:pPr>
    </w:p>
    <w:p w:rsidR="001A1706" w:rsidRPr="002511B5" w:rsidRDefault="001A1706" w:rsidP="002C5E89"/>
    <w:sectPr w:rsidR="001A1706" w:rsidRPr="002511B5" w:rsidSect="00924E2D">
      <w:pgSz w:w="11906" w:h="16838" w:code="9"/>
      <w:pgMar w:top="680" w:right="794" w:bottom="680" w:left="1418" w:header="510" w:footer="62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2E96" w:rsidRDefault="00FC2E96" w:rsidP="00C83461">
      <w:r>
        <w:separator/>
      </w:r>
    </w:p>
  </w:endnote>
  <w:endnote w:type="continuationSeparator" w:id="1">
    <w:p w:rsidR="00FC2E96" w:rsidRDefault="00FC2E96" w:rsidP="00C834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panose1 w:val="02020603050405020304"/>
    <w:charset w:val="CC"/>
    <w:family w:val="roman"/>
    <w:pitch w:val="variable"/>
    <w:sig w:usb0="800002FF" w:usb1="0000084A"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89" w:rsidRDefault="00024051">
    <w:pPr>
      <w:pStyle w:val="ad"/>
      <w:jc w:val="right"/>
    </w:pPr>
    <w:r w:rsidRPr="00AF75AC">
      <w:rPr>
        <w:sz w:val="20"/>
        <w:szCs w:val="20"/>
      </w:rPr>
      <w:fldChar w:fldCharType="begin"/>
    </w:r>
    <w:r w:rsidR="002C5E89" w:rsidRPr="00AF75AC">
      <w:rPr>
        <w:sz w:val="20"/>
        <w:szCs w:val="20"/>
      </w:rPr>
      <w:instrText>PAGE   \* MERGEFORMAT</w:instrText>
    </w:r>
    <w:r w:rsidRPr="00AF75AC">
      <w:rPr>
        <w:sz w:val="20"/>
        <w:szCs w:val="20"/>
      </w:rPr>
      <w:fldChar w:fldCharType="separate"/>
    </w:r>
    <w:r w:rsidR="0052433F">
      <w:rPr>
        <w:noProof/>
        <w:sz w:val="20"/>
        <w:szCs w:val="20"/>
      </w:rPr>
      <w:t>1</w:t>
    </w:r>
    <w:r w:rsidRPr="00AF75AC">
      <w:rPr>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2E96" w:rsidRDefault="00FC2E96" w:rsidP="00C83461">
      <w:r>
        <w:separator/>
      </w:r>
    </w:p>
  </w:footnote>
  <w:footnote w:type="continuationSeparator" w:id="1">
    <w:p w:rsidR="00FC2E96" w:rsidRDefault="00FC2E96" w:rsidP="00C8346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4586AF0"/>
    <w:lvl w:ilvl="0">
      <w:start w:val="1"/>
      <w:numFmt w:val="decimal"/>
      <w:lvlText w:val="%1."/>
      <w:lvlJc w:val="left"/>
      <w:pPr>
        <w:tabs>
          <w:tab w:val="num" w:pos="1492"/>
        </w:tabs>
        <w:ind w:left="1492" w:hanging="360"/>
      </w:pPr>
    </w:lvl>
  </w:abstractNum>
  <w:abstractNum w:abstractNumId="1">
    <w:nsid w:val="FFFFFF7D"/>
    <w:multiLevelType w:val="singleLevel"/>
    <w:tmpl w:val="F8905B40"/>
    <w:lvl w:ilvl="0">
      <w:start w:val="1"/>
      <w:numFmt w:val="decimal"/>
      <w:lvlText w:val="%1."/>
      <w:lvlJc w:val="left"/>
      <w:pPr>
        <w:tabs>
          <w:tab w:val="num" w:pos="1209"/>
        </w:tabs>
        <w:ind w:left="1209" w:hanging="360"/>
      </w:pPr>
    </w:lvl>
  </w:abstractNum>
  <w:abstractNum w:abstractNumId="2">
    <w:nsid w:val="FFFFFF7E"/>
    <w:multiLevelType w:val="singleLevel"/>
    <w:tmpl w:val="1EC4B220"/>
    <w:lvl w:ilvl="0">
      <w:start w:val="1"/>
      <w:numFmt w:val="decimal"/>
      <w:lvlText w:val="%1."/>
      <w:lvlJc w:val="left"/>
      <w:pPr>
        <w:tabs>
          <w:tab w:val="num" w:pos="926"/>
        </w:tabs>
        <w:ind w:left="926" w:hanging="360"/>
      </w:pPr>
    </w:lvl>
  </w:abstractNum>
  <w:abstractNum w:abstractNumId="3">
    <w:nsid w:val="FFFFFF7F"/>
    <w:multiLevelType w:val="singleLevel"/>
    <w:tmpl w:val="4CA0E91A"/>
    <w:lvl w:ilvl="0">
      <w:start w:val="1"/>
      <w:numFmt w:val="decimal"/>
      <w:lvlText w:val="%1."/>
      <w:lvlJc w:val="left"/>
      <w:pPr>
        <w:tabs>
          <w:tab w:val="num" w:pos="643"/>
        </w:tabs>
        <w:ind w:left="643" w:hanging="360"/>
      </w:pPr>
    </w:lvl>
  </w:abstractNum>
  <w:abstractNum w:abstractNumId="4">
    <w:nsid w:val="FFFFFF88"/>
    <w:multiLevelType w:val="singleLevel"/>
    <w:tmpl w:val="24C4ED7C"/>
    <w:lvl w:ilvl="0">
      <w:start w:val="1"/>
      <w:numFmt w:val="decimal"/>
      <w:lvlText w:val="%1."/>
      <w:lvlJc w:val="left"/>
      <w:pPr>
        <w:tabs>
          <w:tab w:val="num" w:pos="360"/>
        </w:tabs>
        <w:ind w:left="360" w:hanging="360"/>
      </w:pPr>
    </w:lvl>
  </w:abstractNum>
  <w:abstractNum w:abstractNumId="5">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0000003"/>
    <w:multiLevelType w:val="multilevel"/>
    <w:tmpl w:val="00000003"/>
    <w:name w:val="WW8Num3"/>
    <w:lvl w:ilvl="0">
      <w:start w:val="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DB30CC3"/>
    <w:multiLevelType w:val="multilevel"/>
    <w:tmpl w:val="579A2E08"/>
    <w:lvl w:ilvl="0">
      <w:start w:val="1"/>
      <w:numFmt w:val="decimal"/>
      <w:lvlText w:val="%1."/>
      <w:lvlJc w:val="left"/>
      <w:pPr>
        <w:ind w:left="153" w:hanging="360"/>
      </w:pPr>
      <w:rPr>
        <w:rFonts w:hint="default"/>
      </w:rPr>
    </w:lvl>
    <w:lvl w:ilvl="1">
      <w:start w:val="2"/>
      <w:numFmt w:val="decimal"/>
      <w:isLgl/>
      <w:lvlText w:val="%1.%2."/>
      <w:lvlJc w:val="left"/>
      <w:pPr>
        <w:ind w:left="360" w:hanging="360"/>
      </w:pPr>
      <w:rPr>
        <w:rFonts w:hint="default"/>
        <w:color w:val="000000"/>
      </w:rPr>
    </w:lvl>
    <w:lvl w:ilvl="2">
      <w:start w:val="1"/>
      <w:numFmt w:val="decimal"/>
      <w:isLgl/>
      <w:lvlText w:val="%1.%2.%3."/>
      <w:lvlJc w:val="left"/>
      <w:pPr>
        <w:ind w:left="927" w:hanging="720"/>
      </w:pPr>
      <w:rPr>
        <w:rFonts w:hint="default"/>
        <w:color w:val="000000"/>
      </w:rPr>
    </w:lvl>
    <w:lvl w:ilvl="3">
      <w:start w:val="1"/>
      <w:numFmt w:val="decimal"/>
      <w:isLgl/>
      <w:lvlText w:val="%1.%2.%3.%4."/>
      <w:lvlJc w:val="left"/>
      <w:pPr>
        <w:ind w:left="1134" w:hanging="720"/>
      </w:pPr>
      <w:rPr>
        <w:rFonts w:hint="default"/>
        <w:color w:val="000000"/>
      </w:rPr>
    </w:lvl>
    <w:lvl w:ilvl="4">
      <w:start w:val="1"/>
      <w:numFmt w:val="decimal"/>
      <w:isLgl/>
      <w:lvlText w:val="%1.%2.%3.%4.%5."/>
      <w:lvlJc w:val="left"/>
      <w:pPr>
        <w:ind w:left="1701" w:hanging="1080"/>
      </w:pPr>
      <w:rPr>
        <w:rFonts w:hint="default"/>
        <w:color w:val="000000"/>
      </w:rPr>
    </w:lvl>
    <w:lvl w:ilvl="5">
      <w:start w:val="1"/>
      <w:numFmt w:val="decimal"/>
      <w:isLgl/>
      <w:lvlText w:val="%1.%2.%3.%4.%5.%6."/>
      <w:lvlJc w:val="left"/>
      <w:pPr>
        <w:ind w:left="1908" w:hanging="1080"/>
      </w:pPr>
      <w:rPr>
        <w:rFonts w:hint="default"/>
        <w:color w:val="000000"/>
      </w:rPr>
    </w:lvl>
    <w:lvl w:ilvl="6">
      <w:start w:val="1"/>
      <w:numFmt w:val="decimal"/>
      <w:isLgl/>
      <w:lvlText w:val="%1.%2.%3.%4.%5.%6.%7."/>
      <w:lvlJc w:val="left"/>
      <w:pPr>
        <w:ind w:left="2475" w:hanging="1440"/>
      </w:pPr>
      <w:rPr>
        <w:rFonts w:hint="default"/>
        <w:color w:val="000000"/>
      </w:rPr>
    </w:lvl>
    <w:lvl w:ilvl="7">
      <w:start w:val="1"/>
      <w:numFmt w:val="decimal"/>
      <w:isLgl/>
      <w:lvlText w:val="%1.%2.%3.%4.%5.%6.%7.%8."/>
      <w:lvlJc w:val="left"/>
      <w:pPr>
        <w:ind w:left="2682" w:hanging="1440"/>
      </w:pPr>
      <w:rPr>
        <w:rFonts w:hint="default"/>
        <w:color w:val="000000"/>
      </w:rPr>
    </w:lvl>
    <w:lvl w:ilvl="8">
      <w:start w:val="1"/>
      <w:numFmt w:val="decimal"/>
      <w:isLgl/>
      <w:lvlText w:val="%1.%2.%3.%4.%5.%6.%7.%8.%9."/>
      <w:lvlJc w:val="left"/>
      <w:pPr>
        <w:ind w:left="3249" w:hanging="1800"/>
      </w:pPr>
      <w:rPr>
        <w:rFonts w:hint="default"/>
        <w:color w:val="000000"/>
      </w:rPr>
    </w:lvl>
  </w:abstractNum>
  <w:abstractNum w:abstractNumId="8">
    <w:nsid w:val="2B9663F0"/>
    <w:multiLevelType w:val="multilevel"/>
    <w:tmpl w:val="798A1FAC"/>
    <w:lvl w:ilvl="0">
      <w:start w:val="1"/>
      <w:numFmt w:val="decimal"/>
      <w:lvlText w:val="%1."/>
      <w:lvlJc w:val="left"/>
      <w:pPr>
        <w:ind w:left="420" w:hanging="420"/>
      </w:pPr>
      <w:rPr>
        <w:rFonts w:hint="default"/>
        <w:color w:val="000000"/>
      </w:rPr>
    </w:lvl>
    <w:lvl w:ilvl="1">
      <w:start w:val="1"/>
      <w:numFmt w:val="decimal"/>
      <w:lvlText w:val="%1.%2."/>
      <w:lvlJc w:val="left"/>
      <w:pPr>
        <w:ind w:left="1128" w:hanging="420"/>
      </w:pPr>
      <w:rPr>
        <w:rFonts w:hint="default"/>
        <w:color w:val="000000"/>
      </w:rPr>
    </w:lvl>
    <w:lvl w:ilvl="2">
      <w:start w:val="1"/>
      <w:numFmt w:val="decimal"/>
      <w:lvlText w:val="%1.%2.%3."/>
      <w:lvlJc w:val="left"/>
      <w:pPr>
        <w:ind w:left="2136" w:hanging="720"/>
      </w:pPr>
      <w:rPr>
        <w:rFonts w:hint="default"/>
        <w:color w:val="000000"/>
      </w:rPr>
    </w:lvl>
    <w:lvl w:ilvl="3">
      <w:start w:val="1"/>
      <w:numFmt w:val="decimal"/>
      <w:lvlText w:val="%1.%2.%3.%4."/>
      <w:lvlJc w:val="left"/>
      <w:pPr>
        <w:ind w:left="2844" w:hanging="720"/>
      </w:pPr>
      <w:rPr>
        <w:rFonts w:hint="default"/>
        <w:color w:val="000000"/>
      </w:rPr>
    </w:lvl>
    <w:lvl w:ilvl="4">
      <w:start w:val="1"/>
      <w:numFmt w:val="decimal"/>
      <w:lvlText w:val="%1.%2.%3.%4.%5."/>
      <w:lvlJc w:val="left"/>
      <w:pPr>
        <w:ind w:left="3912" w:hanging="1080"/>
      </w:pPr>
      <w:rPr>
        <w:rFonts w:hint="default"/>
        <w:color w:val="000000"/>
      </w:rPr>
    </w:lvl>
    <w:lvl w:ilvl="5">
      <w:start w:val="1"/>
      <w:numFmt w:val="decimal"/>
      <w:lvlText w:val="%1.%2.%3.%4.%5.%6."/>
      <w:lvlJc w:val="left"/>
      <w:pPr>
        <w:ind w:left="4620" w:hanging="1080"/>
      </w:pPr>
      <w:rPr>
        <w:rFonts w:hint="default"/>
        <w:color w:val="000000"/>
      </w:rPr>
    </w:lvl>
    <w:lvl w:ilvl="6">
      <w:start w:val="1"/>
      <w:numFmt w:val="decimal"/>
      <w:lvlText w:val="%1.%2.%3.%4.%5.%6.%7."/>
      <w:lvlJc w:val="left"/>
      <w:pPr>
        <w:ind w:left="5688" w:hanging="1440"/>
      </w:pPr>
      <w:rPr>
        <w:rFonts w:hint="default"/>
        <w:color w:val="000000"/>
      </w:rPr>
    </w:lvl>
    <w:lvl w:ilvl="7">
      <w:start w:val="1"/>
      <w:numFmt w:val="decimal"/>
      <w:lvlText w:val="%1.%2.%3.%4.%5.%6.%7.%8."/>
      <w:lvlJc w:val="left"/>
      <w:pPr>
        <w:ind w:left="6396" w:hanging="1440"/>
      </w:pPr>
      <w:rPr>
        <w:rFonts w:hint="default"/>
        <w:color w:val="000000"/>
      </w:rPr>
    </w:lvl>
    <w:lvl w:ilvl="8">
      <w:start w:val="1"/>
      <w:numFmt w:val="decimal"/>
      <w:lvlText w:val="%1.%2.%3.%4.%5.%6.%7.%8.%9."/>
      <w:lvlJc w:val="left"/>
      <w:pPr>
        <w:ind w:left="7464" w:hanging="1800"/>
      </w:pPr>
      <w:rPr>
        <w:rFonts w:hint="default"/>
        <w:color w:val="000000"/>
      </w:rPr>
    </w:lvl>
  </w:abstractNum>
  <w:abstractNum w:abstractNumId="9">
    <w:nsid w:val="7C2C6FAA"/>
    <w:multiLevelType w:val="multilevel"/>
    <w:tmpl w:val="3CD8B7A8"/>
    <w:lvl w:ilvl="0">
      <w:start w:val="1"/>
      <w:numFmt w:val="decimal"/>
      <w:pStyle w:val="a"/>
      <w:suff w:val="space"/>
      <w:lvlText w:val="%1."/>
      <w:lvlJc w:val="left"/>
      <w:pPr>
        <w:ind w:left="715" w:hanging="432"/>
      </w:pPr>
    </w:lvl>
    <w:lvl w:ilvl="1">
      <w:start w:val="1"/>
      <w:numFmt w:val="decimal"/>
      <w:pStyle w:val="2"/>
      <w:suff w:val="space"/>
      <w:lvlText w:val="%1.%2."/>
      <w:lvlJc w:val="left"/>
    </w:lvl>
    <w:lvl w:ilvl="2">
      <w:start w:val="1"/>
      <w:numFmt w:val="decimal"/>
      <w:pStyle w:val="3"/>
      <w:suff w:val="space"/>
      <w:lvlText w:val="%1.%2.%3."/>
      <w:lvlJc w:val="left"/>
    </w:lvl>
    <w:lvl w:ilvl="3">
      <w:start w:val="1"/>
      <w:numFmt w:val="decimal"/>
      <w:pStyle w:val="4"/>
      <w:suff w:val="space"/>
      <w:lvlText w:val="%1.%2.%3.%4."/>
      <w:lvlJc w:val="left"/>
      <w:pPr>
        <w:ind w:left="1147" w:hanging="864"/>
      </w:pPr>
    </w:lvl>
    <w:lvl w:ilvl="4">
      <w:start w:val="1"/>
      <w:numFmt w:val="decimal"/>
      <w:pStyle w:val="5"/>
      <w:suff w:val="space"/>
      <w:lvlText w:val="%1.%2.%3.%4.%5."/>
      <w:lvlJc w:val="left"/>
      <w:pPr>
        <w:ind w:left="1291" w:hanging="1008"/>
      </w:pPr>
    </w:lvl>
    <w:lvl w:ilvl="5">
      <w:start w:val="1"/>
      <w:numFmt w:val="decimal"/>
      <w:lvlText w:val="%1.%2.%3.%4.%5.%6"/>
      <w:lvlJc w:val="left"/>
      <w:pPr>
        <w:tabs>
          <w:tab w:val="num" w:pos="1435"/>
        </w:tabs>
        <w:ind w:left="1435" w:hanging="1152"/>
      </w:pPr>
    </w:lvl>
    <w:lvl w:ilvl="6">
      <w:start w:val="1"/>
      <w:numFmt w:val="decimal"/>
      <w:lvlText w:val="%1.%2.%3.%4.%5.%6.%7"/>
      <w:lvlJc w:val="left"/>
      <w:pPr>
        <w:tabs>
          <w:tab w:val="num" w:pos="1579"/>
        </w:tabs>
        <w:ind w:left="1579" w:hanging="1296"/>
      </w:pPr>
    </w:lvl>
    <w:lvl w:ilvl="7">
      <w:start w:val="1"/>
      <w:numFmt w:val="decimal"/>
      <w:lvlText w:val="%1.%2.%3.%4.%5.%6.%7.%8"/>
      <w:lvlJc w:val="left"/>
      <w:pPr>
        <w:tabs>
          <w:tab w:val="num" w:pos="1723"/>
        </w:tabs>
        <w:ind w:left="1723" w:hanging="1440"/>
      </w:pPr>
    </w:lvl>
    <w:lvl w:ilvl="8">
      <w:start w:val="1"/>
      <w:numFmt w:val="decimal"/>
      <w:lvlText w:val="%1.%2.%3.%4.%5.%6.%7.%8.%9"/>
      <w:lvlJc w:val="left"/>
      <w:pPr>
        <w:tabs>
          <w:tab w:val="num" w:pos="1867"/>
        </w:tabs>
        <w:ind w:left="1867" w:hanging="1584"/>
      </w:pPr>
    </w:lvl>
  </w:abstractNum>
  <w:num w:numId="1">
    <w:abstractNumId w:val="4"/>
  </w:num>
  <w:num w:numId="2">
    <w:abstractNumId w:val="3"/>
  </w:num>
  <w:num w:numId="3">
    <w:abstractNumId w:val="2"/>
  </w:num>
  <w:num w:numId="4">
    <w:abstractNumId w:val="1"/>
  </w:num>
  <w:num w:numId="5">
    <w:abstractNumId w:val="0"/>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oNotTrackMoves/>
  <w:defaultTabStop w:val="708"/>
  <w:doNotHyphenateCaps/>
  <w:noPunctuationKerning/>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E229D"/>
    <w:rsid w:val="000027A9"/>
    <w:rsid w:val="00002BD7"/>
    <w:rsid w:val="00002D04"/>
    <w:rsid w:val="0000344A"/>
    <w:rsid w:val="00003FFC"/>
    <w:rsid w:val="00004CD4"/>
    <w:rsid w:val="00005626"/>
    <w:rsid w:val="00006802"/>
    <w:rsid w:val="0000738A"/>
    <w:rsid w:val="000077B1"/>
    <w:rsid w:val="00007FFD"/>
    <w:rsid w:val="000124F7"/>
    <w:rsid w:val="000140C5"/>
    <w:rsid w:val="00015720"/>
    <w:rsid w:val="00015795"/>
    <w:rsid w:val="000162C2"/>
    <w:rsid w:val="000168A6"/>
    <w:rsid w:val="00021865"/>
    <w:rsid w:val="00021B91"/>
    <w:rsid w:val="00024051"/>
    <w:rsid w:val="000260B1"/>
    <w:rsid w:val="000264F7"/>
    <w:rsid w:val="00026A56"/>
    <w:rsid w:val="00026E34"/>
    <w:rsid w:val="000270E3"/>
    <w:rsid w:val="000273E9"/>
    <w:rsid w:val="00027A1E"/>
    <w:rsid w:val="000307E0"/>
    <w:rsid w:val="0003158A"/>
    <w:rsid w:val="00032299"/>
    <w:rsid w:val="0003241D"/>
    <w:rsid w:val="0003254F"/>
    <w:rsid w:val="00032C76"/>
    <w:rsid w:val="00036D65"/>
    <w:rsid w:val="00046799"/>
    <w:rsid w:val="00047725"/>
    <w:rsid w:val="00047FD5"/>
    <w:rsid w:val="000505AF"/>
    <w:rsid w:val="00051129"/>
    <w:rsid w:val="000519A4"/>
    <w:rsid w:val="000519C8"/>
    <w:rsid w:val="0005529A"/>
    <w:rsid w:val="000572FD"/>
    <w:rsid w:val="00062CA2"/>
    <w:rsid w:val="00063836"/>
    <w:rsid w:val="00065085"/>
    <w:rsid w:val="00065FBF"/>
    <w:rsid w:val="0006650A"/>
    <w:rsid w:val="00071315"/>
    <w:rsid w:val="000724C9"/>
    <w:rsid w:val="00073845"/>
    <w:rsid w:val="00073F60"/>
    <w:rsid w:val="0007471C"/>
    <w:rsid w:val="00074742"/>
    <w:rsid w:val="00081278"/>
    <w:rsid w:val="000841B3"/>
    <w:rsid w:val="0008614B"/>
    <w:rsid w:val="00091555"/>
    <w:rsid w:val="0009285C"/>
    <w:rsid w:val="0009382C"/>
    <w:rsid w:val="00095859"/>
    <w:rsid w:val="000A0B69"/>
    <w:rsid w:val="000A1B77"/>
    <w:rsid w:val="000A3B23"/>
    <w:rsid w:val="000A3FC7"/>
    <w:rsid w:val="000B005B"/>
    <w:rsid w:val="000B0894"/>
    <w:rsid w:val="000B0AFE"/>
    <w:rsid w:val="000B1522"/>
    <w:rsid w:val="000B1736"/>
    <w:rsid w:val="000B179F"/>
    <w:rsid w:val="000B26DE"/>
    <w:rsid w:val="000B4700"/>
    <w:rsid w:val="000B54CC"/>
    <w:rsid w:val="000C033F"/>
    <w:rsid w:val="000C306B"/>
    <w:rsid w:val="000C59B1"/>
    <w:rsid w:val="000D16F9"/>
    <w:rsid w:val="000D2C16"/>
    <w:rsid w:val="000D4AC6"/>
    <w:rsid w:val="000D61CD"/>
    <w:rsid w:val="000E2015"/>
    <w:rsid w:val="000E2558"/>
    <w:rsid w:val="000E3DD7"/>
    <w:rsid w:val="000E45EA"/>
    <w:rsid w:val="000E4978"/>
    <w:rsid w:val="000E5811"/>
    <w:rsid w:val="000E7084"/>
    <w:rsid w:val="000E7729"/>
    <w:rsid w:val="000F0630"/>
    <w:rsid w:val="000F07C6"/>
    <w:rsid w:val="000F0E5D"/>
    <w:rsid w:val="000F2636"/>
    <w:rsid w:val="000F426B"/>
    <w:rsid w:val="000F432E"/>
    <w:rsid w:val="000F6486"/>
    <w:rsid w:val="000F773E"/>
    <w:rsid w:val="000F7E75"/>
    <w:rsid w:val="001025D4"/>
    <w:rsid w:val="0010269E"/>
    <w:rsid w:val="00102FA8"/>
    <w:rsid w:val="001032C7"/>
    <w:rsid w:val="0010453F"/>
    <w:rsid w:val="0011381A"/>
    <w:rsid w:val="001138C8"/>
    <w:rsid w:val="00113E07"/>
    <w:rsid w:val="00114830"/>
    <w:rsid w:val="00115EEF"/>
    <w:rsid w:val="00117B22"/>
    <w:rsid w:val="00121A7B"/>
    <w:rsid w:val="001232BE"/>
    <w:rsid w:val="00123486"/>
    <w:rsid w:val="00123529"/>
    <w:rsid w:val="00125139"/>
    <w:rsid w:val="0012554D"/>
    <w:rsid w:val="00125736"/>
    <w:rsid w:val="001264C7"/>
    <w:rsid w:val="001266CB"/>
    <w:rsid w:val="0012673F"/>
    <w:rsid w:val="0012692F"/>
    <w:rsid w:val="00127D75"/>
    <w:rsid w:val="001318AA"/>
    <w:rsid w:val="00131B5E"/>
    <w:rsid w:val="0013224B"/>
    <w:rsid w:val="001373B3"/>
    <w:rsid w:val="0014044C"/>
    <w:rsid w:val="001424D6"/>
    <w:rsid w:val="00144332"/>
    <w:rsid w:val="00146EBB"/>
    <w:rsid w:val="0015362C"/>
    <w:rsid w:val="001538CA"/>
    <w:rsid w:val="001563F7"/>
    <w:rsid w:val="00156A96"/>
    <w:rsid w:val="00156E90"/>
    <w:rsid w:val="00161C62"/>
    <w:rsid w:val="00162CC5"/>
    <w:rsid w:val="00163FC8"/>
    <w:rsid w:val="00165D99"/>
    <w:rsid w:val="001664C9"/>
    <w:rsid w:val="00167043"/>
    <w:rsid w:val="001673A4"/>
    <w:rsid w:val="0017126F"/>
    <w:rsid w:val="00172806"/>
    <w:rsid w:val="001758DB"/>
    <w:rsid w:val="00175A81"/>
    <w:rsid w:val="00176160"/>
    <w:rsid w:val="0018040F"/>
    <w:rsid w:val="00182869"/>
    <w:rsid w:val="00184315"/>
    <w:rsid w:val="00184D15"/>
    <w:rsid w:val="00191A38"/>
    <w:rsid w:val="001960DB"/>
    <w:rsid w:val="001A1706"/>
    <w:rsid w:val="001A18F3"/>
    <w:rsid w:val="001A1C37"/>
    <w:rsid w:val="001A2C2A"/>
    <w:rsid w:val="001A36A9"/>
    <w:rsid w:val="001A3BBD"/>
    <w:rsid w:val="001A4030"/>
    <w:rsid w:val="001A5373"/>
    <w:rsid w:val="001A64CA"/>
    <w:rsid w:val="001A68A8"/>
    <w:rsid w:val="001B02C5"/>
    <w:rsid w:val="001B1BF8"/>
    <w:rsid w:val="001B223A"/>
    <w:rsid w:val="001B434A"/>
    <w:rsid w:val="001B5156"/>
    <w:rsid w:val="001C014C"/>
    <w:rsid w:val="001C3E30"/>
    <w:rsid w:val="001C5F3B"/>
    <w:rsid w:val="001D4AE0"/>
    <w:rsid w:val="001D4BE3"/>
    <w:rsid w:val="001D6321"/>
    <w:rsid w:val="001E0C7D"/>
    <w:rsid w:val="001F1D81"/>
    <w:rsid w:val="001F36BB"/>
    <w:rsid w:val="001F3901"/>
    <w:rsid w:val="001F5995"/>
    <w:rsid w:val="001F5CE5"/>
    <w:rsid w:val="002009BF"/>
    <w:rsid w:val="00201B1E"/>
    <w:rsid w:val="00207334"/>
    <w:rsid w:val="002116AA"/>
    <w:rsid w:val="0021402A"/>
    <w:rsid w:val="002162FB"/>
    <w:rsid w:val="00217D2B"/>
    <w:rsid w:val="002216D2"/>
    <w:rsid w:val="0022226E"/>
    <w:rsid w:val="002226C9"/>
    <w:rsid w:val="00222BFC"/>
    <w:rsid w:val="00223164"/>
    <w:rsid w:val="0022589C"/>
    <w:rsid w:val="00230019"/>
    <w:rsid w:val="002331EF"/>
    <w:rsid w:val="00233BE9"/>
    <w:rsid w:val="00233FED"/>
    <w:rsid w:val="00235B35"/>
    <w:rsid w:val="0023613C"/>
    <w:rsid w:val="00237B01"/>
    <w:rsid w:val="00240838"/>
    <w:rsid w:val="00242E74"/>
    <w:rsid w:val="00242E8D"/>
    <w:rsid w:val="00243327"/>
    <w:rsid w:val="0024606B"/>
    <w:rsid w:val="00246D12"/>
    <w:rsid w:val="00246F34"/>
    <w:rsid w:val="00247549"/>
    <w:rsid w:val="00247A2E"/>
    <w:rsid w:val="002511B5"/>
    <w:rsid w:val="0025131E"/>
    <w:rsid w:val="002518FC"/>
    <w:rsid w:val="00253E89"/>
    <w:rsid w:val="00260B0E"/>
    <w:rsid w:val="00260B32"/>
    <w:rsid w:val="00260DA0"/>
    <w:rsid w:val="00261003"/>
    <w:rsid w:val="0026235D"/>
    <w:rsid w:val="00263CD7"/>
    <w:rsid w:val="002652A2"/>
    <w:rsid w:val="00265CED"/>
    <w:rsid w:val="002664CF"/>
    <w:rsid w:val="00266693"/>
    <w:rsid w:val="00267D05"/>
    <w:rsid w:val="00267FDC"/>
    <w:rsid w:val="002705FA"/>
    <w:rsid w:val="00271D67"/>
    <w:rsid w:val="00274349"/>
    <w:rsid w:val="002750F2"/>
    <w:rsid w:val="00275C7C"/>
    <w:rsid w:val="00277095"/>
    <w:rsid w:val="0028147C"/>
    <w:rsid w:val="0028156D"/>
    <w:rsid w:val="00282E59"/>
    <w:rsid w:val="00283D70"/>
    <w:rsid w:val="0028424D"/>
    <w:rsid w:val="002860B9"/>
    <w:rsid w:val="00286DD2"/>
    <w:rsid w:val="002906A2"/>
    <w:rsid w:val="002937D7"/>
    <w:rsid w:val="0029482E"/>
    <w:rsid w:val="00297053"/>
    <w:rsid w:val="002A02B1"/>
    <w:rsid w:val="002A15D5"/>
    <w:rsid w:val="002A333B"/>
    <w:rsid w:val="002A520E"/>
    <w:rsid w:val="002A57C0"/>
    <w:rsid w:val="002A7812"/>
    <w:rsid w:val="002B0149"/>
    <w:rsid w:val="002B1787"/>
    <w:rsid w:val="002B1809"/>
    <w:rsid w:val="002B1AE4"/>
    <w:rsid w:val="002B220C"/>
    <w:rsid w:val="002B65A1"/>
    <w:rsid w:val="002B6FD7"/>
    <w:rsid w:val="002C0BE3"/>
    <w:rsid w:val="002C2392"/>
    <w:rsid w:val="002C250F"/>
    <w:rsid w:val="002C5E89"/>
    <w:rsid w:val="002C7667"/>
    <w:rsid w:val="002D2DDF"/>
    <w:rsid w:val="002D74D5"/>
    <w:rsid w:val="002E1229"/>
    <w:rsid w:val="002E348C"/>
    <w:rsid w:val="002E3ECB"/>
    <w:rsid w:val="002E4221"/>
    <w:rsid w:val="002E5C39"/>
    <w:rsid w:val="002F27BC"/>
    <w:rsid w:val="002F3677"/>
    <w:rsid w:val="002F44C4"/>
    <w:rsid w:val="002F4F22"/>
    <w:rsid w:val="002F585A"/>
    <w:rsid w:val="002F6869"/>
    <w:rsid w:val="002F7C7C"/>
    <w:rsid w:val="00303688"/>
    <w:rsid w:val="00303956"/>
    <w:rsid w:val="00304453"/>
    <w:rsid w:val="003046C7"/>
    <w:rsid w:val="0030526C"/>
    <w:rsid w:val="00305827"/>
    <w:rsid w:val="003064CE"/>
    <w:rsid w:val="00307DDB"/>
    <w:rsid w:val="0031113B"/>
    <w:rsid w:val="00315181"/>
    <w:rsid w:val="00320952"/>
    <w:rsid w:val="00323307"/>
    <w:rsid w:val="00326A40"/>
    <w:rsid w:val="003327BE"/>
    <w:rsid w:val="00332DF6"/>
    <w:rsid w:val="003337C9"/>
    <w:rsid w:val="00334D31"/>
    <w:rsid w:val="00335A54"/>
    <w:rsid w:val="00337685"/>
    <w:rsid w:val="00340227"/>
    <w:rsid w:val="00341F7A"/>
    <w:rsid w:val="00343592"/>
    <w:rsid w:val="00343B18"/>
    <w:rsid w:val="00343F55"/>
    <w:rsid w:val="003442A7"/>
    <w:rsid w:val="0034555A"/>
    <w:rsid w:val="00346829"/>
    <w:rsid w:val="00347402"/>
    <w:rsid w:val="00347E8B"/>
    <w:rsid w:val="0035053E"/>
    <w:rsid w:val="0035121C"/>
    <w:rsid w:val="003534A1"/>
    <w:rsid w:val="003538D6"/>
    <w:rsid w:val="003538E5"/>
    <w:rsid w:val="00354455"/>
    <w:rsid w:val="00357374"/>
    <w:rsid w:val="003615E0"/>
    <w:rsid w:val="00361A46"/>
    <w:rsid w:val="00361CD4"/>
    <w:rsid w:val="00363610"/>
    <w:rsid w:val="00364F8E"/>
    <w:rsid w:val="00366339"/>
    <w:rsid w:val="003738CD"/>
    <w:rsid w:val="00375229"/>
    <w:rsid w:val="00376048"/>
    <w:rsid w:val="003760C3"/>
    <w:rsid w:val="003813F0"/>
    <w:rsid w:val="00383E7B"/>
    <w:rsid w:val="00385347"/>
    <w:rsid w:val="00385820"/>
    <w:rsid w:val="00386671"/>
    <w:rsid w:val="003875EA"/>
    <w:rsid w:val="00391476"/>
    <w:rsid w:val="00393898"/>
    <w:rsid w:val="00394CEB"/>
    <w:rsid w:val="003967A5"/>
    <w:rsid w:val="00397813"/>
    <w:rsid w:val="003A0951"/>
    <w:rsid w:val="003A182C"/>
    <w:rsid w:val="003A6754"/>
    <w:rsid w:val="003A7647"/>
    <w:rsid w:val="003B0CA2"/>
    <w:rsid w:val="003B1423"/>
    <w:rsid w:val="003B2F06"/>
    <w:rsid w:val="003B513E"/>
    <w:rsid w:val="003B749A"/>
    <w:rsid w:val="003B7F3A"/>
    <w:rsid w:val="003C1771"/>
    <w:rsid w:val="003C44D9"/>
    <w:rsid w:val="003C5FCC"/>
    <w:rsid w:val="003D1739"/>
    <w:rsid w:val="003D2CA0"/>
    <w:rsid w:val="003D66B8"/>
    <w:rsid w:val="003D6C39"/>
    <w:rsid w:val="003D70A5"/>
    <w:rsid w:val="003E179D"/>
    <w:rsid w:val="003E2601"/>
    <w:rsid w:val="003E33AB"/>
    <w:rsid w:val="003E396E"/>
    <w:rsid w:val="003E514C"/>
    <w:rsid w:val="003E5C59"/>
    <w:rsid w:val="003E6037"/>
    <w:rsid w:val="003E68E8"/>
    <w:rsid w:val="003F3098"/>
    <w:rsid w:val="003F3C5F"/>
    <w:rsid w:val="003F3EA7"/>
    <w:rsid w:val="003F3F0E"/>
    <w:rsid w:val="003F6E3A"/>
    <w:rsid w:val="003F71F2"/>
    <w:rsid w:val="003F7910"/>
    <w:rsid w:val="00401945"/>
    <w:rsid w:val="00401F6F"/>
    <w:rsid w:val="004036BC"/>
    <w:rsid w:val="00403E7B"/>
    <w:rsid w:val="004066FB"/>
    <w:rsid w:val="004070BE"/>
    <w:rsid w:val="00407313"/>
    <w:rsid w:val="004113AC"/>
    <w:rsid w:val="00414D03"/>
    <w:rsid w:val="0041689D"/>
    <w:rsid w:val="004206EE"/>
    <w:rsid w:val="004227AF"/>
    <w:rsid w:val="004227C5"/>
    <w:rsid w:val="004240DA"/>
    <w:rsid w:val="004242AF"/>
    <w:rsid w:val="00427653"/>
    <w:rsid w:val="00427CF7"/>
    <w:rsid w:val="004327F7"/>
    <w:rsid w:val="00436853"/>
    <w:rsid w:val="00443151"/>
    <w:rsid w:val="004468E3"/>
    <w:rsid w:val="00447B73"/>
    <w:rsid w:val="00450479"/>
    <w:rsid w:val="00451E2F"/>
    <w:rsid w:val="00452484"/>
    <w:rsid w:val="00452E63"/>
    <w:rsid w:val="00454878"/>
    <w:rsid w:val="0045527D"/>
    <w:rsid w:val="0045616F"/>
    <w:rsid w:val="00461C35"/>
    <w:rsid w:val="0046304C"/>
    <w:rsid w:val="00464759"/>
    <w:rsid w:val="00465348"/>
    <w:rsid w:val="0047034C"/>
    <w:rsid w:val="00470F85"/>
    <w:rsid w:val="00471744"/>
    <w:rsid w:val="00471F6B"/>
    <w:rsid w:val="00472B2E"/>
    <w:rsid w:val="004753D3"/>
    <w:rsid w:val="00477498"/>
    <w:rsid w:val="004774D8"/>
    <w:rsid w:val="00477906"/>
    <w:rsid w:val="00481561"/>
    <w:rsid w:val="0048185F"/>
    <w:rsid w:val="00481CB6"/>
    <w:rsid w:val="00484AB5"/>
    <w:rsid w:val="00485224"/>
    <w:rsid w:val="004901E6"/>
    <w:rsid w:val="004909B4"/>
    <w:rsid w:val="00491A08"/>
    <w:rsid w:val="00494A2C"/>
    <w:rsid w:val="00495AB3"/>
    <w:rsid w:val="00497FA8"/>
    <w:rsid w:val="004A3A63"/>
    <w:rsid w:val="004B0909"/>
    <w:rsid w:val="004B1319"/>
    <w:rsid w:val="004B1ABF"/>
    <w:rsid w:val="004B2004"/>
    <w:rsid w:val="004B257C"/>
    <w:rsid w:val="004C0176"/>
    <w:rsid w:val="004C099F"/>
    <w:rsid w:val="004C0D89"/>
    <w:rsid w:val="004C2868"/>
    <w:rsid w:val="004C494B"/>
    <w:rsid w:val="004C57F6"/>
    <w:rsid w:val="004D3C8E"/>
    <w:rsid w:val="004D4E47"/>
    <w:rsid w:val="004D595C"/>
    <w:rsid w:val="004D5E21"/>
    <w:rsid w:val="004D5EF7"/>
    <w:rsid w:val="004D6163"/>
    <w:rsid w:val="004D62FC"/>
    <w:rsid w:val="004D6319"/>
    <w:rsid w:val="004E1A4B"/>
    <w:rsid w:val="004E23DB"/>
    <w:rsid w:val="004E4F25"/>
    <w:rsid w:val="004E6DE3"/>
    <w:rsid w:val="004F003D"/>
    <w:rsid w:val="004F3ED2"/>
    <w:rsid w:val="004F48F7"/>
    <w:rsid w:val="004F77B6"/>
    <w:rsid w:val="0050096E"/>
    <w:rsid w:val="0050171C"/>
    <w:rsid w:val="005048A1"/>
    <w:rsid w:val="00506623"/>
    <w:rsid w:val="005072E7"/>
    <w:rsid w:val="005109BB"/>
    <w:rsid w:val="005120FF"/>
    <w:rsid w:val="00514B52"/>
    <w:rsid w:val="00514CE6"/>
    <w:rsid w:val="00515359"/>
    <w:rsid w:val="00515944"/>
    <w:rsid w:val="00521D5A"/>
    <w:rsid w:val="00522926"/>
    <w:rsid w:val="0052433F"/>
    <w:rsid w:val="00524CC9"/>
    <w:rsid w:val="00525E0D"/>
    <w:rsid w:val="00527E49"/>
    <w:rsid w:val="005325C7"/>
    <w:rsid w:val="00532DB2"/>
    <w:rsid w:val="0053337D"/>
    <w:rsid w:val="00534F9E"/>
    <w:rsid w:val="00536A60"/>
    <w:rsid w:val="005370DF"/>
    <w:rsid w:val="0054007E"/>
    <w:rsid w:val="0054087B"/>
    <w:rsid w:val="005411F6"/>
    <w:rsid w:val="00543909"/>
    <w:rsid w:val="00546742"/>
    <w:rsid w:val="005476BE"/>
    <w:rsid w:val="00550182"/>
    <w:rsid w:val="00550415"/>
    <w:rsid w:val="00550B75"/>
    <w:rsid w:val="00550DD9"/>
    <w:rsid w:val="0055150E"/>
    <w:rsid w:val="00551649"/>
    <w:rsid w:val="00551E87"/>
    <w:rsid w:val="0055253C"/>
    <w:rsid w:val="005527E3"/>
    <w:rsid w:val="00556A7D"/>
    <w:rsid w:val="00557A06"/>
    <w:rsid w:val="00557A69"/>
    <w:rsid w:val="0056153E"/>
    <w:rsid w:val="00562CF2"/>
    <w:rsid w:val="00563073"/>
    <w:rsid w:val="0056445C"/>
    <w:rsid w:val="005651D7"/>
    <w:rsid w:val="005666A4"/>
    <w:rsid w:val="005747EE"/>
    <w:rsid w:val="005769BB"/>
    <w:rsid w:val="00576B5F"/>
    <w:rsid w:val="005779B9"/>
    <w:rsid w:val="00580AB1"/>
    <w:rsid w:val="00581BC5"/>
    <w:rsid w:val="00584164"/>
    <w:rsid w:val="00586871"/>
    <w:rsid w:val="005910A9"/>
    <w:rsid w:val="00597402"/>
    <w:rsid w:val="0059766B"/>
    <w:rsid w:val="005A027B"/>
    <w:rsid w:val="005A15CB"/>
    <w:rsid w:val="005A34B6"/>
    <w:rsid w:val="005A50C2"/>
    <w:rsid w:val="005B1D5A"/>
    <w:rsid w:val="005B25A9"/>
    <w:rsid w:val="005C0DBF"/>
    <w:rsid w:val="005C317C"/>
    <w:rsid w:val="005C4832"/>
    <w:rsid w:val="005C607B"/>
    <w:rsid w:val="005C6759"/>
    <w:rsid w:val="005C7F69"/>
    <w:rsid w:val="005D0A8D"/>
    <w:rsid w:val="005D14AF"/>
    <w:rsid w:val="005D2A1C"/>
    <w:rsid w:val="005E0762"/>
    <w:rsid w:val="005E24DD"/>
    <w:rsid w:val="005E2556"/>
    <w:rsid w:val="005E6054"/>
    <w:rsid w:val="005E787C"/>
    <w:rsid w:val="005F0194"/>
    <w:rsid w:val="005F634C"/>
    <w:rsid w:val="00600D5B"/>
    <w:rsid w:val="00601328"/>
    <w:rsid w:val="0060511D"/>
    <w:rsid w:val="006057F0"/>
    <w:rsid w:val="006058B4"/>
    <w:rsid w:val="006060E2"/>
    <w:rsid w:val="00613964"/>
    <w:rsid w:val="00614E57"/>
    <w:rsid w:val="00614F82"/>
    <w:rsid w:val="00616942"/>
    <w:rsid w:val="0062007C"/>
    <w:rsid w:val="00620C8F"/>
    <w:rsid w:val="00621DBF"/>
    <w:rsid w:val="00622781"/>
    <w:rsid w:val="006278FC"/>
    <w:rsid w:val="00630C7F"/>
    <w:rsid w:val="00631492"/>
    <w:rsid w:val="00631F1A"/>
    <w:rsid w:val="00640216"/>
    <w:rsid w:val="00640412"/>
    <w:rsid w:val="006408DE"/>
    <w:rsid w:val="00644E48"/>
    <w:rsid w:val="00645501"/>
    <w:rsid w:val="0064595C"/>
    <w:rsid w:val="006462D0"/>
    <w:rsid w:val="00646818"/>
    <w:rsid w:val="00647500"/>
    <w:rsid w:val="00651C17"/>
    <w:rsid w:val="006521FC"/>
    <w:rsid w:val="00655661"/>
    <w:rsid w:val="006565CD"/>
    <w:rsid w:val="00656A54"/>
    <w:rsid w:val="00656DDA"/>
    <w:rsid w:val="00657263"/>
    <w:rsid w:val="006606E5"/>
    <w:rsid w:val="0066304C"/>
    <w:rsid w:val="0066373B"/>
    <w:rsid w:val="006640A1"/>
    <w:rsid w:val="00664166"/>
    <w:rsid w:val="006646E6"/>
    <w:rsid w:val="00665D39"/>
    <w:rsid w:val="00665D83"/>
    <w:rsid w:val="00670EE1"/>
    <w:rsid w:val="00671BD3"/>
    <w:rsid w:val="00672219"/>
    <w:rsid w:val="00673F0B"/>
    <w:rsid w:val="00675788"/>
    <w:rsid w:val="00677755"/>
    <w:rsid w:val="00677937"/>
    <w:rsid w:val="00677ECC"/>
    <w:rsid w:val="00683F58"/>
    <w:rsid w:val="00685420"/>
    <w:rsid w:val="00685FE3"/>
    <w:rsid w:val="0068788F"/>
    <w:rsid w:val="00692847"/>
    <w:rsid w:val="00697A3D"/>
    <w:rsid w:val="006A179A"/>
    <w:rsid w:val="006A2735"/>
    <w:rsid w:val="006A2F2B"/>
    <w:rsid w:val="006A4A1B"/>
    <w:rsid w:val="006B35EA"/>
    <w:rsid w:val="006B5986"/>
    <w:rsid w:val="006B73AD"/>
    <w:rsid w:val="006C097E"/>
    <w:rsid w:val="006C0A64"/>
    <w:rsid w:val="006C0A75"/>
    <w:rsid w:val="006C2610"/>
    <w:rsid w:val="006C45FD"/>
    <w:rsid w:val="006C5B66"/>
    <w:rsid w:val="006C69DE"/>
    <w:rsid w:val="006C7F05"/>
    <w:rsid w:val="006D03B8"/>
    <w:rsid w:val="006D1369"/>
    <w:rsid w:val="006D19B4"/>
    <w:rsid w:val="006D19E1"/>
    <w:rsid w:val="006D40FD"/>
    <w:rsid w:val="006D4EBA"/>
    <w:rsid w:val="006D589E"/>
    <w:rsid w:val="006E268E"/>
    <w:rsid w:val="006E5A3E"/>
    <w:rsid w:val="006E704A"/>
    <w:rsid w:val="006E738D"/>
    <w:rsid w:val="006E7CC7"/>
    <w:rsid w:val="006F10F0"/>
    <w:rsid w:val="006F275E"/>
    <w:rsid w:val="006F348D"/>
    <w:rsid w:val="006F3A95"/>
    <w:rsid w:val="006F50C7"/>
    <w:rsid w:val="006F534B"/>
    <w:rsid w:val="0070434F"/>
    <w:rsid w:val="007054EF"/>
    <w:rsid w:val="00713058"/>
    <w:rsid w:val="00714870"/>
    <w:rsid w:val="00714A76"/>
    <w:rsid w:val="00722182"/>
    <w:rsid w:val="007224C5"/>
    <w:rsid w:val="007240F1"/>
    <w:rsid w:val="007246E4"/>
    <w:rsid w:val="00725139"/>
    <w:rsid w:val="0072636F"/>
    <w:rsid w:val="007273E8"/>
    <w:rsid w:val="007274D5"/>
    <w:rsid w:val="007279E8"/>
    <w:rsid w:val="007308DF"/>
    <w:rsid w:val="0073570D"/>
    <w:rsid w:val="00735A36"/>
    <w:rsid w:val="007361AB"/>
    <w:rsid w:val="007402BF"/>
    <w:rsid w:val="00746621"/>
    <w:rsid w:val="007479E2"/>
    <w:rsid w:val="00747D9F"/>
    <w:rsid w:val="00751E56"/>
    <w:rsid w:val="00753214"/>
    <w:rsid w:val="00753956"/>
    <w:rsid w:val="00754DBF"/>
    <w:rsid w:val="00754DF8"/>
    <w:rsid w:val="00757E6C"/>
    <w:rsid w:val="00760697"/>
    <w:rsid w:val="00760C55"/>
    <w:rsid w:val="00761D44"/>
    <w:rsid w:val="0076288A"/>
    <w:rsid w:val="00762E08"/>
    <w:rsid w:val="007634DC"/>
    <w:rsid w:val="007701F5"/>
    <w:rsid w:val="00771091"/>
    <w:rsid w:val="00772628"/>
    <w:rsid w:val="00772B11"/>
    <w:rsid w:val="007741A7"/>
    <w:rsid w:val="0077438D"/>
    <w:rsid w:val="007761EC"/>
    <w:rsid w:val="0078300C"/>
    <w:rsid w:val="00784DEF"/>
    <w:rsid w:val="0078505D"/>
    <w:rsid w:val="0078678F"/>
    <w:rsid w:val="0079275B"/>
    <w:rsid w:val="0079442E"/>
    <w:rsid w:val="00796F0B"/>
    <w:rsid w:val="007A32F7"/>
    <w:rsid w:val="007A3A6A"/>
    <w:rsid w:val="007A49DB"/>
    <w:rsid w:val="007A4AD3"/>
    <w:rsid w:val="007A4DC6"/>
    <w:rsid w:val="007A668F"/>
    <w:rsid w:val="007A7E0C"/>
    <w:rsid w:val="007B16FA"/>
    <w:rsid w:val="007B4AB3"/>
    <w:rsid w:val="007B54FD"/>
    <w:rsid w:val="007B76ED"/>
    <w:rsid w:val="007C2550"/>
    <w:rsid w:val="007C56BA"/>
    <w:rsid w:val="007C5AFC"/>
    <w:rsid w:val="007C63A8"/>
    <w:rsid w:val="007C7016"/>
    <w:rsid w:val="007D05F8"/>
    <w:rsid w:val="007D07D5"/>
    <w:rsid w:val="007D460D"/>
    <w:rsid w:val="007D477C"/>
    <w:rsid w:val="007D77E3"/>
    <w:rsid w:val="007E0F4D"/>
    <w:rsid w:val="007E3B07"/>
    <w:rsid w:val="007E61C3"/>
    <w:rsid w:val="007E7279"/>
    <w:rsid w:val="007F13A7"/>
    <w:rsid w:val="007F36F7"/>
    <w:rsid w:val="007F5DC5"/>
    <w:rsid w:val="007F5F08"/>
    <w:rsid w:val="007F7899"/>
    <w:rsid w:val="00801E42"/>
    <w:rsid w:val="00803191"/>
    <w:rsid w:val="00803318"/>
    <w:rsid w:val="00804A30"/>
    <w:rsid w:val="00812B9D"/>
    <w:rsid w:val="008131D1"/>
    <w:rsid w:val="00813768"/>
    <w:rsid w:val="008158DA"/>
    <w:rsid w:val="0081626E"/>
    <w:rsid w:val="00816F39"/>
    <w:rsid w:val="00820D5F"/>
    <w:rsid w:val="008228D9"/>
    <w:rsid w:val="008234E0"/>
    <w:rsid w:val="008238FB"/>
    <w:rsid w:val="008239AF"/>
    <w:rsid w:val="00824358"/>
    <w:rsid w:val="00824980"/>
    <w:rsid w:val="0082518D"/>
    <w:rsid w:val="0082753C"/>
    <w:rsid w:val="00835E78"/>
    <w:rsid w:val="00837A82"/>
    <w:rsid w:val="00842780"/>
    <w:rsid w:val="00843D34"/>
    <w:rsid w:val="00844FBD"/>
    <w:rsid w:val="00850072"/>
    <w:rsid w:val="00854629"/>
    <w:rsid w:val="00854BDE"/>
    <w:rsid w:val="008557C7"/>
    <w:rsid w:val="00857364"/>
    <w:rsid w:val="00861E7A"/>
    <w:rsid w:val="0086569E"/>
    <w:rsid w:val="008659FD"/>
    <w:rsid w:val="00865F2B"/>
    <w:rsid w:val="008663E4"/>
    <w:rsid w:val="00870BB7"/>
    <w:rsid w:val="0087190C"/>
    <w:rsid w:val="00874B5A"/>
    <w:rsid w:val="00874DED"/>
    <w:rsid w:val="00875F15"/>
    <w:rsid w:val="0088163B"/>
    <w:rsid w:val="0088280C"/>
    <w:rsid w:val="0088346F"/>
    <w:rsid w:val="008849C1"/>
    <w:rsid w:val="00885329"/>
    <w:rsid w:val="0089144B"/>
    <w:rsid w:val="00895092"/>
    <w:rsid w:val="00895EC5"/>
    <w:rsid w:val="00896634"/>
    <w:rsid w:val="008970F4"/>
    <w:rsid w:val="008A2A43"/>
    <w:rsid w:val="008A32B5"/>
    <w:rsid w:val="008A4DB1"/>
    <w:rsid w:val="008A507B"/>
    <w:rsid w:val="008A5C2D"/>
    <w:rsid w:val="008A5C99"/>
    <w:rsid w:val="008A6556"/>
    <w:rsid w:val="008C1241"/>
    <w:rsid w:val="008C46E5"/>
    <w:rsid w:val="008C4C98"/>
    <w:rsid w:val="008D071A"/>
    <w:rsid w:val="008D08F5"/>
    <w:rsid w:val="008D4368"/>
    <w:rsid w:val="008D4659"/>
    <w:rsid w:val="008D5D50"/>
    <w:rsid w:val="008D7DF1"/>
    <w:rsid w:val="008E1EF3"/>
    <w:rsid w:val="008E350F"/>
    <w:rsid w:val="008E49BA"/>
    <w:rsid w:val="008E5E49"/>
    <w:rsid w:val="008E6FA8"/>
    <w:rsid w:val="008F042A"/>
    <w:rsid w:val="008F0870"/>
    <w:rsid w:val="008F47FA"/>
    <w:rsid w:val="008F64BB"/>
    <w:rsid w:val="008F680B"/>
    <w:rsid w:val="008F694F"/>
    <w:rsid w:val="008F79D8"/>
    <w:rsid w:val="009029DC"/>
    <w:rsid w:val="009039FC"/>
    <w:rsid w:val="00906A0B"/>
    <w:rsid w:val="00906BF4"/>
    <w:rsid w:val="00907AB9"/>
    <w:rsid w:val="0091014D"/>
    <w:rsid w:val="009119D6"/>
    <w:rsid w:val="00911E2E"/>
    <w:rsid w:val="00913065"/>
    <w:rsid w:val="009159B3"/>
    <w:rsid w:val="009230C0"/>
    <w:rsid w:val="009249FE"/>
    <w:rsid w:val="00924E2D"/>
    <w:rsid w:val="009264FF"/>
    <w:rsid w:val="009311B6"/>
    <w:rsid w:val="009324DF"/>
    <w:rsid w:val="00933F13"/>
    <w:rsid w:val="009352F6"/>
    <w:rsid w:val="009353AF"/>
    <w:rsid w:val="00936AC7"/>
    <w:rsid w:val="00936F08"/>
    <w:rsid w:val="00937A76"/>
    <w:rsid w:val="00937ECA"/>
    <w:rsid w:val="00940600"/>
    <w:rsid w:val="00940919"/>
    <w:rsid w:val="00941141"/>
    <w:rsid w:val="00941B68"/>
    <w:rsid w:val="009421CE"/>
    <w:rsid w:val="00944F3C"/>
    <w:rsid w:val="009459E4"/>
    <w:rsid w:val="00950F8C"/>
    <w:rsid w:val="00954C40"/>
    <w:rsid w:val="00957F21"/>
    <w:rsid w:val="009600C0"/>
    <w:rsid w:val="00961C19"/>
    <w:rsid w:val="00963DB1"/>
    <w:rsid w:val="00966C6B"/>
    <w:rsid w:val="00967804"/>
    <w:rsid w:val="009713D7"/>
    <w:rsid w:val="0097595B"/>
    <w:rsid w:val="009765B4"/>
    <w:rsid w:val="009773F8"/>
    <w:rsid w:val="009804C9"/>
    <w:rsid w:val="009829BF"/>
    <w:rsid w:val="00982D92"/>
    <w:rsid w:val="00982E1C"/>
    <w:rsid w:val="0098350C"/>
    <w:rsid w:val="009840E3"/>
    <w:rsid w:val="0098487E"/>
    <w:rsid w:val="00986F1D"/>
    <w:rsid w:val="00994FCE"/>
    <w:rsid w:val="00996DA1"/>
    <w:rsid w:val="00997D75"/>
    <w:rsid w:val="009A0EC0"/>
    <w:rsid w:val="009A16E9"/>
    <w:rsid w:val="009A4A05"/>
    <w:rsid w:val="009B0046"/>
    <w:rsid w:val="009B009D"/>
    <w:rsid w:val="009B34FF"/>
    <w:rsid w:val="009B6CB6"/>
    <w:rsid w:val="009C0E41"/>
    <w:rsid w:val="009C12BE"/>
    <w:rsid w:val="009C3C7A"/>
    <w:rsid w:val="009C3CEC"/>
    <w:rsid w:val="009C4367"/>
    <w:rsid w:val="009C5D04"/>
    <w:rsid w:val="009C6A0E"/>
    <w:rsid w:val="009D0179"/>
    <w:rsid w:val="009D056B"/>
    <w:rsid w:val="009D220A"/>
    <w:rsid w:val="009D5AB7"/>
    <w:rsid w:val="009D62A7"/>
    <w:rsid w:val="009D6356"/>
    <w:rsid w:val="009E029B"/>
    <w:rsid w:val="009E0673"/>
    <w:rsid w:val="009E1124"/>
    <w:rsid w:val="009E173C"/>
    <w:rsid w:val="009E2D5E"/>
    <w:rsid w:val="009E3089"/>
    <w:rsid w:val="009E476D"/>
    <w:rsid w:val="009E5373"/>
    <w:rsid w:val="009E7194"/>
    <w:rsid w:val="009E7634"/>
    <w:rsid w:val="009F3AEE"/>
    <w:rsid w:val="00A0100D"/>
    <w:rsid w:val="00A04235"/>
    <w:rsid w:val="00A061DC"/>
    <w:rsid w:val="00A075C7"/>
    <w:rsid w:val="00A07BE5"/>
    <w:rsid w:val="00A13510"/>
    <w:rsid w:val="00A14246"/>
    <w:rsid w:val="00A15F9D"/>
    <w:rsid w:val="00A22999"/>
    <w:rsid w:val="00A237CE"/>
    <w:rsid w:val="00A25164"/>
    <w:rsid w:val="00A25589"/>
    <w:rsid w:val="00A30760"/>
    <w:rsid w:val="00A324F6"/>
    <w:rsid w:val="00A438FB"/>
    <w:rsid w:val="00A439AB"/>
    <w:rsid w:val="00A44D39"/>
    <w:rsid w:val="00A45F0D"/>
    <w:rsid w:val="00A46AB0"/>
    <w:rsid w:val="00A47A1B"/>
    <w:rsid w:val="00A50560"/>
    <w:rsid w:val="00A51870"/>
    <w:rsid w:val="00A51D14"/>
    <w:rsid w:val="00A52E8A"/>
    <w:rsid w:val="00A535A1"/>
    <w:rsid w:val="00A54CD3"/>
    <w:rsid w:val="00A558C7"/>
    <w:rsid w:val="00A55C78"/>
    <w:rsid w:val="00A609A5"/>
    <w:rsid w:val="00A60A73"/>
    <w:rsid w:val="00A60B87"/>
    <w:rsid w:val="00A639BC"/>
    <w:rsid w:val="00A64CE0"/>
    <w:rsid w:val="00A6579D"/>
    <w:rsid w:val="00A658E7"/>
    <w:rsid w:val="00A66C5A"/>
    <w:rsid w:val="00A67959"/>
    <w:rsid w:val="00A71967"/>
    <w:rsid w:val="00A7221B"/>
    <w:rsid w:val="00A73B2C"/>
    <w:rsid w:val="00A75D5A"/>
    <w:rsid w:val="00A824C6"/>
    <w:rsid w:val="00A853C1"/>
    <w:rsid w:val="00A85F67"/>
    <w:rsid w:val="00A86CCE"/>
    <w:rsid w:val="00A93CFC"/>
    <w:rsid w:val="00A94BD0"/>
    <w:rsid w:val="00A957F8"/>
    <w:rsid w:val="00A971C8"/>
    <w:rsid w:val="00AA399B"/>
    <w:rsid w:val="00AA515D"/>
    <w:rsid w:val="00AA51CA"/>
    <w:rsid w:val="00AA53E8"/>
    <w:rsid w:val="00AA5A5F"/>
    <w:rsid w:val="00AB023C"/>
    <w:rsid w:val="00AB0D9E"/>
    <w:rsid w:val="00AB2EF9"/>
    <w:rsid w:val="00AB59BD"/>
    <w:rsid w:val="00AB5AD7"/>
    <w:rsid w:val="00AB6513"/>
    <w:rsid w:val="00AC32DC"/>
    <w:rsid w:val="00AC3447"/>
    <w:rsid w:val="00AC38C7"/>
    <w:rsid w:val="00AC4DB2"/>
    <w:rsid w:val="00AD0411"/>
    <w:rsid w:val="00AD1745"/>
    <w:rsid w:val="00AD3621"/>
    <w:rsid w:val="00AD3A71"/>
    <w:rsid w:val="00AD53B2"/>
    <w:rsid w:val="00AD634D"/>
    <w:rsid w:val="00AD6354"/>
    <w:rsid w:val="00AE289D"/>
    <w:rsid w:val="00AE4B12"/>
    <w:rsid w:val="00AE4B79"/>
    <w:rsid w:val="00AE7424"/>
    <w:rsid w:val="00AE7DF1"/>
    <w:rsid w:val="00AF092F"/>
    <w:rsid w:val="00AF133C"/>
    <w:rsid w:val="00AF4BB6"/>
    <w:rsid w:val="00AF5D6D"/>
    <w:rsid w:val="00AF60D2"/>
    <w:rsid w:val="00AF6D7D"/>
    <w:rsid w:val="00AF75AC"/>
    <w:rsid w:val="00B000B4"/>
    <w:rsid w:val="00B02C20"/>
    <w:rsid w:val="00B043C9"/>
    <w:rsid w:val="00B04F2E"/>
    <w:rsid w:val="00B06F21"/>
    <w:rsid w:val="00B103D8"/>
    <w:rsid w:val="00B10791"/>
    <w:rsid w:val="00B15CC6"/>
    <w:rsid w:val="00B22082"/>
    <w:rsid w:val="00B22109"/>
    <w:rsid w:val="00B232A0"/>
    <w:rsid w:val="00B314AC"/>
    <w:rsid w:val="00B33650"/>
    <w:rsid w:val="00B34BD8"/>
    <w:rsid w:val="00B37265"/>
    <w:rsid w:val="00B37592"/>
    <w:rsid w:val="00B40B52"/>
    <w:rsid w:val="00B42733"/>
    <w:rsid w:val="00B438AB"/>
    <w:rsid w:val="00B446F2"/>
    <w:rsid w:val="00B452B4"/>
    <w:rsid w:val="00B47A5C"/>
    <w:rsid w:val="00B52F0F"/>
    <w:rsid w:val="00B55D01"/>
    <w:rsid w:val="00B56DF7"/>
    <w:rsid w:val="00B57C2B"/>
    <w:rsid w:val="00B61E0D"/>
    <w:rsid w:val="00B62F7D"/>
    <w:rsid w:val="00B6553E"/>
    <w:rsid w:val="00B73890"/>
    <w:rsid w:val="00B74345"/>
    <w:rsid w:val="00B745DA"/>
    <w:rsid w:val="00B77805"/>
    <w:rsid w:val="00B807D4"/>
    <w:rsid w:val="00B828AF"/>
    <w:rsid w:val="00B82924"/>
    <w:rsid w:val="00B83B66"/>
    <w:rsid w:val="00B84952"/>
    <w:rsid w:val="00B871FA"/>
    <w:rsid w:val="00B952F8"/>
    <w:rsid w:val="00B96657"/>
    <w:rsid w:val="00B96E27"/>
    <w:rsid w:val="00B970CB"/>
    <w:rsid w:val="00BA02CE"/>
    <w:rsid w:val="00BA07B2"/>
    <w:rsid w:val="00BA0E54"/>
    <w:rsid w:val="00BA2C31"/>
    <w:rsid w:val="00BA2D84"/>
    <w:rsid w:val="00BA3458"/>
    <w:rsid w:val="00BA360F"/>
    <w:rsid w:val="00BA5900"/>
    <w:rsid w:val="00BA7E7D"/>
    <w:rsid w:val="00BB2EF4"/>
    <w:rsid w:val="00BB6E61"/>
    <w:rsid w:val="00BB75CD"/>
    <w:rsid w:val="00BB773C"/>
    <w:rsid w:val="00BB7AAA"/>
    <w:rsid w:val="00BC058A"/>
    <w:rsid w:val="00BC0679"/>
    <w:rsid w:val="00BC1F64"/>
    <w:rsid w:val="00BC428D"/>
    <w:rsid w:val="00BC6DDD"/>
    <w:rsid w:val="00BD14B6"/>
    <w:rsid w:val="00BD44AC"/>
    <w:rsid w:val="00BD5CF3"/>
    <w:rsid w:val="00BE1696"/>
    <w:rsid w:val="00BE187B"/>
    <w:rsid w:val="00BE264F"/>
    <w:rsid w:val="00BE32F8"/>
    <w:rsid w:val="00BF2B32"/>
    <w:rsid w:val="00BF2FC1"/>
    <w:rsid w:val="00BF3349"/>
    <w:rsid w:val="00BF49E1"/>
    <w:rsid w:val="00BF53F9"/>
    <w:rsid w:val="00BF5C4B"/>
    <w:rsid w:val="00BF63AA"/>
    <w:rsid w:val="00C00668"/>
    <w:rsid w:val="00C01340"/>
    <w:rsid w:val="00C01A7E"/>
    <w:rsid w:val="00C04FF9"/>
    <w:rsid w:val="00C056F2"/>
    <w:rsid w:val="00C05897"/>
    <w:rsid w:val="00C05BAF"/>
    <w:rsid w:val="00C05EAC"/>
    <w:rsid w:val="00C06359"/>
    <w:rsid w:val="00C07C9E"/>
    <w:rsid w:val="00C11CDD"/>
    <w:rsid w:val="00C14374"/>
    <w:rsid w:val="00C16A65"/>
    <w:rsid w:val="00C1708E"/>
    <w:rsid w:val="00C2443B"/>
    <w:rsid w:val="00C25403"/>
    <w:rsid w:val="00C269EA"/>
    <w:rsid w:val="00C26FED"/>
    <w:rsid w:val="00C27E5E"/>
    <w:rsid w:val="00C27E7F"/>
    <w:rsid w:val="00C30CE4"/>
    <w:rsid w:val="00C30EE9"/>
    <w:rsid w:val="00C326EA"/>
    <w:rsid w:val="00C34656"/>
    <w:rsid w:val="00C35749"/>
    <w:rsid w:val="00C36694"/>
    <w:rsid w:val="00C41329"/>
    <w:rsid w:val="00C427D9"/>
    <w:rsid w:val="00C43E0B"/>
    <w:rsid w:val="00C4622A"/>
    <w:rsid w:val="00C463C2"/>
    <w:rsid w:val="00C50503"/>
    <w:rsid w:val="00C512C4"/>
    <w:rsid w:val="00C56C0B"/>
    <w:rsid w:val="00C56E20"/>
    <w:rsid w:val="00C57F26"/>
    <w:rsid w:val="00C61A60"/>
    <w:rsid w:val="00C61F4B"/>
    <w:rsid w:val="00C664F3"/>
    <w:rsid w:val="00C7051A"/>
    <w:rsid w:val="00C715E4"/>
    <w:rsid w:val="00C7762A"/>
    <w:rsid w:val="00C83039"/>
    <w:rsid w:val="00C83461"/>
    <w:rsid w:val="00C83C01"/>
    <w:rsid w:val="00C84D9A"/>
    <w:rsid w:val="00C91C2A"/>
    <w:rsid w:val="00C91F0A"/>
    <w:rsid w:val="00C9261A"/>
    <w:rsid w:val="00C95339"/>
    <w:rsid w:val="00C95693"/>
    <w:rsid w:val="00C961AF"/>
    <w:rsid w:val="00C96AA8"/>
    <w:rsid w:val="00C96CEC"/>
    <w:rsid w:val="00C9773E"/>
    <w:rsid w:val="00CA3C83"/>
    <w:rsid w:val="00CA6EF3"/>
    <w:rsid w:val="00CB115B"/>
    <w:rsid w:val="00CB1A62"/>
    <w:rsid w:val="00CB7C1B"/>
    <w:rsid w:val="00CB7D3B"/>
    <w:rsid w:val="00CC036D"/>
    <w:rsid w:val="00CC383C"/>
    <w:rsid w:val="00CC4C46"/>
    <w:rsid w:val="00CC630A"/>
    <w:rsid w:val="00CD0206"/>
    <w:rsid w:val="00CD1EB0"/>
    <w:rsid w:val="00CD1F33"/>
    <w:rsid w:val="00CD3E8F"/>
    <w:rsid w:val="00CD4B50"/>
    <w:rsid w:val="00CD55F9"/>
    <w:rsid w:val="00CD64C8"/>
    <w:rsid w:val="00CD6B90"/>
    <w:rsid w:val="00CE1B0C"/>
    <w:rsid w:val="00CE229D"/>
    <w:rsid w:val="00CE24FD"/>
    <w:rsid w:val="00CE38DA"/>
    <w:rsid w:val="00CE3CFA"/>
    <w:rsid w:val="00CE57CA"/>
    <w:rsid w:val="00CE5FAA"/>
    <w:rsid w:val="00CE6164"/>
    <w:rsid w:val="00CE73A4"/>
    <w:rsid w:val="00CE7A95"/>
    <w:rsid w:val="00CE7E9A"/>
    <w:rsid w:val="00CF00AE"/>
    <w:rsid w:val="00CF2CA9"/>
    <w:rsid w:val="00CF2FBB"/>
    <w:rsid w:val="00CF574C"/>
    <w:rsid w:val="00CF58DD"/>
    <w:rsid w:val="00D00CEE"/>
    <w:rsid w:val="00D00DB7"/>
    <w:rsid w:val="00D054D6"/>
    <w:rsid w:val="00D07297"/>
    <w:rsid w:val="00D11E55"/>
    <w:rsid w:val="00D12493"/>
    <w:rsid w:val="00D14189"/>
    <w:rsid w:val="00D14B1F"/>
    <w:rsid w:val="00D1500D"/>
    <w:rsid w:val="00D15496"/>
    <w:rsid w:val="00D15B45"/>
    <w:rsid w:val="00D16C88"/>
    <w:rsid w:val="00D17CD7"/>
    <w:rsid w:val="00D223BD"/>
    <w:rsid w:val="00D2278A"/>
    <w:rsid w:val="00D228F8"/>
    <w:rsid w:val="00D24721"/>
    <w:rsid w:val="00D24E38"/>
    <w:rsid w:val="00D25AB7"/>
    <w:rsid w:val="00D268CF"/>
    <w:rsid w:val="00D26918"/>
    <w:rsid w:val="00D2705C"/>
    <w:rsid w:val="00D27221"/>
    <w:rsid w:val="00D278B6"/>
    <w:rsid w:val="00D27D40"/>
    <w:rsid w:val="00D3078E"/>
    <w:rsid w:val="00D333A6"/>
    <w:rsid w:val="00D35BBA"/>
    <w:rsid w:val="00D36F2B"/>
    <w:rsid w:val="00D423FB"/>
    <w:rsid w:val="00D43187"/>
    <w:rsid w:val="00D444F5"/>
    <w:rsid w:val="00D471BB"/>
    <w:rsid w:val="00D4728F"/>
    <w:rsid w:val="00D5199D"/>
    <w:rsid w:val="00D5241B"/>
    <w:rsid w:val="00D54C1A"/>
    <w:rsid w:val="00D54EB4"/>
    <w:rsid w:val="00D55B23"/>
    <w:rsid w:val="00D570D1"/>
    <w:rsid w:val="00D613C3"/>
    <w:rsid w:val="00D61BD9"/>
    <w:rsid w:val="00D6354E"/>
    <w:rsid w:val="00D63967"/>
    <w:rsid w:val="00D63F78"/>
    <w:rsid w:val="00D705DA"/>
    <w:rsid w:val="00D719F0"/>
    <w:rsid w:val="00D71A2C"/>
    <w:rsid w:val="00D71F95"/>
    <w:rsid w:val="00D725AB"/>
    <w:rsid w:val="00D74DE2"/>
    <w:rsid w:val="00D759C0"/>
    <w:rsid w:val="00D76500"/>
    <w:rsid w:val="00D82F9C"/>
    <w:rsid w:val="00D831EA"/>
    <w:rsid w:val="00D83326"/>
    <w:rsid w:val="00D838FB"/>
    <w:rsid w:val="00D83F76"/>
    <w:rsid w:val="00D87C62"/>
    <w:rsid w:val="00D87C6C"/>
    <w:rsid w:val="00D9035D"/>
    <w:rsid w:val="00D90909"/>
    <w:rsid w:val="00D92F0C"/>
    <w:rsid w:val="00D939E2"/>
    <w:rsid w:val="00D95DC2"/>
    <w:rsid w:val="00DA0DC8"/>
    <w:rsid w:val="00DA519F"/>
    <w:rsid w:val="00DB451C"/>
    <w:rsid w:val="00DB5512"/>
    <w:rsid w:val="00DB6909"/>
    <w:rsid w:val="00DB6BC4"/>
    <w:rsid w:val="00DB7052"/>
    <w:rsid w:val="00DC0125"/>
    <w:rsid w:val="00DC0BED"/>
    <w:rsid w:val="00DC6A28"/>
    <w:rsid w:val="00DD0F04"/>
    <w:rsid w:val="00DD64B0"/>
    <w:rsid w:val="00DE09B0"/>
    <w:rsid w:val="00DE1B68"/>
    <w:rsid w:val="00DE2DFC"/>
    <w:rsid w:val="00DE47C8"/>
    <w:rsid w:val="00DE6D27"/>
    <w:rsid w:val="00DE7D4B"/>
    <w:rsid w:val="00DF308E"/>
    <w:rsid w:val="00DF6123"/>
    <w:rsid w:val="00DF7073"/>
    <w:rsid w:val="00E0024D"/>
    <w:rsid w:val="00E0068D"/>
    <w:rsid w:val="00E028CC"/>
    <w:rsid w:val="00E0322C"/>
    <w:rsid w:val="00E05F96"/>
    <w:rsid w:val="00E067E0"/>
    <w:rsid w:val="00E07141"/>
    <w:rsid w:val="00E10619"/>
    <w:rsid w:val="00E10C57"/>
    <w:rsid w:val="00E13535"/>
    <w:rsid w:val="00E13CC1"/>
    <w:rsid w:val="00E13E89"/>
    <w:rsid w:val="00E17953"/>
    <w:rsid w:val="00E22C5C"/>
    <w:rsid w:val="00E23511"/>
    <w:rsid w:val="00E26DAD"/>
    <w:rsid w:val="00E33BB3"/>
    <w:rsid w:val="00E362E7"/>
    <w:rsid w:val="00E4085C"/>
    <w:rsid w:val="00E41CEE"/>
    <w:rsid w:val="00E4396F"/>
    <w:rsid w:val="00E45434"/>
    <w:rsid w:val="00E468F0"/>
    <w:rsid w:val="00E517F4"/>
    <w:rsid w:val="00E525DC"/>
    <w:rsid w:val="00E54527"/>
    <w:rsid w:val="00E54E66"/>
    <w:rsid w:val="00E5506D"/>
    <w:rsid w:val="00E61784"/>
    <w:rsid w:val="00E62422"/>
    <w:rsid w:val="00E6437F"/>
    <w:rsid w:val="00E64BA6"/>
    <w:rsid w:val="00E6765A"/>
    <w:rsid w:val="00E67CF4"/>
    <w:rsid w:val="00E7003B"/>
    <w:rsid w:val="00E70BAA"/>
    <w:rsid w:val="00E7183A"/>
    <w:rsid w:val="00E71BF0"/>
    <w:rsid w:val="00E71CCB"/>
    <w:rsid w:val="00E77524"/>
    <w:rsid w:val="00E80702"/>
    <w:rsid w:val="00E8111C"/>
    <w:rsid w:val="00E83BC0"/>
    <w:rsid w:val="00E85723"/>
    <w:rsid w:val="00E91E34"/>
    <w:rsid w:val="00E91F31"/>
    <w:rsid w:val="00E92825"/>
    <w:rsid w:val="00E93421"/>
    <w:rsid w:val="00E937C0"/>
    <w:rsid w:val="00E9388A"/>
    <w:rsid w:val="00E95FE3"/>
    <w:rsid w:val="00EA39BC"/>
    <w:rsid w:val="00EA3A6C"/>
    <w:rsid w:val="00EA6E37"/>
    <w:rsid w:val="00EB1AA0"/>
    <w:rsid w:val="00EB5700"/>
    <w:rsid w:val="00EB60E2"/>
    <w:rsid w:val="00EC0082"/>
    <w:rsid w:val="00EC047A"/>
    <w:rsid w:val="00EC15BA"/>
    <w:rsid w:val="00EC16E6"/>
    <w:rsid w:val="00EC1B6C"/>
    <w:rsid w:val="00EC45A5"/>
    <w:rsid w:val="00ED042D"/>
    <w:rsid w:val="00ED10F6"/>
    <w:rsid w:val="00ED22F3"/>
    <w:rsid w:val="00ED2966"/>
    <w:rsid w:val="00ED3AE8"/>
    <w:rsid w:val="00ED5B6E"/>
    <w:rsid w:val="00ED5D4D"/>
    <w:rsid w:val="00ED6E2F"/>
    <w:rsid w:val="00EE48AA"/>
    <w:rsid w:val="00EF0AB7"/>
    <w:rsid w:val="00EF0DFC"/>
    <w:rsid w:val="00EF5CD4"/>
    <w:rsid w:val="00F002B4"/>
    <w:rsid w:val="00F01CA3"/>
    <w:rsid w:val="00F03209"/>
    <w:rsid w:val="00F06EE4"/>
    <w:rsid w:val="00F075C6"/>
    <w:rsid w:val="00F110D9"/>
    <w:rsid w:val="00F1251F"/>
    <w:rsid w:val="00F12C38"/>
    <w:rsid w:val="00F141E3"/>
    <w:rsid w:val="00F14658"/>
    <w:rsid w:val="00F15140"/>
    <w:rsid w:val="00F15502"/>
    <w:rsid w:val="00F15914"/>
    <w:rsid w:val="00F163F5"/>
    <w:rsid w:val="00F17151"/>
    <w:rsid w:val="00F1798E"/>
    <w:rsid w:val="00F223D5"/>
    <w:rsid w:val="00F233B4"/>
    <w:rsid w:val="00F26D30"/>
    <w:rsid w:val="00F275AD"/>
    <w:rsid w:val="00F305D6"/>
    <w:rsid w:val="00F31450"/>
    <w:rsid w:val="00F31725"/>
    <w:rsid w:val="00F344D5"/>
    <w:rsid w:val="00F35F42"/>
    <w:rsid w:val="00F36669"/>
    <w:rsid w:val="00F41879"/>
    <w:rsid w:val="00F4398F"/>
    <w:rsid w:val="00F440D5"/>
    <w:rsid w:val="00F521D8"/>
    <w:rsid w:val="00F52963"/>
    <w:rsid w:val="00F54C14"/>
    <w:rsid w:val="00F550C5"/>
    <w:rsid w:val="00F62A9E"/>
    <w:rsid w:val="00F630F7"/>
    <w:rsid w:val="00F635F4"/>
    <w:rsid w:val="00F66E1B"/>
    <w:rsid w:val="00F67EE0"/>
    <w:rsid w:val="00F71308"/>
    <w:rsid w:val="00F71B63"/>
    <w:rsid w:val="00F71C81"/>
    <w:rsid w:val="00F71E31"/>
    <w:rsid w:val="00F738AF"/>
    <w:rsid w:val="00F7463F"/>
    <w:rsid w:val="00F746A6"/>
    <w:rsid w:val="00F74A62"/>
    <w:rsid w:val="00F74C29"/>
    <w:rsid w:val="00F75019"/>
    <w:rsid w:val="00F757B7"/>
    <w:rsid w:val="00F75E33"/>
    <w:rsid w:val="00F76BE2"/>
    <w:rsid w:val="00F76E84"/>
    <w:rsid w:val="00F76F9E"/>
    <w:rsid w:val="00F80990"/>
    <w:rsid w:val="00F831D1"/>
    <w:rsid w:val="00F844CE"/>
    <w:rsid w:val="00F86A1E"/>
    <w:rsid w:val="00F87710"/>
    <w:rsid w:val="00F902BC"/>
    <w:rsid w:val="00F930EB"/>
    <w:rsid w:val="00F94269"/>
    <w:rsid w:val="00FA434B"/>
    <w:rsid w:val="00FA53CC"/>
    <w:rsid w:val="00FA60F5"/>
    <w:rsid w:val="00FA7A02"/>
    <w:rsid w:val="00FB1445"/>
    <w:rsid w:val="00FB2150"/>
    <w:rsid w:val="00FC229C"/>
    <w:rsid w:val="00FC2E96"/>
    <w:rsid w:val="00FC4599"/>
    <w:rsid w:val="00FC54D2"/>
    <w:rsid w:val="00FC574A"/>
    <w:rsid w:val="00FC747B"/>
    <w:rsid w:val="00FC7A68"/>
    <w:rsid w:val="00FD1AD0"/>
    <w:rsid w:val="00FD2650"/>
    <w:rsid w:val="00FD44E1"/>
    <w:rsid w:val="00FD4A33"/>
    <w:rsid w:val="00FE5A27"/>
    <w:rsid w:val="00FF0E6F"/>
    <w:rsid w:val="00FF2701"/>
    <w:rsid w:val="00FF59E2"/>
    <w:rsid w:val="00FF5F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E396E"/>
    <w:pPr>
      <w:suppressAutoHyphens/>
    </w:pPr>
    <w:rPr>
      <w:sz w:val="24"/>
      <w:szCs w:val="24"/>
      <w:lang w:eastAsia="ar-SA"/>
    </w:rPr>
  </w:style>
  <w:style w:type="paragraph" w:styleId="20">
    <w:name w:val="heading 2"/>
    <w:basedOn w:val="a0"/>
    <w:link w:val="21"/>
    <w:uiPriority w:val="99"/>
    <w:qFormat/>
    <w:rsid w:val="00AF092F"/>
    <w:pPr>
      <w:suppressAutoHyphens w:val="0"/>
      <w:spacing w:before="100" w:beforeAutospacing="1" w:after="100" w:afterAutospacing="1"/>
      <w:outlineLvl w:val="1"/>
    </w:pPr>
    <w:rPr>
      <w:b/>
      <w:bCs/>
      <w:sz w:val="36"/>
      <w:szCs w:val="36"/>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Заголовок 2 Знак"/>
    <w:link w:val="20"/>
    <w:uiPriority w:val="99"/>
    <w:locked/>
    <w:rsid w:val="00AF092F"/>
    <w:rPr>
      <w:b/>
      <w:bCs/>
      <w:sz w:val="36"/>
      <w:szCs w:val="36"/>
    </w:rPr>
  </w:style>
  <w:style w:type="paragraph" w:styleId="a4">
    <w:name w:val="Body Text"/>
    <w:basedOn w:val="a0"/>
    <w:link w:val="a5"/>
    <w:uiPriority w:val="99"/>
    <w:rsid w:val="00CD0206"/>
    <w:pPr>
      <w:spacing w:line="360" w:lineRule="auto"/>
      <w:jc w:val="both"/>
    </w:pPr>
  </w:style>
  <w:style w:type="character" w:customStyle="1" w:styleId="a5">
    <w:name w:val="Основной текст Знак"/>
    <w:link w:val="a4"/>
    <w:uiPriority w:val="99"/>
    <w:locked/>
    <w:rsid w:val="00CD4B50"/>
    <w:rPr>
      <w:sz w:val="24"/>
      <w:szCs w:val="24"/>
      <w:lang w:eastAsia="ar-SA" w:bidi="ar-SA"/>
    </w:rPr>
  </w:style>
  <w:style w:type="character" w:customStyle="1" w:styleId="BodyTextIndent2Char">
    <w:name w:val="Body Text Indent 2 Char"/>
    <w:uiPriority w:val="99"/>
    <w:semiHidden/>
    <w:locked/>
    <w:rsid w:val="00CD0206"/>
    <w:rPr>
      <w:sz w:val="24"/>
      <w:szCs w:val="24"/>
      <w:lang w:val="ru-RU" w:eastAsia="ar-SA" w:bidi="ar-SA"/>
    </w:rPr>
  </w:style>
  <w:style w:type="paragraph" w:styleId="22">
    <w:name w:val="Body Text Indent 2"/>
    <w:basedOn w:val="a0"/>
    <w:link w:val="23"/>
    <w:uiPriority w:val="99"/>
    <w:semiHidden/>
    <w:rsid w:val="00CD0206"/>
    <w:pPr>
      <w:spacing w:after="120" w:line="480" w:lineRule="auto"/>
      <w:ind w:left="283"/>
    </w:pPr>
  </w:style>
  <w:style w:type="character" w:customStyle="1" w:styleId="23">
    <w:name w:val="Основной текст с отступом 2 Знак"/>
    <w:link w:val="22"/>
    <w:uiPriority w:val="99"/>
    <w:semiHidden/>
    <w:locked/>
    <w:rsid w:val="0098350C"/>
    <w:rPr>
      <w:sz w:val="24"/>
      <w:szCs w:val="24"/>
      <w:lang w:eastAsia="ar-SA" w:bidi="ar-SA"/>
    </w:rPr>
  </w:style>
  <w:style w:type="paragraph" w:customStyle="1" w:styleId="ConsPlusNormal">
    <w:name w:val="ConsPlusNormal"/>
    <w:link w:val="ConsPlusNormal0"/>
    <w:uiPriority w:val="99"/>
    <w:rsid w:val="00CD0206"/>
    <w:pPr>
      <w:widowControl w:val="0"/>
      <w:autoSpaceDE w:val="0"/>
      <w:autoSpaceDN w:val="0"/>
      <w:adjustRightInd w:val="0"/>
      <w:ind w:firstLine="720"/>
    </w:pPr>
    <w:rPr>
      <w:rFonts w:ascii="Arial" w:hAnsi="Arial" w:cs="Arial"/>
      <w:sz w:val="22"/>
      <w:szCs w:val="22"/>
    </w:rPr>
  </w:style>
  <w:style w:type="table" w:styleId="a6">
    <w:name w:val="Table Grid"/>
    <w:basedOn w:val="a2"/>
    <w:uiPriority w:val="99"/>
    <w:rsid w:val="00D54C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
    <w:name w:val="Char Char"/>
    <w:basedOn w:val="a0"/>
    <w:uiPriority w:val="99"/>
    <w:rsid w:val="00B55D01"/>
    <w:pPr>
      <w:suppressAutoHyphens w:val="0"/>
      <w:spacing w:after="160" w:line="240" w:lineRule="exact"/>
    </w:pPr>
    <w:rPr>
      <w:sz w:val="20"/>
      <w:szCs w:val="20"/>
      <w:lang w:eastAsia="ru-RU"/>
    </w:rPr>
  </w:style>
  <w:style w:type="paragraph" w:customStyle="1" w:styleId="CharChar1">
    <w:name w:val="Char Char1"/>
    <w:basedOn w:val="a0"/>
    <w:uiPriority w:val="99"/>
    <w:rsid w:val="006278FC"/>
    <w:pPr>
      <w:suppressAutoHyphens w:val="0"/>
      <w:spacing w:after="160" w:line="240" w:lineRule="exact"/>
    </w:pPr>
    <w:rPr>
      <w:sz w:val="20"/>
      <w:szCs w:val="20"/>
      <w:lang w:eastAsia="ru-RU"/>
    </w:rPr>
  </w:style>
  <w:style w:type="paragraph" w:customStyle="1" w:styleId="ConsNormal">
    <w:name w:val="ConsNormal"/>
    <w:uiPriority w:val="99"/>
    <w:rsid w:val="00E4396F"/>
    <w:pPr>
      <w:widowControl w:val="0"/>
      <w:autoSpaceDE w:val="0"/>
      <w:autoSpaceDN w:val="0"/>
      <w:adjustRightInd w:val="0"/>
      <w:ind w:firstLine="720"/>
    </w:pPr>
    <w:rPr>
      <w:rFonts w:ascii="Courier New" w:hAnsi="Courier New" w:cs="Courier New"/>
      <w:sz w:val="16"/>
      <w:szCs w:val="16"/>
    </w:rPr>
  </w:style>
  <w:style w:type="paragraph" w:styleId="a7">
    <w:name w:val="No Spacing"/>
    <w:aliases w:val="Без интервала1,для таблиц,Без интервала2,No Spacing1,Без интервала11,Без интервал,No Spacing,мой,МОЙ,Без интервала 111,МММ"/>
    <w:link w:val="1"/>
    <w:uiPriority w:val="99"/>
    <w:qFormat/>
    <w:rsid w:val="00297053"/>
    <w:pPr>
      <w:suppressAutoHyphens/>
    </w:pPr>
    <w:rPr>
      <w:sz w:val="22"/>
      <w:szCs w:val="22"/>
      <w:lang w:eastAsia="ar-SA"/>
    </w:rPr>
  </w:style>
  <w:style w:type="character" w:styleId="a8">
    <w:name w:val="Hyperlink"/>
    <w:uiPriority w:val="99"/>
    <w:rsid w:val="00297053"/>
    <w:rPr>
      <w:color w:val="0000FF"/>
      <w:u w:val="single"/>
    </w:rPr>
  </w:style>
  <w:style w:type="paragraph" w:styleId="a9">
    <w:name w:val="Balloon Text"/>
    <w:basedOn w:val="a0"/>
    <w:link w:val="aa"/>
    <w:uiPriority w:val="99"/>
    <w:semiHidden/>
    <w:rsid w:val="003615E0"/>
    <w:rPr>
      <w:rFonts w:ascii="Segoe UI" w:hAnsi="Segoe UI" w:cs="Segoe UI"/>
      <w:sz w:val="18"/>
      <w:szCs w:val="18"/>
    </w:rPr>
  </w:style>
  <w:style w:type="character" w:customStyle="1" w:styleId="aa">
    <w:name w:val="Текст выноски Знак"/>
    <w:link w:val="a9"/>
    <w:uiPriority w:val="99"/>
    <w:semiHidden/>
    <w:locked/>
    <w:rsid w:val="003615E0"/>
    <w:rPr>
      <w:rFonts w:ascii="Segoe UI" w:hAnsi="Segoe UI" w:cs="Segoe UI"/>
      <w:sz w:val="18"/>
      <w:szCs w:val="18"/>
      <w:lang w:eastAsia="ar-SA" w:bidi="ar-SA"/>
    </w:rPr>
  </w:style>
  <w:style w:type="paragraph" w:styleId="ab">
    <w:name w:val="List Paragraph"/>
    <w:basedOn w:val="a0"/>
    <w:uiPriority w:val="99"/>
    <w:qFormat/>
    <w:rsid w:val="00AF092F"/>
    <w:pPr>
      <w:ind w:left="720"/>
    </w:pPr>
    <w:rPr>
      <w:sz w:val="20"/>
      <w:szCs w:val="20"/>
    </w:rPr>
  </w:style>
  <w:style w:type="paragraph" w:customStyle="1" w:styleId="Standard">
    <w:name w:val="Standard"/>
    <w:uiPriority w:val="99"/>
    <w:rsid w:val="00874B5A"/>
    <w:pPr>
      <w:widowControl w:val="0"/>
      <w:suppressAutoHyphens/>
      <w:autoSpaceDN w:val="0"/>
      <w:textAlignment w:val="baseline"/>
    </w:pPr>
    <w:rPr>
      <w:kern w:val="3"/>
      <w:sz w:val="24"/>
      <w:szCs w:val="24"/>
      <w:lang w:eastAsia="zh-CN"/>
    </w:rPr>
  </w:style>
  <w:style w:type="character" w:styleId="ac">
    <w:name w:val="Strong"/>
    <w:uiPriority w:val="99"/>
    <w:qFormat/>
    <w:rsid w:val="00102FA8"/>
    <w:rPr>
      <w:b/>
      <w:bCs/>
    </w:rPr>
  </w:style>
  <w:style w:type="paragraph" w:styleId="a">
    <w:name w:val="List Number"/>
    <w:basedOn w:val="a0"/>
    <w:uiPriority w:val="99"/>
    <w:rsid w:val="006521FC"/>
    <w:pPr>
      <w:numPr>
        <w:numId w:val="6"/>
      </w:numPr>
      <w:suppressAutoHyphens w:val="0"/>
      <w:spacing w:before="120" w:after="120"/>
      <w:jc w:val="center"/>
    </w:pPr>
    <w:rPr>
      <w:rFonts w:ascii="Tahoma" w:hAnsi="Tahoma" w:cs="Tahoma"/>
      <w:b/>
      <w:bCs/>
      <w:caps/>
      <w:lang w:eastAsia="ru-RU"/>
    </w:rPr>
  </w:style>
  <w:style w:type="paragraph" w:styleId="2">
    <w:name w:val="List Number 2"/>
    <w:basedOn w:val="a"/>
    <w:uiPriority w:val="99"/>
    <w:semiHidden/>
    <w:rsid w:val="006521FC"/>
    <w:pPr>
      <w:numPr>
        <w:ilvl w:val="1"/>
      </w:numPr>
      <w:tabs>
        <w:tab w:val="num" w:pos="1080"/>
      </w:tabs>
      <w:spacing w:before="0" w:after="0"/>
      <w:ind w:left="0" w:firstLine="0"/>
      <w:jc w:val="both"/>
    </w:pPr>
    <w:rPr>
      <w:rFonts w:eastAsia="Arial Unicode MS"/>
      <w:b w:val="0"/>
      <w:bCs w:val="0"/>
      <w:caps w:val="0"/>
      <w:sz w:val="20"/>
      <w:szCs w:val="20"/>
    </w:rPr>
  </w:style>
  <w:style w:type="paragraph" w:styleId="3">
    <w:name w:val="List Number 3"/>
    <w:basedOn w:val="a0"/>
    <w:uiPriority w:val="99"/>
    <w:semiHidden/>
    <w:rsid w:val="006521FC"/>
    <w:pPr>
      <w:keepNext/>
      <w:numPr>
        <w:ilvl w:val="2"/>
        <w:numId w:val="6"/>
      </w:numPr>
      <w:suppressAutoHyphens w:val="0"/>
      <w:jc w:val="both"/>
    </w:pPr>
    <w:rPr>
      <w:rFonts w:ascii="Tahoma" w:eastAsia="Arial Unicode MS" w:hAnsi="Tahoma" w:cs="Tahoma"/>
      <w:sz w:val="20"/>
      <w:szCs w:val="20"/>
      <w:lang w:eastAsia="ru-RU"/>
    </w:rPr>
  </w:style>
  <w:style w:type="paragraph" w:styleId="4">
    <w:name w:val="List Number 4"/>
    <w:basedOn w:val="a0"/>
    <w:uiPriority w:val="99"/>
    <w:semiHidden/>
    <w:rsid w:val="006521FC"/>
    <w:pPr>
      <w:numPr>
        <w:ilvl w:val="3"/>
        <w:numId w:val="6"/>
      </w:numPr>
      <w:suppressAutoHyphens w:val="0"/>
      <w:spacing w:after="120"/>
      <w:jc w:val="both"/>
    </w:pPr>
    <w:rPr>
      <w:rFonts w:ascii="Tahoma" w:hAnsi="Tahoma" w:cs="Tahoma"/>
      <w:sz w:val="20"/>
      <w:szCs w:val="20"/>
      <w:lang w:eastAsia="ru-RU"/>
    </w:rPr>
  </w:style>
  <w:style w:type="paragraph" w:styleId="5">
    <w:name w:val="List Number 5"/>
    <w:basedOn w:val="a0"/>
    <w:uiPriority w:val="99"/>
    <w:semiHidden/>
    <w:rsid w:val="006521FC"/>
    <w:pPr>
      <w:numPr>
        <w:ilvl w:val="4"/>
        <w:numId w:val="6"/>
      </w:numPr>
      <w:suppressAutoHyphens w:val="0"/>
      <w:spacing w:after="120"/>
      <w:jc w:val="both"/>
    </w:pPr>
    <w:rPr>
      <w:rFonts w:ascii="Tahoma" w:hAnsi="Tahoma" w:cs="Tahoma"/>
      <w:sz w:val="20"/>
      <w:szCs w:val="20"/>
      <w:lang w:eastAsia="ru-RU"/>
    </w:rPr>
  </w:style>
  <w:style w:type="paragraph" w:styleId="ad">
    <w:name w:val="footer"/>
    <w:basedOn w:val="a0"/>
    <w:link w:val="ae"/>
    <w:uiPriority w:val="99"/>
    <w:rsid w:val="00CD4B50"/>
    <w:pPr>
      <w:tabs>
        <w:tab w:val="center" w:pos="4677"/>
        <w:tab w:val="right" w:pos="9355"/>
      </w:tabs>
    </w:pPr>
  </w:style>
  <w:style w:type="character" w:customStyle="1" w:styleId="ae">
    <w:name w:val="Нижний колонтитул Знак"/>
    <w:link w:val="ad"/>
    <w:uiPriority w:val="99"/>
    <w:locked/>
    <w:rsid w:val="00CD4B50"/>
    <w:rPr>
      <w:sz w:val="24"/>
      <w:szCs w:val="24"/>
      <w:lang w:eastAsia="ar-SA" w:bidi="ar-SA"/>
    </w:rPr>
  </w:style>
  <w:style w:type="character" w:customStyle="1" w:styleId="1">
    <w:name w:val="Без интервала Знак1"/>
    <w:aliases w:val="Без интервала1 Знак,для таблиц Знак,Без интервала2 Знак,No Spacing1 Знак,Без интервала11 Знак,Без интервал Знак,No Spacing Знак,мой Знак,МОЙ Знак,Без интервала 111 Знак,МММ Знак"/>
    <w:link w:val="a7"/>
    <w:uiPriority w:val="99"/>
    <w:locked/>
    <w:rsid w:val="00CD4B50"/>
    <w:rPr>
      <w:sz w:val="22"/>
      <w:szCs w:val="22"/>
      <w:lang w:eastAsia="ar-SA" w:bidi="ar-SA"/>
    </w:rPr>
  </w:style>
  <w:style w:type="paragraph" w:styleId="af">
    <w:name w:val="Subtitle"/>
    <w:basedOn w:val="a0"/>
    <w:link w:val="af0"/>
    <w:uiPriority w:val="99"/>
    <w:qFormat/>
    <w:rsid w:val="00EB1AA0"/>
    <w:pPr>
      <w:suppressAutoHyphens w:val="0"/>
      <w:jc w:val="center"/>
    </w:pPr>
    <w:rPr>
      <w:b/>
      <w:bCs/>
      <w:lang w:eastAsia="ru-RU"/>
    </w:rPr>
  </w:style>
  <w:style w:type="character" w:customStyle="1" w:styleId="af0">
    <w:name w:val="Подзаголовок Знак"/>
    <w:link w:val="af"/>
    <w:uiPriority w:val="99"/>
    <w:locked/>
    <w:rsid w:val="00EB1AA0"/>
    <w:rPr>
      <w:b/>
      <w:bCs/>
      <w:sz w:val="24"/>
      <w:szCs w:val="24"/>
    </w:rPr>
  </w:style>
  <w:style w:type="paragraph" w:customStyle="1" w:styleId="210">
    <w:name w:val="Основной текст 21"/>
    <w:basedOn w:val="a0"/>
    <w:uiPriority w:val="99"/>
    <w:rsid w:val="00223164"/>
    <w:pPr>
      <w:widowControl w:val="0"/>
      <w:suppressAutoHyphens w:val="0"/>
      <w:overflowPunct w:val="0"/>
      <w:autoSpaceDE w:val="0"/>
      <w:autoSpaceDN w:val="0"/>
      <w:adjustRightInd w:val="0"/>
      <w:ind w:firstLine="540"/>
      <w:jc w:val="both"/>
      <w:textAlignment w:val="baseline"/>
    </w:pPr>
    <w:rPr>
      <w:lang w:eastAsia="ru-RU"/>
    </w:rPr>
  </w:style>
  <w:style w:type="character" w:customStyle="1" w:styleId="ConsPlusNormal0">
    <w:name w:val="ConsPlusNormal Знак"/>
    <w:link w:val="ConsPlusNormal"/>
    <w:uiPriority w:val="99"/>
    <w:locked/>
    <w:rsid w:val="00614F82"/>
    <w:rPr>
      <w:rFonts w:ascii="Arial" w:hAnsi="Arial" w:cs="Arial"/>
      <w:sz w:val="22"/>
      <w:szCs w:val="22"/>
      <w:lang w:val="ru-RU" w:eastAsia="ru-RU"/>
    </w:rPr>
  </w:style>
  <w:style w:type="paragraph" w:customStyle="1" w:styleId="220">
    <w:name w:val="Основной текст 22"/>
    <w:basedOn w:val="a0"/>
    <w:uiPriority w:val="99"/>
    <w:rsid w:val="00D223BD"/>
    <w:pPr>
      <w:widowControl w:val="0"/>
      <w:suppressAutoHyphens w:val="0"/>
      <w:overflowPunct w:val="0"/>
      <w:autoSpaceDE w:val="0"/>
      <w:autoSpaceDN w:val="0"/>
      <w:adjustRightInd w:val="0"/>
      <w:ind w:firstLine="540"/>
      <w:jc w:val="both"/>
      <w:textAlignment w:val="baseline"/>
    </w:pPr>
    <w:rPr>
      <w:lang w:eastAsia="ru-RU"/>
    </w:rPr>
  </w:style>
  <w:style w:type="paragraph" w:customStyle="1" w:styleId="TableParagraph">
    <w:name w:val="Table Paragraph"/>
    <w:basedOn w:val="a0"/>
    <w:uiPriority w:val="99"/>
    <w:rsid w:val="00EC16E6"/>
    <w:pPr>
      <w:widowControl w:val="0"/>
      <w:suppressAutoHyphens w:val="0"/>
    </w:pPr>
    <w:rPr>
      <w:rFonts w:ascii="Calibri" w:hAnsi="Calibri" w:cs="Calibri"/>
      <w:sz w:val="22"/>
      <w:szCs w:val="22"/>
      <w:lang w:val="en-US" w:eastAsia="en-US"/>
    </w:rPr>
  </w:style>
  <w:style w:type="table" w:customStyle="1" w:styleId="TableNormal1">
    <w:name w:val="Table Normal1"/>
    <w:uiPriority w:val="99"/>
    <w:semiHidden/>
    <w:rsid w:val="000E45EA"/>
    <w:pPr>
      <w:widowControl w:val="0"/>
    </w:pPr>
    <w:rPr>
      <w:rFonts w:ascii="Calibri" w:hAnsi="Calibri" w:cs="Calibri"/>
      <w:sz w:val="22"/>
      <w:szCs w:val="22"/>
      <w:lang w:val="en-US" w:eastAsia="en-US"/>
    </w:rPr>
    <w:tblPr>
      <w:tblCellMar>
        <w:top w:w="0" w:type="dxa"/>
        <w:left w:w="0" w:type="dxa"/>
        <w:bottom w:w="0" w:type="dxa"/>
        <w:right w:w="0" w:type="dxa"/>
      </w:tblCellMar>
    </w:tblPr>
  </w:style>
  <w:style w:type="paragraph" w:styleId="af1">
    <w:name w:val="header"/>
    <w:basedOn w:val="a0"/>
    <w:link w:val="af2"/>
    <w:uiPriority w:val="99"/>
    <w:rsid w:val="00933F13"/>
    <w:pPr>
      <w:tabs>
        <w:tab w:val="center" w:pos="4677"/>
        <w:tab w:val="right" w:pos="9355"/>
      </w:tabs>
    </w:pPr>
  </w:style>
  <w:style w:type="character" w:customStyle="1" w:styleId="af2">
    <w:name w:val="Верхний колонтитул Знак"/>
    <w:link w:val="af1"/>
    <w:uiPriority w:val="99"/>
    <w:locked/>
    <w:rsid w:val="00933F13"/>
    <w:rPr>
      <w:sz w:val="24"/>
      <w:szCs w:val="24"/>
      <w:lang w:eastAsia="ar-SA" w:bidi="ar-SA"/>
    </w:rPr>
  </w:style>
  <w:style w:type="paragraph" w:customStyle="1" w:styleId="30">
    <w:name w:val="Стиль3"/>
    <w:basedOn w:val="22"/>
    <w:uiPriority w:val="99"/>
    <w:rsid w:val="00957F21"/>
    <w:pPr>
      <w:widowControl w:val="0"/>
      <w:tabs>
        <w:tab w:val="num" w:pos="1307"/>
      </w:tabs>
      <w:suppressAutoHyphens w:val="0"/>
      <w:adjustRightInd w:val="0"/>
      <w:spacing w:after="0" w:line="240" w:lineRule="auto"/>
      <w:ind w:left="1080"/>
      <w:jc w:val="both"/>
    </w:pPr>
    <w:rPr>
      <w:lang w:eastAsia="ru-RU"/>
    </w:rPr>
  </w:style>
  <w:style w:type="paragraph" w:styleId="24">
    <w:name w:val="List 2"/>
    <w:basedOn w:val="a0"/>
    <w:uiPriority w:val="99"/>
    <w:rsid w:val="004240DA"/>
    <w:pPr>
      <w:ind w:left="566" w:hanging="283"/>
    </w:pPr>
  </w:style>
  <w:style w:type="character" w:customStyle="1" w:styleId="9">
    <w:name w:val="Знак Знак9"/>
    <w:uiPriority w:val="99"/>
    <w:rsid w:val="00B61E0D"/>
    <w:rPr>
      <w:sz w:val="24"/>
      <w:szCs w:val="24"/>
    </w:rPr>
  </w:style>
  <w:style w:type="character" w:customStyle="1" w:styleId="7">
    <w:name w:val="Знак Знак7"/>
    <w:uiPriority w:val="99"/>
    <w:rsid w:val="00F1251F"/>
    <w:rPr>
      <w:rFonts w:ascii="Cambria" w:hAnsi="Cambria" w:cs="Cambria"/>
      <w:sz w:val="24"/>
      <w:szCs w:val="24"/>
      <w:lang w:val="ru-RU" w:eastAsia="ru-RU"/>
    </w:rPr>
  </w:style>
  <w:style w:type="paragraph" w:customStyle="1" w:styleId="31">
    <w:name w:val="Без интервала3"/>
    <w:link w:val="af3"/>
    <w:uiPriority w:val="99"/>
    <w:rsid w:val="00672219"/>
    <w:rPr>
      <w:rFonts w:ascii="Calibri" w:hAnsi="Calibri" w:cs="Calibri"/>
      <w:sz w:val="22"/>
      <w:szCs w:val="22"/>
    </w:rPr>
  </w:style>
  <w:style w:type="character" w:customStyle="1" w:styleId="af3">
    <w:name w:val="Без интервала Знак"/>
    <w:link w:val="31"/>
    <w:uiPriority w:val="99"/>
    <w:locked/>
    <w:rsid w:val="00672219"/>
    <w:rPr>
      <w:rFonts w:ascii="Calibri" w:hAnsi="Calibri" w:cs="Calibri"/>
      <w:sz w:val="22"/>
      <w:szCs w:val="22"/>
      <w:lang w:val="ru-RU" w:eastAsia="ru-RU"/>
    </w:rPr>
  </w:style>
  <w:style w:type="paragraph" w:customStyle="1" w:styleId="10">
    <w:name w:val="Обычный1"/>
    <w:uiPriority w:val="99"/>
    <w:rsid w:val="00D9035D"/>
    <w:pPr>
      <w:widowControl w:val="0"/>
      <w:spacing w:line="300" w:lineRule="auto"/>
      <w:ind w:firstLine="720"/>
      <w:jc w:val="both"/>
    </w:pPr>
    <w:rPr>
      <w:sz w:val="24"/>
      <w:szCs w:val="24"/>
    </w:rPr>
  </w:style>
  <w:style w:type="paragraph" w:customStyle="1" w:styleId="FR1">
    <w:name w:val="FR1"/>
    <w:uiPriority w:val="99"/>
    <w:rsid w:val="00D9035D"/>
    <w:pPr>
      <w:widowControl w:val="0"/>
      <w:spacing w:before="700"/>
    </w:pPr>
    <w:rPr>
      <w:b/>
      <w:bCs/>
      <w:sz w:val="28"/>
      <w:szCs w:val="28"/>
    </w:rPr>
  </w:style>
  <w:style w:type="paragraph" w:customStyle="1" w:styleId="Iacaaiea">
    <w:name w:val="Iacaaiea"/>
    <w:basedOn w:val="a0"/>
    <w:uiPriority w:val="99"/>
    <w:rsid w:val="007279E8"/>
    <w:pPr>
      <w:tabs>
        <w:tab w:val="left" w:pos="426"/>
      </w:tabs>
      <w:suppressAutoHyphens w:val="0"/>
      <w:spacing w:before="120" w:line="360" w:lineRule="atLeast"/>
      <w:jc w:val="center"/>
    </w:pPr>
    <w:rPr>
      <w:b/>
      <w:bCs/>
      <w:sz w:val="22"/>
      <w:szCs w:val="22"/>
      <w:lang w:eastAsia="ru-RU"/>
    </w:rPr>
  </w:style>
  <w:style w:type="paragraph" w:customStyle="1" w:styleId="14cxsplast">
    <w:name w:val="14cxsplast"/>
    <w:basedOn w:val="a0"/>
    <w:uiPriority w:val="99"/>
    <w:semiHidden/>
    <w:rsid w:val="007279E8"/>
    <w:pPr>
      <w:suppressAutoHyphens w:val="0"/>
      <w:spacing w:before="100" w:beforeAutospacing="1" w:after="100" w:afterAutospacing="1"/>
    </w:pPr>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2454254">
      <w:marLeft w:val="0"/>
      <w:marRight w:val="0"/>
      <w:marTop w:val="0"/>
      <w:marBottom w:val="0"/>
      <w:divBdr>
        <w:top w:val="none" w:sz="0" w:space="0" w:color="auto"/>
        <w:left w:val="none" w:sz="0" w:space="0" w:color="auto"/>
        <w:bottom w:val="none" w:sz="0" w:space="0" w:color="auto"/>
        <w:right w:val="none" w:sz="0" w:space="0" w:color="auto"/>
      </w:divBdr>
    </w:div>
    <w:div w:id="172454255">
      <w:marLeft w:val="0"/>
      <w:marRight w:val="0"/>
      <w:marTop w:val="0"/>
      <w:marBottom w:val="0"/>
      <w:divBdr>
        <w:top w:val="none" w:sz="0" w:space="0" w:color="auto"/>
        <w:left w:val="none" w:sz="0" w:space="0" w:color="auto"/>
        <w:bottom w:val="none" w:sz="0" w:space="0" w:color="auto"/>
        <w:right w:val="none" w:sz="0" w:space="0" w:color="auto"/>
      </w:divBdr>
    </w:div>
    <w:div w:id="172454256">
      <w:marLeft w:val="0"/>
      <w:marRight w:val="0"/>
      <w:marTop w:val="0"/>
      <w:marBottom w:val="0"/>
      <w:divBdr>
        <w:top w:val="none" w:sz="0" w:space="0" w:color="auto"/>
        <w:left w:val="none" w:sz="0" w:space="0" w:color="auto"/>
        <w:bottom w:val="none" w:sz="0" w:space="0" w:color="auto"/>
        <w:right w:val="none" w:sz="0" w:space="0" w:color="auto"/>
      </w:divBdr>
    </w:div>
    <w:div w:id="172454257">
      <w:marLeft w:val="0"/>
      <w:marRight w:val="0"/>
      <w:marTop w:val="0"/>
      <w:marBottom w:val="0"/>
      <w:divBdr>
        <w:top w:val="none" w:sz="0" w:space="0" w:color="auto"/>
        <w:left w:val="none" w:sz="0" w:space="0" w:color="auto"/>
        <w:bottom w:val="none" w:sz="0" w:space="0" w:color="auto"/>
        <w:right w:val="none" w:sz="0" w:space="0" w:color="auto"/>
      </w:divBdr>
    </w:div>
    <w:div w:id="172454258">
      <w:marLeft w:val="0"/>
      <w:marRight w:val="0"/>
      <w:marTop w:val="0"/>
      <w:marBottom w:val="0"/>
      <w:divBdr>
        <w:top w:val="none" w:sz="0" w:space="0" w:color="auto"/>
        <w:left w:val="none" w:sz="0" w:space="0" w:color="auto"/>
        <w:bottom w:val="none" w:sz="0" w:space="0" w:color="auto"/>
        <w:right w:val="none" w:sz="0" w:space="0" w:color="auto"/>
      </w:divBdr>
    </w:div>
    <w:div w:id="172454259">
      <w:marLeft w:val="0"/>
      <w:marRight w:val="0"/>
      <w:marTop w:val="0"/>
      <w:marBottom w:val="0"/>
      <w:divBdr>
        <w:top w:val="none" w:sz="0" w:space="0" w:color="auto"/>
        <w:left w:val="none" w:sz="0" w:space="0" w:color="auto"/>
        <w:bottom w:val="none" w:sz="0" w:space="0" w:color="auto"/>
        <w:right w:val="none" w:sz="0" w:space="0" w:color="auto"/>
      </w:divBdr>
    </w:div>
    <w:div w:id="172454260">
      <w:marLeft w:val="0"/>
      <w:marRight w:val="0"/>
      <w:marTop w:val="0"/>
      <w:marBottom w:val="0"/>
      <w:divBdr>
        <w:top w:val="none" w:sz="0" w:space="0" w:color="auto"/>
        <w:left w:val="none" w:sz="0" w:space="0" w:color="auto"/>
        <w:bottom w:val="none" w:sz="0" w:space="0" w:color="auto"/>
        <w:right w:val="none" w:sz="0" w:space="0" w:color="auto"/>
      </w:divBdr>
    </w:div>
    <w:div w:id="172454261">
      <w:marLeft w:val="0"/>
      <w:marRight w:val="0"/>
      <w:marTop w:val="0"/>
      <w:marBottom w:val="0"/>
      <w:divBdr>
        <w:top w:val="none" w:sz="0" w:space="0" w:color="auto"/>
        <w:left w:val="none" w:sz="0" w:space="0" w:color="auto"/>
        <w:bottom w:val="none" w:sz="0" w:space="0" w:color="auto"/>
        <w:right w:val="none" w:sz="0" w:space="0" w:color="auto"/>
      </w:divBdr>
    </w:div>
    <w:div w:id="172454262">
      <w:marLeft w:val="0"/>
      <w:marRight w:val="0"/>
      <w:marTop w:val="0"/>
      <w:marBottom w:val="0"/>
      <w:divBdr>
        <w:top w:val="none" w:sz="0" w:space="0" w:color="auto"/>
        <w:left w:val="none" w:sz="0" w:space="0" w:color="auto"/>
        <w:bottom w:val="none" w:sz="0" w:space="0" w:color="auto"/>
        <w:right w:val="none" w:sz="0" w:space="0" w:color="auto"/>
      </w:divBdr>
    </w:div>
    <w:div w:id="172454263">
      <w:marLeft w:val="0"/>
      <w:marRight w:val="0"/>
      <w:marTop w:val="0"/>
      <w:marBottom w:val="0"/>
      <w:divBdr>
        <w:top w:val="none" w:sz="0" w:space="0" w:color="auto"/>
        <w:left w:val="none" w:sz="0" w:space="0" w:color="auto"/>
        <w:bottom w:val="none" w:sz="0" w:space="0" w:color="auto"/>
        <w:right w:val="none" w:sz="0" w:space="0" w:color="auto"/>
      </w:divBdr>
    </w:div>
    <w:div w:id="172454264">
      <w:marLeft w:val="0"/>
      <w:marRight w:val="0"/>
      <w:marTop w:val="0"/>
      <w:marBottom w:val="0"/>
      <w:divBdr>
        <w:top w:val="none" w:sz="0" w:space="0" w:color="auto"/>
        <w:left w:val="none" w:sz="0" w:space="0" w:color="auto"/>
        <w:bottom w:val="none" w:sz="0" w:space="0" w:color="auto"/>
        <w:right w:val="none" w:sz="0" w:space="0" w:color="auto"/>
      </w:divBdr>
    </w:div>
    <w:div w:id="172454265">
      <w:marLeft w:val="0"/>
      <w:marRight w:val="0"/>
      <w:marTop w:val="0"/>
      <w:marBottom w:val="0"/>
      <w:divBdr>
        <w:top w:val="none" w:sz="0" w:space="0" w:color="auto"/>
        <w:left w:val="none" w:sz="0" w:space="0" w:color="auto"/>
        <w:bottom w:val="none" w:sz="0" w:space="0" w:color="auto"/>
        <w:right w:val="none" w:sz="0" w:space="0" w:color="auto"/>
      </w:divBdr>
    </w:div>
    <w:div w:id="172454266">
      <w:marLeft w:val="0"/>
      <w:marRight w:val="0"/>
      <w:marTop w:val="0"/>
      <w:marBottom w:val="0"/>
      <w:divBdr>
        <w:top w:val="none" w:sz="0" w:space="0" w:color="auto"/>
        <w:left w:val="none" w:sz="0" w:space="0" w:color="auto"/>
        <w:bottom w:val="none" w:sz="0" w:space="0" w:color="auto"/>
        <w:right w:val="none" w:sz="0" w:space="0" w:color="auto"/>
      </w:divBdr>
    </w:div>
    <w:div w:id="172454267">
      <w:marLeft w:val="0"/>
      <w:marRight w:val="0"/>
      <w:marTop w:val="0"/>
      <w:marBottom w:val="0"/>
      <w:divBdr>
        <w:top w:val="none" w:sz="0" w:space="0" w:color="auto"/>
        <w:left w:val="none" w:sz="0" w:space="0" w:color="auto"/>
        <w:bottom w:val="none" w:sz="0" w:space="0" w:color="auto"/>
        <w:right w:val="none" w:sz="0" w:space="0" w:color="auto"/>
      </w:divBdr>
    </w:div>
    <w:div w:id="172454268">
      <w:marLeft w:val="0"/>
      <w:marRight w:val="0"/>
      <w:marTop w:val="0"/>
      <w:marBottom w:val="0"/>
      <w:divBdr>
        <w:top w:val="none" w:sz="0" w:space="0" w:color="auto"/>
        <w:left w:val="none" w:sz="0" w:space="0" w:color="auto"/>
        <w:bottom w:val="none" w:sz="0" w:space="0" w:color="auto"/>
        <w:right w:val="none" w:sz="0" w:space="0" w:color="auto"/>
      </w:divBdr>
    </w:div>
    <w:div w:id="172454269">
      <w:marLeft w:val="0"/>
      <w:marRight w:val="0"/>
      <w:marTop w:val="0"/>
      <w:marBottom w:val="0"/>
      <w:divBdr>
        <w:top w:val="none" w:sz="0" w:space="0" w:color="auto"/>
        <w:left w:val="none" w:sz="0" w:space="0" w:color="auto"/>
        <w:bottom w:val="none" w:sz="0" w:space="0" w:color="auto"/>
        <w:right w:val="none" w:sz="0" w:space="0" w:color="auto"/>
      </w:divBdr>
    </w:div>
    <w:div w:id="172454270">
      <w:marLeft w:val="0"/>
      <w:marRight w:val="0"/>
      <w:marTop w:val="0"/>
      <w:marBottom w:val="0"/>
      <w:divBdr>
        <w:top w:val="none" w:sz="0" w:space="0" w:color="auto"/>
        <w:left w:val="none" w:sz="0" w:space="0" w:color="auto"/>
        <w:bottom w:val="none" w:sz="0" w:space="0" w:color="auto"/>
        <w:right w:val="none" w:sz="0" w:space="0" w:color="auto"/>
      </w:divBdr>
    </w:div>
    <w:div w:id="172454271">
      <w:marLeft w:val="0"/>
      <w:marRight w:val="0"/>
      <w:marTop w:val="0"/>
      <w:marBottom w:val="0"/>
      <w:divBdr>
        <w:top w:val="none" w:sz="0" w:space="0" w:color="auto"/>
        <w:left w:val="none" w:sz="0" w:space="0" w:color="auto"/>
        <w:bottom w:val="none" w:sz="0" w:space="0" w:color="auto"/>
        <w:right w:val="none" w:sz="0" w:space="0" w:color="auto"/>
      </w:divBdr>
    </w:div>
    <w:div w:id="172454272">
      <w:marLeft w:val="0"/>
      <w:marRight w:val="0"/>
      <w:marTop w:val="0"/>
      <w:marBottom w:val="0"/>
      <w:divBdr>
        <w:top w:val="none" w:sz="0" w:space="0" w:color="auto"/>
        <w:left w:val="none" w:sz="0" w:space="0" w:color="auto"/>
        <w:bottom w:val="none" w:sz="0" w:space="0" w:color="auto"/>
        <w:right w:val="none" w:sz="0" w:space="0" w:color="auto"/>
      </w:divBdr>
    </w:div>
    <w:div w:id="172454273">
      <w:marLeft w:val="0"/>
      <w:marRight w:val="0"/>
      <w:marTop w:val="0"/>
      <w:marBottom w:val="0"/>
      <w:divBdr>
        <w:top w:val="none" w:sz="0" w:space="0" w:color="auto"/>
        <w:left w:val="none" w:sz="0" w:space="0" w:color="auto"/>
        <w:bottom w:val="none" w:sz="0" w:space="0" w:color="auto"/>
        <w:right w:val="none" w:sz="0" w:space="0" w:color="auto"/>
      </w:divBdr>
    </w:div>
    <w:div w:id="172454274">
      <w:marLeft w:val="0"/>
      <w:marRight w:val="0"/>
      <w:marTop w:val="0"/>
      <w:marBottom w:val="0"/>
      <w:divBdr>
        <w:top w:val="none" w:sz="0" w:space="0" w:color="auto"/>
        <w:left w:val="none" w:sz="0" w:space="0" w:color="auto"/>
        <w:bottom w:val="none" w:sz="0" w:space="0" w:color="auto"/>
        <w:right w:val="none" w:sz="0" w:space="0" w:color="auto"/>
      </w:divBdr>
    </w:div>
    <w:div w:id="172454275">
      <w:marLeft w:val="0"/>
      <w:marRight w:val="0"/>
      <w:marTop w:val="0"/>
      <w:marBottom w:val="0"/>
      <w:divBdr>
        <w:top w:val="none" w:sz="0" w:space="0" w:color="auto"/>
        <w:left w:val="none" w:sz="0" w:space="0" w:color="auto"/>
        <w:bottom w:val="none" w:sz="0" w:space="0" w:color="auto"/>
        <w:right w:val="none" w:sz="0" w:space="0" w:color="auto"/>
      </w:divBdr>
    </w:div>
    <w:div w:id="172454276">
      <w:marLeft w:val="0"/>
      <w:marRight w:val="0"/>
      <w:marTop w:val="0"/>
      <w:marBottom w:val="0"/>
      <w:divBdr>
        <w:top w:val="none" w:sz="0" w:space="0" w:color="auto"/>
        <w:left w:val="none" w:sz="0" w:space="0" w:color="auto"/>
        <w:bottom w:val="none" w:sz="0" w:space="0" w:color="auto"/>
        <w:right w:val="none" w:sz="0" w:space="0" w:color="auto"/>
      </w:divBdr>
    </w:div>
    <w:div w:id="172454277">
      <w:marLeft w:val="0"/>
      <w:marRight w:val="0"/>
      <w:marTop w:val="0"/>
      <w:marBottom w:val="0"/>
      <w:divBdr>
        <w:top w:val="none" w:sz="0" w:space="0" w:color="auto"/>
        <w:left w:val="none" w:sz="0" w:space="0" w:color="auto"/>
        <w:bottom w:val="none" w:sz="0" w:space="0" w:color="auto"/>
        <w:right w:val="none" w:sz="0" w:space="0" w:color="auto"/>
      </w:divBdr>
    </w:div>
    <w:div w:id="172454278">
      <w:marLeft w:val="0"/>
      <w:marRight w:val="0"/>
      <w:marTop w:val="0"/>
      <w:marBottom w:val="0"/>
      <w:divBdr>
        <w:top w:val="none" w:sz="0" w:space="0" w:color="auto"/>
        <w:left w:val="none" w:sz="0" w:space="0" w:color="auto"/>
        <w:bottom w:val="none" w:sz="0" w:space="0" w:color="auto"/>
        <w:right w:val="none" w:sz="0" w:space="0" w:color="auto"/>
      </w:divBdr>
    </w:div>
    <w:div w:id="172454279">
      <w:marLeft w:val="0"/>
      <w:marRight w:val="0"/>
      <w:marTop w:val="0"/>
      <w:marBottom w:val="0"/>
      <w:divBdr>
        <w:top w:val="none" w:sz="0" w:space="0" w:color="auto"/>
        <w:left w:val="none" w:sz="0" w:space="0" w:color="auto"/>
        <w:bottom w:val="none" w:sz="0" w:space="0" w:color="auto"/>
        <w:right w:val="none" w:sz="0" w:space="0" w:color="auto"/>
      </w:divBdr>
    </w:div>
    <w:div w:id="172454280">
      <w:marLeft w:val="0"/>
      <w:marRight w:val="0"/>
      <w:marTop w:val="0"/>
      <w:marBottom w:val="0"/>
      <w:divBdr>
        <w:top w:val="none" w:sz="0" w:space="0" w:color="auto"/>
        <w:left w:val="none" w:sz="0" w:space="0" w:color="auto"/>
        <w:bottom w:val="none" w:sz="0" w:space="0" w:color="auto"/>
        <w:right w:val="none" w:sz="0" w:space="0" w:color="auto"/>
      </w:divBdr>
    </w:div>
    <w:div w:id="172454281">
      <w:marLeft w:val="0"/>
      <w:marRight w:val="0"/>
      <w:marTop w:val="0"/>
      <w:marBottom w:val="0"/>
      <w:divBdr>
        <w:top w:val="none" w:sz="0" w:space="0" w:color="auto"/>
        <w:left w:val="none" w:sz="0" w:space="0" w:color="auto"/>
        <w:bottom w:val="none" w:sz="0" w:space="0" w:color="auto"/>
        <w:right w:val="none" w:sz="0" w:space="0" w:color="auto"/>
      </w:divBdr>
    </w:div>
    <w:div w:id="172454282">
      <w:marLeft w:val="0"/>
      <w:marRight w:val="0"/>
      <w:marTop w:val="0"/>
      <w:marBottom w:val="0"/>
      <w:divBdr>
        <w:top w:val="none" w:sz="0" w:space="0" w:color="auto"/>
        <w:left w:val="none" w:sz="0" w:space="0" w:color="auto"/>
        <w:bottom w:val="none" w:sz="0" w:space="0" w:color="auto"/>
        <w:right w:val="none" w:sz="0" w:space="0" w:color="auto"/>
      </w:divBdr>
    </w:div>
    <w:div w:id="172454283">
      <w:marLeft w:val="0"/>
      <w:marRight w:val="0"/>
      <w:marTop w:val="0"/>
      <w:marBottom w:val="0"/>
      <w:divBdr>
        <w:top w:val="none" w:sz="0" w:space="0" w:color="auto"/>
        <w:left w:val="none" w:sz="0" w:space="0" w:color="auto"/>
        <w:bottom w:val="none" w:sz="0" w:space="0" w:color="auto"/>
        <w:right w:val="none" w:sz="0" w:space="0" w:color="auto"/>
      </w:divBdr>
    </w:div>
    <w:div w:id="172454284">
      <w:marLeft w:val="0"/>
      <w:marRight w:val="0"/>
      <w:marTop w:val="0"/>
      <w:marBottom w:val="0"/>
      <w:divBdr>
        <w:top w:val="none" w:sz="0" w:space="0" w:color="auto"/>
        <w:left w:val="none" w:sz="0" w:space="0" w:color="auto"/>
        <w:bottom w:val="none" w:sz="0" w:space="0" w:color="auto"/>
        <w:right w:val="none" w:sz="0" w:space="0" w:color="auto"/>
      </w:divBdr>
    </w:div>
    <w:div w:id="172454285">
      <w:marLeft w:val="0"/>
      <w:marRight w:val="0"/>
      <w:marTop w:val="0"/>
      <w:marBottom w:val="0"/>
      <w:divBdr>
        <w:top w:val="none" w:sz="0" w:space="0" w:color="auto"/>
        <w:left w:val="none" w:sz="0" w:space="0" w:color="auto"/>
        <w:bottom w:val="none" w:sz="0" w:space="0" w:color="auto"/>
        <w:right w:val="none" w:sz="0" w:space="0" w:color="auto"/>
      </w:divBdr>
    </w:div>
    <w:div w:id="172454286">
      <w:marLeft w:val="0"/>
      <w:marRight w:val="0"/>
      <w:marTop w:val="0"/>
      <w:marBottom w:val="0"/>
      <w:divBdr>
        <w:top w:val="none" w:sz="0" w:space="0" w:color="auto"/>
        <w:left w:val="none" w:sz="0" w:space="0" w:color="auto"/>
        <w:bottom w:val="none" w:sz="0" w:space="0" w:color="auto"/>
        <w:right w:val="none" w:sz="0" w:space="0" w:color="auto"/>
      </w:divBdr>
    </w:div>
    <w:div w:id="172454287">
      <w:marLeft w:val="0"/>
      <w:marRight w:val="0"/>
      <w:marTop w:val="0"/>
      <w:marBottom w:val="0"/>
      <w:divBdr>
        <w:top w:val="none" w:sz="0" w:space="0" w:color="auto"/>
        <w:left w:val="none" w:sz="0" w:space="0" w:color="auto"/>
        <w:bottom w:val="none" w:sz="0" w:space="0" w:color="auto"/>
        <w:right w:val="none" w:sz="0" w:space="0" w:color="auto"/>
      </w:divBdr>
    </w:div>
    <w:div w:id="172454288">
      <w:marLeft w:val="0"/>
      <w:marRight w:val="0"/>
      <w:marTop w:val="0"/>
      <w:marBottom w:val="0"/>
      <w:divBdr>
        <w:top w:val="none" w:sz="0" w:space="0" w:color="auto"/>
        <w:left w:val="none" w:sz="0" w:space="0" w:color="auto"/>
        <w:bottom w:val="none" w:sz="0" w:space="0" w:color="auto"/>
        <w:right w:val="none" w:sz="0" w:space="0" w:color="auto"/>
      </w:divBdr>
    </w:div>
    <w:div w:id="172454289">
      <w:marLeft w:val="0"/>
      <w:marRight w:val="0"/>
      <w:marTop w:val="0"/>
      <w:marBottom w:val="0"/>
      <w:divBdr>
        <w:top w:val="none" w:sz="0" w:space="0" w:color="auto"/>
        <w:left w:val="none" w:sz="0" w:space="0" w:color="auto"/>
        <w:bottom w:val="none" w:sz="0" w:space="0" w:color="auto"/>
        <w:right w:val="none" w:sz="0" w:space="0" w:color="auto"/>
      </w:divBdr>
    </w:div>
    <w:div w:id="172454290">
      <w:marLeft w:val="0"/>
      <w:marRight w:val="0"/>
      <w:marTop w:val="0"/>
      <w:marBottom w:val="0"/>
      <w:divBdr>
        <w:top w:val="none" w:sz="0" w:space="0" w:color="auto"/>
        <w:left w:val="none" w:sz="0" w:space="0" w:color="auto"/>
        <w:bottom w:val="none" w:sz="0" w:space="0" w:color="auto"/>
        <w:right w:val="none" w:sz="0" w:space="0" w:color="auto"/>
      </w:divBdr>
    </w:div>
    <w:div w:id="172454291">
      <w:marLeft w:val="0"/>
      <w:marRight w:val="0"/>
      <w:marTop w:val="0"/>
      <w:marBottom w:val="0"/>
      <w:divBdr>
        <w:top w:val="none" w:sz="0" w:space="0" w:color="auto"/>
        <w:left w:val="none" w:sz="0" w:space="0" w:color="auto"/>
        <w:bottom w:val="none" w:sz="0" w:space="0" w:color="auto"/>
        <w:right w:val="none" w:sz="0" w:space="0" w:color="auto"/>
      </w:divBdr>
    </w:div>
    <w:div w:id="172454292">
      <w:marLeft w:val="0"/>
      <w:marRight w:val="0"/>
      <w:marTop w:val="0"/>
      <w:marBottom w:val="0"/>
      <w:divBdr>
        <w:top w:val="none" w:sz="0" w:space="0" w:color="auto"/>
        <w:left w:val="none" w:sz="0" w:space="0" w:color="auto"/>
        <w:bottom w:val="none" w:sz="0" w:space="0" w:color="auto"/>
        <w:right w:val="none" w:sz="0" w:space="0" w:color="auto"/>
      </w:divBdr>
    </w:div>
    <w:div w:id="172454293">
      <w:marLeft w:val="0"/>
      <w:marRight w:val="0"/>
      <w:marTop w:val="0"/>
      <w:marBottom w:val="0"/>
      <w:divBdr>
        <w:top w:val="none" w:sz="0" w:space="0" w:color="auto"/>
        <w:left w:val="none" w:sz="0" w:space="0" w:color="auto"/>
        <w:bottom w:val="none" w:sz="0" w:space="0" w:color="auto"/>
        <w:right w:val="none" w:sz="0" w:space="0" w:color="auto"/>
      </w:divBdr>
    </w:div>
    <w:div w:id="172454294">
      <w:marLeft w:val="0"/>
      <w:marRight w:val="0"/>
      <w:marTop w:val="0"/>
      <w:marBottom w:val="0"/>
      <w:divBdr>
        <w:top w:val="none" w:sz="0" w:space="0" w:color="auto"/>
        <w:left w:val="none" w:sz="0" w:space="0" w:color="auto"/>
        <w:bottom w:val="none" w:sz="0" w:space="0" w:color="auto"/>
        <w:right w:val="none" w:sz="0" w:space="0" w:color="auto"/>
      </w:divBdr>
    </w:div>
    <w:div w:id="172454295">
      <w:marLeft w:val="0"/>
      <w:marRight w:val="0"/>
      <w:marTop w:val="0"/>
      <w:marBottom w:val="0"/>
      <w:divBdr>
        <w:top w:val="none" w:sz="0" w:space="0" w:color="auto"/>
        <w:left w:val="none" w:sz="0" w:space="0" w:color="auto"/>
        <w:bottom w:val="none" w:sz="0" w:space="0" w:color="auto"/>
        <w:right w:val="none" w:sz="0" w:space="0" w:color="auto"/>
      </w:divBdr>
    </w:div>
    <w:div w:id="172454296">
      <w:marLeft w:val="0"/>
      <w:marRight w:val="0"/>
      <w:marTop w:val="0"/>
      <w:marBottom w:val="0"/>
      <w:divBdr>
        <w:top w:val="none" w:sz="0" w:space="0" w:color="auto"/>
        <w:left w:val="none" w:sz="0" w:space="0" w:color="auto"/>
        <w:bottom w:val="none" w:sz="0" w:space="0" w:color="auto"/>
        <w:right w:val="none" w:sz="0" w:space="0" w:color="auto"/>
      </w:divBdr>
    </w:div>
    <w:div w:id="172454297">
      <w:marLeft w:val="0"/>
      <w:marRight w:val="0"/>
      <w:marTop w:val="0"/>
      <w:marBottom w:val="0"/>
      <w:divBdr>
        <w:top w:val="none" w:sz="0" w:space="0" w:color="auto"/>
        <w:left w:val="none" w:sz="0" w:space="0" w:color="auto"/>
        <w:bottom w:val="none" w:sz="0" w:space="0" w:color="auto"/>
        <w:right w:val="none" w:sz="0" w:space="0" w:color="auto"/>
      </w:divBdr>
    </w:div>
    <w:div w:id="172454298">
      <w:marLeft w:val="0"/>
      <w:marRight w:val="0"/>
      <w:marTop w:val="0"/>
      <w:marBottom w:val="0"/>
      <w:divBdr>
        <w:top w:val="none" w:sz="0" w:space="0" w:color="auto"/>
        <w:left w:val="none" w:sz="0" w:space="0" w:color="auto"/>
        <w:bottom w:val="none" w:sz="0" w:space="0" w:color="auto"/>
        <w:right w:val="none" w:sz="0" w:space="0" w:color="auto"/>
      </w:divBdr>
    </w:div>
    <w:div w:id="105369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5.ik5@mail.ru"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BF532D-EDC0-45DD-AB8B-B91093CF6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423</TotalTime>
  <Pages>12</Pages>
  <Words>4109</Words>
  <Characters>23423</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ДОГОВОР № </vt:lpstr>
    </vt:vector>
  </TitlesOfParts>
  <Company>ккб</Company>
  <LinksUpToDate>false</LinksUpToDate>
  <CharactersWithSpaces>27478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dc:title>
  <dc:subject/>
  <dc:creator>1</dc:creator>
  <cp:keywords/>
  <dc:description/>
  <cp:lastModifiedBy>1</cp:lastModifiedBy>
  <cp:revision>38</cp:revision>
  <cp:lastPrinted>2026-09-28T10:06:00Z</cp:lastPrinted>
  <dcterms:created xsi:type="dcterms:W3CDTF">2025-01-23T04:48:00Z</dcterms:created>
  <dcterms:modified xsi:type="dcterms:W3CDTF">2026-10-07T04:56:00Z</dcterms:modified>
</cp:coreProperties>
</file>