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9D0" w:rsidRDefault="001F1287">
      <w:pPr>
        <w:pStyle w:val="ConsTitle"/>
        <w:widowControl/>
        <w:ind w:righ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к Извещению </w:t>
      </w:r>
    </w:p>
    <w:p w:rsidR="00E839D0" w:rsidRDefault="001F1287">
      <w:pPr>
        <w:pStyle w:val="ConsTitle"/>
        <w:widowControl/>
        <w:ind w:righ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осуществлении закупки</w:t>
      </w:r>
    </w:p>
    <w:p w:rsidR="00E839D0" w:rsidRDefault="00E839D0">
      <w:pPr>
        <w:widowControl w:val="0"/>
        <w:spacing w:before="20" w:after="20" w:line="0" w:lineRule="atLeast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39D0" w:rsidRDefault="00E839D0">
      <w:pPr>
        <w:widowControl w:val="0"/>
        <w:spacing w:before="20" w:after="20" w:line="0" w:lineRule="atLeast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39D0" w:rsidRDefault="001F1287">
      <w:pPr>
        <w:widowControl w:val="0"/>
        <w:spacing w:before="20" w:after="20" w:line="0" w:lineRule="atLeast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ОБЪЕКТА ЗАКУПКИ</w:t>
      </w:r>
    </w:p>
    <w:p w:rsidR="00E839D0" w:rsidRDefault="00E839D0">
      <w:pPr>
        <w:widowControl w:val="0"/>
        <w:spacing w:before="20" w:after="20" w:line="0" w:lineRule="atLeast"/>
        <w:jc w:val="center"/>
        <w:outlineLvl w:val="0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E839D0" w:rsidRPr="00C0255B" w:rsidRDefault="001F128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t xml:space="preserve">1. Объект закупки: </w:t>
      </w:r>
      <w:r w:rsidR="00512DC4" w:rsidRPr="00512DC4">
        <w:rPr>
          <w:rFonts w:ascii="Times New Roman" w:hAnsi="Times New Roman"/>
          <w:color w:val="000000"/>
          <w:shd w:val="clear" w:color="auto" w:fill="FFFFFF"/>
        </w:rPr>
        <w:t>Услуги IP-телефонии</w:t>
      </w:r>
    </w:p>
    <w:p w:rsidR="00E839D0" w:rsidRPr="00512DC4" w:rsidRDefault="00E839D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0"/>
        </w:rPr>
      </w:pPr>
    </w:p>
    <w:p w:rsidR="000278AF" w:rsidRDefault="001F1287" w:rsidP="000278A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 w:rsidRPr="00512DC4">
        <w:rPr>
          <w:rFonts w:ascii="Times New Roman" w:eastAsia="Times New Roman" w:hAnsi="Times New Roman"/>
          <w:b/>
          <w:szCs w:val="20"/>
          <w:lang w:eastAsia="ru-RU"/>
        </w:rPr>
        <w:t xml:space="preserve">ОКПД 2: </w:t>
      </w:r>
      <w:r w:rsidR="00512DC4" w:rsidRPr="00512DC4">
        <w:rPr>
          <w:rFonts w:ascii="Times New Roman" w:hAnsi="Times New Roman"/>
          <w:b/>
        </w:rPr>
        <w:t>61.10.30.110</w:t>
      </w:r>
      <w:r w:rsidR="00512DC4" w:rsidRPr="00512DC4">
        <w:rPr>
          <w:rFonts w:ascii="Times New Roman" w:hAnsi="Times New Roman"/>
        </w:rPr>
        <w:t xml:space="preserve"> - Услуги по передаче данных для целей передачи голосовой информации (IР-телефония)</w:t>
      </w:r>
    </w:p>
    <w:p w:rsidR="00512DC4" w:rsidRDefault="00512DC4" w:rsidP="000278A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</w:p>
    <w:p w:rsidR="00E839D0" w:rsidRDefault="001F1287">
      <w:pPr>
        <w:spacing w:after="0" w:line="240" w:lineRule="auto"/>
        <w:jc w:val="both"/>
        <w:rPr>
          <w:rFonts w:ascii="Times New Roman" w:eastAsia="Times New Roman" w:hAnsi="Times New Roman"/>
          <w:b/>
          <w:szCs w:val="20"/>
        </w:rPr>
      </w:pPr>
      <w:r>
        <w:rPr>
          <w:rFonts w:ascii="Times New Roman" w:eastAsia="Times New Roman" w:hAnsi="Times New Roman"/>
          <w:szCs w:val="20"/>
          <w:lang w:eastAsia="ru-RU"/>
        </w:rPr>
        <w:t xml:space="preserve">1.1. </w:t>
      </w:r>
      <w:r>
        <w:rPr>
          <w:rFonts w:ascii="Times New Roman" w:eastAsia="Times New Roman" w:hAnsi="Times New Roman"/>
          <w:b/>
          <w:szCs w:val="20"/>
          <w:lang w:eastAsia="ru-RU"/>
        </w:rPr>
        <w:t>Описание объекта закупки:</w:t>
      </w:r>
    </w:p>
    <w:p w:rsidR="005F0E03" w:rsidRDefault="005F0E03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5701"/>
        <w:gridCol w:w="2140"/>
        <w:gridCol w:w="1567"/>
      </w:tblGrid>
      <w:tr w:rsidR="00E839D0">
        <w:trPr>
          <w:trHeight w:val="615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D0" w:rsidRDefault="001F1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9D0" w:rsidRDefault="001F1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товара, код ОКПД 2, код позиции каталога товаров, работ, услуг (при наличии)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9D0" w:rsidRDefault="001F1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Единица измерения товара,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работ, услуг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9D0" w:rsidRDefault="001F1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 товара,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работ, услуг</w:t>
            </w:r>
          </w:p>
        </w:tc>
      </w:tr>
      <w:tr w:rsidR="00512DC4" w:rsidRPr="00512DC4" w:rsidTr="00512DC4">
        <w:trPr>
          <w:trHeight w:val="331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C4" w:rsidRPr="00512DC4" w:rsidRDefault="00512DC4" w:rsidP="00512DC4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512DC4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512DC4" w:rsidP="00512DC4">
            <w:pPr>
              <w:spacing w:after="0"/>
              <w:rPr>
                <w:rFonts w:ascii="Times New Roman" w:hAnsi="Times New Roman"/>
              </w:rPr>
            </w:pPr>
            <w:r w:rsidRPr="00512DC4">
              <w:rPr>
                <w:rFonts w:ascii="Times New Roman" w:hAnsi="Times New Roman"/>
              </w:rPr>
              <w:t>Услуга «Виртуальная АТС»</w:t>
            </w:r>
            <w:r>
              <w:rPr>
                <w:rFonts w:ascii="Times New Roman" w:hAnsi="Times New Roman"/>
              </w:rPr>
              <w:t xml:space="preserve"> </w:t>
            </w:r>
            <w:r w:rsidRPr="00512DC4">
              <w:rPr>
                <w:rFonts w:ascii="Times New Roman" w:hAnsi="Times New Roman"/>
              </w:rPr>
              <w:t>(10 пользователей, 3 городских номера)</w:t>
            </w:r>
            <w:r w:rsidR="00B74E37">
              <w:rPr>
                <w:rFonts w:ascii="Times New Roman" w:hAnsi="Times New Roman"/>
              </w:rPr>
              <w:t xml:space="preserve"> с услугой </w:t>
            </w:r>
            <w:r w:rsidR="00B74E37">
              <w:rPr>
                <w:rFonts w:ascii="Times New Roman" w:hAnsi="Times New Roman"/>
              </w:rPr>
              <w:t xml:space="preserve"> з</w:t>
            </w:r>
            <w:r w:rsidR="00B74E37" w:rsidRPr="00512DC4">
              <w:rPr>
                <w:rFonts w:ascii="Times New Roman" w:hAnsi="Times New Roman"/>
              </w:rPr>
              <w:t>апис</w:t>
            </w:r>
            <w:r w:rsidR="00B74E37">
              <w:rPr>
                <w:rFonts w:ascii="Times New Roman" w:hAnsi="Times New Roman"/>
              </w:rPr>
              <w:t>и</w:t>
            </w:r>
            <w:r w:rsidR="00B74E37" w:rsidRPr="00512DC4">
              <w:rPr>
                <w:rFonts w:ascii="Times New Roman" w:hAnsi="Times New Roman"/>
              </w:rPr>
              <w:t xml:space="preserve"> и хранени</w:t>
            </w:r>
            <w:r w:rsidR="00B74E37">
              <w:rPr>
                <w:rFonts w:ascii="Times New Roman" w:hAnsi="Times New Roman"/>
              </w:rPr>
              <w:t>я</w:t>
            </w:r>
            <w:r w:rsidR="00B74E37" w:rsidRPr="00512DC4">
              <w:rPr>
                <w:rFonts w:ascii="Times New Roman" w:hAnsi="Times New Roman"/>
              </w:rPr>
              <w:t xml:space="preserve"> разговоров (не менее 1 месяца)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C049DB" w:rsidP="00512DC4">
            <w:pPr>
              <w:spacing w:after="0"/>
              <w:rPr>
                <w:rFonts w:ascii="Times New Roman" w:hAnsi="Times New Roman"/>
              </w:rPr>
            </w:pPr>
            <w:r w:rsidRPr="00512DC4">
              <w:rPr>
                <w:rFonts w:ascii="Times New Roman" w:hAnsi="Times New Roman"/>
              </w:rPr>
              <w:t>Руб.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041D13" w:rsidP="00512DC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</w:tr>
      <w:tr w:rsidR="00512DC4" w:rsidRPr="00512DC4" w:rsidTr="00512DC4">
        <w:trPr>
          <w:trHeight w:val="268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C4" w:rsidRPr="00512DC4" w:rsidRDefault="00512DC4" w:rsidP="00512DC4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12DC4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512DC4" w:rsidP="00512DC4">
            <w:pPr>
              <w:spacing w:after="0"/>
              <w:rPr>
                <w:rFonts w:ascii="Times New Roman" w:hAnsi="Times New Roman"/>
              </w:rPr>
            </w:pPr>
            <w:r w:rsidRPr="00512DC4">
              <w:rPr>
                <w:rFonts w:ascii="Times New Roman" w:hAnsi="Times New Roman"/>
              </w:rPr>
              <w:t>Услуга маркировки вызовов (за факт)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512DC4" w:rsidP="00512DC4">
            <w:pPr>
              <w:spacing w:after="0"/>
              <w:rPr>
                <w:rFonts w:ascii="Times New Roman" w:hAnsi="Times New Roman"/>
              </w:rPr>
            </w:pPr>
            <w:r w:rsidRPr="00512DC4">
              <w:rPr>
                <w:rFonts w:ascii="Times New Roman" w:hAnsi="Times New Roman"/>
              </w:rPr>
              <w:t>Руб.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B74E37" w:rsidP="00512DC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0,31</w:t>
            </w:r>
          </w:p>
        </w:tc>
      </w:tr>
      <w:tr w:rsidR="00512DC4" w:rsidRPr="00512DC4" w:rsidTr="00512DC4">
        <w:trPr>
          <w:trHeight w:val="332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C4" w:rsidRPr="00512DC4" w:rsidRDefault="00512DC4" w:rsidP="00512DC4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12DC4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48193E" w:rsidP="0048193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и</w:t>
            </w:r>
            <w:r w:rsidRPr="00512DC4">
              <w:rPr>
                <w:rFonts w:ascii="Times New Roman" w:hAnsi="Times New Roman"/>
              </w:rPr>
              <w:t>сходящ</w:t>
            </w:r>
            <w:r>
              <w:rPr>
                <w:rFonts w:ascii="Times New Roman" w:hAnsi="Times New Roman"/>
              </w:rPr>
              <w:t>ей связи</w:t>
            </w:r>
            <w:r w:rsidRPr="00512DC4">
              <w:rPr>
                <w:rFonts w:ascii="Times New Roman" w:hAnsi="Times New Roman"/>
              </w:rPr>
              <w:t xml:space="preserve"> </w:t>
            </w:r>
            <w:r w:rsidR="00512DC4" w:rsidRPr="00512DC4">
              <w:rPr>
                <w:rFonts w:ascii="Times New Roman" w:hAnsi="Times New Roman"/>
              </w:rPr>
              <w:t>на номера операторов сотовой связи (за минуту)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512DC4" w:rsidP="00512DC4">
            <w:pPr>
              <w:spacing w:after="0"/>
              <w:rPr>
                <w:rFonts w:ascii="Times New Roman" w:hAnsi="Times New Roman"/>
              </w:rPr>
            </w:pPr>
            <w:r w:rsidRPr="00512DC4">
              <w:rPr>
                <w:rFonts w:ascii="Times New Roman" w:hAnsi="Times New Roman"/>
              </w:rPr>
              <w:t>Руб.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B74E37" w:rsidP="00512DC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2,31</w:t>
            </w:r>
          </w:p>
        </w:tc>
      </w:tr>
      <w:tr w:rsidR="00512DC4" w:rsidRPr="00512DC4" w:rsidTr="00512DC4">
        <w:trPr>
          <w:trHeight w:val="537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C4" w:rsidRPr="00512DC4" w:rsidRDefault="00512DC4" w:rsidP="00512DC4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12DC4"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48193E" w:rsidP="0048193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и</w:t>
            </w:r>
            <w:r w:rsidR="00512DC4" w:rsidRPr="00512DC4">
              <w:rPr>
                <w:rFonts w:ascii="Times New Roman" w:hAnsi="Times New Roman"/>
              </w:rPr>
              <w:t>сходящ</w:t>
            </w:r>
            <w:r>
              <w:rPr>
                <w:rFonts w:ascii="Times New Roman" w:hAnsi="Times New Roman"/>
              </w:rPr>
              <w:t>ей связи</w:t>
            </w:r>
            <w:r w:rsidR="00512DC4" w:rsidRPr="00512DC4">
              <w:rPr>
                <w:rFonts w:ascii="Times New Roman" w:hAnsi="Times New Roman"/>
              </w:rPr>
              <w:t xml:space="preserve"> на номера операторов фиксированной связи (за минуту)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512DC4" w:rsidP="00512DC4">
            <w:pPr>
              <w:spacing w:after="0"/>
              <w:rPr>
                <w:rFonts w:ascii="Times New Roman" w:hAnsi="Times New Roman"/>
              </w:rPr>
            </w:pPr>
            <w:r w:rsidRPr="00512DC4">
              <w:rPr>
                <w:rFonts w:ascii="Times New Roman" w:hAnsi="Times New Roman"/>
              </w:rPr>
              <w:t>Руб.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C4" w:rsidRPr="00512DC4" w:rsidRDefault="00B74E37" w:rsidP="00512DC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2,31</w:t>
            </w:r>
          </w:p>
        </w:tc>
      </w:tr>
    </w:tbl>
    <w:p w:rsidR="00E839D0" w:rsidRDefault="00E839D0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b/>
          <w:szCs w:val="20"/>
          <w:lang w:eastAsia="ru-RU"/>
        </w:rPr>
      </w:pPr>
    </w:p>
    <w:p w:rsidR="00E839D0" w:rsidRPr="005F0E03" w:rsidRDefault="001F1287">
      <w:pPr>
        <w:spacing w:after="0" w:line="240" w:lineRule="auto"/>
        <w:jc w:val="both"/>
        <w:rPr>
          <w:rFonts w:ascii="Times New Roman" w:hAnsi="Times New Roman"/>
          <w:color w:val="FF0000"/>
          <w:szCs w:val="20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t xml:space="preserve">2. </w:t>
      </w:r>
      <w:r>
        <w:rPr>
          <w:rFonts w:ascii="Times New Roman" w:hAnsi="Times New Roman"/>
          <w:b/>
          <w:szCs w:val="20"/>
        </w:rPr>
        <w:t>Место оказан</w:t>
      </w:r>
      <w:r w:rsidRPr="0055532D">
        <w:rPr>
          <w:rFonts w:ascii="Times New Roman" w:hAnsi="Times New Roman"/>
          <w:b/>
          <w:szCs w:val="20"/>
        </w:rPr>
        <w:t>ия услуг:</w:t>
      </w:r>
      <w:r w:rsidRPr="0055532D">
        <w:rPr>
          <w:rFonts w:ascii="Times New Roman" w:hAnsi="Times New Roman"/>
          <w:szCs w:val="20"/>
        </w:rPr>
        <w:t xml:space="preserve"> </w:t>
      </w:r>
      <w:r w:rsidR="0055532D" w:rsidRPr="0055532D">
        <w:rPr>
          <w:rFonts w:ascii="Times New Roman" w:hAnsi="Times New Roman"/>
          <w:szCs w:val="20"/>
        </w:rPr>
        <w:t>165300, Архангельская обл., г. Котлас, ул. Карла Маркса, д. 9</w:t>
      </w:r>
    </w:p>
    <w:p w:rsidR="00E839D0" w:rsidRDefault="00E839D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Cs w:val="20"/>
        </w:rPr>
      </w:pPr>
    </w:p>
    <w:p w:rsidR="00E839D0" w:rsidRDefault="001F1287">
      <w:pPr>
        <w:spacing w:after="0" w:line="240" w:lineRule="auto"/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b/>
          <w:bCs/>
          <w:szCs w:val="20"/>
          <w:lang w:eastAsia="ru-RU"/>
        </w:rPr>
        <w:t>3. Срок оказания услуг:</w:t>
      </w:r>
      <w:r>
        <w:rPr>
          <w:rFonts w:ascii="Times New Roman" w:eastAsia="Arial" w:hAnsi="Times New Roman"/>
          <w:b/>
          <w:szCs w:val="20"/>
          <w:lang w:eastAsia="ar-SA"/>
        </w:rPr>
        <w:t xml:space="preserve"> </w:t>
      </w:r>
      <w:r w:rsidR="00512DC4">
        <w:rPr>
          <w:rFonts w:ascii="Times New Roman" w:eastAsia="Arial" w:hAnsi="Times New Roman"/>
          <w:szCs w:val="20"/>
          <w:lang w:eastAsia="ar-SA"/>
        </w:rPr>
        <w:t>с</w:t>
      </w:r>
      <w:r>
        <w:rPr>
          <w:rFonts w:ascii="Times New Roman" w:eastAsia="Arial" w:hAnsi="Times New Roman"/>
          <w:szCs w:val="20"/>
          <w:lang w:eastAsia="ar-SA"/>
        </w:rPr>
        <w:t xml:space="preserve"> </w:t>
      </w:r>
      <w:r w:rsidR="00512DC4">
        <w:rPr>
          <w:rFonts w:ascii="Times New Roman" w:eastAsia="Arial" w:hAnsi="Times New Roman"/>
          <w:szCs w:val="20"/>
          <w:lang w:eastAsia="ar-SA"/>
        </w:rPr>
        <w:t>1</w:t>
      </w:r>
      <w:r>
        <w:rPr>
          <w:rFonts w:ascii="Times New Roman" w:eastAsia="Arial" w:hAnsi="Times New Roman"/>
          <w:szCs w:val="20"/>
          <w:lang w:eastAsia="ar-SA"/>
        </w:rPr>
        <w:t xml:space="preserve"> </w:t>
      </w:r>
      <w:r w:rsidR="00512DC4">
        <w:rPr>
          <w:rFonts w:ascii="Times New Roman" w:eastAsia="Arial" w:hAnsi="Times New Roman"/>
          <w:szCs w:val="20"/>
          <w:lang w:eastAsia="ar-SA"/>
        </w:rPr>
        <w:t>ноября</w:t>
      </w:r>
      <w:r>
        <w:rPr>
          <w:rFonts w:ascii="Times New Roman" w:eastAsia="Arial" w:hAnsi="Times New Roman"/>
          <w:szCs w:val="20"/>
          <w:lang w:eastAsia="ar-SA"/>
        </w:rPr>
        <w:t xml:space="preserve"> 2026 г.</w:t>
      </w:r>
      <w:r w:rsidR="00512DC4">
        <w:rPr>
          <w:rFonts w:ascii="Times New Roman" w:eastAsia="Arial" w:hAnsi="Times New Roman"/>
          <w:szCs w:val="20"/>
          <w:lang w:eastAsia="ar-SA"/>
        </w:rPr>
        <w:t xml:space="preserve"> по 31 декабря 2026 г.</w:t>
      </w:r>
      <w:r>
        <w:rPr>
          <w:rFonts w:ascii="Times New Roman" w:eastAsia="Arial" w:hAnsi="Times New Roman"/>
          <w:szCs w:val="20"/>
          <w:lang w:eastAsia="ar-SA"/>
        </w:rPr>
        <w:t xml:space="preserve"> включительно.</w:t>
      </w:r>
    </w:p>
    <w:p w:rsidR="00E839D0" w:rsidRDefault="00E839D0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E839D0" w:rsidRPr="004375C5" w:rsidRDefault="001F1287" w:rsidP="004375C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Cs w:val="20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t>4.</w:t>
      </w:r>
      <w:r>
        <w:rPr>
          <w:rFonts w:ascii="Times New Roman" w:eastAsia="Times New Roman" w:hAnsi="Times New Roman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szCs w:val="20"/>
          <w:lang w:eastAsia="zh-CN"/>
        </w:rPr>
        <w:t>Характеристики оказываемых услуг: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/>
          <w:szCs w:val="20"/>
          <w:lang w:eastAsia="ru-RU"/>
        </w:rPr>
        <w:t>Возможность совершения вызовов между пользователями по коротким номерам.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Возможность настройки обработки вызовов по сценариям.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Возможность настройки «черных» и «белых» списков.</w:t>
      </w:r>
    </w:p>
    <w:p w:rsidR="0082378D" w:rsidRDefault="009C5A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 w:rsidRPr="009C5AC6">
        <w:rPr>
          <w:rFonts w:ascii="Times New Roman" w:eastAsia="Times New Roman" w:hAnsi="Times New Roman"/>
          <w:szCs w:val="20"/>
          <w:lang w:eastAsia="ru-RU"/>
        </w:rPr>
        <w:t>Возможность управления услугами через личный кабинет оператора</w:t>
      </w:r>
      <w:r>
        <w:rPr>
          <w:rFonts w:ascii="Times New Roman" w:eastAsia="Times New Roman" w:hAnsi="Times New Roman"/>
          <w:szCs w:val="20"/>
          <w:lang w:eastAsia="ru-RU"/>
        </w:rPr>
        <w:t>.</w:t>
      </w:r>
    </w:p>
    <w:p w:rsidR="009C5AC6" w:rsidRDefault="009C5AC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Возможность получения детализации вызовов</w:t>
      </w:r>
      <w:r w:rsidR="00550939">
        <w:rPr>
          <w:rFonts w:ascii="Times New Roman" w:eastAsia="Times New Roman" w:hAnsi="Times New Roman"/>
          <w:szCs w:val="20"/>
          <w:lang w:eastAsia="ru-RU"/>
        </w:rPr>
        <w:t>.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Возможность перенаправления вызовов.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Возможность подключения стационарных и мобильных телефонных аппаратов.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Возможность просмотра статистики входящих, исходящих и пропущенных вызовов.</w:t>
      </w:r>
    </w:p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Телефонные коды городских номеров для региона – Архангельская область.</w:t>
      </w:r>
    </w:p>
    <w:p w:rsidR="00550939" w:rsidRDefault="00550939" w:rsidP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t>Бесплатные входящие и внутренние вызовы.</w:t>
      </w:r>
    </w:p>
    <w:bookmarkEnd w:id="0"/>
    <w:p w:rsidR="00550939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550939" w:rsidRPr="009C5AC6" w:rsidRDefault="005509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E839D0" w:rsidRPr="009C5AC6" w:rsidRDefault="00E839D0">
      <w:pPr>
        <w:spacing w:after="0"/>
        <w:rPr>
          <w:rFonts w:ascii="Times New Roman" w:eastAsia="Arial" w:hAnsi="Times New Roman"/>
          <w:szCs w:val="20"/>
          <w:lang w:eastAsia="ru-RU"/>
        </w:rPr>
      </w:pPr>
    </w:p>
    <w:p w:rsidR="00E839D0" w:rsidRDefault="00E839D0">
      <w:pPr>
        <w:spacing w:after="0"/>
        <w:rPr>
          <w:rFonts w:ascii="Times New Roman" w:eastAsia="Arial" w:hAnsi="Times New Roman"/>
          <w:vanish/>
          <w:szCs w:val="20"/>
          <w:lang w:eastAsia="ru-RU"/>
        </w:rPr>
      </w:pPr>
    </w:p>
    <w:p w:rsidR="00E839D0" w:rsidRDefault="00E839D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39D0" w:rsidRPr="00E760F9" w:rsidRDefault="001F12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E760F9">
        <w:rPr>
          <w:rFonts w:ascii="Times New Roman" w:hAnsi="Times New Roman"/>
          <w:b/>
          <w:sz w:val="24"/>
          <w:szCs w:val="24"/>
        </w:rPr>
        <w:t>Инициатор закупки</w:t>
      </w:r>
      <w:r w:rsidRPr="00E760F9">
        <w:rPr>
          <w:rFonts w:ascii="Times New Roman" w:hAnsi="Times New Roman"/>
          <w:sz w:val="24"/>
          <w:szCs w:val="24"/>
        </w:rPr>
        <w:t>:</w:t>
      </w:r>
      <w:r w:rsidRPr="00E760F9">
        <w:rPr>
          <w:rFonts w:ascii="Times New Roman" w:eastAsia="Times New Roman" w:hAnsi="Times New Roman"/>
          <w:sz w:val="24"/>
          <w:szCs w:val="24"/>
          <w:lang w:eastAsia="zh-CN"/>
        </w:rPr>
        <w:tab/>
        <w:t xml:space="preserve">       </w:t>
      </w:r>
      <w:r w:rsidR="00E760F9">
        <w:rPr>
          <w:rFonts w:ascii="Times New Roman" w:eastAsia="Times New Roman" w:hAnsi="Times New Roman"/>
          <w:sz w:val="24"/>
          <w:szCs w:val="24"/>
          <w:lang w:eastAsia="zh-CN"/>
        </w:rPr>
        <w:t xml:space="preserve">                           </w:t>
      </w:r>
      <w:r w:rsidRPr="00E760F9">
        <w:rPr>
          <w:rFonts w:ascii="Times New Roman" w:eastAsia="Times New Roman" w:hAnsi="Times New Roman"/>
          <w:sz w:val="24"/>
          <w:szCs w:val="24"/>
          <w:lang w:eastAsia="zh-CN"/>
        </w:rPr>
        <w:t xml:space="preserve">               </w:t>
      </w:r>
      <w:r w:rsidRPr="00E760F9">
        <w:rPr>
          <w:rFonts w:ascii="Times New Roman" w:eastAsia="Times New Roman" w:hAnsi="Times New Roman"/>
          <w:sz w:val="24"/>
          <w:szCs w:val="24"/>
          <w:lang w:eastAsia="zh-CN"/>
        </w:rPr>
        <w:tab/>
        <w:t>Начальник отдела связи Сопов Д.В.</w:t>
      </w:r>
    </w:p>
    <w:sectPr w:rsidR="00E839D0" w:rsidRPr="00E760F9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675" w:rsidRDefault="006B6675">
      <w:pPr>
        <w:spacing w:after="0" w:line="240" w:lineRule="auto"/>
      </w:pPr>
      <w:r>
        <w:separator/>
      </w:r>
    </w:p>
  </w:endnote>
  <w:endnote w:type="continuationSeparator" w:id="0">
    <w:p w:rsidR="006B6675" w:rsidRDefault="006B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675" w:rsidRDefault="006B6675">
      <w:pPr>
        <w:spacing w:after="0" w:line="240" w:lineRule="auto"/>
      </w:pPr>
      <w:r>
        <w:separator/>
      </w:r>
    </w:p>
  </w:footnote>
  <w:footnote w:type="continuationSeparator" w:id="0">
    <w:p w:rsidR="006B6675" w:rsidRDefault="006B6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B"/>
    <w:multiLevelType w:val="hybridMultilevel"/>
    <w:tmpl w:val="90D81488"/>
    <w:lvl w:ilvl="0" w:tplc="07FE0924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ECE849D2">
      <w:start w:val="1"/>
      <w:numFmt w:val="lowerLetter"/>
      <w:lvlText w:val="%2."/>
      <w:lvlJc w:val="left"/>
      <w:pPr>
        <w:ind w:left="1429" w:hanging="360"/>
      </w:pPr>
    </w:lvl>
    <w:lvl w:ilvl="2" w:tplc="8200D884">
      <w:start w:val="1"/>
      <w:numFmt w:val="lowerRoman"/>
      <w:lvlText w:val="%3."/>
      <w:lvlJc w:val="right"/>
      <w:pPr>
        <w:ind w:left="2149" w:hanging="180"/>
      </w:pPr>
    </w:lvl>
    <w:lvl w:ilvl="3" w:tplc="D9B6A332">
      <w:start w:val="1"/>
      <w:numFmt w:val="decimal"/>
      <w:lvlText w:val="%4."/>
      <w:lvlJc w:val="left"/>
      <w:pPr>
        <w:ind w:left="2869" w:hanging="360"/>
      </w:pPr>
    </w:lvl>
    <w:lvl w:ilvl="4" w:tplc="22B60F86">
      <w:start w:val="1"/>
      <w:numFmt w:val="lowerLetter"/>
      <w:lvlText w:val="%5."/>
      <w:lvlJc w:val="left"/>
      <w:pPr>
        <w:ind w:left="3589" w:hanging="360"/>
      </w:pPr>
    </w:lvl>
    <w:lvl w:ilvl="5" w:tplc="F252E6F4">
      <w:start w:val="1"/>
      <w:numFmt w:val="lowerRoman"/>
      <w:lvlText w:val="%6."/>
      <w:lvlJc w:val="right"/>
      <w:pPr>
        <w:ind w:left="4309" w:hanging="180"/>
      </w:pPr>
    </w:lvl>
    <w:lvl w:ilvl="6" w:tplc="9FFE6E12">
      <w:start w:val="1"/>
      <w:numFmt w:val="decimal"/>
      <w:lvlText w:val="%7."/>
      <w:lvlJc w:val="left"/>
      <w:pPr>
        <w:ind w:left="5029" w:hanging="360"/>
      </w:pPr>
    </w:lvl>
    <w:lvl w:ilvl="7" w:tplc="09AECAFE">
      <w:start w:val="1"/>
      <w:numFmt w:val="lowerLetter"/>
      <w:lvlText w:val="%8."/>
      <w:lvlJc w:val="left"/>
      <w:pPr>
        <w:ind w:left="5749" w:hanging="360"/>
      </w:pPr>
    </w:lvl>
    <w:lvl w:ilvl="8" w:tplc="EAB25CD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979138F"/>
    <w:multiLevelType w:val="hybridMultilevel"/>
    <w:tmpl w:val="EC82B504"/>
    <w:lvl w:ilvl="0" w:tplc="CE6E0D68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A9BABD7C">
      <w:start w:val="1"/>
      <w:numFmt w:val="lowerLetter"/>
      <w:lvlText w:val="%2."/>
      <w:lvlJc w:val="left"/>
      <w:pPr>
        <w:ind w:left="1429" w:hanging="360"/>
      </w:pPr>
    </w:lvl>
    <w:lvl w:ilvl="2" w:tplc="B2BC8884">
      <w:start w:val="1"/>
      <w:numFmt w:val="lowerRoman"/>
      <w:lvlText w:val="%3."/>
      <w:lvlJc w:val="right"/>
      <w:pPr>
        <w:ind w:left="2149" w:hanging="180"/>
      </w:pPr>
    </w:lvl>
    <w:lvl w:ilvl="3" w:tplc="BC2466CE">
      <w:start w:val="1"/>
      <w:numFmt w:val="decimal"/>
      <w:lvlText w:val="%4."/>
      <w:lvlJc w:val="left"/>
      <w:pPr>
        <w:ind w:left="2869" w:hanging="360"/>
      </w:pPr>
    </w:lvl>
    <w:lvl w:ilvl="4" w:tplc="6F9C1BEA">
      <w:start w:val="1"/>
      <w:numFmt w:val="lowerLetter"/>
      <w:lvlText w:val="%5."/>
      <w:lvlJc w:val="left"/>
      <w:pPr>
        <w:ind w:left="3589" w:hanging="360"/>
      </w:pPr>
    </w:lvl>
    <w:lvl w:ilvl="5" w:tplc="2E6A1B90">
      <w:start w:val="1"/>
      <w:numFmt w:val="lowerRoman"/>
      <w:lvlText w:val="%6."/>
      <w:lvlJc w:val="right"/>
      <w:pPr>
        <w:ind w:left="4309" w:hanging="180"/>
      </w:pPr>
    </w:lvl>
    <w:lvl w:ilvl="6" w:tplc="D79294C6">
      <w:start w:val="1"/>
      <w:numFmt w:val="decimal"/>
      <w:lvlText w:val="%7."/>
      <w:lvlJc w:val="left"/>
      <w:pPr>
        <w:ind w:left="5029" w:hanging="360"/>
      </w:pPr>
    </w:lvl>
    <w:lvl w:ilvl="7" w:tplc="D5FE2B2C">
      <w:start w:val="1"/>
      <w:numFmt w:val="lowerLetter"/>
      <w:lvlText w:val="%8."/>
      <w:lvlJc w:val="left"/>
      <w:pPr>
        <w:ind w:left="5749" w:hanging="360"/>
      </w:pPr>
    </w:lvl>
    <w:lvl w:ilvl="8" w:tplc="A798124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E3D4331"/>
    <w:multiLevelType w:val="hybridMultilevel"/>
    <w:tmpl w:val="CA9A017E"/>
    <w:lvl w:ilvl="0" w:tplc="9AF8A25E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71845BA4">
      <w:start w:val="1"/>
      <w:numFmt w:val="lowerLetter"/>
      <w:lvlText w:val="%2."/>
      <w:lvlJc w:val="left"/>
      <w:pPr>
        <w:ind w:left="1429" w:hanging="360"/>
      </w:pPr>
    </w:lvl>
    <w:lvl w:ilvl="2" w:tplc="3D429634">
      <w:start w:val="1"/>
      <w:numFmt w:val="lowerRoman"/>
      <w:lvlText w:val="%3."/>
      <w:lvlJc w:val="right"/>
      <w:pPr>
        <w:ind w:left="2149" w:hanging="180"/>
      </w:pPr>
    </w:lvl>
    <w:lvl w:ilvl="3" w:tplc="BAC464E8">
      <w:start w:val="1"/>
      <w:numFmt w:val="decimal"/>
      <w:lvlText w:val="%4."/>
      <w:lvlJc w:val="left"/>
      <w:pPr>
        <w:ind w:left="2869" w:hanging="360"/>
      </w:pPr>
    </w:lvl>
    <w:lvl w:ilvl="4" w:tplc="926A947A">
      <w:start w:val="1"/>
      <w:numFmt w:val="lowerLetter"/>
      <w:lvlText w:val="%5."/>
      <w:lvlJc w:val="left"/>
      <w:pPr>
        <w:ind w:left="3589" w:hanging="360"/>
      </w:pPr>
    </w:lvl>
    <w:lvl w:ilvl="5" w:tplc="95961D2E">
      <w:start w:val="1"/>
      <w:numFmt w:val="lowerRoman"/>
      <w:lvlText w:val="%6."/>
      <w:lvlJc w:val="right"/>
      <w:pPr>
        <w:ind w:left="4309" w:hanging="180"/>
      </w:pPr>
    </w:lvl>
    <w:lvl w:ilvl="6" w:tplc="C5BE9DB4">
      <w:start w:val="1"/>
      <w:numFmt w:val="decimal"/>
      <w:lvlText w:val="%7."/>
      <w:lvlJc w:val="left"/>
      <w:pPr>
        <w:ind w:left="5029" w:hanging="360"/>
      </w:pPr>
    </w:lvl>
    <w:lvl w:ilvl="7" w:tplc="85FA4C64">
      <w:start w:val="1"/>
      <w:numFmt w:val="lowerLetter"/>
      <w:lvlText w:val="%8."/>
      <w:lvlJc w:val="left"/>
      <w:pPr>
        <w:ind w:left="5749" w:hanging="360"/>
      </w:pPr>
    </w:lvl>
    <w:lvl w:ilvl="8" w:tplc="024C743E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F720CE7"/>
    <w:multiLevelType w:val="multilevel"/>
    <w:tmpl w:val="16B0CA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pStyle w:val="List3leve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FE4532"/>
    <w:multiLevelType w:val="hybridMultilevel"/>
    <w:tmpl w:val="5F641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400B6"/>
    <w:multiLevelType w:val="multilevel"/>
    <w:tmpl w:val="DB8E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833E88"/>
    <w:multiLevelType w:val="hybridMultilevel"/>
    <w:tmpl w:val="58ECC562"/>
    <w:lvl w:ilvl="0" w:tplc="F864C828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2A4ACC38">
      <w:start w:val="1"/>
      <w:numFmt w:val="lowerLetter"/>
      <w:lvlText w:val="%2."/>
      <w:lvlJc w:val="left"/>
      <w:pPr>
        <w:ind w:left="1429" w:hanging="360"/>
      </w:pPr>
    </w:lvl>
    <w:lvl w:ilvl="2" w:tplc="1D62C0DA">
      <w:start w:val="1"/>
      <w:numFmt w:val="lowerRoman"/>
      <w:lvlText w:val="%3."/>
      <w:lvlJc w:val="right"/>
      <w:pPr>
        <w:ind w:left="2149" w:hanging="180"/>
      </w:pPr>
    </w:lvl>
    <w:lvl w:ilvl="3" w:tplc="0512D886">
      <w:start w:val="1"/>
      <w:numFmt w:val="decimal"/>
      <w:lvlText w:val="%4."/>
      <w:lvlJc w:val="left"/>
      <w:pPr>
        <w:ind w:left="2869" w:hanging="360"/>
      </w:pPr>
    </w:lvl>
    <w:lvl w:ilvl="4" w:tplc="214A5D58">
      <w:start w:val="1"/>
      <w:numFmt w:val="lowerLetter"/>
      <w:lvlText w:val="%5."/>
      <w:lvlJc w:val="left"/>
      <w:pPr>
        <w:ind w:left="3589" w:hanging="360"/>
      </w:pPr>
    </w:lvl>
    <w:lvl w:ilvl="5" w:tplc="61149688">
      <w:start w:val="1"/>
      <w:numFmt w:val="lowerRoman"/>
      <w:lvlText w:val="%6."/>
      <w:lvlJc w:val="right"/>
      <w:pPr>
        <w:ind w:left="4309" w:hanging="180"/>
      </w:pPr>
    </w:lvl>
    <w:lvl w:ilvl="6" w:tplc="7B669C80">
      <w:start w:val="1"/>
      <w:numFmt w:val="decimal"/>
      <w:lvlText w:val="%7."/>
      <w:lvlJc w:val="left"/>
      <w:pPr>
        <w:ind w:left="5029" w:hanging="360"/>
      </w:pPr>
    </w:lvl>
    <w:lvl w:ilvl="7" w:tplc="630A1080">
      <w:start w:val="1"/>
      <w:numFmt w:val="lowerLetter"/>
      <w:lvlText w:val="%8."/>
      <w:lvlJc w:val="left"/>
      <w:pPr>
        <w:ind w:left="5749" w:hanging="360"/>
      </w:pPr>
    </w:lvl>
    <w:lvl w:ilvl="8" w:tplc="71483680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789832B1"/>
    <w:multiLevelType w:val="hybridMultilevel"/>
    <w:tmpl w:val="EC3C6F72"/>
    <w:lvl w:ilvl="0" w:tplc="0202485A">
      <w:start w:val="1"/>
      <w:numFmt w:val="decimal"/>
      <w:lvlText w:val="%1."/>
      <w:lvlJc w:val="left"/>
      <w:pPr>
        <w:ind w:left="709" w:hanging="360"/>
      </w:pPr>
      <w:rPr>
        <w:sz w:val="24"/>
      </w:rPr>
    </w:lvl>
    <w:lvl w:ilvl="1" w:tplc="F20EA266">
      <w:start w:val="1"/>
      <w:numFmt w:val="lowerLetter"/>
      <w:lvlText w:val="%2."/>
      <w:lvlJc w:val="left"/>
      <w:pPr>
        <w:ind w:left="1429" w:hanging="360"/>
      </w:pPr>
    </w:lvl>
    <w:lvl w:ilvl="2" w:tplc="B9441B1C">
      <w:start w:val="1"/>
      <w:numFmt w:val="lowerRoman"/>
      <w:lvlText w:val="%3."/>
      <w:lvlJc w:val="right"/>
      <w:pPr>
        <w:ind w:left="2149" w:hanging="180"/>
      </w:pPr>
    </w:lvl>
    <w:lvl w:ilvl="3" w:tplc="882EC208">
      <w:start w:val="1"/>
      <w:numFmt w:val="decimal"/>
      <w:lvlText w:val="%4."/>
      <w:lvlJc w:val="left"/>
      <w:pPr>
        <w:ind w:left="2869" w:hanging="360"/>
      </w:pPr>
    </w:lvl>
    <w:lvl w:ilvl="4" w:tplc="3244D9BC">
      <w:start w:val="1"/>
      <w:numFmt w:val="lowerLetter"/>
      <w:lvlText w:val="%5."/>
      <w:lvlJc w:val="left"/>
      <w:pPr>
        <w:ind w:left="3589" w:hanging="360"/>
      </w:pPr>
    </w:lvl>
    <w:lvl w:ilvl="5" w:tplc="BDA029F0">
      <w:start w:val="1"/>
      <w:numFmt w:val="lowerRoman"/>
      <w:lvlText w:val="%6."/>
      <w:lvlJc w:val="right"/>
      <w:pPr>
        <w:ind w:left="4309" w:hanging="180"/>
      </w:pPr>
    </w:lvl>
    <w:lvl w:ilvl="6" w:tplc="235247EE">
      <w:start w:val="1"/>
      <w:numFmt w:val="decimal"/>
      <w:lvlText w:val="%7."/>
      <w:lvlJc w:val="left"/>
      <w:pPr>
        <w:ind w:left="5029" w:hanging="360"/>
      </w:pPr>
    </w:lvl>
    <w:lvl w:ilvl="7" w:tplc="CCE886EA">
      <w:start w:val="1"/>
      <w:numFmt w:val="lowerLetter"/>
      <w:lvlText w:val="%8."/>
      <w:lvlJc w:val="left"/>
      <w:pPr>
        <w:ind w:left="5749" w:hanging="360"/>
      </w:pPr>
    </w:lvl>
    <w:lvl w:ilvl="8" w:tplc="4DF8AFAC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D0"/>
    <w:rsid w:val="000278AF"/>
    <w:rsid w:val="00041D13"/>
    <w:rsid w:val="000C348B"/>
    <w:rsid w:val="001F1287"/>
    <w:rsid w:val="00213C1C"/>
    <w:rsid w:val="00280FDF"/>
    <w:rsid w:val="00294754"/>
    <w:rsid w:val="00355280"/>
    <w:rsid w:val="004375C5"/>
    <w:rsid w:val="0048193E"/>
    <w:rsid w:val="00512DC4"/>
    <w:rsid w:val="00550939"/>
    <w:rsid w:val="0055532D"/>
    <w:rsid w:val="005F0E03"/>
    <w:rsid w:val="006B6675"/>
    <w:rsid w:val="006C3C51"/>
    <w:rsid w:val="007E6373"/>
    <w:rsid w:val="0082378D"/>
    <w:rsid w:val="009C5AC6"/>
    <w:rsid w:val="00B74E37"/>
    <w:rsid w:val="00C0255B"/>
    <w:rsid w:val="00C049DB"/>
    <w:rsid w:val="00C324B3"/>
    <w:rsid w:val="00CF05BA"/>
    <w:rsid w:val="00E760F9"/>
    <w:rsid w:val="00E839D0"/>
    <w:rsid w:val="00EC2FF5"/>
    <w:rsid w:val="00F0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34DD4"/>
  <w15:docId w15:val="{0BF236B1-0BB9-4621-818F-4982C886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8"/>
      <w:szCs w:val="20"/>
      <w:lang w:eastAsia="ru-RU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basedOn w:val="a1"/>
    <w:uiPriority w:val="59"/>
    <w:rPr>
      <w:rFonts w:ascii="Times New Roman" w:eastAsia="Times New Roman" w:hAnsi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Title">
    <w:name w:val="ConsTitle"/>
    <w:pPr>
      <w:widowControl w:val="0"/>
      <w:ind w:right="19772"/>
    </w:pPr>
    <w:rPr>
      <w:rFonts w:ascii="Arial" w:eastAsia="Times New Roman" w:hAnsi="Arial"/>
      <w:b/>
      <w:sz w:val="16"/>
      <w:lang w:eastAsia="ru-RU"/>
    </w:rPr>
  </w:style>
  <w:style w:type="character" w:customStyle="1" w:styleId="a4">
    <w:name w:val="Абзац списка Знак"/>
    <w:link w:val="a3"/>
    <w:uiPriority w:val="34"/>
    <w:rPr>
      <w:rFonts w:ascii="Times New Roman" w:hAnsi="Times New Roman"/>
      <w:sz w:val="28"/>
    </w:rPr>
  </w:style>
  <w:style w:type="character" w:customStyle="1" w:styleId="ad">
    <w:name w:val="Верхний колонтитул Знак"/>
    <w:link w:val="ac"/>
    <w:uiPriority w:val="99"/>
    <w:rPr>
      <w:sz w:val="22"/>
      <w:szCs w:val="22"/>
      <w:lang w:eastAsia="en-US"/>
    </w:rPr>
  </w:style>
  <w:style w:type="character" w:customStyle="1" w:styleId="af">
    <w:name w:val="Нижний колонтитул Знак"/>
    <w:link w:val="ae"/>
    <w:uiPriority w:val="99"/>
    <w:rPr>
      <w:sz w:val="22"/>
      <w:szCs w:val="22"/>
      <w:lang w:eastAsia="en-US"/>
    </w:rPr>
  </w:style>
  <w:style w:type="paragraph" w:styleId="afc">
    <w:name w:val="Body Text"/>
    <w:basedOn w:val="a"/>
    <w:link w:val="afd"/>
    <w:uiPriority w:val="99"/>
    <w:unhideWhenUsed/>
    <w:pPr>
      <w:spacing w:after="120" w:line="259" w:lineRule="auto"/>
    </w:pPr>
  </w:style>
  <w:style w:type="character" w:customStyle="1" w:styleId="afd">
    <w:name w:val="Основной текст Знак"/>
    <w:basedOn w:val="a0"/>
    <w:link w:val="afc"/>
    <w:uiPriority w:val="99"/>
    <w:rPr>
      <w:sz w:val="22"/>
      <w:szCs w:val="22"/>
      <w:lang w:eastAsia="en-US"/>
    </w:rPr>
  </w:style>
  <w:style w:type="table" w:customStyle="1" w:styleId="13">
    <w:name w:val="Сетка таблицы1"/>
    <w:basedOn w:val="a1"/>
    <w:next w:val="af2"/>
    <w:uiPriority w:val="59"/>
    <w:rPr>
      <w:rFonts w:ascii="Arial" w:eastAsia="Arial" w:hAnsi="Arial" w:cs="Arial"/>
      <w:sz w:val="22"/>
      <w:szCs w:val="22"/>
      <w:lang w:val="en-GB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2"/>
    <w:uiPriority w:val="59"/>
    <w:rPr>
      <w:rFonts w:ascii="Arial" w:eastAsia="Arial" w:hAnsi="Arial" w:cs="Arial"/>
      <w:sz w:val="22"/>
      <w:szCs w:val="22"/>
      <w:lang w:val="en-GB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f2"/>
    <w:uiPriority w:val="59"/>
    <w:rPr>
      <w:rFonts w:ascii="Arial" w:eastAsia="Arial" w:hAnsi="Arial" w:cs="Arial"/>
      <w:sz w:val="22"/>
      <w:szCs w:val="22"/>
      <w:lang w:val="en-GB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f1">
    <w:name w:val="Название объекта Знак"/>
    <w:link w:val="af0"/>
    <w:uiPriority w:val="35"/>
    <w:semiHidden/>
    <w:rPr>
      <w:b/>
      <w:bCs/>
      <w:color w:val="4F81BD" w:themeColor="accent1"/>
      <w:sz w:val="18"/>
      <w:szCs w:val="18"/>
      <w:lang w:eastAsia="en-US"/>
    </w:rPr>
  </w:style>
  <w:style w:type="table" w:styleId="14">
    <w:name w:val="Plain Table 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styleId="24">
    <w:name w:val="Plain Table 2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3">
    <w:name w:val="Plain Table 3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43">
    <w:name w:val="Plain Table 4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53">
    <w:name w:val="Plain Table 5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1">
    <w:name w:val="Grid Table 1 Light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3">
    <w:name w:val="Grid Table 3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4">
    <w:name w:val="Grid Table 4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5">
    <w:name w:val="Grid Table 5 Dark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styleId="-6">
    <w:name w:val="Grid Table 6 Colorful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-7">
    <w:name w:val="Grid Table 7 Colorful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-10">
    <w:name w:val="List Table 1 Light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styleId="-20">
    <w:name w:val="List Table 2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30">
    <w:name w:val="List Table 3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50">
    <w:name w:val="List Table 5 Dark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styleId="-60">
    <w:name w:val="List Table 6 Colorful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styleId="-70">
    <w:name w:val="List Table 7 Colorful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ned">
    <w:name w:val="Lined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">
    <w:name w:val="Bordered &amp; Lined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9D9D9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rFonts w:ascii="Arial" w:eastAsia="Arial" w:hAnsi="Arial" w:cs="Arial"/>
      <w:sz w:val="20"/>
      <w:szCs w:val="20"/>
      <w:lang w:val="en-GB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ascii="Arial" w:eastAsia="Arial" w:hAnsi="Arial" w:cs="Arial"/>
      <w:lang w:val="en-GB" w:eastAsia="en-US"/>
    </w:rPr>
  </w:style>
  <w:style w:type="character" w:styleId="aff0">
    <w:name w:val="annotation reference"/>
    <w:uiPriority w:val="99"/>
    <w:semiHidden/>
    <w:unhideWhenUsed/>
    <w:rPr>
      <w:sz w:val="16"/>
      <w:szCs w:val="16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eastAsia="Arial" w:hAnsi="Segoe UI" w:cs="Segoe UI"/>
      <w:sz w:val="18"/>
      <w:szCs w:val="18"/>
      <w:lang w:val="en-GB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Arial" w:hAnsi="Segoe UI" w:cs="Segoe UI"/>
      <w:sz w:val="18"/>
      <w:szCs w:val="18"/>
      <w:lang w:val="en-GB" w:eastAsia="en-US"/>
    </w:rPr>
  </w:style>
  <w:style w:type="character" w:customStyle="1" w:styleId="List3levelcharacter">
    <w:name w:val="List 3 level_character"/>
    <w:link w:val="List3level"/>
  </w:style>
  <w:style w:type="paragraph" w:customStyle="1" w:styleId="List3level">
    <w:name w:val="List 3 level"/>
    <w:basedOn w:val="a3"/>
    <w:link w:val="List3levelcharacter"/>
    <w:qFormat/>
    <w:pPr>
      <w:numPr>
        <w:ilvl w:val="2"/>
        <w:numId w:val="1"/>
      </w:numPr>
      <w:spacing w:after="200" w:line="276" w:lineRule="auto"/>
    </w:pPr>
    <w:rPr>
      <w:rFonts w:ascii="Calibri" w:hAnsi="Calibri"/>
      <w:sz w:val="20"/>
      <w:lang w:eastAsia="zh-CN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11">
    <w:name w:val="Grid Table 1 Light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21">
    <w:name w:val="Grid Table 2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31">
    <w:name w:val="Grid Table 2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41">
    <w:name w:val="Grid Table 2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51">
    <w:name w:val="Grid Table 2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61">
    <w:name w:val="Grid Table 2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11">
    <w:name w:val="Grid Table 3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21">
    <w:name w:val="Grid Table 3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31">
    <w:name w:val="Grid Table 3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41">
    <w:name w:val="Grid Table 3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51">
    <w:name w:val="Grid Table 3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61">
    <w:name w:val="Grid Table 3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11">
    <w:name w:val="Grid Table 4 - Accent 1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21">
    <w:name w:val="Grid Table 4 - Accent 2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31">
    <w:name w:val="Grid Table 4 - Accent 3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41">
    <w:name w:val="Grid Table 4 - Accent 4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51">
    <w:name w:val="Grid Table 4 - Accent 5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61">
    <w:name w:val="Grid Table 4 - Accent 61"/>
    <w:basedOn w:val="a1"/>
    <w:uiPriority w:val="5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6Colorful-Accent11">
    <w:name w:val="Grid Table 6 Colorful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FFFFFF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FFFFFF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FFFFFF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FFFFFF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2-Accent11">
    <w:name w:val="List Table 2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21">
    <w:name w:val="List Table 2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31">
    <w:name w:val="List Table 2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41">
    <w:name w:val="List Table 2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51">
    <w:name w:val="List Table 2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61">
    <w:name w:val="List Table 2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3-Accent11">
    <w:name w:val="List Table 3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21">
    <w:name w:val="List Table 4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31">
    <w:name w:val="List Table 4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41">
    <w:name w:val="List Table 4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51">
    <w:name w:val="List Table 4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61">
    <w:name w:val="List Table 4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FFFF"/>
      </w:tcPr>
    </w:tblStylePr>
  </w:style>
  <w:style w:type="table" w:customStyle="1" w:styleId="ListTable6Colorful-Accent11">
    <w:name w:val="List Table 6 Colorful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FFFFFF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FFFFFF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FFFFFF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FFFFFF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1">
    <w:name w:val="Lined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6D9F1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6D9F1" w:fill="C6D9F1"/>
      </w:tcPr>
    </w:tblStylePr>
  </w:style>
  <w:style w:type="table" w:customStyle="1" w:styleId="Lined-Accent21">
    <w:name w:val="Lined - Accent 2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BDB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BDB" w:fill="F2DBDB"/>
      </w:tcPr>
    </w:tblStylePr>
  </w:style>
  <w:style w:type="table" w:customStyle="1" w:styleId="Lined-Accent31">
    <w:name w:val="Lined - Accent 3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fill="EAF1DD"/>
      </w:tcPr>
    </w:tblStylePr>
  </w:style>
  <w:style w:type="table" w:customStyle="1" w:styleId="Lined-Accent41">
    <w:name w:val="Lined - Accent 4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fill="FDE9D9"/>
      </w:tcPr>
    </w:tblStylePr>
  </w:style>
  <w:style w:type="table" w:customStyle="1" w:styleId="Bordered1">
    <w:name w:val="Bordered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Arial" w:eastAsia="Arial" w:hAnsi="Arial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1">
    <w:name w:val="Bordered &amp; Lined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9D9D9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6D9F1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6D9F1" w:fill="C6D9F1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BDB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BDB" w:fill="F2DBDB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fill="EAF1DD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Arial" w:eastAsia="Arial" w:hAnsi="Arial" w:cs="Arial"/>
      <w:color w:val="40404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fill="FDE9D9"/>
      </w:tcPr>
    </w:tblStylePr>
  </w:style>
  <w:style w:type="character" w:styleId="aff3">
    <w:name w:val="FollowedHyperlink"/>
    <w:uiPriority w:val="99"/>
    <w:semiHidden/>
    <w:unhideWhenUsed/>
    <w:rPr>
      <w:color w:val="954F72"/>
      <w:u w:val="single"/>
    </w:rPr>
  </w:style>
  <w:style w:type="character" w:styleId="aff4">
    <w:name w:val="Strong"/>
    <w:basedOn w:val="a0"/>
    <w:uiPriority w:val="22"/>
    <w:qFormat/>
    <w:rsid w:val="005F0E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663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4095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4694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user-opt02</dc:creator>
  <cp:lastModifiedBy>Алексей Слотин</cp:lastModifiedBy>
  <cp:revision>34</cp:revision>
  <dcterms:created xsi:type="dcterms:W3CDTF">2026-04-13T06:11:00Z</dcterms:created>
  <dcterms:modified xsi:type="dcterms:W3CDTF">2026-10-22T12:26:00Z</dcterms:modified>
  <cp:version>1048576</cp:version>
</cp:coreProperties>
</file>