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F05" w:rsidRDefault="00135096" w:rsidP="00F91F05">
      <w:pPr>
        <w:pStyle w:val="1"/>
        <w:spacing w:after="0"/>
        <w:ind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Определение и о</w:t>
      </w:r>
      <w:r w:rsidR="00722BB8" w:rsidRPr="00394352">
        <w:rPr>
          <w:b/>
          <w:bCs/>
          <w:sz w:val="24"/>
          <w:szCs w:val="24"/>
        </w:rPr>
        <w:t xml:space="preserve">боснование </w:t>
      </w:r>
      <w:r w:rsidR="00F91F05">
        <w:rPr>
          <w:b/>
          <w:bCs/>
          <w:sz w:val="24"/>
          <w:szCs w:val="24"/>
        </w:rPr>
        <w:t xml:space="preserve">стартовой цены закупки </w:t>
      </w:r>
      <w:bookmarkStart w:id="0" w:name="bookmark3"/>
      <w:bookmarkStart w:id="1" w:name="bookmark4"/>
      <w:bookmarkStart w:id="2" w:name="bookmark5"/>
    </w:p>
    <w:p w:rsidR="00922818" w:rsidRPr="00135096" w:rsidRDefault="00A14D2D" w:rsidP="00F91F05">
      <w:pPr>
        <w:pStyle w:val="1"/>
        <w:spacing w:after="0"/>
        <w:ind w:firstLine="0"/>
        <w:jc w:val="center"/>
        <w:rPr>
          <w:b/>
          <w:sz w:val="24"/>
          <w:szCs w:val="24"/>
        </w:rPr>
      </w:pPr>
      <w:r w:rsidRPr="00135096">
        <w:rPr>
          <w:b/>
          <w:sz w:val="24"/>
          <w:szCs w:val="24"/>
        </w:rPr>
        <w:t>н</w:t>
      </w:r>
      <w:r w:rsidR="00722BB8" w:rsidRPr="00135096">
        <w:rPr>
          <w:b/>
          <w:sz w:val="24"/>
          <w:szCs w:val="24"/>
        </w:rPr>
        <w:t xml:space="preserve">а поставку </w:t>
      </w:r>
      <w:bookmarkEnd w:id="0"/>
      <w:bookmarkEnd w:id="1"/>
      <w:bookmarkEnd w:id="2"/>
      <w:r w:rsidR="00F91F05" w:rsidRPr="00135096">
        <w:rPr>
          <w:b/>
          <w:bCs/>
          <w:sz w:val="24"/>
          <w:szCs w:val="24"/>
        </w:rPr>
        <w:t>наборов инструментов автомобильных</w:t>
      </w:r>
    </w:p>
    <w:p w:rsidR="00F91F05" w:rsidRPr="00394352" w:rsidRDefault="00F91F05" w:rsidP="00F91F05">
      <w:pPr>
        <w:pStyle w:val="1"/>
        <w:spacing w:after="0"/>
        <w:ind w:firstLine="0"/>
        <w:jc w:val="center"/>
        <w:rPr>
          <w:sz w:val="24"/>
          <w:szCs w:val="24"/>
        </w:rPr>
      </w:pPr>
    </w:p>
    <w:p w:rsidR="00F91F05" w:rsidRPr="00F91F05" w:rsidRDefault="00F91F05" w:rsidP="00135096">
      <w:pPr>
        <w:pStyle w:val="1"/>
        <w:tabs>
          <w:tab w:val="left" w:pos="10065"/>
        </w:tabs>
        <w:spacing w:after="0"/>
        <w:ind w:firstLine="720"/>
        <w:jc w:val="both"/>
        <w:rPr>
          <w:sz w:val="24"/>
          <w:szCs w:val="24"/>
        </w:rPr>
      </w:pPr>
      <w:r w:rsidRPr="00F91F05">
        <w:rPr>
          <w:sz w:val="24"/>
          <w:szCs w:val="24"/>
        </w:rPr>
        <w:t xml:space="preserve">С целью осуществления закупки на основании п.4 ч. 1 ст. 93 Федерального закона </w:t>
      </w:r>
      <w:r>
        <w:rPr>
          <w:sz w:val="24"/>
          <w:szCs w:val="24"/>
        </w:rPr>
        <w:t xml:space="preserve">                  </w:t>
      </w:r>
      <w:r w:rsidRPr="00F91F05">
        <w:rPr>
          <w:sz w:val="24"/>
          <w:szCs w:val="24"/>
        </w:rPr>
        <w:t xml:space="preserve">от 13.04.2025 № 44-ФЗ с использованием единого </w:t>
      </w:r>
      <w:proofErr w:type="spellStart"/>
      <w:r w:rsidRPr="00F91F05">
        <w:rPr>
          <w:sz w:val="24"/>
          <w:szCs w:val="24"/>
        </w:rPr>
        <w:t>агрегатора</w:t>
      </w:r>
      <w:proofErr w:type="spellEnd"/>
      <w:r w:rsidRPr="00F91F05">
        <w:rPr>
          <w:sz w:val="24"/>
          <w:szCs w:val="24"/>
        </w:rPr>
        <w:t xml:space="preserve"> торговли в соответствии </w:t>
      </w:r>
      <w:r>
        <w:rPr>
          <w:sz w:val="24"/>
          <w:szCs w:val="24"/>
        </w:rPr>
        <w:t xml:space="preserve">                          </w:t>
      </w:r>
      <w:r w:rsidRPr="00F91F05">
        <w:rPr>
          <w:sz w:val="24"/>
          <w:szCs w:val="24"/>
        </w:rPr>
        <w:t>с планом-графиком закупок товаров, работ, услуг на 2026 финансовый год необходимо определить стартовую цену закупки.</w:t>
      </w:r>
    </w:p>
    <w:p w:rsidR="00B410BB" w:rsidRPr="00B410BB" w:rsidRDefault="00F91F05" w:rsidP="00B410BB">
      <w:pPr>
        <w:pStyle w:val="1"/>
        <w:tabs>
          <w:tab w:val="left" w:pos="9781"/>
        </w:tabs>
        <w:spacing w:after="0"/>
        <w:ind w:firstLine="403"/>
        <w:rPr>
          <w:sz w:val="24"/>
          <w:szCs w:val="24"/>
        </w:rPr>
      </w:pPr>
      <w:r w:rsidRPr="00F91F05">
        <w:rPr>
          <w:sz w:val="24"/>
          <w:szCs w:val="24"/>
        </w:rPr>
        <w:t xml:space="preserve">ИКЗ </w:t>
      </w:r>
      <w:r w:rsidR="00B410BB">
        <w:rPr>
          <w:sz w:val="24"/>
          <w:szCs w:val="24"/>
        </w:rPr>
        <w:t xml:space="preserve">  </w:t>
      </w:r>
      <w:r w:rsidR="00B410BB" w:rsidRPr="00B410BB">
        <w:rPr>
          <w:sz w:val="24"/>
          <w:szCs w:val="24"/>
        </w:rPr>
        <w:t>26 1 7708098645 770801001 0116 000 0000 000.</w:t>
      </w:r>
    </w:p>
    <w:p w:rsidR="00B410BB" w:rsidRDefault="00F91F05" w:rsidP="00B410BB">
      <w:pPr>
        <w:pStyle w:val="1"/>
        <w:spacing w:after="0"/>
        <w:ind w:left="420" w:firstLine="0"/>
        <w:jc w:val="both"/>
        <w:rPr>
          <w:sz w:val="24"/>
          <w:szCs w:val="24"/>
        </w:rPr>
      </w:pPr>
      <w:r w:rsidRPr="00F91F05">
        <w:rPr>
          <w:sz w:val="24"/>
          <w:szCs w:val="24"/>
        </w:rPr>
        <w:t xml:space="preserve">Предмет контракта: поставка </w:t>
      </w:r>
      <w:r w:rsidR="00B410BB" w:rsidRPr="00F91F05">
        <w:rPr>
          <w:bCs/>
          <w:szCs w:val="20"/>
        </w:rPr>
        <w:t>наборов инструментов автомобильных</w:t>
      </w:r>
      <w:r w:rsidR="00B410BB" w:rsidRPr="00F91F05">
        <w:rPr>
          <w:szCs w:val="20"/>
        </w:rPr>
        <w:t xml:space="preserve"> </w:t>
      </w:r>
      <w:r w:rsidR="00B410BB">
        <w:rPr>
          <w:szCs w:val="20"/>
        </w:rPr>
        <w:t>(далее – товар).</w:t>
      </w:r>
    </w:p>
    <w:p w:rsidR="00F91F05" w:rsidRPr="009615D2" w:rsidRDefault="00F91F05" w:rsidP="00B410BB">
      <w:pPr>
        <w:ind w:firstLine="420"/>
        <w:jc w:val="both"/>
        <w:rPr>
          <w:rFonts w:ascii="Times New Roman" w:hAnsi="Times New Roman"/>
        </w:rPr>
      </w:pPr>
      <w:r w:rsidRPr="009615D2">
        <w:rPr>
          <w:rFonts w:ascii="Times New Roman" w:hAnsi="Times New Roman"/>
        </w:rPr>
        <w:t xml:space="preserve">В целях определения и обоснования </w:t>
      </w:r>
      <w:r w:rsidR="00B410BB">
        <w:rPr>
          <w:rFonts w:ascii="Times New Roman" w:hAnsi="Times New Roman"/>
        </w:rPr>
        <w:t>стартовой цены закупки</w:t>
      </w:r>
      <w:r w:rsidRPr="009615D2">
        <w:rPr>
          <w:rFonts w:ascii="Times New Roman" w:hAnsi="Times New Roman"/>
        </w:rPr>
        <w:t xml:space="preserve"> использован метод сопоставимых рыночных цен (анализа ранка).</w:t>
      </w:r>
    </w:p>
    <w:p w:rsidR="00FC2D50" w:rsidRPr="00394352" w:rsidRDefault="00FC2D50" w:rsidP="00B410BB">
      <w:pPr>
        <w:pStyle w:val="1"/>
        <w:spacing w:after="320"/>
        <w:ind w:firstLine="420"/>
        <w:jc w:val="both"/>
        <w:rPr>
          <w:sz w:val="24"/>
          <w:szCs w:val="24"/>
        </w:rPr>
      </w:pPr>
      <w:r w:rsidRPr="00394352">
        <w:rPr>
          <w:sz w:val="24"/>
          <w:szCs w:val="24"/>
        </w:rPr>
        <w:t xml:space="preserve">Заказчиком осуществлён сбор и анализ </w:t>
      </w:r>
      <w:r w:rsidR="0016467D">
        <w:rPr>
          <w:sz w:val="24"/>
          <w:szCs w:val="24"/>
        </w:rPr>
        <w:t xml:space="preserve">следующих </w:t>
      </w:r>
      <w:r w:rsidRPr="00394352">
        <w:rPr>
          <w:sz w:val="24"/>
          <w:szCs w:val="24"/>
        </w:rPr>
        <w:t>источников информации о стоимости закупаемого товара, полученн</w:t>
      </w:r>
      <w:r w:rsidR="0039477A" w:rsidRPr="00394352">
        <w:rPr>
          <w:sz w:val="24"/>
          <w:szCs w:val="24"/>
        </w:rPr>
        <w:t>ой</w:t>
      </w:r>
      <w:r w:rsidRPr="00394352">
        <w:rPr>
          <w:sz w:val="24"/>
          <w:szCs w:val="24"/>
        </w:rPr>
        <w:t xml:space="preserve"> из информационно-коммуникационной сети «Интернет»:</w:t>
      </w:r>
    </w:p>
    <w:tbl>
      <w:tblPr>
        <w:tblOverlap w:val="never"/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7"/>
        <w:gridCol w:w="1701"/>
        <w:gridCol w:w="2127"/>
        <w:gridCol w:w="3260"/>
        <w:gridCol w:w="2410"/>
      </w:tblGrid>
      <w:tr w:rsidR="00B410BB" w:rsidRPr="00B410BB" w:rsidTr="00135096">
        <w:trPr>
          <w:trHeight w:hRule="exact" w:val="643"/>
        </w:trPr>
        <w:tc>
          <w:tcPr>
            <w:tcW w:w="577" w:type="dxa"/>
            <w:shd w:val="clear" w:color="auto" w:fill="FFFFFF"/>
            <w:vAlign w:val="center"/>
          </w:tcPr>
          <w:p w:rsidR="00B410BB" w:rsidRPr="00B410BB" w:rsidRDefault="00B410BB">
            <w:pPr>
              <w:pStyle w:val="a5"/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B410BB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B410BB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B410BB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410BB" w:rsidRPr="00B410BB" w:rsidRDefault="00B410BB" w:rsidP="00135096">
            <w:pPr>
              <w:pStyle w:val="a5"/>
              <w:spacing w:after="0"/>
              <w:ind w:firstLine="300"/>
              <w:jc w:val="center"/>
              <w:rPr>
                <w:sz w:val="20"/>
                <w:szCs w:val="20"/>
              </w:rPr>
            </w:pPr>
            <w:r w:rsidRPr="00B410BB">
              <w:rPr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B410BB" w:rsidRPr="00B410BB" w:rsidRDefault="00135096" w:rsidP="00394352">
            <w:pPr>
              <w:pStyle w:val="a5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Источник</w:t>
            </w:r>
            <w:r w:rsidR="00B410BB" w:rsidRPr="00B410BB">
              <w:rPr>
                <w:b/>
                <w:bCs/>
                <w:sz w:val="20"/>
                <w:szCs w:val="20"/>
              </w:rPr>
              <w:t xml:space="preserve"> 1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B410BB" w:rsidRPr="00B410BB" w:rsidRDefault="00135096" w:rsidP="00394352">
            <w:pPr>
              <w:pStyle w:val="a5"/>
              <w:spacing w:after="0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Источник</w:t>
            </w:r>
            <w:r w:rsidR="00B410BB" w:rsidRPr="00B410BB">
              <w:rPr>
                <w:b/>
                <w:bCs/>
                <w:sz w:val="20"/>
                <w:szCs w:val="20"/>
              </w:rPr>
              <w:t xml:space="preserve"> 2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B410BB" w:rsidRPr="00B410BB" w:rsidRDefault="00135096" w:rsidP="00394352">
            <w:pPr>
              <w:pStyle w:val="a5"/>
              <w:spacing w:after="0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Источник</w:t>
            </w:r>
            <w:r w:rsidR="00B410BB" w:rsidRPr="00B410BB">
              <w:rPr>
                <w:b/>
                <w:bCs/>
                <w:sz w:val="20"/>
                <w:szCs w:val="20"/>
              </w:rPr>
              <w:t xml:space="preserve"> 3</w:t>
            </w:r>
          </w:p>
        </w:tc>
      </w:tr>
      <w:tr w:rsidR="00B410BB" w:rsidRPr="00B410BB" w:rsidTr="00135096">
        <w:trPr>
          <w:trHeight w:hRule="exact" w:val="1537"/>
        </w:trPr>
        <w:tc>
          <w:tcPr>
            <w:tcW w:w="577" w:type="dxa"/>
            <w:shd w:val="clear" w:color="auto" w:fill="FFFFFF"/>
          </w:tcPr>
          <w:p w:rsidR="00B410BB" w:rsidRPr="00B410BB" w:rsidRDefault="00B410BB" w:rsidP="0063644F">
            <w:pPr>
              <w:pStyle w:val="a5"/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B410BB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FFFFFF"/>
          </w:tcPr>
          <w:p w:rsidR="00B410BB" w:rsidRPr="00B410BB" w:rsidRDefault="00135096" w:rsidP="0019486C">
            <w:pPr>
              <w:pStyle w:val="a5"/>
              <w:spacing w:after="0"/>
              <w:ind w:firstLine="0"/>
              <w:rPr>
                <w:sz w:val="20"/>
                <w:szCs w:val="20"/>
              </w:rPr>
            </w:pPr>
            <w:r w:rsidRPr="00135096">
              <w:rPr>
                <w:bCs/>
                <w:sz w:val="20"/>
                <w:szCs w:val="20"/>
              </w:rPr>
              <w:t>Набор инструментов автомобильны</w:t>
            </w:r>
            <w:r w:rsidR="0019486C">
              <w:rPr>
                <w:bCs/>
                <w:sz w:val="20"/>
                <w:szCs w:val="20"/>
              </w:rPr>
              <w:t xml:space="preserve">й </w:t>
            </w:r>
            <w:r>
              <w:rPr>
                <w:bCs/>
                <w:sz w:val="20"/>
                <w:szCs w:val="20"/>
              </w:rPr>
              <w:t>(121 предмет)</w:t>
            </w:r>
          </w:p>
        </w:tc>
        <w:tc>
          <w:tcPr>
            <w:tcW w:w="2127" w:type="dxa"/>
            <w:shd w:val="clear" w:color="auto" w:fill="FFFFFF"/>
          </w:tcPr>
          <w:p w:rsidR="00B410BB" w:rsidRPr="00B410BB" w:rsidRDefault="00135096" w:rsidP="00394352">
            <w:pPr>
              <w:pStyle w:val="a5"/>
              <w:spacing w:after="0"/>
              <w:ind w:firstLine="0"/>
              <w:jc w:val="center"/>
              <w:rPr>
                <w:rFonts w:ascii="Calibri" w:eastAsia="Calibri" w:hAnsi="Calibri" w:cs="Calibri"/>
                <w:color w:val="0000FF"/>
                <w:sz w:val="20"/>
                <w:szCs w:val="20"/>
                <w:u w:val="single"/>
                <w:lang w:val="en-US"/>
              </w:rPr>
            </w:pPr>
            <w:r w:rsidRPr="00135096">
              <w:rPr>
                <w:rFonts w:ascii="Calibri" w:eastAsia="Calibri" w:hAnsi="Calibri" w:cs="Calibri"/>
                <w:color w:val="0000FF"/>
                <w:sz w:val="20"/>
                <w:szCs w:val="20"/>
                <w:u w:val="single"/>
                <w:lang w:val="en-US"/>
              </w:rPr>
              <w:t>https://arstools.ru/?index2:279557</w:t>
            </w:r>
          </w:p>
        </w:tc>
        <w:tc>
          <w:tcPr>
            <w:tcW w:w="3260" w:type="dxa"/>
            <w:shd w:val="clear" w:color="auto" w:fill="FFFFFF"/>
          </w:tcPr>
          <w:p w:rsidR="00B410BB" w:rsidRPr="00B410BB" w:rsidRDefault="00135096" w:rsidP="00394352">
            <w:pPr>
              <w:pStyle w:val="a5"/>
              <w:spacing w:after="0"/>
              <w:ind w:firstLine="0"/>
              <w:jc w:val="center"/>
              <w:rPr>
                <w:rFonts w:ascii="Calibri" w:eastAsia="Calibri" w:hAnsi="Calibri" w:cs="Calibri"/>
                <w:color w:val="0000FF"/>
                <w:sz w:val="20"/>
                <w:szCs w:val="20"/>
                <w:u w:val="single"/>
                <w:lang w:val="en-US"/>
              </w:rPr>
            </w:pPr>
            <w:r w:rsidRPr="00135096">
              <w:rPr>
                <w:rFonts w:ascii="Calibri" w:eastAsia="Calibri" w:hAnsi="Calibri" w:cs="Calibri"/>
                <w:color w:val="0000FF"/>
                <w:sz w:val="20"/>
                <w:szCs w:val="20"/>
                <w:u w:val="single"/>
                <w:lang w:val="en-US"/>
              </w:rPr>
              <w:t>https://оптинструмент.рф/catalog/universalnye_nabory_ruchnogo_instrumenta/nabor_instrumentov_arsenal_aa_s1412r121_121_predmet/?ysclid=muxpmdqon194786273</w:t>
            </w:r>
          </w:p>
        </w:tc>
        <w:tc>
          <w:tcPr>
            <w:tcW w:w="2410" w:type="dxa"/>
            <w:shd w:val="clear" w:color="auto" w:fill="FFFFFF"/>
          </w:tcPr>
          <w:p w:rsidR="00B410BB" w:rsidRPr="00B410BB" w:rsidRDefault="00135096" w:rsidP="00394352">
            <w:pPr>
              <w:pStyle w:val="a5"/>
              <w:spacing w:after="0"/>
              <w:ind w:firstLine="0"/>
              <w:jc w:val="center"/>
              <w:rPr>
                <w:rFonts w:ascii="Calibri" w:eastAsia="Calibri" w:hAnsi="Calibri" w:cs="Calibri"/>
                <w:color w:val="0000FF"/>
                <w:sz w:val="20"/>
                <w:szCs w:val="20"/>
                <w:u w:val="single"/>
                <w:lang w:val="en-US"/>
              </w:rPr>
            </w:pPr>
            <w:r w:rsidRPr="00135096">
              <w:rPr>
                <w:rFonts w:ascii="Calibri" w:eastAsia="Calibri" w:hAnsi="Calibri" w:cs="Calibri"/>
                <w:color w:val="0000FF"/>
                <w:sz w:val="20"/>
                <w:szCs w:val="20"/>
                <w:u w:val="single"/>
                <w:lang w:val="en-US"/>
              </w:rPr>
              <w:t>http://www.osc-t.ru/catalog/instrumenty/nabory-instrumentov/arsenal-nabor-instrumenta-121-pr-auto-aa-c1412p121-art-aa-c1?ysclid=muxvi6aqrx595933498</w:t>
            </w:r>
          </w:p>
        </w:tc>
      </w:tr>
    </w:tbl>
    <w:p w:rsidR="00922818" w:rsidRPr="00A14D2D" w:rsidRDefault="00922818">
      <w:pPr>
        <w:spacing w:after="359" w:line="1" w:lineRule="exact"/>
        <w:rPr>
          <w:lang w:val="en-US"/>
        </w:rPr>
      </w:pPr>
    </w:p>
    <w:p w:rsidR="00BA74F0" w:rsidRPr="002612CB" w:rsidRDefault="00BA74F0" w:rsidP="00135096">
      <w:pPr>
        <w:pStyle w:val="ad"/>
        <w:shd w:val="clear" w:color="auto" w:fill="FFFFFF"/>
        <w:spacing w:before="0" w:beforeAutospacing="0" w:after="0" w:afterAutospacing="0"/>
        <w:ind w:firstLine="539"/>
        <w:jc w:val="both"/>
        <w:rPr>
          <w:color w:val="000000"/>
        </w:rPr>
      </w:pPr>
      <w:r w:rsidRPr="00BA74F0">
        <w:rPr>
          <w:color w:val="000000"/>
        </w:rPr>
        <w:t xml:space="preserve">В целях определения однородности совокупности значений выявленных цен, используемых в расчете </w:t>
      </w:r>
      <w:r w:rsidR="00135096">
        <w:rPr>
          <w:color w:val="000000"/>
        </w:rPr>
        <w:t xml:space="preserve">стартовой цены закупки </w:t>
      </w:r>
      <w:r w:rsidRPr="00BA74F0">
        <w:rPr>
          <w:color w:val="000000"/>
        </w:rPr>
        <w:t xml:space="preserve"> определя</w:t>
      </w:r>
      <w:r>
        <w:rPr>
          <w:color w:val="000000"/>
        </w:rPr>
        <w:t>ется</w:t>
      </w:r>
      <w:r w:rsidRPr="00BA74F0">
        <w:rPr>
          <w:color w:val="000000"/>
        </w:rPr>
        <w:t xml:space="preserve"> коэффициент вариации</w:t>
      </w:r>
      <w:r w:rsidR="002612CB">
        <w:rPr>
          <w:color w:val="000000"/>
        </w:rPr>
        <w:t xml:space="preserve"> </w:t>
      </w:r>
      <m:oMath>
        <m:r>
          <w:rPr>
            <w:rFonts w:ascii="Cambria Math" w:hAnsi="Cambria Math"/>
            <w:color w:val="000000"/>
          </w:rPr>
          <m:t>V=</m:t>
        </m:r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  <w:lang w:val="en-US"/>
              </w:rPr>
              <m:t>q</m:t>
            </m:r>
          </m:num>
          <m:den>
            <m:r>
              <w:rPr>
                <w:rFonts w:ascii="Cambria Math" w:hAnsi="Cambria Math"/>
                <w:color w:val="000000"/>
              </w:rPr>
              <m:t>&lt;ц&gt;</m:t>
            </m:r>
          </m:den>
        </m:f>
        <m:r>
          <w:rPr>
            <w:rFonts w:ascii="Cambria Math" w:hAnsi="Cambria Math"/>
            <w:color w:val="000000"/>
          </w:rPr>
          <m:t>×100</m:t>
        </m:r>
      </m:oMath>
      <w:r w:rsidR="002612CB">
        <w:rPr>
          <w:color w:val="000000"/>
        </w:rPr>
        <w:t xml:space="preserve">, </w:t>
      </w:r>
      <w:r w:rsidRPr="002612CB">
        <w:rPr>
          <w:color w:val="000000"/>
        </w:rPr>
        <w:t>где:</w:t>
      </w:r>
      <w:r w:rsidR="002612CB" w:rsidRPr="002612CB">
        <w:rPr>
          <w:color w:val="000000"/>
        </w:rPr>
        <w:t xml:space="preserve"> </w:t>
      </w:r>
    </w:p>
    <w:p w:rsidR="00BA74F0" w:rsidRPr="002612CB" w:rsidRDefault="002612CB" w:rsidP="00135096">
      <w:pPr>
        <w:pStyle w:val="ad"/>
        <w:shd w:val="clear" w:color="auto" w:fill="FFFFFF"/>
        <w:spacing w:before="0" w:beforeAutospacing="0" w:after="0" w:afterAutospacing="0"/>
        <w:ind w:firstLine="539"/>
        <w:rPr>
          <w:color w:val="000000"/>
        </w:rPr>
      </w:pPr>
      <w:r>
        <w:rPr>
          <w:color w:val="000000"/>
          <w:sz w:val="30"/>
          <w:szCs w:val="30"/>
          <w:lang w:val="en-US"/>
        </w:rPr>
        <w:t>v</w:t>
      </w:r>
      <w:r w:rsidR="00BA74F0">
        <w:rPr>
          <w:color w:val="000000"/>
          <w:sz w:val="30"/>
          <w:szCs w:val="30"/>
        </w:rPr>
        <w:t xml:space="preserve"> </w:t>
      </w:r>
      <w:r w:rsidR="00BA74F0" w:rsidRPr="002612CB">
        <w:rPr>
          <w:color w:val="000000"/>
        </w:rPr>
        <w:t xml:space="preserve">- </w:t>
      </w:r>
      <w:proofErr w:type="gramStart"/>
      <w:r w:rsidR="00BA74F0" w:rsidRPr="002612CB">
        <w:rPr>
          <w:color w:val="000000"/>
        </w:rPr>
        <w:t>коэффициент</w:t>
      </w:r>
      <w:proofErr w:type="gramEnd"/>
      <w:r w:rsidR="00BA74F0" w:rsidRPr="002612CB">
        <w:rPr>
          <w:color w:val="000000"/>
        </w:rPr>
        <w:t xml:space="preserve"> вариации;</w:t>
      </w:r>
    </w:p>
    <w:p w:rsidR="00971F92" w:rsidRPr="00971F92" w:rsidRDefault="002612CB" w:rsidP="00135096">
      <w:pPr>
        <w:pStyle w:val="ad"/>
        <w:shd w:val="clear" w:color="auto" w:fill="FFFFFF"/>
        <w:spacing w:before="0" w:beforeAutospacing="0" w:after="0" w:afterAutospacing="0"/>
        <w:ind w:firstLine="539"/>
      </w:pPr>
      <w:r w:rsidRPr="002612CB">
        <w:rPr>
          <w:i/>
          <w:color w:val="000000"/>
          <w:lang w:val="en-US"/>
        </w:rPr>
        <w:t>q</w:t>
      </w:r>
      <w:r w:rsidR="00BA74F0" w:rsidRPr="002612CB">
        <w:rPr>
          <w:color w:val="000000"/>
        </w:rPr>
        <w:t xml:space="preserve"> - </w:t>
      </w:r>
      <w:proofErr w:type="gramStart"/>
      <w:r w:rsidR="00BA74F0" w:rsidRPr="002612CB">
        <w:rPr>
          <w:color w:val="000000"/>
        </w:rPr>
        <w:t>среднее</w:t>
      </w:r>
      <w:proofErr w:type="gramEnd"/>
      <w:r w:rsidR="00BA74F0" w:rsidRPr="002612CB">
        <w:rPr>
          <w:color w:val="000000"/>
        </w:rPr>
        <w:t xml:space="preserve"> квадратичное отклонение;</w:t>
      </w:r>
      <w:r w:rsidR="00971F92" w:rsidRPr="00971F92">
        <w:rPr>
          <w:color w:val="000000"/>
        </w:rPr>
        <w:t xml:space="preserve"> </w:t>
      </w:r>
      <w:r w:rsidR="00971F92">
        <w:rPr>
          <w:noProof/>
        </w:rPr>
        <w:drawing>
          <wp:inline distT="0" distB="0" distL="0" distR="0" wp14:anchorId="455AC840" wp14:editId="46C11053">
            <wp:extent cx="742407" cy="237506"/>
            <wp:effectExtent l="0" t="0" r="635" b="0"/>
            <wp:docPr id="12" name="Рисунок 12" descr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Рисунок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708" cy="237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1F92">
        <w:rPr>
          <w:color w:val="000000"/>
        </w:rPr>
        <w:t xml:space="preserve">,где  </w:t>
      </w:r>
      <w:r w:rsidR="00971F92" w:rsidRPr="00971F92">
        <w:rPr>
          <w:noProof/>
          <w:color w:val="000000"/>
        </w:rPr>
        <w:drawing>
          <wp:inline distT="0" distB="0" distL="0" distR="0" wp14:anchorId="779C0828" wp14:editId="37F1D5BA">
            <wp:extent cx="160252" cy="136566"/>
            <wp:effectExtent l="0" t="0" r="0" b="0"/>
            <wp:docPr id="14" name="Рисунок 14" descr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исунок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92" cy="1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1F92" w:rsidRPr="00971F92">
        <w:rPr>
          <w:color w:val="000000"/>
        </w:rPr>
        <w:t> - цена единицы товара, указанная в источнике с номером i;</w:t>
      </w:r>
      <w:r w:rsidR="00971F92">
        <w:rPr>
          <w:color w:val="000000"/>
        </w:rPr>
        <w:t xml:space="preserve"> </w:t>
      </w:r>
      <w:r w:rsidR="00971F92" w:rsidRPr="00971F92">
        <w:t>n - количество з</w:t>
      </w:r>
      <w:r w:rsidR="00971F92">
        <w:t>начений, используемых в расчете;</w:t>
      </w:r>
    </w:p>
    <w:p w:rsidR="00BA74F0" w:rsidRPr="002612CB" w:rsidRDefault="00BA74F0" w:rsidP="00135096">
      <w:pPr>
        <w:pStyle w:val="ad"/>
        <w:shd w:val="clear" w:color="auto" w:fill="FFFFFF"/>
        <w:spacing w:before="0" w:beforeAutospacing="0" w:after="0" w:afterAutospacing="0"/>
        <w:ind w:firstLine="539"/>
        <w:rPr>
          <w:color w:val="000000"/>
        </w:rPr>
      </w:pPr>
      <w:r w:rsidRPr="002612CB">
        <w:rPr>
          <w:color w:val="000000"/>
        </w:rPr>
        <w:t>&lt;ц&gt; - средняя арифметическая величина цены единицы товара</w:t>
      </w:r>
    </w:p>
    <w:p w:rsidR="00922818" w:rsidRDefault="00722BB8" w:rsidP="00E746D8">
      <w:pPr>
        <w:pStyle w:val="1"/>
        <w:spacing w:after="0"/>
        <w:ind w:left="420" w:firstLine="720"/>
        <w:jc w:val="both"/>
        <w:rPr>
          <w:sz w:val="24"/>
          <w:szCs w:val="24"/>
        </w:rPr>
      </w:pPr>
      <w:r w:rsidRPr="0016467D">
        <w:rPr>
          <w:sz w:val="24"/>
          <w:szCs w:val="24"/>
        </w:rPr>
        <w:t>В соответствии с п. 3.2</w:t>
      </w:r>
      <w:r w:rsidR="00971F92" w:rsidRPr="0016467D">
        <w:rPr>
          <w:sz w:val="24"/>
          <w:szCs w:val="24"/>
        </w:rPr>
        <w:t>1</w:t>
      </w:r>
      <w:r w:rsidRPr="0016467D">
        <w:rPr>
          <w:sz w:val="24"/>
          <w:szCs w:val="24"/>
        </w:rPr>
        <w:t xml:space="preserve"> </w:t>
      </w:r>
      <w:r w:rsidR="00E746D8" w:rsidRPr="0016467D">
        <w:rPr>
          <w:sz w:val="24"/>
          <w:szCs w:val="24"/>
        </w:rPr>
        <w:t xml:space="preserve">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</w:t>
      </w:r>
      <w:r w:rsidRPr="0016467D">
        <w:rPr>
          <w:sz w:val="24"/>
          <w:szCs w:val="24"/>
        </w:rPr>
        <w:t xml:space="preserve">утверждённых приказом Минэкономразвития России от 2 октября 2013 года № 567, </w:t>
      </w:r>
      <w:r w:rsidR="00135096">
        <w:rPr>
          <w:sz w:val="24"/>
          <w:szCs w:val="24"/>
        </w:rPr>
        <w:t>стартовая цена закупки</w:t>
      </w:r>
      <w:r w:rsidRPr="0016467D">
        <w:rPr>
          <w:sz w:val="24"/>
          <w:szCs w:val="24"/>
        </w:rPr>
        <w:t xml:space="preserve"> определяется по формуле:</w:t>
      </w:r>
    </w:p>
    <w:p w:rsidR="00922818" w:rsidRPr="00135096" w:rsidRDefault="00E746D8">
      <w:pPr>
        <w:pStyle w:val="11"/>
        <w:keepNext/>
        <w:keepLines/>
        <w:spacing w:after="400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m:oMathPara>
        <m:oMath>
          <m:r>
            <w:rPr>
              <w:rFonts w:ascii="Cambria Math" w:eastAsia="Times New Roman" w:hAnsi="Cambria Math" w:cs="Times New Roman"/>
              <w:sz w:val="24"/>
              <w:szCs w:val="24"/>
              <w:lang w:val="en-US"/>
            </w:rPr>
            <m:t xml:space="preserve">НМЦК 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СЦЗ</m:t>
              </m:r>
            </m:e>
          </m:d>
          <m:r>
            <w:rPr>
              <w:rFonts w:ascii="Cambria Math" w:eastAsia="Times New Roman" w:hAnsi="Cambria Math" w:cs="Times New Roman"/>
              <w:sz w:val="24"/>
              <w:szCs w:val="24"/>
              <w:lang w:val="en-US"/>
            </w:rPr>
            <m:t xml:space="preserve">=  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V</m:t>
              </m:r>
            </m:num>
            <m:den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n</m:t>
              </m:r>
            </m:den>
          </m:f>
          <m:r>
            <w:rPr>
              <w:rFonts w:ascii="Cambria Math" w:eastAsia="Times New Roman" w:hAnsi="Cambria Math" w:cs="Times New Roman"/>
              <w:sz w:val="24"/>
              <w:szCs w:val="24"/>
              <w:lang w:val="en-US"/>
            </w:rPr>
            <m:t xml:space="preserve">× </m:t>
          </m:r>
          <m:nary>
            <m:naryPr>
              <m:chr m:val="∑"/>
              <m:limLoc m:val="subSup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US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i=1</m:t>
              </m:r>
            </m:sub>
            <m:sup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n</m:t>
              </m:r>
            </m:sup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Ц</m:t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i</m:t>
              </m:r>
            </m:e>
          </m:nary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 xml:space="preserve">             где,</m:t>
          </m:r>
        </m:oMath>
      </m:oMathPara>
    </w:p>
    <w:p w:rsidR="00922818" w:rsidRPr="00135096" w:rsidRDefault="00BA74F0">
      <w:pPr>
        <w:pStyle w:val="1"/>
        <w:spacing w:after="0"/>
        <w:ind w:left="1240" w:firstLine="0"/>
        <w:rPr>
          <w:sz w:val="24"/>
          <w:szCs w:val="24"/>
        </w:rPr>
      </w:pPr>
      <w:r w:rsidRPr="00135096">
        <w:rPr>
          <w:i/>
          <w:sz w:val="24"/>
          <w:szCs w:val="24"/>
          <w:lang w:val="en-US"/>
        </w:rPr>
        <w:t>V</w:t>
      </w:r>
      <w:r w:rsidR="00722BB8" w:rsidRPr="00135096">
        <w:rPr>
          <w:sz w:val="24"/>
          <w:szCs w:val="24"/>
        </w:rPr>
        <w:t xml:space="preserve"> - </w:t>
      </w:r>
      <w:proofErr w:type="gramStart"/>
      <w:r w:rsidR="00722BB8" w:rsidRPr="00135096">
        <w:rPr>
          <w:sz w:val="24"/>
          <w:szCs w:val="24"/>
        </w:rPr>
        <w:t>количество</w:t>
      </w:r>
      <w:proofErr w:type="gramEnd"/>
      <w:r w:rsidR="00722BB8" w:rsidRPr="00135096">
        <w:rPr>
          <w:sz w:val="24"/>
          <w:szCs w:val="24"/>
        </w:rPr>
        <w:t xml:space="preserve"> закупаемого товара;</w:t>
      </w:r>
    </w:p>
    <w:p w:rsidR="00922818" w:rsidRPr="00135096" w:rsidRDefault="00722BB8">
      <w:pPr>
        <w:pStyle w:val="1"/>
        <w:spacing w:after="0"/>
        <w:ind w:left="1240" w:firstLine="0"/>
        <w:rPr>
          <w:sz w:val="24"/>
          <w:szCs w:val="24"/>
        </w:rPr>
      </w:pPr>
      <w:r w:rsidRPr="00135096">
        <w:rPr>
          <w:i/>
          <w:sz w:val="24"/>
          <w:szCs w:val="24"/>
        </w:rPr>
        <w:t>n</w:t>
      </w:r>
      <w:r w:rsidRPr="00135096">
        <w:rPr>
          <w:sz w:val="24"/>
          <w:szCs w:val="24"/>
        </w:rPr>
        <w:t xml:space="preserve"> - количество значений, используемых в расчёте;</w:t>
      </w:r>
    </w:p>
    <w:p w:rsidR="00922818" w:rsidRPr="00135096" w:rsidRDefault="00722BB8" w:rsidP="0016467D">
      <w:pPr>
        <w:pStyle w:val="1"/>
        <w:spacing w:after="0"/>
        <w:ind w:left="1240" w:firstLine="0"/>
        <w:rPr>
          <w:sz w:val="24"/>
          <w:szCs w:val="24"/>
        </w:rPr>
      </w:pPr>
      <w:r w:rsidRPr="00135096">
        <w:rPr>
          <w:i/>
          <w:sz w:val="24"/>
          <w:szCs w:val="24"/>
        </w:rPr>
        <w:t>i</w:t>
      </w:r>
      <w:r w:rsidRPr="00135096">
        <w:rPr>
          <w:sz w:val="24"/>
          <w:szCs w:val="24"/>
        </w:rPr>
        <w:t xml:space="preserve"> - номер источника ценовой информации;</w:t>
      </w:r>
    </w:p>
    <w:p w:rsidR="00922818" w:rsidRPr="00135096" w:rsidRDefault="0016467D" w:rsidP="0016467D">
      <w:pPr>
        <w:pStyle w:val="1"/>
        <w:spacing w:after="0"/>
        <w:ind w:left="1240" w:firstLine="0"/>
        <w:rPr>
          <w:sz w:val="24"/>
          <w:szCs w:val="24"/>
        </w:rPr>
      </w:pPr>
      <w:r w:rsidRPr="00135096">
        <w:rPr>
          <w:sz w:val="24"/>
          <w:szCs w:val="24"/>
        </w:rPr>
        <w:t>Ц</w:t>
      </w:r>
      <w:proofErr w:type="spellStart"/>
      <w:proofErr w:type="gramStart"/>
      <w:r w:rsidRPr="00135096">
        <w:rPr>
          <w:i/>
          <w:sz w:val="24"/>
          <w:szCs w:val="24"/>
          <w:lang w:val="en-US"/>
        </w:rPr>
        <w:t>i</w:t>
      </w:r>
      <w:proofErr w:type="spellEnd"/>
      <w:proofErr w:type="gramEnd"/>
      <w:r w:rsidRPr="00135096">
        <w:rPr>
          <w:sz w:val="24"/>
          <w:szCs w:val="24"/>
        </w:rPr>
        <w:t xml:space="preserve"> </w:t>
      </w:r>
      <w:r w:rsidR="00135096" w:rsidRPr="00135096">
        <w:rPr>
          <w:sz w:val="24"/>
          <w:szCs w:val="24"/>
        </w:rPr>
        <w:t xml:space="preserve">- </w:t>
      </w:r>
      <w:r w:rsidR="00722BB8" w:rsidRPr="00135096">
        <w:rPr>
          <w:sz w:val="24"/>
          <w:szCs w:val="24"/>
        </w:rPr>
        <w:t>цен</w:t>
      </w:r>
      <w:r w:rsidR="00135096" w:rsidRPr="00135096">
        <w:rPr>
          <w:sz w:val="24"/>
          <w:szCs w:val="24"/>
        </w:rPr>
        <w:t>а</w:t>
      </w:r>
      <w:r w:rsidR="00722BB8" w:rsidRPr="00135096">
        <w:rPr>
          <w:sz w:val="24"/>
          <w:szCs w:val="24"/>
        </w:rPr>
        <w:t xml:space="preserve"> единицы товара;</w:t>
      </w:r>
    </w:p>
    <w:p w:rsidR="003870F6" w:rsidRDefault="003870F6" w:rsidP="0016467D">
      <w:pPr>
        <w:pStyle w:val="1"/>
        <w:spacing w:after="0"/>
        <w:rPr>
          <w:sz w:val="24"/>
          <w:szCs w:val="24"/>
        </w:rPr>
      </w:pPr>
    </w:p>
    <w:p w:rsidR="0016467D" w:rsidRPr="0016467D" w:rsidRDefault="0016467D" w:rsidP="0016467D">
      <w:pPr>
        <w:pStyle w:val="1"/>
        <w:spacing w:after="0"/>
        <w:rPr>
          <w:sz w:val="24"/>
          <w:szCs w:val="24"/>
        </w:rPr>
      </w:pPr>
      <w:r w:rsidRPr="0016467D">
        <w:rPr>
          <w:sz w:val="24"/>
          <w:szCs w:val="24"/>
        </w:rPr>
        <w:t xml:space="preserve">Расчет </w:t>
      </w:r>
      <w:r w:rsidR="00135096">
        <w:rPr>
          <w:sz w:val="24"/>
          <w:szCs w:val="24"/>
        </w:rPr>
        <w:t>стартовой цены закупки</w:t>
      </w:r>
      <w:r w:rsidRPr="0016467D">
        <w:rPr>
          <w:sz w:val="24"/>
          <w:szCs w:val="24"/>
        </w:rPr>
        <w:t>:</w:t>
      </w:r>
    </w:p>
    <w:p w:rsidR="00922818" w:rsidRPr="00B7317A" w:rsidRDefault="00922818" w:rsidP="00B7317A">
      <w:pPr>
        <w:pStyle w:val="a7"/>
        <w:jc w:val="right"/>
        <w:rPr>
          <w:sz w:val="24"/>
          <w:szCs w:val="24"/>
        </w:rPr>
      </w:pPr>
    </w:p>
    <w:tbl>
      <w:tblPr>
        <w:tblOverlap w:val="never"/>
        <w:tblW w:w="10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7"/>
        <w:gridCol w:w="1558"/>
        <w:gridCol w:w="567"/>
        <w:gridCol w:w="709"/>
        <w:gridCol w:w="850"/>
        <w:gridCol w:w="851"/>
        <w:gridCol w:w="850"/>
        <w:gridCol w:w="992"/>
        <w:gridCol w:w="851"/>
        <w:gridCol w:w="1276"/>
        <w:gridCol w:w="1275"/>
      </w:tblGrid>
      <w:tr w:rsidR="00212EE9" w:rsidRPr="00782D3D" w:rsidTr="0019486C">
        <w:trPr>
          <w:trHeight w:hRule="exact" w:val="421"/>
        </w:trPr>
        <w:tc>
          <w:tcPr>
            <w:tcW w:w="437" w:type="dxa"/>
            <w:vMerge w:val="restart"/>
            <w:shd w:val="clear" w:color="auto" w:fill="FFFFFF"/>
            <w:vAlign w:val="center"/>
          </w:tcPr>
          <w:p w:rsidR="00212EE9" w:rsidRPr="00782D3D" w:rsidRDefault="00212EE9" w:rsidP="00782D3D">
            <w:pPr>
              <w:pStyle w:val="a5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782D3D">
              <w:rPr>
                <w:sz w:val="18"/>
                <w:szCs w:val="18"/>
              </w:rPr>
              <w:t xml:space="preserve">№ </w:t>
            </w:r>
            <w:proofErr w:type="gramStart"/>
            <w:r w:rsidRPr="00782D3D">
              <w:rPr>
                <w:sz w:val="18"/>
                <w:szCs w:val="18"/>
              </w:rPr>
              <w:t>п</w:t>
            </w:r>
            <w:proofErr w:type="gramEnd"/>
            <w:r w:rsidRPr="00782D3D">
              <w:rPr>
                <w:sz w:val="18"/>
                <w:szCs w:val="18"/>
              </w:rPr>
              <w:t>/п</w:t>
            </w:r>
          </w:p>
        </w:tc>
        <w:tc>
          <w:tcPr>
            <w:tcW w:w="1558" w:type="dxa"/>
            <w:vMerge w:val="restart"/>
            <w:shd w:val="clear" w:color="auto" w:fill="FFFFFF"/>
            <w:vAlign w:val="center"/>
          </w:tcPr>
          <w:p w:rsidR="00212EE9" w:rsidRPr="00782D3D" w:rsidRDefault="00212EE9" w:rsidP="00782D3D">
            <w:pPr>
              <w:pStyle w:val="a5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782D3D">
              <w:rPr>
                <w:sz w:val="18"/>
                <w:szCs w:val="18"/>
              </w:rPr>
              <w:t>Наименование</w:t>
            </w:r>
            <w:r>
              <w:rPr>
                <w:sz w:val="18"/>
                <w:szCs w:val="18"/>
              </w:rPr>
              <w:t xml:space="preserve"> товара</w:t>
            </w:r>
          </w:p>
        </w:tc>
        <w:tc>
          <w:tcPr>
            <w:tcW w:w="567" w:type="dxa"/>
            <w:vMerge w:val="restart"/>
            <w:shd w:val="clear" w:color="auto" w:fill="FFFFFF"/>
            <w:vAlign w:val="center"/>
          </w:tcPr>
          <w:p w:rsidR="00212EE9" w:rsidRPr="00782D3D" w:rsidRDefault="00212EE9" w:rsidP="00782D3D">
            <w:pPr>
              <w:pStyle w:val="a5"/>
              <w:spacing w:before="120" w:after="0"/>
              <w:ind w:firstLine="19"/>
              <w:jc w:val="center"/>
              <w:rPr>
                <w:sz w:val="18"/>
                <w:szCs w:val="18"/>
              </w:rPr>
            </w:pPr>
            <w:r w:rsidRPr="00782D3D">
              <w:rPr>
                <w:sz w:val="18"/>
                <w:szCs w:val="18"/>
              </w:rPr>
              <w:t>Ед. изм.</w:t>
            </w:r>
          </w:p>
        </w:tc>
        <w:tc>
          <w:tcPr>
            <w:tcW w:w="709" w:type="dxa"/>
            <w:vMerge w:val="restart"/>
            <w:shd w:val="clear" w:color="auto" w:fill="FFFFFF"/>
            <w:vAlign w:val="center"/>
          </w:tcPr>
          <w:p w:rsidR="00212EE9" w:rsidRPr="00782D3D" w:rsidRDefault="00212EE9" w:rsidP="00782D3D">
            <w:pPr>
              <w:pStyle w:val="a5"/>
              <w:spacing w:before="120" w:after="0"/>
              <w:ind w:firstLine="19"/>
              <w:jc w:val="center"/>
              <w:rPr>
                <w:sz w:val="18"/>
                <w:szCs w:val="18"/>
              </w:rPr>
            </w:pPr>
            <w:r w:rsidRPr="00782D3D">
              <w:rPr>
                <w:sz w:val="18"/>
                <w:szCs w:val="18"/>
              </w:rPr>
              <w:t>Кол-во, шт.</w:t>
            </w:r>
          </w:p>
        </w:tc>
        <w:tc>
          <w:tcPr>
            <w:tcW w:w="2551" w:type="dxa"/>
            <w:gridSpan w:val="3"/>
            <w:shd w:val="clear" w:color="auto" w:fill="FFFFFF"/>
            <w:vAlign w:val="center"/>
          </w:tcPr>
          <w:p w:rsidR="00212EE9" w:rsidRPr="00782D3D" w:rsidRDefault="00212EE9" w:rsidP="00782D3D">
            <w:pPr>
              <w:pStyle w:val="a5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782D3D">
              <w:rPr>
                <w:sz w:val="18"/>
                <w:szCs w:val="18"/>
              </w:rPr>
              <w:t>Цена ед. товара</w:t>
            </w:r>
            <w:r w:rsidR="002B1DD6">
              <w:rPr>
                <w:sz w:val="18"/>
                <w:szCs w:val="18"/>
              </w:rPr>
              <w:t>*</w:t>
            </w:r>
            <w:r w:rsidRPr="00782D3D">
              <w:rPr>
                <w:sz w:val="18"/>
                <w:szCs w:val="18"/>
              </w:rPr>
              <w:t>, руб.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212EE9" w:rsidRPr="00782D3D" w:rsidRDefault="00212EE9" w:rsidP="00782D3D">
            <w:pPr>
              <w:pStyle w:val="a5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782D3D">
              <w:rPr>
                <w:sz w:val="18"/>
                <w:szCs w:val="18"/>
              </w:rPr>
              <w:t>Сред</w:t>
            </w:r>
            <w:proofErr w:type="gramStart"/>
            <w:r w:rsidRPr="00782D3D">
              <w:rPr>
                <w:sz w:val="18"/>
                <w:szCs w:val="18"/>
              </w:rPr>
              <w:t>.</w:t>
            </w:r>
            <w:proofErr w:type="gramEnd"/>
            <w:r w:rsidRPr="00782D3D">
              <w:rPr>
                <w:sz w:val="18"/>
                <w:szCs w:val="18"/>
              </w:rPr>
              <w:t xml:space="preserve"> </w:t>
            </w:r>
            <w:proofErr w:type="gramStart"/>
            <w:r w:rsidRPr="00782D3D">
              <w:rPr>
                <w:sz w:val="18"/>
                <w:szCs w:val="18"/>
              </w:rPr>
              <w:t>к</w:t>
            </w:r>
            <w:proofErr w:type="gramEnd"/>
            <w:r w:rsidRPr="00782D3D">
              <w:rPr>
                <w:sz w:val="18"/>
                <w:szCs w:val="18"/>
              </w:rPr>
              <w:t xml:space="preserve">вадр. </w:t>
            </w:r>
            <w:proofErr w:type="spellStart"/>
            <w:r w:rsidRPr="00782D3D">
              <w:rPr>
                <w:sz w:val="18"/>
                <w:szCs w:val="18"/>
              </w:rPr>
              <w:t>откл</w:t>
            </w:r>
            <w:proofErr w:type="spellEnd"/>
            <w:r w:rsidRPr="00782D3D">
              <w:rPr>
                <w:sz w:val="18"/>
                <w:szCs w:val="18"/>
              </w:rPr>
              <w:t>.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212EE9" w:rsidRPr="00782D3D" w:rsidRDefault="00212EE9" w:rsidP="00782D3D">
            <w:pPr>
              <w:pStyle w:val="a5"/>
              <w:spacing w:after="0"/>
              <w:ind w:firstLine="0"/>
              <w:jc w:val="center"/>
              <w:rPr>
                <w:sz w:val="17"/>
                <w:szCs w:val="17"/>
              </w:rPr>
            </w:pPr>
            <w:proofErr w:type="spellStart"/>
            <w:r w:rsidRPr="00782D3D">
              <w:rPr>
                <w:sz w:val="17"/>
                <w:szCs w:val="17"/>
              </w:rPr>
              <w:t>Коэфф</w:t>
            </w:r>
            <w:proofErr w:type="spellEnd"/>
            <w:r w:rsidRPr="00782D3D">
              <w:rPr>
                <w:sz w:val="17"/>
                <w:szCs w:val="17"/>
              </w:rPr>
              <w:t>. вар.</w:t>
            </w:r>
          </w:p>
        </w:tc>
        <w:tc>
          <w:tcPr>
            <w:tcW w:w="1276" w:type="dxa"/>
            <w:vMerge w:val="restart"/>
            <w:shd w:val="clear" w:color="auto" w:fill="FFFFFF"/>
            <w:vAlign w:val="center"/>
          </w:tcPr>
          <w:p w:rsidR="00212EE9" w:rsidRPr="00782D3D" w:rsidRDefault="00212EE9" w:rsidP="00866C92">
            <w:pPr>
              <w:pStyle w:val="a5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782D3D">
              <w:rPr>
                <w:sz w:val="18"/>
                <w:szCs w:val="18"/>
              </w:rPr>
              <w:t>Средняя цена</w:t>
            </w:r>
            <w:r>
              <w:rPr>
                <w:sz w:val="18"/>
                <w:szCs w:val="18"/>
              </w:rPr>
              <w:t xml:space="preserve"> ед. </w:t>
            </w:r>
            <w:r w:rsidRPr="00782D3D">
              <w:rPr>
                <w:sz w:val="18"/>
                <w:szCs w:val="18"/>
              </w:rPr>
              <w:t>товара, руб.</w:t>
            </w:r>
          </w:p>
        </w:tc>
        <w:tc>
          <w:tcPr>
            <w:tcW w:w="1275" w:type="dxa"/>
            <w:vMerge w:val="restart"/>
            <w:shd w:val="clear" w:color="auto" w:fill="FFFFFF"/>
            <w:vAlign w:val="center"/>
          </w:tcPr>
          <w:p w:rsidR="00212EE9" w:rsidRPr="00782D3D" w:rsidRDefault="00212EE9" w:rsidP="00866C92">
            <w:pPr>
              <w:pStyle w:val="a5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Цена </w:t>
            </w:r>
            <w:r w:rsidRPr="00782D3D">
              <w:rPr>
                <w:sz w:val="18"/>
                <w:szCs w:val="18"/>
              </w:rPr>
              <w:t xml:space="preserve"> товар</w:t>
            </w:r>
            <w:r>
              <w:rPr>
                <w:sz w:val="18"/>
                <w:szCs w:val="18"/>
              </w:rPr>
              <w:t>а</w:t>
            </w:r>
            <w:r w:rsidRPr="00782D3D">
              <w:rPr>
                <w:sz w:val="18"/>
                <w:szCs w:val="18"/>
              </w:rPr>
              <w:t>, руб.</w:t>
            </w:r>
          </w:p>
        </w:tc>
      </w:tr>
      <w:tr w:rsidR="00212EE9" w:rsidRPr="00782D3D" w:rsidTr="00866C92">
        <w:trPr>
          <w:cantSplit/>
          <w:trHeight w:hRule="exact" w:val="429"/>
        </w:trPr>
        <w:tc>
          <w:tcPr>
            <w:tcW w:w="437" w:type="dxa"/>
            <w:vMerge/>
            <w:shd w:val="clear" w:color="auto" w:fill="FFFFFF"/>
            <w:vAlign w:val="center"/>
          </w:tcPr>
          <w:p w:rsidR="00212EE9" w:rsidRPr="00782D3D" w:rsidRDefault="00212E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8" w:type="dxa"/>
            <w:vMerge/>
            <w:shd w:val="clear" w:color="auto" w:fill="FFFFFF"/>
            <w:vAlign w:val="center"/>
          </w:tcPr>
          <w:p w:rsidR="00212EE9" w:rsidRPr="00782D3D" w:rsidRDefault="00212E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shd w:val="clear" w:color="auto" w:fill="FFFFFF"/>
            <w:textDirection w:val="btLr"/>
            <w:vAlign w:val="center"/>
          </w:tcPr>
          <w:p w:rsidR="00212EE9" w:rsidRPr="00782D3D" w:rsidRDefault="00212EE9" w:rsidP="00983B43">
            <w:pPr>
              <w:pStyle w:val="a5"/>
              <w:spacing w:before="120" w:after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/>
            <w:textDirection w:val="btLr"/>
            <w:vAlign w:val="center"/>
          </w:tcPr>
          <w:p w:rsidR="00212EE9" w:rsidRPr="00782D3D" w:rsidRDefault="00212EE9" w:rsidP="00983B43">
            <w:pPr>
              <w:pStyle w:val="a5"/>
              <w:spacing w:before="120" w:after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212EE9" w:rsidRPr="00782D3D" w:rsidRDefault="00212EE9" w:rsidP="00782D3D">
            <w:pPr>
              <w:pStyle w:val="a5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782D3D">
              <w:rPr>
                <w:sz w:val="18"/>
                <w:szCs w:val="18"/>
              </w:rPr>
              <w:t>Источник 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212EE9" w:rsidRPr="00782D3D" w:rsidRDefault="00212EE9" w:rsidP="00866C92">
            <w:pPr>
              <w:pStyle w:val="a5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782D3D">
              <w:rPr>
                <w:sz w:val="18"/>
                <w:szCs w:val="18"/>
              </w:rPr>
              <w:t>Источник 2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12EE9" w:rsidRPr="00782D3D" w:rsidRDefault="00212EE9" w:rsidP="00866C92">
            <w:pPr>
              <w:pStyle w:val="a5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782D3D">
              <w:rPr>
                <w:sz w:val="18"/>
                <w:szCs w:val="18"/>
              </w:rPr>
              <w:t>Источник 3</w:t>
            </w: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212EE9" w:rsidRPr="00782D3D" w:rsidRDefault="00212E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212EE9" w:rsidRPr="00782D3D" w:rsidRDefault="00212E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</w:tcPr>
          <w:p w:rsidR="00212EE9" w:rsidRPr="00782D3D" w:rsidRDefault="00212EE9" w:rsidP="00084F75">
            <w:pPr>
              <w:pStyle w:val="a5"/>
              <w:spacing w:after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FFFFFF"/>
            <w:vAlign w:val="center"/>
          </w:tcPr>
          <w:p w:rsidR="00212EE9" w:rsidRPr="00782D3D" w:rsidRDefault="00212EE9" w:rsidP="00084F75">
            <w:pPr>
              <w:pStyle w:val="a5"/>
              <w:spacing w:after="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19486C" w:rsidRPr="00782D3D" w:rsidTr="00212EE9">
        <w:trPr>
          <w:cantSplit/>
          <w:trHeight w:hRule="exact" w:val="844"/>
        </w:trPr>
        <w:tc>
          <w:tcPr>
            <w:tcW w:w="437" w:type="dxa"/>
            <w:shd w:val="clear" w:color="auto" w:fill="FFFFFF"/>
            <w:vAlign w:val="center"/>
          </w:tcPr>
          <w:p w:rsidR="0019486C" w:rsidRPr="00782D3D" w:rsidRDefault="0019486C" w:rsidP="00212E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8" w:type="dxa"/>
            <w:shd w:val="clear" w:color="auto" w:fill="FFFFFF"/>
            <w:vAlign w:val="center"/>
          </w:tcPr>
          <w:p w:rsidR="0019486C" w:rsidRPr="00782D3D" w:rsidRDefault="0019486C" w:rsidP="00212E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486C">
              <w:rPr>
                <w:rFonts w:ascii="Times New Roman" w:hAnsi="Times New Roman" w:cs="Times New Roman"/>
                <w:bCs/>
                <w:sz w:val="18"/>
                <w:szCs w:val="18"/>
              </w:rPr>
              <w:t>Набор инструментов автомобильный (121 предмет)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19486C" w:rsidRPr="00782D3D" w:rsidRDefault="00212EE9" w:rsidP="00212EE9">
            <w:pPr>
              <w:pStyle w:val="a5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19486C" w:rsidRPr="00782D3D" w:rsidRDefault="00212EE9" w:rsidP="00212EE9">
            <w:pPr>
              <w:pStyle w:val="a5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19486C" w:rsidRPr="00782D3D" w:rsidRDefault="00212EE9" w:rsidP="00212EE9">
            <w:pPr>
              <w:pStyle w:val="a5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28 730,00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9486C" w:rsidRPr="00782D3D" w:rsidRDefault="00212EE9" w:rsidP="00212EE9">
            <w:pPr>
              <w:pStyle w:val="a5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23 116,00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19486C" w:rsidRPr="00782D3D" w:rsidRDefault="00212EE9" w:rsidP="00212EE9">
            <w:pPr>
              <w:pStyle w:val="a5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28 730,00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9486C" w:rsidRPr="00782D3D" w:rsidRDefault="00212EE9" w:rsidP="00212E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2EE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212EE9">
              <w:rPr>
                <w:rFonts w:ascii="Times New Roman" w:hAnsi="Times New Roman" w:cs="Times New Roman"/>
                <w:sz w:val="18"/>
                <w:szCs w:val="18"/>
              </w:rPr>
              <w:t>241,2444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9486C" w:rsidRPr="00782D3D" w:rsidRDefault="00212EE9" w:rsidP="00212E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2EE9">
              <w:rPr>
                <w:rFonts w:ascii="Times New Roman" w:hAnsi="Times New Roman" w:cs="Times New Roman"/>
                <w:sz w:val="18"/>
                <w:szCs w:val="18"/>
              </w:rPr>
              <w:t>12,07%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9486C" w:rsidRPr="00782D3D" w:rsidRDefault="00212EE9" w:rsidP="00212EE9">
            <w:pPr>
              <w:pStyle w:val="a5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212EE9">
              <w:rPr>
                <w:sz w:val="18"/>
                <w:szCs w:val="18"/>
              </w:rPr>
              <w:t>26 858,67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19486C" w:rsidRPr="00782D3D" w:rsidRDefault="00212EE9" w:rsidP="00212EE9">
            <w:pPr>
              <w:pStyle w:val="a5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212EE9">
              <w:rPr>
                <w:sz w:val="18"/>
                <w:szCs w:val="18"/>
              </w:rPr>
              <w:t>53 717,3</w:t>
            </w:r>
            <w:r>
              <w:rPr>
                <w:sz w:val="18"/>
                <w:szCs w:val="18"/>
              </w:rPr>
              <w:t>4</w:t>
            </w:r>
          </w:p>
        </w:tc>
      </w:tr>
    </w:tbl>
    <w:p w:rsidR="00212EE9" w:rsidRPr="00873E29" w:rsidRDefault="00212EE9" w:rsidP="008A2AEF">
      <w:pPr>
        <w:pStyle w:val="1"/>
        <w:spacing w:after="0"/>
        <w:ind w:firstLine="425"/>
        <w:jc w:val="both"/>
        <w:rPr>
          <w:sz w:val="20"/>
          <w:szCs w:val="20"/>
        </w:rPr>
      </w:pPr>
      <w:r w:rsidRPr="00873E29">
        <w:rPr>
          <w:sz w:val="20"/>
          <w:szCs w:val="20"/>
        </w:rPr>
        <w:t xml:space="preserve">* </w:t>
      </w:r>
      <w:r w:rsidR="002B1DD6" w:rsidRPr="00873E29">
        <w:rPr>
          <w:sz w:val="20"/>
          <w:szCs w:val="20"/>
        </w:rPr>
        <w:t xml:space="preserve">цена товара </w:t>
      </w:r>
      <w:r w:rsidR="00873E29" w:rsidRPr="00873E29">
        <w:rPr>
          <w:sz w:val="20"/>
          <w:szCs w:val="20"/>
        </w:rPr>
        <w:t>включает</w:t>
      </w:r>
      <w:r w:rsidR="002B1DD6" w:rsidRPr="00873E29">
        <w:rPr>
          <w:sz w:val="20"/>
          <w:szCs w:val="20"/>
        </w:rPr>
        <w:t xml:space="preserve"> все расходы, связанные с </w:t>
      </w:r>
      <w:r w:rsidR="00873E29" w:rsidRPr="00873E29">
        <w:rPr>
          <w:sz w:val="20"/>
          <w:szCs w:val="20"/>
        </w:rPr>
        <w:t>поставкой товара</w:t>
      </w:r>
      <w:r w:rsidR="002B1DD6" w:rsidRPr="00873E29">
        <w:rPr>
          <w:sz w:val="20"/>
          <w:szCs w:val="20"/>
        </w:rPr>
        <w:t>, включая расходы на доставку</w:t>
      </w:r>
      <w:r w:rsidR="00873E29" w:rsidRPr="00873E29">
        <w:rPr>
          <w:sz w:val="20"/>
          <w:szCs w:val="20"/>
        </w:rPr>
        <w:t>.</w:t>
      </w:r>
    </w:p>
    <w:p w:rsidR="00922818" w:rsidRDefault="00873E29" w:rsidP="008A2AEF">
      <w:pPr>
        <w:pStyle w:val="1"/>
        <w:spacing w:after="0"/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З</w:t>
      </w:r>
      <w:r w:rsidR="00722BB8" w:rsidRPr="008A2AEF">
        <w:rPr>
          <w:sz w:val="24"/>
          <w:szCs w:val="24"/>
        </w:rPr>
        <w:t>начение коэффициента вариации не превышает 33%</w:t>
      </w:r>
      <w:r w:rsidR="008A2AEF">
        <w:rPr>
          <w:sz w:val="24"/>
          <w:szCs w:val="24"/>
        </w:rPr>
        <w:t>,</w:t>
      </w:r>
      <w:r w:rsidR="00722BB8" w:rsidRPr="008A2AEF">
        <w:rPr>
          <w:sz w:val="24"/>
          <w:szCs w:val="24"/>
        </w:rPr>
        <w:t xml:space="preserve"> </w:t>
      </w:r>
      <w:r w:rsidR="008A2AEF">
        <w:rPr>
          <w:sz w:val="24"/>
          <w:szCs w:val="24"/>
        </w:rPr>
        <w:t>с</w:t>
      </w:r>
      <w:r w:rsidR="00722BB8" w:rsidRPr="008A2AEF">
        <w:rPr>
          <w:sz w:val="24"/>
          <w:szCs w:val="24"/>
        </w:rPr>
        <w:t xml:space="preserve">овокупность значений, используемых в расчете при определении </w:t>
      </w:r>
      <w:r w:rsidR="008A2AEF">
        <w:rPr>
          <w:sz w:val="24"/>
          <w:szCs w:val="24"/>
        </w:rPr>
        <w:t>НМЦК</w:t>
      </w:r>
      <w:r w:rsidR="00722BB8" w:rsidRPr="008A2AEF">
        <w:rPr>
          <w:sz w:val="24"/>
          <w:szCs w:val="24"/>
        </w:rPr>
        <w:t>, считается однородной.</w:t>
      </w:r>
    </w:p>
    <w:p w:rsidR="00873E29" w:rsidRPr="008A2AEF" w:rsidRDefault="00873E29" w:rsidP="008A2AEF">
      <w:pPr>
        <w:pStyle w:val="1"/>
        <w:spacing w:after="0"/>
        <w:ind w:firstLine="425"/>
        <w:jc w:val="both"/>
        <w:rPr>
          <w:sz w:val="24"/>
          <w:szCs w:val="24"/>
        </w:rPr>
      </w:pPr>
    </w:p>
    <w:p w:rsidR="00922818" w:rsidRDefault="00722BB8" w:rsidP="008A2AEF">
      <w:pPr>
        <w:pStyle w:val="1"/>
        <w:spacing w:after="0"/>
        <w:ind w:firstLine="425"/>
        <w:jc w:val="both"/>
        <w:rPr>
          <w:sz w:val="24"/>
          <w:szCs w:val="24"/>
        </w:rPr>
      </w:pPr>
      <w:r w:rsidRPr="008A2AEF">
        <w:rPr>
          <w:sz w:val="24"/>
          <w:szCs w:val="24"/>
        </w:rPr>
        <w:t xml:space="preserve">Таким образом, </w:t>
      </w:r>
      <w:r w:rsidR="00212EE9">
        <w:rPr>
          <w:sz w:val="24"/>
          <w:szCs w:val="24"/>
        </w:rPr>
        <w:t>стартовая цена закупки</w:t>
      </w:r>
      <w:r w:rsidRPr="008A2AEF">
        <w:rPr>
          <w:sz w:val="24"/>
          <w:szCs w:val="24"/>
        </w:rPr>
        <w:t xml:space="preserve">, определяемая </w:t>
      </w:r>
      <w:r w:rsidR="008A2AEF">
        <w:rPr>
          <w:sz w:val="24"/>
          <w:szCs w:val="24"/>
        </w:rPr>
        <w:t>З</w:t>
      </w:r>
      <w:r w:rsidRPr="008A2AEF">
        <w:rPr>
          <w:sz w:val="24"/>
          <w:szCs w:val="24"/>
        </w:rPr>
        <w:t>аказчиком в результате анализа рынка</w:t>
      </w:r>
      <w:r w:rsidR="008A2AEF">
        <w:rPr>
          <w:sz w:val="24"/>
          <w:szCs w:val="24"/>
        </w:rPr>
        <w:t>,</w:t>
      </w:r>
      <w:r w:rsidRPr="008A2AEF">
        <w:rPr>
          <w:sz w:val="24"/>
          <w:szCs w:val="24"/>
        </w:rPr>
        <w:t xml:space="preserve"> составляет </w:t>
      </w:r>
      <w:r w:rsidR="008A2AEF">
        <w:rPr>
          <w:sz w:val="24"/>
          <w:szCs w:val="24"/>
        </w:rPr>
        <w:t xml:space="preserve"> </w:t>
      </w:r>
      <w:r w:rsidR="00212EE9" w:rsidRPr="00212EE9">
        <w:rPr>
          <w:sz w:val="24"/>
          <w:szCs w:val="24"/>
        </w:rPr>
        <w:t>53 717,34</w:t>
      </w:r>
      <w:r w:rsidR="008A2AEF">
        <w:rPr>
          <w:sz w:val="24"/>
          <w:szCs w:val="24"/>
        </w:rPr>
        <w:t xml:space="preserve"> </w:t>
      </w:r>
      <w:r w:rsidRPr="008A2AEF">
        <w:rPr>
          <w:sz w:val="24"/>
          <w:szCs w:val="24"/>
        </w:rPr>
        <w:t>(</w:t>
      </w:r>
      <w:r w:rsidR="00212EE9">
        <w:rPr>
          <w:sz w:val="24"/>
          <w:szCs w:val="24"/>
        </w:rPr>
        <w:t>пятьдесят три тысячи семьсот семнадцать</w:t>
      </w:r>
      <w:r w:rsidRPr="008A2AEF">
        <w:rPr>
          <w:sz w:val="24"/>
          <w:szCs w:val="24"/>
        </w:rPr>
        <w:t>) рубл</w:t>
      </w:r>
      <w:r w:rsidR="00212EE9">
        <w:rPr>
          <w:sz w:val="24"/>
          <w:szCs w:val="24"/>
        </w:rPr>
        <w:t>ей</w:t>
      </w:r>
      <w:r w:rsidRPr="008A2AEF">
        <w:rPr>
          <w:sz w:val="24"/>
          <w:szCs w:val="24"/>
        </w:rPr>
        <w:t xml:space="preserve"> </w:t>
      </w:r>
      <w:r w:rsidR="00212EE9">
        <w:rPr>
          <w:sz w:val="24"/>
          <w:szCs w:val="24"/>
        </w:rPr>
        <w:t>34</w:t>
      </w:r>
      <w:r w:rsidRPr="008A2AEF">
        <w:rPr>
          <w:sz w:val="24"/>
          <w:szCs w:val="24"/>
        </w:rPr>
        <w:t xml:space="preserve"> копе</w:t>
      </w:r>
      <w:r w:rsidR="00212EE9">
        <w:rPr>
          <w:sz w:val="24"/>
          <w:szCs w:val="24"/>
        </w:rPr>
        <w:t>йки</w:t>
      </w:r>
      <w:r w:rsidRPr="008A2AEF">
        <w:rPr>
          <w:sz w:val="24"/>
          <w:szCs w:val="24"/>
        </w:rPr>
        <w:t>.</w:t>
      </w:r>
    </w:p>
    <w:p w:rsidR="008A2AEF" w:rsidRPr="008A2AEF" w:rsidRDefault="00212EE9" w:rsidP="008A2AEF">
      <w:pPr>
        <w:pStyle w:val="1"/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Стартовая цена закуп</w:t>
      </w:r>
      <w:r w:rsidR="00873E29">
        <w:rPr>
          <w:sz w:val="24"/>
          <w:szCs w:val="24"/>
        </w:rPr>
        <w:t>ки</w:t>
      </w:r>
      <w:r w:rsidR="008A2AEF">
        <w:rPr>
          <w:sz w:val="24"/>
          <w:szCs w:val="24"/>
        </w:rPr>
        <w:t xml:space="preserve"> </w:t>
      </w:r>
      <w:r w:rsidR="00873E29">
        <w:rPr>
          <w:sz w:val="24"/>
          <w:szCs w:val="24"/>
        </w:rPr>
        <w:t>включает в себя</w:t>
      </w:r>
      <w:r w:rsidR="00873E29" w:rsidRPr="00873E29">
        <w:rPr>
          <w:sz w:val="24"/>
          <w:szCs w:val="24"/>
        </w:rPr>
        <w:t xml:space="preserve"> все расходы, связанные с </w:t>
      </w:r>
      <w:r w:rsidR="00873E29">
        <w:rPr>
          <w:sz w:val="24"/>
          <w:szCs w:val="24"/>
        </w:rPr>
        <w:t>поставкой товара</w:t>
      </w:r>
      <w:r w:rsidR="00873E29" w:rsidRPr="00873E29">
        <w:rPr>
          <w:sz w:val="24"/>
          <w:szCs w:val="24"/>
        </w:rPr>
        <w:t xml:space="preserve">, </w:t>
      </w:r>
      <w:r w:rsidR="00873E29">
        <w:rPr>
          <w:sz w:val="24"/>
          <w:szCs w:val="24"/>
        </w:rPr>
        <w:t xml:space="preserve">в том числе </w:t>
      </w:r>
      <w:r w:rsidR="00873E29" w:rsidRPr="00873E29">
        <w:rPr>
          <w:sz w:val="24"/>
          <w:szCs w:val="24"/>
        </w:rPr>
        <w:t xml:space="preserve">расходы на доставку товара, упаковку (упаковочные материалы), маркировку, </w:t>
      </w:r>
      <w:r w:rsidR="00873E29">
        <w:rPr>
          <w:sz w:val="24"/>
          <w:szCs w:val="24"/>
        </w:rPr>
        <w:t xml:space="preserve">а также </w:t>
      </w:r>
      <w:r w:rsidR="00873E29" w:rsidRPr="00873E29">
        <w:rPr>
          <w:sz w:val="24"/>
          <w:szCs w:val="24"/>
        </w:rPr>
        <w:t xml:space="preserve">уплату налогов и других обязательных платежей и официальных сборов, взимаемых на территории Российской Федерации.    </w:t>
      </w:r>
      <w:bookmarkStart w:id="3" w:name="_GoBack"/>
      <w:bookmarkEnd w:id="3"/>
    </w:p>
    <w:sectPr w:rsidR="008A2AEF" w:rsidRPr="008A2AEF" w:rsidSect="00135096">
      <w:headerReference w:type="default" r:id="rId10"/>
      <w:headerReference w:type="first" r:id="rId11"/>
      <w:type w:val="continuous"/>
      <w:pgSz w:w="11900" w:h="16840"/>
      <w:pgMar w:top="851" w:right="701" w:bottom="1135" w:left="1134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599E" w:rsidRDefault="0043599E">
      <w:r>
        <w:separator/>
      </w:r>
    </w:p>
  </w:endnote>
  <w:endnote w:type="continuationSeparator" w:id="0">
    <w:p w:rsidR="0043599E" w:rsidRDefault="00435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599E" w:rsidRDefault="0043599E"/>
  </w:footnote>
  <w:footnote w:type="continuationSeparator" w:id="0">
    <w:p w:rsidR="0043599E" w:rsidRDefault="0043599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2818" w:rsidRDefault="00722BB8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26150267" wp14:editId="0F09E92F">
              <wp:simplePos x="0" y="0"/>
              <wp:positionH relativeFrom="page">
                <wp:posOffset>3897630</wp:posOffset>
              </wp:positionH>
              <wp:positionV relativeFrom="page">
                <wp:posOffset>383540</wp:posOffset>
              </wp:positionV>
              <wp:extent cx="45720" cy="85090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720" cy="850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922818" w:rsidRDefault="00722BB8">
                          <w:pPr>
                            <w:pStyle w:val="24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6E4D8A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" o:spid="_x0000_s1026" type="#_x0000_t202" style="position:absolute;margin-left:306.9pt;margin-top:30.2pt;width:3.6pt;height:6.7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" filled="f" stroked="f">
              <v:textbox style="mso-fit-shape-to-text:t" inset="0,0,0,0">
                <w:txbxContent>
                  <w:p w:rsidR="00922818" w:rsidRDefault="00722BB8">
                    <w:pPr>
                      <w:pStyle w:val="24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6E4D8A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2818" w:rsidRDefault="00922818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C4503"/>
    <w:multiLevelType w:val="multilevel"/>
    <w:tmpl w:val="9DBE0C9A"/>
    <w:lvl w:ilvl="0">
      <w:start w:val="1"/>
      <w:numFmt w:val="bullet"/>
      <w:lvlText w:val="V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922818"/>
    <w:rsid w:val="0011674D"/>
    <w:rsid w:val="00135096"/>
    <w:rsid w:val="0016467D"/>
    <w:rsid w:val="0019486C"/>
    <w:rsid w:val="00212EE9"/>
    <w:rsid w:val="002612CB"/>
    <w:rsid w:val="002B1DD6"/>
    <w:rsid w:val="003870F6"/>
    <w:rsid w:val="00394352"/>
    <w:rsid w:val="0039477A"/>
    <w:rsid w:val="0043599E"/>
    <w:rsid w:val="0063644F"/>
    <w:rsid w:val="00680BFF"/>
    <w:rsid w:val="006E4D8A"/>
    <w:rsid w:val="00722BB8"/>
    <w:rsid w:val="00782D3D"/>
    <w:rsid w:val="00866C92"/>
    <w:rsid w:val="00873E29"/>
    <w:rsid w:val="008A2AEF"/>
    <w:rsid w:val="00922818"/>
    <w:rsid w:val="00971F92"/>
    <w:rsid w:val="00972F3F"/>
    <w:rsid w:val="009F04EC"/>
    <w:rsid w:val="00A14D2D"/>
    <w:rsid w:val="00B410BB"/>
    <w:rsid w:val="00B7317A"/>
    <w:rsid w:val="00BA74F0"/>
    <w:rsid w:val="00BF4058"/>
    <w:rsid w:val="00E746D8"/>
    <w:rsid w:val="00EB042A"/>
    <w:rsid w:val="00F91F05"/>
    <w:rsid w:val="00FC2D50"/>
    <w:rsid w:val="00FD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/>
      <w:iCs/>
      <w:smallCaps/>
      <w:strike w:val="0"/>
      <w:sz w:val="30"/>
      <w:szCs w:val="30"/>
      <w:u w:val="singl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30">
    <w:name w:val="Основной текст (3)"/>
    <w:basedOn w:val="a"/>
    <w:link w:val="3"/>
    <w:pPr>
      <w:spacing w:line="86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">
    <w:name w:val="Основной текст1"/>
    <w:basedOn w:val="a"/>
    <w:link w:val="a3"/>
    <w:pPr>
      <w:spacing w:after="300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rPr>
      <w:rFonts w:ascii="Times New Roman" w:eastAsia="Times New Roman" w:hAnsi="Times New Roman" w:cs="Times New Roman"/>
      <w:i/>
      <w:iCs/>
      <w:smallCaps/>
      <w:sz w:val="30"/>
      <w:szCs w:val="30"/>
      <w:u w:val="single"/>
    </w:rPr>
  </w:style>
  <w:style w:type="paragraph" w:customStyle="1" w:styleId="11">
    <w:name w:val="Заголовок №1"/>
    <w:basedOn w:val="a"/>
    <w:link w:val="10"/>
    <w:pPr>
      <w:spacing w:after="200"/>
      <w:jc w:val="center"/>
      <w:outlineLvl w:val="0"/>
    </w:pPr>
    <w:rPr>
      <w:rFonts w:ascii="Cambria" w:eastAsia="Cambria" w:hAnsi="Cambria" w:cs="Cambria"/>
      <w:sz w:val="28"/>
      <w:szCs w:val="28"/>
    </w:rPr>
  </w:style>
  <w:style w:type="paragraph" w:customStyle="1" w:styleId="22">
    <w:name w:val="Заголовок №2"/>
    <w:basedOn w:val="a"/>
    <w:link w:val="21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4">
    <w:name w:val="Колонтитул (2)"/>
    <w:basedOn w:val="a"/>
    <w:link w:val="23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Другое"/>
    <w:basedOn w:val="a"/>
    <w:link w:val="a4"/>
    <w:pPr>
      <w:spacing w:after="300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7">
    <w:name w:val="Подпись к таблице"/>
    <w:basedOn w:val="a"/>
    <w:link w:val="a6"/>
    <w:pPr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8">
    <w:name w:val="Body Text"/>
    <w:basedOn w:val="a"/>
    <w:link w:val="a9"/>
    <w:uiPriority w:val="99"/>
    <w:semiHidden/>
    <w:unhideWhenUsed/>
    <w:rsid w:val="0039477A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39477A"/>
    <w:rPr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E746D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746D8"/>
    <w:rPr>
      <w:rFonts w:ascii="Tahoma" w:hAnsi="Tahoma" w:cs="Tahoma"/>
      <w:color w:val="000000"/>
      <w:sz w:val="16"/>
      <w:szCs w:val="16"/>
    </w:rPr>
  </w:style>
  <w:style w:type="character" w:styleId="ac">
    <w:name w:val="Placeholder Text"/>
    <w:basedOn w:val="a0"/>
    <w:uiPriority w:val="99"/>
    <w:semiHidden/>
    <w:rsid w:val="00E746D8"/>
    <w:rPr>
      <w:color w:val="808080"/>
    </w:rPr>
  </w:style>
  <w:style w:type="paragraph" w:styleId="ad">
    <w:name w:val="Normal (Web)"/>
    <w:basedOn w:val="a"/>
    <w:uiPriority w:val="99"/>
    <w:unhideWhenUsed/>
    <w:rsid w:val="00BA74F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ligncenter">
    <w:name w:val="align_center"/>
    <w:basedOn w:val="a"/>
    <w:rsid w:val="00BA74F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e">
    <w:name w:val="Hyperlink"/>
    <w:uiPriority w:val="99"/>
    <w:unhideWhenUsed/>
    <w:rsid w:val="00F91F05"/>
    <w:rPr>
      <w:color w:val="0000FF"/>
      <w:u w:val="single"/>
    </w:rPr>
  </w:style>
  <w:style w:type="paragraph" w:styleId="af">
    <w:name w:val="header"/>
    <w:basedOn w:val="a"/>
    <w:link w:val="af0"/>
    <w:uiPriority w:val="99"/>
    <w:unhideWhenUsed/>
    <w:rsid w:val="0013509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35096"/>
    <w:rPr>
      <w:color w:val="000000"/>
    </w:rPr>
  </w:style>
  <w:style w:type="paragraph" w:styleId="af1">
    <w:name w:val="footer"/>
    <w:basedOn w:val="a"/>
    <w:link w:val="af2"/>
    <w:uiPriority w:val="99"/>
    <w:unhideWhenUsed/>
    <w:rsid w:val="0013509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35096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/>
      <w:iCs/>
      <w:smallCaps/>
      <w:strike w:val="0"/>
      <w:sz w:val="30"/>
      <w:szCs w:val="30"/>
      <w:u w:val="singl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30">
    <w:name w:val="Основной текст (3)"/>
    <w:basedOn w:val="a"/>
    <w:link w:val="3"/>
    <w:pPr>
      <w:spacing w:line="86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">
    <w:name w:val="Основной текст1"/>
    <w:basedOn w:val="a"/>
    <w:link w:val="a3"/>
    <w:pPr>
      <w:spacing w:after="300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rPr>
      <w:rFonts w:ascii="Times New Roman" w:eastAsia="Times New Roman" w:hAnsi="Times New Roman" w:cs="Times New Roman"/>
      <w:i/>
      <w:iCs/>
      <w:smallCaps/>
      <w:sz w:val="30"/>
      <w:szCs w:val="30"/>
      <w:u w:val="single"/>
    </w:rPr>
  </w:style>
  <w:style w:type="paragraph" w:customStyle="1" w:styleId="11">
    <w:name w:val="Заголовок №1"/>
    <w:basedOn w:val="a"/>
    <w:link w:val="10"/>
    <w:pPr>
      <w:spacing w:after="200"/>
      <w:jc w:val="center"/>
      <w:outlineLvl w:val="0"/>
    </w:pPr>
    <w:rPr>
      <w:rFonts w:ascii="Cambria" w:eastAsia="Cambria" w:hAnsi="Cambria" w:cs="Cambria"/>
      <w:sz w:val="28"/>
      <w:szCs w:val="28"/>
    </w:rPr>
  </w:style>
  <w:style w:type="paragraph" w:customStyle="1" w:styleId="22">
    <w:name w:val="Заголовок №2"/>
    <w:basedOn w:val="a"/>
    <w:link w:val="21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4">
    <w:name w:val="Колонтитул (2)"/>
    <w:basedOn w:val="a"/>
    <w:link w:val="23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Другое"/>
    <w:basedOn w:val="a"/>
    <w:link w:val="a4"/>
    <w:pPr>
      <w:spacing w:after="300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7">
    <w:name w:val="Подпись к таблице"/>
    <w:basedOn w:val="a"/>
    <w:link w:val="a6"/>
    <w:pPr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8">
    <w:name w:val="Body Text"/>
    <w:basedOn w:val="a"/>
    <w:link w:val="a9"/>
    <w:uiPriority w:val="99"/>
    <w:semiHidden/>
    <w:unhideWhenUsed/>
    <w:rsid w:val="0039477A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39477A"/>
    <w:rPr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E746D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746D8"/>
    <w:rPr>
      <w:rFonts w:ascii="Tahoma" w:hAnsi="Tahoma" w:cs="Tahoma"/>
      <w:color w:val="000000"/>
      <w:sz w:val="16"/>
      <w:szCs w:val="16"/>
    </w:rPr>
  </w:style>
  <w:style w:type="character" w:styleId="ac">
    <w:name w:val="Placeholder Text"/>
    <w:basedOn w:val="a0"/>
    <w:uiPriority w:val="99"/>
    <w:semiHidden/>
    <w:rsid w:val="00E746D8"/>
    <w:rPr>
      <w:color w:val="808080"/>
    </w:rPr>
  </w:style>
  <w:style w:type="paragraph" w:styleId="ad">
    <w:name w:val="Normal (Web)"/>
    <w:basedOn w:val="a"/>
    <w:uiPriority w:val="99"/>
    <w:unhideWhenUsed/>
    <w:rsid w:val="00BA74F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ligncenter">
    <w:name w:val="align_center"/>
    <w:basedOn w:val="a"/>
    <w:rsid w:val="00BA74F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e">
    <w:name w:val="Hyperlink"/>
    <w:uiPriority w:val="99"/>
    <w:unhideWhenUsed/>
    <w:rsid w:val="00F91F05"/>
    <w:rPr>
      <w:color w:val="0000FF"/>
      <w:u w:val="single"/>
    </w:rPr>
  </w:style>
  <w:style w:type="paragraph" w:styleId="af">
    <w:name w:val="header"/>
    <w:basedOn w:val="a"/>
    <w:link w:val="af0"/>
    <w:uiPriority w:val="99"/>
    <w:unhideWhenUsed/>
    <w:rsid w:val="0013509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35096"/>
    <w:rPr>
      <w:color w:val="000000"/>
    </w:rPr>
  </w:style>
  <w:style w:type="paragraph" w:styleId="af1">
    <w:name w:val="footer"/>
    <w:basedOn w:val="a"/>
    <w:link w:val="af2"/>
    <w:uiPriority w:val="99"/>
    <w:unhideWhenUsed/>
    <w:rsid w:val="0013509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3509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9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Е. Малькова</cp:lastModifiedBy>
  <cp:revision>4</cp:revision>
  <dcterms:created xsi:type="dcterms:W3CDTF">2026-10-09T09:03:00Z</dcterms:created>
  <dcterms:modified xsi:type="dcterms:W3CDTF">2026-10-14T15:53:00Z</dcterms:modified>
</cp:coreProperties>
</file>