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AC8" w:rsidRPr="009804E0" w:rsidRDefault="00A1019E" w:rsidP="00944656">
      <w:pPr>
        <w:pStyle w:val="3"/>
        <w:numPr>
          <w:ilvl w:val="0"/>
          <w:numId w:val="0"/>
        </w:numPr>
        <w:spacing w:before="0" w:after="0" w:line="0" w:lineRule="atLeast"/>
        <w:jc w:val="center"/>
        <w:rPr>
          <w:rFonts w:ascii="XO Thames" w:hAnsi="XO Thames"/>
          <w:szCs w:val="26"/>
          <w:lang w:val="ru-RU"/>
        </w:rPr>
      </w:pPr>
      <w:r w:rsidRPr="009804E0">
        <w:rPr>
          <w:rFonts w:ascii="XO Thames" w:hAnsi="XO Thames"/>
          <w:szCs w:val="26"/>
          <w:lang w:val="ru-RU"/>
        </w:rPr>
        <w:t>Проект к</w:t>
      </w:r>
      <w:proofErr w:type="spellStart"/>
      <w:r w:rsidR="00751E5A" w:rsidRPr="009804E0">
        <w:rPr>
          <w:rFonts w:ascii="XO Thames" w:hAnsi="XO Thames"/>
          <w:szCs w:val="26"/>
        </w:rPr>
        <w:t>онтракт</w:t>
      </w:r>
      <w:r w:rsidRPr="009804E0">
        <w:rPr>
          <w:rFonts w:ascii="XO Thames" w:hAnsi="XO Thames"/>
          <w:szCs w:val="26"/>
          <w:lang w:val="ru-RU"/>
        </w:rPr>
        <w:t>а</w:t>
      </w:r>
      <w:proofErr w:type="spellEnd"/>
      <w:r w:rsidR="00751E5A" w:rsidRPr="009804E0">
        <w:rPr>
          <w:rFonts w:ascii="XO Thames" w:hAnsi="XO Thames"/>
          <w:szCs w:val="26"/>
        </w:rPr>
        <w:t xml:space="preserve"> </w:t>
      </w:r>
    </w:p>
    <w:p w:rsidR="00BC65DE" w:rsidRPr="009804E0" w:rsidRDefault="00BA2DEC" w:rsidP="00A1019E">
      <w:pPr>
        <w:pStyle w:val="a"/>
        <w:numPr>
          <w:ilvl w:val="0"/>
          <w:numId w:val="0"/>
        </w:numPr>
        <w:spacing w:line="0" w:lineRule="atLeast"/>
        <w:jc w:val="center"/>
        <w:rPr>
          <w:rFonts w:ascii="XO Thames" w:hAnsi="XO Thames"/>
          <w:b/>
          <w:szCs w:val="26"/>
          <w:lang w:val="ru-RU"/>
        </w:rPr>
      </w:pPr>
      <w:r w:rsidRPr="009804E0">
        <w:rPr>
          <w:rFonts w:ascii="XO Thames" w:hAnsi="XO Thames"/>
          <w:b/>
          <w:color w:val="000000"/>
          <w:szCs w:val="26"/>
        </w:rPr>
        <w:t xml:space="preserve">на поставку </w:t>
      </w:r>
      <w:r w:rsidR="001B2001" w:rsidRPr="009804E0">
        <w:rPr>
          <w:rFonts w:ascii="XO Thames" w:hAnsi="XO Thames"/>
          <w:b/>
          <w:color w:val="000000"/>
          <w:szCs w:val="26"/>
          <w:lang w:val="ru-RU"/>
        </w:rPr>
        <w:t>видеорегистратора</w:t>
      </w:r>
    </w:p>
    <w:p w:rsidR="006B486B" w:rsidRPr="009804E0" w:rsidRDefault="006B486B" w:rsidP="003428F2">
      <w:pPr>
        <w:pStyle w:val="a"/>
        <w:numPr>
          <w:ilvl w:val="0"/>
          <w:numId w:val="0"/>
        </w:numPr>
        <w:spacing w:line="0" w:lineRule="atLeast"/>
        <w:jc w:val="center"/>
        <w:rPr>
          <w:rFonts w:ascii="XO Thames" w:hAnsi="XO Thames"/>
          <w:b/>
          <w:color w:val="000000"/>
          <w:szCs w:val="26"/>
          <w:lang w:val="ru-RU"/>
        </w:rPr>
      </w:pPr>
    </w:p>
    <w:p w:rsidR="003E7E9C" w:rsidRPr="009804E0" w:rsidRDefault="007C1D1B" w:rsidP="001B2001">
      <w:pPr>
        <w:pStyle w:val="a"/>
        <w:numPr>
          <w:ilvl w:val="0"/>
          <w:numId w:val="0"/>
        </w:numPr>
        <w:spacing w:line="0" w:lineRule="atLeast"/>
        <w:jc w:val="center"/>
        <w:rPr>
          <w:rFonts w:ascii="XO Thames" w:hAnsi="XO Thames"/>
          <w:color w:val="000000"/>
          <w:szCs w:val="26"/>
        </w:rPr>
      </w:pPr>
      <w:r w:rsidRPr="009804E0">
        <w:rPr>
          <w:rFonts w:ascii="XO Thames" w:hAnsi="XO Thames"/>
          <w:b/>
          <w:color w:val="000000"/>
          <w:szCs w:val="26"/>
        </w:rPr>
        <w:t>ИКЗ</w:t>
      </w:r>
      <w:r w:rsidRPr="009804E0">
        <w:rPr>
          <w:rFonts w:ascii="XO Thames" w:hAnsi="XO Thames"/>
          <w:b/>
          <w:color w:val="000000"/>
          <w:szCs w:val="26"/>
          <w:lang w:val="ru-RU"/>
        </w:rPr>
        <w:t xml:space="preserve">: </w:t>
      </w:r>
      <w:r w:rsidR="00234AF2">
        <w:rPr>
          <w:rFonts w:ascii="XO Thames" w:hAnsi="XO Thames"/>
          <w:b/>
          <w:color w:val="000000"/>
          <w:szCs w:val="26"/>
          <w:lang w:val="ru-RU"/>
        </w:rPr>
        <w:t>26169030062906950010010000124</w:t>
      </w:r>
      <w:r w:rsidR="00991B03" w:rsidRPr="00991B03">
        <w:rPr>
          <w:rFonts w:ascii="XO Thames" w:hAnsi="XO Thames"/>
          <w:b/>
          <w:color w:val="000000"/>
          <w:szCs w:val="26"/>
          <w:lang w:val="ru-RU"/>
        </w:rPr>
        <w:t>2640244</w:t>
      </w:r>
      <w:bookmarkStart w:id="0" w:name="_GoBack"/>
      <w:bookmarkEnd w:id="0"/>
    </w:p>
    <w:p w:rsidR="00D72AC8" w:rsidRPr="009804E0" w:rsidRDefault="00154B69" w:rsidP="003428F2">
      <w:pPr>
        <w:spacing w:after="0" w:line="0" w:lineRule="atLeast"/>
        <w:jc w:val="both"/>
        <w:rPr>
          <w:rFonts w:ascii="XO Thames" w:hAnsi="XO Thames"/>
          <w:color w:val="000000"/>
          <w:sz w:val="24"/>
          <w:szCs w:val="26"/>
        </w:rPr>
      </w:pPr>
      <w:r w:rsidRPr="009804E0">
        <w:rPr>
          <w:rFonts w:ascii="XO Thames" w:hAnsi="XO Thames"/>
          <w:color w:val="000000"/>
          <w:sz w:val="24"/>
          <w:szCs w:val="26"/>
        </w:rPr>
        <w:t>г. Тверь</w:t>
      </w:r>
      <w:r w:rsidRPr="009804E0">
        <w:rPr>
          <w:rFonts w:ascii="XO Thames" w:hAnsi="XO Thames"/>
          <w:color w:val="000000"/>
          <w:sz w:val="24"/>
          <w:szCs w:val="26"/>
        </w:rPr>
        <w:tab/>
      </w:r>
      <w:r w:rsidRPr="009804E0">
        <w:rPr>
          <w:rFonts w:ascii="XO Thames" w:hAnsi="XO Thames"/>
          <w:color w:val="000000"/>
          <w:sz w:val="24"/>
          <w:szCs w:val="26"/>
        </w:rPr>
        <w:tab/>
      </w:r>
      <w:r w:rsidRPr="009804E0">
        <w:rPr>
          <w:rFonts w:ascii="XO Thames" w:hAnsi="XO Thames"/>
          <w:color w:val="000000"/>
          <w:sz w:val="24"/>
          <w:szCs w:val="26"/>
        </w:rPr>
        <w:tab/>
      </w:r>
      <w:r w:rsidRPr="009804E0">
        <w:rPr>
          <w:rFonts w:ascii="XO Thames" w:hAnsi="XO Thames"/>
          <w:color w:val="000000"/>
          <w:sz w:val="24"/>
          <w:szCs w:val="26"/>
        </w:rPr>
        <w:tab/>
      </w:r>
      <w:r w:rsidRPr="009804E0">
        <w:rPr>
          <w:rFonts w:ascii="XO Thames" w:hAnsi="XO Thames"/>
          <w:color w:val="000000"/>
          <w:sz w:val="24"/>
          <w:szCs w:val="26"/>
        </w:rPr>
        <w:tab/>
        <w:t xml:space="preserve">                             </w:t>
      </w:r>
      <w:r w:rsidR="00BC65DE" w:rsidRPr="009804E0">
        <w:rPr>
          <w:rFonts w:ascii="XO Thames" w:hAnsi="XO Thames"/>
          <w:color w:val="000000"/>
          <w:sz w:val="24"/>
          <w:szCs w:val="26"/>
        </w:rPr>
        <w:t xml:space="preserve">      </w:t>
      </w:r>
      <w:r w:rsidR="00751E5A" w:rsidRPr="009804E0">
        <w:rPr>
          <w:rFonts w:ascii="XO Thames" w:hAnsi="XO Thames"/>
          <w:noProof/>
          <w:color w:val="000000"/>
          <w:sz w:val="24"/>
          <w:szCs w:val="26"/>
        </w:rPr>
        <w:t>«___»_____________  20</w:t>
      </w:r>
      <w:r w:rsidR="00377349" w:rsidRPr="009804E0">
        <w:rPr>
          <w:rFonts w:ascii="XO Thames" w:hAnsi="XO Thames"/>
          <w:noProof/>
          <w:color w:val="000000"/>
          <w:sz w:val="24"/>
          <w:szCs w:val="26"/>
        </w:rPr>
        <w:t>2</w:t>
      </w:r>
      <w:r w:rsidR="00032D5E" w:rsidRPr="009804E0">
        <w:rPr>
          <w:rFonts w:ascii="XO Thames" w:hAnsi="XO Thames"/>
          <w:noProof/>
          <w:color w:val="000000"/>
          <w:sz w:val="24"/>
          <w:szCs w:val="26"/>
        </w:rPr>
        <w:t>6</w:t>
      </w:r>
      <w:r w:rsidR="00D72AC8" w:rsidRPr="009804E0">
        <w:rPr>
          <w:rFonts w:ascii="XO Thames" w:hAnsi="XO Thames"/>
          <w:color w:val="000000"/>
          <w:sz w:val="24"/>
          <w:szCs w:val="26"/>
        </w:rPr>
        <w:t xml:space="preserve"> г.</w:t>
      </w:r>
    </w:p>
    <w:p w:rsidR="00C1458C" w:rsidRPr="009804E0" w:rsidRDefault="00C1458C" w:rsidP="003428F2">
      <w:pPr>
        <w:spacing w:after="0" w:line="0" w:lineRule="atLeast"/>
        <w:jc w:val="both"/>
        <w:rPr>
          <w:rFonts w:ascii="XO Thames" w:hAnsi="XO Thames"/>
          <w:color w:val="000000"/>
          <w:sz w:val="24"/>
          <w:szCs w:val="26"/>
        </w:rPr>
      </w:pPr>
    </w:p>
    <w:p w:rsidR="007D0431" w:rsidRPr="009804E0" w:rsidRDefault="00A1019E" w:rsidP="003428F2">
      <w:pPr>
        <w:spacing w:after="0" w:line="0" w:lineRule="atLeast"/>
        <w:ind w:firstLine="708"/>
        <w:jc w:val="both"/>
        <w:rPr>
          <w:rFonts w:ascii="XO Thames" w:hAnsi="XO Thames"/>
          <w:sz w:val="24"/>
          <w:szCs w:val="26"/>
        </w:rPr>
      </w:pPr>
      <w:r w:rsidRPr="009804E0">
        <w:rPr>
          <w:rFonts w:ascii="XO Thames" w:hAnsi="XO Thames"/>
          <w:sz w:val="24"/>
          <w:szCs w:val="26"/>
        </w:rPr>
        <w:t>От имени Российской Федерации Управление Федеральной службы исполнения наказаний по Тверской области (УФСИН России по Тверской области), именуемое в дальнейшем Заказчик, в лице заместителя начальника __________________, действующего на основании _______________________________________________________________, с одной стороны и _________________________________________, именуемое в дальнейшем «</w:t>
      </w:r>
      <w:r w:rsidR="00721EE5" w:rsidRPr="009804E0">
        <w:rPr>
          <w:rFonts w:ascii="XO Thames" w:hAnsi="XO Thames"/>
          <w:sz w:val="24"/>
          <w:szCs w:val="26"/>
        </w:rPr>
        <w:t>Поставщик</w:t>
      </w:r>
      <w:r w:rsidRPr="009804E0">
        <w:rPr>
          <w:rFonts w:ascii="XO Thames" w:hAnsi="XO Thames"/>
          <w:sz w:val="24"/>
          <w:szCs w:val="26"/>
        </w:rPr>
        <w:t xml:space="preserve">», в лице ______________________________, действующего на основании _______________________________ с другой стороны, вместе именуемые Стороны, </w:t>
      </w:r>
      <w:r w:rsidR="00552836" w:rsidRPr="009804E0">
        <w:rPr>
          <w:rFonts w:ascii="XO Thames" w:hAnsi="XO Thames"/>
          <w:sz w:val="24"/>
          <w:szCs w:val="26"/>
        </w:rPr>
        <w:t>руков</w:t>
      </w:r>
      <w:r w:rsidR="00BD7B26" w:rsidRPr="009804E0">
        <w:rPr>
          <w:rFonts w:ascii="XO Thames" w:hAnsi="XO Thames"/>
          <w:sz w:val="24"/>
          <w:szCs w:val="26"/>
        </w:rPr>
        <w:t>о</w:t>
      </w:r>
      <w:r w:rsidR="00552836" w:rsidRPr="009804E0">
        <w:rPr>
          <w:rFonts w:ascii="XO Thames" w:hAnsi="XO Thames"/>
          <w:sz w:val="24"/>
          <w:szCs w:val="26"/>
        </w:rPr>
        <w:t>д</w:t>
      </w:r>
      <w:r w:rsidR="00BD7B26" w:rsidRPr="009804E0">
        <w:rPr>
          <w:rFonts w:ascii="XO Thames" w:hAnsi="XO Thames"/>
          <w:sz w:val="24"/>
          <w:szCs w:val="26"/>
        </w:rPr>
        <w:t>ствуясь</w:t>
      </w:r>
      <w:r w:rsidRPr="009804E0">
        <w:rPr>
          <w:rFonts w:ascii="XO Thames" w:hAnsi="XO Thames"/>
          <w:sz w:val="24"/>
          <w:szCs w:val="26"/>
        </w:rPr>
        <w:t xml:space="preserve">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 о нижеследующем:</w:t>
      </w:r>
    </w:p>
    <w:p w:rsidR="00032D5E" w:rsidRPr="009804E0" w:rsidRDefault="00032D5E" w:rsidP="003428F2">
      <w:pPr>
        <w:spacing w:after="0" w:line="0" w:lineRule="atLeast"/>
        <w:ind w:firstLine="708"/>
        <w:jc w:val="both"/>
        <w:rPr>
          <w:rFonts w:ascii="XO Thames" w:hAnsi="XO Thames"/>
          <w:sz w:val="24"/>
          <w:szCs w:val="26"/>
        </w:rPr>
      </w:pPr>
    </w:p>
    <w:p w:rsidR="00D72AC8" w:rsidRPr="009804E0" w:rsidRDefault="00D72AC8" w:rsidP="003428F2">
      <w:pPr>
        <w:numPr>
          <w:ilvl w:val="0"/>
          <w:numId w:val="5"/>
        </w:numPr>
        <w:suppressAutoHyphens/>
        <w:spacing w:after="0" w:line="0" w:lineRule="atLeast"/>
        <w:jc w:val="center"/>
        <w:outlineLvl w:val="0"/>
        <w:rPr>
          <w:rFonts w:ascii="XO Thames" w:hAnsi="XO Thames"/>
          <w:b/>
          <w:color w:val="000000"/>
          <w:sz w:val="24"/>
          <w:szCs w:val="26"/>
        </w:rPr>
      </w:pPr>
      <w:r w:rsidRPr="009804E0">
        <w:rPr>
          <w:rFonts w:ascii="XO Thames" w:hAnsi="XO Thames"/>
          <w:b/>
          <w:color w:val="000000"/>
          <w:sz w:val="24"/>
          <w:szCs w:val="26"/>
        </w:rPr>
        <w:t xml:space="preserve">Предмет </w:t>
      </w:r>
      <w:r w:rsidR="00526491" w:rsidRPr="009804E0">
        <w:rPr>
          <w:rFonts w:ascii="XO Thames" w:hAnsi="XO Thames"/>
          <w:b/>
          <w:color w:val="000000"/>
          <w:sz w:val="24"/>
          <w:szCs w:val="26"/>
        </w:rPr>
        <w:t>Контракта</w:t>
      </w:r>
    </w:p>
    <w:p w:rsidR="00D72AC8" w:rsidRPr="009804E0" w:rsidRDefault="00D72AC8" w:rsidP="003428F2">
      <w:pPr>
        <w:pStyle w:val="afe"/>
        <w:spacing w:after="0" w:line="0" w:lineRule="atLeast"/>
        <w:jc w:val="both"/>
        <w:rPr>
          <w:rFonts w:ascii="XO Thames" w:hAnsi="XO Thames"/>
          <w:sz w:val="24"/>
          <w:szCs w:val="26"/>
        </w:rPr>
      </w:pPr>
      <w:r w:rsidRPr="009804E0">
        <w:rPr>
          <w:rFonts w:ascii="XO Thames" w:hAnsi="XO Thames"/>
          <w:noProof/>
          <w:color w:val="000000"/>
          <w:sz w:val="24"/>
          <w:szCs w:val="26"/>
        </w:rPr>
        <w:tab/>
        <w:t>1.1.</w:t>
      </w:r>
      <w:r w:rsidR="00EE287B" w:rsidRPr="009804E0">
        <w:rPr>
          <w:rFonts w:ascii="XO Thames" w:hAnsi="XO Thames"/>
          <w:noProof/>
          <w:color w:val="000000"/>
          <w:sz w:val="24"/>
          <w:szCs w:val="26"/>
        </w:rPr>
        <w:tab/>
      </w:r>
      <w:r w:rsidRPr="009804E0">
        <w:rPr>
          <w:rFonts w:ascii="XO Thames" w:hAnsi="XO Thames"/>
          <w:sz w:val="24"/>
          <w:szCs w:val="26"/>
        </w:rPr>
        <w:t xml:space="preserve">Поставщик обязуется передать Грузополучателю </w:t>
      </w:r>
      <w:r w:rsidR="00721EE5" w:rsidRPr="009804E0">
        <w:rPr>
          <w:rFonts w:ascii="XO Thames" w:hAnsi="XO Thames"/>
          <w:sz w:val="24"/>
          <w:szCs w:val="26"/>
          <w:lang w:val="ru-RU"/>
        </w:rPr>
        <w:t xml:space="preserve">Заказчика </w:t>
      </w:r>
      <w:r w:rsidR="001B2001" w:rsidRPr="009804E0">
        <w:rPr>
          <w:rFonts w:ascii="XO Thames" w:hAnsi="XO Thames"/>
          <w:sz w:val="24"/>
          <w:szCs w:val="26"/>
          <w:lang w:val="ru-RU"/>
        </w:rPr>
        <w:t>видеорегистратор</w:t>
      </w:r>
      <w:r w:rsidR="00A1019E" w:rsidRPr="009804E0">
        <w:rPr>
          <w:rFonts w:ascii="XO Thames" w:hAnsi="XO Thames"/>
          <w:color w:val="000000"/>
          <w:sz w:val="24"/>
          <w:szCs w:val="26"/>
          <w:lang w:val="ru-RU"/>
        </w:rPr>
        <w:t xml:space="preserve"> </w:t>
      </w:r>
      <w:r w:rsidRPr="009804E0">
        <w:rPr>
          <w:rStyle w:val="afff5"/>
          <w:rFonts w:ascii="XO Thames" w:hAnsi="XO Thames"/>
          <w:b w:val="0"/>
          <w:bCs/>
          <w:sz w:val="24"/>
          <w:szCs w:val="26"/>
        </w:rPr>
        <w:t>(далее – товар)</w:t>
      </w:r>
      <w:r w:rsidR="00304BE7" w:rsidRPr="009804E0">
        <w:rPr>
          <w:rStyle w:val="afff5"/>
          <w:rFonts w:ascii="XO Thames" w:hAnsi="XO Thames"/>
          <w:b w:val="0"/>
          <w:bCs/>
          <w:sz w:val="24"/>
          <w:szCs w:val="26"/>
        </w:rPr>
        <w:t xml:space="preserve"> </w:t>
      </w:r>
      <w:r w:rsidR="00304BE7" w:rsidRPr="009804E0">
        <w:rPr>
          <w:rFonts w:ascii="XO Thames" w:hAnsi="XO Thames"/>
          <w:noProof/>
          <w:sz w:val="24"/>
          <w:szCs w:val="26"/>
        </w:rPr>
        <w:t>в количестве, по цене, предусмотренны</w:t>
      </w:r>
      <w:r w:rsidR="001B2001" w:rsidRPr="009804E0">
        <w:rPr>
          <w:rFonts w:ascii="XO Thames" w:hAnsi="XO Thames"/>
          <w:noProof/>
          <w:sz w:val="24"/>
          <w:szCs w:val="26"/>
          <w:lang w:val="ru-RU"/>
        </w:rPr>
        <w:t>й</w:t>
      </w:r>
      <w:r w:rsidR="00304BE7" w:rsidRPr="009804E0">
        <w:rPr>
          <w:rFonts w:ascii="XO Thames" w:hAnsi="XO Thames"/>
          <w:noProof/>
          <w:sz w:val="24"/>
          <w:szCs w:val="26"/>
        </w:rPr>
        <w:t xml:space="preserve"> спецификацией (приложение</w:t>
      </w:r>
      <w:r w:rsidR="003C16F0" w:rsidRPr="009804E0">
        <w:rPr>
          <w:rFonts w:ascii="XO Thames" w:hAnsi="XO Thames"/>
          <w:noProof/>
          <w:sz w:val="24"/>
          <w:szCs w:val="26"/>
        </w:rPr>
        <w:t xml:space="preserve"> №</w:t>
      </w:r>
      <w:r w:rsidR="005635C5" w:rsidRPr="009804E0">
        <w:rPr>
          <w:rFonts w:ascii="XO Thames" w:hAnsi="XO Thames"/>
          <w:noProof/>
          <w:sz w:val="24"/>
          <w:szCs w:val="26"/>
        </w:rPr>
        <w:t xml:space="preserve"> </w:t>
      </w:r>
      <w:r w:rsidR="003C16F0" w:rsidRPr="009804E0">
        <w:rPr>
          <w:rFonts w:ascii="XO Thames" w:hAnsi="XO Thames"/>
          <w:noProof/>
          <w:sz w:val="24"/>
          <w:szCs w:val="26"/>
        </w:rPr>
        <w:t>1</w:t>
      </w:r>
      <w:r w:rsidR="007D0431" w:rsidRPr="009804E0">
        <w:rPr>
          <w:rFonts w:ascii="XO Thames" w:hAnsi="XO Thames"/>
          <w:noProof/>
          <w:sz w:val="24"/>
          <w:szCs w:val="26"/>
        </w:rPr>
        <w:t xml:space="preserve"> к </w:t>
      </w:r>
      <w:r w:rsidR="00751E5A" w:rsidRPr="009804E0">
        <w:rPr>
          <w:rFonts w:ascii="XO Thames" w:hAnsi="XO Thames"/>
          <w:noProof/>
          <w:sz w:val="24"/>
          <w:szCs w:val="26"/>
        </w:rPr>
        <w:t>Контракту</w:t>
      </w:r>
      <w:r w:rsidR="00304BE7" w:rsidRPr="009804E0">
        <w:rPr>
          <w:rFonts w:ascii="XO Thames" w:hAnsi="XO Thames"/>
          <w:noProof/>
          <w:sz w:val="24"/>
          <w:szCs w:val="26"/>
        </w:rPr>
        <w:t>)</w:t>
      </w:r>
      <w:r w:rsidR="00724990" w:rsidRPr="009804E0">
        <w:rPr>
          <w:rFonts w:ascii="XO Thames" w:hAnsi="XO Thames"/>
          <w:noProof/>
          <w:sz w:val="24"/>
          <w:szCs w:val="26"/>
        </w:rPr>
        <w:t>,</w:t>
      </w:r>
      <w:r w:rsidRPr="009804E0">
        <w:rPr>
          <w:rFonts w:ascii="XO Thames" w:hAnsi="XO Thames"/>
          <w:sz w:val="24"/>
          <w:szCs w:val="26"/>
        </w:rPr>
        <w:t xml:space="preserve"> а Заказчик обязуется обеспечить приемку и оплату товара согласно условиям </w:t>
      </w:r>
      <w:r w:rsidR="00751E5A" w:rsidRPr="009804E0">
        <w:rPr>
          <w:rFonts w:ascii="XO Thames" w:hAnsi="XO Thames"/>
          <w:sz w:val="24"/>
          <w:szCs w:val="26"/>
        </w:rPr>
        <w:t>Контракта</w:t>
      </w:r>
      <w:r w:rsidRPr="009804E0">
        <w:rPr>
          <w:rFonts w:ascii="XO Thames" w:hAnsi="XO Thames"/>
          <w:sz w:val="24"/>
          <w:szCs w:val="26"/>
        </w:rPr>
        <w:t>.</w:t>
      </w:r>
    </w:p>
    <w:p w:rsidR="00D72AC8" w:rsidRPr="009804E0" w:rsidRDefault="00EE287B" w:rsidP="003428F2">
      <w:pPr>
        <w:spacing w:after="0" w:line="0" w:lineRule="atLeast"/>
        <w:ind w:firstLine="708"/>
        <w:jc w:val="both"/>
        <w:rPr>
          <w:rFonts w:ascii="XO Thames" w:hAnsi="XO Thames"/>
          <w:sz w:val="24"/>
          <w:szCs w:val="26"/>
        </w:rPr>
      </w:pPr>
      <w:r w:rsidRPr="009804E0">
        <w:rPr>
          <w:rFonts w:ascii="XO Thames" w:hAnsi="XO Thames"/>
          <w:sz w:val="24"/>
          <w:szCs w:val="26"/>
        </w:rPr>
        <w:t>1.2.</w:t>
      </w:r>
      <w:r w:rsidRPr="009804E0">
        <w:rPr>
          <w:rFonts w:ascii="XO Thames" w:hAnsi="XO Thames"/>
          <w:sz w:val="24"/>
          <w:szCs w:val="26"/>
        </w:rPr>
        <w:tab/>
      </w:r>
      <w:r w:rsidR="00D72AC8" w:rsidRPr="009804E0">
        <w:rPr>
          <w:rFonts w:ascii="XO Thames" w:hAnsi="XO Thames"/>
          <w:sz w:val="24"/>
          <w:szCs w:val="26"/>
        </w:rPr>
        <w:t xml:space="preserve">Грузополучателем </w:t>
      </w:r>
      <w:r w:rsidR="00A1019E" w:rsidRPr="009804E0">
        <w:rPr>
          <w:rFonts w:ascii="XO Thames" w:hAnsi="XO Thames"/>
          <w:sz w:val="24"/>
          <w:szCs w:val="26"/>
        </w:rPr>
        <w:t xml:space="preserve">Заказчика является учреждение, непосредственно подчиненное УФСИН России по Тверской области </w:t>
      </w:r>
      <w:r w:rsidR="001B2001" w:rsidRPr="009804E0">
        <w:rPr>
          <w:rFonts w:ascii="XO Thames" w:hAnsi="XO Thames"/>
          <w:sz w:val="24"/>
          <w:szCs w:val="26"/>
        </w:rPr>
        <w:t>–</w:t>
      </w:r>
      <w:r w:rsidR="00A1019E" w:rsidRPr="009804E0">
        <w:rPr>
          <w:rFonts w:ascii="XO Thames" w:hAnsi="XO Thames"/>
          <w:sz w:val="24"/>
          <w:szCs w:val="26"/>
        </w:rPr>
        <w:t xml:space="preserve"> </w:t>
      </w:r>
      <w:r w:rsidR="001B2001" w:rsidRPr="009804E0">
        <w:rPr>
          <w:rFonts w:ascii="XO Thames" w:hAnsi="XO Thames"/>
          <w:sz w:val="24"/>
          <w:szCs w:val="26"/>
        </w:rPr>
        <w:t xml:space="preserve">ФКУ </w:t>
      </w:r>
      <w:proofErr w:type="spellStart"/>
      <w:r w:rsidR="001B2001" w:rsidRPr="009804E0">
        <w:rPr>
          <w:rFonts w:ascii="XO Thames" w:hAnsi="XO Thames"/>
          <w:sz w:val="24"/>
          <w:szCs w:val="26"/>
        </w:rPr>
        <w:t>БМТиВС</w:t>
      </w:r>
      <w:proofErr w:type="spellEnd"/>
      <w:r w:rsidR="001B2001" w:rsidRPr="009804E0">
        <w:rPr>
          <w:rFonts w:ascii="XO Thames" w:hAnsi="XO Thames"/>
          <w:sz w:val="24"/>
          <w:szCs w:val="26"/>
        </w:rPr>
        <w:t xml:space="preserve"> УФСИН России по Тверской области</w:t>
      </w:r>
      <w:r w:rsidR="00721EE5" w:rsidRPr="009804E0">
        <w:rPr>
          <w:rFonts w:ascii="XO Thames" w:hAnsi="XO Thames"/>
          <w:sz w:val="24"/>
          <w:szCs w:val="26"/>
        </w:rPr>
        <w:t>, расположенное</w:t>
      </w:r>
      <w:r w:rsidR="00724990" w:rsidRPr="009804E0">
        <w:rPr>
          <w:rFonts w:ascii="XO Thames" w:hAnsi="XO Thames"/>
          <w:sz w:val="24"/>
          <w:szCs w:val="26"/>
        </w:rPr>
        <w:t xml:space="preserve"> по адресу: 170100, г.</w:t>
      </w:r>
      <w:r w:rsidR="00153CBF" w:rsidRPr="009804E0">
        <w:rPr>
          <w:rFonts w:ascii="XO Thames" w:hAnsi="XO Thames"/>
          <w:sz w:val="24"/>
          <w:szCs w:val="26"/>
        </w:rPr>
        <w:t xml:space="preserve"> </w:t>
      </w:r>
      <w:r w:rsidR="00724990" w:rsidRPr="009804E0">
        <w:rPr>
          <w:rFonts w:ascii="XO Thames" w:hAnsi="XO Thames"/>
          <w:sz w:val="24"/>
          <w:szCs w:val="26"/>
        </w:rPr>
        <w:t>Тверь, ул.</w:t>
      </w:r>
      <w:r w:rsidR="00153CBF" w:rsidRPr="009804E0">
        <w:rPr>
          <w:rFonts w:ascii="XO Thames" w:hAnsi="XO Thames"/>
          <w:sz w:val="24"/>
          <w:szCs w:val="26"/>
        </w:rPr>
        <w:t xml:space="preserve"> </w:t>
      </w:r>
      <w:proofErr w:type="spellStart"/>
      <w:r w:rsidR="00724990" w:rsidRPr="009804E0">
        <w:rPr>
          <w:rFonts w:ascii="XO Thames" w:hAnsi="XO Thames"/>
          <w:sz w:val="24"/>
          <w:szCs w:val="26"/>
        </w:rPr>
        <w:t>Вагжанова</w:t>
      </w:r>
      <w:proofErr w:type="spellEnd"/>
      <w:r w:rsidR="00724990" w:rsidRPr="009804E0">
        <w:rPr>
          <w:rFonts w:ascii="XO Thames" w:hAnsi="XO Thames"/>
          <w:sz w:val="24"/>
          <w:szCs w:val="26"/>
        </w:rPr>
        <w:t>,</w:t>
      </w:r>
      <w:r w:rsidR="00304BE7" w:rsidRPr="009804E0">
        <w:rPr>
          <w:rFonts w:ascii="XO Thames" w:hAnsi="XO Thames"/>
          <w:sz w:val="24"/>
          <w:szCs w:val="26"/>
        </w:rPr>
        <w:t xml:space="preserve"> д. </w:t>
      </w:r>
      <w:r w:rsidR="00724990" w:rsidRPr="009804E0">
        <w:rPr>
          <w:rFonts w:ascii="XO Thames" w:hAnsi="XO Thames"/>
          <w:sz w:val="24"/>
          <w:szCs w:val="26"/>
        </w:rPr>
        <w:t>141</w:t>
      </w:r>
      <w:r w:rsidR="001B2001" w:rsidRPr="009804E0">
        <w:rPr>
          <w:rFonts w:ascii="XO Thames" w:hAnsi="XO Thames"/>
          <w:sz w:val="24"/>
          <w:szCs w:val="26"/>
        </w:rPr>
        <w:t>А</w:t>
      </w:r>
      <w:r w:rsidR="00724990" w:rsidRPr="009804E0">
        <w:rPr>
          <w:rFonts w:ascii="XO Thames" w:hAnsi="XO Thames"/>
          <w:sz w:val="24"/>
          <w:szCs w:val="26"/>
        </w:rPr>
        <w:t xml:space="preserve"> </w:t>
      </w:r>
      <w:r w:rsidR="00E40E99" w:rsidRPr="009804E0">
        <w:rPr>
          <w:rFonts w:ascii="XO Thames" w:hAnsi="XO Thames"/>
          <w:sz w:val="24"/>
          <w:szCs w:val="26"/>
        </w:rPr>
        <w:t>и</w:t>
      </w:r>
      <w:r w:rsidR="00D72AC8" w:rsidRPr="009804E0">
        <w:rPr>
          <w:rFonts w:ascii="XO Thames" w:hAnsi="XO Thames"/>
          <w:sz w:val="24"/>
          <w:szCs w:val="26"/>
        </w:rPr>
        <w:t xml:space="preserve"> уполномоченн</w:t>
      </w:r>
      <w:r w:rsidR="00721EE5" w:rsidRPr="009804E0">
        <w:rPr>
          <w:rFonts w:ascii="XO Thames" w:hAnsi="XO Thames"/>
          <w:sz w:val="24"/>
          <w:szCs w:val="26"/>
        </w:rPr>
        <w:t>ое</w:t>
      </w:r>
      <w:r w:rsidR="00D72AC8" w:rsidRPr="009804E0">
        <w:rPr>
          <w:rFonts w:ascii="XO Thames" w:hAnsi="XO Thames"/>
          <w:sz w:val="24"/>
          <w:szCs w:val="26"/>
        </w:rPr>
        <w:t xml:space="preserve"> </w:t>
      </w:r>
      <w:r w:rsidR="00724990" w:rsidRPr="009804E0">
        <w:rPr>
          <w:rFonts w:ascii="XO Thames" w:hAnsi="XO Thames"/>
          <w:sz w:val="24"/>
          <w:szCs w:val="26"/>
        </w:rPr>
        <w:t xml:space="preserve">Заказчиком </w:t>
      </w:r>
      <w:r w:rsidR="00D72AC8" w:rsidRPr="009804E0">
        <w:rPr>
          <w:rFonts w:ascii="XO Thames" w:hAnsi="XO Thames"/>
          <w:noProof/>
          <w:color w:val="000000"/>
          <w:sz w:val="24"/>
          <w:szCs w:val="26"/>
        </w:rPr>
        <w:t>на приемку товара по количеству и качеству</w:t>
      </w:r>
      <w:r w:rsidR="00D72AC8" w:rsidRPr="009804E0">
        <w:rPr>
          <w:rFonts w:ascii="XO Thames" w:hAnsi="XO Thames"/>
          <w:sz w:val="24"/>
          <w:szCs w:val="26"/>
        </w:rPr>
        <w:t xml:space="preserve"> (далее – Грузополучатель).</w:t>
      </w:r>
    </w:p>
    <w:p w:rsidR="00032D5E" w:rsidRPr="009804E0" w:rsidRDefault="00032D5E" w:rsidP="003428F2">
      <w:pPr>
        <w:spacing w:after="0" w:line="0" w:lineRule="atLeast"/>
        <w:ind w:firstLine="708"/>
        <w:jc w:val="both"/>
        <w:rPr>
          <w:rFonts w:ascii="XO Thames" w:hAnsi="XO Thames"/>
          <w:sz w:val="24"/>
          <w:szCs w:val="26"/>
        </w:rPr>
      </w:pPr>
    </w:p>
    <w:p w:rsidR="00D72AC8" w:rsidRPr="009804E0" w:rsidRDefault="00D72AC8" w:rsidP="003428F2">
      <w:pPr>
        <w:pStyle w:val="af9"/>
        <w:numPr>
          <w:ilvl w:val="0"/>
          <w:numId w:val="5"/>
        </w:numPr>
        <w:spacing w:line="0" w:lineRule="atLeast"/>
        <w:jc w:val="center"/>
        <w:rPr>
          <w:rFonts w:ascii="XO Thames" w:hAnsi="XO Thames"/>
          <w:b/>
          <w:szCs w:val="26"/>
        </w:rPr>
      </w:pPr>
      <w:r w:rsidRPr="009804E0">
        <w:rPr>
          <w:rFonts w:ascii="XO Thames" w:hAnsi="XO Thames"/>
          <w:b/>
          <w:szCs w:val="26"/>
        </w:rPr>
        <w:t>Права и обязанности Сторон</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2.1. Заказчик обязуется:</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2.1.1. Осуществлять контроль за исполнением Поставщиком условий </w:t>
      </w:r>
      <w:r w:rsidR="00B42EA2" w:rsidRPr="009804E0">
        <w:rPr>
          <w:rFonts w:ascii="XO Thames" w:hAnsi="XO Thames"/>
          <w:sz w:val="24"/>
          <w:szCs w:val="26"/>
        </w:rPr>
        <w:t>К</w:t>
      </w:r>
      <w:r w:rsidRPr="009804E0">
        <w:rPr>
          <w:rFonts w:ascii="XO Thames" w:hAnsi="XO Thames"/>
          <w:sz w:val="24"/>
          <w:szCs w:val="26"/>
        </w:rPr>
        <w:t>онтракта в соответствии с законодательством Российской Федерации.</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2.1.2. Обеспечить приемку товара Грузополучателем, указанным в спецификации (приложение № 1 </w:t>
      </w:r>
      <w:r w:rsidRPr="009804E0">
        <w:rPr>
          <w:rFonts w:ascii="XO Thames" w:hAnsi="XO Thames"/>
          <w:noProof/>
          <w:sz w:val="24"/>
          <w:szCs w:val="26"/>
        </w:rPr>
        <w:t xml:space="preserve">к </w:t>
      </w:r>
      <w:r w:rsidR="00B42EA2" w:rsidRPr="009804E0">
        <w:rPr>
          <w:rFonts w:ascii="XO Thames" w:hAnsi="XO Thames"/>
          <w:noProof/>
          <w:sz w:val="24"/>
          <w:szCs w:val="26"/>
        </w:rPr>
        <w:t>К</w:t>
      </w:r>
      <w:r w:rsidRPr="009804E0">
        <w:rPr>
          <w:rFonts w:ascii="XO Thames" w:hAnsi="XO Thames"/>
          <w:noProof/>
          <w:sz w:val="24"/>
          <w:szCs w:val="26"/>
        </w:rPr>
        <w:t>онтракту</w:t>
      </w:r>
      <w:r w:rsidRPr="009804E0">
        <w:rPr>
          <w:rFonts w:ascii="XO Thames" w:hAnsi="XO Thames"/>
          <w:sz w:val="24"/>
          <w:szCs w:val="26"/>
        </w:rPr>
        <w:t>), в соответствии с законодательством Российской Федерации.</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2.1.3. Обеспечить оплату товара в соответствии с условиями </w:t>
      </w:r>
      <w:r w:rsidR="00B42EA2" w:rsidRPr="009804E0">
        <w:rPr>
          <w:rFonts w:ascii="XO Thames" w:hAnsi="XO Thames"/>
          <w:sz w:val="24"/>
          <w:szCs w:val="26"/>
        </w:rPr>
        <w:t>К</w:t>
      </w:r>
      <w:r w:rsidRPr="009804E0">
        <w:rPr>
          <w:rFonts w:ascii="XO Thames" w:hAnsi="XO Thames"/>
          <w:sz w:val="24"/>
          <w:szCs w:val="26"/>
        </w:rPr>
        <w:t>онтракта.</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2.1.4. В случае расторжения </w:t>
      </w:r>
      <w:r w:rsidR="00B42EA2" w:rsidRPr="009804E0">
        <w:rPr>
          <w:rFonts w:ascii="XO Thames" w:hAnsi="XO Thames"/>
          <w:sz w:val="24"/>
          <w:szCs w:val="26"/>
        </w:rPr>
        <w:t>К</w:t>
      </w:r>
      <w:r w:rsidRPr="009804E0">
        <w:rPr>
          <w:rFonts w:ascii="XO Thames" w:hAnsi="XO Thames"/>
          <w:sz w:val="24"/>
          <w:szCs w:val="26"/>
        </w:rPr>
        <w:t xml:space="preserve">онтракта (по любым основаниям) оплатить Поставщику стоимость товара, фактически поставленного на момент расторжения </w:t>
      </w:r>
      <w:r w:rsidR="00B42EA2" w:rsidRPr="009804E0">
        <w:rPr>
          <w:rFonts w:ascii="XO Thames" w:hAnsi="XO Thames"/>
          <w:sz w:val="24"/>
          <w:szCs w:val="26"/>
        </w:rPr>
        <w:t>К</w:t>
      </w:r>
      <w:r w:rsidRPr="009804E0">
        <w:rPr>
          <w:rFonts w:ascii="XO Thames" w:hAnsi="XO Thames"/>
          <w:sz w:val="24"/>
          <w:szCs w:val="26"/>
        </w:rPr>
        <w:t>онтракта, при условии отсутствия претензий по его качеству, на основании подписанных Поставщиком и Грузополучателем актов приема-передачи товар</w:t>
      </w:r>
      <w:r w:rsidR="00AA431E" w:rsidRPr="009804E0">
        <w:rPr>
          <w:rFonts w:ascii="XO Thames" w:hAnsi="XO Thames"/>
          <w:sz w:val="24"/>
          <w:szCs w:val="26"/>
        </w:rPr>
        <w:t>а</w:t>
      </w:r>
      <w:r w:rsidR="004E6D29" w:rsidRPr="009804E0">
        <w:rPr>
          <w:rFonts w:ascii="XO Thames" w:hAnsi="XO Thames"/>
          <w:sz w:val="24"/>
          <w:szCs w:val="26"/>
        </w:rPr>
        <w:t>.</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2.1.5. Взыскивать пени и штраф в соответствии с условиями настоящего </w:t>
      </w:r>
      <w:r w:rsidR="00B42EA2" w:rsidRPr="009804E0">
        <w:rPr>
          <w:rFonts w:ascii="XO Thames" w:hAnsi="XO Thames"/>
          <w:sz w:val="24"/>
          <w:szCs w:val="26"/>
        </w:rPr>
        <w:t>К</w:t>
      </w:r>
      <w:r w:rsidR="004E6D29" w:rsidRPr="009804E0">
        <w:rPr>
          <w:rFonts w:ascii="XO Thames" w:hAnsi="XO Thames"/>
          <w:sz w:val="24"/>
          <w:szCs w:val="26"/>
        </w:rPr>
        <w:t>онтракта</w:t>
      </w:r>
      <w:r w:rsidRPr="009804E0">
        <w:rPr>
          <w:rFonts w:ascii="XO Thames" w:hAnsi="XO Thames"/>
          <w:sz w:val="24"/>
          <w:szCs w:val="26"/>
        </w:rPr>
        <w:t xml:space="preserve"> за неисполнение или ненадлежащее исполнение Поставщиком обязательств, предусмотренных </w:t>
      </w:r>
      <w:r w:rsidR="00B42EA2" w:rsidRPr="009804E0">
        <w:rPr>
          <w:rFonts w:ascii="XO Thames" w:hAnsi="XO Thames"/>
          <w:sz w:val="24"/>
          <w:szCs w:val="26"/>
        </w:rPr>
        <w:t>К</w:t>
      </w:r>
      <w:r w:rsidRPr="009804E0">
        <w:rPr>
          <w:rFonts w:ascii="XO Thames" w:hAnsi="XO Thames"/>
          <w:sz w:val="24"/>
          <w:szCs w:val="26"/>
        </w:rPr>
        <w:t>онтрактом.</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2.1.6.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w:t>
      </w:r>
      <w:r w:rsidR="00B42EA2" w:rsidRPr="009804E0">
        <w:rPr>
          <w:rFonts w:ascii="XO Thames" w:hAnsi="XO Thames"/>
          <w:sz w:val="24"/>
          <w:szCs w:val="26"/>
        </w:rPr>
        <w:t>К</w:t>
      </w:r>
      <w:r w:rsidRPr="009804E0">
        <w:rPr>
          <w:rFonts w:ascii="XO Thames" w:hAnsi="XO Thames"/>
          <w:sz w:val="24"/>
          <w:szCs w:val="26"/>
        </w:rPr>
        <w:t xml:space="preserve">онтракта по решению суда или в случае одностороннего отказа Заказчика от исполнения </w:t>
      </w:r>
      <w:r w:rsidR="00B42EA2" w:rsidRPr="009804E0">
        <w:rPr>
          <w:rFonts w:ascii="XO Thames" w:hAnsi="XO Thames"/>
          <w:sz w:val="24"/>
          <w:szCs w:val="26"/>
        </w:rPr>
        <w:t>К</w:t>
      </w:r>
      <w:r w:rsidRPr="009804E0">
        <w:rPr>
          <w:rFonts w:ascii="XO Thames" w:hAnsi="XO Thames"/>
          <w:sz w:val="24"/>
          <w:szCs w:val="26"/>
        </w:rPr>
        <w:t xml:space="preserve">онтракта в связи с существенным нарушением Поставщиком условий </w:t>
      </w:r>
      <w:r w:rsidR="00B42EA2" w:rsidRPr="009804E0">
        <w:rPr>
          <w:rFonts w:ascii="XO Thames" w:hAnsi="XO Thames"/>
          <w:sz w:val="24"/>
          <w:szCs w:val="26"/>
        </w:rPr>
        <w:t>К</w:t>
      </w:r>
      <w:r w:rsidRPr="009804E0">
        <w:rPr>
          <w:rFonts w:ascii="XO Thames" w:hAnsi="XO Thames"/>
          <w:sz w:val="24"/>
          <w:szCs w:val="26"/>
        </w:rPr>
        <w:t>онтракта.</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2.1.7. Выполнять иные обязанности, предусмотренные законодательством Российской Федерации и </w:t>
      </w:r>
      <w:r w:rsidR="00B42EA2" w:rsidRPr="009804E0">
        <w:rPr>
          <w:rFonts w:ascii="XO Thames" w:hAnsi="XO Thames"/>
          <w:sz w:val="24"/>
          <w:szCs w:val="26"/>
        </w:rPr>
        <w:t>К</w:t>
      </w:r>
      <w:r w:rsidRPr="009804E0">
        <w:rPr>
          <w:rFonts w:ascii="XO Thames" w:hAnsi="XO Thames"/>
          <w:sz w:val="24"/>
          <w:szCs w:val="26"/>
        </w:rPr>
        <w:t>онтрактом.</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2.2. Заказчик имеет право:</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lastRenderedPageBreak/>
        <w:t xml:space="preserve">2.2.2. В соответствии с условиями </w:t>
      </w:r>
      <w:r w:rsidR="00B42EA2" w:rsidRPr="009804E0">
        <w:rPr>
          <w:rFonts w:ascii="XO Thames" w:hAnsi="XO Thames"/>
          <w:sz w:val="24"/>
          <w:szCs w:val="26"/>
        </w:rPr>
        <w:t>К</w:t>
      </w:r>
      <w:r w:rsidRPr="009804E0">
        <w:rPr>
          <w:rFonts w:ascii="XO Thames" w:hAnsi="XO Thames"/>
          <w:sz w:val="24"/>
          <w:szCs w:val="26"/>
        </w:rPr>
        <w:t xml:space="preserve">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w:t>
      </w:r>
      <w:r w:rsidR="00B42EA2" w:rsidRPr="009804E0">
        <w:rPr>
          <w:rFonts w:ascii="XO Thames" w:hAnsi="XO Thames"/>
          <w:sz w:val="24"/>
          <w:szCs w:val="26"/>
        </w:rPr>
        <w:t>К</w:t>
      </w:r>
      <w:r w:rsidRPr="009804E0">
        <w:rPr>
          <w:rFonts w:ascii="XO Thames" w:hAnsi="XO Thames"/>
          <w:sz w:val="24"/>
          <w:szCs w:val="26"/>
        </w:rPr>
        <w:t>онтракте.</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2.2.3. Принять решение об одностороннем отказе от исполнения </w:t>
      </w:r>
      <w:r w:rsidR="00B42EA2" w:rsidRPr="009804E0">
        <w:rPr>
          <w:rFonts w:ascii="XO Thames" w:hAnsi="XO Thames"/>
          <w:sz w:val="24"/>
          <w:szCs w:val="26"/>
        </w:rPr>
        <w:t>К</w:t>
      </w:r>
      <w:r w:rsidRPr="009804E0">
        <w:rPr>
          <w:rFonts w:ascii="XO Thames" w:hAnsi="XO Thames"/>
          <w:sz w:val="24"/>
          <w:szCs w:val="26"/>
        </w:rPr>
        <w:t xml:space="preserve">онтракта в соответствии с гражданским законодательством Российской Федерации. </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2.3. Поставщик обязуется:</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2.3.1. С использованием любых средств связи, не позднее чем за 1 (один) день до даты поставки товара, в письменной</w:t>
      </w:r>
      <w:r w:rsidR="00EF3111" w:rsidRPr="009804E0">
        <w:rPr>
          <w:rFonts w:ascii="XO Thames" w:hAnsi="XO Thames"/>
          <w:sz w:val="24"/>
          <w:szCs w:val="26"/>
        </w:rPr>
        <w:t xml:space="preserve"> или устной</w:t>
      </w:r>
      <w:r w:rsidRPr="009804E0">
        <w:rPr>
          <w:rFonts w:ascii="XO Thames" w:hAnsi="XO Thames"/>
          <w:sz w:val="24"/>
          <w:szCs w:val="26"/>
        </w:rPr>
        <w:t xml:space="preserve"> форме известить Заказчика и Грузополучателя о готовности товара к поставке и о дате поставки.</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2.3.2. Обеспечить соответствие товара требованиям законодательства, нормативных и технических документов, иных актов Заказчика и условиям </w:t>
      </w:r>
      <w:r w:rsidR="00B42EA2" w:rsidRPr="009804E0">
        <w:rPr>
          <w:rFonts w:ascii="XO Thames" w:hAnsi="XO Thames"/>
          <w:sz w:val="24"/>
          <w:szCs w:val="26"/>
        </w:rPr>
        <w:t>К</w:t>
      </w:r>
      <w:r w:rsidRPr="009804E0">
        <w:rPr>
          <w:rFonts w:ascii="XO Thames" w:hAnsi="XO Thames"/>
          <w:sz w:val="24"/>
          <w:szCs w:val="26"/>
        </w:rPr>
        <w:t>онтракта.</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2.3.3. Передать</w:t>
      </w:r>
      <w:r w:rsidR="005C6C1D" w:rsidRPr="009804E0">
        <w:rPr>
          <w:rFonts w:ascii="XO Thames" w:hAnsi="XO Thames"/>
          <w:sz w:val="24"/>
          <w:szCs w:val="26"/>
        </w:rPr>
        <w:t xml:space="preserve">, в установленные Контрактом сроки, </w:t>
      </w:r>
      <w:r w:rsidRPr="009804E0">
        <w:rPr>
          <w:rFonts w:ascii="XO Thames" w:hAnsi="XO Thames"/>
          <w:sz w:val="24"/>
          <w:szCs w:val="26"/>
        </w:rPr>
        <w:t>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2.3.4.</w:t>
      </w:r>
      <w:r w:rsidR="007C1D1B" w:rsidRPr="009804E0">
        <w:rPr>
          <w:rFonts w:ascii="XO Thames" w:hAnsi="XO Thames"/>
          <w:sz w:val="24"/>
          <w:szCs w:val="26"/>
        </w:rPr>
        <w:t xml:space="preserve"> </w:t>
      </w:r>
      <w:r w:rsidRPr="009804E0">
        <w:rPr>
          <w:rFonts w:ascii="XO Thames" w:hAnsi="XO Thames"/>
          <w:sz w:val="24"/>
          <w:szCs w:val="26"/>
        </w:rPr>
        <w:t>Осуществить за свой счет безвозмездную замену товара, несоответствующего по качеству и безопасности, при соблюдении условий хранения в соответствии с действующим ГОСТ и ТУ.</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2.3.5. Обеспечить устранение за свой счет недостатков и дефектов, выявленных при приемке товара.</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2.3.6. В случае изменения банковских реквизитов Поставщик обязан в течение </w:t>
      </w:r>
      <w:r w:rsidR="002C0D36" w:rsidRPr="009804E0">
        <w:rPr>
          <w:rFonts w:ascii="XO Thames" w:hAnsi="XO Thames"/>
          <w:sz w:val="24"/>
          <w:szCs w:val="26"/>
        </w:rPr>
        <w:t>1 (одного)</w:t>
      </w:r>
      <w:r w:rsidR="002C0D36" w:rsidRPr="009804E0">
        <w:rPr>
          <w:rFonts w:ascii="XO Thames" w:hAnsi="XO Thames"/>
          <w:color w:val="FF0000"/>
          <w:sz w:val="24"/>
          <w:szCs w:val="26"/>
        </w:rPr>
        <w:t xml:space="preserve"> </w:t>
      </w:r>
      <w:r w:rsidR="002C0D36" w:rsidRPr="009804E0">
        <w:rPr>
          <w:rFonts w:ascii="XO Thames" w:hAnsi="XO Thames"/>
          <w:sz w:val="24"/>
          <w:szCs w:val="26"/>
        </w:rPr>
        <w:t>рабочего</w:t>
      </w:r>
      <w:r w:rsidRPr="009804E0">
        <w:rPr>
          <w:rFonts w:ascii="XO Thames" w:hAnsi="XO Thames"/>
          <w:sz w:val="24"/>
          <w:szCs w:val="26"/>
        </w:rPr>
        <w:t xml:space="preserve"> дн</w:t>
      </w:r>
      <w:r w:rsidR="002C0D36" w:rsidRPr="009804E0">
        <w:rPr>
          <w:rFonts w:ascii="XO Thames" w:hAnsi="XO Thames"/>
          <w:sz w:val="24"/>
          <w:szCs w:val="26"/>
        </w:rPr>
        <w:t>я</w:t>
      </w:r>
      <w:r w:rsidRPr="009804E0">
        <w:rPr>
          <w:rFonts w:ascii="XO Thames" w:hAnsi="XO Thames"/>
          <w:sz w:val="24"/>
          <w:szCs w:val="26"/>
        </w:rPr>
        <w:t xml:space="preserve">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2.3.7. Выполнять иные обязанности, предусмотренные законодательством Российской Федерации и Контрактом.</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2.4. Поставщик вправе:</w:t>
      </w:r>
    </w:p>
    <w:p w:rsidR="00277004" w:rsidRPr="009804E0" w:rsidRDefault="00277004" w:rsidP="003428F2">
      <w:pPr>
        <w:tabs>
          <w:tab w:val="left" w:pos="426"/>
        </w:tabs>
        <w:spacing w:after="0" w:line="0" w:lineRule="atLeast"/>
        <w:jc w:val="both"/>
        <w:rPr>
          <w:rFonts w:ascii="XO Thames" w:hAnsi="XO Thames"/>
          <w:sz w:val="24"/>
          <w:szCs w:val="26"/>
        </w:rPr>
      </w:pPr>
      <w:r w:rsidRPr="009804E0">
        <w:rPr>
          <w:rFonts w:ascii="XO Thames" w:hAnsi="XO Thames"/>
          <w:sz w:val="24"/>
          <w:szCs w:val="26"/>
        </w:rPr>
        <w:tab/>
      </w:r>
      <w:r w:rsidRPr="009804E0">
        <w:rPr>
          <w:rFonts w:ascii="XO Thames" w:hAnsi="XO Thames"/>
          <w:sz w:val="24"/>
          <w:szCs w:val="26"/>
        </w:rPr>
        <w:tab/>
        <w:t>2.4.1.</w:t>
      </w:r>
      <w:r w:rsidR="007C1D1B" w:rsidRPr="009804E0">
        <w:rPr>
          <w:rFonts w:ascii="XO Thames" w:hAnsi="XO Thames"/>
          <w:sz w:val="24"/>
          <w:szCs w:val="26"/>
        </w:rPr>
        <w:t xml:space="preserve"> </w:t>
      </w:r>
      <w:r w:rsidRPr="009804E0">
        <w:rPr>
          <w:rFonts w:ascii="XO Thames" w:hAnsi="XO Thames"/>
          <w:sz w:val="24"/>
          <w:szCs w:val="26"/>
        </w:rPr>
        <w:t>Требовать оплату надлежащим образом поставленного и принятого Грузополучателем Заказчика товара в соответствии с условиями настоящего Контракта.</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2.4.2. Требовать уплату пеней и штрафа согласно условиям Контракта.</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rsidR="00D72AC8" w:rsidRPr="009804E0" w:rsidRDefault="00D72AC8" w:rsidP="003428F2">
      <w:pPr>
        <w:spacing w:after="0" w:line="0" w:lineRule="atLeast"/>
        <w:ind w:left="2124" w:firstLine="708"/>
        <w:jc w:val="both"/>
        <w:rPr>
          <w:rFonts w:ascii="XO Thames" w:hAnsi="XO Thames"/>
          <w:b/>
          <w:noProof/>
          <w:color w:val="000000"/>
          <w:sz w:val="24"/>
          <w:szCs w:val="26"/>
        </w:rPr>
      </w:pPr>
    </w:p>
    <w:p w:rsidR="00D72AC8" w:rsidRPr="009804E0" w:rsidRDefault="00D72AC8" w:rsidP="003428F2">
      <w:pPr>
        <w:pStyle w:val="af9"/>
        <w:numPr>
          <w:ilvl w:val="0"/>
          <w:numId w:val="5"/>
        </w:numPr>
        <w:spacing w:line="0" w:lineRule="atLeast"/>
        <w:jc w:val="center"/>
        <w:rPr>
          <w:rFonts w:ascii="XO Thames" w:hAnsi="XO Thames"/>
          <w:b/>
          <w:szCs w:val="26"/>
        </w:rPr>
      </w:pPr>
      <w:r w:rsidRPr="009804E0">
        <w:rPr>
          <w:rFonts w:ascii="XO Thames" w:hAnsi="XO Thames"/>
          <w:b/>
          <w:szCs w:val="26"/>
        </w:rPr>
        <w:t xml:space="preserve">Цена </w:t>
      </w:r>
      <w:r w:rsidR="00751E5A" w:rsidRPr="009804E0">
        <w:rPr>
          <w:rFonts w:ascii="XO Thames" w:hAnsi="XO Thames"/>
          <w:b/>
          <w:szCs w:val="26"/>
        </w:rPr>
        <w:t>Контракта</w:t>
      </w:r>
      <w:r w:rsidRPr="009804E0">
        <w:rPr>
          <w:rFonts w:ascii="XO Thames" w:hAnsi="XO Thames"/>
          <w:b/>
          <w:szCs w:val="26"/>
        </w:rPr>
        <w:t>, порядок и срок расчетов</w:t>
      </w:r>
    </w:p>
    <w:p w:rsidR="00304BE7" w:rsidRPr="009804E0" w:rsidRDefault="00D72AC8" w:rsidP="003428F2">
      <w:pPr>
        <w:spacing w:after="0" w:line="0" w:lineRule="atLeast"/>
        <w:ind w:firstLine="708"/>
        <w:jc w:val="both"/>
        <w:rPr>
          <w:rFonts w:ascii="XO Thames" w:hAnsi="XO Thames"/>
          <w:i/>
          <w:sz w:val="24"/>
          <w:szCs w:val="26"/>
          <w:u w:val="single"/>
        </w:rPr>
      </w:pPr>
      <w:r w:rsidRPr="009804E0">
        <w:rPr>
          <w:rFonts w:ascii="XO Thames" w:hAnsi="XO Thames"/>
          <w:sz w:val="24"/>
          <w:szCs w:val="26"/>
        </w:rPr>
        <w:t>3.1.</w:t>
      </w:r>
      <w:r w:rsidRPr="009804E0">
        <w:rPr>
          <w:rFonts w:ascii="XO Thames" w:hAnsi="XO Thames"/>
          <w:sz w:val="24"/>
          <w:szCs w:val="26"/>
        </w:rPr>
        <w:tab/>
        <w:t xml:space="preserve">Цена </w:t>
      </w:r>
      <w:r w:rsidR="00751E5A" w:rsidRPr="009804E0">
        <w:rPr>
          <w:rFonts w:ascii="XO Thames" w:hAnsi="XO Thames"/>
          <w:sz w:val="24"/>
          <w:szCs w:val="26"/>
        </w:rPr>
        <w:t>Контракта</w:t>
      </w:r>
      <w:r w:rsidRPr="009804E0">
        <w:rPr>
          <w:rFonts w:ascii="XO Thames" w:hAnsi="XO Thames"/>
          <w:sz w:val="24"/>
          <w:szCs w:val="26"/>
        </w:rPr>
        <w:t xml:space="preserve"> составляет</w:t>
      </w:r>
      <w:r w:rsidR="00286A90" w:rsidRPr="009804E0">
        <w:rPr>
          <w:rFonts w:ascii="XO Thames" w:hAnsi="XO Thames"/>
          <w:sz w:val="24"/>
          <w:szCs w:val="26"/>
        </w:rPr>
        <w:t xml:space="preserve"> </w:t>
      </w:r>
      <w:r w:rsidR="00016193" w:rsidRPr="009804E0">
        <w:rPr>
          <w:rFonts w:ascii="XO Thames" w:hAnsi="XO Thames"/>
          <w:i/>
          <w:sz w:val="24"/>
          <w:szCs w:val="26"/>
        </w:rPr>
        <w:t>_____</w:t>
      </w:r>
      <w:r w:rsidR="00540D7C" w:rsidRPr="009804E0">
        <w:rPr>
          <w:rFonts w:ascii="XO Thames" w:hAnsi="XO Thames"/>
          <w:i/>
          <w:sz w:val="24"/>
          <w:szCs w:val="26"/>
        </w:rPr>
        <w:t xml:space="preserve"> (</w:t>
      </w:r>
      <w:r w:rsidR="00016193" w:rsidRPr="009804E0">
        <w:rPr>
          <w:rFonts w:ascii="XO Thames" w:hAnsi="XO Thames"/>
          <w:i/>
          <w:sz w:val="24"/>
          <w:szCs w:val="26"/>
        </w:rPr>
        <w:t>сумма прописью</w:t>
      </w:r>
      <w:r w:rsidR="00540D7C" w:rsidRPr="009804E0">
        <w:rPr>
          <w:rFonts w:ascii="XO Thames" w:hAnsi="XO Thames"/>
          <w:i/>
          <w:sz w:val="24"/>
          <w:szCs w:val="26"/>
        </w:rPr>
        <w:t>) рубл</w:t>
      </w:r>
      <w:r w:rsidR="007C1D1B" w:rsidRPr="009804E0">
        <w:rPr>
          <w:rFonts w:ascii="XO Thames" w:hAnsi="XO Thames"/>
          <w:i/>
          <w:sz w:val="24"/>
          <w:szCs w:val="26"/>
        </w:rPr>
        <w:t xml:space="preserve">ей 00 </w:t>
      </w:r>
      <w:r w:rsidR="00C0754B" w:rsidRPr="009804E0">
        <w:rPr>
          <w:rFonts w:ascii="XO Thames" w:hAnsi="XO Thames"/>
          <w:i/>
          <w:sz w:val="24"/>
          <w:szCs w:val="26"/>
        </w:rPr>
        <w:t>копеек</w:t>
      </w:r>
      <w:r w:rsidR="00AA431E" w:rsidRPr="009804E0">
        <w:rPr>
          <w:rFonts w:ascii="XO Thames" w:hAnsi="XO Thames"/>
          <w:i/>
          <w:sz w:val="24"/>
          <w:szCs w:val="26"/>
        </w:rPr>
        <w:t>,</w:t>
      </w:r>
      <w:r w:rsidR="003E7E9C" w:rsidRPr="009804E0">
        <w:rPr>
          <w:rFonts w:ascii="XO Thames" w:hAnsi="XO Thames"/>
          <w:i/>
          <w:sz w:val="24"/>
          <w:szCs w:val="26"/>
        </w:rPr>
        <w:t xml:space="preserve"> </w:t>
      </w:r>
      <w:r w:rsidR="00521CCF" w:rsidRPr="009804E0">
        <w:rPr>
          <w:rFonts w:ascii="XO Thames" w:hAnsi="XO Thames"/>
          <w:i/>
          <w:sz w:val="24"/>
          <w:szCs w:val="26"/>
        </w:rPr>
        <w:t xml:space="preserve">в том числе </w:t>
      </w:r>
      <w:r w:rsidR="00AA431E" w:rsidRPr="009804E0">
        <w:rPr>
          <w:rFonts w:ascii="XO Thames" w:hAnsi="XO Thames"/>
          <w:i/>
          <w:sz w:val="24"/>
          <w:szCs w:val="26"/>
        </w:rPr>
        <w:t xml:space="preserve">НДС </w:t>
      </w:r>
      <w:r w:rsidR="005635C5" w:rsidRPr="009804E0">
        <w:rPr>
          <w:rFonts w:ascii="XO Thames" w:hAnsi="XO Thames"/>
          <w:i/>
          <w:sz w:val="24"/>
          <w:szCs w:val="26"/>
        </w:rPr>
        <w:t>___</w:t>
      </w:r>
      <w:r w:rsidR="00521CCF" w:rsidRPr="009804E0">
        <w:rPr>
          <w:rFonts w:ascii="XO Thames" w:hAnsi="XO Thames"/>
          <w:i/>
          <w:sz w:val="24"/>
          <w:szCs w:val="26"/>
        </w:rPr>
        <w:t xml:space="preserve">% - </w:t>
      </w:r>
      <w:r w:rsidR="00016193" w:rsidRPr="009804E0">
        <w:rPr>
          <w:rFonts w:ascii="XO Thames" w:hAnsi="XO Thames"/>
          <w:i/>
          <w:sz w:val="24"/>
          <w:szCs w:val="26"/>
        </w:rPr>
        <w:t xml:space="preserve"> </w:t>
      </w:r>
      <w:r w:rsidR="00521CCF" w:rsidRPr="009804E0">
        <w:rPr>
          <w:rFonts w:ascii="XO Thames" w:hAnsi="XO Thames"/>
          <w:i/>
          <w:sz w:val="24"/>
          <w:szCs w:val="26"/>
        </w:rPr>
        <w:t>(</w:t>
      </w:r>
      <w:r w:rsidR="00016193" w:rsidRPr="009804E0">
        <w:rPr>
          <w:rFonts w:ascii="XO Thames" w:hAnsi="XO Thames"/>
          <w:i/>
          <w:sz w:val="24"/>
          <w:szCs w:val="26"/>
        </w:rPr>
        <w:t>сумма прописью</w:t>
      </w:r>
      <w:r w:rsidR="00521CCF" w:rsidRPr="009804E0">
        <w:rPr>
          <w:rFonts w:ascii="XO Thames" w:hAnsi="XO Thames"/>
          <w:i/>
          <w:sz w:val="24"/>
          <w:szCs w:val="26"/>
        </w:rPr>
        <w:t xml:space="preserve">) рублей </w:t>
      </w:r>
      <w:r w:rsidR="00016193" w:rsidRPr="009804E0">
        <w:rPr>
          <w:rFonts w:ascii="XO Thames" w:hAnsi="XO Thames"/>
          <w:i/>
          <w:sz w:val="24"/>
          <w:szCs w:val="26"/>
        </w:rPr>
        <w:t xml:space="preserve"> </w:t>
      </w:r>
      <w:r w:rsidR="00521CCF" w:rsidRPr="009804E0">
        <w:rPr>
          <w:rFonts w:ascii="XO Thames" w:hAnsi="XO Thames"/>
          <w:i/>
          <w:sz w:val="24"/>
          <w:szCs w:val="26"/>
        </w:rPr>
        <w:t xml:space="preserve"> копеек</w:t>
      </w:r>
      <w:r w:rsidR="00AA431E" w:rsidRPr="009804E0">
        <w:rPr>
          <w:rFonts w:ascii="XO Thames" w:hAnsi="XO Thames"/>
          <w:i/>
          <w:sz w:val="24"/>
          <w:szCs w:val="26"/>
        </w:rPr>
        <w:t xml:space="preserve"> </w:t>
      </w:r>
      <w:r w:rsidRPr="009804E0">
        <w:rPr>
          <w:rFonts w:ascii="XO Thames" w:hAnsi="XO Thames"/>
          <w:sz w:val="24"/>
          <w:szCs w:val="26"/>
        </w:rPr>
        <w:t xml:space="preserve">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w:t>
      </w:r>
      <w:r w:rsidR="00751E5A" w:rsidRPr="009804E0">
        <w:rPr>
          <w:rFonts w:ascii="XO Thames" w:hAnsi="XO Thames"/>
          <w:sz w:val="24"/>
          <w:szCs w:val="26"/>
        </w:rPr>
        <w:t>Контракту</w:t>
      </w:r>
      <w:r w:rsidR="00AA431E" w:rsidRPr="009804E0">
        <w:rPr>
          <w:rFonts w:ascii="XO Thames" w:hAnsi="XO Thames"/>
          <w:sz w:val="24"/>
          <w:szCs w:val="26"/>
        </w:rPr>
        <w:t>.</w:t>
      </w:r>
      <w:r w:rsidR="003E7E9C" w:rsidRPr="009804E0">
        <w:rPr>
          <w:rFonts w:ascii="XO Thames" w:hAnsi="XO Thames"/>
          <w:i/>
          <w:sz w:val="24"/>
          <w:szCs w:val="26"/>
        </w:rPr>
        <w:t xml:space="preserve"> </w:t>
      </w:r>
      <w:r w:rsidR="00304BE7" w:rsidRPr="009804E0">
        <w:rPr>
          <w:rFonts w:ascii="XO Thames" w:hAnsi="XO Thames"/>
          <w:sz w:val="24"/>
          <w:szCs w:val="26"/>
        </w:rPr>
        <w:t>Цена единицы товара указана в</w:t>
      </w:r>
      <w:r w:rsidR="00304BE7" w:rsidRPr="009804E0">
        <w:rPr>
          <w:rFonts w:ascii="XO Thames" w:hAnsi="XO Thames"/>
          <w:noProof/>
          <w:sz w:val="24"/>
          <w:szCs w:val="26"/>
        </w:rPr>
        <w:t xml:space="preserve"> спецификации (приложение  </w:t>
      </w:r>
      <w:r w:rsidR="000670EB" w:rsidRPr="009804E0">
        <w:rPr>
          <w:rFonts w:ascii="XO Thames" w:hAnsi="XO Thames"/>
          <w:noProof/>
          <w:sz w:val="24"/>
          <w:szCs w:val="26"/>
        </w:rPr>
        <w:t>№</w:t>
      </w:r>
      <w:r w:rsidR="005635C5" w:rsidRPr="009804E0">
        <w:rPr>
          <w:rFonts w:ascii="XO Thames" w:hAnsi="XO Thames"/>
          <w:noProof/>
          <w:sz w:val="24"/>
          <w:szCs w:val="26"/>
        </w:rPr>
        <w:t xml:space="preserve"> </w:t>
      </w:r>
      <w:r w:rsidR="000670EB" w:rsidRPr="009804E0">
        <w:rPr>
          <w:rFonts w:ascii="XO Thames" w:hAnsi="XO Thames"/>
          <w:noProof/>
          <w:sz w:val="24"/>
          <w:szCs w:val="26"/>
        </w:rPr>
        <w:t xml:space="preserve">1 </w:t>
      </w:r>
      <w:r w:rsidR="00304BE7" w:rsidRPr="009804E0">
        <w:rPr>
          <w:rFonts w:ascii="XO Thames" w:hAnsi="XO Thames"/>
          <w:noProof/>
          <w:sz w:val="24"/>
          <w:szCs w:val="26"/>
        </w:rPr>
        <w:t xml:space="preserve">к </w:t>
      </w:r>
      <w:r w:rsidR="00751E5A" w:rsidRPr="009804E0">
        <w:rPr>
          <w:rFonts w:ascii="XO Thames" w:hAnsi="XO Thames"/>
          <w:noProof/>
          <w:sz w:val="24"/>
          <w:szCs w:val="26"/>
        </w:rPr>
        <w:t>Контракту</w:t>
      </w:r>
      <w:r w:rsidR="00304BE7" w:rsidRPr="009804E0">
        <w:rPr>
          <w:rFonts w:ascii="XO Thames" w:hAnsi="XO Thames"/>
          <w:noProof/>
          <w:sz w:val="24"/>
          <w:szCs w:val="26"/>
        </w:rPr>
        <w:t>).</w:t>
      </w:r>
    </w:p>
    <w:p w:rsidR="00D72AC8" w:rsidRPr="009804E0" w:rsidRDefault="00D72AC8" w:rsidP="003428F2">
      <w:pPr>
        <w:spacing w:after="0" w:line="0" w:lineRule="atLeast"/>
        <w:ind w:firstLine="708"/>
        <w:jc w:val="both"/>
        <w:rPr>
          <w:rFonts w:ascii="XO Thames" w:hAnsi="XO Thames"/>
          <w:sz w:val="24"/>
          <w:szCs w:val="26"/>
        </w:rPr>
      </w:pPr>
      <w:r w:rsidRPr="009804E0">
        <w:rPr>
          <w:rFonts w:ascii="XO Thames" w:hAnsi="XO Thames"/>
          <w:sz w:val="24"/>
          <w:szCs w:val="26"/>
        </w:rPr>
        <w:t>3.2.</w:t>
      </w:r>
      <w:r w:rsidR="00EE287B" w:rsidRPr="009804E0">
        <w:rPr>
          <w:rFonts w:ascii="XO Thames" w:hAnsi="XO Thames"/>
          <w:sz w:val="24"/>
          <w:szCs w:val="26"/>
        </w:rPr>
        <w:tab/>
      </w:r>
      <w:r w:rsidRPr="009804E0">
        <w:rPr>
          <w:rFonts w:ascii="XO Thames" w:hAnsi="XO Thames"/>
          <w:sz w:val="24"/>
          <w:szCs w:val="26"/>
        </w:rPr>
        <w:t xml:space="preserve">Цена </w:t>
      </w:r>
      <w:r w:rsidR="00751E5A" w:rsidRPr="009804E0">
        <w:rPr>
          <w:rFonts w:ascii="XO Thames" w:hAnsi="XO Thames"/>
          <w:sz w:val="24"/>
          <w:szCs w:val="26"/>
        </w:rPr>
        <w:t>Контракта</w:t>
      </w:r>
      <w:r w:rsidRPr="009804E0">
        <w:rPr>
          <w:rFonts w:ascii="XO Thames" w:hAnsi="XO Thames"/>
          <w:sz w:val="24"/>
          <w:szCs w:val="26"/>
        </w:rPr>
        <w:t xml:space="preserve"> является твердой, определяется на весь срок исполнения </w:t>
      </w:r>
      <w:r w:rsidR="00751E5A" w:rsidRPr="009804E0">
        <w:rPr>
          <w:rFonts w:ascii="XO Thames" w:hAnsi="XO Thames"/>
          <w:sz w:val="24"/>
          <w:szCs w:val="26"/>
        </w:rPr>
        <w:t>Контракта</w:t>
      </w:r>
      <w:r w:rsidRPr="009804E0">
        <w:rPr>
          <w:rFonts w:ascii="XO Thames" w:hAnsi="XO Thames"/>
          <w:sz w:val="24"/>
          <w:szCs w:val="26"/>
        </w:rPr>
        <w:t xml:space="preserve"> и не может изменяться в ходе его исполнения, за исключением случ</w:t>
      </w:r>
      <w:r w:rsidR="007C1D1B" w:rsidRPr="009804E0">
        <w:rPr>
          <w:rFonts w:ascii="XO Thames" w:hAnsi="XO Thames"/>
          <w:sz w:val="24"/>
          <w:szCs w:val="26"/>
        </w:rPr>
        <w:t xml:space="preserve">аев, предусмотренных настоящим </w:t>
      </w:r>
      <w:r w:rsidR="00751E5A" w:rsidRPr="009804E0">
        <w:rPr>
          <w:rFonts w:ascii="XO Thames" w:hAnsi="XO Thames"/>
          <w:sz w:val="24"/>
          <w:szCs w:val="26"/>
        </w:rPr>
        <w:t>Контрактом</w:t>
      </w:r>
      <w:r w:rsidRPr="009804E0">
        <w:rPr>
          <w:rFonts w:ascii="XO Thames" w:hAnsi="XO Thames"/>
          <w:sz w:val="24"/>
          <w:szCs w:val="26"/>
        </w:rPr>
        <w:t>.</w:t>
      </w:r>
    </w:p>
    <w:p w:rsidR="007E3AE7" w:rsidRPr="009804E0" w:rsidRDefault="00D72AC8" w:rsidP="003428F2">
      <w:pPr>
        <w:spacing w:after="0" w:line="0" w:lineRule="atLeast"/>
        <w:ind w:firstLine="708"/>
        <w:jc w:val="both"/>
        <w:rPr>
          <w:rFonts w:ascii="XO Thames" w:hAnsi="XO Thames"/>
          <w:sz w:val="24"/>
          <w:szCs w:val="26"/>
        </w:rPr>
      </w:pPr>
      <w:r w:rsidRPr="009804E0">
        <w:rPr>
          <w:rFonts w:ascii="XO Thames" w:hAnsi="XO Thames"/>
          <w:sz w:val="24"/>
          <w:szCs w:val="26"/>
        </w:rPr>
        <w:t>3.3.</w:t>
      </w:r>
      <w:r w:rsidR="00EE287B" w:rsidRPr="009804E0">
        <w:rPr>
          <w:rFonts w:ascii="XO Thames" w:hAnsi="XO Thames"/>
          <w:sz w:val="24"/>
          <w:szCs w:val="26"/>
        </w:rPr>
        <w:tab/>
      </w:r>
      <w:r w:rsidR="007E3AE7" w:rsidRPr="009804E0">
        <w:rPr>
          <w:rFonts w:ascii="XO Thames" w:hAnsi="XO Thames"/>
          <w:sz w:val="24"/>
          <w:szCs w:val="26"/>
        </w:rPr>
        <w:t>Цена настоящего контракта была определена в соответствии с п</w:t>
      </w:r>
      <w:r w:rsidR="00DC0053" w:rsidRPr="009804E0">
        <w:rPr>
          <w:rFonts w:ascii="XO Thames" w:hAnsi="XO Thames"/>
          <w:sz w:val="24"/>
          <w:szCs w:val="26"/>
        </w:rPr>
        <w:t>.</w:t>
      </w:r>
      <w:r w:rsidR="004B1996">
        <w:rPr>
          <w:rFonts w:ascii="XO Thames" w:hAnsi="XO Thames"/>
          <w:sz w:val="24"/>
          <w:szCs w:val="26"/>
        </w:rPr>
        <w:t xml:space="preserve"> 1 ч</w:t>
      </w:r>
      <w:r w:rsidR="00DC0053" w:rsidRPr="009804E0">
        <w:rPr>
          <w:rFonts w:ascii="XO Thames" w:hAnsi="XO Thames"/>
          <w:sz w:val="24"/>
          <w:szCs w:val="26"/>
        </w:rPr>
        <w:t>.</w:t>
      </w:r>
      <w:r w:rsidR="007E3AE7" w:rsidRPr="009804E0">
        <w:rPr>
          <w:rFonts w:ascii="XO Thames" w:hAnsi="XO Thames"/>
          <w:sz w:val="24"/>
          <w:szCs w:val="26"/>
        </w:rPr>
        <w:t xml:space="preserve"> 1 ст</w:t>
      </w:r>
      <w:r w:rsidR="00DC0053" w:rsidRPr="009804E0">
        <w:rPr>
          <w:rFonts w:ascii="XO Thames" w:hAnsi="XO Thames"/>
          <w:sz w:val="24"/>
          <w:szCs w:val="26"/>
        </w:rPr>
        <w:t>.</w:t>
      </w:r>
      <w:r w:rsidR="007E3AE7" w:rsidRPr="009804E0">
        <w:rPr>
          <w:rFonts w:ascii="XO Thames" w:hAnsi="XO Thames"/>
          <w:sz w:val="24"/>
          <w:szCs w:val="26"/>
        </w:rPr>
        <w:t xml:space="preserve"> 22 Федерального </w:t>
      </w:r>
      <w:hyperlink r:id="rId9"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proofErr w:type="gramStart"/>
        <w:r w:rsidR="007E3AE7" w:rsidRPr="009804E0">
          <w:rPr>
            <w:rFonts w:ascii="XO Thames" w:hAnsi="XO Thames"/>
            <w:sz w:val="24"/>
            <w:szCs w:val="26"/>
          </w:rPr>
          <w:t>закон</w:t>
        </w:r>
        <w:proofErr w:type="gramEnd"/>
      </w:hyperlink>
      <w:r w:rsidR="007E3AE7" w:rsidRPr="009804E0">
        <w:rPr>
          <w:rFonts w:ascii="XO Thames" w:hAnsi="XO Thames"/>
          <w:sz w:val="24"/>
          <w:szCs w:val="26"/>
        </w:rPr>
        <w:t>а от 05.04.2013 №44-ФЗ «О контрактной системе в сфере закупок товаров, работ, услуг для обеспечения государственных и муниципальных нужд» методом сопоставления рыночных цен (анализ рынка).</w:t>
      </w:r>
    </w:p>
    <w:p w:rsidR="00D72AC8" w:rsidRPr="004B1996" w:rsidRDefault="007E3AE7"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3.4. </w:t>
      </w:r>
      <w:r w:rsidR="004B1996" w:rsidRPr="004B1996">
        <w:rPr>
          <w:rFonts w:ascii="XO Thames" w:hAnsi="XO Thames"/>
          <w:sz w:val="24"/>
          <w:szCs w:val="26"/>
        </w:rPr>
        <w:t>Оплата по Контракту производится по безналичному расчету путем перечисления Государственным заказчиком денежных средств Федерального бюджета на счет Головного исполнителя, указанный в Контракте, в течение 7 (семи) рабочих дней со дня подписания сторонами соответствующей товарной накладной по форме ТОРГ-12 (УПД) после осуществления поставки Товара</w:t>
      </w:r>
      <w:r w:rsidR="004B1996">
        <w:rPr>
          <w:rFonts w:ascii="XO Thames" w:hAnsi="XO Thames"/>
          <w:sz w:val="24"/>
          <w:szCs w:val="26"/>
        </w:rPr>
        <w:t xml:space="preserve">. </w:t>
      </w:r>
      <w:r w:rsidR="004B1996" w:rsidRPr="004B1996">
        <w:rPr>
          <w:rFonts w:ascii="XO Thames" w:hAnsi="XO Thames"/>
          <w:sz w:val="24"/>
          <w:szCs w:val="26"/>
        </w:rPr>
        <w:t>Источник финансирования Контракта - Федеральный бюджет</w:t>
      </w:r>
      <w:r w:rsidR="004B1996" w:rsidRPr="009804E0">
        <w:rPr>
          <w:rFonts w:ascii="XO Thames" w:hAnsi="XO Thames"/>
          <w:sz w:val="24"/>
          <w:szCs w:val="26"/>
        </w:rPr>
        <w:t xml:space="preserve"> </w:t>
      </w:r>
      <w:r w:rsidR="00855D68" w:rsidRPr="009804E0">
        <w:rPr>
          <w:rFonts w:ascii="XO Thames" w:hAnsi="XO Thames"/>
          <w:sz w:val="24"/>
          <w:szCs w:val="26"/>
        </w:rPr>
        <w:t>КБК</w:t>
      </w:r>
      <w:r w:rsidR="00A1019E" w:rsidRPr="009804E0">
        <w:rPr>
          <w:rFonts w:ascii="XO Thames" w:hAnsi="XO Thames"/>
          <w:sz w:val="24"/>
          <w:szCs w:val="26"/>
        </w:rPr>
        <w:t xml:space="preserve"> </w:t>
      </w:r>
      <w:r w:rsidR="001B2001" w:rsidRPr="009804E0">
        <w:rPr>
          <w:rFonts w:ascii="XO Thames" w:hAnsi="XO Thames"/>
          <w:sz w:val="24"/>
          <w:szCs w:val="26"/>
        </w:rPr>
        <w:t>320 0305 4240690049</w:t>
      </w:r>
      <w:r w:rsidR="004B1996">
        <w:rPr>
          <w:rFonts w:ascii="XO Thames" w:hAnsi="XO Thames"/>
          <w:sz w:val="24"/>
          <w:szCs w:val="26"/>
        </w:rPr>
        <w:t xml:space="preserve"> 244</w:t>
      </w:r>
      <w:r w:rsidR="00D72AC8" w:rsidRPr="004B1996">
        <w:rPr>
          <w:rFonts w:ascii="XO Thames" w:hAnsi="XO Thames"/>
          <w:sz w:val="24"/>
          <w:szCs w:val="26"/>
        </w:rPr>
        <w:t>.</w:t>
      </w:r>
    </w:p>
    <w:p w:rsidR="00D72AC8" w:rsidRPr="009804E0" w:rsidRDefault="00D72AC8" w:rsidP="003428F2">
      <w:pPr>
        <w:spacing w:after="0" w:line="0" w:lineRule="atLeast"/>
        <w:ind w:firstLine="708"/>
        <w:jc w:val="both"/>
        <w:rPr>
          <w:rFonts w:ascii="XO Thames" w:hAnsi="XO Thames"/>
          <w:sz w:val="24"/>
          <w:szCs w:val="26"/>
        </w:rPr>
      </w:pPr>
      <w:r w:rsidRPr="009804E0">
        <w:rPr>
          <w:rFonts w:ascii="XO Thames" w:hAnsi="XO Thames"/>
          <w:sz w:val="24"/>
          <w:szCs w:val="26"/>
        </w:rPr>
        <w:lastRenderedPageBreak/>
        <w:t>3.</w:t>
      </w:r>
      <w:r w:rsidR="00BD4E43" w:rsidRPr="009804E0">
        <w:rPr>
          <w:rFonts w:ascii="XO Thames" w:hAnsi="XO Thames"/>
          <w:sz w:val="24"/>
          <w:szCs w:val="26"/>
        </w:rPr>
        <w:t>5</w:t>
      </w:r>
      <w:r w:rsidRPr="009804E0">
        <w:rPr>
          <w:rFonts w:ascii="XO Thames" w:hAnsi="XO Thames"/>
          <w:sz w:val="24"/>
          <w:szCs w:val="26"/>
        </w:rPr>
        <w:t>.</w:t>
      </w:r>
      <w:r w:rsidR="00EE287B" w:rsidRPr="009804E0">
        <w:rPr>
          <w:rFonts w:ascii="XO Thames" w:hAnsi="XO Thames"/>
          <w:sz w:val="24"/>
          <w:szCs w:val="26"/>
        </w:rPr>
        <w:tab/>
      </w:r>
      <w:r w:rsidRPr="009804E0">
        <w:rPr>
          <w:rFonts w:ascii="XO Thames" w:hAnsi="XO Thames"/>
          <w:sz w:val="24"/>
          <w:szCs w:val="26"/>
        </w:rPr>
        <w:t xml:space="preserve">Обязательства по оплате поставленного товара считаются выполненными в день списания денежных средств со счетов </w:t>
      </w:r>
      <w:r w:rsidR="0081434C" w:rsidRPr="009804E0">
        <w:rPr>
          <w:rFonts w:ascii="XO Thames" w:hAnsi="XO Thames"/>
          <w:sz w:val="24"/>
          <w:szCs w:val="26"/>
        </w:rPr>
        <w:t>З</w:t>
      </w:r>
      <w:r w:rsidRPr="009804E0">
        <w:rPr>
          <w:rFonts w:ascii="XO Thames" w:hAnsi="XO Thames"/>
          <w:sz w:val="24"/>
          <w:szCs w:val="26"/>
        </w:rPr>
        <w:t>аказчика.</w:t>
      </w:r>
    </w:p>
    <w:p w:rsidR="00E40E99" w:rsidRDefault="00E40E99" w:rsidP="00E40E99">
      <w:pPr>
        <w:spacing w:after="0" w:line="0" w:lineRule="atLeast"/>
        <w:ind w:firstLine="708"/>
        <w:jc w:val="both"/>
        <w:rPr>
          <w:rFonts w:ascii="XO Thames" w:hAnsi="XO Thames"/>
          <w:sz w:val="24"/>
          <w:szCs w:val="26"/>
        </w:rPr>
      </w:pPr>
      <w:r w:rsidRPr="009804E0">
        <w:rPr>
          <w:rFonts w:ascii="XO Thames" w:hAnsi="XO Thames"/>
          <w:sz w:val="24"/>
          <w:szCs w:val="26"/>
        </w:rPr>
        <w:t>3.</w:t>
      </w:r>
      <w:r w:rsidR="00C074A1" w:rsidRPr="009804E0">
        <w:rPr>
          <w:rFonts w:ascii="XO Thames" w:hAnsi="XO Thames"/>
          <w:sz w:val="24"/>
          <w:szCs w:val="26"/>
        </w:rPr>
        <w:t>6</w:t>
      </w:r>
      <w:r w:rsidRPr="009804E0">
        <w:rPr>
          <w:rFonts w:ascii="XO Thames" w:hAnsi="XO Thames"/>
          <w:sz w:val="24"/>
          <w:szCs w:val="26"/>
        </w:rPr>
        <w:t xml:space="preserve">. </w:t>
      </w:r>
      <w:proofErr w:type="gramStart"/>
      <w:r w:rsidRPr="009804E0">
        <w:rPr>
          <w:rFonts w:ascii="XO Thames" w:hAnsi="XO Thames"/>
          <w:sz w:val="24"/>
          <w:szCs w:val="26"/>
        </w:rPr>
        <w:t>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в таком случае уменьшается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w:t>
      </w:r>
      <w:proofErr w:type="gramEnd"/>
      <w:r w:rsidRPr="009804E0">
        <w:rPr>
          <w:rFonts w:ascii="XO Thames" w:hAnsi="XO Thames"/>
          <w:sz w:val="24"/>
          <w:szCs w:val="26"/>
        </w:rPr>
        <w:t xml:space="preserve"> Российской Федерации, </w:t>
      </w:r>
      <w:proofErr w:type="gramStart"/>
      <w:r w:rsidRPr="009804E0">
        <w:rPr>
          <w:rFonts w:ascii="XO Thames" w:hAnsi="XO Thames"/>
          <w:sz w:val="24"/>
          <w:szCs w:val="26"/>
        </w:rPr>
        <w:t>связанных</w:t>
      </w:r>
      <w:proofErr w:type="gramEnd"/>
      <w:r w:rsidRPr="009804E0">
        <w:rPr>
          <w:rFonts w:ascii="XO Thames" w:hAnsi="XO Thames"/>
          <w:sz w:val="24"/>
          <w:szCs w:val="26"/>
        </w:rPr>
        <w:t xml:space="preserve"> с оплатой </w:t>
      </w:r>
      <w:r w:rsidR="000270C3" w:rsidRPr="009804E0">
        <w:rPr>
          <w:rFonts w:ascii="XO Thames" w:hAnsi="XO Thames"/>
          <w:sz w:val="24"/>
          <w:szCs w:val="26"/>
        </w:rPr>
        <w:t>К</w:t>
      </w:r>
      <w:r w:rsidRPr="009804E0">
        <w:rPr>
          <w:rFonts w:ascii="XO Thames" w:hAnsi="XO Thames"/>
          <w:sz w:val="24"/>
          <w:szCs w:val="26"/>
        </w:rPr>
        <w:t>онтракта.</w:t>
      </w:r>
    </w:p>
    <w:p w:rsidR="004B1996" w:rsidRPr="009804E0" w:rsidRDefault="004B1996" w:rsidP="004B1996">
      <w:pPr>
        <w:pStyle w:val="afa"/>
        <w:rPr>
          <w:rFonts w:ascii="XO Thames" w:hAnsi="XO Thames" w:cs="Arial"/>
          <w:sz w:val="24"/>
          <w:szCs w:val="26"/>
        </w:rPr>
      </w:pPr>
      <w:r>
        <w:rPr>
          <w:rFonts w:ascii="XO Thames" w:hAnsi="XO Thames"/>
          <w:sz w:val="24"/>
          <w:szCs w:val="26"/>
        </w:rPr>
        <w:t xml:space="preserve">3.6. </w:t>
      </w:r>
      <w:r w:rsidRPr="009804E0">
        <w:rPr>
          <w:rFonts w:ascii="XO Thames" w:hAnsi="XO Thames" w:cs="Arial"/>
          <w:sz w:val="24"/>
          <w:szCs w:val="26"/>
        </w:rPr>
        <w:t xml:space="preserve">В соответствии с пунктом 2 части 14 статьи 34 Федерального </w:t>
      </w:r>
      <w:hyperlink r:id="rId10"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proofErr w:type="gramStart"/>
        <w:r w:rsidRPr="009804E0">
          <w:rPr>
            <w:rFonts w:ascii="XO Thames" w:hAnsi="XO Thames" w:cs="Arial"/>
            <w:sz w:val="24"/>
            <w:szCs w:val="26"/>
          </w:rPr>
          <w:t>закон</w:t>
        </w:r>
        <w:proofErr w:type="gramEnd"/>
      </w:hyperlink>
      <w:r w:rsidRPr="009804E0">
        <w:rPr>
          <w:rFonts w:ascii="XO Thames" w:hAnsi="XO Thames" w:cs="Arial"/>
          <w:sz w:val="24"/>
          <w:szCs w:val="26"/>
        </w:rPr>
        <w:t>а №44-ФЗ Заказчик вправе удержать суммы неисполненных Поставщиком требований об уплате неустоек (штрафов, пеней) из суммы, подлежащей оплате Поставщику.</w:t>
      </w:r>
    </w:p>
    <w:p w:rsidR="004B1996" w:rsidRPr="009804E0" w:rsidRDefault="004B1996" w:rsidP="004B1996">
      <w:pPr>
        <w:pStyle w:val="afa"/>
        <w:rPr>
          <w:rFonts w:ascii="XO Thames" w:hAnsi="XO Thames"/>
          <w:sz w:val="24"/>
          <w:szCs w:val="26"/>
        </w:rPr>
      </w:pPr>
      <w:r w:rsidRPr="009804E0">
        <w:rPr>
          <w:rFonts w:ascii="XO Thames" w:hAnsi="XO Thames"/>
          <w:sz w:val="24"/>
          <w:szCs w:val="26"/>
        </w:rPr>
        <w:t>Реквизиты для перечисления неисполненных Исполнителем требований об уплате неустоек (штрафов, пеней) на лицевой счет УФСИН России по Тверской области.</w:t>
      </w:r>
    </w:p>
    <w:p w:rsidR="004B1996" w:rsidRPr="009804E0" w:rsidRDefault="004B1996" w:rsidP="004B1996">
      <w:pPr>
        <w:pStyle w:val="afa"/>
        <w:rPr>
          <w:rFonts w:ascii="XO Thames" w:hAnsi="XO Thames"/>
          <w:sz w:val="24"/>
          <w:szCs w:val="26"/>
        </w:rPr>
      </w:pPr>
      <w:r w:rsidRPr="009804E0">
        <w:rPr>
          <w:rFonts w:ascii="XO Thames" w:hAnsi="XO Thames"/>
          <w:sz w:val="24"/>
          <w:szCs w:val="26"/>
        </w:rPr>
        <w:t>Получатель: Управление Федерального казначейства по Тверской области (УФСИН России по тверской области)</w:t>
      </w:r>
    </w:p>
    <w:p w:rsidR="004B1996" w:rsidRPr="009804E0" w:rsidRDefault="004B1996" w:rsidP="004B1996">
      <w:pPr>
        <w:pStyle w:val="afa"/>
        <w:rPr>
          <w:rFonts w:ascii="XO Thames" w:hAnsi="XO Thames"/>
          <w:sz w:val="24"/>
          <w:szCs w:val="26"/>
        </w:rPr>
      </w:pPr>
      <w:r w:rsidRPr="009804E0">
        <w:rPr>
          <w:rFonts w:ascii="XO Thames" w:hAnsi="XO Thames"/>
          <w:sz w:val="24"/>
          <w:szCs w:val="26"/>
        </w:rPr>
        <w:t>ИНН 6903006290 КПП 695001001</w:t>
      </w:r>
    </w:p>
    <w:p w:rsidR="004B1996" w:rsidRPr="009804E0" w:rsidRDefault="004B1996" w:rsidP="004B1996">
      <w:pPr>
        <w:pStyle w:val="afa"/>
        <w:rPr>
          <w:rFonts w:ascii="XO Thames" w:hAnsi="XO Thames"/>
          <w:sz w:val="24"/>
          <w:szCs w:val="26"/>
        </w:rPr>
      </w:pPr>
      <w:proofErr w:type="gramStart"/>
      <w:r w:rsidRPr="009804E0">
        <w:rPr>
          <w:rFonts w:ascii="XO Thames" w:hAnsi="XO Thames"/>
          <w:sz w:val="24"/>
          <w:szCs w:val="26"/>
        </w:rPr>
        <w:t>л</w:t>
      </w:r>
      <w:proofErr w:type="gramEnd"/>
      <w:r w:rsidRPr="009804E0">
        <w:rPr>
          <w:rFonts w:ascii="XO Thames" w:hAnsi="XO Thames"/>
          <w:sz w:val="24"/>
          <w:szCs w:val="26"/>
        </w:rPr>
        <w:t>/с 04361367470</w:t>
      </w:r>
    </w:p>
    <w:p w:rsidR="004B1996" w:rsidRPr="009804E0" w:rsidRDefault="004B1996" w:rsidP="004B1996">
      <w:pPr>
        <w:pStyle w:val="afa"/>
        <w:rPr>
          <w:rFonts w:ascii="XO Thames" w:hAnsi="XO Thames"/>
          <w:sz w:val="24"/>
          <w:szCs w:val="26"/>
        </w:rPr>
      </w:pPr>
      <w:r w:rsidRPr="009804E0">
        <w:rPr>
          <w:rFonts w:ascii="XO Thames" w:hAnsi="XO Thames"/>
          <w:sz w:val="24"/>
          <w:szCs w:val="26"/>
        </w:rPr>
        <w:t>в УФК по Тверской области</w:t>
      </w:r>
    </w:p>
    <w:p w:rsidR="004B1996" w:rsidRPr="009804E0" w:rsidRDefault="004B1996" w:rsidP="004B1996">
      <w:pPr>
        <w:pStyle w:val="afa"/>
        <w:rPr>
          <w:rFonts w:ascii="XO Thames" w:hAnsi="XO Thames"/>
          <w:sz w:val="24"/>
          <w:szCs w:val="26"/>
        </w:rPr>
      </w:pPr>
      <w:proofErr w:type="gramStart"/>
      <w:r w:rsidRPr="009804E0">
        <w:rPr>
          <w:rFonts w:ascii="XO Thames" w:hAnsi="XO Thames"/>
          <w:sz w:val="24"/>
          <w:szCs w:val="26"/>
        </w:rPr>
        <w:t>р</w:t>
      </w:r>
      <w:proofErr w:type="gramEnd"/>
      <w:r w:rsidRPr="009804E0">
        <w:rPr>
          <w:rFonts w:ascii="XO Thames" w:hAnsi="XO Thames"/>
          <w:sz w:val="24"/>
          <w:szCs w:val="26"/>
        </w:rPr>
        <w:t>/с 0310064300000003600</w:t>
      </w:r>
    </w:p>
    <w:p w:rsidR="004B1996" w:rsidRPr="009804E0" w:rsidRDefault="004B1996" w:rsidP="004B1996">
      <w:pPr>
        <w:pStyle w:val="afa"/>
        <w:rPr>
          <w:rFonts w:ascii="XO Thames" w:hAnsi="XO Thames"/>
          <w:sz w:val="24"/>
          <w:szCs w:val="26"/>
        </w:rPr>
      </w:pPr>
      <w:r w:rsidRPr="009804E0">
        <w:rPr>
          <w:rFonts w:ascii="XO Thames" w:hAnsi="XO Thames"/>
          <w:sz w:val="24"/>
          <w:szCs w:val="26"/>
        </w:rPr>
        <w:t>ОКЦ № 6 ГУ Банка России по ЦФО//УФК по Тверской области г. Тверь</w:t>
      </w:r>
    </w:p>
    <w:p w:rsidR="004B1996" w:rsidRPr="009804E0" w:rsidRDefault="004B1996" w:rsidP="004B1996">
      <w:pPr>
        <w:pStyle w:val="afa"/>
        <w:rPr>
          <w:rFonts w:ascii="XO Thames" w:hAnsi="XO Thames"/>
          <w:sz w:val="24"/>
          <w:szCs w:val="26"/>
        </w:rPr>
      </w:pPr>
      <w:r w:rsidRPr="009804E0">
        <w:rPr>
          <w:rFonts w:ascii="XO Thames" w:hAnsi="XO Thames"/>
          <w:sz w:val="24"/>
          <w:szCs w:val="26"/>
        </w:rPr>
        <w:t xml:space="preserve">Корр. </w:t>
      </w:r>
      <w:proofErr w:type="spellStart"/>
      <w:r w:rsidRPr="009804E0">
        <w:rPr>
          <w:rFonts w:ascii="XO Thames" w:hAnsi="XO Thames"/>
          <w:sz w:val="24"/>
          <w:szCs w:val="26"/>
        </w:rPr>
        <w:t>сч</w:t>
      </w:r>
      <w:proofErr w:type="spellEnd"/>
      <w:r w:rsidRPr="009804E0">
        <w:rPr>
          <w:rFonts w:ascii="XO Thames" w:hAnsi="XO Thames"/>
          <w:sz w:val="24"/>
          <w:szCs w:val="26"/>
        </w:rPr>
        <w:t>. 40102810545370000029</w:t>
      </w:r>
    </w:p>
    <w:p w:rsidR="004B1996" w:rsidRPr="009804E0" w:rsidRDefault="004B1996" w:rsidP="004B1996">
      <w:pPr>
        <w:pStyle w:val="afa"/>
        <w:rPr>
          <w:rFonts w:ascii="XO Thames" w:hAnsi="XO Thames"/>
          <w:sz w:val="24"/>
          <w:szCs w:val="26"/>
        </w:rPr>
      </w:pPr>
      <w:r w:rsidRPr="009804E0">
        <w:rPr>
          <w:rFonts w:ascii="XO Thames" w:hAnsi="XO Thames"/>
          <w:sz w:val="24"/>
          <w:szCs w:val="26"/>
        </w:rPr>
        <w:t>БИК 012809106, ОКТМО 28701000, ОКПО 08732837</w:t>
      </w:r>
    </w:p>
    <w:p w:rsidR="004B1996" w:rsidRPr="009804E0" w:rsidRDefault="004B1996" w:rsidP="004B1996">
      <w:pPr>
        <w:pStyle w:val="afa"/>
        <w:rPr>
          <w:rFonts w:ascii="XO Thames" w:hAnsi="XO Thames"/>
          <w:sz w:val="24"/>
          <w:szCs w:val="26"/>
        </w:rPr>
      </w:pPr>
      <w:r w:rsidRPr="009804E0">
        <w:rPr>
          <w:rFonts w:ascii="XO Thames" w:hAnsi="XO Thames"/>
          <w:sz w:val="24"/>
          <w:szCs w:val="26"/>
        </w:rPr>
        <w:t>Код дохода 32011607010019000140</w:t>
      </w:r>
    </w:p>
    <w:p w:rsidR="00E40E99" w:rsidRPr="009804E0" w:rsidRDefault="00E40E99" w:rsidP="003428F2">
      <w:pPr>
        <w:spacing w:after="0" w:line="0" w:lineRule="atLeast"/>
        <w:ind w:firstLine="708"/>
        <w:jc w:val="both"/>
        <w:rPr>
          <w:rFonts w:ascii="XO Thames" w:hAnsi="XO Thames"/>
          <w:sz w:val="24"/>
          <w:szCs w:val="26"/>
        </w:rPr>
      </w:pPr>
    </w:p>
    <w:p w:rsidR="00D72AC8" w:rsidRPr="009804E0" w:rsidRDefault="00D72AC8" w:rsidP="003428F2">
      <w:pPr>
        <w:pStyle w:val="af9"/>
        <w:numPr>
          <w:ilvl w:val="0"/>
          <w:numId w:val="6"/>
        </w:numPr>
        <w:spacing w:line="0" w:lineRule="atLeast"/>
        <w:jc w:val="center"/>
        <w:rPr>
          <w:rFonts w:ascii="XO Thames" w:hAnsi="XO Thames"/>
          <w:b/>
          <w:szCs w:val="26"/>
        </w:rPr>
      </w:pPr>
      <w:r w:rsidRPr="009804E0">
        <w:rPr>
          <w:rFonts w:ascii="XO Thames" w:hAnsi="XO Thames"/>
          <w:b/>
          <w:szCs w:val="26"/>
        </w:rPr>
        <w:t>Требования к маркировке, упаковке и транспортировке товара</w:t>
      </w:r>
    </w:p>
    <w:p w:rsidR="00D72AC8" w:rsidRPr="009804E0" w:rsidRDefault="00D72AC8" w:rsidP="003428F2">
      <w:pPr>
        <w:numPr>
          <w:ilvl w:val="1"/>
          <w:numId w:val="6"/>
        </w:numPr>
        <w:tabs>
          <w:tab w:val="left" w:pos="-2340"/>
        </w:tabs>
        <w:spacing w:after="0" w:line="0" w:lineRule="atLeast"/>
        <w:ind w:left="0" w:firstLine="709"/>
        <w:jc w:val="both"/>
        <w:rPr>
          <w:rFonts w:ascii="XO Thames" w:hAnsi="XO Thames"/>
          <w:sz w:val="24"/>
          <w:szCs w:val="26"/>
        </w:rPr>
      </w:pPr>
      <w:r w:rsidRPr="009804E0">
        <w:rPr>
          <w:rFonts w:ascii="XO Thames" w:hAnsi="XO Thames"/>
          <w:sz w:val="24"/>
          <w:szCs w:val="26"/>
        </w:rPr>
        <w:t xml:space="preserve"> Товар должен быть упакован таким образом, чтобы обеспечить его сохранность при транспортировке различными видами транспорта до пункта назначения с учетом многочисленных перегрузок и хранения на складе Грузополучателя.</w:t>
      </w:r>
    </w:p>
    <w:p w:rsidR="00D72AC8" w:rsidRPr="009804E0" w:rsidRDefault="00D72AC8" w:rsidP="003428F2">
      <w:pPr>
        <w:numPr>
          <w:ilvl w:val="1"/>
          <w:numId w:val="6"/>
        </w:numPr>
        <w:tabs>
          <w:tab w:val="left" w:pos="-2340"/>
        </w:tabs>
        <w:spacing w:after="0" w:line="0" w:lineRule="atLeast"/>
        <w:ind w:left="0" w:firstLine="709"/>
        <w:jc w:val="both"/>
        <w:rPr>
          <w:rFonts w:ascii="XO Thames" w:hAnsi="XO Thames"/>
          <w:noProof/>
          <w:sz w:val="24"/>
          <w:szCs w:val="26"/>
        </w:rPr>
      </w:pPr>
      <w:r w:rsidRPr="009804E0">
        <w:rPr>
          <w:rFonts w:ascii="XO Thames" w:hAnsi="XO Thames"/>
          <w:sz w:val="24"/>
          <w:szCs w:val="26"/>
        </w:rPr>
        <w:t>Тара</w:t>
      </w:r>
      <w:r w:rsidRPr="009804E0">
        <w:rPr>
          <w:rFonts w:ascii="XO Thames" w:hAnsi="XO Thames"/>
          <w:noProof/>
          <w:sz w:val="24"/>
          <w:szCs w:val="26"/>
        </w:rPr>
        <w:t xml:space="preserve"> и упаковка возврату не подлежат и их стоимость включается </w:t>
      </w:r>
      <w:r w:rsidRPr="009804E0">
        <w:rPr>
          <w:rFonts w:ascii="XO Thames" w:hAnsi="XO Thames"/>
          <w:noProof/>
          <w:sz w:val="24"/>
          <w:szCs w:val="26"/>
        </w:rPr>
        <w:br/>
        <w:t xml:space="preserve">в цену </w:t>
      </w:r>
      <w:r w:rsidR="00751E5A" w:rsidRPr="009804E0">
        <w:rPr>
          <w:rFonts w:ascii="XO Thames" w:hAnsi="XO Thames"/>
          <w:noProof/>
          <w:sz w:val="24"/>
          <w:szCs w:val="26"/>
        </w:rPr>
        <w:t>Контракта</w:t>
      </w:r>
      <w:r w:rsidRPr="009804E0">
        <w:rPr>
          <w:rFonts w:ascii="XO Thames" w:hAnsi="XO Thames"/>
          <w:noProof/>
          <w:sz w:val="24"/>
          <w:szCs w:val="26"/>
        </w:rPr>
        <w:t>.</w:t>
      </w:r>
      <w:r w:rsidRPr="009804E0">
        <w:rPr>
          <w:rFonts w:ascii="XO Thames" w:hAnsi="XO Thames"/>
          <w:sz w:val="24"/>
          <w:szCs w:val="26"/>
        </w:rPr>
        <w:t xml:space="preserve"> </w:t>
      </w:r>
    </w:p>
    <w:p w:rsidR="00D72AC8" w:rsidRPr="009804E0" w:rsidRDefault="00D72AC8" w:rsidP="003428F2">
      <w:pPr>
        <w:numPr>
          <w:ilvl w:val="1"/>
          <w:numId w:val="6"/>
        </w:numPr>
        <w:tabs>
          <w:tab w:val="left" w:pos="-2340"/>
        </w:tabs>
        <w:spacing w:after="0" w:line="0" w:lineRule="atLeast"/>
        <w:ind w:left="0" w:firstLine="709"/>
        <w:jc w:val="both"/>
        <w:rPr>
          <w:rFonts w:ascii="XO Thames" w:hAnsi="XO Thames"/>
          <w:sz w:val="24"/>
          <w:szCs w:val="26"/>
        </w:rPr>
      </w:pPr>
      <w:r w:rsidRPr="009804E0">
        <w:rPr>
          <w:rFonts w:ascii="XO Thames" w:hAnsi="XO Thames"/>
          <w:sz w:val="24"/>
          <w:szCs w:val="26"/>
        </w:rPr>
        <w:t>Тара, упаковка и маркировка поставляемого товара должны соответствовать государственным стандартам (ГОСТ), отраслевым стандартам (ОСТ), техническим условиям (ТУ), а также иным документам, устанавливающим требования к таре и упаковке поставляемого товара.</w:t>
      </w:r>
    </w:p>
    <w:p w:rsidR="00D72AC8" w:rsidRPr="009804E0" w:rsidRDefault="00D72AC8" w:rsidP="003428F2">
      <w:pPr>
        <w:numPr>
          <w:ilvl w:val="1"/>
          <w:numId w:val="6"/>
        </w:numPr>
        <w:tabs>
          <w:tab w:val="left" w:pos="-2340"/>
        </w:tabs>
        <w:spacing w:after="0" w:line="0" w:lineRule="atLeast"/>
        <w:ind w:left="0" w:firstLine="709"/>
        <w:jc w:val="both"/>
        <w:rPr>
          <w:rFonts w:ascii="XO Thames" w:hAnsi="XO Thames"/>
          <w:sz w:val="24"/>
          <w:szCs w:val="26"/>
        </w:rPr>
      </w:pPr>
      <w:r w:rsidRPr="009804E0">
        <w:rPr>
          <w:rFonts w:ascii="XO Thames" w:hAnsi="XO Thames"/>
          <w:sz w:val="24"/>
          <w:szCs w:val="26"/>
        </w:rPr>
        <w:t>Товар, получивший при погрузке (разгрузке) и транспо</w:t>
      </w:r>
      <w:r w:rsidR="007C1D1B" w:rsidRPr="009804E0">
        <w:rPr>
          <w:rFonts w:ascii="XO Thames" w:hAnsi="XO Thames"/>
          <w:sz w:val="24"/>
          <w:szCs w:val="26"/>
        </w:rPr>
        <w:t xml:space="preserve">ртировке </w:t>
      </w:r>
      <w:r w:rsidRPr="009804E0">
        <w:rPr>
          <w:rFonts w:ascii="XO Thames" w:hAnsi="XO Thames"/>
          <w:sz w:val="24"/>
          <w:szCs w:val="26"/>
        </w:rPr>
        <w:t xml:space="preserve">повреждения, в том числе внешние, вследствие использования Поставщиком ненадлежащей тары, упаковки и (или) маркировки, считается </w:t>
      </w:r>
      <w:proofErr w:type="spellStart"/>
      <w:r w:rsidRPr="009804E0">
        <w:rPr>
          <w:rFonts w:ascii="XO Thames" w:hAnsi="XO Thames"/>
          <w:sz w:val="24"/>
          <w:szCs w:val="26"/>
        </w:rPr>
        <w:t>непоставленным</w:t>
      </w:r>
      <w:proofErr w:type="spellEnd"/>
      <w:r w:rsidRPr="009804E0">
        <w:rPr>
          <w:rFonts w:ascii="XO Thames" w:hAnsi="XO Thames"/>
          <w:sz w:val="24"/>
          <w:szCs w:val="26"/>
        </w:rPr>
        <w:t>.</w:t>
      </w:r>
    </w:p>
    <w:p w:rsidR="00D72AC8" w:rsidRPr="009804E0" w:rsidRDefault="00D72AC8" w:rsidP="003428F2">
      <w:pPr>
        <w:spacing w:after="0" w:line="0" w:lineRule="atLeast"/>
        <w:ind w:firstLine="720"/>
        <w:jc w:val="both"/>
        <w:rPr>
          <w:rFonts w:ascii="XO Thames" w:hAnsi="XO Thames"/>
          <w:sz w:val="24"/>
          <w:szCs w:val="26"/>
        </w:rPr>
      </w:pPr>
    </w:p>
    <w:p w:rsidR="00D72AC8" w:rsidRPr="009804E0" w:rsidRDefault="00D72AC8" w:rsidP="003428F2">
      <w:pPr>
        <w:pStyle w:val="af9"/>
        <w:numPr>
          <w:ilvl w:val="0"/>
          <w:numId w:val="6"/>
        </w:numPr>
        <w:spacing w:line="0" w:lineRule="atLeast"/>
        <w:jc w:val="center"/>
        <w:rPr>
          <w:rFonts w:ascii="XO Thames" w:hAnsi="XO Thames"/>
          <w:b/>
          <w:szCs w:val="26"/>
        </w:rPr>
      </w:pPr>
      <w:r w:rsidRPr="009804E0">
        <w:rPr>
          <w:rFonts w:ascii="XO Thames" w:hAnsi="XO Thames"/>
          <w:b/>
          <w:szCs w:val="26"/>
        </w:rPr>
        <w:t>Сроки и порядок поставки товара</w:t>
      </w:r>
    </w:p>
    <w:p w:rsidR="00D72AC8" w:rsidRPr="009804E0" w:rsidRDefault="004E405A" w:rsidP="003428F2">
      <w:pPr>
        <w:spacing w:after="0" w:line="0" w:lineRule="atLeast"/>
        <w:ind w:firstLine="708"/>
        <w:jc w:val="both"/>
        <w:rPr>
          <w:rFonts w:ascii="XO Thames" w:hAnsi="XO Thames"/>
          <w:sz w:val="24"/>
          <w:szCs w:val="26"/>
        </w:rPr>
      </w:pPr>
      <w:r w:rsidRPr="009804E0">
        <w:rPr>
          <w:rFonts w:ascii="XO Thames" w:hAnsi="XO Thames"/>
          <w:sz w:val="24"/>
          <w:szCs w:val="26"/>
        </w:rPr>
        <w:t>5.1</w:t>
      </w:r>
      <w:r w:rsidR="00EE287B" w:rsidRPr="009804E0">
        <w:rPr>
          <w:rFonts w:ascii="XO Thames" w:hAnsi="XO Thames"/>
          <w:sz w:val="24"/>
          <w:szCs w:val="26"/>
        </w:rPr>
        <w:t>.</w:t>
      </w:r>
      <w:r w:rsidR="00EE287B" w:rsidRPr="009804E0">
        <w:rPr>
          <w:rFonts w:ascii="XO Thames" w:hAnsi="XO Thames"/>
          <w:sz w:val="24"/>
          <w:szCs w:val="26"/>
        </w:rPr>
        <w:tab/>
      </w:r>
      <w:r w:rsidR="00D72AC8" w:rsidRPr="009804E0">
        <w:rPr>
          <w:rFonts w:ascii="XO Thames" w:hAnsi="XO Thames"/>
          <w:sz w:val="24"/>
          <w:szCs w:val="26"/>
        </w:rPr>
        <w:t xml:space="preserve">Поставщик обязуется передать Грузополучателю, уполномоченному </w:t>
      </w:r>
      <w:r w:rsidR="00355BF5" w:rsidRPr="009804E0">
        <w:rPr>
          <w:rFonts w:ascii="XO Thames" w:hAnsi="XO Thames"/>
          <w:sz w:val="24"/>
          <w:szCs w:val="26"/>
        </w:rPr>
        <w:t>З</w:t>
      </w:r>
      <w:r w:rsidR="00D72AC8" w:rsidRPr="009804E0">
        <w:rPr>
          <w:rFonts w:ascii="XO Thames" w:hAnsi="XO Thames"/>
          <w:sz w:val="24"/>
          <w:szCs w:val="26"/>
        </w:rPr>
        <w:t>аказчиком, товар в количестве, по качеству, цене</w:t>
      </w:r>
      <w:r w:rsidR="0022480A" w:rsidRPr="009804E0">
        <w:rPr>
          <w:rFonts w:ascii="XO Thames" w:hAnsi="XO Thames"/>
          <w:sz w:val="24"/>
          <w:szCs w:val="26"/>
        </w:rPr>
        <w:t xml:space="preserve"> </w:t>
      </w:r>
      <w:r w:rsidR="00D72AC8" w:rsidRPr="009804E0">
        <w:rPr>
          <w:rFonts w:ascii="XO Thames" w:hAnsi="XO Thames"/>
          <w:sz w:val="24"/>
          <w:szCs w:val="26"/>
        </w:rPr>
        <w:t xml:space="preserve">и в сроки, предусмотренные условиями </w:t>
      </w:r>
      <w:r w:rsidR="00751E5A" w:rsidRPr="009804E0">
        <w:rPr>
          <w:rFonts w:ascii="XO Thames" w:hAnsi="XO Thames"/>
          <w:sz w:val="24"/>
          <w:szCs w:val="26"/>
        </w:rPr>
        <w:t>Контракта</w:t>
      </w:r>
      <w:r w:rsidR="00D72AC8" w:rsidRPr="009804E0">
        <w:rPr>
          <w:rFonts w:ascii="XO Thames" w:hAnsi="XO Thames"/>
          <w:sz w:val="24"/>
          <w:szCs w:val="26"/>
        </w:rPr>
        <w:t xml:space="preserve">, согласно письменного </w:t>
      </w:r>
      <w:r w:rsidR="000E6120" w:rsidRPr="009804E0">
        <w:rPr>
          <w:rFonts w:ascii="XO Thames" w:hAnsi="XO Thames"/>
          <w:sz w:val="24"/>
          <w:szCs w:val="26"/>
        </w:rPr>
        <w:t xml:space="preserve">или устного </w:t>
      </w:r>
      <w:r w:rsidR="00D72AC8" w:rsidRPr="009804E0">
        <w:rPr>
          <w:rFonts w:ascii="XO Thames" w:hAnsi="XO Thames"/>
          <w:sz w:val="24"/>
          <w:szCs w:val="26"/>
        </w:rPr>
        <w:t xml:space="preserve">уведомления, направленного в адрес </w:t>
      </w:r>
      <w:r w:rsidR="00355BF5" w:rsidRPr="009804E0">
        <w:rPr>
          <w:rFonts w:ascii="XO Thames" w:hAnsi="XO Thames"/>
          <w:sz w:val="24"/>
          <w:szCs w:val="26"/>
        </w:rPr>
        <w:t>З</w:t>
      </w:r>
      <w:r w:rsidR="00D72AC8" w:rsidRPr="009804E0">
        <w:rPr>
          <w:rFonts w:ascii="XO Thames" w:hAnsi="XO Thames"/>
          <w:sz w:val="24"/>
          <w:szCs w:val="26"/>
        </w:rPr>
        <w:t xml:space="preserve">аказчика и Грузополучателя, с использованием любых средств связи, не позднее чем за </w:t>
      </w:r>
      <w:r w:rsidR="009B34F7" w:rsidRPr="009804E0">
        <w:rPr>
          <w:rFonts w:ascii="XO Thames" w:hAnsi="XO Thames"/>
          <w:sz w:val="24"/>
          <w:szCs w:val="26"/>
        </w:rPr>
        <w:t>1</w:t>
      </w:r>
      <w:r w:rsidR="00D72AC8" w:rsidRPr="009804E0">
        <w:rPr>
          <w:rFonts w:ascii="XO Thames" w:hAnsi="XO Thames"/>
          <w:sz w:val="24"/>
          <w:szCs w:val="26"/>
        </w:rPr>
        <w:t xml:space="preserve"> (</w:t>
      </w:r>
      <w:r w:rsidR="009B34F7" w:rsidRPr="009804E0">
        <w:rPr>
          <w:rFonts w:ascii="XO Thames" w:hAnsi="XO Thames"/>
          <w:sz w:val="24"/>
          <w:szCs w:val="26"/>
        </w:rPr>
        <w:t>один</w:t>
      </w:r>
      <w:r w:rsidRPr="009804E0">
        <w:rPr>
          <w:rFonts w:ascii="XO Thames" w:hAnsi="XO Thames"/>
          <w:sz w:val="24"/>
          <w:szCs w:val="26"/>
        </w:rPr>
        <w:t>) д</w:t>
      </w:r>
      <w:r w:rsidR="009B34F7" w:rsidRPr="009804E0">
        <w:rPr>
          <w:rFonts w:ascii="XO Thames" w:hAnsi="XO Thames"/>
          <w:sz w:val="24"/>
          <w:szCs w:val="26"/>
        </w:rPr>
        <w:t>е</w:t>
      </w:r>
      <w:r w:rsidRPr="009804E0">
        <w:rPr>
          <w:rFonts w:ascii="XO Thames" w:hAnsi="XO Thames"/>
          <w:sz w:val="24"/>
          <w:szCs w:val="26"/>
        </w:rPr>
        <w:t>н</w:t>
      </w:r>
      <w:r w:rsidR="009B34F7" w:rsidRPr="009804E0">
        <w:rPr>
          <w:rFonts w:ascii="XO Thames" w:hAnsi="XO Thames"/>
          <w:sz w:val="24"/>
          <w:szCs w:val="26"/>
        </w:rPr>
        <w:t>ь</w:t>
      </w:r>
      <w:r w:rsidR="00D72AC8" w:rsidRPr="009804E0">
        <w:rPr>
          <w:rFonts w:ascii="XO Thames" w:hAnsi="XO Thames"/>
          <w:sz w:val="24"/>
          <w:szCs w:val="26"/>
        </w:rPr>
        <w:t xml:space="preserve"> до даты поставки товара. Уведомление о готовности товара к поставке составляется Поставщиком в произвольной форме с указанием наименования, фасовки, а также предполагаемого срока поставки. </w:t>
      </w:r>
    </w:p>
    <w:p w:rsidR="00D72AC8" w:rsidRPr="009804E0" w:rsidRDefault="004E405A" w:rsidP="003428F2">
      <w:pPr>
        <w:spacing w:after="0" w:line="0" w:lineRule="atLeast"/>
        <w:ind w:firstLine="708"/>
        <w:jc w:val="both"/>
        <w:rPr>
          <w:rFonts w:ascii="XO Thames" w:hAnsi="XO Thames"/>
          <w:sz w:val="24"/>
          <w:szCs w:val="26"/>
        </w:rPr>
      </w:pPr>
      <w:r w:rsidRPr="009804E0">
        <w:rPr>
          <w:rFonts w:ascii="XO Thames" w:hAnsi="XO Thames"/>
          <w:sz w:val="24"/>
          <w:szCs w:val="26"/>
        </w:rPr>
        <w:t>5.2</w:t>
      </w:r>
      <w:r w:rsidR="00D72AC8" w:rsidRPr="009804E0">
        <w:rPr>
          <w:rFonts w:ascii="XO Thames" w:hAnsi="XO Thames"/>
          <w:sz w:val="24"/>
          <w:szCs w:val="26"/>
        </w:rPr>
        <w:t>.</w:t>
      </w:r>
      <w:r w:rsidR="00C85ECA" w:rsidRPr="009804E0">
        <w:rPr>
          <w:rFonts w:ascii="XO Thames" w:hAnsi="XO Thames"/>
          <w:sz w:val="24"/>
          <w:szCs w:val="26"/>
        </w:rPr>
        <w:tab/>
      </w:r>
      <w:r w:rsidR="00D72AC8" w:rsidRPr="009804E0">
        <w:rPr>
          <w:rFonts w:ascii="XO Thames" w:hAnsi="XO Thames"/>
          <w:sz w:val="24"/>
          <w:szCs w:val="26"/>
        </w:rPr>
        <w:t xml:space="preserve">Поставщик имеет право исполнить обязательство или его часть досрочно по письменному согласованию с </w:t>
      </w:r>
      <w:r w:rsidR="00355BF5" w:rsidRPr="009804E0">
        <w:rPr>
          <w:rFonts w:ascii="XO Thames" w:hAnsi="XO Thames"/>
          <w:sz w:val="24"/>
          <w:szCs w:val="26"/>
        </w:rPr>
        <w:t>З</w:t>
      </w:r>
      <w:r w:rsidR="00D72AC8" w:rsidRPr="009804E0">
        <w:rPr>
          <w:rFonts w:ascii="XO Thames" w:hAnsi="XO Thames"/>
          <w:sz w:val="24"/>
          <w:szCs w:val="26"/>
        </w:rPr>
        <w:t>аказчиком.</w:t>
      </w:r>
    </w:p>
    <w:p w:rsidR="00D72AC8" w:rsidRPr="009804E0" w:rsidRDefault="004E405A" w:rsidP="003428F2">
      <w:pPr>
        <w:spacing w:after="0" w:line="0" w:lineRule="atLeast"/>
        <w:ind w:firstLine="708"/>
        <w:jc w:val="both"/>
        <w:rPr>
          <w:rFonts w:ascii="XO Thames" w:hAnsi="XO Thames"/>
          <w:sz w:val="24"/>
          <w:szCs w:val="26"/>
        </w:rPr>
      </w:pPr>
      <w:r w:rsidRPr="009804E0">
        <w:rPr>
          <w:rFonts w:ascii="XO Thames" w:hAnsi="XO Thames"/>
          <w:sz w:val="24"/>
          <w:szCs w:val="26"/>
        </w:rPr>
        <w:t>5.</w:t>
      </w:r>
      <w:r w:rsidR="00E40E99" w:rsidRPr="009804E0">
        <w:rPr>
          <w:rFonts w:ascii="XO Thames" w:hAnsi="XO Thames"/>
          <w:sz w:val="24"/>
          <w:szCs w:val="26"/>
        </w:rPr>
        <w:t>3</w:t>
      </w:r>
      <w:r w:rsidR="00D72AC8" w:rsidRPr="009804E0">
        <w:rPr>
          <w:rFonts w:ascii="XO Thames" w:hAnsi="XO Thames"/>
          <w:sz w:val="24"/>
          <w:szCs w:val="26"/>
        </w:rPr>
        <w:t>.</w:t>
      </w:r>
      <w:r w:rsidR="00C85ECA" w:rsidRPr="009804E0">
        <w:rPr>
          <w:rFonts w:ascii="XO Thames" w:hAnsi="XO Thames"/>
          <w:sz w:val="24"/>
          <w:szCs w:val="26"/>
        </w:rPr>
        <w:tab/>
      </w:r>
      <w:r w:rsidR="00D72AC8" w:rsidRPr="009804E0">
        <w:rPr>
          <w:rFonts w:ascii="XO Thames" w:hAnsi="XO Thames"/>
          <w:sz w:val="24"/>
          <w:szCs w:val="26"/>
        </w:rPr>
        <w:t>Поставщик своими силами и за свой счет осуществляет поставку товара автомобильным (железнодорожным) транспортом</w:t>
      </w:r>
      <w:r w:rsidR="005635C5" w:rsidRPr="009804E0">
        <w:rPr>
          <w:rFonts w:ascii="XO Thames" w:hAnsi="XO Thames"/>
          <w:sz w:val="24"/>
          <w:szCs w:val="26"/>
        </w:rPr>
        <w:t xml:space="preserve"> в течении </w:t>
      </w:r>
      <w:r w:rsidR="00A1019E" w:rsidRPr="009804E0">
        <w:rPr>
          <w:rFonts w:ascii="XO Thames" w:hAnsi="XO Thames"/>
          <w:sz w:val="24"/>
          <w:szCs w:val="26"/>
        </w:rPr>
        <w:t>20</w:t>
      </w:r>
      <w:r w:rsidR="005635C5" w:rsidRPr="009804E0">
        <w:rPr>
          <w:rFonts w:ascii="XO Thames" w:hAnsi="XO Thames"/>
          <w:sz w:val="24"/>
          <w:szCs w:val="26"/>
        </w:rPr>
        <w:t xml:space="preserve"> (</w:t>
      </w:r>
      <w:r w:rsidR="00A1019E" w:rsidRPr="009804E0">
        <w:rPr>
          <w:rFonts w:ascii="XO Thames" w:hAnsi="XO Thames"/>
          <w:sz w:val="24"/>
          <w:szCs w:val="26"/>
        </w:rPr>
        <w:t>двадцати</w:t>
      </w:r>
      <w:r w:rsidR="005635C5" w:rsidRPr="009804E0">
        <w:rPr>
          <w:rFonts w:ascii="XO Thames" w:hAnsi="XO Thames"/>
          <w:sz w:val="24"/>
          <w:szCs w:val="26"/>
        </w:rPr>
        <w:t xml:space="preserve">) </w:t>
      </w:r>
      <w:r w:rsidR="00A1019E" w:rsidRPr="009804E0">
        <w:rPr>
          <w:rFonts w:ascii="XO Thames" w:hAnsi="XO Thames"/>
          <w:sz w:val="24"/>
          <w:szCs w:val="26"/>
        </w:rPr>
        <w:t>календарных</w:t>
      </w:r>
      <w:r w:rsidR="005635C5" w:rsidRPr="009804E0">
        <w:rPr>
          <w:rFonts w:ascii="XO Thames" w:hAnsi="XO Thames"/>
          <w:sz w:val="24"/>
          <w:szCs w:val="26"/>
        </w:rPr>
        <w:t xml:space="preserve"> дней</w:t>
      </w:r>
      <w:r w:rsidR="00D72AC8" w:rsidRPr="009804E0">
        <w:rPr>
          <w:rFonts w:ascii="XO Thames" w:hAnsi="XO Thames"/>
          <w:sz w:val="24"/>
          <w:szCs w:val="26"/>
        </w:rPr>
        <w:t xml:space="preserve"> со дня подписания </w:t>
      </w:r>
      <w:r w:rsidR="005B7F68" w:rsidRPr="009804E0">
        <w:rPr>
          <w:rFonts w:ascii="XO Thames" w:hAnsi="XO Thames"/>
          <w:sz w:val="24"/>
          <w:szCs w:val="26"/>
        </w:rPr>
        <w:t>Контракта</w:t>
      </w:r>
      <w:r w:rsidR="00E40E99" w:rsidRPr="009804E0">
        <w:rPr>
          <w:rFonts w:ascii="XO Thames" w:hAnsi="XO Thames"/>
          <w:sz w:val="24"/>
          <w:szCs w:val="26"/>
        </w:rPr>
        <w:t xml:space="preserve">, в рабочие дни (с понедельника по пятницу) </w:t>
      </w:r>
      <w:r w:rsidR="00E40E99" w:rsidRPr="009804E0">
        <w:rPr>
          <w:rFonts w:ascii="XO Thames" w:hAnsi="XO Thames"/>
          <w:sz w:val="24"/>
          <w:szCs w:val="26"/>
          <w:u w:val="single"/>
        </w:rPr>
        <w:t xml:space="preserve">с 08:30 часов до 15:00 часов (обед с 12:30 до 13:15 часов) </w:t>
      </w:r>
      <w:r w:rsidR="00E40E99" w:rsidRPr="009804E0">
        <w:rPr>
          <w:rFonts w:ascii="XO Thames" w:hAnsi="XO Thames"/>
          <w:sz w:val="24"/>
          <w:szCs w:val="26"/>
        </w:rPr>
        <w:t>московского времени</w:t>
      </w:r>
      <w:r w:rsidR="00E40E99" w:rsidRPr="009804E0">
        <w:rPr>
          <w:rFonts w:ascii="XO Thames" w:hAnsi="XO Thames"/>
          <w:iCs/>
          <w:sz w:val="24"/>
          <w:szCs w:val="26"/>
        </w:rPr>
        <w:t>.</w:t>
      </w:r>
    </w:p>
    <w:p w:rsidR="00D72AC8" w:rsidRPr="009804E0" w:rsidRDefault="004E405A" w:rsidP="003428F2">
      <w:pPr>
        <w:spacing w:after="0" w:line="0" w:lineRule="atLeast"/>
        <w:ind w:firstLine="708"/>
        <w:jc w:val="both"/>
        <w:rPr>
          <w:rFonts w:ascii="XO Thames" w:hAnsi="XO Thames"/>
          <w:sz w:val="24"/>
          <w:szCs w:val="26"/>
        </w:rPr>
      </w:pPr>
      <w:r w:rsidRPr="009804E0">
        <w:rPr>
          <w:rFonts w:ascii="XO Thames" w:hAnsi="XO Thames"/>
          <w:sz w:val="24"/>
          <w:szCs w:val="26"/>
        </w:rPr>
        <w:t>5.</w:t>
      </w:r>
      <w:r w:rsidR="00E40E99" w:rsidRPr="009804E0">
        <w:rPr>
          <w:rFonts w:ascii="XO Thames" w:hAnsi="XO Thames"/>
          <w:sz w:val="24"/>
          <w:szCs w:val="26"/>
        </w:rPr>
        <w:t>4</w:t>
      </w:r>
      <w:r w:rsidR="00D72AC8" w:rsidRPr="009804E0">
        <w:rPr>
          <w:rFonts w:ascii="XO Thames" w:hAnsi="XO Thames"/>
          <w:sz w:val="24"/>
          <w:szCs w:val="26"/>
        </w:rPr>
        <w:t>.</w:t>
      </w:r>
      <w:r w:rsidR="00C85ECA" w:rsidRPr="009804E0">
        <w:rPr>
          <w:rFonts w:ascii="XO Thames" w:hAnsi="XO Thames"/>
          <w:sz w:val="24"/>
          <w:szCs w:val="26"/>
        </w:rPr>
        <w:tab/>
      </w:r>
      <w:r w:rsidR="00D72AC8" w:rsidRPr="009804E0">
        <w:rPr>
          <w:rFonts w:ascii="XO Thames" w:hAnsi="XO Thames"/>
          <w:sz w:val="24"/>
          <w:szCs w:val="26"/>
        </w:rPr>
        <w:t>Вместе с товаром Поставщик передает Грузополучателю относящуюся к товару документацию:</w:t>
      </w:r>
    </w:p>
    <w:p w:rsidR="00D72AC8" w:rsidRPr="009804E0" w:rsidRDefault="00D72AC8" w:rsidP="003428F2">
      <w:pPr>
        <w:spacing w:after="0" w:line="0" w:lineRule="atLeast"/>
        <w:ind w:firstLine="708"/>
        <w:jc w:val="both"/>
        <w:rPr>
          <w:rStyle w:val="afff5"/>
          <w:rFonts w:ascii="XO Thames" w:hAnsi="XO Thames"/>
          <w:b w:val="0"/>
          <w:bCs/>
          <w:color w:val="auto"/>
          <w:sz w:val="24"/>
          <w:szCs w:val="26"/>
        </w:rPr>
      </w:pPr>
      <w:r w:rsidRPr="009804E0">
        <w:rPr>
          <w:rStyle w:val="afff5"/>
          <w:rFonts w:ascii="XO Thames" w:hAnsi="XO Thames"/>
          <w:b w:val="0"/>
          <w:bCs/>
          <w:color w:val="auto"/>
          <w:sz w:val="24"/>
          <w:szCs w:val="26"/>
        </w:rPr>
        <w:t>товарную накладную (код формы 0330212 по ОКУД)</w:t>
      </w:r>
      <w:r w:rsidR="00A1019E" w:rsidRPr="009804E0">
        <w:rPr>
          <w:rStyle w:val="afff5"/>
          <w:rFonts w:ascii="XO Thames" w:hAnsi="XO Thames"/>
          <w:b w:val="0"/>
          <w:bCs/>
          <w:color w:val="auto"/>
          <w:sz w:val="24"/>
          <w:szCs w:val="26"/>
        </w:rPr>
        <w:t xml:space="preserve"> либо универсальный передаточный документ</w:t>
      </w:r>
      <w:r w:rsidRPr="009804E0">
        <w:rPr>
          <w:rStyle w:val="afff5"/>
          <w:rFonts w:ascii="XO Thames" w:hAnsi="XO Thames"/>
          <w:b w:val="0"/>
          <w:bCs/>
          <w:color w:val="auto"/>
          <w:sz w:val="24"/>
          <w:szCs w:val="26"/>
        </w:rPr>
        <w:t xml:space="preserve">, </w:t>
      </w:r>
      <w:r w:rsidRPr="009804E0">
        <w:rPr>
          <w:rFonts w:ascii="XO Thames" w:hAnsi="XO Thames"/>
          <w:sz w:val="24"/>
          <w:szCs w:val="26"/>
        </w:rPr>
        <w:t>акт приема-передачи товара</w:t>
      </w:r>
      <w:r w:rsidRPr="009804E0">
        <w:rPr>
          <w:rStyle w:val="afff5"/>
          <w:rFonts w:ascii="XO Thames" w:hAnsi="XO Thames"/>
          <w:b w:val="0"/>
          <w:bCs/>
          <w:color w:val="auto"/>
          <w:sz w:val="24"/>
          <w:szCs w:val="26"/>
        </w:rPr>
        <w:t xml:space="preserve"> оформленные в 3-х экземплярах (по одному для Поставщика, Грузополучателя и </w:t>
      </w:r>
      <w:r w:rsidR="00A50E0B" w:rsidRPr="009804E0">
        <w:rPr>
          <w:rStyle w:val="afff5"/>
          <w:rFonts w:ascii="XO Thames" w:hAnsi="XO Thames"/>
          <w:b w:val="0"/>
          <w:bCs/>
          <w:color w:val="auto"/>
          <w:sz w:val="24"/>
          <w:szCs w:val="26"/>
        </w:rPr>
        <w:t>З</w:t>
      </w:r>
      <w:r w:rsidRPr="009804E0">
        <w:rPr>
          <w:rStyle w:val="afff5"/>
          <w:rFonts w:ascii="XO Thames" w:hAnsi="XO Thames"/>
          <w:b w:val="0"/>
          <w:bCs/>
          <w:color w:val="auto"/>
          <w:sz w:val="24"/>
          <w:szCs w:val="26"/>
        </w:rPr>
        <w:t>аказчика) с печатью Поставщика,</w:t>
      </w:r>
      <w:r w:rsidRPr="009804E0">
        <w:rPr>
          <w:rFonts w:ascii="XO Thames" w:hAnsi="XO Thames"/>
          <w:sz w:val="24"/>
          <w:szCs w:val="26"/>
        </w:rPr>
        <w:t xml:space="preserve"> счет на оплату, счет-фактуру (при наличии)</w:t>
      </w:r>
      <w:r w:rsidRPr="009804E0">
        <w:rPr>
          <w:rStyle w:val="afff5"/>
          <w:rFonts w:ascii="XO Thames" w:hAnsi="XO Thames"/>
          <w:b w:val="0"/>
          <w:bCs/>
          <w:color w:val="auto"/>
          <w:sz w:val="24"/>
          <w:szCs w:val="26"/>
        </w:rPr>
        <w:t>;</w:t>
      </w:r>
    </w:p>
    <w:p w:rsidR="00D72AC8" w:rsidRPr="009804E0" w:rsidRDefault="00D72AC8" w:rsidP="003428F2">
      <w:pPr>
        <w:pStyle w:val="36"/>
        <w:spacing w:after="0" w:line="0" w:lineRule="atLeast"/>
        <w:ind w:left="0" w:firstLine="709"/>
        <w:jc w:val="both"/>
        <w:rPr>
          <w:rFonts w:ascii="XO Thames" w:hAnsi="XO Thames"/>
          <w:sz w:val="24"/>
          <w:szCs w:val="26"/>
        </w:rPr>
      </w:pPr>
      <w:r w:rsidRPr="009804E0">
        <w:rPr>
          <w:rStyle w:val="afff5"/>
          <w:rFonts w:ascii="XO Thames" w:hAnsi="XO Thames"/>
          <w:b w:val="0"/>
          <w:bCs/>
          <w:color w:val="auto"/>
          <w:kern w:val="0"/>
          <w:sz w:val="24"/>
          <w:szCs w:val="26"/>
          <w:lang w:eastAsia="ru-RU"/>
        </w:rPr>
        <w:t>товарно-транспортную накладную</w:t>
      </w:r>
      <w:r w:rsidRPr="009804E0">
        <w:rPr>
          <w:rFonts w:ascii="XO Thames" w:hAnsi="XO Thames"/>
          <w:sz w:val="24"/>
          <w:szCs w:val="26"/>
        </w:rPr>
        <w:t xml:space="preserve"> (</w:t>
      </w:r>
      <w:r w:rsidRPr="009804E0">
        <w:rPr>
          <w:rFonts w:ascii="XO Thames" w:hAnsi="XO Thames"/>
          <w:i/>
          <w:sz w:val="24"/>
          <w:szCs w:val="26"/>
        </w:rPr>
        <w:t>в случае поставки железнодорожным транспортом – железнодорожная накладная</w:t>
      </w:r>
      <w:r w:rsidRPr="009804E0">
        <w:rPr>
          <w:rFonts w:ascii="XO Thames" w:hAnsi="XO Thames"/>
          <w:sz w:val="24"/>
          <w:szCs w:val="26"/>
        </w:rPr>
        <w:t>);</w:t>
      </w:r>
    </w:p>
    <w:p w:rsidR="00D72AC8" w:rsidRPr="009804E0" w:rsidRDefault="00D72AC8" w:rsidP="003428F2">
      <w:pPr>
        <w:pStyle w:val="36"/>
        <w:spacing w:after="0" w:line="0" w:lineRule="atLeast"/>
        <w:ind w:left="0" w:firstLine="709"/>
        <w:jc w:val="both"/>
        <w:rPr>
          <w:rFonts w:ascii="XO Thames" w:hAnsi="XO Thames"/>
          <w:sz w:val="24"/>
          <w:szCs w:val="26"/>
        </w:rPr>
      </w:pPr>
      <w:r w:rsidRPr="009804E0">
        <w:rPr>
          <w:rStyle w:val="afff5"/>
          <w:rFonts w:ascii="XO Thames" w:hAnsi="XO Thames"/>
          <w:b w:val="0"/>
          <w:bCs/>
          <w:color w:val="auto"/>
          <w:kern w:val="0"/>
          <w:sz w:val="24"/>
          <w:szCs w:val="26"/>
          <w:lang w:eastAsia="ru-RU"/>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r w:rsidRPr="009804E0">
        <w:rPr>
          <w:rFonts w:ascii="XO Thames" w:hAnsi="XO Thames"/>
          <w:sz w:val="24"/>
          <w:szCs w:val="26"/>
        </w:rPr>
        <w:t xml:space="preserve"> </w:t>
      </w:r>
      <w:r w:rsidRPr="009804E0">
        <w:rPr>
          <w:rFonts w:ascii="XO Thames" w:hAnsi="XO Thames"/>
          <w:i/>
          <w:sz w:val="24"/>
          <w:szCs w:val="26"/>
        </w:rPr>
        <w:t>(передаются с продукцией подлежащей декларированию либо сертификации)</w:t>
      </w:r>
      <w:r w:rsidRPr="009804E0">
        <w:rPr>
          <w:rFonts w:ascii="XO Thames" w:hAnsi="XO Thames"/>
          <w:sz w:val="24"/>
          <w:szCs w:val="26"/>
        </w:rPr>
        <w:t>;</w:t>
      </w:r>
    </w:p>
    <w:p w:rsidR="00D72AC8" w:rsidRPr="009804E0" w:rsidRDefault="00D72AC8" w:rsidP="003428F2">
      <w:pPr>
        <w:pStyle w:val="36"/>
        <w:spacing w:after="0" w:line="0" w:lineRule="atLeast"/>
        <w:ind w:left="0" w:firstLine="709"/>
        <w:jc w:val="both"/>
        <w:rPr>
          <w:rFonts w:ascii="XO Thames" w:hAnsi="XO Thames"/>
          <w:sz w:val="24"/>
          <w:szCs w:val="26"/>
        </w:rPr>
      </w:pPr>
      <w:r w:rsidRPr="009804E0">
        <w:rPr>
          <w:rStyle w:val="afff5"/>
          <w:rFonts w:ascii="XO Thames" w:hAnsi="XO Thames"/>
          <w:b w:val="0"/>
          <w:bCs/>
          <w:color w:val="auto"/>
          <w:kern w:val="0"/>
          <w:sz w:val="24"/>
          <w:szCs w:val="26"/>
          <w:lang w:eastAsia="ru-RU"/>
        </w:rPr>
        <w:t>документ, подтверждающий качество поставляемой продукции</w:t>
      </w:r>
      <w:r w:rsidRPr="009804E0">
        <w:rPr>
          <w:rFonts w:ascii="XO Thames" w:hAnsi="XO Thames"/>
          <w:sz w:val="24"/>
          <w:szCs w:val="26"/>
        </w:rPr>
        <w:t xml:space="preserve"> </w:t>
      </w:r>
      <w:r w:rsidRPr="009804E0">
        <w:rPr>
          <w:rFonts w:ascii="XO Thames" w:hAnsi="XO Thames"/>
          <w:i/>
          <w:sz w:val="24"/>
          <w:szCs w:val="26"/>
        </w:rPr>
        <w:t>(удостоверение качества (о качестве), либо сертификат качества, либо паспорт качества (безопасности), (предоставляется один из перечисленных документов))</w:t>
      </w:r>
      <w:r w:rsidRPr="009804E0">
        <w:rPr>
          <w:rFonts w:ascii="XO Thames" w:hAnsi="XO Thames"/>
          <w:sz w:val="24"/>
          <w:szCs w:val="26"/>
        </w:rPr>
        <w:t xml:space="preserve">, </w:t>
      </w:r>
      <w:r w:rsidRPr="009804E0">
        <w:rPr>
          <w:rStyle w:val="afff5"/>
          <w:rFonts w:ascii="XO Thames" w:hAnsi="XO Thames"/>
          <w:b w:val="0"/>
          <w:bCs/>
          <w:color w:val="auto"/>
          <w:kern w:val="0"/>
          <w:sz w:val="24"/>
          <w:szCs w:val="26"/>
          <w:lang w:eastAsia="ru-RU"/>
        </w:rPr>
        <w:t>оформленный производителем</w:t>
      </w:r>
      <w:r w:rsidRPr="009804E0">
        <w:rPr>
          <w:rStyle w:val="afff5"/>
          <w:rFonts w:ascii="XO Thames" w:hAnsi="XO Thames"/>
          <w:bCs/>
          <w:color w:val="auto"/>
          <w:kern w:val="0"/>
          <w:sz w:val="24"/>
          <w:szCs w:val="26"/>
          <w:lang w:eastAsia="ru-RU"/>
        </w:rPr>
        <w:t xml:space="preserve"> </w:t>
      </w:r>
      <w:r w:rsidRPr="009804E0">
        <w:rPr>
          <w:rStyle w:val="afff5"/>
          <w:rFonts w:ascii="XO Thames" w:hAnsi="XO Thames"/>
          <w:b w:val="0"/>
          <w:bCs/>
          <w:color w:val="auto"/>
          <w:kern w:val="0"/>
          <w:sz w:val="24"/>
          <w:szCs w:val="26"/>
          <w:lang w:eastAsia="ru-RU"/>
        </w:rPr>
        <w:t>в</w:t>
      </w:r>
      <w:r w:rsidRPr="009804E0">
        <w:rPr>
          <w:rStyle w:val="afff5"/>
          <w:rFonts w:ascii="XO Thames" w:hAnsi="XO Thames"/>
          <w:b w:val="0"/>
          <w:bCs/>
          <w:color w:val="FF0000"/>
          <w:kern w:val="0"/>
          <w:sz w:val="24"/>
          <w:szCs w:val="26"/>
          <w:lang w:eastAsia="ru-RU"/>
        </w:rPr>
        <w:t xml:space="preserve"> </w:t>
      </w:r>
      <w:r w:rsidRPr="009804E0">
        <w:rPr>
          <w:rStyle w:val="afff5"/>
          <w:rFonts w:ascii="XO Thames" w:hAnsi="XO Thames"/>
          <w:b w:val="0"/>
          <w:bCs/>
          <w:kern w:val="0"/>
          <w:sz w:val="24"/>
          <w:szCs w:val="26"/>
          <w:lang w:eastAsia="ru-RU"/>
        </w:rPr>
        <w:t>соответствии с</w:t>
      </w:r>
      <w:r w:rsidRPr="009804E0">
        <w:rPr>
          <w:rStyle w:val="afff5"/>
          <w:rFonts w:ascii="XO Thames" w:hAnsi="XO Thames"/>
          <w:bCs/>
          <w:kern w:val="0"/>
          <w:sz w:val="24"/>
          <w:szCs w:val="26"/>
          <w:lang w:eastAsia="ru-RU"/>
        </w:rPr>
        <w:t xml:space="preserve"> </w:t>
      </w:r>
      <w:r w:rsidRPr="009804E0">
        <w:rPr>
          <w:rStyle w:val="afff5"/>
          <w:rFonts w:ascii="XO Thames" w:hAnsi="XO Thames"/>
          <w:b w:val="0"/>
          <w:bCs/>
          <w:kern w:val="0"/>
          <w:sz w:val="24"/>
          <w:szCs w:val="26"/>
          <w:lang w:eastAsia="ru-RU"/>
        </w:rPr>
        <w:t>требованиями</w:t>
      </w:r>
      <w:r w:rsidRPr="009804E0">
        <w:rPr>
          <w:rStyle w:val="afff5"/>
          <w:rFonts w:ascii="XO Thames" w:hAnsi="XO Thames"/>
          <w:bCs/>
          <w:kern w:val="0"/>
          <w:sz w:val="24"/>
          <w:szCs w:val="26"/>
          <w:lang w:eastAsia="ru-RU"/>
        </w:rPr>
        <w:t xml:space="preserve"> </w:t>
      </w:r>
      <w:r w:rsidRPr="009804E0">
        <w:rPr>
          <w:rFonts w:ascii="XO Thames" w:hAnsi="XO Thames"/>
          <w:i/>
          <w:sz w:val="24"/>
          <w:szCs w:val="26"/>
        </w:rPr>
        <w:t>нормативно технической документации на поставляемый товар</w:t>
      </w:r>
      <w:r w:rsidRPr="009804E0">
        <w:rPr>
          <w:rFonts w:ascii="XO Thames" w:hAnsi="XO Thames"/>
          <w:b/>
          <w:i/>
          <w:sz w:val="24"/>
          <w:szCs w:val="26"/>
        </w:rPr>
        <w:t xml:space="preserve"> </w:t>
      </w:r>
      <w:r w:rsidRPr="009804E0">
        <w:rPr>
          <w:rFonts w:ascii="XO Thames" w:hAnsi="XO Thames"/>
          <w:sz w:val="24"/>
          <w:szCs w:val="26"/>
        </w:rPr>
        <w:t xml:space="preserve">или его копия, заверенная в установленном законодательством Российской Федерации порядке. </w:t>
      </w:r>
    </w:p>
    <w:p w:rsidR="00D72AC8" w:rsidRPr="009804E0" w:rsidRDefault="004E405A" w:rsidP="003428F2">
      <w:pPr>
        <w:spacing w:after="0" w:line="0" w:lineRule="atLeast"/>
        <w:ind w:firstLine="708"/>
        <w:jc w:val="both"/>
        <w:rPr>
          <w:rFonts w:ascii="XO Thames" w:hAnsi="XO Thames"/>
          <w:sz w:val="24"/>
          <w:szCs w:val="26"/>
        </w:rPr>
      </w:pPr>
      <w:r w:rsidRPr="009804E0">
        <w:rPr>
          <w:rFonts w:ascii="XO Thames" w:hAnsi="XO Thames"/>
          <w:sz w:val="24"/>
          <w:szCs w:val="26"/>
        </w:rPr>
        <w:t>5.</w:t>
      </w:r>
      <w:r w:rsidR="00E40E99" w:rsidRPr="009804E0">
        <w:rPr>
          <w:rFonts w:ascii="XO Thames" w:hAnsi="XO Thames"/>
          <w:sz w:val="24"/>
          <w:szCs w:val="26"/>
        </w:rPr>
        <w:t>5</w:t>
      </w:r>
      <w:r w:rsidR="00C85ECA" w:rsidRPr="009804E0">
        <w:rPr>
          <w:rFonts w:ascii="XO Thames" w:hAnsi="XO Thames"/>
          <w:sz w:val="24"/>
          <w:szCs w:val="26"/>
        </w:rPr>
        <w:t>.</w:t>
      </w:r>
      <w:r w:rsidR="00C85ECA" w:rsidRPr="009804E0">
        <w:rPr>
          <w:rFonts w:ascii="XO Thames" w:hAnsi="XO Thames"/>
          <w:sz w:val="24"/>
          <w:szCs w:val="26"/>
        </w:rPr>
        <w:tab/>
      </w:r>
      <w:r w:rsidR="00D72AC8" w:rsidRPr="009804E0">
        <w:rPr>
          <w:rFonts w:ascii="XO Thames" w:hAnsi="XO Thames"/>
          <w:sz w:val="24"/>
          <w:szCs w:val="26"/>
        </w:rPr>
        <w:t>В случае, если документы, указанные в пункте 5.</w:t>
      </w:r>
      <w:r w:rsidR="00BD3F19" w:rsidRPr="009804E0">
        <w:rPr>
          <w:rFonts w:ascii="XO Thames" w:hAnsi="XO Thames"/>
          <w:sz w:val="24"/>
          <w:szCs w:val="26"/>
        </w:rPr>
        <w:t>4</w:t>
      </w:r>
      <w:r w:rsidR="00D72AC8" w:rsidRPr="009804E0">
        <w:rPr>
          <w:rFonts w:ascii="XO Thames" w:hAnsi="XO Thames"/>
          <w:sz w:val="24"/>
          <w:szCs w:val="26"/>
        </w:rPr>
        <w:t xml:space="preserve">. </w:t>
      </w:r>
      <w:r w:rsidR="005B7F68" w:rsidRPr="009804E0">
        <w:rPr>
          <w:rFonts w:ascii="XO Thames" w:hAnsi="XO Thames"/>
          <w:sz w:val="24"/>
          <w:szCs w:val="26"/>
        </w:rPr>
        <w:t>Контракта</w:t>
      </w:r>
      <w:r w:rsidR="00D72AC8" w:rsidRPr="009804E0">
        <w:rPr>
          <w:rFonts w:ascii="XO Thames" w:hAnsi="XO Thames"/>
          <w:sz w:val="24"/>
          <w:szCs w:val="26"/>
        </w:rPr>
        <w:t>, не переданы Поставщиком Грузополучателю одновременно с товаром, товар считается не поставленным и приемке не подлежит.</w:t>
      </w:r>
    </w:p>
    <w:p w:rsidR="004E6D29" w:rsidRPr="009804E0" w:rsidRDefault="004E6D29" w:rsidP="004E6D29">
      <w:pPr>
        <w:spacing w:after="0" w:line="0" w:lineRule="atLeast"/>
        <w:ind w:firstLine="708"/>
        <w:jc w:val="both"/>
        <w:rPr>
          <w:rFonts w:ascii="XO Thames" w:hAnsi="XO Thames"/>
          <w:sz w:val="24"/>
          <w:szCs w:val="26"/>
        </w:rPr>
      </w:pPr>
      <w:r w:rsidRPr="009804E0">
        <w:rPr>
          <w:rFonts w:ascii="XO Thames" w:hAnsi="XO Thames"/>
          <w:sz w:val="24"/>
          <w:szCs w:val="26"/>
        </w:rPr>
        <w:t>5.6. Фактической датой поставки считается дата подписания Грузополучателем товарной накладной или УПД.</w:t>
      </w:r>
    </w:p>
    <w:p w:rsidR="004E6D29" w:rsidRPr="009804E0" w:rsidRDefault="004E6D29" w:rsidP="004E6D29">
      <w:pPr>
        <w:spacing w:after="0" w:line="0" w:lineRule="atLeast"/>
        <w:ind w:firstLine="708"/>
        <w:jc w:val="both"/>
        <w:rPr>
          <w:rFonts w:ascii="XO Thames" w:hAnsi="XO Thames"/>
          <w:sz w:val="24"/>
          <w:szCs w:val="26"/>
        </w:rPr>
      </w:pPr>
      <w:r w:rsidRPr="009804E0">
        <w:rPr>
          <w:rFonts w:ascii="XO Thames" w:hAnsi="XO Thames"/>
          <w:sz w:val="24"/>
          <w:szCs w:val="26"/>
        </w:rPr>
        <w:t>5.7. Датой приемки товара считается дата подписания уполномоченным представителем Грузополучателя акта приема-передачи товара после проведения экспертизы, предусмотренной пунктом 3 части 2 статьи 94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p>
    <w:p w:rsidR="00BC65DE" w:rsidRPr="009804E0" w:rsidRDefault="00377349" w:rsidP="004E6D29">
      <w:pPr>
        <w:spacing w:after="0" w:line="0" w:lineRule="atLeast"/>
        <w:ind w:firstLine="708"/>
        <w:jc w:val="both"/>
        <w:rPr>
          <w:rFonts w:ascii="XO Thames" w:hAnsi="XO Thames"/>
          <w:sz w:val="24"/>
          <w:szCs w:val="26"/>
        </w:rPr>
      </w:pPr>
      <w:r w:rsidRPr="009804E0">
        <w:rPr>
          <w:rFonts w:ascii="XO Thames" w:hAnsi="XO Thames"/>
          <w:sz w:val="24"/>
          <w:szCs w:val="26"/>
        </w:rPr>
        <w:t>5.</w:t>
      </w:r>
      <w:r w:rsidR="004E6D29" w:rsidRPr="009804E0">
        <w:rPr>
          <w:rFonts w:ascii="XO Thames" w:hAnsi="XO Thames"/>
          <w:sz w:val="24"/>
          <w:szCs w:val="26"/>
        </w:rPr>
        <w:t>8</w:t>
      </w:r>
      <w:r w:rsidR="00BC65DE" w:rsidRPr="009804E0">
        <w:rPr>
          <w:rFonts w:ascii="XO Thames" w:hAnsi="XO Thames"/>
          <w:sz w:val="24"/>
          <w:szCs w:val="26"/>
        </w:rPr>
        <w:t>. Риск случайной гибели или случайного повреждения товара переходит на Заказчика с момента подписания Грузополучателем акта приема-передачи товара по факту приемки товара.</w:t>
      </w:r>
    </w:p>
    <w:p w:rsidR="00032D5E" w:rsidRPr="009804E0" w:rsidRDefault="00032D5E" w:rsidP="003428F2">
      <w:pPr>
        <w:spacing w:after="0" w:line="0" w:lineRule="atLeast"/>
        <w:jc w:val="both"/>
        <w:rPr>
          <w:rFonts w:ascii="XO Thames" w:hAnsi="XO Thames"/>
          <w:sz w:val="24"/>
          <w:szCs w:val="26"/>
        </w:rPr>
      </w:pPr>
    </w:p>
    <w:p w:rsidR="004005D2" w:rsidRPr="009804E0" w:rsidRDefault="004005D2" w:rsidP="004005D2">
      <w:pPr>
        <w:spacing w:after="0" w:line="0" w:lineRule="atLeast"/>
        <w:contextualSpacing/>
        <w:jc w:val="center"/>
        <w:rPr>
          <w:rFonts w:ascii="XO Thames" w:hAnsi="XO Thames"/>
          <w:b/>
          <w:sz w:val="24"/>
          <w:szCs w:val="26"/>
        </w:rPr>
      </w:pPr>
      <w:r w:rsidRPr="009804E0">
        <w:rPr>
          <w:rFonts w:ascii="XO Thames" w:hAnsi="XO Thames"/>
          <w:b/>
          <w:sz w:val="24"/>
          <w:szCs w:val="26"/>
        </w:rPr>
        <w:t xml:space="preserve">6. Порядок приемки </w:t>
      </w:r>
      <w:r w:rsidR="00937EDD" w:rsidRPr="009804E0">
        <w:rPr>
          <w:rFonts w:ascii="XO Thames" w:hAnsi="XO Thames"/>
          <w:b/>
          <w:sz w:val="24"/>
          <w:szCs w:val="26"/>
        </w:rPr>
        <w:t>товара</w:t>
      </w:r>
    </w:p>
    <w:p w:rsidR="00E40E99" w:rsidRPr="009804E0" w:rsidRDefault="004005D2" w:rsidP="00E40E99">
      <w:pPr>
        <w:spacing w:after="0" w:line="0" w:lineRule="atLeast"/>
        <w:ind w:firstLine="708"/>
        <w:jc w:val="both"/>
        <w:rPr>
          <w:rFonts w:ascii="XO Thames" w:hAnsi="XO Thames"/>
          <w:sz w:val="24"/>
          <w:szCs w:val="26"/>
        </w:rPr>
      </w:pPr>
      <w:r w:rsidRPr="009804E0">
        <w:rPr>
          <w:rFonts w:ascii="XO Thames" w:hAnsi="XO Thames"/>
          <w:sz w:val="24"/>
          <w:szCs w:val="26"/>
        </w:rPr>
        <w:t>6.1. </w:t>
      </w:r>
      <w:r w:rsidR="00E40E99" w:rsidRPr="009804E0">
        <w:rPr>
          <w:rFonts w:ascii="XO Thames" w:hAnsi="XO Thames"/>
          <w:sz w:val="24"/>
          <w:szCs w:val="26"/>
        </w:rPr>
        <w:t>Приемка поставленного товара осуществляется в соответствии с требованиями законодательства Российской Федерации в ходе передачи товара Грузополучателю</w:t>
      </w:r>
      <w:r w:rsidR="00AA431E" w:rsidRPr="009804E0">
        <w:rPr>
          <w:rFonts w:ascii="XO Thames" w:hAnsi="XO Thames"/>
          <w:sz w:val="24"/>
          <w:szCs w:val="26"/>
        </w:rPr>
        <w:t xml:space="preserve">, уполномоченному Заказчиком, </w:t>
      </w:r>
      <w:r w:rsidR="00E40E99" w:rsidRPr="009804E0">
        <w:rPr>
          <w:rFonts w:ascii="XO Thames" w:hAnsi="XO Thames"/>
          <w:sz w:val="24"/>
          <w:szCs w:val="26"/>
        </w:rPr>
        <w:t>в Месте доставки и включает в себя:</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 xml:space="preserve">а) проверку по упаковочным листам номенклатуры поставленного </w:t>
      </w:r>
      <w:r w:rsidR="00937EDD" w:rsidRPr="009804E0">
        <w:rPr>
          <w:rFonts w:ascii="XO Thames" w:hAnsi="XO Thames"/>
          <w:sz w:val="24"/>
          <w:szCs w:val="26"/>
        </w:rPr>
        <w:t>товара</w:t>
      </w:r>
      <w:r w:rsidRPr="009804E0">
        <w:rPr>
          <w:rFonts w:ascii="XO Thames" w:hAnsi="XO Thames"/>
          <w:sz w:val="24"/>
          <w:szCs w:val="26"/>
        </w:rPr>
        <w:t xml:space="preserve"> на соответствие Спецификации (приложение № 1 к Контракту);</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б) проверку полноты и правильности оформления комплекта сопроводительных документов в соответствии с условиями Контракта;</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в)</w:t>
      </w:r>
      <w:r w:rsidRPr="009804E0">
        <w:rPr>
          <w:rFonts w:ascii="XO Thames" w:hAnsi="XO Thames"/>
          <w:sz w:val="24"/>
          <w:szCs w:val="26"/>
          <w:lang w:val="en-US"/>
        </w:rPr>
        <w:t> </w:t>
      </w:r>
      <w:r w:rsidRPr="009804E0">
        <w:rPr>
          <w:rFonts w:ascii="XO Thames" w:hAnsi="XO Thames"/>
          <w:sz w:val="24"/>
          <w:szCs w:val="26"/>
        </w:rPr>
        <w:t xml:space="preserve">контроль наличия/отсутствия внешних повреждений оригинальной упаковки </w:t>
      </w:r>
      <w:r w:rsidR="00937EDD" w:rsidRPr="009804E0">
        <w:rPr>
          <w:rFonts w:ascii="XO Thames" w:hAnsi="XO Thames"/>
          <w:sz w:val="24"/>
          <w:szCs w:val="26"/>
        </w:rPr>
        <w:t>товара</w:t>
      </w:r>
      <w:r w:rsidRPr="009804E0">
        <w:rPr>
          <w:rFonts w:ascii="XO Thames" w:hAnsi="XO Thames"/>
          <w:sz w:val="24"/>
          <w:szCs w:val="26"/>
        </w:rPr>
        <w:t>;</w:t>
      </w:r>
    </w:p>
    <w:p w:rsidR="004005D2" w:rsidRPr="009804E0" w:rsidRDefault="004005D2" w:rsidP="004005D2">
      <w:pPr>
        <w:spacing w:after="0" w:line="0" w:lineRule="atLeast"/>
        <w:ind w:firstLine="709"/>
        <w:contextualSpacing/>
        <w:jc w:val="both"/>
        <w:rPr>
          <w:rFonts w:ascii="XO Thames" w:hAnsi="XO Thames"/>
          <w:sz w:val="24"/>
          <w:szCs w:val="26"/>
        </w:rPr>
      </w:pPr>
      <w:r w:rsidRPr="009804E0">
        <w:rPr>
          <w:rFonts w:ascii="XO Thames" w:hAnsi="XO Thames"/>
          <w:sz w:val="24"/>
          <w:szCs w:val="26"/>
        </w:rPr>
        <w:t xml:space="preserve">г) проверку наличия необходимых документов (копий документов) </w:t>
      </w:r>
      <w:r w:rsidRPr="009804E0">
        <w:rPr>
          <w:rFonts w:ascii="XO Thames" w:hAnsi="XO Thames"/>
          <w:sz w:val="24"/>
          <w:szCs w:val="26"/>
        </w:rPr>
        <w:br/>
        <w:t xml:space="preserve">на </w:t>
      </w:r>
      <w:r w:rsidR="00937EDD" w:rsidRPr="009804E0">
        <w:rPr>
          <w:rFonts w:ascii="XO Thames" w:hAnsi="XO Thames"/>
          <w:sz w:val="24"/>
          <w:szCs w:val="26"/>
        </w:rPr>
        <w:t>товар</w:t>
      </w:r>
      <w:r w:rsidR="00AA431E" w:rsidRPr="009804E0">
        <w:rPr>
          <w:rFonts w:ascii="XO Thames" w:hAnsi="XO Thames"/>
          <w:sz w:val="24"/>
          <w:szCs w:val="26"/>
        </w:rPr>
        <w:t>, указанных в п. 5.</w:t>
      </w:r>
      <w:r w:rsidR="00521CCF" w:rsidRPr="009804E0">
        <w:rPr>
          <w:rFonts w:ascii="XO Thames" w:hAnsi="XO Thames"/>
          <w:sz w:val="24"/>
          <w:szCs w:val="26"/>
        </w:rPr>
        <w:t>4</w:t>
      </w:r>
      <w:r w:rsidR="00AA431E" w:rsidRPr="009804E0">
        <w:rPr>
          <w:rFonts w:ascii="XO Thames" w:hAnsi="XO Thames"/>
          <w:sz w:val="24"/>
          <w:szCs w:val="26"/>
        </w:rPr>
        <w:t>. настоящего Контракта</w:t>
      </w:r>
      <w:r w:rsidRPr="009804E0">
        <w:rPr>
          <w:rFonts w:ascii="XO Thames" w:hAnsi="XO Thames"/>
          <w:sz w:val="24"/>
          <w:szCs w:val="26"/>
        </w:rPr>
        <w:t>;</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 xml:space="preserve">д) проверку наличия технической и (или) эксплуатационной документации производителя (изготовителя) </w:t>
      </w:r>
      <w:r w:rsidR="00937EDD" w:rsidRPr="009804E0">
        <w:rPr>
          <w:rFonts w:ascii="XO Thames" w:hAnsi="XO Thames"/>
          <w:sz w:val="24"/>
          <w:szCs w:val="26"/>
        </w:rPr>
        <w:t>товара</w:t>
      </w:r>
      <w:r w:rsidRPr="009804E0">
        <w:rPr>
          <w:rFonts w:ascii="XO Thames" w:hAnsi="XO Thames"/>
          <w:sz w:val="24"/>
          <w:szCs w:val="26"/>
        </w:rPr>
        <w:t xml:space="preserve"> на русском языке;</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 xml:space="preserve">е) проверку комплектности и целостности поставленного </w:t>
      </w:r>
      <w:r w:rsidR="00937EDD" w:rsidRPr="009804E0">
        <w:rPr>
          <w:rFonts w:ascii="XO Thames" w:hAnsi="XO Thames"/>
          <w:sz w:val="24"/>
          <w:szCs w:val="26"/>
        </w:rPr>
        <w:t>товара</w:t>
      </w:r>
      <w:r w:rsidRPr="009804E0">
        <w:rPr>
          <w:rFonts w:ascii="XO Thames" w:hAnsi="XO Thames"/>
          <w:sz w:val="24"/>
          <w:szCs w:val="26"/>
        </w:rPr>
        <w:t>.</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 xml:space="preserve">6.2. Приемка </w:t>
      </w:r>
      <w:r w:rsidR="00937EDD" w:rsidRPr="009804E0">
        <w:rPr>
          <w:rFonts w:ascii="XO Thames" w:hAnsi="XO Thames"/>
          <w:sz w:val="24"/>
          <w:szCs w:val="26"/>
        </w:rPr>
        <w:t>товара</w:t>
      </w:r>
      <w:r w:rsidRPr="009804E0">
        <w:rPr>
          <w:rFonts w:ascii="XO Thames" w:hAnsi="XO Thames"/>
          <w:sz w:val="24"/>
          <w:szCs w:val="26"/>
        </w:rPr>
        <w:t xml:space="preserve"> осуществляется в соответствии с требованиями законодательства Российской Федерации.</w:t>
      </w:r>
    </w:p>
    <w:p w:rsidR="004005D2" w:rsidRPr="009804E0" w:rsidRDefault="004005D2" w:rsidP="004005D2">
      <w:pPr>
        <w:widowControl w:val="0"/>
        <w:spacing w:after="0" w:line="0" w:lineRule="atLeast"/>
        <w:ind w:right="-71" w:firstLine="709"/>
        <w:contextualSpacing/>
        <w:jc w:val="both"/>
        <w:rPr>
          <w:rFonts w:ascii="XO Thames" w:hAnsi="XO Thames"/>
          <w:i/>
          <w:noProof/>
          <w:sz w:val="24"/>
          <w:szCs w:val="26"/>
        </w:rPr>
      </w:pPr>
      <w:r w:rsidRPr="009804E0">
        <w:rPr>
          <w:rFonts w:ascii="XO Thames" w:hAnsi="XO Thames"/>
          <w:sz w:val="24"/>
          <w:szCs w:val="26"/>
        </w:rPr>
        <w:t xml:space="preserve">6.3. Приемка </w:t>
      </w:r>
      <w:r w:rsidR="00937EDD" w:rsidRPr="009804E0">
        <w:rPr>
          <w:rFonts w:ascii="XO Thames" w:hAnsi="XO Thames"/>
          <w:sz w:val="24"/>
          <w:szCs w:val="26"/>
        </w:rPr>
        <w:t>товара</w:t>
      </w:r>
      <w:r w:rsidRPr="009804E0">
        <w:rPr>
          <w:rFonts w:ascii="XO Thames" w:hAnsi="XO Thames"/>
          <w:sz w:val="24"/>
          <w:szCs w:val="26"/>
        </w:rPr>
        <w:t xml:space="preserve"> осуществляется </w:t>
      </w:r>
      <w:r w:rsidR="00377349" w:rsidRPr="009804E0">
        <w:rPr>
          <w:rFonts w:ascii="XO Thames" w:hAnsi="XO Thames"/>
          <w:sz w:val="24"/>
          <w:szCs w:val="26"/>
        </w:rPr>
        <w:t>Грузополучателем</w:t>
      </w:r>
      <w:r w:rsidRPr="009804E0">
        <w:rPr>
          <w:rFonts w:ascii="XO Thames" w:hAnsi="XO Thames"/>
          <w:sz w:val="24"/>
          <w:szCs w:val="26"/>
        </w:rPr>
        <w:t xml:space="preserve"> на Месте доставки, указанным в п.1.</w:t>
      </w:r>
      <w:r w:rsidR="00937EDD" w:rsidRPr="009804E0">
        <w:rPr>
          <w:rFonts w:ascii="XO Thames" w:hAnsi="XO Thames"/>
          <w:sz w:val="24"/>
          <w:szCs w:val="26"/>
        </w:rPr>
        <w:t>2</w:t>
      </w:r>
      <w:r w:rsidRPr="009804E0">
        <w:rPr>
          <w:rFonts w:ascii="XO Thames" w:hAnsi="XO Thames"/>
          <w:sz w:val="24"/>
          <w:szCs w:val="26"/>
        </w:rPr>
        <w:t xml:space="preserve"> Контракта, уполномоченным </w:t>
      </w:r>
      <w:r w:rsidR="00937EDD" w:rsidRPr="009804E0">
        <w:rPr>
          <w:rFonts w:ascii="XO Thames" w:hAnsi="XO Thames"/>
          <w:sz w:val="24"/>
          <w:szCs w:val="26"/>
        </w:rPr>
        <w:t>З</w:t>
      </w:r>
      <w:r w:rsidRPr="009804E0">
        <w:rPr>
          <w:rFonts w:ascii="XO Thames" w:hAnsi="XO Thames"/>
          <w:sz w:val="24"/>
          <w:szCs w:val="26"/>
        </w:rPr>
        <w:t xml:space="preserve">аказчиком на приемку </w:t>
      </w:r>
      <w:r w:rsidR="00937EDD" w:rsidRPr="009804E0">
        <w:rPr>
          <w:rFonts w:ascii="XO Thames" w:hAnsi="XO Thames"/>
          <w:sz w:val="24"/>
          <w:szCs w:val="26"/>
        </w:rPr>
        <w:t>товара</w:t>
      </w:r>
      <w:r w:rsidRPr="009804E0">
        <w:rPr>
          <w:rFonts w:ascii="XO Thames" w:hAnsi="XO Thames"/>
          <w:sz w:val="24"/>
          <w:szCs w:val="26"/>
        </w:rPr>
        <w:t>.</w:t>
      </w:r>
    </w:p>
    <w:p w:rsidR="004005D2" w:rsidRPr="009804E0" w:rsidRDefault="004005D2" w:rsidP="004005D2">
      <w:pPr>
        <w:tabs>
          <w:tab w:val="left" w:pos="-2340"/>
        </w:tabs>
        <w:spacing w:after="0" w:line="0" w:lineRule="atLeast"/>
        <w:ind w:firstLine="709"/>
        <w:contextualSpacing/>
        <w:jc w:val="both"/>
        <w:rPr>
          <w:rFonts w:ascii="XO Thames" w:hAnsi="XO Thames"/>
          <w:sz w:val="24"/>
          <w:szCs w:val="26"/>
        </w:rPr>
      </w:pPr>
      <w:r w:rsidRPr="009804E0">
        <w:rPr>
          <w:rFonts w:ascii="XO Thames" w:hAnsi="XO Thames"/>
          <w:sz w:val="24"/>
          <w:szCs w:val="26"/>
        </w:rPr>
        <w:t xml:space="preserve">6.4. Приемка </w:t>
      </w:r>
      <w:r w:rsidR="00937EDD" w:rsidRPr="009804E0">
        <w:rPr>
          <w:rFonts w:ascii="XO Thames" w:hAnsi="XO Thames"/>
          <w:sz w:val="24"/>
          <w:szCs w:val="26"/>
        </w:rPr>
        <w:t>товара</w:t>
      </w:r>
      <w:r w:rsidRPr="009804E0">
        <w:rPr>
          <w:rFonts w:ascii="XO Thames" w:hAnsi="XO Thames"/>
          <w:sz w:val="24"/>
          <w:szCs w:val="26"/>
        </w:rPr>
        <w:t xml:space="preserve"> по количеству и качеству производится </w:t>
      </w:r>
      <w:r w:rsidR="00E40E99" w:rsidRPr="009804E0">
        <w:rPr>
          <w:rFonts w:ascii="XO Thames" w:hAnsi="XO Thames"/>
          <w:sz w:val="24"/>
          <w:szCs w:val="26"/>
        </w:rPr>
        <w:t>Грузополучателе</w:t>
      </w:r>
      <w:r w:rsidRPr="009804E0">
        <w:rPr>
          <w:rFonts w:ascii="XO Thames" w:hAnsi="XO Thames"/>
          <w:sz w:val="24"/>
          <w:szCs w:val="26"/>
        </w:rPr>
        <w:t>м в порядке и сроки, предусмотренные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w:t>
      </w:r>
      <w:r w:rsidR="00E40E99" w:rsidRPr="009804E0">
        <w:rPr>
          <w:rFonts w:ascii="XO Thames" w:hAnsi="XO Thames"/>
          <w:sz w:val="24"/>
          <w:szCs w:val="26"/>
        </w:rPr>
        <w:t>отиворечащей условиям Контракта, в течение 3 (трех) рабочих дней со дня поставки товара.</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 xml:space="preserve">6.5. По факту приемки </w:t>
      </w:r>
      <w:r w:rsidR="00937EDD" w:rsidRPr="009804E0">
        <w:rPr>
          <w:rFonts w:ascii="XO Thames" w:hAnsi="XO Thames"/>
          <w:sz w:val="24"/>
          <w:szCs w:val="26"/>
        </w:rPr>
        <w:t>товара</w:t>
      </w:r>
      <w:r w:rsidRPr="009804E0">
        <w:rPr>
          <w:rFonts w:ascii="XO Thames" w:hAnsi="XO Thames"/>
          <w:sz w:val="24"/>
          <w:szCs w:val="26"/>
        </w:rPr>
        <w:t xml:space="preserve"> Поставщик</w:t>
      </w:r>
      <w:r w:rsidR="00377349" w:rsidRPr="009804E0">
        <w:rPr>
          <w:rFonts w:ascii="XO Thames" w:hAnsi="XO Thames"/>
          <w:sz w:val="24"/>
          <w:szCs w:val="26"/>
        </w:rPr>
        <w:t xml:space="preserve"> </w:t>
      </w:r>
      <w:r w:rsidRPr="009804E0">
        <w:rPr>
          <w:rFonts w:ascii="XO Thames" w:hAnsi="XO Thames"/>
          <w:sz w:val="24"/>
          <w:szCs w:val="26"/>
        </w:rPr>
        <w:t xml:space="preserve">и </w:t>
      </w:r>
      <w:r w:rsidR="00E40E99" w:rsidRPr="009804E0">
        <w:rPr>
          <w:rFonts w:ascii="XO Thames" w:hAnsi="XO Thames"/>
          <w:sz w:val="24"/>
          <w:szCs w:val="26"/>
        </w:rPr>
        <w:t>Грузополучатель</w:t>
      </w:r>
      <w:r w:rsidRPr="009804E0">
        <w:rPr>
          <w:rFonts w:ascii="XO Thames" w:hAnsi="XO Thames"/>
          <w:sz w:val="24"/>
          <w:szCs w:val="26"/>
        </w:rPr>
        <w:t xml:space="preserve"> подписывают Акт приема-передачи </w:t>
      </w:r>
      <w:r w:rsidR="00E40E99" w:rsidRPr="009804E0">
        <w:rPr>
          <w:rFonts w:ascii="XO Thames" w:hAnsi="XO Thames"/>
          <w:sz w:val="24"/>
          <w:szCs w:val="26"/>
        </w:rPr>
        <w:t>товара</w:t>
      </w:r>
      <w:r w:rsidRPr="009804E0">
        <w:rPr>
          <w:rFonts w:ascii="XO Thames" w:hAnsi="XO Thames"/>
          <w:sz w:val="24"/>
          <w:szCs w:val="26"/>
        </w:rPr>
        <w:t xml:space="preserve"> в </w:t>
      </w:r>
      <w:r w:rsidR="00E40E99" w:rsidRPr="009804E0">
        <w:rPr>
          <w:rFonts w:ascii="XO Thames" w:hAnsi="XO Thames"/>
          <w:sz w:val="24"/>
          <w:szCs w:val="26"/>
        </w:rPr>
        <w:t>3</w:t>
      </w:r>
      <w:r w:rsidRPr="009804E0">
        <w:rPr>
          <w:rFonts w:ascii="XO Thames" w:hAnsi="XO Thames"/>
          <w:sz w:val="24"/>
          <w:szCs w:val="26"/>
        </w:rPr>
        <w:t xml:space="preserve"> (</w:t>
      </w:r>
      <w:r w:rsidR="00E40E99" w:rsidRPr="009804E0">
        <w:rPr>
          <w:rFonts w:ascii="XO Thames" w:hAnsi="XO Thames"/>
          <w:sz w:val="24"/>
          <w:szCs w:val="26"/>
        </w:rPr>
        <w:t>тре</w:t>
      </w:r>
      <w:r w:rsidRPr="009804E0">
        <w:rPr>
          <w:rFonts w:ascii="XO Thames" w:hAnsi="XO Thames"/>
          <w:sz w:val="24"/>
          <w:szCs w:val="26"/>
        </w:rPr>
        <w:t xml:space="preserve">х) экземплярах: по одному для </w:t>
      </w:r>
      <w:r w:rsidR="00937EDD" w:rsidRPr="009804E0">
        <w:rPr>
          <w:rFonts w:ascii="XO Thames" w:hAnsi="XO Thames"/>
          <w:sz w:val="24"/>
          <w:szCs w:val="26"/>
        </w:rPr>
        <w:t>З</w:t>
      </w:r>
      <w:r w:rsidRPr="009804E0">
        <w:rPr>
          <w:rFonts w:ascii="XO Thames" w:hAnsi="XO Thames"/>
          <w:sz w:val="24"/>
          <w:szCs w:val="26"/>
        </w:rPr>
        <w:t>аказчика</w:t>
      </w:r>
      <w:r w:rsidR="000270C3" w:rsidRPr="009804E0">
        <w:rPr>
          <w:rFonts w:ascii="XO Thames" w:hAnsi="XO Thames"/>
          <w:sz w:val="24"/>
          <w:szCs w:val="26"/>
        </w:rPr>
        <w:t>, Грузополучателя</w:t>
      </w:r>
      <w:r w:rsidRPr="009804E0">
        <w:rPr>
          <w:rFonts w:ascii="XO Thames" w:hAnsi="XO Thames"/>
          <w:sz w:val="24"/>
          <w:szCs w:val="26"/>
        </w:rPr>
        <w:t xml:space="preserve"> и Поставщика.</w:t>
      </w:r>
    </w:p>
    <w:p w:rsidR="000270C3" w:rsidRPr="009804E0" w:rsidRDefault="004005D2" w:rsidP="000270C3">
      <w:pPr>
        <w:spacing w:after="0" w:line="0" w:lineRule="atLeast"/>
        <w:ind w:firstLine="708"/>
        <w:contextualSpacing/>
        <w:jc w:val="both"/>
        <w:rPr>
          <w:rFonts w:ascii="XO Thames" w:hAnsi="XO Thames"/>
          <w:sz w:val="24"/>
          <w:szCs w:val="26"/>
        </w:rPr>
      </w:pPr>
      <w:r w:rsidRPr="009804E0">
        <w:rPr>
          <w:rFonts w:ascii="XO Thames" w:hAnsi="XO Thames"/>
          <w:sz w:val="24"/>
          <w:szCs w:val="26"/>
        </w:rPr>
        <w:t>6.6. </w:t>
      </w:r>
      <w:r w:rsidR="000270C3" w:rsidRPr="009804E0">
        <w:rPr>
          <w:rFonts w:ascii="XO Thames" w:hAnsi="XO Thames"/>
          <w:sz w:val="24"/>
          <w:szCs w:val="26"/>
        </w:rPr>
        <w:t xml:space="preserve">После устранения недостатков, послуживших основанием для </w:t>
      </w:r>
      <w:proofErr w:type="spellStart"/>
      <w:r w:rsidR="000270C3" w:rsidRPr="009804E0">
        <w:rPr>
          <w:rFonts w:ascii="XO Thames" w:hAnsi="XO Thames"/>
          <w:sz w:val="24"/>
          <w:szCs w:val="26"/>
        </w:rPr>
        <w:t>неподписан</w:t>
      </w:r>
      <w:r w:rsidR="004E6D29" w:rsidRPr="009804E0">
        <w:rPr>
          <w:rFonts w:ascii="XO Thames" w:hAnsi="XO Thames"/>
          <w:sz w:val="24"/>
          <w:szCs w:val="26"/>
        </w:rPr>
        <w:t>ия</w:t>
      </w:r>
      <w:proofErr w:type="spellEnd"/>
      <w:r w:rsidR="004E6D29" w:rsidRPr="009804E0">
        <w:rPr>
          <w:rFonts w:ascii="XO Thames" w:hAnsi="XO Thames"/>
          <w:sz w:val="24"/>
          <w:szCs w:val="26"/>
        </w:rPr>
        <w:t xml:space="preserve"> Акта приема-передачи товара, </w:t>
      </w:r>
      <w:r w:rsidR="000270C3" w:rsidRPr="009804E0">
        <w:rPr>
          <w:rFonts w:ascii="XO Thames" w:hAnsi="XO Thames"/>
          <w:sz w:val="24"/>
          <w:szCs w:val="26"/>
        </w:rPr>
        <w:t>Поставщик и Заказчик (Грузополучатель) подписывают Акт приема-передачи товара в порядке и в сроки, предусмотренные Контрактом.</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6.</w:t>
      </w:r>
      <w:r w:rsidR="000270C3" w:rsidRPr="009804E0">
        <w:rPr>
          <w:rFonts w:ascii="XO Thames" w:hAnsi="XO Thames"/>
          <w:sz w:val="24"/>
          <w:szCs w:val="26"/>
        </w:rPr>
        <w:t>7</w:t>
      </w:r>
      <w:r w:rsidRPr="009804E0">
        <w:rPr>
          <w:rFonts w:ascii="XO Thames" w:hAnsi="XO Thames"/>
          <w:sz w:val="24"/>
          <w:szCs w:val="26"/>
        </w:rPr>
        <w:t xml:space="preserve">. Со дня подписания Акта приема-передачи </w:t>
      </w:r>
      <w:r w:rsidR="00937EDD" w:rsidRPr="009804E0">
        <w:rPr>
          <w:rFonts w:ascii="XO Thames" w:hAnsi="XO Thames"/>
          <w:sz w:val="24"/>
          <w:szCs w:val="26"/>
        </w:rPr>
        <w:t>товара</w:t>
      </w:r>
      <w:r w:rsidRPr="009804E0">
        <w:rPr>
          <w:rFonts w:ascii="XO Thames" w:hAnsi="XO Thames"/>
          <w:noProof/>
          <w:sz w:val="24"/>
          <w:szCs w:val="26"/>
        </w:rPr>
        <w:t xml:space="preserve">, </w:t>
      </w:r>
      <w:r w:rsidR="00937EDD" w:rsidRPr="009804E0">
        <w:rPr>
          <w:rFonts w:ascii="XO Thames" w:hAnsi="XO Thames"/>
          <w:sz w:val="24"/>
          <w:szCs w:val="26"/>
        </w:rPr>
        <w:t>З</w:t>
      </w:r>
      <w:r w:rsidRPr="009804E0">
        <w:rPr>
          <w:rFonts w:ascii="XO Thames" w:hAnsi="XO Thames"/>
          <w:sz w:val="24"/>
          <w:szCs w:val="26"/>
        </w:rPr>
        <w:t xml:space="preserve">аказчиком все риски случайной гибели, утраты или повреждения </w:t>
      </w:r>
      <w:r w:rsidR="00937EDD" w:rsidRPr="009804E0">
        <w:rPr>
          <w:rFonts w:ascii="XO Thames" w:hAnsi="XO Thames"/>
          <w:sz w:val="24"/>
          <w:szCs w:val="26"/>
        </w:rPr>
        <w:t>товара</w:t>
      </w:r>
      <w:r w:rsidRPr="009804E0">
        <w:rPr>
          <w:rFonts w:ascii="XO Thames" w:hAnsi="XO Thames"/>
          <w:sz w:val="24"/>
          <w:szCs w:val="26"/>
        </w:rPr>
        <w:t xml:space="preserve"> переходят к </w:t>
      </w:r>
      <w:r w:rsidR="00937EDD" w:rsidRPr="009804E0">
        <w:rPr>
          <w:rFonts w:ascii="XO Thames" w:hAnsi="XO Thames"/>
          <w:sz w:val="24"/>
          <w:szCs w:val="26"/>
        </w:rPr>
        <w:t>З</w:t>
      </w:r>
      <w:r w:rsidRPr="009804E0">
        <w:rPr>
          <w:rFonts w:ascii="XO Thames" w:hAnsi="XO Thames"/>
          <w:sz w:val="24"/>
          <w:szCs w:val="26"/>
        </w:rPr>
        <w:t>аказчику.</w:t>
      </w:r>
    </w:p>
    <w:p w:rsidR="00B256C6" w:rsidRPr="009804E0" w:rsidRDefault="00B256C6" w:rsidP="004005D2">
      <w:pPr>
        <w:spacing w:after="0" w:line="0" w:lineRule="atLeast"/>
        <w:ind w:firstLine="708"/>
        <w:contextualSpacing/>
        <w:jc w:val="both"/>
        <w:rPr>
          <w:rFonts w:ascii="XO Thames" w:hAnsi="XO Thames"/>
          <w:sz w:val="24"/>
          <w:szCs w:val="26"/>
        </w:rPr>
      </w:pPr>
    </w:p>
    <w:p w:rsidR="00B256C6" w:rsidRPr="009804E0" w:rsidRDefault="00B256C6" w:rsidP="00B256C6">
      <w:pPr>
        <w:pStyle w:val="af9"/>
        <w:numPr>
          <w:ilvl w:val="0"/>
          <w:numId w:val="10"/>
        </w:numPr>
        <w:spacing w:line="0" w:lineRule="atLeast"/>
        <w:jc w:val="center"/>
        <w:rPr>
          <w:rFonts w:ascii="XO Thames" w:hAnsi="XO Thames"/>
          <w:b/>
          <w:szCs w:val="26"/>
        </w:rPr>
      </w:pPr>
      <w:r w:rsidRPr="009804E0">
        <w:rPr>
          <w:rFonts w:ascii="XO Thames" w:hAnsi="XO Thames"/>
          <w:b/>
          <w:szCs w:val="26"/>
        </w:rPr>
        <w:t>Срок годности товара и гарантия качества</w:t>
      </w:r>
    </w:p>
    <w:p w:rsidR="00893374" w:rsidRPr="009804E0" w:rsidRDefault="00B256C6" w:rsidP="00893374">
      <w:pPr>
        <w:widowControl w:val="0"/>
        <w:spacing w:after="0" w:line="0" w:lineRule="atLeast"/>
        <w:ind w:firstLine="708"/>
        <w:jc w:val="both"/>
        <w:rPr>
          <w:rFonts w:ascii="XO Thames" w:hAnsi="XO Thames"/>
          <w:sz w:val="24"/>
          <w:szCs w:val="26"/>
        </w:rPr>
      </w:pPr>
      <w:r w:rsidRPr="009804E0">
        <w:rPr>
          <w:rFonts w:ascii="XO Thames" w:hAnsi="XO Thames"/>
          <w:sz w:val="24"/>
          <w:szCs w:val="26"/>
        </w:rPr>
        <w:t xml:space="preserve">7.1.  </w:t>
      </w:r>
      <w:r w:rsidR="00893374" w:rsidRPr="009804E0">
        <w:rPr>
          <w:rFonts w:ascii="XO Thames" w:hAnsi="XO Thames"/>
          <w:sz w:val="24"/>
          <w:szCs w:val="26"/>
        </w:rPr>
        <w:t>Качество Товара при поставке должно находиться в соответствии с техническими спецификациями производителя и соответствовать обязательным требованиям государственных стандартов Российской Федерации. К обязательным относятся требования к качеству Товара, обеспечивающие безопасность для жизни и здоровья населения, охрану окружающей среды.</w:t>
      </w:r>
    </w:p>
    <w:p w:rsidR="00893374" w:rsidRPr="009804E0" w:rsidRDefault="00893374" w:rsidP="00893374">
      <w:pPr>
        <w:tabs>
          <w:tab w:val="left" w:pos="540"/>
        </w:tabs>
        <w:spacing w:after="0" w:line="0" w:lineRule="atLeast"/>
        <w:jc w:val="both"/>
        <w:rPr>
          <w:rFonts w:ascii="XO Thames" w:hAnsi="XO Thames"/>
          <w:sz w:val="24"/>
          <w:szCs w:val="26"/>
        </w:rPr>
      </w:pPr>
      <w:r w:rsidRPr="009804E0">
        <w:rPr>
          <w:rFonts w:ascii="XO Thames" w:hAnsi="XO Thames"/>
          <w:sz w:val="24"/>
          <w:szCs w:val="26"/>
        </w:rPr>
        <w:tab/>
      </w:r>
      <w:r w:rsidRPr="009804E0">
        <w:rPr>
          <w:rFonts w:ascii="XO Thames" w:hAnsi="XO Thames"/>
          <w:sz w:val="24"/>
          <w:szCs w:val="26"/>
        </w:rPr>
        <w:tab/>
        <w:t xml:space="preserve">Качество товара должно соответствовать потребительским свойствам товара </w:t>
      </w:r>
      <w:r w:rsidRPr="009804E0">
        <w:rPr>
          <w:rFonts w:ascii="XO Thames" w:hAnsi="XO Thames"/>
          <w:noProof/>
          <w:color w:val="000000"/>
          <w:sz w:val="24"/>
          <w:szCs w:val="26"/>
        </w:rPr>
        <w:t>сопровождаться документами, удостоверяющими качество и безопасность товара</w:t>
      </w:r>
      <w:r w:rsidRPr="009804E0">
        <w:rPr>
          <w:rFonts w:ascii="XO Thames" w:hAnsi="XO Thames"/>
          <w:color w:val="000000"/>
          <w:sz w:val="24"/>
          <w:szCs w:val="26"/>
        </w:rPr>
        <w:t xml:space="preserve"> </w:t>
      </w:r>
      <w:r w:rsidRPr="009804E0">
        <w:rPr>
          <w:rFonts w:ascii="XO Thames" w:hAnsi="XO Thames"/>
          <w:noProof/>
          <w:color w:val="000000"/>
          <w:sz w:val="24"/>
          <w:szCs w:val="26"/>
        </w:rPr>
        <w:t xml:space="preserve">в соответствии с действующим законодательством РФ со сроком действия на весь срок </w:t>
      </w:r>
      <w:r w:rsidRPr="009804E0">
        <w:rPr>
          <w:rFonts w:ascii="XO Thames" w:hAnsi="XO Thames"/>
          <w:sz w:val="24"/>
          <w:szCs w:val="26"/>
        </w:rPr>
        <w:t>годности (хранения)</w:t>
      </w:r>
      <w:r w:rsidRPr="009804E0">
        <w:rPr>
          <w:rFonts w:ascii="XO Thames" w:hAnsi="XO Thames"/>
          <w:noProof/>
          <w:color w:val="000000"/>
          <w:sz w:val="24"/>
          <w:szCs w:val="26"/>
        </w:rPr>
        <w:t xml:space="preserve"> товара.</w:t>
      </w:r>
      <w:r w:rsidRPr="009804E0">
        <w:rPr>
          <w:rFonts w:ascii="XO Thames" w:hAnsi="XO Thames"/>
          <w:sz w:val="24"/>
          <w:szCs w:val="26"/>
        </w:rPr>
        <w:t xml:space="preserve"> </w:t>
      </w:r>
    </w:p>
    <w:p w:rsidR="00893374" w:rsidRPr="009804E0" w:rsidRDefault="00893374" w:rsidP="00893374">
      <w:pPr>
        <w:shd w:val="clear" w:color="auto" w:fill="FFFFFF"/>
        <w:spacing w:after="0" w:line="0" w:lineRule="atLeast"/>
        <w:ind w:firstLine="708"/>
        <w:jc w:val="both"/>
        <w:rPr>
          <w:rFonts w:ascii="XO Thames" w:hAnsi="XO Thames"/>
          <w:sz w:val="24"/>
          <w:szCs w:val="26"/>
        </w:rPr>
      </w:pPr>
      <w:r w:rsidRPr="009804E0">
        <w:rPr>
          <w:rFonts w:ascii="XO Thames" w:hAnsi="XO Thames"/>
          <w:sz w:val="24"/>
          <w:szCs w:val="26"/>
        </w:rPr>
        <w:t xml:space="preserve">Качество товара должно соответствовать требованиям законодательства Российской Федерации, что подтверждается: </w:t>
      </w:r>
      <w:r w:rsidR="000270C3" w:rsidRPr="009804E0">
        <w:rPr>
          <w:rFonts w:ascii="XO Thames" w:hAnsi="XO Thames"/>
          <w:sz w:val="24"/>
          <w:szCs w:val="26"/>
        </w:rPr>
        <w:t xml:space="preserve">документом, подтверждающим качество товара, </w:t>
      </w:r>
      <w:r w:rsidRPr="009804E0">
        <w:rPr>
          <w:rFonts w:ascii="XO Thames" w:hAnsi="XO Thames"/>
          <w:sz w:val="24"/>
          <w:szCs w:val="26"/>
        </w:rPr>
        <w:t>выданного уполномоченным органом.</w:t>
      </w:r>
    </w:p>
    <w:p w:rsidR="00B256C6" w:rsidRPr="009804E0" w:rsidRDefault="00B256C6" w:rsidP="00893374">
      <w:pPr>
        <w:widowControl w:val="0"/>
        <w:spacing w:after="0" w:line="0" w:lineRule="atLeast"/>
        <w:ind w:firstLine="708"/>
        <w:jc w:val="both"/>
        <w:rPr>
          <w:rFonts w:ascii="XO Thames" w:hAnsi="XO Thames"/>
          <w:sz w:val="24"/>
          <w:szCs w:val="26"/>
        </w:rPr>
      </w:pPr>
      <w:r w:rsidRPr="009804E0">
        <w:rPr>
          <w:rFonts w:ascii="XO Thames" w:hAnsi="XO Thames"/>
          <w:sz w:val="24"/>
          <w:szCs w:val="26"/>
        </w:rPr>
        <w:t>Отгрузка должна производиться Поставщиком на склад Грузополучателя.  Транспорт должен соответствовать перевозке товара по санитарным нормам.</w:t>
      </w:r>
    </w:p>
    <w:p w:rsidR="00B256C6" w:rsidRPr="009804E0" w:rsidRDefault="00A1019E" w:rsidP="00B256C6">
      <w:pPr>
        <w:spacing w:after="0" w:line="0" w:lineRule="atLeast"/>
        <w:ind w:firstLine="708"/>
        <w:jc w:val="both"/>
        <w:rPr>
          <w:rFonts w:ascii="XO Thames" w:hAnsi="XO Thames"/>
          <w:sz w:val="24"/>
          <w:szCs w:val="26"/>
        </w:rPr>
      </w:pPr>
      <w:r w:rsidRPr="009804E0">
        <w:rPr>
          <w:rFonts w:ascii="XO Thames" w:hAnsi="XO Thames"/>
          <w:sz w:val="24"/>
          <w:szCs w:val="26"/>
        </w:rPr>
        <w:t>7.2</w:t>
      </w:r>
      <w:r w:rsidR="00B256C6" w:rsidRPr="009804E0">
        <w:rPr>
          <w:rFonts w:ascii="XO Thames" w:hAnsi="XO Thames"/>
          <w:sz w:val="24"/>
          <w:szCs w:val="26"/>
        </w:rPr>
        <w:t>.</w:t>
      </w:r>
      <w:r w:rsidR="00B256C6" w:rsidRPr="009804E0">
        <w:rPr>
          <w:rFonts w:ascii="XO Thames" w:hAnsi="XO Thames"/>
          <w:sz w:val="24"/>
          <w:szCs w:val="26"/>
        </w:rPr>
        <w:tab/>
        <w:t xml:space="preserve">При замене товара срок годности (хранения) на него исчисляется заново </w:t>
      </w:r>
      <w:r w:rsidR="007C1D1B" w:rsidRPr="009804E0">
        <w:rPr>
          <w:rFonts w:ascii="XO Thames" w:hAnsi="XO Thames"/>
          <w:sz w:val="24"/>
          <w:szCs w:val="26"/>
        </w:rPr>
        <w:t>с момента</w:t>
      </w:r>
      <w:r w:rsidR="00B256C6" w:rsidRPr="009804E0">
        <w:rPr>
          <w:rFonts w:ascii="XO Thames" w:hAnsi="XO Thames"/>
          <w:sz w:val="24"/>
          <w:szCs w:val="26"/>
        </w:rPr>
        <w:t xml:space="preserve"> передачи товара надлежащего качества уполномоченному представителю Заказчика - Грузополучателю.</w:t>
      </w:r>
    </w:p>
    <w:p w:rsidR="00B256C6" w:rsidRPr="009804E0" w:rsidRDefault="00A1019E" w:rsidP="00B256C6">
      <w:pPr>
        <w:spacing w:after="0" w:line="0" w:lineRule="atLeast"/>
        <w:ind w:firstLine="708"/>
        <w:jc w:val="both"/>
        <w:rPr>
          <w:rFonts w:ascii="XO Thames" w:hAnsi="XO Thames"/>
          <w:sz w:val="24"/>
          <w:szCs w:val="26"/>
        </w:rPr>
      </w:pPr>
      <w:r w:rsidRPr="009804E0">
        <w:rPr>
          <w:rFonts w:ascii="XO Thames" w:hAnsi="XO Thames"/>
          <w:sz w:val="24"/>
          <w:szCs w:val="26"/>
        </w:rPr>
        <w:t>7.3</w:t>
      </w:r>
      <w:r w:rsidR="00B256C6" w:rsidRPr="009804E0">
        <w:rPr>
          <w:rFonts w:ascii="XO Thames" w:hAnsi="XO Thames"/>
          <w:sz w:val="24"/>
          <w:szCs w:val="26"/>
        </w:rPr>
        <w:t>.</w:t>
      </w:r>
      <w:r w:rsidR="00B256C6" w:rsidRPr="009804E0">
        <w:rPr>
          <w:rFonts w:ascii="XO Thames" w:hAnsi="XO Thames"/>
          <w:sz w:val="24"/>
          <w:szCs w:val="26"/>
        </w:rPr>
        <w:tab/>
      </w:r>
      <w:r w:rsidR="007C1D1B" w:rsidRPr="009804E0">
        <w:rPr>
          <w:rFonts w:ascii="XO Thames" w:hAnsi="XO Thames"/>
          <w:sz w:val="24"/>
          <w:szCs w:val="26"/>
        </w:rPr>
        <w:t xml:space="preserve">Расходы, связанные с заменой </w:t>
      </w:r>
      <w:r w:rsidR="00B256C6" w:rsidRPr="009804E0">
        <w:rPr>
          <w:rFonts w:ascii="XO Thames" w:hAnsi="XO Thames"/>
          <w:sz w:val="24"/>
          <w:szCs w:val="26"/>
        </w:rPr>
        <w:t>товара ненадлежащего качества в период срока годности (хранения) товара оплачиваются за счет Поставщика.</w:t>
      </w:r>
    </w:p>
    <w:p w:rsidR="00B256C6" w:rsidRPr="009804E0" w:rsidRDefault="00B256C6" w:rsidP="00B256C6">
      <w:pPr>
        <w:spacing w:after="0" w:line="0" w:lineRule="atLeast"/>
        <w:ind w:firstLine="708"/>
        <w:jc w:val="both"/>
        <w:rPr>
          <w:rFonts w:ascii="XO Thames" w:hAnsi="XO Thames"/>
          <w:sz w:val="24"/>
          <w:szCs w:val="26"/>
        </w:rPr>
      </w:pPr>
      <w:r w:rsidRPr="009804E0">
        <w:rPr>
          <w:rFonts w:ascii="XO Thames" w:hAnsi="XO Thames"/>
          <w:sz w:val="24"/>
          <w:szCs w:val="26"/>
        </w:rPr>
        <w:t>7.</w:t>
      </w:r>
      <w:r w:rsidR="00A1019E" w:rsidRPr="009804E0">
        <w:rPr>
          <w:rFonts w:ascii="XO Thames" w:hAnsi="XO Thames"/>
          <w:sz w:val="24"/>
          <w:szCs w:val="26"/>
        </w:rPr>
        <w:t>4</w:t>
      </w:r>
      <w:r w:rsidRPr="009804E0">
        <w:rPr>
          <w:rFonts w:ascii="XO Thames" w:hAnsi="XO Thames"/>
          <w:sz w:val="24"/>
          <w:szCs w:val="26"/>
        </w:rPr>
        <w:t>.</w:t>
      </w:r>
      <w:r w:rsidRPr="009804E0">
        <w:rPr>
          <w:rFonts w:ascii="XO Thames" w:hAnsi="XO Thames"/>
          <w:sz w:val="24"/>
          <w:szCs w:val="26"/>
        </w:rPr>
        <w:tab/>
        <w:t>Заказчик обязуется обеспечить режим хранения товара в соответствии с требованием производителя товара.</w:t>
      </w:r>
    </w:p>
    <w:p w:rsidR="00B256C6" w:rsidRPr="009804E0" w:rsidRDefault="00B256C6" w:rsidP="00B256C6">
      <w:pPr>
        <w:spacing w:after="0" w:line="0" w:lineRule="atLeast"/>
        <w:ind w:firstLine="708"/>
        <w:jc w:val="both"/>
        <w:rPr>
          <w:rFonts w:ascii="XO Thames" w:hAnsi="XO Thames"/>
          <w:sz w:val="24"/>
          <w:szCs w:val="26"/>
        </w:rPr>
      </w:pPr>
      <w:r w:rsidRPr="009804E0">
        <w:rPr>
          <w:rFonts w:ascii="XO Thames" w:hAnsi="XO Thames"/>
          <w:sz w:val="24"/>
          <w:szCs w:val="26"/>
        </w:rPr>
        <w:t>7.</w:t>
      </w:r>
      <w:r w:rsidR="00A1019E" w:rsidRPr="009804E0">
        <w:rPr>
          <w:rFonts w:ascii="XO Thames" w:hAnsi="XO Thames"/>
          <w:sz w:val="24"/>
          <w:szCs w:val="26"/>
        </w:rPr>
        <w:t>5</w:t>
      </w:r>
      <w:r w:rsidRPr="009804E0">
        <w:rPr>
          <w:rFonts w:ascii="XO Thames" w:hAnsi="XO Thames"/>
          <w:sz w:val="24"/>
          <w:szCs w:val="26"/>
        </w:rPr>
        <w:t>.</w:t>
      </w:r>
      <w:r w:rsidRPr="009804E0">
        <w:rPr>
          <w:rFonts w:ascii="XO Thames" w:hAnsi="XO Thames"/>
          <w:sz w:val="24"/>
          <w:szCs w:val="26"/>
        </w:rPr>
        <w:tab/>
        <w:t>Замена товара ненадлежащего качества осуществляется Поставщиком по акту возврата товар</w:t>
      </w:r>
      <w:r w:rsidR="00AA431E" w:rsidRPr="009804E0">
        <w:rPr>
          <w:rFonts w:ascii="XO Thames" w:hAnsi="XO Thames"/>
          <w:sz w:val="24"/>
          <w:szCs w:val="26"/>
        </w:rPr>
        <w:t>а</w:t>
      </w:r>
      <w:r w:rsidRPr="009804E0">
        <w:rPr>
          <w:rFonts w:ascii="XO Thames" w:hAnsi="XO Thames"/>
          <w:sz w:val="24"/>
          <w:szCs w:val="26"/>
        </w:rPr>
        <w:t>.</w:t>
      </w:r>
    </w:p>
    <w:p w:rsidR="00B256C6" w:rsidRPr="009804E0" w:rsidRDefault="00A1019E" w:rsidP="00B256C6">
      <w:pPr>
        <w:spacing w:after="0" w:line="0" w:lineRule="atLeast"/>
        <w:ind w:firstLine="708"/>
        <w:jc w:val="both"/>
        <w:rPr>
          <w:rFonts w:ascii="XO Thames" w:hAnsi="XO Thames"/>
          <w:sz w:val="24"/>
          <w:szCs w:val="26"/>
        </w:rPr>
      </w:pPr>
      <w:r w:rsidRPr="009804E0">
        <w:rPr>
          <w:rFonts w:ascii="XO Thames" w:hAnsi="XO Thames"/>
          <w:sz w:val="24"/>
          <w:szCs w:val="26"/>
        </w:rPr>
        <w:t>7.6</w:t>
      </w:r>
      <w:r w:rsidR="00B256C6" w:rsidRPr="009804E0">
        <w:rPr>
          <w:rFonts w:ascii="XO Thames" w:hAnsi="XO Thames"/>
          <w:sz w:val="24"/>
          <w:szCs w:val="26"/>
        </w:rPr>
        <w:t>.  Если поставщику предъявлено требование о безвозмездном устранении недостатков товара согласно п. 1 ст. 518, п.1 ст. 475 ГК РФ, оно должно быть исполнено в течение 3 (трех) рабочих дней с момента его получения.</w:t>
      </w:r>
    </w:p>
    <w:p w:rsidR="00032D5E" w:rsidRPr="009804E0" w:rsidRDefault="00032D5E" w:rsidP="00B256C6">
      <w:pPr>
        <w:spacing w:after="0" w:line="0" w:lineRule="atLeast"/>
        <w:ind w:firstLine="708"/>
        <w:jc w:val="both"/>
        <w:rPr>
          <w:rFonts w:ascii="XO Thames" w:hAnsi="XO Thames"/>
          <w:sz w:val="24"/>
          <w:szCs w:val="26"/>
        </w:rPr>
      </w:pPr>
    </w:p>
    <w:p w:rsidR="001E7F6C" w:rsidRPr="009804E0" w:rsidRDefault="00D72AC8" w:rsidP="007235A7">
      <w:pPr>
        <w:pStyle w:val="af9"/>
        <w:numPr>
          <w:ilvl w:val="0"/>
          <w:numId w:val="7"/>
        </w:numPr>
        <w:spacing w:line="0" w:lineRule="atLeast"/>
        <w:jc w:val="center"/>
        <w:rPr>
          <w:rFonts w:ascii="XO Thames" w:hAnsi="XO Thames"/>
          <w:b/>
          <w:szCs w:val="26"/>
        </w:rPr>
      </w:pPr>
      <w:r w:rsidRPr="009804E0">
        <w:rPr>
          <w:rFonts w:ascii="XO Thames" w:hAnsi="XO Thames"/>
          <w:b/>
          <w:szCs w:val="26"/>
        </w:rPr>
        <w:t>Ответственность Сторон</w:t>
      </w:r>
    </w:p>
    <w:p w:rsidR="00BE01A3" w:rsidRPr="009804E0" w:rsidRDefault="00BE01A3" w:rsidP="00BE01A3">
      <w:pPr>
        <w:pStyle w:val="afa"/>
        <w:tabs>
          <w:tab w:val="left" w:pos="1276"/>
        </w:tabs>
        <w:ind w:right="-2" w:firstLine="539"/>
        <w:contextualSpacing/>
        <w:rPr>
          <w:rFonts w:ascii="XO Thames" w:hAnsi="XO Thames"/>
          <w:sz w:val="24"/>
          <w:szCs w:val="26"/>
        </w:rPr>
      </w:pPr>
      <w:r w:rsidRPr="009804E0">
        <w:rPr>
          <w:rFonts w:ascii="XO Thames" w:hAnsi="XO Thames"/>
          <w:sz w:val="24"/>
          <w:szCs w:val="26"/>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BE01A3" w:rsidRPr="009804E0" w:rsidRDefault="00BE01A3" w:rsidP="00BE01A3">
      <w:pPr>
        <w:pStyle w:val="afa"/>
        <w:tabs>
          <w:tab w:val="left" w:pos="1276"/>
        </w:tabs>
        <w:ind w:right="-2" w:firstLine="539"/>
        <w:contextualSpacing/>
        <w:rPr>
          <w:rFonts w:ascii="XO Thames" w:hAnsi="XO Thames"/>
          <w:sz w:val="24"/>
          <w:szCs w:val="26"/>
        </w:rPr>
      </w:pPr>
      <w:r w:rsidRPr="009804E0">
        <w:rPr>
          <w:rFonts w:ascii="XO Thames" w:hAnsi="XO Thames"/>
          <w:sz w:val="24"/>
          <w:szCs w:val="26"/>
        </w:rPr>
        <w:t>8.2. В случае неисполнения или ненадлежащего исполнения обязательств,</w:t>
      </w:r>
      <w:r w:rsidRPr="009804E0">
        <w:rPr>
          <w:rFonts w:ascii="XO Thames" w:hAnsi="XO Thames"/>
          <w:spacing w:val="-8"/>
          <w:sz w:val="24"/>
          <w:szCs w:val="26"/>
        </w:rPr>
        <w:t xml:space="preserve"> предусмотренных Контрактом, виновная Сторона несет ответственность, установленную </w:t>
      </w:r>
      <w:r w:rsidRPr="009804E0">
        <w:rPr>
          <w:rFonts w:ascii="XO Thames" w:hAnsi="XO Thames"/>
          <w:sz w:val="24"/>
          <w:szCs w:val="26"/>
        </w:rPr>
        <w:t>действующим законодательством Российской Федерации и Контрактом.</w:t>
      </w:r>
    </w:p>
    <w:p w:rsidR="00BE01A3" w:rsidRPr="009804E0" w:rsidRDefault="00BE01A3" w:rsidP="00BE01A3">
      <w:pPr>
        <w:pStyle w:val="afa"/>
        <w:tabs>
          <w:tab w:val="left" w:pos="1276"/>
        </w:tabs>
        <w:ind w:right="-2" w:firstLine="539"/>
        <w:contextualSpacing/>
        <w:rPr>
          <w:rFonts w:ascii="XO Thames" w:hAnsi="XO Thames"/>
          <w:sz w:val="24"/>
          <w:szCs w:val="26"/>
        </w:rPr>
      </w:pPr>
      <w:r w:rsidRPr="009804E0">
        <w:rPr>
          <w:rFonts w:ascii="XO Thames" w:hAnsi="XO Thames"/>
          <w:sz w:val="24"/>
          <w:szCs w:val="26"/>
        </w:rPr>
        <w:t xml:space="preserve">8.3. В случае просрочки исполнения </w:t>
      </w:r>
      <w:r w:rsidR="00886F49" w:rsidRPr="009804E0">
        <w:rPr>
          <w:rFonts w:ascii="XO Thames" w:hAnsi="XO Thames"/>
          <w:sz w:val="24"/>
          <w:szCs w:val="26"/>
        </w:rPr>
        <w:t>З</w:t>
      </w:r>
      <w:r w:rsidRPr="009804E0">
        <w:rPr>
          <w:rFonts w:ascii="XO Thames" w:hAnsi="XO Thames"/>
          <w:sz w:val="24"/>
          <w:szCs w:val="26"/>
        </w:rPr>
        <w:t xml:space="preserve">аказчиком обязательств, предусмотренных Контрактом, а также в иных случаях неисполнения или ненадлежащего исполнения </w:t>
      </w:r>
      <w:r w:rsidR="00886F49" w:rsidRPr="009804E0">
        <w:rPr>
          <w:rFonts w:ascii="XO Thames" w:hAnsi="XO Thames"/>
          <w:sz w:val="24"/>
          <w:szCs w:val="26"/>
        </w:rPr>
        <w:t>З</w:t>
      </w:r>
      <w:r w:rsidRPr="009804E0">
        <w:rPr>
          <w:rFonts w:ascii="XO Thames" w:hAnsi="XO Thames"/>
          <w:sz w:val="24"/>
          <w:szCs w:val="26"/>
        </w:rPr>
        <w:t xml:space="preserve">аказчиком обязательств, предусмотренных Контрактом, </w:t>
      </w:r>
      <w:r w:rsidR="001C759A" w:rsidRPr="009804E0">
        <w:rPr>
          <w:rFonts w:ascii="XO Thames" w:hAnsi="XO Thames"/>
          <w:sz w:val="24"/>
          <w:szCs w:val="26"/>
        </w:rPr>
        <w:t>Поставщик</w:t>
      </w:r>
      <w:r w:rsidRPr="009804E0">
        <w:rPr>
          <w:rFonts w:ascii="XO Thames" w:hAnsi="XO Thames"/>
          <w:sz w:val="24"/>
          <w:szCs w:val="26"/>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ненадлежащие исполнение заказчиком</w:t>
      </w:r>
      <w:r w:rsidR="00886F49" w:rsidRPr="009804E0">
        <w:rPr>
          <w:rFonts w:ascii="XO Thames" w:hAnsi="XO Thames"/>
          <w:sz w:val="24"/>
          <w:szCs w:val="26"/>
        </w:rPr>
        <w:t xml:space="preserve"> обязательств, предусмотренных К</w:t>
      </w:r>
      <w:r w:rsidRPr="009804E0">
        <w:rPr>
          <w:rFonts w:ascii="XO Thames" w:hAnsi="XO Thames"/>
          <w:sz w:val="24"/>
          <w:szCs w:val="26"/>
        </w:rPr>
        <w:t xml:space="preserve">онтрактом, за исключением просрочки исполнения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Размер штрафа устанавливается </w:t>
      </w:r>
      <w:r w:rsidR="00886F49" w:rsidRPr="009804E0">
        <w:rPr>
          <w:rFonts w:ascii="XO Thames" w:hAnsi="XO Thames"/>
          <w:sz w:val="24"/>
          <w:szCs w:val="26"/>
        </w:rPr>
        <w:t>К</w:t>
      </w:r>
      <w:r w:rsidRPr="009804E0">
        <w:rPr>
          <w:rFonts w:ascii="XO Thames" w:hAnsi="XO Thames"/>
          <w:sz w:val="24"/>
          <w:szCs w:val="26"/>
        </w:rPr>
        <w:t>онтрактом в порядке, установленном Правительством Российской Федерации.</w:t>
      </w:r>
    </w:p>
    <w:p w:rsidR="00BE01A3" w:rsidRPr="009804E0" w:rsidRDefault="00BE01A3" w:rsidP="00BE01A3">
      <w:pPr>
        <w:pStyle w:val="afa"/>
        <w:tabs>
          <w:tab w:val="left" w:pos="1276"/>
        </w:tabs>
        <w:ind w:right="-2" w:firstLine="539"/>
        <w:contextualSpacing/>
        <w:rPr>
          <w:rFonts w:ascii="XO Thames" w:hAnsi="XO Thames"/>
          <w:sz w:val="24"/>
          <w:szCs w:val="26"/>
        </w:rPr>
      </w:pPr>
      <w:r w:rsidRPr="009804E0">
        <w:rPr>
          <w:rFonts w:ascii="XO Thames" w:hAnsi="XO Thames"/>
          <w:sz w:val="24"/>
          <w:szCs w:val="26"/>
        </w:rPr>
        <w:t xml:space="preserve">8.4. За каждый факт неисполнения </w:t>
      </w:r>
      <w:r w:rsidR="00886F49" w:rsidRPr="009804E0">
        <w:rPr>
          <w:rFonts w:ascii="XO Thames" w:hAnsi="XO Thames"/>
          <w:sz w:val="24"/>
          <w:szCs w:val="26"/>
        </w:rPr>
        <w:t>З</w:t>
      </w:r>
      <w:r w:rsidRPr="009804E0">
        <w:rPr>
          <w:rFonts w:ascii="XO Thames" w:hAnsi="XO Thames"/>
          <w:sz w:val="24"/>
          <w:szCs w:val="26"/>
        </w:rPr>
        <w:t xml:space="preserve">аказчиком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за исключением просрочки исполнения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размер штрафа в соответствии с подпунктом а пункта 9 Постановления Правительства Российской Федерации от 30 августа 2017 г. № 1042 устанавливается </w:t>
      </w:r>
      <w:r w:rsidR="00487F15" w:rsidRPr="009804E0">
        <w:rPr>
          <w:rFonts w:ascii="XO Thames" w:hAnsi="XO Thames"/>
          <w:sz w:val="24"/>
          <w:szCs w:val="26"/>
        </w:rPr>
        <w:t>в следующем порядке 1000</w:t>
      </w:r>
      <w:r w:rsidRPr="009804E0">
        <w:rPr>
          <w:rFonts w:ascii="XO Thames" w:hAnsi="XO Thames"/>
          <w:sz w:val="24"/>
          <w:szCs w:val="26"/>
        </w:rPr>
        <w:t xml:space="preserve"> рублей.</w:t>
      </w:r>
      <w:r w:rsidRPr="009804E0">
        <w:rPr>
          <w:rFonts w:ascii="XO Thames" w:hAnsi="XO Thames"/>
          <w:sz w:val="24"/>
          <w:szCs w:val="26"/>
        </w:rPr>
        <w:tab/>
      </w:r>
    </w:p>
    <w:p w:rsidR="00BE01A3" w:rsidRPr="009804E0" w:rsidRDefault="00BE01A3" w:rsidP="00BE01A3">
      <w:pPr>
        <w:pStyle w:val="afa"/>
        <w:tabs>
          <w:tab w:val="left" w:pos="1276"/>
        </w:tabs>
        <w:ind w:right="-2" w:firstLine="539"/>
        <w:contextualSpacing/>
        <w:rPr>
          <w:rFonts w:ascii="XO Thames" w:hAnsi="XO Thames"/>
          <w:sz w:val="24"/>
          <w:szCs w:val="26"/>
        </w:rPr>
      </w:pPr>
      <w:r w:rsidRPr="009804E0">
        <w:rPr>
          <w:rFonts w:ascii="XO Thames" w:hAnsi="XO Thames"/>
          <w:sz w:val="24"/>
          <w:szCs w:val="26"/>
        </w:rPr>
        <w:t>8</w:t>
      </w:r>
      <w:r w:rsidR="007C1D1B" w:rsidRPr="009804E0">
        <w:rPr>
          <w:rFonts w:ascii="XO Thames" w:hAnsi="XO Thames"/>
          <w:sz w:val="24"/>
          <w:szCs w:val="26"/>
        </w:rPr>
        <w:t xml:space="preserve">.5. Общая сумма начисленных </w:t>
      </w:r>
      <w:r w:rsidRPr="009804E0">
        <w:rPr>
          <w:rFonts w:ascii="XO Thames" w:hAnsi="XO Thames"/>
          <w:sz w:val="24"/>
          <w:szCs w:val="26"/>
        </w:rPr>
        <w:t>штрафов</w:t>
      </w:r>
      <w:r w:rsidR="007C1D1B" w:rsidRPr="009804E0">
        <w:rPr>
          <w:rFonts w:ascii="XO Thames" w:hAnsi="XO Thames"/>
          <w:sz w:val="24"/>
          <w:szCs w:val="26"/>
        </w:rPr>
        <w:t xml:space="preserve"> </w:t>
      </w:r>
      <w:r w:rsidRPr="009804E0">
        <w:rPr>
          <w:rFonts w:ascii="XO Thames" w:hAnsi="XO Thames"/>
          <w:sz w:val="24"/>
          <w:szCs w:val="26"/>
        </w:rPr>
        <w:t xml:space="preserve">за ненадлежащее  исполнение </w:t>
      </w:r>
      <w:r w:rsidR="00886F49" w:rsidRPr="009804E0">
        <w:rPr>
          <w:rFonts w:ascii="XO Thames" w:hAnsi="XO Thames"/>
          <w:sz w:val="24"/>
          <w:szCs w:val="26"/>
        </w:rPr>
        <w:t>З</w:t>
      </w:r>
      <w:r w:rsidRPr="009804E0">
        <w:rPr>
          <w:rFonts w:ascii="XO Thames" w:hAnsi="XO Thames"/>
          <w:sz w:val="24"/>
          <w:szCs w:val="26"/>
        </w:rPr>
        <w:t xml:space="preserve">аказчиком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не может превышать цену </w:t>
      </w:r>
      <w:r w:rsidR="00886F49" w:rsidRPr="009804E0">
        <w:rPr>
          <w:rFonts w:ascii="XO Thames" w:hAnsi="XO Thames"/>
          <w:sz w:val="24"/>
          <w:szCs w:val="26"/>
        </w:rPr>
        <w:t>К</w:t>
      </w:r>
      <w:r w:rsidRPr="009804E0">
        <w:rPr>
          <w:rFonts w:ascii="XO Thames" w:hAnsi="XO Thames"/>
          <w:sz w:val="24"/>
          <w:szCs w:val="26"/>
        </w:rPr>
        <w:t>онтракта.</w:t>
      </w:r>
    </w:p>
    <w:p w:rsidR="00BE01A3" w:rsidRPr="009804E0" w:rsidRDefault="00BE01A3" w:rsidP="00BE01A3">
      <w:pPr>
        <w:pStyle w:val="1"/>
        <w:numPr>
          <w:ilvl w:val="0"/>
          <w:numId w:val="0"/>
        </w:numPr>
        <w:suppressAutoHyphens/>
        <w:ind w:right="-2" w:firstLine="539"/>
        <w:contextualSpacing/>
        <w:jc w:val="both"/>
        <w:rPr>
          <w:rFonts w:ascii="XO Thames" w:hAnsi="XO Thames"/>
          <w:sz w:val="24"/>
          <w:szCs w:val="26"/>
        </w:rPr>
      </w:pPr>
      <w:r w:rsidRPr="009804E0">
        <w:rPr>
          <w:rFonts w:ascii="XO Thames" w:hAnsi="XO Thames"/>
          <w:sz w:val="24"/>
          <w:szCs w:val="26"/>
        </w:rPr>
        <w:t xml:space="preserve">8.6. В случае просрочки исполнения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 (в том числе гарантийного обязательства),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а также в иных случаях неисполнения или ненадлежащего исполнения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w:t>
      </w:r>
      <w:r w:rsidR="00886F49" w:rsidRPr="009804E0">
        <w:rPr>
          <w:rFonts w:ascii="XO Thames" w:hAnsi="XO Thames"/>
          <w:sz w:val="24"/>
          <w:szCs w:val="26"/>
        </w:rPr>
        <w:t>З</w:t>
      </w:r>
      <w:r w:rsidRPr="009804E0">
        <w:rPr>
          <w:rFonts w:ascii="XO Thames" w:hAnsi="XO Thames"/>
          <w:sz w:val="24"/>
          <w:szCs w:val="26"/>
        </w:rPr>
        <w:t xml:space="preserve">аказчик направляет </w:t>
      </w:r>
      <w:r w:rsidR="001C759A" w:rsidRPr="009804E0">
        <w:rPr>
          <w:rFonts w:ascii="XO Thames" w:hAnsi="XO Thames"/>
          <w:sz w:val="24"/>
          <w:szCs w:val="26"/>
        </w:rPr>
        <w:t>Поставщику</w:t>
      </w:r>
      <w:r w:rsidRPr="009804E0">
        <w:rPr>
          <w:rFonts w:ascii="XO Thames" w:hAnsi="XO Thames"/>
          <w:sz w:val="24"/>
          <w:szCs w:val="26"/>
        </w:rPr>
        <w:t xml:space="preserve"> требование об уплате неустоек (штрафов, пеней). </w:t>
      </w:r>
    </w:p>
    <w:p w:rsidR="00BE01A3" w:rsidRPr="009804E0" w:rsidRDefault="00BE01A3" w:rsidP="00BE01A3">
      <w:pPr>
        <w:pStyle w:val="1"/>
        <w:numPr>
          <w:ilvl w:val="0"/>
          <w:numId w:val="0"/>
        </w:numPr>
        <w:suppressAutoHyphens/>
        <w:ind w:right="-2" w:firstLine="539"/>
        <w:contextualSpacing/>
        <w:jc w:val="both"/>
        <w:rPr>
          <w:rFonts w:ascii="XO Thames" w:hAnsi="XO Thames"/>
          <w:sz w:val="24"/>
          <w:szCs w:val="26"/>
        </w:rPr>
      </w:pPr>
      <w:r w:rsidRPr="009804E0">
        <w:rPr>
          <w:rFonts w:ascii="XO Thames" w:hAnsi="XO Thames"/>
          <w:sz w:val="24"/>
          <w:szCs w:val="26"/>
        </w:rPr>
        <w:t xml:space="preserve">8.7. Пеня начисляется за каждый день просрочки исполнения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обязательства, предусмотренного </w:t>
      </w:r>
      <w:r w:rsidR="00886F49" w:rsidRPr="009804E0">
        <w:rPr>
          <w:rFonts w:ascii="XO Thames" w:hAnsi="XO Thames"/>
          <w:sz w:val="24"/>
          <w:szCs w:val="26"/>
        </w:rPr>
        <w:t>К</w:t>
      </w:r>
      <w:r w:rsidRPr="009804E0">
        <w:rPr>
          <w:rFonts w:ascii="XO Thames" w:hAnsi="XO Thames"/>
          <w:sz w:val="24"/>
          <w:szCs w:val="26"/>
        </w:rPr>
        <w:t xml:space="preserve">онтрактом, начиная со дня, следующего после дня истечения установленного </w:t>
      </w:r>
      <w:r w:rsidR="00886F49" w:rsidRPr="009804E0">
        <w:rPr>
          <w:rFonts w:ascii="XO Thames" w:hAnsi="XO Thames"/>
          <w:sz w:val="24"/>
          <w:szCs w:val="26"/>
        </w:rPr>
        <w:t>К</w:t>
      </w:r>
      <w:r w:rsidRPr="009804E0">
        <w:rPr>
          <w:rFonts w:ascii="XO Thames" w:hAnsi="XO Thames"/>
          <w:sz w:val="24"/>
          <w:szCs w:val="26"/>
        </w:rPr>
        <w:t xml:space="preserve">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w:t>
      </w:r>
      <w:r w:rsidR="00886F49" w:rsidRPr="009804E0">
        <w:rPr>
          <w:rFonts w:ascii="XO Thames" w:hAnsi="XO Thames"/>
          <w:sz w:val="24"/>
          <w:szCs w:val="26"/>
        </w:rPr>
        <w:t>К</w:t>
      </w:r>
      <w:r w:rsidRPr="009804E0">
        <w:rPr>
          <w:rFonts w:ascii="XO Thames" w:hAnsi="XO Thames"/>
          <w:sz w:val="24"/>
          <w:szCs w:val="26"/>
        </w:rPr>
        <w:t xml:space="preserve">онтракта (отдельного этапа исполнения контракта) уменьшенной на сумму, пропорциональную объёму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(соответствующим отдельным этапом исполнения </w:t>
      </w:r>
      <w:r w:rsidR="00886F49" w:rsidRPr="009804E0">
        <w:rPr>
          <w:rFonts w:ascii="XO Thames" w:hAnsi="XO Thames"/>
          <w:sz w:val="24"/>
          <w:szCs w:val="26"/>
        </w:rPr>
        <w:t>К</w:t>
      </w:r>
      <w:r w:rsidRPr="009804E0">
        <w:rPr>
          <w:rFonts w:ascii="XO Thames" w:hAnsi="XO Thames"/>
          <w:sz w:val="24"/>
          <w:szCs w:val="26"/>
        </w:rPr>
        <w:t xml:space="preserve">онтракта) и фактически исполненных </w:t>
      </w:r>
      <w:r w:rsidR="001C759A" w:rsidRPr="009804E0">
        <w:rPr>
          <w:rFonts w:ascii="XO Thames" w:hAnsi="XO Thames"/>
          <w:sz w:val="24"/>
          <w:szCs w:val="26"/>
        </w:rPr>
        <w:t>Поставщиком</w:t>
      </w:r>
      <w:r w:rsidRPr="009804E0">
        <w:rPr>
          <w:rFonts w:ascii="XO Thames" w:hAnsi="XO Thames"/>
          <w:sz w:val="24"/>
          <w:szCs w:val="26"/>
        </w:rPr>
        <w:t>, за исключением случаев, если законодательством Российской Федерации установлен иной порядок начисления пени.</w:t>
      </w:r>
    </w:p>
    <w:p w:rsidR="00BE01A3" w:rsidRPr="009804E0" w:rsidRDefault="00BE01A3" w:rsidP="00BE01A3">
      <w:pPr>
        <w:pStyle w:val="1"/>
        <w:numPr>
          <w:ilvl w:val="0"/>
          <w:numId w:val="0"/>
        </w:numPr>
        <w:suppressAutoHyphens/>
        <w:ind w:right="-2" w:firstLine="539"/>
        <w:contextualSpacing/>
        <w:jc w:val="both"/>
        <w:rPr>
          <w:rFonts w:ascii="XO Thames" w:hAnsi="XO Thames"/>
          <w:sz w:val="24"/>
          <w:szCs w:val="26"/>
        </w:rPr>
      </w:pPr>
      <w:r w:rsidRPr="009804E0">
        <w:rPr>
          <w:rFonts w:ascii="XO Thames" w:hAnsi="XO Thames"/>
          <w:sz w:val="24"/>
          <w:szCs w:val="26"/>
        </w:rPr>
        <w:t>8.8.</w:t>
      </w:r>
      <w:r w:rsidRPr="009804E0">
        <w:rPr>
          <w:rFonts w:ascii="XO Thames" w:hAnsi="XO Thames"/>
          <w:sz w:val="24"/>
          <w:szCs w:val="26"/>
        </w:rPr>
        <w:tab/>
        <w:t xml:space="preserve">Штрафы начисляются за неисполнение или ненадлежащее исполнение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за исключением просрочки исполнения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 (в том числе гарантийного обязательства),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Размер штрафа устанавливается </w:t>
      </w:r>
      <w:r w:rsidR="00886F49" w:rsidRPr="009804E0">
        <w:rPr>
          <w:rFonts w:ascii="XO Thames" w:hAnsi="XO Thames"/>
          <w:sz w:val="24"/>
          <w:szCs w:val="26"/>
        </w:rPr>
        <w:t>К</w:t>
      </w:r>
      <w:r w:rsidRPr="009804E0">
        <w:rPr>
          <w:rFonts w:ascii="XO Thames" w:hAnsi="XO Thames"/>
          <w:sz w:val="24"/>
          <w:szCs w:val="26"/>
        </w:rPr>
        <w:t>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BE01A3" w:rsidRPr="009804E0" w:rsidRDefault="00BE01A3" w:rsidP="00BE01A3">
      <w:pPr>
        <w:pStyle w:val="1"/>
        <w:numPr>
          <w:ilvl w:val="0"/>
          <w:numId w:val="0"/>
        </w:numPr>
        <w:suppressAutoHyphens/>
        <w:ind w:right="-2" w:firstLine="539"/>
        <w:contextualSpacing/>
        <w:jc w:val="both"/>
        <w:rPr>
          <w:rFonts w:ascii="XO Thames" w:hAnsi="XO Thames"/>
          <w:sz w:val="24"/>
          <w:szCs w:val="26"/>
        </w:rPr>
      </w:pPr>
      <w:r w:rsidRPr="009804E0">
        <w:rPr>
          <w:rFonts w:ascii="XO Thames" w:hAnsi="XO Thames"/>
          <w:sz w:val="24"/>
          <w:szCs w:val="26"/>
        </w:rPr>
        <w:t>8.9.</w:t>
      </w:r>
      <w:r w:rsidRPr="009804E0">
        <w:rPr>
          <w:rFonts w:ascii="XO Thames" w:hAnsi="XO Thames"/>
          <w:sz w:val="24"/>
          <w:szCs w:val="26"/>
        </w:rPr>
        <w:tab/>
        <w:t xml:space="preserve">За каждый факт неисполнения или ненадлежащего исполнения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за исключением просрочки исполнения обязательств (в том числе гарантийного обязательства),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размер штрафа в соответствии с подпунктом а пункта 3 Постановления Правительства Российской Федерации от 30 августа 2017 г. № 1042 устанавливается в следующем порядке: </w:t>
      </w:r>
      <w:r w:rsidRPr="009804E0">
        <w:rPr>
          <w:rFonts w:ascii="XO Thames" w:hAnsi="XO Thames"/>
          <w:i/>
          <w:sz w:val="24"/>
          <w:szCs w:val="26"/>
        </w:rPr>
        <w:t xml:space="preserve">10 процентов цены </w:t>
      </w:r>
      <w:r w:rsidR="00886F49" w:rsidRPr="009804E0">
        <w:rPr>
          <w:rFonts w:ascii="XO Thames" w:hAnsi="XO Thames"/>
          <w:i/>
          <w:sz w:val="24"/>
          <w:szCs w:val="26"/>
        </w:rPr>
        <w:t>К</w:t>
      </w:r>
      <w:r w:rsidRPr="009804E0">
        <w:rPr>
          <w:rFonts w:ascii="XO Thames" w:hAnsi="XO Thames"/>
          <w:i/>
          <w:sz w:val="24"/>
          <w:szCs w:val="26"/>
        </w:rPr>
        <w:t>онтракта (этапа).</w:t>
      </w:r>
    </w:p>
    <w:p w:rsidR="00BE01A3" w:rsidRPr="009804E0" w:rsidRDefault="00BE01A3" w:rsidP="00BE01A3">
      <w:pPr>
        <w:pStyle w:val="1"/>
        <w:numPr>
          <w:ilvl w:val="0"/>
          <w:numId w:val="0"/>
        </w:numPr>
        <w:suppressAutoHyphens/>
        <w:ind w:right="-2" w:firstLine="539"/>
        <w:contextualSpacing/>
        <w:jc w:val="both"/>
        <w:rPr>
          <w:rFonts w:ascii="XO Thames" w:hAnsi="XO Thames"/>
          <w:sz w:val="24"/>
          <w:szCs w:val="26"/>
        </w:rPr>
      </w:pPr>
      <w:r w:rsidRPr="009804E0">
        <w:rPr>
          <w:rFonts w:ascii="XO Thames" w:hAnsi="XO Thames"/>
          <w:sz w:val="24"/>
          <w:szCs w:val="26"/>
        </w:rPr>
        <w:t xml:space="preserve">8.10. За каждый факт неисполнения или ненадлежащего исполнения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обязательства, предусмотренного </w:t>
      </w:r>
      <w:r w:rsidR="00886F49" w:rsidRPr="009804E0">
        <w:rPr>
          <w:rFonts w:ascii="XO Thames" w:hAnsi="XO Thames"/>
          <w:sz w:val="24"/>
          <w:szCs w:val="26"/>
        </w:rPr>
        <w:t>К</w:t>
      </w:r>
      <w:r w:rsidRPr="009804E0">
        <w:rPr>
          <w:rFonts w:ascii="XO Thames" w:hAnsi="XO Thames"/>
          <w:sz w:val="24"/>
          <w:szCs w:val="26"/>
        </w:rPr>
        <w:t xml:space="preserve">онтрактом, которое не имеет стоимостного выражения, размер штрафа устанавливается (при наличии в контракте таких обязательств) в соответствии с подпунктом а  пункта 6 Постановления Правительства Российской Федерации от 30 августа 2017 г. № 1042 устанавливается </w:t>
      </w:r>
      <w:r w:rsidR="00487F15" w:rsidRPr="009804E0">
        <w:rPr>
          <w:rFonts w:ascii="XO Thames" w:hAnsi="XO Thames"/>
          <w:sz w:val="24"/>
          <w:szCs w:val="26"/>
        </w:rPr>
        <w:t>в следующем порядке 1000</w:t>
      </w:r>
      <w:r w:rsidRPr="009804E0">
        <w:rPr>
          <w:rFonts w:ascii="XO Thames" w:hAnsi="XO Thames"/>
          <w:sz w:val="24"/>
          <w:szCs w:val="26"/>
        </w:rPr>
        <w:t xml:space="preserve"> рублей.</w:t>
      </w:r>
    </w:p>
    <w:p w:rsidR="00BE01A3" w:rsidRPr="009804E0" w:rsidRDefault="00BE01A3" w:rsidP="00BE01A3">
      <w:pPr>
        <w:pStyle w:val="1"/>
        <w:numPr>
          <w:ilvl w:val="0"/>
          <w:numId w:val="0"/>
        </w:numPr>
        <w:suppressAutoHyphens/>
        <w:ind w:right="-2" w:firstLine="539"/>
        <w:contextualSpacing/>
        <w:jc w:val="both"/>
        <w:rPr>
          <w:rFonts w:ascii="XO Thames" w:hAnsi="XO Thames"/>
          <w:sz w:val="24"/>
          <w:szCs w:val="26"/>
        </w:rPr>
      </w:pPr>
      <w:r w:rsidRPr="009804E0">
        <w:rPr>
          <w:rFonts w:ascii="XO Thames" w:hAnsi="XO Thames"/>
          <w:sz w:val="24"/>
          <w:szCs w:val="26"/>
        </w:rPr>
        <w:t>8.11. Общая сумма начислен</w:t>
      </w:r>
      <w:r w:rsidR="007C1D1B" w:rsidRPr="009804E0">
        <w:rPr>
          <w:rFonts w:ascii="XO Thames" w:hAnsi="XO Thames"/>
          <w:sz w:val="24"/>
          <w:szCs w:val="26"/>
        </w:rPr>
        <w:t>ных штрафов</w:t>
      </w:r>
      <w:r w:rsidRPr="009804E0">
        <w:rPr>
          <w:rFonts w:ascii="XO Thames" w:hAnsi="XO Thames"/>
          <w:sz w:val="24"/>
          <w:szCs w:val="26"/>
        </w:rPr>
        <w:t xml:space="preserve"> за неисполнение или ненадлежащее исполнение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не может превышать цену </w:t>
      </w:r>
      <w:r w:rsidR="00886F49" w:rsidRPr="009804E0">
        <w:rPr>
          <w:rFonts w:ascii="XO Thames" w:hAnsi="XO Thames"/>
          <w:sz w:val="24"/>
          <w:szCs w:val="26"/>
        </w:rPr>
        <w:t>К</w:t>
      </w:r>
      <w:r w:rsidRPr="009804E0">
        <w:rPr>
          <w:rFonts w:ascii="XO Thames" w:hAnsi="XO Thames"/>
          <w:sz w:val="24"/>
          <w:szCs w:val="26"/>
        </w:rPr>
        <w:t>онтракта.</w:t>
      </w:r>
    </w:p>
    <w:p w:rsidR="00BE01A3" w:rsidRPr="009804E0" w:rsidRDefault="00BE01A3" w:rsidP="00BE01A3">
      <w:pPr>
        <w:pStyle w:val="afa"/>
        <w:tabs>
          <w:tab w:val="left" w:pos="1276"/>
        </w:tabs>
        <w:ind w:right="-2" w:firstLine="539"/>
        <w:contextualSpacing/>
        <w:rPr>
          <w:rFonts w:ascii="XO Thames" w:hAnsi="XO Thames"/>
          <w:sz w:val="24"/>
          <w:szCs w:val="26"/>
        </w:rPr>
      </w:pPr>
      <w:r w:rsidRPr="009804E0">
        <w:rPr>
          <w:rFonts w:ascii="XO Thames" w:hAnsi="XO Thames"/>
          <w:sz w:val="24"/>
          <w:szCs w:val="26"/>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E01A3" w:rsidRPr="009804E0" w:rsidRDefault="00BE01A3" w:rsidP="00BE01A3">
      <w:pPr>
        <w:pStyle w:val="afa"/>
        <w:tabs>
          <w:tab w:val="left" w:pos="1276"/>
        </w:tabs>
        <w:ind w:right="-2" w:firstLine="539"/>
        <w:contextualSpacing/>
        <w:rPr>
          <w:rFonts w:ascii="XO Thames" w:hAnsi="XO Thames"/>
          <w:sz w:val="24"/>
          <w:szCs w:val="26"/>
        </w:rPr>
      </w:pPr>
      <w:r w:rsidRPr="009804E0">
        <w:rPr>
          <w:rFonts w:ascii="XO Thames" w:hAnsi="XO Thames"/>
          <w:sz w:val="24"/>
          <w:szCs w:val="26"/>
        </w:rPr>
        <w:t>8.13. Уплата неустойки (штрафа, пеней) не освобождает Стороны от исполнения обязательств по Контракту.</w:t>
      </w:r>
    </w:p>
    <w:p w:rsidR="00BE01A3" w:rsidRPr="009804E0" w:rsidRDefault="00BE01A3" w:rsidP="00BE01A3">
      <w:pPr>
        <w:pStyle w:val="afa"/>
        <w:tabs>
          <w:tab w:val="left" w:pos="1276"/>
          <w:tab w:val="left" w:pos="1418"/>
          <w:tab w:val="left" w:pos="1701"/>
        </w:tabs>
        <w:ind w:right="-2" w:firstLine="539"/>
        <w:contextualSpacing/>
        <w:rPr>
          <w:rFonts w:ascii="XO Thames" w:hAnsi="XO Thames"/>
          <w:sz w:val="24"/>
          <w:szCs w:val="26"/>
        </w:rPr>
      </w:pPr>
      <w:r w:rsidRPr="009804E0">
        <w:rPr>
          <w:rFonts w:ascii="XO Thames" w:hAnsi="XO Thames"/>
          <w:sz w:val="24"/>
          <w:szCs w:val="26"/>
        </w:rPr>
        <w:t xml:space="preserve">8.14. Вред, причиненный третьим лицам по вине </w:t>
      </w:r>
      <w:r w:rsidR="001C759A" w:rsidRPr="009804E0">
        <w:rPr>
          <w:rFonts w:ascii="XO Thames" w:hAnsi="XO Thames"/>
          <w:sz w:val="24"/>
          <w:szCs w:val="26"/>
        </w:rPr>
        <w:t>Поставщика</w:t>
      </w:r>
      <w:r w:rsidRPr="009804E0">
        <w:rPr>
          <w:rFonts w:ascii="XO Thames" w:hAnsi="XO Thames"/>
          <w:sz w:val="24"/>
          <w:szCs w:val="26"/>
        </w:rPr>
        <w:t xml:space="preserve"> при исполнении обязательств по Контракту, возмещается за его счет.</w:t>
      </w:r>
    </w:p>
    <w:p w:rsidR="004E6D29" w:rsidRPr="009804E0" w:rsidRDefault="004E6D29" w:rsidP="00093D7D">
      <w:pPr>
        <w:spacing w:after="0" w:line="0" w:lineRule="atLeast"/>
        <w:ind w:firstLine="709"/>
        <w:jc w:val="both"/>
        <w:rPr>
          <w:rFonts w:ascii="XO Thames" w:hAnsi="XO Thames"/>
          <w:sz w:val="24"/>
          <w:szCs w:val="26"/>
        </w:rPr>
      </w:pPr>
    </w:p>
    <w:p w:rsidR="005B252D" w:rsidRPr="009804E0" w:rsidRDefault="005B252D" w:rsidP="005B252D">
      <w:pPr>
        <w:pStyle w:val="ConsPlusNormal"/>
        <w:jc w:val="center"/>
        <w:outlineLvl w:val="1"/>
        <w:rPr>
          <w:rFonts w:ascii="XO Thames" w:hAnsi="XO Thames" w:cs="Times New Roman"/>
          <w:b/>
          <w:sz w:val="24"/>
          <w:szCs w:val="26"/>
        </w:rPr>
      </w:pPr>
      <w:r w:rsidRPr="009804E0">
        <w:rPr>
          <w:rFonts w:ascii="XO Thames" w:hAnsi="XO Thames" w:cs="Times New Roman"/>
          <w:b/>
          <w:sz w:val="24"/>
          <w:szCs w:val="26"/>
        </w:rPr>
        <w:t>9. Обстоятельства непреодолимой силы</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5B252D" w:rsidRPr="009804E0" w:rsidRDefault="005B252D" w:rsidP="005B252D">
      <w:pPr>
        <w:pStyle w:val="ConsPlusNormal"/>
        <w:ind w:firstLine="540"/>
        <w:contextualSpacing/>
        <w:jc w:val="both"/>
        <w:rPr>
          <w:rFonts w:ascii="XO Thames" w:hAnsi="XO Thames" w:cs="Times New Roman"/>
          <w:sz w:val="24"/>
          <w:szCs w:val="26"/>
        </w:rPr>
      </w:pPr>
      <w:bookmarkStart w:id="1" w:name="Par254"/>
      <w:bookmarkEnd w:id="1"/>
      <w:r w:rsidRPr="009804E0">
        <w:rPr>
          <w:rFonts w:ascii="XO Thames" w:hAnsi="XO Thames" w:cs="Times New Roman"/>
          <w:sz w:val="24"/>
          <w:szCs w:val="26"/>
        </w:rPr>
        <w:t>9.2. О возникновении и прекращении обстоятельства непреодолимой силы Стороны уведомляют друг друга письменно в течение 5 (пяти)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5B252D" w:rsidRPr="009804E0" w:rsidRDefault="005B252D" w:rsidP="005B252D">
      <w:pPr>
        <w:pStyle w:val="ConsPlusNormal"/>
        <w:ind w:firstLine="540"/>
        <w:jc w:val="both"/>
        <w:rPr>
          <w:rFonts w:ascii="XO Thames" w:hAnsi="XO Thames" w:cs="Times New Roman"/>
          <w:sz w:val="24"/>
          <w:szCs w:val="26"/>
        </w:rPr>
      </w:pPr>
      <w:bookmarkStart w:id="2" w:name="Par255"/>
      <w:bookmarkEnd w:id="2"/>
      <w:r w:rsidRPr="009804E0">
        <w:rPr>
          <w:rFonts w:ascii="XO Thames" w:hAnsi="XO Thames" w:cs="Times New Roman"/>
          <w:sz w:val="24"/>
          <w:szCs w:val="26"/>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 xml:space="preserve">9.4. Если одна из Сторон не направит или несвоевременно направит документы, указанные в </w:t>
      </w:r>
      <w:hyperlink w:anchor="Par254" w:tooltip="9.2. О возникновении и прекращении обстоятельства непреодолимой силы Стороны уведомляют друг друга письменно в течение _____ (____) календарных/рабочих &lt;116&gt; дней с даты их возникновения или прекращения. После прекращения обстоятельства непреодолимой силы Стор" w:history="1">
        <w:r w:rsidRPr="009804E0">
          <w:rPr>
            <w:rFonts w:ascii="XO Thames" w:hAnsi="XO Thames" w:cs="Times New Roman"/>
            <w:sz w:val="24"/>
            <w:szCs w:val="26"/>
          </w:rPr>
          <w:t>пункт</w:t>
        </w:r>
        <w:r w:rsidR="005635C5" w:rsidRPr="009804E0">
          <w:rPr>
            <w:rFonts w:ascii="XO Thames" w:hAnsi="XO Thames" w:cs="Times New Roman"/>
            <w:sz w:val="24"/>
            <w:szCs w:val="26"/>
          </w:rPr>
          <w:t>е</w:t>
        </w:r>
        <w:r w:rsidRPr="009804E0">
          <w:rPr>
            <w:rFonts w:ascii="XO Thames" w:hAnsi="XO Thames" w:cs="Times New Roman"/>
            <w:sz w:val="24"/>
            <w:szCs w:val="26"/>
          </w:rPr>
          <w:t xml:space="preserve"> 9.2</w:t>
        </w:r>
      </w:hyperlink>
      <w:r w:rsidRPr="009804E0">
        <w:rPr>
          <w:rFonts w:ascii="XO Thames" w:hAnsi="XO Thames" w:cs="Times New Roman"/>
          <w:sz w:val="24"/>
          <w:szCs w:val="26"/>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 xml:space="preserve">9.5. В случае, если обстоятельства непреодолимой силы будут сохраняться более </w:t>
      </w:r>
      <w:r w:rsidRPr="009804E0">
        <w:rPr>
          <w:rFonts w:ascii="XO Thames" w:hAnsi="XO Thames" w:cs="Times New Roman"/>
          <w:bCs/>
          <w:sz w:val="24"/>
          <w:szCs w:val="26"/>
        </w:rPr>
        <w:t>30 (тридцати) календарных дней</w:t>
      </w:r>
      <w:r w:rsidRPr="009804E0">
        <w:rPr>
          <w:rFonts w:ascii="XO Thames" w:hAnsi="XO Thames" w:cs="Times New Roman"/>
          <w:sz w:val="24"/>
          <w:szCs w:val="26"/>
        </w:rPr>
        <w:t>,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5B252D" w:rsidRPr="009804E0" w:rsidRDefault="005B252D" w:rsidP="005B252D">
      <w:pPr>
        <w:pStyle w:val="ConsPlusNormal"/>
        <w:ind w:firstLine="540"/>
        <w:jc w:val="both"/>
        <w:rPr>
          <w:rFonts w:ascii="XO Thames" w:hAnsi="XO Thames" w:cs="Times New Roman"/>
          <w:sz w:val="24"/>
          <w:szCs w:val="26"/>
        </w:rPr>
      </w:pPr>
    </w:p>
    <w:p w:rsidR="005B252D" w:rsidRPr="009804E0" w:rsidRDefault="005B252D" w:rsidP="005B252D">
      <w:pPr>
        <w:pStyle w:val="ConsPlusNormal"/>
        <w:jc w:val="center"/>
        <w:outlineLvl w:val="1"/>
        <w:rPr>
          <w:rFonts w:ascii="XO Thames" w:hAnsi="XO Thames" w:cs="Times New Roman"/>
          <w:b/>
          <w:sz w:val="24"/>
          <w:szCs w:val="26"/>
        </w:rPr>
      </w:pPr>
      <w:r w:rsidRPr="009804E0">
        <w:rPr>
          <w:rFonts w:ascii="XO Thames" w:hAnsi="XO Thames" w:cs="Times New Roman"/>
          <w:b/>
          <w:sz w:val="24"/>
          <w:szCs w:val="26"/>
        </w:rPr>
        <w:t>10. Рассмотрение и разрешение споров</w:t>
      </w:r>
    </w:p>
    <w:p w:rsidR="005B252D" w:rsidRPr="009804E0" w:rsidRDefault="005B252D" w:rsidP="005B252D">
      <w:pPr>
        <w:pStyle w:val="afa"/>
        <w:rPr>
          <w:rFonts w:ascii="XO Thames" w:hAnsi="XO Thames"/>
          <w:sz w:val="24"/>
          <w:szCs w:val="26"/>
        </w:rPr>
      </w:pPr>
      <w:r w:rsidRPr="009804E0">
        <w:rPr>
          <w:rFonts w:ascii="XO Thames" w:hAnsi="XO Thames"/>
          <w:sz w:val="24"/>
          <w:szCs w:val="26"/>
        </w:rPr>
        <w:t>10.1. Все споры, возникающие из настоящего Контракта, Стороны могут разрешать путем переговоров.</w:t>
      </w:r>
    </w:p>
    <w:p w:rsidR="005B252D" w:rsidRPr="009804E0" w:rsidRDefault="005B252D" w:rsidP="005B252D">
      <w:pPr>
        <w:pStyle w:val="afa"/>
        <w:rPr>
          <w:rFonts w:ascii="XO Thames" w:hAnsi="XO Thames"/>
          <w:sz w:val="24"/>
          <w:szCs w:val="26"/>
        </w:rPr>
      </w:pPr>
      <w:r w:rsidRPr="009804E0">
        <w:rPr>
          <w:rFonts w:ascii="XO Thames" w:hAnsi="XO Thames"/>
          <w:sz w:val="24"/>
          <w:szCs w:val="26"/>
        </w:rPr>
        <w:t xml:space="preserve">10.2. До передачи спора на разрешение в Арбитражный суд Тверской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11" w:history="1">
        <w:r w:rsidRPr="009804E0">
          <w:rPr>
            <w:rFonts w:ascii="XO Thames" w:hAnsi="XO Thames"/>
            <w:sz w:val="24"/>
            <w:szCs w:val="26"/>
          </w:rPr>
          <w:t>части 5 статьи 4</w:t>
        </w:r>
      </w:hyperlink>
      <w:r w:rsidRPr="009804E0">
        <w:rPr>
          <w:rFonts w:ascii="XO Thames" w:hAnsi="XO Thames"/>
          <w:sz w:val="24"/>
          <w:szCs w:val="26"/>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5B252D" w:rsidRPr="009804E0" w:rsidRDefault="005B252D" w:rsidP="005B252D">
      <w:pPr>
        <w:pStyle w:val="afa"/>
        <w:rPr>
          <w:rFonts w:ascii="XO Thames" w:hAnsi="XO Thames"/>
          <w:sz w:val="24"/>
          <w:szCs w:val="26"/>
        </w:rPr>
      </w:pPr>
      <w:r w:rsidRPr="009804E0">
        <w:rPr>
          <w:rFonts w:ascii="XO Thames" w:hAnsi="XO Thames"/>
          <w:sz w:val="24"/>
          <w:szCs w:val="26"/>
        </w:rPr>
        <w:t xml:space="preserve">10.3. Претензия должна быть составлена в письменной форме и направлена одной Стороной другой </w:t>
      </w:r>
      <w:r w:rsidR="007C1D1B" w:rsidRPr="009804E0">
        <w:rPr>
          <w:rFonts w:ascii="XO Thames" w:hAnsi="XO Thames"/>
          <w:sz w:val="24"/>
          <w:szCs w:val="26"/>
        </w:rPr>
        <w:t xml:space="preserve">Стороне по электронной почте на </w:t>
      </w:r>
      <w:r w:rsidRPr="009804E0">
        <w:rPr>
          <w:rFonts w:ascii="XO Thames" w:hAnsi="XO Thames"/>
          <w:sz w:val="24"/>
          <w:szCs w:val="26"/>
        </w:rPr>
        <w:t>адрес указанный в разделе 14, с использованием курьерской доставки или по адресу Стороны-адресата, установленному настоящим Контрактом.</w:t>
      </w:r>
    </w:p>
    <w:p w:rsidR="005B252D" w:rsidRPr="009804E0" w:rsidRDefault="005B252D" w:rsidP="005B252D">
      <w:pPr>
        <w:pStyle w:val="afa"/>
        <w:rPr>
          <w:rFonts w:ascii="XO Thames" w:hAnsi="XO Thames"/>
          <w:sz w:val="24"/>
          <w:szCs w:val="26"/>
        </w:rPr>
      </w:pPr>
      <w:r w:rsidRPr="009804E0">
        <w:rPr>
          <w:rFonts w:ascii="XO Thames" w:hAnsi="XO Thames"/>
          <w:sz w:val="24"/>
          <w:szCs w:val="26"/>
        </w:rPr>
        <w:t xml:space="preserve">10.4. Сторона должна дать в письменной форме ответ на претензию по существу в срок не позднее </w:t>
      </w:r>
      <w:r w:rsidR="00914EF1" w:rsidRPr="009804E0">
        <w:rPr>
          <w:rFonts w:ascii="XO Thames" w:hAnsi="XO Thames"/>
          <w:sz w:val="24"/>
          <w:szCs w:val="26"/>
        </w:rPr>
        <w:t>10</w:t>
      </w:r>
      <w:r w:rsidRPr="009804E0">
        <w:rPr>
          <w:rFonts w:ascii="XO Thames" w:hAnsi="XO Thames"/>
          <w:sz w:val="24"/>
          <w:szCs w:val="26"/>
        </w:rPr>
        <w:t xml:space="preserve"> (</w:t>
      </w:r>
      <w:r w:rsidR="00914EF1" w:rsidRPr="009804E0">
        <w:rPr>
          <w:rFonts w:ascii="XO Thames" w:hAnsi="XO Thames"/>
          <w:sz w:val="24"/>
          <w:szCs w:val="26"/>
        </w:rPr>
        <w:t>десяти</w:t>
      </w:r>
      <w:r w:rsidRPr="009804E0">
        <w:rPr>
          <w:rFonts w:ascii="XO Thames" w:hAnsi="XO Thames"/>
          <w:sz w:val="24"/>
          <w:szCs w:val="26"/>
        </w:rPr>
        <w:t>) календарных  дней с даты получения претензии.</w:t>
      </w:r>
    </w:p>
    <w:p w:rsidR="005B252D" w:rsidRPr="009804E0" w:rsidRDefault="005B252D" w:rsidP="005B252D">
      <w:pPr>
        <w:pStyle w:val="afa"/>
        <w:rPr>
          <w:rFonts w:ascii="XO Thames" w:hAnsi="XO Thames"/>
          <w:sz w:val="24"/>
          <w:szCs w:val="26"/>
        </w:rPr>
      </w:pPr>
      <w:r w:rsidRPr="009804E0">
        <w:rPr>
          <w:rFonts w:ascii="XO Thames" w:hAnsi="XO Thames"/>
          <w:sz w:val="24"/>
          <w:szCs w:val="26"/>
        </w:rPr>
        <w:t>10.5.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5B252D" w:rsidRPr="009804E0" w:rsidRDefault="005B252D" w:rsidP="005B252D">
      <w:pPr>
        <w:pStyle w:val="afa"/>
        <w:rPr>
          <w:rFonts w:ascii="XO Thames" w:hAnsi="XO Thames"/>
          <w:sz w:val="24"/>
          <w:szCs w:val="26"/>
        </w:rPr>
      </w:pPr>
      <w:r w:rsidRPr="009804E0">
        <w:rPr>
          <w:rFonts w:ascii="XO Thames" w:hAnsi="XO Thames"/>
          <w:sz w:val="24"/>
          <w:szCs w:val="26"/>
        </w:rPr>
        <w:t xml:space="preserve">10.6. Если требования в претензии подлежат денежной оценке, в претензии указывается </w:t>
      </w:r>
      <w:proofErr w:type="spellStart"/>
      <w:r w:rsidRPr="009804E0">
        <w:rPr>
          <w:rFonts w:ascii="XO Thames" w:hAnsi="XO Thames"/>
          <w:sz w:val="24"/>
          <w:szCs w:val="26"/>
        </w:rPr>
        <w:t>истребуемая</w:t>
      </w:r>
      <w:proofErr w:type="spellEnd"/>
      <w:r w:rsidRPr="009804E0">
        <w:rPr>
          <w:rFonts w:ascii="XO Thames" w:hAnsi="XO Thames"/>
          <w:sz w:val="24"/>
          <w:szCs w:val="26"/>
        </w:rPr>
        <w:t xml:space="preserve"> денежная сумма и ее полный и обоснованный расчет.</w:t>
      </w:r>
    </w:p>
    <w:p w:rsidR="005B252D" w:rsidRPr="009804E0" w:rsidRDefault="005B252D" w:rsidP="005B252D">
      <w:pPr>
        <w:pStyle w:val="afa"/>
        <w:rPr>
          <w:rFonts w:ascii="XO Thames" w:hAnsi="XO Thames"/>
          <w:sz w:val="24"/>
          <w:szCs w:val="26"/>
        </w:rPr>
      </w:pPr>
      <w:r w:rsidRPr="009804E0">
        <w:rPr>
          <w:rFonts w:ascii="XO Thames" w:hAnsi="XO Thames"/>
          <w:sz w:val="24"/>
          <w:szCs w:val="26"/>
        </w:rPr>
        <w:t>10.7.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5B252D" w:rsidRPr="009804E0" w:rsidRDefault="005B252D" w:rsidP="005B252D">
      <w:pPr>
        <w:pStyle w:val="afa"/>
        <w:rPr>
          <w:rFonts w:ascii="XO Thames" w:hAnsi="XO Thames"/>
          <w:sz w:val="24"/>
          <w:szCs w:val="26"/>
        </w:rPr>
      </w:pPr>
      <w:r w:rsidRPr="009804E0">
        <w:rPr>
          <w:rFonts w:ascii="XO Thames" w:hAnsi="XO Thames"/>
          <w:sz w:val="24"/>
          <w:szCs w:val="26"/>
        </w:rPr>
        <w:t>10.8.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5B252D" w:rsidRPr="009804E0" w:rsidRDefault="005B252D" w:rsidP="005B252D">
      <w:pPr>
        <w:pStyle w:val="afa"/>
        <w:rPr>
          <w:rFonts w:ascii="XO Thames" w:hAnsi="XO Thames"/>
          <w:sz w:val="24"/>
          <w:szCs w:val="26"/>
        </w:rPr>
      </w:pPr>
      <w:r w:rsidRPr="009804E0">
        <w:rPr>
          <w:rFonts w:ascii="XO Thames" w:hAnsi="XO Thames"/>
          <w:sz w:val="24"/>
          <w:szCs w:val="26"/>
        </w:rPr>
        <w:t>10.9.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Арбитражном суде Тверской области.</w:t>
      </w:r>
    </w:p>
    <w:p w:rsidR="005B252D" w:rsidRPr="009804E0" w:rsidRDefault="005B252D" w:rsidP="005B252D">
      <w:pPr>
        <w:pStyle w:val="ConsPlusNormal"/>
        <w:jc w:val="center"/>
        <w:outlineLvl w:val="1"/>
        <w:rPr>
          <w:rFonts w:ascii="XO Thames" w:hAnsi="XO Thames" w:cs="Times New Roman"/>
          <w:sz w:val="24"/>
          <w:szCs w:val="26"/>
        </w:rPr>
      </w:pPr>
    </w:p>
    <w:p w:rsidR="005B252D" w:rsidRPr="009804E0" w:rsidRDefault="005B252D" w:rsidP="005B252D">
      <w:pPr>
        <w:pStyle w:val="ConsPlusNormal"/>
        <w:jc w:val="center"/>
        <w:outlineLvl w:val="1"/>
        <w:rPr>
          <w:rFonts w:ascii="XO Thames" w:hAnsi="XO Thames" w:cs="Times New Roman"/>
          <w:b/>
          <w:sz w:val="24"/>
          <w:szCs w:val="26"/>
        </w:rPr>
      </w:pPr>
      <w:r w:rsidRPr="009804E0">
        <w:rPr>
          <w:rFonts w:ascii="XO Thames" w:hAnsi="XO Thames" w:cs="Times New Roman"/>
          <w:b/>
          <w:sz w:val="24"/>
          <w:szCs w:val="26"/>
        </w:rPr>
        <w:t>11. Срок действия и порядок изменения, расторжения контракта</w:t>
      </w:r>
    </w:p>
    <w:p w:rsidR="00C074A1" w:rsidRPr="009804E0" w:rsidRDefault="00C074A1" w:rsidP="00DE192D">
      <w:pPr>
        <w:pStyle w:val="ConsPlusNormal"/>
        <w:ind w:firstLine="540"/>
        <w:jc w:val="both"/>
        <w:rPr>
          <w:rFonts w:ascii="XO Thames" w:hAnsi="XO Thames"/>
          <w:sz w:val="24"/>
          <w:szCs w:val="26"/>
        </w:rPr>
      </w:pPr>
      <w:bookmarkStart w:id="3" w:name="Par275"/>
      <w:bookmarkEnd w:id="3"/>
      <w:r w:rsidRPr="009804E0">
        <w:rPr>
          <w:rFonts w:ascii="XO Thames" w:hAnsi="XO Thames"/>
          <w:sz w:val="24"/>
          <w:szCs w:val="26"/>
        </w:rPr>
        <w:t>11.1. Изменение существенных условий Контракта при его исполнении</w:t>
      </w:r>
      <w:r w:rsidRPr="009804E0">
        <w:rPr>
          <w:rFonts w:ascii="XO Thames" w:hAnsi="XO Thames"/>
          <w:sz w:val="24"/>
          <w:szCs w:val="26"/>
        </w:rPr>
        <w:br/>
        <w:t>не допускается, за исключением их изменения по соглашению сторон в следующих случаях:</w:t>
      </w:r>
    </w:p>
    <w:p w:rsidR="00C074A1" w:rsidRPr="009804E0" w:rsidRDefault="00C074A1" w:rsidP="00DE192D">
      <w:pPr>
        <w:pStyle w:val="ConsPlusNormal"/>
        <w:ind w:firstLine="540"/>
        <w:jc w:val="both"/>
        <w:rPr>
          <w:rFonts w:ascii="XO Thames" w:hAnsi="XO Thames"/>
          <w:sz w:val="24"/>
          <w:szCs w:val="26"/>
        </w:rPr>
      </w:pPr>
      <w:r w:rsidRPr="009804E0">
        <w:rPr>
          <w:rFonts w:ascii="XO Thames" w:hAnsi="XO Thames"/>
          <w:sz w:val="24"/>
          <w:szCs w:val="26"/>
        </w:rPr>
        <w:t>а) при снижении цены Контракта без изменения предусмотренных Контрактом объема услуг, качества оказываемых услуг;</w:t>
      </w:r>
    </w:p>
    <w:p w:rsidR="00C074A1" w:rsidRPr="009804E0" w:rsidRDefault="00C074A1" w:rsidP="00DE192D">
      <w:pPr>
        <w:pStyle w:val="ConsPlusNormal"/>
        <w:ind w:firstLine="540"/>
        <w:jc w:val="both"/>
        <w:rPr>
          <w:rFonts w:ascii="XO Thames" w:hAnsi="XO Thames"/>
          <w:sz w:val="24"/>
          <w:szCs w:val="26"/>
        </w:rPr>
      </w:pPr>
      <w:r w:rsidRPr="009804E0">
        <w:rPr>
          <w:rFonts w:ascii="XO Thames" w:hAnsi="XO Thames"/>
          <w:sz w:val="24"/>
          <w:szCs w:val="26"/>
        </w:rPr>
        <w:t xml:space="preserve">б) если по предложению Заказчика увеличивается или уменьшается предусмотренный Контрактом объем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услуг, но не более чем на десять процентов цены Контракта. При этом цена контракта не может превышать 600 000,00 рублей. При уменьшении предусмотренного Контрактом объема услуг стороны Контракта обязаны уменьшить цену Контракта исходя из цены услуг; </w:t>
      </w:r>
    </w:p>
    <w:p w:rsidR="00C074A1" w:rsidRPr="009804E0" w:rsidRDefault="00C074A1" w:rsidP="00DE192D">
      <w:pPr>
        <w:pStyle w:val="ConsPlusNormal"/>
        <w:jc w:val="both"/>
        <w:rPr>
          <w:rFonts w:ascii="XO Thames" w:hAnsi="XO Thames"/>
          <w:sz w:val="24"/>
          <w:szCs w:val="26"/>
        </w:rPr>
      </w:pPr>
      <w:r w:rsidRPr="009804E0">
        <w:rPr>
          <w:rFonts w:ascii="XO Thames" w:hAnsi="XO Thames"/>
          <w:sz w:val="24"/>
          <w:szCs w:val="26"/>
        </w:rPr>
        <w:t>в)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 Сокращение объема услуг при уменьшении цены Контракта осуществляется в соответствии с методикой, утвержденной Правительством Российской Федерации.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w:t>
      </w:r>
    </w:p>
    <w:p w:rsidR="00C074A1" w:rsidRPr="009804E0" w:rsidRDefault="00C074A1" w:rsidP="00DE192D">
      <w:pPr>
        <w:pStyle w:val="ConsPlusNormal"/>
        <w:ind w:firstLine="540"/>
        <w:jc w:val="both"/>
        <w:rPr>
          <w:rFonts w:ascii="XO Thames" w:hAnsi="XO Thames"/>
          <w:sz w:val="24"/>
          <w:szCs w:val="26"/>
        </w:rPr>
      </w:pPr>
      <w:r w:rsidRPr="009804E0">
        <w:rPr>
          <w:rFonts w:ascii="XO Thames" w:hAnsi="XO Thames"/>
          <w:sz w:val="24"/>
          <w:szCs w:val="26"/>
        </w:rPr>
        <w:t xml:space="preserve">г) при оказании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914EF1" w:rsidRPr="009804E0" w:rsidRDefault="00914EF1" w:rsidP="00DE192D">
      <w:pPr>
        <w:pStyle w:val="ConsPlusNormal"/>
        <w:ind w:firstLine="540"/>
        <w:jc w:val="both"/>
        <w:rPr>
          <w:rFonts w:ascii="XO Thames" w:hAnsi="XO Thames"/>
          <w:sz w:val="24"/>
          <w:szCs w:val="26"/>
        </w:rPr>
      </w:pPr>
      <w:r w:rsidRPr="009804E0">
        <w:rPr>
          <w:rFonts w:ascii="XO Thames" w:hAnsi="XO Thames"/>
          <w:sz w:val="24"/>
          <w:szCs w:val="26"/>
        </w:rPr>
        <w:t>11.2. Все изменения к Государственному контракту действительны, если они оформлены в виде дополнительного соглашения к Государственному контракту и подписаны Сторонами.</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3</w:t>
      </w:r>
      <w:r w:rsidRPr="009804E0">
        <w:rPr>
          <w:rFonts w:ascii="XO Thames" w:hAnsi="XO Thames" w:cs="Times New Roman"/>
          <w:sz w:val="24"/>
          <w:szCs w:val="26"/>
        </w:rPr>
        <w:t xml:space="preserve">. </w:t>
      </w:r>
      <w:r w:rsidRPr="009804E0">
        <w:rPr>
          <w:rFonts w:ascii="XO Thames" w:hAnsi="XO Thames" w:cs="Times New Roman"/>
          <w:color w:val="000000"/>
          <w:sz w:val="24"/>
          <w:szCs w:val="26"/>
        </w:rPr>
        <w:t xml:space="preserve">Настоящий Контракт вступает в силу с </w:t>
      </w:r>
      <w:r w:rsidR="00897D5A" w:rsidRPr="009804E0">
        <w:rPr>
          <w:rFonts w:ascii="XO Thames" w:hAnsi="XO Thames" w:cs="Times New Roman"/>
          <w:color w:val="000000"/>
          <w:sz w:val="24"/>
          <w:szCs w:val="26"/>
        </w:rPr>
        <w:t>момента подписания</w:t>
      </w:r>
      <w:r w:rsidRPr="009804E0">
        <w:rPr>
          <w:rFonts w:ascii="XO Thames" w:hAnsi="XO Thames" w:cs="Times New Roman"/>
          <w:color w:val="000000"/>
          <w:sz w:val="24"/>
          <w:szCs w:val="26"/>
        </w:rPr>
        <w:t xml:space="preserve"> обеими Сторонам</w:t>
      </w:r>
      <w:r w:rsidR="004E6D29" w:rsidRPr="009804E0">
        <w:rPr>
          <w:rFonts w:ascii="XO Thames" w:hAnsi="XO Thames" w:cs="Times New Roman"/>
          <w:color w:val="000000"/>
          <w:sz w:val="24"/>
          <w:szCs w:val="26"/>
        </w:rPr>
        <w:t xml:space="preserve">и и действует по </w:t>
      </w:r>
      <w:r w:rsidR="00D10794" w:rsidRPr="009804E0">
        <w:rPr>
          <w:rFonts w:ascii="XO Thames" w:hAnsi="XO Thames" w:cs="Times New Roman"/>
          <w:color w:val="000000"/>
          <w:sz w:val="24"/>
          <w:szCs w:val="26"/>
        </w:rPr>
        <w:t>25</w:t>
      </w:r>
      <w:r w:rsidR="004E6D29" w:rsidRPr="009804E0">
        <w:rPr>
          <w:rFonts w:ascii="XO Thames" w:hAnsi="XO Thames" w:cs="Times New Roman"/>
          <w:color w:val="000000"/>
          <w:sz w:val="24"/>
          <w:szCs w:val="26"/>
        </w:rPr>
        <w:t xml:space="preserve"> декабря 202</w:t>
      </w:r>
      <w:r w:rsidR="008F3A11" w:rsidRPr="009804E0">
        <w:rPr>
          <w:rFonts w:ascii="XO Thames" w:hAnsi="XO Thames" w:cs="Times New Roman"/>
          <w:color w:val="000000"/>
          <w:sz w:val="24"/>
          <w:szCs w:val="26"/>
        </w:rPr>
        <w:t>6</w:t>
      </w:r>
      <w:r w:rsidRPr="009804E0">
        <w:rPr>
          <w:rFonts w:ascii="XO Thames" w:hAnsi="XO Thames" w:cs="Times New Roman"/>
          <w:color w:val="000000"/>
          <w:sz w:val="24"/>
          <w:szCs w:val="26"/>
        </w:rPr>
        <w:t xml:space="preserve"> г.</w:t>
      </w:r>
      <w:r w:rsidRPr="009804E0">
        <w:rPr>
          <w:rFonts w:ascii="XO Thames" w:hAnsi="XO Thames" w:cs="Times New Roman"/>
          <w:sz w:val="24"/>
          <w:szCs w:val="26"/>
        </w:rPr>
        <w:t xml:space="preserve">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.4</w:t>
      </w:r>
      <w:r w:rsidRPr="009804E0">
        <w:rPr>
          <w:rFonts w:ascii="XO Thames" w:hAnsi="XO Thames" w:cs="Times New Roman"/>
          <w:sz w:val="24"/>
          <w:szCs w:val="26"/>
        </w:rPr>
        <w:t>.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5</w:t>
      </w:r>
      <w:r w:rsidRPr="009804E0">
        <w:rPr>
          <w:rFonts w:ascii="XO Thames" w:hAnsi="XO Thames" w:cs="Times New Roman"/>
          <w:sz w:val="24"/>
          <w:szCs w:val="26"/>
        </w:rPr>
        <w:t xml:space="preserve">. Решение </w:t>
      </w:r>
      <w:r w:rsidR="00886F49" w:rsidRPr="009804E0">
        <w:rPr>
          <w:rFonts w:ascii="XO Thames" w:hAnsi="XO Thames" w:cs="Times New Roman"/>
          <w:sz w:val="24"/>
          <w:szCs w:val="26"/>
        </w:rPr>
        <w:t>З</w:t>
      </w:r>
      <w:r w:rsidRPr="009804E0">
        <w:rPr>
          <w:rFonts w:ascii="XO Thames" w:hAnsi="XO Thames" w:cs="Times New Roman"/>
          <w:sz w:val="24"/>
          <w:szCs w:val="26"/>
        </w:rPr>
        <w:t xml:space="preserve">аказчика об одностороннем отказе от исполнения </w:t>
      </w:r>
      <w:r w:rsidR="00886F49" w:rsidRPr="009804E0">
        <w:rPr>
          <w:rFonts w:ascii="XO Thames" w:hAnsi="XO Thames" w:cs="Times New Roman"/>
          <w:sz w:val="24"/>
          <w:szCs w:val="26"/>
        </w:rPr>
        <w:t>К</w:t>
      </w:r>
      <w:r w:rsidRPr="009804E0">
        <w:rPr>
          <w:rFonts w:ascii="XO Thames" w:hAnsi="XO Thames" w:cs="Times New Roman"/>
          <w:sz w:val="24"/>
          <w:szCs w:val="26"/>
        </w:rPr>
        <w:t xml:space="preserve">онтракта вступает в силу и </w:t>
      </w:r>
      <w:r w:rsidR="00886F49" w:rsidRPr="009804E0">
        <w:rPr>
          <w:rFonts w:ascii="XO Thames" w:hAnsi="XO Thames" w:cs="Times New Roman"/>
          <w:sz w:val="24"/>
          <w:szCs w:val="26"/>
        </w:rPr>
        <w:t>К</w:t>
      </w:r>
      <w:r w:rsidRPr="009804E0">
        <w:rPr>
          <w:rFonts w:ascii="XO Thames" w:hAnsi="XO Thames" w:cs="Times New Roman"/>
          <w:sz w:val="24"/>
          <w:szCs w:val="26"/>
        </w:rPr>
        <w:t xml:space="preserve">онтракт считается расторгнутым через десять дней с даты надлежащего уведомления </w:t>
      </w:r>
      <w:r w:rsidR="00886F49" w:rsidRPr="009804E0">
        <w:rPr>
          <w:rFonts w:ascii="XO Thames" w:hAnsi="XO Thames" w:cs="Times New Roman"/>
          <w:sz w:val="24"/>
          <w:szCs w:val="26"/>
        </w:rPr>
        <w:t>З</w:t>
      </w:r>
      <w:r w:rsidRPr="009804E0">
        <w:rPr>
          <w:rFonts w:ascii="XO Thames" w:hAnsi="XO Thames" w:cs="Times New Roman"/>
          <w:sz w:val="24"/>
          <w:szCs w:val="26"/>
        </w:rPr>
        <w:t xml:space="preserve">аказчиком </w:t>
      </w:r>
      <w:r w:rsidR="001C759A" w:rsidRPr="009804E0">
        <w:rPr>
          <w:rFonts w:ascii="XO Thames" w:hAnsi="XO Thames" w:cs="Times New Roman"/>
          <w:sz w:val="24"/>
          <w:szCs w:val="26"/>
        </w:rPr>
        <w:t>Поставщика</w:t>
      </w:r>
      <w:r w:rsidRPr="009804E0">
        <w:rPr>
          <w:rFonts w:ascii="XO Thames" w:hAnsi="XO Thames" w:cs="Times New Roman"/>
          <w:sz w:val="24"/>
          <w:szCs w:val="26"/>
        </w:rPr>
        <w:t xml:space="preserve"> об одностороннем отказе от исполнения </w:t>
      </w:r>
      <w:r w:rsidR="00886F49" w:rsidRPr="009804E0">
        <w:rPr>
          <w:rFonts w:ascii="XO Thames" w:hAnsi="XO Thames" w:cs="Times New Roman"/>
          <w:sz w:val="24"/>
          <w:szCs w:val="26"/>
        </w:rPr>
        <w:t>К</w:t>
      </w:r>
      <w:r w:rsidRPr="009804E0">
        <w:rPr>
          <w:rFonts w:ascii="XO Thames" w:hAnsi="XO Thames" w:cs="Times New Roman"/>
          <w:sz w:val="24"/>
          <w:szCs w:val="26"/>
        </w:rPr>
        <w:t>онтракта.</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.6</w:t>
      </w:r>
      <w:r w:rsidRPr="009804E0">
        <w:rPr>
          <w:rFonts w:ascii="XO Thames" w:hAnsi="XO Thames" w:cs="Times New Roman"/>
          <w:sz w:val="24"/>
          <w:szCs w:val="26"/>
        </w:rPr>
        <w:t xml:space="preserve">. Решение </w:t>
      </w:r>
      <w:r w:rsidR="001C759A" w:rsidRPr="009804E0">
        <w:rPr>
          <w:rFonts w:ascii="XO Thames" w:hAnsi="XO Thames" w:cs="Times New Roman"/>
          <w:sz w:val="24"/>
          <w:szCs w:val="26"/>
        </w:rPr>
        <w:t>Поставщика</w:t>
      </w:r>
      <w:r w:rsidRPr="009804E0">
        <w:rPr>
          <w:rFonts w:ascii="XO Thames" w:hAnsi="XO Thames" w:cs="Times New Roman"/>
          <w:sz w:val="24"/>
          <w:szCs w:val="26"/>
        </w:rPr>
        <w:t xml:space="preserve"> об одностороннем отказе от исполнения </w:t>
      </w:r>
      <w:r w:rsidR="00886F49" w:rsidRPr="009804E0">
        <w:rPr>
          <w:rFonts w:ascii="XO Thames" w:hAnsi="XO Thames" w:cs="Times New Roman"/>
          <w:sz w:val="24"/>
          <w:szCs w:val="26"/>
        </w:rPr>
        <w:t>К</w:t>
      </w:r>
      <w:r w:rsidRPr="009804E0">
        <w:rPr>
          <w:rFonts w:ascii="XO Thames" w:hAnsi="XO Thames" w:cs="Times New Roman"/>
          <w:sz w:val="24"/>
          <w:szCs w:val="26"/>
        </w:rPr>
        <w:t xml:space="preserve">онтракта вступает в силу и </w:t>
      </w:r>
      <w:r w:rsidR="00886F49" w:rsidRPr="009804E0">
        <w:rPr>
          <w:rFonts w:ascii="XO Thames" w:hAnsi="XO Thames" w:cs="Times New Roman"/>
          <w:sz w:val="24"/>
          <w:szCs w:val="26"/>
        </w:rPr>
        <w:t>К</w:t>
      </w:r>
      <w:r w:rsidRPr="009804E0">
        <w:rPr>
          <w:rFonts w:ascii="XO Thames" w:hAnsi="XO Thames" w:cs="Times New Roman"/>
          <w:sz w:val="24"/>
          <w:szCs w:val="26"/>
        </w:rPr>
        <w:t xml:space="preserve">онтракт считается расторгнутым через десять дней с даты надлежащего уведомления </w:t>
      </w:r>
      <w:r w:rsidR="001C759A" w:rsidRPr="009804E0">
        <w:rPr>
          <w:rFonts w:ascii="XO Thames" w:hAnsi="XO Thames" w:cs="Times New Roman"/>
          <w:sz w:val="24"/>
          <w:szCs w:val="26"/>
        </w:rPr>
        <w:t>Поставщика</w:t>
      </w:r>
      <w:r w:rsidRPr="009804E0">
        <w:rPr>
          <w:rFonts w:ascii="XO Thames" w:hAnsi="XO Thames" w:cs="Times New Roman"/>
          <w:sz w:val="24"/>
          <w:szCs w:val="26"/>
        </w:rPr>
        <w:t xml:space="preserve"> </w:t>
      </w:r>
      <w:r w:rsidR="00886F49" w:rsidRPr="009804E0">
        <w:rPr>
          <w:rFonts w:ascii="XO Thames" w:hAnsi="XO Thames" w:cs="Times New Roman"/>
          <w:sz w:val="24"/>
          <w:szCs w:val="26"/>
        </w:rPr>
        <w:t>З</w:t>
      </w:r>
      <w:r w:rsidRPr="009804E0">
        <w:rPr>
          <w:rFonts w:ascii="XO Thames" w:hAnsi="XO Thames" w:cs="Times New Roman"/>
          <w:sz w:val="24"/>
          <w:szCs w:val="26"/>
        </w:rPr>
        <w:t xml:space="preserve">аказчика об одностороннем отказе от исполнения </w:t>
      </w:r>
      <w:r w:rsidR="00886F49" w:rsidRPr="009804E0">
        <w:rPr>
          <w:rFonts w:ascii="XO Thames" w:hAnsi="XO Thames" w:cs="Times New Roman"/>
          <w:sz w:val="24"/>
          <w:szCs w:val="26"/>
        </w:rPr>
        <w:t>К</w:t>
      </w:r>
      <w:r w:rsidRPr="009804E0">
        <w:rPr>
          <w:rFonts w:ascii="XO Thames" w:hAnsi="XO Thames" w:cs="Times New Roman"/>
          <w:sz w:val="24"/>
          <w:szCs w:val="26"/>
        </w:rPr>
        <w:t>онтракта.</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7</w:t>
      </w:r>
      <w:r w:rsidRPr="009804E0">
        <w:rPr>
          <w:rFonts w:ascii="XO Thames" w:hAnsi="XO Thames" w:cs="Times New Roman"/>
          <w:sz w:val="24"/>
          <w:szCs w:val="26"/>
        </w:rPr>
        <w:t xml:space="preserve">. Информация о </w:t>
      </w:r>
      <w:r w:rsidR="001C759A" w:rsidRPr="009804E0">
        <w:rPr>
          <w:rFonts w:ascii="XO Thames" w:hAnsi="XO Thames" w:cs="Times New Roman"/>
          <w:sz w:val="24"/>
          <w:szCs w:val="26"/>
        </w:rPr>
        <w:t>Поставщике</w:t>
      </w:r>
      <w:r w:rsidRPr="009804E0">
        <w:rPr>
          <w:rFonts w:ascii="XO Thames" w:hAnsi="XO Thames" w:cs="Times New Roman"/>
          <w:sz w:val="24"/>
          <w:szCs w:val="26"/>
        </w:rPr>
        <w:t xml:space="preserve">, с которым Контракт был расторгнут в связи с односторонним отказом </w:t>
      </w:r>
      <w:r w:rsidR="00886F49" w:rsidRPr="009804E0">
        <w:rPr>
          <w:rFonts w:ascii="XO Thames" w:hAnsi="XO Thames" w:cs="Times New Roman"/>
          <w:sz w:val="24"/>
          <w:szCs w:val="26"/>
        </w:rPr>
        <w:t>З</w:t>
      </w:r>
      <w:r w:rsidRPr="009804E0">
        <w:rPr>
          <w:rFonts w:ascii="XO Thames" w:hAnsi="XO Thames" w:cs="Times New Roman"/>
          <w:sz w:val="24"/>
          <w:szCs w:val="26"/>
        </w:rPr>
        <w:t xml:space="preserve">аказчика от исполнения Контракта, включается в установленном </w:t>
      </w:r>
      <w:r w:rsidRPr="009804E0">
        <w:rPr>
          <w:rFonts w:ascii="XO Thames" w:hAnsi="XO Thames"/>
          <w:sz w:val="24"/>
          <w:szCs w:val="26"/>
        </w:rPr>
        <w:t xml:space="preserve">Федеральным </w:t>
      </w:r>
      <w:hyperlink r:id="rId12"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r w:rsidRPr="009804E0">
          <w:rPr>
            <w:rFonts w:ascii="XO Thames" w:hAnsi="XO Thames"/>
            <w:sz w:val="24"/>
            <w:szCs w:val="26"/>
          </w:rPr>
          <w:t>закон</w:t>
        </w:r>
      </w:hyperlink>
      <w:r w:rsidRPr="009804E0">
        <w:rPr>
          <w:rFonts w:ascii="XO Thames" w:hAnsi="XO Thames"/>
          <w:sz w:val="24"/>
          <w:szCs w:val="26"/>
        </w:rPr>
        <w:t xml:space="preserve">ом от 05.04.2013 №44-ФЗ «О контрактной системе в сфере закупок товаров, работ, услуг для обеспечения государственных и муниципальных нужд» </w:t>
      </w:r>
      <w:r w:rsidRPr="009804E0">
        <w:rPr>
          <w:rFonts w:ascii="XO Thames" w:hAnsi="XO Thames" w:cs="Times New Roman"/>
          <w:sz w:val="24"/>
          <w:szCs w:val="26"/>
        </w:rPr>
        <w:t xml:space="preserve"> порядке в реестр недобросовестных поставщиков (подрядчиков, исполнителей).</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8</w:t>
      </w:r>
      <w:r w:rsidR="00C074A1" w:rsidRPr="009804E0">
        <w:rPr>
          <w:rFonts w:ascii="XO Thames" w:hAnsi="XO Thames" w:cs="Times New Roman"/>
          <w:sz w:val="24"/>
          <w:szCs w:val="26"/>
        </w:rPr>
        <w:t>.</w:t>
      </w:r>
      <w:r w:rsidRPr="009804E0">
        <w:rPr>
          <w:rFonts w:ascii="XO Thames" w:hAnsi="XO Thames" w:cs="Times New Roman"/>
          <w:sz w:val="24"/>
          <w:szCs w:val="26"/>
        </w:rPr>
        <w:t xml:space="preserve">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w:t>
      </w:r>
      <w:r w:rsidR="00886F49" w:rsidRPr="009804E0">
        <w:rPr>
          <w:rFonts w:ascii="XO Thames" w:hAnsi="XO Thames" w:cs="Times New Roman"/>
          <w:sz w:val="24"/>
          <w:szCs w:val="26"/>
        </w:rPr>
        <w:t>З</w:t>
      </w:r>
      <w:r w:rsidRPr="009804E0">
        <w:rPr>
          <w:rFonts w:ascii="XO Thames" w:hAnsi="XO Thames" w:cs="Times New Roman"/>
          <w:sz w:val="24"/>
          <w:szCs w:val="26"/>
        </w:rPr>
        <w:t xml:space="preserve">аказчика, члена комиссии по осуществлению закупок, руководителя контрактной службы заказчика, контрактного управляющего в заключении и исполнении </w:t>
      </w:r>
      <w:r w:rsidR="00886F49" w:rsidRPr="009804E0">
        <w:rPr>
          <w:rFonts w:ascii="XO Thames" w:hAnsi="XO Thames" w:cs="Times New Roman"/>
          <w:sz w:val="24"/>
          <w:szCs w:val="26"/>
        </w:rPr>
        <w:t>К</w:t>
      </w:r>
      <w:r w:rsidRPr="009804E0">
        <w:rPr>
          <w:rFonts w:ascii="XO Thames" w:hAnsi="XO Thames" w:cs="Times New Roman"/>
          <w:sz w:val="24"/>
          <w:szCs w:val="26"/>
        </w:rPr>
        <w:t xml:space="preserve">онтракта. Такая заинтересованность заключается в возможности получения указанными должностными лицами </w:t>
      </w:r>
      <w:r w:rsidR="00886F49" w:rsidRPr="009804E0">
        <w:rPr>
          <w:rFonts w:ascii="XO Thames" w:hAnsi="XO Thames" w:cs="Times New Roman"/>
          <w:sz w:val="24"/>
          <w:szCs w:val="26"/>
        </w:rPr>
        <w:t>З</w:t>
      </w:r>
      <w:r w:rsidRPr="009804E0">
        <w:rPr>
          <w:rFonts w:ascii="XO Thames" w:hAnsi="XO Thames" w:cs="Times New Roman"/>
          <w:sz w:val="24"/>
          <w:szCs w:val="26"/>
        </w:rPr>
        <w:t>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9</w:t>
      </w:r>
      <w:r w:rsidRPr="009804E0">
        <w:rPr>
          <w:rFonts w:ascii="XO Thames" w:hAnsi="XO Thames" w:cs="Times New Roman"/>
          <w:sz w:val="24"/>
          <w:szCs w:val="26"/>
        </w:rPr>
        <w:t xml:space="preserve">. В соответствии с п.12 ч.1 ст. 95 </w:t>
      </w:r>
      <w:r w:rsidRPr="009804E0">
        <w:rPr>
          <w:rFonts w:ascii="XO Thames" w:hAnsi="XO Thames"/>
          <w:sz w:val="24"/>
          <w:szCs w:val="26"/>
        </w:rPr>
        <w:t xml:space="preserve">Федерального </w:t>
      </w:r>
      <w:hyperlink r:id="rId13"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r w:rsidRPr="009804E0">
          <w:rPr>
            <w:rFonts w:ascii="XO Thames" w:hAnsi="XO Thames"/>
            <w:sz w:val="24"/>
            <w:szCs w:val="26"/>
          </w:rPr>
          <w:t>закон</w:t>
        </w:r>
      </w:hyperlink>
      <w:r w:rsidRPr="009804E0">
        <w:rPr>
          <w:rFonts w:ascii="XO Thames" w:hAnsi="XO Thames"/>
          <w:sz w:val="24"/>
          <w:szCs w:val="26"/>
        </w:rPr>
        <w:t xml:space="preserve">а от 05.04.2013 №44-ФЗ «О контрактной системе в сфере закупок товаров, работ, услуг для обеспечения государственных и муниципальных нужд» </w:t>
      </w:r>
      <w:r w:rsidRPr="009804E0">
        <w:rPr>
          <w:rFonts w:ascii="XO Thames" w:hAnsi="XO Thames" w:cs="Times New Roman"/>
          <w:sz w:val="24"/>
          <w:szCs w:val="26"/>
        </w:rPr>
        <w:t xml:space="preserve">Контрактом предусмотрена возможность изменения срока исполнения отдельного этапа (отдельных этапов) исполнения </w:t>
      </w:r>
      <w:r w:rsidR="00886F49" w:rsidRPr="009804E0">
        <w:rPr>
          <w:rFonts w:ascii="XO Thames" w:hAnsi="XO Thames" w:cs="Times New Roman"/>
          <w:sz w:val="24"/>
          <w:szCs w:val="26"/>
        </w:rPr>
        <w:t>К</w:t>
      </w:r>
      <w:r w:rsidRPr="009804E0">
        <w:rPr>
          <w:rFonts w:ascii="XO Thames" w:hAnsi="XO Thames" w:cs="Times New Roman"/>
          <w:sz w:val="24"/>
          <w:szCs w:val="26"/>
        </w:rPr>
        <w:t>онтракта в рамках исполнения контракта, предусмотренного при его заключении.</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.10</w:t>
      </w:r>
      <w:r w:rsidRPr="009804E0">
        <w:rPr>
          <w:rFonts w:ascii="XO Thames" w:hAnsi="XO Thames" w:cs="Times New Roman"/>
          <w:sz w:val="24"/>
          <w:szCs w:val="26"/>
        </w:rPr>
        <w:t>.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11</w:t>
      </w:r>
      <w:r w:rsidRPr="009804E0">
        <w:rPr>
          <w:rFonts w:ascii="XO Thames" w:hAnsi="XO Thames" w:cs="Times New Roman"/>
          <w:sz w:val="24"/>
          <w:szCs w:val="26"/>
        </w:rPr>
        <w:t xml:space="preserve">. Изменение условий настоящего Контракта при его исполнении не допускается, за исключением случаев, предусмотренных </w:t>
      </w:r>
      <w:hyperlink r:id="rId14" w:tooltip="Федеральный закон от 05.04.2013 N 44-ФЗ (ред. от 08.06.2020) &quot;О контрактной системе в сфере закупок товаров, работ, услуг для обеспечения государственных и муниципальных нужд&quot;{КонсультантПлюс}" w:history="1">
        <w:r w:rsidRPr="009804E0">
          <w:rPr>
            <w:rFonts w:ascii="XO Thames" w:hAnsi="XO Thames" w:cs="Times New Roman"/>
            <w:sz w:val="24"/>
            <w:szCs w:val="26"/>
          </w:rPr>
          <w:t>статьей 95</w:t>
        </w:r>
      </w:hyperlink>
      <w:r w:rsidRPr="009804E0">
        <w:rPr>
          <w:rFonts w:ascii="XO Thames" w:hAnsi="XO Thames" w:cs="Times New Roman"/>
          <w:sz w:val="24"/>
          <w:szCs w:val="26"/>
        </w:rPr>
        <w:t xml:space="preserve"> </w:t>
      </w:r>
      <w:r w:rsidRPr="009804E0">
        <w:rPr>
          <w:rFonts w:ascii="XO Thames" w:hAnsi="XO Thames"/>
          <w:sz w:val="24"/>
          <w:szCs w:val="26"/>
        </w:rPr>
        <w:t xml:space="preserve">Федерального </w:t>
      </w:r>
      <w:hyperlink r:id="rId15"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r w:rsidRPr="009804E0">
          <w:rPr>
            <w:rFonts w:ascii="XO Thames" w:hAnsi="XO Thames"/>
            <w:sz w:val="24"/>
            <w:szCs w:val="26"/>
          </w:rPr>
          <w:t>закон</w:t>
        </w:r>
      </w:hyperlink>
      <w:r w:rsidRPr="009804E0">
        <w:rPr>
          <w:rFonts w:ascii="XO Thames" w:hAnsi="XO Thames"/>
          <w:sz w:val="24"/>
          <w:szCs w:val="26"/>
        </w:rPr>
        <w:t>а от 05.04.2013 №44-ФЗ «О контрактной системе в сфере закупок товаров, работ, услуг для обеспечения государственных и муниципальных нужд»</w:t>
      </w:r>
      <w:r w:rsidRPr="009804E0">
        <w:rPr>
          <w:rFonts w:ascii="XO Thames" w:hAnsi="XO Thames" w:cs="Times New Roman"/>
          <w:sz w:val="24"/>
          <w:szCs w:val="26"/>
        </w:rPr>
        <w:t>.</w:t>
      </w:r>
    </w:p>
    <w:p w:rsidR="005B252D" w:rsidRPr="009804E0" w:rsidRDefault="005B252D" w:rsidP="005B252D">
      <w:pPr>
        <w:pStyle w:val="ConsPlusNormal"/>
        <w:ind w:firstLine="540"/>
        <w:jc w:val="both"/>
        <w:rPr>
          <w:rFonts w:ascii="XO Thames" w:hAnsi="XO Thames" w:cs="Times New Roman"/>
          <w:sz w:val="24"/>
          <w:szCs w:val="26"/>
        </w:rPr>
      </w:pPr>
    </w:p>
    <w:p w:rsidR="005B252D" w:rsidRPr="009804E0" w:rsidRDefault="005B252D" w:rsidP="005B252D">
      <w:pPr>
        <w:pStyle w:val="ConsPlusNormal"/>
        <w:jc w:val="center"/>
        <w:outlineLvl w:val="1"/>
        <w:rPr>
          <w:rFonts w:ascii="XO Thames" w:hAnsi="XO Thames" w:cs="Times New Roman"/>
          <w:b/>
          <w:sz w:val="24"/>
          <w:szCs w:val="26"/>
        </w:rPr>
      </w:pPr>
      <w:r w:rsidRPr="009804E0">
        <w:rPr>
          <w:rFonts w:ascii="XO Thames" w:hAnsi="XO Thames" w:cs="Times New Roman"/>
          <w:b/>
          <w:sz w:val="24"/>
          <w:szCs w:val="26"/>
        </w:rPr>
        <w:t xml:space="preserve">12. Прочие положения </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12.1. Во всем, что не оговорено в настоящем Контракте, Стороны руководствуются действующим законодательством Российской Федерации.</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w:t>
      </w:r>
      <w:r w:rsidR="001C759A" w:rsidRPr="009804E0">
        <w:rPr>
          <w:rFonts w:ascii="XO Thames" w:hAnsi="XO Thames" w:cs="Times New Roman"/>
          <w:sz w:val="24"/>
          <w:szCs w:val="26"/>
        </w:rPr>
        <w:t>Поставщик</w:t>
      </w:r>
      <w:r w:rsidRPr="009804E0">
        <w:rPr>
          <w:rFonts w:ascii="XO Thames" w:hAnsi="XO Thames" w:cs="Times New Roman"/>
          <w:sz w:val="24"/>
          <w:szCs w:val="26"/>
        </w:rPr>
        <w:t xml:space="preserve"> не исполнит либо ненадлежащим образом исполнит обязанность, предусмотренную настоящим пунктом, все риски, связанные с перечислением </w:t>
      </w:r>
      <w:r w:rsidR="00886F49" w:rsidRPr="009804E0">
        <w:rPr>
          <w:rFonts w:ascii="XO Thames" w:hAnsi="XO Thames" w:cs="Times New Roman"/>
          <w:sz w:val="24"/>
          <w:szCs w:val="26"/>
        </w:rPr>
        <w:t>З</w:t>
      </w:r>
      <w:r w:rsidRPr="009804E0">
        <w:rPr>
          <w:rFonts w:ascii="XO Thames" w:hAnsi="XO Thames" w:cs="Times New Roman"/>
          <w:sz w:val="24"/>
          <w:szCs w:val="26"/>
        </w:rPr>
        <w:t xml:space="preserve">аказчиком денежных средств на указанный в настоящем Контракте счет, несет </w:t>
      </w:r>
      <w:r w:rsidR="001C759A" w:rsidRPr="009804E0">
        <w:rPr>
          <w:rFonts w:ascii="XO Thames" w:hAnsi="XO Thames" w:cs="Times New Roman"/>
          <w:sz w:val="24"/>
          <w:szCs w:val="26"/>
        </w:rPr>
        <w:t>Поставщик</w:t>
      </w:r>
      <w:r w:rsidRPr="009804E0">
        <w:rPr>
          <w:rFonts w:ascii="XO Thames" w:hAnsi="XO Thames" w:cs="Times New Roman"/>
          <w:sz w:val="24"/>
          <w:szCs w:val="26"/>
        </w:rPr>
        <w:t>.</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 xml:space="preserve">12.3.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ar306" w:tooltip="XIV. АДРЕСА. БАНКОВСКИЕ РЕКВИЗИТЫ И ПОДПИСИ СТОРОН:" w:history="1">
        <w:r w:rsidRPr="009804E0">
          <w:rPr>
            <w:rFonts w:ascii="XO Thames" w:hAnsi="XO Thames" w:cs="Times New Roman"/>
            <w:sz w:val="24"/>
            <w:szCs w:val="26"/>
          </w:rPr>
          <w:t xml:space="preserve">разделе </w:t>
        </w:r>
      </w:hyperlink>
      <w:r w:rsidRPr="009804E0">
        <w:rPr>
          <w:rFonts w:ascii="XO Thames" w:hAnsi="XO Thames" w:cs="Times New Roman"/>
          <w:sz w:val="24"/>
          <w:szCs w:val="26"/>
        </w:rPr>
        <w:t xml:space="preserve">14 настоящего Контракта, либо с использованием электронной почты на электронные адреса, указанные в </w:t>
      </w:r>
      <w:hyperlink w:anchor="Par306" w:tooltip="XIV. АДРЕСА. БАНКОВСКИЕ РЕКВИЗИТЫ И ПОДПИСИ СТОРОН:" w:history="1">
        <w:r w:rsidRPr="009804E0">
          <w:rPr>
            <w:rFonts w:ascii="XO Thames" w:hAnsi="XO Thames" w:cs="Times New Roman"/>
            <w:sz w:val="24"/>
            <w:szCs w:val="26"/>
          </w:rPr>
          <w:t xml:space="preserve">разделе 14 </w:t>
        </w:r>
      </w:hyperlink>
      <w:r w:rsidRPr="009804E0">
        <w:rPr>
          <w:rFonts w:ascii="XO Thames" w:hAnsi="XO Thames" w:cs="Times New Roman"/>
          <w:sz w:val="24"/>
          <w:szCs w:val="26"/>
        </w:rPr>
        <w:t xml:space="preserve"> настоящего Контракта, либо с использованием факсимильной связи.</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ar306" w:tooltip="XIV. АДРЕСА. БАНКОВСКИЕ РЕКВИЗИТЫ И ПОДПИСИ СТОРОН:" w:history="1">
        <w:r w:rsidRPr="009804E0">
          <w:rPr>
            <w:rFonts w:ascii="XO Thames" w:hAnsi="XO Thames" w:cs="Times New Roman"/>
            <w:sz w:val="24"/>
            <w:szCs w:val="26"/>
          </w:rPr>
          <w:t xml:space="preserve">разделе 14 </w:t>
        </w:r>
      </w:hyperlink>
      <w:r w:rsidRPr="009804E0">
        <w:rPr>
          <w:rFonts w:ascii="XO Thames" w:hAnsi="XO Thames" w:cs="Times New Roman"/>
          <w:sz w:val="24"/>
          <w:szCs w:val="26"/>
        </w:rPr>
        <w:t>настоящего Контракта, считается надлежащим уведомлением Сторон.</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 xml:space="preserve">12.4. При исполнении настоящего Контракта не допускается перемена </w:t>
      </w:r>
      <w:r w:rsidR="001C759A" w:rsidRPr="009804E0">
        <w:rPr>
          <w:rFonts w:ascii="XO Thames" w:hAnsi="XO Thames" w:cs="Times New Roman"/>
          <w:sz w:val="24"/>
          <w:szCs w:val="26"/>
        </w:rPr>
        <w:t>Поставщика</w:t>
      </w:r>
      <w:r w:rsidRPr="009804E0">
        <w:rPr>
          <w:rFonts w:ascii="XO Thames" w:hAnsi="XO Thames" w:cs="Times New Roman"/>
          <w:sz w:val="24"/>
          <w:szCs w:val="26"/>
        </w:rPr>
        <w:t xml:space="preserve">, за исключением случая, если новый </w:t>
      </w:r>
      <w:r w:rsidR="001C759A" w:rsidRPr="009804E0">
        <w:rPr>
          <w:rFonts w:ascii="XO Thames" w:hAnsi="XO Thames" w:cs="Times New Roman"/>
          <w:sz w:val="24"/>
          <w:szCs w:val="26"/>
        </w:rPr>
        <w:t>Поставщик</w:t>
      </w:r>
      <w:r w:rsidRPr="009804E0">
        <w:rPr>
          <w:rFonts w:ascii="XO Thames" w:hAnsi="XO Thames" w:cs="Times New Roman"/>
          <w:sz w:val="24"/>
          <w:szCs w:val="26"/>
        </w:rPr>
        <w:t xml:space="preserve"> является правопреемником </w:t>
      </w:r>
      <w:r w:rsidR="001C759A" w:rsidRPr="009804E0">
        <w:rPr>
          <w:rFonts w:ascii="XO Thames" w:hAnsi="XO Thames" w:cs="Times New Roman"/>
          <w:sz w:val="24"/>
          <w:szCs w:val="26"/>
        </w:rPr>
        <w:t>Поставщика</w:t>
      </w:r>
      <w:r w:rsidRPr="009804E0">
        <w:rPr>
          <w:rFonts w:ascii="XO Thames" w:hAnsi="XO Thames" w:cs="Times New Roman"/>
          <w:sz w:val="24"/>
          <w:szCs w:val="26"/>
        </w:rPr>
        <w:t xml:space="preserve"> по настоящему Контракту вследствие реорганизации юридического лица в форме преобразования, слияния или присоединения.</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 xml:space="preserve">В случае, предусмотренном настоящим пунктом, перемена </w:t>
      </w:r>
      <w:r w:rsidR="001C759A" w:rsidRPr="009804E0">
        <w:rPr>
          <w:rFonts w:ascii="XO Thames" w:hAnsi="XO Thames" w:cs="Times New Roman"/>
          <w:sz w:val="24"/>
          <w:szCs w:val="26"/>
        </w:rPr>
        <w:t>Поставщика</w:t>
      </w:r>
      <w:r w:rsidRPr="009804E0">
        <w:rPr>
          <w:rFonts w:ascii="XO Thames" w:hAnsi="XO Thames" w:cs="Times New Roman"/>
          <w:sz w:val="24"/>
          <w:szCs w:val="26"/>
        </w:rPr>
        <w:t xml:space="preserve"> оформляется путем заключения соответствующего дополнительного соглашения к настоящему Контракту.</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12.5.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 xml:space="preserve">12.6. Настоящий Контракт составлен в 2 экземплярах, идентичных по содержанию и имеющих одинаковую юридическую силу, один из которых передан </w:t>
      </w:r>
      <w:r w:rsidR="001C759A" w:rsidRPr="009804E0">
        <w:rPr>
          <w:rFonts w:ascii="XO Thames" w:hAnsi="XO Thames" w:cs="Times New Roman"/>
          <w:sz w:val="24"/>
          <w:szCs w:val="26"/>
        </w:rPr>
        <w:t>Поставщику</w:t>
      </w:r>
      <w:r w:rsidRPr="009804E0">
        <w:rPr>
          <w:rFonts w:ascii="XO Thames" w:hAnsi="XO Thames" w:cs="Times New Roman"/>
          <w:sz w:val="24"/>
          <w:szCs w:val="26"/>
        </w:rPr>
        <w:t xml:space="preserve">, один - находятся у </w:t>
      </w:r>
      <w:r w:rsidR="0036047E" w:rsidRPr="009804E0">
        <w:rPr>
          <w:rFonts w:ascii="XO Thames" w:hAnsi="XO Thames" w:cs="Times New Roman"/>
          <w:sz w:val="24"/>
          <w:szCs w:val="26"/>
        </w:rPr>
        <w:t>З</w:t>
      </w:r>
      <w:r w:rsidRPr="009804E0">
        <w:rPr>
          <w:rFonts w:ascii="XO Thames" w:hAnsi="XO Thames" w:cs="Times New Roman"/>
          <w:sz w:val="24"/>
          <w:szCs w:val="26"/>
        </w:rPr>
        <w:t>аказчика.</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 xml:space="preserve">12.7. </w:t>
      </w:r>
      <w:r w:rsidR="0036047E" w:rsidRPr="009804E0">
        <w:rPr>
          <w:rFonts w:ascii="XO Thames" w:hAnsi="XO Thames" w:cs="Times New Roman"/>
          <w:sz w:val="24"/>
          <w:szCs w:val="26"/>
        </w:rPr>
        <w:t>К</w:t>
      </w:r>
      <w:r w:rsidRPr="009804E0">
        <w:rPr>
          <w:rFonts w:ascii="XO Thames" w:hAnsi="XO Thames" w:cs="Times New Roman"/>
          <w:sz w:val="24"/>
          <w:szCs w:val="26"/>
        </w:rPr>
        <w:t>онтракт и иные документы, полученные посредством факсимильной, электронной или иной связи, а также, подписанные электронной цифровой подписью или иным аналогом собственноручной подписи имеют силу оригинала до момента получения Стороной оригинала настоящего Контракта.</w:t>
      </w:r>
    </w:p>
    <w:p w:rsidR="005B252D" w:rsidRPr="009804E0" w:rsidRDefault="005B252D" w:rsidP="005B252D">
      <w:pPr>
        <w:pStyle w:val="ConsPlusNormal"/>
        <w:ind w:firstLine="539"/>
        <w:jc w:val="both"/>
        <w:rPr>
          <w:rFonts w:ascii="XO Thames" w:hAnsi="XO Thames" w:cs="Times New Roman"/>
          <w:sz w:val="24"/>
          <w:szCs w:val="26"/>
        </w:rPr>
      </w:pPr>
    </w:p>
    <w:p w:rsidR="005B252D" w:rsidRPr="009804E0" w:rsidRDefault="005B252D" w:rsidP="005B252D">
      <w:pPr>
        <w:pStyle w:val="ConsPlusNormal"/>
        <w:ind w:left="426"/>
        <w:jc w:val="center"/>
        <w:outlineLvl w:val="1"/>
        <w:rPr>
          <w:rFonts w:ascii="XO Thames" w:hAnsi="XO Thames" w:cs="Times New Roman"/>
          <w:b/>
          <w:sz w:val="24"/>
          <w:szCs w:val="26"/>
        </w:rPr>
      </w:pPr>
      <w:r w:rsidRPr="009804E0">
        <w:rPr>
          <w:rFonts w:ascii="XO Thames" w:hAnsi="XO Thames" w:cs="Times New Roman"/>
          <w:b/>
          <w:sz w:val="24"/>
          <w:szCs w:val="26"/>
        </w:rPr>
        <w:t>13. Перечень приложений</w:t>
      </w:r>
    </w:p>
    <w:p w:rsidR="005B252D" w:rsidRPr="009804E0" w:rsidRDefault="005B252D" w:rsidP="005B252D">
      <w:pPr>
        <w:pStyle w:val="ConsPlusNormal"/>
        <w:ind w:firstLine="426"/>
        <w:jc w:val="both"/>
        <w:rPr>
          <w:rFonts w:ascii="XO Thames" w:hAnsi="XO Thames" w:cs="Times New Roman"/>
          <w:sz w:val="24"/>
          <w:szCs w:val="26"/>
        </w:rPr>
      </w:pPr>
      <w:r w:rsidRPr="009804E0">
        <w:rPr>
          <w:rFonts w:ascii="XO Thames" w:hAnsi="XO Thames" w:cs="Times New Roman"/>
          <w:sz w:val="24"/>
          <w:szCs w:val="26"/>
        </w:rPr>
        <w:t>Неотъемлемой частью настоящего Контракта является следующее:</w:t>
      </w:r>
    </w:p>
    <w:p w:rsidR="005B252D" w:rsidRPr="009804E0" w:rsidRDefault="00234AF2" w:rsidP="00C51654">
      <w:pPr>
        <w:pStyle w:val="ConsPlusNormal"/>
        <w:ind w:firstLine="426"/>
        <w:jc w:val="both"/>
        <w:rPr>
          <w:rFonts w:ascii="XO Thames" w:hAnsi="XO Thames" w:cs="Times New Roman"/>
          <w:sz w:val="24"/>
          <w:szCs w:val="26"/>
        </w:rPr>
      </w:pPr>
      <w:hyperlink w:anchor="Par326" w:tooltip="СПЕЦИФИКАЦИЯ" w:history="1">
        <w:r w:rsidR="005B252D" w:rsidRPr="009804E0">
          <w:rPr>
            <w:rFonts w:ascii="XO Thames" w:hAnsi="XO Thames" w:cs="Times New Roman"/>
            <w:sz w:val="24"/>
            <w:szCs w:val="26"/>
          </w:rPr>
          <w:t>Приложение № 1</w:t>
        </w:r>
      </w:hyperlink>
      <w:r w:rsidR="00A1019E" w:rsidRPr="009804E0">
        <w:rPr>
          <w:rFonts w:ascii="XO Thames" w:hAnsi="XO Thames" w:cs="Times New Roman"/>
          <w:sz w:val="24"/>
          <w:szCs w:val="26"/>
        </w:rPr>
        <w:t xml:space="preserve"> - Спецификация</w:t>
      </w:r>
      <w:r w:rsidR="005B252D" w:rsidRPr="009804E0">
        <w:rPr>
          <w:rFonts w:ascii="XO Thames" w:hAnsi="XO Thames" w:cs="Times New Roman"/>
          <w:sz w:val="24"/>
          <w:szCs w:val="26"/>
        </w:rPr>
        <w:t>;</w:t>
      </w:r>
    </w:p>
    <w:p w:rsidR="005C7E41" w:rsidRPr="009804E0" w:rsidRDefault="00234AF2" w:rsidP="005C7E41">
      <w:pPr>
        <w:pStyle w:val="ConsPlusNormal"/>
        <w:ind w:firstLine="426"/>
        <w:jc w:val="both"/>
        <w:rPr>
          <w:rFonts w:ascii="XO Thames" w:hAnsi="XO Thames" w:cs="Times New Roman"/>
          <w:sz w:val="24"/>
          <w:szCs w:val="26"/>
        </w:rPr>
      </w:pPr>
      <w:hyperlink w:anchor="Par399" w:tooltip="ФОРМА АКТА СДАЧИ-ПРИЕМКИ ТОВАРА" w:history="1">
        <w:r w:rsidR="005C7E41" w:rsidRPr="009804E0">
          <w:rPr>
            <w:rFonts w:ascii="XO Thames" w:hAnsi="XO Thames" w:cs="Times New Roman"/>
            <w:sz w:val="24"/>
            <w:szCs w:val="26"/>
          </w:rPr>
          <w:t xml:space="preserve">Приложение № </w:t>
        </w:r>
      </w:hyperlink>
      <w:r w:rsidR="0069777E" w:rsidRPr="009804E0">
        <w:rPr>
          <w:rFonts w:ascii="XO Thames" w:hAnsi="XO Thames" w:cs="Times New Roman"/>
          <w:sz w:val="24"/>
          <w:szCs w:val="26"/>
        </w:rPr>
        <w:t>2</w:t>
      </w:r>
      <w:r w:rsidR="005C7E41" w:rsidRPr="009804E0">
        <w:rPr>
          <w:rFonts w:ascii="XO Thames" w:hAnsi="XO Thames" w:cs="Times New Roman"/>
          <w:sz w:val="24"/>
          <w:szCs w:val="26"/>
        </w:rPr>
        <w:t xml:space="preserve"> – Технические характеристики</w:t>
      </w:r>
      <w:r w:rsidR="0069777E" w:rsidRPr="009804E0">
        <w:rPr>
          <w:rFonts w:ascii="XO Thames" w:hAnsi="XO Thames" w:cs="Times New Roman"/>
          <w:sz w:val="24"/>
          <w:szCs w:val="26"/>
        </w:rPr>
        <w:t>.</w:t>
      </w:r>
    </w:p>
    <w:p w:rsidR="00C72473" w:rsidRPr="009804E0" w:rsidRDefault="00C72473" w:rsidP="00C72473">
      <w:pPr>
        <w:spacing w:after="0" w:line="0" w:lineRule="atLeast"/>
        <w:jc w:val="both"/>
        <w:rPr>
          <w:rFonts w:ascii="XO Thames" w:hAnsi="XO Thames"/>
          <w:sz w:val="24"/>
          <w:szCs w:val="26"/>
        </w:rPr>
      </w:pPr>
    </w:p>
    <w:p w:rsidR="004643C6" w:rsidRPr="009804E0" w:rsidRDefault="00D72AC8" w:rsidP="00C51654">
      <w:pPr>
        <w:pStyle w:val="af9"/>
        <w:numPr>
          <w:ilvl w:val="0"/>
          <w:numId w:val="11"/>
        </w:numPr>
        <w:spacing w:line="0" w:lineRule="atLeast"/>
        <w:jc w:val="center"/>
        <w:rPr>
          <w:rFonts w:ascii="XO Thames" w:hAnsi="XO Thames"/>
          <w:b/>
          <w:szCs w:val="26"/>
        </w:rPr>
      </w:pPr>
      <w:r w:rsidRPr="009804E0">
        <w:rPr>
          <w:rFonts w:ascii="XO Thames" w:hAnsi="XO Thames"/>
          <w:b/>
          <w:szCs w:val="26"/>
        </w:rPr>
        <w:t xml:space="preserve">Юридические адреса, банковские реквизиты Сторон на момент подписания </w:t>
      </w:r>
      <w:r w:rsidR="00EC0BB3" w:rsidRPr="009804E0">
        <w:rPr>
          <w:rFonts w:ascii="XO Thames" w:hAnsi="XO Thames"/>
          <w:b/>
          <w:szCs w:val="26"/>
        </w:rPr>
        <w:t>Контракта</w:t>
      </w:r>
    </w:p>
    <w:p w:rsidR="00A1019E" w:rsidRPr="009804E0" w:rsidRDefault="00A1019E" w:rsidP="005A16F6">
      <w:pPr>
        <w:pStyle w:val="af9"/>
        <w:spacing w:line="0" w:lineRule="atLeast"/>
        <w:rPr>
          <w:rFonts w:ascii="XO Thames" w:hAnsi="XO Thames"/>
          <w:b/>
          <w:szCs w:val="26"/>
        </w:rPr>
      </w:pPr>
    </w:p>
    <w:tbl>
      <w:tblPr>
        <w:tblW w:w="10173" w:type="dxa"/>
        <w:tblBorders>
          <w:insideH w:val="single" w:sz="4" w:space="0" w:color="auto"/>
        </w:tblBorders>
        <w:tblLayout w:type="fixed"/>
        <w:tblLook w:val="01E0" w:firstRow="1" w:lastRow="1" w:firstColumn="1" w:lastColumn="1" w:noHBand="0" w:noVBand="0"/>
      </w:tblPr>
      <w:tblGrid>
        <w:gridCol w:w="5353"/>
        <w:gridCol w:w="4820"/>
      </w:tblGrid>
      <w:tr w:rsidR="00A1019E" w:rsidRPr="009804E0" w:rsidTr="005A16F6">
        <w:trPr>
          <w:trHeight w:val="6523"/>
        </w:trPr>
        <w:tc>
          <w:tcPr>
            <w:tcW w:w="5353" w:type="dxa"/>
            <w:tcBorders>
              <w:top w:val="nil"/>
              <w:left w:val="nil"/>
              <w:bottom w:val="nil"/>
              <w:right w:val="nil"/>
            </w:tcBorders>
          </w:tcPr>
          <w:p w:rsidR="00A1019E" w:rsidRPr="009804E0" w:rsidRDefault="00A1019E" w:rsidP="00A1019E">
            <w:pPr>
              <w:tabs>
                <w:tab w:val="left" w:pos="915"/>
                <w:tab w:val="left" w:pos="7005"/>
              </w:tabs>
              <w:spacing w:after="0" w:line="0" w:lineRule="atLeast"/>
              <w:jc w:val="both"/>
              <w:rPr>
                <w:rFonts w:ascii="XO Thames" w:hAnsi="XO Thames"/>
                <w:b/>
                <w:sz w:val="24"/>
                <w:szCs w:val="26"/>
              </w:rPr>
            </w:pPr>
            <w:r w:rsidRPr="009804E0">
              <w:rPr>
                <w:rFonts w:ascii="XO Thames" w:hAnsi="XO Thames"/>
                <w:b/>
                <w:sz w:val="24"/>
                <w:szCs w:val="26"/>
              </w:rPr>
              <w:t>Заказчик:</w:t>
            </w:r>
          </w:p>
          <w:p w:rsidR="005A16F6" w:rsidRPr="009804E0" w:rsidRDefault="005A16F6" w:rsidP="005A16F6">
            <w:pPr>
              <w:widowControl w:val="0"/>
              <w:suppressAutoHyphens/>
              <w:spacing w:after="0" w:line="240" w:lineRule="auto"/>
              <w:ind w:right="-71"/>
              <w:jc w:val="both"/>
              <w:rPr>
                <w:rFonts w:ascii="XO Thames" w:hAnsi="XO Thames"/>
                <w:b/>
                <w:bCs/>
                <w:sz w:val="24"/>
                <w:szCs w:val="26"/>
                <w:lang w:eastAsia="zh-CN"/>
              </w:rPr>
            </w:pPr>
            <w:r w:rsidRPr="009804E0">
              <w:rPr>
                <w:rFonts w:ascii="XO Thames" w:hAnsi="XO Thames"/>
                <w:b/>
                <w:bCs/>
                <w:sz w:val="24"/>
                <w:szCs w:val="26"/>
                <w:lang w:eastAsia="zh-CN"/>
              </w:rPr>
              <w:t>УФСИН России по Тверской области</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 xml:space="preserve">Юридический/почтовый адрес: </w:t>
            </w:r>
          </w:p>
          <w:p w:rsidR="00032D5E"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 xml:space="preserve">170100, г. Тверь, ул. </w:t>
            </w:r>
            <w:proofErr w:type="spellStart"/>
            <w:r w:rsidRPr="009804E0">
              <w:rPr>
                <w:rFonts w:ascii="XO Thames" w:hAnsi="XO Thames"/>
                <w:sz w:val="24"/>
                <w:szCs w:val="26"/>
                <w:lang w:eastAsia="zh-CN"/>
              </w:rPr>
              <w:t>Вагжанова</w:t>
            </w:r>
            <w:proofErr w:type="spellEnd"/>
            <w:r w:rsidRPr="009804E0">
              <w:rPr>
                <w:rFonts w:ascii="XO Thames" w:hAnsi="XO Thames"/>
                <w:sz w:val="24"/>
                <w:szCs w:val="26"/>
                <w:lang w:eastAsia="zh-CN"/>
              </w:rPr>
              <w:t xml:space="preserve">, д. 19   </w:t>
            </w:r>
          </w:p>
          <w:p w:rsidR="004B1996" w:rsidRPr="009804E0" w:rsidRDefault="004B1996" w:rsidP="004B1996">
            <w:pPr>
              <w:widowControl w:val="0"/>
              <w:suppressAutoHyphens/>
              <w:spacing w:after="0" w:line="240" w:lineRule="auto"/>
              <w:ind w:right="-71"/>
              <w:jc w:val="both"/>
              <w:rPr>
                <w:rFonts w:ascii="XO Thames" w:hAnsi="XO Thames"/>
                <w:sz w:val="24"/>
                <w:szCs w:val="26"/>
                <w:lang w:eastAsia="zh-CN"/>
              </w:rPr>
            </w:pPr>
            <w:r w:rsidRPr="004B1996">
              <w:rPr>
                <w:rFonts w:ascii="XO Thames" w:hAnsi="XO Thames"/>
                <w:sz w:val="24"/>
                <w:szCs w:val="26"/>
                <w:lang w:eastAsia="zh-CN"/>
              </w:rPr>
              <w:t>Эл</w:t>
            </w:r>
            <w:proofErr w:type="gramStart"/>
            <w:r w:rsidRPr="004B1996">
              <w:rPr>
                <w:rFonts w:ascii="XO Thames" w:hAnsi="XO Thames"/>
                <w:sz w:val="24"/>
                <w:szCs w:val="26"/>
                <w:lang w:eastAsia="zh-CN"/>
              </w:rPr>
              <w:t>.</w:t>
            </w:r>
            <w:proofErr w:type="gramEnd"/>
            <w:r w:rsidRPr="004B1996">
              <w:rPr>
                <w:rFonts w:ascii="XO Thames" w:hAnsi="XO Thames"/>
                <w:sz w:val="24"/>
                <w:szCs w:val="26"/>
                <w:lang w:eastAsia="zh-CN"/>
              </w:rPr>
              <w:t xml:space="preserve"> </w:t>
            </w:r>
            <w:proofErr w:type="gramStart"/>
            <w:r w:rsidRPr="004B1996">
              <w:rPr>
                <w:rFonts w:ascii="XO Thames" w:hAnsi="XO Thames"/>
                <w:sz w:val="24"/>
                <w:szCs w:val="26"/>
                <w:lang w:eastAsia="zh-CN"/>
              </w:rPr>
              <w:t>п</w:t>
            </w:r>
            <w:proofErr w:type="gramEnd"/>
            <w:r w:rsidRPr="004B1996">
              <w:rPr>
                <w:rFonts w:ascii="XO Thames" w:hAnsi="XO Thames"/>
                <w:sz w:val="24"/>
                <w:szCs w:val="26"/>
                <w:lang w:eastAsia="zh-CN"/>
              </w:rPr>
              <w:t>очта</w:t>
            </w:r>
            <w:r>
              <w:rPr>
                <w:rFonts w:ascii="XO Thames" w:hAnsi="XO Thames"/>
                <w:sz w:val="24"/>
                <w:szCs w:val="26"/>
                <w:lang w:eastAsia="zh-CN"/>
              </w:rPr>
              <w:t>:</w:t>
            </w:r>
            <w:r w:rsidRPr="004B1996">
              <w:rPr>
                <w:rFonts w:ascii="XO Thames" w:hAnsi="XO Thames"/>
                <w:sz w:val="24"/>
                <w:szCs w:val="26"/>
                <w:lang w:eastAsia="zh-CN"/>
              </w:rPr>
              <w:t xml:space="preserve"> cito@69.fsin.gov.ru</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ИНН 6903006290</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КПП 695001001</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БИК 012809106</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л/с 03361367470</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в УФК по Тверской области</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р/с 03211643000000013223</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в ОКЦ №1 ВВГУ Банка России//УФК по Нижегородской области, г. Нижний Новгород</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к/с 40102810745370000024</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ОКТМО 28701000</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ОКПО 08732837</w:t>
            </w:r>
          </w:p>
          <w:p w:rsidR="00032D5E" w:rsidRPr="009804E0" w:rsidRDefault="00032D5E" w:rsidP="00032D5E">
            <w:pPr>
              <w:widowControl w:val="0"/>
              <w:suppressAutoHyphens/>
              <w:spacing w:after="0" w:line="240" w:lineRule="auto"/>
              <w:ind w:right="-71"/>
              <w:jc w:val="both"/>
              <w:rPr>
                <w:rFonts w:ascii="XO Thames" w:hAnsi="XO Thames"/>
                <w:b/>
                <w:bCs/>
                <w:sz w:val="24"/>
                <w:szCs w:val="26"/>
                <w:lang w:eastAsia="zh-CN"/>
              </w:rPr>
            </w:pPr>
            <w:r w:rsidRPr="009804E0">
              <w:rPr>
                <w:rFonts w:ascii="XO Thames" w:hAnsi="XO Thames"/>
                <w:sz w:val="24"/>
                <w:szCs w:val="26"/>
                <w:lang w:eastAsia="zh-CN"/>
              </w:rPr>
              <w:t>Телефон: (4822) 332-494</w:t>
            </w:r>
            <w:r w:rsidRPr="009804E0">
              <w:rPr>
                <w:rFonts w:ascii="XO Thames" w:hAnsi="XO Thames"/>
                <w:b/>
                <w:bCs/>
                <w:sz w:val="24"/>
                <w:szCs w:val="26"/>
                <w:lang w:eastAsia="zh-CN"/>
              </w:rPr>
              <w:t xml:space="preserve"> </w:t>
            </w:r>
          </w:p>
          <w:p w:rsidR="005A16F6" w:rsidRPr="009804E0" w:rsidRDefault="00032D5E" w:rsidP="00032D5E">
            <w:pPr>
              <w:widowControl w:val="0"/>
              <w:suppressAutoHyphens/>
              <w:spacing w:after="0" w:line="240" w:lineRule="auto"/>
              <w:ind w:right="-71"/>
              <w:jc w:val="both"/>
              <w:rPr>
                <w:rFonts w:ascii="XO Thames" w:hAnsi="XO Thames"/>
                <w:b/>
                <w:bCs/>
                <w:sz w:val="24"/>
                <w:szCs w:val="26"/>
                <w:lang w:eastAsia="zh-CN"/>
              </w:rPr>
            </w:pPr>
            <w:r w:rsidRPr="009804E0">
              <w:rPr>
                <w:rFonts w:ascii="XO Thames" w:hAnsi="XO Thames"/>
                <w:b/>
                <w:bCs/>
                <w:sz w:val="24"/>
                <w:szCs w:val="26"/>
                <w:lang w:eastAsia="zh-CN"/>
              </w:rPr>
              <w:t xml:space="preserve"> </w:t>
            </w:r>
            <w:r w:rsidR="005A16F6" w:rsidRPr="009804E0">
              <w:rPr>
                <w:rFonts w:ascii="XO Thames" w:hAnsi="XO Thames"/>
                <w:b/>
                <w:bCs/>
                <w:sz w:val="24"/>
                <w:szCs w:val="26"/>
                <w:lang w:eastAsia="zh-CN"/>
              </w:rPr>
              <w:t>«Грузополучатель»:</w:t>
            </w:r>
          </w:p>
          <w:p w:rsidR="005A16F6" w:rsidRPr="009804E0" w:rsidRDefault="001B2001" w:rsidP="005A16F6">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 xml:space="preserve">ФКУ </w:t>
            </w:r>
            <w:proofErr w:type="spellStart"/>
            <w:r w:rsidRPr="009804E0">
              <w:rPr>
                <w:rFonts w:ascii="XO Thames" w:hAnsi="XO Thames"/>
                <w:sz w:val="24"/>
                <w:szCs w:val="26"/>
                <w:lang w:eastAsia="zh-CN"/>
              </w:rPr>
              <w:t>БМТиВС</w:t>
            </w:r>
            <w:proofErr w:type="spellEnd"/>
            <w:r w:rsidRPr="009804E0">
              <w:rPr>
                <w:rFonts w:ascii="XO Thames" w:hAnsi="XO Thames"/>
                <w:sz w:val="24"/>
                <w:szCs w:val="26"/>
                <w:lang w:eastAsia="zh-CN"/>
              </w:rPr>
              <w:t xml:space="preserve"> УФСИН России по Тверской области</w:t>
            </w:r>
          </w:p>
          <w:p w:rsidR="001B2001" w:rsidRPr="009804E0" w:rsidRDefault="001B2001" w:rsidP="001B2001">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ИНН 5611026080 КПП 695001001</w:t>
            </w: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1B2001" w:rsidRPr="009804E0" w:rsidRDefault="001B2001" w:rsidP="00A1019E">
            <w:pPr>
              <w:tabs>
                <w:tab w:val="left" w:pos="915"/>
                <w:tab w:val="left" w:pos="7005"/>
              </w:tabs>
              <w:spacing w:after="0" w:line="0" w:lineRule="atLeast"/>
              <w:jc w:val="both"/>
              <w:rPr>
                <w:rFonts w:ascii="XO Thames" w:hAnsi="XO Thames"/>
                <w:sz w:val="24"/>
                <w:szCs w:val="26"/>
              </w:rPr>
            </w:pPr>
          </w:p>
          <w:p w:rsidR="001B2001" w:rsidRPr="009804E0" w:rsidRDefault="001B2001" w:rsidP="00A1019E">
            <w:pPr>
              <w:tabs>
                <w:tab w:val="left" w:pos="915"/>
                <w:tab w:val="left" w:pos="7005"/>
              </w:tabs>
              <w:spacing w:after="0" w:line="0" w:lineRule="atLeast"/>
              <w:jc w:val="both"/>
              <w:rPr>
                <w:rFonts w:ascii="XO Thames" w:hAnsi="XO Thames"/>
                <w:sz w:val="24"/>
                <w:szCs w:val="26"/>
              </w:rPr>
            </w:pPr>
          </w:p>
          <w:p w:rsidR="001B2001" w:rsidRPr="009804E0" w:rsidRDefault="001B2001"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b/>
                <w:sz w:val="24"/>
                <w:szCs w:val="26"/>
              </w:rPr>
            </w:pPr>
            <w:r w:rsidRPr="009804E0">
              <w:rPr>
                <w:rFonts w:ascii="XO Thames" w:hAnsi="XO Thames"/>
                <w:b/>
                <w:sz w:val="24"/>
                <w:szCs w:val="26"/>
              </w:rPr>
              <w:t xml:space="preserve">Заместитель начальника </w:t>
            </w:r>
          </w:p>
          <w:p w:rsidR="00A1019E" w:rsidRPr="009804E0" w:rsidRDefault="00A1019E"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УФСИН России по Тверской области</w:t>
            </w: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____________________</w:t>
            </w:r>
          </w:p>
        </w:tc>
        <w:tc>
          <w:tcPr>
            <w:tcW w:w="4820" w:type="dxa"/>
            <w:tcBorders>
              <w:top w:val="nil"/>
              <w:left w:val="nil"/>
              <w:bottom w:val="nil"/>
              <w:right w:val="nil"/>
            </w:tcBorders>
          </w:tcPr>
          <w:p w:rsidR="00A1019E" w:rsidRPr="009804E0" w:rsidRDefault="00A1019E" w:rsidP="00A1019E">
            <w:pPr>
              <w:tabs>
                <w:tab w:val="left" w:pos="915"/>
                <w:tab w:val="left" w:pos="7005"/>
              </w:tabs>
              <w:spacing w:after="0" w:line="0" w:lineRule="atLeast"/>
              <w:jc w:val="both"/>
              <w:rPr>
                <w:rFonts w:ascii="XO Thames" w:hAnsi="XO Thames"/>
                <w:b/>
                <w:sz w:val="24"/>
                <w:szCs w:val="26"/>
              </w:rPr>
            </w:pPr>
            <w:r w:rsidRPr="009804E0">
              <w:rPr>
                <w:rFonts w:ascii="XO Thames" w:hAnsi="XO Thames"/>
                <w:b/>
                <w:sz w:val="24"/>
                <w:szCs w:val="26"/>
              </w:rPr>
              <w:t>Поставщик:</w:t>
            </w:r>
          </w:p>
          <w:p w:rsidR="00A1019E" w:rsidRPr="009804E0" w:rsidRDefault="00A1019E" w:rsidP="00A1019E">
            <w:pPr>
              <w:tabs>
                <w:tab w:val="left" w:pos="915"/>
                <w:tab w:val="left" w:pos="7005"/>
              </w:tabs>
              <w:spacing w:after="0" w:line="0" w:lineRule="atLeast"/>
              <w:jc w:val="both"/>
              <w:rPr>
                <w:rFonts w:ascii="XO Thames" w:hAnsi="XO Thames"/>
                <w:b/>
                <w:sz w:val="24"/>
                <w:szCs w:val="26"/>
              </w:rPr>
            </w:pPr>
          </w:p>
          <w:p w:rsidR="001654EC" w:rsidRPr="009804E0" w:rsidRDefault="001654EC" w:rsidP="001654EC">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 xml:space="preserve">Юридический/почтовый адрес: </w:t>
            </w:r>
          </w:p>
          <w:p w:rsidR="001654EC" w:rsidRPr="009804E0" w:rsidRDefault="001654EC" w:rsidP="001654EC">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Телефон:</w:t>
            </w:r>
          </w:p>
          <w:p w:rsidR="001654EC" w:rsidRPr="009804E0" w:rsidRDefault="001654EC" w:rsidP="001654EC">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Элю почта:</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ИНН/КПП</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ОГРН</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ОКПО</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ОКТМО</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ОКОПФ/ОКФС</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Банковские реквизиты:</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Р/с</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К/с</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БИК</w:t>
            </w: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5A16F6" w:rsidRPr="009804E0" w:rsidRDefault="005A16F6" w:rsidP="00A1019E">
            <w:pPr>
              <w:tabs>
                <w:tab w:val="left" w:pos="915"/>
                <w:tab w:val="left" w:pos="7005"/>
              </w:tabs>
              <w:spacing w:after="0" w:line="0" w:lineRule="atLeast"/>
              <w:jc w:val="both"/>
              <w:rPr>
                <w:rFonts w:ascii="XO Thames" w:hAnsi="XO Thames"/>
                <w:sz w:val="24"/>
                <w:szCs w:val="26"/>
              </w:rPr>
            </w:pPr>
          </w:p>
          <w:p w:rsidR="005A16F6" w:rsidRPr="009804E0" w:rsidRDefault="005A16F6" w:rsidP="00A1019E">
            <w:pPr>
              <w:tabs>
                <w:tab w:val="left" w:pos="915"/>
                <w:tab w:val="left" w:pos="7005"/>
              </w:tabs>
              <w:spacing w:after="0" w:line="0" w:lineRule="atLeast"/>
              <w:jc w:val="both"/>
              <w:rPr>
                <w:rFonts w:ascii="XO Thames" w:hAnsi="XO Thames"/>
                <w:sz w:val="24"/>
                <w:szCs w:val="26"/>
              </w:rPr>
            </w:pPr>
          </w:p>
          <w:p w:rsidR="005A16F6" w:rsidRPr="009804E0" w:rsidRDefault="005A16F6" w:rsidP="00A1019E">
            <w:pPr>
              <w:tabs>
                <w:tab w:val="left" w:pos="915"/>
                <w:tab w:val="left" w:pos="7005"/>
              </w:tabs>
              <w:spacing w:after="0" w:line="0" w:lineRule="atLeast"/>
              <w:jc w:val="both"/>
              <w:rPr>
                <w:rFonts w:ascii="XO Thames" w:hAnsi="XO Thames"/>
                <w:sz w:val="24"/>
                <w:szCs w:val="26"/>
              </w:rPr>
            </w:pPr>
          </w:p>
          <w:p w:rsidR="00032D5E" w:rsidRPr="009804E0" w:rsidRDefault="00032D5E" w:rsidP="00A1019E">
            <w:pPr>
              <w:tabs>
                <w:tab w:val="left" w:pos="915"/>
                <w:tab w:val="left" w:pos="7005"/>
              </w:tabs>
              <w:spacing w:after="0" w:line="0" w:lineRule="atLeast"/>
              <w:jc w:val="both"/>
              <w:rPr>
                <w:rFonts w:ascii="XO Thames" w:hAnsi="XO Thames"/>
                <w:sz w:val="24"/>
                <w:szCs w:val="26"/>
              </w:rPr>
            </w:pPr>
          </w:p>
          <w:p w:rsidR="00032D5E" w:rsidRPr="009804E0" w:rsidRDefault="00032D5E" w:rsidP="00A1019E">
            <w:pPr>
              <w:tabs>
                <w:tab w:val="left" w:pos="915"/>
                <w:tab w:val="left" w:pos="7005"/>
              </w:tabs>
              <w:spacing w:after="0" w:line="0" w:lineRule="atLeast"/>
              <w:jc w:val="both"/>
              <w:rPr>
                <w:rFonts w:ascii="XO Thames" w:hAnsi="XO Thames"/>
                <w:sz w:val="24"/>
                <w:szCs w:val="26"/>
              </w:rPr>
            </w:pPr>
          </w:p>
          <w:p w:rsidR="005A16F6" w:rsidRPr="009804E0" w:rsidRDefault="005A16F6" w:rsidP="00A1019E">
            <w:pPr>
              <w:tabs>
                <w:tab w:val="left" w:pos="915"/>
                <w:tab w:val="left" w:pos="7005"/>
              </w:tabs>
              <w:spacing w:after="0" w:line="0" w:lineRule="atLeast"/>
              <w:jc w:val="both"/>
              <w:rPr>
                <w:rFonts w:ascii="XO Thames" w:hAnsi="XO Thames"/>
                <w:sz w:val="24"/>
                <w:szCs w:val="26"/>
              </w:rPr>
            </w:pPr>
          </w:p>
          <w:p w:rsidR="005A16F6" w:rsidRPr="009804E0" w:rsidRDefault="005A16F6"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__________________</w:t>
            </w:r>
          </w:p>
        </w:tc>
      </w:tr>
    </w:tbl>
    <w:p w:rsidR="00A1019E" w:rsidRPr="009804E0" w:rsidRDefault="00D72AC8"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 xml:space="preserve">                                                                                 </w:t>
      </w:r>
    </w:p>
    <w:p w:rsidR="001654EC" w:rsidRPr="009804E0" w:rsidRDefault="001654EC" w:rsidP="00A1019E">
      <w:pPr>
        <w:tabs>
          <w:tab w:val="left" w:pos="915"/>
          <w:tab w:val="left" w:pos="7005"/>
        </w:tabs>
        <w:spacing w:after="0" w:line="0" w:lineRule="atLeast"/>
        <w:jc w:val="right"/>
        <w:rPr>
          <w:rFonts w:ascii="XO Thames" w:hAnsi="XO Thames"/>
          <w:sz w:val="24"/>
          <w:szCs w:val="26"/>
        </w:rPr>
        <w:sectPr w:rsidR="001654EC" w:rsidRPr="009804E0" w:rsidSect="009804E0">
          <w:pgSz w:w="11906" w:h="16838"/>
          <w:pgMar w:top="709" w:right="709" w:bottom="1134" w:left="1418" w:header="0" w:footer="0" w:gutter="0"/>
          <w:cols w:space="708"/>
          <w:docGrid w:linePitch="360"/>
        </w:sectPr>
      </w:pPr>
    </w:p>
    <w:p w:rsidR="00304BE7" w:rsidRPr="009804E0" w:rsidRDefault="00304BE7" w:rsidP="00A1019E">
      <w:pPr>
        <w:tabs>
          <w:tab w:val="left" w:pos="915"/>
          <w:tab w:val="left" w:pos="7005"/>
        </w:tabs>
        <w:spacing w:after="0" w:line="0" w:lineRule="atLeast"/>
        <w:jc w:val="right"/>
        <w:rPr>
          <w:rFonts w:ascii="XO Thames" w:hAnsi="XO Thames"/>
          <w:sz w:val="24"/>
          <w:szCs w:val="26"/>
        </w:rPr>
      </w:pPr>
      <w:r w:rsidRPr="009804E0">
        <w:rPr>
          <w:rFonts w:ascii="XO Thames" w:hAnsi="XO Thames"/>
          <w:sz w:val="24"/>
          <w:szCs w:val="26"/>
        </w:rPr>
        <w:t>Приложение</w:t>
      </w:r>
      <w:r w:rsidR="00BC65DE" w:rsidRPr="009804E0">
        <w:rPr>
          <w:rFonts w:ascii="XO Thames" w:hAnsi="XO Thames"/>
          <w:sz w:val="24"/>
          <w:szCs w:val="26"/>
        </w:rPr>
        <w:t xml:space="preserve"> №1</w:t>
      </w:r>
      <w:r w:rsidRPr="009804E0">
        <w:rPr>
          <w:rFonts w:ascii="XO Thames" w:hAnsi="XO Thames"/>
          <w:sz w:val="24"/>
          <w:szCs w:val="26"/>
        </w:rPr>
        <w:t xml:space="preserve"> к </w:t>
      </w:r>
      <w:r w:rsidR="00EC0BB3" w:rsidRPr="009804E0">
        <w:rPr>
          <w:rFonts w:ascii="XO Thames" w:hAnsi="XO Thames"/>
          <w:sz w:val="24"/>
          <w:szCs w:val="26"/>
        </w:rPr>
        <w:t>Контракту</w:t>
      </w:r>
      <w:r w:rsidRPr="009804E0">
        <w:rPr>
          <w:rFonts w:ascii="XO Thames" w:hAnsi="XO Thames"/>
          <w:sz w:val="24"/>
          <w:szCs w:val="26"/>
        </w:rPr>
        <w:t xml:space="preserve">  </w:t>
      </w:r>
    </w:p>
    <w:p w:rsidR="00304BE7" w:rsidRPr="009804E0" w:rsidRDefault="008323F7" w:rsidP="00032D5E">
      <w:pPr>
        <w:spacing w:after="0" w:line="0" w:lineRule="atLeast"/>
        <w:ind w:firstLine="425"/>
        <w:jc w:val="right"/>
        <w:rPr>
          <w:rFonts w:ascii="XO Thames" w:hAnsi="XO Thames"/>
          <w:sz w:val="24"/>
          <w:szCs w:val="26"/>
        </w:rPr>
      </w:pPr>
      <w:r w:rsidRPr="009804E0">
        <w:rPr>
          <w:rFonts w:ascii="XO Thames" w:hAnsi="XO Thames"/>
          <w:sz w:val="24"/>
          <w:szCs w:val="26"/>
        </w:rPr>
        <w:t>о</w:t>
      </w:r>
      <w:r w:rsidR="00304BE7" w:rsidRPr="009804E0">
        <w:rPr>
          <w:rFonts w:ascii="XO Thames" w:hAnsi="XO Thames"/>
          <w:sz w:val="24"/>
          <w:szCs w:val="26"/>
        </w:rPr>
        <w:t>т</w:t>
      </w:r>
      <w:r w:rsidRPr="009804E0">
        <w:rPr>
          <w:rFonts w:ascii="XO Thames" w:hAnsi="XO Thames"/>
          <w:sz w:val="24"/>
          <w:szCs w:val="26"/>
        </w:rPr>
        <w:t xml:space="preserve"> </w:t>
      </w:r>
      <w:r w:rsidR="00304BE7" w:rsidRPr="009804E0">
        <w:rPr>
          <w:rFonts w:ascii="XO Thames" w:hAnsi="XO Thames"/>
          <w:sz w:val="24"/>
          <w:szCs w:val="26"/>
        </w:rPr>
        <w:t>«_</w:t>
      </w:r>
      <w:r w:rsidR="00A1019E" w:rsidRPr="009804E0">
        <w:rPr>
          <w:rFonts w:ascii="XO Thames" w:hAnsi="XO Thames"/>
          <w:sz w:val="24"/>
          <w:szCs w:val="26"/>
        </w:rPr>
        <w:t>_</w:t>
      </w:r>
      <w:r w:rsidR="00EC0BB3" w:rsidRPr="009804E0">
        <w:rPr>
          <w:rFonts w:ascii="XO Thames" w:hAnsi="XO Thames"/>
          <w:sz w:val="24"/>
          <w:szCs w:val="26"/>
        </w:rPr>
        <w:t>_»</w:t>
      </w:r>
      <w:r w:rsidR="00EC58A2" w:rsidRPr="009804E0">
        <w:rPr>
          <w:rFonts w:ascii="XO Thames" w:hAnsi="XO Thames"/>
          <w:sz w:val="24"/>
          <w:szCs w:val="26"/>
        </w:rPr>
        <w:t xml:space="preserve"> </w:t>
      </w:r>
      <w:r w:rsidR="00EC0BB3" w:rsidRPr="009804E0">
        <w:rPr>
          <w:rFonts w:ascii="XO Thames" w:hAnsi="XO Thames"/>
          <w:sz w:val="24"/>
          <w:szCs w:val="26"/>
        </w:rPr>
        <w:t>________20</w:t>
      </w:r>
      <w:r w:rsidR="00C3774F" w:rsidRPr="009804E0">
        <w:rPr>
          <w:rFonts w:ascii="XO Thames" w:hAnsi="XO Thames"/>
          <w:sz w:val="24"/>
          <w:szCs w:val="26"/>
        </w:rPr>
        <w:t>2</w:t>
      </w:r>
      <w:r w:rsidR="00032D5E" w:rsidRPr="009804E0">
        <w:rPr>
          <w:rFonts w:ascii="XO Thames" w:hAnsi="XO Thames"/>
          <w:sz w:val="24"/>
          <w:szCs w:val="26"/>
        </w:rPr>
        <w:t>6</w:t>
      </w:r>
      <w:r w:rsidR="00304BE7" w:rsidRPr="009804E0">
        <w:rPr>
          <w:rFonts w:ascii="XO Thames" w:hAnsi="XO Thames"/>
          <w:sz w:val="24"/>
          <w:szCs w:val="26"/>
        </w:rPr>
        <w:t xml:space="preserve"> г. №______</w:t>
      </w:r>
    </w:p>
    <w:p w:rsidR="00304BE7" w:rsidRPr="009804E0" w:rsidRDefault="00304BE7" w:rsidP="003428F2">
      <w:pPr>
        <w:spacing w:after="0" w:line="0" w:lineRule="atLeast"/>
        <w:jc w:val="both"/>
        <w:outlineLvl w:val="0"/>
        <w:rPr>
          <w:rFonts w:ascii="XO Thames" w:hAnsi="XO Thames"/>
          <w:b/>
          <w:sz w:val="24"/>
          <w:szCs w:val="26"/>
        </w:rPr>
      </w:pPr>
    </w:p>
    <w:p w:rsidR="00920BAD" w:rsidRPr="009804E0" w:rsidRDefault="00304BE7" w:rsidP="003428F2">
      <w:pPr>
        <w:spacing w:after="0" w:line="0" w:lineRule="atLeast"/>
        <w:jc w:val="center"/>
        <w:rPr>
          <w:rFonts w:ascii="XO Thames" w:hAnsi="XO Thames"/>
          <w:b/>
          <w:sz w:val="24"/>
          <w:szCs w:val="26"/>
        </w:rPr>
      </w:pPr>
      <w:r w:rsidRPr="009804E0">
        <w:rPr>
          <w:rFonts w:ascii="XO Thames" w:hAnsi="XO Thames"/>
          <w:b/>
          <w:sz w:val="24"/>
          <w:szCs w:val="26"/>
        </w:rPr>
        <w:t xml:space="preserve">Спецификация </w:t>
      </w:r>
    </w:p>
    <w:p w:rsidR="00C0754B" w:rsidRPr="009804E0" w:rsidRDefault="00C0754B" w:rsidP="003428F2">
      <w:pPr>
        <w:spacing w:after="0" w:line="0" w:lineRule="atLeast"/>
        <w:jc w:val="center"/>
        <w:rPr>
          <w:rFonts w:ascii="XO Thames" w:hAnsi="XO Thames"/>
          <w:b/>
          <w:color w:val="000000"/>
          <w:sz w:val="24"/>
          <w:szCs w:val="26"/>
        </w:rPr>
      </w:pPr>
    </w:p>
    <w:p w:rsidR="00721EE5" w:rsidRPr="009804E0" w:rsidRDefault="00721EE5" w:rsidP="00721EE5">
      <w:pPr>
        <w:spacing w:after="0" w:line="0" w:lineRule="atLeast"/>
        <w:jc w:val="both"/>
        <w:rPr>
          <w:rFonts w:ascii="XO Thames" w:hAnsi="XO Thames"/>
          <w:b/>
          <w:color w:val="000000"/>
          <w:sz w:val="24"/>
          <w:szCs w:val="26"/>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7"/>
        <w:gridCol w:w="2520"/>
        <w:gridCol w:w="1842"/>
        <w:gridCol w:w="2617"/>
        <w:gridCol w:w="2126"/>
        <w:gridCol w:w="1233"/>
        <w:gridCol w:w="1035"/>
        <w:gridCol w:w="1233"/>
        <w:gridCol w:w="1393"/>
      </w:tblGrid>
      <w:tr w:rsidR="005114DB" w:rsidRPr="009804E0" w:rsidTr="005114DB">
        <w:trPr>
          <w:jc w:val="center"/>
        </w:trPr>
        <w:tc>
          <w:tcPr>
            <w:tcW w:w="266" w:type="pct"/>
          </w:tcPr>
          <w:p w:rsidR="005114DB" w:rsidRPr="009804E0" w:rsidRDefault="005114DB" w:rsidP="00A1019E">
            <w:pPr>
              <w:spacing w:after="0" w:line="0" w:lineRule="atLeast"/>
              <w:jc w:val="center"/>
              <w:rPr>
                <w:rFonts w:ascii="XO Thames" w:hAnsi="XO Thames"/>
                <w:sz w:val="24"/>
                <w:szCs w:val="26"/>
              </w:rPr>
            </w:pPr>
            <w:r w:rsidRPr="009804E0">
              <w:rPr>
                <w:rFonts w:ascii="XO Thames" w:hAnsi="XO Thames"/>
                <w:sz w:val="24"/>
                <w:szCs w:val="26"/>
              </w:rPr>
              <w:t xml:space="preserve">№ </w:t>
            </w:r>
            <w:proofErr w:type="gramStart"/>
            <w:r w:rsidRPr="009804E0">
              <w:rPr>
                <w:rFonts w:ascii="XO Thames" w:hAnsi="XO Thames"/>
                <w:sz w:val="24"/>
                <w:szCs w:val="26"/>
              </w:rPr>
              <w:t>п</w:t>
            </w:r>
            <w:proofErr w:type="gramEnd"/>
            <w:r w:rsidRPr="009804E0">
              <w:rPr>
                <w:rFonts w:ascii="XO Thames" w:hAnsi="XO Thames"/>
                <w:sz w:val="24"/>
                <w:szCs w:val="26"/>
              </w:rPr>
              <w:t>/п</w:t>
            </w:r>
          </w:p>
        </w:tc>
        <w:tc>
          <w:tcPr>
            <w:tcW w:w="852" w:type="pct"/>
            <w:vAlign w:val="center"/>
          </w:tcPr>
          <w:p w:rsidR="005114DB" w:rsidRPr="009804E0" w:rsidRDefault="005114DB" w:rsidP="005114DB">
            <w:pPr>
              <w:spacing w:after="0" w:line="0" w:lineRule="atLeast"/>
              <w:jc w:val="center"/>
              <w:rPr>
                <w:rFonts w:ascii="XO Thames" w:hAnsi="XO Thames"/>
                <w:sz w:val="24"/>
                <w:szCs w:val="26"/>
              </w:rPr>
            </w:pPr>
            <w:r w:rsidRPr="009804E0">
              <w:rPr>
                <w:rFonts w:ascii="XO Thames" w:hAnsi="XO Thames"/>
                <w:sz w:val="24"/>
                <w:szCs w:val="26"/>
              </w:rPr>
              <w:t>ОКПД2</w:t>
            </w:r>
          </w:p>
        </w:tc>
        <w:tc>
          <w:tcPr>
            <w:tcW w:w="623" w:type="pct"/>
            <w:vAlign w:val="center"/>
          </w:tcPr>
          <w:p w:rsidR="005114DB" w:rsidRPr="009804E0" w:rsidRDefault="005114DB" w:rsidP="005114DB">
            <w:pPr>
              <w:spacing w:after="0" w:line="0" w:lineRule="atLeast"/>
              <w:jc w:val="center"/>
              <w:rPr>
                <w:rFonts w:ascii="XO Thames" w:hAnsi="XO Thames"/>
                <w:sz w:val="24"/>
                <w:szCs w:val="26"/>
              </w:rPr>
            </w:pPr>
            <w:r w:rsidRPr="009804E0">
              <w:rPr>
                <w:rFonts w:ascii="XO Thames" w:hAnsi="XO Thames"/>
                <w:sz w:val="24"/>
                <w:szCs w:val="26"/>
              </w:rPr>
              <w:t>КТРУ</w:t>
            </w:r>
          </w:p>
        </w:tc>
        <w:tc>
          <w:tcPr>
            <w:tcW w:w="885" w:type="pct"/>
            <w:vAlign w:val="center"/>
          </w:tcPr>
          <w:p w:rsidR="005114DB" w:rsidRPr="009804E0" w:rsidRDefault="005114DB" w:rsidP="00A1019E">
            <w:pPr>
              <w:spacing w:after="0" w:line="0" w:lineRule="atLeast"/>
              <w:jc w:val="center"/>
              <w:rPr>
                <w:rFonts w:ascii="XO Thames" w:hAnsi="XO Thames"/>
                <w:sz w:val="24"/>
                <w:szCs w:val="26"/>
              </w:rPr>
            </w:pPr>
            <w:r w:rsidRPr="009804E0">
              <w:rPr>
                <w:rFonts w:ascii="XO Thames" w:hAnsi="XO Thames"/>
                <w:sz w:val="24"/>
                <w:szCs w:val="26"/>
              </w:rPr>
              <w:t>Наименование товара, страна происхождения</w:t>
            </w:r>
          </w:p>
        </w:tc>
        <w:tc>
          <w:tcPr>
            <w:tcW w:w="719" w:type="pct"/>
            <w:vAlign w:val="center"/>
          </w:tcPr>
          <w:p w:rsidR="005114DB" w:rsidRPr="009804E0" w:rsidRDefault="005114DB" w:rsidP="00A1019E">
            <w:pPr>
              <w:spacing w:after="0" w:line="0" w:lineRule="atLeast"/>
              <w:jc w:val="center"/>
              <w:rPr>
                <w:rFonts w:ascii="XO Thames" w:hAnsi="XO Thames"/>
                <w:sz w:val="24"/>
                <w:szCs w:val="26"/>
              </w:rPr>
            </w:pPr>
            <w:r w:rsidRPr="009804E0">
              <w:rPr>
                <w:rFonts w:ascii="XO Thames" w:hAnsi="XO Thames"/>
                <w:sz w:val="24"/>
                <w:szCs w:val="26"/>
              </w:rPr>
              <w:t xml:space="preserve">Количество, </w:t>
            </w:r>
            <w:proofErr w:type="spellStart"/>
            <w:r w:rsidRPr="009804E0">
              <w:rPr>
                <w:rFonts w:ascii="XO Thames" w:hAnsi="XO Thames"/>
                <w:sz w:val="24"/>
                <w:szCs w:val="26"/>
              </w:rPr>
              <w:t>шт</w:t>
            </w:r>
            <w:proofErr w:type="spellEnd"/>
          </w:p>
        </w:tc>
        <w:tc>
          <w:tcPr>
            <w:tcW w:w="417" w:type="pct"/>
          </w:tcPr>
          <w:p w:rsidR="005114DB" w:rsidRPr="009804E0" w:rsidRDefault="005114DB" w:rsidP="00A1019E">
            <w:pPr>
              <w:spacing w:after="0" w:line="0" w:lineRule="atLeast"/>
              <w:jc w:val="center"/>
              <w:rPr>
                <w:rFonts w:ascii="XO Thames" w:hAnsi="XO Thames"/>
                <w:sz w:val="24"/>
                <w:szCs w:val="26"/>
              </w:rPr>
            </w:pPr>
            <w:r w:rsidRPr="009804E0">
              <w:rPr>
                <w:rFonts w:ascii="XO Thames" w:hAnsi="XO Thames"/>
                <w:sz w:val="24"/>
                <w:szCs w:val="26"/>
              </w:rPr>
              <w:t>Цена (без НДС), руб.</w:t>
            </w:r>
          </w:p>
        </w:tc>
        <w:tc>
          <w:tcPr>
            <w:tcW w:w="350" w:type="pct"/>
          </w:tcPr>
          <w:p w:rsidR="005114DB" w:rsidRPr="009804E0" w:rsidRDefault="005114DB" w:rsidP="00A1019E">
            <w:pPr>
              <w:spacing w:after="0" w:line="0" w:lineRule="atLeast"/>
              <w:jc w:val="center"/>
              <w:rPr>
                <w:rFonts w:ascii="XO Thames" w:hAnsi="XO Thames"/>
                <w:sz w:val="24"/>
                <w:szCs w:val="26"/>
              </w:rPr>
            </w:pPr>
            <w:r w:rsidRPr="009804E0">
              <w:rPr>
                <w:rFonts w:ascii="XO Thames" w:hAnsi="XO Thames"/>
                <w:sz w:val="24"/>
                <w:szCs w:val="26"/>
              </w:rPr>
              <w:t>НДС __%, руб.</w:t>
            </w:r>
          </w:p>
        </w:tc>
        <w:tc>
          <w:tcPr>
            <w:tcW w:w="417" w:type="pct"/>
          </w:tcPr>
          <w:p w:rsidR="005114DB" w:rsidRPr="009804E0" w:rsidRDefault="005114DB" w:rsidP="00A1019E">
            <w:pPr>
              <w:spacing w:after="0" w:line="0" w:lineRule="atLeast"/>
              <w:jc w:val="center"/>
              <w:rPr>
                <w:rFonts w:ascii="XO Thames" w:hAnsi="XO Thames"/>
                <w:sz w:val="24"/>
                <w:szCs w:val="26"/>
              </w:rPr>
            </w:pPr>
            <w:r w:rsidRPr="009804E0">
              <w:rPr>
                <w:rFonts w:ascii="XO Thames" w:hAnsi="XO Thames"/>
                <w:sz w:val="24"/>
                <w:szCs w:val="26"/>
              </w:rPr>
              <w:t>Цена (с НДС), руб.</w:t>
            </w:r>
          </w:p>
        </w:tc>
        <w:tc>
          <w:tcPr>
            <w:tcW w:w="471" w:type="pct"/>
          </w:tcPr>
          <w:p w:rsidR="005114DB" w:rsidRPr="009804E0" w:rsidRDefault="005114DB" w:rsidP="00A1019E">
            <w:pPr>
              <w:spacing w:after="0" w:line="0" w:lineRule="atLeast"/>
              <w:jc w:val="center"/>
              <w:rPr>
                <w:rFonts w:ascii="XO Thames" w:hAnsi="XO Thames"/>
                <w:sz w:val="24"/>
                <w:szCs w:val="26"/>
              </w:rPr>
            </w:pPr>
            <w:r w:rsidRPr="009804E0">
              <w:rPr>
                <w:rFonts w:ascii="XO Thames" w:hAnsi="XO Thames"/>
                <w:sz w:val="24"/>
                <w:szCs w:val="26"/>
              </w:rPr>
              <w:t>Сумма, руб.</w:t>
            </w:r>
          </w:p>
        </w:tc>
      </w:tr>
      <w:tr w:rsidR="005114DB" w:rsidRPr="009804E0" w:rsidTr="005114DB">
        <w:trPr>
          <w:jc w:val="center"/>
        </w:trPr>
        <w:tc>
          <w:tcPr>
            <w:tcW w:w="266" w:type="pct"/>
            <w:vAlign w:val="center"/>
          </w:tcPr>
          <w:p w:rsidR="005114DB" w:rsidRPr="009804E0" w:rsidRDefault="005114DB" w:rsidP="00032D5E">
            <w:pPr>
              <w:spacing w:after="0" w:line="0" w:lineRule="atLeast"/>
              <w:jc w:val="center"/>
              <w:rPr>
                <w:rFonts w:ascii="XO Thames" w:hAnsi="XO Thames"/>
                <w:sz w:val="24"/>
                <w:szCs w:val="26"/>
              </w:rPr>
            </w:pPr>
            <w:r w:rsidRPr="009804E0">
              <w:rPr>
                <w:rFonts w:ascii="XO Thames" w:hAnsi="XO Thames"/>
                <w:sz w:val="24"/>
                <w:szCs w:val="26"/>
              </w:rPr>
              <w:t>1</w:t>
            </w:r>
          </w:p>
        </w:tc>
        <w:tc>
          <w:tcPr>
            <w:tcW w:w="852" w:type="pct"/>
            <w:vAlign w:val="center"/>
          </w:tcPr>
          <w:p w:rsidR="005114DB" w:rsidRPr="009804E0" w:rsidRDefault="001B2001" w:rsidP="001B2001">
            <w:pPr>
              <w:spacing w:after="0" w:line="0" w:lineRule="atLeast"/>
              <w:jc w:val="center"/>
              <w:rPr>
                <w:rFonts w:ascii="XO Thames" w:hAnsi="XO Thames"/>
                <w:sz w:val="24"/>
                <w:szCs w:val="26"/>
              </w:rPr>
            </w:pPr>
            <w:r w:rsidRPr="009804E0">
              <w:rPr>
                <w:rFonts w:ascii="XO Thames" w:hAnsi="XO Thames"/>
                <w:bCs/>
                <w:sz w:val="24"/>
                <w:szCs w:val="26"/>
              </w:rPr>
              <w:t>26.40.33.114</w:t>
            </w:r>
          </w:p>
        </w:tc>
        <w:tc>
          <w:tcPr>
            <w:tcW w:w="623" w:type="pct"/>
            <w:vAlign w:val="center"/>
          </w:tcPr>
          <w:p w:rsidR="005114DB" w:rsidRPr="009804E0" w:rsidRDefault="001B2001" w:rsidP="005114DB">
            <w:pPr>
              <w:jc w:val="center"/>
              <w:rPr>
                <w:rFonts w:ascii="XO Thames" w:hAnsi="XO Thames"/>
                <w:sz w:val="24"/>
                <w:szCs w:val="26"/>
              </w:rPr>
            </w:pPr>
            <w:r w:rsidRPr="009804E0">
              <w:rPr>
                <w:rFonts w:ascii="XO Thames" w:hAnsi="XO Thames"/>
                <w:sz w:val="24"/>
                <w:szCs w:val="26"/>
              </w:rPr>
              <w:t>отсутствует</w:t>
            </w:r>
          </w:p>
        </w:tc>
        <w:tc>
          <w:tcPr>
            <w:tcW w:w="885" w:type="pct"/>
          </w:tcPr>
          <w:p w:rsidR="005114DB" w:rsidRPr="009804E0" w:rsidRDefault="001B2001" w:rsidP="001B2001">
            <w:pPr>
              <w:jc w:val="center"/>
              <w:rPr>
                <w:rFonts w:ascii="XO Thames" w:hAnsi="XO Thames"/>
                <w:sz w:val="24"/>
                <w:szCs w:val="26"/>
              </w:rPr>
            </w:pPr>
            <w:r w:rsidRPr="009804E0">
              <w:rPr>
                <w:rFonts w:ascii="XO Thames" w:hAnsi="XO Thames"/>
                <w:sz w:val="24"/>
                <w:szCs w:val="26"/>
              </w:rPr>
              <w:t xml:space="preserve">AR-HT161F - гибридный регистратор AHD/TVI/CVI/IP 8Мп с </w:t>
            </w:r>
            <w:proofErr w:type="spellStart"/>
            <w:r w:rsidRPr="009804E0">
              <w:rPr>
                <w:rFonts w:ascii="XO Thames" w:hAnsi="XO Thames"/>
                <w:sz w:val="24"/>
                <w:szCs w:val="26"/>
              </w:rPr>
              <w:t>AoC</w:t>
            </w:r>
            <w:proofErr w:type="spellEnd"/>
            <w:r w:rsidRPr="009804E0">
              <w:rPr>
                <w:rFonts w:ascii="XO Thames" w:hAnsi="XO Thames"/>
                <w:sz w:val="24"/>
                <w:szCs w:val="26"/>
              </w:rPr>
              <w:t xml:space="preserve"> или эквивалент</w:t>
            </w:r>
          </w:p>
        </w:tc>
        <w:tc>
          <w:tcPr>
            <w:tcW w:w="719" w:type="pct"/>
            <w:vAlign w:val="center"/>
          </w:tcPr>
          <w:p w:rsidR="005114DB" w:rsidRPr="009804E0" w:rsidRDefault="001B2001" w:rsidP="00032D5E">
            <w:pPr>
              <w:spacing w:after="0" w:line="0" w:lineRule="atLeast"/>
              <w:jc w:val="center"/>
              <w:rPr>
                <w:rFonts w:ascii="XO Thames" w:hAnsi="XO Thames"/>
                <w:sz w:val="24"/>
                <w:szCs w:val="26"/>
              </w:rPr>
            </w:pPr>
            <w:r w:rsidRPr="009804E0">
              <w:rPr>
                <w:rFonts w:ascii="XO Thames" w:hAnsi="XO Thames"/>
                <w:sz w:val="24"/>
                <w:szCs w:val="26"/>
              </w:rPr>
              <w:t>1</w:t>
            </w:r>
          </w:p>
        </w:tc>
        <w:tc>
          <w:tcPr>
            <w:tcW w:w="417" w:type="pct"/>
            <w:vAlign w:val="center"/>
          </w:tcPr>
          <w:p w:rsidR="005114DB" w:rsidRPr="009804E0" w:rsidRDefault="005114DB" w:rsidP="00032D5E">
            <w:pPr>
              <w:spacing w:after="0" w:line="0" w:lineRule="atLeast"/>
              <w:jc w:val="center"/>
              <w:rPr>
                <w:rFonts w:ascii="XO Thames" w:hAnsi="XO Thames"/>
                <w:sz w:val="24"/>
                <w:szCs w:val="26"/>
              </w:rPr>
            </w:pPr>
          </w:p>
        </w:tc>
        <w:tc>
          <w:tcPr>
            <w:tcW w:w="350" w:type="pct"/>
            <w:vAlign w:val="center"/>
          </w:tcPr>
          <w:p w:rsidR="005114DB" w:rsidRPr="009804E0" w:rsidRDefault="005114DB" w:rsidP="00032D5E">
            <w:pPr>
              <w:spacing w:after="0" w:line="0" w:lineRule="atLeast"/>
              <w:jc w:val="center"/>
              <w:rPr>
                <w:rFonts w:ascii="XO Thames" w:hAnsi="XO Thames"/>
                <w:sz w:val="24"/>
                <w:szCs w:val="26"/>
              </w:rPr>
            </w:pPr>
          </w:p>
        </w:tc>
        <w:tc>
          <w:tcPr>
            <w:tcW w:w="417" w:type="pct"/>
            <w:vAlign w:val="center"/>
          </w:tcPr>
          <w:p w:rsidR="005114DB" w:rsidRPr="009804E0" w:rsidRDefault="005114DB" w:rsidP="00032D5E">
            <w:pPr>
              <w:spacing w:after="0" w:line="0" w:lineRule="atLeast"/>
              <w:jc w:val="center"/>
              <w:rPr>
                <w:rFonts w:ascii="XO Thames" w:hAnsi="XO Thames"/>
                <w:sz w:val="24"/>
                <w:szCs w:val="26"/>
              </w:rPr>
            </w:pPr>
          </w:p>
        </w:tc>
        <w:tc>
          <w:tcPr>
            <w:tcW w:w="471" w:type="pct"/>
            <w:vAlign w:val="center"/>
          </w:tcPr>
          <w:p w:rsidR="005114DB" w:rsidRPr="009804E0" w:rsidRDefault="005114DB" w:rsidP="00032D5E">
            <w:pPr>
              <w:spacing w:after="0" w:line="0" w:lineRule="atLeast"/>
              <w:jc w:val="center"/>
              <w:rPr>
                <w:rFonts w:ascii="XO Thames" w:hAnsi="XO Thames"/>
                <w:sz w:val="24"/>
                <w:szCs w:val="26"/>
              </w:rPr>
            </w:pPr>
          </w:p>
        </w:tc>
      </w:tr>
    </w:tbl>
    <w:p w:rsidR="00A1019E" w:rsidRPr="009804E0" w:rsidRDefault="00A1019E" w:rsidP="003428F2">
      <w:pPr>
        <w:spacing w:after="0" w:line="0" w:lineRule="atLeast"/>
        <w:jc w:val="center"/>
        <w:rPr>
          <w:rFonts w:ascii="XO Thames" w:hAnsi="XO Thames"/>
          <w:b/>
          <w:sz w:val="24"/>
          <w:szCs w:val="26"/>
        </w:rPr>
      </w:pPr>
    </w:p>
    <w:p w:rsidR="003E7E9C" w:rsidRDefault="00304BE7" w:rsidP="0049372A">
      <w:pPr>
        <w:spacing w:after="0" w:line="0" w:lineRule="atLeast"/>
        <w:jc w:val="both"/>
        <w:rPr>
          <w:rFonts w:ascii="XO Thames" w:hAnsi="XO Thames"/>
          <w:sz w:val="24"/>
          <w:szCs w:val="26"/>
        </w:rPr>
      </w:pPr>
      <w:r w:rsidRPr="009804E0">
        <w:rPr>
          <w:rFonts w:ascii="XO Thames" w:hAnsi="XO Thames"/>
          <w:b/>
          <w:sz w:val="24"/>
          <w:szCs w:val="26"/>
        </w:rPr>
        <w:t xml:space="preserve">ИТОГО </w:t>
      </w:r>
      <w:r w:rsidRPr="009804E0">
        <w:rPr>
          <w:rFonts w:ascii="XO Thames" w:hAnsi="XO Thames"/>
          <w:sz w:val="24"/>
          <w:szCs w:val="26"/>
        </w:rPr>
        <w:t>на сумму</w:t>
      </w:r>
      <w:proofErr w:type="gramStart"/>
      <w:r w:rsidRPr="009804E0">
        <w:rPr>
          <w:rFonts w:ascii="XO Thames" w:hAnsi="XO Thames"/>
          <w:sz w:val="24"/>
          <w:szCs w:val="26"/>
        </w:rPr>
        <w:t>:</w:t>
      </w:r>
      <w:r w:rsidR="00A3014B" w:rsidRPr="009804E0">
        <w:rPr>
          <w:rFonts w:ascii="XO Thames" w:hAnsi="XO Thames"/>
          <w:sz w:val="24"/>
          <w:szCs w:val="26"/>
        </w:rPr>
        <w:t xml:space="preserve"> </w:t>
      </w:r>
      <w:r w:rsidR="00016193" w:rsidRPr="009804E0">
        <w:rPr>
          <w:rFonts w:ascii="XO Thames" w:hAnsi="XO Thames"/>
          <w:i/>
          <w:sz w:val="24"/>
          <w:szCs w:val="26"/>
        </w:rPr>
        <w:t>_____</w:t>
      </w:r>
      <w:r w:rsidR="00F53715" w:rsidRPr="009804E0">
        <w:rPr>
          <w:rFonts w:ascii="XO Thames" w:hAnsi="XO Thames"/>
          <w:i/>
          <w:sz w:val="24"/>
          <w:szCs w:val="26"/>
        </w:rPr>
        <w:t xml:space="preserve"> (</w:t>
      </w:r>
      <w:r w:rsidR="00016193" w:rsidRPr="009804E0">
        <w:rPr>
          <w:rFonts w:ascii="XO Thames" w:hAnsi="XO Thames"/>
          <w:i/>
          <w:sz w:val="24"/>
          <w:szCs w:val="26"/>
        </w:rPr>
        <w:t>________________</w:t>
      </w:r>
      <w:r w:rsidR="00F53715" w:rsidRPr="009804E0">
        <w:rPr>
          <w:rFonts w:ascii="XO Thames" w:hAnsi="XO Thames"/>
          <w:i/>
          <w:sz w:val="24"/>
          <w:szCs w:val="26"/>
        </w:rPr>
        <w:t xml:space="preserve">) </w:t>
      </w:r>
      <w:proofErr w:type="gramEnd"/>
      <w:r w:rsidR="00F53715" w:rsidRPr="009804E0">
        <w:rPr>
          <w:rFonts w:ascii="XO Thames" w:hAnsi="XO Thames"/>
          <w:i/>
          <w:sz w:val="24"/>
          <w:szCs w:val="26"/>
        </w:rPr>
        <w:t xml:space="preserve">рубля </w:t>
      </w:r>
      <w:r w:rsidR="00016193" w:rsidRPr="009804E0">
        <w:rPr>
          <w:rFonts w:ascii="XO Thames" w:hAnsi="XO Thames"/>
          <w:i/>
          <w:sz w:val="24"/>
          <w:szCs w:val="26"/>
        </w:rPr>
        <w:t xml:space="preserve"> </w:t>
      </w:r>
      <w:r w:rsidR="00F53715" w:rsidRPr="009804E0">
        <w:rPr>
          <w:rFonts w:ascii="XO Thames" w:hAnsi="XO Thames"/>
          <w:i/>
          <w:sz w:val="24"/>
          <w:szCs w:val="26"/>
        </w:rPr>
        <w:t xml:space="preserve"> копеек, </w:t>
      </w:r>
      <w:r w:rsidR="00F53715" w:rsidRPr="009804E0">
        <w:rPr>
          <w:rFonts w:ascii="XO Thames" w:hAnsi="XO Thames"/>
          <w:sz w:val="24"/>
          <w:szCs w:val="26"/>
        </w:rPr>
        <w:t>в том числе НДС % - (</w:t>
      </w:r>
      <w:r w:rsidR="00016193" w:rsidRPr="009804E0">
        <w:rPr>
          <w:rFonts w:ascii="XO Thames" w:hAnsi="XO Thames"/>
          <w:sz w:val="24"/>
          <w:szCs w:val="26"/>
        </w:rPr>
        <w:t>____________</w:t>
      </w:r>
      <w:r w:rsidR="00F53715" w:rsidRPr="009804E0">
        <w:rPr>
          <w:rFonts w:ascii="XO Thames" w:hAnsi="XO Thames"/>
          <w:sz w:val="24"/>
          <w:szCs w:val="26"/>
        </w:rPr>
        <w:t xml:space="preserve">) рублей </w:t>
      </w:r>
      <w:r w:rsidR="00016193" w:rsidRPr="009804E0">
        <w:rPr>
          <w:rFonts w:ascii="XO Thames" w:hAnsi="XO Thames"/>
          <w:sz w:val="24"/>
          <w:szCs w:val="26"/>
        </w:rPr>
        <w:t xml:space="preserve"> </w:t>
      </w:r>
      <w:r w:rsidR="00B14BD2" w:rsidRPr="009804E0">
        <w:rPr>
          <w:rFonts w:ascii="XO Thames" w:hAnsi="XO Thames"/>
          <w:sz w:val="24"/>
          <w:szCs w:val="26"/>
        </w:rPr>
        <w:t xml:space="preserve">____ </w:t>
      </w:r>
      <w:r w:rsidR="00F53715" w:rsidRPr="009804E0">
        <w:rPr>
          <w:rFonts w:ascii="XO Thames" w:hAnsi="XO Thames"/>
          <w:sz w:val="24"/>
          <w:szCs w:val="26"/>
        </w:rPr>
        <w:t>копеек</w:t>
      </w:r>
    </w:p>
    <w:p w:rsidR="004B1996" w:rsidRDefault="004B1996" w:rsidP="004B1996">
      <w:pPr>
        <w:spacing w:after="0" w:line="0" w:lineRule="atLeast"/>
        <w:jc w:val="both"/>
        <w:rPr>
          <w:rFonts w:ascii="XO Thames" w:hAnsi="XO Thames"/>
          <w:b/>
          <w:sz w:val="24"/>
          <w:szCs w:val="26"/>
        </w:rPr>
      </w:pPr>
    </w:p>
    <w:p w:rsidR="004B1996" w:rsidRDefault="004B1996" w:rsidP="004B1996">
      <w:pPr>
        <w:spacing w:after="0" w:line="0" w:lineRule="atLeast"/>
        <w:jc w:val="both"/>
        <w:rPr>
          <w:rFonts w:ascii="XO Thames" w:hAnsi="XO Thames"/>
          <w:sz w:val="24"/>
          <w:szCs w:val="26"/>
        </w:rPr>
      </w:pPr>
      <w:r w:rsidRPr="005C7085">
        <w:rPr>
          <w:rFonts w:ascii="XO Thames" w:hAnsi="XO Thames"/>
          <w:b/>
          <w:sz w:val="24"/>
          <w:szCs w:val="26"/>
        </w:rPr>
        <w:t xml:space="preserve">Грузополучатель – ФКУ </w:t>
      </w:r>
      <w:proofErr w:type="spellStart"/>
      <w:r w:rsidRPr="005C7085">
        <w:rPr>
          <w:rFonts w:ascii="XO Thames" w:hAnsi="XO Thames"/>
          <w:b/>
          <w:sz w:val="24"/>
          <w:szCs w:val="26"/>
        </w:rPr>
        <w:t>БМТиВС</w:t>
      </w:r>
      <w:proofErr w:type="spellEnd"/>
      <w:r w:rsidRPr="005C7085">
        <w:rPr>
          <w:rFonts w:ascii="XO Thames" w:hAnsi="XO Thames"/>
          <w:b/>
          <w:sz w:val="24"/>
          <w:szCs w:val="26"/>
        </w:rPr>
        <w:t xml:space="preserve"> УФСИН России по Тверской области</w:t>
      </w:r>
      <w:r>
        <w:rPr>
          <w:rFonts w:ascii="XO Thames" w:hAnsi="XO Thames"/>
          <w:sz w:val="24"/>
          <w:szCs w:val="26"/>
        </w:rPr>
        <w:t xml:space="preserve"> </w:t>
      </w:r>
      <w:r w:rsidRPr="00DD2EB0">
        <w:rPr>
          <w:rFonts w:ascii="PT Astra Serif" w:hAnsi="PT Astra Serif"/>
          <w:b/>
          <w:bCs/>
          <w:sz w:val="23"/>
          <w:szCs w:val="23"/>
        </w:rPr>
        <w:t xml:space="preserve">170100, г. Тверь, ул. </w:t>
      </w:r>
      <w:proofErr w:type="spellStart"/>
      <w:r w:rsidRPr="00DD2EB0">
        <w:rPr>
          <w:rFonts w:ascii="PT Astra Serif" w:hAnsi="PT Astra Serif"/>
          <w:b/>
          <w:bCs/>
          <w:sz w:val="23"/>
          <w:szCs w:val="23"/>
        </w:rPr>
        <w:t>Вагжанова</w:t>
      </w:r>
      <w:proofErr w:type="spellEnd"/>
      <w:r w:rsidRPr="00DD2EB0">
        <w:rPr>
          <w:rFonts w:ascii="PT Astra Serif" w:hAnsi="PT Astra Serif"/>
          <w:b/>
          <w:bCs/>
          <w:sz w:val="23"/>
          <w:szCs w:val="23"/>
        </w:rPr>
        <w:t xml:space="preserve">, д.141 а (ФКУ </w:t>
      </w:r>
      <w:proofErr w:type="spellStart"/>
      <w:r w:rsidRPr="00DD2EB0">
        <w:rPr>
          <w:rFonts w:ascii="PT Astra Serif" w:hAnsi="PT Astra Serif"/>
          <w:b/>
          <w:bCs/>
          <w:sz w:val="23"/>
          <w:szCs w:val="23"/>
        </w:rPr>
        <w:t>БМТиВС</w:t>
      </w:r>
      <w:proofErr w:type="spellEnd"/>
      <w:r w:rsidRPr="00DD2EB0">
        <w:rPr>
          <w:rFonts w:ascii="PT Astra Serif" w:hAnsi="PT Astra Serif"/>
          <w:b/>
          <w:bCs/>
          <w:sz w:val="23"/>
          <w:szCs w:val="23"/>
        </w:rPr>
        <w:t xml:space="preserve"> УФСИН России по Тверской области)</w:t>
      </w:r>
      <w:bookmarkStart w:id="4" w:name="P110"/>
      <w:bookmarkStart w:id="5" w:name="Par110"/>
      <w:bookmarkEnd w:id="4"/>
      <w:bookmarkEnd w:id="5"/>
      <w:r w:rsidRPr="00DD2EB0">
        <w:rPr>
          <w:rFonts w:ascii="PT Astra Serif" w:hAnsi="PT Astra Serif"/>
          <w:b/>
          <w:bCs/>
          <w:sz w:val="23"/>
          <w:szCs w:val="23"/>
        </w:rPr>
        <w:t>, тел. (4822) 32-15-83, 34-29-80</w:t>
      </w:r>
    </w:p>
    <w:p w:rsidR="004B1996" w:rsidRPr="009804E0" w:rsidRDefault="004B1996" w:rsidP="0049372A">
      <w:pPr>
        <w:spacing w:after="0" w:line="0" w:lineRule="atLeast"/>
        <w:jc w:val="both"/>
        <w:rPr>
          <w:rFonts w:ascii="XO Thames" w:hAnsi="XO Thames"/>
          <w:i/>
          <w:sz w:val="24"/>
          <w:szCs w:val="26"/>
          <w:u w:val="single"/>
        </w:rPr>
      </w:pPr>
    </w:p>
    <w:p w:rsidR="00304BE7" w:rsidRPr="009804E0" w:rsidRDefault="00304BE7" w:rsidP="003428F2">
      <w:pPr>
        <w:spacing w:after="0" w:line="0" w:lineRule="atLeast"/>
        <w:ind w:right="-2" w:firstLine="426"/>
        <w:jc w:val="both"/>
        <w:rPr>
          <w:rFonts w:ascii="XO Thames" w:hAnsi="XO Thames"/>
          <w:b/>
          <w:sz w:val="24"/>
          <w:szCs w:val="26"/>
        </w:rPr>
      </w:pPr>
    </w:p>
    <w:tbl>
      <w:tblPr>
        <w:tblW w:w="11024" w:type="dxa"/>
        <w:jc w:val="center"/>
        <w:tblLayout w:type="fixed"/>
        <w:tblLook w:val="0000" w:firstRow="0" w:lastRow="0" w:firstColumn="0" w:lastColumn="0" w:noHBand="0" w:noVBand="0"/>
      </w:tblPr>
      <w:tblGrid>
        <w:gridCol w:w="5637"/>
        <w:gridCol w:w="5387"/>
      </w:tblGrid>
      <w:tr w:rsidR="0056210B" w:rsidRPr="009804E0" w:rsidTr="001654EC">
        <w:trPr>
          <w:trHeight w:val="467"/>
          <w:jc w:val="center"/>
        </w:trPr>
        <w:tc>
          <w:tcPr>
            <w:tcW w:w="5637" w:type="dxa"/>
            <w:shd w:val="clear" w:color="auto" w:fill="auto"/>
          </w:tcPr>
          <w:p w:rsidR="0056210B" w:rsidRPr="009804E0" w:rsidRDefault="0056210B" w:rsidP="0056210B">
            <w:pPr>
              <w:spacing w:after="0" w:line="0" w:lineRule="atLeast"/>
              <w:ind w:right="-2" w:firstLine="426"/>
              <w:jc w:val="both"/>
              <w:rPr>
                <w:rFonts w:ascii="XO Thames" w:hAnsi="XO Thames"/>
                <w:b/>
                <w:sz w:val="24"/>
                <w:szCs w:val="26"/>
              </w:rPr>
            </w:pPr>
            <w:r w:rsidRPr="009804E0">
              <w:rPr>
                <w:rFonts w:ascii="XO Thames" w:hAnsi="XO Thames"/>
                <w:b/>
                <w:sz w:val="24"/>
                <w:szCs w:val="26"/>
              </w:rPr>
              <w:t>ЗАКАЗЧИК</w:t>
            </w:r>
          </w:p>
          <w:p w:rsidR="0056210B" w:rsidRPr="009804E0" w:rsidRDefault="0056210B" w:rsidP="0056210B">
            <w:pPr>
              <w:spacing w:after="0" w:line="0" w:lineRule="atLeast"/>
              <w:ind w:right="-2" w:firstLine="426"/>
              <w:jc w:val="both"/>
              <w:rPr>
                <w:rFonts w:ascii="XO Thames" w:hAnsi="XO Thames"/>
                <w:b/>
                <w:sz w:val="24"/>
                <w:szCs w:val="26"/>
              </w:rPr>
            </w:pPr>
            <w:r w:rsidRPr="009804E0">
              <w:rPr>
                <w:rFonts w:ascii="XO Thames" w:hAnsi="XO Thames"/>
                <w:b/>
                <w:bCs/>
                <w:sz w:val="24"/>
                <w:szCs w:val="26"/>
              </w:rPr>
              <w:t>УФСИН России по Тверской области</w:t>
            </w:r>
          </w:p>
          <w:p w:rsidR="0056210B" w:rsidRPr="009804E0" w:rsidRDefault="0056210B" w:rsidP="0056210B">
            <w:pPr>
              <w:spacing w:after="0" w:line="0" w:lineRule="atLeast"/>
              <w:ind w:right="-2" w:firstLine="426"/>
              <w:jc w:val="both"/>
              <w:rPr>
                <w:rFonts w:ascii="XO Thames" w:hAnsi="XO Thames"/>
                <w:b/>
                <w:bCs/>
                <w:sz w:val="24"/>
                <w:szCs w:val="26"/>
              </w:rPr>
            </w:pPr>
          </w:p>
          <w:p w:rsidR="0056210B" w:rsidRPr="009804E0" w:rsidRDefault="0056210B" w:rsidP="0056210B">
            <w:pPr>
              <w:spacing w:after="0" w:line="0" w:lineRule="atLeast"/>
              <w:ind w:right="-2" w:firstLine="426"/>
              <w:jc w:val="both"/>
              <w:rPr>
                <w:rFonts w:ascii="XO Thames" w:hAnsi="XO Thames"/>
                <w:b/>
                <w:bCs/>
                <w:sz w:val="24"/>
                <w:szCs w:val="26"/>
              </w:rPr>
            </w:pPr>
          </w:p>
          <w:p w:rsidR="0056210B" w:rsidRPr="009804E0" w:rsidRDefault="0056210B" w:rsidP="0056210B">
            <w:pPr>
              <w:spacing w:after="0" w:line="0" w:lineRule="atLeast"/>
              <w:ind w:right="-2" w:firstLine="426"/>
              <w:jc w:val="both"/>
              <w:rPr>
                <w:rFonts w:ascii="XO Thames" w:hAnsi="XO Thames"/>
                <w:sz w:val="24"/>
                <w:szCs w:val="26"/>
              </w:rPr>
            </w:pPr>
            <w:r w:rsidRPr="009804E0">
              <w:rPr>
                <w:rFonts w:ascii="XO Thames" w:hAnsi="XO Thames"/>
                <w:sz w:val="24"/>
                <w:szCs w:val="26"/>
              </w:rPr>
              <w:t xml:space="preserve">_________________ </w:t>
            </w:r>
          </w:p>
          <w:p w:rsidR="0056210B" w:rsidRPr="009804E0" w:rsidRDefault="0056210B" w:rsidP="0056210B">
            <w:pPr>
              <w:spacing w:after="0" w:line="0" w:lineRule="atLeast"/>
              <w:ind w:right="-2" w:firstLine="426"/>
              <w:jc w:val="both"/>
              <w:rPr>
                <w:rFonts w:ascii="XO Thames" w:hAnsi="XO Thames"/>
                <w:b/>
                <w:sz w:val="24"/>
                <w:szCs w:val="26"/>
              </w:rPr>
            </w:pPr>
          </w:p>
        </w:tc>
        <w:tc>
          <w:tcPr>
            <w:tcW w:w="5387" w:type="dxa"/>
            <w:shd w:val="clear" w:color="auto" w:fill="auto"/>
          </w:tcPr>
          <w:p w:rsidR="0056210B" w:rsidRPr="009804E0" w:rsidRDefault="0056210B" w:rsidP="0056210B">
            <w:pPr>
              <w:spacing w:after="0" w:line="0" w:lineRule="atLeast"/>
              <w:ind w:right="-2" w:firstLine="426"/>
              <w:jc w:val="both"/>
              <w:rPr>
                <w:rFonts w:ascii="XO Thames" w:hAnsi="XO Thames"/>
                <w:b/>
                <w:sz w:val="24"/>
                <w:szCs w:val="26"/>
              </w:rPr>
            </w:pPr>
            <w:r w:rsidRPr="009804E0">
              <w:rPr>
                <w:rFonts w:ascii="XO Thames" w:hAnsi="XO Thames"/>
                <w:b/>
                <w:sz w:val="24"/>
                <w:szCs w:val="26"/>
              </w:rPr>
              <w:t>ПОСТАВЩИК</w:t>
            </w:r>
          </w:p>
          <w:p w:rsidR="0056210B" w:rsidRPr="009804E0" w:rsidRDefault="0056210B" w:rsidP="0056210B">
            <w:pPr>
              <w:spacing w:after="0" w:line="0" w:lineRule="atLeast"/>
              <w:ind w:right="-2" w:firstLine="426"/>
              <w:jc w:val="both"/>
              <w:rPr>
                <w:rFonts w:ascii="XO Thames" w:hAnsi="XO Thames"/>
                <w:b/>
                <w:sz w:val="24"/>
                <w:szCs w:val="26"/>
              </w:rPr>
            </w:pPr>
          </w:p>
          <w:p w:rsidR="0056210B" w:rsidRPr="009804E0" w:rsidRDefault="0056210B" w:rsidP="0056210B">
            <w:pPr>
              <w:spacing w:after="0" w:line="0" w:lineRule="atLeast"/>
              <w:ind w:right="-2" w:firstLine="426"/>
              <w:jc w:val="both"/>
              <w:rPr>
                <w:rFonts w:ascii="XO Thames" w:hAnsi="XO Thames"/>
                <w:b/>
                <w:sz w:val="24"/>
                <w:szCs w:val="26"/>
              </w:rPr>
            </w:pPr>
          </w:p>
          <w:p w:rsidR="0056210B" w:rsidRPr="009804E0" w:rsidRDefault="0056210B" w:rsidP="0056210B">
            <w:pPr>
              <w:spacing w:after="0" w:line="0" w:lineRule="atLeast"/>
              <w:ind w:right="-2" w:firstLine="426"/>
              <w:jc w:val="both"/>
              <w:rPr>
                <w:rFonts w:ascii="XO Thames" w:hAnsi="XO Thames"/>
                <w:b/>
                <w:sz w:val="24"/>
                <w:szCs w:val="26"/>
              </w:rPr>
            </w:pPr>
          </w:p>
          <w:p w:rsidR="0056210B" w:rsidRPr="009804E0" w:rsidRDefault="0056210B" w:rsidP="0056210B">
            <w:pPr>
              <w:spacing w:after="0" w:line="0" w:lineRule="atLeast"/>
              <w:ind w:right="-2" w:firstLine="426"/>
              <w:jc w:val="both"/>
              <w:rPr>
                <w:rFonts w:ascii="XO Thames" w:hAnsi="XO Thames"/>
                <w:sz w:val="24"/>
                <w:szCs w:val="26"/>
              </w:rPr>
            </w:pPr>
            <w:r w:rsidRPr="009804E0">
              <w:rPr>
                <w:rFonts w:ascii="XO Thames" w:hAnsi="XO Thames"/>
                <w:sz w:val="24"/>
                <w:szCs w:val="26"/>
              </w:rPr>
              <w:t xml:space="preserve">_________________ </w:t>
            </w:r>
          </w:p>
          <w:p w:rsidR="0056210B" w:rsidRPr="009804E0" w:rsidRDefault="0056210B" w:rsidP="0056210B">
            <w:pPr>
              <w:spacing w:after="0" w:line="0" w:lineRule="atLeast"/>
              <w:ind w:right="-2" w:firstLine="426"/>
              <w:jc w:val="both"/>
              <w:rPr>
                <w:rFonts w:ascii="XO Thames" w:hAnsi="XO Thames"/>
                <w:b/>
                <w:sz w:val="24"/>
                <w:szCs w:val="26"/>
              </w:rPr>
            </w:pPr>
          </w:p>
        </w:tc>
      </w:tr>
    </w:tbl>
    <w:p w:rsidR="001654EC" w:rsidRPr="009804E0" w:rsidRDefault="001654EC" w:rsidP="005C7E41">
      <w:pPr>
        <w:spacing w:after="0" w:line="0" w:lineRule="atLeast"/>
        <w:ind w:right="-2" w:firstLine="426"/>
        <w:jc w:val="right"/>
        <w:rPr>
          <w:rFonts w:ascii="XO Thames" w:hAnsi="XO Thames"/>
          <w:sz w:val="24"/>
          <w:szCs w:val="26"/>
        </w:rPr>
        <w:sectPr w:rsidR="001654EC" w:rsidRPr="009804E0" w:rsidSect="001654EC">
          <w:pgSz w:w="16838" w:h="11906" w:orient="landscape"/>
          <w:pgMar w:top="709" w:right="1134" w:bottom="1418" w:left="1134" w:header="0" w:footer="0" w:gutter="0"/>
          <w:cols w:space="708"/>
          <w:docGrid w:linePitch="360"/>
        </w:sectPr>
      </w:pPr>
    </w:p>
    <w:p w:rsidR="005C7E41" w:rsidRPr="009804E0" w:rsidRDefault="005C7E41" w:rsidP="005C7E41">
      <w:pPr>
        <w:spacing w:after="0" w:line="0" w:lineRule="atLeast"/>
        <w:ind w:right="-2" w:firstLine="426"/>
        <w:jc w:val="right"/>
        <w:rPr>
          <w:rFonts w:ascii="XO Thames" w:hAnsi="XO Thames"/>
          <w:sz w:val="24"/>
          <w:szCs w:val="26"/>
        </w:rPr>
      </w:pPr>
      <w:r w:rsidRPr="009804E0">
        <w:rPr>
          <w:rFonts w:ascii="XO Thames" w:hAnsi="XO Thames"/>
          <w:sz w:val="24"/>
          <w:szCs w:val="26"/>
        </w:rPr>
        <w:t xml:space="preserve">Приложение № </w:t>
      </w:r>
      <w:r w:rsidR="004E6D29" w:rsidRPr="009804E0">
        <w:rPr>
          <w:rFonts w:ascii="XO Thames" w:hAnsi="XO Thames"/>
          <w:sz w:val="24"/>
          <w:szCs w:val="26"/>
        </w:rPr>
        <w:t>2</w:t>
      </w:r>
      <w:r w:rsidRPr="009804E0">
        <w:rPr>
          <w:rFonts w:ascii="XO Thames" w:hAnsi="XO Thames"/>
          <w:sz w:val="24"/>
          <w:szCs w:val="26"/>
        </w:rPr>
        <w:t xml:space="preserve"> к Контракту</w:t>
      </w:r>
    </w:p>
    <w:p w:rsidR="00BD2219" w:rsidRPr="009804E0" w:rsidRDefault="005C7E41" w:rsidP="005C7E41">
      <w:pPr>
        <w:spacing w:after="0" w:line="0" w:lineRule="atLeast"/>
        <w:jc w:val="right"/>
        <w:rPr>
          <w:rFonts w:ascii="XO Thames" w:hAnsi="XO Thames"/>
          <w:sz w:val="24"/>
          <w:szCs w:val="26"/>
        </w:rPr>
      </w:pPr>
      <w:r w:rsidRPr="009804E0">
        <w:rPr>
          <w:rFonts w:ascii="XO Thames" w:hAnsi="XO Thames"/>
          <w:sz w:val="24"/>
          <w:szCs w:val="26"/>
        </w:rPr>
        <w:t>от «__» ________ 20</w:t>
      </w:r>
      <w:r w:rsidR="00032D5E" w:rsidRPr="009804E0">
        <w:rPr>
          <w:rFonts w:ascii="XO Thames" w:hAnsi="XO Thames"/>
          <w:sz w:val="24"/>
          <w:szCs w:val="26"/>
        </w:rPr>
        <w:t>26</w:t>
      </w:r>
      <w:r w:rsidRPr="009804E0">
        <w:rPr>
          <w:rFonts w:ascii="XO Thames" w:hAnsi="XO Thames"/>
          <w:sz w:val="24"/>
          <w:szCs w:val="26"/>
        </w:rPr>
        <w:t xml:space="preserve"> № ______</w:t>
      </w:r>
    </w:p>
    <w:p w:rsidR="005C7E41" w:rsidRPr="009804E0" w:rsidRDefault="005C7E41" w:rsidP="005C7E41">
      <w:pPr>
        <w:spacing w:after="0" w:line="0" w:lineRule="atLeast"/>
        <w:jc w:val="right"/>
        <w:rPr>
          <w:rFonts w:ascii="XO Thames" w:hAnsi="XO Thames"/>
          <w:sz w:val="24"/>
          <w:szCs w:val="26"/>
        </w:rPr>
      </w:pPr>
    </w:p>
    <w:p w:rsidR="005C7E41" w:rsidRPr="009804E0" w:rsidRDefault="005C7E41" w:rsidP="005C7E41">
      <w:pPr>
        <w:spacing w:after="0" w:line="0" w:lineRule="atLeast"/>
        <w:jc w:val="center"/>
        <w:rPr>
          <w:rFonts w:ascii="XO Thames" w:hAnsi="XO Thames"/>
          <w:sz w:val="24"/>
          <w:szCs w:val="26"/>
        </w:rPr>
      </w:pPr>
      <w:r w:rsidRPr="009804E0">
        <w:rPr>
          <w:rFonts w:ascii="XO Thames" w:hAnsi="XO Thames"/>
          <w:sz w:val="24"/>
          <w:szCs w:val="26"/>
        </w:rPr>
        <w:t>ТЕХНИЧЕСКИЕ ХАРАКТЕРИСТИКИ</w:t>
      </w:r>
    </w:p>
    <w:p w:rsidR="005C7E41" w:rsidRPr="009804E0" w:rsidRDefault="005C7E41" w:rsidP="005C7E41">
      <w:pPr>
        <w:spacing w:after="0" w:line="0" w:lineRule="atLeast"/>
        <w:jc w:val="center"/>
        <w:rPr>
          <w:rFonts w:ascii="XO Thames" w:hAnsi="XO Thames"/>
          <w:sz w:val="24"/>
          <w:szCs w:val="26"/>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2137"/>
        <w:gridCol w:w="5669"/>
        <w:gridCol w:w="1523"/>
      </w:tblGrid>
      <w:tr w:rsidR="00032D5E" w:rsidRPr="009804E0" w:rsidTr="009804E0">
        <w:trPr>
          <w:jc w:val="center"/>
        </w:trPr>
        <w:tc>
          <w:tcPr>
            <w:tcW w:w="333" w:type="pct"/>
          </w:tcPr>
          <w:p w:rsidR="00032D5E" w:rsidRPr="009804E0" w:rsidRDefault="00032D5E" w:rsidP="00C1617C">
            <w:pPr>
              <w:spacing w:line="0" w:lineRule="atLeast"/>
              <w:jc w:val="center"/>
              <w:rPr>
                <w:rFonts w:ascii="XO Thames" w:hAnsi="XO Thames"/>
                <w:sz w:val="24"/>
                <w:szCs w:val="26"/>
              </w:rPr>
            </w:pPr>
            <w:r w:rsidRPr="009804E0">
              <w:rPr>
                <w:rFonts w:ascii="XO Thames" w:hAnsi="XO Thames"/>
                <w:sz w:val="24"/>
                <w:szCs w:val="26"/>
              </w:rPr>
              <w:t>№ п/п</w:t>
            </w:r>
          </w:p>
        </w:tc>
        <w:tc>
          <w:tcPr>
            <w:tcW w:w="1069" w:type="pct"/>
            <w:vAlign w:val="center"/>
          </w:tcPr>
          <w:p w:rsidR="00032D5E" w:rsidRPr="009804E0" w:rsidRDefault="00032D5E" w:rsidP="00C1617C">
            <w:pPr>
              <w:spacing w:line="0" w:lineRule="atLeast"/>
              <w:jc w:val="center"/>
              <w:rPr>
                <w:rFonts w:ascii="XO Thames" w:hAnsi="XO Thames"/>
                <w:sz w:val="24"/>
                <w:szCs w:val="26"/>
              </w:rPr>
            </w:pPr>
            <w:r w:rsidRPr="009804E0">
              <w:rPr>
                <w:rFonts w:ascii="XO Thames" w:hAnsi="XO Thames"/>
                <w:sz w:val="24"/>
                <w:szCs w:val="26"/>
              </w:rPr>
              <w:t>Наименование товара, страна происхождения</w:t>
            </w:r>
          </w:p>
        </w:tc>
        <w:tc>
          <w:tcPr>
            <w:tcW w:w="2836" w:type="pct"/>
            <w:vAlign w:val="center"/>
          </w:tcPr>
          <w:p w:rsidR="00032D5E" w:rsidRPr="009804E0" w:rsidRDefault="00032D5E" w:rsidP="00C1617C">
            <w:pPr>
              <w:spacing w:line="0" w:lineRule="atLeast"/>
              <w:jc w:val="center"/>
              <w:rPr>
                <w:rFonts w:ascii="XO Thames" w:hAnsi="XO Thames"/>
                <w:sz w:val="24"/>
                <w:szCs w:val="26"/>
              </w:rPr>
            </w:pPr>
            <w:r w:rsidRPr="009804E0">
              <w:rPr>
                <w:rFonts w:ascii="XO Thames" w:hAnsi="XO Thames"/>
                <w:sz w:val="24"/>
                <w:szCs w:val="26"/>
              </w:rPr>
              <w:t>Технические характеристики</w:t>
            </w:r>
          </w:p>
        </w:tc>
        <w:tc>
          <w:tcPr>
            <w:tcW w:w="762" w:type="pct"/>
            <w:vAlign w:val="center"/>
          </w:tcPr>
          <w:p w:rsidR="00032D5E" w:rsidRPr="009804E0" w:rsidRDefault="00032D5E" w:rsidP="00C1617C">
            <w:pPr>
              <w:spacing w:line="0" w:lineRule="atLeast"/>
              <w:jc w:val="center"/>
              <w:rPr>
                <w:rFonts w:ascii="XO Thames" w:hAnsi="XO Thames"/>
                <w:sz w:val="24"/>
                <w:szCs w:val="26"/>
              </w:rPr>
            </w:pPr>
            <w:r w:rsidRPr="009804E0">
              <w:rPr>
                <w:rFonts w:ascii="XO Thames" w:hAnsi="XO Thames"/>
                <w:sz w:val="24"/>
                <w:szCs w:val="26"/>
              </w:rPr>
              <w:t xml:space="preserve">Количество, </w:t>
            </w:r>
            <w:proofErr w:type="spellStart"/>
            <w:r w:rsidRPr="009804E0">
              <w:rPr>
                <w:rFonts w:ascii="XO Thames" w:hAnsi="XO Thames"/>
                <w:sz w:val="24"/>
                <w:szCs w:val="26"/>
              </w:rPr>
              <w:t>шт</w:t>
            </w:r>
            <w:proofErr w:type="spellEnd"/>
          </w:p>
        </w:tc>
      </w:tr>
      <w:tr w:rsidR="00032D5E" w:rsidRPr="009804E0" w:rsidTr="009804E0">
        <w:trPr>
          <w:jc w:val="center"/>
        </w:trPr>
        <w:tc>
          <w:tcPr>
            <w:tcW w:w="333" w:type="pct"/>
            <w:vAlign w:val="center"/>
          </w:tcPr>
          <w:p w:rsidR="00032D5E" w:rsidRPr="009804E0" w:rsidRDefault="00032D5E" w:rsidP="009804E0">
            <w:pPr>
              <w:spacing w:after="0" w:line="0" w:lineRule="atLeast"/>
              <w:jc w:val="center"/>
              <w:rPr>
                <w:rFonts w:ascii="XO Thames" w:hAnsi="XO Thames"/>
                <w:sz w:val="24"/>
                <w:szCs w:val="26"/>
              </w:rPr>
            </w:pPr>
            <w:r w:rsidRPr="009804E0">
              <w:rPr>
                <w:rFonts w:ascii="XO Thames" w:hAnsi="XO Thames"/>
                <w:sz w:val="24"/>
                <w:szCs w:val="26"/>
              </w:rPr>
              <w:t>1</w:t>
            </w:r>
          </w:p>
        </w:tc>
        <w:tc>
          <w:tcPr>
            <w:tcW w:w="1069" w:type="pct"/>
            <w:vAlign w:val="center"/>
          </w:tcPr>
          <w:p w:rsidR="00032D5E" w:rsidRPr="009804E0" w:rsidRDefault="001B2001" w:rsidP="009804E0">
            <w:pPr>
              <w:spacing w:after="0" w:line="240" w:lineRule="auto"/>
              <w:jc w:val="center"/>
              <w:rPr>
                <w:rFonts w:ascii="XO Thames" w:hAnsi="XO Thames"/>
                <w:szCs w:val="26"/>
              </w:rPr>
            </w:pPr>
            <w:r w:rsidRPr="009804E0">
              <w:rPr>
                <w:rFonts w:ascii="XO Thames" w:hAnsi="XO Thames"/>
                <w:szCs w:val="26"/>
              </w:rPr>
              <w:t xml:space="preserve">AR-HT161F - гибридный регистратор AHD/TVI/CVI/IP 8Мп с </w:t>
            </w:r>
            <w:proofErr w:type="spellStart"/>
            <w:r w:rsidRPr="009804E0">
              <w:rPr>
                <w:rFonts w:ascii="XO Thames" w:hAnsi="XO Thames"/>
                <w:szCs w:val="26"/>
              </w:rPr>
              <w:t>AoC</w:t>
            </w:r>
            <w:proofErr w:type="spellEnd"/>
            <w:r w:rsidRPr="009804E0">
              <w:rPr>
                <w:rFonts w:ascii="XO Thames" w:hAnsi="XO Thames"/>
                <w:szCs w:val="26"/>
              </w:rPr>
              <w:t xml:space="preserve"> или эквивалент</w:t>
            </w:r>
          </w:p>
        </w:tc>
        <w:tc>
          <w:tcPr>
            <w:tcW w:w="2836" w:type="pct"/>
            <w:vAlign w:val="center"/>
          </w:tcPr>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Количество HD видеоканалов - 16</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Стандарт сжатия видео</w:t>
            </w:r>
            <w:r w:rsidR="009804E0" w:rsidRPr="009804E0">
              <w:rPr>
                <w:rFonts w:ascii="XO Thames" w:hAnsi="XO Thames"/>
                <w:szCs w:val="26"/>
              </w:rPr>
              <w:t xml:space="preserve"> </w:t>
            </w:r>
            <w:r w:rsidRPr="009804E0">
              <w:rPr>
                <w:rFonts w:ascii="XO Thames" w:hAnsi="XO Thames"/>
                <w:szCs w:val="26"/>
              </w:rPr>
              <w:t>H.265+, H.265, H.264+, H.264</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Совместим с видеокамерами  AHD, HD-TVI, HD-CVI, IP, CVBS (аналог)</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Максимальное разрешение подключаемых HD камер 5Мп</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Максимальное разрешение записи IP камер 8Мп (4K)</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Диски HDD (SATA) 1шт, до 8Тб</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 xml:space="preserve">Количество </w:t>
            </w:r>
            <w:proofErr w:type="gramStart"/>
            <w:r w:rsidRPr="009804E0">
              <w:rPr>
                <w:rFonts w:ascii="XO Thames" w:hAnsi="XO Thames"/>
                <w:szCs w:val="26"/>
              </w:rPr>
              <w:t>аудио-каналов</w:t>
            </w:r>
            <w:proofErr w:type="gramEnd"/>
            <w:r w:rsidRPr="009804E0">
              <w:rPr>
                <w:rFonts w:ascii="XO Thames" w:hAnsi="XO Thames"/>
                <w:szCs w:val="26"/>
              </w:rPr>
              <w:t xml:space="preserve"> 1, 16 (</w:t>
            </w:r>
            <w:proofErr w:type="spellStart"/>
            <w:r w:rsidRPr="009804E0">
              <w:rPr>
                <w:rFonts w:ascii="XO Thames" w:hAnsi="XO Thames"/>
                <w:szCs w:val="26"/>
              </w:rPr>
              <w:t>AoC</w:t>
            </w:r>
            <w:proofErr w:type="spellEnd"/>
            <w:r w:rsidRPr="009804E0">
              <w:rPr>
                <w:rFonts w:ascii="XO Thames" w:hAnsi="XO Thames"/>
                <w:szCs w:val="26"/>
              </w:rPr>
              <w:t>)</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Запись (режим DVR) 16 каналов 5Мп (5M-N) 12к/</w:t>
            </w:r>
            <w:proofErr w:type="gramStart"/>
            <w:r w:rsidRPr="009804E0">
              <w:rPr>
                <w:rFonts w:ascii="XO Thames" w:hAnsi="XO Thames"/>
                <w:szCs w:val="26"/>
              </w:rPr>
              <w:t>с</w:t>
            </w:r>
            <w:proofErr w:type="gramEnd"/>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Воспроизведение (режим DVR) 1 канал 5M-N, 2 канала HD 4M-N, 4 канала 1080N</w:t>
            </w:r>
          </w:p>
          <w:p w:rsidR="001B2001" w:rsidRPr="009804E0" w:rsidRDefault="001B2001" w:rsidP="009804E0">
            <w:pPr>
              <w:suppressAutoHyphens/>
              <w:spacing w:after="0" w:line="240" w:lineRule="auto"/>
              <w:rPr>
                <w:rFonts w:ascii="XO Thames" w:hAnsi="XO Thames"/>
                <w:szCs w:val="26"/>
              </w:rPr>
            </w:pPr>
            <w:proofErr w:type="gramStart"/>
            <w:r w:rsidRPr="009804E0">
              <w:rPr>
                <w:rFonts w:ascii="XO Thames" w:hAnsi="XO Thames"/>
                <w:szCs w:val="26"/>
              </w:rPr>
              <w:t>DVR режим (HD камеры:</w:t>
            </w:r>
            <w:proofErr w:type="gramEnd"/>
            <w:r w:rsidRPr="009804E0">
              <w:rPr>
                <w:rFonts w:ascii="XO Thames" w:hAnsi="XO Thames"/>
                <w:szCs w:val="26"/>
              </w:rPr>
              <w:t xml:space="preserve"> </w:t>
            </w:r>
            <w:proofErr w:type="gramStart"/>
            <w:r w:rsidRPr="009804E0">
              <w:rPr>
                <w:rFonts w:ascii="XO Thames" w:hAnsi="XO Thames"/>
                <w:szCs w:val="26"/>
              </w:rPr>
              <w:t>AHD, TVI, CVI и аналог) 16 каналов 5Мп (5M-N)</w:t>
            </w:r>
            <w:proofErr w:type="gramEnd"/>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NVR режим (IP-камеры):9 каналов 8Мп(4K), 12 каналов 5Мп, 16 каналов 4Мп</w:t>
            </w:r>
          </w:p>
          <w:p w:rsidR="001B2001" w:rsidRPr="009804E0" w:rsidRDefault="001B2001" w:rsidP="009804E0">
            <w:pPr>
              <w:suppressAutoHyphens/>
              <w:spacing w:after="0" w:line="240" w:lineRule="auto"/>
              <w:rPr>
                <w:rFonts w:ascii="XO Thames" w:hAnsi="XO Thames"/>
                <w:szCs w:val="26"/>
              </w:rPr>
            </w:pPr>
            <w:proofErr w:type="gramStart"/>
            <w:r w:rsidRPr="009804E0">
              <w:rPr>
                <w:rFonts w:ascii="XO Thames" w:hAnsi="XO Thames"/>
                <w:szCs w:val="26"/>
              </w:rPr>
              <w:t>HVR режим (</w:t>
            </w:r>
            <w:proofErr w:type="spellStart"/>
            <w:r w:rsidRPr="009804E0">
              <w:rPr>
                <w:rFonts w:ascii="XO Thames" w:hAnsi="XO Thames"/>
                <w:szCs w:val="26"/>
              </w:rPr>
              <w:t>камеры:AHD</w:t>
            </w:r>
            <w:proofErr w:type="spellEnd"/>
            <w:r w:rsidRPr="009804E0">
              <w:rPr>
                <w:rFonts w:ascii="XO Thames" w:hAnsi="XO Thames"/>
                <w:szCs w:val="26"/>
              </w:rPr>
              <w:t>, TVI, CVI, аналог и IP-камеры)</w:t>
            </w:r>
            <w:proofErr w:type="gramEnd"/>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2 канала HD 5M-N + 14 канала IP 8Mп, 14 каналов HD 5M-N + 2 канала IP 8Mп</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Воспроизведение (одновременно) 1-4 канала</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Входы аудио:1 вход (RCA), 16 каналов (</w:t>
            </w:r>
            <w:proofErr w:type="spellStart"/>
            <w:r w:rsidRPr="009804E0">
              <w:rPr>
                <w:rFonts w:ascii="XO Thames" w:hAnsi="XO Thames"/>
                <w:szCs w:val="26"/>
              </w:rPr>
              <w:t>AoC</w:t>
            </w:r>
            <w:proofErr w:type="spellEnd"/>
            <w:r w:rsidRPr="009804E0">
              <w:rPr>
                <w:rFonts w:ascii="XO Thames" w:hAnsi="XO Thames"/>
                <w:szCs w:val="26"/>
              </w:rPr>
              <w:t>)</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Выход аудио: 1 выход (RCA)</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Кодирование аудио G.711а, G.711u</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 xml:space="preserve">Операционная система </w:t>
            </w:r>
            <w:proofErr w:type="spellStart"/>
            <w:r w:rsidRPr="009804E0">
              <w:rPr>
                <w:rFonts w:ascii="XO Thames" w:hAnsi="XO Thames"/>
                <w:szCs w:val="26"/>
              </w:rPr>
              <w:t>Linux</w:t>
            </w:r>
            <w:proofErr w:type="spellEnd"/>
            <w:r w:rsidRPr="009804E0">
              <w:rPr>
                <w:rFonts w:ascii="XO Thames" w:hAnsi="XO Thames"/>
                <w:szCs w:val="26"/>
              </w:rPr>
              <w:t xml:space="preserve"> встроенная</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Входящая пропускная способность 80 Мбит/</w:t>
            </w:r>
            <w:proofErr w:type="gramStart"/>
            <w:r w:rsidRPr="009804E0">
              <w:rPr>
                <w:rFonts w:ascii="XO Thames" w:hAnsi="XO Thames"/>
                <w:szCs w:val="26"/>
              </w:rPr>
              <w:t>с</w:t>
            </w:r>
            <w:proofErr w:type="gramEnd"/>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Выходы видео: 1 x HDMI (1920×1080), 1 x VGA</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Отображение на мониторе, каналов 1, 4, 8, 9, 16</w:t>
            </w:r>
          </w:p>
          <w:p w:rsidR="001B2001" w:rsidRPr="009804E0" w:rsidRDefault="001B2001" w:rsidP="009804E0">
            <w:pPr>
              <w:suppressAutoHyphens/>
              <w:spacing w:after="0" w:line="240" w:lineRule="auto"/>
              <w:rPr>
                <w:rFonts w:ascii="XO Thames" w:hAnsi="XO Thames"/>
                <w:szCs w:val="26"/>
              </w:rPr>
            </w:pPr>
            <w:proofErr w:type="spellStart"/>
            <w:r w:rsidRPr="009804E0">
              <w:rPr>
                <w:rFonts w:ascii="XO Thames" w:hAnsi="XO Thames"/>
                <w:szCs w:val="26"/>
              </w:rPr>
              <w:t>Видеоаналитика</w:t>
            </w:r>
            <w:proofErr w:type="spellEnd"/>
            <w:r w:rsidRPr="009804E0">
              <w:rPr>
                <w:rFonts w:ascii="XO Thames" w:hAnsi="XO Thames"/>
                <w:szCs w:val="26"/>
              </w:rPr>
              <w:t xml:space="preserve"> - детектор движения человека</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архивирование:</w:t>
            </w:r>
            <w:r w:rsidR="009804E0" w:rsidRPr="009804E0">
              <w:rPr>
                <w:rFonts w:ascii="XO Thames" w:hAnsi="XO Thames"/>
                <w:szCs w:val="26"/>
              </w:rPr>
              <w:t xml:space="preserve"> </w:t>
            </w:r>
            <w:r w:rsidRPr="009804E0">
              <w:rPr>
                <w:rFonts w:ascii="XO Thames" w:hAnsi="XO Thames"/>
                <w:szCs w:val="26"/>
              </w:rPr>
              <w:t xml:space="preserve">FTP, сеть, USB </w:t>
            </w:r>
            <w:proofErr w:type="spellStart"/>
            <w:r w:rsidRPr="009804E0">
              <w:rPr>
                <w:rFonts w:ascii="XO Thames" w:hAnsi="XO Thames"/>
                <w:szCs w:val="26"/>
              </w:rPr>
              <w:t>Flash</w:t>
            </w:r>
            <w:proofErr w:type="spellEnd"/>
            <w:r w:rsidRPr="009804E0">
              <w:rPr>
                <w:rFonts w:ascii="XO Thames" w:hAnsi="XO Thames"/>
                <w:szCs w:val="26"/>
              </w:rPr>
              <w:t>, USB HDD</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Порты USB:</w:t>
            </w:r>
            <w:r w:rsidR="009804E0" w:rsidRPr="009804E0">
              <w:rPr>
                <w:rFonts w:ascii="XO Thames" w:hAnsi="XO Thames"/>
                <w:szCs w:val="26"/>
              </w:rPr>
              <w:t xml:space="preserve"> </w:t>
            </w:r>
            <w:r w:rsidRPr="009804E0">
              <w:rPr>
                <w:rFonts w:ascii="XO Thames" w:hAnsi="XO Thames"/>
                <w:szCs w:val="26"/>
              </w:rPr>
              <w:t>2шт USB 2.0</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Управление поворотными</w:t>
            </w:r>
            <w:r w:rsidR="009804E0" w:rsidRPr="009804E0">
              <w:rPr>
                <w:rFonts w:ascii="XO Thames" w:hAnsi="XO Thames"/>
                <w:szCs w:val="26"/>
              </w:rPr>
              <w:t xml:space="preserve"> </w:t>
            </w:r>
            <w:r w:rsidRPr="009804E0">
              <w:rPr>
                <w:rFonts w:ascii="XO Thames" w:hAnsi="XO Thames"/>
                <w:szCs w:val="26"/>
              </w:rPr>
              <w:t>камерами</w:t>
            </w:r>
            <w:r w:rsidR="009804E0" w:rsidRPr="009804E0">
              <w:rPr>
                <w:rFonts w:ascii="XO Thames" w:hAnsi="XO Thames"/>
                <w:szCs w:val="26"/>
              </w:rPr>
              <w:t xml:space="preserve"> </w:t>
            </w:r>
            <w:r w:rsidRPr="009804E0">
              <w:rPr>
                <w:rFonts w:ascii="XO Thames" w:hAnsi="XO Thames"/>
                <w:szCs w:val="26"/>
              </w:rPr>
              <w:t>UTC, по коаксиальному кабелю</w:t>
            </w:r>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Сетевой интерфейс</w:t>
            </w:r>
            <w:r w:rsidR="009804E0" w:rsidRPr="009804E0">
              <w:rPr>
                <w:rFonts w:ascii="XO Thames" w:hAnsi="XO Thames"/>
                <w:szCs w:val="26"/>
              </w:rPr>
              <w:t xml:space="preserve"> </w:t>
            </w:r>
            <w:r w:rsidRPr="009804E0">
              <w:rPr>
                <w:rFonts w:ascii="XO Thames" w:hAnsi="XO Thames"/>
                <w:szCs w:val="26"/>
              </w:rPr>
              <w:t>1 порт 100 Мбит/</w:t>
            </w:r>
            <w:proofErr w:type="gramStart"/>
            <w:r w:rsidRPr="009804E0">
              <w:rPr>
                <w:rFonts w:ascii="XO Thames" w:hAnsi="XO Thames"/>
                <w:szCs w:val="26"/>
              </w:rPr>
              <w:t>с</w:t>
            </w:r>
            <w:proofErr w:type="gramEnd"/>
          </w:p>
          <w:p w:rsidR="001B2001" w:rsidRPr="009804E0" w:rsidRDefault="001B2001" w:rsidP="009804E0">
            <w:pPr>
              <w:suppressAutoHyphens/>
              <w:spacing w:after="0" w:line="240" w:lineRule="auto"/>
              <w:rPr>
                <w:rFonts w:ascii="XO Thames" w:hAnsi="XO Thames"/>
                <w:szCs w:val="26"/>
              </w:rPr>
            </w:pPr>
            <w:r w:rsidRPr="009804E0">
              <w:rPr>
                <w:rFonts w:ascii="XO Thames" w:hAnsi="XO Thames"/>
                <w:szCs w:val="26"/>
              </w:rPr>
              <w:t>LAN/WAN соединение:</w:t>
            </w:r>
            <w:r w:rsidR="009804E0" w:rsidRPr="009804E0">
              <w:rPr>
                <w:rFonts w:ascii="XO Thames" w:hAnsi="XO Thames"/>
                <w:szCs w:val="26"/>
              </w:rPr>
              <w:t xml:space="preserve"> </w:t>
            </w:r>
            <w:r w:rsidRPr="009804E0">
              <w:rPr>
                <w:rFonts w:ascii="XO Thames" w:hAnsi="XO Thames"/>
                <w:szCs w:val="26"/>
              </w:rPr>
              <w:t>статический IP адрес, DHCP, P2P облачный сервис (</w:t>
            </w:r>
            <w:proofErr w:type="spellStart"/>
            <w:r w:rsidRPr="009804E0">
              <w:rPr>
                <w:rFonts w:ascii="XO Thames" w:hAnsi="XO Thames"/>
                <w:szCs w:val="26"/>
              </w:rPr>
              <w:t>Ama-Video</w:t>
            </w:r>
            <w:proofErr w:type="spellEnd"/>
            <w:r w:rsidRPr="009804E0">
              <w:rPr>
                <w:rFonts w:ascii="XO Thames" w:hAnsi="XO Thames"/>
                <w:szCs w:val="26"/>
              </w:rPr>
              <w:t>)</w:t>
            </w:r>
          </w:p>
          <w:p w:rsidR="00032D5E" w:rsidRPr="009804E0" w:rsidRDefault="001B2001" w:rsidP="009804E0">
            <w:pPr>
              <w:spacing w:after="0" w:line="240" w:lineRule="auto"/>
              <w:rPr>
                <w:rFonts w:ascii="XO Thames" w:hAnsi="XO Thames"/>
                <w:szCs w:val="26"/>
              </w:rPr>
            </w:pPr>
            <w:r w:rsidRPr="009804E0">
              <w:rPr>
                <w:rFonts w:ascii="XO Thames" w:hAnsi="XO Thames"/>
                <w:szCs w:val="26"/>
              </w:rPr>
              <w:t>Сетевые протоколы:</w:t>
            </w:r>
            <w:r w:rsidR="009804E0" w:rsidRPr="009804E0">
              <w:rPr>
                <w:rFonts w:ascii="XO Thames" w:hAnsi="XO Thames"/>
                <w:szCs w:val="26"/>
              </w:rPr>
              <w:t xml:space="preserve"> </w:t>
            </w:r>
            <w:r w:rsidRPr="009804E0">
              <w:rPr>
                <w:rFonts w:ascii="XO Thames" w:hAnsi="XO Thames"/>
                <w:szCs w:val="26"/>
              </w:rPr>
              <w:t xml:space="preserve">TCP/IP, IPv4/IPv6, HTTP, </w:t>
            </w:r>
            <w:proofErr w:type="spellStart"/>
            <w:r w:rsidRPr="009804E0">
              <w:rPr>
                <w:rFonts w:ascii="XO Thames" w:hAnsi="XO Thames"/>
                <w:szCs w:val="26"/>
              </w:rPr>
              <w:t>UPnP</w:t>
            </w:r>
            <w:proofErr w:type="spellEnd"/>
            <w:r w:rsidRPr="009804E0">
              <w:rPr>
                <w:rFonts w:ascii="XO Thames" w:hAnsi="XO Thames"/>
                <w:szCs w:val="26"/>
              </w:rPr>
              <w:t>, DNS, NTP, SMTP, DHCP, FTP, DDNS, RTP, RTSP</w:t>
            </w:r>
          </w:p>
        </w:tc>
        <w:tc>
          <w:tcPr>
            <w:tcW w:w="762" w:type="pct"/>
            <w:vAlign w:val="center"/>
          </w:tcPr>
          <w:p w:rsidR="00032D5E" w:rsidRPr="009804E0" w:rsidRDefault="001B2001" w:rsidP="009804E0">
            <w:pPr>
              <w:pStyle w:val="afa"/>
              <w:spacing w:line="0" w:lineRule="atLeast"/>
              <w:ind w:firstLine="0"/>
              <w:jc w:val="center"/>
              <w:rPr>
                <w:rFonts w:ascii="XO Thames" w:hAnsi="XO Thames"/>
                <w:sz w:val="24"/>
                <w:szCs w:val="26"/>
              </w:rPr>
            </w:pPr>
            <w:r w:rsidRPr="009804E0">
              <w:rPr>
                <w:rFonts w:ascii="XO Thames" w:hAnsi="XO Thames"/>
                <w:sz w:val="24"/>
                <w:szCs w:val="26"/>
              </w:rPr>
              <w:t>1</w:t>
            </w:r>
          </w:p>
        </w:tc>
      </w:tr>
    </w:tbl>
    <w:p w:rsidR="005C7E41" w:rsidRPr="009804E0" w:rsidRDefault="005C7E41" w:rsidP="005C7E41">
      <w:pPr>
        <w:spacing w:after="0" w:line="0" w:lineRule="atLeast"/>
        <w:jc w:val="center"/>
        <w:rPr>
          <w:rFonts w:ascii="XO Thames" w:hAnsi="XO Thames"/>
          <w:sz w:val="24"/>
          <w:szCs w:val="26"/>
        </w:rPr>
      </w:pPr>
    </w:p>
    <w:tbl>
      <w:tblPr>
        <w:tblW w:w="11024" w:type="dxa"/>
        <w:tblLayout w:type="fixed"/>
        <w:tblLook w:val="0000" w:firstRow="0" w:lastRow="0" w:firstColumn="0" w:lastColumn="0" w:noHBand="0" w:noVBand="0"/>
      </w:tblPr>
      <w:tblGrid>
        <w:gridCol w:w="5637"/>
        <w:gridCol w:w="5387"/>
      </w:tblGrid>
      <w:tr w:rsidR="00CB673D" w:rsidRPr="009804E0" w:rsidTr="001F348F">
        <w:trPr>
          <w:trHeight w:val="467"/>
        </w:trPr>
        <w:tc>
          <w:tcPr>
            <w:tcW w:w="5637" w:type="dxa"/>
            <w:shd w:val="clear" w:color="auto" w:fill="auto"/>
          </w:tcPr>
          <w:p w:rsidR="00CB673D" w:rsidRPr="009804E0" w:rsidRDefault="00CB673D" w:rsidP="001F348F">
            <w:pPr>
              <w:spacing w:after="0" w:line="0" w:lineRule="atLeast"/>
              <w:ind w:right="-2" w:firstLine="426"/>
              <w:jc w:val="both"/>
              <w:rPr>
                <w:rFonts w:ascii="XO Thames" w:hAnsi="XO Thames"/>
                <w:b/>
                <w:sz w:val="24"/>
                <w:szCs w:val="26"/>
              </w:rPr>
            </w:pPr>
            <w:r w:rsidRPr="009804E0">
              <w:rPr>
                <w:rFonts w:ascii="XO Thames" w:hAnsi="XO Thames"/>
                <w:b/>
                <w:sz w:val="24"/>
                <w:szCs w:val="26"/>
              </w:rPr>
              <w:t>ЗАКАЗЧИК</w:t>
            </w:r>
          </w:p>
          <w:p w:rsidR="00CB673D" w:rsidRPr="009804E0" w:rsidRDefault="00CB673D" w:rsidP="001F348F">
            <w:pPr>
              <w:spacing w:after="0" w:line="0" w:lineRule="atLeast"/>
              <w:ind w:right="-2" w:firstLine="426"/>
              <w:jc w:val="both"/>
              <w:rPr>
                <w:rFonts w:ascii="XO Thames" w:hAnsi="XO Thames"/>
                <w:b/>
                <w:sz w:val="24"/>
                <w:szCs w:val="26"/>
              </w:rPr>
            </w:pPr>
            <w:r w:rsidRPr="009804E0">
              <w:rPr>
                <w:rFonts w:ascii="XO Thames" w:hAnsi="XO Thames"/>
                <w:b/>
                <w:bCs/>
                <w:sz w:val="24"/>
                <w:szCs w:val="26"/>
              </w:rPr>
              <w:t>УФСИН России по Тверской области</w:t>
            </w:r>
          </w:p>
          <w:p w:rsidR="00CB673D" w:rsidRPr="009804E0" w:rsidRDefault="00CB673D" w:rsidP="001F348F">
            <w:pPr>
              <w:spacing w:after="0" w:line="0" w:lineRule="atLeast"/>
              <w:ind w:right="-2" w:firstLine="426"/>
              <w:jc w:val="both"/>
              <w:rPr>
                <w:rFonts w:ascii="XO Thames" w:hAnsi="XO Thames"/>
                <w:b/>
                <w:bCs/>
                <w:sz w:val="24"/>
                <w:szCs w:val="26"/>
              </w:rPr>
            </w:pPr>
          </w:p>
          <w:p w:rsidR="00CB673D" w:rsidRPr="009804E0" w:rsidRDefault="00CB673D" w:rsidP="001F348F">
            <w:pPr>
              <w:spacing w:after="0" w:line="0" w:lineRule="atLeast"/>
              <w:ind w:right="-2" w:firstLine="426"/>
              <w:jc w:val="both"/>
              <w:rPr>
                <w:rFonts w:ascii="XO Thames" w:hAnsi="XO Thames"/>
                <w:b/>
                <w:bCs/>
                <w:sz w:val="24"/>
                <w:szCs w:val="26"/>
              </w:rPr>
            </w:pPr>
          </w:p>
          <w:p w:rsidR="00CB673D" w:rsidRPr="009804E0" w:rsidRDefault="00CB673D" w:rsidP="001F348F">
            <w:pPr>
              <w:spacing w:after="0" w:line="0" w:lineRule="atLeast"/>
              <w:ind w:right="-2" w:firstLine="426"/>
              <w:jc w:val="both"/>
              <w:rPr>
                <w:rFonts w:ascii="XO Thames" w:hAnsi="XO Thames"/>
                <w:sz w:val="24"/>
                <w:szCs w:val="26"/>
              </w:rPr>
            </w:pPr>
            <w:r w:rsidRPr="009804E0">
              <w:rPr>
                <w:rFonts w:ascii="XO Thames" w:hAnsi="XO Thames"/>
                <w:sz w:val="24"/>
                <w:szCs w:val="26"/>
              </w:rPr>
              <w:t xml:space="preserve">_________________ </w:t>
            </w:r>
          </w:p>
          <w:p w:rsidR="00CB673D" w:rsidRPr="009804E0" w:rsidRDefault="00CB673D" w:rsidP="001F348F">
            <w:pPr>
              <w:spacing w:after="0" w:line="0" w:lineRule="atLeast"/>
              <w:ind w:right="-2" w:firstLine="426"/>
              <w:jc w:val="both"/>
              <w:rPr>
                <w:rFonts w:ascii="XO Thames" w:hAnsi="XO Thames"/>
                <w:b/>
                <w:sz w:val="24"/>
                <w:szCs w:val="26"/>
              </w:rPr>
            </w:pPr>
          </w:p>
        </w:tc>
        <w:tc>
          <w:tcPr>
            <w:tcW w:w="5387" w:type="dxa"/>
            <w:shd w:val="clear" w:color="auto" w:fill="auto"/>
          </w:tcPr>
          <w:p w:rsidR="00CB673D" w:rsidRPr="009804E0" w:rsidRDefault="00CB673D" w:rsidP="001F348F">
            <w:pPr>
              <w:spacing w:after="0" w:line="0" w:lineRule="atLeast"/>
              <w:ind w:right="-2" w:firstLine="426"/>
              <w:jc w:val="both"/>
              <w:rPr>
                <w:rFonts w:ascii="XO Thames" w:hAnsi="XO Thames"/>
                <w:b/>
                <w:sz w:val="24"/>
                <w:szCs w:val="26"/>
              </w:rPr>
            </w:pPr>
            <w:r w:rsidRPr="009804E0">
              <w:rPr>
                <w:rFonts w:ascii="XO Thames" w:hAnsi="XO Thames"/>
                <w:b/>
                <w:sz w:val="24"/>
                <w:szCs w:val="26"/>
              </w:rPr>
              <w:t>ПОСТАВЩИК</w:t>
            </w:r>
          </w:p>
          <w:p w:rsidR="00CB673D" w:rsidRPr="009804E0" w:rsidRDefault="00CB673D" w:rsidP="001F348F">
            <w:pPr>
              <w:spacing w:after="0" w:line="0" w:lineRule="atLeast"/>
              <w:ind w:right="-2" w:firstLine="426"/>
              <w:jc w:val="both"/>
              <w:rPr>
                <w:rFonts w:ascii="XO Thames" w:hAnsi="XO Thames"/>
                <w:b/>
                <w:sz w:val="24"/>
                <w:szCs w:val="26"/>
              </w:rPr>
            </w:pPr>
          </w:p>
          <w:p w:rsidR="00CB673D" w:rsidRPr="009804E0" w:rsidRDefault="00CB673D" w:rsidP="001F348F">
            <w:pPr>
              <w:spacing w:after="0" w:line="0" w:lineRule="atLeast"/>
              <w:ind w:right="-2" w:firstLine="426"/>
              <w:jc w:val="both"/>
              <w:rPr>
                <w:rFonts w:ascii="XO Thames" w:hAnsi="XO Thames"/>
                <w:b/>
                <w:sz w:val="24"/>
                <w:szCs w:val="26"/>
              </w:rPr>
            </w:pPr>
          </w:p>
          <w:p w:rsidR="00CB673D" w:rsidRPr="009804E0" w:rsidRDefault="00CB673D" w:rsidP="001F348F">
            <w:pPr>
              <w:spacing w:after="0" w:line="0" w:lineRule="atLeast"/>
              <w:ind w:right="-2" w:firstLine="426"/>
              <w:jc w:val="both"/>
              <w:rPr>
                <w:rFonts w:ascii="XO Thames" w:hAnsi="XO Thames"/>
                <w:b/>
                <w:sz w:val="24"/>
                <w:szCs w:val="26"/>
              </w:rPr>
            </w:pPr>
          </w:p>
          <w:p w:rsidR="00CB673D" w:rsidRPr="009804E0" w:rsidRDefault="00CB673D" w:rsidP="001F348F">
            <w:pPr>
              <w:spacing w:after="0" w:line="0" w:lineRule="atLeast"/>
              <w:ind w:right="-2" w:firstLine="426"/>
              <w:jc w:val="both"/>
              <w:rPr>
                <w:rFonts w:ascii="XO Thames" w:hAnsi="XO Thames"/>
                <w:sz w:val="24"/>
                <w:szCs w:val="26"/>
              </w:rPr>
            </w:pPr>
            <w:r w:rsidRPr="009804E0">
              <w:rPr>
                <w:rFonts w:ascii="XO Thames" w:hAnsi="XO Thames"/>
                <w:sz w:val="24"/>
                <w:szCs w:val="26"/>
              </w:rPr>
              <w:t xml:space="preserve">_________________ </w:t>
            </w:r>
          </w:p>
          <w:p w:rsidR="00CB673D" w:rsidRPr="009804E0" w:rsidRDefault="00CB673D" w:rsidP="001F348F">
            <w:pPr>
              <w:spacing w:after="0" w:line="0" w:lineRule="atLeast"/>
              <w:ind w:right="-2" w:firstLine="426"/>
              <w:jc w:val="both"/>
              <w:rPr>
                <w:rFonts w:ascii="XO Thames" w:hAnsi="XO Thames"/>
                <w:b/>
                <w:sz w:val="24"/>
                <w:szCs w:val="26"/>
              </w:rPr>
            </w:pPr>
          </w:p>
        </w:tc>
      </w:tr>
    </w:tbl>
    <w:p w:rsidR="005C7E41" w:rsidRPr="009804E0" w:rsidRDefault="005C7E41" w:rsidP="007C1D1B">
      <w:pPr>
        <w:spacing w:after="0" w:line="0" w:lineRule="atLeast"/>
        <w:rPr>
          <w:rFonts w:ascii="XO Thames" w:hAnsi="XO Thames"/>
          <w:sz w:val="24"/>
          <w:szCs w:val="26"/>
        </w:rPr>
      </w:pPr>
    </w:p>
    <w:sectPr w:rsidR="005C7E41" w:rsidRPr="009804E0" w:rsidSect="009804E0">
      <w:pgSz w:w="11906" w:h="16838"/>
      <w:pgMar w:top="851" w:right="709" w:bottom="1134"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865" w:rsidRDefault="00234865" w:rsidP="004643C6">
      <w:pPr>
        <w:spacing w:after="0" w:line="240" w:lineRule="auto"/>
      </w:pPr>
      <w:r>
        <w:separator/>
      </w:r>
    </w:p>
  </w:endnote>
  <w:endnote w:type="continuationSeparator" w:id="0">
    <w:p w:rsidR="00234865" w:rsidRDefault="00234865" w:rsidP="00464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DejaVu Sans">
    <w:altName w:val="Times New Roman"/>
    <w:charset w:val="00"/>
    <w:family w:val="auto"/>
    <w:pitch w:val="variable"/>
    <w:sig w:usb0="00000003" w:usb1="00000000" w:usb2="00000000" w:usb3="00000000" w:csb0="00000001" w:csb1="00000000"/>
  </w:font>
  <w:font w:name="font291">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XO Thames">
    <w:panose1 w:val="02020603050405020304"/>
    <w:charset w:val="CC"/>
    <w:family w:val="roman"/>
    <w:pitch w:val="variable"/>
    <w:sig w:usb0="800006FF" w:usb1="0000285A" w:usb2="00000000" w:usb3="00000000" w:csb0="00000015"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865" w:rsidRDefault="00234865" w:rsidP="004643C6">
      <w:pPr>
        <w:spacing w:after="0" w:line="240" w:lineRule="auto"/>
      </w:pPr>
      <w:r>
        <w:separator/>
      </w:r>
    </w:p>
  </w:footnote>
  <w:footnote w:type="continuationSeparator" w:id="0">
    <w:p w:rsidR="00234865" w:rsidRDefault="00234865" w:rsidP="004643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1E0967C9"/>
    <w:multiLevelType w:val="multilevel"/>
    <w:tmpl w:val="6BF2AC06"/>
    <w:lvl w:ilvl="0">
      <w:start w:val="1"/>
      <w:numFmt w:val="decimal"/>
      <w:pStyle w:val="1"/>
      <w:lvlText w:val="%1."/>
      <w:lvlJc w:val="left"/>
      <w:pPr>
        <w:tabs>
          <w:tab w:val="num" w:pos="567"/>
        </w:tabs>
        <w:ind w:left="567" w:hanging="567"/>
      </w:pPr>
    </w:lvl>
    <w:lvl w:ilvl="1">
      <w:start w:val="1"/>
      <w:numFmt w:val="decimal"/>
      <w:pStyle w:val="a"/>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243405C6"/>
    <w:multiLevelType w:val="multilevel"/>
    <w:tmpl w:val="45A2B146"/>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nsid w:val="2F255FAC"/>
    <w:multiLevelType w:val="hybridMultilevel"/>
    <w:tmpl w:val="8366623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D90F43"/>
    <w:multiLevelType w:val="hybridMultilevel"/>
    <w:tmpl w:val="7996FA74"/>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36511E"/>
    <w:multiLevelType w:val="multilevel"/>
    <w:tmpl w:val="9E14DB6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50395034"/>
    <w:multiLevelType w:val="multilevel"/>
    <w:tmpl w:val="0EF2A23E"/>
    <w:lvl w:ilvl="0">
      <w:start w:val="1"/>
      <w:numFmt w:val="decimal"/>
      <w:pStyle w:val="10"/>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5EDF6891"/>
    <w:multiLevelType w:val="hybridMultilevel"/>
    <w:tmpl w:val="2474B9F2"/>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CF70BC1"/>
    <w:multiLevelType w:val="multilevel"/>
    <w:tmpl w:val="BA1C539E"/>
    <w:lvl w:ilvl="0">
      <w:start w:val="1"/>
      <w:numFmt w:val="decimal"/>
      <w:pStyle w:val="1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72625AC5"/>
    <w:multiLevelType w:val="hybridMultilevel"/>
    <w:tmpl w:val="4A46DFD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6E92ADD"/>
    <w:multiLevelType w:val="multilevel"/>
    <w:tmpl w:val="279A902E"/>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6"/>
  </w:num>
  <w:num w:numId="2">
    <w:abstractNumId w:val="8"/>
  </w:num>
  <w:num w:numId="3">
    <w:abstractNumId w:val="0"/>
  </w:num>
  <w:num w:numId="4">
    <w:abstractNumId w:val="1"/>
  </w:num>
  <w:num w:numId="5">
    <w:abstractNumId w:val="9"/>
  </w:num>
  <w:num w:numId="6">
    <w:abstractNumId w:val="5"/>
  </w:num>
  <w:num w:numId="7">
    <w:abstractNumId w:val="7"/>
  </w:num>
  <w:num w:numId="8">
    <w:abstractNumId w:val="10"/>
  </w:num>
  <w:num w:numId="9">
    <w:abstractNumId w:val="2"/>
  </w:num>
  <w:num w:numId="10">
    <w:abstractNumId w:val="3"/>
  </w:num>
  <w:num w:numId="1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AC8"/>
    <w:rsid w:val="00001D97"/>
    <w:rsid w:val="00003AAF"/>
    <w:rsid w:val="00016193"/>
    <w:rsid w:val="00026DAB"/>
    <w:rsid w:val="000270C3"/>
    <w:rsid w:val="000313ED"/>
    <w:rsid w:val="00032D5E"/>
    <w:rsid w:val="0004509A"/>
    <w:rsid w:val="00046EE7"/>
    <w:rsid w:val="000506E6"/>
    <w:rsid w:val="00055F9D"/>
    <w:rsid w:val="00062E57"/>
    <w:rsid w:val="00065AE3"/>
    <w:rsid w:val="000670EB"/>
    <w:rsid w:val="0007088E"/>
    <w:rsid w:val="00081DD2"/>
    <w:rsid w:val="00083BAC"/>
    <w:rsid w:val="00093D7D"/>
    <w:rsid w:val="000A55DC"/>
    <w:rsid w:val="000B3BEC"/>
    <w:rsid w:val="000B41D9"/>
    <w:rsid w:val="000B4C1D"/>
    <w:rsid w:val="000B681B"/>
    <w:rsid w:val="000D2F2A"/>
    <w:rsid w:val="000D5A2E"/>
    <w:rsid w:val="000D67EF"/>
    <w:rsid w:val="000D690E"/>
    <w:rsid w:val="000D7328"/>
    <w:rsid w:val="000E1BEC"/>
    <w:rsid w:val="000E278D"/>
    <w:rsid w:val="000E52D2"/>
    <w:rsid w:val="000E6120"/>
    <w:rsid w:val="000F7CC3"/>
    <w:rsid w:val="00106C1B"/>
    <w:rsid w:val="00117A0D"/>
    <w:rsid w:val="00124424"/>
    <w:rsid w:val="00125DD2"/>
    <w:rsid w:val="00127231"/>
    <w:rsid w:val="0012753A"/>
    <w:rsid w:val="00131AA2"/>
    <w:rsid w:val="00140551"/>
    <w:rsid w:val="001502B7"/>
    <w:rsid w:val="00151CDD"/>
    <w:rsid w:val="00153CBF"/>
    <w:rsid w:val="00154B69"/>
    <w:rsid w:val="00161594"/>
    <w:rsid w:val="0016377F"/>
    <w:rsid w:val="001654EC"/>
    <w:rsid w:val="001666B1"/>
    <w:rsid w:val="00171524"/>
    <w:rsid w:val="00175A37"/>
    <w:rsid w:val="001801E1"/>
    <w:rsid w:val="00184520"/>
    <w:rsid w:val="00184536"/>
    <w:rsid w:val="001879C8"/>
    <w:rsid w:val="001913C9"/>
    <w:rsid w:val="00194009"/>
    <w:rsid w:val="00197764"/>
    <w:rsid w:val="001A23B9"/>
    <w:rsid w:val="001A3617"/>
    <w:rsid w:val="001A6908"/>
    <w:rsid w:val="001A6CD9"/>
    <w:rsid w:val="001B2001"/>
    <w:rsid w:val="001C3CC2"/>
    <w:rsid w:val="001C52B1"/>
    <w:rsid w:val="001C5B73"/>
    <w:rsid w:val="001C759A"/>
    <w:rsid w:val="001D1694"/>
    <w:rsid w:val="001E5B86"/>
    <w:rsid w:val="001E649D"/>
    <w:rsid w:val="001E7F6C"/>
    <w:rsid w:val="001F157F"/>
    <w:rsid w:val="001F348F"/>
    <w:rsid w:val="00213158"/>
    <w:rsid w:val="00215574"/>
    <w:rsid w:val="0021658C"/>
    <w:rsid w:val="002170DE"/>
    <w:rsid w:val="00217926"/>
    <w:rsid w:val="00220535"/>
    <w:rsid w:val="0022083D"/>
    <w:rsid w:val="0022480A"/>
    <w:rsid w:val="0022510B"/>
    <w:rsid w:val="00234865"/>
    <w:rsid w:val="00234AF2"/>
    <w:rsid w:val="00257A27"/>
    <w:rsid w:val="00260877"/>
    <w:rsid w:val="00262222"/>
    <w:rsid w:val="0026400F"/>
    <w:rsid w:val="00275320"/>
    <w:rsid w:val="00277004"/>
    <w:rsid w:val="00286A90"/>
    <w:rsid w:val="00286E32"/>
    <w:rsid w:val="0028728C"/>
    <w:rsid w:val="00295C20"/>
    <w:rsid w:val="002967FE"/>
    <w:rsid w:val="00297069"/>
    <w:rsid w:val="002A3C9A"/>
    <w:rsid w:val="002B1934"/>
    <w:rsid w:val="002B2A71"/>
    <w:rsid w:val="002B7B00"/>
    <w:rsid w:val="002C0D36"/>
    <w:rsid w:val="002C7659"/>
    <w:rsid w:val="002C765B"/>
    <w:rsid w:val="002E1BCB"/>
    <w:rsid w:val="002F1AA9"/>
    <w:rsid w:val="00301074"/>
    <w:rsid w:val="00304BE7"/>
    <w:rsid w:val="003072FB"/>
    <w:rsid w:val="0031041C"/>
    <w:rsid w:val="00313A5E"/>
    <w:rsid w:val="00324096"/>
    <w:rsid w:val="003260F8"/>
    <w:rsid w:val="003428F2"/>
    <w:rsid w:val="00355BF5"/>
    <w:rsid w:val="00357B57"/>
    <w:rsid w:val="00360247"/>
    <w:rsid w:val="0036047E"/>
    <w:rsid w:val="00361A49"/>
    <w:rsid w:val="0036440E"/>
    <w:rsid w:val="00371577"/>
    <w:rsid w:val="00377349"/>
    <w:rsid w:val="003814D0"/>
    <w:rsid w:val="00390973"/>
    <w:rsid w:val="003A4145"/>
    <w:rsid w:val="003A6ADC"/>
    <w:rsid w:val="003A75F1"/>
    <w:rsid w:val="003B0B50"/>
    <w:rsid w:val="003B7E5F"/>
    <w:rsid w:val="003C16F0"/>
    <w:rsid w:val="003C1815"/>
    <w:rsid w:val="003C41B7"/>
    <w:rsid w:val="003D1244"/>
    <w:rsid w:val="003D3421"/>
    <w:rsid w:val="003E0645"/>
    <w:rsid w:val="003E2AD8"/>
    <w:rsid w:val="003E3FA2"/>
    <w:rsid w:val="003E794D"/>
    <w:rsid w:val="003E7E9C"/>
    <w:rsid w:val="003F6173"/>
    <w:rsid w:val="004005D2"/>
    <w:rsid w:val="00411C24"/>
    <w:rsid w:val="004150F2"/>
    <w:rsid w:val="00420294"/>
    <w:rsid w:val="00441330"/>
    <w:rsid w:val="00441C7C"/>
    <w:rsid w:val="00450B55"/>
    <w:rsid w:val="00455E11"/>
    <w:rsid w:val="00457170"/>
    <w:rsid w:val="00457909"/>
    <w:rsid w:val="00460A98"/>
    <w:rsid w:val="00460C36"/>
    <w:rsid w:val="00461DEC"/>
    <w:rsid w:val="00463E7E"/>
    <w:rsid w:val="00463F41"/>
    <w:rsid w:val="004643C6"/>
    <w:rsid w:val="00477182"/>
    <w:rsid w:val="00481329"/>
    <w:rsid w:val="00482079"/>
    <w:rsid w:val="0048744E"/>
    <w:rsid w:val="00487AE5"/>
    <w:rsid w:val="00487F15"/>
    <w:rsid w:val="00491C05"/>
    <w:rsid w:val="0049372A"/>
    <w:rsid w:val="004965C1"/>
    <w:rsid w:val="004A03AA"/>
    <w:rsid w:val="004A2EDA"/>
    <w:rsid w:val="004B1996"/>
    <w:rsid w:val="004B19CF"/>
    <w:rsid w:val="004B2917"/>
    <w:rsid w:val="004B5863"/>
    <w:rsid w:val="004B75AF"/>
    <w:rsid w:val="004C2A41"/>
    <w:rsid w:val="004C5A3E"/>
    <w:rsid w:val="004C6F92"/>
    <w:rsid w:val="004D0C55"/>
    <w:rsid w:val="004D628B"/>
    <w:rsid w:val="004E05F5"/>
    <w:rsid w:val="004E0DFE"/>
    <w:rsid w:val="004E405A"/>
    <w:rsid w:val="004E6D29"/>
    <w:rsid w:val="004E6D5E"/>
    <w:rsid w:val="00504A16"/>
    <w:rsid w:val="00507B09"/>
    <w:rsid w:val="005114DB"/>
    <w:rsid w:val="0051205B"/>
    <w:rsid w:val="00521CCF"/>
    <w:rsid w:val="00526491"/>
    <w:rsid w:val="00526676"/>
    <w:rsid w:val="00530CAE"/>
    <w:rsid w:val="00531A14"/>
    <w:rsid w:val="00540D7C"/>
    <w:rsid w:val="005436C0"/>
    <w:rsid w:val="00544D16"/>
    <w:rsid w:val="00547188"/>
    <w:rsid w:val="00552836"/>
    <w:rsid w:val="0056210B"/>
    <w:rsid w:val="005635C5"/>
    <w:rsid w:val="00566064"/>
    <w:rsid w:val="0057334A"/>
    <w:rsid w:val="00573507"/>
    <w:rsid w:val="00585955"/>
    <w:rsid w:val="00590528"/>
    <w:rsid w:val="0059404E"/>
    <w:rsid w:val="00595276"/>
    <w:rsid w:val="0059759E"/>
    <w:rsid w:val="00597615"/>
    <w:rsid w:val="005A16F6"/>
    <w:rsid w:val="005A19E4"/>
    <w:rsid w:val="005A2F40"/>
    <w:rsid w:val="005A30D2"/>
    <w:rsid w:val="005A5F05"/>
    <w:rsid w:val="005B252D"/>
    <w:rsid w:val="005B7F68"/>
    <w:rsid w:val="005C6C1D"/>
    <w:rsid w:val="005C7E41"/>
    <w:rsid w:val="005D49D8"/>
    <w:rsid w:val="005D5C20"/>
    <w:rsid w:val="005F4659"/>
    <w:rsid w:val="005F5765"/>
    <w:rsid w:val="006142C7"/>
    <w:rsid w:val="00616F31"/>
    <w:rsid w:val="006300D0"/>
    <w:rsid w:val="00630924"/>
    <w:rsid w:val="0063520C"/>
    <w:rsid w:val="00635CDA"/>
    <w:rsid w:val="0063632B"/>
    <w:rsid w:val="00644E9E"/>
    <w:rsid w:val="006622BB"/>
    <w:rsid w:val="0066434F"/>
    <w:rsid w:val="006713D1"/>
    <w:rsid w:val="00671B24"/>
    <w:rsid w:val="006731BC"/>
    <w:rsid w:val="006744C3"/>
    <w:rsid w:val="00676FC3"/>
    <w:rsid w:val="00681ED7"/>
    <w:rsid w:val="00683F9B"/>
    <w:rsid w:val="00684122"/>
    <w:rsid w:val="006864ED"/>
    <w:rsid w:val="0069777E"/>
    <w:rsid w:val="006A14D6"/>
    <w:rsid w:val="006A22CB"/>
    <w:rsid w:val="006A3BC4"/>
    <w:rsid w:val="006A6EB7"/>
    <w:rsid w:val="006B4623"/>
    <w:rsid w:val="006B486B"/>
    <w:rsid w:val="006B4DF7"/>
    <w:rsid w:val="006B5798"/>
    <w:rsid w:val="006B5BEA"/>
    <w:rsid w:val="006B776D"/>
    <w:rsid w:val="006C2B1B"/>
    <w:rsid w:val="006C7B90"/>
    <w:rsid w:val="006D13CF"/>
    <w:rsid w:val="006D233E"/>
    <w:rsid w:val="006D28B6"/>
    <w:rsid w:val="006D324A"/>
    <w:rsid w:val="006D4BB7"/>
    <w:rsid w:val="006D5073"/>
    <w:rsid w:val="006D7355"/>
    <w:rsid w:val="006E33E0"/>
    <w:rsid w:val="006E7C66"/>
    <w:rsid w:val="006F097E"/>
    <w:rsid w:val="006F11E4"/>
    <w:rsid w:val="006F4BD1"/>
    <w:rsid w:val="006F6066"/>
    <w:rsid w:val="006F6B05"/>
    <w:rsid w:val="007016FC"/>
    <w:rsid w:val="00712AEE"/>
    <w:rsid w:val="00716873"/>
    <w:rsid w:val="00721EE5"/>
    <w:rsid w:val="0072200B"/>
    <w:rsid w:val="007235A7"/>
    <w:rsid w:val="00724990"/>
    <w:rsid w:val="00727150"/>
    <w:rsid w:val="00735DE2"/>
    <w:rsid w:val="00736BCD"/>
    <w:rsid w:val="00743080"/>
    <w:rsid w:val="00751E5A"/>
    <w:rsid w:val="00762DE6"/>
    <w:rsid w:val="007646C3"/>
    <w:rsid w:val="0077551E"/>
    <w:rsid w:val="00780354"/>
    <w:rsid w:val="00781111"/>
    <w:rsid w:val="00787D65"/>
    <w:rsid w:val="00790329"/>
    <w:rsid w:val="00790E3E"/>
    <w:rsid w:val="00791841"/>
    <w:rsid w:val="007931BB"/>
    <w:rsid w:val="007A27EF"/>
    <w:rsid w:val="007A761B"/>
    <w:rsid w:val="007B2705"/>
    <w:rsid w:val="007B547D"/>
    <w:rsid w:val="007B591A"/>
    <w:rsid w:val="007C1D1B"/>
    <w:rsid w:val="007D0431"/>
    <w:rsid w:val="007D2261"/>
    <w:rsid w:val="007D6609"/>
    <w:rsid w:val="007E206F"/>
    <w:rsid w:val="007E2665"/>
    <w:rsid w:val="007E3AE7"/>
    <w:rsid w:val="007F22D8"/>
    <w:rsid w:val="007F29C5"/>
    <w:rsid w:val="007F64DB"/>
    <w:rsid w:val="007F6518"/>
    <w:rsid w:val="008009D3"/>
    <w:rsid w:val="008009DD"/>
    <w:rsid w:val="0080193C"/>
    <w:rsid w:val="0081434C"/>
    <w:rsid w:val="00814F3B"/>
    <w:rsid w:val="00820E4E"/>
    <w:rsid w:val="00830BA4"/>
    <w:rsid w:val="008323F7"/>
    <w:rsid w:val="00836E98"/>
    <w:rsid w:val="00836FBB"/>
    <w:rsid w:val="00847566"/>
    <w:rsid w:val="008529A1"/>
    <w:rsid w:val="00855D68"/>
    <w:rsid w:val="00861071"/>
    <w:rsid w:val="00871721"/>
    <w:rsid w:val="00877FF6"/>
    <w:rsid w:val="00886F49"/>
    <w:rsid w:val="00893374"/>
    <w:rsid w:val="00897D5A"/>
    <w:rsid w:val="008A3C33"/>
    <w:rsid w:val="008A79AF"/>
    <w:rsid w:val="008B1783"/>
    <w:rsid w:val="008B68F5"/>
    <w:rsid w:val="008D4495"/>
    <w:rsid w:val="008D4CC7"/>
    <w:rsid w:val="008E1FCA"/>
    <w:rsid w:val="008E2A7D"/>
    <w:rsid w:val="008E6DB1"/>
    <w:rsid w:val="008F1DA5"/>
    <w:rsid w:val="008F3A11"/>
    <w:rsid w:val="009052E2"/>
    <w:rsid w:val="0090646C"/>
    <w:rsid w:val="00906813"/>
    <w:rsid w:val="0091207B"/>
    <w:rsid w:val="00914EF1"/>
    <w:rsid w:val="00916DB3"/>
    <w:rsid w:val="00920BAD"/>
    <w:rsid w:val="00925909"/>
    <w:rsid w:val="0093152E"/>
    <w:rsid w:val="00937EDD"/>
    <w:rsid w:val="009415A4"/>
    <w:rsid w:val="00944656"/>
    <w:rsid w:val="00954015"/>
    <w:rsid w:val="00954A07"/>
    <w:rsid w:val="00954AB6"/>
    <w:rsid w:val="009554D3"/>
    <w:rsid w:val="00960AF5"/>
    <w:rsid w:val="00961F7C"/>
    <w:rsid w:val="00975FBE"/>
    <w:rsid w:val="009804E0"/>
    <w:rsid w:val="00981A59"/>
    <w:rsid w:val="009838B3"/>
    <w:rsid w:val="00984120"/>
    <w:rsid w:val="00984A3B"/>
    <w:rsid w:val="009872FB"/>
    <w:rsid w:val="00991B03"/>
    <w:rsid w:val="00995C87"/>
    <w:rsid w:val="00996CCA"/>
    <w:rsid w:val="009B10EA"/>
    <w:rsid w:val="009B17D6"/>
    <w:rsid w:val="009B34F7"/>
    <w:rsid w:val="009B4918"/>
    <w:rsid w:val="009C0B44"/>
    <w:rsid w:val="009C0E0C"/>
    <w:rsid w:val="009D1BB5"/>
    <w:rsid w:val="009D22FF"/>
    <w:rsid w:val="009E66B6"/>
    <w:rsid w:val="009F090C"/>
    <w:rsid w:val="009F676D"/>
    <w:rsid w:val="009F7044"/>
    <w:rsid w:val="00A04036"/>
    <w:rsid w:val="00A05B3B"/>
    <w:rsid w:val="00A1019E"/>
    <w:rsid w:val="00A20D98"/>
    <w:rsid w:val="00A3014B"/>
    <w:rsid w:val="00A30B54"/>
    <w:rsid w:val="00A31FBE"/>
    <w:rsid w:val="00A3340D"/>
    <w:rsid w:val="00A341C7"/>
    <w:rsid w:val="00A348C7"/>
    <w:rsid w:val="00A3499B"/>
    <w:rsid w:val="00A45BBC"/>
    <w:rsid w:val="00A50E0B"/>
    <w:rsid w:val="00A52DA5"/>
    <w:rsid w:val="00A53744"/>
    <w:rsid w:val="00A64918"/>
    <w:rsid w:val="00A763E5"/>
    <w:rsid w:val="00A862DF"/>
    <w:rsid w:val="00A977E0"/>
    <w:rsid w:val="00AA431E"/>
    <w:rsid w:val="00AA6A10"/>
    <w:rsid w:val="00AA6B29"/>
    <w:rsid w:val="00AA7E68"/>
    <w:rsid w:val="00AB5F75"/>
    <w:rsid w:val="00AC2A50"/>
    <w:rsid w:val="00AE3E72"/>
    <w:rsid w:val="00AE4B67"/>
    <w:rsid w:val="00B004C2"/>
    <w:rsid w:val="00B05338"/>
    <w:rsid w:val="00B06845"/>
    <w:rsid w:val="00B07B85"/>
    <w:rsid w:val="00B14BD2"/>
    <w:rsid w:val="00B20C87"/>
    <w:rsid w:val="00B21FCE"/>
    <w:rsid w:val="00B256C6"/>
    <w:rsid w:val="00B261D1"/>
    <w:rsid w:val="00B269D6"/>
    <w:rsid w:val="00B334CF"/>
    <w:rsid w:val="00B411D6"/>
    <w:rsid w:val="00B42EA2"/>
    <w:rsid w:val="00B461F2"/>
    <w:rsid w:val="00B66A03"/>
    <w:rsid w:val="00B6775C"/>
    <w:rsid w:val="00B67A92"/>
    <w:rsid w:val="00B70111"/>
    <w:rsid w:val="00B7442E"/>
    <w:rsid w:val="00B80B17"/>
    <w:rsid w:val="00B8157A"/>
    <w:rsid w:val="00B83C22"/>
    <w:rsid w:val="00B94E03"/>
    <w:rsid w:val="00BA2DEC"/>
    <w:rsid w:val="00BA72DC"/>
    <w:rsid w:val="00BB0911"/>
    <w:rsid w:val="00BB2949"/>
    <w:rsid w:val="00BC55F4"/>
    <w:rsid w:val="00BC65DE"/>
    <w:rsid w:val="00BC75C7"/>
    <w:rsid w:val="00BC75EB"/>
    <w:rsid w:val="00BD2219"/>
    <w:rsid w:val="00BD312B"/>
    <w:rsid w:val="00BD3F19"/>
    <w:rsid w:val="00BD3F7A"/>
    <w:rsid w:val="00BD4E43"/>
    <w:rsid w:val="00BD50F6"/>
    <w:rsid w:val="00BD7B26"/>
    <w:rsid w:val="00BE01A3"/>
    <w:rsid w:val="00BE156E"/>
    <w:rsid w:val="00BE38AA"/>
    <w:rsid w:val="00BE4221"/>
    <w:rsid w:val="00BF55A3"/>
    <w:rsid w:val="00C041F8"/>
    <w:rsid w:val="00C074A1"/>
    <w:rsid w:val="00C0754B"/>
    <w:rsid w:val="00C101D4"/>
    <w:rsid w:val="00C1458C"/>
    <w:rsid w:val="00C15837"/>
    <w:rsid w:val="00C1617C"/>
    <w:rsid w:val="00C25073"/>
    <w:rsid w:val="00C352AB"/>
    <w:rsid w:val="00C35D18"/>
    <w:rsid w:val="00C3774F"/>
    <w:rsid w:val="00C400F7"/>
    <w:rsid w:val="00C51654"/>
    <w:rsid w:val="00C72473"/>
    <w:rsid w:val="00C72787"/>
    <w:rsid w:val="00C72F50"/>
    <w:rsid w:val="00C77399"/>
    <w:rsid w:val="00C775D5"/>
    <w:rsid w:val="00C8383D"/>
    <w:rsid w:val="00C859FD"/>
    <w:rsid w:val="00C85ECA"/>
    <w:rsid w:val="00CA2039"/>
    <w:rsid w:val="00CB673D"/>
    <w:rsid w:val="00CC6787"/>
    <w:rsid w:val="00CC7B2D"/>
    <w:rsid w:val="00CD0F51"/>
    <w:rsid w:val="00CD3C6D"/>
    <w:rsid w:val="00CE22F3"/>
    <w:rsid w:val="00CF16AC"/>
    <w:rsid w:val="00CF2D69"/>
    <w:rsid w:val="00CF693A"/>
    <w:rsid w:val="00D04D56"/>
    <w:rsid w:val="00D06B2F"/>
    <w:rsid w:val="00D071D3"/>
    <w:rsid w:val="00D07796"/>
    <w:rsid w:val="00D10794"/>
    <w:rsid w:val="00D11662"/>
    <w:rsid w:val="00D14C94"/>
    <w:rsid w:val="00D2470C"/>
    <w:rsid w:val="00D41AF6"/>
    <w:rsid w:val="00D46C77"/>
    <w:rsid w:val="00D47F4B"/>
    <w:rsid w:val="00D621AE"/>
    <w:rsid w:val="00D66945"/>
    <w:rsid w:val="00D72AC8"/>
    <w:rsid w:val="00D81C9B"/>
    <w:rsid w:val="00D81DC0"/>
    <w:rsid w:val="00D83CFA"/>
    <w:rsid w:val="00D91DE1"/>
    <w:rsid w:val="00D94B4F"/>
    <w:rsid w:val="00DA6169"/>
    <w:rsid w:val="00DB2617"/>
    <w:rsid w:val="00DB324D"/>
    <w:rsid w:val="00DB5DA6"/>
    <w:rsid w:val="00DC0053"/>
    <w:rsid w:val="00DD64DD"/>
    <w:rsid w:val="00DE192D"/>
    <w:rsid w:val="00DE5DBB"/>
    <w:rsid w:val="00DE61DE"/>
    <w:rsid w:val="00DF0C59"/>
    <w:rsid w:val="00DF2E64"/>
    <w:rsid w:val="00E01655"/>
    <w:rsid w:val="00E023DA"/>
    <w:rsid w:val="00E038C8"/>
    <w:rsid w:val="00E07F03"/>
    <w:rsid w:val="00E1242A"/>
    <w:rsid w:val="00E21B24"/>
    <w:rsid w:val="00E27820"/>
    <w:rsid w:val="00E37165"/>
    <w:rsid w:val="00E40E99"/>
    <w:rsid w:val="00E436A9"/>
    <w:rsid w:val="00E455AC"/>
    <w:rsid w:val="00E47DC2"/>
    <w:rsid w:val="00E544E0"/>
    <w:rsid w:val="00E65278"/>
    <w:rsid w:val="00E660B1"/>
    <w:rsid w:val="00E747BD"/>
    <w:rsid w:val="00E8685A"/>
    <w:rsid w:val="00E93420"/>
    <w:rsid w:val="00E94594"/>
    <w:rsid w:val="00E97D15"/>
    <w:rsid w:val="00EA0F3D"/>
    <w:rsid w:val="00EB0F6B"/>
    <w:rsid w:val="00EB39D8"/>
    <w:rsid w:val="00EB4A17"/>
    <w:rsid w:val="00EB59FD"/>
    <w:rsid w:val="00EB7C93"/>
    <w:rsid w:val="00EC0627"/>
    <w:rsid w:val="00EC0BB3"/>
    <w:rsid w:val="00EC0D72"/>
    <w:rsid w:val="00EC1A2A"/>
    <w:rsid w:val="00EC2A5D"/>
    <w:rsid w:val="00EC58A2"/>
    <w:rsid w:val="00EC767F"/>
    <w:rsid w:val="00ED532E"/>
    <w:rsid w:val="00EE0EA1"/>
    <w:rsid w:val="00EE208A"/>
    <w:rsid w:val="00EE287B"/>
    <w:rsid w:val="00EE3757"/>
    <w:rsid w:val="00EE54BF"/>
    <w:rsid w:val="00EF3111"/>
    <w:rsid w:val="00F17DC7"/>
    <w:rsid w:val="00F23F14"/>
    <w:rsid w:val="00F24D56"/>
    <w:rsid w:val="00F25907"/>
    <w:rsid w:val="00F3260F"/>
    <w:rsid w:val="00F35EDC"/>
    <w:rsid w:val="00F426BA"/>
    <w:rsid w:val="00F42D8E"/>
    <w:rsid w:val="00F53715"/>
    <w:rsid w:val="00F55033"/>
    <w:rsid w:val="00F60DF9"/>
    <w:rsid w:val="00F611EC"/>
    <w:rsid w:val="00F72E99"/>
    <w:rsid w:val="00F72F3C"/>
    <w:rsid w:val="00F74804"/>
    <w:rsid w:val="00F758EB"/>
    <w:rsid w:val="00F82635"/>
    <w:rsid w:val="00F826AC"/>
    <w:rsid w:val="00F85AA3"/>
    <w:rsid w:val="00F85D53"/>
    <w:rsid w:val="00F86F96"/>
    <w:rsid w:val="00F9098B"/>
    <w:rsid w:val="00F93564"/>
    <w:rsid w:val="00FA0570"/>
    <w:rsid w:val="00FA3BFE"/>
    <w:rsid w:val="00FA5E34"/>
    <w:rsid w:val="00FA7B1B"/>
    <w:rsid w:val="00FC6E19"/>
    <w:rsid w:val="00FD2C46"/>
    <w:rsid w:val="00FD7B7A"/>
    <w:rsid w:val="00FE053F"/>
    <w:rsid w:val="00FE33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B1783"/>
    <w:pPr>
      <w:spacing w:after="200" w:line="276" w:lineRule="auto"/>
    </w:pPr>
    <w:rPr>
      <w:sz w:val="22"/>
      <w:szCs w:val="22"/>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2"/>
    <w:qFormat/>
    <w:rsid w:val="00D72AC8"/>
    <w:pPr>
      <w:keepNext/>
      <w:numPr>
        <w:numId w:val="1"/>
      </w:numPr>
      <w:spacing w:before="240" w:after="60" w:line="240" w:lineRule="auto"/>
      <w:jc w:val="center"/>
      <w:outlineLvl w:val="0"/>
    </w:pPr>
    <w:rPr>
      <w:rFonts w:ascii="Times New Roman" w:hAnsi="Times New Roman"/>
      <w:b/>
      <w:bCs/>
      <w:kern w:val="28"/>
      <w:sz w:val="36"/>
      <w:szCs w:val="36"/>
      <w:lang w:val="x-none" w:eastAsia="x-none"/>
    </w:rPr>
  </w:style>
  <w:style w:type="paragraph" w:styleId="20">
    <w:name w:val="heading 2"/>
    <w:aliases w:val="H2"/>
    <w:basedOn w:val="a0"/>
    <w:next w:val="a0"/>
    <w:link w:val="21"/>
    <w:qFormat/>
    <w:rsid w:val="00D72AC8"/>
    <w:pPr>
      <w:keepNext/>
      <w:numPr>
        <w:ilvl w:val="1"/>
        <w:numId w:val="1"/>
      </w:numPr>
      <w:spacing w:after="60" w:line="240" w:lineRule="auto"/>
      <w:jc w:val="center"/>
      <w:outlineLvl w:val="1"/>
    </w:pPr>
    <w:rPr>
      <w:rFonts w:ascii="Times New Roman" w:hAnsi="Times New Roman"/>
      <w:b/>
      <w:bCs/>
      <w:sz w:val="30"/>
      <w:szCs w:val="30"/>
      <w:lang w:val="x-none" w:eastAsia="x-none"/>
    </w:rPr>
  </w:style>
  <w:style w:type="paragraph" w:styleId="3">
    <w:name w:val="heading 3"/>
    <w:aliases w:val="H3"/>
    <w:basedOn w:val="a0"/>
    <w:next w:val="a0"/>
    <w:link w:val="31"/>
    <w:qFormat/>
    <w:rsid w:val="00D72AC8"/>
    <w:pPr>
      <w:keepNext/>
      <w:numPr>
        <w:ilvl w:val="2"/>
        <w:numId w:val="1"/>
      </w:numPr>
      <w:spacing w:before="240" w:after="60" w:line="240" w:lineRule="auto"/>
      <w:jc w:val="both"/>
      <w:outlineLvl w:val="2"/>
    </w:pPr>
    <w:rPr>
      <w:rFonts w:ascii="Arial" w:hAnsi="Arial"/>
      <w:b/>
      <w:bCs/>
      <w:sz w:val="24"/>
      <w:szCs w:val="24"/>
      <w:lang w:val="x-none" w:eastAsia="x-none"/>
    </w:rPr>
  </w:style>
  <w:style w:type="paragraph" w:styleId="4">
    <w:name w:val="heading 4"/>
    <w:basedOn w:val="a0"/>
    <w:next w:val="a0"/>
    <w:link w:val="40"/>
    <w:qFormat/>
    <w:rsid w:val="00D72AC8"/>
    <w:pPr>
      <w:keepNext/>
      <w:spacing w:before="240" w:after="60" w:line="240" w:lineRule="auto"/>
      <w:jc w:val="both"/>
      <w:outlineLvl w:val="3"/>
    </w:pPr>
    <w:rPr>
      <w:rFonts w:ascii="Arial" w:hAnsi="Arial"/>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D72AC8"/>
    <w:rPr>
      <w:rFonts w:ascii="Times New Roman" w:hAnsi="Times New Roman"/>
      <w:b/>
      <w:bCs/>
      <w:kern w:val="28"/>
      <w:sz w:val="36"/>
      <w:szCs w:val="36"/>
    </w:rPr>
  </w:style>
  <w:style w:type="character" w:customStyle="1" w:styleId="21">
    <w:name w:val="Заголовок 2 Знак"/>
    <w:aliases w:val="H2 Знак"/>
    <w:link w:val="20"/>
    <w:rsid w:val="00D72AC8"/>
    <w:rPr>
      <w:rFonts w:ascii="Times New Roman" w:hAnsi="Times New Roman"/>
      <w:b/>
      <w:bCs/>
      <w:sz w:val="30"/>
      <w:szCs w:val="30"/>
    </w:rPr>
  </w:style>
  <w:style w:type="character" w:customStyle="1" w:styleId="31">
    <w:name w:val="Заголовок 3 Знак"/>
    <w:aliases w:val="H3 Знак"/>
    <w:link w:val="3"/>
    <w:rsid w:val="00D72AC8"/>
    <w:rPr>
      <w:rFonts w:ascii="Arial" w:hAnsi="Arial" w:cs="Arial"/>
      <w:b/>
      <w:bCs/>
      <w:sz w:val="24"/>
      <w:szCs w:val="24"/>
    </w:rPr>
  </w:style>
  <w:style w:type="character" w:customStyle="1" w:styleId="40">
    <w:name w:val="Заголовок 4 Знак"/>
    <w:link w:val="4"/>
    <w:rsid w:val="00D72AC8"/>
    <w:rPr>
      <w:rFonts w:ascii="Arial" w:eastAsia="Times New Roman" w:hAnsi="Arial" w:cs="Arial"/>
      <w:sz w:val="24"/>
      <w:szCs w:val="24"/>
    </w:rPr>
  </w:style>
  <w:style w:type="paragraph" w:customStyle="1" w:styleId="ConsPlusNormal">
    <w:name w:val="ConsPlusNormal"/>
    <w:link w:val="ConsPlusNormal0"/>
    <w:rsid w:val="00D72AC8"/>
    <w:pPr>
      <w:widowControl w:val="0"/>
      <w:autoSpaceDE w:val="0"/>
      <w:autoSpaceDN w:val="0"/>
      <w:adjustRightInd w:val="0"/>
      <w:ind w:firstLine="720"/>
    </w:pPr>
    <w:rPr>
      <w:rFonts w:ascii="Arial" w:hAnsi="Arial" w:cs="Arial"/>
      <w:sz w:val="22"/>
      <w:szCs w:val="22"/>
    </w:rPr>
  </w:style>
  <w:style w:type="character" w:customStyle="1" w:styleId="ConsPlusNormal0">
    <w:name w:val="ConsPlusNormal Знак"/>
    <w:link w:val="ConsPlusNormal"/>
    <w:locked/>
    <w:rsid w:val="00D72AC8"/>
    <w:rPr>
      <w:rFonts w:ascii="Arial" w:hAnsi="Arial" w:cs="Arial"/>
      <w:sz w:val="22"/>
      <w:szCs w:val="22"/>
      <w:lang w:val="ru-RU" w:eastAsia="ru-RU" w:bidi="ar-SA"/>
    </w:rPr>
  </w:style>
  <w:style w:type="paragraph" w:styleId="13">
    <w:name w:val="toc 1"/>
    <w:basedOn w:val="a0"/>
    <w:next w:val="a0"/>
    <w:autoRedefine/>
    <w:rsid w:val="00D72AC8"/>
    <w:pPr>
      <w:spacing w:before="120" w:after="120" w:line="240" w:lineRule="auto"/>
    </w:pPr>
    <w:rPr>
      <w:rFonts w:ascii="Times New Roman" w:hAnsi="Times New Roman"/>
      <w:b/>
      <w:bCs/>
      <w:caps/>
      <w:sz w:val="20"/>
      <w:szCs w:val="20"/>
    </w:rPr>
  </w:style>
  <w:style w:type="paragraph" w:styleId="22">
    <w:name w:val="toc 2"/>
    <w:basedOn w:val="a0"/>
    <w:next w:val="a0"/>
    <w:autoRedefine/>
    <w:rsid w:val="00D72AC8"/>
    <w:pPr>
      <w:spacing w:after="0" w:line="240" w:lineRule="auto"/>
      <w:ind w:left="240"/>
    </w:pPr>
    <w:rPr>
      <w:rFonts w:ascii="Times New Roman" w:hAnsi="Times New Roman"/>
      <w:smallCaps/>
      <w:sz w:val="20"/>
      <w:szCs w:val="20"/>
    </w:rPr>
  </w:style>
  <w:style w:type="character" w:styleId="a4">
    <w:name w:val="Hyperlink"/>
    <w:rsid w:val="00D72AC8"/>
    <w:rPr>
      <w:color w:val="0000FF"/>
      <w:u w:val="single"/>
    </w:rPr>
  </w:style>
  <w:style w:type="paragraph" w:customStyle="1" w:styleId="11">
    <w:name w:val="Стиль1"/>
    <w:basedOn w:val="a0"/>
    <w:rsid w:val="00D72AC8"/>
    <w:pPr>
      <w:keepNext/>
      <w:keepLines/>
      <w:widowControl w:val="0"/>
      <w:numPr>
        <w:numId w:val="2"/>
      </w:numPr>
      <w:suppressLineNumbers/>
      <w:suppressAutoHyphens/>
      <w:spacing w:after="60" w:line="240" w:lineRule="auto"/>
      <w:jc w:val="both"/>
    </w:pPr>
    <w:rPr>
      <w:rFonts w:ascii="Times New Roman" w:hAnsi="Times New Roman"/>
      <w:b/>
      <w:sz w:val="28"/>
      <w:szCs w:val="24"/>
    </w:rPr>
  </w:style>
  <w:style w:type="paragraph" w:customStyle="1" w:styleId="23">
    <w:name w:val="Стиль2"/>
    <w:basedOn w:val="24"/>
    <w:rsid w:val="00D72AC8"/>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0"/>
    <w:rsid w:val="00D72AC8"/>
    <w:pPr>
      <w:tabs>
        <w:tab w:val="num" w:pos="432"/>
      </w:tabs>
      <w:spacing w:after="60" w:line="240" w:lineRule="auto"/>
      <w:ind w:left="432" w:hanging="432"/>
      <w:jc w:val="both"/>
    </w:pPr>
    <w:rPr>
      <w:rFonts w:ascii="Times New Roman" w:hAnsi="Times New Roman"/>
      <w:sz w:val="24"/>
      <w:szCs w:val="24"/>
    </w:rPr>
  </w:style>
  <w:style w:type="paragraph" w:customStyle="1" w:styleId="30">
    <w:name w:val="Стиль3 Знак"/>
    <w:basedOn w:val="25"/>
    <w:rsid w:val="00D72AC8"/>
    <w:pPr>
      <w:widowControl w:val="0"/>
      <w:numPr>
        <w:ilvl w:val="2"/>
        <w:numId w:val="2"/>
      </w:numPr>
      <w:adjustRightInd w:val="0"/>
      <w:spacing w:after="0" w:line="240" w:lineRule="auto"/>
      <w:textAlignment w:val="baseline"/>
    </w:pPr>
    <w:rPr>
      <w:szCs w:val="20"/>
    </w:rPr>
  </w:style>
  <w:style w:type="paragraph" w:styleId="25">
    <w:name w:val="Body Text Indent 2"/>
    <w:basedOn w:val="a0"/>
    <w:link w:val="26"/>
    <w:rsid w:val="00D72AC8"/>
    <w:pPr>
      <w:spacing w:after="120" w:line="480" w:lineRule="auto"/>
      <w:ind w:left="283"/>
      <w:jc w:val="both"/>
    </w:pPr>
    <w:rPr>
      <w:rFonts w:ascii="Times New Roman" w:hAnsi="Times New Roman"/>
      <w:sz w:val="24"/>
      <w:szCs w:val="24"/>
      <w:lang w:val="x-none" w:eastAsia="x-none"/>
    </w:rPr>
  </w:style>
  <w:style w:type="character" w:customStyle="1" w:styleId="26">
    <w:name w:val="Основной текст с отступом 2 Знак"/>
    <w:link w:val="25"/>
    <w:rsid w:val="00D72AC8"/>
    <w:rPr>
      <w:rFonts w:ascii="Times New Roman" w:eastAsia="Times New Roman" w:hAnsi="Times New Roman" w:cs="Times New Roman"/>
      <w:sz w:val="24"/>
      <w:szCs w:val="24"/>
    </w:rPr>
  </w:style>
  <w:style w:type="paragraph" w:customStyle="1" w:styleId="32">
    <w:name w:val="Стиль3"/>
    <w:basedOn w:val="25"/>
    <w:rsid w:val="00D72AC8"/>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rsid w:val="00D72AC8"/>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72AC8"/>
    <w:pPr>
      <w:spacing w:before="100" w:beforeAutospacing="1" w:after="100" w:afterAutospacing="1" w:line="240" w:lineRule="auto"/>
    </w:pPr>
    <w:rPr>
      <w:rFonts w:ascii="Tahoma" w:hAnsi="Tahoma"/>
      <w:sz w:val="20"/>
      <w:szCs w:val="20"/>
      <w:lang w:val="en-US" w:eastAsia="en-US"/>
    </w:rPr>
  </w:style>
  <w:style w:type="paragraph" w:styleId="2">
    <w:name w:val="List Bullet 2"/>
    <w:basedOn w:val="a0"/>
    <w:autoRedefine/>
    <w:rsid w:val="00D72AC8"/>
    <w:pPr>
      <w:numPr>
        <w:numId w:val="3"/>
      </w:numPr>
      <w:spacing w:after="60" w:line="240" w:lineRule="auto"/>
      <w:jc w:val="both"/>
    </w:pPr>
    <w:rPr>
      <w:rFonts w:ascii="Times New Roman" w:hAnsi="Times New Roman"/>
      <w:sz w:val="24"/>
      <w:szCs w:val="24"/>
    </w:rPr>
  </w:style>
  <w:style w:type="paragraph" w:styleId="a5">
    <w:name w:val="footer"/>
    <w:basedOn w:val="a0"/>
    <w:link w:val="a6"/>
    <w:rsid w:val="00D72AC8"/>
    <w:pPr>
      <w:tabs>
        <w:tab w:val="center" w:pos="4677"/>
        <w:tab w:val="right" w:pos="9355"/>
      </w:tabs>
      <w:spacing w:after="60" w:line="240" w:lineRule="auto"/>
      <w:jc w:val="both"/>
    </w:pPr>
    <w:rPr>
      <w:rFonts w:ascii="Times New Roman" w:hAnsi="Times New Roman"/>
      <w:sz w:val="24"/>
      <w:szCs w:val="24"/>
      <w:lang w:val="x-none" w:eastAsia="x-none"/>
    </w:rPr>
  </w:style>
  <w:style w:type="character" w:customStyle="1" w:styleId="a6">
    <w:name w:val="Нижний колонтитул Знак"/>
    <w:link w:val="a5"/>
    <w:rsid w:val="00D72AC8"/>
    <w:rPr>
      <w:rFonts w:ascii="Times New Roman" w:eastAsia="Times New Roman" w:hAnsi="Times New Roman" w:cs="Times New Roman"/>
      <w:sz w:val="24"/>
      <w:szCs w:val="24"/>
    </w:rPr>
  </w:style>
  <w:style w:type="character" w:styleId="a7">
    <w:name w:val="page number"/>
    <w:basedOn w:val="a1"/>
    <w:rsid w:val="00D72AC8"/>
  </w:style>
  <w:style w:type="paragraph" w:styleId="27">
    <w:name w:val="Body Text 2"/>
    <w:basedOn w:val="a0"/>
    <w:link w:val="28"/>
    <w:rsid w:val="00D72AC8"/>
    <w:pPr>
      <w:spacing w:after="120" w:line="480" w:lineRule="auto"/>
      <w:jc w:val="both"/>
    </w:pPr>
    <w:rPr>
      <w:rFonts w:ascii="Times New Roman" w:hAnsi="Times New Roman"/>
      <w:sz w:val="24"/>
      <w:szCs w:val="24"/>
      <w:lang w:val="x-none" w:eastAsia="x-none"/>
    </w:rPr>
  </w:style>
  <w:style w:type="character" w:customStyle="1" w:styleId="28">
    <w:name w:val="Основной текст 2 Знак"/>
    <w:link w:val="27"/>
    <w:rsid w:val="00D72AC8"/>
    <w:rPr>
      <w:rFonts w:ascii="Times New Roman" w:eastAsia="Times New Roman" w:hAnsi="Times New Roman" w:cs="Times New Roman"/>
      <w:sz w:val="24"/>
      <w:szCs w:val="24"/>
    </w:rPr>
  </w:style>
  <w:style w:type="paragraph" w:styleId="34">
    <w:name w:val="Body Text 3"/>
    <w:basedOn w:val="a0"/>
    <w:link w:val="35"/>
    <w:rsid w:val="00D72AC8"/>
    <w:pPr>
      <w:spacing w:after="120" w:line="240" w:lineRule="auto"/>
      <w:jc w:val="both"/>
    </w:pPr>
    <w:rPr>
      <w:rFonts w:ascii="Times New Roman" w:hAnsi="Times New Roman"/>
      <w:sz w:val="16"/>
      <w:szCs w:val="16"/>
      <w:lang w:val="x-none" w:eastAsia="x-none"/>
    </w:rPr>
  </w:style>
  <w:style w:type="character" w:customStyle="1" w:styleId="35">
    <w:name w:val="Основной текст 3 Знак"/>
    <w:link w:val="34"/>
    <w:rsid w:val="00D72AC8"/>
    <w:rPr>
      <w:rFonts w:ascii="Times New Roman" w:eastAsia="Times New Roman" w:hAnsi="Times New Roman" w:cs="Times New Roman"/>
      <w:sz w:val="16"/>
      <w:szCs w:val="16"/>
    </w:rPr>
  </w:style>
  <w:style w:type="paragraph" w:customStyle="1" w:styleId="ConsNormal">
    <w:name w:val="ConsNormal"/>
    <w:rsid w:val="00D72AC8"/>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D72AC8"/>
    <w:pPr>
      <w:spacing w:after="0" w:line="240" w:lineRule="auto"/>
      <w:jc w:val="both"/>
    </w:pPr>
    <w:rPr>
      <w:rFonts w:ascii="Times New Roman" w:hAnsi="Times New Roman"/>
      <w:sz w:val="28"/>
      <w:szCs w:val="20"/>
    </w:rPr>
  </w:style>
  <w:style w:type="paragraph" w:styleId="a8">
    <w:name w:val="Date"/>
    <w:basedOn w:val="a0"/>
    <w:next w:val="a0"/>
    <w:link w:val="a9"/>
    <w:rsid w:val="00D72AC8"/>
    <w:pPr>
      <w:spacing w:after="60" w:line="240" w:lineRule="auto"/>
      <w:jc w:val="both"/>
    </w:pPr>
    <w:rPr>
      <w:rFonts w:ascii="Times New Roman" w:hAnsi="Times New Roman"/>
      <w:sz w:val="24"/>
      <w:szCs w:val="24"/>
      <w:lang w:val="x-none" w:eastAsia="x-none"/>
    </w:rPr>
  </w:style>
  <w:style w:type="character" w:customStyle="1" w:styleId="a9">
    <w:name w:val="Дата Знак"/>
    <w:link w:val="a8"/>
    <w:rsid w:val="00D72AC8"/>
    <w:rPr>
      <w:rFonts w:ascii="Times New Roman" w:eastAsia="Times New Roman" w:hAnsi="Times New Roman" w:cs="Times New Roman"/>
      <w:sz w:val="24"/>
      <w:szCs w:val="24"/>
    </w:rPr>
  </w:style>
  <w:style w:type="paragraph" w:styleId="aa">
    <w:name w:val="Normal (Web)"/>
    <w:basedOn w:val="a0"/>
    <w:rsid w:val="00D72AC8"/>
    <w:pPr>
      <w:spacing w:before="100" w:beforeAutospacing="1" w:after="100" w:afterAutospacing="1" w:line="240" w:lineRule="auto"/>
    </w:pPr>
    <w:rPr>
      <w:rFonts w:ascii="Times New Roman" w:hAnsi="Times New Roman"/>
      <w:sz w:val="24"/>
      <w:szCs w:val="24"/>
    </w:rPr>
  </w:style>
  <w:style w:type="table" w:styleId="ab">
    <w:name w:val="Table Grid"/>
    <w:basedOn w:val="a2"/>
    <w:rsid w:val="00D72AC8"/>
    <w:pPr>
      <w:spacing w:after="6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semiHidden/>
    <w:rsid w:val="00D72AC8"/>
    <w:rPr>
      <w:sz w:val="16"/>
      <w:szCs w:val="16"/>
    </w:rPr>
  </w:style>
  <w:style w:type="paragraph" w:styleId="ad">
    <w:name w:val="annotation text"/>
    <w:basedOn w:val="a0"/>
    <w:link w:val="ae"/>
    <w:semiHidden/>
    <w:rsid w:val="00D72AC8"/>
    <w:pPr>
      <w:spacing w:after="60" w:line="240" w:lineRule="auto"/>
      <w:jc w:val="both"/>
    </w:pPr>
    <w:rPr>
      <w:rFonts w:ascii="Times New Roman" w:hAnsi="Times New Roman"/>
      <w:sz w:val="20"/>
      <w:szCs w:val="20"/>
      <w:lang w:val="x-none" w:eastAsia="x-none"/>
    </w:rPr>
  </w:style>
  <w:style w:type="character" w:customStyle="1" w:styleId="ae">
    <w:name w:val="Текст примечания Знак"/>
    <w:link w:val="ad"/>
    <w:semiHidden/>
    <w:rsid w:val="00D72AC8"/>
    <w:rPr>
      <w:rFonts w:ascii="Times New Roman" w:eastAsia="Times New Roman" w:hAnsi="Times New Roman" w:cs="Times New Roman"/>
      <w:sz w:val="20"/>
      <w:szCs w:val="20"/>
    </w:rPr>
  </w:style>
  <w:style w:type="paragraph" w:styleId="af">
    <w:name w:val="annotation subject"/>
    <w:basedOn w:val="ad"/>
    <w:next w:val="ad"/>
    <w:link w:val="af0"/>
    <w:semiHidden/>
    <w:rsid w:val="00D72AC8"/>
    <w:rPr>
      <w:b/>
      <w:bCs/>
    </w:rPr>
  </w:style>
  <w:style w:type="character" w:customStyle="1" w:styleId="af0">
    <w:name w:val="Тема примечания Знак"/>
    <w:link w:val="af"/>
    <w:semiHidden/>
    <w:rsid w:val="00D72AC8"/>
    <w:rPr>
      <w:rFonts w:ascii="Times New Roman" w:eastAsia="Times New Roman" w:hAnsi="Times New Roman" w:cs="Times New Roman"/>
      <w:b/>
      <w:bCs/>
      <w:sz w:val="20"/>
      <w:szCs w:val="20"/>
    </w:rPr>
  </w:style>
  <w:style w:type="paragraph" w:styleId="af1">
    <w:name w:val="Balloon Text"/>
    <w:basedOn w:val="a0"/>
    <w:link w:val="af2"/>
    <w:semiHidden/>
    <w:rsid w:val="00D72AC8"/>
    <w:pPr>
      <w:spacing w:after="60" w:line="240" w:lineRule="auto"/>
      <w:jc w:val="both"/>
    </w:pPr>
    <w:rPr>
      <w:rFonts w:ascii="Tahoma" w:hAnsi="Tahoma"/>
      <w:sz w:val="16"/>
      <w:szCs w:val="16"/>
      <w:lang w:val="x-none" w:eastAsia="x-none"/>
    </w:rPr>
  </w:style>
  <w:style w:type="character" w:customStyle="1" w:styleId="af2">
    <w:name w:val="Текст выноски Знак"/>
    <w:link w:val="af1"/>
    <w:semiHidden/>
    <w:rsid w:val="00D72AC8"/>
    <w:rPr>
      <w:rFonts w:ascii="Tahoma" w:eastAsia="Times New Roman" w:hAnsi="Tahoma" w:cs="Tahoma"/>
      <w:sz w:val="16"/>
      <w:szCs w:val="16"/>
    </w:rPr>
  </w:style>
  <w:style w:type="paragraph" w:styleId="af3">
    <w:name w:val="footnote text"/>
    <w:basedOn w:val="a0"/>
    <w:link w:val="af4"/>
    <w:uiPriority w:val="99"/>
    <w:unhideWhenUsed/>
    <w:rsid w:val="00D72AC8"/>
    <w:pPr>
      <w:spacing w:after="60" w:line="240" w:lineRule="auto"/>
      <w:jc w:val="both"/>
    </w:pPr>
    <w:rPr>
      <w:rFonts w:ascii="Times New Roman" w:hAnsi="Times New Roman"/>
      <w:sz w:val="20"/>
      <w:szCs w:val="20"/>
      <w:lang w:val="x-none" w:eastAsia="x-none"/>
    </w:rPr>
  </w:style>
  <w:style w:type="character" w:customStyle="1" w:styleId="af4">
    <w:name w:val="Текст сноски Знак"/>
    <w:link w:val="af3"/>
    <w:uiPriority w:val="99"/>
    <w:rsid w:val="00D72AC8"/>
    <w:rPr>
      <w:rFonts w:ascii="Times New Roman" w:eastAsia="Times New Roman" w:hAnsi="Times New Roman" w:cs="Times New Roman"/>
      <w:sz w:val="20"/>
      <w:szCs w:val="20"/>
    </w:rPr>
  </w:style>
  <w:style w:type="character" w:styleId="af5">
    <w:name w:val="footnote reference"/>
    <w:uiPriority w:val="99"/>
    <w:unhideWhenUsed/>
    <w:rsid w:val="00D72AC8"/>
    <w:rPr>
      <w:vertAlign w:val="superscript"/>
    </w:rPr>
  </w:style>
  <w:style w:type="paragraph" w:styleId="af6">
    <w:name w:val="endnote text"/>
    <w:basedOn w:val="a0"/>
    <w:link w:val="af7"/>
    <w:rsid w:val="00D72AC8"/>
    <w:pPr>
      <w:spacing w:after="60" w:line="240" w:lineRule="auto"/>
      <w:jc w:val="both"/>
    </w:pPr>
    <w:rPr>
      <w:rFonts w:ascii="Times New Roman" w:hAnsi="Times New Roman"/>
      <w:sz w:val="20"/>
      <w:szCs w:val="20"/>
      <w:lang w:val="x-none" w:eastAsia="x-none"/>
    </w:rPr>
  </w:style>
  <w:style w:type="character" w:customStyle="1" w:styleId="af7">
    <w:name w:val="Текст концевой сноски Знак"/>
    <w:link w:val="af6"/>
    <w:rsid w:val="00D72AC8"/>
    <w:rPr>
      <w:rFonts w:ascii="Times New Roman" w:eastAsia="Times New Roman" w:hAnsi="Times New Roman" w:cs="Times New Roman"/>
      <w:sz w:val="20"/>
      <w:szCs w:val="20"/>
    </w:rPr>
  </w:style>
  <w:style w:type="character" w:styleId="af8">
    <w:name w:val="endnote reference"/>
    <w:rsid w:val="00D72AC8"/>
    <w:rPr>
      <w:vertAlign w:val="superscript"/>
    </w:rPr>
  </w:style>
  <w:style w:type="paragraph" w:styleId="af9">
    <w:name w:val="List Paragraph"/>
    <w:basedOn w:val="a0"/>
    <w:uiPriority w:val="99"/>
    <w:qFormat/>
    <w:rsid w:val="00D72AC8"/>
    <w:pPr>
      <w:spacing w:after="0" w:line="240" w:lineRule="auto"/>
      <w:ind w:left="720"/>
    </w:pPr>
    <w:rPr>
      <w:rFonts w:ascii="Times New Roman" w:hAnsi="Times New Roman"/>
      <w:sz w:val="24"/>
      <w:szCs w:val="24"/>
    </w:rPr>
  </w:style>
  <w:style w:type="paragraph" w:styleId="afa">
    <w:name w:val="No Spacing"/>
    <w:link w:val="afb"/>
    <w:qFormat/>
    <w:rsid w:val="00D72AC8"/>
    <w:pPr>
      <w:ind w:firstLine="567"/>
      <w:jc w:val="both"/>
    </w:pPr>
    <w:rPr>
      <w:rFonts w:ascii="Times New Roman" w:hAnsi="Times New Roman"/>
      <w:sz w:val="28"/>
      <w:szCs w:val="28"/>
    </w:rPr>
  </w:style>
  <w:style w:type="paragraph" w:customStyle="1" w:styleId="ConsPlusNonformat">
    <w:name w:val="ConsPlusNonformat"/>
    <w:rsid w:val="00D72AC8"/>
    <w:pPr>
      <w:widowControl w:val="0"/>
      <w:autoSpaceDE w:val="0"/>
      <w:autoSpaceDN w:val="0"/>
      <w:adjustRightInd w:val="0"/>
    </w:pPr>
    <w:rPr>
      <w:rFonts w:ascii="Courier New" w:hAnsi="Courier New" w:cs="Courier New"/>
    </w:rPr>
  </w:style>
  <w:style w:type="paragraph" w:customStyle="1" w:styleId="ConsPlusCell">
    <w:name w:val="ConsPlusCell"/>
    <w:uiPriority w:val="99"/>
    <w:rsid w:val="00D72AC8"/>
    <w:pPr>
      <w:autoSpaceDE w:val="0"/>
      <w:autoSpaceDN w:val="0"/>
      <w:adjustRightInd w:val="0"/>
    </w:pPr>
    <w:rPr>
      <w:rFonts w:cs="Calibri"/>
      <w:sz w:val="22"/>
      <w:szCs w:val="22"/>
    </w:rPr>
  </w:style>
  <w:style w:type="paragraph" w:styleId="afc">
    <w:name w:val="Body Text Indent"/>
    <w:basedOn w:val="a0"/>
    <w:link w:val="afd"/>
    <w:rsid w:val="00D72AC8"/>
    <w:pPr>
      <w:spacing w:after="120" w:line="240" w:lineRule="auto"/>
      <w:ind w:left="283"/>
      <w:jc w:val="both"/>
    </w:pPr>
    <w:rPr>
      <w:rFonts w:ascii="Times New Roman" w:hAnsi="Times New Roman"/>
      <w:sz w:val="24"/>
      <w:szCs w:val="24"/>
      <w:lang w:val="x-none" w:eastAsia="x-none"/>
    </w:rPr>
  </w:style>
  <w:style w:type="character" w:customStyle="1" w:styleId="afd">
    <w:name w:val="Основной текст с отступом Знак"/>
    <w:link w:val="afc"/>
    <w:rsid w:val="00D72AC8"/>
    <w:rPr>
      <w:rFonts w:ascii="Times New Roman" w:eastAsia="Times New Roman" w:hAnsi="Times New Roman" w:cs="Times New Roman"/>
      <w:sz w:val="24"/>
      <w:szCs w:val="24"/>
    </w:rPr>
  </w:style>
  <w:style w:type="paragraph" w:styleId="afe">
    <w:name w:val="Body Text"/>
    <w:basedOn w:val="a0"/>
    <w:link w:val="aff"/>
    <w:rsid w:val="00D72AC8"/>
    <w:pPr>
      <w:spacing w:after="120" w:line="240" w:lineRule="auto"/>
    </w:pPr>
    <w:rPr>
      <w:rFonts w:ascii="Times New Roman" w:hAnsi="Times New Roman"/>
      <w:sz w:val="20"/>
      <w:szCs w:val="20"/>
      <w:lang w:val="x-none" w:eastAsia="x-none"/>
    </w:rPr>
  </w:style>
  <w:style w:type="character" w:customStyle="1" w:styleId="aff">
    <w:name w:val="Основной текст Знак"/>
    <w:link w:val="afe"/>
    <w:rsid w:val="00D72AC8"/>
    <w:rPr>
      <w:rFonts w:ascii="Times New Roman" w:eastAsia="Times New Roman" w:hAnsi="Times New Roman" w:cs="Times New Roman"/>
      <w:sz w:val="20"/>
      <w:szCs w:val="20"/>
    </w:rPr>
  </w:style>
  <w:style w:type="paragraph" w:styleId="aff0">
    <w:name w:val="Title"/>
    <w:aliases w:val="Заголовок"/>
    <w:basedOn w:val="a0"/>
    <w:link w:val="aff1"/>
    <w:qFormat/>
    <w:rsid w:val="00D72AC8"/>
    <w:pPr>
      <w:spacing w:after="0" w:line="240" w:lineRule="auto"/>
      <w:jc w:val="center"/>
    </w:pPr>
    <w:rPr>
      <w:rFonts w:ascii="Times New Roman" w:hAnsi="Times New Roman"/>
      <w:b/>
      <w:sz w:val="24"/>
      <w:szCs w:val="20"/>
      <w:lang w:val="x-none" w:eastAsia="x-none"/>
    </w:rPr>
  </w:style>
  <w:style w:type="character" w:customStyle="1" w:styleId="aff1">
    <w:name w:val="Название Знак"/>
    <w:aliases w:val="Заголовок Знак"/>
    <w:link w:val="aff0"/>
    <w:rsid w:val="00D72AC8"/>
    <w:rPr>
      <w:rFonts w:ascii="Times New Roman" w:eastAsia="Times New Roman" w:hAnsi="Times New Roman" w:cs="Times New Roman"/>
      <w:b/>
      <w:sz w:val="24"/>
      <w:szCs w:val="20"/>
    </w:rPr>
  </w:style>
  <w:style w:type="paragraph" w:customStyle="1" w:styleId="ConsNonformat">
    <w:name w:val="ConsNonformat"/>
    <w:rsid w:val="00D72AC8"/>
    <w:pPr>
      <w:widowControl w:val="0"/>
      <w:snapToGrid w:val="0"/>
    </w:pPr>
    <w:rPr>
      <w:rFonts w:ascii="Courier New" w:hAnsi="Courier New"/>
    </w:rPr>
  </w:style>
  <w:style w:type="paragraph" w:styleId="HTML">
    <w:name w:val="HTML Preformatted"/>
    <w:basedOn w:val="a0"/>
    <w:link w:val="HTML0"/>
    <w:uiPriority w:val="99"/>
    <w:rsid w:val="00D72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20"/>
      <w:szCs w:val="20"/>
      <w:lang w:val="x-none" w:eastAsia="x-none"/>
    </w:rPr>
  </w:style>
  <w:style w:type="character" w:customStyle="1" w:styleId="HTML0">
    <w:name w:val="Стандартный HTML Знак"/>
    <w:link w:val="HTML"/>
    <w:uiPriority w:val="99"/>
    <w:rsid w:val="00D72AC8"/>
    <w:rPr>
      <w:rFonts w:ascii="Courier New" w:eastAsia="Times New Roman" w:hAnsi="Courier New" w:cs="Courier New"/>
      <w:color w:val="000000"/>
      <w:sz w:val="20"/>
      <w:szCs w:val="20"/>
    </w:rPr>
  </w:style>
  <w:style w:type="paragraph" w:customStyle="1" w:styleId="14">
    <w:name w:val="Подзаголовок1"/>
    <w:basedOn w:val="a0"/>
    <w:rsid w:val="00D72AC8"/>
    <w:pPr>
      <w:spacing w:before="100" w:beforeAutospacing="1" w:after="100" w:afterAutospacing="1" w:line="240" w:lineRule="auto"/>
      <w:jc w:val="center"/>
    </w:pPr>
    <w:rPr>
      <w:rFonts w:ascii="Times New Roman" w:hAnsi="Times New Roman"/>
      <w:sz w:val="24"/>
      <w:szCs w:val="24"/>
    </w:rPr>
  </w:style>
  <w:style w:type="paragraph" w:customStyle="1" w:styleId="15">
    <w:name w:val="Название1"/>
    <w:basedOn w:val="a0"/>
    <w:rsid w:val="00D72AC8"/>
    <w:pPr>
      <w:spacing w:before="100" w:beforeAutospacing="1" w:after="100" w:afterAutospacing="1" w:line="240" w:lineRule="auto"/>
      <w:jc w:val="center"/>
    </w:pPr>
    <w:rPr>
      <w:rFonts w:ascii="Times New Roman" w:hAnsi="Times New Roman"/>
      <w:b/>
      <w:bCs/>
      <w:sz w:val="34"/>
      <w:szCs w:val="34"/>
    </w:rPr>
  </w:style>
  <w:style w:type="paragraph" w:customStyle="1" w:styleId="16">
    <w:name w:val="Название объекта1"/>
    <w:basedOn w:val="a0"/>
    <w:rsid w:val="00D72AC8"/>
    <w:pPr>
      <w:spacing w:before="100" w:beforeAutospacing="1" w:after="100" w:afterAutospacing="1" w:line="240" w:lineRule="auto"/>
    </w:pPr>
    <w:rPr>
      <w:rFonts w:ascii="Times New Roman" w:hAnsi="Times New Roman"/>
      <w:sz w:val="24"/>
      <w:szCs w:val="24"/>
    </w:rPr>
  </w:style>
  <w:style w:type="paragraph" w:customStyle="1" w:styleId="parameter">
    <w:name w:val="parameter"/>
    <w:basedOn w:val="a0"/>
    <w:rsid w:val="00D72AC8"/>
    <w:pPr>
      <w:spacing w:before="100" w:beforeAutospacing="1" w:after="100" w:afterAutospacing="1" w:line="240" w:lineRule="auto"/>
    </w:pPr>
    <w:rPr>
      <w:rFonts w:ascii="Times New Roman" w:hAnsi="Times New Roman"/>
      <w:sz w:val="24"/>
      <w:szCs w:val="24"/>
    </w:rPr>
  </w:style>
  <w:style w:type="paragraph" w:customStyle="1" w:styleId="parametervalue">
    <w:name w:val="parametervalue"/>
    <w:basedOn w:val="a0"/>
    <w:rsid w:val="00D72AC8"/>
    <w:pPr>
      <w:spacing w:before="100" w:beforeAutospacing="1" w:after="100" w:afterAutospacing="1" w:line="240" w:lineRule="auto"/>
    </w:pPr>
    <w:rPr>
      <w:rFonts w:ascii="Times New Roman" w:hAnsi="Times New Roman"/>
      <w:sz w:val="24"/>
      <w:szCs w:val="24"/>
    </w:rPr>
  </w:style>
  <w:style w:type="paragraph" w:customStyle="1" w:styleId="Iacaaiea">
    <w:name w:val="Iacaaiea"/>
    <w:basedOn w:val="a0"/>
    <w:rsid w:val="00D72AC8"/>
    <w:pPr>
      <w:tabs>
        <w:tab w:val="left" w:pos="426"/>
      </w:tabs>
      <w:spacing w:before="120" w:after="0" w:line="360" w:lineRule="atLeast"/>
      <w:jc w:val="center"/>
    </w:pPr>
    <w:rPr>
      <w:rFonts w:ascii="Times New Roman" w:hAnsi="Times New Roman"/>
      <w:b/>
      <w:bCs/>
    </w:rPr>
  </w:style>
  <w:style w:type="paragraph" w:customStyle="1" w:styleId="17">
    <w:name w:val="Знак1"/>
    <w:basedOn w:val="a0"/>
    <w:uiPriority w:val="99"/>
    <w:rsid w:val="00D72AC8"/>
    <w:pPr>
      <w:spacing w:before="100" w:beforeAutospacing="1" w:after="100" w:afterAutospacing="1" w:line="240" w:lineRule="auto"/>
    </w:pPr>
    <w:rPr>
      <w:rFonts w:ascii="Tahoma" w:hAnsi="Tahoma" w:cs="Tahoma"/>
      <w:sz w:val="20"/>
      <w:szCs w:val="20"/>
      <w:lang w:val="en-US" w:eastAsia="en-US"/>
    </w:rPr>
  </w:style>
  <w:style w:type="paragraph" w:customStyle="1" w:styleId="aff2">
    <w:name w:val="Подраздел"/>
    <w:rsid w:val="00D72AC8"/>
    <w:pPr>
      <w:widowControl w:val="0"/>
      <w:suppressAutoHyphens/>
      <w:spacing w:before="240" w:after="120" w:line="100" w:lineRule="atLeast"/>
      <w:jc w:val="center"/>
    </w:pPr>
    <w:rPr>
      <w:rFonts w:ascii="TimesDL" w:eastAsia="DejaVu Sans" w:hAnsi="TimesDL" w:cs="font291"/>
      <w:b/>
      <w:smallCaps/>
      <w:spacing w:val="-2"/>
      <w:kern w:val="1"/>
      <w:sz w:val="24"/>
      <w:lang w:eastAsia="ar-SA"/>
    </w:rPr>
  </w:style>
  <w:style w:type="character" w:customStyle="1" w:styleId="aff3">
    <w:name w:val="Не вступил в силу"/>
    <w:rsid w:val="00D72AC8"/>
    <w:rPr>
      <w:rFonts w:cs="Times New Roman"/>
      <w:color w:val="008080"/>
      <w:sz w:val="20"/>
      <w:szCs w:val="20"/>
    </w:rPr>
  </w:style>
  <w:style w:type="paragraph" w:customStyle="1" w:styleId="xl44">
    <w:name w:val="xl44"/>
    <w:basedOn w:val="a0"/>
    <w:rsid w:val="00D72AC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sz w:val="24"/>
      <w:szCs w:val="24"/>
    </w:rPr>
  </w:style>
  <w:style w:type="paragraph" w:customStyle="1" w:styleId="210">
    <w:name w:val="Основной текст 21"/>
    <w:basedOn w:val="a0"/>
    <w:rsid w:val="00D72AC8"/>
    <w:pPr>
      <w:widowControl w:val="0"/>
      <w:spacing w:after="0" w:line="240" w:lineRule="auto"/>
      <w:jc w:val="both"/>
    </w:pPr>
    <w:rPr>
      <w:rFonts w:ascii="Times New Roman" w:hAnsi="Times New Roman" w:cs="Arial"/>
      <w:sz w:val="24"/>
      <w:szCs w:val="18"/>
    </w:rPr>
  </w:style>
  <w:style w:type="paragraph" w:styleId="a">
    <w:name w:val="header"/>
    <w:basedOn w:val="a0"/>
    <w:link w:val="aff4"/>
    <w:rsid w:val="00D72AC8"/>
    <w:pPr>
      <w:numPr>
        <w:ilvl w:val="1"/>
        <w:numId w:val="4"/>
      </w:numPr>
      <w:tabs>
        <w:tab w:val="clear" w:pos="567"/>
        <w:tab w:val="center" w:pos="4677"/>
        <w:tab w:val="right" w:pos="9355"/>
      </w:tabs>
      <w:spacing w:after="0" w:line="240" w:lineRule="auto"/>
      <w:ind w:left="0" w:firstLine="0"/>
    </w:pPr>
    <w:rPr>
      <w:rFonts w:ascii="Times New Roman" w:hAnsi="Times New Roman"/>
      <w:sz w:val="24"/>
      <w:szCs w:val="24"/>
      <w:lang w:val="x-none" w:eastAsia="x-none"/>
    </w:rPr>
  </w:style>
  <w:style w:type="character" w:customStyle="1" w:styleId="aff4">
    <w:name w:val="Верхний колонтитул Знак"/>
    <w:link w:val="a"/>
    <w:rsid w:val="00D72AC8"/>
    <w:rPr>
      <w:rFonts w:ascii="Times New Roman" w:hAnsi="Times New Roman"/>
      <w:sz w:val="24"/>
      <w:szCs w:val="24"/>
    </w:rPr>
  </w:style>
  <w:style w:type="paragraph" w:customStyle="1" w:styleId="1">
    <w:name w:val="Обычный1"/>
    <w:link w:val="CharChar"/>
    <w:rsid w:val="00D72AC8"/>
    <w:pPr>
      <w:numPr>
        <w:numId w:val="4"/>
      </w:numPr>
      <w:tabs>
        <w:tab w:val="clear" w:pos="567"/>
      </w:tabs>
      <w:ind w:left="0" w:firstLine="0"/>
    </w:pPr>
    <w:rPr>
      <w:rFonts w:ascii="Times New Roman" w:hAnsi="Times New Roman"/>
    </w:rPr>
  </w:style>
  <w:style w:type="paragraph" w:styleId="36">
    <w:name w:val="Body Text Indent 3"/>
    <w:basedOn w:val="a0"/>
    <w:link w:val="37"/>
    <w:rsid w:val="00D72AC8"/>
    <w:pPr>
      <w:suppressAutoHyphens/>
      <w:spacing w:after="120"/>
      <w:ind w:left="360"/>
    </w:pPr>
    <w:rPr>
      <w:kern w:val="1"/>
      <w:sz w:val="16"/>
      <w:szCs w:val="16"/>
      <w:lang w:val="x-none" w:eastAsia="ar-SA"/>
    </w:rPr>
  </w:style>
  <w:style w:type="character" w:customStyle="1" w:styleId="37">
    <w:name w:val="Основной текст с отступом 3 Знак"/>
    <w:link w:val="36"/>
    <w:rsid w:val="00D72AC8"/>
    <w:rPr>
      <w:rFonts w:ascii="Calibri" w:eastAsia="Times New Roman" w:hAnsi="Calibri" w:cs="Times New Roman"/>
      <w:kern w:val="1"/>
      <w:sz w:val="16"/>
      <w:szCs w:val="16"/>
      <w:lang w:eastAsia="ar-SA"/>
    </w:rPr>
  </w:style>
  <w:style w:type="paragraph" w:styleId="aff5">
    <w:name w:val="Document Map"/>
    <w:basedOn w:val="a0"/>
    <w:link w:val="aff6"/>
    <w:rsid w:val="00D72AC8"/>
    <w:pPr>
      <w:suppressAutoHyphens/>
    </w:pPr>
    <w:rPr>
      <w:rFonts w:ascii="Tahoma" w:hAnsi="Tahoma"/>
      <w:kern w:val="1"/>
      <w:sz w:val="16"/>
      <w:szCs w:val="16"/>
      <w:lang w:val="x-none" w:eastAsia="ar-SA"/>
    </w:rPr>
  </w:style>
  <w:style w:type="character" w:customStyle="1" w:styleId="aff6">
    <w:name w:val="Схема документа Знак"/>
    <w:link w:val="aff5"/>
    <w:rsid w:val="00D72AC8"/>
    <w:rPr>
      <w:rFonts w:ascii="Tahoma" w:eastAsia="Times New Roman" w:hAnsi="Tahoma" w:cs="Tahoma"/>
      <w:kern w:val="1"/>
      <w:sz w:val="16"/>
      <w:szCs w:val="16"/>
      <w:lang w:eastAsia="ar-SA"/>
    </w:rPr>
  </w:style>
  <w:style w:type="paragraph" w:customStyle="1" w:styleId="aff7">
    <w:name w:val="Таблицы (моноширинный)"/>
    <w:basedOn w:val="a0"/>
    <w:next w:val="a0"/>
    <w:rsid w:val="00D72AC8"/>
    <w:pPr>
      <w:widowControl w:val="0"/>
      <w:autoSpaceDE w:val="0"/>
      <w:autoSpaceDN w:val="0"/>
      <w:adjustRightInd w:val="0"/>
      <w:spacing w:after="0" w:line="240" w:lineRule="auto"/>
      <w:jc w:val="both"/>
    </w:pPr>
    <w:rPr>
      <w:rFonts w:ascii="Courier New" w:hAnsi="Courier New" w:cs="Courier New"/>
      <w:sz w:val="20"/>
      <w:szCs w:val="20"/>
    </w:rPr>
  </w:style>
  <w:style w:type="character" w:customStyle="1" w:styleId="aff8">
    <w:name w:val="Гипертекстовая ссылка"/>
    <w:rsid w:val="00D72AC8"/>
    <w:rPr>
      <w:b/>
      <w:bCs/>
      <w:color w:val="008000"/>
      <w:sz w:val="20"/>
      <w:szCs w:val="20"/>
      <w:u w:val="single"/>
    </w:rPr>
  </w:style>
  <w:style w:type="paragraph" w:customStyle="1" w:styleId="220">
    <w:name w:val="Основной текст 22"/>
    <w:basedOn w:val="a0"/>
    <w:rsid w:val="00D72AC8"/>
    <w:pPr>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310">
    <w:name w:val="Основной текст 31"/>
    <w:basedOn w:val="a0"/>
    <w:rsid w:val="00D72AC8"/>
    <w:pPr>
      <w:widowControl w:val="0"/>
      <w:overflowPunct w:val="0"/>
      <w:autoSpaceDE w:val="0"/>
      <w:autoSpaceDN w:val="0"/>
      <w:adjustRightInd w:val="0"/>
      <w:spacing w:before="40" w:after="0" w:line="300" w:lineRule="auto"/>
      <w:textAlignment w:val="baseline"/>
    </w:pPr>
    <w:rPr>
      <w:rFonts w:ascii="Times New Roman" w:hAnsi="Times New Roman"/>
      <w:b/>
      <w:sz w:val="28"/>
      <w:szCs w:val="20"/>
    </w:rPr>
  </w:style>
  <w:style w:type="paragraph" w:customStyle="1" w:styleId="211">
    <w:name w:val="Основной текст с отступом 21"/>
    <w:basedOn w:val="a0"/>
    <w:rsid w:val="00D72AC8"/>
    <w:pPr>
      <w:widowControl w:val="0"/>
      <w:overflowPunct w:val="0"/>
      <w:autoSpaceDE w:val="0"/>
      <w:autoSpaceDN w:val="0"/>
      <w:adjustRightInd w:val="0"/>
      <w:spacing w:before="200" w:after="0" w:line="260" w:lineRule="auto"/>
      <w:ind w:left="781"/>
      <w:jc w:val="both"/>
      <w:textAlignment w:val="baseline"/>
    </w:pPr>
    <w:rPr>
      <w:rFonts w:ascii="Times New Roman" w:hAnsi="Times New Roman"/>
      <w:sz w:val="24"/>
      <w:szCs w:val="20"/>
    </w:rPr>
  </w:style>
  <w:style w:type="paragraph" w:customStyle="1" w:styleId="29">
    <w:name w:val="Обычный2"/>
    <w:rsid w:val="00D72AC8"/>
    <w:rPr>
      <w:rFonts w:ascii="Times New Roman" w:hAnsi="Times New Roman"/>
      <w:sz w:val="28"/>
    </w:rPr>
  </w:style>
  <w:style w:type="paragraph" w:customStyle="1" w:styleId="110">
    <w:name w:val="Заголовок 11"/>
    <w:basedOn w:val="29"/>
    <w:next w:val="29"/>
    <w:rsid w:val="00D72AC8"/>
    <w:pPr>
      <w:keepNext/>
      <w:jc w:val="center"/>
      <w:outlineLvl w:val="0"/>
    </w:pPr>
    <w:rPr>
      <w:sz w:val="40"/>
    </w:rPr>
  </w:style>
  <w:style w:type="paragraph" w:customStyle="1" w:styleId="18">
    <w:name w:val="Основной текст1"/>
    <w:basedOn w:val="29"/>
    <w:rsid w:val="00D72AC8"/>
  </w:style>
  <w:style w:type="paragraph" w:customStyle="1" w:styleId="19">
    <w:name w:val="Название1"/>
    <w:basedOn w:val="29"/>
    <w:rsid w:val="00D72AC8"/>
    <w:pPr>
      <w:jc w:val="center"/>
    </w:pPr>
    <w:rPr>
      <w:b/>
      <w:sz w:val="24"/>
    </w:rPr>
  </w:style>
  <w:style w:type="paragraph" w:customStyle="1" w:styleId="aff9">
    <w:name w:val="Знак Знак Знак"/>
    <w:basedOn w:val="a0"/>
    <w:rsid w:val="00D72AC8"/>
    <w:pPr>
      <w:spacing w:before="100" w:beforeAutospacing="1" w:after="100" w:afterAutospacing="1" w:line="240" w:lineRule="auto"/>
    </w:pPr>
    <w:rPr>
      <w:rFonts w:ascii="Tahoma" w:hAnsi="Tahoma" w:cs="Tahoma"/>
      <w:sz w:val="20"/>
      <w:szCs w:val="20"/>
      <w:lang w:val="en-US" w:eastAsia="en-US"/>
    </w:rPr>
  </w:style>
  <w:style w:type="paragraph" w:customStyle="1" w:styleId="1a">
    <w:name w:val="1 Знак Знак Знак Знак"/>
    <w:basedOn w:val="a0"/>
    <w:next w:val="ConsPlusNonformat"/>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1b">
    <w:name w:val="Текст1"/>
    <w:basedOn w:val="a0"/>
    <w:rsid w:val="00D72AC8"/>
    <w:pPr>
      <w:suppressAutoHyphens/>
      <w:spacing w:after="0" w:line="240" w:lineRule="auto"/>
    </w:pPr>
    <w:rPr>
      <w:rFonts w:ascii="Courier New" w:hAnsi="Courier New"/>
      <w:sz w:val="20"/>
      <w:szCs w:val="20"/>
      <w:lang w:eastAsia="ar-SA"/>
    </w:rPr>
  </w:style>
  <w:style w:type="paragraph" w:customStyle="1" w:styleId="affa">
    <w:name w:val="Стиль"/>
    <w:rsid w:val="00D72AC8"/>
    <w:pPr>
      <w:widowControl w:val="0"/>
      <w:autoSpaceDE w:val="0"/>
      <w:autoSpaceDN w:val="0"/>
      <w:adjustRightInd w:val="0"/>
    </w:pPr>
    <w:rPr>
      <w:rFonts w:ascii="Times New Roman" w:hAnsi="Times New Roman"/>
      <w:sz w:val="24"/>
      <w:szCs w:val="24"/>
    </w:rPr>
  </w:style>
  <w:style w:type="paragraph" w:customStyle="1" w:styleId="affb">
    <w:name w:val="Знак"/>
    <w:basedOn w:val="a0"/>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affc">
    <w:name w:val="Знак Знак Знак Знак"/>
    <w:basedOn w:val="a0"/>
    <w:rsid w:val="00D72AC8"/>
    <w:pPr>
      <w:spacing w:after="160" w:line="240" w:lineRule="exact"/>
    </w:pPr>
    <w:rPr>
      <w:rFonts w:ascii="Verdana" w:hAnsi="Verdana"/>
      <w:sz w:val="20"/>
      <w:szCs w:val="20"/>
      <w:lang w:val="en-US" w:eastAsia="en-US"/>
    </w:rPr>
  </w:style>
  <w:style w:type="paragraph" w:styleId="affd">
    <w:name w:val="Subtitle"/>
    <w:basedOn w:val="a0"/>
    <w:link w:val="affe"/>
    <w:qFormat/>
    <w:rsid w:val="00D72AC8"/>
    <w:pPr>
      <w:widowControl w:val="0"/>
      <w:autoSpaceDE w:val="0"/>
      <w:autoSpaceDN w:val="0"/>
      <w:adjustRightInd w:val="0"/>
      <w:spacing w:after="0" w:line="240" w:lineRule="auto"/>
      <w:jc w:val="center"/>
    </w:pPr>
    <w:rPr>
      <w:rFonts w:ascii="Times New Roman" w:hAnsi="Times New Roman"/>
      <w:b/>
      <w:bCs/>
      <w:sz w:val="28"/>
      <w:szCs w:val="28"/>
      <w:lang w:val="x-none" w:eastAsia="x-none"/>
    </w:rPr>
  </w:style>
  <w:style w:type="character" w:customStyle="1" w:styleId="affe">
    <w:name w:val="Подзаголовок Знак"/>
    <w:link w:val="affd"/>
    <w:rsid w:val="00D72AC8"/>
    <w:rPr>
      <w:rFonts w:ascii="Times New Roman" w:eastAsia="Times New Roman" w:hAnsi="Times New Roman" w:cs="Times New Roman"/>
      <w:b/>
      <w:bCs/>
      <w:sz w:val="28"/>
      <w:szCs w:val="28"/>
    </w:rPr>
  </w:style>
  <w:style w:type="paragraph" w:customStyle="1" w:styleId="1c">
    <w:name w:val="1 Знак Знак Знак"/>
    <w:basedOn w:val="a0"/>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2a">
    <w:name w:val="Знак2"/>
    <w:basedOn w:val="a0"/>
    <w:rsid w:val="00D72AC8"/>
    <w:pPr>
      <w:spacing w:after="160" w:line="240" w:lineRule="exact"/>
    </w:pPr>
    <w:rPr>
      <w:rFonts w:ascii="Verdana" w:hAnsi="Verdana"/>
      <w:sz w:val="24"/>
      <w:szCs w:val="24"/>
      <w:lang w:val="en-US" w:eastAsia="en-US"/>
    </w:rPr>
  </w:style>
  <w:style w:type="character" w:customStyle="1" w:styleId="greenurl1">
    <w:name w:val="green_url1"/>
    <w:rsid w:val="00D72AC8"/>
    <w:rPr>
      <w:color w:val="006600"/>
    </w:rPr>
  </w:style>
  <w:style w:type="paragraph" w:customStyle="1" w:styleId="FR1">
    <w:name w:val="FR1"/>
    <w:rsid w:val="00D72AC8"/>
    <w:pPr>
      <w:widowControl w:val="0"/>
      <w:snapToGrid w:val="0"/>
      <w:spacing w:before="700"/>
    </w:pPr>
    <w:rPr>
      <w:rFonts w:ascii="Times New Roman" w:hAnsi="Times New Roman"/>
      <w:b/>
      <w:sz w:val="28"/>
    </w:rPr>
  </w:style>
  <w:style w:type="paragraph" w:customStyle="1" w:styleId="afff">
    <w:name w:val="Пункт"/>
    <w:basedOn w:val="a0"/>
    <w:rsid w:val="00D72AC8"/>
    <w:pPr>
      <w:tabs>
        <w:tab w:val="num" w:pos="1980"/>
      </w:tabs>
      <w:spacing w:after="0" w:line="240" w:lineRule="auto"/>
      <w:ind w:left="1404" w:hanging="504"/>
      <w:jc w:val="both"/>
    </w:pPr>
    <w:rPr>
      <w:rFonts w:ascii="Times New Roman" w:hAnsi="Times New Roman"/>
      <w:sz w:val="24"/>
      <w:szCs w:val="24"/>
    </w:rPr>
  </w:style>
  <w:style w:type="paragraph" w:customStyle="1" w:styleId="ConsTitle">
    <w:name w:val="ConsTitle"/>
    <w:rsid w:val="00D72AC8"/>
    <w:pPr>
      <w:widowControl w:val="0"/>
      <w:autoSpaceDE w:val="0"/>
      <w:autoSpaceDN w:val="0"/>
      <w:adjustRightInd w:val="0"/>
    </w:pPr>
    <w:rPr>
      <w:rFonts w:ascii="Arial" w:hAnsi="Arial" w:cs="Arial"/>
      <w:b/>
      <w:bCs/>
      <w:sz w:val="16"/>
      <w:szCs w:val="16"/>
    </w:rPr>
  </w:style>
  <w:style w:type="paragraph" w:customStyle="1" w:styleId="ConsCell">
    <w:name w:val="ConsCell"/>
    <w:rsid w:val="00D72AC8"/>
    <w:pPr>
      <w:widowControl w:val="0"/>
      <w:autoSpaceDE w:val="0"/>
      <w:autoSpaceDN w:val="0"/>
      <w:adjustRightInd w:val="0"/>
    </w:pPr>
    <w:rPr>
      <w:rFonts w:ascii="Arial" w:hAnsi="Arial" w:cs="Arial"/>
    </w:rPr>
  </w:style>
  <w:style w:type="paragraph" w:customStyle="1" w:styleId="1d">
    <w:name w:val="1 Знак"/>
    <w:basedOn w:val="a0"/>
    <w:rsid w:val="00D72AC8"/>
    <w:pPr>
      <w:spacing w:before="100" w:beforeAutospacing="1" w:after="100" w:afterAutospacing="1" w:line="240" w:lineRule="auto"/>
    </w:pPr>
    <w:rPr>
      <w:rFonts w:ascii="Tahoma" w:hAnsi="Tahoma"/>
      <w:sz w:val="20"/>
      <w:szCs w:val="20"/>
      <w:lang w:val="en-US" w:eastAsia="en-US"/>
    </w:rPr>
  </w:style>
  <w:style w:type="character" w:styleId="afff0">
    <w:name w:val="Emphasis"/>
    <w:qFormat/>
    <w:rsid w:val="00D72AC8"/>
    <w:rPr>
      <w:i/>
      <w:iCs/>
    </w:rPr>
  </w:style>
  <w:style w:type="character" w:styleId="afff1">
    <w:name w:val="Strong"/>
    <w:uiPriority w:val="22"/>
    <w:qFormat/>
    <w:rsid w:val="00D72AC8"/>
    <w:rPr>
      <w:b/>
      <w:bCs/>
    </w:rPr>
  </w:style>
  <w:style w:type="character" w:customStyle="1" w:styleId="pharmaceuticalterm">
    <w:name w:val="pharmaceutical_term"/>
    <w:basedOn w:val="a1"/>
    <w:rsid w:val="00D72AC8"/>
  </w:style>
  <w:style w:type="character" w:customStyle="1" w:styleId="definition">
    <w:name w:val="definition"/>
    <w:basedOn w:val="a1"/>
    <w:rsid w:val="00D72AC8"/>
  </w:style>
  <w:style w:type="character" w:customStyle="1" w:styleId="pharmaceuticaltermdisplay-off">
    <w:name w:val="pharmaceutical_term display-off"/>
    <w:basedOn w:val="a1"/>
    <w:rsid w:val="00D72AC8"/>
  </w:style>
  <w:style w:type="character" w:customStyle="1" w:styleId="1e">
    <w:name w:val="Гиперссылка1"/>
    <w:rsid w:val="00D72AC8"/>
    <w:rPr>
      <w:strike w:val="0"/>
      <w:dstrike w:val="0"/>
      <w:color w:val="000000"/>
      <w:sz w:val="17"/>
      <w:szCs w:val="17"/>
      <w:u w:val="none"/>
      <w:effect w:val="none"/>
    </w:rPr>
  </w:style>
  <w:style w:type="character" w:styleId="afff2">
    <w:name w:val="FollowedHyperlink"/>
    <w:uiPriority w:val="99"/>
    <w:unhideWhenUsed/>
    <w:rsid w:val="00D72AC8"/>
    <w:rPr>
      <w:color w:val="800080"/>
      <w:u w:val="single"/>
    </w:rPr>
  </w:style>
  <w:style w:type="paragraph" w:customStyle="1" w:styleId="title1">
    <w:name w:val="title1"/>
    <w:basedOn w:val="a0"/>
    <w:rsid w:val="00D72AC8"/>
    <w:pPr>
      <w:spacing w:before="100" w:beforeAutospacing="1" w:after="100" w:afterAutospacing="1" w:line="240" w:lineRule="auto"/>
    </w:pPr>
    <w:rPr>
      <w:rFonts w:ascii="Times New Roman" w:hAnsi="Times New Roman"/>
      <w:i/>
      <w:iCs/>
      <w:sz w:val="24"/>
      <w:szCs w:val="24"/>
    </w:rPr>
  </w:style>
  <w:style w:type="character" w:customStyle="1" w:styleId="blk">
    <w:name w:val="blk"/>
    <w:basedOn w:val="a1"/>
    <w:rsid w:val="00D72AC8"/>
  </w:style>
  <w:style w:type="character" w:customStyle="1" w:styleId="u">
    <w:name w:val="u"/>
    <w:basedOn w:val="a1"/>
    <w:rsid w:val="00D72AC8"/>
  </w:style>
  <w:style w:type="paragraph" w:customStyle="1" w:styleId="BodyText21">
    <w:name w:val="Body Text 21"/>
    <w:basedOn w:val="a0"/>
    <w:rsid w:val="00D72AC8"/>
    <w:pPr>
      <w:overflowPunct w:val="0"/>
      <w:autoSpaceDE w:val="0"/>
      <w:autoSpaceDN w:val="0"/>
      <w:adjustRightInd w:val="0"/>
      <w:spacing w:after="0" w:line="240" w:lineRule="auto"/>
      <w:textAlignment w:val="baseline"/>
    </w:pPr>
    <w:rPr>
      <w:rFonts w:cs="Calibri"/>
      <w:sz w:val="24"/>
      <w:szCs w:val="24"/>
    </w:rPr>
  </w:style>
  <w:style w:type="paragraph" w:customStyle="1" w:styleId="BodyText31">
    <w:name w:val="Body Text 31"/>
    <w:basedOn w:val="a0"/>
    <w:rsid w:val="00D72AC8"/>
    <w:pPr>
      <w:widowControl w:val="0"/>
      <w:overflowPunct w:val="0"/>
      <w:autoSpaceDE w:val="0"/>
      <w:autoSpaceDN w:val="0"/>
      <w:adjustRightInd w:val="0"/>
      <w:spacing w:before="40" w:after="0" w:line="300" w:lineRule="auto"/>
      <w:textAlignment w:val="baseline"/>
    </w:pPr>
    <w:rPr>
      <w:rFonts w:cs="Calibri"/>
      <w:b/>
      <w:bCs/>
      <w:sz w:val="28"/>
      <w:szCs w:val="28"/>
    </w:rPr>
  </w:style>
  <w:style w:type="paragraph" w:customStyle="1" w:styleId="BodyTextIndent21">
    <w:name w:val="Body Text Indent 21"/>
    <w:basedOn w:val="a0"/>
    <w:rsid w:val="00D72AC8"/>
    <w:pPr>
      <w:widowControl w:val="0"/>
      <w:overflowPunct w:val="0"/>
      <w:autoSpaceDE w:val="0"/>
      <w:autoSpaceDN w:val="0"/>
      <w:adjustRightInd w:val="0"/>
      <w:spacing w:before="200" w:after="0" w:line="260" w:lineRule="auto"/>
      <w:ind w:left="781"/>
      <w:jc w:val="both"/>
      <w:textAlignment w:val="baseline"/>
    </w:pPr>
    <w:rPr>
      <w:rFonts w:cs="Calibri"/>
      <w:sz w:val="24"/>
      <w:szCs w:val="24"/>
    </w:rPr>
  </w:style>
  <w:style w:type="paragraph" w:customStyle="1" w:styleId="Normal1">
    <w:name w:val="Normal1"/>
    <w:rsid w:val="00D72AC8"/>
    <w:rPr>
      <w:rFonts w:cs="Calibri"/>
      <w:sz w:val="28"/>
      <w:szCs w:val="28"/>
    </w:rPr>
  </w:style>
  <w:style w:type="paragraph" w:customStyle="1" w:styleId="Heading11">
    <w:name w:val="Heading 11"/>
    <w:basedOn w:val="Normal1"/>
    <w:next w:val="Normal1"/>
    <w:rsid w:val="00D72AC8"/>
    <w:pPr>
      <w:keepNext/>
      <w:jc w:val="center"/>
      <w:outlineLvl w:val="0"/>
    </w:pPr>
    <w:rPr>
      <w:sz w:val="40"/>
      <w:szCs w:val="40"/>
    </w:rPr>
  </w:style>
  <w:style w:type="paragraph" w:customStyle="1" w:styleId="BodyText1">
    <w:name w:val="Body Text1"/>
    <w:basedOn w:val="Normal1"/>
    <w:rsid w:val="00D72AC8"/>
  </w:style>
  <w:style w:type="paragraph" w:customStyle="1" w:styleId="Title10">
    <w:name w:val="Title1"/>
    <w:basedOn w:val="Normal1"/>
    <w:rsid w:val="00D72AC8"/>
    <w:pPr>
      <w:jc w:val="center"/>
    </w:pPr>
    <w:rPr>
      <w:b/>
      <w:bCs/>
      <w:sz w:val="24"/>
      <w:szCs w:val="24"/>
    </w:rPr>
  </w:style>
  <w:style w:type="paragraph" w:customStyle="1" w:styleId="afff3">
    <w:name w:val="Знак"/>
    <w:basedOn w:val="a0"/>
    <w:rsid w:val="00D72AC8"/>
    <w:pPr>
      <w:spacing w:before="100" w:beforeAutospacing="1" w:after="100" w:afterAutospacing="1" w:line="240" w:lineRule="auto"/>
      <w:jc w:val="both"/>
    </w:pPr>
    <w:rPr>
      <w:rFonts w:ascii="Tahoma" w:hAnsi="Tahoma" w:cs="Tahoma"/>
      <w:sz w:val="20"/>
      <w:szCs w:val="20"/>
      <w:lang w:val="en-US" w:eastAsia="en-US"/>
    </w:rPr>
  </w:style>
  <w:style w:type="paragraph" w:customStyle="1" w:styleId="afff4">
    <w:name w:val="Знак Знак Знак Знак"/>
    <w:basedOn w:val="a0"/>
    <w:rsid w:val="00D72AC8"/>
    <w:pPr>
      <w:spacing w:after="160" w:line="240" w:lineRule="exact"/>
    </w:pPr>
    <w:rPr>
      <w:rFonts w:ascii="Verdana" w:hAnsi="Verdana" w:cs="Verdana"/>
      <w:sz w:val="20"/>
      <w:szCs w:val="20"/>
      <w:lang w:val="en-US" w:eastAsia="en-US"/>
    </w:rPr>
  </w:style>
  <w:style w:type="paragraph" w:customStyle="1" w:styleId="2b">
    <w:name w:val="Знак2"/>
    <w:basedOn w:val="a0"/>
    <w:rsid w:val="00D72AC8"/>
    <w:pPr>
      <w:spacing w:after="160" w:line="240" w:lineRule="exact"/>
    </w:pPr>
    <w:rPr>
      <w:rFonts w:ascii="Verdana" w:hAnsi="Verdana" w:cs="Verdana"/>
      <w:sz w:val="24"/>
      <w:szCs w:val="24"/>
      <w:lang w:val="en-US" w:eastAsia="en-US"/>
    </w:rPr>
  </w:style>
  <w:style w:type="character" w:customStyle="1" w:styleId="if">
    <w:name w:val="if"/>
    <w:basedOn w:val="a1"/>
    <w:rsid w:val="00D72AC8"/>
  </w:style>
  <w:style w:type="paragraph" w:customStyle="1" w:styleId="1f">
    <w:name w:val="Знак Знак Знак1 Знак Знак Знак Знак"/>
    <w:basedOn w:val="a0"/>
    <w:rsid w:val="00D72AC8"/>
    <w:pPr>
      <w:spacing w:after="160" w:line="240" w:lineRule="exact"/>
    </w:pPr>
    <w:rPr>
      <w:rFonts w:ascii="Verdana" w:hAnsi="Verdana"/>
      <w:sz w:val="20"/>
      <w:szCs w:val="20"/>
      <w:lang w:val="en-US" w:eastAsia="en-US"/>
    </w:rPr>
  </w:style>
  <w:style w:type="paragraph" w:customStyle="1" w:styleId="1f0">
    <w:name w:val="Основной текст с отступом1"/>
    <w:basedOn w:val="a0"/>
    <w:link w:val="BodyTextIndentChar"/>
    <w:rsid w:val="00D72AC8"/>
    <w:pPr>
      <w:suppressAutoHyphens/>
      <w:spacing w:after="120"/>
      <w:ind w:left="283"/>
    </w:pPr>
    <w:rPr>
      <w:kern w:val="2"/>
      <w:sz w:val="20"/>
      <w:szCs w:val="20"/>
      <w:lang w:val="x-none" w:eastAsia="ar-SA"/>
    </w:rPr>
  </w:style>
  <w:style w:type="character" w:customStyle="1" w:styleId="BodyTextIndentChar">
    <w:name w:val="Body Text Indent Char"/>
    <w:link w:val="1f0"/>
    <w:rsid w:val="00D72AC8"/>
    <w:rPr>
      <w:rFonts w:ascii="Calibri" w:eastAsia="Times New Roman" w:hAnsi="Calibri" w:cs="Calibri"/>
      <w:kern w:val="2"/>
      <w:lang w:eastAsia="ar-SA"/>
    </w:rPr>
  </w:style>
  <w:style w:type="character" w:customStyle="1" w:styleId="afff5">
    <w:name w:val="Цветовое выделение"/>
    <w:uiPriority w:val="99"/>
    <w:rsid w:val="00D72AC8"/>
    <w:rPr>
      <w:b/>
      <w:color w:val="26282F"/>
    </w:rPr>
  </w:style>
  <w:style w:type="paragraph" w:customStyle="1" w:styleId="38">
    <w:name w:val="Обычный3"/>
    <w:rsid w:val="00D72AC8"/>
    <w:pPr>
      <w:widowControl w:val="0"/>
      <w:spacing w:line="300" w:lineRule="auto"/>
      <w:ind w:firstLine="720"/>
      <w:jc w:val="both"/>
    </w:pPr>
    <w:rPr>
      <w:rFonts w:ascii="Times New Roman" w:hAnsi="Times New Roman"/>
      <w:snapToGrid w:val="0"/>
      <w:sz w:val="24"/>
    </w:rPr>
  </w:style>
  <w:style w:type="paragraph" w:customStyle="1" w:styleId="41">
    <w:name w:val="Обычный4"/>
    <w:rsid w:val="00D72AC8"/>
    <w:pPr>
      <w:widowControl w:val="0"/>
      <w:spacing w:line="300" w:lineRule="auto"/>
      <w:ind w:firstLine="720"/>
      <w:jc w:val="both"/>
    </w:pPr>
    <w:rPr>
      <w:rFonts w:ascii="Times New Roman" w:hAnsi="Times New Roman"/>
      <w:snapToGrid w:val="0"/>
      <w:sz w:val="24"/>
    </w:rPr>
  </w:style>
  <w:style w:type="paragraph" w:customStyle="1" w:styleId="5">
    <w:name w:val="Обычный5"/>
    <w:rsid w:val="00304BE7"/>
    <w:rPr>
      <w:rFonts w:ascii="Times New Roman" w:hAnsi="Times New Roman"/>
      <w:sz w:val="24"/>
      <w:szCs w:val="24"/>
    </w:rPr>
  </w:style>
  <w:style w:type="character" w:customStyle="1" w:styleId="CharChar">
    <w:name w:val="Обычный Char Char"/>
    <w:link w:val="1"/>
    <w:locked/>
    <w:rsid w:val="00BE01A3"/>
    <w:rPr>
      <w:rFonts w:ascii="Times New Roman" w:hAnsi="Times New Roman"/>
      <w:lang w:val="ru-RU" w:eastAsia="ru-RU" w:bidi="ar-SA"/>
    </w:rPr>
  </w:style>
  <w:style w:type="character" w:customStyle="1" w:styleId="afb">
    <w:name w:val="Без интервала Знак"/>
    <w:link w:val="afa"/>
    <w:rsid w:val="00BE01A3"/>
    <w:rPr>
      <w:rFonts w:ascii="Times New Roman" w:hAnsi="Times New Roman"/>
      <w:sz w:val="28"/>
      <w:szCs w:val="28"/>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B1783"/>
    <w:pPr>
      <w:spacing w:after="200" w:line="276" w:lineRule="auto"/>
    </w:pPr>
    <w:rPr>
      <w:sz w:val="22"/>
      <w:szCs w:val="22"/>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2"/>
    <w:qFormat/>
    <w:rsid w:val="00D72AC8"/>
    <w:pPr>
      <w:keepNext/>
      <w:numPr>
        <w:numId w:val="1"/>
      </w:numPr>
      <w:spacing w:before="240" w:after="60" w:line="240" w:lineRule="auto"/>
      <w:jc w:val="center"/>
      <w:outlineLvl w:val="0"/>
    </w:pPr>
    <w:rPr>
      <w:rFonts w:ascii="Times New Roman" w:hAnsi="Times New Roman"/>
      <w:b/>
      <w:bCs/>
      <w:kern w:val="28"/>
      <w:sz w:val="36"/>
      <w:szCs w:val="36"/>
      <w:lang w:val="x-none" w:eastAsia="x-none"/>
    </w:rPr>
  </w:style>
  <w:style w:type="paragraph" w:styleId="20">
    <w:name w:val="heading 2"/>
    <w:aliases w:val="H2"/>
    <w:basedOn w:val="a0"/>
    <w:next w:val="a0"/>
    <w:link w:val="21"/>
    <w:qFormat/>
    <w:rsid w:val="00D72AC8"/>
    <w:pPr>
      <w:keepNext/>
      <w:numPr>
        <w:ilvl w:val="1"/>
        <w:numId w:val="1"/>
      </w:numPr>
      <w:spacing w:after="60" w:line="240" w:lineRule="auto"/>
      <w:jc w:val="center"/>
      <w:outlineLvl w:val="1"/>
    </w:pPr>
    <w:rPr>
      <w:rFonts w:ascii="Times New Roman" w:hAnsi="Times New Roman"/>
      <w:b/>
      <w:bCs/>
      <w:sz w:val="30"/>
      <w:szCs w:val="30"/>
      <w:lang w:val="x-none" w:eastAsia="x-none"/>
    </w:rPr>
  </w:style>
  <w:style w:type="paragraph" w:styleId="3">
    <w:name w:val="heading 3"/>
    <w:aliases w:val="H3"/>
    <w:basedOn w:val="a0"/>
    <w:next w:val="a0"/>
    <w:link w:val="31"/>
    <w:qFormat/>
    <w:rsid w:val="00D72AC8"/>
    <w:pPr>
      <w:keepNext/>
      <w:numPr>
        <w:ilvl w:val="2"/>
        <w:numId w:val="1"/>
      </w:numPr>
      <w:spacing w:before="240" w:after="60" w:line="240" w:lineRule="auto"/>
      <w:jc w:val="both"/>
      <w:outlineLvl w:val="2"/>
    </w:pPr>
    <w:rPr>
      <w:rFonts w:ascii="Arial" w:hAnsi="Arial"/>
      <w:b/>
      <w:bCs/>
      <w:sz w:val="24"/>
      <w:szCs w:val="24"/>
      <w:lang w:val="x-none" w:eastAsia="x-none"/>
    </w:rPr>
  </w:style>
  <w:style w:type="paragraph" w:styleId="4">
    <w:name w:val="heading 4"/>
    <w:basedOn w:val="a0"/>
    <w:next w:val="a0"/>
    <w:link w:val="40"/>
    <w:qFormat/>
    <w:rsid w:val="00D72AC8"/>
    <w:pPr>
      <w:keepNext/>
      <w:spacing w:before="240" w:after="60" w:line="240" w:lineRule="auto"/>
      <w:jc w:val="both"/>
      <w:outlineLvl w:val="3"/>
    </w:pPr>
    <w:rPr>
      <w:rFonts w:ascii="Arial" w:hAnsi="Arial"/>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D72AC8"/>
    <w:rPr>
      <w:rFonts w:ascii="Times New Roman" w:hAnsi="Times New Roman"/>
      <w:b/>
      <w:bCs/>
      <w:kern w:val="28"/>
      <w:sz w:val="36"/>
      <w:szCs w:val="36"/>
    </w:rPr>
  </w:style>
  <w:style w:type="character" w:customStyle="1" w:styleId="21">
    <w:name w:val="Заголовок 2 Знак"/>
    <w:aliases w:val="H2 Знак"/>
    <w:link w:val="20"/>
    <w:rsid w:val="00D72AC8"/>
    <w:rPr>
      <w:rFonts w:ascii="Times New Roman" w:hAnsi="Times New Roman"/>
      <w:b/>
      <w:bCs/>
      <w:sz w:val="30"/>
      <w:szCs w:val="30"/>
    </w:rPr>
  </w:style>
  <w:style w:type="character" w:customStyle="1" w:styleId="31">
    <w:name w:val="Заголовок 3 Знак"/>
    <w:aliases w:val="H3 Знак"/>
    <w:link w:val="3"/>
    <w:rsid w:val="00D72AC8"/>
    <w:rPr>
      <w:rFonts w:ascii="Arial" w:hAnsi="Arial" w:cs="Arial"/>
      <w:b/>
      <w:bCs/>
      <w:sz w:val="24"/>
      <w:szCs w:val="24"/>
    </w:rPr>
  </w:style>
  <w:style w:type="character" w:customStyle="1" w:styleId="40">
    <w:name w:val="Заголовок 4 Знак"/>
    <w:link w:val="4"/>
    <w:rsid w:val="00D72AC8"/>
    <w:rPr>
      <w:rFonts w:ascii="Arial" w:eastAsia="Times New Roman" w:hAnsi="Arial" w:cs="Arial"/>
      <w:sz w:val="24"/>
      <w:szCs w:val="24"/>
    </w:rPr>
  </w:style>
  <w:style w:type="paragraph" w:customStyle="1" w:styleId="ConsPlusNormal">
    <w:name w:val="ConsPlusNormal"/>
    <w:link w:val="ConsPlusNormal0"/>
    <w:rsid w:val="00D72AC8"/>
    <w:pPr>
      <w:widowControl w:val="0"/>
      <w:autoSpaceDE w:val="0"/>
      <w:autoSpaceDN w:val="0"/>
      <w:adjustRightInd w:val="0"/>
      <w:ind w:firstLine="720"/>
    </w:pPr>
    <w:rPr>
      <w:rFonts w:ascii="Arial" w:hAnsi="Arial" w:cs="Arial"/>
      <w:sz w:val="22"/>
      <w:szCs w:val="22"/>
    </w:rPr>
  </w:style>
  <w:style w:type="character" w:customStyle="1" w:styleId="ConsPlusNormal0">
    <w:name w:val="ConsPlusNormal Знак"/>
    <w:link w:val="ConsPlusNormal"/>
    <w:locked/>
    <w:rsid w:val="00D72AC8"/>
    <w:rPr>
      <w:rFonts w:ascii="Arial" w:hAnsi="Arial" w:cs="Arial"/>
      <w:sz w:val="22"/>
      <w:szCs w:val="22"/>
      <w:lang w:val="ru-RU" w:eastAsia="ru-RU" w:bidi="ar-SA"/>
    </w:rPr>
  </w:style>
  <w:style w:type="paragraph" w:styleId="13">
    <w:name w:val="toc 1"/>
    <w:basedOn w:val="a0"/>
    <w:next w:val="a0"/>
    <w:autoRedefine/>
    <w:rsid w:val="00D72AC8"/>
    <w:pPr>
      <w:spacing w:before="120" w:after="120" w:line="240" w:lineRule="auto"/>
    </w:pPr>
    <w:rPr>
      <w:rFonts w:ascii="Times New Roman" w:hAnsi="Times New Roman"/>
      <w:b/>
      <w:bCs/>
      <w:caps/>
      <w:sz w:val="20"/>
      <w:szCs w:val="20"/>
    </w:rPr>
  </w:style>
  <w:style w:type="paragraph" w:styleId="22">
    <w:name w:val="toc 2"/>
    <w:basedOn w:val="a0"/>
    <w:next w:val="a0"/>
    <w:autoRedefine/>
    <w:rsid w:val="00D72AC8"/>
    <w:pPr>
      <w:spacing w:after="0" w:line="240" w:lineRule="auto"/>
      <w:ind w:left="240"/>
    </w:pPr>
    <w:rPr>
      <w:rFonts w:ascii="Times New Roman" w:hAnsi="Times New Roman"/>
      <w:smallCaps/>
      <w:sz w:val="20"/>
      <w:szCs w:val="20"/>
    </w:rPr>
  </w:style>
  <w:style w:type="character" w:styleId="a4">
    <w:name w:val="Hyperlink"/>
    <w:rsid w:val="00D72AC8"/>
    <w:rPr>
      <w:color w:val="0000FF"/>
      <w:u w:val="single"/>
    </w:rPr>
  </w:style>
  <w:style w:type="paragraph" w:customStyle="1" w:styleId="11">
    <w:name w:val="Стиль1"/>
    <w:basedOn w:val="a0"/>
    <w:rsid w:val="00D72AC8"/>
    <w:pPr>
      <w:keepNext/>
      <w:keepLines/>
      <w:widowControl w:val="0"/>
      <w:numPr>
        <w:numId w:val="2"/>
      </w:numPr>
      <w:suppressLineNumbers/>
      <w:suppressAutoHyphens/>
      <w:spacing w:after="60" w:line="240" w:lineRule="auto"/>
      <w:jc w:val="both"/>
    </w:pPr>
    <w:rPr>
      <w:rFonts w:ascii="Times New Roman" w:hAnsi="Times New Roman"/>
      <w:b/>
      <w:sz w:val="28"/>
      <w:szCs w:val="24"/>
    </w:rPr>
  </w:style>
  <w:style w:type="paragraph" w:customStyle="1" w:styleId="23">
    <w:name w:val="Стиль2"/>
    <w:basedOn w:val="24"/>
    <w:rsid w:val="00D72AC8"/>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0"/>
    <w:rsid w:val="00D72AC8"/>
    <w:pPr>
      <w:tabs>
        <w:tab w:val="num" w:pos="432"/>
      </w:tabs>
      <w:spacing w:after="60" w:line="240" w:lineRule="auto"/>
      <w:ind w:left="432" w:hanging="432"/>
      <w:jc w:val="both"/>
    </w:pPr>
    <w:rPr>
      <w:rFonts w:ascii="Times New Roman" w:hAnsi="Times New Roman"/>
      <w:sz w:val="24"/>
      <w:szCs w:val="24"/>
    </w:rPr>
  </w:style>
  <w:style w:type="paragraph" w:customStyle="1" w:styleId="30">
    <w:name w:val="Стиль3 Знак"/>
    <w:basedOn w:val="25"/>
    <w:rsid w:val="00D72AC8"/>
    <w:pPr>
      <w:widowControl w:val="0"/>
      <w:numPr>
        <w:ilvl w:val="2"/>
        <w:numId w:val="2"/>
      </w:numPr>
      <w:adjustRightInd w:val="0"/>
      <w:spacing w:after="0" w:line="240" w:lineRule="auto"/>
      <w:textAlignment w:val="baseline"/>
    </w:pPr>
    <w:rPr>
      <w:szCs w:val="20"/>
    </w:rPr>
  </w:style>
  <w:style w:type="paragraph" w:styleId="25">
    <w:name w:val="Body Text Indent 2"/>
    <w:basedOn w:val="a0"/>
    <w:link w:val="26"/>
    <w:rsid w:val="00D72AC8"/>
    <w:pPr>
      <w:spacing w:after="120" w:line="480" w:lineRule="auto"/>
      <w:ind w:left="283"/>
      <w:jc w:val="both"/>
    </w:pPr>
    <w:rPr>
      <w:rFonts w:ascii="Times New Roman" w:hAnsi="Times New Roman"/>
      <w:sz w:val="24"/>
      <w:szCs w:val="24"/>
      <w:lang w:val="x-none" w:eastAsia="x-none"/>
    </w:rPr>
  </w:style>
  <w:style w:type="character" w:customStyle="1" w:styleId="26">
    <w:name w:val="Основной текст с отступом 2 Знак"/>
    <w:link w:val="25"/>
    <w:rsid w:val="00D72AC8"/>
    <w:rPr>
      <w:rFonts w:ascii="Times New Roman" w:eastAsia="Times New Roman" w:hAnsi="Times New Roman" w:cs="Times New Roman"/>
      <w:sz w:val="24"/>
      <w:szCs w:val="24"/>
    </w:rPr>
  </w:style>
  <w:style w:type="paragraph" w:customStyle="1" w:styleId="32">
    <w:name w:val="Стиль3"/>
    <w:basedOn w:val="25"/>
    <w:rsid w:val="00D72AC8"/>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rsid w:val="00D72AC8"/>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72AC8"/>
    <w:pPr>
      <w:spacing w:before="100" w:beforeAutospacing="1" w:after="100" w:afterAutospacing="1" w:line="240" w:lineRule="auto"/>
    </w:pPr>
    <w:rPr>
      <w:rFonts w:ascii="Tahoma" w:hAnsi="Tahoma"/>
      <w:sz w:val="20"/>
      <w:szCs w:val="20"/>
      <w:lang w:val="en-US" w:eastAsia="en-US"/>
    </w:rPr>
  </w:style>
  <w:style w:type="paragraph" w:styleId="2">
    <w:name w:val="List Bullet 2"/>
    <w:basedOn w:val="a0"/>
    <w:autoRedefine/>
    <w:rsid w:val="00D72AC8"/>
    <w:pPr>
      <w:numPr>
        <w:numId w:val="3"/>
      </w:numPr>
      <w:spacing w:after="60" w:line="240" w:lineRule="auto"/>
      <w:jc w:val="both"/>
    </w:pPr>
    <w:rPr>
      <w:rFonts w:ascii="Times New Roman" w:hAnsi="Times New Roman"/>
      <w:sz w:val="24"/>
      <w:szCs w:val="24"/>
    </w:rPr>
  </w:style>
  <w:style w:type="paragraph" w:styleId="a5">
    <w:name w:val="footer"/>
    <w:basedOn w:val="a0"/>
    <w:link w:val="a6"/>
    <w:rsid w:val="00D72AC8"/>
    <w:pPr>
      <w:tabs>
        <w:tab w:val="center" w:pos="4677"/>
        <w:tab w:val="right" w:pos="9355"/>
      </w:tabs>
      <w:spacing w:after="60" w:line="240" w:lineRule="auto"/>
      <w:jc w:val="both"/>
    </w:pPr>
    <w:rPr>
      <w:rFonts w:ascii="Times New Roman" w:hAnsi="Times New Roman"/>
      <w:sz w:val="24"/>
      <w:szCs w:val="24"/>
      <w:lang w:val="x-none" w:eastAsia="x-none"/>
    </w:rPr>
  </w:style>
  <w:style w:type="character" w:customStyle="1" w:styleId="a6">
    <w:name w:val="Нижний колонтитул Знак"/>
    <w:link w:val="a5"/>
    <w:rsid w:val="00D72AC8"/>
    <w:rPr>
      <w:rFonts w:ascii="Times New Roman" w:eastAsia="Times New Roman" w:hAnsi="Times New Roman" w:cs="Times New Roman"/>
      <w:sz w:val="24"/>
      <w:szCs w:val="24"/>
    </w:rPr>
  </w:style>
  <w:style w:type="character" w:styleId="a7">
    <w:name w:val="page number"/>
    <w:basedOn w:val="a1"/>
    <w:rsid w:val="00D72AC8"/>
  </w:style>
  <w:style w:type="paragraph" w:styleId="27">
    <w:name w:val="Body Text 2"/>
    <w:basedOn w:val="a0"/>
    <w:link w:val="28"/>
    <w:rsid w:val="00D72AC8"/>
    <w:pPr>
      <w:spacing w:after="120" w:line="480" w:lineRule="auto"/>
      <w:jc w:val="both"/>
    </w:pPr>
    <w:rPr>
      <w:rFonts w:ascii="Times New Roman" w:hAnsi="Times New Roman"/>
      <w:sz w:val="24"/>
      <w:szCs w:val="24"/>
      <w:lang w:val="x-none" w:eastAsia="x-none"/>
    </w:rPr>
  </w:style>
  <w:style w:type="character" w:customStyle="1" w:styleId="28">
    <w:name w:val="Основной текст 2 Знак"/>
    <w:link w:val="27"/>
    <w:rsid w:val="00D72AC8"/>
    <w:rPr>
      <w:rFonts w:ascii="Times New Roman" w:eastAsia="Times New Roman" w:hAnsi="Times New Roman" w:cs="Times New Roman"/>
      <w:sz w:val="24"/>
      <w:szCs w:val="24"/>
    </w:rPr>
  </w:style>
  <w:style w:type="paragraph" w:styleId="34">
    <w:name w:val="Body Text 3"/>
    <w:basedOn w:val="a0"/>
    <w:link w:val="35"/>
    <w:rsid w:val="00D72AC8"/>
    <w:pPr>
      <w:spacing w:after="120" w:line="240" w:lineRule="auto"/>
      <w:jc w:val="both"/>
    </w:pPr>
    <w:rPr>
      <w:rFonts w:ascii="Times New Roman" w:hAnsi="Times New Roman"/>
      <w:sz w:val="16"/>
      <w:szCs w:val="16"/>
      <w:lang w:val="x-none" w:eastAsia="x-none"/>
    </w:rPr>
  </w:style>
  <w:style w:type="character" w:customStyle="1" w:styleId="35">
    <w:name w:val="Основной текст 3 Знак"/>
    <w:link w:val="34"/>
    <w:rsid w:val="00D72AC8"/>
    <w:rPr>
      <w:rFonts w:ascii="Times New Roman" w:eastAsia="Times New Roman" w:hAnsi="Times New Roman" w:cs="Times New Roman"/>
      <w:sz w:val="16"/>
      <w:szCs w:val="16"/>
    </w:rPr>
  </w:style>
  <w:style w:type="paragraph" w:customStyle="1" w:styleId="ConsNormal">
    <w:name w:val="ConsNormal"/>
    <w:rsid w:val="00D72AC8"/>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D72AC8"/>
    <w:pPr>
      <w:spacing w:after="0" w:line="240" w:lineRule="auto"/>
      <w:jc w:val="both"/>
    </w:pPr>
    <w:rPr>
      <w:rFonts w:ascii="Times New Roman" w:hAnsi="Times New Roman"/>
      <w:sz w:val="28"/>
      <w:szCs w:val="20"/>
    </w:rPr>
  </w:style>
  <w:style w:type="paragraph" w:styleId="a8">
    <w:name w:val="Date"/>
    <w:basedOn w:val="a0"/>
    <w:next w:val="a0"/>
    <w:link w:val="a9"/>
    <w:rsid w:val="00D72AC8"/>
    <w:pPr>
      <w:spacing w:after="60" w:line="240" w:lineRule="auto"/>
      <w:jc w:val="both"/>
    </w:pPr>
    <w:rPr>
      <w:rFonts w:ascii="Times New Roman" w:hAnsi="Times New Roman"/>
      <w:sz w:val="24"/>
      <w:szCs w:val="24"/>
      <w:lang w:val="x-none" w:eastAsia="x-none"/>
    </w:rPr>
  </w:style>
  <w:style w:type="character" w:customStyle="1" w:styleId="a9">
    <w:name w:val="Дата Знак"/>
    <w:link w:val="a8"/>
    <w:rsid w:val="00D72AC8"/>
    <w:rPr>
      <w:rFonts w:ascii="Times New Roman" w:eastAsia="Times New Roman" w:hAnsi="Times New Roman" w:cs="Times New Roman"/>
      <w:sz w:val="24"/>
      <w:szCs w:val="24"/>
    </w:rPr>
  </w:style>
  <w:style w:type="paragraph" w:styleId="aa">
    <w:name w:val="Normal (Web)"/>
    <w:basedOn w:val="a0"/>
    <w:rsid w:val="00D72AC8"/>
    <w:pPr>
      <w:spacing w:before="100" w:beforeAutospacing="1" w:after="100" w:afterAutospacing="1" w:line="240" w:lineRule="auto"/>
    </w:pPr>
    <w:rPr>
      <w:rFonts w:ascii="Times New Roman" w:hAnsi="Times New Roman"/>
      <w:sz w:val="24"/>
      <w:szCs w:val="24"/>
    </w:rPr>
  </w:style>
  <w:style w:type="table" w:styleId="ab">
    <w:name w:val="Table Grid"/>
    <w:basedOn w:val="a2"/>
    <w:rsid w:val="00D72AC8"/>
    <w:pPr>
      <w:spacing w:after="6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semiHidden/>
    <w:rsid w:val="00D72AC8"/>
    <w:rPr>
      <w:sz w:val="16"/>
      <w:szCs w:val="16"/>
    </w:rPr>
  </w:style>
  <w:style w:type="paragraph" w:styleId="ad">
    <w:name w:val="annotation text"/>
    <w:basedOn w:val="a0"/>
    <w:link w:val="ae"/>
    <w:semiHidden/>
    <w:rsid w:val="00D72AC8"/>
    <w:pPr>
      <w:spacing w:after="60" w:line="240" w:lineRule="auto"/>
      <w:jc w:val="both"/>
    </w:pPr>
    <w:rPr>
      <w:rFonts w:ascii="Times New Roman" w:hAnsi="Times New Roman"/>
      <w:sz w:val="20"/>
      <w:szCs w:val="20"/>
      <w:lang w:val="x-none" w:eastAsia="x-none"/>
    </w:rPr>
  </w:style>
  <w:style w:type="character" w:customStyle="1" w:styleId="ae">
    <w:name w:val="Текст примечания Знак"/>
    <w:link w:val="ad"/>
    <w:semiHidden/>
    <w:rsid w:val="00D72AC8"/>
    <w:rPr>
      <w:rFonts w:ascii="Times New Roman" w:eastAsia="Times New Roman" w:hAnsi="Times New Roman" w:cs="Times New Roman"/>
      <w:sz w:val="20"/>
      <w:szCs w:val="20"/>
    </w:rPr>
  </w:style>
  <w:style w:type="paragraph" w:styleId="af">
    <w:name w:val="annotation subject"/>
    <w:basedOn w:val="ad"/>
    <w:next w:val="ad"/>
    <w:link w:val="af0"/>
    <w:semiHidden/>
    <w:rsid w:val="00D72AC8"/>
    <w:rPr>
      <w:b/>
      <w:bCs/>
    </w:rPr>
  </w:style>
  <w:style w:type="character" w:customStyle="1" w:styleId="af0">
    <w:name w:val="Тема примечания Знак"/>
    <w:link w:val="af"/>
    <w:semiHidden/>
    <w:rsid w:val="00D72AC8"/>
    <w:rPr>
      <w:rFonts w:ascii="Times New Roman" w:eastAsia="Times New Roman" w:hAnsi="Times New Roman" w:cs="Times New Roman"/>
      <w:b/>
      <w:bCs/>
      <w:sz w:val="20"/>
      <w:szCs w:val="20"/>
    </w:rPr>
  </w:style>
  <w:style w:type="paragraph" w:styleId="af1">
    <w:name w:val="Balloon Text"/>
    <w:basedOn w:val="a0"/>
    <w:link w:val="af2"/>
    <w:semiHidden/>
    <w:rsid w:val="00D72AC8"/>
    <w:pPr>
      <w:spacing w:after="60" w:line="240" w:lineRule="auto"/>
      <w:jc w:val="both"/>
    </w:pPr>
    <w:rPr>
      <w:rFonts w:ascii="Tahoma" w:hAnsi="Tahoma"/>
      <w:sz w:val="16"/>
      <w:szCs w:val="16"/>
      <w:lang w:val="x-none" w:eastAsia="x-none"/>
    </w:rPr>
  </w:style>
  <w:style w:type="character" w:customStyle="1" w:styleId="af2">
    <w:name w:val="Текст выноски Знак"/>
    <w:link w:val="af1"/>
    <w:semiHidden/>
    <w:rsid w:val="00D72AC8"/>
    <w:rPr>
      <w:rFonts w:ascii="Tahoma" w:eastAsia="Times New Roman" w:hAnsi="Tahoma" w:cs="Tahoma"/>
      <w:sz w:val="16"/>
      <w:szCs w:val="16"/>
    </w:rPr>
  </w:style>
  <w:style w:type="paragraph" w:styleId="af3">
    <w:name w:val="footnote text"/>
    <w:basedOn w:val="a0"/>
    <w:link w:val="af4"/>
    <w:uiPriority w:val="99"/>
    <w:unhideWhenUsed/>
    <w:rsid w:val="00D72AC8"/>
    <w:pPr>
      <w:spacing w:after="60" w:line="240" w:lineRule="auto"/>
      <w:jc w:val="both"/>
    </w:pPr>
    <w:rPr>
      <w:rFonts w:ascii="Times New Roman" w:hAnsi="Times New Roman"/>
      <w:sz w:val="20"/>
      <w:szCs w:val="20"/>
      <w:lang w:val="x-none" w:eastAsia="x-none"/>
    </w:rPr>
  </w:style>
  <w:style w:type="character" w:customStyle="1" w:styleId="af4">
    <w:name w:val="Текст сноски Знак"/>
    <w:link w:val="af3"/>
    <w:uiPriority w:val="99"/>
    <w:rsid w:val="00D72AC8"/>
    <w:rPr>
      <w:rFonts w:ascii="Times New Roman" w:eastAsia="Times New Roman" w:hAnsi="Times New Roman" w:cs="Times New Roman"/>
      <w:sz w:val="20"/>
      <w:szCs w:val="20"/>
    </w:rPr>
  </w:style>
  <w:style w:type="character" w:styleId="af5">
    <w:name w:val="footnote reference"/>
    <w:uiPriority w:val="99"/>
    <w:unhideWhenUsed/>
    <w:rsid w:val="00D72AC8"/>
    <w:rPr>
      <w:vertAlign w:val="superscript"/>
    </w:rPr>
  </w:style>
  <w:style w:type="paragraph" w:styleId="af6">
    <w:name w:val="endnote text"/>
    <w:basedOn w:val="a0"/>
    <w:link w:val="af7"/>
    <w:rsid w:val="00D72AC8"/>
    <w:pPr>
      <w:spacing w:after="60" w:line="240" w:lineRule="auto"/>
      <w:jc w:val="both"/>
    </w:pPr>
    <w:rPr>
      <w:rFonts w:ascii="Times New Roman" w:hAnsi="Times New Roman"/>
      <w:sz w:val="20"/>
      <w:szCs w:val="20"/>
      <w:lang w:val="x-none" w:eastAsia="x-none"/>
    </w:rPr>
  </w:style>
  <w:style w:type="character" w:customStyle="1" w:styleId="af7">
    <w:name w:val="Текст концевой сноски Знак"/>
    <w:link w:val="af6"/>
    <w:rsid w:val="00D72AC8"/>
    <w:rPr>
      <w:rFonts w:ascii="Times New Roman" w:eastAsia="Times New Roman" w:hAnsi="Times New Roman" w:cs="Times New Roman"/>
      <w:sz w:val="20"/>
      <w:szCs w:val="20"/>
    </w:rPr>
  </w:style>
  <w:style w:type="character" w:styleId="af8">
    <w:name w:val="endnote reference"/>
    <w:rsid w:val="00D72AC8"/>
    <w:rPr>
      <w:vertAlign w:val="superscript"/>
    </w:rPr>
  </w:style>
  <w:style w:type="paragraph" w:styleId="af9">
    <w:name w:val="List Paragraph"/>
    <w:basedOn w:val="a0"/>
    <w:uiPriority w:val="99"/>
    <w:qFormat/>
    <w:rsid w:val="00D72AC8"/>
    <w:pPr>
      <w:spacing w:after="0" w:line="240" w:lineRule="auto"/>
      <w:ind w:left="720"/>
    </w:pPr>
    <w:rPr>
      <w:rFonts w:ascii="Times New Roman" w:hAnsi="Times New Roman"/>
      <w:sz w:val="24"/>
      <w:szCs w:val="24"/>
    </w:rPr>
  </w:style>
  <w:style w:type="paragraph" w:styleId="afa">
    <w:name w:val="No Spacing"/>
    <w:link w:val="afb"/>
    <w:qFormat/>
    <w:rsid w:val="00D72AC8"/>
    <w:pPr>
      <w:ind w:firstLine="567"/>
      <w:jc w:val="both"/>
    </w:pPr>
    <w:rPr>
      <w:rFonts w:ascii="Times New Roman" w:hAnsi="Times New Roman"/>
      <w:sz w:val="28"/>
      <w:szCs w:val="28"/>
    </w:rPr>
  </w:style>
  <w:style w:type="paragraph" w:customStyle="1" w:styleId="ConsPlusNonformat">
    <w:name w:val="ConsPlusNonformat"/>
    <w:rsid w:val="00D72AC8"/>
    <w:pPr>
      <w:widowControl w:val="0"/>
      <w:autoSpaceDE w:val="0"/>
      <w:autoSpaceDN w:val="0"/>
      <w:adjustRightInd w:val="0"/>
    </w:pPr>
    <w:rPr>
      <w:rFonts w:ascii="Courier New" w:hAnsi="Courier New" w:cs="Courier New"/>
    </w:rPr>
  </w:style>
  <w:style w:type="paragraph" w:customStyle="1" w:styleId="ConsPlusCell">
    <w:name w:val="ConsPlusCell"/>
    <w:uiPriority w:val="99"/>
    <w:rsid w:val="00D72AC8"/>
    <w:pPr>
      <w:autoSpaceDE w:val="0"/>
      <w:autoSpaceDN w:val="0"/>
      <w:adjustRightInd w:val="0"/>
    </w:pPr>
    <w:rPr>
      <w:rFonts w:cs="Calibri"/>
      <w:sz w:val="22"/>
      <w:szCs w:val="22"/>
    </w:rPr>
  </w:style>
  <w:style w:type="paragraph" w:styleId="afc">
    <w:name w:val="Body Text Indent"/>
    <w:basedOn w:val="a0"/>
    <w:link w:val="afd"/>
    <w:rsid w:val="00D72AC8"/>
    <w:pPr>
      <w:spacing w:after="120" w:line="240" w:lineRule="auto"/>
      <w:ind w:left="283"/>
      <w:jc w:val="both"/>
    </w:pPr>
    <w:rPr>
      <w:rFonts w:ascii="Times New Roman" w:hAnsi="Times New Roman"/>
      <w:sz w:val="24"/>
      <w:szCs w:val="24"/>
      <w:lang w:val="x-none" w:eastAsia="x-none"/>
    </w:rPr>
  </w:style>
  <w:style w:type="character" w:customStyle="1" w:styleId="afd">
    <w:name w:val="Основной текст с отступом Знак"/>
    <w:link w:val="afc"/>
    <w:rsid w:val="00D72AC8"/>
    <w:rPr>
      <w:rFonts w:ascii="Times New Roman" w:eastAsia="Times New Roman" w:hAnsi="Times New Roman" w:cs="Times New Roman"/>
      <w:sz w:val="24"/>
      <w:szCs w:val="24"/>
    </w:rPr>
  </w:style>
  <w:style w:type="paragraph" w:styleId="afe">
    <w:name w:val="Body Text"/>
    <w:basedOn w:val="a0"/>
    <w:link w:val="aff"/>
    <w:rsid w:val="00D72AC8"/>
    <w:pPr>
      <w:spacing w:after="120" w:line="240" w:lineRule="auto"/>
    </w:pPr>
    <w:rPr>
      <w:rFonts w:ascii="Times New Roman" w:hAnsi="Times New Roman"/>
      <w:sz w:val="20"/>
      <w:szCs w:val="20"/>
      <w:lang w:val="x-none" w:eastAsia="x-none"/>
    </w:rPr>
  </w:style>
  <w:style w:type="character" w:customStyle="1" w:styleId="aff">
    <w:name w:val="Основной текст Знак"/>
    <w:link w:val="afe"/>
    <w:rsid w:val="00D72AC8"/>
    <w:rPr>
      <w:rFonts w:ascii="Times New Roman" w:eastAsia="Times New Roman" w:hAnsi="Times New Roman" w:cs="Times New Roman"/>
      <w:sz w:val="20"/>
      <w:szCs w:val="20"/>
    </w:rPr>
  </w:style>
  <w:style w:type="paragraph" w:styleId="aff0">
    <w:name w:val="Title"/>
    <w:aliases w:val="Заголовок"/>
    <w:basedOn w:val="a0"/>
    <w:link w:val="aff1"/>
    <w:qFormat/>
    <w:rsid w:val="00D72AC8"/>
    <w:pPr>
      <w:spacing w:after="0" w:line="240" w:lineRule="auto"/>
      <w:jc w:val="center"/>
    </w:pPr>
    <w:rPr>
      <w:rFonts w:ascii="Times New Roman" w:hAnsi="Times New Roman"/>
      <w:b/>
      <w:sz w:val="24"/>
      <w:szCs w:val="20"/>
      <w:lang w:val="x-none" w:eastAsia="x-none"/>
    </w:rPr>
  </w:style>
  <w:style w:type="character" w:customStyle="1" w:styleId="aff1">
    <w:name w:val="Название Знак"/>
    <w:aliases w:val="Заголовок Знак"/>
    <w:link w:val="aff0"/>
    <w:rsid w:val="00D72AC8"/>
    <w:rPr>
      <w:rFonts w:ascii="Times New Roman" w:eastAsia="Times New Roman" w:hAnsi="Times New Roman" w:cs="Times New Roman"/>
      <w:b/>
      <w:sz w:val="24"/>
      <w:szCs w:val="20"/>
    </w:rPr>
  </w:style>
  <w:style w:type="paragraph" w:customStyle="1" w:styleId="ConsNonformat">
    <w:name w:val="ConsNonformat"/>
    <w:rsid w:val="00D72AC8"/>
    <w:pPr>
      <w:widowControl w:val="0"/>
      <w:snapToGrid w:val="0"/>
    </w:pPr>
    <w:rPr>
      <w:rFonts w:ascii="Courier New" w:hAnsi="Courier New"/>
    </w:rPr>
  </w:style>
  <w:style w:type="paragraph" w:styleId="HTML">
    <w:name w:val="HTML Preformatted"/>
    <w:basedOn w:val="a0"/>
    <w:link w:val="HTML0"/>
    <w:uiPriority w:val="99"/>
    <w:rsid w:val="00D72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20"/>
      <w:szCs w:val="20"/>
      <w:lang w:val="x-none" w:eastAsia="x-none"/>
    </w:rPr>
  </w:style>
  <w:style w:type="character" w:customStyle="1" w:styleId="HTML0">
    <w:name w:val="Стандартный HTML Знак"/>
    <w:link w:val="HTML"/>
    <w:uiPriority w:val="99"/>
    <w:rsid w:val="00D72AC8"/>
    <w:rPr>
      <w:rFonts w:ascii="Courier New" w:eastAsia="Times New Roman" w:hAnsi="Courier New" w:cs="Courier New"/>
      <w:color w:val="000000"/>
      <w:sz w:val="20"/>
      <w:szCs w:val="20"/>
    </w:rPr>
  </w:style>
  <w:style w:type="paragraph" w:customStyle="1" w:styleId="14">
    <w:name w:val="Подзаголовок1"/>
    <w:basedOn w:val="a0"/>
    <w:rsid w:val="00D72AC8"/>
    <w:pPr>
      <w:spacing w:before="100" w:beforeAutospacing="1" w:after="100" w:afterAutospacing="1" w:line="240" w:lineRule="auto"/>
      <w:jc w:val="center"/>
    </w:pPr>
    <w:rPr>
      <w:rFonts w:ascii="Times New Roman" w:hAnsi="Times New Roman"/>
      <w:sz w:val="24"/>
      <w:szCs w:val="24"/>
    </w:rPr>
  </w:style>
  <w:style w:type="paragraph" w:customStyle="1" w:styleId="15">
    <w:name w:val="Название1"/>
    <w:basedOn w:val="a0"/>
    <w:rsid w:val="00D72AC8"/>
    <w:pPr>
      <w:spacing w:before="100" w:beforeAutospacing="1" w:after="100" w:afterAutospacing="1" w:line="240" w:lineRule="auto"/>
      <w:jc w:val="center"/>
    </w:pPr>
    <w:rPr>
      <w:rFonts w:ascii="Times New Roman" w:hAnsi="Times New Roman"/>
      <w:b/>
      <w:bCs/>
      <w:sz w:val="34"/>
      <w:szCs w:val="34"/>
    </w:rPr>
  </w:style>
  <w:style w:type="paragraph" w:customStyle="1" w:styleId="16">
    <w:name w:val="Название объекта1"/>
    <w:basedOn w:val="a0"/>
    <w:rsid w:val="00D72AC8"/>
    <w:pPr>
      <w:spacing w:before="100" w:beforeAutospacing="1" w:after="100" w:afterAutospacing="1" w:line="240" w:lineRule="auto"/>
    </w:pPr>
    <w:rPr>
      <w:rFonts w:ascii="Times New Roman" w:hAnsi="Times New Roman"/>
      <w:sz w:val="24"/>
      <w:szCs w:val="24"/>
    </w:rPr>
  </w:style>
  <w:style w:type="paragraph" w:customStyle="1" w:styleId="parameter">
    <w:name w:val="parameter"/>
    <w:basedOn w:val="a0"/>
    <w:rsid w:val="00D72AC8"/>
    <w:pPr>
      <w:spacing w:before="100" w:beforeAutospacing="1" w:after="100" w:afterAutospacing="1" w:line="240" w:lineRule="auto"/>
    </w:pPr>
    <w:rPr>
      <w:rFonts w:ascii="Times New Roman" w:hAnsi="Times New Roman"/>
      <w:sz w:val="24"/>
      <w:szCs w:val="24"/>
    </w:rPr>
  </w:style>
  <w:style w:type="paragraph" w:customStyle="1" w:styleId="parametervalue">
    <w:name w:val="parametervalue"/>
    <w:basedOn w:val="a0"/>
    <w:rsid w:val="00D72AC8"/>
    <w:pPr>
      <w:spacing w:before="100" w:beforeAutospacing="1" w:after="100" w:afterAutospacing="1" w:line="240" w:lineRule="auto"/>
    </w:pPr>
    <w:rPr>
      <w:rFonts w:ascii="Times New Roman" w:hAnsi="Times New Roman"/>
      <w:sz w:val="24"/>
      <w:szCs w:val="24"/>
    </w:rPr>
  </w:style>
  <w:style w:type="paragraph" w:customStyle="1" w:styleId="Iacaaiea">
    <w:name w:val="Iacaaiea"/>
    <w:basedOn w:val="a0"/>
    <w:rsid w:val="00D72AC8"/>
    <w:pPr>
      <w:tabs>
        <w:tab w:val="left" w:pos="426"/>
      </w:tabs>
      <w:spacing w:before="120" w:after="0" w:line="360" w:lineRule="atLeast"/>
      <w:jc w:val="center"/>
    </w:pPr>
    <w:rPr>
      <w:rFonts w:ascii="Times New Roman" w:hAnsi="Times New Roman"/>
      <w:b/>
      <w:bCs/>
    </w:rPr>
  </w:style>
  <w:style w:type="paragraph" w:customStyle="1" w:styleId="17">
    <w:name w:val="Знак1"/>
    <w:basedOn w:val="a0"/>
    <w:uiPriority w:val="99"/>
    <w:rsid w:val="00D72AC8"/>
    <w:pPr>
      <w:spacing w:before="100" w:beforeAutospacing="1" w:after="100" w:afterAutospacing="1" w:line="240" w:lineRule="auto"/>
    </w:pPr>
    <w:rPr>
      <w:rFonts w:ascii="Tahoma" w:hAnsi="Tahoma" w:cs="Tahoma"/>
      <w:sz w:val="20"/>
      <w:szCs w:val="20"/>
      <w:lang w:val="en-US" w:eastAsia="en-US"/>
    </w:rPr>
  </w:style>
  <w:style w:type="paragraph" w:customStyle="1" w:styleId="aff2">
    <w:name w:val="Подраздел"/>
    <w:rsid w:val="00D72AC8"/>
    <w:pPr>
      <w:widowControl w:val="0"/>
      <w:suppressAutoHyphens/>
      <w:spacing w:before="240" w:after="120" w:line="100" w:lineRule="atLeast"/>
      <w:jc w:val="center"/>
    </w:pPr>
    <w:rPr>
      <w:rFonts w:ascii="TimesDL" w:eastAsia="DejaVu Sans" w:hAnsi="TimesDL" w:cs="font291"/>
      <w:b/>
      <w:smallCaps/>
      <w:spacing w:val="-2"/>
      <w:kern w:val="1"/>
      <w:sz w:val="24"/>
      <w:lang w:eastAsia="ar-SA"/>
    </w:rPr>
  </w:style>
  <w:style w:type="character" w:customStyle="1" w:styleId="aff3">
    <w:name w:val="Не вступил в силу"/>
    <w:rsid w:val="00D72AC8"/>
    <w:rPr>
      <w:rFonts w:cs="Times New Roman"/>
      <w:color w:val="008080"/>
      <w:sz w:val="20"/>
      <w:szCs w:val="20"/>
    </w:rPr>
  </w:style>
  <w:style w:type="paragraph" w:customStyle="1" w:styleId="xl44">
    <w:name w:val="xl44"/>
    <w:basedOn w:val="a0"/>
    <w:rsid w:val="00D72AC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sz w:val="24"/>
      <w:szCs w:val="24"/>
    </w:rPr>
  </w:style>
  <w:style w:type="paragraph" w:customStyle="1" w:styleId="210">
    <w:name w:val="Основной текст 21"/>
    <w:basedOn w:val="a0"/>
    <w:rsid w:val="00D72AC8"/>
    <w:pPr>
      <w:widowControl w:val="0"/>
      <w:spacing w:after="0" w:line="240" w:lineRule="auto"/>
      <w:jc w:val="both"/>
    </w:pPr>
    <w:rPr>
      <w:rFonts w:ascii="Times New Roman" w:hAnsi="Times New Roman" w:cs="Arial"/>
      <w:sz w:val="24"/>
      <w:szCs w:val="18"/>
    </w:rPr>
  </w:style>
  <w:style w:type="paragraph" w:styleId="a">
    <w:name w:val="header"/>
    <w:basedOn w:val="a0"/>
    <w:link w:val="aff4"/>
    <w:rsid w:val="00D72AC8"/>
    <w:pPr>
      <w:numPr>
        <w:ilvl w:val="1"/>
        <w:numId w:val="4"/>
      </w:numPr>
      <w:tabs>
        <w:tab w:val="clear" w:pos="567"/>
        <w:tab w:val="center" w:pos="4677"/>
        <w:tab w:val="right" w:pos="9355"/>
      </w:tabs>
      <w:spacing w:after="0" w:line="240" w:lineRule="auto"/>
      <w:ind w:left="0" w:firstLine="0"/>
    </w:pPr>
    <w:rPr>
      <w:rFonts w:ascii="Times New Roman" w:hAnsi="Times New Roman"/>
      <w:sz w:val="24"/>
      <w:szCs w:val="24"/>
      <w:lang w:val="x-none" w:eastAsia="x-none"/>
    </w:rPr>
  </w:style>
  <w:style w:type="character" w:customStyle="1" w:styleId="aff4">
    <w:name w:val="Верхний колонтитул Знак"/>
    <w:link w:val="a"/>
    <w:rsid w:val="00D72AC8"/>
    <w:rPr>
      <w:rFonts w:ascii="Times New Roman" w:hAnsi="Times New Roman"/>
      <w:sz w:val="24"/>
      <w:szCs w:val="24"/>
    </w:rPr>
  </w:style>
  <w:style w:type="paragraph" w:customStyle="1" w:styleId="1">
    <w:name w:val="Обычный1"/>
    <w:link w:val="CharChar"/>
    <w:rsid w:val="00D72AC8"/>
    <w:pPr>
      <w:numPr>
        <w:numId w:val="4"/>
      </w:numPr>
      <w:tabs>
        <w:tab w:val="clear" w:pos="567"/>
      </w:tabs>
      <w:ind w:left="0" w:firstLine="0"/>
    </w:pPr>
    <w:rPr>
      <w:rFonts w:ascii="Times New Roman" w:hAnsi="Times New Roman"/>
    </w:rPr>
  </w:style>
  <w:style w:type="paragraph" w:styleId="36">
    <w:name w:val="Body Text Indent 3"/>
    <w:basedOn w:val="a0"/>
    <w:link w:val="37"/>
    <w:rsid w:val="00D72AC8"/>
    <w:pPr>
      <w:suppressAutoHyphens/>
      <w:spacing w:after="120"/>
      <w:ind w:left="360"/>
    </w:pPr>
    <w:rPr>
      <w:kern w:val="1"/>
      <w:sz w:val="16"/>
      <w:szCs w:val="16"/>
      <w:lang w:val="x-none" w:eastAsia="ar-SA"/>
    </w:rPr>
  </w:style>
  <w:style w:type="character" w:customStyle="1" w:styleId="37">
    <w:name w:val="Основной текст с отступом 3 Знак"/>
    <w:link w:val="36"/>
    <w:rsid w:val="00D72AC8"/>
    <w:rPr>
      <w:rFonts w:ascii="Calibri" w:eastAsia="Times New Roman" w:hAnsi="Calibri" w:cs="Times New Roman"/>
      <w:kern w:val="1"/>
      <w:sz w:val="16"/>
      <w:szCs w:val="16"/>
      <w:lang w:eastAsia="ar-SA"/>
    </w:rPr>
  </w:style>
  <w:style w:type="paragraph" w:styleId="aff5">
    <w:name w:val="Document Map"/>
    <w:basedOn w:val="a0"/>
    <w:link w:val="aff6"/>
    <w:rsid w:val="00D72AC8"/>
    <w:pPr>
      <w:suppressAutoHyphens/>
    </w:pPr>
    <w:rPr>
      <w:rFonts w:ascii="Tahoma" w:hAnsi="Tahoma"/>
      <w:kern w:val="1"/>
      <w:sz w:val="16"/>
      <w:szCs w:val="16"/>
      <w:lang w:val="x-none" w:eastAsia="ar-SA"/>
    </w:rPr>
  </w:style>
  <w:style w:type="character" w:customStyle="1" w:styleId="aff6">
    <w:name w:val="Схема документа Знак"/>
    <w:link w:val="aff5"/>
    <w:rsid w:val="00D72AC8"/>
    <w:rPr>
      <w:rFonts w:ascii="Tahoma" w:eastAsia="Times New Roman" w:hAnsi="Tahoma" w:cs="Tahoma"/>
      <w:kern w:val="1"/>
      <w:sz w:val="16"/>
      <w:szCs w:val="16"/>
      <w:lang w:eastAsia="ar-SA"/>
    </w:rPr>
  </w:style>
  <w:style w:type="paragraph" w:customStyle="1" w:styleId="aff7">
    <w:name w:val="Таблицы (моноширинный)"/>
    <w:basedOn w:val="a0"/>
    <w:next w:val="a0"/>
    <w:rsid w:val="00D72AC8"/>
    <w:pPr>
      <w:widowControl w:val="0"/>
      <w:autoSpaceDE w:val="0"/>
      <w:autoSpaceDN w:val="0"/>
      <w:adjustRightInd w:val="0"/>
      <w:spacing w:after="0" w:line="240" w:lineRule="auto"/>
      <w:jc w:val="both"/>
    </w:pPr>
    <w:rPr>
      <w:rFonts w:ascii="Courier New" w:hAnsi="Courier New" w:cs="Courier New"/>
      <w:sz w:val="20"/>
      <w:szCs w:val="20"/>
    </w:rPr>
  </w:style>
  <w:style w:type="character" w:customStyle="1" w:styleId="aff8">
    <w:name w:val="Гипертекстовая ссылка"/>
    <w:rsid w:val="00D72AC8"/>
    <w:rPr>
      <w:b/>
      <w:bCs/>
      <w:color w:val="008000"/>
      <w:sz w:val="20"/>
      <w:szCs w:val="20"/>
      <w:u w:val="single"/>
    </w:rPr>
  </w:style>
  <w:style w:type="paragraph" w:customStyle="1" w:styleId="220">
    <w:name w:val="Основной текст 22"/>
    <w:basedOn w:val="a0"/>
    <w:rsid w:val="00D72AC8"/>
    <w:pPr>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310">
    <w:name w:val="Основной текст 31"/>
    <w:basedOn w:val="a0"/>
    <w:rsid w:val="00D72AC8"/>
    <w:pPr>
      <w:widowControl w:val="0"/>
      <w:overflowPunct w:val="0"/>
      <w:autoSpaceDE w:val="0"/>
      <w:autoSpaceDN w:val="0"/>
      <w:adjustRightInd w:val="0"/>
      <w:spacing w:before="40" w:after="0" w:line="300" w:lineRule="auto"/>
      <w:textAlignment w:val="baseline"/>
    </w:pPr>
    <w:rPr>
      <w:rFonts w:ascii="Times New Roman" w:hAnsi="Times New Roman"/>
      <w:b/>
      <w:sz w:val="28"/>
      <w:szCs w:val="20"/>
    </w:rPr>
  </w:style>
  <w:style w:type="paragraph" w:customStyle="1" w:styleId="211">
    <w:name w:val="Основной текст с отступом 21"/>
    <w:basedOn w:val="a0"/>
    <w:rsid w:val="00D72AC8"/>
    <w:pPr>
      <w:widowControl w:val="0"/>
      <w:overflowPunct w:val="0"/>
      <w:autoSpaceDE w:val="0"/>
      <w:autoSpaceDN w:val="0"/>
      <w:adjustRightInd w:val="0"/>
      <w:spacing w:before="200" w:after="0" w:line="260" w:lineRule="auto"/>
      <w:ind w:left="781"/>
      <w:jc w:val="both"/>
      <w:textAlignment w:val="baseline"/>
    </w:pPr>
    <w:rPr>
      <w:rFonts w:ascii="Times New Roman" w:hAnsi="Times New Roman"/>
      <w:sz w:val="24"/>
      <w:szCs w:val="20"/>
    </w:rPr>
  </w:style>
  <w:style w:type="paragraph" w:customStyle="1" w:styleId="29">
    <w:name w:val="Обычный2"/>
    <w:rsid w:val="00D72AC8"/>
    <w:rPr>
      <w:rFonts w:ascii="Times New Roman" w:hAnsi="Times New Roman"/>
      <w:sz w:val="28"/>
    </w:rPr>
  </w:style>
  <w:style w:type="paragraph" w:customStyle="1" w:styleId="110">
    <w:name w:val="Заголовок 11"/>
    <w:basedOn w:val="29"/>
    <w:next w:val="29"/>
    <w:rsid w:val="00D72AC8"/>
    <w:pPr>
      <w:keepNext/>
      <w:jc w:val="center"/>
      <w:outlineLvl w:val="0"/>
    </w:pPr>
    <w:rPr>
      <w:sz w:val="40"/>
    </w:rPr>
  </w:style>
  <w:style w:type="paragraph" w:customStyle="1" w:styleId="18">
    <w:name w:val="Основной текст1"/>
    <w:basedOn w:val="29"/>
    <w:rsid w:val="00D72AC8"/>
  </w:style>
  <w:style w:type="paragraph" w:customStyle="1" w:styleId="19">
    <w:name w:val="Название1"/>
    <w:basedOn w:val="29"/>
    <w:rsid w:val="00D72AC8"/>
    <w:pPr>
      <w:jc w:val="center"/>
    </w:pPr>
    <w:rPr>
      <w:b/>
      <w:sz w:val="24"/>
    </w:rPr>
  </w:style>
  <w:style w:type="paragraph" w:customStyle="1" w:styleId="aff9">
    <w:name w:val="Знак Знак Знак"/>
    <w:basedOn w:val="a0"/>
    <w:rsid w:val="00D72AC8"/>
    <w:pPr>
      <w:spacing w:before="100" w:beforeAutospacing="1" w:after="100" w:afterAutospacing="1" w:line="240" w:lineRule="auto"/>
    </w:pPr>
    <w:rPr>
      <w:rFonts w:ascii="Tahoma" w:hAnsi="Tahoma" w:cs="Tahoma"/>
      <w:sz w:val="20"/>
      <w:szCs w:val="20"/>
      <w:lang w:val="en-US" w:eastAsia="en-US"/>
    </w:rPr>
  </w:style>
  <w:style w:type="paragraph" w:customStyle="1" w:styleId="1a">
    <w:name w:val="1 Знак Знак Знак Знак"/>
    <w:basedOn w:val="a0"/>
    <w:next w:val="ConsPlusNonformat"/>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1b">
    <w:name w:val="Текст1"/>
    <w:basedOn w:val="a0"/>
    <w:rsid w:val="00D72AC8"/>
    <w:pPr>
      <w:suppressAutoHyphens/>
      <w:spacing w:after="0" w:line="240" w:lineRule="auto"/>
    </w:pPr>
    <w:rPr>
      <w:rFonts w:ascii="Courier New" w:hAnsi="Courier New"/>
      <w:sz w:val="20"/>
      <w:szCs w:val="20"/>
      <w:lang w:eastAsia="ar-SA"/>
    </w:rPr>
  </w:style>
  <w:style w:type="paragraph" w:customStyle="1" w:styleId="affa">
    <w:name w:val="Стиль"/>
    <w:rsid w:val="00D72AC8"/>
    <w:pPr>
      <w:widowControl w:val="0"/>
      <w:autoSpaceDE w:val="0"/>
      <w:autoSpaceDN w:val="0"/>
      <w:adjustRightInd w:val="0"/>
    </w:pPr>
    <w:rPr>
      <w:rFonts w:ascii="Times New Roman" w:hAnsi="Times New Roman"/>
      <w:sz w:val="24"/>
      <w:szCs w:val="24"/>
    </w:rPr>
  </w:style>
  <w:style w:type="paragraph" w:customStyle="1" w:styleId="affb">
    <w:name w:val="Знак"/>
    <w:basedOn w:val="a0"/>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affc">
    <w:name w:val="Знак Знак Знак Знак"/>
    <w:basedOn w:val="a0"/>
    <w:rsid w:val="00D72AC8"/>
    <w:pPr>
      <w:spacing w:after="160" w:line="240" w:lineRule="exact"/>
    </w:pPr>
    <w:rPr>
      <w:rFonts w:ascii="Verdana" w:hAnsi="Verdana"/>
      <w:sz w:val="20"/>
      <w:szCs w:val="20"/>
      <w:lang w:val="en-US" w:eastAsia="en-US"/>
    </w:rPr>
  </w:style>
  <w:style w:type="paragraph" w:styleId="affd">
    <w:name w:val="Subtitle"/>
    <w:basedOn w:val="a0"/>
    <w:link w:val="affe"/>
    <w:qFormat/>
    <w:rsid w:val="00D72AC8"/>
    <w:pPr>
      <w:widowControl w:val="0"/>
      <w:autoSpaceDE w:val="0"/>
      <w:autoSpaceDN w:val="0"/>
      <w:adjustRightInd w:val="0"/>
      <w:spacing w:after="0" w:line="240" w:lineRule="auto"/>
      <w:jc w:val="center"/>
    </w:pPr>
    <w:rPr>
      <w:rFonts w:ascii="Times New Roman" w:hAnsi="Times New Roman"/>
      <w:b/>
      <w:bCs/>
      <w:sz w:val="28"/>
      <w:szCs w:val="28"/>
      <w:lang w:val="x-none" w:eastAsia="x-none"/>
    </w:rPr>
  </w:style>
  <w:style w:type="character" w:customStyle="1" w:styleId="affe">
    <w:name w:val="Подзаголовок Знак"/>
    <w:link w:val="affd"/>
    <w:rsid w:val="00D72AC8"/>
    <w:rPr>
      <w:rFonts w:ascii="Times New Roman" w:eastAsia="Times New Roman" w:hAnsi="Times New Roman" w:cs="Times New Roman"/>
      <w:b/>
      <w:bCs/>
      <w:sz w:val="28"/>
      <w:szCs w:val="28"/>
    </w:rPr>
  </w:style>
  <w:style w:type="paragraph" w:customStyle="1" w:styleId="1c">
    <w:name w:val="1 Знак Знак Знак"/>
    <w:basedOn w:val="a0"/>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2a">
    <w:name w:val="Знак2"/>
    <w:basedOn w:val="a0"/>
    <w:rsid w:val="00D72AC8"/>
    <w:pPr>
      <w:spacing w:after="160" w:line="240" w:lineRule="exact"/>
    </w:pPr>
    <w:rPr>
      <w:rFonts w:ascii="Verdana" w:hAnsi="Verdana"/>
      <w:sz w:val="24"/>
      <w:szCs w:val="24"/>
      <w:lang w:val="en-US" w:eastAsia="en-US"/>
    </w:rPr>
  </w:style>
  <w:style w:type="character" w:customStyle="1" w:styleId="greenurl1">
    <w:name w:val="green_url1"/>
    <w:rsid w:val="00D72AC8"/>
    <w:rPr>
      <w:color w:val="006600"/>
    </w:rPr>
  </w:style>
  <w:style w:type="paragraph" w:customStyle="1" w:styleId="FR1">
    <w:name w:val="FR1"/>
    <w:rsid w:val="00D72AC8"/>
    <w:pPr>
      <w:widowControl w:val="0"/>
      <w:snapToGrid w:val="0"/>
      <w:spacing w:before="700"/>
    </w:pPr>
    <w:rPr>
      <w:rFonts w:ascii="Times New Roman" w:hAnsi="Times New Roman"/>
      <w:b/>
      <w:sz w:val="28"/>
    </w:rPr>
  </w:style>
  <w:style w:type="paragraph" w:customStyle="1" w:styleId="afff">
    <w:name w:val="Пункт"/>
    <w:basedOn w:val="a0"/>
    <w:rsid w:val="00D72AC8"/>
    <w:pPr>
      <w:tabs>
        <w:tab w:val="num" w:pos="1980"/>
      </w:tabs>
      <w:spacing w:after="0" w:line="240" w:lineRule="auto"/>
      <w:ind w:left="1404" w:hanging="504"/>
      <w:jc w:val="both"/>
    </w:pPr>
    <w:rPr>
      <w:rFonts w:ascii="Times New Roman" w:hAnsi="Times New Roman"/>
      <w:sz w:val="24"/>
      <w:szCs w:val="24"/>
    </w:rPr>
  </w:style>
  <w:style w:type="paragraph" w:customStyle="1" w:styleId="ConsTitle">
    <w:name w:val="ConsTitle"/>
    <w:rsid w:val="00D72AC8"/>
    <w:pPr>
      <w:widowControl w:val="0"/>
      <w:autoSpaceDE w:val="0"/>
      <w:autoSpaceDN w:val="0"/>
      <w:adjustRightInd w:val="0"/>
    </w:pPr>
    <w:rPr>
      <w:rFonts w:ascii="Arial" w:hAnsi="Arial" w:cs="Arial"/>
      <w:b/>
      <w:bCs/>
      <w:sz w:val="16"/>
      <w:szCs w:val="16"/>
    </w:rPr>
  </w:style>
  <w:style w:type="paragraph" w:customStyle="1" w:styleId="ConsCell">
    <w:name w:val="ConsCell"/>
    <w:rsid w:val="00D72AC8"/>
    <w:pPr>
      <w:widowControl w:val="0"/>
      <w:autoSpaceDE w:val="0"/>
      <w:autoSpaceDN w:val="0"/>
      <w:adjustRightInd w:val="0"/>
    </w:pPr>
    <w:rPr>
      <w:rFonts w:ascii="Arial" w:hAnsi="Arial" w:cs="Arial"/>
    </w:rPr>
  </w:style>
  <w:style w:type="paragraph" w:customStyle="1" w:styleId="1d">
    <w:name w:val="1 Знак"/>
    <w:basedOn w:val="a0"/>
    <w:rsid w:val="00D72AC8"/>
    <w:pPr>
      <w:spacing w:before="100" w:beforeAutospacing="1" w:after="100" w:afterAutospacing="1" w:line="240" w:lineRule="auto"/>
    </w:pPr>
    <w:rPr>
      <w:rFonts w:ascii="Tahoma" w:hAnsi="Tahoma"/>
      <w:sz w:val="20"/>
      <w:szCs w:val="20"/>
      <w:lang w:val="en-US" w:eastAsia="en-US"/>
    </w:rPr>
  </w:style>
  <w:style w:type="character" w:styleId="afff0">
    <w:name w:val="Emphasis"/>
    <w:qFormat/>
    <w:rsid w:val="00D72AC8"/>
    <w:rPr>
      <w:i/>
      <w:iCs/>
    </w:rPr>
  </w:style>
  <w:style w:type="character" w:styleId="afff1">
    <w:name w:val="Strong"/>
    <w:uiPriority w:val="22"/>
    <w:qFormat/>
    <w:rsid w:val="00D72AC8"/>
    <w:rPr>
      <w:b/>
      <w:bCs/>
    </w:rPr>
  </w:style>
  <w:style w:type="character" w:customStyle="1" w:styleId="pharmaceuticalterm">
    <w:name w:val="pharmaceutical_term"/>
    <w:basedOn w:val="a1"/>
    <w:rsid w:val="00D72AC8"/>
  </w:style>
  <w:style w:type="character" w:customStyle="1" w:styleId="definition">
    <w:name w:val="definition"/>
    <w:basedOn w:val="a1"/>
    <w:rsid w:val="00D72AC8"/>
  </w:style>
  <w:style w:type="character" w:customStyle="1" w:styleId="pharmaceuticaltermdisplay-off">
    <w:name w:val="pharmaceutical_term display-off"/>
    <w:basedOn w:val="a1"/>
    <w:rsid w:val="00D72AC8"/>
  </w:style>
  <w:style w:type="character" w:customStyle="1" w:styleId="1e">
    <w:name w:val="Гиперссылка1"/>
    <w:rsid w:val="00D72AC8"/>
    <w:rPr>
      <w:strike w:val="0"/>
      <w:dstrike w:val="0"/>
      <w:color w:val="000000"/>
      <w:sz w:val="17"/>
      <w:szCs w:val="17"/>
      <w:u w:val="none"/>
      <w:effect w:val="none"/>
    </w:rPr>
  </w:style>
  <w:style w:type="character" w:styleId="afff2">
    <w:name w:val="FollowedHyperlink"/>
    <w:uiPriority w:val="99"/>
    <w:unhideWhenUsed/>
    <w:rsid w:val="00D72AC8"/>
    <w:rPr>
      <w:color w:val="800080"/>
      <w:u w:val="single"/>
    </w:rPr>
  </w:style>
  <w:style w:type="paragraph" w:customStyle="1" w:styleId="title1">
    <w:name w:val="title1"/>
    <w:basedOn w:val="a0"/>
    <w:rsid w:val="00D72AC8"/>
    <w:pPr>
      <w:spacing w:before="100" w:beforeAutospacing="1" w:after="100" w:afterAutospacing="1" w:line="240" w:lineRule="auto"/>
    </w:pPr>
    <w:rPr>
      <w:rFonts w:ascii="Times New Roman" w:hAnsi="Times New Roman"/>
      <w:i/>
      <w:iCs/>
      <w:sz w:val="24"/>
      <w:szCs w:val="24"/>
    </w:rPr>
  </w:style>
  <w:style w:type="character" w:customStyle="1" w:styleId="blk">
    <w:name w:val="blk"/>
    <w:basedOn w:val="a1"/>
    <w:rsid w:val="00D72AC8"/>
  </w:style>
  <w:style w:type="character" w:customStyle="1" w:styleId="u">
    <w:name w:val="u"/>
    <w:basedOn w:val="a1"/>
    <w:rsid w:val="00D72AC8"/>
  </w:style>
  <w:style w:type="paragraph" w:customStyle="1" w:styleId="BodyText21">
    <w:name w:val="Body Text 21"/>
    <w:basedOn w:val="a0"/>
    <w:rsid w:val="00D72AC8"/>
    <w:pPr>
      <w:overflowPunct w:val="0"/>
      <w:autoSpaceDE w:val="0"/>
      <w:autoSpaceDN w:val="0"/>
      <w:adjustRightInd w:val="0"/>
      <w:spacing w:after="0" w:line="240" w:lineRule="auto"/>
      <w:textAlignment w:val="baseline"/>
    </w:pPr>
    <w:rPr>
      <w:rFonts w:cs="Calibri"/>
      <w:sz w:val="24"/>
      <w:szCs w:val="24"/>
    </w:rPr>
  </w:style>
  <w:style w:type="paragraph" w:customStyle="1" w:styleId="BodyText31">
    <w:name w:val="Body Text 31"/>
    <w:basedOn w:val="a0"/>
    <w:rsid w:val="00D72AC8"/>
    <w:pPr>
      <w:widowControl w:val="0"/>
      <w:overflowPunct w:val="0"/>
      <w:autoSpaceDE w:val="0"/>
      <w:autoSpaceDN w:val="0"/>
      <w:adjustRightInd w:val="0"/>
      <w:spacing w:before="40" w:after="0" w:line="300" w:lineRule="auto"/>
      <w:textAlignment w:val="baseline"/>
    </w:pPr>
    <w:rPr>
      <w:rFonts w:cs="Calibri"/>
      <w:b/>
      <w:bCs/>
      <w:sz w:val="28"/>
      <w:szCs w:val="28"/>
    </w:rPr>
  </w:style>
  <w:style w:type="paragraph" w:customStyle="1" w:styleId="BodyTextIndent21">
    <w:name w:val="Body Text Indent 21"/>
    <w:basedOn w:val="a0"/>
    <w:rsid w:val="00D72AC8"/>
    <w:pPr>
      <w:widowControl w:val="0"/>
      <w:overflowPunct w:val="0"/>
      <w:autoSpaceDE w:val="0"/>
      <w:autoSpaceDN w:val="0"/>
      <w:adjustRightInd w:val="0"/>
      <w:spacing w:before="200" w:after="0" w:line="260" w:lineRule="auto"/>
      <w:ind w:left="781"/>
      <w:jc w:val="both"/>
      <w:textAlignment w:val="baseline"/>
    </w:pPr>
    <w:rPr>
      <w:rFonts w:cs="Calibri"/>
      <w:sz w:val="24"/>
      <w:szCs w:val="24"/>
    </w:rPr>
  </w:style>
  <w:style w:type="paragraph" w:customStyle="1" w:styleId="Normal1">
    <w:name w:val="Normal1"/>
    <w:rsid w:val="00D72AC8"/>
    <w:rPr>
      <w:rFonts w:cs="Calibri"/>
      <w:sz w:val="28"/>
      <w:szCs w:val="28"/>
    </w:rPr>
  </w:style>
  <w:style w:type="paragraph" w:customStyle="1" w:styleId="Heading11">
    <w:name w:val="Heading 11"/>
    <w:basedOn w:val="Normal1"/>
    <w:next w:val="Normal1"/>
    <w:rsid w:val="00D72AC8"/>
    <w:pPr>
      <w:keepNext/>
      <w:jc w:val="center"/>
      <w:outlineLvl w:val="0"/>
    </w:pPr>
    <w:rPr>
      <w:sz w:val="40"/>
      <w:szCs w:val="40"/>
    </w:rPr>
  </w:style>
  <w:style w:type="paragraph" w:customStyle="1" w:styleId="BodyText1">
    <w:name w:val="Body Text1"/>
    <w:basedOn w:val="Normal1"/>
    <w:rsid w:val="00D72AC8"/>
  </w:style>
  <w:style w:type="paragraph" w:customStyle="1" w:styleId="Title10">
    <w:name w:val="Title1"/>
    <w:basedOn w:val="Normal1"/>
    <w:rsid w:val="00D72AC8"/>
    <w:pPr>
      <w:jc w:val="center"/>
    </w:pPr>
    <w:rPr>
      <w:b/>
      <w:bCs/>
      <w:sz w:val="24"/>
      <w:szCs w:val="24"/>
    </w:rPr>
  </w:style>
  <w:style w:type="paragraph" w:customStyle="1" w:styleId="afff3">
    <w:name w:val="Знак"/>
    <w:basedOn w:val="a0"/>
    <w:rsid w:val="00D72AC8"/>
    <w:pPr>
      <w:spacing w:before="100" w:beforeAutospacing="1" w:after="100" w:afterAutospacing="1" w:line="240" w:lineRule="auto"/>
      <w:jc w:val="both"/>
    </w:pPr>
    <w:rPr>
      <w:rFonts w:ascii="Tahoma" w:hAnsi="Tahoma" w:cs="Tahoma"/>
      <w:sz w:val="20"/>
      <w:szCs w:val="20"/>
      <w:lang w:val="en-US" w:eastAsia="en-US"/>
    </w:rPr>
  </w:style>
  <w:style w:type="paragraph" w:customStyle="1" w:styleId="afff4">
    <w:name w:val="Знак Знак Знак Знак"/>
    <w:basedOn w:val="a0"/>
    <w:rsid w:val="00D72AC8"/>
    <w:pPr>
      <w:spacing w:after="160" w:line="240" w:lineRule="exact"/>
    </w:pPr>
    <w:rPr>
      <w:rFonts w:ascii="Verdana" w:hAnsi="Verdana" w:cs="Verdana"/>
      <w:sz w:val="20"/>
      <w:szCs w:val="20"/>
      <w:lang w:val="en-US" w:eastAsia="en-US"/>
    </w:rPr>
  </w:style>
  <w:style w:type="paragraph" w:customStyle="1" w:styleId="2b">
    <w:name w:val="Знак2"/>
    <w:basedOn w:val="a0"/>
    <w:rsid w:val="00D72AC8"/>
    <w:pPr>
      <w:spacing w:after="160" w:line="240" w:lineRule="exact"/>
    </w:pPr>
    <w:rPr>
      <w:rFonts w:ascii="Verdana" w:hAnsi="Verdana" w:cs="Verdana"/>
      <w:sz w:val="24"/>
      <w:szCs w:val="24"/>
      <w:lang w:val="en-US" w:eastAsia="en-US"/>
    </w:rPr>
  </w:style>
  <w:style w:type="character" w:customStyle="1" w:styleId="if">
    <w:name w:val="if"/>
    <w:basedOn w:val="a1"/>
    <w:rsid w:val="00D72AC8"/>
  </w:style>
  <w:style w:type="paragraph" w:customStyle="1" w:styleId="1f">
    <w:name w:val="Знак Знак Знак1 Знак Знак Знак Знак"/>
    <w:basedOn w:val="a0"/>
    <w:rsid w:val="00D72AC8"/>
    <w:pPr>
      <w:spacing w:after="160" w:line="240" w:lineRule="exact"/>
    </w:pPr>
    <w:rPr>
      <w:rFonts w:ascii="Verdana" w:hAnsi="Verdana"/>
      <w:sz w:val="20"/>
      <w:szCs w:val="20"/>
      <w:lang w:val="en-US" w:eastAsia="en-US"/>
    </w:rPr>
  </w:style>
  <w:style w:type="paragraph" w:customStyle="1" w:styleId="1f0">
    <w:name w:val="Основной текст с отступом1"/>
    <w:basedOn w:val="a0"/>
    <w:link w:val="BodyTextIndentChar"/>
    <w:rsid w:val="00D72AC8"/>
    <w:pPr>
      <w:suppressAutoHyphens/>
      <w:spacing w:after="120"/>
      <w:ind w:left="283"/>
    </w:pPr>
    <w:rPr>
      <w:kern w:val="2"/>
      <w:sz w:val="20"/>
      <w:szCs w:val="20"/>
      <w:lang w:val="x-none" w:eastAsia="ar-SA"/>
    </w:rPr>
  </w:style>
  <w:style w:type="character" w:customStyle="1" w:styleId="BodyTextIndentChar">
    <w:name w:val="Body Text Indent Char"/>
    <w:link w:val="1f0"/>
    <w:rsid w:val="00D72AC8"/>
    <w:rPr>
      <w:rFonts w:ascii="Calibri" w:eastAsia="Times New Roman" w:hAnsi="Calibri" w:cs="Calibri"/>
      <w:kern w:val="2"/>
      <w:lang w:eastAsia="ar-SA"/>
    </w:rPr>
  </w:style>
  <w:style w:type="character" w:customStyle="1" w:styleId="afff5">
    <w:name w:val="Цветовое выделение"/>
    <w:uiPriority w:val="99"/>
    <w:rsid w:val="00D72AC8"/>
    <w:rPr>
      <w:b/>
      <w:color w:val="26282F"/>
    </w:rPr>
  </w:style>
  <w:style w:type="paragraph" w:customStyle="1" w:styleId="38">
    <w:name w:val="Обычный3"/>
    <w:rsid w:val="00D72AC8"/>
    <w:pPr>
      <w:widowControl w:val="0"/>
      <w:spacing w:line="300" w:lineRule="auto"/>
      <w:ind w:firstLine="720"/>
      <w:jc w:val="both"/>
    </w:pPr>
    <w:rPr>
      <w:rFonts w:ascii="Times New Roman" w:hAnsi="Times New Roman"/>
      <w:snapToGrid w:val="0"/>
      <w:sz w:val="24"/>
    </w:rPr>
  </w:style>
  <w:style w:type="paragraph" w:customStyle="1" w:styleId="41">
    <w:name w:val="Обычный4"/>
    <w:rsid w:val="00D72AC8"/>
    <w:pPr>
      <w:widowControl w:val="0"/>
      <w:spacing w:line="300" w:lineRule="auto"/>
      <w:ind w:firstLine="720"/>
      <w:jc w:val="both"/>
    </w:pPr>
    <w:rPr>
      <w:rFonts w:ascii="Times New Roman" w:hAnsi="Times New Roman"/>
      <w:snapToGrid w:val="0"/>
      <w:sz w:val="24"/>
    </w:rPr>
  </w:style>
  <w:style w:type="paragraph" w:customStyle="1" w:styleId="5">
    <w:name w:val="Обычный5"/>
    <w:rsid w:val="00304BE7"/>
    <w:rPr>
      <w:rFonts w:ascii="Times New Roman" w:hAnsi="Times New Roman"/>
      <w:sz w:val="24"/>
      <w:szCs w:val="24"/>
    </w:rPr>
  </w:style>
  <w:style w:type="character" w:customStyle="1" w:styleId="CharChar">
    <w:name w:val="Обычный Char Char"/>
    <w:link w:val="1"/>
    <w:locked/>
    <w:rsid w:val="00BE01A3"/>
    <w:rPr>
      <w:rFonts w:ascii="Times New Roman" w:hAnsi="Times New Roman"/>
      <w:lang w:val="ru-RU" w:eastAsia="ru-RU" w:bidi="ar-SA"/>
    </w:rPr>
  </w:style>
  <w:style w:type="character" w:customStyle="1" w:styleId="afb">
    <w:name w:val="Без интервала Знак"/>
    <w:link w:val="afa"/>
    <w:rsid w:val="00BE01A3"/>
    <w:rPr>
      <w:rFonts w:ascii="Times New Roman" w:hAnsi="Times New Roman"/>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01961">
      <w:bodyDiv w:val="1"/>
      <w:marLeft w:val="0"/>
      <w:marRight w:val="0"/>
      <w:marTop w:val="0"/>
      <w:marBottom w:val="0"/>
      <w:divBdr>
        <w:top w:val="none" w:sz="0" w:space="0" w:color="auto"/>
        <w:left w:val="none" w:sz="0" w:space="0" w:color="auto"/>
        <w:bottom w:val="none" w:sz="0" w:space="0" w:color="auto"/>
        <w:right w:val="none" w:sz="0" w:space="0" w:color="auto"/>
      </w:divBdr>
    </w:div>
    <w:div w:id="268784900">
      <w:bodyDiv w:val="1"/>
      <w:marLeft w:val="0"/>
      <w:marRight w:val="0"/>
      <w:marTop w:val="0"/>
      <w:marBottom w:val="0"/>
      <w:divBdr>
        <w:top w:val="none" w:sz="0" w:space="0" w:color="auto"/>
        <w:left w:val="none" w:sz="0" w:space="0" w:color="auto"/>
        <w:bottom w:val="none" w:sz="0" w:space="0" w:color="auto"/>
        <w:right w:val="none" w:sz="0" w:space="0" w:color="auto"/>
      </w:divBdr>
    </w:div>
    <w:div w:id="383991360">
      <w:bodyDiv w:val="1"/>
      <w:marLeft w:val="0"/>
      <w:marRight w:val="0"/>
      <w:marTop w:val="0"/>
      <w:marBottom w:val="0"/>
      <w:divBdr>
        <w:top w:val="none" w:sz="0" w:space="0" w:color="auto"/>
        <w:left w:val="none" w:sz="0" w:space="0" w:color="auto"/>
        <w:bottom w:val="none" w:sz="0" w:space="0" w:color="auto"/>
        <w:right w:val="none" w:sz="0" w:space="0" w:color="auto"/>
      </w:divBdr>
    </w:div>
    <w:div w:id="451706320">
      <w:bodyDiv w:val="1"/>
      <w:marLeft w:val="0"/>
      <w:marRight w:val="0"/>
      <w:marTop w:val="0"/>
      <w:marBottom w:val="0"/>
      <w:divBdr>
        <w:top w:val="none" w:sz="0" w:space="0" w:color="auto"/>
        <w:left w:val="none" w:sz="0" w:space="0" w:color="auto"/>
        <w:bottom w:val="none" w:sz="0" w:space="0" w:color="auto"/>
        <w:right w:val="none" w:sz="0" w:space="0" w:color="auto"/>
      </w:divBdr>
      <w:divsChild>
        <w:div w:id="118378579">
          <w:marLeft w:val="0"/>
          <w:marRight w:val="0"/>
          <w:marTop w:val="0"/>
          <w:marBottom w:val="1530"/>
          <w:divBdr>
            <w:top w:val="none" w:sz="0" w:space="0" w:color="auto"/>
            <w:left w:val="none" w:sz="0" w:space="0" w:color="auto"/>
            <w:bottom w:val="none" w:sz="0" w:space="0" w:color="auto"/>
            <w:right w:val="none" w:sz="0" w:space="0" w:color="auto"/>
          </w:divBdr>
          <w:divsChild>
            <w:div w:id="1010331002">
              <w:marLeft w:val="0"/>
              <w:marRight w:val="0"/>
              <w:marTop w:val="0"/>
              <w:marBottom w:val="0"/>
              <w:divBdr>
                <w:top w:val="none" w:sz="0" w:space="0" w:color="auto"/>
                <w:left w:val="none" w:sz="0" w:space="0" w:color="auto"/>
                <w:bottom w:val="none" w:sz="0" w:space="0" w:color="auto"/>
                <w:right w:val="none" w:sz="0" w:space="0" w:color="auto"/>
              </w:divBdr>
              <w:divsChild>
                <w:div w:id="431633373">
                  <w:marLeft w:val="0"/>
                  <w:marRight w:val="0"/>
                  <w:marTop w:val="0"/>
                  <w:marBottom w:val="0"/>
                  <w:divBdr>
                    <w:top w:val="none" w:sz="0" w:space="0" w:color="auto"/>
                    <w:left w:val="none" w:sz="0" w:space="0" w:color="auto"/>
                    <w:bottom w:val="none" w:sz="0" w:space="0" w:color="auto"/>
                    <w:right w:val="none" w:sz="0" w:space="0" w:color="auto"/>
                  </w:divBdr>
                  <w:divsChild>
                    <w:div w:id="1498231652">
                      <w:marLeft w:val="0"/>
                      <w:marRight w:val="0"/>
                      <w:marTop w:val="0"/>
                      <w:marBottom w:val="0"/>
                      <w:divBdr>
                        <w:top w:val="none" w:sz="0" w:space="0" w:color="auto"/>
                        <w:left w:val="none" w:sz="0" w:space="0" w:color="auto"/>
                        <w:bottom w:val="none" w:sz="0" w:space="0" w:color="auto"/>
                        <w:right w:val="none" w:sz="0" w:space="0" w:color="auto"/>
                      </w:divBdr>
                      <w:divsChild>
                        <w:div w:id="1716584994">
                          <w:marLeft w:val="0"/>
                          <w:marRight w:val="0"/>
                          <w:marTop w:val="0"/>
                          <w:marBottom w:val="0"/>
                          <w:divBdr>
                            <w:top w:val="none" w:sz="0" w:space="0" w:color="auto"/>
                            <w:left w:val="none" w:sz="0" w:space="0" w:color="auto"/>
                            <w:bottom w:val="none" w:sz="0" w:space="0" w:color="auto"/>
                            <w:right w:val="none" w:sz="0" w:space="0" w:color="auto"/>
                          </w:divBdr>
                          <w:divsChild>
                            <w:div w:id="937564308">
                              <w:marLeft w:val="0"/>
                              <w:marRight w:val="0"/>
                              <w:marTop w:val="0"/>
                              <w:marBottom w:val="0"/>
                              <w:divBdr>
                                <w:top w:val="none" w:sz="0" w:space="0" w:color="auto"/>
                                <w:left w:val="none" w:sz="0" w:space="0" w:color="auto"/>
                                <w:bottom w:val="none" w:sz="0" w:space="0" w:color="auto"/>
                                <w:right w:val="none" w:sz="0" w:space="0" w:color="auto"/>
                              </w:divBdr>
                              <w:divsChild>
                                <w:div w:id="342124132">
                                  <w:marLeft w:val="0"/>
                                  <w:marRight w:val="0"/>
                                  <w:marTop w:val="0"/>
                                  <w:marBottom w:val="0"/>
                                  <w:divBdr>
                                    <w:top w:val="none" w:sz="0" w:space="0" w:color="auto"/>
                                    <w:left w:val="none" w:sz="0" w:space="0" w:color="auto"/>
                                    <w:bottom w:val="none" w:sz="0" w:space="0" w:color="auto"/>
                                    <w:right w:val="none" w:sz="0" w:space="0" w:color="auto"/>
                                  </w:divBdr>
                                  <w:divsChild>
                                    <w:div w:id="869028473">
                                      <w:marLeft w:val="0"/>
                                      <w:marRight w:val="0"/>
                                      <w:marTop w:val="255"/>
                                      <w:marBottom w:val="525"/>
                                      <w:divBdr>
                                        <w:top w:val="none" w:sz="0" w:space="0" w:color="auto"/>
                                        <w:left w:val="none" w:sz="0" w:space="0" w:color="auto"/>
                                        <w:bottom w:val="none" w:sz="0" w:space="0" w:color="auto"/>
                                        <w:right w:val="none" w:sz="0" w:space="0" w:color="auto"/>
                                      </w:divBdr>
                                      <w:divsChild>
                                        <w:div w:id="1943104628">
                                          <w:marLeft w:val="0"/>
                                          <w:marRight w:val="0"/>
                                          <w:marTop w:val="0"/>
                                          <w:marBottom w:val="0"/>
                                          <w:divBdr>
                                            <w:top w:val="none" w:sz="0" w:space="0" w:color="auto"/>
                                            <w:left w:val="none" w:sz="0" w:space="0" w:color="auto"/>
                                            <w:bottom w:val="none" w:sz="0" w:space="0" w:color="auto"/>
                                            <w:right w:val="none" w:sz="0" w:space="0" w:color="auto"/>
                                          </w:divBdr>
                                          <w:divsChild>
                                            <w:div w:id="729310081">
                                              <w:marLeft w:val="0"/>
                                              <w:marRight w:val="0"/>
                                              <w:marTop w:val="0"/>
                                              <w:marBottom w:val="120"/>
                                              <w:divBdr>
                                                <w:top w:val="none" w:sz="0" w:space="0" w:color="auto"/>
                                                <w:left w:val="none" w:sz="0" w:space="0" w:color="auto"/>
                                                <w:bottom w:val="none" w:sz="0" w:space="0" w:color="auto"/>
                                                <w:right w:val="none" w:sz="0" w:space="0" w:color="auto"/>
                                              </w:divBdr>
                                              <w:divsChild>
                                                <w:div w:id="1348021349">
                                                  <w:marLeft w:val="0"/>
                                                  <w:marRight w:val="0"/>
                                                  <w:marTop w:val="0"/>
                                                  <w:marBottom w:val="0"/>
                                                  <w:divBdr>
                                                    <w:top w:val="none" w:sz="0" w:space="0" w:color="auto"/>
                                                    <w:left w:val="none" w:sz="0" w:space="0" w:color="auto"/>
                                                    <w:bottom w:val="none" w:sz="0" w:space="0" w:color="auto"/>
                                                    <w:right w:val="none" w:sz="0" w:space="0" w:color="auto"/>
                                                  </w:divBdr>
                                                  <w:divsChild>
                                                    <w:div w:id="1278027791">
                                                      <w:marLeft w:val="-255"/>
                                                      <w:marRight w:val="-255"/>
                                                      <w:marTop w:val="30"/>
                                                      <w:marBottom w:val="30"/>
                                                      <w:divBdr>
                                                        <w:top w:val="single" w:sz="6" w:space="5" w:color="FFFFFF"/>
                                                        <w:left w:val="single" w:sz="6" w:space="13" w:color="FFFFFF"/>
                                                        <w:bottom w:val="single" w:sz="6" w:space="5" w:color="FFFFFF"/>
                                                        <w:right w:val="single" w:sz="6" w:space="13" w:color="FFFFFF"/>
                                                      </w:divBdr>
                                                      <w:divsChild>
                                                        <w:div w:id="1805342434">
                                                          <w:marLeft w:val="0"/>
                                                          <w:marRight w:val="0"/>
                                                          <w:marTop w:val="0"/>
                                                          <w:marBottom w:val="0"/>
                                                          <w:divBdr>
                                                            <w:top w:val="none" w:sz="0" w:space="0" w:color="auto"/>
                                                            <w:left w:val="none" w:sz="0" w:space="0" w:color="auto"/>
                                                            <w:bottom w:val="none" w:sz="0" w:space="0" w:color="auto"/>
                                                            <w:right w:val="none" w:sz="0" w:space="0" w:color="auto"/>
                                                          </w:divBdr>
                                                          <w:divsChild>
                                                            <w:div w:id="43394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0597459">
      <w:bodyDiv w:val="1"/>
      <w:marLeft w:val="0"/>
      <w:marRight w:val="0"/>
      <w:marTop w:val="0"/>
      <w:marBottom w:val="0"/>
      <w:divBdr>
        <w:top w:val="none" w:sz="0" w:space="0" w:color="auto"/>
        <w:left w:val="none" w:sz="0" w:space="0" w:color="auto"/>
        <w:bottom w:val="none" w:sz="0" w:space="0" w:color="auto"/>
        <w:right w:val="none" w:sz="0" w:space="0" w:color="auto"/>
      </w:divBdr>
    </w:div>
    <w:div w:id="914364630">
      <w:bodyDiv w:val="1"/>
      <w:marLeft w:val="0"/>
      <w:marRight w:val="0"/>
      <w:marTop w:val="0"/>
      <w:marBottom w:val="0"/>
      <w:divBdr>
        <w:top w:val="none" w:sz="0" w:space="0" w:color="auto"/>
        <w:left w:val="none" w:sz="0" w:space="0" w:color="auto"/>
        <w:bottom w:val="none" w:sz="0" w:space="0" w:color="auto"/>
        <w:right w:val="none" w:sz="0" w:space="0" w:color="auto"/>
      </w:divBdr>
    </w:div>
    <w:div w:id="988944909">
      <w:bodyDiv w:val="1"/>
      <w:marLeft w:val="0"/>
      <w:marRight w:val="0"/>
      <w:marTop w:val="0"/>
      <w:marBottom w:val="0"/>
      <w:divBdr>
        <w:top w:val="none" w:sz="0" w:space="0" w:color="auto"/>
        <w:left w:val="none" w:sz="0" w:space="0" w:color="auto"/>
        <w:bottom w:val="none" w:sz="0" w:space="0" w:color="auto"/>
        <w:right w:val="none" w:sz="0" w:space="0" w:color="auto"/>
      </w:divBdr>
    </w:div>
    <w:div w:id="1426877902">
      <w:bodyDiv w:val="1"/>
      <w:marLeft w:val="0"/>
      <w:marRight w:val="0"/>
      <w:marTop w:val="0"/>
      <w:marBottom w:val="0"/>
      <w:divBdr>
        <w:top w:val="none" w:sz="0" w:space="0" w:color="auto"/>
        <w:left w:val="none" w:sz="0" w:space="0" w:color="auto"/>
        <w:bottom w:val="none" w:sz="0" w:space="0" w:color="auto"/>
        <w:right w:val="none" w:sz="0" w:space="0" w:color="auto"/>
      </w:divBdr>
    </w:div>
    <w:div w:id="1575965732">
      <w:bodyDiv w:val="1"/>
      <w:marLeft w:val="0"/>
      <w:marRight w:val="0"/>
      <w:marTop w:val="0"/>
      <w:marBottom w:val="0"/>
      <w:divBdr>
        <w:top w:val="none" w:sz="0" w:space="0" w:color="auto"/>
        <w:left w:val="none" w:sz="0" w:space="0" w:color="auto"/>
        <w:bottom w:val="none" w:sz="0" w:space="0" w:color="auto"/>
        <w:right w:val="none" w:sz="0" w:space="0" w:color="auto"/>
      </w:divBdr>
    </w:div>
    <w:div w:id="1829052286">
      <w:bodyDiv w:val="1"/>
      <w:marLeft w:val="0"/>
      <w:marRight w:val="0"/>
      <w:marTop w:val="0"/>
      <w:marBottom w:val="0"/>
      <w:divBdr>
        <w:top w:val="none" w:sz="0" w:space="0" w:color="auto"/>
        <w:left w:val="none" w:sz="0" w:space="0" w:color="auto"/>
        <w:bottom w:val="none" w:sz="0" w:space="0" w:color="auto"/>
        <w:right w:val="none" w:sz="0" w:space="0" w:color="auto"/>
      </w:divBdr>
    </w:div>
    <w:div w:id="207500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8D50D93F9D7F27D7A95DB452DD4623D70763042E0DC4076CF37A247FBG4Q4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8D50D93F9D7F27D7A95DB452DD4623D70763042E0DC4076CF37A247FBG4Q4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8C29503DF1C242D787DB7E8C53CB52C8CDD03E9E7E887432DFB52320E0F6229C2C26CE8B852929BB7074F3C3E42446719F9ED8EF1D4A4e7I" TargetMode="External"/><Relationship Id="rId5" Type="http://schemas.openxmlformats.org/officeDocument/2006/relationships/settings" Target="settings.xml"/><Relationship Id="rId15" Type="http://schemas.openxmlformats.org/officeDocument/2006/relationships/hyperlink" Target="consultantplus://offline/ref=28D50D93F9D7F27D7A95DB452DD4623D70763042E0DC4076CF37A247FBG4Q4L" TargetMode="External"/><Relationship Id="rId10" Type="http://schemas.openxmlformats.org/officeDocument/2006/relationships/hyperlink" Target="consultantplus://offline/ref=28D50D93F9D7F27D7A95DB452DD4623D70763042E0DC4076CF37A247FBG4Q4L" TargetMode="External"/><Relationship Id="rId4" Type="http://schemas.microsoft.com/office/2007/relationships/stylesWithEffects" Target="stylesWithEffects.xml"/><Relationship Id="rId9" Type="http://schemas.openxmlformats.org/officeDocument/2006/relationships/hyperlink" Target="consultantplus://offline/ref=28D50D93F9D7F27D7A95DB452DD4623D70763042E0DC4076CF37A247FBG4Q4L" TargetMode="External"/><Relationship Id="rId14" Type="http://schemas.openxmlformats.org/officeDocument/2006/relationships/hyperlink" Target="consultantplus://offline/ref=9AD84204B85FF94CFC70C0C00A236A5DC542661739C5C07FA28E4405A993CC40CDB7A32580500918EDD79DD47928AD95264AD0A0F531D74FS6g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8236E-FCF0-45ED-879F-BA4635648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12</Pages>
  <Words>5853</Words>
  <Characters>33366</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39141</CharactersWithSpaces>
  <SharedDoc>false</SharedDoc>
  <HLinks>
    <vt:vector size="78" baseType="variant">
      <vt:variant>
        <vt:i4>7012411</vt:i4>
      </vt:variant>
      <vt:variant>
        <vt:i4>36</vt:i4>
      </vt:variant>
      <vt:variant>
        <vt:i4>0</vt:i4>
      </vt:variant>
      <vt:variant>
        <vt:i4>5</vt:i4>
      </vt:variant>
      <vt:variant>
        <vt:lpwstr/>
      </vt:variant>
      <vt:variant>
        <vt:lpwstr>Par399</vt:lpwstr>
      </vt:variant>
      <vt:variant>
        <vt:i4>6553648</vt:i4>
      </vt:variant>
      <vt:variant>
        <vt:i4>33</vt:i4>
      </vt:variant>
      <vt:variant>
        <vt:i4>0</vt:i4>
      </vt:variant>
      <vt:variant>
        <vt:i4>5</vt:i4>
      </vt:variant>
      <vt:variant>
        <vt:lpwstr/>
      </vt:variant>
      <vt:variant>
        <vt:lpwstr>Par326</vt:lpwstr>
      </vt:variant>
      <vt:variant>
        <vt:i4>6553650</vt:i4>
      </vt:variant>
      <vt:variant>
        <vt:i4>30</vt:i4>
      </vt:variant>
      <vt:variant>
        <vt:i4>0</vt:i4>
      </vt:variant>
      <vt:variant>
        <vt:i4>5</vt:i4>
      </vt:variant>
      <vt:variant>
        <vt:lpwstr/>
      </vt:variant>
      <vt:variant>
        <vt:lpwstr>Par306</vt:lpwstr>
      </vt:variant>
      <vt:variant>
        <vt:i4>6553650</vt:i4>
      </vt:variant>
      <vt:variant>
        <vt:i4>27</vt:i4>
      </vt:variant>
      <vt:variant>
        <vt:i4>0</vt:i4>
      </vt:variant>
      <vt:variant>
        <vt:i4>5</vt:i4>
      </vt:variant>
      <vt:variant>
        <vt:lpwstr/>
      </vt:variant>
      <vt:variant>
        <vt:lpwstr>Par306</vt:lpwstr>
      </vt:variant>
      <vt:variant>
        <vt:i4>6553650</vt:i4>
      </vt:variant>
      <vt:variant>
        <vt:i4>24</vt:i4>
      </vt:variant>
      <vt:variant>
        <vt:i4>0</vt:i4>
      </vt:variant>
      <vt:variant>
        <vt:i4>5</vt:i4>
      </vt:variant>
      <vt:variant>
        <vt:lpwstr/>
      </vt:variant>
      <vt:variant>
        <vt:lpwstr>Par306</vt:lpwstr>
      </vt:variant>
      <vt:variant>
        <vt:i4>5832705</vt:i4>
      </vt:variant>
      <vt:variant>
        <vt:i4>21</vt:i4>
      </vt:variant>
      <vt:variant>
        <vt:i4>0</vt:i4>
      </vt:variant>
      <vt:variant>
        <vt:i4>5</vt:i4>
      </vt:variant>
      <vt:variant>
        <vt:lpwstr>consultantplus://offline/ref=28D50D93F9D7F27D7A95DB452DD4623D70763042E0DC4076CF37A247FBG4Q4L</vt:lpwstr>
      </vt:variant>
      <vt:variant>
        <vt:lpwstr/>
      </vt:variant>
      <vt:variant>
        <vt:i4>7143526</vt:i4>
      </vt:variant>
      <vt:variant>
        <vt:i4>18</vt:i4>
      </vt:variant>
      <vt:variant>
        <vt:i4>0</vt:i4>
      </vt:variant>
      <vt:variant>
        <vt:i4>5</vt:i4>
      </vt:variant>
      <vt:variant>
        <vt:lpwstr>consultantplus://offline/ref=9AD84204B85FF94CFC70C0C00A236A5DC542661739C5C07FA28E4405A993CC40CDB7A32580500918EDD79DD47928AD95264AD0A0F531D74FS6g8N</vt:lpwstr>
      </vt:variant>
      <vt:variant>
        <vt:lpwstr/>
      </vt:variant>
      <vt:variant>
        <vt:i4>5832705</vt:i4>
      </vt:variant>
      <vt:variant>
        <vt:i4>15</vt:i4>
      </vt:variant>
      <vt:variant>
        <vt:i4>0</vt:i4>
      </vt:variant>
      <vt:variant>
        <vt:i4>5</vt:i4>
      </vt:variant>
      <vt:variant>
        <vt:lpwstr>consultantplus://offline/ref=28D50D93F9D7F27D7A95DB452DD4623D70763042E0DC4076CF37A247FBG4Q4L</vt:lpwstr>
      </vt:variant>
      <vt:variant>
        <vt:lpwstr/>
      </vt:variant>
      <vt:variant>
        <vt:i4>5832705</vt:i4>
      </vt:variant>
      <vt:variant>
        <vt:i4>12</vt:i4>
      </vt:variant>
      <vt:variant>
        <vt:i4>0</vt:i4>
      </vt:variant>
      <vt:variant>
        <vt:i4>5</vt:i4>
      </vt:variant>
      <vt:variant>
        <vt:lpwstr>consultantplus://offline/ref=28D50D93F9D7F27D7A95DB452DD4623D70763042E0DC4076CF37A247FBG4Q4L</vt:lpwstr>
      </vt:variant>
      <vt:variant>
        <vt:lpwstr/>
      </vt:variant>
      <vt:variant>
        <vt:i4>3014708</vt:i4>
      </vt:variant>
      <vt:variant>
        <vt:i4>9</vt:i4>
      </vt:variant>
      <vt:variant>
        <vt:i4>0</vt:i4>
      </vt:variant>
      <vt:variant>
        <vt:i4>5</vt:i4>
      </vt:variant>
      <vt:variant>
        <vt:lpwstr>consultantplus://offline/ref=08C29503DF1C242D787DB7E8C53CB52C8CDD03E9E7E887432DFB52320E0F6229C2C26CE8B852929BB7074F3C3E42446719F9ED8EF1D4A4e7I</vt:lpwstr>
      </vt:variant>
      <vt:variant>
        <vt:lpwstr/>
      </vt:variant>
      <vt:variant>
        <vt:i4>6750263</vt:i4>
      </vt:variant>
      <vt:variant>
        <vt:i4>6</vt:i4>
      </vt:variant>
      <vt:variant>
        <vt:i4>0</vt:i4>
      </vt:variant>
      <vt:variant>
        <vt:i4>5</vt:i4>
      </vt:variant>
      <vt:variant>
        <vt:lpwstr/>
      </vt:variant>
      <vt:variant>
        <vt:lpwstr>Par254</vt:lpwstr>
      </vt:variant>
      <vt:variant>
        <vt:i4>5832705</vt:i4>
      </vt:variant>
      <vt:variant>
        <vt:i4>3</vt:i4>
      </vt:variant>
      <vt:variant>
        <vt:i4>0</vt:i4>
      </vt:variant>
      <vt:variant>
        <vt:i4>5</vt:i4>
      </vt:variant>
      <vt:variant>
        <vt:lpwstr>consultantplus://offline/ref=28D50D93F9D7F27D7A95DB452DD4623D70763042E0DC4076CF37A247FBG4Q4L</vt:lpwstr>
      </vt:variant>
      <vt:variant>
        <vt:lpwstr/>
      </vt:variant>
      <vt:variant>
        <vt:i4>5832705</vt:i4>
      </vt:variant>
      <vt:variant>
        <vt:i4>0</vt:i4>
      </vt:variant>
      <vt:variant>
        <vt:i4>0</vt:i4>
      </vt:variant>
      <vt:variant>
        <vt:i4>5</vt:i4>
      </vt:variant>
      <vt:variant>
        <vt:lpwstr>consultantplus://offline/ref=28D50D93F9D7F27D7A95DB452DD4623D70763042E0DC4076CF37A247FBG4Q4L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2026-10-13T13:00:00Z</cp:lastPrinted>
  <dcterms:created xsi:type="dcterms:W3CDTF">2026-09-22T08:48:00Z</dcterms:created>
  <dcterms:modified xsi:type="dcterms:W3CDTF">2026-10-15T07:02:00Z</dcterms:modified>
</cp:coreProperties>
</file>