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8EC" w:rsidRDefault="00C648EC" w:rsidP="00C648EC">
      <w:pPr>
        <w:jc w:val="center"/>
        <w:rPr>
          <w:b/>
          <w:bCs/>
          <w:sz w:val="22"/>
          <w:szCs w:val="22"/>
        </w:rPr>
      </w:pPr>
      <w:r>
        <w:rPr>
          <w:b/>
          <w:bCs/>
          <w:sz w:val="22"/>
          <w:szCs w:val="22"/>
        </w:rPr>
        <w:t xml:space="preserve">КОНТРАКТ № </w:t>
      </w:r>
      <w:r w:rsidR="00BA2A80">
        <w:rPr>
          <w:b/>
          <w:bCs/>
          <w:sz w:val="22"/>
          <w:szCs w:val="22"/>
        </w:rPr>
        <w:t>____</w:t>
      </w:r>
    </w:p>
    <w:p w:rsidR="00C648EC" w:rsidRDefault="00C648EC" w:rsidP="00C648EC">
      <w:pPr>
        <w:jc w:val="center"/>
        <w:rPr>
          <w:sz w:val="22"/>
          <w:szCs w:val="22"/>
        </w:rPr>
      </w:pPr>
      <w:r>
        <w:rPr>
          <w:sz w:val="22"/>
          <w:szCs w:val="22"/>
        </w:rPr>
        <w:t xml:space="preserve">на </w:t>
      </w:r>
      <w:r w:rsidR="00F9081B">
        <w:rPr>
          <w:sz w:val="22"/>
          <w:szCs w:val="22"/>
        </w:rPr>
        <w:t>поставку</w:t>
      </w:r>
      <w:r w:rsidR="008176C7" w:rsidRPr="008176C7">
        <w:rPr>
          <w:b/>
          <w:i/>
        </w:rPr>
        <w:t xml:space="preserve"> </w:t>
      </w:r>
      <w:r w:rsidR="008176C7" w:rsidRPr="008176C7">
        <w:rPr>
          <w:sz w:val="22"/>
          <w:szCs w:val="22"/>
        </w:rPr>
        <w:t>шин для</w:t>
      </w:r>
      <w:r w:rsidR="006144A1">
        <w:rPr>
          <w:sz w:val="22"/>
          <w:szCs w:val="22"/>
        </w:rPr>
        <w:t xml:space="preserve"> </w:t>
      </w:r>
      <w:r w:rsidR="008176C7" w:rsidRPr="008176C7">
        <w:rPr>
          <w:sz w:val="22"/>
          <w:szCs w:val="22"/>
        </w:rPr>
        <w:t>автотранспорта</w:t>
      </w:r>
      <w:r w:rsidR="008176C7" w:rsidRPr="00E414CF">
        <w:rPr>
          <w:i/>
          <w:sz w:val="20"/>
          <w:szCs w:val="20"/>
        </w:rPr>
        <w:t xml:space="preserve"> </w:t>
      </w:r>
    </w:p>
    <w:p w:rsidR="00284524" w:rsidRDefault="00887139" w:rsidP="00C648EC">
      <w:pPr>
        <w:jc w:val="center"/>
        <w:rPr>
          <w:sz w:val="22"/>
          <w:szCs w:val="22"/>
        </w:rPr>
      </w:pPr>
      <w:r>
        <w:rPr>
          <w:sz w:val="22"/>
          <w:szCs w:val="22"/>
        </w:rPr>
        <w:t>ИКЗ</w:t>
      </w:r>
      <w:r w:rsidR="007E554E">
        <w:rPr>
          <w:sz w:val="22"/>
          <w:szCs w:val="22"/>
        </w:rPr>
        <w:t xml:space="preserve"> </w:t>
      </w:r>
      <w:r w:rsidR="00A87254" w:rsidRPr="00A87254">
        <w:rPr>
          <w:rFonts w:ascii="Tahoma" w:hAnsi="Tahoma" w:cs="Tahoma"/>
          <w:color w:val="000000"/>
          <w:sz w:val="20"/>
          <w:szCs w:val="20"/>
          <w:shd w:val="clear" w:color="auto" w:fill="FAFAFA"/>
        </w:rPr>
        <w:t>261644200137964420100100080000000000</w:t>
      </w:r>
    </w:p>
    <w:p w:rsidR="00C648EC" w:rsidRDefault="00C648EC" w:rsidP="00C648EC">
      <w:pPr>
        <w:jc w:val="both"/>
        <w:rPr>
          <w:sz w:val="22"/>
          <w:szCs w:val="22"/>
        </w:rPr>
      </w:pPr>
      <w:r>
        <w:rPr>
          <w:sz w:val="22"/>
          <w:szCs w:val="22"/>
        </w:rPr>
        <w:t>Саратовская область</w:t>
      </w:r>
    </w:p>
    <w:p w:rsidR="00C648EC" w:rsidRDefault="00C648EC" w:rsidP="00C648EC">
      <w:pPr>
        <w:jc w:val="both"/>
        <w:rPr>
          <w:sz w:val="22"/>
          <w:szCs w:val="22"/>
        </w:rPr>
      </w:pPr>
      <w:r>
        <w:rPr>
          <w:sz w:val="22"/>
          <w:szCs w:val="22"/>
        </w:rPr>
        <w:t>Красноармейский район</w:t>
      </w:r>
    </w:p>
    <w:p w:rsidR="00C648EC" w:rsidRDefault="00C648EC" w:rsidP="00C648EC">
      <w:pPr>
        <w:jc w:val="both"/>
        <w:rPr>
          <w:sz w:val="22"/>
          <w:szCs w:val="22"/>
        </w:rPr>
      </w:pPr>
      <w:proofErr w:type="spellStart"/>
      <w:r>
        <w:rPr>
          <w:sz w:val="22"/>
          <w:szCs w:val="22"/>
        </w:rPr>
        <w:t>ст.Паницкая</w:t>
      </w:r>
      <w:proofErr w:type="spellEnd"/>
      <w:r>
        <w:rPr>
          <w:sz w:val="22"/>
          <w:szCs w:val="22"/>
        </w:rPr>
        <w:t xml:space="preserve">   </w:t>
      </w:r>
      <w:r w:rsidRPr="00C648EC">
        <w:rPr>
          <w:sz w:val="22"/>
          <w:szCs w:val="22"/>
        </w:rPr>
        <w:t xml:space="preserve">     </w:t>
      </w:r>
      <w:r>
        <w:rPr>
          <w:sz w:val="22"/>
          <w:szCs w:val="22"/>
        </w:rPr>
        <w:t xml:space="preserve">                                                                                            </w:t>
      </w:r>
      <w:r w:rsidR="00AA122B">
        <w:rPr>
          <w:sz w:val="22"/>
          <w:szCs w:val="22"/>
        </w:rPr>
        <w:t xml:space="preserve">           </w:t>
      </w:r>
      <w:r w:rsidR="00C25093">
        <w:rPr>
          <w:sz w:val="22"/>
          <w:szCs w:val="22"/>
        </w:rPr>
        <w:t xml:space="preserve">    </w:t>
      </w:r>
      <w:r w:rsidR="00BA2A80">
        <w:rPr>
          <w:sz w:val="22"/>
          <w:szCs w:val="22"/>
        </w:rPr>
        <w:t xml:space="preserve">    </w:t>
      </w:r>
      <w:r w:rsidR="00E80DFD">
        <w:rPr>
          <w:sz w:val="22"/>
          <w:szCs w:val="22"/>
        </w:rPr>
        <w:t xml:space="preserve">  «</w:t>
      </w:r>
      <w:r w:rsidR="00BA2A80">
        <w:rPr>
          <w:sz w:val="22"/>
          <w:szCs w:val="22"/>
        </w:rPr>
        <w:t>___</w:t>
      </w:r>
      <w:r>
        <w:rPr>
          <w:sz w:val="22"/>
          <w:szCs w:val="22"/>
        </w:rPr>
        <w:t>»</w:t>
      </w:r>
      <w:r w:rsidR="001619E1">
        <w:rPr>
          <w:sz w:val="22"/>
          <w:szCs w:val="22"/>
        </w:rPr>
        <w:t xml:space="preserve"> </w:t>
      </w:r>
      <w:r w:rsidR="00BA2A80">
        <w:rPr>
          <w:sz w:val="22"/>
          <w:szCs w:val="22"/>
        </w:rPr>
        <w:t>_________</w:t>
      </w:r>
      <w:r w:rsidR="001619E1">
        <w:rPr>
          <w:sz w:val="22"/>
          <w:szCs w:val="22"/>
        </w:rPr>
        <w:t xml:space="preserve"> </w:t>
      </w:r>
      <w:r w:rsidR="008D019F">
        <w:rPr>
          <w:sz w:val="22"/>
          <w:szCs w:val="22"/>
        </w:rPr>
        <w:t>20</w:t>
      </w:r>
      <w:r w:rsidR="00825978">
        <w:rPr>
          <w:sz w:val="22"/>
          <w:szCs w:val="22"/>
        </w:rPr>
        <w:t>2</w:t>
      </w:r>
      <w:r w:rsidR="00592F99">
        <w:rPr>
          <w:sz w:val="22"/>
          <w:szCs w:val="22"/>
        </w:rPr>
        <w:t>6</w:t>
      </w:r>
      <w:r w:rsidR="00C455EA">
        <w:rPr>
          <w:sz w:val="22"/>
          <w:szCs w:val="22"/>
        </w:rPr>
        <w:t xml:space="preserve"> </w:t>
      </w:r>
      <w:r>
        <w:rPr>
          <w:sz w:val="22"/>
          <w:szCs w:val="22"/>
        </w:rPr>
        <w:t xml:space="preserve">г. </w:t>
      </w:r>
    </w:p>
    <w:p w:rsidR="00EB1055" w:rsidRDefault="00EB1055" w:rsidP="00C648EC">
      <w:pPr>
        <w:jc w:val="both"/>
        <w:rPr>
          <w:sz w:val="22"/>
          <w:szCs w:val="22"/>
        </w:rPr>
      </w:pPr>
    </w:p>
    <w:p w:rsidR="007946B7" w:rsidRDefault="007946B7" w:rsidP="007946B7">
      <w:pPr>
        <w:ind w:firstLine="708"/>
        <w:jc w:val="both"/>
        <w:rPr>
          <w:color w:val="000000"/>
          <w:spacing w:val="-2"/>
          <w:sz w:val="22"/>
          <w:szCs w:val="22"/>
        </w:rPr>
      </w:pPr>
      <w:r>
        <w:rPr>
          <w:sz w:val="22"/>
          <w:szCs w:val="22"/>
        </w:rPr>
        <w:t xml:space="preserve">Федеральное казённое учреждение «Колония-поселение № 20 Управления Федеральной службы исполнения наказаний по Саратовской области» (ФКУ КП-20 УФСИН России по Саратовской области),  именуемое в дальнейшем </w:t>
      </w:r>
      <w:r w:rsidRPr="00EE460A">
        <w:rPr>
          <w:b/>
          <w:sz w:val="22"/>
          <w:szCs w:val="22"/>
        </w:rPr>
        <w:t>З</w:t>
      </w:r>
      <w:r>
        <w:rPr>
          <w:b/>
          <w:bCs/>
          <w:sz w:val="22"/>
          <w:szCs w:val="22"/>
        </w:rPr>
        <w:t xml:space="preserve">аказчик </w:t>
      </w:r>
      <w:r>
        <w:rPr>
          <w:sz w:val="22"/>
          <w:szCs w:val="22"/>
        </w:rPr>
        <w:t xml:space="preserve">(далее по тексту – Заказчик), в лице начальника учреждения </w:t>
      </w:r>
      <w:r w:rsidR="00BA2A80">
        <w:rPr>
          <w:sz w:val="22"/>
          <w:szCs w:val="22"/>
        </w:rPr>
        <w:t>Марченко</w:t>
      </w:r>
      <w:r>
        <w:rPr>
          <w:sz w:val="22"/>
          <w:szCs w:val="22"/>
        </w:rPr>
        <w:t xml:space="preserve"> Сергея </w:t>
      </w:r>
      <w:r w:rsidR="00BA2A80">
        <w:rPr>
          <w:sz w:val="22"/>
          <w:szCs w:val="22"/>
        </w:rPr>
        <w:t>Евгеньевича</w:t>
      </w:r>
      <w:r>
        <w:rPr>
          <w:sz w:val="22"/>
          <w:szCs w:val="22"/>
        </w:rPr>
        <w:t xml:space="preserve">, действующего на основании Устава, с одной стороны, </w:t>
      </w:r>
      <w:r w:rsidR="00C93A06">
        <w:rPr>
          <w:sz w:val="22"/>
          <w:szCs w:val="22"/>
        </w:rPr>
        <w:t xml:space="preserve">и </w:t>
      </w:r>
      <w:r w:rsidR="00143FC7">
        <w:rPr>
          <w:sz w:val="22"/>
          <w:szCs w:val="22"/>
        </w:rPr>
        <w:t>___________________________________________________</w:t>
      </w:r>
      <w:r w:rsidRPr="00284524">
        <w:rPr>
          <w:sz w:val="22"/>
          <w:szCs w:val="22"/>
        </w:rPr>
        <w:t xml:space="preserve">, далее именуемое «Поставщик», в лице </w:t>
      </w:r>
      <w:r w:rsidR="00143FC7">
        <w:rPr>
          <w:sz w:val="22"/>
          <w:szCs w:val="22"/>
        </w:rPr>
        <w:t>____________________________________________</w:t>
      </w:r>
      <w:r w:rsidRPr="00284524">
        <w:rPr>
          <w:sz w:val="22"/>
          <w:szCs w:val="22"/>
        </w:rPr>
        <w:t xml:space="preserve">, действующего на основании </w:t>
      </w:r>
      <w:r w:rsidR="00143FC7">
        <w:rPr>
          <w:sz w:val="22"/>
          <w:szCs w:val="22"/>
        </w:rPr>
        <w:t>________________________________________________</w:t>
      </w:r>
      <w:r w:rsidRPr="00284524">
        <w:rPr>
          <w:sz w:val="22"/>
          <w:szCs w:val="22"/>
        </w:rPr>
        <w:t>, с другой стороны, вместе именуемые «Стороны»</w:t>
      </w:r>
      <w:r>
        <w:rPr>
          <w:sz w:val="22"/>
          <w:szCs w:val="22"/>
        </w:rPr>
        <w:t xml:space="preserve">, </w:t>
      </w:r>
      <w:r w:rsidRPr="00C648EC">
        <w:rPr>
          <w:sz w:val="22"/>
          <w:szCs w:val="22"/>
        </w:rPr>
        <w:t xml:space="preserve">на основании </w:t>
      </w:r>
      <w:r w:rsidRPr="00C648EC">
        <w:rPr>
          <w:b/>
          <w:sz w:val="22"/>
          <w:szCs w:val="22"/>
        </w:rPr>
        <w:t>п.</w:t>
      </w:r>
      <w:r>
        <w:rPr>
          <w:b/>
          <w:sz w:val="22"/>
          <w:szCs w:val="22"/>
        </w:rPr>
        <w:t>4</w:t>
      </w:r>
      <w:r w:rsidRPr="00C648EC">
        <w:rPr>
          <w:b/>
          <w:sz w:val="22"/>
          <w:szCs w:val="22"/>
        </w:rPr>
        <w:t xml:space="preserve"> ч.1 ст.93</w:t>
      </w:r>
      <w:r w:rsidRPr="00C648EC">
        <w:rPr>
          <w:sz w:val="22"/>
          <w:szCs w:val="22"/>
        </w:rPr>
        <w:t xml:space="preserve"> Федерального закона от 05.04.2013№</w:t>
      </w:r>
      <w:r>
        <w:rPr>
          <w:sz w:val="22"/>
          <w:szCs w:val="22"/>
        </w:rPr>
        <w:t xml:space="preserve"> </w:t>
      </w:r>
      <w:r w:rsidRPr="00C648EC">
        <w:rPr>
          <w:sz w:val="22"/>
          <w:szCs w:val="22"/>
        </w:rPr>
        <w:t>44-ФЗ</w:t>
      </w:r>
      <w:r>
        <w:rPr>
          <w:sz w:val="22"/>
          <w:szCs w:val="22"/>
        </w:rPr>
        <w:t xml:space="preserve">, </w:t>
      </w:r>
      <w:r w:rsidRPr="00C648EC">
        <w:rPr>
          <w:color w:val="000000"/>
          <w:sz w:val="22"/>
          <w:szCs w:val="22"/>
        </w:rPr>
        <w:t xml:space="preserve">заключили настоящий контракт о </w:t>
      </w:r>
      <w:r w:rsidRPr="00C648EC">
        <w:rPr>
          <w:color w:val="000000"/>
          <w:spacing w:val="-2"/>
          <w:sz w:val="22"/>
          <w:szCs w:val="22"/>
        </w:rPr>
        <w:t>нижеследующем:</w:t>
      </w:r>
      <w:r>
        <w:rPr>
          <w:color w:val="000000"/>
          <w:spacing w:val="-2"/>
          <w:sz w:val="22"/>
          <w:szCs w:val="22"/>
        </w:rPr>
        <w:t xml:space="preserve">                     </w:t>
      </w:r>
    </w:p>
    <w:p w:rsidR="00DF4A36" w:rsidRDefault="00DF4A36" w:rsidP="00CA4015">
      <w:pPr>
        <w:jc w:val="center"/>
        <w:rPr>
          <w:b/>
          <w:bCs/>
          <w:snapToGrid w:val="0"/>
          <w:sz w:val="22"/>
          <w:szCs w:val="22"/>
        </w:rPr>
      </w:pPr>
    </w:p>
    <w:p w:rsidR="00C648EC" w:rsidRDefault="00C648EC" w:rsidP="00CA4015">
      <w:pPr>
        <w:jc w:val="center"/>
        <w:rPr>
          <w:b/>
          <w:bCs/>
          <w:snapToGrid w:val="0"/>
          <w:sz w:val="22"/>
          <w:szCs w:val="22"/>
        </w:rPr>
      </w:pPr>
      <w:r>
        <w:rPr>
          <w:b/>
          <w:bCs/>
          <w:snapToGrid w:val="0"/>
          <w:sz w:val="22"/>
          <w:szCs w:val="22"/>
        </w:rPr>
        <w:t>1. Предмет контракта</w:t>
      </w:r>
    </w:p>
    <w:p w:rsidR="00C648EC" w:rsidRDefault="00C648EC" w:rsidP="00C648EC">
      <w:pPr>
        <w:pStyle w:val="a4"/>
        <w:spacing w:after="0"/>
        <w:ind w:firstLine="708"/>
        <w:jc w:val="both"/>
        <w:rPr>
          <w:sz w:val="22"/>
          <w:szCs w:val="22"/>
        </w:rPr>
      </w:pPr>
      <w:r>
        <w:rPr>
          <w:sz w:val="22"/>
          <w:szCs w:val="22"/>
        </w:rPr>
        <w:t>1.1. Поставщик обязуется передать в собственность заказчику</w:t>
      </w:r>
      <w:r w:rsidR="00A817A5">
        <w:rPr>
          <w:sz w:val="22"/>
          <w:szCs w:val="22"/>
        </w:rPr>
        <w:t xml:space="preserve"> </w:t>
      </w:r>
      <w:r w:rsidR="008176C7">
        <w:rPr>
          <w:sz w:val="22"/>
          <w:szCs w:val="22"/>
        </w:rPr>
        <w:t>шины для автотранспорта</w:t>
      </w:r>
      <w:r w:rsidR="004A2A85">
        <w:rPr>
          <w:sz w:val="22"/>
          <w:szCs w:val="22"/>
        </w:rPr>
        <w:t xml:space="preserve"> </w:t>
      </w:r>
      <w:r>
        <w:rPr>
          <w:sz w:val="22"/>
          <w:szCs w:val="22"/>
        </w:rPr>
        <w:t>(далее по тексту – товар), а заказчик обязуется принять и оплатить товар в соответствии с условиями настоящего контракта.</w:t>
      </w:r>
    </w:p>
    <w:p w:rsidR="00C648EC" w:rsidRDefault="00C648EC" w:rsidP="00C648EC">
      <w:pPr>
        <w:pStyle w:val="30"/>
        <w:numPr>
          <w:ilvl w:val="1"/>
          <w:numId w:val="1"/>
        </w:numPr>
        <w:spacing w:after="0"/>
        <w:ind w:left="0" w:firstLine="708"/>
        <w:jc w:val="both"/>
        <w:rPr>
          <w:sz w:val="22"/>
          <w:szCs w:val="22"/>
        </w:rPr>
      </w:pPr>
      <w:r>
        <w:rPr>
          <w:sz w:val="22"/>
          <w:szCs w:val="22"/>
        </w:rPr>
        <w:t xml:space="preserve">Наименование, количество, цена за единицу измерения товара, общая цена поставляемого товара определяются в соответствии со спецификацией (Приложение № 1 к контракту), которая является неотъемлемой частью настоящего контракта.    </w:t>
      </w:r>
    </w:p>
    <w:p w:rsidR="00C648EC" w:rsidRDefault="00C648EC" w:rsidP="00C648EC">
      <w:pPr>
        <w:autoSpaceDE w:val="0"/>
        <w:autoSpaceDN w:val="0"/>
        <w:adjustRightInd w:val="0"/>
        <w:spacing w:line="216" w:lineRule="auto"/>
        <w:ind w:firstLine="720"/>
        <w:jc w:val="both"/>
        <w:rPr>
          <w:sz w:val="22"/>
          <w:szCs w:val="22"/>
        </w:rPr>
      </w:pPr>
      <w:r>
        <w:rPr>
          <w:snapToGrid w:val="0"/>
          <w:sz w:val="22"/>
          <w:szCs w:val="22"/>
        </w:rPr>
        <w:t xml:space="preserve">1.3. Поставка товара осуществляется </w:t>
      </w:r>
      <w:r>
        <w:rPr>
          <w:spacing w:val="-1"/>
          <w:sz w:val="22"/>
          <w:szCs w:val="22"/>
        </w:rPr>
        <w:t xml:space="preserve">за счет Поставщика до склада </w:t>
      </w:r>
      <w:r w:rsidR="005D2938">
        <w:rPr>
          <w:spacing w:val="-1"/>
          <w:sz w:val="22"/>
          <w:szCs w:val="22"/>
        </w:rPr>
        <w:t>З</w:t>
      </w:r>
      <w:r>
        <w:rPr>
          <w:spacing w:val="-1"/>
          <w:sz w:val="22"/>
          <w:szCs w:val="22"/>
        </w:rPr>
        <w:t>аказчика расположенного по адресу: Саратовская область, Красноармейский район, ст.Паницкая, ул.Победы, д.5</w:t>
      </w:r>
      <w:r w:rsidR="005B157D">
        <w:rPr>
          <w:spacing w:val="-1"/>
          <w:sz w:val="22"/>
          <w:szCs w:val="22"/>
        </w:rPr>
        <w:t xml:space="preserve"> </w:t>
      </w:r>
      <w:r>
        <w:rPr>
          <w:spacing w:val="-1"/>
          <w:sz w:val="22"/>
          <w:szCs w:val="22"/>
        </w:rPr>
        <w:t>г</w:t>
      </w:r>
      <w:r w:rsidR="005B157D">
        <w:rPr>
          <w:spacing w:val="-1"/>
          <w:sz w:val="22"/>
          <w:szCs w:val="22"/>
        </w:rPr>
        <w:t>.</w:t>
      </w:r>
    </w:p>
    <w:p w:rsidR="00C648EC" w:rsidRDefault="00C648EC" w:rsidP="00C648EC">
      <w:pPr>
        <w:tabs>
          <w:tab w:val="num" w:pos="502"/>
        </w:tabs>
        <w:ind w:firstLine="720"/>
        <w:jc w:val="both"/>
        <w:rPr>
          <w:snapToGrid w:val="0"/>
          <w:sz w:val="22"/>
          <w:szCs w:val="22"/>
        </w:rPr>
      </w:pPr>
      <w:r>
        <w:rPr>
          <w:snapToGrid w:val="0"/>
          <w:sz w:val="22"/>
          <w:szCs w:val="22"/>
        </w:rPr>
        <w:t xml:space="preserve">1.4. Поставка Товаров осуществляется </w:t>
      </w:r>
      <w:r w:rsidR="00DC789F">
        <w:rPr>
          <w:snapToGrid w:val="0"/>
          <w:sz w:val="22"/>
          <w:szCs w:val="22"/>
        </w:rPr>
        <w:t xml:space="preserve">в </w:t>
      </w:r>
      <w:r w:rsidR="00592F99">
        <w:rPr>
          <w:snapToGrid w:val="0"/>
          <w:sz w:val="22"/>
          <w:szCs w:val="22"/>
        </w:rPr>
        <w:t>течении 10 рабочих дней</w:t>
      </w:r>
      <w:r w:rsidR="005D32A3">
        <w:rPr>
          <w:snapToGrid w:val="0"/>
          <w:sz w:val="22"/>
          <w:szCs w:val="22"/>
        </w:rPr>
        <w:t xml:space="preserve"> </w:t>
      </w:r>
      <w:r w:rsidR="00F1006D">
        <w:rPr>
          <w:snapToGrid w:val="0"/>
          <w:sz w:val="22"/>
          <w:szCs w:val="22"/>
        </w:rPr>
        <w:t xml:space="preserve">с </w:t>
      </w:r>
      <w:r w:rsidR="00DC789F">
        <w:rPr>
          <w:snapToGrid w:val="0"/>
          <w:sz w:val="22"/>
          <w:szCs w:val="22"/>
        </w:rPr>
        <w:t xml:space="preserve">даты </w:t>
      </w:r>
      <w:r w:rsidR="00A34602">
        <w:rPr>
          <w:snapToGrid w:val="0"/>
          <w:sz w:val="22"/>
          <w:szCs w:val="22"/>
        </w:rPr>
        <w:t>подписания</w:t>
      </w:r>
      <w:r w:rsidR="00DC789F">
        <w:rPr>
          <w:snapToGrid w:val="0"/>
          <w:sz w:val="22"/>
          <w:szCs w:val="22"/>
        </w:rPr>
        <w:t xml:space="preserve"> контракта</w:t>
      </w:r>
      <w:r w:rsidR="00D03B85">
        <w:rPr>
          <w:snapToGrid w:val="0"/>
          <w:sz w:val="22"/>
          <w:szCs w:val="22"/>
        </w:rPr>
        <w:t>.</w:t>
      </w:r>
    </w:p>
    <w:p w:rsidR="00C648EC" w:rsidRDefault="00C648EC" w:rsidP="00C648EC">
      <w:pPr>
        <w:tabs>
          <w:tab w:val="num" w:pos="0"/>
        </w:tabs>
        <w:ind w:firstLine="720"/>
        <w:jc w:val="both"/>
        <w:rPr>
          <w:sz w:val="22"/>
          <w:szCs w:val="22"/>
        </w:rPr>
      </w:pPr>
      <w:r>
        <w:rPr>
          <w:snapToGrid w:val="0"/>
          <w:sz w:val="22"/>
          <w:szCs w:val="22"/>
        </w:rPr>
        <w:t>1.5. Фактическое количество поставленного Товара определяется путем передачи товара заказчику и подписания товарных накладных, счет-фактур</w:t>
      </w:r>
      <w:r w:rsidR="003E7CB9">
        <w:rPr>
          <w:snapToGrid w:val="0"/>
          <w:sz w:val="22"/>
          <w:szCs w:val="22"/>
        </w:rPr>
        <w:t>,</w:t>
      </w:r>
      <w:r w:rsidR="003E7CB9" w:rsidRPr="003E7CB9">
        <w:t xml:space="preserve"> </w:t>
      </w:r>
      <w:r w:rsidR="003E7CB9" w:rsidRPr="003E7CB9">
        <w:rPr>
          <w:snapToGrid w:val="0"/>
          <w:sz w:val="22"/>
          <w:szCs w:val="22"/>
        </w:rPr>
        <w:t>универсальный передаточный документ (УПД)</w:t>
      </w:r>
      <w:r>
        <w:rPr>
          <w:snapToGrid w:val="0"/>
          <w:sz w:val="22"/>
          <w:szCs w:val="22"/>
        </w:rPr>
        <w:t>.</w:t>
      </w:r>
    </w:p>
    <w:p w:rsidR="00C648EC" w:rsidRDefault="00C648EC" w:rsidP="00C648EC">
      <w:pPr>
        <w:ind w:firstLine="720"/>
        <w:jc w:val="both"/>
        <w:rPr>
          <w:snapToGrid w:val="0"/>
          <w:sz w:val="22"/>
          <w:szCs w:val="22"/>
        </w:rPr>
      </w:pPr>
      <w:r>
        <w:rPr>
          <w:snapToGrid w:val="0"/>
          <w:sz w:val="22"/>
          <w:szCs w:val="22"/>
        </w:rPr>
        <w:t>1.</w:t>
      </w:r>
      <w:r w:rsidR="005B157D">
        <w:rPr>
          <w:snapToGrid w:val="0"/>
          <w:sz w:val="22"/>
          <w:szCs w:val="22"/>
        </w:rPr>
        <w:t>6</w:t>
      </w:r>
      <w:r>
        <w:rPr>
          <w:snapToGrid w:val="0"/>
          <w:sz w:val="22"/>
          <w:szCs w:val="22"/>
        </w:rPr>
        <w:t xml:space="preserve">. Право собственности на Товар переходит от Поставщика к </w:t>
      </w:r>
      <w:r w:rsidR="005B157D">
        <w:rPr>
          <w:snapToGrid w:val="0"/>
          <w:sz w:val="22"/>
          <w:szCs w:val="22"/>
        </w:rPr>
        <w:t>З</w:t>
      </w:r>
      <w:r>
        <w:rPr>
          <w:snapToGrid w:val="0"/>
          <w:sz w:val="22"/>
          <w:szCs w:val="22"/>
        </w:rPr>
        <w:t>аказчику при получении заказчиком подписанных товарных накладных, счет-фактур</w:t>
      </w:r>
      <w:r w:rsidR="003E7CB9">
        <w:rPr>
          <w:snapToGrid w:val="0"/>
          <w:sz w:val="22"/>
          <w:szCs w:val="22"/>
        </w:rPr>
        <w:t xml:space="preserve">, </w:t>
      </w:r>
      <w:r w:rsidR="003E7CB9" w:rsidRPr="003E7CB9">
        <w:rPr>
          <w:snapToGrid w:val="0"/>
          <w:sz w:val="22"/>
          <w:szCs w:val="22"/>
        </w:rPr>
        <w:t>универсальный передаточный документ (УПД)</w:t>
      </w:r>
      <w:r>
        <w:rPr>
          <w:snapToGrid w:val="0"/>
          <w:sz w:val="22"/>
          <w:szCs w:val="22"/>
        </w:rPr>
        <w:t>.</w:t>
      </w:r>
    </w:p>
    <w:p w:rsidR="00DF4A36" w:rsidRDefault="00DF4A36" w:rsidP="00CA4015">
      <w:pPr>
        <w:pStyle w:val="2"/>
        <w:ind w:left="0"/>
        <w:jc w:val="center"/>
        <w:rPr>
          <w:b/>
          <w:bCs/>
          <w:sz w:val="22"/>
          <w:szCs w:val="22"/>
        </w:rPr>
      </w:pPr>
    </w:p>
    <w:p w:rsidR="00C648EC" w:rsidRDefault="00C648EC" w:rsidP="00CA4015">
      <w:pPr>
        <w:pStyle w:val="2"/>
        <w:ind w:left="0"/>
        <w:jc w:val="center"/>
        <w:rPr>
          <w:b/>
          <w:bCs/>
          <w:sz w:val="22"/>
          <w:szCs w:val="22"/>
        </w:rPr>
      </w:pPr>
      <w:r>
        <w:rPr>
          <w:b/>
          <w:bCs/>
          <w:sz w:val="22"/>
          <w:szCs w:val="22"/>
        </w:rPr>
        <w:t>2. Права и обязанности Сторон</w:t>
      </w:r>
    </w:p>
    <w:p w:rsidR="00C648EC" w:rsidRDefault="00C648EC" w:rsidP="00C648EC">
      <w:pPr>
        <w:pStyle w:val="2"/>
        <w:jc w:val="both"/>
        <w:rPr>
          <w:sz w:val="22"/>
          <w:szCs w:val="22"/>
        </w:rPr>
      </w:pPr>
      <w:r>
        <w:rPr>
          <w:sz w:val="22"/>
          <w:szCs w:val="22"/>
        </w:rPr>
        <w:t>2.1. </w:t>
      </w:r>
      <w:r w:rsidR="0029669E">
        <w:rPr>
          <w:sz w:val="22"/>
          <w:szCs w:val="22"/>
        </w:rPr>
        <w:t>З</w:t>
      </w:r>
      <w:r>
        <w:rPr>
          <w:sz w:val="22"/>
          <w:szCs w:val="22"/>
        </w:rPr>
        <w:t>аказчик обязуется:</w:t>
      </w:r>
    </w:p>
    <w:p w:rsidR="00C648EC" w:rsidRDefault="00C648EC" w:rsidP="00C648EC">
      <w:pPr>
        <w:pStyle w:val="10"/>
        <w:ind w:firstLine="720"/>
        <w:jc w:val="both"/>
        <w:rPr>
          <w:rFonts w:ascii="Times New Roman" w:hAnsi="Times New Roman"/>
        </w:rPr>
      </w:pPr>
      <w:r>
        <w:rPr>
          <w:rFonts w:ascii="Times New Roman" w:hAnsi="Times New Roman"/>
        </w:rPr>
        <w:t xml:space="preserve">2.1.1.  Обеспечить приемку Товара в соответствии с условиями Контракта. </w:t>
      </w:r>
    </w:p>
    <w:p w:rsidR="00C648EC" w:rsidRDefault="00C648EC" w:rsidP="00C648EC">
      <w:pPr>
        <w:pStyle w:val="1"/>
        <w:spacing w:line="100" w:lineRule="atLeast"/>
        <w:rPr>
          <w:sz w:val="22"/>
          <w:szCs w:val="22"/>
        </w:rPr>
      </w:pPr>
      <w:r>
        <w:rPr>
          <w:sz w:val="22"/>
          <w:szCs w:val="22"/>
        </w:rPr>
        <w:t>2.1.2. Обеспечить оплату Товара в соответствии с условиями Контракта.</w:t>
      </w:r>
    </w:p>
    <w:p w:rsidR="00C648EC" w:rsidRDefault="00C648EC" w:rsidP="00C648EC">
      <w:pPr>
        <w:pStyle w:val="1"/>
        <w:spacing w:line="100" w:lineRule="atLeast"/>
        <w:rPr>
          <w:sz w:val="22"/>
          <w:szCs w:val="22"/>
        </w:rPr>
      </w:pPr>
      <w:r>
        <w:rPr>
          <w:sz w:val="22"/>
          <w:szCs w:val="22"/>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rsidR="00DA59DA" w:rsidRDefault="00DA59DA" w:rsidP="00DA59DA">
      <w:pPr>
        <w:pStyle w:val="10"/>
        <w:ind w:firstLine="720"/>
        <w:jc w:val="both"/>
        <w:rPr>
          <w:rFonts w:ascii="Times New Roman" w:hAnsi="Times New Roman"/>
        </w:rPr>
      </w:pPr>
      <w:r>
        <w:t xml:space="preserve">2.1.4. </w:t>
      </w:r>
      <w:r>
        <w:rPr>
          <w:rFonts w:ascii="Times New Roman" w:hAnsi="Times New Roman"/>
        </w:rPr>
        <w:t xml:space="preserve">Взыскивать пеню и штраф, а также требовать возмещения убытков в соответствии с </w:t>
      </w:r>
      <w:r w:rsidRPr="00E01E87">
        <w:rPr>
          <w:rFonts w:ascii="Times New Roman" w:hAnsi="Times New Roman"/>
        </w:rPr>
        <w:t>раздел</w:t>
      </w:r>
      <w:r w:rsidR="00B77062">
        <w:rPr>
          <w:rFonts w:ascii="Times New Roman" w:hAnsi="Times New Roman"/>
        </w:rPr>
        <w:t>ом</w:t>
      </w:r>
      <w:r w:rsidRPr="00E01E87">
        <w:rPr>
          <w:rFonts w:ascii="Times New Roman" w:hAnsi="Times New Roman"/>
        </w:rPr>
        <w:t xml:space="preserve"> </w:t>
      </w:r>
      <w:r w:rsidR="007946B7">
        <w:rPr>
          <w:rFonts w:ascii="Times New Roman" w:hAnsi="Times New Roman"/>
        </w:rPr>
        <w:t xml:space="preserve">              </w:t>
      </w:r>
      <w:r w:rsidRPr="00E01E87">
        <w:rPr>
          <w:rFonts w:ascii="Times New Roman" w:hAnsi="Times New Roman"/>
        </w:rPr>
        <w:t>6</w:t>
      </w:r>
      <w:r>
        <w:rPr>
          <w:rFonts w:ascii="Times New Roman" w:hAnsi="Times New Roman"/>
        </w:rPr>
        <w:t xml:space="preserve"> Контракта.</w:t>
      </w:r>
    </w:p>
    <w:p w:rsidR="00C648EC" w:rsidRDefault="00C648EC" w:rsidP="00C648EC">
      <w:pPr>
        <w:autoSpaceDE w:val="0"/>
        <w:autoSpaceDN w:val="0"/>
        <w:adjustRightInd w:val="0"/>
        <w:ind w:firstLine="720"/>
        <w:jc w:val="both"/>
        <w:rPr>
          <w:sz w:val="22"/>
          <w:szCs w:val="22"/>
        </w:rPr>
      </w:pPr>
      <w:r>
        <w:rPr>
          <w:sz w:val="22"/>
          <w:szCs w:val="22"/>
        </w:rPr>
        <w:t>2.1.</w:t>
      </w:r>
      <w:r w:rsidR="00DA59DA">
        <w:rPr>
          <w:sz w:val="22"/>
          <w:szCs w:val="22"/>
        </w:rPr>
        <w:t>5</w:t>
      </w:r>
      <w:r>
        <w:rPr>
          <w:sz w:val="22"/>
          <w:szCs w:val="22"/>
        </w:rPr>
        <w:t>.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C648EC" w:rsidRDefault="00C648EC" w:rsidP="00C648EC">
      <w:pPr>
        <w:pStyle w:val="1"/>
        <w:spacing w:line="100" w:lineRule="atLeast"/>
        <w:rPr>
          <w:sz w:val="22"/>
          <w:szCs w:val="22"/>
        </w:rPr>
      </w:pPr>
      <w:r>
        <w:rPr>
          <w:sz w:val="22"/>
          <w:szCs w:val="22"/>
        </w:rPr>
        <w:t>2.1.</w:t>
      </w:r>
      <w:r w:rsidR="00DA59DA">
        <w:rPr>
          <w:sz w:val="22"/>
          <w:szCs w:val="22"/>
        </w:rPr>
        <w:t>6</w:t>
      </w:r>
      <w:r>
        <w:rPr>
          <w:sz w:val="22"/>
          <w:szCs w:val="22"/>
        </w:rPr>
        <w:t>.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C648EC" w:rsidRDefault="00C648EC" w:rsidP="00C648EC">
      <w:pPr>
        <w:pStyle w:val="10"/>
        <w:ind w:firstLine="720"/>
        <w:jc w:val="both"/>
        <w:rPr>
          <w:rFonts w:ascii="Times New Roman" w:hAnsi="Times New Roman"/>
        </w:rPr>
      </w:pPr>
      <w:r>
        <w:rPr>
          <w:rFonts w:ascii="Times New Roman" w:hAnsi="Times New Roman"/>
        </w:rPr>
        <w:t>2.1.</w:t>
      </w:r>
      <w:r w:rsidR="00DA59DA">
        <w:rPr>
          <w:rFonts w:ascii="Times New Roman" w:hAnsi="Times New Roman"/>
        </w:rPr>
        <w:t>7</w:t>
      </w:r>
      <w:r>
        <w:rPr>
          <w:rFonts w:ascii="Times New Roman" w:hAnsi="Times New Roman"/>
        </w:rPr>
        <w:t xml:space="preserve">.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 в связи с односторонним отказом заказчика от исполнения Контракта в соответствии с гражданским законодательством Российской Федерации в связи с существенным нарушением Поставщиком условий Контракта. </w:t>
      </w:r>
    </w:p>
    <w:p w:rsidR="00C648EC" w:rsidRDefault="00C648EC" w:rsidP="00C648EC">
      <w:pPr>
        <w:pStyle w:val="10"/>
        <w:ind w:firstLine="720"/>
        <w:jc w:val="both"/>
        <w:rPr>
          <w:rFonts w:ascii="Times New Roman" w:hAnsi="Times New Roman"/>
        </w:rPr>
      </w:pPr>
      <w:r>
        <w:rPr>
          <w:rFonts w:ascii="Times New Roman" w:hAnsi="Times New Roman"/>
        </w:rPr>
        <w:t>2.1.</w:t>
      </w:r>
      <w:r w:rsidR="00DA59DA">
        <w:rPr>
          <w:rFonts w:ascii="Times New Roman" w:hAnsi="Times New Roman"/>
        </w:rPr>
        <w:t>8</w:t>
      </w:r>
      <w:r>
        <w:rPr>
          <w:rFonts w:ascii="Times New Roman" w:hAnsi="Times New Roman"/>
        </w:rPr>
        <w:t>. Выполнять иные обязанности, предусмотренные законодательством Российской Федерации и Контрактом.</w:t>
      </w:r>
    </w:p>
    <w:p w:rsidR="00C648EC" w:rsidRDefault="00C648EC" w:rsidP="00C648EC">
      <w:pPr>
        <w:pStyle w:val="10"/>
        <w:ind w:firstLine="720"/>
        <w:jc w:val="both"/>
        <w:rPr>
          <w:rFonts w:ascii="Times New Roman" w:hAnsi="Times New Roman"/>
        </w:rPr>
      </w:pPr>
      <w:r>
        <w:rPr>
          <w:rFonts w:ascii="Times New Roman" w:hAnsi="Times New Roman"/>
        </w:rPr>
        <w:t xml:space="preserve"> 2.2. </w:t>
      </w:r>
      <w:r w:rsidR="0029669E">
        <w:rPr>
          <w:rFonts w:ascii="Times New Roman" w:hAnsi="Times New Roman"/>
        </w:rPr>
        <w:t>З</w:t>
      </w:r>
      <w:r>
        <w:rPr>
          <w:rFonts w:ascii="Times New Roman" w:hAnsi="Times New Roman"/>
        </w:rPr>
        <w:t>аказчик имеет право:</w:t>
      </w:r>
    </w:p>
    <w:p w:rsidR="00C648EC" w:rsidRDefault="00C648EC" w:rsidP="00C648EC">
      <w:pPr>
        <w:pStyle w:val="10"/>
        <w:ind w:firstLine="720"/>
        <w:jc w:val="both"/>
        <w:rPr>
          <w:rFonts w:ascii="Times New Roman" w:hAnsi="Times New Roman"/>
        </w:rPr>
      </w:pPr>
      <w:r>
        <w:rPr>
          <w:rFonts w:ascii="Times New Roman" w:hAnsi="Times New Roman"/>
        </w:rPr>
        <w:t xml:space="preserve">2.2.1. Требовать замены Товара, несоответствующего по качеству и безопасности, </w:t>
      </w:r>
      <w:r w:rsidR="00A94F89">
        <w:rPr>
          <w:rFonts w:ascii="Times New Roman" w:hAnsi="Times New Roman"/>
        </w:rPr>
        <w:t>показателям,</w:t>
      </w:r>
      <w:r>
        <w:rPr>
          <w:rFonts w:ascii="Times New Roman" w:hAnsi="Times New Roman"/>
        </w:rPr>
        <w:t xml:space="preserve"> содержащимся в нормативных и технических документах, и настоящем Контракте, своевременного устранения выявленных недостатков.</w:t>
      </w:r>
    </w:p>
    <w:p w:rsidR="00C648EC" w:rsidRDefault="00C648EC" w:rsidP="00C648EC">
      <w:pPr>
        <w:pStyle w:val="10"/>
        <w:ind w:firstLine="720"/>
        <w:jc w:val="both"/>
        <w:rPr>
          <w:rFonts w:ascii="Times New Roman" w:hAnsi="Times New Roman"/>
        </w:rPr>
      </w:pPr>
      <w:r>
        <w:rPr>
          <w:rFonts w:ascii="Times New Roman" w:hAnsi="Times New Roman"/>
        </w:rPr>
        <w:t>2.2.2</w:t>
      </w:r>
      <w:r w:rsidR="00DA59DA">
        <w:rPr>
          <w:rFonts w:ascii="Times New Roman" w:hAnsi="Times New Roman"/>
        </w:rPr>
        <w:t>.</w:t>
      </w:r>
      <w:r>
        <w:rPr>
          <w:rFonts w:ascii="Times New Roman" w:hAnsi="Times New Roman"/>
        </w:rPr>
        <w:t xml:space="preserve">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Товара, в порядке и сроки, установленные Контрактом с оформлением результатов проведения </w:t>
      </w:r>
      <w:r>
        <w:rPr>
          <w:rFonts w:ascii="Times New Roman" w:hAnsi="Times New Roman"/>
        </w:rPr>
        <w:lastRenderedPageBreak/>
        <w:t xml:space="preserve">такой экспертизы. </w:t>
      </w:r>
    </w:p>
    <w:p w:rsidR="00C648EC" w:rsidRDefault="00C648EC" w:rsidP="00C648EC">
      <w:pPr>
        <w:pStyle w:val="1"/>
        <w:spacing w:line="100" w:lineRule="atLeast"/>
        <w:rPr>
          <w:sz w:val="22"/>
          <w:szCs w:val="22"/>
        </w:rPr>
      </w:pPr>
      <w:r>
        <w:rPr>
          <w:sz w:val="22"/>
          <w:szCs w:val="22"/>
        </w:rPr>
        <w:t>2.3. Поставщик обязуется:</w:t>
      </w:r>
    </w:p>
    <w:p w:rsidR="00C648EC" w:rsidRDefault="00C648EC" w:rsidP="00C648EC">
      <w:pPr>
        <w:pStyle w:val="1"/>
        <w:spacing w:line="100" w:lineRule="atLeast"/>
        <w:rPr>
          <w:sz w:val="22"/>
          <w:szCs w:val="22"/>
        </w:rPr>
      </w:pPr>
      <w:r>
        <w:rPr>
          <w:sz w:val="22"/>
          <w:szCs w:val="22"/>
        </w:rPr>
        <w:t>2.3.1. Обеспечить соответствие Товара требованиям законодательства, в том числе о техническом регулировании, нормативных и технических документов и условиям Контракта.</w:t>
      </w:r>
    </w:p>
    <w:p w:rsidR="00C648EC" w:rsidRDefault="00C648EC" w:rsidP="00C648EC">
      <w:pPr>
        <w:pStyle w:val="1"/>
        <w:spacing w:line="100" w:lineRule="atLeast"/>
        <w:rPr>
          <w:sz w:val="22"/>
          <w:szCs w:val="22"/>
        </w:rPr>
      </w:pPr>
      <w:r>
        <w:rPr>
          <w:sz w:val="22"/>
          <w:szCs w:val="22"/>
        </w:rPr>
        <w:t>2.3.2.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C648EC" w:rsidRDefault="00C648EC" w:rsidP="00C648EC">
      <w:pPr>
        <w:pStyle w:val="1"/>
        <w:spacing w:line="100" w:lineRule="atLeast"/>
        <w:rPr>
          <w:sz w:val="22"/>
          <w:szCs w:val="22"/>
        </w:rPr>
      </w:pPr>
      <w:r>
        <w:rPr>
          <w:sz w:val="22"/>
          <w:szCs w:val="22"/>
        </w:rPr>
        <w:t>2.3.3. Передать Товар в порядке и в сроки, указанные в Контракте.</w:t>
      </w:r>
    </w:p>
    <w:p w:rsidR="00C648EC" w:rsidRDefault="005D2938" w:rsidP="00C648EC">
      <w:pPr>
        <w:pStyle w:val="31"/>
        <w:ind w:firstLine="720"/>
        <w:jc w:val="both"/>
        <w:rPr>
          <w:sz w:val="22"/>
          <w:szCs w:val="22"/>
        </w:rPr>
      </w:pPr>
      <w:r>
        <w:rPr>
          <w:sz w:val="22"/>
          <w:szCs w:val="22"/>
        </w:rPr>
        <w:t>2.3.4.  Передать З</w:t>
      </w:r>
      <w:r w:rsidR="00C648EC">
        <w:rPr>
          <w:sz w:val="22"/>
          <w:szCs w:val="22"/>
        </w:rPr>
        <w:t>аказчику платежные и иные документы в порядке и на условиях, установленных Контрактом.</w:t>
      </w:r>
    </w:p>
    <w:p w:rsidR="00C648EC" w:rsidRDefault="00C648EC" w:rsidP="00C648EC">
      <w:pPr>
        <w:pStyle w:val="31"/>
        <w:ind w:firstLine="720"/>
        <w:jc w:val="both"/>
        <w:rPr>
          <w:sz w:val="22"/>
          <w:szCs w:val="22"/>
        </w:rPr>
      </w:pPr>
      <w:r>
        <w:rPr>
          <w:sz w:val="22"/>
          <w:szCs w:val="22"/>
        </w:rPr>
        <w:t>2.3.5. Производить замену некачественного Товара.</w:t>
      </w:r>
    </w:p>
    <w:p w:rsidR="00C648EC" w:rsidRDefault="00C648EC" w:rsidP="00C648EC">
      <w:pPr>
        <w:pStyle w:val="31"/>
        <w:ind w:firstLine="720"/>
        <w:jc w:val="both"/>
        <w:rPr>
          <w:sz w:val="22"/>
          <w:szCs w:val="22"/>
        </w:rPr>
      </w:pPr>
      <w:r>
        <w:rPr>
          <w:sz w:val="22"/>
          <w:szCs w:val="22"/>
        </w:rPr>
        <w:t>2.3.6. В случае нарушения условий Контракта о сроках поставки и качестве Товара возместить убытки, в порядке и на условиях, предусмотренных Контрактом.</w:t>
      </w:r>
    </w:p>
    <w:p w:rsidR="00C648EC" w:rsidRDefault="00C648EC" w:rsidP="00C648EC">
      <w:pPr>
        <w:autoSpaceDE w:val="0"/>
        <w:autoSpaceDN w:val="0"/>
        <w:adjustRightInd w:val="0"/>
        <w:ind w:firstLine="720"/>
        <w:jc w:val="both"/>
        <w:rPr>
          <w:sz w:val="22"/>
          <w:szCs w:val="22"/>
        </w:rPr>
      </w:pPr>
      <w:r>
        <w:rPr>
          <w:sz w:val="22"/>
          <w:szCs w:val="22"/>
        </w:rPr>
        <w:t xml:space="preserve">2.3.7. Обеспечивать соответствие Товара обязательным требованиям, установленным заказчиком в соответствии с </w:t>
      </w:r>
      <w:hyperlink r:id="rId6" w:history="1">
        <w:r>
          <w:rPr>
            <w:rStyle w:val="a5"/>
            <w:color w:val="auto"/>
            <w:sz w:val="22"/>
            <w:szCs w:val="22"/>
            <w:u w:val="none"/>
          </w:rPr>
          <w:t>законодательством</w:t>
        </w:r>
      </w:hyperlink>
      <w:r>
        <w:rPr>
          <w:sz w:val="22"/>
          <w:szCs w:val="22"/>
        </w:rPr>
        <w:t xml:space="preserve"> Российской Федерации о техническом регулировании и Контрактом;</w:t>
      </w:r>
    </w:p>
    <w:p w:rsidR="00C648EC" w:rsidRDefault="00C648EC" w:rsidP="00C648EC">
      <w:pPr>
        <w:autoSpaceDE w:val="0"/>
        <w:autoSpaceDN w:val="0"/>
        <w:adjustRightInd w:val="0"/>
        <w:ind w:firstLine="720"/>
        <w:jc w:val="both"/>
        <w:rPr>
          <w:sz w:val="22"/>
          <w:szCs w:val="22"/>
        </w:rPr>
      </w:pPr>
      <w:r>
        <w:rPr>
          <w:sz w:val="22"/>
          <w:szCs w:val="22"/>
        </w:rPr>
        <w:t>2.3.8. Выполнять иные обязанности, предусмотренные законодательством Российской Федерации и Контрактом.</w:t>
      </w:r>
    </w:p>
    <w:p w:rsidR="00C648EC" w:rsidRDefault="00C648EC" w:rsidP="00C648EC">
      <w:pPr>
        <w:pStyle w:val="10"/>
        <w:ind w:firstLine="720"/>
        <w:jc w:val="both"/>
        <w:rPr>
          <w:rFonts w:ascii="Times New Roman" w:hAnsi="Times New Roman"/>
        </w:rPr>
      </w:pPr>
      <w:r>
        <w:rPr>
          <w:rFonts w:ascii="Times New Roman" w:hAnsi="Times New Roman"/>
        </w:rPr>
        <w:t>2.4. Поставщик вправе:</w:t>
      </w:r>
    </w:p>
    <w:p w:rsidR="00C648EC" w:rsidRDefault="00C648EC" w:rsidP="00C648EC">
      <w:pPr>
        <w:pStyle w:val="10"/>
        <w:ind w:firstLine="720"/>
        <w:jc w:val="both"/>
        <w:rPr>
          <w:rFonts w:ascii="Times New Roman" w:hAnsi="Times New Roman"/>
        </w:rPr>
      </w:pPr>
      <w:r>
        <w:rPr>
          <w:rFonts w:ascii="Times New Roman" w:hAnsi="Times New Roman"/>
        </w:rPr>
        <w:t>2.4.1. Требовать своевременную оплату за поставленный Товар в соответствии с условиями Контракта.</w:t>
      </w:r>
    </w:p>
    <w:p w:rsidR="00C648EC" w:rsidRDefault="00C648EC" w:rsidP="00C648EC">
      <w:pPr>
        <w:pStyle w:val="10"/>
        <w:ind w:firstLine="720"/>
        <w:jc w:val="both"/>
        <w:rPr>
          <w:rFonts w:ascii="Times New Roman" w:hAnsi="Times New Roman"/>
        </w:rPr>
      </w:pPr>
      <w:r>
        <w:rPr>
          <w:rFonts w:ascii="Times New Roman" w:hAnsi="Times New Roman"/>
        </w:rPr>
        <w:t>2.4.2. Требовать уплату неустойки, а также возмещения убытков.</w:t>
      </w:r>
    </w:p>
    <w:p w:rsidR="00E35E0B" w:rsidRDefault="00E35E0B" w:rsidP="00C648EC">
      <w:pPr>
        <w:pStyle w:val="10"/>
        <w:ind w:firstLine="720"/>
        <w:jc w:val="both"/>
        <w:rPr>
          <w:rFonts w:ascii="Times New Roman" w:hAnsi="Times New Roman"/>
        </w:rPr>
      </w:pPr>
    </w:p>
    <w:p w:rsidR="00DF4A36" w:rsidRDefault="00DF4A36" w:rsidP="00CA4015">
      <w:pPr>
        <w:spacing w:line="264" w:lineRule="auto"/>
        <w:jc w:val="center"/>
        <w:rPr>
          <w:b/>
          <w:bCs/>
          <w:sz w:val="22"/>
          <w:szCs w:val="22"/>
        </w:rPr>
      </w:pPr>
    </w:p>
    <w:p w:rsidR="00C648EC" w:rsidRDefault="00C648EC" w:rsidP="00CA4015">
      <w:pPr>
        <w:spacing w:line="264" w:lineRule="auto"/>
        <w:jc w:val="center"/>
        <w:rPr>
          <w:b/>
          <w:bCs/>
          <w:sz w:val="22"/>
          <w:szCs w:val="22"/>
        </w:rPr>
      </w:pPr>
      <w:r>
        <w:rPr>
          <w:b/>
          <w:bCs/>
          <w:sz w:val="22"/>
          <w:szCs w:val="22"/>
        </w:rPr>
        <w:t>3. Цена Контракта и порядок расчетов</w:t>
      </w:r>
    </w:p>
    <w:p w:rsidR="00C648EC" w:rsidRDefault="00C648EC" w:rsidP="00C648EC">
      <w:pPr>
        <w:ind w:firstLine="720"/>
        <w:jc w:val="both"/>
        <w:rPr>
          <w:sz w:val="22"/>
          <w:szCs w:val="22"/>
        </w:rPr>
      </w:pPr>
      <w:r>
        <w:rPr>
          <w:snapToGrid w:val="0"/>
          <w:sz w:val="22"/>
          <w:szCs w:val="22"/>
        </w:rPr>
        <w:t xml:space="preserve">3.1. </w:t>
      </w:r>
      <w:r>
        <w:rPr>
          <w:sz w:val="22"/>
          <w:szCs w:val="22"/>
        </w:rPr>
        <w:t>Сумма настоящего контракта являет</w:t>
      </w:r>
      <w:r w:rsidR="00C85A6C">
        <w:rPr>
          <w:sz w:val="22"/>
          <w:szCs w:val="22"/>
        </w:rPr>
        <w:t>ся фиксир</w:t>
      </w:r>
      <w:r w:rsidR="007946B7">
        <w:rPr>
          <w:sz w:val="22"/>
          <w:szCs w:val="22"/>
        </w:rPr>
        <w:t xml:space="preserve">ованной и составляет </w:t>
      </w:r>
      <w:r w:rsidR="00BA2A80">
        <w:rPr>
          <w:sz w:val="22"/>
          <w:szCs w:val="22"/>
        </w:rPr>
        <w:t>______________________</w:t>
      </w:r>
      <w:r w:rsidR="00443B0E">
        <w:rPr>
          <w:sz w:val="22"/>
          <w:szCs w:val="22"/>
        </w:rPr>
        <w:t xml:space="preserve"> </w:t>
      </w:r>
      <w:r>
        <w:rPr>
          <w:sz w:val="22"/>
          <w:szCs w:val="22"/>
        </w:rPr>
        <w:t>(</w:t>
      </w:r>
      <w:r w:rsidR="00BA2A80">
        <w:rPr>
          <w:sz w:val="22"/>
          <w:szCs w:val="22"/>
        </w:rPr>
        <w:t>___________________________</w:t>
      </w:r>
      <w:r w:rsidR="004C777A">
        <w:rPr>
          <w:sz w:val="22"/>
          <w:szCs w:val="22"/>
        </w:rPr>
        <w:t>) рубл</w:t>
      </w:r>
      <w:r w:rsidR="00887139">
        <w:rPr>
          <w:sz w:val="22"/>
          <w:szCs w:val="22"/>
        </w:rPr>
        <w:t xml:space="preserve">ей </w:t>
      </w:r>
      <w:r w:rsidR="00BA2A80">
        <w:rPr>
          <w:sz w:val="22"/>
          <w:szCs w:val="22"/>
        </w:rPr>
        <w:t>____</w:t>
      </w:r>
      <w:r w:rsidR="00743F78">
        <w:rPr>
          <w:sz w:val="22"/>
          <w:szCs w:val="22"/>
        </w:rPr>
        <w:t xml:space="preserve"> </w:t>
      </w:r>
      <w:r w:rsidR="007946B7">
        <w:rPr>
          <w:sz w:val="22"/>
          <w:szCs w:val="22"/>
        </w:rPr>
        <w:t>копеек, в</w:t>
      </w:r>
      <w:r>
        <w:rPr>
          <w:sz w:val="22"/>
          <w:szCs w:val="22"/>
        </w:rPr>
        <w:t xml:space="preserve"> </w:t>
      </w:r>
      <w:proofErr w:type="spellStart"/>
      <w:r>
        <w:rPr>
          <w:sz w:val="22"/>
          <w:szCs w:val="22"/>
        </w:rPr>
        <w:t>т.ч</w:t>
      </w:r>
      <w:proofErr w:type="spellEnd"/>
      <w:r>
        <w:rPr>
          <w:sz w:val="22"/>
          <w:szCs w:val="22"/>
        </w:rPr>
        <w:t xml:space="preserve">. обязательные платежи, взимаемые с Поставщика в связи с исполнением обязательств по Контракту. </w:t>
      </w:r>
    </w:p>
    <w:p w:rsidR="00C648EC" w:rsidRDefault="00C648EC" w:rsidP="00C648EC">
      <w:pPr>
        <w:ind w:firstLine="720"/>
        <w:jc w:val="both"/>
        <w:rPr>
          <w:sz w:val="22"/>
          <w:szCs w:val="22"/>
        </w:rPr>
      </w:pPr>
      <w:r>
        <w:rPr>
          <w:sz w:val="22"/>
          <w:szCs w:val="22"/>
        </w:rPr>
        <w:t xml:space="preserve">3.2. Цена Контракта является твердой и не может изменяться в ходе его исполнения, за исключением случаев снижения цены Контракта по соглашению Сторон, </w:t>
      </w:r>
      <w:r w:rsidR="001209C4">
        <w:rPr>
          <w:sz w:val="22"/>
          <w:szCs w:val="22"/>
        </w:rPr>
        <w:t>без изменения,</w:t>
      </w:r>
      <w:r>
        <w:rPr>
          <w:sz w:val="22"/>
          <w:szCs w:val="22"/>
        </w:rPr>
        <w:t xml:space="preserve"> предусмотренного Контрактом количества Товара и иных условий исполнения Контракта.</w:t>
      </w:r>
    </w:p>
    <w:p w:rsidR="00691065" w:rsidRPr="003F5C4A" w:rsidRDefault="00C648EC" w:rsidP="00691065">
      <w:pPr>
        <w:ind w:firstLine="720"/>
        <w:jc w:val="both"/>
        <w:rPr>
          <w:sz w:val="22"/>
          <w:szCs w:val="22"/>
        </w:rPr>
      </w:pPr>
      <w:r>
        <w:rPr>
          <w:sz w:val="22"/>
          <w:szCs w:val="22"/>
        </w:rPr>
        <w:t xml:space="preserve">3.3. </w:t>
      </w:r>
      <w:r w:rsidR="00691065" w:rsidRPr="003F5C4A">
        <w:rPr>
          <w:sz w:val="22"/>
          <w:szCs w:val="22"/>
        </w:rPr>
        <w:t xml:space="preserve">Оплата за поставленный товар производятся </w:t>
      </w:r>
      <w:r w:rsidR="00691065">
        <w:rPr>
          <w:sz w:val="22"/>
          <w:szCs w:val="22"/>
        </w:rPr>
        <w:t>З</w:t>
      </w:r>
      <w:r w:rsidR="00691065" w:rsidRPr="003F5C4A">
        <w:rPr>
          <w:sz w:val="22"/>
          <w:szCs w:val="22"/>
        </w:rPr>
        <w:t>аказчиком</w:t>
      </w:r>
      <w:r w:rsidR="00636FB8">
        <w:rPr>
          <w:sz w:val="22"/>
          <w:szCs w:val="22"/>
        </w:rPr>
        <w:t xml:space="preserve"> по КБК</w:t>
      </w:r>
      <w:r w:rsidR="00636FB8" w:rsidRPr="00636FB8">
        <w:t xml:space="preserve"> </w:t>
      </w:r>
      <w:r w:rsidR="00636FB8" w:rsidRPr="00636FB8">
        <w:rPr>
          <w:sz w:val="22"/>
          <w:szCs w:val="22"/>
        </w:rPr>
        <w:t>320 0305 42 4 06 90049 24</w:t>
      </w:r>
      <w:r w:rsidR="00DA6158">
        <w:rPr>
          <w:sz w:val="22"/>
          <w:szCs w:val="22"/>
        </w:rPr>
        <w:t>4</w:t>
      </w:r>
      <w:r w:rsidR="00636FB8">
        <w:rPr>
          <w:sz w:val="22"/>
          <w:szCs w:val="22"/>
        </w:rPr>
        <w:t xml:space="preserve"> </w:t>
      </w:r>
      <w:r w:rsidR="00691065" w:rsidRPr="003F5C4A">
        <w:rPr>
          <w:sz w:val="22"/>
          <w:szCs w:val="22"/>
        </w:rPr>
        <w:t>в форме безналичного денежного расчета за счёт средств, выделяемых из федерального бюджета</w:t>
      </w:r>
      <w:r w:rsidR="00691065">
        <w:rPr>
          <w:sz w:val="22"/>
          <w:szCs w:val="22"/>
        </w:rPr>
        <w:t xml:space="preserve"> РФ</w:t>
      </w:r>
      <w:r w:rsidR="00B83007">
        <w:rPr>
          <w:sz w:val="22"/>
          <w:szCs w:val="22"/>
        </w:rPr>
        <w:t xml:space="preserve"> </w:t>
      </w:r>
      <w:r w:rsidR="00691065" w:rsidRPr="003F5C4A">
        <w:rPr>
          <w:sz w:val="22"/>
          <w:szCs w:val="22"/>
        </w:rPr>
        <w:t xml:space="preserve">в течение </w:t>
      </w:r>
      <w:r w:rsidR="00F818BF" w:rsidRPr="008C2C99">
        <w:rPr>
          <w:b/>
          <w:sz w:val="22"/>
          <w:szCs w:val="22"/>
        </w:rPr>
        <w:t>7 рабочих</w:t>
      </w:r>
      <w:r w:rsidR="00691065" w:rsidRPr="008C2C99">
        <w:rPr>
          <w:sz w:val="22"/>
          <w:szCs w:val="22"/>
        </w:rPr>
        <w:t xml:space="preserve"> </w:t>
      </w:r>
      <w:r w:rsidR="00691065" w:rsidRPr="003F5C4A">
        <w:rPr>
          <w:sz w:val="22"/>
          <w:szCs w:val="22"/>
        </w:rPr>
        <w:t xml:space="preserve">дней после </w:t>
      </w:r>
      <w:r w:rsidR="00691065">
        <w:rPr>
          <w:sz w:val="22"/>
          <w:szCs w:val="22"/>
        </w:rPr>
        <w:t xml:space="preserve">поставки товара в полном объёме, </w:t>
      </w:r>
      <w:r w:rsidR="00691065" w:rsidRPr="003F5C4A">
        <w:rPr>
          <w:sz w:val="22"/>
          <w:szCs w:val="22"/>
        </w:rPr>
        <w:t xml:space="preserve">предоставления Поставщиком </w:t>
      </w:r>
      <w:r w:rsidR="002E1AEE">
        <w:rPr>
          <w:sz w:val="22"/>
          <w:szCs w:val="22"/>
        </w:rPr>
        <w:t>З</w:t>
      </w:r>
      <w:r w:rsidR="00691065" w:rsidRPr="003F5C4A">
        <w:rPr>
          <w:sz w:val="22"/>
          <w:szCs w:val="22"/>
        </w:rPr>
        <w:t>аказчику счета,</w:t>
      </w:r>
      <w:r w:rsidR="003E7CB9">
        <w:rPr>
          <w:sz w:val="22"/>
          <w:szCs w:val="22"/>
        </w:rPr>
        <w:t xml:space="preserve"> счета-фактуры (при наличии),</w:t>
      </w:r>
      <w:r w:rsidR="00691065" w:rsidRPr="003F5C4A">
        <w:rPr>
          <w:sz w:val="22"/>
          <w:szCs w:val="22"/>
        </w:rPr>
        <w:t xml:space="preserve"> товарной накладной</w:t>
      </w:r>
      <w:r w:rsidR="003E7CB9">
        <w:rPr>
          <w:sz w:val="22"/>
          <w:szCs w:val="22"/>
        </w:rPr>
        <w:t>,</w:t>
      </w:r>
      <w:r w:rsidR="003E7CB9" w:rsidRPr="003E7CB9">
        <w:t xml:space="preserve"> </w:t>
      </w:r>
      <w:r w:rsidR="003E7CB9" w:rsidRPr="003E7CB9">
        <w:rPr>
          <w:sz w:val="22"/>
          <w:szCs w:val="22"/>
        </w:rPr>
        <w:t>универсальный передаточный документ (УПД)</w:t>
      </w:r>
      <w:r w:rsidR="00691065" w:rsidRPr="003F5C4A">
        <w:rPr>
          <w:sz w:val="22"/>
          <w:szCs w:val="22"/>
        </w:rPr>
        <w:t>.</w:t>
      </w:r>
    </w:p>
    <w:p w:rsidR="00C648EC" w:rsidRDefault="00C648EC" w:rsidP="00C648EC">
      <w:pPr>
        <w:pStyle w:val="20"/>
        <w:spacing w:line="100" w:lineRule="atLeast"/>
        <w:ind w:firstLine="720"/>
        <w:jc w:val="both"/>
        <w:rPr>
          <w:rFonts w:ascii="Times New Roman" w:hAnsi="Times New Roman" w:cs="Times New Roman"/>
          <w:spacing w:val="2"/>
        </w:rPr>
      </w:pPr>
      <w:r>
        <w:rPr>
          <w:rFonts w:ascii="Times New Roman" w:hAnsi="Times New Roman" w:cs="Times New Roman"/>
          <w:spacing w:val="2"/>
        </w:rPr>
        <w:t>3.4. Обязательства по оплате поставленного Товара считаются выполненными в день списания денежных средств со счетов заказчика.</w:t>
      </w:r>
    </w:p>
    <w:p w:rsidR="00C648EC" w:rsidRDefault="00C648EC" w:rsidP="00C648EC">
      <w:pPr>
        <w:pStyle w:val="10"/>
        <w:ind w:firstLine="720"/>
        <w:jc w:val="both"/>
        <w:rPr>
          <w:rFonts w:ascii="Times New Roman" w:hAnsi="Times New Roman"/>
        </w:rPr>
      </w:pPr>
      <w:r>
        <w:rPr>
          <w:rFonts w:ascii="Times New Roman" w:hAnsi="Times New Roman"/>
        </w:rPr>
        <w:t xml:space="preserve">3.5. 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w:t>
      </w:r>
      <w:r w:rsidR="007946B7">
        <w:rPr>
          <w:rFonts w:ascii="Times New Roman" w:hAnsi="Times New Roman"/>
        </w:rPr>
        <w:t>Контракте реквизитам</w:t>
      </w:r>
      <w:r>
        <w:rPr>
          <w:rFonts w:ascii="Times New Roman" w:hAnsi="Times New Roman"/>
        </w:rPr>
        <w:t xml:space="preserve"> Поставщик</w:t>
      </w:r>
      <w:bookmarkStart w:id="0" w:name="_GoBack"/>
      <w:bookmarkEnd w:id="0"/>
      <w:r>
        <w:rPr>
          <w:rFonts w:ascii="Times New Roman" w:hAnsi="Times New Roman"/>
        </w:rPr>
        <w:t>а, несет Поставщик.</w:t>
      </w:r>
    </w:p>
    <w:p w:rsidR="00C648EC" w:rsidRDefault="00C648EC" w:rsidP="00CA4015">
      <w:pPr>
        <w:jc w:val="center"/>
        <w:rPr>
          <w:b/>
          <w:bCs/>
          <w:snapToGrid w:val="0"/>
          <w:sz w:val="22"/>
          <w:szCs w:val="22"/>
        </w:rPr>
      </w:pPr>
      <w:r>
        <w:rPr>
          <w:b/>
          <w:bCs/>
          <w:snapToGrid w:val="0"/>
          <w:sz w:val="22"/>
          <w:szCs w:val="22"/>
        </w:rPr>
        <w:t>4. Качество Товара</w:t>
      </w:r>
    </w:p>
    <w:p w:rsidR="00C648EC" w:rsidRDefault="00C648EC" w:rsidP="00D03B85">
      <w:pPr>
        <w:ind w:firstLine="720"/>
        <w:jc w:val="both"/>
        <w:rPr>
          <w:sz w:val="22"/>
          <w:szCs w:val="22"/>
        </w:rPr>
      </w:pPr>
      <w:r>
        <w:rPr>
          <w:sz w:val="22"/>
          <w:szCs w:val="22"/>
        </w:rPr>
        <w:t>4.1. Качество Товара должно соответствовать ГОСТам</w:t>
      </w:r>
      <w:r w:rsidR="00D27AD9">
        <w:rPr>
          <w:sz w:val="22"/>
          <w:szCs w:val="22"/>
        </w:rPr>
        <w:t>, ТУ</w:t>
      </w:r>
      <w:r>
        <w:rPr>
          <w:sz w:val="22"/>
          <w:szCs w:val="22"/>
        </w:rPr>
        <w:t xml:space="preserve"> на данный ассортимент Товара и документам, установленным действующим законодательством РФ, подтверждающим качество поставляемого Товара.</w:t>
      </w:r>
    </w:p>
    <w:p w:rsidR="00C648EC" w:rsidRDefault="00C648EC" w:rsidP="00D03B85">
      <w:pPr>
        <w:ind w:firstLine="283"/>
        <w:jc w:val="both"/>
        <w:rPr>
          <w:sz w:val="22"/>
          <w:szCs w:val="22"/>
        </w:rPr>
      </w:pPr>
      <w:r>
        <w:rPr>
          <w:sz w:val="22"/>
          <w:szCs w:val="22"/>
        </w:rPr>
        <w:tab/>
        <w:t>4.2. Товар считается переданным Поставщиком и принятым заказчиком по качеству в соответствии с условиями настоящего Контракта, если в течение 10 (десяти) календарных дней со дня выборки Товара заказчик не заявит претензии по качеству. К претензии обязательно предоставление чека терминала, а также акта экспертизы.</w:t>
      </w:r>
    </w:p>
    <w:p w:rsidR="00C648EC" w:rsidRDefault="00C648EC" w:rsidP="00CA4015">
      <w:pPr>
        <w:jc w:val="center"/>
        <w:rPr>
          <w:b/>
          <w:bCs/>
          <w:sz w:val="22"/>
          <w:szCs w:val="22"/>
        </w:rPr>
      </w:pPr>
      <w:r>
        <w:rPr>
          <w:b/>
          <w:bCs/>
          <w:sz w:val="22"/>
          <w:szCs w:val="22"/>
        </w:rPr>
        <w:t>5. Отчетные документы</w:t>
      </w:r>
    </w:p>
    <w:p w:rsidR="00C648EC" w:rsidRDefault="00C648EC" w:rsidP="00C648EC">
      <w:pPr>
        <w:ind w:firstLine="720"/>
        <w:jc w:val="both"/>
        <w:rPr>
          <w:snapToGrid w:val="0"/>
          <w:sz w:val="22"/>
          <w:szCs w:val="22"/>
        </w:rPr>
      </w:pPr>
      <w:r>
        <w:rPr>
          <w:snapToGrid w:val="0"/>
          <w:sz w:val="22"/>
          <w:szCs w:val="22"/>
        </w:rPr>
        <w:t>5.1. Поставщик выставляет заказчику следующие документы, содержащие данные:</w:t>
      </w:r>
    </w:p>
    <w:p w:rsidR="00C648EC" w:rsidRDefault="00C648EC" w:rsidP="00C648EC">
      <w:pPr>
        <w:ind w:firstLine="720"/>
        <w:jc w:val="both"/>
        <w:rPr>
          <w:snapToGrid w:val="0"/>
          <w:sz w:val="22"/>
          <w:szCs w:val="22"/>
        </w:rPr>
      </w:pPr>
      <w:r>
        <w:rPr>
          <w:snapToGrid w:val="0"/>
          <w:sz w:val="22"/>
          <w:szCs w:val="22"/>
        </w:rPr>
        <w:t>5.1.1 счет-фактура;</w:t>
      </w:r>
    </w:p>
    <w:p w:rsidR="00604002" w:rsidRDefault="00604002" w:rsidP="00C648EC">
      <w:pPr>
        <w:ind w:firstLine="720"/>
        <w:jc w:val="both"/>
        <w:rPr>
          <w:snapToGrid w:val="0"/>
          <w:sz w:val="22"/>
          <w:szCs w:val="22"/>
        </w:rPr>
      </w:pPr>
      <w:r>
        <w:rPr>
          <w:snapToGrid w:val="0"/>
          <w:sz w:val="22"/>
          <w:szCs w:val="22"/>
        </w:rPr>
        <w:t>5.1.2. накладная на передаваемый товар;</w:t>
      </w:r>
    </w:p>
    <w:p w:rsidR="003E7CB9" w:rsidRDefault="003E7CB9" w:rsidP="00C648EC">
      <w:pPr>
        <w:ind w:firstLine="720"/>
        <w:jc w:val="both"/>
        <w:rPr>
          <w:snapToGrid w:val="0"/>
          <w:sz w:val="22"/>
          <w:szCs w:val="22"/>
        </w:rPr>
      </w:pPr>
      <w:r>
        <w:rPr>
          <w:snapToGrid w:val="0"/>
          <w:sz w:val="22"/>
          <w:szCs w:val="22"/>
        </w:rPr>
        <w:t xml:space="preserve">5.1.3. </w:t>
      </w:r>
      <w:r w:rsidRPr="003E7CB9">
        <w:rPr>
          <w:snapToGrid w:val="0"/>
          <w:sz w:val="22"/>
          <w:szCs w:val="22"/>
        </w:rPr>
        <w:t>универсальный передаточный документ (УПД)</w:t>
      </w:r>
    </w:p>
    <w:p w:rsidR="00C648EC" w:rsidRDefault="00C648EC" w:rsidP="00C648EC">
      <w:pPr>
        <w:ind w:firstLine="720"/>
        <w:jc w:val="both"/>
        <w:rPr>
          <w:snapToGrid w:val="0"/>
          <w:sz w:val="22"/>
          <w:szCs w:val="22"/>
        </w:rPr>
      </w:pPr>
      <w:r>
        <w:rPr>
          <w:snapToGrid w:val="0"/>
          <w:sz w:val="22"/>
          <w:szCs w:val="22"/>
        </w:rPr>
        <w:t>5.</w:t>
      </w:r>
      <w:r w:rsidR="00604002">
        <w:rPr>
          <w:snapToGrid w:val="0"/>
          <w:sz w:val="22"/>
          <w:szCs w:val="22"/>
        </w:rPr>
        <w:t>2</w:t>
      </w:r>
      <w:r>
        <w:rPr>
          <w:snapToGrid w:val="0"/>
          <w:sz w:val="22"/>
          <w:szCs w:val="22"/>
        </w:rPr>
        <w:t xml:space="preserve">. В ходе исполнения Контракта Поставщик подготавливает акт сверки взаимных расчетов по мере необходимости. </w:t>
      </w:r>
      <w:r>
        <w:rPr>
          <w:sz w:val="22"/>
          <w:szCs w:val="22"/>
        </w:rPr>
        <w:t>Стороны обязаны провести бухгалтерскую сверку и подписать акт сверки взаиморасчетов после исполнения обязательств по Контракту.</w:t>
      </w:r>
    </w:p>
    <w:p w:rsidR="00C648EC" w:rsidRDefault="00C648EC" w:rsidP="00C648EC">
      <w:pPr>
        <w:ind w:firstLine="720"/>
        <w:jc w:val="both"/>
        <w:rPr>
          <w:snapToGrid w:val="0"/>
          <w:sz w:val="22"/>
          <w:szCs w:val="22"/>
        </w:rPr>
      </w:pPr>
      <w:r>
        <w:rPr>
          <w:snapToGrid w:val="0"/>
          <w:sz w:val="22"/>
          <w:szCs w:val="22"/>
        </w:rPr>
        <w:t>5.</w:t>
      </w:r>
      <w:r w:rsidR="00604002">
        <w:rPr>
          <w:snapToGrid w:val="0"/>
          <w:sz w:val="22"/>
          <w:szCs w:val="22"/>
        </w:rPr>
        <w:t>3</w:t>
      </w:r>
      <w:r>
        <w:rPr>
          <w:snapToGrid w:val="0"/>
          <w:sz w:val="22"/>
          <w:szCs w:val="22"/>
        </w:rPr>
        <w:t xml:space="preserve">. </w:t>
      </w:r>
      <w:r w:rsidR="00772348">
        <w:rPr>
          <w:snapToGrid w:val="0"/>
          <w:sz w:val="22"/>
          <w:szCs w:val="22"/>
        </w:rPr>
        <w:t>З</w:t>
      </w:r>
      <w:r>
        <w:rPr>
          <w:snapToGrid w:val="0"/>
          <w:sz w:val="22"/>
          <w:szCs w:val="22"/>
        </w:rPr>
        <w:t>аказчик обязан получить Отчетные документы и акты сверки взаиморасчетов после их подготовки Поставщиком по фактическому месту нахождения Поставщика.</w:t>
      </w:r>
    </w:p>
    <w:p w:rsidR="00DF4A36" w:rsidRDefault="00DF4A36" w:rsidP="00CA4015">
      <w:pPr>
        <w:pStyle w:val="1"/>
        <w:tabs>
          <w:tab w:val="center" w:pos="13542"/>
          <w:tab w:val="left" w:pos="17051"/>
        </w:tabs>
        <w:spacing w:line="100" w:lineRule="atLeast"/>
        <w:ind w:firstLine="0"/>
        <w:jc w:val="center"/>
        <w:rPr>
          <w:b/>
          <w:bCs/>
          <w:sz w:val="22"/>
          <w:szCs w:val="22"/>
        </w:rPr>
      </w:pPr>
    </w:p>
    <w:p w:rsidR="00E37A25" w:rsidRDefault="00E37A25" w:rsidP="00CA4015">
      <w:pPr>
        <w:pStyle w:val="1"/>
        <w:tabs>
          <w:tab w:val="center" w:pos="13542"/>
          <w:tab w:val="left" w:pos="17051"/>
        </w:tabs>
        <w:spacing w:line="100" w:lineRule="atLeast"/>
        <w:ind w:firstLine="0"/>
        <w:jc w:val="center"/>
        <w:rPr>
          <w:b/>
          <w:bCs/>
          <w:sz w:val="22"/>
          <w:szCs w:val="22"/>
        </w:rPr>
      </w:pPr>
    </w:p>
    <w:p w:rsidR="00E37A25" w:rsidRDefault="00E37A25" w:rsidP="00CA4015">
      <w:pPr>
        <w:pStyle w:val="1"/>
        <w:tabs>
          <w:tab w:val="center" w:pos="13542"/>
          <w:tab w:val="left" w:pos="17051"/>
        </w:tabs>
        <w:spacing w:line="100" w:lineRule="atLeast"/>
        <w:ind w:firstLine="0"/>
        <w:jc w:val="center"/>
        <w:rPr>
          <w:b/>
          <w:bCs/>
          <w:sz w:val="22"/>
          <w:szCs w:val="22"/>
        </w:rPr>
      </w:pPr>
    </w:p>
    <w:p w:rsidR="00C648EC" w:rsidRDefault="00FB25B1" w:rsidP="00CA4015">
      <w:pPr>
        <w:pStyle w:val="1"/>
        <w:tabs>
          <w:tab w:val="center" w:pos="13542"/>
          <w:tab w:val="left" w:pos="17051"/>
        </w:tabs>
        <w:spacing w:line="100" w:lineRule="atLeast"/>
        <w:ind w:firstLine="0"/>
        <w:jc w:val="center"/>
        <w:rPr>
          <w:b/>
          <w:bCs/>
          <w:sz w:val="22"/>
          <w:szCs w:val="22"/>
        </w:rPr>
      </w:pPr>
      <w:r>
        <w:rPr>
          <w:b/>
          <w:bCs/>
          <w:sz w:val="22"/>
          <w:szCs w:val="22"/>
        </w:rPr>
        <w:t>6</w:t>
      </w:r>
      <w:r w:rsidR="00C648EC">
        <w:rPr>
          <w:b/>
          <w:bCs/>
          <w:sz w:val="22"/>
          <w:szCs w:val="22"/>
        </w:rPr>
        <w:t>. Ответственность Сторон</w:t>
      </w:r>
    </w:p>
    <w:p w:rsidR="00BA785B" w:rsidRPr="00BA785B" w:rsidRDefault="00C648EC" w:rsidP="00BA785B">
      <w:pPr>
        <w:widowControl w:val="0"/>
        <w:tabs>
          <w:tab w:val="left" w:pos="0"/>
        </w:tabs>
        <w:ind w:right="100" w:firstLine="567"/>
        <w:jc w:val="both"/>
        <w:rPr>
          <w:sz w:val="22"/>
          <w:szCs w:val="22"/>
        </w:rPr>
      </w:pPr>
      <w:r w:rsidRPr="00843382">
        <w:rPr>
          <w:sz w:val="22"/>
          <w:szCs w:val="22"/>
        </w:rPr>
        <w:t xml:space="preserve">   </w:t>
      </w:r>
      <w:r w:rsidR="00AE4750" w:rsidRPr="00843382">
        <w:rPr>
          <w:sz w:val="22"/>
          <w:szCs w:val="22"/>
        </w:rPr>
        <w:t>6</w:t>
      </w:r>
      <w:r w:rsidRPr="00843382">
        <w:rPr>
          <w:sz w:val="22"/>
          <w:szCs w:val="22"/>
        </w:rPr>
        <w:t>.1. </w:t>
      </w:r>
      <w:r w:rsidR="00BA785B" w:rsidRPr="00BA785B">
        <w:rPr>
          <w:color w:val="000000"/>
          <w:sz w:val="22"/>
          <w:szCs w:val="22"/>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BA785B" w:rsidRPr="00BA785B" w:rsidRDefault="00BA785B" w:rsidP="00BA785B">
      <w:pPr>
        <w:widowControl w:val="0"/>
        <w:tabs>
          <w:tab w:val="left" w:pos="0"/>
        </w:tabs>
        <w:ind w:right="100" w:firstLine="709"/>
        <w:jc w:val="both"/>
        <w:rPr>
          <w:sz w:val="22"/>
          <w:szCs w:val="22"/>
        </w:rPr>
      </w:pPr>
      <w:r>
        <w:rPr>
          <w:color w:val="000000"/>
          <w:sz w:val="22"/>
          <w:szCs w:val="22"/>
        </w:rPr>
        <w:t xml:space="preserve">6.2. </w:t>
      </w:r>
      <w:r w:rsidRPr="00BA785B">
        <w:rPr>
          <w:color w:val="000000"/>
          <w:sz w:val="22"/>
          <w:szCs w:val="22"/>
        </w:rPr>
        <w:t>В случае просрочки исполнения заказчиком обязательств по оплате Товара, предусмотренных Контрактом, Исполнитель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обязательству. Размер пеней составляет одну трехсотую действующей на дату уплаты пеней ключевой ставки Центрального банка Российской Федерации от не уплаченной в срок суммы.</w:t>
      </w:r>
    </w:p>
    <w:p w:rsidR="00BA785B" w:rsidRPr="00BA785B" w:rsidRDefault="00BA785B" w:rsidP="00BA785B">
      <w:pPr>
        <w:widowControl w:val="0"/>
        <w:tabs>
          <w:tab w:val="left" w:pos="1404"/>
        </w:tabs>
        <w:ind w:right="100" w:firstLine="709"/>
        <w:contextualSpacing/>
        <w:jc w:val="both"/>
        <w:rPr>
          <w:sz w:val="22"/>
          <w:szCs w:val="22"/>
        </w:rPr>
      </w:pPr>
      <w:r>
        <w:rPr>
          <w:color w:val="000000"/>
          <w:sz w:val="22"/>
          <w:szCs w:val="22"/>
        </w:rPr>
        <w:t>6.3.</w:t>
      </w:r>
      <w:r w:rsidRPr="00BA785B">
        <w:rPr>
          <w:color w:val="000000"/>
          <w:sz w:val="22"/>
          <w:szCs w:val="22"/>
        </w:rPr>
        <w:t xml:space="preserve"> За ненадлежащее исполнение заказчиком обязательств, предусмотренных Контрактом, за исключением просрочки их исполнения, Исполнитель вправе потребовать уплату штрафа. Размер штрафа устанавливается Контрактом в виде фиксированной суммы, определенной в следующем порядке: </w:t>
      </w:r>
    </w:p>
    <w:p w:rsidR="00BA785B" w:rsidRPr="00BA785B" w:rsidRDefault="00BA785B" w:rsidP="00BA785B">
      <w:pPr>
        <w:tabs>
          <w:tab w:val="left" w:pos="1042"/>
          <w:tab w:val="left" w:leader="underscore" w:pos="2418"/>
        </w:tabs>
        <w:spacing w:after="120"/>
        <w:ind w:firstLine="720"/>
        <w:rPr>
          <w:sz w:val="22"/>
          <w:szCs w:val="22"/>
        </w:rPr>
      </w:pPr>
      <w:r w:rsidRPr="00BA785B">
        <w:rPr>
          <w:color w:val="000000"/>
          <w:sz w:val="22"/>
          <w:szCs w:val="22"/>
        </w:rPr>
        <w:t xml:space="preserve">1000 </w:t>
      </w:r>
      <w:r w:rsidR="007946B7" w:rsidRPr="00BA785B">
        <w:rPr>
          <w:color w:val="000000"/>
          <w:sz w:val="22"/>
          <w:szCs w:val="22"/>
        </w:rPr>
        <w:t>рублей, в</w:t>
      </w:r>
      <w:r w:rsidRPr="00BA785B">
        <w:rPr>
          <w:color w:val="000000"/>
          <w:sz w:val="22"/>
          <w:szCs w:val="22"/>
        </w:rPr>
        <w:t xml:space="preserve"> случае, если цена Контракта не превышает 3 млн. рублей;</w:t>
      </w:r>
    </w:p>
    <w:p w:rsidR="00BA785B" w:rsidRPr="00BA785B" w:rsidRDefault="00BA785B" w:rsidP="00BA785B">
      <w:pPr>
        <w:tabs>
          <w:tab w:val="left" w:pos="1168"/>
        </w:tabs>
        <w:spacing w:after="120"/>
        <w:rPr>
          <w:i/>
          <w:sz w:val="22"/>
          <w:szCs w:val="22"/>
        </w:rPr>
      </w:pPr>
      <w:r w:rsidRPr="00BA785B">
        <w:rPr>
          <w:i/>
          <w:iCs/>
          <w:color w:val="000000"/>
          <w:sz w:val="22"/>
          <w:szCs w:val="22"/>
        </w:rPr>
        <w:t>(Размер и сумма штрафа определяется Государственным заказчиком в зависимости от цены Контракта на основании постановления Правительства РФ от 30.08.2017 № 1042).</w:t>
      </w:r>
    </w:p>
    <w:p w:rsidR="00BA785B" w:rsidRPr="00BA785B" w:rsidRDefault="00BA785B" w:rsidP="00BA785B">
      <w:pPr>
        <w:widowControl w:val="0"/>
        <w:tabs>
          <w:tab w:val="left" w:pos="1168"/>
        </w:tabs>
        <w:ind w:firstLine="709"/>
        <w:contextualSpacing/>
        <w:jc w:val="both"/>
        <w:rPr>
          <w:sz w:val="22"/>
          <w:szCs w:val="22"/>
        </w:rPr>
      </w:pPr>
      <w:r>
        <w:rPr>
          <w:color w:val="000000"/>
          <w:sz w:val="22"/>
          <w:szCs w:val="22"/>
        </w:rPr>
        <w:t>6.4.</w:t>
      </w:r>
      <w:r w:rsidRPr="00BA785B">
        <w:rPr>
          <w:color w:val="000000"/>
          <w:sz w:val="22"/>
          <w:szCs w:val="22"/>
        </w:rPr>
        <w:t xml:space="preserve"> В случае просрочки исполнения Исполнителем обязательств (в том числе гарантийных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BA785B" w:rsidRPr="00BA785B" w:rsidRDefault="00BA785B" w:rsidP="00BA785B">
      <w:pPr>
        <w:widowControl w:val="0"/>
        <w:tabs>
          <w:tab w:val="left" w:pos="1302"/>
        </w:tabs>
        <w:ind w:firstLine="709"/>
        <w:contextualSpacing/>
        <w:jc w:val="both"/>
        <w:rPr>
          <w:sz w:val="22"/>
          <w:szCs w:val="22"/>
        </w:rPr>
      </w:pPr>
      <w:r>
        <w:rPr>
          <w:color w:val="000000"/>
          <w:sz w:val="22"/>
          <w:szCs w:val="22"/>
        </w:rPr>
        <w:t>6.5.</w:t>
      </w:r>
      <w:r w:rsidRPr="00BA785B">
        <w:rPr>
          <w:color w:val="000000"/>
          <w:sz w:val="22"/>
          <w:szCs w:val="22"/>
        </w:rPr>
        <w:t xml:space="preserve"> В случае просрочки исполнения Исполнителем обязательств (в том числе нарушения срока поставки товара, просрочки гарантийных обязательств, нарушения срока замены некачественного товара, просрочки исполнения иных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пропорционально объему обязательств, предусмотренных контрактом и фактически исполненных Исполнителем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BA785B" w:rsidRPr="00BA785B" w:rsidRDefault="00BA785B" w:rsidP="00BA785B">
      <w:pPr>
        <w:widowControl w:val="0"/>
        <w:tabs>
          <w:tab w:val="left" w:pos="1392"/>
        </w:tabs>
        <w:ind w:right="60" w:firstLine="709"/>
        <w:jc w:val="both"/>
        <w:rPr>
          <w:sz w:val="22"/>
          <w:szCs w:val="22"/>
        </w:rPr>
      </w:pPr>
      <w:r>
        <w:rPr>
          <w:color w:val="000000"/>
          <w:sz w:val="22"/>
          <w:szCs w:val="22"/>
        </w:rPr>
        <w:t>6.6.</w:t>
      </w:r>
      <w:r w:rsidRPr="00BA785B">
        <w:rPr>
          <w:color w:val="000000"/>
          <w:sz w:val="22"/>
          <w:szCs w:val="22"/>
        </w:rPr>
        <w:t xml:space="preserve">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Заказчику штраф в виде фиксированной суммы, определенной в следующем порядке:</w:t>
      </w:r>
    </w:p>
    <w:p w:rsidR="00BA785B" w:rsidRPr="00BA785B" w:rsidRDefault="00BA785B" w:rsidP="00BA785B">
      <w:pPr>
        <w:tabs>
          <w:tab w:val="left" w:leader="underscore" w:pos="2418"/>
        </w:tabs>
        <w:spacing w:after="120"/>
        <w:ind w:left="20" w:right="60" w:firstLine="720"/>
        <w:rPr>
          <w:sz w:val="22"/>
          <w:szCs w:val="22"/>
        </w:rPr>
      </w:pPr>
      <w:r w:rsidRPr="00BA785B">
        <w:rPr>
          <w:color w:val="000000"/>
          <w:sz w:val="22"/>
          <w:szCs w:val="22"/>
        </w:rPr>
        <w:t>10 % цены Контракта, в случае, если цена Контракта не превышает 3 млн. рублей;</w:t>
      </w:r>
    </w:p>
    <w:p w:rsidR="00BA785B" w:rsidRPr="00BA785B" w:rsidRDefault="00BA785B" w:rsidP="00BA785B">
      <w:pPr>
        <w:widowControl w:val="0"/>
        <w:ind w:left="20" w:right="60" w:firstLine="720"/>
        <w:jc w:val="both"/>
        <w:rPr>
          <w:rFonts w:eastAsia="Courier New"/>
          <w:i/>
          <w:color w:val="000000"/>
          <w:spacing w:val="3"/>
          <w:sz w:val="22"/>
          <w:szCs w:val="22"/>
        </w:rPr>
      </w:pPr>
      <w:r w:rsidRPr="00BA785B">
        <w:rPr>
          <w:rFonts w:eastAsia="Courier New"/>
          <w:i/>
          <w:color w:val="000000"/>
          <w:spacing w:val="3"/>
          <w:sz w:val="22"/>
          <w:szCs w:val="22"/>
        </w:rPr>
        <w:t>(Размер и сумма штрафа определяется Государственным заказчиком в зависимости от цены Контракта на основании постановления Правительства РФ от 30.08.2017 № 1042).</w:t>
      </w:r>
    </w:p>
    <w:p w:rsidR="00BA785B" w:rsidRPr="00BA785B" w:rsidRDefault="00BA785B" w:rsidP="00BA785B">
      <w:pPr>
        <w:ind w:firstLine="709"/>
        <w:jc w:val="both"/>
        <w:rPr>
          <w:color w:val="000000"/>
          <w:sz w:val="22"/>
          <w:szCs w:val="22"/>
        </w:rPr>
      </w:pPr>
      <w:r>
        <w:rPr>
          <w:sz w:val="22"/>
          <w:szCs w:val="22"/>
        </w:rPr>
        <w:t xml:space="preserve">6.7. </w:t>
      </w:r>
      <w:r w:rsidRPr="00BA785B">
        <w:rPr>
          <w:sz w:val="22"/>
          <w:szCs w:val="22"/>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BA785B" w:rsidRPr="00BA785B" w:rsidRDefault="00BA785B" w:rsidP="00BA785B">
      <w:pPr>
        <w:ind w:firstLine="709"/>
        <w:jc w:val="both"/>
        <w:rPr>
          <w:sz w:val="22"/>
          <w:szCs w:val="22"/>
        </w:rPr>
      </w:pPr>
      <w:r>
        <w:rPr>
          <w:sz w:val="22"/>
          <w:szCs w:val="22"/>
        </w:rPr>
        <w:t xml:space="preserve">6.8. </w:t>
      </w:r>
      <w:r w:rsidRPr="00BA785B">
        <w:rPr>
          <w:sz w:val="22"/>
          <w:szCs w:val="22"/>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BA785B" w:rsidRDefault="00BA785B" w:rsidP="00BA785B">
      <w:pPr>
        <w:ind w:firstLine="709"/>
        <w:jc w:val="both"/>
        <w:rPr>
          <w:sz w:val="22"/>
          <w:szCs w:val="22"/>
        </w:rPr>
      </w:pPr>
      <w:r>
        <w:rPr>
          <w:sz w:val="22"/>
          <w:szCs w:val="22"/>
        </w:rPr>
        <w:t>6.9.</w:t>
      </w:r>
      <w:r w:rsidRPr="00BA785B">
        <w:rPr>
          <w:sz w:val="22"/>
          <w:szCs w:val="22"/>
        </w:rPr>
        <w:t xml:space="preserve">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 1000 рублей, если цена контракта не превышает 3 млн. рублей.</w:t>
      </w:r>
    </w:p>
    <w:p w:rsidR="00BA785B" w:rsidRPr="00BA785B" w:rsidRDefault="00BA785B" w:rsidP="00BA785B">
      <w:pPr>
        <w:ind w:firstLine="709"/>
        <w:jc w:val="both"/>
        <w:rPr>
          <w:sz w:val="22"/>
          <w:szCs w:val="22"/>
        </w:rPr>
      </w:pPr>
    </w:p>
    <w:p w:rsidR="00C648EC" w:rsidRDefault="0096192C" w:rsidP="00BA785B">
      <w:pPr>
        <w:pStyle w:val="a4"/>
        <w:widowControl w:val="0"/>
        <w:tabs>
          <w:tab w:val="left" w:pos="0"/>
        </w:tabs>
        <w:spacing w:after="0"/>
        <w:ind w:left="709" w:right="100" w:hanging="142"/>
        <w:jc w:val="center"/>
        <w:rPr>
          <w:b/>
          <w:bCs/>
        </w:rPr>
      </w:pPr>
      <w:r>
        <w:rPr>
          <w:b/>
          <w:bCs/>
        </w:rPr>
        <w:t>7</w:t>
      </w:r>
      <w:r w:rsidR="00C648EC">
        <w:rPr>
          <w:b/>
          <w:bCs/>
        </w:rPr>
        <w:t>. Форс-мажорные обстоятельства</w:t>
      </w:r>
    </w:p>
    <w:p w:rsidR="00C648EC" w:rsidRDefault="0096192C" w:rsidP="00C648EC">
      <w:pPr>
        <w:pStyle w:val="10"/>
        <w:ind w:firstLine="720"/>
        <w:jc w:val="both"/>
        <w:rPr>
          <w:rFonts w:ascii="Times New Roman" w:hAnsi="Times New Roman"/>
        </w:rPr>
      </w:pPr>
      <w:r>
        <w:rPr>
          <w:rFonts w:ascii="Times New Roman" w:hAnsi="Times New Roman"/>
        </w:rPr>
        <w:t>7</w:t>
      </w:r>
      <w:r w:rsidR="00C648EC">
        <w:rPr>
          <w:rFonts w:ascii="Times New Roman" w:hAnsi="Times New Roman"/>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C648EC" w:rsidRDefault="00C648EC" w:rsidP="00C648EC">
      <w:pPr>
        <w:pStyle w:val="10"/>
        <w:ind w:firstLine="720"/>
        <w:jc w:val="both"/>
        <w:rPr>
          <w:rFonts w:ascii="Times New Roman" w:hAnsi="Times New Roman"/>
        </w:rPr>
      </w:pPr>
      <w:r>
        <w:rPr>
          <w:rFonts w:ascii="Times New Roman" w:hAnsi="Times New Roman"/>
        </w:rPr>
        <w:lastRenderedPageBreak/>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648EC" w:rsidRDefault="00A6450D" w:rsidP="00C648EC">
      <w:pPr>
        <w:pStyle w:val="10"/>
        <w:ind w:firstLine="720"/>
        <w:jc w:val="both"/>
        <w:rPr>
          <w:rFonts w:ascii="Times New Roman" w:hAnsi="Times New Roman"/>
        </w:rPr>
      </w:pPr>
      <w:r>
        <w:rPr>
          <w:rFonts w:ascii="Times New Roman" w:hAnsi="Times New Roman"/>
        </w:rPr>
        <w:t>7</w:t>
      </w:r>
      <w:r w:rsidR="00C648EC">
        <w:rPr>
          <w:rFonts w:ascii="Times New Roman" w:hAnsi="Times New Roman"/>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648EC" w:rsidRDefault="00A6450D" w:rsidP="00C648EC">
      <w:pPr>
        <w:pStyle w:val="10"/>
        <w:ind w:firstLine="720"/>
        <w:jc w:val="both"/>
        <w:rPr>
          <w:rFonts w:ascii="Times New Roman" w:hAnsi="Times New Roman"/>
        </w:rPr>
      </w:pPr>
      <w:r>
        <w:rPr>
          <w:rFonts w:ascii="Times New Roman" w:hAnsi="Times New Roman"/>
        </w:rPr>
        <w:t>7</w:t>
      </w:r>
      <w:r w:rsidR="00C648EC">
        <w:rPr>
          <w:rFonts w:ascii="Times New Roman" w:hAnsi="Times New Roman"/>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C648EC" w:rsidRDefault="00A6450D" w:rsidP="00C648EC">
      <w:pPr>
        <w:pStyle w:val="10"/>
        <w:ind w:firstLine="720"/>
        <w:jc w:val="both"/>
        <w:rPr>
          <w:rFonts w:ascii="Times New Roman" w:hAnsi="Times New Roman"/>
        </w:rPr>
      </w:pPr>
      <w:r>
        <w:rPr>
          <w:rFonts w:ascii="Times New Roman" w:hAnsi="Times New Roman"/>
        </w:rPr>
        <w:t>7</w:t>
      </w:r>
      <w:r w:rsidR="00C648EC">
        <w:rPr>
          <w:rFonts w:ascii="Times New Roman" w:hAnsi="Times New Roman"/>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C648EC" w:rsidRDefault="00A6450D" w:rsidP="00C648EC">
      <w:pPr>
        <w:pStyle w:val="10"/>
        <w:ind w:firstLine="720"/>
        <w:jc w:val="both"/>
        <w:rPr>
          <w:rFonts w:ascii="Times New Roman" w:hAnsi="Times New Roman"/>
        </w:rPr>
      </w:pPr>
      <w:r>
        <w:rPr>
          <w:rFonts w:ascii="Times New Roman" w:hAnsi="Times New Roman"/>
        </w:rPr>
        <w:t>7</w:t>
      </w:r>
      <w:r w:rsidR="00C648EC">
        <w:rPr>
          <w:rFonts w:ascii="Times New Roman" w:hAnsi="Times New Roman"/>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648EC" w:rsidRDefault="00A6450D" w:rsidP="00C648EC">
      <w:pPr>
        <w:pStyle w:val="10"/>
        <w:ind w:firstLine="720"/>
        <w:jc w:val="both"/>
        <w:rPr>
          <w:rFonts w:ascii="Times New Roman" w:hAnsi="Times New Roman"/>
        </w:rPr>
      </w:pPr>
      <w:r>
        <w:rPr>
          <w:rFonts w:ascii="Times New Roman" w:hAnsi="Times New Roman"/>
        </w:rPr>
        <w:t>7</w:t>
      </w:r>
      <w:r w:rsidR="00C648EC">
        <w:rPr>
          <w:rFonts w:ascii="Times New Roman" w:hAnsi="Times New Roman"/>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F4A36" w:rsidRDefault="00DF4A36" w:rsidP="00CA4015">
      <w:pPr>
        <w:pStyle w:val="10"/>
        <w:jc w:val="center"/>
        <w:rPr>
          <w:rFonts w:ascii="Times New Roman" w:hAnsi="Times New Roman"/>
          <w:b/>
          <w:bCs/>
        </w:rPr>
      </w:pPr>
    </w:p>
    <w:p w:rsidR="00C648EC" w:rsidRDefault="00A6450D" w:rsidP="00CA4015">
      <w:pPr>
        <w:pStyle w:val="10"/>
        <w:jc w:val="center"/>
        <w:rPr>
          <w:rFonts w:ascii="Times New Roman" w:hAnsi="Times New Roman"/>
          <w:b/>
          <w:bCs/>
        </w:rPr>
      </w:pPr>
      <w:r>
        <w:rPr>
          <w:rFonts w:ascii="Times New Roman" w:hAnsi="Times New Roman"/>
          <w:b/>
          <w:bCs/>
        </w:rPr>
        <w:t>8</w:t>
      </w:r>
      <w:r w:rsidR="00C648EC">
        <w:rPr>
          <w:rFonts w:ascii="Times New Roman" w:hAnsi="Times New Roman"/>
          <w:b/>
          <w:bCs/>
        </w:rPr>
        <w:t>. Изменение, расторжение Контракта</w:t>
      </w:r>
    </w:p>
    <w:p w:rsidR="00C648EC" w:rsidRDefault="00A6450D" w:rsidP="00C648EC">
      <w:pPr>
        <w:pStyle w:val="10"/>
        <w:ind w:firstLine="720"/>
        <w:jc w:val="both"/>
        <w:rPr>
          <w:rFonts w:ascii="Times New Roman" w:hAnsi="Times New Roman"/>
        </w:rPr>
      </w:pPr>
      <w:r>
        <w:rPr>
          <w:rFonts w:ascii="Times New Roman" w:hAnsi="Times New Roman"/>
        </w:rPr>
        <w:t>8</w:t>
      </w:r>
      <w:r w:rsidR="00C648EC">
        <w:rPr>
          <w:rFonts w:ascii="Times New Roman" w:hAnsi="Times New Roman"/>
        </w:rPr>
        <w:t xml:space="preserve">.1. Изменение существенных условий Контракта при его исполнении не допускается, за исключением их изменения по соглашению сторон, предусмотренных в статье 95 Федерального закона от 05.04.2013 г. № 44-ФЗ «О контрактной системе в сфере </w:t>
      </w:r>
      <w:r w:rsidR="00BA785B">
        <w:rPr>
          <w:rFonts w:ascii="Times New Roman" w:hAnsi="Times New Roman"/>
        </w:rPr>
        <w:t>закупок товаров</w:t>
      </w:r>
      <w:r w:rsidR="00C648EC">
        <w:rPr>
          <w:rFonts w:ascii="Times New Roman" w:hAnsi="Times New Roman"/>
        </w:rPr>
        <w:t>, работ, услуг для обеспечения государственных и муниципальных нужд».</w:t>
      </w:r>
    </w:p>
    <w:p w:rsidR="00C648EC" w:rsidRDefault="00A6450D" w:rsidP="00C648EC">
      <w:pPr>
        <w:pStyle w:val="10"/>
        <w:ind w:firstLine="720"/>
        <w:jc w:val="both"/>
        <w:rPr>
          <w:rFonts w:ascii="Times New Roman" w:hAnsi="Times New Roman"/>
        </w:rPr>
      </w:pPr>
      <w:r>
        <w:rPr>
          <w:rFonts w:ascii="Times New Roman" w:hAnsi="Times New Roman"/>
        </w:rPr>
        <w:t>8</w:t>
      </w:r>
      <w:r w:rsidR="00C648EC">
        <w:rPr>
          <w:rFonts w:ascii="Times New Roman" w:hAnsi="Times New Roman"/>
        </w:rPr>
        <w:t>.2. Все изменения к Контракту действительны, если они оформлены в виде дополнительного соглашения к Контракту и подписаны Сторонами.</w:t>
      </w:r>
    </w:p>
    <w:p w:rsidR="00C648EC" w:rsidRDefault="00A6450D" w:rsidP="00C648EC">
      <w:pPr>
        <w:pStyle w:val="10"/>
        <w:ind w:firstLine="720"/>
        <w:jc w:val="both"/>
        <w:rPr>
          <w:rFonts w:ascii="Times New Roman" w:hAnsi="Times New Roman"/>
        </w:rPr>
      </w:pPr>
      <w:r>
        <w:rPr>
          <w:rFonts w:ascii="Times New Roman" w:hAnsi="Times New Roman"/>
        </w:rPr>
        <w:t>8</w:t>
      </w:r>
      <w:r w:rsidR="00C648EC">
        <w:rPr>
          <w:rFonts w:ascii="Times New Roman" w:hAnsi="Times New Roman"/>
        </w:rPr>
        <w:t>.3.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C648EC" w:rsidRDefault="00A6450D" w:rsidP="00C648EC">
      <w:pPr>
        <w:pStyle w:val="10"/>
        <w:ind w:firstLine="720"/>
        <w:jc w:val="both"/>
        <w:rPr>
          <w:rFonts w:ascii="Times New Roman" w:hAnsi="Times New Roman"/>
          <w:lang w:eastAsia="ru-RU"/>
        </w:rPr>
      </w:pPr>
      <w:r>
        <w:rPr>
          <w:rFonts w:ascii="Times New Roman" w:hAnsi="Times New Roman"/>
        </w:rPr>
        <w:t>8</w:t>
      </w:r>
      <w:r w:rsidR="00C648EC">
        <w:rPr>
          <w:rFonts w:ascii="Times New Roman" w:hAnsi="Times New Roman"/>
        </w:rPr>
        <w:t xml:space="preserve">.4. </w:t>
      </w:r>
      <w:r w:rsidR="00C648EC">
        <w:rPr>
          <w:rFonts w:ascii="Times New Roman" w:hAnsi="Times New Roman"/>
          <w:lang w:eastAsia="ru-RU"/>
        </w:rPr>
        <w:t xml:space="preserve">Цена Контракта может быть снижена </w:t>
      </w:r>
      <w:r w:rsidR="00A94F89">
        <w:rPr>
          <w:rFonts w:ascii="Times New Roman" w:hAnsi="Times New Roman"/>
          <w:lang w:eastAsia="ru-RU"/>
        </w:rPr>
        <w:t>без изменения,</w:t>
      </w:r>
      <w:r w:rsidR="00C648EC">
        <w:rPr>
          <w:rFonts w:ascii="Times New Roman" w:hAnsi="Times New Roman"/>
          <w:lang w:eastAsia="ru-RU"/>
        </w:rPr>
        <w:t xml:space="preserve"> предусмотренного Контрактом количества и качества Товара, иных условий Контракта.</w:t>
      </w:r>
    </w:p>
    <w:p w:rsidR="00C648EC" w:rsidRDefault="00A6450D" w:rsidP="00C648EC">
      <w:pPr>
        <w:pStyle w:val="10"/>
        <w:ind w:firstLine="720"/>
        <w:jc w:val="both"/>
        <w:rPr>
          <w:rFonts w:ascii="Times New Roman" w:hAnsi="Times New Roman"/>
        </w:rPr>
      </w:pPr>
      <w:r>
        <w:rPr>
          <w:rFonts w:ascii="Times New Roman" w:hAnsi="Times New Roman"/>
        </w:rPr>
        <w:t>8</w:t>
      </w:r>
      <w:r w:rsidR="00C648EC">
        <w:rPr>
          <w:rFonts w:ascii="Times New Roman" w:hAnsi="Times New Roman"/>
        </w:rPr>
        <w:t xml:space="preserve">.5. </w:t>
      </w:r>
      <w:r w:rsidR="001520C8">
        <w:rPr>
          <w:rFonts w:ascii="Times New Roman" w:hAnsi="Times New Roman"/>
        </w:rPr>
        <w:t>З</w:t>
      </w:r>
      <w:r w:rsidR="00C648EC">
        <w:rPr>
          <w:rFonts w:ascii="Times New Roman" w:hAnsi="Times New Roman"/>
        </w:rPr>
        <w:t xml:space="preserve">аказчик по согласованию с Поставщиком в ходе исполнения Контракта вправе изменить не более чем на десять процентов предусмотренные Контрактом количество Товаров при изменении потребности в Товарах, на поставку которых заключен Контракт. При поставке дополнительного количества таких Товаров заказчик, по согласованию с Поставщиком, вправе изменить первоначальную цену Контракта пропорционально количеству таких Товаров, 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таких Товаров, заказчик обязан изменить цену Контракта указанным образом. </w:t>
      </w:r>
      <w:r w:rsidR="00C648EC">
        <w:rPr>
          <w:rFonts w:ascii="Times New Roman" w:hAnsi="Times New Roman"/>
          <w:lang w:eastAsia="ru-RU"/>
        </w:rPr>
        <w:t>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DF4A36" w:rsidRDefault="00DF4A36" w:rsidP="00CA4015">
      <w:pPr>
        <w:pStyle w:val="10"/>
        <w:jc w:val="center"/>
        <w:rPr>
          <w:rFonts w:ascii="Times New Roman" w:hAnsi="Times New Roman"/>
          <w:b/>
          <w:bCs/>
        </w:rPr>
      </w:pPr>
    </w:p>
    <w:p w:rsidR="00C648EC" w:rsidRDefault="00823B8D" w:rsidP="00CA4015">
      <w:pPr>
        <w:pStyle w:val="10"/>
        <w:jc w:val="center"/>
        <w:rPr>
          <w:rFonts w:ascii="Times New Roman" w:hAnsi="Times New Roman"/>
          <w:b/>
          <w:bCs/>
        </w:rPr>
      </w:pPr>
      <w:r>
        <w:rPr>
          <w:rFonts w:ascii="Times New Roman" w:hAnsi="Times New Roman"/>
          <w:b/>
          <w:bCs/>
        </w:rPr>
        <w:t>9</w:t>
      </w:r>
      <w:r w:rsidR="00C648EC">
        <w:rPr>
          <w:rFonts w:ascii="Times New Roman" w:hAnsi="Times New Roman"/>
          <w:b/>
          <w:bCs/>
        </w:rPr>
        <w:t>. Порядок разрешения споров</w:t>
      </w:r>
    </w:p>
    <w:p w:rsidR="00C648EC" w:rsidRDefault="00823B8D" w:rsidP="00C648EC">
      <w:pPr>
        <w:pStyle w:val="10"/>
        <w:ind w:firstLine="720"/>
        <w:jc w:val="both"/>
        <w:rPr>
          <w:rFonts w:ascii="Times New Roman" w:hAnsi="Times New Roman"/>
        </w:rPr>
      </w:pPr>
      <w:r>
        <w:rPr>
          <w:rFonts w:ascii="Times New Roman" w:hAnsi="Times New Roman"/>
        </w:rPr>
        <w:t>9</w:t>
      </w:r>
      <w:r w:rsidR="00C648EC">
        <w:rPr>
          <w:rFonts w:ascii="Times New Roman" w:hAnsi="Times New Roman"/>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Саратовской области в порядке, предусмотренном законодательством Российской Федерации.</w:t>
      </w:r>
    </w:p>
    <w:p w:rsidR="00C648EC" w:rsidRDefault="00823B8D" w:rsidP="00C648EC">
      <w:pPr>
        <w:pStyle w:val="10"/>
        <w:ind w:firstLine="720"/>
        <w:jc w:val="both"/>
        <w:rPr>
          <w:rFonts w:ascii="Times New Roman" w:hAnsi="Times New Roman"/>
        </w:rPr>
      </w:pPr>
      <w:r>
        <w:rPr>
          <w:rFonts w:ascii="Times New Roman" w:hAnsi="Times New Roman"/>
        </w:rPr>
        <w:t>9</w:t>
      </w:r>
      <w:r w:rsidR="00C648EC">
        <w:rPr>
          <w:rFonts w:ascii="Times New Roman" w:hAnsi="Times New Roman"/>
        </w:rPr>
        <w:t>.2. Досудебный порядок урегулирования споров, предусматривающий направление претензии контрагенту, является обязательным.</w:t>
      </w:r>
    </w:p>
    <w:p w:rsidR="00C648EC" w:rsidRDefault="00C648EC" w:rsidP="00C648EC">
      <w:pPr>
        <w:pStyle w:val="10"/>
        <w:ind w:firstLine="720"/>
        <w:jc w:val="both"/>
        <w:rPr>
          <w:b/>
          <w:bCs/>
        </w:rPr>
      </w:pPr>
      <w:r>
        <w:rPr>
          <w:rFonts w:ascii="Times New Roman" w:hAnsi="Times New Roman"/>
        </w:rPr>
        <w:t xml:space="preserve">Сторона, которой предъявлена претензия, обязана рассмотреть такую претензию в течение </w:t>
      </w:r>
      <w:r w:rsidR="0007367D">
        <w:rPr>
          <w:rFonts w:ascii="Times New Roman" w:hAnsi="Times New Roman"/>
        </w:rPr>
        <w:t>30</w:t>
      </w:r>
      <w:r w:rsidR="00631512">
        <w:rPr>
          <w:rFonts w:ascii="Times New Roman" w:hAnsi="Times New Roman"/>
        </w:rPr>
        <w:t xml:space="preserve"> </w:t>
      </w:r>
      <w:r>
        <w:rPr>
          <w:rFonts w:ascii="Times New Roman" w:hAnsi="Times New Roman"/>
        </w:rPr>
        <w:t>(</w:t>
      </w:r>
      <w:r w:rsidR="0007367D">
        <w:rPr>
          <w:rFonts w:ascii="Times New Roman" w:hAnsi="Times New Roman"/>
        </w:rPr>
        <w:t>тридцати</w:t>
      </w:r>
      <w:r>
        <w:rPr>
          <w:rFonts w:ascii="Times New Roman" w:hAnsi="Times New Roman"/>
        </w:rPr>
        <w:t>) календарных дней с момента ее получения и сообщить о своем решении другой Стороне путем направления ответа в письменной форме.</w:t>
      </w:r>
    </w:p>
    <w:p w:rsidR="00DF4A36" w:rsidRDefault="00DF4A36" w:rsidP="00CA4015">
      <w:pPr>
        <w:pStyle w:val="10"/>
        <w:jc w:val="center"/>
        <w:rPr>
          <w:rFonts w:ascii="Times New Roman" w:hAnsi="Times New Roman"/>
          <w:b/>
          <w:bCs/>
        </w:rPr>
      </w:pPr>
    </w:p>
    <w:p w:rsidR="00C648EC" w:rsidRDefault="00C648EC" w:rsidP="00CA4015">
      <w:pPr>
        <w:pStyle w:val="10"/>
        <w:jc w:val="center"/>
        <w:rPr>
          <w:rFonts w:ascii="Times New Roman" w:hAnsi="Times New Roman"/>
          <w:b/>
          <w:bCs/>
        </w:rPr>
      </w:pPr>
      <w:r>
        <w:rPr>
          <w:rFonts w:ascii="Times New Roman" w:hAnsi="Times New Roman"/>
          <w:b/>
          <w:bCs/>
        </w:rPr>
        <w:t>1</w:t>
      </w:r>
      <w:r w:rsidR="00823B8D">
        <w:rPr>
          <w:rFonts w:ascii="Times New Roman" w:hAnsi="Times New Roman"/>
          <w:b/>
          <w:bCs/>
        </w:rPr>
        <w:t>0</w:t>
      </w:r>
      <w:r>
        <w:rPr>
          <w:rFonts w:ascii="Times New Roman" w:hAnsi="Times New Roman"/>
          <w:b/>
          <w:bCs/>
        </w:rPr>
        <w:t>. Прочие условия</w:t>
      </w:r>
    </w:p>
    <w:p w:rsidR="00C648EC" w:rsidRDefault="00C648EC" w:rsidP="00C648EC">
      <w:pPr>
        <w:pStyle w:val="10"/>
        <w:ind w:firstLine="720"/>
        <w:jc w:val="both"/>
        <w:rPr>
          <w:rFonts w:ascii="Times New Roman" w:hAnsi="Times New Roman"/>
        </w:rPr>
      </w:pPr>
      <w:r>
        <w:rPr>
          <w:rFonts w:ascii="Times New Roman" w:hAnsi="Times New Roman"/>
        </w:rPr>
        <w:t>1</w:t>
      </w:r>
      <w:r w:rsidR="00823B8D">
        <w:rPr>
          <w:rFonts w:ascii="Times New Roman" w:hAnsi="Times New Roman"/>
        </w:rPr>
        <w:t>0</w:t>
      </w:r>
      <w:r>
        <w:rPr>
          <w:rFonts w:ascii="Times New Roman" w:hAnsi="Times New Roman"/>
        </w:rPr>
        <w:t>.1. Контракт составлен в двух подлинных экземплярах, имеющих одинаковую юридическую силу, по одному для каждой из Сторон.</w:t>
      </w:r>
    </w:p>
    <w:p w:rsidR="00C648EC" w:rsidRDefault="00C648EC" w:rsidP="00C648EC">
      <w:pPr>
        <w:pStyle w:val="10"/>
        <w:ind w:firstLine="720"/>
        <w:jc w:val="both"/>
        <w:rPr>
          <w:rFonts w:ascii="Times New Roman" w:hAnsi="Times New Roman"/>
        </w:rPr>
      </w:pPr>
      <w:r>
        <w:rPr>
          <w:rFonts w:ascii="Times New Roman" w:hAnsi="Times New Roman"/>
        </w:rPr>
        <w:t>1</w:t>
      </w:r>
      <w:r w:rsidR="00823B8D">
        <w:rPr>
          <w:rFonts w:ascii="Times New Roman" w:hAnsi="Times New Roman"/>
        </w:rPr>
        <w:t>0</w:t>
      </w:r>
      <w:r>
        <w:rPr>
          <w:rFonts w:ascii="Times New Roman" w:hAnsi="Times New Roman"/>
        </w:rPr>
        <w:t>.2. В случае изменения юридических адресов, банковских реквизитов Сторона обязана сообщить об этом другой Стороне в течение 1 (одного) рабочего дня в письменной форме.</w:t>
      </w:r>
    </w:p>
    <w:p w:rsidR="00C648EC" w:rsidRDefault="00C648EC" w:rsidP="00C648EC">
      <w:pPr>
        <w:pStyle w:val="10"/>
        <w:ind w:firstLine="720"/>
        <w:jc w:val="both"/>
        <w:rPr>
          <w:rFonts w:ascii="Times New Roman" w:hAnsi="Times New Roman"/>
        </w:rPr>
      </w:pPr>
      <w:r>
        <w:rPr>
          <w:rFonts w:ascii="Times New Roman" w:hAnsi="Times New Roman"/>
        </w:rPr>
        <w:lastRenderedPageBreak/>
        <w:t>1</w:t>
      </w:r>
      <w:r w:rsidR="00823B8D">
        <w:rPr>
          <w:rFonts w:ascii="Times New Roman" w:hAnsi="Times New Roman"/>
        </w:rPr>
        <w:t>0</w:t>
      </w:r>
      <w:r>
        <w:rPr>
          <w:rFonts w:ascii="Times New Roman" w:hAnsi="Times New Roman"/>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C648EC" w:rsidRDefault="00C648EC" w:rsidP="00C648EC">
      <w:pPr>
        <w:pStyle w:val="10"/>
        <w:ind w:firstLine="720"/>
        <w:jc w:val="both"/>
        <w:rPr>
          <w:rFonts w:ascii="Times New Roman" w:hAnsi="Times New Roman"/>
        </w:rPr>
      </w:pPr>
      <w:r>
        <w:rPr>
          <w:rFonts w:ascii="Times New Roman" w:hAnsi="Times New Roman"/>
        </w:rPr>
        <w:t>1</w:t>
      </w:r>
      <w:r w:rsidR="00823B8D">
        <w:rPr>
          <w:rFonts w:ascii="Times New Roman" w:hAnsi="Times New Roman"/>
        </w:rPr>
        <w:t>0</w:t>
      </w:r>
      <w:r>
        <w:rPr>
          <w:rFonts w:ascii="Times New Roman" w:hAnsi="Times New Roman"/>
        </w:rPr>
        <w:t>.4. Во всем остальном, что не предусмотрено Контрактом, Стороны руководствуются законодательством Российской Федерации.</w:t>
      </w:r>
    </w:p>
    <w:p w:rsidR="00823B8D" w:rsidRDefault="00823B8D" w:rsidP="00C648EC">
      <w:pPr>
        <w:pStyle w:val="10"/>
        <w:ind w:firstLine="720"/>
        <w:jc w:val="both"/>
        <w:rPr>
          <w:rFonts w:ascii="Times New Roman" w:hAnsi="Times New Roman"/>
        </w:rPr>
      </w:pPr>
    </w:p>
    <w:p w:rsidR="00C648EC" w:rsidRDefault="001520C8" w:rsidP="00CA4015">
      <w:pPr>
        <w:jc w:val="center"/>
        <w:rPr>
          <w:b/>
          <w:bCs/>
          <w:snapToGrid w:val="0"/>
          <w:sz w:val="22"/>
          <w:szCs w:val="22"/>
        </w:rPr>
      </w:pPr>
      <w:r>
        <w:rPr>
          <w:b/>
          <w:bCs/>
          <w:snapToGrid w:val="0"/>
          <w:sz w:val="22"/>
          <w:szCs w:val="22"/>
        </w:rPr>
        <w:t>1</w:t>
      </w:r>
      <w:r w:rsidR="00823B8D">
        <w:rPr>
          <w:b/>
          <w:bCs/>
          <w:snapToGrid w:val="0"/>
          <w:sz w:val="22"/>
          <w:szCs w:val="22"/>
        </w:rPr>
        <w:t>1</w:t>
      </w:r>
      <w:r w:rsidR="00C648EC">
        <w:rPr>
          <w:b/>
          <w:bCs/>
          <w:snapToGrid w:val="0"/>
          <w:sz w:val="22"/>
          <w:szCs w:val="22"/>
        </w:rPr>
        <w:t>. Срок действия контракта</w:t>
      </w:r>
    </w:p>
    <w:p w:rsidR="00C648EC" w:rsidRDefault="00C648EC" w:rsidP="00C648EC">
      <w:pPr>
        <w:tabs>
          <w:tab w:val="num" w:pos="0"/>
        </w:tabs>
        <w:ind w:firstLine="720"/>
        <w:jc w:val="both"/>
        <w:rPr>
          <w:sz w:val="22"/>
          <w:szCs w:val="22"/>
        </w:rPr>
      </w:pPr>
      <w:r>
        <w:rPr>
          <w:sz w:val="22"/>
          <w:szCs w:val="22"/>
        </w:rPr>
        <w:t>1</w:t>
      </w:r>
      <w:r w:rsidR="00823B8D">
        <w:rPr>
          <w:sz w:val="22"/>
          <w:szCs w:val="22"/>
        </w:rPr>
        <w:t>1</w:t>
      </w:r>
      <w:r>
        <w:rPr>
          <w:sz w:val="22"/>
          <w:szCs w:val="22"/>
        </w:rPr>
        <w:t>.1. Настоящий Контракт вступает в силу с момента подписан</w:t>
      </w:r>
      <w:r w:rsidR="00F818BF">
        <w:rPr>
          <w:sz w:val="22"/>
          <w:szCs w:val="22"/>
        </w:rPr>
        <w:t xml:space="preserve">ия, и </w:t>
      </w:r>
      <w:r w:rsidR="001D0B6A">
        <w:rPr>
          <w:sz w:val="22"/>
          <w:szCs w:val="22"/>
        </w:rPr>
        <w:t xml:space="preserve">действует до </w:t>
      </w:r>
      <w:r w:rsidR="00FB4E7A">
        <w:rPr>
          <w:sz w:val="22"/>
          <w:szCs w:val="22"/>
        </w:rPr>
        <w:t>3</w:t>
      </w:r>
      <w:r w:rsidR="00DA6158">
        <w:rPr>
          <w:sz w:val="22"/>
          <w:szCs w:val="22"/>
        </w:rPr>
        <w:t>1</w:t>
      </w:r>
      <w:r w:rsidR="008238AE">
        <w:rPr>
          <w:sz w:val="22"/>
          <w:szCs w:val="22"/>
        </w:rPr>
        <w:t>.12.202</w:t>
      </w:r>
      <w:r w:rsidR="00592F99">
        <w:rPr>
          <w:sz w:val="22"/>
          <w:szCs w:val="22"/>
        </w:rPr>
        <w:t>6</w:t>
      </w:r>
      <w:r w:rsidR="008238AE">
        <w:rPr>
          <w:sz w:val="22"/>
          <w:szCs w:val="22"/>
        </w:rPr>
        <w:t xml:space="preserve"> </w:t>
      </w:r>
      <w:r>
        <w:rPr>
          <w:sz w:val="22"/>
          <w:szCs w:val="22"/>
        </w:rPr>
        <w:t>года включительно, а в части исполнения обязательств по взаиморасчетам - до полного их выполнения.</w:t>
      </w:r>
    </w:p>
    <w:p w:rsidR="00C648EC" w:rsidRDefault="00C648EC" w:rsidP="00C648EC">
      <w:pPr>
        <w:ind w:firstLine="720"/>
        <w:jc w:val="both"/>
        <w:rPr>
          <w:sz w:val="22"/>
          <w:szCs w:val="22"/>
        </w:rPr>
      </w:pPr>
      <w:r>
        <w:rPr>
          <w:sz w:val="22"/>
          <w:szCs w:val="22"/>
        </w:rPr>
        <w:t>1</w:t>
      </w:r>
      <w:r w:rsidR="00A1343F">
        <w:rPr>
          <w:sz w:val="22"/>
          <w:szCs w:val="22"/>
        </w:rPr>
        <w:t>1</w:t>
      </w:r>
      <w:r>
        <w:rPr>
          <w:sz w:val="22"/>
          <w:szCs w:val="22"/>
        </w:rPr>
        <w:t>.2. Поставщик вправе прекратить поставку Товаров в любой момент после прекращения срока действия настоящего Контракта.</w:t>
      </w:r>
    </w:p>
    <w:p w:rsidR="00C648EC" w:rsidRDefault="001520C8" w:rsidP="00C648EC">
      <w:pPr>
        <w:ind w:firstLine="720"/>
        <w:jc w:val="both"/>
        <w:rPr>
          <w:sz w:val="22"/>
          <w:szCs w:val="22"/>
        </w:rPr>
      </w:pPr>
      <w:r>
        <w:rPr>
          <w:sz w:val="22"/>
          <w:szCs w:val="22"/>
        </w:rPr>
        <w:t>1</w:t>
      </w:r>
      <w:r w:rsidR="00A1343F">
        <w:rPr>
          <w:sz w:val="22"/>
          <w:szCs w:val="22"/>
        </w:rPr>
        <w:t>1</w:t>
      </w:r>
      <w:r w:rsidR="00C648EC">
        <w:rPr>
          <w:sz w:val="22"/>
          <w:szCs w:val="22"/>
        </w:rPr>
        <w:t xml:space="preserve">.3. Стороны обязаны провести бухгалтерскую сверку и подписать акт сверки взаиморасчетов до 15 (пятнадцатого) числа месяца, следующего за месяцем </w:t>
      </w:r>
      <w:r w:rsidR="00A94F89">
        <w:rPr>
          <w:sz w:val="22"/>
          <w:szCs w:val="22"/>
        </w:rPr>
        <w:t>после прекращения</w:t>
      </w:r>
      <w:r w:rsidR="00C648EC">
        <w:rPr>
          <w:sz w:val="22"/>
          <w:szCs w:val="22"/>
        </w:rPr>
        <w:t xml:space="preserve"> поставки. По результатам подписанного акта сверки взаиморасчетов Сторона – должник выплачивает другой Стороне сумму долга, указанную в акте сверки, в течение 10 (десяти) рабочих дней от даты подписания акта сверки взаиморасчетов Сторонами.</w:t>
      </w:r>
    </w:p>
    <w:p w:rsidR="00C648EC" w:rsidRPr="00F406A1" w:rsidRDefault="00C648EC" w:rsidP="00A1343F">
      <w:pPr>
        <w:numPr>
          <w:ilvl w:val="0"/>
          <w:numId w:val="6"/>
        </w:numPr>
        <w:jc w:val="center"/>
        <w:rPr>
          <w:b/>
          <w:bCs/>
          <w:sz w:val="22"/>
          <w:szCs w:val="22"/>
        </w:rPr>
      </w:pPr>
      <w:r w:rsidRPr="00F406A1">
        <w:rPr>
          <w:b/>
          <w:bCs/>
          <w:sz w:val="22"/>
          <w:szCs w:val="22"/>
        </w:rPr>
        <w:t>Адреса и реквизиты сторон</w:t>
      </w:r>
    </w:p>
    <w:tbl>
      <w:tblPr>
        <w:tblW w:w="10497" w:type="dxa"/>
        <w:jc w:val="center"/>
        <w:tblLayout w:type="fixed"/>
        <w:tblLook w:val="0000" w:firstRow="0" w:lastRow="0" w:firstColumn="0" w:lastColumn="0" w:noHBand="0" w:noVBand="0"/>
      </w:tblPr>
      <w:tblGrid>
        <w:gridCol w:w="5420"/>
        <w:gridCol w:w="5077"/>
      </w:tblGrid>
      <w:tr w:rsidR="000F7937" w:rsidRPr="00F406A1" w:rsidTr="0026094F">
        <w:trPr>
          <w:jc w:val="center"/>
        </w:trPr>
        <w:tc>
          <w:tcPr>
            <w:tcW w:w="5420" w:type="dxa"/>
          </w:tcPr>
          <w:p w:rsidR="000F7937" w:rsidRPr="00F406A1" w:rsidRDefault="000F7937" w:rsidP="000F7937">
            <w:pPr>
              <w:jc w:val="center"/>
              <w:rPr>
                <w:sz w:val="22"/>
                <w:szCs w:val="22"/>
              </w:rPr>
            </w:pPr>
            <w:r w:rsidRPr="00F406A1">
              <w:rPr>
                <w:b/>
                <w:sz w:val="22"/>
                <w:szCs w:val="22"/>
              </w:rPr>
              <w:t>«Заказчик»</w:t>
            </w:r>
          </w:p>
          <w:p w:rsidR="000F7937" w:rsidRPr="00F406A1" w:rsidRDefault="000F7937" w:rsidP="000F7937">
            <w:pPr>
              <w:jc w:val="center"/>
              <w:rPr>
                <w:sz w:val="22"/>
                <w:szCs w:val="22"/>
              </w:rPr>
            </w:pPr>
            <w:r w:rsidRPr="00F406A1">
              <w:rPr>
                <w:spacing w:val="-1"/>
                <w:sz w:val="22"/>
                <w:szCs w:val="22"/>
              </w:rPr>
              <w:t>ФКУ КП-20 УФСИН России по Саратовской области</w:t>
            </w:r>
          </w:p>
        </w:tc>
        <w:tc>
          <w:tcPr>
            <w:tcW w:w="5077" w:type="dxa"/>
          </w:tcPr>
          <w:p w:rsidR="000F7937" w:rsidRPr="00F406A1" w:rsidRDefault="00F1006D" w:rsidP="000F7937">
            <w:pPr>
              <w:jc w:val="center"/>
              <w:rPr>
                <w:sz w:val="22"/>
                <w:szCs w:val="22"/>
              </w:rPr>
            </w:pPr>
            <w:r w:rsidRPr="00F406A1">
              <w:rPr>
                <w:b/>
                <w:sz w:val="22"/>
                <w:szCs w:val="22"/>
              </w:rPr>
              <w:t>«Поставщик»</w:t>
            </w:r>
          </w:p>
          <w:p w:rsidR="00F1006D" w:rsidRPr="00F406A1" w:rsidRDefault="00F1006D" w:rsidP="00086CB0">
            <w:pPr>
              <w:jc w:val="center"/>
              <w:rPr>
                <w:sz w:val="22"/>
                <w:szCs w:val="22"/>
              </w:rPr>
            </w:pPr>
          </w:p>
        </w:tc>
      </w:tr>
      <w:tr w:rsidR="000F7937" w:rsidRPr="00F406A1" w:rsidTr="0026094F">
        <w:trPr>
          <w:jc w:val="center"/>
        </w:trPr>
        <w:tc>
          <w:tcPr>
            <w:tcW w:w="5420" w:type="dxa"/>
          </w:tcPr>
          <w:p w:rsidR="000F7937" w:rsidRPr="00F406A1" w:rsidRDefault="000F7937" w:rsidP="000F7937">
            <w:pPr>
              <w:rPr>
                <w:sz w:val="22"/>
                <w:szCs w:val="22"/>
              </w:rPr>
            </w:pPr>
            <w:r w:rsidRPr="00F406A1">
              <w:rPr>
                <w:sz w:val="22"/>
                <w:szCs w:val="22"/>
              </w:rPr>
              <w:t>Адрес юридический:</w:t>
            </w:r>
          </w:p>
          <w:p w:rsidR="000F7937" w:rsidRPr="00F406A1" w:rsidRDefault="000F7937" w:rsidP="000F7937">
            <w:pPr>
              <w:rPr>
                <w:sz w:val="22"/>
                <w:szCs w:val="22"/>
              </w:rPr>
            </w:pPr>
            <w:r w:rsidRPr="00F406A1">
              <w:rPr>
                <w:sz w:val="22"/>
                <w:szCs w:val="22"/>
              </w:rPr>
              <w:t>412813  Саратовская область, Красноармейский район, ст.Паницкая, ул. Победы, 5г</w:t>
            </w:r>
          </w:p>
        </w:tc>
        <w:tc>
          <w:tcPr>
            <w:tcW w:w="5077" w:type="dxa"/>
          </w:tcPr>
          <w:p w:rsidR="000F7937" w:rsidRPr="00F406A1" w:rsidRDefault="000F7937" w:rsidP="00086CB0">
            <w:pPr>
              <w:rPr>
                <w:sz w:val="22"/>
                <w:szCs w:val="22"/>
              </w:rPr>
            </w:pPr>
          </w:p>
        </w:tc>
      </w:tr>
      <w:tr w:rsidR="000F7937" w:rsidRPr="00F406A1" w:rsidTr="0026094F">
        <w:trPr>
          <w:jc w:val="center"/>
        </w:trPr>
        <w:tc>
          <w:tcPr>
            <w:tcW w:w="5420" w:type="dxa"/>
          </w:tcPr>
          <w:p w:rsidR="000F7937" w:rsidRPr="00F406A1" w:rsidRDefault="000F7937" w:rsidP="000F7937">
            <w:pPr>
              <w:rPr>
                <w:sz w:val="22"/>
                <w:szCs w:val="22"/>
              </w:rPr>
            </w:pPr>
            <w:r w:rsidRPr="00F406A1">
              <w:rPr>
                <w:sz w:val="22"/>
                <w:szCs w:val="22"/>
              </w:rPr>
              <w:t>Адрес почтовый:</w:t>
            </w:r>
          </w:p>
          <w:p w:rsidR="000F7937" w:rsidRPr="00F406A1" w:rsidRDefault="000F7937" w:rsidP="000F7937">
            <w:pPr>
              <w:rPr>
                <w:sz w:val="22"/>
                <w:szCs w:val="22"/>
              </w:rPr>
            </w:pPr>
            <w:r w:rsidRPr="00F406A1">
              <w:rPr>
                <w:sz w:val="22"/>
                <w:szCs w:val="22"/>
              </w:rPr>
              <w:t>412813  Саратовская область, Красноармейский район, ст.Паницкая, ул. Победы, 5г</w:t>
            </w:r>
          </w:p>
        </w:tc>
        <w:tc>
          <w:tcPr>
            <w:tcW w:w="5077" w:type="dxa"/>
          </w:tcPr>
          <w:p w:rsidR="00F1006D" w:rsidRPr="00F406A1" w:rsidRDefault="00F1006D" w:rsidP="00086CB0">
            <w:pPr>
              <w:rPr>
                <w:sz w:val="22"/>
                <w:szCs w:val="22"/>
              </w:rPr>
            </w:pPr>
          </w:p>
        </w:tc>
      </w:tr>
      <w:tr w:rsidR="000F7937" w:rsidRPr="00F406A1" w:rsidTr="0026094F">
        <w:trPr>
          <w:trHeight w:val="303"/>
          <w:jc w:val="center"/>
        </w:trPr>
        <w:tc>
          <w:tcPr>
            <w:tcW w:w="5420" w:type="dxa"/>
          </w:tcPr>
          <w:p w:rsidR="000F7937" w:rsidRPr="00F406A1" w:rsidRDefault="000F7937" w:rsidP="000F7937">
            <w:pPr>
              <w:rPr>
                <w:sz w:val="22"/>
                <w:szCs w:val="22"/>
              </w:rPr>
            </w:pPr>
            <w:r w:rsidRPr="00F406A1">
              <w:rPr>
                <w:sz w:val="22"/>
                <w:szCs w:val="22"/>
              </w:rPr>
              <w:t>Банковские реквизиты:</w:t>
            </w:r>
          </w:p>
          <w:p w:rsidR="00592F99" w:rsidRPr="00F406A1" w:rsidRDefault="00592F99" w:rsidP="00592F99">
            <w:pPr>
              <w:rPr>
                <w:sz w:val="22"/>
                <w:szCs w:val="22"/>
              </w:rPr>
            </w:pPr>
            <w:r w:rsidRPr="00F406A1">
              <w:rPr>
                <w:sz w:val="22"/>
                <w:szCs w:val="22"/>
              </w:rPr>
              <w:t>ИНН 6442001379</w:t>
            </w:r>
          </w:p>
          <w:p w:rsidR="00592F99" w:rsidRPr="00F406A1" w:rsidRDefault="00592F99" w:rsidP="00592F99">
            <w:pPr>
              <w:rPr>
                <w:sz w:val="22"/>
                <w:szCs w:val="22"/>
              </w:rPr>
            </w:pPr>
            <w:r w:rsidRPr="00F406A1">
              <w:rPr>
                <w:sz w:val="22"/>
                <w:szCs w:val="22"/>
              </w:rPr>
              <w:t>КПП 644201001</w:t>
            </w:r>
          </w:p>
          <w:p w:rsidR="00592F99" w:rsidRPr="00F406A1" w:rsidRDefault="00592F99" w:rsidP="00592F99">
            <w:pPr>
              <w:rPr>
                <w:sz w:val="22"/>
                <w:szCs w:val="22"/>
              </w:rPr>
            </w:pPr>
            <w:r w:rsidRPr="00F406A1">
              <w:rPr>
                <w:sz w:val="22"/>
                <w:szCs w:val="22"/>
              </w:rPr>
              <w:t>ОКВЭД 84.23.4</w:t>
            </w:r>
          </w:p>
          <w:p w:rsidR="00592F99" w:rsidRPr="00F406A1" w:rsidRDefault="00592F99" w:rsidP="00592F99">
            <w:pPr>
              <w:rPr>
                <w:sz w:val="22"/>
                <w:szCs w:val="22"/>
              </w:rPr>
            </w:pPr>
            <w:r w:rsidRPr="00F406A1">
              <w:rPr>
                <w:sz w:val="22"/>
                <w:szCs w:val="22"/>
              </w:rPr>
              <w:t>ОКАТО 63222857001</w:t>
            </w:r>
          </w:p>
          <w:p w:rsidR="00592F99" w:rsidRPr="00F406A1" w:rsidRDefault="00592F99" w:rsidP="00592F99">
            <w:pPr>
              <w:rPr>
                <w:sz w:val="22"/>
                <w:szCs w:val="22"/>
              </w:rPr>
            </w:pPr>
            <w:r w:rsidRPr="00F406A1">
              <w:rPr>
                <w:sz w:val="22"/>
                <w:szCs w:val="22"/>
              </w:rPr>
              <w:t>ОКПО 08828032</w:t>
            </w:r>
          </w:p>
          <w:p w:rsidR="00592F99" w:rsidRPr="00F406A1" w:rsidRDefault="00592F99" w:rsidP="00592F99">
            <w:pPr>
              <w:rPr>
                <w:sz w:val="22"/>
                <w:szCs w:val="22"/>
              </w:rPr>
            </w:pPr>
            <w:r w:rsidRPr="00F406A1">
              <w:rPr>
                <w:sz w:val="22"/>
                <w:szCs w:val="22"/>
              </w:rPr>
              <w:t>ОКТМО 63622435</w:t>
            </w:r>
          </w:p>
          <w:p w:rsidR="00592F99" w:rsidRPr="00F406A1" w:rsidRDefault="00592F99" w:rsidP="00592F99">
            <w:pPr>
              <w:rPr>
                <w:sz w:val="22"/>
                <w:szCs w:val="22"/>
              </w:rPr>
            </w:pPr>
            <w:r w:rsidRPr="00F406A1">
              <w:rPr>
                <w:sz w:val="22"/>
                <w:szCs w:val="22"/>
              </w:rPr>
              <w:t>ОГРН 1026401732224</w:t>
            </w:r>
          </w:p>
          <w:p w:rsidR="00592F99" w:rsidRPr="00F406A1" w:rsidRDefault="00592F99" w:rsidP="00592F99">
            <w:pPr>
              <w:rPr>
                <w:sz w:val="22"/>
                <w:szCs w:val="22"/>
              </w:rPr>
            </w:pPr>
            <w:r w:rsidRPr="00F406A1">
              <w:rPr>
                <w:sz w:val="22"/>
                <w:szCs w:val="22"/>
              </w:rPr>
              <w:t>к/с 40102810745370000024</w:t>
            </w:r>
          </w:p>
          <w:p w:rsidR="00592F99" w:rsidRPr="00F406A1" w:rsidRDefault="00592F99" w:rsidP="00592F99">
            <w:pPr>
              <w:rPr>
                <w:sz w:val="22"/>
                <w:szCs w:val="22"/>
              </w:rPr>
            </w:pPr>
            <w:r w:rsidRPr="00F406A1">
              <w:rPr>
                <w:sz w:val="22"/>
                <w:szCs w:val="22"/>
              </w:rPr>
              <w:t xml:space="preserve">р/с 03211643000000013247 </w:t>
            </w:r>
          </w:p>
          <w:p w:rsidR="00592F99" w:rsidRPr="00F406A1" w:rsidRDefault="00592F99" w:rsidP="00592F99">
            <w:pPr>
              <w:rPr>
                <w:sz w:val="22"/>
                <w:szCs w:val="22"/>
              </w:rPr>
            </w:pPr>
            <w:r w:rsidRPr="00F406A1">
              <w:rPr>
                <w:sz w:val="22"/>
                <w:szCs w:val="22"/>
              </w:rPr>
              <w:t>Банк: ОКЦ № 1 ВВГУ Банка России // УФК по Нижегородской области, г. Нижний Новгород</w:t>
            </w:r>
          </w:p>
          <w:p w:rsidR="00592F99" w:rsidRPr="00F406A1" w:rsidRDefault="00592F99" w:rsidP="00592F99">
            <w:pPr>
              <w:rPr>
                <w:sz w:val="22"/>
                <w:szCs w:val="22"/>
                <w:lang w:val="en-US"/>
              </w:rPr>
            </w:pPr>
            <w:r w:rsidRPr="00F406A1">
              <w:rPr>
                <w:sz w:val="22"/>
                <w:szCs w:val="22"/>
              </w:rPr>
              <w:t>л</w:t>
            </w:r>
            <w:r w:rsidRPr="00F406A1">
              <w:rPr>
                <w:sz w:val="22"/>
                <w:szCs w:val="22"/>
                <w:lang w:val="en-US"/>
              </w:rPr>
              <w:t>/</w:t>
            </w:r>
            <w:proofErr w:type="spellStart"/>
            <w:r w:rsidRPr="00F406A1">
              <w:rPr>
                <w:sz w:val="22"/>
                <w:szCs w:val="22"/>
              </w:rPr>
              <w:t>сч</w:t>
            </w:r>
            <w:proofErr w:type="spellEnd"/>
            <w:r w:rsidRPr="00F406A1">
              <w:rPr>
                <w:sz w:val="22"/>
                <w:szCs w:val="22"/>
                <w:lang w:val="en-US"/>
              </w:rPr>
              <w:t xml:space="preserve">. 03601110240, </w:t>
            </w:r>
          </w:p>
          <w:p w:rsidR="00592F99" w:rsidRPr="00F406A1" w:rsidRDefault="00592F99" w:rsidP="00592F99">
            <w:pPr>
              <w:rPr>
                <w:sz w:val="22"/>
                <w:szCs w:val="22"/>
                <w:lang w:val="en-US"/>
              </w:rPr>
            </w:pPr>
            <w:r w:rsidRPr="00F406A1">
              <w:rPr>
                <w:sz w:val="22"/>
                <w:szCs w:val="22"/>
              </w:rPr>
              <w:t>БИК</w:t>
            </w:r>
            <w:r w:rsidRPr="00F406A1">
              <w:rPr>
                <w:sz w:val="22"/>
                <w:szCs w:val="22"/>
                <w:lang w:val="en-US"/>
              </w:rPr>
              <w:t xml:space="preserve"> 012202102,</w:t>
            </w:r>
          </w:p>
          <w:p w:rsidR="00592F99" w:rsidRPr="00F406A1" w:rsidRDefault="00592F99" w:rsidP="00592F99">
            <w:pPr>
              <w:rPr>
                <w:sz w:val="22"/>
                <w:szCs w:val="22"/>
                <w:lang w:val="en-US"/>
              </w:rPr>
            </w:pPr>
            <w:r w:rsidRPr="00F406A1">
              <w:rPr>
                <w:sz w:val="22"/>
                <w:szCs w:val="22"/>
                <w:lang w:val="en-US"/>
              </w:rPr>
              <w:t>E-mail: fgu_kp_20@bk.ru</w:t>
            </w:r>
          </w:p>
          <w:p w:rsidR="000F7937" w:rsidRPr="00F406A1" w:rsidRDefault="00592F99" w:rsidP="00592F99">
            <w:pPr>
              <w:rPr>
                <w:sz w:val="22"/>
                <w:szCs w:val="22"/>
              </w:rPr>
            </w:pPr>
            <w:proofErr w:type="spellStart"/>
            <w:r w:rsidRPr="00F406A1">
              <w:rPr>
                <w:sz w:val="22"/>
                <w:szCs w:val="22"/>
              </w:rPr>
              <w:t>конт.тел</w:t>
            </w:r>
            <w:proofErr w:type="spellEnd"/>
            <w:r w:rsidRPr="00F406A1">
              <w:rPr>
                <w:sz w:val="22"/>
                <w:szCs w:val="22"/>
              </w:rPr>
              <w:t>. 8(84550) 2-06-14, 2-06-35</w:t>
            </w:r>
          </w:p>
        </w:tc>
        <w:tc>
          <w:tcPr>
            <w:tcW w:w="5077" w:type="dxa"/>
          </w:tcPr>
          <w:p w:rsidR="00655A4D" w:rsidRPr="00F406A1" w:rsidRDefault="00655A4D" w:rsidP="000F7937">
            <w:pPr>
              <w:rPr>
                <w:color w:val="000000"/>
                <w:sz w:val="22"/>
                <w:szCs w:val="22"/>
                <w:lang w:val="en-US"/>
              </w:rPr>
            </w:pPr>
          </w:p>
        </w:tc>
      </w:tr>
      <w:tr w:rsidR="007946B7" w:rsidRPr="00F406A1" w:rsidTr="0026094F">
        <w:trPr>
          <w:jc w:val="center"/>
        </w:trPr>
        <w:tc>
          <w:tcPr>
            <w:tcW w:w="5420" w:type="dxa"/>
          </w:tcPr>
          <w:p w:rsidR="00592F99" w:rsidRPr="00F406A1" w:rsidRDefault="00592F99" w:rsidP="007946B7">
            <w:pPr>
              <w:widowControl w:val="0"/>
              <w:autoSpaceDE w:val="0"/>
              <w:autoSpaceDN w:val="0"/>
              <w:adjustRightInd w:val="0"/>
              <w:rPr>
                <w:b/>
                <w:sz w:val="22"/>
                <w:szCs w:val="22"/>
              </w:rPr>
            </w:pPr>
          </w:p>
          <w:p w:rsidR="007946B7" w:rsidRPr="00F406A1" w:rsidRDefault="007946B7" w:rsidP="007946B7">
            <w:pPr>
              <w:widowControl w:val="0"/>
              <w:autoSpaceDE w:val="0"/>
              <w:autoSpaceDN w:val="0"/>
              <w:adjustRightInd w:val="0"/>
              <w:rPr>
                <w:b/>
                <w:sz w:val="22"/>
                <w:szCs w:val="22"/>
              </w:rPr>
            </w:pPr>
            <w:r w:rsidRPr="00F406A1">
              <w:rPr>
                <w:b/>
                <w:sz w:val="22"/>
                <w:szCs w:val="22"/>
              </w:rPr>
              <w:t xml:space="preserve">Начальник                                                                  </w:t>
            </w:r>
          </w:p>
          <w:p w:rsidR="007946B7" w:rsidRPr="00F406A1" w:rsidRDefault="007946B7" w:rsidP="007946B7">
            <w:pPr>
              <w:widowControl w:val="0"/>
              <w:autoSpaceDE w:val="0"/>
              <w:autoSpaceDN w:val="0"/>
              <w:adjustRightInd w:val="0"/>
              <w:rPr>
                <w:b/>
                <w:spacing w:val="-1"/>
                <w:sz w:val="22"/>
                <w:szCs w:val="22"/>
              </w:rPr>
            </w:pPr>
            <w:r w:rsidRPr="00F406A1">
              <w:rPr>
                <w:b/>
                <w:sz w:val="22"/>
                <w:szCs w:val="22"/>
              </w:rPr>
              <w:t>ФКУ КП-20 УФСИН</w:t>
            </w:r>
            <w:r w:rsidRPr="00F406A1">
              <w:rPr>
                <w:b/>
                <w:spacing w:val="-1"/>
                <w:sz w:val="22"/>
                <w:szCs w:val="22"/>
              </w:rPr>
              <w:t xml:space="preserve"> России по Саратовской области</w:t>
            </w:r>
          </w:p>
          <w:p w:rsidR="007946B7" w:rsidRPr="00F406A1" w:rsidRDefault="007946B7" w:rsidP="007946B7">
            <w:pPr>
              <w:widowControl w:val="0"/>
              <w:autoSpaceDE w:val="0"/>
              <w:autoSpaceDN w:val="0"/>
              <w:adjustRightInd w:val="0"/>
              <w:rPr>
                <w:b/>
                <w:sz w:val="22"/>
                <w:szCs w:val="22"/>
              </w:rPr>
            </w:pPr>
          </w:p>
          <w:p w:rsidR="007946B7" w:rsidRPr="00F406A1" w:rsidRDefault="007946B7" w:rsidP="007946B7">
            <w:pPr>
              <w:rPr>
                <w:sz w:val="22"/>
                <w:szCs w:val="22"/>
                <w:u w:val="single"/>
              </w:rPr>
            </w:pPr>
            <w:r w:rsidRPr="00F406A1">
              <w:rPr>
                <w:sz w:val="22"/>
                <w:szCs w:val="22"/>
              </w:rPr>
              <w:t xml:space="preserve">____________________   </w:t>
            </w:r>
            <w:r w:rsidRPr="00F406A1">
              <w:rPr>
                <w:b/>
                <w:sz w:val="22"/>
                <w:szCs w:val="22"/>
              </w:rPr>
              <w:t>С.</w:t>
            </w:r>
            <w:r w:rsidR="00BA2A80" w:rsidRPr="00F406A1">
              <w:rPr>
                <w:b/>
                <w:sz w:val="22"/>
                <w:szCs w:val="22"/>
              </w:rPr>
              <w:t>Е</w:t>
            </w:r>
            <w:r w:rsidRPr="00F406A1">
              <w:rPr>
                <w:b/>
                <w:sz w:val="22"/>
                <w:szCs w:val="22"/>
              </w:rPr>
              <w:t xml:space="preserve">. </w:t>
            </w:r>
            <w:r w:rsidR="00BA2A80" w:rsidRPr="00F406A1">
              <w:rPr>
                <w:b/>
                <w:sz w:val="22"/>
                <w:szCs w:val="22"/>
              </w:rPr>
              <w:t>Марченко</w:t>
            </w:r>
          </w:p>
          <w:p w:rsidR="007946B7" w:rsidRPr="00F406A1" w:rsidRDefault="007946B7" w:rsidP="007946B7">
            <w:pPr>
              <w:rPr>
                <w:b/>
                <w:sz w:val="22"/>
                <w:szCs w:val="22"/>
              </w:rPr>
            </w:pPr>
          </w:p>
        </w:tc>
        <w:tc>
          <w:tcPr>
            <w:tcW w:w="5077" w:type="dxa"/>
          </w:tcPr>
          <w:p w:rsidR="00592F99" w:rsidRPr="00F406A1" w:rsidRDefault="00592F99" w:rsidP="007946B7">
            <w:pPr>
              <w:rPr>
                <w:b/>
                <w:sz w:val="22"/>
                <w:szCs w:val="22"/>
              </w:rPr>
            </w:pPr>
          </w:p>
          <w:p w:rsidR="007946B7" w:rsidRPr="00F406A1" w:rsidRDefault="00143FC7" w:rsidP="007946B7">
            <w:pPr>
              <w:rPr>
                <w:b/>
                <w:sz w:val="22"/>
                <w:szCs w:val="22"/>
              </w:rPr>
            </w:pPr>
            <w:r w:rsidRPr="00F406A1">
              <w:rPr>
                <w:b/>
                <w:sz w:val="22"/>
                <w:szCs w:val="22"/>
              </w:rPr>
              <w:t>_____________________________</w:t>
            </w:r>
          </w:p>
          <w:p w:rsidR="0026094F" w:rsidRPr="00F406A1" w:rsidRDefault="0026094F" w:rsidP="007946B7">
            <w:pPr>
              <w:rPr>
                <w:b/>
                <w:sz w:val="22"/>
                <w:szCs w:val="22"/>
              </w:rPr>
            </w:pPr>
          </w:p>
          <w:p w:rsidR="0026094F" w:rsidRPr="00F406A1" w:rsidRDefault="0026094F" w:rsidP="007946B7">
            <w:pPr>
              <w:rPr>
                <w:b/>
                <w:sz w:val="22"/>
                <w:szCs w:val="22"/>
              </w:rPr>
            </w:pPr>
          </w:p>
          <w:p w:rsidR="0026094F" w:rsidRPr="00F406A1" w:rsidRDefault="0026094F" w:rsidP="00143FC7">
            <w:pPr>
              <w:rPr>
                <w:b/>
                <w:sz w:val="22"/>
                <w:szCs w:val="22"/>
              </w:rPr>
            </w:pPr>
            <w:r w:rsidRPr="00F406A1">
              <w:rPr>
                <w:b/>
                <w:sz w:val="22"/>
                <w:szCs w:val="22"/>
              </w:rPr>
              <w:t xml:space="preserve">_______________________  </w:t>
            </w:r>
            <w:r w:rsidR="00143FC7" w:rsidRPr="00F406A1">
              <w:rPr>
                <w:b/>
                <w:sz w:val="22"/>
                <w:szCs w:val="22"/>
              </w:rPr>
              <w:t>_____________________</w:t>
            </w:r>
          </w:p>
        </w:tc>
      </w:tr>
      <w:tr w:rsidR="00036A07" w:rsidRPr="00F406A1" w:rsidTr="0016426B">
        <w:trPr>
          <w:trHeight w:val="448"/>
          <w:jc w:val="center"/>
        </w:trPr>
        <w:tc>
          <w:tcPr>
            <w:tcW w:w="5420" w:type="dxa"/>
          </w:tcPr>
          <w:p w:rsidR="00036A07" w:rsidRPr="00F406A1" w:rsidRDefault="00036A07" w:rsidP="00592F99">
            <w:pPr>
              <w:widowControl w:val="0"/>
              <w:autoSpaceDE w:val="0"/>
              <w:autoSpaceDN w:val="0"/>
              <w:adjustRightInd w:val="0"/>
              <w:jc w:val="both"/>
              <w:rPr>
                <w:b/>
                <w:sz w:val="22"/>
                <w:szCs w:val="22"/>
              </w:rPr>
            </w:pPr>
            <w:r w:rsidRPr="00F406A1">
              <w:rPr>
                <w:sz w:val="22"/>
                <w:szCs w:val="22"/>
              </w:rPr>
              <w:t>«</w:t>
            </w:r>
            <w:r w:rsidR="0016426B" w:rsidRPr="00F406A1">
              <w:rPr>
                <w:sz w:val="22"/>
                <w:szCs w:val="22"/>
              </w:rPr>
              <w:t>_____</w:t>
            </w:r>
            <w:r w:rsidRPr="00F406A1">
              <w:rPr>
                <w:sz w:val="22"/>
                <w:szCs w:val="22"/>
              </w:rPr>
              <w:t xml:space="preserve">»  </w:t>
            </w:r>
            <w:r w:rsidR="00631512" w:rsidRPr="00F406A1">
              <w:rPr>
                <w:sz w:val="22"/>
                <w:szCs w:val="22"/>
              </w:rPr>
              <w:t>______________</w:t>
            </w:r>
            <w:r w:rsidRPr="00F406A1">
              <w:rPr>
                <w:sz w:val="22"/>
                <w:szCs w:val="22"/>
              </w:rPr>
              <w:t xml:space="preserve">  </w:t>
            </w:r>
            <w:r w:rsidR="00BA785B" w:rsidRPr="00F406A1">
              <w:rPr>
                <w:sz w:val="22"/>
                <w:szCs w:val="22"/>
              </w:rPr>
              <w:t>202</w:t>
            </w:r>
            <w:r w:rsidR="00592F99" w:rsidRPr="00F406A1">
              <w:rPr>
                <w:sz w:val="22"/>
                <w:szCs w:val="22"/>
              </w:rPr>
              <w:t>6</w:t>
            </w:r>
            <w:r w:rsidRPr="00F406A1">
              <w:rPr>
                <w:sz w:val="22"/>
                <w:szCs w:val="22"/>
              </w:rPr>
              <w:t xml:space="preserve"> г.                                      </w:t>
            </w:r>
          </w:p>
        </w:tc>
        <w:tc>
          <w:tcPr>
            <w:tcW w:w="5077" w:type="dxa"/>
          </w:tcPr>
          <w:p w:rsidR="00036A07" w:rsidRPr="00F406A1" w:rsidRDefault="00036A07" w:rsidP="00592F99">
            <w:pPr>
              <w:rPr>
                <w:b/>
                <w:sz w:val="22"/>
                <w:szCs w:val="22"/>
              </w:rPr>
            </w:pPr>
            <w:r w:rsidRPr="00F406A1">
              <w:rPr>
                <w:sz w:val="22"/>
                <w:szCs w:val="22"/>
              </w:rPr>
              <w:t>«</w:t>
            </w:r>
            <w:r w:rsidR="0016426B" w:rsidRPr="00F406A1">
              <w:rPr>
                <w:sz w:val="22"/>
                <w:szCs w:val="22"/>
              </w:rPr>
              <w:t>______</w:t>
            </w:r>
            <w:r w:rsidRPr="00F406A1">
              <w:rPr>
                <w:sz w:val="22"/>
                <w:szCs w:val="22"/>
              </w:rPr>
              <w:t xml:space="preserve">» </w:t>
            </w:r>
            <w:r w:rsidR="00631512" w:rsidRPr="00F406A1">
              <w:rPr>
                <w:sz w:val="22"/>
                <w:szCs w:val="22"/>
              </w:rPr>
              <w:t>___________________</w:t>
            </w:r>
            <w:r w:rsidRPr="00F406A1">
              <w:rPr>
                <w:sz w:val="22"/>
                <w:szCs w:val="22"/>
              </w:rPr>
              <w:t xml:space="preserve">  20</w:t>
            </w:r>
            <w:r w:rsidR="00BA785B" w:rsidRPr="00F406A1">
              <w:rPr>
                <w:sz w:val="22"/>
                <w:szCs w:val="22"/>
              </w:rPr>
              <w:t>2</w:t>
            </w:r>
            <w:r w:rsidR="00592F99" w:rsidRPr="00F406A1">
              <w:rPr>
                <w:sz w:val="22"/>
                <w:szCs w:val="22"/>
              </w:rPr>
              <w:t>6</w:t>
            </w:r>
            <w:r w:rsidRPr="00F406A1">
              <w:rPr>
                <w:sz w:val="22"/>
                <w:szCs w:val="22"/>
              </w:rPr>
              <w:t xml:space="preserve"> г.</w:t>
            </w:r>
          </w:p>
        </w:tc>
      </w:tr>
    </w:tbl>
    <w:p w:rsidR="003C38F2" w:rsidRDefault="003C38F2" w:rsidP="00C648EC">
      <w:pPr>
        <w:ind w:left="5664" w:firstLine="708"/>
        <w:jc w:val="both"/>
        <w:rPr>
          <w:sz w:val="22"/>
          <w:szCs w:val="22"/>
        </w:rPr>
      </w:pPr>
    </w:p>
    <w:p w:rsidR="00F406A1" w:rsidRDefault="00F406A1" w:rsidP="00C648EC">
      <w:pPr>
        <w:ind w:left="5664" w:firstLine="708"/>
        <w:jc w:val="both"/>
        <w:rPr>
          <w:sz w:val="22"/>
          <w:szCs w:val="22"/>
        </w:rPr>
      </w:pPr>
    </w:p>
    <w:p w:rsidR="003C38F2" w:rsidRDefault="003C38F2" w:rsidP="00C648EC">
      <w:pPr>
        <w:ind w:left="5664" w:firstLine="708"/>
        <w:jc w:val="both"/>
        <w:rPr>
          <w:sz w:val="22"/>
          <w:szCs w:val="22"/>
        </w:rPr>
      </w:pPr>
    </w:p>
    <w:p w:rsidR="003C38F2" w:rsidRDefault="003C38F2" w:rsidP="00C648EC">
      <w:pPr>
        <w:ind w:left="5664" w:firstLine="708"/>
        <w:jc w:val="both"/>
        <w:rPr>
          <w:sz w:val="22"/>
          <w:szCs w:val="22"/>
        </w:rPr>
      </w:pPr>
    </w:p>
    <w:p w:rsidR="00F818BF" w:rsidRDefault="00F818BF" w:rsidP="00EC1E63">
      <w:pPr>
        <w:ind w:left="7088"/>
        <w:jc w:val="both"/>
        <w:rPr>
          <w:sz w:val="22"/>
          <w:szCs w:val="22"/>
        </w:rPr>
      </w:pPr>
    </w:p>
    <w:p w:rsidR="003B79D9" w:rsidRDefault="003B79D9" w:rsidP="00EC1E63">
      <w:pPr>
        <w:ind w:left="7088"/>
        <w:jc w:val="both"/>
        <w:rPr>
          <w:sz w:val="22"/>
          <w:szCs w:val="22"/>
        </w:rPr>
      </w:pPr>
    </w:p>
    <w:p w:rsidR="00592F99" w:rsidRDefault="00592F99" w:rsidP="00EC1E63">
      <w:pPr>
        <w:ind w:left="7088"/>
        <w:jc w:val="both"/>
        <w:rPr>
          <w:sz w:val="22"/>
          <w:szCs w:val="22"/>
        </w:rPr>
      </w:pPr>
    </w:p>
    <w:p w:rsidR="00FB4E7A" w:rsidRDefault="00FB4E7A" w:rsidP="00EC1E63">
      <w:pPr>
        <w:ind w:left="7088"/>
        <w:jc w:val="both"/>
        <w:rPr>
          <w:sz w:val="22"/>
          <w:szCs w:val="22"/>
        </w:rPr>
      </w:pPr>
    </w:p>
    <w:p w:rsidR="00FB4E7A" w:rsidRDefault="00FB4E7A" w:rsidP="00EC1E63">
      <w:pPr>
        <w:ind w:left="7088"/>
        <w:jc w:val="both"/>
        <w:rPr>
          <w:sz w:val="22"/>
          <w:szCs w:val="22"/>
        </w:rPr>
      </w:pPr>
    </w:p>
    <w:p w:rsidR="0026094F" w:rsidRDefault="0026094F" w:rsidP="00EC1E63">
      <w:pPr>
        <w:ind w:left="7088"/>
        <w:jc w:val="both"/>
        <w:rPr>
          <w:sz w:val="22"/>
          <w:szCs w:val="22"/>
        </w:rPr>
      </w:pPr>
    </w:p>
    <w:p w:rsidR="00C648EC" w:rsidRDefault="00C1135B" w:rsidP="00BA2A80">
      <w:pPr>
        <w:ind w:left="7513"/>
        <w:jc w:val="both"/>
        <w:rPr>
          <w:sz w:val="22"/>
          <w:szCs w:val="22"/>
        </w:rPr>
      </w:pPr>
      <w:r>
        <w:rPr>
          <w:sz w:val="22"/>
          <w:szCs w:val="22"/>
        </w:rPr>
        <w:lastRenderedPageBreak/>
        <w:t>П</w:t>
      </w:r>
      <w:r w:rsidR="00C648EC">
        <w:rPr>
          <w:sz w:val="22"/>
          <w:szCs w:val="22"/>
        </w:rPr>
        <w:t>риложение №1</w:t>
      </w:r>
    </w:p>
    <w:p w:rsidR="00313698" w:rsidRDefault="00C648EC" w:rsidP="00BA2A80">
      <w:pPr>
        <w:ind w:left="7513"/>
        <w:jc w:val="both"/>
        <w:rPr>
          <w:sz w:val="22"/>
          <w:szCs w:val="22"/>
        </w:rPr>
      </w:pPr>
      <w:r>
        <w:rPr>
          <w:sz w:val="22"/>
          <w:szCs w:val="22"/>
        </w:rPr>
        <w:t>к контракту</w:t>
      </w:r>
      <w:r w:rsidR="00313698">
        <w:rPr>
          <w:sz w:val="22"/>
          <w:szCs w:val="22"/>
        </w:rPr>
        <w:t xml:space="preserve"> </w:t>
      </w:r>
      <w:r w:rsidR="0011073F">
        <w:rPr>
          <w:sz w:val="22"/>
          <w:szCs w:val="22"/>
        </w:rPr>
        <w:t xml:space="preserve">№   </w:t>
      </w:r>
      <w:r w:rsidR="00BA2A80">
        <w:rPr>
          <w:sz w:val="22"/>
          <w:szCs w:val="22"/>
        </w:rPr>
        <w:t>___</w:t>
      </w:r>
      <w:r w:rsidR="0011073F">
        <w:rPr>
          <w:sz w:val="22"/>
          <w:szCs w:val="22"/>
        </w:rPr>
        <w:t xml:space="preserve">   </w:t>
      </w:r>
    </w:p>
    <w:p w:rsidR="00C648EC" w:rsidRDefault="0011073F" w:rsidP="00BA2A80">
      <w:pPr>
        <w:ind w:left="7513"/>
        <w:jc w:val="both"/>
        <w:rPr>
          <w:sz w:val="22"/>
          <w:szCs w:val="22"/>
        </w:rPr>
      </w:pPr>
      <w:r>
        <w:rPr>
          <w:sz w:val="22"/>
          <w:szCs w:val="22"/>
        </w:rPr>
        <w:t xml:space="preserve">от </w:t>
      </w:r>
      <w:r w:rsidR="003C38F2">
        <w:rPr>
          <w:sz w:val="22"/>
          <w:szCs w:val="22"/>
        </w:rPr>
        <w:t>«</w:t>
      </w:r>
      <w:r w:rsidR="00BA2A80">
        <w:rPr>
          <w:sz w:val="22"/>
          <w:szCs w:val="22"/>
        </w:rPr>
        <w:t>___</w:t>
      </w:r>
      <w:r w:rsidR="003C38F2">
        <w:rPr>
          <w:sz w:val="22"/>
          <w:szCs w:val="22"/>
        </w:rPr>
        <w:t xml:space="preserve">» </w:t>
      </w:r>
      <w:r w:rsidR="00BA2A80">
        <w:rPr>
          <w:sz w:val="22"/>
          <w:szCs w:val="22"/>
        </w:rPr>
        <w:t>_________</w:t>
      </w:r>
      <w:r>
        <w:rPr>
          <w:sz w:val="22"/>
          <w:szCs w:val="22"/>
        </w:rPr>
        <w:t xml:space="preserve"> 20</w:t>
      </w:r>
      <w:r w:rsidR="00BA785B">
        <w:rPr>
          <w:sz w:val="22"/>
          <w:szCs w:val="22"/>
        </w:rPr>
        <w:t>2</w:t>
      </w:r>
      <w:r w:rsidR="00592F99">
        <w:rPr>
          <w:sz w:val="22"/>
          <w:szCs w:val="22"/>
        </w:rPr>
        <w:t>6</w:t>
      </w:r>
      <w:r w:rsidR="00C648EC">
        <w:rPr>
          <w:sz w:val="22"/>
          <w:szCs w:val="22"/>
        </w:rPr>
        <w:t xml:space="preserve"> г.</w:t>
      </w:r>
    </w:p>
    <w:p w:rsidR="0055411F" w:rsidRDefault="0055411F" w:rsidP="00C648EC">
      <w:pPr>
        <w:jc w:val="both"/>
        <w:rPr>
          <w:sz w:val="22"/>
          <w:szCs w:val="22"/>
        </w:rPr>
      </w:pPr>
    </w:p>
    <w:p w:rsidR="00C648EC" w:rsidRDefault="00C648EC" w:rsidP="00C648EC">
      <w:pPr>
        <w:jc w:val="both"/>
        <w:rPr>
          <w:sz w:val="22"/>
          <w:szCs w:val="22"/>
        </w:rPr>
      </w:pPr>
    </w:p>
    <w:p w:rsidR="00C648EC" w:rsidRDefault="00C648EC" w:rsidP="00C648EC">
      <w:pPr>
        <w:jc w:val="center"/>
        <w:rPr>
          <w:sz w:val="22"/>
          <w:szCs w:val="22"/>
        </w:rPr>
      </w:pPr>
      <w:r>
        <w:rPr>
          <w:sz w:val="22"/>
          <w:szCs w:val="22"/>
        </w:rPr>
        <w:t xml:space="preserve">СПЕЦИФИКАЦИЯ </w:t>
      </w:r>
    </w:p>
    <w:p w:rsidR="00CD17EF" w:rsidRDefault="00CD17EF" w:rsidP="00C648EC">
      <w:pPr>
        <w:jc w:val="center"/>
        <w:rPr>
          <w:sz w:val="22"/>
          <w:szCs w:val="22"/>
        </w:rPr>
      </w:pPr>
    </w:p>
    <w:p w:rsidR="00605805" w:rsidRDefault="00605805" w:rsidP="00605805">
      <w:pPr>
        <w:rPr>
          <w:sz w:val="22"/>
          <w:szCs w:val="22"/>
        </w:rPr>
      </w:pPr>
    </w:p>
    <w:tbl>
      <w:tblPr>
        <w:tblpPr w:leftFromText="180" w:rightFromText="180" w:vertAnchor="text" w:horzAnchor="margin" w:tblpXSpec="center" w:tblpY="122"/>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132"/>
        <w:gridCol w:w="709"/>
        <w:gridCol w:w="1417"/>
        <w:gridCol w:w="1134"/>
        <w:gridCol w:w="1276"/>
      </w:tblGrid>
      <w:tr w:rsidR="00470C4A" w:rsidRPr="003A2CEE" w:rsidTr="00470C4A">
        <w:trPr>
          <w:trHeight w:val="1545"/>
        </w:trPr>
        <w:tc>
          <w:tcPr>
            <w:tcW w:w="675" w:type="dxa"/>
            <w:vAlign w:val="center"/>
          </w:tcPr>
          <w:p w:rsidR="00470C4A" w:rsidRPr="00143FC7" w:rsidRDefault="00470C4A" w:rsidP="00797E2C">
            <w:pPr>
              <w:jc w:val="center"/>
            </w:pPr>
          </w:p>
          <w:p w:rsidR="00470C4A" w:rsidRPr="00143FC7" w:rsidRDefault="00470C4A" w:rsidP="00470C4A">
            <w:pPr>
              <w:jc w:val="center"/>
            </w:pPr>
            <w:r>
              <w:t>№ п/п</w:t>
            </w:r>
          </w:p>
        </w:tc>
        <w:tc>
          <w:tcPr>
            <w:tcW w:w="5132" w:type="dxa"/>
          </w:tcPr>
          <w:p w:rsidR="00470C4A" w:rsidRPr="00143FC7" w:rsidRDefault="00470C4A" w:rsidP="00797E2C">
            <w:pPr>
              <w:jc w:val="center"/>
            </w:pPr>
            <w:r w:rsidRPr="00470C4A">
              <w:t>Наименование</w:t>
            </w:r>
          </w:p>
        </w:tc>
        <w:tc>
          <w:tcPr>
            <w:tcW w:w="709" w:type="dxa"/>
            <w:vAlign w:val="center"/>
          </w:tcPr>
          <w:p w:rsidR="00470C4A" w:rsidRPr="00470C4A" w:rsidRDefault="00470C4A" w:rsidP="00797E2C">
            <w:pPr>
              <w:jc w:val="center"/>
            </w:pPr>
            <w:r w:rsidRPr="00470C4A">
              <w:t>Ед.</w:t>
            </w:r>
          </w:p>
          <w:p w:rsidR="00470C4A" w:rsidRPr="00470C4A" w:rsidRDefault="00470C4A" w:rsidP="00797E2C">
            <w:pPr>
              <w:jc w:val="center"/>
            </w:pPr>
            <w:r w:rsidRPr="00470C4A">
              <w:t>изм.</w:t>
            </w:r>
          </w:p>
        </w:tc>
        <w:tc>
          <w:tcPr>
            <w:tcW w:w="1417" w:type="dxa"/>
            <w:vAlign w:val="center"/>
          </w:tcPr>
          <w:p w:rsidR="00470C4A" w:rsidRPr="00143FC7" w:rsidRDefault="00470C4A" w:rsidP="00797E2C">
            <w:pPr>
              <w:jc w:val="center"/>
            </w:pPr>
            <w:r w:rsidRPr="00143FC7">
              <w:t>Количество</w:t>
            </w:r>
          </w:p>
        </w:tc>
        <w:tc>
          <w:tcPr>
            <w:tcW w:w="1134" w:type="dxa"/>
            <w:vAlign w:val="center"/>
          </w:tcPr>
          <w:p w:rsidR="00470C4A" w:rsidRPr="00143FC7" w:rsidRDefault="00470C4A" w:rsidP="00797E2C">
            <w:pPr>
              <w:jc w:val="center"/>
            </w:pPr>
            <w:r w:rsidRPr="00143FC7">
              <w:t xml:space="preserve">Цена за </w:t>
            </w:r>
          </w:p>
          <w:p w:rsidR="00470C4A" w:rsidRPr="00143FC7" w:rsidRDefault="00470C4A" w:rsidP="00797E2C">
            <w:pPr>
              <w:jc w:val="center"/>
            </w:pPr>
            <w:r w:rsidRPr="00143FC7">
              <w:t xml:space="preserve">единицу, вкл. все расходы </w:t>
            </w:r>
          </w:p>
          <w:p w:rsidR="00470C4A" w:rsidRPr="00143FC7" w:rsidRDefault="00470C4A" w:rsidP="00470C4A">
            <w:pPr>
              <w:jc w:val="center"/>
            </w:pPr>
            <w:r w:rsidRPr="00143FC7">
              <w:t xml:space="preserve"> (руб.)</w:t>
            </w:r>
          </w:p>
        </w:tc>
        <w:tc>
          <w:tcPr>
            <w:tcW w:w="1276" w:type="dxa"/>
            <w:vAlign w:val="center"/>
          </w:tcPr>
          <w:p w:rsidR="00470C4A" w:rsidRPr="00143FC7" w:rsidRDefault="00470C4A" w:rsidP="00797E2C">
            <w:pPr>
              <w:jc w:val="center"/>
            </w:pPr>
            <w:r w:rsidRPr="00143FC7">
              <w:t>Сумма</w:t>
            </w:r>
          </w:p>
          <w:p w:rsidR="00470C4A" w:rsidRPr="00143FC7" w:rsidRDefault="00470C4A" w:rsidP="00797E2C">
            <w:pPr>
              <w:jc w:val="center"/>
            </w:pPr>
            <w:r w:rsidRPr="00143FC7">
              <w:t>(руб.)</w:t>
            </w:r>
          </w:p>
          <w:p w:rsidR="00470C4A" w:rsidRPr="00143FC7" w:rsidRDefault="00470C4A" w:rsidP="00797E2C">
            <w:pPr>
              <w:jc w:val="center"/>
            </w:pPr>
          </w:p>
        </w:tc>
      </w:tr>
      <w:tr w:rsidR="006144A1" w:rsidRPr="003A2CEE" w:rsidTr="007A6777">
        <w:trPr>
          <w:trHeight w:val="564"/>
        </w:trPr>
        <w:tc>
          <w:tcPr>
            <w:tcW w:w="675" w:type="dxa"/>
            <w:vAlign w:val="center"/>
          </w:tcPr>
          <w:p w:rsidR="006144A1" w:rsidRPr="00143FC7" w:rsidRDefault="006144A1" w:rsidP="006144A1">
            <w:pPr>
              <w:jc w:val="center"/>
            </w:pPr>
            <w:r>
              <w:t>1</w:t>
            </w:r>
          </w:p>
        </w:tc>
        <w:tc>
          <w:tcPr>
            <w:tcW w:w="5132" w:type="dxa"/>
            <w:vAlign w:val="center"/>
          </w:tcPr>
          <w:p w:rsidR="006144A1" w:rsidRDefault="006144A1" w:rsidP="006144A1">
            <w:pPr>
              <w:widowControl w:val="0"/>
              <w:suppressAutoHyphens/>
              <w:snapToGrid w:val="0"/>
              <w:jc w:val="both"/>
              <w:rPr>
                <w:rFonts w:eastAsia="Calibri"/>
                <w:color w:val="0D0D0D"/>
                <w:sz w:val="22"/>
                <w:szCs w:val="22"/>
                <w:lang w:eastAsia="ar-SA"/>
              </w:rPr>
            </w:pPr>
            <w:r w:rsidRPr="00776F4C">
              <w:rPr>
                <w:rFonts w:eastAsia="Calibri"/>
                <w:color w:val="0D0D0D"/>
                <w:sz w:val="22"/>
                <w:szCs w:val="22"/>
                <w:lang w:eastAsia="ar-SA"/>
              </w:rPr>
              <w:t>Шина для авто</w:t>
            </w:r>
            <w:r w:rsidR="00D83422">
              <w:rPr>
                <w:rFonts w:eastAsia="Calibri"/>
                <w:color w:val="0D0D0D"/>
                <w:sz w:val="22"/>
                <w:szCs w:val="22"/>
                <w:lang w:eastAsia="ar-SA"/>
              </w:rPr>
              <w:t>транспорта</w:t>
            </w:r>
            <w:r w:rsidRPr="00776F4C">
              <w:rPr>
                <w:rFonts w:eastAsia="Calibri"/>
                <w:color w:val="0D0D0D"/>
                <w:sz w:val="22"/>
                <w:szCs w:val="22"/>
                <w:lang w:eastAsia="ar-SA"/>
              </w:rPr>
              <w:t xml:space="preserve"> </w:t>
            </w:r>
            <w:r>
              <w:rPr>
                <w:rFonts w:eastAsia="Calibri"/>
                <w:color w:val="0D0D0D"/>
                <w:sz w:val="22"/>
                <w:szCs w:val="22"/>
                <w:lang w:val="en-US" w:eastAsia="ar-SA"/>
              </w:rPr>
              <w:t>UAZ</w:t>
            </w:r>
            <w:r w:rsidRPr="006144A1">
              <w:rPr>
                <w:rFonts w:eastAsia="Calibri"/>
                <w:color w:val="0D0D0D"/>
                <w:sz w:val="22"/>
                <w:szCs w:val="22"/>
                <w:lang w:eastAsia="ar-SA"/>
              </w:rPr>
              <w:t xml:space="preserve"> </w:t>
            </w:r>
            <w:r>
              <w:rPr>
                <w:rFonts w:eastAsia="Calibri"/>
                <w:color w:val="0D0D0D"/>
                <w:sz w:val="22"/>
                <w:szCs w:val="22"/>
                <w:lang w:eastAsia="ar-SA"/>
              </w:rPr>
              <w:t>Патриот</w:t>
            </w:r>
          </w:p>
          <w:p w:rsidR="00530FAE" w:rsidRPr="00530FAE" w:rsidRDefault="00857C94" w:rsidP="00530FAE">
            <w:pPr>
              <w:widowControl w:val="0"/>
              <w:suppressAutoHyphens/>
              <w:snapToGrid w:val="0"/>
              <w:jc w:val="both"/>
              <w:rPr>
                <w:rFonts w:eastAsia="Calibri"/>
                <w:color w:val="0D0D0D"/>
                <w:sz w:val="22"/>
                <w:szCs w:val="22"/>
                <w:lang w:eastAsia="ar-SA"/>
              </w:rPr>
            </w:pPr>
            <w:r w:rsidRPr="00530FAE">
              <w:rPr>
                <w:rFonts w:eastAsia="Calibri"/>
                <w:color w:val="0D0D0D"/>
                <w:sz w:val="22"/>
                <w:szCs w:val="22"/>
                <w:lang w:eastAsia="ar-SA"/>
              </w:rPr>
              <w:t>Типоразмер: 225/75 R16;</w:t>
            </w:r>
            <w:r w:rsidR="00530FAE" w:rsidRPr="00530FAE">
              <w:rPr>
                <w:rFonts w:eastAsia="Calibri"/>
                <w:color w:val="0D0D0D"/>
                <w:sz w:val="22"/>
                <w:szCs w:val="22"/>
                <w:lang w:eastAsia="ar-SA"/>
              </w:rPr>
              <w:t xml:space="preserve"> </w:t>
            </w:r>
          </w:p>
          <w:p w:rsidR="00530FAE" w:rsidRPr="00530FAE" w:rsidRDefault="00530FAE" w:rsidP="00530FAE">
            <w:pPr>
              <w:widowControl w:val="0"/>
              <w:suppressAutoHyphens/>
              <w:snapToGrid w:val="0"/>
              <w:jc w:val="both"/>
              <w:rPr>
                <w:rFonts w:eastAsia="Calibri"/>
                <w:color w:val="0D0D0D"/>
                <w:sz w:val="22"/>
                <w:szCs w:val="22"/>
                <w:lang w:eastAsia="ar-SA"/>
              </w:rPr>
            </w:pPr>
            <w:r w:rsidRPr="00530FAE">
              <w:rPr>
                <w:rFonts w:eastAsia="Calibri"/>
                <w:color w:val="0D0D0D"/>
                <w:sz w:val="22"/>
                <w:szCs w:val="22"/>
                <w:lang w:eastAsia="ar-SA"/>
              </w:rPr>
              <w:t>Сезонность: зимние;</w:t>
            </w:r>
          </w:p>
          <w:p w:rsidR="00530FAE" w:rsidRPr="00530FAE" w:rsidRDefault="00530FAE" w:rsidP="00530FAE">
            <w:pPr>
              <w:widowControl w:val="0"/>
              <w:suppressAutoHyphens/>
              <w:snapToGrid w:val="0"/>
              <w:jc w:val="both"/>
              <w:rPr>
                <w:rFonts w:eastAsia="Calibri"/>
                <w:color w:val="0D0D0D"/>
                <w:sz w:val="22"/>
                <w:szCs w:val="22"/>
                <w:lang w:eastAsia="ar-SA"/>
              </w:rPr>
            </w:pPr>
            <w:r w:rsidRPr="00530FAE">
              <w:rPr>
                <w:rFonts w:eastAsia="Calibri"/>
                <w:color w:val="0D0D0D"/>
                <w:sz w:val="22"/>
                <w:szCs w:val="22"/>
                <w:lang w:eastAsia="ar-SA"/>
              </w:rPr>
              <w:t>Тип шин: шипованные;</w:t>
            </w:r>
          </w:p>
          <w:p w:rsidR="00530FAE" w:rsidRPr="00530FAE" w:rsidRDefault="00530FAE" w:rsidP="00530FAE">
            <w:pPr>
              <w:widowControl w:val="0"/>
              <w:suppressAutoHyphens/>
              <w:snapToGrid w:val="0"/>
              <w:jc w:val="both"/>
              <w:rPr>
                <w:rFonts w:eastAsia="Calibri"/>
                <w:color w:val="0D0D0D"/>
                <w:sz w:val="22"/>
                <w:szCs w:val="22"/>
                <w:lang w:eastAsia="ar-SA"/>
              </w:rPr>
            </w:pPr>
            <w:r w:rsidRPr="00530FAE">
              <w:rPr>
                <w:rFonts w:eastAsia="Calibri"/>
                <w:color w:val="0D0D0D"/>
                <w:sz w:val="22"/>
                <w:szCs w:val="22"/>
                <w:lang w:eastAsia="ar-SA"/>
              </w:rPr>
              <w:t>Конструкция корда: радиальная;</w:t>
            </w:r>
          </w:p>
          <w:p w:rsidR="00530FAE" w:rsidRDefault="00530FAE" w:rsidP="00530FAE">
            <w:pPr>
              <w:widowControl w:val="0"/>
              <w:suppressAutoHyphens/>
              <w:snapToGrid w:val="0"/>
              <w:jc w:val="both"/>
              <w:rPr>
                <w:rFonts w:eastAsia="Calibri"/>
                <w:color w:val="0D0D0D"/>
                <w:sz w:val="22"/>
                <w:szCs w:val="22"/>
                <w:lang w:eastAsia="ar-SA"/>
              </w:rPr>
            </w:pPr>
            <w:r w:rsidRPr="00530FAE">
              <w:rPr>
                <w:rFonts w:eastAsia="Calibri"/>
                <w:color w:val="0D0D0D"/>
                <w:sz w:val="22"/>
                <w:szCs w:val="22"/>
                <w:lang w:eastAsia="ar-SA"/>
              </w:rPr>
              <w:t>Тип камеры: бескамерная.</w:t>
            </w:r>
          </w:p>
          <w:p w:rsidR="006144A1" w:rsidRPr="00530FAE" w:rsidRDefault="00530FAE" w:rsidP="00530FAE">
            <w:pPr>
              <w:widowControl w:val="0"/>
              <w:suppressAutoHyphens/>
              <w:snapToGrid w:val="0"/>
              <w:jc w:val="both"/>
              <w:rPr>
                <w:rFonts w:eastAsia="Calibri"/>
                <w:color w:val="0D0D0D"/>
                <w:sz w:val="22"/>
                <w:szCs w:val="22"/>
                <w:lang w:eastAsia="ar-SA"/>
              </w:rPr>
            </w:pPr>
            <w:r w:rsidRPr="00530FAE">
              <w:rPr>
                <w:rFonts w:eastAsia="Calibri"/>
                <w:color w:val="0D0D0D"/>
                <w:sz w:val="22"/>
                <w:szCs w:val="22"/>
                <w:lang w:eastAsia="ar-SA"/>
              </w:rPr>
              <w:t>год выпуска не ранее 2026 года</w:t>
            </w:r>
          </w:p>
        </w:tc>
        <w:tc>
          <w:tcPr>
            <w:tcW w:w="709" w:type="dxa"/>
            <w:vAlign w:val="center"/>
          </w:tcPr>
          <w:p w:rsidR="006144A1" w:rsidRPr="00470C4A" w:rsidRDefault="006144A1" w:rsidP="006144A1">
            <w:pPr>
              <w:jc w:val="center"/>
            </w:pPr>
            <w:r>
              <w:t>шт.</w:t>
            </w:r>
          </w:p>
        </w:tc>
        <w:tc>
          <w:tcPr>
            <w:tcW w:w="1417" w:type="dxa"/>
            <w:vAlign w:val="center"/>
          </w:tcPr>
          <w:p w:rsidR="006144A1" w:rsidRPr="00143FC7" w:rsidRDefault="006144A1" w:rsidP="006144A1">
            <w:pPr>
              <w:jc w:val="center"/>
            </w:pPr>
            <w:r>
              <w:t>4</w:t>
            </w:r>
          </w:p>
        </w:tc>
        <w:tc>
          <w:tcPr>
            <w:tcW w:w="1134" w:type="dxa"/>
            <w:vAlign w:val="center"/>
          </w:tcPr>
          <w:p w:rsidR="006144A1" w:rsidRPr="00143FC7" w:rsidRDefault="006144A1" w:rsidP="006144A1">
            <w:pPr>
              <w:jc w:val="center"/>
            </w:pPr>
          </w:p>
        </w:tc>
        <w:tc>
          <w:tcPr>
            <w:tcW w:w="1276" w:type="dxa"/>
            <w:vAlign w:val="center"/>
          </w:tcPr>
          <w:p w:rsidR="006144A1" w:rsidRPr="00143FC7" w:rsidRDefault="006144A1" w:rsidP="006144A1">
            <w:pPr>
              <w:jc w:val="center"/>
            </w:pPr>
          </w:p>
        </w:tc>
      </w:tr>
      <w:tr w:rsidR="006144A1" w:rsidRPr="003A2CEE" w:rsidTr="00A94F89">
        <w:tc>
          <w:tcPr>
            <w:tcW w:w="675" w:type="dxa"/>
            <w:tcBorders>
              <w:top w:val="single" w:sz="4" w:space="0" w:color="auto"/>
              <w:left w:val="single" w:sz="4" w:space="0" w:color="auto"/>
              <w:bottom w:val="single" w:sz="4" w:space="0" w:color="auto"/>
              <w:right w:val="single" w:sz="4" w:space="0" w:color="auto"/>
            </w:tcBorders>
            <w:vAlign w:val="center"/>
          </w:tcPr>
          <w:p w:rsidR="006144A1" w:rsidRDefault="006144A1" w:rsidP="006144A1">
            <w:pPr>
              <w:jc w:val="center"/>
              <w:rPr>
                <w:bCs/>
                <w:color w:val="333333"/>
              </w:rPr>
            </w:pPr>
          </w:p>
        </w:tc>
        <w:tc>
          <w:tcPr>
            <w:tcW w:w="5132" w:type="dxa"/>
          </w:tcPr>
          <w:p w:rsidR="006144A1" w:rsidRDefault="006144A1" w:rsidP="006144A1">
            <w:r w:rsidRPr="00470C4A">
              <w:rPr>
                <w:b/>
              </w:rPr>
              <w:t>ИТОГО:</w:t>
            </w:r>
          </w:p>
        </w:tc>
        <w:tc>
          <w:tcPr>
            <w:tcW w:w="709" w:type="dxa"/>
          </w:tcPr>
          <w:p w:rsidR="006144A1" w:rsidRPr="00DA5271" w:rsidRDefault="006144A1" w:rsidP="006144A1">
            <w:pPr>
              <w:jc w:val="center"/>
              <w:rPr>
                <w:bCs/>
                <w:color w:val="333333"/>
              </w:rPr>
            </w:pPr>
          </w:p>
        </w:tc>
        <w:tc>
          <w:tcPr>
            <w:tcW w:w="1417" w:type="dxa"/>
          </w:tcPr>
          <w:p w:rsidR="006144A1" w:rsidRDefault="006144A1" w:rsidP="006144A1">
            <w:pPr>
              <w:jc w:val="center"/>
            </w:pPr>
          </w:p>
        </w:tc>
        <w:tc>
          <w:tcPr>
            <w:tcW w:w="1134" w:type="dxa"/>
            <w:vAlign w:val="center"/>
          </w:tcPr>
          <w:p w:rsidR="006144A1" w:rsidRPr="00497459" w:rsidRDefault="006144A1" w:rsidP="006144A1">
            <w:pPr>
              <w:jc w:val="center"/>
            </w:pPr>
          </w:p>
        </w:tc>
        <w:tc>
          <w:tcPr>
            <w:tcW w:w="1276" w:type="dxa"/>
            <w:vAlign w:val="center"/>
          </w:tcPr>
          <w:p w:rsidR="006144A1" w:rsidRPr="00497459" w:rsidRDefault="006144A1" w:rsidP="006144A1">
            <w:pPr>
              <w:jc w:val="center"/>
            </w:pPr>
          </w:p>
        </w:tc>
      </w:tr>
    </w:tbl>
    <w:p w:rsidR="00C648EC" w:rsidRDefault="00C648EC" w:rsidP="00C648EC">
      <w:pPr>
        <w:jc w:val="both"/>
        <w:rPr>
          <w:sz w:val="22"/>
          <w:szCs w:val="22"/>
        </w:rPr>
      </w:pPr>
    </w:p>
    <w:p w:rsidR="00141BE9" w:rsidRPr="00141BE9" w:rsidRDefault="00C648EC" w:rsidP="00141BE9">
      <w:pPr>
        <w:ind w:firstLine="720"/>
        <w:jc w:val="both"/>
        <w:rPr>
          <w:b/>
          <w:sz w:val="22"/>
          <w:szCs w:val="22"/>
        </w:rPr>
      </w:pPr>
      <w:r w:rsidRPr="00313698">
        <w:rPr>
          <w:b/>
          <w:sz w:val="22"/>
          <w:szCs w:val="22"/>
        </w:rPr>
        <w:t>Итого</w:t>
      </w:r>
      <w:r w:rsidR="0026094F">
        <w:rPr>
          <w:b/>
          <w:sz w:val="22"/>
          <w:szCs w:val="22"/>
        </w:rPr>
        <w:t xml:space="preserve">: </w:t>
      </w:r>
      <w:r w:rsidR="00BA2A80">
        <w:rPr>
          <w:b/>
          <w:sz w:val="22"/>
          <w:szCs w:val="22"/>
        </w:rPr>
        <w:t>_________</w:t>
      </w:r>
      <w:r w:rsidR="00141BE9" w:rsidRPr="00141BE9">
        <w:rPr>
          <w:b/>
          <w:sz w:val="22"/>
          <w:szCs w:val="22"/>
        </w:rPr>
        <w:t xml:space="preserve"> (</w:t>
      </w:r>
      <w:r w:rsidR="00BA2A80">
        <w:rPr>
          <w:b/>
          <w:sz w:val="22"/>
          <w:szCs w:val="22"/>
        </w:rPr>
        <w:t>_________________________</w:t>
      </w:r>
      <w:r w:rsidR="0055411F">
        <w:rPr>
          <w:b/>
          <w:sz w:val="22"/>
          <w:szCs w:val="22"/>
        </w:rPr>
        <w:t>)</w:t>
      </w:r>
      <w:r w:rsidR="00141BE9" w:rsidRPr="00141BE9">
        <w:rPr>
          <w:b/>
          <w:sz w:val="22"/>
          <w:szCs w:val="22"/>
        </w:rPr>
        <w:t xml:space="preserve"> рубл</w:t>
      </w:r>
      <w:r w:rsidR="00142CB8">
        <w:rPr>
          <w:b/>
          <w:sz w:val="22"/>
          <w:szCs w:val="22"/>
        </w:rPr>
        <w:t>ей</w:t>
      </w:r>
      <w:r w:rsidR="00141BE9" w:rsidRPr="00141BE9">
        <w:rPr>
          <w:b/>
          <w:sz w:val="22"/>
          <w:szCs w:val="22"/>
        </w:rPr>
        <w:t xml:space="preserve"> </w:t>
      </w:r>
      <w:r w:rsidR="00BA2A80">
        <w:rPr>
          <w:b/>
          <w:sz w:val="22"/>
          <w:szCs w:val="22"/>
        </w:rPr>
        <w:t xml:space="preserve">___ </w:t>
      </w:r>
      <w:r w:rsidR="00141BE9" w:rsidRPr="00141BE9">
        <w:rPr>
          <w:b/>
          <w:sz w:val="22"/>
          <w:szCs w:val="22"/>
        </w:rPr>
        <w:t xml:space="preserve">копеек. </w:t>
      </w:r>
    </w:p>
    <w:p w:rsidR="00C648EC" w:rsidRPr="00313698" w:rsidRDefault="00C648EC" w:rsidP="001E16D9">
      <w:pPr>
        <w:spacing w:line="360" w:lineRule="auto"/>
        <w:jc w:val="both"/>
        <w:rPr>
          <w:b/>
          <w:sz w:val="22"/>
          <w:szCs w:val="22"/>
        </w:rPr>
      </w:pPr>
    </w:p>
    <w:p w:rsidR="001E16D9" w:rsidRDefault="00D03B85" w:rsidP="001E16D9">
      <w:pPr>
        <w:spacing w:line="360" w:lineRule="auto"/>
        <w:ind w:firstLine="720"/>
        <w:jc w:val="both"/>
        <w:rPr>
          <w:sz w:val="22"/>
          <w:szCs w:val="22"/>
        </w:rPr>
      </w:pPr>
      <w:r>
        <w:rPr>
          <w:sz w:val="22"/>
          <w:szCs w:val="22"/>
        </w:rPr>
        <w:t>Поставка товара осуществляется на склад Заказчика расположенного по адресу: Саратовская область, Красноармейский район, ст.Паницкая, ул.Победы, д.5г</w:t>
      </w:r>
      <w:r w:rsidR="0011073F">
        <w:rPr>
          <w:sz w:val="22"/>
          <w:szCs w:val="22"/>
        </w:rPr>
        <w:t xml:space="preserve"> за счет </w:t>
      </w:r>
      <w:r w:rsidR="00B65406">
        <w:rPr>
          <w:sz w:val="22"/>
          <w:szCs w:val="22"/>
        </w:rPr>
        <w:t>Поставщика</w:t>
      </w:r>
      <w:r w:rsidR="00012CB2">
        <w:rPr>
          <w:sz w:val="22"/>
          <w:szCs w:val="22"/>
        </w:rPr>
        <w:t>.</w:t>
      </w:r>
    </w:p>
    <w:p w:rsidR="00B40C22" w:rsidRDefault="00C648EC" w:rsidP="00983750">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1"/>
        </w:tabs>
      </w:pPr>
      <w:r>
        <w:t xml:space="preserve">   </w:t>
      </w:r>
    </w:p>
    <w:tbl>
      <w:tblPr>
        <w:tblW w:w="10538" w:type="dxa"/>
        <w:jc w:val="center"/>
        <w:tblLayout w:type="fixed"/>
        <w:tblLook w:val="0000" w:firstRow="0" w:lastRow="0" w:firstColumn="0" w:lastColumn="0" w:noHBand="0" w:noVBand="0"/>
      </w:tblPr>
      <w:tblGrid>
        <w:gridCol w:w="5420"/>
        <w:gridCol w:w="5118"/>
      </w:tblGrid>
      <w:tr w:rsidR="00B40C22" w:rsidRPr="00E37A25" w:rsidTr="00E37A25">
        <w:trPr>
          <w:jc w:val="center"/>
        </w:trPr>
        <w:tc>
          <w:tcPr>
            <w:tcW w:w="5420" w:type="dxa"/>
          </w:tcPr>
          <w:p w:rsidR="00B40C22" w:rsidRPr="00E37A25" w:rsidRDefault="00B40C22" w:rsidP="00B40C22">
            <w:pPr>
              <w:jc w:val="center"/>
              <w:rPr>
                <w:sz w:val="22"/>
                <w:szCs w:val="22"/>
              </w:rPr>
            </w:pPr>
            <w:r w:rsidRPr="00E37A25">
              <w:rPr>
                <w:b/>
                <w:sz w:val="22"/>
                <w:szCs w:val="22"/>
              </w:rPr>
              <w:t>«Заказчик»</w:t>
            </w:r>
          </w:p>
        </w:tc>
        <w:tc>
          <w:tcPr>
            <w:tcW w:w="5118" w:type="dxa"/>
          </w:tcPr>
          <w:p w:rsidR="00B40C22" w:rsidRPr="00E37A25" w:rsidRDefault="00B40C22" w:rsidP="00B40C22">
            <w:pPr>
              <w:jc w:val="center"/>
              <w:rPr>
                <w:b/>
                <w:sz w:val="22"/>
                <w:szCs w:val="22"/>
              </w:rPr>
            </w:pPr>
            <w:r w:rsidRPr="00E37A25">
              <w:rPr>
                <w:b/>
                <w:sz w:val="22"/>
                <w:szCs w:val="22"/>
              </w:rPr>
              <w:t>«Поставщик»</w:t>
            </w:r>
          </w:p>
        </w:tc>
      </w:tr>
    </w:tbl>
    <w:p w:rsidR="00983750" w:rsidRPr="00E37A25" w:rsidRDefault="00C648EC" w:rsidP="00983750">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1"/>
        </w:tabs>
        <w:rPr>
          <w:sz w:val="22"/>
          <w:szCs w:val="22"/>
        </w:rPr>
      </w:pPr>
      <w:r w:rsidRPr="00E37A25">
        <w:rPr>
          <w:sz w:val="22"/>
          <w:szCs w:val="22"/>
        </w:rPr>
        <w:t xml:space="preserve"> </w:t>
      </w:r>
    </w:p>
    <w:tbl>
      <w:tblPr>
        <w:tblW w:w="10497" w:type="dxa"/>
        <w:jc w:val="center"/>
        <w:tblLayout w:type="fixed"/>
        <w:tblLook w:val="0000" w:firstRow="0" w:lastRow="0" w:firstColumn="0" w:lastColumn="0" w:noHBand="0" w:noVBand="0"/>
      </w:tblPr>
      <w:tblGrid>
        <w:gridCol w:w="5420"/>
        <w:gridCol w:w="5077"/>
      </w:tblGrid>
      <w:tr w:rsidR="00983750" w:rsidRPr="00E37A25" w:rsidTr="00E37A25">
        <w:trPr>
          <w:jc w:val="center"/>
        </w:trPr>
        <w:tc>
          <w:tcPr>
            <w:tcW w:w="5420" w:type="dxa"/>
          </w:tcPr>
          <w:p w:rsidR="00983750" w:rsidRPr="00E37A25" w:rsidRDefault="008238AE" w:rsidP="00DD1C16">
            <w:pPr>
              <w:widowControl w:val="0"/>
              <w:autoSpaceDE w:val="0"/>
              <w:autoSpaceDN w:val="0"/>
              <w:adjustRightInd w:val="0"/>
              <w:rPr>
                <w:b/>
                <w:sz w:val="22"/>
                <w:szCs w:val="22"/>
              </w:rPr>
            </w:pPr>
            <w:r w:rsidRPr="00E37A25">
              <w:rPr>
                <w:b/>
                <w:sz w:val="22"/>
                <w:szCs w:val="22"/>
              </w:rPr>
              <w:t>Н</w:t>
            </w:r>
            <w:r w:rsidR="00983750" w:rsidRPr="00E37A25">
              <w:rPr>
                <w:b/>
                <w:sz w:val="22"/>
                <w:szCs w:val="22"/>
              </w:rPr>
              <w:t xml:space="preserve">ачальник                                                                  </w:t>
            </w:r>
          </w:p>
          <w:p w:rsidR="00983750" w:rsidRPr="00E37A25" w:rsidRDefault="00983750" w:rsidP="00DD1C16">
            <w:pPr>
              <w:widowControl w:val="0"/>
              <w:autoSpaceDE w:val="0"/>
              <w:autoSpaceDN w:val="0"/>
              <w:adjustRightInd w:val="0"/>
              <w:rPr>
                <w:b/>
                <w:spacing w:val="-1"/>
                <w:sz w:val="22"/>
                <w:szCs w:val="22"/>
              </w:rPr>
            </w:pPr>
            <w:r w:rsidRPr="00E37A25">
              <w:rPr>
                <w:b/>
                <w:sz w:val="22"/>
                <w:szCs w:val="22"/>
              </w:rPr>
              <w:t>ФКУ КП-20 УФСИН</w:t>
            </w:r>
            <w:r w:rsidRPr="00E37A25">
              <w:rPr>
                <w:b/>
                <w:spacing w:val="-1"/>
                <w:sz w:val="22"/>
                <w:szCs w:val="22"/>
              </w:rPr>
              <w:t xml:space="preserve"> России по Саратовской области</w:t>
            </w:r>
          </w:p>
          <w:p w:rsidR="00B10B40" w:rsidRPr="00E37A25" w:rsidRDefault="00B10B40" w:rsidP="00DD1C16">
            <w:pPr>
              <w:widowControl w:val="0"/>
              <w:autoSpaceDE w:val="0"/>
              <w:autoSpaceDN w:val="0"/>
              <w:adjustRightInd w:val="0"/>
              <w:rPr>
                <w:b/>
                <w:sz w:val="22"/>
                <w:szCs w:val="22"/>
              </w:rPr>
            </w:pPr>
          </w:p>
          <w:p w:rsidR="00983750" w:rsidRPr="00E37A25" w:rsidRDefault="00983750" w:rsidP="00DD1C16">
            <w:pPr>
              <w:rPr>
                <w:b/>
                <w:sz w:val="22"/>
                <w:szCs w:val="22"/>
              </w:rPr>
            </w:pPr>
            <w:r w:rsidRPr="00E37A25">
              <w:rPr>
                <w:sz w:val="22"/>
                <w:szCs w:val="22"/>
              </w:rPr>
              <w:t xml:space="preserve">____________________   </w:t>
            </w:r>
            <w:r w:rsidR="00141BE9" w:rsidRPr="00E37A25">
              <w:rPr>
                <w:b/>
                <w:sz w:val="22"/>
                <w:szCs w:val="22"/>
              </w:rPr>
              <w:t>С.</w:t>
            </w:r>
            <w:r w:rsidR="00BA2A80">
              <w:rPr>
                <w:b/>
                <w:sz w:val="22"/>
                <w:szCs w:val="22"/>
              </w:rPr>
              <w:t>Е</w:t>
            </w:r>
            <w:r w:rsidR="00141BE9" w:rsidRPr="00E37A25">
              <w:rPr>
                <w:b/>
                <w:sz w:val="22"/>
                <w:szCs w:val="22"/>
              </w:rPr>
              <w:t xml:space="preserve">. </w:t>
            </w:r>
            <w:r w:rsidR="00BA2A80">
              <w:rPr>
                <w:b/>
                <w:sz w:val="22"/>
                <w:szCs w:val="22"/>
              </w:rPr>
              <w:t>Марченко</w:t>
            </w:r>
          </w:p>
          <w:p w:rsidR="00983750" w:rsidRPr="00E37A25" w:rsidRDefault="00983750" w:rsidP="00DD1C16">
            <w:pPr>
              <w:rPr>
                <w:b/>
                <w:sz w:val="22"/>
                <w:szCs w:val="22"/>
              </w:rPr>
            </w:pPr>
          </w:p>
        </w:tc>
        <w:tc>
          <w:tcPr>
            <w:tcW w:w="5077" w:type="dxa"/>
          </w:tcPr>
          <w:p w:rsidR="0026094F" w:rsidRDefault="0026094F" w:rsidP="0026094F">
            <w:pPr>
              <w:rPr>
                <w:b/>
                <w:sz w:val="22"/>
                <w:szCs w:val="22"/>
              </w:rPr>
            </w:pPr>
          </w:p>
          <w:p w:rsidR="00BD3974" w:rsidRPr="00E37A25" w:rsidRDefault="00BD3974" w:rsidP="0026094F">
            <w:pPr>
              <w:rPr>
                <w:b/>
                <w:sz w:val="22"/>
                <w:szCs w:val="22"/>
              </w:rPr>
            </w:pPr>
          </w:p>
          <w:p w:rsidR="0026094F" w:rsidRPr="00E37A25" w:rsidRDefault="0026094F" w:rsidP="0026094F">
            <w:pPr>
              <w:rPr>
                <w:b/>
                <w:sz w:val="22"/>
                <w:szCs w:val="22"/>
              </w:rPr>
            </w:pPr>
          </w:p>
          <w:p w:rsidR="00983750" w:rsidRPr="00E37A25" w:rsidRDefault="0026094F" w:rsidP="00BD3974">
            <w:pPr>
              <w:rPr>
                <w:sz w:val="22"/>
                <w:szCs w:val="22"/>
              </w:rPr>
            </w:pPr>
            <w:r w:rsidRPr="00E37A25">
              <w:rPr>
                <w:b/>
                <w:sz w:val="22"/>
                <w:szCs w:val="22"/>
              </w:rPr>
              <w:t xml:space="preserve">_______________________  </w:t>
            </w:r>
            <w:r w:rsidR="00BD3974">
              <w:rPr>
                <w:b/>
                <w:sz w:val="22"/>
                <w:szCs w:val="22"/>
              </w:rPr>
              <w:t>________________</w:t>
            </w:r>
          </w:p>
        </w:tc>
      </w:tr>
      <w:tr w:rsidR="00983750" w:rsidRPr="00E37A25" w:rsidTr="00E37A25">
        <w:trPr>
          <w:trHeight w:val="419"/>
          <w:jc w:val="center"/>
        </w:trPr>
        <w:tc>
          <w:tcPr>
            <w:tcW w:w="5420" w:type="dxa"/>
          </w:tcPr>
          <w:p w:rsidR="00983750" w:rsidRPr="00E37A25" w:rsidRDefault="00983750" w:rsidP="00012CB2">
            <w:pPr>
              <w:widowControl w:val="0"/>
              <w:autoSpaceDE w:val="0"/>
              <w:autoSpaceDN w:val="0"/>
              <w:adjustRightInd w:val="0"/>
              <w:jc w:val="both"/>
              <w:rPr>
                <w:b/>
                <w:sz w:val="22"/>
                <w:szCs w:val="22"/>
              </w:rPr>
            </w:pPr>
            <w:r w:rsidRPr="00E37A25">
              <w:rPr>
                <w:sz w:val="22"/>
                <w:szCs w:val="22"/>
              </w:rPr>
              <w:t>«</w:t>
            </w:r>
            <w:r w:rsidR="00E37A25" w:rsidRPr="00E37A25">
              <w:rPr>
                <w:sz w:val="22"/>
                <w:szCs w:val="22"/>
              </w:rPr>
              <w:t>______</w:t>
            </w:r>
            <w:r w:rsidRPr="00E37A25">
              <w:rPr>
                <w:sz w:val="22"/>
                <w:szCs w:val="22"/>
              </w:rPr>
              <w:t xml:space="preserve"> »  </w:t>
            </w:r>
            <w:r w:rsidR="00631512" w:rsidRPr="00E37A25">
              <w:rPr>
                <w:sz w:val="22"/>
                <w:szCs w:val="22"/>
              </w:rPr>
              <w:t>___________</w:t>
            </w:r>
            <w:r w:rsidRPr="00E37A25">
              <w:rPr>
                <w:sz w:val="22"/>
                <w:szCs w:val="22"/>
              </w:rPr>
              <w:t xml:space="preserve">  20</w:t>
            </w:r>
            <w:r w:rsidR="00BA785B" w:rsidRPr="00E37A25">
              <w:rPr>
                <w:sz w:val="22"/>
                <w:szCs w:val="22"/>
              </w:rPr>
              <w:t>2</w:t>
            </w:r>
            <w:r w:rsidR="00012CB2">
              <w:rPr>
                <w:sz w:val="22"/>
                <w:szCs w:val="22"/>
              </w:rPr>
              <w:t>6</w:t>
            </w:r>
            <w:r w:rsidRPr="00E37A25">
              <w:rPr>
                <w:sz w:val="22"/>
                <w:szCs w:val="22"/>
              </w:rPr>
              <w:t xml:space="preserve"> г.                                      </w:t>
            </w:r>
          </w:p>
        </w:tc>
        <w:tc>
          <w:tcPr>
            <w:tcW w:w="5077" w:type="dxa"/>
          </w:tcPr>
          <w:p w:rsidR="00983750" w:rsidRPr="00E37A25" w:rsidRDefault="00983750" w:rsidP="00012CB2">
            <w:pPr>
              <w:rPr>
                <w:b/>
                <w:sz w:val="22"/>
                <w:szCs w:val="22"/>
              </w:rPr>
            </w:pPr>
            <w:r w:rsidRPr="00E37A25">
              <w:rPr>
                <w:sz w:val="22"/>
                <w:szCs w:val="22"/>
              </w:rPr>
              <w:t>«</w:t>
            </w:r>
            <w:r w:rsidR="00E37A25" w:rsidRPr="00E37A25">
              <w:rPr>
                <w:sz w:val="22"/>
                <w:szCs w:val="22"/>
              </w:rPr>
              <w:t>______</w:t>
            </w:r>
            <w:r w:rsidRPr="00E37A25">
              <w:rPr>
                <w:sz w:val="22"/>
                <w:szCs w:val="22"/>
              </w:rPr>
              <w:t xml:space="preserve"> » </w:t>
            </w:r>
            <w:r w:rsidR="00631512" w:rsidRPr="00E37A25">
              <w:rPr>
                <w:sz w:val="22"/>
                <w:szCs w:val="22"/>
              </w:rPr>
              <w:t>_____________</w:t>
            </w:r>
            <w:r w:rsidRPr="00E37A25">
              <w:rPr>
                <w:sz w:val="22"/>
                <w:szCs w:val="22"/>
              </w:rPr>
              <w:t xml:space="preserve">  20</w:t>
            </w:r>
            <w:r w:rsidR="00BA785B" w:rsidRPr="00E37A25">
              <w:rPr>
                <w:sz w:val="22"/>
                <w:szCs w:val="22"/>
              </w:rPr>
              <w:t>2</w:t>
            </w:r>
            <w:r w:rsidR="00012CB2">
              <w:rPr>
                <w:sz w:val="22"/>
                <w:szCs w:val="22"/>
              </w:rPr>
              <w:t>6</w:t>
            </w:r>
            <w:r w:rsidRPr="00E37A25">
              <w:rPr>
                <w:sz w:val="22"/>
                <w:szCs w:val="22"/>
              </w:rPr>
              <w:t xml:space="preserve"> г.</w:t>
            </w:r>
          </w:p>
        </w:tc>
      </w:tr>
    </w:tbl>
    <w:p w:rsidR="00313698" w:rsidRDefault="00313698" w:rsidP="00816F07">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1"/>
        </w:tabs>
      </w:pPr>
    </w:p>
    <w:sectPr w:rsidR="00313698" w:rsidSect="0055411F">
      <w:pgSz w:w="11906" w:h="16838"/>
      <w:pgMar w:top="851" w:right="566" w:bottom="70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702040204020203"/>
    <w:charset w:val="CC"/>
    <w:family w:val="swiss"/>
    <w:pitch w:val="variable"/>
    <w:sig w:usb0="E10022FF" w:usb1="C000E47F" w:usb2="00000029" w:usb3="00000000" w:csb0="000001DF" w:csb1="00000000"/>
  </w:font>
  <w:font w:name="Corbel">
    <w:panose1 w:val="020B0503020204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B7AFA"/>
    <w:multiLevelType w:val="multilevel"/>
    <w:tmpl w:val="E534954A"/>
    <w:lvl w:ilvl="0">
      <w:start w:val="1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E5E42E0"/>
    <w:multiLevelType w:val="hybridMultilevel"/>
    <w:tmpl w:val="66483F6A"/>
    <w:lvl w:ilvl="0" w:tplc="0419000F">
      <w:start w:val="1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CFD2920"/>
    <w:multiLevelType w:val="hybridMultilevel"/>
    <w:tmpl w:val="E534954A"/>
    <w:lvl w:ilvl="0" w:tplc="0419000F">
      <w:start w:val="1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D597B6D"/>
    <w:multiLevelType w:val="hybridMultilevel"/>
    <w:tmpl w:val="7A4047C4"/>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81B78DA"/>
    <w:multiLevelType w:val="multilevel"/>
    <w:tmpl w:val="2B388032"/>
    <w:lvl w:ilvl="0">
      <w:start w:val="1"/>
      <w:numFmt w:val="decimal"/>
      <w:lvlText w:val="%1."/>
      <w:lvlJc w:val="left"/>
      <w:pPr>
        <w:ind w:left="360" w:hanging="360"/>
      </w:pPr>
      <w:rPr>
        <w:rFonts w:cs="Times New Roman"/>
      </w:rPr>
    </w:lvl>
    <w:lvl w:ilvl="1">
      <w:start w:val="2"/>
      <w:numFmt w:val="decimal"/>
      <w:lvlText w:val="%1.%2."/>
      <w:lvlJc w:val="left"/>
      <w:pPr>
        <w:ind w:left="1068" w:hanging="360"/>
      </w:pPr>
      <w:rPr>
        <w:rFonts w:cs="Times New Roman"/>
      </w:rPr>
    </w:lvl>
    <w:lvl w:ilvl="2">
      <w:start w:val="1"/>
      <w:numFmt w:val="decimal"/>
      <w:lvlText w:val="%1.%2.%3."/>
      <w:lvlJc w:val="left"/>
      <w:pPr>
        <w:ind w:left="2136" w:hanging="720"/>
      </w:pPr>
      <w:rPr>
        <w:rFonts w:cs="Times New Roman"/>
      </w:rPr>
    </w:lvl>
    <w:lvl w:ilvl="3">
      <w:start w:val="1"/>
      <w:numFmt w:val="decimal"/>
      <w:lvlText w:val="%1.%2.%3.%4."/>
      <w:lvlJc w:val="left"/>
      <w:pPr>
        <w:ind w:left="2844" w:hanging="720"/>
      </w:pPr>
      <w:rPr>
        <w:rFonts w:cs="Times New Roman"/>
      </w:rPr>
    </w:lvl>
    <w:lvl w:ilvl="4">
      <w:start w:val="1"/>
      <w:numFmt w:val="decimal"/>
      <w:lvlText w:val="%1.%2.%3.%4.%5."/>
      <w:lvlJc w:val="left"/>
      <w:pPr>
        <w:ind w:left="3912" w:hanging="1080"/>
      </w:pPr>
      <w:rPr>
        <w:rFonts w:cs="Times New Roman"/>
      </w:rPr>
    </w:lvl>
    <w:lvl w:ilvl="5">
      <w:start w:val="1"/>
      <w:numFmt w:val="decimal"/>
      <w:lvlText w:val="%1.%2.%3.%4.%5.%6."/>
      <w:lvlJc w:val="left"/>
      <w:pPr>
        <w:ind w:left="4620" w:hanging="1080"/>
      </w:pPr>
      <w:rPr>
        <w:rFonts w:cs="Times New Roman"/>
      </w:rPr>
    </w:lvl>
    <w:lvl w:ilvl="6">
      <w:start w:val="1"/>
      <w:numFmt w:val="decimal"/>
      <w:lvlText w:val="%1.%2.%3.%4.%5.%6.%7."/>
      <w:lvlJc w:val="left"/>
      <w:pPr>
        <w:ind w:left="5688" w:hanging="1440"/>
      </w:pPr>
      <w:rPr>
        <w:rFonts w:cs="Times New Roman"/>
      </w:rPr>
    </w:lvl>
    <w:lvl w:ilvl="7">
      <w:start w:val="1"/>
      <w:numFmt w:val="decimal"/>
      <w:lvlText w:val="%1.%2.%3.%4.%5.%6.%7.%8."/>
      <w:lvlJc w:val="left"/>
      <w:pPr>
        <w:ind w:left="6396" w:hanging="1440"/>
      </w:pPr>
      <w:rPr>
        <w:rFonts w:cs="Times New Roman"/>
      </w:rPr>
    </w:lvl>
    <w:lvl w:ilvl="8">
      <w:start w:val="1"/>
      <w:numFmt w:val="decimal"/>
      <w:lvlText w:val="%1.%2.%3.%4.%5.%6.%7.%8.%9."/>
      <w:lvlJc w:val="left"/>
      <w:pPr>
        <w:ind w:left="7464" w:hanging="1800"/>
      </w:pPr>
      <w:rPr>
        <w:rFonts w:cs="Times New Roman"/>
      </w:rPr>
    </w:lvl>
  </w:abstractNum>
  <w:abstractNum w:abstractNumId="5" w15:restartNumberingAfterBreak="0">
    <w:nsid w:val="5DC3505C"/>
    <w:multiLevelType w:val="multilevel"/>
    <w:tmpl w:val="7A4047C4"/>
    <w:lvl w:ilvl="0">
      <w:start w:val="1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E123228"/>
    <w:multiLevelType w:val="multilevel"/>
    <w:tmpl w:val="3214AE3C"/>
    <w:lvl w:ilvl="0">
      <w:start w:val="6"/>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720" w:hanging="72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7" w15:restartNumberingAfterBreak="0">
    <w:nsid w:val="7E81666F"/>
    <w:multiLevelType w:val="hybridMultilevel"/>
    <w:tmpl w:val="F4A62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5"/>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EC"/>
    <w:rsid w:val="00000888"/>
    <w:rsid w:val="00007CDB"/>
    <w:rsid w:val="00010C39"/>
    <w:rsid w:val="00012CB2"/>
    <w:rsid w:val="00026EED"/>
    <w:rsid w:val="00036A07"/>
    <w:rsid w:val="00053829"/>
    <w:rsid w:val="000614D0"/>
    <w:rsid w:val="00062A3B"/>
    <w:rsid w:val="00064A86"/>
    <w:rsid w:val="0007367D"/>
    <w:rsid w:val="000752DC"/>
    <w:rsid w:val="00086CB0"/>
    <w:rsid w:val="0009530F"/>
    <w:rsid w:val="000D784F"/>
    <w:rsid w:val="000F7937"/>
    <w:rsid w:val="0011073F"/>
    <w:rsid w:val="001209C4"/>
    <w:rsid w:val="00124933"/>
    <w:rsid w:val="00125A00"/>
    <w:rsid w:val="001273CA"/>
    <w:rsid w:val="00141BE9"/>
    <w:rsid w:val="00142CB8"/>
    <w:rsid w:val="00143FC7"/>
    <w:rsid w:val="001520C8"/>
    <w:rsid w:val="001559B4"/>
    <w:rsid w:val="001619E1"/>
    <w:rsid w:val="0016426B"/>
    <w:rsid w:val="001B5C4D"/>
    <w:rsid w:val="001B6B78"/>
    <w:rsid w:val="001C37B5"/>
    <w:rsid w:val="001C5F80"/>
    <w:rsid w:val="001D0B6A"/>
    <w:rsid w:val="001D5AED"/>
    <w:rsid w:val="001E16D9"/>
    <w:rsid w:val="00204017"/>
    <w:rsid w:val="002060B4"/>
    <w:rsid w:val="00212679"/>
    <w:rsid w:val="00212811"/>
    <w:rsid w:val="002379A5"/>
    <w:rsid w:val="00257A17"/>
    <w:rsid w:val="0026094F"/>
    <w:rsid w:val="00263B0E"/>
    <w:rsid w:val="00264A69"/>
    <w:rsid w:val="0026777A"/>
    <w:rsid w:val="002745AD"/>
    <w:rsid w:val="00284524"/>
    <w:rsid w:val="00284A02"/>
    <w:rsid w:val="0028779F"/>
    <w:rsid w:val="0029669E"/>
    <w:rsid w:val="00297F1D"/>
    <w:rsid w:val="002A4A18"/>
    <w:rsid w:val="002D7302"/>
    <w:rsid w:val="002E1501"/>
    <w:rsid w:val="002E1AEE"/>
    <w:rsid w:val="002F4197"/>
    <w:rsid w:val="0030219D"/>
    <w:rsid w:val="00304822"/>
    <w:rsid w:val="00313698"/>
    <w:rsid w:val="00313C54"/>
    <w:rsid w:val="0034555E"/>
    <w:rsid w:val="00345EBE"/>
    <w:rsid w:val="0036554A"/>
    <w:rsid w:val="00393E10"/>
    <w:rsid w:val="003A0A28"/>
    <w:rsid w:val="003A179B"/>
    <w:rsid w:val="003B2E31"/>
    <w:rsid w:val="003B43FD"/>
    <w:rsid w:val="003B79D9"/>
    <w:rsid w:val="003C38F2"/>
    <w:rsid w:val="003D2251"/>
    <w:rsid w:val="003E7CB9"/>
    <w:rsid w:val="003F1789"/>
    <w:rsid w:val="00410C4C"/>
    <w:rsid w:val="00420BD7"/>
    <w:rsid w:val="00421493"/>
    <w:rsid w:val="00430FBD"/>
    <w:rsid w:val="00435135"/>
    <w:rsid w:val="00443B0E"/>
    <w:rsid w:val="00470C4A"/>
    <w:rsid w:val="0047790E"/>
    <w:rsid w:val="00497459"/>
    <w:rsid w:val="004A2A85"/>
    <w:rsid w:val="004B1373"/>
    <w:rsid w:val="004C777A"/>
    <w:rsid w:val="004D666B"/>
    <w:rsid w:val="004E270C"/>
    <w:rsid w:val="00516D2E"/>
    <w:rsid w:val="00530FAE"/>
    <w:rsid w:val="00535038"/>
    <w:rsid w:val="00541A2F"/>
    <w:rsid w:val="0055411F"/>
    <w:rsid w:val="00556509"/>
    <w:rsid w:val="00567AEE"/>
    <w:rsid w:val="00570269"/>
    <w:rsid w:val="00576EAC"/>
    <w:rsid w:val="005836C5"/>
    <w:rsid w:val="0058651E"/>
    <w:rsid w:val="00592F99"/>
    <w:rsid w:val="005A72B8"/>
    <w:rsid w:val="005B03F8"/>
    <w:rsid w:val="005B157D"/>
    <w:rsid w:val="005C1F24"/>
    <w:rsid w:val="005D2938"/>
    <w:rsid w:val="005D32A3"/>
    <w:rsid w:val="005E7A90"/>
    <w:rsid w:val="00604002"/>
    <w:rsid w:val="00605805"/>
    <w:rsid w:val="006060D1"/>
    <w:rsid w:val="006143C2"/>
    <w:rsid w:val="006144A1"/>
    <w:rsid w:val="006158B4"/>
    <w:rsid w:val="00631512"/>
    <w:rsid w:val="00636FB8"/>
    <w:rsid w:val="00655A4D"/>
    <w:rsid w:val="00676930"/>
    <w:rsid w:val="00691065"/>
    <w:rsid w:val="00692C71"/>
    <w:rsid w:val="006B0771"/>
    <w:rsid w:val="006B6AF1"/>
    <w:rsid w:val="006D28B3"/>
    <w:rsid w:val="006D5C8D"/>
    <w:rsid w:val="006E713C"/>
    <w:rsid w:val="00712A5F"/>
    <w:rsid w:val="007233B7"/>
    <w:rsid w:val="00743F78"/>
    <w:rsid w:val="00744787"/>
    <w:rsid w:val="00760ABE"/>
    <w:rsid w:val="00761103"/>
    <w:rsid w:val="007611BF"/>
    <w:rsid w:val="00772348"/>
    <w:rsid w:val="00773DF6"/>
    <w:rsid w:val="00776ABF"/>
    <w:rsid w:val="00783130"/>
    <w:rsid w:val="00786FB3"/>
    <w:rsid w:val="007946B7"/>
    <w:rsid w:val="00797E2C"/>
    <w:rsid w:val="007A35D0"/>
    <w:rsid w:val="007A6777"/>
    <w:rsid w:val="007B44EB"/>
    <w:rsid w:val="007E236E"/>
    <w:rsid w:val="007E554E"/>
    <w:rsid w:val="007F1261"/>
    <w:rsid w:val="008143B8"/>
    <w:rsid w:val="00814B20"/>
    <w:rsid w:val="00816F07"/>
    <w:rsid w:val="008176C7"/>
    <w:rsid w:val="008238AE"/>
    <w:rsid w:val="00823B8D"/>
    <w:rsid w:val="00825978"/>
    <w:rsid w:val="00843382"/>
    <w:rsid w:val="00857C94"/>
    <w:rsid w:val="008713D0"/>
    <w:rsid w:val="0087173C"/>
    <w:rsid w:val="00871A00"/>
    <w:rsid w:val="00884243"/>
    <w:rsid w:val="0088542C"/>
    <w:rsid w:val="00887139"/>
    <w:rsid w:val="008A4CAA"/>
    <w:rsid w:val="008C2C99"/>
    <w:rsid w:val="008D019F"/>
    <w:rsid w:val="009147D3"/>
    <w:rsid w:val="00924F30"/>
    <w:rsid w:val="00927AEB"/>
    <w:rsid w:val="0096192C"/>
    <w:rsid w:val="009640B6"/>
    <w:rsid w:val="00983750"/>
    <w:rsid w:val="00985706"/>
    <w:rsid w:val="009B6A84"/>
    <w:rsid w:val="009E0BB4"/>
    <w:rsid w:val="00A1343F"/>
    <w:rsid w:val="00A34602"/>
    <w:rsid w:val="00A429DD"/>
    <w:rsid w:val="00A50C7A"/>
    <w:rsid w:val="00A57872"/>
    <w:rsid w:val="00A642C2"/>
    <w:rsid w:val="00A6450D"/>
    <w:rsid w:val="00A67F02"/>
    <w:rsid w:val="00A817A5"/>
    <w:rsid w:val="00A87254"/>
    <w:rsid w:val="00A94F89"/>
    <w:rsid w:val="00AA122B"/>
    <w:rsid w:val="00AC3238"/>
    <w:rsid w:val="00AC630D"/>
    <w:rsid w:val="00AC7C4D"/>
    <w:rsid w:val="00AC7E0C"/>
    <w:rsid w:val="00AE4750"/>
    <w:rsid w:val="00B10B40"/>
    <w:rsid w:val="00B40C22"/>
    <w:rsid w:val="00B65406"/>
    <w:rsid w:val="00B662D9"/>
    <w:rsid w:val="00B74E7E"/>
    <w:rsid w:val="00B77062"/>
    <w:rsid w:val="00B83007"/>
    <w:rsid w:val="00B86024"/>
    <w:rsid w:val="00BA1668"/>
    <w:rsid w:val="00BA2A80"/>
    <w:rsid w:val="00BA785B"/>
    <w:rsid w:val="00BB36FA"/>
    <w:rsid w:val="00BD3974"/>
    <w:rsid w:val="00BD48BF"/>
    <w:rsid w:val="00BD5F7B"/>
    <w:rsid w:val="00BE75AC"/>
    <w:rsid w:val="00BF1697"/>
    <w:rsid w:val="00C031A2"/>
    <w:rsid w:val="00C1135B"/>
    <w:rsid w:val="00C20F60"/>
    <w:rsid w:val="00C25093"/>
    <w:rsid w:val="00C41419"/>
    <w:rsid w:val="00C455EA"/>
    <w:rsid w:val="00C6432A"/>
    <w:rsid w:val="00C648EC"/>
    <w:rsid w:val="00C719F5"/>
    <w:rsid w:val="00C85A6C"/>
    <w:rsid w:val="00C87E7C"/>
    <w:rsid w:val="00C93A06"/>
    <w:rsid w:val="00C96E7A"/>
    <w:rsid w:val="00CA295B"/>
    <w:rsid w:val="00CA3305"/>
    <w:rsid w:val="00CA4015"/>
    <w:rsid w:val="00CA766E"/>
    <w:rsid w:val="00CC3333"/>
    <w:rsid w:val="00CD17EF"/>
    <w:rsid w:val="00CF1346"/>
    <w:rsid w:val="00CF60A6"/>
    <w:rsid w:val="00D03B85"/>
    <w:rsid w:val="00D04945"/>
    <w:rsid w:val="00D055C9"/>
    <w:rsid w:val="00D12709"/>
    <w:rsid w:val="00D17C24"/>
    <w:rsid w:val="00D20E43"/>
    <w:rsid w:val="00D27AD9"/>
    <w:rsid w:val="00D3767C"/>
    <w:rsid w:val="00D45960"/>
    <w:rsid w:val="00D4763F"/>
    <w:rsid w:val="00D50CE3"/>
    <w:rsid w:val="00D83422"/>
    <w:rsid w:val="00DA2148"/>
    <w:rsid w:val="00DA59DA"/>
    <w:rsid w:val="00DA6158"/>
    <w:rsid w:val="00DC789F"/>
    <w:rsid w:val="00DD1C16"/>
    <w:rsid w:val="00DE3881"/>
    <w:rsid w:val="00DE5619"/>
    <w:rsid w:val="00DF4A36"/>
    <w:rsid w:val="00E01E87"/>
    <w:rsid w:val="00E17B67"/>
    <w:rsid w:val="00E17C6D"/>
    <w:rsid w:val="00E21736"/>
    <w:rsid w:val="00E35E0B"/>
    <w:rsid w:val="00E37A25"/>
    <w:rsid w:val="00E80DFD"/>
    <w:rsid w:val="00E80E02"/>
    <w:rsid w:val="00E947CC"/>
    <w:rsid w:val="00EB1055"/>
    <w:rsid w:val="00EB240B"/>
    <w:rsid w:val="00EC1E63"/>
    <w:rsid w:val="00EC3F27"/>
    <w:rsid w:val="00EE36B0"/>
    <w:rsid w:val="00EE460A"/>
    <w:rsid w:val="00F02A9D"/>
    <w:rsid w:val="00F03CA9"/>
    <w:rsid w:val="00F1006D"/>
    <w:rsid w:val="00F13B9F"/>
    <w:rsid w:val="00F27CFD"/>
    <w:rsid w:val="00F37E0E"/>
    <w:rsid w:val="00F406A1"/>
    <w:rsid w:val="00F45D2B"/>
    <w:rsid w:val="00F46FEA"/>
    <w:rsid w:val="00F50D4A"/>
    <w:rsid w:val="00F5664D"/>
    <w:rsid w:val="00F818BF"/>
    <w:rsid w:val="00F84D23"/>
    <w:rsid w:val="00F9081B"/>
    <w:rsid w:val="00FA7DE7"/>
    <w:rsid w:val="00FB25B1"/>
    <w:rsid w:val="00FB4E7A"/>
    <w:rsid w:val="00FC3BDF"/>
    <w:rsid w:val="00FC70CE"/>
    <w:rsid w:val="00FE03B5"/>
    <w:rsid w:val="00FF21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FEBE1"/>
  <w15:chartTrackingRefBased/>
  <w15:docId w15:val="{D1DA329C-585D-4F6B-A546-F11E08DD0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94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locked/>
    <w:rsid w:val="00C648EC"/>
    <w:rPr>
      <w:sz w:val="24"/>
      <w:szCs w:val="24"/>
      <w:lang w:val="ru-RU" w:eastAsia="ru-RU" w:bidi="ar-SA"/>
    </w:rPr>
  </w:style>
  <w:style w:type="paragraph" w:styleId="a4">
    <w:name w:val="Body Text"/>
    <w:basedOn w:val="a"/>
    <w:link w:val="a3"/>
    <w:rsid w:val="00C648EC"/>
    <w:pPr>
      <w:spacing w:after="120"/>
    </w:pPr>
  </w:style>
  <w:style w:type="character" w:customStyle="1" w:styleId="3">
    <w:name w:val="Основной текст 3 Знак"/>
    <w:link w:val="30"/>
    <w:locked/>
    <w:rsid w:val="00C648EC"/>
    <w:rPr>
      <w:sz w:val="16"/>
      <w:szCs w:val="16"/>
      <w:lang w:val="ru-RU" w:eastAsia="ru-RU" w:bidi="ar-SA"/>
    </w:rPr>
  </w:style>
  <w:style w:type="paragraph" w:styleId="30">
    <w:name w:val="Body Text 3"/>
    <w:basedOn w:val="a"/>
    <w:link w:val="3"/>
    <w:rsid w:val="00C648EC"/>
    <w:pPr>
      <w:spacing w:after="120"/>
    </w:pPr>
    <w:rPr>
      <w:sz w:val="16"/>
      <w:szCs w:val="16"/>
    </w:rPr>
  </w:style>
  <w:style w:type="character" w:customStyle="1" w:styleId="ConsPlusNormal">
    <w:name w:val="ConsPlusNormal Знак"/>
    <w:link w:val="ConsPlusNormal0"/>
    <w:locked/>
    <w:rsid w:val="00C648EC"/>
    <w:rPr>
      <w:rFonts w:ascii="Arial" w:hAnsi="Arial" w:cs="Arial"/>
      <w:lang w:val="ru-RU" w:eastAsia="ru-RU" w:bidi="ar-SA"/>
    </w:rPr>
  </w:style>
  <w:style w:type="paragraph" w:customStyle="1" w:styleId="ConsPlusNormal0">
    <w:name w:val="ConsPlusNormal"/>
    <w:link w:val="ConsPlusNormal"/>
    <w:rsid w:val="00C648EC"/>
    <w:pPr>
      <w:widowControl w:val="0"/>
      <w:autoSpaceDE w:val="0"/>
      <w:autoSpaceDN w:val="0"/>
      <w:adjustRightInd w:val="0"/>
      <w:ind w:firstLine="720"/>
    </w:pPr>
    <w:rPr>
      <w:rFonts w:ascii="Arial" w:hAnsi="Arial" w:cs="Arial"/>
    </w:rPr>
  </w:style>
  <w:style w:type="paragraph" w:customStyle="1" w:styleId="1">
    <w:name w:val="Обычный1"/>
    <w:rsid w:val="00C648EC"/>
    <w:pPr>
      <w:widowControl w:val="0"/>
      <w:spacing w:line="300" w:lineRule="auto"/>
      <w:ind w:firstLine="720"/>
      <w:jc w:val="both"/>
    </w:pPr>
    <w:rPr>
      <w:sz w:val="24"/>
      <w:szCs w:val="24"/>
    </w:rPr>
  </w:style>
  <w:style w:type="character" w:customStyle="1" w:styleId="NoSpacingChar">
    <w:name w:val="No Spacing Char"/>
    <w:link w:val="10"/>
    <w:locked/>
    <w:rsid w:val="00C648EC"/>
    <w:rPr>
      <w:rFonts w:ascii="Calibri" w:eastAsia="Arial Unicode MS" w:hAnsi="Calibri"/>
      <w:kern w:val="2"/>
      <w:sz w:val="22"/>
      <w:szCs w:val="22"/>
      <w:lang w:val="ru-RU" w:eastAsia="ar-SA" w:bidi="ar-SA"/>
    </w:rPr>
  </w:style>
  <w:style w:type="paragraph" w:customStyle="1" w:styleId="10">
    <w:name w:val="Без интервала1"/>
    <w:link w:val="NoSpacingChar"/>
    <w:rsid w:val="00C648EC"/>
    <w:pPr>
      <w:widowControl w:val="0"/>
      <w:suppressAutoHyphens/>
    </w:pPr>
    <w:rPr>
      <w:rFonts w:ascii="Calibri" w:eastAsia="Arial Unicode MS" w:hAnsi="Calibri"/>
      <w:kern w:val="2"/>
      <w:sz w:val="22"/>
      <w:szCs w:val="22"/>
      <w:lang w:eastAsia="ar-SA"/>
    </w:rPr>
  </w:style>
  <w:style w:type="paragraph" w:customStyle="1" w:styleId="31">
    <w:name w:val="Основной текст с отступом 31"/>
    <w:basedOn w:val="a"/>
    <w:rsid w:val="00C648EC"/>
    <w:pPr>
      <w:suppressAutoHyphens/>
      <w:spacing w:line="100" w:lineRule="atLeast"/>
    </w:pPr>
    <w:rPr>
      <w:kern w:val="2"/>
      <w:sz w:val="20"/>
      <w:szCs w:val="20"/>
      <w:lang w:eastAsia="ar-SA"/>
    </w:rPr>
  </w:style>
  <w:style w:type="paragraph" w:customStyle="1" w:styleId="2">
    <w:name w:val="Абзац списка2"/>
    <w:basedOn w:val="a"/>
    <w:rsid w:val="00C648EC"/>
    <w:pPr>
      <w:ind w:left="708"/>
    </w:pPr>
  </w:style>
  <w:style w:type="paragraph" w:customStyle="1" w:styleId="20">
    <w:name w:val="Обычный2"/>
    <w:rsid w:val="00C648EC"/>
    <w:pPr>
      <w:widowControl w:val="0"/>
      <w:suppressAutoHyphens/>
    </w:pPr>
    <w:rPr>
      <w:rFonts w:ascii="Calibri" w:eastAsia="Arial Unicode MS" w:hAnsi="Calibri" w:cs="Calibri"/>
      <w:kern w:val="2"/>
      <w:sz w:val="22"/>
      <w:szCs w:val="22"/>
      <w:lang w:eastAsia="ar-SA"/>
    </w:rPr>
  </w:style>
  <w:style w:type="character" w:styleId="a5">
    <w:name w:val="Hyperlink"/>
    <w:rsid w:val="00C648EC"/>
    <w:rPr>
      <w:color w:val="0000FF"/>
      <w:u w:val="single"/>
    </w:rPr>
  </w:style>
  <w:style w:type="paragraph" w:customStyle="1" w:styleId="21">
    <w:name w:val="Без интервала2"/>
    <w:rsid w:val="00D03B85"/>
    <w:rPr>
      <w:rFonts w:ascii="Calibri" w:hAnsi="Calibri"/>
      <w:sz w:val="22"/>
      <w:szCs w:val="22"/>
      <w:lang w:eastAsia="en-US"/>
    </w:rPr>
  </w:style>
  <w:style w:type="paragraph" w:styleId="a6">
    <w:name w:val="Balloon Text"/>
    <w:basedOn w:val="a"/>
    <w:link w:val="a7"/>
    <w:rsid w:val="004A2A85"/>
    <w:rPr>
      <w:rFonts w:ascii="Segoe UI" w:hAnsi="Segoe UI"/>
      <w:sz w:val="18"/>
      <w:szCs w:val="18"/>
      <w:lang w:val="x-none" w:eastAsia="x-none"/>
    </w:rPr>
  </w:style>
  <w:style w:type="character" w:customStyle="1" w:styleId="a7">
    <w:name w:val="Текст выноски Знак"/>
    <w:link w:val="a6"/>
    <w:rsid w:val="004A2A85"/>
    <w:rPr>
      <w:rFonts w:ascii="Segoe UI" w:hAnsi="Segoe UI" w:cs="Segoe UI"/>
      <w:sz w:val="18"/>
      <w:szCs w:val="18"/>
    </w:rPr>
  </w:style>
  <w:style w:type="character" w:customStyle="1" w:styleId="11">
    <w:name w:val="Основной текст + Курсив1"/>
    <w:aliases w:val="Интервал 0 pt15"/>
    <w:rsid w:val="00843382"/>
    <w:rPr>
      <w:rFonts w:ascii="Times New Roman" w:hAnsi="Times New Roman" w:cs="Times New Roman"/>
      <w:i/>
      <w:iCs/>
      <w:spacing w:val="3"/>
      <w:sz w:val="23"/>
      <w:szCs w:val="23"/>
      <w:u w:val="none"/>
    </w:rPr>
  </w:style>
  <w:style w:type="character" w:customStyle="1" w:styleId="Corbel">
    <w:name w:val="Основной текст + Corbel"/>
    <w:aliases w:val="13,5 pt,Интервал 0 pt14,Масштаб 30%"/>
    <w:rsid w:val="00843382"/>
    <w:rPr>
      <w:rFonts w:ascii="Corbel" w:hAnsi="Corbel" w:cs="Corbel"/>
      <w:noProof/>
      <w:spacing w:val="0"/>
      <w:w w:val="30"/>
      <w:sz w:val="27"/>
      <w:szCs w:val="27"/>
      <w:u w:val="none"/>
    </w:rPr>
  </w:style>
  <w:style w:type="paragraph" w:customStyle="1" w:styleId="32">
    <w:name w:val="Основной текст (3)"/>
    <w:basedOn w:val="a"/>
    <w:rsid w:val="00843382"/>
    <w:pPr>
      <w:widowControl w:val="0"/>
      <w:spacing w:line="299" w:lineRule="exact"/>
    </w:pPr>
    <w:rPr>
      <w:rFonts w:eastAsia="Courier New"/>
      <w:i/>
      <w:iCs/>
      <w:spacing w:val="3"/>
      <w:sz w:val="23"/>
      <w:szCs w:val="23"/>
    </w:rPr>
  </w:style>
  <w:style w:type="paragraph" w:styleId="a8">
    <w:name w:val="No Spacing"/>
    <w:link w:val="a9"/>
    <w:uiPriority w:val="1"/>
    <w:qFormat/>
    <w:rsid w:val="00843382"/>
    <w:rPr>
      <w:sz w:val="24"/>
      <w:szCs w:val="24"/>
    </w:rPr>
  </w:style>
  <w:style w:type="character" w:styleId="aa">
    <w:name w:val="Emphasis"/>
    <w:qFormat/>
    <w:rsid w:val="00C719F5"/>
    <w:rPr>
      <w:i/>
      <w:iCs/>
    </w:rPr>
  </w:style>
  <w:style w:type="character" w:customStyle="1" w:styleId="a9">
    <w:name w:val="Без интервала Знак"/>
    <w:link w:val="a8"/>
    <w:uiPriority w:val="1"/>
    <w:locked/>
    <w:rsid w:val="00CD17EF"/>
    <w:rPr>
      <w:sz w:val="24"/>
      <w:szCs w:val="24"/>
    </w:rPr>
  </w:style>
  <w:style w:type="paragraph" w:styleId="ab">
    <w:name w:val="List Paragraph"/>
    <w:basedOn w:val="a"/>
    <w:uiPriority w:val="34"/>
    <w:qFormat/>
    <w:rsid w:val="00857C94"/>
    <w:pPr>
      <w:ind w:left="720"/>
      <w:contextualSpacing/>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349976">
      <w:bodyDiv w:val="1"/>
      <w:marLeft w:val="0"/>
      <w:marRight w:val="0"/>
      <w:marTop w:val="0"/>
      <w:marBottom w:val="0"/>
      <w:divBdr>
        <w:top w:val="none" w:sz="0" w:space="0" w:color="auto"/>
        <w:left w:val="none" w:sz="0" w:space="0" w:color="auto"/>
        <w:bottom w:val="none" w:sz="0" w:space="0" w:color="auto"/>
        <w:right w:val="none" w:sz="0" w:space="0" w:color="auto"/>
      </w:divBdr>
    </w:div>
    <w:div w:id="1610773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AA500B303E183CA587554E546456990EEBA2BD551C6FBBA2B4452D8C0609E5B90FFD3D46FB684C2Q5kA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26B6774D-2681-4982-916D-1C67F5805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Pages>
  <Words>3068</Words>
  <Characters>17491</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КОНТРАКТ № ______</vt:lpstr>
    </vt:vector>
  </TitlesOfParts>
  <Company>organization</Company>
  <LinksUpToDate>false</LinksUpToDate>
  <CharactersWithSpaces>20518</CharactersWithSpaces>
  <SharedDoc>false</SharedDoc>
  <HLinks>
    <vt:vector size="6" baseType="variant">
      <vt:variant>
        <vt:i4>3801151</vt:i4>
      </vt:variant>
      <vt:variant>
        <vt:i4>0</vt:i4>
      </vt:variant>
      <vt:variant>
        <vt:i4>0</vt:i4>
      </vt:variant>
      <vt:variant>
        <vt:i4>5</vt:i4>
      </vt:variant>
      <vt:variant>
        <vt:lpwstr>consultantplus://offline/ref=2AA500B303E183CA587554E546456990EEBA2BD551C6FBBA2B4452D8C0609E5B90FFD3D46FB684C2Q5kAK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 ______</dc:title>
  <dc:subject/>
  <dc:creator>user</dc:creator>
  <cp:keywords/>
  <cp:lastModifiedBy>Чернышов</cp:lastModifiedBy>
  <cp:revision>20</cp:revision>
  <cp:lastPrinted>2026-09-24T11:14:00Z</cp:lastPrinted>
  <dcterms:created xsi:type="dcterms:W3CDTF">2026-09-14T12:01:00Z</dcterms:created>
  <dcterms:modified xsi:type="dcterms:W3CDTF">2026-10-15T13:09:00Z</dcterms:modified>
</cp:coreProperties>
</file>