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p w:rsidR="008F556C" w:rsidRPr="00591444" w:rsidRDefault="008F556C" w:rsidP="00686FFE">
      <w:pPr>
        <w:spacing w:before="100" w:beforeAutospacing="1" w:after="100" w:afterAutospacing="1" w:line="240" w:lineRule="auto"/>
        <w:outlineLvl w:val="0"/>
        <w:rPr>
          <w:rFonts w:ascii="Times New Roman" w:eastAsia="Times New Roman" w:hAnsi="Times New Roman" w:cs="Times New Roman"/>
          <w:b/>
          <w:bCs/>
          <w:color w:val="000000"/>
          <w:kern w:val="36"/>
          <w:sz w:val="20"/>
          <w:szCs w:val="20"/>
          <w:lang w:eastAsia="ru-RU"/>
        </w:rPr>
      </w:pPr>
    </w:p>
    <w:tbl>
      <w:tblPr>
        <w:tblpPr w:leftFromText="180" w:rightFromText="180" w:vertAnchor="page" w:horzAnchor="page" w:tblpX="6298" w:tblpY="736"/>
        <w:tblW w:w="4864" w:type="dxa"/>
        <w:tblLayout w:type="fixed"/>
        <w:tblLook w:val="04A0" w:firstRow="1" w:lastRow="0" w:firstColumn="1" w:lastColumn="0" w:noHBand="0" w:noVBand="1"/>
      </w:tblPr>
      <w:tblGrid>
        <w:gridCol w:w="4864"/>
      </w:tblGrid>
      <w:tr w:rsidR="00334D0F" w:rsidRPr="00591444" w:rsidTr="00A86BD6">
        <w:trPr>
          <w:trHeight w:val="1276"/>
        </w:trPr>
        <w:tc>
          <w:tcPr>
            <w:tcW w:w="4864" w:type="dxa"/>
          </w:tcPr>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Утверждаю</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Начальник ФКУ ИК-1 ГУФСИН России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 Челябинской области</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полковник внутренней службы</w:t>
            </w:r>
          </w:p>
          <w:p w:rsidR="007C2881" w:rsidRPr="00591444" w:rsidRDefault="007C2881" w:rsidP="007C2881">
            <w:pPr>
              <w:widowControl w:val="0"/>
              <w:spacing w:after="0" w:line="240" w:lineRule="auto"/>
              <w:ind w:firstLine="426"/>
              <w:jc w:val="center"/>
              <w:rPr>
                <w:rFonts w:ascii="Times New Roman" w:eastAsia="Calibri" w:hAnsi="Times New Roman" w:cs="Times New Roman"/>
                <w:sz w:val="20"/>
                <w:szCs w:val="20"/>
              </w:rPr>
            </w:pPr>
            <w:r w:rsidRPr="00591444">
              <w:rPr>
                <w:rFonts w:ascii="Times New Roman" w:eastAsia="Calibri" w:hAnsi="Times New Roman" w:cs="Times New Roman"/>
                <w:sz w:val="20"/>
                <w:szCs w:val="20"/>
              </w:rPr>
              <w:t>______________ Н.И.Данилко</w:t>
            </w:r>
          </w:p>
          <w:p w:rsidR="00334D0F" w:rsidRPr="00591444" w:rsidRDefault="007C2881" w:rsidP="001714D4">
            <w:pPr>
              <w:widowControl w:val="0"/>
              <w:spacing w:after="0" w:line="240" w:lineRule="auto"/>
              <w:ind w:firstLine="426"/>
              <w:jc w:val="center"/>
              <w:rPr>
                <w:rFonts w:ascii="Times New Roman" w:eastAsia="Calibri" w:hAnsi="Times New Roman" w:cs="Times New Roman"/>
                <w:color w:val="000000"/>
                <w:sz w:val="20"/>
                <w:szCs w:val="20"/>
              </w:rPr>
            </w:pPr>
            <w:r w:rsidRPr="00591444">
              <w:rPr>
                <w:rFonts w:ascii="Times New Roman" w:eastAsia="Calibri" w:hAnsi="Times New Roman" w:cs="Times New Roman"/>
                <w:sz w:val="20"/>
                <w:szCs w:val="20"/>
              </w:rPr>
              <w:t>«___» ________202</w:t>
            </w:r>
            <w:r w:rsidR="001714D4">
              <w:rPr>
                <w:rFonts w:ascii="Times New Roman" w:eastAsia="Calibri" w:hAnsi="Times New Roman" w:cs="Times New Roman"/>
                <w:sz w:val="20"/>
                <w:szCs w:val="20"/>
              </w:rPr>
              <w:t xml:space="preserve">6 </w:t>
            </w:r>
            <w:r w:rsidRPr="00591444">
              <w:rPr>
                <w:rFonts w:ascii="Times New Roman" w:eastAsia="Calibri" w:hAnsi="Times New Roman" w:cs="Times New Roman"/>
                <w:sz w:val="20"/>
                <w:szCs w:val="20"/>
              </w:rPr>
              <w:t>года</w:t>
            </w:r>
          </w:p>
        </w:tc>
      </w:tr>
    </w:tbl>
    <w:p w:rsidR="001930C9" w:rsidRPr="00591444" w:rsidRDefault="001930C9" w:rsidP="001930C9">
      <w:pPr>
        <w:spacing w:after="0" w:line="240" w:lineRule="auto"/>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 xml:space="preserve">                                                                          </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Объявление о закупочной сессии №      /</w:t>
      </w:r>
      <w:r w:rsidRPr="00591444">
        <w:rPr>
          <w:rFonts w:ascii="Times New Roman" w:eastAsia="Times New Roman" w:hAnsi="Times New Roman" w:cs="Times New Roman"/>
          <w:b/>
          <w:sz w:val="20"/>
          <w:szCs w:val="20"/>
        </w:rPr>
        <w:t>202</w:t>
      </w:r>
      <w:r w:rsidR="001714D4">
        <w:rPr>
          <w:rFonts w:ascii="Times New Roman" w:eastAsia="Times New Roman" w:hAnsi="Times New Roman" w:cs="Times New Roman"/>
          <w:b/>
          <w:sz w:val="20"/>
          <w:szCs w:val="20"/>
        </w:rPr>
        <w:t>6</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591444">
        <w:rPr>
          <w:rFonts w:ascii="Times New Roman" w:eastAsia="Times New Roman" w:hAnsi="Times New Roman" w:cs="Times New Roman"/>
          <w:b/>
          <w:bCs/>
          <w:color w:val="000000"/>
          <w:kern w:val="36"/>
          <w:sz w:val="20"/>
          <w:szCs w:val="20"/>
          <w:lang w:eastAsia="ru-RU"/>
        </w:rPr>
        <w:t>(закупка у единственного исполнителя по п.4 ч.1 ст.93 ФЗ №44-ФЗ)</w:t>
      </w:r>
    </w:p>
    <w:p w:rsidR="001930C9" w:rsidRPr="00591444" w:rsidRDefault="001930C9" w:rsidP="001930C9">
      <w:pPr>
        <w:spacing w:after="0" w:line="240" w:lineRule="auto"/>
        <w:jc w:val="center"/>
        <w:outlineLvl w:val="0"/>
        <w:rPr>
          <w:rFonts w:ascii="Times New Roman" w:eastAsia="Times New Roman" w:hAnsi="Times New Roman" w:cs="Times New Roman"/>
          <w:b/>
          <w:bCs/>
          <w:color w:val="000000"/>
          <w:kern w:val="36"/>
          <w:sz w:val="20"/>
          <w:szCs w:val="20"/>
          <w:lang w:eastAsia="ru-RU"/>
        </w:rPr>
      </w:pP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r w:rsidRPr="00591444">
        <w:rPr>
          <w:rFonts w:ascii="Times New Roman" w:eastAsia="Times New Roman" w:hAnsi="Times New Roman" w:cs="Times New Roman"/>
          <w:b/>
          <w:bCs/>
          <w:color w:val="000000"/>
          <w:sz w:val="20"/>
          <w:szCs w:val="20"/>
          <w:lang w:eastAsia="ru-RU"/>
        </w:rPr>
        <w:t>Информация о заказчике</w:t>
      </w:r>
    </w:p>
    <w:p w:rsidR="001930C9" w:rsidRPr="00591444" w:rsidRDefault="001930C9" w:rsidP="001930C9">
      <w:pPr>
        <w:spacing w:after="0" w:line="240" w:lineRule="auto"/>
        <w:rPr>
          <w:rFonts w:ascii="Times New Roman" w:eastAsia="Calibri" w:hAnsi="Times New Roman" w:cs="Times New Roman"/>
          <w:b/>
          <w:color w:val="000000"/>
          <w:sz w:val="20"/>
          <w:szCs w:val="20"/>
        </w:rPr>
      </w:pPr>
      <w:r w:rsidRPr="00591444">
        <w:rPr>
          <w:rFonts w:ascii="Times New Roman" w:eastAsia="Calibri" w:hAnsi="Times New Roman" w:cs="Times New Roman"/>
          <w:b/>
          <w:color w:val="000000"/>
          <w:sz w:val="20"/>
          <w:szCs w:val="20"/>
        </w:rPr>
        <w:t>1.Сведения о государственном заказчике:</w:t>
      </w:r>
    </w:p>
    <w:p w:rsidR="001930C9" w:rsidRPr="00591444" w:rsidRDefault="001930C9" w:rsidP="001930C9">
      <w:pPr>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Наименование заказчика:</w:t>
      </w:r>
      <w:r w:rsidRPr="00591444">
        <w:rPr>
          <w:rFonts w:ascii="Times New Roman" w:eastAsia="Times New Roman" w:hAnsi="Times New Roman" w:cs="Times New Roman"/>
          <w:color w:val="000000"/>
          <w:sz w:val="20"/>
          <w:szCs w:val="20"/>
          <w:lang w:eastAsia="ru-RU"/>
        </w:rPr>
        <w:t xml:space="preserve"> Федеральное казенное учреждение исправительная колония № 1 Главного управления Федеральной службы исполнения наказаний по Челябинской области </w:t>
      </w:r>
      <w:r w:rsidRPr="00591444">
        <w:rPr>
          <w:rFonts w:ascii="Times New Roman" w:eastAsia="Times New Roman" w:hAnsi="Times New Roman" w:cs="Times New Roman"/>
          <w:color w:val="000000"/>
          <w:sz w:val="20"/>
          <w:szCs w:val="20"/>
        </w:rPr>
        <w:t>(далее ФКУ ИК-1 ГУФСИН России по Челябинской области)</w:t>
      </w:r>
    </w:p>
    <w:p w:rsidR="001930C9" w:rsidRPr="00591444" w:rsidRDefault="001930C9" w:rsidP="001930C9">
      <w:pPr>
        <w:tabs>
          <w:tab w:val="num" w:pos="0"/>
        </w:tabs>
        <w:spacing w:after="0" w:line="240" w:lineRule="auto"/>
        <w:rPr>
          <w:rFonts w:ascii="Times New Roman" w:eastAsia="Calibri" w:hAnsi="Times New Roman" w:cs="Times New Roman"/>
          <w:color w:val="000000"/>
          <w:sz w:val="20"/>
          <w:szCs w:val="20"/>
        </w:rPr>
      </w:pPr>
      <w:r w:rsidRPr="00591444">
        <w:rPr>
          <w:rFonts w:ascii="Times New Roman" w:eastAsia="Calibri" w:hAnsi="Times New Roman" w:cs="Times New Roman"/>
          <w:color w:val="000000"/>
          <w:sz w:val="20"/>
          <w:szCs w:val="20"/>
          <w:u w:val="single"/>
        </w:rPr>
        <w:t>Место нахождения:</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Calibri" w:hAnsi="Times New Roman" w:cs="Times New Roman"/>
          <w:color w:val="000000"/>
          <w:sz w:val="20"/>
          <w:szCs w:val="20"/>
          <w:u w:val="single"/>
        </w:rPr>
        <w:t>Почтовый адрес:</w:t>
      </w:r>
      <w:r w:rsidRPr="00591444">
        <w:rPr>
          <w:rFonts w:ascii="Times New Roman" w:eastAsia="Calibri" w:hAnsi="Times New Roman" w:cs="Times New Roman"/>
          <w:color w:val="000000"/>
          <w:sz w:val="20"/>
          <w:szCs w:val="20"/>
        </w:rPr>
        <w:t xml:space="preserve"> 456658 Челябинская область, </w:t>
      </w:r>
      <w:proofErr w:type="spellStart"/>
      <w:r w:rsidRPr="00591444">
        <w:rPr>
          <w:rFonts w:ascii="Times New Roman" w:eastAsia="Calibri" w:hAnsi="Times New Roman" w:cs="Times New Roman"/>
          <w:color w:val="000000"/>
          <w:sz w:val="20"/>
          <w:szCs w:val="20"/>
        </w:rPr>
        <w:t>г.Копейск</w:t>
      </w:r>
      <w:proofErr w:type="spellEnd"/>
      <w:r w:rsidRPr="00591444">
        <w:rPr>
          <w:rFonts w:ascii="Times New Roman" w:eastAsia="Calibri" w:hAnsi="Times New Roman" w:cs="Times New Roman"/>
          <w:color w:val="000000"/>
          <w:sz w:val="20"/>
          <w:szCs w:val="20"/>
        </w:rPr>
        <w:t xml:space="preserve">, </w:t>
      </w:r>
      <w:proofErr w:type="spellStart"/>
      <w:r w:rsidRPr="00591444">
        <w:rPr>
          <w:rFonts w:ascii="Times New Roman" w:eastAsia="Calibri" w:hAnsi="Times New Roman" w:cs="Times New Roman"/>
          <w:color w:val="000000"/>
          <w:sz w:val="20"/>
          <w:szCs w:val="20"/>
        </w:rPr>
        <w:t>р.п</w:t>
      </w:r>
      <w:proofErr w:type="spellEnd"/>
      <w:r w:rsidRPr="00591444">
        <w:rPr>
          <w:rFonts w:ascii="Times New Roman" w:eastAsia="Calibri" w:hAnsi="Times New Roman" w:cs="Times New Roman"/>
          <w:color w:val="000000"/>
          <w:sz w:val="20"/>
          <w:szCs w:val="20"/>
        </w:rPr>
        <w:t>. Октябрьский.</w:t>
      </w:r>
    </w:p>
    <w:p w:rsidR="001930C9" w:rsidRPr="00591444" w:rsidRDefault="001930C9" w:rsidP="001930C9">
      <w:pPr>
        <w:tabs>
          <w:tab w:val="num" w:pos="0"/>
        </w:tabs>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u w:val="single"/>
          <w:lang w:eastAsia="ru-RU"/>
        </w:rPr>
        <w:t>Адрес электронной почты:</w:t>
      </w:r>
      <w:r w:rsidRPr="00591444">
        <w:rPr>
          <w:rFonts w:ascii="Times New Roman" w:eastAsia="Times New Roman" w:hAnsi="Times New Roman" w:cs="Times New Roman"/>
          <w:color w:val="000000"/>
          <w:sz w:val="20"/>
          <w:szCs w:val="20"/>
          <w:lang w:eastAsia="ru-RU"/>
        </w:rPr>
        <w:t xml:space="preserve"> </w:t>
      </w:r>
      <w:r w:rsidRPr="00591444">
        <w:rPr>
          <w:rFonts w:ascii="Times New Roman" w:hAnsi="Times New Roman" w:cs="Times New Roman"/>
          <w:sz w:val="20"/>
          <w:szCs w:val="20"/>
        </w:rPr>
        <w:t>ik-2006@yandex.ru</w:t>
      </w:r>
      <w:r w:rsidRPr="00591444">
        <w:rPr>
          <w:rFonts w:ascii="Times New Roman" w:eastAsia="Calibri" w:hAnsi="Times New Roman" w:cs="Times New Roman"/>
          <w:color w:val="000000"/>
          <w:sz w:val="20"/>
          <w:szCs w:val="20"/>
        </w:rPr>
        <w:t>.</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Номер контактного телефона:</w:t>
      </w:r>
      <w:r w:rsidRPr="00591444">
        <w:rPr>
          <w:rFonts w:ascii="Times New Roman" w:eastAsia="Calibri" w:hAnsi="Times New Roman" w:cs="Times New Roman"/>
          <w:bCs/>
          <w:color w:val="000000"/>
          <w:sz w:val="20"/>
          <w:szCs w:val="20"/>
        </w:rPr>
        <w:t xml:space="preserve"> </w:t>
      </w:r>
      <w:r w:rsidR="001714D4" w:rsidRPr="001714D4">
        <w:rPr>
          <w:rFonts w:ascii="Times New Roman" w:eastAsia="Calibri" w:hAnsi="Times New Roman" w:cs="Times New Roman"/>
          <w:bCs/>
          <w:color w:val="000000"/>
          <w:sz w:val="20"/>
          <w:szCs w:val="20"/>
        </w:rPr>
        <w:t>7(982) 3582923</w:t>
      </w:r>
    </w:p>
    <w:p w:rsidR="001930C9" w:rsidRPr="00591444" w:rsidRDefault="001930C9" w:rsidP="001930C9">
      <w:pPr>
        <w:autoSpaceDE w:val="0"/>
        <w:autoSpaceDN w:val="0"/>
        <w:adjustRightInd w:val="0"/>
        <w:spacing w:after="0" w:line="240" w:lineRule="auto"/>
        <w:rPr>
          <w:rFonts w:ascii="Times New Roman" w:eastAsia="Calibri" w:hAnsi="Times New Roman" w:cs="Times New Roman"/>
          <w:bCs/>
          <w:color w:val="000000"/>
          <w:sz w:val="20"/>
          <w:szCs w:val="20"/>
        </w:rPr>
      </w:pPr>
      <w:r w:rsidRPr="00591444">
        <w:rPr>
          <w:rFonts w:ascii="Times New Roman" w:eastAsia="Calibri" w:hAnsi="Times New Roman" w:cs="Times New Roman"/>
          <w:bCs/>
          <w:color w:val="000000"/>
          <w:sz w:val="20"/>
          <w:szCs w:val="20"/>
          <w:u w:val="single"/>
        </w:rPr>
        <w:t>Ответственное должностное лицо</w:t>
      </w:r>
      <w:r w:rsidRPr="00591444">
        <w:rPr>
          <w:rFonts w:ascii="Times New Roman" w:eastAsia="Calibri" w:hAnsi="Times New Roman" w:cs="Times New Roman"/>
          <w:bCs/>
          <w:color w:val="000000"/>
          <w:sz w:val="20"/>
          <w:szCs w:val="20"/>
        </w:rPr>
        <w:t xml:space="preserve">: </w:t>
      </w:r>
      <w:r w:rsidR="001714D4">
        <w:rPr>
          <w:rFonts w:ascii="Times New Roman" w:eastAsia="Calibri" w:hAnsi="Times New Roman" w:cs="Times New Roman"/>
          <w:bCs/>
          <w:color w:val="000000"/>
          <w:sz w:val="20"/>
          <w:szCs w:val="20"/>
        </w:rPr>
        <w:t>Чувашев Виктор Сергеевич</w:t>
      </w:r>
    </w:p>
    <w:p w:rsidR="001930C9" w:rsidRPr="00591444" w:rsidRDefault="001930C9" w:rsidP="001930C9">
      <w:pPr>
        <w:spacing w:after="0" w:line="240" w:lineRule="auto"/>
        <w:rPr>
          <w:rFonts w:ascii="Times New Roman" w:eastAsia="Times New Roman" w:hAnsi="Times New Roman" w:cs="Times New Roman"/>
          <w:b/>
          <w:bCs/>
          <w:color w:val="000000"/>
          <w:sz w:val="20"/>
          <w:szCs w:val="20"/>
          <w:lang w:eastAsia="ru-RU"/>
        </w:rPr>
      </w:pPr>
    </w:p>
    <w:p w:rsidR="00E57C1B" w:rsidRPr="00591444" w:rsidRDefault="00E57C1B" w:rsidP="008F556C">
      <w:pPr>
        <w:spacing w:after="0" w:line="240" w:lineRule="auto"/>
        <w:rPr>
          <w:rFonts w:ascii="Times New Roman" w:eastAsia="Times New Roman" w:hAnsi="Times New Roman" w:cs="Times New Roman"/>
          <w:b/>
          <w:bCs/>
          <w:color w:val="000000"/>
          <w:sz w:val="20"/>
          <w:szCs w:val="20"/>
          <w:lang w:eastAsia="ru-RU"/>
        </w:rPr>
      </w:pPr>
    </w:p>
    <w:p w:rsidR="008F556C"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 xml:space="preserve">2. Краткое изложение условий договора: </w:t>
      </w:r>
    </w:p>
    <w:p w:rsidR="00F11B24" w:rsidRPr="00591444" w:rsidRDefault="00F11B24" w:rsidP="008F556C">
      <w:pPr>
        <w:widowControl w:val="0"/>
        <w:autoSpaceDE w:val="0"/>
        <w:autoSpaceDN w:val="0"/>
        <w:adjustRightInd w:val="0"/>
        <w:spacing w:after="0" w:line="240" w:lineRule="auto"/>
        <w:jc w:val="both"/>
        <w:rPr>
          <w:rFonts w:ascii="Times New Roman" w:eastAsia="Times New Roman" w:hAnsi="Times New Roman" w:cs="Times New Roman"/>
          <w:color w:val="000000"/>
          <w:sz w:val="20"/>
          <w:szCs w:val="20"/>
          <w:u w:val="single"/>
          <w:lang w:eastAsia="ru-RU"/>
        </w:rPr>
      </w:pPr>
      <w:r w:rsidRPr="00591444">
        <w:rPr>
          <w:rFonts w:ascii="Times New Roman" w:eastAsia="Times New Roman" w:hAnsi="Times New Roman" w:cs="Times New Roman"/>
          <w:color w:val="000000"/>
          <w:sz w:val="20"/>
          <w:szCs w:val="20"/>
          <w:u w:val="single"/>
          <w:lang w:eastAsia="ru-RU"/>
        </w:rPr>
        <w:t>Объект закупки:</w:t>
      </w:r>
    </w:p>
    <w:p w:rsidR="00D56C69" w:rsidRPr="00D56C69" w:rsidRDefault="00D56C69" w:rsidP="00D56C69">
      <w:pPr>
        <w:widowControl w:val="0"/>
        <w:tabs>
          <w:tab w:val="left" w:pos="993"/>
        </w:tabs>
        <w:spacing w:after="0" w:line="240" w:lineRule="auto"/>
        <w:ind w:firstLine="709"/>
        <w:jc w:val="both"/>
        <w:rPr>
          <w:rFonts w:ascii="Times New Roman" w:eastAsia="Times New Roman" w:hAnsi="Times New Roman" w:cs="Times New Roman"/>
          <w:b/>
          <w:sz w:val="20"/>
          <w:szCs w:val="20"/>
          <w:lang w:eastAsia="ru-RU"/>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1559"/>
        <w:gridCol w:w="2694"/>
        <w:gridCol w:w="850"/>
      </w:tblGrid>
      <w:tr w:rsidR="00480A87" w:rsidRPr="00D56C69" w:rsidTr="00480A87">
        <w:trPr>
          <w:trHeight w:val="354"/>
        </w:trPr>
        <w:tc>
          <w:tcPr>
            <w:tcW w:w="567" w:type="dxa"/>
            <w:tcBorders>
              <w:top w:val="single" w:sz="4" w:space="0" w:color="auto"/>
              <w:left w:val="single" w:sz="4" w:space="0" w:color="auto"/>
              <w:bottom w:val="single" w:sz="4" w:space="0" w:color="auto"/>
              <w:right w:val="single" w:sz="4" w:space="0" w:color="auto"/>
            </w:tcBorders>
          </w:tcPr>
          <w:p w:rsidR="00480A87" w:rsidRPr="0007319C"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п/п</w:t>
            </w:r>
          </w:p>
        </w:tc>
        <w:tc>
          <w:tcPr>
            <w:tcW w:w="3544" w:type="dxa"/>
            <w:tcBorders>
              <w:top w:val="single" w:sz="4" w:space="0" w:color="auto"/>
              <w:left w:val="single" w:sz="4" w:space="0" w:color="auto"/>
              <w:bottom w:val="single" w:sz="4" w:space="0" w:color="auto"/>
              <w:right w:val="single" w:sz="4" w:space="0" w:color="auto"/>
            </w:tcBorders>
            <w:hideMark/>
          </w:tcPr>
          <w:p w:rsidR="00480A87" w:rsidRPr="0007319C"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Наименование товара</w:t>
            </w:r>
          </w:p>
        </w:tc>
        <w:tc>
          <w:tcPr>
            <w:tcW w:w="1559" w:type="dxa"/>
            <w:tcBorders>
              <w:top w:val="single" w:sz="4" w:space="0" w:color="auto"/>
              <w:left w:val="single" w:sz="4" w:space="0" w:color="auto"/>
              <w:bottom w:val="single" w:sz="4" w:space="0" w:color="auto"/>
              <w:right w:val="single" w:sz="4" w:space="0" w:color="auto"/>
            </w:tcBorders>
            <w:hideMark/>
          </w:tcPr>
          <w:p w:rsidR="00480A87" w:rsidRPr="0007319C"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 xml:space="preserve">ОКПД 2 </w:t>
            </w:r>
          </w:p>
          <w:p w:rsidR="00480A87" w:rsidRPr="0007319C"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с расшифровкой</w:t>
            </w:r>
          </w:p>
        </w:tc>
        <w:tc>
          <w:tcPr>
            <w:tcW w:w="2694" w:type="dxa"/>
            <w:tcBorders>
              <w:top w:val="single" w:sz="4" w:space="0" w:color="auto"/>
              <w:left w:val="single" w:sz="4" w:space="0" w:color="auto"/>
              <w:bottom w:val="single" w:sz="4" w:space="0" w:color="auto"/>
              <w:right w:val="single" w:sz="4" w:space="0" w:color="auto"/>
            </w:tcBorders>
          </w:tcPr>
          <w:p w:rsidR="00480A87" w:rsidRPr="0007319C"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Характеристики</w:t>
            </w:r>
          </w:p>
        </w:tc>
        <w:tc>
          <w:tcPr>
            <w:tcW w:w="850" w:type="dxa"/>
            <w:tcBorders>
              <w:top w:val="single" w:sz="4" w:space="0" w:color="auto"/>
              <w:left w:val="single" w:sz="4" w:space="0" w:color="auto"/>
              <w:bottom w:val="single" w:sz="4" w:space="0" w:color="auto"/>
              <w:right w:val="single" w:sz="4" w:space="0" w:color="auto"/>
            </w:tcBorders>
          </w:tcPr>
          <w:p w:rsidR="00480A87" w:rsidRPr="0007319C" w:rsidRDefault="00480A87" w:rsidP="00D56C69">
            <w:pPr>
              <w:tabs>
                <w:tab w:val="left" w:pos="1478"/>
              </w:tabs>
              <w:spacing w:after="0" w:line="240" w:lineRule="auto"/>
              <w:jc w:val="center"/>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Кол-во</w:t>
            </w:r>
          </w:p>
        </w:tc>
      </w:tr>
      <w:tr w:rsidR="00C80370" w:rsidRPr="00D56C69" w:rsidTr="00303C6C">
        <w:trPr>
          <w:trHeight w:val="321"/>
        </w:trPr>
        <w:tc>
          <w:tcPr>
            <w:tcW w:w="567" w:type="dxa"/>
          </w:tcPr>
          <w:p w:rsidR="00C80370" w:rsidRPr="0007319C" w:rsidRDefault="00C80370" w:rsidP="00F43208">
            <w:pPr>
              <w:spacing w:after="0" w:line="240" w:lineRule="auto"/>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1</w:t>
            </w:r>
          </w:p>
        </w:tc>
        <w:tc>
          <w:tcPr>
            <w:tcW w:w="3544" w:type="dxa"/>
            <w:shd w:val="clear" w:color="auto" w:fill="auto"/>
            <w:vAlign w:val="center"/>
          </w:tcPr>
          <w:p w:rsidR="00C80370" w:rsidRPr="0007319C" w:rsidRDefault="0092254B" w:rsidP="0007319C">
            <w:pPr>
              <w:spacing w:after="0"/>
              <w:contextualSpacing/>
              <w:jc w:val="both"/>
              <w:rPr>
                <w:rStyle w:val="iceouttxt6"/>
                <w:rFonts w:ascii="XO Thames" w:hAnsi="XO Thames" w:cs="Times New Roman"/>
                <w:sz w:val="20"/>
                <w:szCs w:val="20"/>
              </w:rPr>
            </w:pPr>
            <w:r w:rsidRPr="0007319C">
              <w:rPr>
                <w:rFonts w:ascii="PT Astra Serif" w:eastAsia="Times New Roman" w:hAnsi="PT Astra Serif" w:cs="Times New Roman"/>
                <w:sz w:val="20"/>
                <w:szCs w:val="20"/>
                <w:lang w:eastAsia="ru-RU"/>
              </w:rPr>
              <w:t>Аэратор пластиковый для плоских</w:t>
            </w:r>
            <w:r w:rsidRPr="0007319C">
              <w:rPr>
                <w:rFonts w:ascii="PT Astra Serif" w:eastAsia="Times New Roman" w:hAnsi="PT Astra Serif" w:cs="Times New Roman"/>
                <w:sz w:val="20"/>
                <w:szCs w:val="20"/>
                <w:lang w:eastAsia="ru-RU"/>
              </w:rPr>
              <w:t xml:space="preserve"> кровель </w:t>
            </w:r>
          </w:p>
        </w:tc>
        <w:tc>
          <w:tcPr>
            <w:tcW w:w="1559" w:type="dxa"/>
            <w:vMerge w:val="restart"/>
            <w:tcBorders>
              <w:top w:val="single" w:sz="4" w:space="0" w:color="000000"/>
              <w:left w:val="single" w:sz="4" w:space="0" w:color="000000"/>
              <w:right w:val="single" w:sz="4" w:space="0" w:color="000000"/>
            </w:tcBorders>
          </w:tcPr>
          <w:p w:rsidR="00C80370" w:rsidRDefault="00303C6C" w:rsidP="00303C6C">
            <w:pPr>
              <w:pStyle w:val="ab"/>
              <w:ind w:left="0"/>
              <w:jc w:val="center"/>
              <w:rPr>
                <w:rFonts w:ascii="XO Thames" w:hAnsi="XO Thames"/>
                <w:sz w:val="20"/>
                <w:szCs w:val="20"/>
              </w:rPr>
            </w:pPr>
            <w:r w:rsidRPr="00303C6C">
              <w:rPr>
                <w:rFonts w:ascii="XO Thames" w:hAnsi="XO Thames"/>
                <w:sz w:val="20"/>
                <w:szCs w:val="20"/>
              </w:rPr>
              <w:t>22.23.19.190</w:t>
            </w:r>
          </w:p>
          <w:p w:rsidR="00303C6C" w:rsidRDefault="00303C6C" w:rsidP="00303C6C">
            <w:pPr>
              <w:pStyle w:val="ab"/>
              <w:ind w:left="0"/>
              <w:jc w:val="center"/>
              <w:rPr>
                <w:rFonts w:ascii="XO Thames" w:hAnsi="XO Thames"/>
                <w:sz w:val="20"/>
                <w:szCs w:val="20"/>
              </w:rPr>
            </w:pPr>
          </w:p>
          <w:p w:rsidR="00303C6C" w:rsidRDefault="00303C6C" w:rsidP="00303C6C">
            <w:pPr>
              <w:pStyle w:val="ab"/>
              <w:ind w:left="0"/>
              <w:jc w:val="center"/>
              <w:rPr>
                <w:rFonts w:ascii="XO Thames" w:hAnsi="XO Thames"/>
                <w:sz w:val="20"/>
                <w:szCs w:val="20"/>
              </w:rPr>
            </w:pPr>
          </w:p>
          <w:p w:rsidR="00303C6C" w:rsidRDefault="00303C6C" w:rsidP="00303C6C">
            <w:pPr>
              <w:pStyle w:val="ab"/>
              <w:ind w:left="0"/>
              <w:jc w:val="center"/>
              <w:rPr>
                <w:rFonts w:ascii="XO Thames" w:hAnsi="XO Thames"/>
                <w:sz w:val="20"/>
                <w:szCs w:val="20"/>
              </w:rPr>
            </w:pPr>
            <w:r w:rsidRPr="00303C6C">
              <w:rPr>
                <w:rFonts w:ascii="XO Thames" w:hAnsi="XO Thames"/>
                <w:sz w:val="20"/>
                <w:szCs w:val="20"/>
              </w:rPr>
              <w:t>22.21.29.130</w:t>
            </w:r>
          </w:p>
          <w:p w:rsidR="00303C6C" w:rsidRDefault="00303C6C" w:rsidP="00303C6C">
            <w:pPr>
              <w:pStyle w:val="ab"/>
              <w:ind w:left="0"/>
              <w:jc w:val="center"/>
              <w:rPr>
                <w:rFonts w:ascii="XO Thames" w:hAnsi="XO Thames"/>
                <w:sz w:val="20"/>
                <w:szCs w:val="20"/>
              </w:rPr>
            </w:pPr>
          </w:p>
          <w:p w:rsidR="00303C6C" w:rsidRDefault="00303C6C" w:rsidP="00303C6C">
            <w:pPr>
              <w:pStyle w:val="ab"/>
              <w:ind w:left="0"/>
              <w:jc w:val="center"/>
              <w:rPr>
                <w:rFonts w:ascii="XO Thames" w:hAnsi="XO Thames"/>
                <w:sz w:val="20"/>
                <w:szCs w:val="20"/>
              </w:rPr>
            </w:pPr>
          </w:p>
          <w:p w:rsidR="00303C6C" w:rsidRPr="0007319C" w:rsidRDefault="00303C6C" w:rsidP="00303C6C">
            <w:pPr>
              <w:pStyle w:val="ab"/>
              <w:ind w:left="0"/>
              <w:jc w:val="center"/>
              <w:rPr>
                <w:rFonts w:ascii="XO Thames" w:hAnsi="XO Thames"/>
                <w:sz w:val="20"/>
                <w:szCs w:val="20"/>
              </w:rPr>
            </w:pPr>
            <w:r w:rsidRPr="00303C6C">
              <w:rPr>
                <w:rFonts w:ascii="XO Thames" w:hAnsi="XO Thames"/>
                <w:sz w:val="20"/>
                <w:szCs w:val="20"/>
              </w:rPr>
              <w:t>24.20.13.190</w:t>
            </w:r>
          </w:p>
        </w:tc>
        <w:tc>
          <w:tcPr>
            <w:tcW w:w="26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2254B" w:rsidRPr="0092254B" w:rsidRDefault="0092254B" w:rsidP="0092254B">
            <w:pPr>
              <w:spacing w:after="0" w:line="240" w:lineRule="auto"/>
              <w:rPr>
                <w:rFonts w:ascii="PT Astra Serif" w:eastAsia="Times New Roman" w:hAnsi="PT Astra Serif" w:cs="Times New Roman"/>
                <w:sz w:val="20"/>
                <w:szCs w:val="20"/>
                <w:lang w:eastAsia="ru-RU"/>
              </w:rPr>
            </w:pPr>
            <w:r w:rsidRPr="0092254B">
              <w:rPr>
                <w:rFonts w:ascii="PT Astra Serif" w:eastAsia="Times New Roman" w:hAnsi="PT Astra Serif" w:cs="Times New Roman"/>
                <w:sz w:val="20"/>
                <w:szCs w:val="20"/>
                <w:lang w:eastAsia="ru-RU"/>
              </w:rPr>
              <w:t>Назначение: для плоских кровель</w:t>
            </w:r>
          </w:p>
          <w:p w:rsidR="00C80370" w:rsidRPr="0007319C" w:rsidRDefault="0092254B" w:rsidP="0092254B">
            <w:pPr>
              <w:pStyle w:val="ab"/>
              <w:spacing w:after="0"/>
              <w:ind w:left="0"/>
              <w:rPr>
                <w:rFonts w:ascii="XO Thames" w:hAnsi="XO Thames"/>
                <w:sz w:val="20"/>
                <w:szCs w:val="20"/>
              </w:rPr>
            </w:pPr>
            <w:r w:rsidRPr="0007319C">
              <w:rPr>
                <w:rFonts w:ascii="PT Astra Serif" w:hAnsi="PT Astra Serif"/>
                <w:sz w:val="20"/>
                <w:szCs w:val="20"/>
              </w:rPr>
              <w:t>Диаметр: 110 мм</w:t>
            </w:r>
          </w:p>
        </w:tc>
        <w:tc>
          <w:tcPr>
            <w:tcW w:w="850" w:type="dxa"/>
            <w:shd w:val="clear" w:color="auto" w:fill="auto"/>
            <w:vAlign w:val="center"/>
          </w:tcPr>
          <w:p w:rsidR="00C80370" w:rsidRPr="0007319C" w:rsidRDefault="0092254B" w:rsidP="008506CD">
            <w:pPr>
              <w:contextualSpacing/>
              <w:jc w:val="both"/>
              <w:rPr>
                <w:rStyle w:val="iceouttxt6"/>
                <w:rFonts w:ascii="XO Thames" w:hAnsi="XO Thames" w:cs="Times New Roman"/>
                <w:sz w:val="20"/>
                <w:szCs w:val="20"/>
              </w:rPr>
            </w:pPr>
            <w:r w:rsidRPr="0007319C">
              <w:rPr>
                <w:rStyle w:val="iceouttxt6"/>
                <w:rFonts w:ascii="XO Thames" w:hAnsi="XO Thames" w:cs="Times New Roman"/>
                <w:color w:val="auto"/>
                <w:sz w:val="20"/>
                <w:szCs w:val="20"/>
              </w:rPr>
              <w:t>10 шт</w:t>
            </w:r>
          </w:p>
        </w:tc>
      </w:tr>
      <w:tr w:rsidR="0092254B" w:rsidRPr="00D56C69" w:rsidTr="00A62C89">
        <w:trPr>
          <w:trHeight w:val="321"/>
        </w:trPr>
        <w:tc>
          <w:tcPr>
            <w:tcW w:w="567" w:type="dxa"/>
          </w:tcPr>
          <w:p w:rsidR="0092254B" w:rsidRPr="0007319C" w:rsidRDefault="0092254B" w:rsidP="0092254B">
            <w:pPr>
              <w:spacing w:after="0" w:line="240" w:lineRule="auto"/>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2</w:t>
            </w:r>
          </w:p>
        </w:tc>
        <w:tc>
          <w:tcPr>
            <w:tcW w:w="3544" w:type="dxa"/>
            <w:shd w:val="clear" w:color="auto" w:fill="auto"/>
          </w:tcPr>
          <w:p w:rsidR="0092254B" w:rsidRPr="0007319C" w:rsidRDefault="0092254B" w:rsidP="0007319C">
            <w:pPr>
              <w:spacing w:after="0"/>
              <w:jc w:val="both"/>
              <w:rPr>
                <w:rFonts w:ascii="PT Astra Serif" w:hAnsi="PT Astra Serif"/>
                <w:bCs/>
                <w:sz w:val="20"/>
                <w:szCs w:val="20"/>
              </w:rPr>
            </w:pPr>
            <w:r w:rsidRPr="0007319C">
              <w:rPr>
                <w:rFonts w:ascii="PT Astra Serif" w:hAnsi="PT Astra Serif"/>
                <w:sz w:val="20"/>
                <w:szCs w:val="20"/>
              </w:rPr>
              <w:t xml:space="preserve">Колено трубы МП </w:t>
            </w:r>
          </w:p>
        </w:tc>
        <w:tc>
          <w:tcPr>
            <w:tcW w:w="1559" w:type="dxa"/>
            <w:vMerge/>
            <w:tcBorders>
              <w:left w:val="single" w:sz="4" w:space="0" w:color="000000"/>
              <w:right w:val="single" w:sz="4" w:space="0" w:color="000000"/>
            </w:tcBorders>
            <w:vAlign w:val="center"/>
          </w:tcPr>
          <w:p w:rsidR="0092254B" w:rsidRPr="0007319C" w:rsidRDefault="0092254B" w:rsidP="0092254B">
            <w:pPr>
              <w:pStyle w:val="ab"/>
              <w:ind w:left="0"/>
              <w:jc w:val="center"/>
              <w:rPr>
                <w:rFonts w:ascii="XO Thames" w:hAnsi="XO Thames"/>
                <w:sz w:val="20"/>
                <w:szCs w:val="20"/>
              </w:rPr>
            </w:pPr>
          </w:p>
        </w:tc>
        <w:tc>
          <w:tcPr>
            <w:tcW w:w="2694" w:type="dxa"/>
            <w:shd w:val="clear" w:color="auto" w:fill="auto"/>
          </w:tcPr>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Диаметр: 150 мм</w:t>
            </w:r>
          </w:p>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Материал: полиэстер</w:t>
            </w:r>
          </w:p>
        </w:tc>
        <w:tc>
          <w:tcPr>
            <w:tcW w:w="850" w:type="dxa"/>
            <w:shd w:val="clear" w:color="auto" w:fill="auto"/>
          </w:tcPr>
          <w:p w:rsidR="0092254B" w:rsidRPr="0007319C" w:rsidRDefault="0007319C" w:rsidP="0092254B">
            <w:pPr>
              <w:rPr>
                <w:rFonts w:ascii="Times New Roman" w:hAnsi="Times New Roman" w:cs="Times New Roman"/>
                <w:sz w:val="20"/>
                <w:szCs w:val="20"/>
              </w:rPr>
            </w:pPr>
            <w:r w:rsidRPr="0007319C">
              <w:rPr>
                <w:rFonts w:ascii="Times New Roman" w:hAnsi="Times New Roman" w:cs="Times New Roman"/>
                <w:sz w:val="20"/>
                <w:szCs w:val="20"/>
              </w:rPr>
              <w:t>6 шт</w:t>
            </w:r>
          </w:p>
        </w:tc>
      </w:tr>
      <w:tr w:rsidR="0092254B" w:rsidRPr="00D56C69" w:rsidTr="00A62C89">
        <w:trPr>
          <w:trHeight w:val="321"/>
        </w:trPr>
        <w:tc>
          <w:tcPr>
            <w:tcW w:w="567" w:type="dxa"/>
          </w:tcPr>
          <w:p w:rsidR="0092254B" w:rsidRPr="0007319C" w:rsidRDefault="0092254B" w:rsidP="0092254B">
            <w:pPr>
              <w:spacing w:after="0" w:line="240" w:lineRule="auto"/>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3</w:t>
            </w:r>
          </w:p>
        </w:tc>
        <w:tc>
          <w:tcPr>
            <w:tcW w:w="3544" w:type="dxa"/>
            <w:shd w:val="clear" w:color="auto" w:fill="auto"/>
          </w:tcPr>
          <w:p w:rsidR="0092254B" w:rsidRPr="0007319C" w:rsidRDefault="0092254B" w:rsidP="0007319C">
            <w:pPr>
              <w:jc w:val="both"/>
              <w:rPr>
                <w:rFonts w:ascii="PT Astra Serif" w:hAnsi="PT Astra Serif"/>
                <w:bCs/>
                <w:sz w:val="20"/>
                <w:szCs w:val="20"/>
              </w:rPr>
            </w:pPr>
            <w:r w:rsidRPr="0007319C">
              <w:rPr>
                <w:rFonts w:ascii="PT Astra Serif" w:hAnsi="PT Astra Serif"/>
                <w:sz w:val="20"/>
                <w:szCs w:val="20"/>
              </w:rPr>
              <w:t xml:space="preserve">Труба водосточная МП </w:t>
            </w:r>
          </w:p>
        </w:tc>
        <w:tc>
          <w:tcPr>
            <w:tcW w:w="1559" w:type="dxa"/>
            <w:vMerge/>
            <w:tcBorders>
              <w:left w:val="single" w:sz="4" w:space="0" w:color="000000"/>
              <w:right w:val="single" w:sz="4" w:space="0" w:color="000000"/>
            </w:tcBorders>
            <w:vAlign w:val="center"/>
          </w:tcPr>
          <w:p w:rsidR="0092254B" w:rsidRPr="0007319C" w:rsidRDefault="0092254B" w:rsidP="0092254B">
            <w:pPr>
              <w:pStyle w:val="ab"/>
              <w:ind w:left="0"/>
              <w:jc w:val="center"/>
              <w:rPr>
                <w:rFonts w:ascii="XO Thames" w:hAnsi="XO Thames"/>
                <w:sz w:val="20"/>
                <w:szCs w:val="20"/>
              </w:rPr>
            </w:pPr>
          </w:p>
        </w:tc>
        <w:tc>
          <w:tcPr>
            <w:tcW w:w="2694" w:type="dxa"/>
            <w:shd w:val="clear" w:color="auto" w:fill="auto"/>
          </w:tcPr>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диаметр 150мм</w:t>
            </w:r>
          </w:p>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длина: 3000 мм</w:t>
            </w:r>
          </w:p>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Материал: полиэстер</w:t>
            </w:r>
          </w:p>
        </w:tc>
        <w:tc>
          <w:tcPr>
            <w:tcW w:w="850" w:type="dxa"/>
            <w:shd w:val="clear" w:color="auto" w:fill="auto"/>
          </w:tcPr>
          <w:p w:rsidR="0092254B" w:rsidRPr="0007319C" w:rsidRDefault="0007319C" w:rsidP="0092254B">
            <w:pPr>
              <w:rPr>
                <w:rFonts w:ascii="Times New Roman" w:hAnsi="Times New Roman" w:cs="Times New Roman"/>
                <w:sz w:val="20"/>
                <w:szCs w:val="20"/>
              </w:rPr>
            </w:pPr>
            <w:r w:rsidRPr="0007319C">
              <w:rPr>
                <w:rFonts w:ascii="Times New Roman" w:hAnsi="Times New Roman" w:cs="Times New Roman"/>
                <w:sz w:val="20"/>
                <w:szCs w:val="20"/>
              </w:rPr>
              <w:t>15 шт</w:t>
            </w:r>
          </w:p>
        </w:tc>
      </w:tr>
      <w:tr w:rsidR="0092254B" w:rsidRPr="00D56C69" w:rsidTr="00A62C89">
        <w:trPr>
          <w:trHeight w:val="321"/>
        </w:trPr>
        <w:tc>
          <w:tcPr>
            <w:tcW w:w="567" w:type="dxa"/>
          </w:tcPr>
          <w:p w:rsidR="0092254B" w:rsidRPr="0007319C" w:rsidRDefault="0092254B" w:rsidP="0092254B">
            <w:pPr>
              <w:spacing w:after="0" w:line="240" w:lineRule="auto"/>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4</w:t>
            </w:r>
          </w:p>
        </w:tc>
        <w:tc>
          <w:tcPr>
            <w:tcW w:w="3544" w:type="dxa"/>
            <w:shd w:val="clear" w:color="auto" w:fill="auto"/>
          </w:tcPr>
          <w:p w:rsidR="0092254B" w:rsidRPr="0007319C" w:rsidRDefault="0092254B" w:rsidP="0007319C">
            <w:pPr>
              <w:jc w:val="both"/>
              <w:rPr>
                <w:rFonts w:ascii="PT Astra Serif" w:hAnsi="PT Astra Serif"/>
                <w:sz w:val="20"/>
                <w:szCs w:val="20"/>
              </w:rPr>
            </w:pPr>
            <w:r w:rsidRPr="0007319C">
              <w:rPr>
                <w:rFonts w:ascii="PT Astra Serif" w:hAnsi="PT Astra Serif"/>
                <w:sz w:val="20"/>
                <w:szCs w:val="20"/>
              </w:rPr>
              <w:t xml:space="preserve">Труба водосточная МП </w:t>
            </w:r>
          </w:p>
        </w:tc>
        <w:tc>
          <w:tcPr>
            <w:tcW w:w="1559" w:type="dxa"/>
            <w:tcBorders>
              <w:left w:val="single" w:sz="4" w:space="0" w:color="000000"/>
              <w:bottom w:val="single" w:sz="4" w:space="0" w:color="000000"/>
              <w:right w:val="single" w:sz="4" w:space="0" w:color="000000"/>
            </w:tcBorders>
            <w:vAlign w:val="center"/>
          </w:tcPr>
          <w:p w:rsidR="0092254B" w:rsidRPr="0007319C" w:rsidRDefault="00303C6C" w:rsidP="0092254B">
            <w:pPr>
              <w:pStyle w:val="ab"/>
              <w:ind w:left="0"/>
              <w:jc w:val="center"/>
              <w:rPr>
                <w:rFonts w:ascii="XO Thames" w:hAnsi="XO Thames"/>
                <w:sz w:val="20"/>
                <w:szCs w:val="20"/>
              </w:rPr>
            </w:pPr>
            <w:r w:rsidRPr="00303C6C">
              <w:rPr>
                <w:rFonts w:ascii="XO Thames" w:hAnsi="XO Thames"/>
                <w:sz w:val="20"/>
                <w:szCs w:val="20"/>
              </w:rPr>
              <w:t>24.20.13.190</w:t>
            </w:r>
          </w:p>
        </w:tc>
        <w:tc>
          <w:tcPr>
            <w:tcW w:w="2694" w:type="dxa"/>
            <w:shd w:val="clear" w:color="auto" w:fill="auto"/>
          </w:tcPr>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диаметр 150мм</w:t>
            </w:r>
          </w:p>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длина: 1000 мм</w:t>
            </w:r>
          </w:p>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Материал: полиэстер</w:t>
            </w:r>
          </w:p>
        </w:tc>
        <w:tc>
          <w:tcPr>
            <w:tcW w:w="850" w:type="dxa"/>
            <w:shd w:val="clear" w:color="auto" w:fill="auto"/>
          </w:tcPr>
          <w:p w:rsidR="0092254B" w:rsidRPr="0007319C" w:rsidRDefault="0007319C" w:rsidP="0092254B">
            <w:pPr>
              <w:rPr>
                <w:rFonts w:ascii="Times New Roman" w:hAnsi="Times New Roman" w:cs="Times New Roman"/>
                <w:sz w:val="20"/>
                <w:szCs w:val="20"/>
              </w:rPr>
            </w:pPr>
            <w:r w:rsidRPr="0007319C">
              <w:rPr>
                <w:rFonts w:ascii="Times New Roman" w:hAnsi="Times New Roman" w:cs="Times New Roman"/>
                <w:sz w:val="20"/>
                <w:szCs w:val="20"/>
              </w:rPr>
              <w:t>3 шт</w:t>
            </w:r>
          </w:p>
        </w:tc>
      </w:tr>
      <w:tr w:rsidR="0092254B" w:rsidRPr="00D56C69" w:rsidTr="00A62C89">
        <w:trPr>
          <w:trHeight w:val="321"/>
        </w:trPr>
        <w:tc>
          <w:tcPr>
            <w:tcW w:w="567" w:type="dxa"/>
          </w:tcPr>
          <w:p w:rsidR="0092254B" w:rsidRPr="0007319C" w:rsidRDefault="0092254B" w:rsidP="0092254B">
            <w:pPr>
              <w:spacing w:after="0" w:line="240" w:lineRule="auto"/>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5</w:t>
            </w:r>
          </w:p>
        </w:tc>
        <w:tc>
          <w:tcPr>
            <w:tcW w:w="3544" w:type="dxa"/>
            <w:shd w:val="clear" w:color="auto" w:fill="auto"/>
          </w:tcPr>
          <w:p w:rsidR="0092254B" w:rsidRPr="0007319C" w:rsidRDefault="0092254B" w:rsidP="0007319C">
            <w:pPr>
              <w:spacing w:after="0"/>
              <w:jc w:val="both"/>
              <w:rPr>
                <w:rFonts w:ascii="PT Astra Serif" w:hAnsi="PT Astra Serif"/>
                <w:sz w:val="20"/>
                <w:szCs w:val="20"/>
              </w:rPr>
            </w:pPr>
            <w:r w:rsidRPr="0007319C">
              <w:rPr>
                <w:rFonts w:ascii="PT Astra Serif" w:hAnsi="PT Astra Serif"/>
                <w:sz w:val="20"/>
                <w:szCs w:val="20"/>
              </w:rPr>
              <w:t>Воронки выпускные МП</w:t>
            </w:r>
          </w:p>
        </w:tc>
        <w:tc>
          <w:tcPr>
            <w:tcW w:w="1559" w:type="dxa"/>
            <w:tcBorders>
              <w:left w:val="single" w:sz="4" w:space="0" w:color="000000"/>
              <w:bottom w:val="single" w:sz="4" w:space="0" w:color="000000"/>
              <w:right w:val="single" w:sz="4" w:space="0" w:color="000000"/>
            </w:tcBorders>
            <w:vAlign w:val="center"/>
          </w:tcPr>
          <w:p w:rsidR="0092254B" w:rsidRPr="0007319C" w:rsidRDefault="00303C6C" w:rsidP="0092254B">
            <w:pPr>
              <w:pStyle w:val="ab"/>
              <w:ind w:left="0"/>
              <w:jc w:val="center"/>
              <w:rPr>
                <w:rFonts w:ascii="XO Thames" w:hAnsi="XO Thames"/>
                <w:sz w:val="20"/>
                <w:szCs w:val="20"/>
              </w:rPr>
            </w:pPr>
            <w:r w:rsidRPr="00303C6C">
              <w:rPr>
                <w:rFonts w:ascii="XO Thames" w:hAnsi="XO Thames"/>
                <w:sz w:val="20"/>
                <w:szCs w:val="20"/>
              </w:rPr>
              <w:t>25.11.23.119</w:t>
            </w:r>
          </w:p>
        </w:tc>
        <w:tc>
          <w:tcPr>
            <w:tcW w:w="2694" w:type="dxa"/>
            <w:shd w:val="clear" w:color="auto" w:fill="auto"/>
          </w:tcPr>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диаметр 185×150 мм</w:t>
            </w:r>
          </w:p>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Материал: полиэстер</w:t>
            </w:r>
          </w:p>
        </w:tc>
        <w:tc>
          <w:tcPr>
            <w:tcW w:w="850" w:type="dxa"/>
            <w:shd w:val="clear" w:color="auto" w:fill="auto"/>
          </w:tcPr>
          <w:p w:rsidR="0092254B" w:rsidRPr="0007319C" w:rsidRDefault="0007319C" w:rsidP="0092254B">
            <w:pPr>
              <w:rPr>
                <w:rFonts w:ascii="Times New Roman" w:hAnsi="Times New Roman" w:cs="Times New Roman"/>
                <w:sz w:val="20"/>
                <w:szCs w:val="20"/>
              </w:rPr>
            </w:pPr>
            <w:r w:rsidRPr="0007319C">
              <w:rPr>
                <w:rFonts w:ascii="Times New Roman" w:hAnsi="Times New Roman" w:cs="Times New Roman"/>
                <w:sz w:val="20"/>
                <w:szCs w:val="20"/>
              </w:rPr>
              <w:t>3 шт</w:t>
            </w:r>
          </w:p>
        </w:tc>
      </w:tr>
      <w:tr w:rsidR="0092254B" w:rsidRPr="00D56C69" w:rsidTr="00A62C89">
        <w:trPr>
          <w:trHeight w:val="321"/>
        </w:trPr>
        <w:tc>
          <w:tcPr>
            <w:tcW w:w="567" w:type="dxa"/>
          </w:tcPr>
          <w:p w:rsidR="0092254B" w:rsidRPr="0007319C" w:rsidRDefault="0092254B" w:rsidP="0092254B">
            <w:pPr>
              <w:spacing w:after="0" w:line="240" w:lineRule="auto"/>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6</w:t>
            </w:r>
          </w:p>
        </w:tc>
        <w:tc>
          <w:tcPr>
            <w:tcW w:w="3544" w:type="dxa"/>
            <w:shd w:val="clear" w:color="auto" w:fill="auto"/>
          </w:tcPr>
          <w:p w:rsidR="0092254B" w:rsidRPr="0007319C" w:rsidRDefault="0092254B" w:rsidP="0092254B">
            <w:pPr>
              <w:jc w:val="both"/>
              <w:rPr>
                <w:rFonts w:ascii="PT Astra Serif" w:hAnsi="PT Astra Serif"/>
                <w:sz w:val="20"/>
                <w:szCs w:val="20"/>
              </w:rPr>
            </w:pPr>
            <w:r w:rsidRPr="0007319C">
              <w:rPr>
                <w:rFonts w:ascii="PT Astra Serif" w:hAnsi="PT Astra Serif"/>
                <w:sz w:val="20"/>
                <w:szCs w:val="20"/>
              </w:rPr>
              <w:t>Ткань стеклянная изоляционная</w:t>
            </w:r>
          </w:p>
        </w:tc>
        <w:tc>
          <w:tcPr>
            <w:tcW w:w="1559" w:type="dxa"/>
            <w:tcBorders>
              <w:left w:val="single" w:sz="4" w:space="0" w:color="000000"/>
              <w:bottom w:val="single" w:sz="4" w:space="0" w:color="000000"/>
              <w:right w:val="single" w:sz="4" w:space="0" w:color="000000"/>
            </w:tcBorders>
            <w:vAlign w:val="center"/>
          </w:tcPr>
          <w:p w:rsidR="0092254B" w:rsidRPr="0007319C" w:rsidRDefault="00303C6C" w:rsidP="0092254B">
            <w:pPr>
              <w:pStyle w:val="ab"/>
              <w:ind w:left="0"/>
              <w:jc w:val="center"/>
              <w:rPr>
                <w:rFonts w:ascii="XO Thames" w:hAnsi="XO Thames"/>
                <w:sz w:val="20"/>
                <w:szCs w:val="20"/>
              </w:rPr>
            </w:pPr>
            <w:r w:rsidRPr="00303C6C">
              <w:rPr>
                <w:rFonts w:ascii="XO Thames" w:hAnsi="XO Thames"/>
                <w:sz w:val="20"/>
                <w:szCs w:val="20"/>
              </w:rPr>
              <w:t>13.20.46.000</w:t>
            </w:r>
          </w:p>
        </w:tc>
        <w:tc>
          <w:tcPr>
            <w:tcW w:w="2694" w:type="dxa"/>
            <w:shd w:val="clear" w:color="auto" w:fill="auto"/>
          </w:tcPr>
          <w:p w:rsidR="0092254B" w:rsidRPr="0007319C" w:rsidRDefault="0092254B" w:rsidP="0092254B">
            <w:pPr>
              <w:spacing w:after="0"/>
              <w:rPr>
                <w:rFonts w:ascii="PT Astra Serif" w:hAnsi="PT Astra Serif" w:cs="Calibri"/>
                <w:sz w:val="20"/>
                <w:szCs w:val="20"/>
              </w:rPr>
            </w:pPr>
            <w:r w:rsidRPr="0007319C">
              <w:rPr>
                <w:rFonts w:ascii="PT Astra Serif" w:hAnsi="PT Astra Serif"/>
                <w:sz w:val="20"/>
                <w:szCs w:val="20"/>
              </w:rPr>
              <w:t xml:space="preserve">толщина - 0,2 мм; плотность - не </w:t>
            </w:r>
            <w:r w:rsidR="009750CA" w:rsidRPr="0007319C">
              <w:rPr>
                <w:rFonts w:ascii="PT Astra Serif" w:hAnsi="PT Astra Serif"/>
                <w:sz w:val="20"/>
                <w:szCs w:val="20"/>
              </w:rPr>
              <w:t>менее 230</w:t>
            </w:r>
            <w:r w:rsidRPr="0007319C">
              <w:rPr>
                <w:rFonts w:ascii="PT Astra Serif" w:hAnsi="PT Astra Serif"/>
                <w:sz w:val="20"/>
                <w:szCs w:val="20"/>
              </w:rPr>
              <w:t xml:space="preserve"> г/м</w:t>
            </w:r>
            <w:r w:rsidRPr="0007319C">
              <w:rPr>
                <w:rFonts w:ascii="PT Astra Serif" w:hAnsi="PT Astra Serif" w:cs="Calibri"/>
                <w:sz w:val="20"/>
                <w:szCs w:val="20"/>
              </w:rPr>
              <w:t>²</w:t>
            </w:r>
          </w:p>
          <w:p w:rsidR="0092254B" w:rsidRPr="0007319C" w:rsidRDefault="0092254B" w:rsidP="0092254B">
            <w:pPr>
              <w:spacing w:after="0"/>
              <w:rPr>
                <w:rFonts w:ascii="PT Astra Serif" w:hAnsi="PT Astra Serif"/>
                <w:sz w:val="20"/>
                <w:szCs w:val="20"/>
              </w:rPr>
            </w:pPr>
            <w:r w:rsidRPr="0007319C">
              <w:rPr>
                <w:rFonts w:ascii="PT Astra Serif" w:hAnsi="PT Astra Serif" w:cs="Calibri"/>
                <w:sz w:val="20"/>
                <w:szCs w:val="20"/>
              </w:rPr>
              <w:t xml:space="preserve">ГОСТ </w:t>
            </w:r>
            <w:r w:rsidRPr="0007319C">
              <w:rPr>
                <w:rFonts w:ascii="PT Astra Serif" w:hAnsi="PT Astra Serif"/>
                <w:sz w:val="20"/>
                <w:szCs w:val="20"/>
              </w:rPr>
              <w:t>19907-2015</w:t>
            </w:r>
          </w:p>
        </w:tc>
        <w:tc>
          <w:tcPr>
            <w:tcW w:w="850" w:type="dxa"/>
            <w:shd w:val="clear" w:color="auto" w:fill="auto"/>
          </w:tcPr>
          <w:p w:rsidR="0092254B" w:rsidRPr="0007319C" w:rsidRDefault="0007319C" w:rsidP="0092254B">
            <w:pPr>
              <w:rPr>
                <w:rFonts w:ascii="Times New Roman" w:hAnsi="Times New Roman" w:cs="Times New Roman"/>
                <w:sz w:val="20"/>
                <w:szCs w:val="20"/>
              </w:rPr>
            </w:pPr>
            <w:r w:rsidRPr="0007319C">
              <w:rPr>
                <w:rFonts w:ascii="Times New Roman" w:hAnsi="Times New Roman" w:cs="Times New Roman"/>
                <w:sz w:val="20"/>
                <w:szCs w:val="20"/>
              </w:rPr>
              <w:t>587,8 м2</w:t>
            </w:r>
          </w:p>
        </w:tc>
      </w:tr>
      <w:tr w:rsidR="0092254B" w:rsidRPr="00D56C69" w:rsidTr="00A62C89">
        <w:trPr>
          <w:trHeight w:val="321"/>
        </w:trPr>
        <w:tc>
          <w:tcPr>
            <w:tcW w:w="567" w:type="dxa"/>
          </w:tcPr>
          <w:p w:rsidR="0092254B" w:rsidRPr="0007319C" w:rsidRDefault="0092254B" w:rsidP="0092254B">
            <w:pPr>
              <w:spacing w:after="0" w:line="240" w:lineRule="auto"/>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7</w:t>
            </w:r>
          </w:p>
        </w:tc>
        <w:tc>
          <w:tcPr>
            <w:tcW w:w="3544" w:type="dxa"/>
            <w:shd w:val="clear" w:color="auto" w:fill="auto"/>
          </w:tcPr>
          <w:p w:rsidR="0092254B" w:rsidRPr="0007319C" w:rsidRDefault="0092254B" w:rsidP="00303C6C">
            <w:pPr>
              <w:spacing w:after="0"/>
              <w:jc w:val="both"/>
              <w:rPr>
                <w:rFonts w:ascii="PT Astra Serif" w:hAnsi="PT Astra Serif"/>
                <w:sz w:val="20"/>
                <w:szCs w:val="20"/>
              </w:rPr>
            </w:pPr>
            <w:r w:rsidRPr="0007319C">
              <w:rPr>
                <w:rFonts w:ascii="PT Astra Serif" w:hAnsi="PT Astra Serif"/>
                <w:sz w:val="20"/>
                <w:szCs w:val="20"/>
              </w:rPr>
              <w:t xml:space="preserve">Шуруп по бетону (нагель) </w:t>
            </w:r>
          </w:p>
        </w:tc>
        <w:tc>
          <w:tcPr>
            <w:tcW w:w="1559" w:type="dxa"/>
            <w:tcBorders>
              <w:left w:val="single" w:sz="4" w:space="0" w:color="000000"/>
              <w:bottom w:val="single" w:sz="4" w:space="0" w:color="000000"/>
              <w:right w:val="single" w:sz="4" w:space="0" w:color="000000"/>
            </w:tcBorders>
            <w:vAlign w:val="center"/>
          </w:tcPr>
          <w:p w:rsidR="0092254B" w:rsidRPr="0007319C" w:rsidRDefault="00303C6C" w:rsidP="0092254B">
            <w:pPr>
              <w:pStyle w:val="ab"/>
              <w:ind w:left="0"/>
              <w:jc w:val="center"/>
              <w:rPr>
                <w:rFonts w:ascii="XO Thames" w:hAnsi="XO Thames"/>
                <w:sz w:val="20"/>
                <w:szCs w:val="20"/>
              </w:rPr>
            </w:pPr>
            <w:r w:rsidRPr="00303C6C">
              <w:rPr>
                <w:rFonts w:ascii="XO Thames" w:hAnsi="XO Thames"/>
                <w:sz w:val="20"/>
                <w:szCs w:val="20"/>
              </w:rPr>
              <w:t>25.94.11.120</w:t>
            </w:r>
          </w:p>
        </w:tc>
        <w:tc>
          <w:tcPr>
            <w:tcW w:w="2694" w:type="dxa"/>
            <w:shd w:val="clear" w:color="auto" w:fill="auto"/>
          </w:tcPr>
          <w:p w:rsidR="0092254B" w:rsidRDefault="0092254B" w:rsidP="0092254B">
            <w:pPr>
              <w:spacing w:after="0"/>
              <w:rPr>
                <w:rFonts w:ascii="PT Astra Serif" w:hAnsi="PT Astra Serif"/>
                <w:sz w:val="20"/>
                <w:szCs w:val="20"/>
              </w:rPr>
            </w:pPr>
            <w:r w:rsidRPr="0007319C">
              <w:rPr>
                <w:rFonts w:ascii="PT Astra Serif" w:hAnsi="PT Astra Serif"/>
                <w:sz w:val="20"/>
                <w:szCs w:val="20"/>
              </w:rPr>
              <w:t>головка потайная</w:t>
            </w:r>
          </w:p>
          <w:p w:rsidR="0007319C" w:rsidRPr="0007319C" w:rsidRDefault="0007319C" w:rsidP="0092254B">
            <w:pPr>
              <w:spacing w:after="0"/>
              <w:rPr>
                <w:rFonts w:ascii="PT Astra Serif" w:hAnsi="PT Astra Serif"/>
                <w:sz w:val="20"/>
                <w:szCs w:val="20"/>
              </w:rPr>
            </w:pPr>
            <w:r>
              <w:rPr>
                <w:rFonts w:ascii="PT Astra Serif" w:hAnsi="PT Astra Serif"/>
                <w:sz w:val="20"/>
                <w:szCs w:val="20"/>
              </w:rPr>
              <w:t xml:space="preserve">Размер - </w:t>
            </w:r>
            <w:r w:rsidRPr="0007319C">
              <w:rPr>
                <w:rFonts w:ascii="PT Astra Serif" w:hAnsi="PT Astra Serif"/>
                <w:sz w:val="20"/>
                <w:szCs w:val="20"/>
              </w:rPr>
              <w:t>7,5</w:t>
            </w:r>
            <w:r w:rsidRPr="0007319C">
              <w:rPr>
                <w:rFonts w:ascii="PT Astra Serif" w:hAnsi="PT Astra Serif" w:cs="Calibri"/>
                <w:sz w:val="20"/>
                <w:szCs w:val="20"/>
              </w:rPr>
              <w:t>×</w:t>
            </w:r>
            <w:r w:rsidRPr="0007319C">
              <w:rPr>
                <w:rFonts w:ascii="PT Astra Serif" w:hAnsi="PT Astra Serif"/>
                <w:sz w:val="20"/>
                <w:szCs w:val="20"/>
              </w:rPr>
              <w:t>112 мм</w:t>
            </w:r>
          </w:p>
        </w:tc>
        <w:tc>
          <w:tcPr>
            <w:tcW w:w="850" w:type="dxa"/>
            <w:shd w:val="clear" w:color="auto" w:fill="auto"/>
          </w:tcPr>
          <w:p w:rsidR="0092254B" w:rsidRPr="0007319C" w:rsidRDefault="0007319C" w:rsidP="0007319C">
            <w:pPr>
              <w:spacing w:after="0"/>
              <w:rPr>
                <w:rFonts w:ascii="Times New Roman" w:hAnsi="Times New Roman" w:cs="Times New Roman"/>
                <w:sz w:val="20"/>
                <w:szCs w:val="20"/>
              </w:rPr>
            </w:pPr>
            <w:r w:rsidRPr="0007319C">
              <w:rPr>
                <w:rFonts w:ascii="Times New Roman" w:hAnsi="Times New Roman" w:cs="Times New Roman"/>
                <w:sz w:val="20"/>
                <w:szCs w:val="20"/>
              </w:rPr>
              <w:t>800 шт</w:t>
            </w:r>
          </w:p>
        </w:tc>
      </w:tr>
      <w:tr w:rsidR="0092254B" w:rsidRPr="00D56C69" w:rsidTr="00A62C89">
        <w:trPr>
          <w:trHeight w:val="321"/>
        </w:trPr>
        <w:tc>
          <w:tcPr>
            <w:tcW w:w="567" w:type="dxa"/>
          </w:tcPr>
          <w:p w:rsidR="0092254B" w:rsidRPr="0007319C" w:rsidRDefault="0092254B" w:rsidP="0092254B">
            <w:pPr>
              <w:spacing w:after="0" w:line="240" w:lineRule="auto"/>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8</w:t>
            </w:r>
          </w:p>
        </w:tc>
        <w:tc>
          <w:tcPr>
            <w:tcW w:w="3544" w:type="dxa"/>
            <w:shd w:val="clear" w:color="auto" w:fill="auto"/>
          </w:tcPr>
          <w:p w:rsidR="0092254B" w:rsidRPr="0007319C" w:rsidRDefault="0092254B" w:rsidP="0092254B">
            <w:pPr>
              <w:spacing w:after="0"/>
              <w:jc w:val="both"/>
              <w:rPr>
                <w:rFonts w:ascii="PT Astra Serif" w:hAnsi="PT Astra Serif"/>
                <w:sz w:val="20"/>
                <w:szCs w:val="20"/>
              </w:rPr>
            </w:pPr>
            <w:r w:rsidRPr="0007319C">
              <w:rPr>
                <w:rFonts w:ascii="PT Astra Serif" w:hAnsi="PT Astra Serif"/>
                <w:sz w:val="20"/>
                <w:szCs w:val="20"/>
              </w:rPr>
              <w:t>Паста антисептическая по дереву</w:t>
            </w:r>
          </w:p>
        </w:tc>
        <w:tc>
          <w:tcPr>
            <w:tcW w:w="1559" w:type="dxa"/>
            <w:tcBorders>
              <w:left w:val="single" w:sz="4" w:space="0" w:color="000000"/>
              <w:bottom w:val="single" w:sz="4" w:space="0" w:color="000000"/>
              <w:right w:val="single" w:sz="4" w:space="0" w:color="000000"/>
            </w:tcBorders>
            <w:vAlign w:val="center"/>
          </w:tcPr>
          <w:p w:rsidR="0092254B" w:rsidRPr="0007319C" w:rsidRDefault="00303C6C" w:rsidP="0092254B">
            <w:pPr>
              <w:pStyle w:val="ab"/>
              <w:ind w:left="0"/>
              <w:jc w:val="center"/>
              <w:rPr>
                <w:rFonts w:ascii="XO Thames" w:hAnsi="XO Thames"/>
                <w:sz w:val="20"/>
                <w:szCs w:val="20"/>
              </w:rPr>
            </w:pPr>
            <w:r w:rsidRPr="00303C6C">
              <w:rPr>
                <w:rFonts w:ascii="XO Thames" w:hAnsi="XO Thames"/>
                <w:sz w:val="20"/>
                <w:szCs w:val="20"/>
              </w:rPr>
              <w:t>20.30.22.210</w:t>
            </w:r>
          </w:p>
        </w:tc>
        <w:tc>
          <w:tcPr>
            <w:tcW w:w="2694" w:type="dxa"/>
            <w:shd w:val="clear" w:color="auto" w:fill="auto"/>
          </w:tcPr>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ГОСТ 30495-2006</w:t>
            </w:r>
          </w:p>
        </w:tc>
        <w:tc>
          <w:tcPr>
            <w:tcW w:w="850" w:type="dxa"/>
            <w:shd w:val="clear" w:color="auto" w:fill="auto"/>
          </w:tcPr>
          <w:p w:rsidR="0092254B" w:rsidRPr="0007319C" w:rsidRDefault="0007319C" w:rsidP="0007319C">
            <w:pPr>
              <w:spacing w:after="0"/>
              <w:rPr>
                <w:rFonts w:ascii="Times New Roman" w:hAnsi="Times New Roman" w:cs="Times New Roman"/>
                <w:sz w:val="20"/>
                <w:szCs w:val="20"/>
              </w:rPr>
            </w:pPr>
            <w:r w:rsidRPr="0007319C">
              <w:rPr>
                <w:rFonts w:ascii="Times New Roman" w:hAnsi="Times New Roman" w:cs="Times New Roman"/>
                <w:sz w:val="20"/>
                <w:szCs w:val="20"/>
              </w:rPr>
              <w:t>22,4 кг</w:t>
            </w:r>
          </w:p>
        </w:tc>
      </w:tr>
      <w:tr w:rsidR="0092254B" w:rsidRPr="00D56C69" w:rsidTr="00A62C89">
        <w:trPr>
          <w:trHeight w:val="321"/>
        </w:trPr>
        <w:tc>
          <w:tcPr>
            <w:tcW w:w="567" w:type="dxa"/>
          </w:tcPr>
          <w:p w:rsidR="0092254B" w:rsidRPr="0007319C" w:rsidRDefault="0092254B" w:rsidP="0092254B">
            <w:pPr>
              <w:spacing w:after="0" w:line="240" w:lineRule="auto"/>
              <w:rPr>
                <w:rFonts w:ascii="Times New Roman" w:eastAsia="Times New Roman" w:hAnsi="Times New Roman" w:cs="Times New Roman"/>
                <w:sz w:val="20"/>
                <w:szCs w:val="20"/>
                <w:lang w:eastAsia="ru-RU"/>
              </w:rPr>
            </w:pPr>
            <w:r w:rsidRPr="0007319C">
              <w:rPr>
                <w:rFonts w:ascii="Times New Roman" w:eastAsia="Times New Roman" w:hAnsi="Times New Roman" w:cs="Times New Roman"/>
                <w:sz w:val="20"/>
                <w:szCs w:val="20"/>
                <w:lang w:eastAsia="ru-RU"/>
              </w:rPr>
              <w:t>9</w:t>
            </w:r>
          </w:p>
        </w:tc>
        <w:tc>
          <w:tcPr>
            <w:tcW w:w="3544" w:type="dxa"/>
            <w:shd w:val="clear" w:color="auto" w:fill="auto"/>
          </w:tcPr>
          <w:p w:rsidR="0092254B" w:rsidRPr="0007319C" w:rsidRDefault="0092254B" w:rsidP="0092254B">
            <w:pPr>
              <w:spacing w:after="0"/>
              <w:jc w:val="both"/>
              <w:rPr>
                <w:rFonts w:ascii="PT Astra Serif" w:hAnsi="PT Astra Serif"/>
                <w:sz w:val="20"/>
                <w:szCs w:val="20"/>
              </w:rPr>
            </w:pPr>
            <w:r w:rsidRPr="0007319C">
              <w:rPr>
                <w:rFonts w:ascii="PT Astra Serif" w:hAnsi="PT Astra Serif"/>
                <w:sz w:val="20"/>
                <w:szCs w:val="20"/>
              </w:rPr>
              <w:t>Сталь листовая оцинкованная</w:t>
            </w:r>
          </w:p>
        </w:tc>
        <w:tc>
          <w:tcPr>
            <w:tcW w:w="1559" w:type="dxa"/>
            <w:tcBorders>
              <w:left w:val="single" w:sz="4" w:space="0" w:color="000000"/>
              <w:bottom w:val="single" w:sz="4" w:space="0" w:color="000000"/>
              <w:right w:val="single" w:sz="4" w:space="0" w:color="000000"/>
            </w:tcBorders>
            <w:vAlign w:val="center"/>
          </w:tcPr>
          <w:p w:rsidR="0092254B" w:rsidRPr="0007319C" w:rsidRDefault="009750CA" w:rsidP="0092254B">
            <w:pPr>
              <w:pStyle w:val="ab"/>
              <w:ind w:left="0"/>
              <w:jc w:val="center"/>
              <w:rPr>
                <w:rFonts w:ascii="XO Thames" w:hAnsi="XO Thames"/>
                <w:sz w:val="20"/>
                <w:szCs w:val="20"/>
              </w:rPr>
            </w:pPr>
            <w:r w:rsidRPr="009750CA">
              <w:rPr>
                <w:rFonts w:ascii="XO Thames" w:hAnsi="XO Thames"/>
                <w:sz w:val="20"/>
                <w:szCs w:val="20"/>
              </w:rPr>
              <w:t>24.10.51.000</w:t>
            </w:r>
          </w:p>
        </w:tc>
        <w:tc>
          <w:tcPr>
            <w:tcW w:w="2694" w:type="dxa"/>
            <w:shd w:val="clear" w:color="auto" w:fill="auto"/>
          </w:tcPr>
          <w:p w:rsidR="0092254B" w:rsidRPr="0007319C" w:rsidRDefault="0092254B" w:rsidP="0092254B">
            <w:pPr>
              <w:spacing w:after="0"/>
              <w:rPr>
                <w:rFonts w:ascii="PT Astra Serif" w:hAnsi="PT Astra Serif"/>
                <w:sz w:val="20"/>
                <w:szCs w:val="20"/>
              </w:rPr>
            </w:pPr>
            <w:r w:rsidRPr="0007319C">
              <w:rPr>
                <w:rFonts w:ascii="PT Astra Serif" w:hAnsi="PT Astra Serif"/>
                <w:sz w:val="20"/>
                <w:szCs w:val="20"/>
              </w:rPr>
              <w:t>размер листа 1250</w:t>
            </w:r>
            <w:r w:rsidRPr="0007319C">
              <w:rPr>
                <w:rFonts w:ascii="PT Astra Serif" w:hAnsi="PT Astra Serif" w:cs="Calibri"/>
                <w:sz w:val="20"/>
                <w:szCs w:val="20"/>
              </w:rPr>
              <w:t>×</w:t>
            </w:r>
            <w:r w:rsidRPr="0007319C">
              <w:rPr>
                <w:rFonts w:ascii="PT Astra Serif" w:hAnsi="PT Astra Serif"/>
                <w:sz w:val="20"/>
                <w:szCs w:val="20"/>
              </w:rPr>
              <w:t>2500 мм; толщина - 0,7 мм</w:t>
            </w:r>
          </w:p>
        </w:tc>
        <w:tc>
          <w:tcPr>
            <w:tcW w:w="850" w:type="dxa"/>
            <w:shd w:val="clear" w:color="auto" w:fill="auto"/>
          </w:tcPr>
          <w:p w:rsidR="0092254B" w:rsidRPr="0007319C" w:rsidRDefault="0007319C" w:rsidP="0007319C">
            <w:pPr>
              <w:spacing w:after="0"/>
              <w:rPr>
                <w:rFonts w:ascii="Times New Roman" w:hAnsi="Times New Roman" w:cs="Times New Roman"/>
                <w:sz w:val="20"/>
                <w:szCs w:val="20"/>
              </w:rPr>
            </w:pPr>
            <w:r w:rsidRPr="0007319C">
              <w:rPr>
                <w:rFonts w:ascii="Times New Roman" w:hAnsi="Times New Roman" w:cs="Times New Roman"/>
                <w:sz w:val="20"/>
                <w:szCs w:val="20"/>
              </w:rPr>
              <w:t>156,25 м2</w:t>
            </w:r>
          </w:p>
        </w:tc>
      </w:tr>
    </w:tbl>
    <w:p w:rsidR="00776C64" w:rsidRPr="00591444" w:rsidRDefault="00776C64" w:rsidP="001930C9">
      <w:pPr>
        <w:tabs>
          <w:tab w:val="left" w:pos="0"/>
        </w:tabs>
        <w:spacing w:after="0" w:line="240" w:lineRule="auto"/>
        <w:contextualSpacing/>
        <w:jc w:val="both"/>
        <w:rPr>
          <w:rFonts w:ascii="Times New Roman" w:hAnsi="Times New Roman"/>
          <w:sz w:val="20"/>
          <w:szCs w:val="20"/>
        </w:rPr>
      </w:pPr>
      <w:r w:rsidRPr="00591444">
        <w:rPr>
          <w:rFonts w:ascii="Times New Roman" w:hAnsi="Times New Roman"/>
          <w:b/>
          <w:sz w:val="20"/>
          <w:szCs w:val="20"/>
        </w:rPr>
        <w:t xml:space="preserve">Срок </w:t>
      </w:r>
      <w:r w:rsidR="001714D4">
        <w:rPr>
          <w:rFonts w:ascii="Times New Roman" w:hAnsi="Times New Roman"/>
          <w:b/>
          <w:sz w:val="20"/>
          <w:szCs w:val="20"/>
        </w:rPr>
        <w:t>поставки</w:t>
      </w:r>
      <w:r w:rsidRPr="00591444">
        <w:rPr>
          <w:rFonts w:ascii="Times New Roman" w:hAnsi="Times New Roman"/>
          <w:b/>
          <w:sz w:val="20"/>
          <w:szCs w:val="20"/>
        </w:rPr>
        <w:t>:</w:t>
      </w:r>
      <w:r w:rsidR="00D56C69" w:rsidRPr="00591444">
        <w:rPr>
          <w:rFonts w:ascii="Times New Roman" w:hAnsi="Times New Roman"/>
          <w:b/>
          <w:sz w:val="20"/>
          <w:szCs w:val="20"/>
        </w:rPr>
        <w:t xml:space="preserve"> </w:t>
      </w:r>
      <w:r w:rsidR="001714D4">
        <w:rPr>
          <w:rFonts w:ascii="Times New Roman" w:hAnsi="Times New Roman"/>
          <w:b/>
          <w:sz w:val="20"/>
          <w:szCs w:val="20"/>
        </w:rPr>
        <w:t>в течении 10 календарных дней</w:t>
      </w:r>
      <w:r w:rsidR="00D56C69" w:rsidRPr="00591444">
        <w:rPr>
          <w:rFonts w:ascii="Times New Roman" w:hAnsi="Times New Roman"/>
          <w:b/>
          <w:sz w:val="20"/>
          <w:szCs w:val="20"/>
        </w:rPr>
        <w:t xml:space="preserve"> </w:t>
      </w:r>
      <w:r w:rsidRPr="00591444">
        <w:rPr>
          <w:rFonts w:ascii="Times New Roman" w:hAnsi="Times New Roman"/>
          <w:sz w:val="20"/>
          <w:szCs w:val="20"/>
        </w:rPr>
        <w:t xml:space="preserve">с момента заключения договора. </w:t>
      </w:r>
    </w:p>
    <w:p w:rsidR="00D56C69" w:rsidRPr="00591444" w:rsidRDefault="00D56C69" w:rsidP="001930C9">
      <w:pPr>
        <w:tabs>
          <w:tab w:val="left" w:pos="0"/>
        </w:tabs>
        <w:spacing w:after="0" w:line="240" w:lineRule="auto"/>
        <w:contextualSpacing/>
        <w:jc w:val="both"/>
        <w:rPr>
          <w:rFonts w:ascii="Times New Roman" w:hAnsi="Times New Roman"/>
          <w:sz w:val="20"/>
          <w:szCs w:val="20"/>
        </w:rPr>
      </w:pPr>
    </w:p>
    <w:p w:rsidR="00B73E65" w:rsidRPr="00591444" w:rsidRDefault="00CE1324" w:rsidP="003E3F4A">
      <w:pPr>
        <w:tabs>
          <w:tab w:val="left" w:pos="0"/>
        </w:tabs>
        <w:spacing w:after="0" w:line="240" w:lineRule="auto"/>
        <w:contextualSpacing/>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Стартовая цена</w:t>
      </w:r>
      <w:r w:rsidR="00A33F21" w:rsidRPr="00591444">
        <w:rPr>
          <w:rFonts w:ascii="Times New Roman" w:eastAsia="Times New Roman" w:hAnsi="Times New Roman" w:cs="Times New Roman"/>
          <w:b/>
          <w:bCs/>
          <w:color w:val="000000"/>
          <w:sz w:val="20"/>
          <w:szCs w:val="20"/>
          <w:lang w:eastAsia="ru-RU"/>
        </w:rPr>
        <w:t xml:space="preserve"> (начальная максимальная цена)</w:t>
      </w:r>
      <w:r w:rsidRPr="00591444">
        <w:rPr>
          <w:rFonts w:ascii="Times New Roman" w:eastAsia="Times New Roman" w:hAnsi="Times New Roman" w:cs="Times New Roman"/>
          <w:b/>
          <w:bCs/>
          <w:color w:val="000000"/>
          <w:sz w:val="20"/>
          <w:szCs w:val="20"/>
          <w:lang w:eastAsia="ru-RU"/>
        </w:rPr>
        <w:t>, руб.: </w:t>
      </w:r>
      <w:r w:rsidR="009750CA">
        <w:rPr>
          <w:rFonts w:ascii="Times New Roman" w:eastAsia="Times New Roman" w:hAnsi="Times New Roman" w:cs="Times New Roman"/>
          <w:bCs/>
          <w:color w:val="000000"/>
          <w:sz w:val="20"/>
          <w:szCs w:val="20"/>
          <w:lang w:eastAsia="ru-RU"/>
        </w:rPr>
        <w:t>274 435</w:t>
      </w:r>
      <w:r w:rsidR="00A52274" w:rsidRPr="00591444">
        <w:rPr>
          <w:rFonts w:ascii="Times New Roman" w:eastAsia="Times New Roman" w:hAnsi="Times New Roman" w:cs="Times New Roman"/>
          <w:color w:val="000000"/>
          <w:sz w:val="20"/>
          <w:szCs w:val="20"/>
          <w:lang w:eastAsia="ru-RU"/>
        </w:rPr>
        <w:t xml:space="preserve"> (</w:t>
      </w:r>
      <w:r w:rsidR="009750CA">
        <w:rPr>
          <w:rFonts w:ascii="Times New Roman" w:eastAsia="Times New Roman" w:hAnsi="Times New Roman" w:cs="Times New Roman"/>
          <w:color w:val="000000"/>
          <w:sz w:val="20"/>
          <w:szCs w:val="20"/>
          <w:lang w:eastAsia="ru-RU"/>
        </w:rPr>
        <w:t>Двести семьдесят четыре тысячи четыреста тридцать пять</w:t>
      </w:r>
      <w:r w:rsidR="00A52274" w:rsidRPr="00591444">
        <w:rPr>
          <w:rFonts w:ascii="Times New Roman" w:eastAsia="Times New Roman" w:hAnsi="Times New Roman" w:cs="Times New Roman"/>
          <w:color w:val="000000"/>
          <w:sz w:val="20"/>
          <w:szCs w:val="20"/>
          <w:lang w:eastAsia="ru-RU"/>
        </w:rPr>
        <w:t>)</w:t>
      </w:r>
      <w:r w:rsidR="00EE3827" w:rsidRPr="00591444">
        <w:rPr>
          <w:rFonts w:ascii="Times New Roman" w:eastAsia="Times New Roman" w:hAnsi="Times New Roman" w:cs="Times New Roman"/>
          <w:color w:val="000000"/>
          <w:sz w:val="20"/>
          <w:szCs w:val="20"/>
          <w:lang w:eastAsia="ru-RU"/>
        </w:rPr>
        <w:t xml:space="preserve"> </w:t>
      </w:r>
      <w:r w:rsidR="00DF5266" w:rsidRPr="00591444">
        <w:rPr>
          <w:rFonts w:ascii="Times New Roman" w:eastAsia="Times New Roman" w:hAnsi="Times New Roman" w:cs="Times New Roman"/>
          <w:color w:val="000000"/>
          <w:sz w:val="20"/>
          <w:szCs w:val="20"/>
          <w:lang w:eastAsia="ru-RU"/>
        </w:rPr>
        <w:t>рубл</w:t>
      </w:r>
      <w:r w:rsidR="003B73D4" w:rsidRPr="00591444">
        <w:rPr>
          <w:rFonts w:ascii="Times New Roman" w:eastAsia="Times New Roman" w:hAnsi="Times New Roman" w:cs="Times New Roman"/>
          <w:color w:val="000000"/>
          <w:sz w:val="20"/>
          <w:szCs w:val="20"/>
          <w:lang w:eastAsia="ru-RU"/>
        </w:rPr>
        <w:t>ей</w:t>
      </w:r>
      <w:r w:rsidR="00DF5266" w:rsidRPr="00591444">
        <w:rPr>
          <w:rFonts w:ascii="Times New Roman" w:eastAsia="Times New Roman" w:hAnsi="Times New Roman" w:cs="Times New Roman"/>
          <w:color w:val="000000"/>
          <w:sz w:val="20"/>
          <w:szCs w:val="20"/>
          <w:lang w:eastAsia="ru-RU"/>
        </w:rPr>
        <w:t xml:space="preserve"> </w:t>
      </w:r>
      <w:r w:rsidR="009750CA">
        <w:rPr>
          <w:rFonts w:ascii="Times New Roman" w:eastAsia="Times New Roman" w:hAnsi="Times New Roman" w:cs="Times New Roman"/>
          <w:color w:val="000000"/>
          <w:sz w:val="20"/>
          <w:szCs w:val="20"/>
          <w:lang w:eastAsia="ru-RU"/>
        </w:rPr>
        <w:t>4</w:t>
      </w:r>
      <w:r w:rsidR="00D56C69" w:rsidRPr="00591444">
        <w:rPr>
          <w:rFonts w:ascii="Times New Roman" w:eastAsia="Times New Roman" w:hAnsi="Times New Roman" w:cs="Times New Roman"/>
          <w:color w:val="000000"/>
          <w:sz w:val="20"/>
          <w:szCs w:val="20"/>
          <w:lang w:eastAsia="ru-RU"/>
        </w:rPr>
        <w:t>0 копеек</w:t>
      </w:r>
      <w:r w:rsidR="00AA4873" w:rsidRPr="00591444">
        <w:rPr>
          <w:rFonts w:ascii="Times New Roman" w:eastAsia="Times New Roman" w:hAnsi="Times New Roman" w:cs="Times New Roman"/>
          <w:color w:val="000000"/>
          <w:sz w:val="20"/>
          <w:szCs w:val="20"/>
          <w:lang w:eastAsia="ru-RU"/>
        </w:rPr>
        <w:t>.</w:t>
      </w:r>
    </w:p>
    <w:p w:rsidR="001930C9" w:rsidRPr="00591444" w:rsidRDefault="00776C64" w:rsidP="00B73E65">
      <w:pPr>
        <w:tabs>
          <w:tab w:val="left" w:pos="0"/>
        </w:tabs>
        <w:spacing w:after="0" w:line="240" w:lineRule="auto"/>
        <w:ind w:firstLine="709"/>
        <w:contextualSpacing/>
        <w:jc w:val="both"/>
        <w:rPr>
          <w:rFonts w:ascii="Times New Roman" w:hAnsi="Times New Roman"/>
          <w:sz w:val="20"/>
          <w:szCs w:val="20"/>
        </w:rPr>
      </w:pPr>
      <w:r w:rsidRPr="00591444">
        <w:rPr>
          <w:rFonts w:ascii="Times New Roman" w:hAnsi="Times New Roman"/>
          <w:sz w:val="20"/>
          <w:szCs w:val="20"/>
        </w:rPr>
        <w:t>В цену включены все налоги и расходы, включая стоимость оказание услуг, расходы на погрузочно-разгрузочные работы, страхование груза на полную его стоимость, уплату таможенных пошлин, налогов, сборов</w:t>
      </w:r>
      <w:r w:rsidR="00B73E65" w:rsidRPr="00591444">
        <w:rPr>
          <w:rFonts w:ascii="Times New Roman" w:hAnsi="Times New Roman"/>
          <w:sz w:val="20"/>
          <w:szCs w:val="20"/>
        </w:rPr>
        <w:t>.</w:t>
      </w:r>
    </w:p>
    <w:p w:rsidR="00D56C69" w:rsidRPr="00591444" w:rsidRDefault="00D56C69" w:rsidP="00B73E65">
      <w:pPr>
        <w:tabs>
          <w:tab w:val="left" w:pos="0"/>
        </w:tabs>
        <w:spacing w:after="0" w:line="240" w:lineRule="auto"/>
        <w:ind w:firstLine="709"/>
        <w:contextualSpacing/>
        <w:jc w:val="both"/>
        <w:rPr>
          <w:rFonts w:ascii="Times New Roman" w:hAnsi="Times New Roman"/>
          <w:sz w:val="20"/>
          <w:szCs w:val="20"/>
        </w:rPr>
      </w:pPr>
    </w:p>
    <w:p w:rsidR="00EF4F87" w:rsidRPr="00591444" w:rsidRDefault="00EF4F87" w:rsidP="00EF4F87">
      <w:pPr>
        <w:spacing w:after="0" w:line="240" w:lineRule="auto"/>
        <w:jc w:val="both"/>
        <w:rPr>
          <w:rFonts w:ascii="Times New Roman" w:hAnsi="Times New Roman"/>
          <w:color w:val="FF0000"/>
          <w:sz w:val="20"/>
          <w:szCs w:val="20"/>
        </w:rPr>
      </w:pPr>
      <w:r w:rsidRPr="00591444">
        <w:rPr>
          <w:rFonts w:ascii="Times New Roman" w:eastAsia="Times New Roman" w:hAnsi="Times New Roman" w:cs="Times New Roman"/>
          <w:b/>
          <w:bCs/>
          <w:color w:val="000000"/>
          <w:sz w:val="20"/>
          <w:szCs w:val="20"/>
          <w:lang w:eastAsia="ru-RU"/>
        </w:rPr>
        <w:t>Вид оплаты: </w:t>
      </w:r>
      <w:r w:rsidRPr="00591444">
        <w:rPr>
          <w:rFonts w:ascii="Times New Roman" w:hAnsi="Times New Roman"/>
          <w:sz w:val="20"/>
          <w:szCs w:val="20"/>
        </w:rPr>
        <w:t xml:space="preserve">Оплата за </w:t>
      </w:r>
      <w:r w:rsidR="00D56C69" w:rsidRPr="00591444">
        <w:rPr>
          <w:rFonts w:ascii="Times New Roman" w:hAnsi="Times New Roman"/>
          <w:sz w:val="20"/>
          <w:szCs w:val="20"/>
        </w:rPr>
        <w:t>поставленный товар</w:t>
      </w:r>
      <w:r w:rsidRPr="00591444">
        <w:rPr>
          <w:rFonts w:ascii="Times New Roman" w:hAnsi="Times New Roman"/>
          <w:sz w:val="20"/>
          <w:szCs w:val="20"/>
        </w:rPr>
        <w:t xml:space="preserve"> производится в форме безналичного денежного расчета за счет средств, приносящих доход от деятельности с привлечением осужденных к оплачиваемому труду в пределах лимитов бюджетных обязательств на 202</w:t>
      </w:r>
      <w:r w:rsidR="001714D4">
        <w:rPr>
          <w:rFonts w:ascii="Times New Roman" w:hAnsi="Times New Roman"/>
          <w:sz w:val="20"/>
          <w:szCs w:val="20"/>
        </w:rPr>
        <w:t>6</w:t>
      </w:r>
      <w:r w:rsidRPr="00591444">
        <w:rPr>
          <w:rFonts w:ascii="Times New Roman" w:hAnsi="Times New Roman"/>
          <w:sz w:val="20"/>
          <w:szCs w:val="20"/>
        </w:rPr>
        <w:t xml:space="preserve"> год (КБК 32003054240690048244), при условии доведения предельного объема финансирования.</w:t>
      </w:r>
    </w:p>
    <w:p w:rsidR="00EF4F87" w:rsidRPr="00591444" w:rsidRDefault="00EF4F87" w:rsidP="00EF4F87">
      <w:pPr>
        <w:spacing w:after="0" w:line="240" w:lineRule="auto"/>
        <w:jc w:val="both"/>
        <w:rPr>
          <w:rFonts w:ascii="Times New Roman" w:hAnsi="Times New Roman"/>
          <w:sz w:val="20"/>
          <w:szCs w:val="20"/>
        </w:rPr>
      </w:pPr>
      <w:r w:rsidRPr="00591444">
        <w:rPr>
          <w:rFonts w:ascii="Times New Roman" w:eastAsia="Times New Roman" w:hAnsi="Times New Roman" w:cs="Times New Roman"/>
          <w:b/>
          <w:bCs/>
          <w:color w:val="000000"/>
          <w:sz w:val="20"/>
          <w:szCs w:val="20"/>
          <w:lang w:eastAsia="ru-RU"/>
        </w:rPr>
        <w:t>Условия оплаты: </w:t>
      </w:r>
      <w:r w:rsidRPr="00591444">
        <w:rPr>
          <w:rFonts w:ascii="Times New Roman" w:eastAsia="Times New Roman" w:hAnsi="Times New Roman" w:cs="Times New Roman"/>
          <w:sz w:val="20"/>
          <w:szCs w:val="20"/>
          <w:lang w:eastAsia="ru-RU"/>
        </w:rPr>
        <w:t xml:space="preserve">в течение 7 </w:t>
      </w:r>
      <w:r w:rsidR="00D56C69" w:rsidRPr="00591444">
        <w:rPr>
          <w:rFonts w:ascii="Times New Roman" w:eastAsia="Times New Roman" w:hAnsi="Times New Roman" w:cs="Times New Roman"/>
          <w:sz w:val="20"/>
          <w:szCs w:val="20"/>
          <w:lang w:eastAsia="ru-RU"/>
        </w:rPr>
        <w:t>рабочих дней</w:t>
      </w:r>
      <w:r w:rsidRPr="00591444">
        <w:rPr>
          <w:rFonts w:ascii="Times New Roman" w:eastAsia="Times New Roman" w:hAnsi="Times New Roman" w:cs="Times New Roman"/>
          <w:sz w:val="20"/>
          <w:szCs w:val="20"/>
          <w:lang w:eastAsia="ru-RU"/>
        </w:rPr>
        <w:t xml:space="preserve"> со дня подписания Сторонами акта приемки поставки товара.</w:t>
      </w:r>
    </w:p>
    <w:p w:rsidR="001C1AB9" w:rsidRPr="00591444" w:rsidRDefault="001C1AB9" w:rsidP="00B70D32">
      <w:pPr>
        <w:tabs>
          <w:tab w:val="left" w:pos="0"/>
        </w:tabs>
        <w:spacing w:after="0" w:line="240" w:lineRule="auto"/>
        <w:contextualSpacing/>
        <w:rPr>
          <w:rFonts w:ascii="Times New Roman" w:hAnsi="Times New Roman" w:cs="Times New Roman"/>
          <w:sz w:val="20"/>
          <w:szCs w:val="20"/>
        </w:rPr>
      </w:pPr>
    </w:p>
    <w:p w:rsidR="00AB60C4" w:rsidRPr="00591444" w:rsidRDefault="008F556C" w:rsidP="00B70D32">
      <w:pPr>
        <w:tabs>
          <w:tab w:val="left" w:pos="0"/>
        </w:tabs>
        <w:spacing w:after="0" w:line="240" w:lineRule="auto"/>
        <w:contextualSpacing/>
        <w:rPr>
          <w:rFonts w:ascii="Times New Roman" w:eastAsia="Times New Roman" w:hAnsi="Times New Roman" w:cs="Times New Roman"/>
          <w:b/>
          <w:sz w:val="20"/>
          <w:szCs w:val="20"/>
        </w:rPr>
      </w:pPr>
      <w:r w:rsidRPr="00591444">
        <w:rPr>
          <w:rFonts w:ascii="Times New Roman" w:eastAsia="Times New Roman" w:hAnsi="Times New Roman" w:cs="Times New Roman"/>
          <w:b/>
          <w:sz w:val="20"/>
          <w:szCs w:val="20"/>
        </w:rPr>
        <w:t>3.</w:t>
      </w:r>
      <w:r w:rsidR="00AB60C4" w:rsidRPr="00591444">
        <w:rPr>
          <w:rFonts w:ascii="Times New Roman" w:eastAsia="Times New Roman" w:hAnsi="Times New Roman" w:cs="Times New Roman"/>
          <w:b/>
          <w:sz w:val="20"/>
          <w:szCs w:val="20"/>
        </w:rPr>
        <w:t>Ограничение участия в определении поставщика:</w:t>
      </w:r>
      <w:bookmarkStart w:id="0" w:name="Par780"/>
      <w:bookmarkStart w:id="1" w:name="Par783"/>
      <w:bookmarkEnd w:id="0"/>
      <w:bookmarkEnd w:id="1"/>
      <w:r w:rsidR="00AB60C4" w:rsidRPr="00591444">
        <w:rPr>
          <w:rFonts w:ascii="Times New Roman" w:eastAsia="Times New Roman" w:hAnsi="Times New Roman" w:cs="Times New Roman"/>
          <w:b/>
          <w:sz w:val="20"/>
          <w:szCs w:val="20"/>
        </w:rPr>
        <w:t xml:space="preserve"> </w:t>
      </w:r>
      <w:r w:rsidR="00AB60C4" w:rsidRPr="00591444">
        <w:rPr>
          <w:rFonts w:ascii="Times New Roman" w:eastAsia="Times New Roman" w:hAnsi="Times New Roman" w:cs="Times New Roman"/>
          <w:sz w:val="20"/>
          <w:szCs w:val="20"/>
        </w:rPr>
        <w:t>не предусмотрено.</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8F556C">
      <w:pPr>
        <w:widowControl w:val="0"/>
        <w:autoSpaceDE w:val="0"/>
        <w:autoSpaceDN w:val="0"/>
        <w:adjustRightInd w:val="0"/>
        <w:spacing w:after="0" w:line="240" w:lineRule="auto"/>
        <w:contextualSpacing/>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sz w:val="20"/>
          <w:szCs w:val="20"/>
          <w:lang w:eastAsia="ru-RU"/>
        </w:rPr>
        <w:t>4.</w:t>
      </w:r>
      <w:r w:rsidR="00F11B24" w:rsidRPr="00591444">
        <w:rPr>
          <w:rFonts w:ascii="Times New Roman" w:eastAsia="Times New Roman" w:hAnsi="Times New Roman" w:cs="Times New Roman"/>
          <w:b/>
          <w:sz w:val="20"/>
          <w:szCs w:val="20"/>
          <w:lang w:eastAsia="ru-RU"/>
        </w:rPr>
        <w:t xml:space="preserve">Размер обеспечения исполнения </w:t>
      </w:r>
      <w:r w:rsidR="001407EA" w:rsidRPr="00591444">
        <w:rPr>
          <w:rFonts w:ascii="Times New Roman" w:eastAsia="Times New Roman" w:hAnsi="Times New Roman" w:cs="Times New Roman"/>
          <w:b/>
          <w:sz w:val="20"/>
          <w:szCs w:val="20"/>
          <w:lang w:eastAsia="ru-RU"/>
        </w:rPr>
        <w:t>Договора</w:t>
      </w:r>
      <w:r w:rsidR="00F11B24" w:rsidRPr="00591444">
        <w:rPr>
          <w:rFonts w:ascii="Times New Roman" w:eastAsia="Times New Roman" w:hAnsi="Times New Roman" w:cs="Times New Roman"/>
          <w:sz w:val="20"/>
          <w:szCs w:val="20"/>
          <w:lang w:eastAsia="ru-RU"/>
        </w:rPr>
        <w:t xml:space="preserve">: предоставление обеспечения исполнения договора не предусмотрено. </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b/>
          <w:color w:val="000000"/>
          <w:sz w:val="20"/>
          <w:szCs w:val="20"/>
          <w:shd w:val="clear" w:color="auto" w:fill="FFFFFF"/>
          <w:lang w:eastAsia="ru-RU"/>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Times New Roman" w:hAnsi="Times New Roman" w:cs="Times New Roman"/>
          <w:sz w:val="20"/>
          <w:szCs w:val="20"/>
          <w:lang w:eastAsia="ru-RU"/>
        </w:rPr>
      </w:pPr>
      <w:r w:rsidRPr="00591444">
        <w:rPr>
          <w:rFonts w:ascii="Times New Roman" w:eastAsia="Times New Roman" w:hAnsi="Times New Roman" w:cs="Times New Roman"/>
          <w:b/>
          <w:color w:val="000000"/>
          <w:sz w:val="20"/>
          <w:szCs w:val="20"/>
          <w:shd w:val="clear" w:color="auto" w:fill="FFFFFF"/>
          <w:lang w:eastAsia="ru-RU"/>
        </w:rPr>
        <w:t>5.</w:t>
      </w:r>
      <w:r w:rsidR="00F11B24" w:rsidRPr="00591444">
        <w:rPr>
          <w:rFonts w:ascii="Times New Roman" w:eastAsia="Times New Roman" w:hAnsi="Times New Roman" w:cs="Times New Roman"/>
          <w:b/>
          <w:color w:val="000000"/>
          <w:sz w:val="20"/>
          <w:szCs w:val="20"/>
          <w:shd w:val="clear" w:color="auto" w:fill="FFFFFF"/>
          <w:lang w:eastAsia="ru-RU"/>
        </w:rPr>
        <w:t>Условия, запреты и ограничения допуска товаров, происходящих из иностранных государств:</w:t>
      </w:r>
      <w:r w:rsidR="00F11B24" w:rsidRPr="00591444">
        <w:rPr>
          <w:rFonts w:ascii="Times New Roman" w:eastAsia="Times New Roman" w:hAnsi="Times New Roman" w:cs="Times New Roman"/>
          <w:b/>
          <w:sz w:val="20"/>
          <w:szCs w:val="20"/>
          <w:lang w:eastAsia="ru-RU"/>
        </w:rPr>
        <w:t xml:space="preserve"> </w:t>
      </w:r>
      <w:r w:rsidR="00F11B24" w:rsidRPr="00591444">
        <w:rPr>
          <w:rFonts w:ascii="Times New Roman" w:eastAsia="Times New Roman" w:hAnsi="Times New Roman" w:cs="Times New Roman"/>
          <w:sz w:val="20"/>
          <w:szCs w:val="20"/>
          <w:lang w:eastAsia="ru-RU"/>
        </w:rPr>
        <w:t>не предусмотрено.</w:t>
      </w:r>
    </w:p>
    <w:p w:rsidR="001C1AB9" w:rsidRPr="00591444" w:rsidRDefault="001C1AB9"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b/>
          <w:sz w:val="20"/>
          <w:szCs w:val="20"/>
        </w:rPr>
      </w:pPr>
    </w:p>
    <w:p w:rsidR="00F11B24" w:rsidRPr="00591444" w:rsidRDefault="008F556C" w:rsidP="008F556C">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rPr>
      </w:pPr>
      <w:r w:rsidRPr="00591444">
        <w:rPr>
          <w:rFonts w:ascii="Times New Roman" w:eastAsia="Calibri" w:hAnsi="Times New Roman" w:cs="Times New Roman"/>
          <w:b/>
          <w:sz w:val="20"/>
          <w:szCs w:val="20"/>
        </w:rPr>
        <w:t>6.</w:t>
      </w:r>
      <w:r w:rsidR="00F11B24" w:rsidRPr="00591444">
        <w:rPr>
          <w:rFonts w:ascii="Times New Roman" w:eastAsia="Calibri" w:hAnsi="Times New Roman" w:cs="Times New Roman"/>
          <w:b/>
          <w:sz w:val="20"/>
          <w:szCs w:val="20"/>
        </w:rPr>
        <w:t xml:space="preserve">Преимущества, представляемые заказчиком: </w:t>
      </w:r>
      <w:r w:rsidR="00F11B24" w:rsidRPr="00591444">
        <w:rPr>
          <w:rFonts w:ascii="Times New Roman" w:eastAsia="Calibri" w:hAnsi="Times New Roman" w:cs="Times New Roman"/>
          <w:sz w:val="20"/>
          <w:szCs w:val="20"/>
        </w:rPr>
        <w:t xml:space="preserve">не предусмотрено. </w:t>
      </w:r>
    </w:p>
    <w:p w:rsidR="001C1AB9" w:rsidRPr="00591444" w:rsidRDefault="001C1AB9" w:rsidP="008F556C">
      <w:pPr>
        <w:widowControl w:val="0"/>
        <w:autoSpaceDE w:val="0"/>
        <w:autoSpaceDN w:val="0"/>
        <w:adjustRightInd w:val="0"/>
        <w:spacing w:after="0" w:line="240" w:lineRule="auto"/>
        <w:contextualSpacing/>
        <w:rPr>
          <w:rFonts w:ascii="Times New Roman" w:eastAsia="Times New Roman" w:hAnsi="Times New Roman" w:cs="Times New Roman"/>
          <w:b/>
          <w:sz w:val="20"/>
          <w:szCs w:val="20"/>
          <w:lang w:eastAsia="ru-RU"/>
        </w:rPr>
      </w:pPr>
    </w:p>
    <w:p w:rsidR="00F11B24" w:rsidRPr="00591444" w:rsidRDefault="008F556C" w:rsidP="00B4016F">
      <w:pPr>
        <w:widowControl w:val="0"/>
        <w:tabs>
          <w:tab w:val="left" w:pos="709"/>
          <w:tab w:val="left" w:pos="851"/>
        </w:tabs>
        <w:autoSpaceDE w:val="0"/>
        <w:autoSpaceDN w:val="0"/>
        <w:adjustRightInd w:val="0"/>
        <w:spacing w:after="0" w:line="240" w:lineRule="auto"/>
        <w:rPr>
          <w:rFonts w:ascii="Times New Roman" w:eastAsia="Calibri" w:hAnsi="Times New Roman" w:cs="Times New Roman"/>
          <w:sz w:val="20"/>
          <w:szCs w:val="20"/>
          <w:lang w:eastAsia="ru-RU"/>
        </w:rPr>
      </w:pPr>
      <w:r w:rsidRPr="00591444">
        <w:rPr>
          <w:rFonts w:ascii="Times New Roman" w:eastAsia="Times New Roman" w:hAnsi="Times New Roman" w:cs="Times New Roman"/>
          <w:b/>
          <w:sz w:val="20"/>
          <w:szCs w:val="20"/>
          <w:lang w:eastAsia="ru-RU"/>
        </w:rPr>
        <w:t>7.</w:t>
      </w:r>
      <w:r w:rsidR="00F11B24" w:rsidRPr="00591444">
        <w:rPr>
          <w:rFonts w:ascii="Times New Roman" w:eastAsia="Times New Roman" w:hAnsi="Times New Roman" w:cs="Times New Roman"/>
          <w:b/>
          <w:sz w:val="20"/>
          <w:szCs w:val="20"/>
          <w:lang w:eastAsia="ru-RU"/>
        </w:rPr>
        <w:t>Идентификационный код закупки:</w:t>
      </w:r>
      <w:r w:rsidR="00F11B24" w:rsidRPr="00591444">
        <w:rPr>
          <w:rFonts w:ascii="Times New Roman" w:eastAsia="Calibri" w:hAnsi="Times New Roman" w:cs="Times New Roman"/>
          <w:sz w:val="20"/>
          <w:szCs w:val="20"/>
          <w:lang w:eastAsia="ru-RU"/>
        </w:rPr>
        <w:t xml:space="preserve"> </w:t>
      </w:r>
      <w:r w:rsidR="001714D4" w:rsidRPr="001714D4">
        <w:rPr>
          <w:rFonts w:ascii="Times New Roman" w:eastAsia="Calibri" w:hAnsi="Times New Roman" w:cs="Times New Roman"/>
          <w:sz w:val="20"/>
          <w:szCs w:val="20"/>
          <w:lang w:eastAsia="ru-RU"/>
        </w:rPr>
        <w:t>261741101601774300100100560000000000</w:t>
      </w:r>
      <w:r w:rsidR="001714D4">
        <w:rPr>
          <w:rFonts w:ascii="Times New Roman" w:eastAsia="Calibri" w:hAnsi="Times New Roman" w:cs="Times New Roman"/>
          <w:sz w:val="20"/>
          <w:szCs w:val="20"/>
          <w:lang w:eastAsia="ru-RU"/>
        </w:rPr>
        <w:t>.</w:t>
      </w:r>
    </w:p>
    <w:p w:rsidR="001930C9"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p>
    <w:p w:rsidR="00F11B24" w:rsidRPr="00591444" w:rsidRDefault="001930C9" w:rsidP="008F556C">
      <w:pPr>
        <w:tabs>
          <w:tab w:val="left" w:pos="284"/>
        </w:tabs>
        <w:spacing w:after="0" w:line="240" w:lineRule="auto"/>
        <w:rPr>
          <w:rFonts w:ascii="Times New Roman" w:eastAsia="Calibri" w:hAnsi="Times New Roman" w:cs="Times New Roman"/>
          <w:b/>
          <w:color w:val="000000"/>
          <w:sz w:val="20"/>
          <w:szCs w:val="20"/>
          <w:lang w:eastAsia="ru-RU"/>
        </w:rPr>
      </w:pPr>
      <w:r w:rsidRPr="00591444">
        <w:rPr>
          <w:rFonts w:ascii="Times New Roman" w:eastAsia="Calibri" w:hAnsi="Times New Roman" w:cs="Times New Roman"/>
          <w:b/>
          <w:color w:val="000000"/>
          <w:sz w:val="20"/>
          <w:szCs w:val="20"/>
          <w:lang w:eastAsia="ru-RU"/>
        </w:rPr>
        <w:t>8</w:t>
      </w:r>
      <w:r w:rsidR="008F556C" w:rsidRPr="00591444">
        <w:rPr>
          <w:rFonts w:ascii="Times New Roman" w:eastAsia="Calibri" w:hAnsi="Times New Roman" w:cs="Times New Roman"/>
          <w:b/>
          <w:color w:val="000000"/>
          <w:sz w:val="20"/>
          <w:szCs w:val="20"/>
          <w:lang w:eastAsia="ru-RU"/>
        </w:rPr>
        <w:t>.</w:t>
      </w:r>
      <w:r w:rsidR="00F11B24" w:rsidRPr="00591444">
        <w:rPr>
          <w:rFonts w:ascii="Times New Roman" w:eastAsia="Calibri" w:hAnsi="Times New Roman" w:cs="Times New Roman"/>
          <w:b/>
          <w:color w:val="000000"/>
          <w:sz w:val="20"/>
          <w:szCs w:val="20"/>
          <w:lang w:eastAsia="ru-RU"/>
        </w:rPr>
        <w:t>Требования, предъявляемые к участнику закупки:</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При осуществлении закупки установлены следующие единые требования к участникам закупки:</w:t>
      </w:r>
    </w:p>
    <w:p w:rsidR="00C176A9" w:rsidRPr="00591444" w:rsidRDefault="00C176A9" w:rsidP="00C176A9">
      <w:pPr>
        <w:widowControl w:val="0"/>
        <w:spacing w:after="0" w:line="240" w:lineRule="auto"/>
        <w:ind w:firstLine="567"/>
        <w:contextualSpacing/>
        <w:jc w:val="both"/>
        <w:rPr>
          <w:rFonts w:ascii="Times New Roman" w:hAnsi="Times New Roman"/>
          <w:sz w:val="20"/>
          <w:szCs w:val="20"/>
        </w:rPr>
      </w:pPr>
      <w:r w:rsidRPr="00591444">
        <w:rPr>
          <w:rFonts w:ascii="Times New Roman" w:hAnsi="Times New Roman"/>
          <w:sz w:val="20"/>
          <w:szCs w:val="20"/>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 а именно: требованиям ст. 3 Федерального закона РФ от 29.12.2012 №275-ФЗ «О государственном оборонном заказе»: </w:t>
      </w:r>
      <w:r w:rsidRPr="00591444">
        <w:rPr>
          <w:rFonts w:ascii="Times New Roman" w:hAnsi="Times New Roman"/>
          <w:b/>
          <w:sz w:val="20"/>
          <w:szCs w:val="20"/>
        </w:rPr>
        <w:t>участником закупки может быть юридическое лицо, созданное в соответствии с законодательством Российской Федерации</w:t>
      </w:r>
      <w:r w:rsidRPr="00591444">
        <w:rPr>
          <w:rFonts w:ascii="Times New Roman" w:hAnsi="Times New Roman"/>
          <w:sz w:val="20"/>
          <w:szCs w:val="20"/>
        </w:rPr>
        <w:t>,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3) </w:t>
      </w:r>
      <w:proofErr w:type="spellStart"/>
      <w:r w:rsidRPr="00591444">
        <w:rPr>
          <w:rFonts w:ascii="Times New Roman" w:hAnsi="Times New Roman"/>
          <w:sz w:val="20"/>
          <w:szCs w:val="20"/>
        </w:rPr>
        <w:t>неприостановление</w:t>
      </w:r>
      <w:proofErr w:type="spellEnd"/>
      <w:r w:rsidRPr="00591444">
        <w:rPr>
          <w:rFonts w:ascii="Times New Roman" w:hAnsi="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rsidR="00C176A9" w:rsidRPr="00591444" w:rsidRDefault="00C176A9" w:rsidP="00C176A9">
      <w:pPr>
        <w:spacing w:after="0" w:line="240" w:lineRule="auto"/>
        <w:ind w:firstLine="547"/>
        <w:contextualSpacing/>
        <w:jc w:val="both"/>
        <w:rPr>
          <w:rFonts w:ascii="Times New Roman" w:hAnsi="Times New Roman"/>
          <w:sz w:val="20"/>
          <w:szCs w:val="20"/>
        </w:rPr>
      </w:pPr>
      <w:r w:rsidRPr="00591444">
        <w:rPr>
          <w:rFonts w:ascii="Times New Roman" w:hAnsi="Times New Roman"/>
          <w:sz w:val="20"/>
          <w:szCs w:val="20"/>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6" w:anchor="dst101897" w:history="1">
        <w:r w:rsidRPr="00591444">
          <w:rPr>
            <w:rFonts w:ascii="Times New Roman" w:hAnsi="Times New Roman"/>
            <w:sz w:val="20"/>
            <w:szCs w:val="20"/>
          </w:rPr>
          <w:t>статьями 289</w:t>
        </w:r>
      </w:hyperlink>
      <w:r w:rsidRPr="00591444">
        <w:rPr>
          <w:rFonts w:ascii="Times New Roman" w:hAnsi="Times New Roman"/>
          <w:sz w:val="20"/>
          <w:szCs w:val="20"/>
        </w:rPr>
        <w:t xml:space="preserve">, </w:t>
      </w:r>
      <w:hyperlink r:id="rId7" w:anchor="dst2054" w:history="1">
        <w:r w:rsidRPr="00591444">
          <w:rPr>
            <w:rFonts w:ascii="Times New Roman" w:hAnsi="Times New Roman"/>
            <w:sz w:val="20"/>
            <w:szCs w:val="20"/>
          </w:rPr>
          <w:t>290</w:t>
        </w:r>
      </w:hyperlink>
      <w:r w:rsidRPr="00591444">
        <w:rPr>
          <w:rFonts w:ascii="Times New Roman" w:hAnsi="Times New Roman"/>
          <w:sz w:val="20"/>
          <w:szCs w:val="20"/>
        </w:rPr>
        <w:t xml:space="preserve">, </w:t>
      </w:r>
      <w:hyperlink r:id="rId8" w:anchor="dst2072" w:history="1">
        <w:r w:rsidRPr="00591444">
          <w:rPr>
            <w:rFonts w:ascii="Times New Roman" w:hAnsi="Times New Roman"/>
            <w:sz w:val="20"/>
            <w:szCs w:val="20"/>
          </w:rPr>
          <w:t>291</w:t>
        </w:r>
      </w:hyperlink>
      <w:r w:rsidRPr="00591444">
        <w:rPr>
          <w:rFonts w:ascii="Times New Roman" w:hAnsi="Times New Roman"/>
          <w:sz w:val="20"/>
          <w:szCs w:val="20"/>
        </w:rPr>
        <w:t xml:space="preserve">, </w:t>
      </w:r>
      <w:hyperlink r:id="rId9" w:anchor="dst2086" w:history="1">
        <w:r w:rsidRPr="00591444">
          <w:rPr>
            <w:rFonts w:ascii="Times New Roman" w:hAnsi="Times New Roman"/>
            <w:sz w:val="20"/>
            <w:szCs w:val="20"/>
          </w:rPr>
          <w:t>291.1</w:t>
        </w:r>
      </w:hyperlink>
      <w:r w:rsidRPr="0059144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являющегося объектом осуществляемой закупки, и административного наказания в виде дисквалификации;</w:t>
      </w:r>
    </w:p>
    <w:p w:rsidR="00C176A9" w:rsidRPr="00591444" w:rsidRDefault="00C176A9" w:rsidP="00C176A9">
      <w:pPr>
        <w:spacing w:after="0" w:line="240" w:lineRule="auto"/>
        <w:ind w:firstLine="547"/>
        <w:contextualSpacing/>
        <w:jc w:val="both"/>
        <w:rPr>
          <w:rFonts w:ascii="Times New Roman" w:hAnsi="Times New Roman"/>
          <w:sz w:val="20"/>
          <w:szCs w:val="20"/>
        </w:rPr>
      </w:pPr>
      <w:bookmarkStart w:id="2" w:name="dst297"/>
      <w:bookmarkEnd w:id="2"/>
      <w:r w:rsidRPr="0059144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anchor="dst2620" w:history="1">
        <w:r w:rsidRPr="00591444">
          <w:rPr>
            <w:rFonts w:ascii="Times New Roman" w:hAnsi="Times New Roman"/>
            <w:sz w:val="20"/>
            <w:szCs w:val="20"/>
          </w:rPr>
          <w:t>статьей 19.28</w:t>
        </w:r>
      </w:hyperlink>
      <w:r w:rsidRPr="00591444">
        <w:rPr>
          <w:rFonts w:ascii="Times New Roman" w:hAnsi="Times New Roman"/>
          <w:sz w:val="20"/>
          <w:szCs w:val="20"/>
        </w:rPr>
        <w:t xml:space="preserve"> Кодекса Российской Федерации об административных правонарушениях;</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 xml:space="preserve">6)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w:t>
      </w:r>
      <w:r w:rsidR="00B3423A" w:rsidRPr="00591444">
        <w:rPr>
          <w:rFonts w:ascii="Times New Roman" w:hAnsi="Times New Roman"/>
          <w:sz w:val="20"/>
          <w:szCs w:val="20"/>
        </w:rPr>
        <w:t>договор</w:t>
      </w:r>
      <w:r w:rsidRPr="00591444">
        <w:rPr>
          <w:rFonts w:ascii="Times New Roman" w:hAnsi="Times New Roman"/>
          <w:sz w:val="20"/>
          <w:szCs w:val="20"/>
        </w:rPr>
        <w:t xml:space="preserve">ной службы заказчика, </w:t>
      </w:r>
      <w:r w:rsidR="00B3423A" w:rsidRPr="00591444">
        <w:rPr>
          <w:rFonts w:ascii="Times New Roman" w:hAnsi="Times New Roman"/>
          <w:sz w:val="20"/>
          <w:szCs w:val="20"/>
        </w:rPr>
        <w:t>договор</w:t>
      </w:r>
      <w:r w:rsidRPr="00591444">
        <w:rPr>
          <w:rFonts w:ascii="Times New Roman" w:hAnsi="Times New Roman"/>
          <w:sz w:val="20"/>
          <w:szCs w:val="20"/>
        </w:rPr>
        <w:t xml:space="preserve">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w:t>
      </w:r>
      <w:r w:rsidRPr="00591444">
        <w:rPr>
          <w:rFonts w:ascii="Times New Roman" w:hAnsi="Times New Roman"/>
          <w:sz w:val="20"/>
          <w:szCs w:val="20"/>
        </w:rPr>
        <w:lastRenderedPageBreak/>
        <w:t>десять процентов в уставном капитале хозяйственного общества;</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7) участник закупки не является офшорной компанией;</w:t>
      </w:r>
    </w:p>
    <w:p w:rsidR="00C176A9" w:rsidRPr="00591444" w:rsidRDefault="00C176A9" w:rsidP="00C176A9">
      <w:pPr>
        <w:widowControl w:val="0"/>
        <w:spacing w:after="0" w:line="240" w:lineRule="auto"/>
        <w:ind w:firstLine="709"/>
        <w:jc w:val="both"/>
        <w:rPr>
          <w:rFonts w:ascii="Times New Roman" w:hAnsi="Times New Roman"/>
          <w:sz w:val="20"/>
          <w:szCs w:val="20"/>
        </w:rPr>
      </w:pPr>
      <w:r w:rsidRPr="00591444">
        <w:rPr>
          <w:rFonts w:ascii="Times New Roman" w:hAnsi="Times New Roman"/>
          <w:sz w:val="20"/>
          <w:szCs w:val="20"/>
        </w:rPr>
        <w:t>8) отсутствие у участника закупки ограничений для участия в закупках, установленных законодательством Российской Федерации.</w:t>
      </w:r>
    </w:p>
    <w:p w:rsidR="001C1AB9" w:rsidRPr="00591444" w:rsidRDefault="001C1AB9" w:rsidP="001C1AB9">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rsidR="00F11B24" w:rsidRPr="00591444" w:rsidRDefault="00C176A9" w:rsidP="001C1AB9">
      <w:pPr>
        <w:spacing w:after="0"/>
        <w:ind w:firstLine="567"/>
        <w:jc w:val="both"/>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
          <w:bCs/>
          <w:color w:val="000000"/>
          <w:sz w:val="20"/>
          <w:szCs w:val="20"/>
          <w:lang w:eastAsia="ru-RU"/>
        </w:rPr>
        <w:t>10</w:t>
      </w:r>
      <w:r w:rsidR="008F556C" w:rsidRPr="00591444">
        <w:rPr>
          <w:rFonts w:ascii="Times New Roman" w:eastAsia="Times New Roman" w:hAnsi="Times New Roman" w:cs="Times New Roman"/>
          <w:b/>
          <w:bCs/>
          <w:color w:val="000000"/>
          <w:sz w:val="20"/>
          <w:szCs w:val="20"/>
          <w:lang w:eastAsia="ru-RU"/>
        </w:rPr>
        <w:t>.</w:t>
      </w:r>
      <w:r w:rsidR="00CE1324" w:rsidRPr="00591444">
        <w:rPr>
          <w:rFonts w:ascii="Times New Roman" w:eastAsia="Times New Roman" w:hAnsi="Times New Roman" w:cs="Times New Roman"/>
          <w:b/>
          <w:bCs/>
          <w:color w:val="000000"/>
          <w:sz w:val="20"/>
          <w:szCs w:val="2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591444">
        <w:rPr>
          <w:rFonts w:ascii="Times New Roman" w:eastAsia="Times New Roman" w:hAnsi="Times New Roman" w:cs="Times New Roman"/>
          <w:color w:val="000000"/>
          <w:sz w:val="20"/>
          <w:szCs w:val="20"/>
          <w:lang w:eastAsia="ru-RU"/>
        </w:rPr>
        <w:t xml:space="preserve">Расторжение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допускается по соглашению сторон, по решению суда, в случае одностороннего отказа стороны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от исполнения </w:t>
      </w:r>
      <w:r w:rsidR="001407EA" w:rsidRPr="00591444">
        <w:rPr>
          <w:rFonts w:ascii="Times New Roman" w:eastAsia="Times New Roman" w:hAnsi="Times New Roman" w:cs="Times New Roman"/>
          <w:color w:val="000000"/>
          <w:sz w:val="20"/>
          <w:szCs w:val="20"/>
          <w:lang w:eastAsia="ru-RU"/>
        </w:rPr>
        <w:t>Договора</w:t>
      </w:r>
      <w:r w:rsidR="00E57C1B" w:rsidRPr="00591444">
        <w:rPr>
          <w:rFonts w:ascii="Times New Roman" w:eastAsia="Times New Roman" w:hAnsi="Times New Roman" w:cs="Times New Roman"/>
          <w:color w:val="000000"/>
          <w:sz w:val="20"/>
          <w:szCs w:val="20"/>
          <w:lang w:eastAsia="ru-RU"/>
        </w:rPr>
        <w:t xml:space="preserve"> в соответствии с </w:t>
      </w:r>
      <w:r w:rsidR="008F556C" w:rsidRPr="00591444">
        <w:rPr>
          <w:rFonts w:ascii="Times New Roman" w:eastAsia="Times New Roman" w:hAnsi="Times New Roman" w:cs="Times New Roman"/>
          <w:color w:val="000000"/>
          <w:sz w:val="20"/>
          <w:szCs w:val="20"/>
          <w:lang w:eastAsia="ru-RU"/>
        </w:rPr>
        <w:t>гражданским законодательством (</w:t>
      </w:r>
      <w:r w:rsidR="00E57C1B" w:rsidRPr="00591444">
        <w:rPr>
          <w:rFonts w:ascii="Times New Roman" w:eastAsia="Times New Roman" w:hAnsi="Times New Roman" w:cs="Times New Roman"/>
          <w:color w:val="000000"/>
          <w:sz w:val="20"/>
          <w:szCs w:val="20"/>
          <w:lang w:eastAsia="ru-RU"/>
        </w:rPr>
        <w:t>ч. 8 - 25 ст.95 ФЗ №44-ФЗ)</w:t>
      </w:r>
      <w:r w:rsidR="00F2075E" w:rsidRPr="00591444">
        <w:rPr>
          <w:rFonts w:ascii="Times New Roman" w:eastAsia="Times New Roman" w:hAnsi="Times New Roman" w:cs="Times New Roman"/>
          <w:color w:val="000000"/>
          <w:sz w:val="20"/>
          <w:szCs w:val="20"/>
          <w:lang w:eastAsia="ru-RU"/>
        </w:rPr>
        <w:t>.</w:t>
      </w:r>
    </w:p>
    <w:p w:rsidR="000D536C" w:rsidRPr="00591444" w:rsidRDefault="000D536C" w:rsidP="00F2075E">
      <w:pPr>
        <w:spacing w:after="0"/>
        <w:ind w:firstLine="567"/>
        <w:rPr>
          <w:rFonts w:ascii="Times New Roman" w:eastAsia="Times New Roman" w:hAnsi="Times New Roman" w:cs="Times New Roman"/>
          <w:b/>
          <w:bCs/>
          <w:color w:val="000000"/>
          <w:sz w:val="20"/>
          <w:szCs w:val="20"/>
          <w:lang w:eastAsia="ru-RU"/>
        </w:rPr>
      </w:pPr>
    </w:p>
    <w:p w:rsidR="000D536C" w:rsidRPr="00591444" w:rsidRDefault="000D536C" w:rsidP="000D536C">
      <w:pPr>
        <w:spacing w:after="0" w:line="240" w:lineRule="auto"/>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bCs/>
          <w:color w:val="000000"/>
          <w:sz w:val="20"/>
          <w:szCs w:val="20"/>
          <w:lang w:eastAsia="ru-RU"/>
        </w:rPr>
        <w:t>Дата и время начала закупочной сессии: </w:t>
      </w:r>
      <w:r w:rsidR="001A48CD" w:rsidRPr="00591444">
        <w:rPr>
          <w:rFonts w:ascii="Times New Roman" w:eastAsia="Times New Roman" w:hAnsi="Times New Roman" w:cs="Times New Roman"/>
          <w:bCs/>
          <w:color w:val="000000"/>
          <w:sz w:val="20"/>
          <w:szCs w:val="20"/>
          <w:lang w:eastAsia="ru-RU"/>
        </w:rPr>
        <w:t>______</w:t>
      </w:r>
      <w:r w:rsidR="00ED352E" w:rsidRPr="00591444">
        <w:rPr>
          <w:rFonts w:ascii="Times New Roman" w:eastAsia="Times New Roman" w:hAnsi="Times New Roman" w:cs="Times New Roman"/>
          <w:bCs/>
          <w:color w:val="000000"/>
          <w:sz w:val="20"/>
          <w:szCs w:val="20"/>
          <w:lang w:eastAsia="ru-RU"/>
        </w:rPr>
        <w:t>.</w:t>
      </w:r>
      <w:r w:rsidR="007A597A" w:rsidRPr="00591444">
        <w:rPr>
          <w:rFonts w:ascii="Times New Roman" w:eastAsia="Times New Roman" w:hAnsi="Times New Roman" w:cs="Times New Roman"/>
          <w:bCs/>
          <w:color w:val="000000"/>
          <w:sz w:val="20"/>
          <w:szCs w:val="20"/>
          <w:lang w:eastAsia="ru-RU"/>
        </w:rPr>
        <w:t>202</w:t>
      </w:r>
      <w:r w:rsidR="001714D4">
        <w:rPr>
          <w:rFonts w:ascii="Times New Roman" w:eastAsia="Times New Roman" w:hAnsi="Times New Roman" w:cs="Times New Roman"/>
          <w:bCs/>
          <w:color w:val="000000"/>
          <w:sz w:val="20"/>
          <w:szCs w:val="20"/>
          <w:lang w:eastAsia="ru-RU"/>
        </w:rPr>
        <w:t>6</w:t>
      </w:r>
    </w:p>
    <w:p w:rsidR="000D536C" w:rsidRPr="00591444" w:rsidRDefault="000D536C" w:rsidP="000D536C">
      <w:pPr>
        <w:spacing w:after="0"/>
        <w:rPr>
          <w:rFonts w:ascii="Times New Roman" w:eastAsia="Times New Roman" w:hAnsi="Times New Roman" w:cs="Times New Roman"/>
          <w:color w:val="000000"/>
          <w:sz w:val="20"/>
          <w:szCs w:val="20"/>
          <w:lang w:eastAsia="ru-RU"/>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 xml:space="preserve">Дата и время окончания закупочной </w:t>
      </w:r>
      <w:r w:rsidR="007278FD" w:rsidRPr="00591444">
        <w:rPr>
          <w:rFonts w:ascii="Times New Roman" w:eastAsia="Times New Roman" w:hAnsi="Times New Roman" w:cs="Times New Roman"/>
          <w:bCs/>
          <w:color w:val="000000"/>
          <w:sz w:val="20"/>
          <w:szCs w:val="20"/>
          <w:lang w:eastAsia="ru-RU"/>
        </w:rPr>
        <w:t>сессии:</w:t>
      </w:r>
      <w:r w:rsidR="007278FD" w:rsidRPr="00591444">
        <w:rPr>
          <w:rFonts w:ascii="Times New Roman" w:eastAsia="Times New Roman" w:hAnsi="Times New Roman" w:cs="Times New Roman"/>
          <w:color w:val="000000"/>
          <w:sz w:val="20"/>
          <w:szCs w:val="20"/>
          <w:lang w:eastAsia="ru-RU"/>
        </w:rPr>
        <w:t xml:space="preserve"> _</w:t>
      </w:r>
      <w:r w:rsidR="001A48CD" w:rsidRPr="00591444">
        <w:rPr>
          <w:rFonts w:ascii="Times New Roman" w:eastAsia="Times New Roman" w:hAnsi="Times New Roman" w:cs="Times New Roman"/>
          <w:color w:val="000000"/>
          <w:sz w:val="20"/>
          <w:szCs w:val="20"/>
          <w:lang w:eastAsia="ru-RU"/>
        </w:rPr>
        <w:t>______</w:t>
      </w:r>
      <w:r w:rsidR="00FA1D31" w:rsidRPr="00591444">
        <w:rPr>
          <w:rFonts w:ascii="Times New Roman" w:eastAsia="Times New Roman" w:hAnsi="Times New Roman" w:cs="Times New Roman"/>
          <w:color w:val="000000"/>
          <w:sz w:val="20"/>
          <w:szCs w:val="20"/>
          <w:lang w:eastAsia="ru-RU"/>
        </w:rPr>
        <w:t>2</w:t>
      </w:r>
      <w:r w:rsidR="007A597A" w:rsidRPr="00591444">
        <w:rPr>
          <w:rFonts w:ascii="Times New Roman" w:eastAsia="Times New Roman" w:hAnsi="Times New Roman" w:cs="Times New Roman"/>
          <w:color w:val="000000"/>
          <w:sz w:val="20"/>
          <w:szCs w:val="20"/>
          <w:lang w:eastAsia="ru-RU"/>
        </w:rPr>
        <w:t>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rPr>
          <w:rFonts w:ascii="Times New Roman" w:hAnsi="Times New Roman" w:cs="Times New Roman"/>
          <w:sz w:val="20"/>
          <w:szCs w:val="20"/>
        </w:rPr>
      </w:pPr>
      <w:r w:rsidRPr="00591444">
        <w:rPr>
          <w:rFonts w:ascii="Times New Roman" w:eastAsia="Times New Roman" w:hAnsi="Times New Roman" w:cs="Times New Roman"/>
          <w:color w:val="000000"/>
          <w:sz w:val="20"/>
          <w:szCs w:val="20"/>
          <w:lang w:eastAsia="ru-RU"/>
        </w:rPr>
        <w:br/>
      </w:r>
      <w:r w:rsidRPr="00591444">
        <w:rPr>
          <w:rFonts w:ascii="Times New Roman" w:eastAsia="Times New Roman" w:hAnsi="Times New Roman" w:cs="Times New Roman"/>
          <w:bCs/>
          <w:color w:val="000000"/>
          <w:sz w:val="20"/>
          <w:szCs w:val="20"/>
          <w:lang w:eastAsia="ru-RU"/>
        </w:rPr>
        <w:t>Планируемая дата заключения договора: </w:t>
      </w:r>
      <w:r w:rsidR="001A48CD" w:rsidRPr="00591444">
        <w:rPr>
          <w:rFonts w:ascii="Times New Roman" w:eastAsia="Times New Roman" w:hAnsi="Times New Roman" w:cs="Times New Roman"/>
          <w:color w:val="000000"/>
          <w:sz w:val="20"/>
          <w:szCs w:val="20"/>
          <w:lang w:eastAsia="ru-RU"/>
        </w:rPr>
        <w:t>______</w:t>
      </w:r>
      <w:r w:rsidR="007A597A" w:rsidRPr="00591444">
        <w:rPr>
          <w:rFonts w:ascii="Times New Roman" w:eastAsia="Times New Roman" w:hAnsi="Times New Roman" w:cs="Times New Roman"/>
          <w:color w:val="000000"/>
          <w:sz w:val="20"/>
          <w:szCs w:val="20"/>
          <w:lang w:eastAsia="ru-RU"/>
        </w:rPr>
        <w:t>.202</w:t>
      </w:r>
      <w:r w:rsidR="001714D4">
        <w:rPr>
          <w:rFonts w:ascii="Times New Roman" w:eastAsia="Times New Roman" w:hAnsi="Times New Roman" w:cs="Times New Roman"/>
          <w:color w:val="000000"/>
          <w:sz w:val="20"/>
          <w:szCs w:val="20"/>
          <w:lang w:eastAsia="ru-RU"/>
        </w:rPr>
        <w:t>6</w:t>
      </w:r>
    </w:p>
    <w:p w:rsidR="000D536C" w:rsidRPr="00591444" w:rsidRDefault="000D536C" w:rsidP="000D536C">
      <w:pPr>
        <w:spacing w:after="0" w:line="240" w:lineRule="auto"/>
        <w:rPr>
          <w:rFonts w:ascii="Times New Roman" w:eastAsia="Times New Roman" w:hAnsi="Times New Roman" w:cs="Times New Roman"/>
          <w:bCs/>
          <w:color w:val="000000"/>
          <w:sz w:val="20"/>
          <w:szCs w:val="20"/>
          <w:lang w:eastAsia="ru-RU"/>
        </w:rPr>
      </w:pPr>
    </w:p>
    <w:p w:rsidR="000D536C" w:rsidRDefault="000D536C" w:rsidP="000D536C">
      <w:pPr>
        <w:spacing w:after="0"/>
        <w:ind w:firstLine="708"/>
        <w:rPr>
          <w:rFonts w:ascii="Times New Roman" w:eastAsia="Times New Roman" w:hAnsi="Times New Roman" w:cs="Times New Roman"/>
          <w:b/>
          <w:color w:val="000000"/>
          <w:sz w:val="20"/>
          <w:szCs w:val="20"/>
          <w:lang w:eastAsia="ru-RU"/>
        </w:rPr>
      </w:pPr>
    </w:p>
    <w:p w:rsidR="001714D4" w:rsidRDefault="001714D4" w:rsidP="000D536C">
      <w:pPr>
        <w:spacing w:after="0"/>
        <w:ind w:firstLine="708"/>
        <w:rPr>
          <w:rFonts w:ascii="Times New Roman" w:eastAsia="Times New Roman" w:hAnsi="Times New Roman" w:cs="Times New Roman"/>
          <w:b/>
          <w:color w:val="000000"/>
          <w:sz w:val="20"/>
          <w:szCs w:val="20"/>
          <w:lang w:eastAsia="ru-RU"/>
        </w:rPr>
      </w:pPr>
    </w:p>
    <w:p w:rsidR="001714D4" w:rsidRPr="00591444" w:rsidRDefault="001714D4" w:rsidP="000D536C">
      <w:pPr>
        <w:spacing w:after="0"/>
        <w:ind w:firstLine="708"/>
        <w:rPr>
          <w:rFonts w:ascii="Times New Roman" w:eastAsia="Times New Roman" w:hAnsi="Times New Roman" w:cs="Times New Roman"/>
          <w:b/>
          <w:color w:val="000000"/>
          <w:sz w:val="20"/>
          <w:szCs w:val="20"/>
          <w:lang w:eastAsia="ru-RU"/>
        </w:rPr>
      </w:pPr>
    </w:p>
    <w:p w:rsidR="000D536C" w:rsidRPr="00591444" w:rsidRDefault="00053161" w:rsidP="000D536C">
      <w:pPr>
        <w:spacing w:after="0"/>
        <w:ind w:firstLine="708"/>
        <w:rPr>
          <w:rFonts w:ascii="Times New Roman" w:eastAsia="Times New Roman" w:hAnsi="Times New Roman" w:cs="Times New Roman"/>
          <w:b/>
          <w:color w:val="000000"/>
          <w:sz w:val="20"/>
          <w:szCs w:val="20"/>
          <w:lang w:eastAsia="ru-RU"/>
        </w:rPr>
      </w:pPr>
      <w:r w:rsidRPr="00591444">
        <w:rPr>
          <w:rFonts w:ascii="Times New Roman" w:eastAsia="Times New Roman" w:hAnsi="Times New Roman" w:cs="Times New Roman"/>
          <w:b/>
          <w:color w:val="000000"/>
          <w:sz w:val="20"/>
          <w:szCs w:val="20"/>
          <w:lang w:eastAsia="ru-RU"/>
        </w:rPr>
        <w:t>1</w:t>
      </w:r>
      <w:r w:rsidR="00647C18" w:rsidRPr="00591444">
        <w:rPr>
          <w:rFonts w:ascii="Times New Roman" w:eastAsia="Times New Roman" w:hAnsi="Times New Roman" w:cs="Times New Roman"/>
          <w:b/>
          <w:color w:val="000000"/>
          <w:sz w:val="20"/>
          <w:szCs w:val="20"/>
          <w:lang w:eastAsia="ru-RU"/>
        </w:rPr>
        <w:t>1</w:t>
      </w:r>
      <w:r w:rsidR="000D536C" w:rsidRPr="00591444">
        <w:rPr>
          <w:rFonts w:ascii="Times New Roman" w:eastAsia="Times New Roman" w:hAnsi="Times New Roman" w:cs="Times New Roman"/>
          <w:b/>
          <w:color w:val="000000"/>
          <w:sz w:val="20"/>
          <w:szCs w:val="20"/>
          <w:lang w:eastAsia="ru-RU"/>
        </w:rPr>
        <w:t>. Проект договора:</w:t>
      </w:r>
    </w:p>
    <w:p w:rsidR="000D536C" w:rsidRPr="00591444" w:rsidRDefault="000D536C" w:rsidP="000D536C">
      <w:pPr>
        <w:spacing w:after="0"/>
        <w:rPr>
          <w:rFonts w:ascii="Times New Roman" w:hAnsi="Times New Roman" w:cs="Times New Roman"/>
          <w:sz w:val="20"/>
          <w:szCs w:val="20"/>
        </w:rPr>
      </w:pPr>
    </w:p>
    <w:p w:rsidR="00F4755B" w:rsidRPr="00F4755B" w:rsidRDefault="00F4755B" w:rsidP="00F4755B">
      <w:pPr>
        <w:widowControl w:val="0"/>
        <w:tabs>
          <w:tab w:val="left" w:pos="10206"/>
        </w:tabs>
        <w:spacing w:after="0" w:line="240" w:lineRule="auto"/>
        <w:jc w:val="center"/>
        <w:rPr>
          <w:rFonts w:ascii="Times New Roman" w:eastAsia="Times New Roman" w:hAnsi="Times New Roman" w:cs="Times New Roman"/>
          <w:b/>
          <w:sz w:val="20"/>
          <w:szCs w:val="20"/>
          <w:lang w:eastAsia="ru-RU"/>
        </w:rPr>
      </w:pPr>
      <w:r w:rsidRPr="00F4755B">
        <w:rPr>
          <w:rFonts w:ascii="Times New Roman" w:eastAsia="Times New Roman" w:hAnsi="Times New Roman" w:cs="Times New Roman"/>
          <w:b/>
          <w:sz w:val="20"/>
          <w:szCs w:val="20"/>
          <w:lang w:eastAsia="ru-RU"/>
        </w:rPr>
        <w:t>ДОГОВОР   № ________</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г. Копейск</w:t>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r>
      <w:r w:rsidRPr="00F4755B">
        <w:rPr>
          <w:rFonts w:ascii="Times New Roman" w:eastAsia="Times New Roman" w:hAnsi="Times New Roman" w:cs="Times New Roman"/>
          <w:sz w:val="20"/>
          <w:szCs w:val="20"/>
          <w:lang w:eastAsia="ru-RU"/>
        </w:rPr>
        <w:tab/>
        <w:t xml:space="preserve">  </w:t>
      </w:r>
      <w:proofErr w:type="gramStart"/>
      <w:r w:rsidRPr="00F4755B">
        <w:rPr>
          <w:rFonts w:ascii="Times New Roman" w:eastAsia="Times New Roman" w:hAnsi="Times New Roman" w:cs="Times New Roman"/>
          <w:sz w:val="20"/>
          <w:szCs w:val="20"/>
          <w:lang w:eastAsia="ru-RU"/>
        </w:rPr>
        <w:t xml:space="preserve">   «</w:t>
      </w:r>
      <w:proofErr w:type="gramEnd"/>
      <w:r w:rsidRPr="00F4755B">
        <w:rPr>
          <w:rFonts w:ascii="Times New Roman" w:eastAsia="Times New Roman" w:hAnsi="Times New Roman" w:cs="Times New Roman"/>
          <w:sz w:val="20"/>
          <w:szCs w:val="20"/>
          <w:lang w:eastAsia="ru-RU"/>
        </w:rPr>
        <w:t>_____»____________202</w:t>
      </w:r>
      <w:r w:rsidR="001714D4">
        <w:rPr>
          <w:rFonts w:ascii="Times New Roman" w:eastAsia="Times New Roman" w:hAnsi="Times New Roman" w:cs="Times New Roman"/>
          <w:sz w:val="20"/>
          <w:szCs w:val="20"/>
          <w:lang w:eastAsia="ru-RU"/>
        </w:rPr>
        <w:t>6</w:t>
      </w:r>
      <w:r w:rsidRPr="00F4755B">
        <w:rPr>
          <w:rFonts w:ascii="Times New Roman" w:eastAsia="Times New Roman" w:hAnsi="Times New Roman" w:cs="Times New Roman"/>
          <w:sz w:val="20"/>
          <w:szCs w:val="20"/>
          <w:lang w:eastAsia="ru-RU"/>
        </w:rPr>
        <w:t xml:space="preserve"> г.</w:t>
      </w:r>
    </w:p>
    <w:p w:rsidR="00F4755B" w:rsidRPr="00F4755B" w:rsidRDefault="00F4755B" w:rsidP="00F4755B">
      <w:pPr>
        <w:widowControl w:val="0"/>
        <w:spacing w:after="0" w:line="240" w:lineRule="auto"/>
        <w:ind w:right="-1"/>
        <w:rPr>
          <w:rFonts w:ascii="Times New Roman" w:eastAsia="Times New Roman" w:hAnsi="Times New Roman" w:cs="Times New Roman"/>
          <w:sz w:val="20"/>
          <w:szCs w:val="20"/>
          <w:lang w:eastAsia="ru-RU"/>
        </w:rPr>
      </w:pPr>
    </w:p>
    <w:p w:rsidR="00F4755B" w:rsidRPr="00F4755B" w:rsidRDefault="00F4755B" w:rsidP="00F4755B">
      <w:pPr>
        <w:widowControl w:val="0"/>
        <w:spacing w:after="0" w:line="240" w:lineRule="auto"/>
        <w:ind w:firstLine="540"/>
        <w:jc w:val="both"/>
        <w:rPr>
          <w:rFonts w:ascii="Times New Roman" w:hAnsi="Times New Roman" w:cs="Times New Roman"/>
          <w:sz w:val="20"/>
          <w:szCs w:val="20"/>
        </w:rPr>
      </w:pPr>
      <w:r w:rsidRPr="00F4755B">
        <w:rPr>
          <w:rFonts w:ascii="Times New Roman" w:hAnsi="Times New Roman" w:cs="Times New Roman"/>
          <w:b/>
          <w:sz w:val="20"/>
          <w:szCs w:val="20"/>
        </w:rPr>
        <w:t>Федеральное казенное учреждение «Исправительная колония № 1 Главного управления Федеральной службы исполнения наказаний по Челябинской области» (ФКУ ИК-1 ГУФСИН России по Челябинской области)</w:t>
      </w:r>
      <w:r w:rsidRPr="00F4755B">
        <w:rPr>
          <w:rFonts w:ascii="Times New Roman" w:hAnsi="Times New Roman" w:cs="Times New Roman"/>
          <w:bCs/>
          <w:sz w:val="20"/>
          <w:szCs w:val="20"/>
        </w:rPr>
        <w:t>,</w:t>
      </w:r>
      <w:r w:rsidRPr="00F4755B">
        <w:rPr>
          <w:rFonts w:ascii="Times New Roman" w:hAnsi="Times New Roman" w:cs="Times New Roman"/>
          <w:b/>
          <w:sz w:val="20"/>
          <w:szCs w:val="20"/>
        </w:rPr>
        <w:t xml:space="preserve"> </w:t>
      </w:r>
      <w:r w:rsidRPr="00F4755B">
        <w:rPr>
          <w:rFonts w:ascii="Times New Roman" w:hAnsi="Times New Roman" w:cs="Times New Roman"/>
          <w:bCs/>
          <w:sz w:val="20"/>
          <w:szCs w:val="20"/>
        </w:rPr>
        <w:t xml:space="preserve">именуемое в дальнейшем </w:t>
      </w:r>
      <w:r w:rsidRPr="00F4755B">
        <w:rPr>
          <w:rFonts w:ascii="Times New Roman" w:hAnsi="Times New Roman" w:cs="Times New Roman"/>
          <w:b/>
          <w:bCs/>
          <w:sz w:val="20"/>
          <w:szCs w:val="20"/>
        </w:rPr>
        <w:t>«Заказчик»</w:t>
      </w:r>
      <w:r w:rsidRPr="00F4755B">
        <w:rPr>
          <w:rFonts w:ascii="Times New Roman" w:hAnsi="Times New Roman" w:cs="Times New Roman"/>
          <w:bCs/>
          <w:sz w:val="20"/>
          <w:szCs w:val="20"/>
        </w:rPr>
        <w:t xml:space="preserve">, выступающее от имени Российской </w:t>
      </w:r>
      <w:r w:rsidR="007D237F" w:rsidRPr="00F4755B">
        <w:rPr>
          <w:rFonts w:ascii="Times New Roman" w:hAnsi="Times New Roman" w:cs="Times New Roman"/>
          <w:bCs/>
          <w:sz w:val="20"/>
          <w:szCs w:val="20"/>
        </w:rPr>
        <w:t>Федерации, в</w:t>
      </w:r>
      <w:r w:rsidRPr="00F4755B">
        <w:rPr>
          <w:rFonts w:ascii="Times New Roman" w:hAnsi="Times New Roman" w:cs="Times New Roman"/>
          <w:bCs/>
          <w:sz w:val="20"/>
          <w:szCs w:val="20"/>
        </w:rPr>
        <w:t xml:space="preserve"> </w:t>
      </w:r>
      <w:r w:rsidR="007D237F" w:rsidRPr="00F4755B">
        <w:rPr>
          <w:rFonts w:ascii="Times New Roman" w:hAnsi="Times New Roman" w:cs="Times New Roman"/>
          <w:bCs/>
          <w:sz w:val="20"/>
          <w:szCs w:val="20"/>
        </w:rPr>
        <w:t>лице начальника</w:t>
      </w:r>
      <w:r w:rsidRPr="00F4755B">
        <w:rPr>
          <w:rFonts w:ascii="Times New Roman" w:hAnsi="Times New Roman" w:cs="Times New Roman"/>
          <w:bCs/>
          <w:sz w:val="20"/>
          <w:szCs w:val="20"/>
        </w:rPr>
        <w:t xml:space="preserve"> учреждения </w:t>
      </w:r>
      <w:r w:rsidRPr="00591444">
        <w:rPr>
          <w:rFonts w:ascii="Times New Roman" w:hAnsi="Times New Roman" w:cs="Times New Roman"/>
          <w:bCs/>
          <w:sz w:val="20"/>
          <w:szCs w:val="20"/>
        </w:rPr>
        <w:t>Данилко Николая Ивановича</w:t>
      </w:r>
      <w:r w:rsidRPr="00F4755B">
        <w:rPr>
          <w:rFonts w:ascii="Times New Roman" w:hAnsi="Times New Roman" w:cs="Times New Roman"/>
          <w:bCs/>
          <w:sz w:val="20"/>
          <w:szCs w:val="20"/>
        </w:rPr>
        <w:t>,</w:t>
      </w:r>
      <w:r w:rsidRPr="00F4755B">
        <w:rPr>
          <w:sz w:val="20"/>
          <w:szCs w:val="20"/>
        </w:rPr>
        <w:t xml:space="preserve"> </w:t>
      </w:r>
      <w:r w:rsidRPr="00F4755B">
        <w:rPr>
          <w:rFonts w:ascii="Times New Roman" w:hAnsi="Times New Roman" w:cs="Times New Roman"/>
          <w:sz w:val="20"/>
          <w:szCs w:val="20"/>
        </w:rPr>
        <w:t xml:space="preserve">действующего на основании </w:t>
      </w:r>
      <w:r w:rsidR="007D237F" w:rsidRPr="00591444">
        <w:rPr>
          <w:rFonts w:ascii="Times New Roman" w:hAnsi="Times New Roman" w:cs="Times New Roman"/>
          <w:sz w:val="20"/>
          <w:szCs w:val="20"/>
        </w:rPr>
        <w:t>Устава</w:t>
      </w:r>
      <w:r w:rsidR="007D237F" w:rsidRPr="00F4755B">
        <w:rPr>
          <w:rFonts w:ascii="Times New Roman" w:hAnsi="Times New Roman" w:cs="Times New Roman"/>
          <w:sz w:val="20"/>
          <w:szCs w:val="20"/>
        </w:rPr>
        <w:t>, с</w:t>
      </w:r>
      <w:r w:rsidRPr="00F4755B">
        <w:rPr>
          <w:rFonts w:ascii="Times New Roman" w:hAnsi="Times New Roman" w:cs="Times New Roman"/>
          <w:sz w:val="20"/>
          <w:szCs w:val="20"/>
        </w:rPr>
        <w:t xml:space="preserve"> одной стороны и</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_____________________________________</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в лице</w:t>
      </w:r>
      <w:r w:rsidRPr="00F4755B">
        <w:rPr>
          <w:rFonts w:ascii="Times New Roman" w:hAnsi="Times New Roman" w:cs="Times New Roman"/>
          <w:b/>
          <w:sz w:val="20"/>
          <w:szCs w:val="20"/>
        </w:rPr>
        <w:t xml:space="preserve"> </w:t>
      </w:r>
      <w:r w:rsidRPr="00F4755B">
        <w:rPr>
          <w:rFonts w:ascii="Times New Roman" w:hAnsi="Times New Roman" w:cs="Times New Roman"/>
          <w:sz w:val="20"/>
          <w:szCs w:val="20"/>
        </w:rPr>
        <w:t xml:space="preserve">______________________________________, именуемого в дальнейшем </w:t>
      </w:r>
      <w:r w:rsidRPr="00F4755B">
        <w:rPr>
          <w:rFonts w:ascii="Times New Roman" w:hAnsi="Times New Roman" w:cs="Times New Roman"/>
          <w:b/>
          <w:sz w:val="20"/>
          <w:szCs w:val="20"/>
        </w:rPr>
        <w:t>«Поставщик»</w:t>
      </w:r>
      <w:r w:rsidRPr="00F4755B">
        <w:rPr>
          <w:rFonts w:ascii="Times New Roman" w:hAnsi="Times New Roman" w:cs="Times New Roman"/>
          <w:sz w:val="20"/>
          <w:szCs w:val="20"/>
        </w:rPr>
        <w:t>, действующего на основании ____________________,</w:t>
      </w:r>
      <w:r w:rsidRPr="00F4755B">
        <w:rPr>
          <w:rFonts w:ascii="Times New Roman" w:hAnsi="Times New Roman" w:cs="Times New Roman"/>
          <w:b/>
          <w:color w:val="FF0000"/>
          <w:sz w:val="20"/>
          <w:szCs w:val="20"/>
        </w:rPr>
        <w:t xml:space="preserve"> </w:t>
      </w:r>
      <w:r w:rsidRPr="00F4755B">
        <w:rPr>
          <w:rFonts w:ascii="Times New Roman" w:hAnsi="Times New Roman" w:cs="Times New Roman"/>
          <w:sz w:val="20"/>
          <w:szCs w:val="20"/>
        </w:rPr>
        <w:t>с другой стороны, вместе именуемые «Стороны» и каждая в отдельности «Сторона», с соблюдением требований Гражданского кодекса Российской Федерации, п.4 ч.1 ст.93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 xml:space="preserve"> </w:t>
      </w: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 ПРЕДМЕТ ДОГОВОРА</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ab/>
        <w:t xml:space="preserve">1.1. Поставщик обязуется передать в собственность Заказчика принадлежащие Поставщику </w:t>
      </w:r>
      <w:r w:rsidR="009750CA">
        <w:rPr>
          <w:rFonts w:ascii="Times New Roman" w:hAnsi="Times New Roman" w:cs="Times New Roman"/>
          <w:sz w:val="20"/>
          <w:szCs w:val="20"/>
        </w:rPr>
        <w:t>строительные материалы</w:t>
      </w:r>
      <w:r w:rsidR="00BA39A9" w:rsidRPr="00BA39A9">
        <w:rPr>
          <w:rFonts w:ascii="Times New Roman" w:hAnsi="Times New Roman" w:cs="Times New Roman"/>
          <w:sz w:val="20"/>
          <w:szCs w:val="20"/>
        </w:rPr>
        <w:t xml:space="preserve"> </w:t>
      </w:r>
      <w:r w:rsidRPr="00F4755B">
        <w:rPr>
          <w:rFonts w:ascii="Times New Roman" w:hAnsi="Times New Roman" w:cs="Times New Roman"/>
          <w:sz w:val="20"/>
          <w:szCs w:val="20"/>
        </w:rPr>
        <w:t>(Приложение №1), являющейся неотъемлемой частью договора, а Заказчик обязуется принять данный товар и оплатить его на условиях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 Наименование, количество, ассортимент и цена единицы поставляемого товара указываются в накладных, счет-фактурах и спецификации.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1.3. Поставляемый товар должен </w:t>
      </w:r>
      <w:r w:rsidRPr="00591444">
        <w:rPr>
          <w:rFonts w:ascii="Times New Roman" w:hAnsi="Times New Roman" w:cs="Times New Roman"/>
          <w:sz w:val="20"/>
          <w:szCs w:val="20"/>
        </w:rPr>
        <w:t>иметь паспорт</w:t>
      </w:r>
      <w:r w:rsidRPr="00F4755B">
        <w:rPr>
          <w:rFonts w:ascii="Times New Roman" w:hAnsi="Times New Roman" w:cs="Times New Roman"/>
          <w:sz w:val="20"/>
          <w:szCs w:val="20"/>
        </w:rPr>
        <w:t xml:space="preserve">, инструкцию по эксплуатации на русском языке, сертификат соответствия, которые передаются Поставщиком Заказчику вместе с товаром.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1.4.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1.5. Срок поставки </w:t>
      </w:r>
      <w:r w:rsidRPr="00591444">
        <w:rPr>
          <w:rFonts w:ascii="Times New Roman" w:hAnsi="Times New Roman" w:cs="Times New Roman"/>
          <w:sz w:val="20"/>
          <w:szCs w:val="20"/>
        </w:rPr>
        <w:t xml:space="preserve">товара: </w:t>
      </w:r>
      <w:r w:rsidR="001714D4">
        <w:rPr>
          <w:rFonts w:ascii="Times New Roman" w:hAnsi="Times New Roman" w:cs="Times New Roman"/>
          <w:sz w:val="20"/>
          <w:szCs w:val="20"/>
        </w:rPr>
        <w:t>в течении 10 календарных дней</w:t>
      </w:r>
      <w:r w:rsidRPr="00591444">
        <w:rPr>
          <w:rFonts w:ascii="Times New Roman" w:hAnsi="Times New Roman" w:cs="Times New Roman"/>
          <w:sz w:val="20"/>
          <w:szCs w:val="20"/>
        </w:rPr>
        <w:t xml:space="preserve"> </w:t>
      </w:r>
      <w:r w:rsidRPr="00F4755B">
        <w:rPr>
          <w:rFonts w:ascii="Times New Roman" w:hAnsi="Times New Roman" w:cs="Times New Roman"/>
          <w:sz w:val="20"/>
          <w:szCs w:val="20"/>
        </w:rPr>
        <w:t>с момента заключения договора.</w:t>
      </w:r>
    </w:p>
    <w:p w:rsidR="00F4755B" w:rsidRPr="00F4755B" w:rsidRDefault="00F4755B" w:rsidP="00F4755B">
      <w:pPr>
        <w:widowControl w:val="0"/>
        <w:spacing w:after="0" w:line="240" w:lineRule="auto"/>
        <w:ind w:firstLine="708"/>
        <w:jc w:val="both"/>
        <w:rPr>
          <w:rFonts w:ascii="Times New Roman" w:hAnsi="Times New Roman" w:cs="Times New Roman"/>
          <w:color w:val="000000"/>
          <w:sz w:val="20"/>
          <w:szCs w:val="20"/>
        </w:rPr>
      </w:pPr>
      <w:r w:rsidRPr="00F4755B">
        <w:rPr>
          <w:rFonts w:ascii="Times New Roman" w:hAnsi="Times New Roman" w:cs="Times New Roman"/>
          <w:sz w:val="20"/>
          <w:szCs w:val="20"/>
        </w:rPr>
        <w:t xml:space="preserve">1.6. Идентификационный код закупки: </w:t>
      </w:r>
      <w:r w:rsidR="001714D4" w:rsidRPr="001714D4">
        <w:rPr>
          <w:rFonts w:ascii="Times New Roman" w:hAnsi="Times New Roman"/>
          <w:sz w:val="20"/>
          <w:szCs w:val="20"/>
        </w:rPr>
        <w:t>261741101601774300100100560000000000</w:t>
      </w:r>
      <w:r w:rsidRPr="00591444">
        <w:rPr>
          <w:rFonts w:ascii="Times New Roman" w:hAnsi="Times New Roman"/>
          <w:sz w:val="20"/>
          <w:szCs w:val="20"/>
        </w:rPr>
        <w:t>.</w:t>
      </w:r>
    </w:p>
    <w:p w:rsidR="00F4755B" w:rsidRPr="00F4755B" w:rsidRDefault="00F4755B" w:rsidP="00F4755B">
      <w:pPr>
        <w:widowControl w:val="0"/>
        <w:tabs>
          <w:tab w:val="left" w:pos="1134"/>
        </w:tabs>
        <w:spacing w:after="0" w:line="240" w:lineRule="auto"/>
        <w:ind w:left="465" w:firstLine="709"/>
        <w:jc w:val="both"/>
        <w:rPr>
          <w:rFonts w:ascii="Times New Roman" w:hAnsi="Times New Roman" w:cs="Times New Roman"/>
          <w:sz w:val="20"/>
          <w:szCs w:val="20"/>
        </w:rPr>
      </w:pPr>
    </w:p>
    <w:p w:rsidR="00F4755B" w:rsidRPr="00F4755B" w:rsidRDefault="00F4755B" w:rsidP="00F4755B">
      <w:pPr>
        <w:widowControl w:val="0"/>
        <w:tabs>
          <w:tab w:val="left" w:pos="1134"/>
        </w:tabs>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2. УСЛОВИЯ ПОСТАВКИ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2.1. Поставщик обязуется передать Заказчику товар, не обремененный правами третьих лиц.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2.2. Вместе с товаром Поставщик передает Заказчику относящуюся к товару документацию:</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а) счет либо счет-фактуру, оформленные в 2-х экземплярах (по одному для Поставщика,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б) товарную накладную либо УПД, оформленную в 2-х экземплярах (по одному для Поставщика и Заказчика) с печатью Поставщика;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в) сертификат соответствия или декларацию о соответствии качества товара; документ, подтверждающий качество поставляемого товара,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2.3. Товар считается принятым Заказчиком по количеству, </w:t>
      </w:r>
      <w:r w:rsidRPr="00591444">
        <w:rPr>
          <w:rFonts w:ascii="Times New Roman" w:hAnsi="Times New Roman" w:cs="Times New Roman"/>
          <w:sz w:val="20"/>
          <w:szCs w:val="20"/>
        </w:rPr>
        <w:t>качеству и</w:t>
      </w:r>
      <w:r w:rsidRPr="00F4755B">
        <w:rPr>
          <w:rFonts w:ascii="Times New Roman" w:hAnsi="Times New Roman" w:cs="Times New Roman"/>
          <w:sz w:val="20"/>
          <w:szCs w:val="20"/>
        </w:rPr>
        <w:t xml:space="preserve"> ассортименту с момента подписания Заказчиком накладной.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2.4. Право собственности на товар, риск случайной гибели и повреждения товара переходят к Заказчику с момента передачи товара.</w:t>
      </w:r>
    </w:p>
    <w:p w:rsidR="00F4755B" w:rsidRPr="00F4755B" w:rsidRDefault="00F4755B" w:rsidP="00F4755B">
      <w:pPr>
        <w:shd w:val="clear" w:color="auto" w:fill="FFFFFF"/>
        <w:spacing w:after="0" w:line="240" w:lineRule="auto"/>
        <w:ind w:firstLine="709"/>
        <w:jc w:val="both"/>
        <w:rPr>
          <w:rFonts w:ascii="Times New Roman" w:eastAsia="Times New Roman" w:hAnsi="Times New Roman" w:cs="Times New Roman"/>
          <w:sz w:val="20"/>
          <w:szCs w:val="20"/>
          <w:lang w:eastAsia="ru-RU"/>
        </w:rPr>
      </w:pPr>
      <w:r w:rsidRPr="00F4755B">
        <w:rPr>
          <w:rFonts w:ascii="Times New Roman" w:eastAsia="Times New Roman" w:hAnsi="Times New Roman" w:cs="Times New Roman"/>
          <w:sz w:val="20"/>
          <w:szCs w:val="20"/>
          <w:lang w:eastAsia="ru-RU"/>
        </w:rPr>
        <w:t xml:space="preserve">2.5. Поставщик осуществляет поставку товара до ФКУ ИК-1 ГУФСИН России по Челябинской области по адресу: 456658, Челябинская обл., г. Копейск, </w:t>
      </w:r>
      <w:proofErr w:type="spellStart"/>
      <w:r w:rsidRPr="00F4755B">
        <w:rPr>
          <w:rFonts w:ascii="Times New Roman" w:eastAsia="Times New Roman" w:hAnsi="Times New Roman" w:cs="Times New Roman"/>
          <w:sz w:val="20"/>
          <w:szCs w:val="20"/>
          <w:lang w:eastAsia="ru-RU"/>
        </w:rPr>
        <w:t>р.п</w:t>
      </w:r>
      <w:proofErr w:type="spellEnd"/>
      <w:r w:rsidRPr="00F4755B">
        <w:rPr>
          <w:rFonts w:ascii="Times New Roman" w:eastAsia="Times New Roman" w:hAnsi="Times New Roman" w:cs="Times New Roman"/>
          <w:sz w:val="20"/>
          <w:szCs w:val="20"/>
          <w:lang w:eastAsia="ru-RU"/>
        </w:rPr>
        <w:t>. Октябрьский</w:t>
      </w:r>
      <w:r w:rsidRPr="00591444">
        <w:rPr>
          <w:rFonts w:ascii="Times New Roman" w:eastAsia="Times New Roman" w:hAnsi="Times New Roman" w:cs="Times New Roman"/>
          <w:sz w:val="20"/>
          <w:szCs w:val="20"/>
          <w:lang w:eastAsia="ru-RU"/>
        </w:rPr>
        <w:t>, д. 7</w:t>
      </w:r>
      <w:r w:rsidRPr="00F4755B">
        <w:rPr>
          <w:rFonts w:ascii="Times New Roman" w:eastAsia="Times New Roman" w:hAnsi="Times New Roman" w:cs="Times New Roman"/>
          <w:sz w:val="20"/>
          <w:szCs w:val="20"/>
          <w:lang w:eastAsia="ru-RU"/>
        </w:rPr>
        <w:t>.</w:t>
      </w:r>
    </w:p>
    <w:p w:rsidR="00F4755B" w:rsidRPr="00F4755B" w:rsidRDefault="00F4755B" w:rsidP="00F4755B">
      <w:pPr>
        <w:widowControl w:val="0"/>
        <w:spacing w:line="240" w:lineRule="auto"/>
        <w:jc w:val="both"/>
        <w:rPr>
          <w:rFonts w:ascii="Times New Roman" w:hAnsi="Times New Roman" w:cs="Times New Roman"/>
          <w:sz w:val="20"/>
          <w:szCs w:val="20"/>
        </w:rPr>
      </w:pPr>
    </w:p>
    <w:p w:rsidR="00F4755B" w:rsidRPr="00F4755B" w:rsidRDefault="00F4755B" w:rsidP="00F4755B">
      <w:pPr>
        <w:widowControl w:val="0"/>
        <w:numPr>
          <w:ilvl w:val="0"/>
          <w:numId w:val="8"/>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lastRenderedPageBreak/>
        <w:t>ТРЕБОВАНИЯ К КАЧЕСТВУ, ХАРАКТЕРИСТИКАМ И ПРИЕМКЕ ТОВАРА</w:t>
      </w:r>
    </w:p>
    <w:p w:rsidR="00F4755B" w:rsidRPr="00F4755B" w:rsidRDefault="00F4755B" w:rsidP="00F4755B">
      <w:pPr>
        <w:widowControl w:val="0"/>
        <w:numPr>
          <w:ilvl w:val="1"/>
          <w:numId w:val="8"/>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Приёмка товара по качеству и количеству </w:t>
      </w:r>
      <w:r w:rsidRPr="00591444">
        <w:rPr>
          <w:rFonts w:ascii="Times New Roman" w:hAnsi="Times New Roman" w:cs="Times New Roman"/>
          <w:sz w:val="20"/>
          <w:szCs w:val="20"/>
        </w:rPr>
        <w:t>и качеству товара</w:t>
      </w:r>
      <w:r w:rsidRPr="00F4755B">
        <w:rPr>
          <w:rFonts w:ascii="Times New Roman" w:hAnsi="Times New Roman" w:cs="Times New Roman"/>
          <w:sz w:val="20"/>
          <w:szCs w:val="20"/>
        </w:rPr>
        <w:t>.</w:t>
      </w:r>
    </w:p>
    <w:p w:rsidR="00F4755B" w:rsidRPr="00F4755B" w:rsidRDefault="00F4755B" w:rsidP="00F4755B">
      <w:pPr>
        <w:widowControl w:val="0"/>
        <w:spacing w:after="0" w:line="240" w:lineRule="auto"/>
        <w:jc w:val="both"/>
        <w:rPr>
          <w:rFonts w:ascii="Times New Roman" w:hAnsi="Times New Roman" w:cs="Times New Roman"/>
          <w:color w:val="FF0000"/>
          <w:sz w:val="20"/>
          <w:szCs w:val="20"/>
        </w:rPr>
      </w:pPr>
      <w:r w:rsidRPr="00F4755B">
        <w:rPr>
          <w:rFonts w:ascii="Times New Roman" w:hAnsi="Times New Roman" w:cs="Times New Roman"/>
          <w:sz w:val="20"/>
          <w:szCs w:val="20"/>
        </w:rPr>
        <w:t xml:space="preserve">3.2. Качество поставляемого Поставщиком Товара должно соответствовать спецификации приложению № 1 </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3.3. При   приёмке   товара Заказчик проверяет его </w:t>
      </w:r>
      <w:r w:rsidRPr="00591444">
        <w:rPr>
          <w:rFonts w:ascii="Times New Roman" w:hAnsi="Times New Roman" w:cs="Times New Roman"/>
          <w:sz w:val="20"/>
          <w:szCs w:val="20"/>
        </w:rPr>
        <w:t>соответствие сведениям, указанным</w:t>
      </w:r>
      <w:r w:rsidRPr="00F4755B">
        <w:rPr>
          <w:rFonts w:ascii="Times New Roman" w:hAnsi="Times New Roman" w:cs="Times New Roman"/>
          <w:sz w:val="20"/>
          <w:szCs w:val="20"/>
        </w:rPr>
        <w:t xml:space="preserve">   в </w:t>
      </w:r>
      <w:r w:rsidRPr="00591444">
        <w:rPr>
          <w:rFonts w:ascii="Times New Roman" w:hAnsi="Times New Roman" w:cs="Times New Roman"/>
          <w:sz w:val="20"/>
          <w:szCs w:val="20"/>
        </w:rPr>
        <w:t>транспортных накладных и</w:t>
      </w:r>
      <w:r w:rsidRPr="00F4755B">
        <w:rPr>
          <w:rFonts w:ascii="Times New Roman" w:hAnsi="Times New Roman" w:cs="Times New Roman"/>
          <w:sz w:val="20"/>
          <w:szCs w:val="20"/>
        </w:rPr>
        <w:t xml:space="preserve">   сопроводительных   </w:t>
      </w:r>
      <w:r w:rsidRPr="00591444">
        <w:rPr>
          <w:rFonts w:ascii="Times New Roman" w:hAnsi="Times New Roman" w:cs="Times New Roman"/>
          <w:sz w:val="20"/>
          <w:szCs w:val="20"/>
        </w:rPr>
        <w:t>документах по</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наименованию, количеству, качеству</w:t>
      </w:r>
      <w:r w:rsidRPr="00F4755B">
        <w:rPr>
          <w:rFonts w:ascii="Times New Roman" w:hAnsi="Times New Roman" w:cs="Times New Roman"/>
          <w:sz w:val="20"/>
          <w:szCs w:val="20"/>
        </w:rPr>
        <w:t xml:space="preserve">   и    ассортименту.  </w:t>
      </w:r>
      <w:r w:rsidRPr="00591444">
        <w:rPr>
          <w:rFonts w:ascii="Times New Roman" w:hAnsi="Times New Roman" w:cs="Times New Roman"/>
          <w:sz w:val="20"/>
          <w:szCs w:val="20"/>
        </w:rPr>
        <w:t>Поставщик обязуется</w:t>
      </w:r>
      <w:r w:rsidRPr="00F4755B">
        <w:rPr>
          <w:rFonts w:ascii="Times New Roman" w:hAnsi="Times New Roman" w:cs="Times New Roman"/>
          <w:sz w:val="20"/>
          <w:szCs w:val="20"/>
        </w:rPr>
        <w:t xml:space="preserve"> сдать товар по накладной.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допустивший поставку товара ненадлежащего качества, т.е. с нарушением требований к качеству, установленных настоящим договором, обязан произвести замену в течение 5 рабочих дней.                                                </w:t>
      </w:r>
    </w:p>
    <w:p w:rsidR="00F4755B" w:rsidRPr="00F4755B" w:rsidRDefault="00F4755B" w:rsidP="00F4755B">
      <w:pPr>
        <w:widowControl w:val="0"/>
        <w:numPr>
          <w:ilvl w:val="1"/>
          <w:numId w:val="9"/>
        </w:numPr>
        <w:tabs>
          <w:tab w:val="left" w:pos="1134"/>
        </w:tabs>
        <w:spacing w:after="0" w:line="240" w:lineRule="auto"/>
        <w:ind w:left="0"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Поставщик считает </w:t>
      </w:r>
      <w:r w:rsidRPr="00591444">
        <w:rPr>
          <w:rFonts w:ascii="Times New Roman" w:hAnsi="Times New Roman" w:cs="Times New Roman"/>
          <w:sz w:val="20"/>
          <w:szCs w:val="20"/>
        </w:rPr>
        <w:t>исполнившим свои</w:t>
      </w:r>
      <w:r w:rsidRPr="00F4755B">
        <w:rPr>
          <w:rFonts w:ascii="Times New Roman" w:hAnsi="Times New Roman" w:cs="Times New Roman"/>
          <w:sz w:val="20"/>
          <w:szCs w:val="20"/>
        </w:rPr>
        <w:t xml:space="preserve"> обязательства перед покупателем по передаче товара с момента отгрузки товара Заказчику.</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3.6. Поставщик обязан возместить Заказчику все убытки, возникшие у последнего в связи с возвратом и /или заменой товара.</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3.7. Качество поставляемого Поставщиком товара должно подтверждаться сертификатом соответствия или декларацией о соответствии.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3.8. Поставляемый товар должен быть новым, не бывшим в употреблении.</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3.9. В случае, если документы, указанные в пункте 2.2. Договора, не переданы Поставщиком Заказчику одновременно с товаром, товар считается не поставленным и приемке не подлежит.</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3.10. Срок предоставления Поставщиком недостающих документов 5 (пять) календарных дней.</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3.11. При неисполнении Договора, не допускается замена страны происхождения данных товаров, за исключением случаев, когда в результате такой замены, страной происхождения товаров будет являться государство – член Евразийского экономического союза. </w:t>
      </w:r>
    </w:p>
    <w:p w:rsidR="00F4755B" w:rsidRPr="00F4755B" w:rsidRDefault="00F4755B" w:rsidP="00F4755B">
      <w:pPr>
        <w:widowControl w:val="0"/>
        <w:tabs>
          <w:tab w:val="left" w:pos="1134"/>
        </w:tabs>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numPr>
          <w:ilvl w:val="0"/>
          <w:numId w:val="9"/>
        </w:num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ТАРА И УПАКОВКА</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4.1. Поставляемый товар должен быть упакован и 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r w:rsidRPr="00F4755B">
        <w:rPr>
          <w:rFonts w:ascii="Times New Roman" w:hAnsi="Times New Roman" w:cs="Times New Roman"/>
          <w:sz w:val="20"/>
          <w:szCs w:val="20"/>
        </w:rPr>
        <w:t>4.2. Стоимость залога за упаковочные материалы не взыскивается и эти материалы возврату не подлежат.</w:t>
      </w:r>
    </w:p>
    <w:p w:rsidR="00F4755B" w:rsidRPr="00F4755B" w:rsidRDefault="00F4755B" w:rsidP="00F4755B">
      <w:pPr>
        <w:widowControl w:val="0"/>
        <w:spacing w:after="0" w:line="240" w:lineRule="auto"/>
        <w:ind w:firstLine="720"/>
        <w:jc w:val="both"/>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5. ПРАВА И ОБЯЗАННОСТИ СТОРОН</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5.1. Поставщик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5.1.1.  Передать в собственность Заказчика принадлежащий Поставщику товар.</w:t>
      </w:r>
    </w:p>
    <w:p w:rsidR="00F4755B" w:rsidRPr="00F4755B" w:rsidRDefault="00F4755B" w:rsidP="00F4755B">
      <w:pPr>
        <w:widowControl w:val="0"/>
        <w:tabs>
          <w:tab w:val="left" w:pos="1418"/>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5.1.2. По </w:t>
      </w:r>
      <w:r w:rsidRPr="00591444">
        <w:rPr>
          <w:rFonts w:ascii="Times New Roman" w:hAnsi="Times New Roman" w:cs="Times New Roman"/>
          <w:sz w:val="20"/>
          <w:szCs w:val="20"/>
        </w:rPr>
        <w:t>требованию Заказчика</w:t>
      </w:r>
      <w:r w:rsidRPr="00F4755B">
        <w:rPr>
          <w:rFonts w:ascii="Times New Roman" w:hAnsi="Times New Roman" w:cs="Times New Roman"/>
          <w:sz w:val="20"/>
          <w:szCs w:val="20"/>
        </w:rPr>
        <w:t>, Поставщик одновременно со счетом-фактурой, либо УПД и накладной передает Заказчику копии паспорта качества на товар.</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 Поставщик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5.2.1. Требовать оплаты, надлежащим образом поставленного и принятого Заказчиком товара в соответствии с условиями раздела 6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5.2.2. Требовать уплату неустойки в соответствии с условиями раздела 8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5.2.</w:t>
      </w:r>
      <w:r w:rsidRPr="00591444">
        <w:rPr>
          <w:rFonts w:ascii="Times New Roman" w:hAnsi="Times New Roman" w:cs="Times New Roman"/>
          <w:sz w:val="20"/>
          <w:szCs w:val="20"/>
        </w:rPr>
        <w:t>3. Осуществлять</w:t>
      </w:r>
      <w:r w:rsidRPr="00F4755B">
        <w:rPr>
          <w:rFonts w:ascii="Times New Roman" w:hAnsi="Times New Roman" w:cs="Times New Roman"/>
          <w:sz w:val="20"/>
          <w:szCs w:val="20"/>
        </w:rPr>
        <w:t xml:space="preserve">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 Заказчик обязан: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5.3.1. </w:t>
      </w:r>
      <w:r w:rsidRPr="00591444">
        <w:rPr>
          <w:rFonts w:ascii="Times New Roman" w:hAnsi="Times New Roman" w:cs="Times New Roman"/>
          <w:sz w:val="20"/>
          <w:szCs w:val="20"/>
        </w:rPr>
        <w:t>Своевременно принять</w:t>
      </w:r>
      <w:r w:rsidRPr="00F4755B">
        <w:rPr>
          <w:rFonts w:ascii="Times New Roman" w:hAnsi="Times New Roman" w:cs="Times New Roman"/>
          <w:sz w:val="20"/>
          <w:szCs w:val="20"/>
        </w:rPr>
        <w:t xml:space="preserve"> товар и оплатить его в полном </w:t>
      </w:r>
      <w:r w:rsidRPr="00591444">
        <w:rPr>
          <w:rFonts w:ascii="Times New Roman" w:hAnsi="Times New Roman" w:cs="Times New Roman"/>
          <w:sz w:val="20"/>
          <w:szCs w:val="20"/>
        </w:rPr>
        <w:t>объеме на</w:t>
      </w:r>
      <w:r w:rsidRPr="00F4755B">
        <w:rPr>
          <w:rFonts w:ascii="Times New Roman" w:hAnsi="Times New Roman" w:cs="Times New Roman"/>
          <w:sz w:val="20"/>
          <w:szCs w:val="20"/>
        </w:rPr>
        <w:t xml:space="preserve">    </w:t>
      </w:r>
      <w:r w:rsidRPr="00591444">
        <w:rPr>
          <w:rFonts w:ascii="Times New Roman" w:hAnsi="Times New Roman" w:cs="Times New Roman"/>
          <w:sz w:val="20"/>
          <w:szCs w:val="20"/>
        </w:rPr>
        <w:t>основании накладных</w:t>
      </w:r>
      <w:r w:rsidRPr="00F4755B">
        <w:rPr>
          <w:rFonts w:ascii="Times New Roman" w:hAnsi="Times New Roman" w:cs="Times New Roman"/>
          <w:sz w:val="20"/>
          <w:szCs w:val="20"/>
        </w:rPr>
        <w:t xml:space="preserve"> и счетов-фактур, либо УПД и в соответствии с п.6.2. настоящего Договора при отсутствии претензии со стороны Заказчика.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5.3.2. Взыскивать неустойку в соответствии с разделом 8 Договора за неисполнение или ненадлежащее исполнение обязательств, предусмотренных Договора.</w:t>
      </w:r>
    </w:p>
    <w:p w:rsidR="00F4755B" w:rsidRPr="00F4755B" w:rsidRDefault="00F4755B" w:rsidP="00F4755B">
      <w:pPr>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5.4. Заказчик вправе:</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5.4.1. Требовать от Поставщика надлежащего исполнения обязательств, предусмотренных Договором.</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5.4.2. Требовать от Поставщика своевременного устранения выявленных недостатков и дефектов товара в соответствие с условиями раздела 3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5.4.3. Участвовать в приемке товара по качеству. Определять лиц, непосредственно участвующих в контроле за осуществлением поставки товара Поставщиком и (или) </w:t>
      </w:r>
      <w:r w:rsidRPr="00591444">
        <w:rPr>
          <w:rFonts w:ascii="Times New Roman" w:hAnsi="Times New Roman" w:cs="Times New Roman"/>
          <w:sz w:val="20"/>
          <w:szCs w:val="20"/>
        </w:rPr>
        <w:t>лиц,</w:t>
      </w:r>
      <w:r w:rsidRPr="00F4755B">
        <w:rPr>
          <w:rFonts w:ascii="Times New Roman" w:hAnsi="Times New Roman" w:cs="Times New Roman"/>
          <w:sz w:val="20"/>
          <w:szCs w:val="20"/>
        </w:rPr>
        <w:t xml:space="preserve"> участвующих в приемке товара.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5.4.4. В случаях и порядке, предусмотренных законодательством Российской Федерации и Договором, отказаться от исполнения Договора, возмещения ущерба, причиненного Поставщиком неисполнением (ненадлежащим исполнением) условий Договора.</w:t>
      </w:r>
    </w:p>
    <w:p w:rsidR="00F4755B" w:rsidRP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5.4.5. Осуществлять иные права, предусмотренные действующим законодательством Российской Федерации и Договором.</w:t>
      </w: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6. ЦЕНА И ПОРЯДОК РАСЧЕТОВ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6.1. Цена настоящего договора составляет ___________________</w:t>
      </w:r>
      <w:r w:rsidRPr="00591444">
        <w:rPr>
          <w:rFonts w:ascii="Times New Roman" w:hAnsi="Times New Roman" w:cs="Times New Roman"/>
          <w:sz w:val="20"/>
          <w:szCs w:val="20"/>
        </w:rPr>
        <w:t>_ рублей</w:t>
      </w:r>
      <w:r w:rsidRPr="00F4755B">
        <w:rPr>
          <w:rFonts w:ascii="Times New Roman" w:hAnsi="Times New Roman" w:cs="Times New Roman"/>
          <w:sz w:val="20"/>
          <w:szCs w:val="20"/>
        </w:rPr>
        <w:t xml:space="preserve"> ______ копеек.</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bCs/>
          <w:sz w:val="20"/>
          <w:szCs w:val="20"/>
          <w:lang w:eastAsia="ar-SA"/>
        </w:rPr>
      </w:pPr>
      <w:r w:rsidRPr="00F4755B">
        <w:rPr>
          <w:rFonts w:ascii="Times New Roman" w:eastAsia="Times New Roman" w:hAnsi="Times New Roman" w:cs="Times New Roman"/>
          <w:bCs/>
          <w:sz w:val="20"/>
          <w:szCs w:val="20"/>
          <w:lang w:eastAsia="ar-SA"/>
        </w:rPr>
        <w:t>6.2. Оплата за поставленный товар  производится за счет средств дополнительного источника бюджетного финансирования с привлечением осужденных к труду, выделенных на соответствующую статью и код бюджетной классификации 32003054240690048244 на 202</w:t>
      </w:r>
      <w:r w:rsidR="001714D4">
        <w:rPr>
          <w:rFonts w:ascii="Times New Roman" w:eastAsia="Times New Roman" w:hAnsi="Times New Roman" w:cs="Times New Roman"/>
          <w:bCs/>
          <w:sz w:val="20"/>
          <w:szCs w:val="20"/>
          <w:lang w:eastAsia="ar-SA"/>
        </w:rPr>
        <w:t>6</w:t>
      </w:r>
      <w:r w:rsidRPr="00F4755B">
        <w:rPr>
          <w:rFonts w:ascii="Times New Roman" w:eastAsia="Times New Roman" w:hAnsi="Times New Roman" w:cs="Times New Roman"/>
          <w:bCs/>
          <w:sz w:val="20"/>
          <w:szCs w:val="20"/>
          <w:lang w:eastAsia="ar-SA"/>
        </w:rPr>
        <w:t xml:space="preserve"> год, при условии доведения предельных объемов финансирования, путем перечисления безналичных денежных средств с расчетного счета Заказчика на расчетный счет Поставщика  в течение 7 рабочих дней с момента получения товара Заказчиком, предоставления Поставщиком счета на оплату и товарной накладной.</w:t>
      </w:r>
    </w:p>
    <w:p w:rsidR="00F4755B" w:rsidRP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lastRenderedPageBreak/>
        <w:t>6.3. Расходы на тару, упаковку, перевозку, страхование, уплату таможенных пошлин, налогов, сборов и других обязательных платежей включены в стоимость Товара.</w:t>
      </w:r>
    </w:p>
    <w:p w:rsidR="00F4755B" w:rsidRDefault="00F4755B" w:rsidP="00F4755B">
      <w:pPr>
        <w:widowControl w:val="0"/>
        <w:spacing w:after="0" w:line="240" w:lineRule="auto"/>
        <w:ind w:firstLine="709"/>
        <w:rPr>
          <w:rFonts w:ascii="Times New Roman" w:hAnsi="Times New Roman" w:cs="Times New Roman"/>
          <w:sz w:val="20"/>
          <w:szCs w:val="20"/>
          <w:lang w:eastAsia="ar-SA"/>
        </w:rPr>
      </w:pPr>
      <w:r w:rsidRPr="00F4755B">
        <w:rPr>
          <w:rFonts w:ascii="Times New Roman" w:hAnsi="Times New Roman" w:cs="Times New Roman"/>
          <w:sz w:val="20"/>
          <w:szCs w:val="20"/>
          <w:lang w:eastAsia="ar-SA"/>
        </w:rPr>
        <w:t>6.4. Цена настоящего договора является фиксированной и изменению не подлежит.</w:t>
      </w:r>
    </w:p>
    <w:p w:rsidR="00BA39A9" w:rsidRPr="00F4755B" w:rsidRDefault="00BA39A9" w:rsidP="00F4755B">
      <w:pPr>
        <w:widowControl w:val="0"/>
        <w:spacing w:after="0" w:line="240" w:lineRule="auto"/>
        <w:ind w:firstLine="709"/>
        <w:rPr>
          <w:rFonts w:ascii="Times New Roman" w:hAnsi="Times New Roman" w:cs="Times New Roman"/>
          <w:sz w:val="20"/>
          <w:szCs w:val="20"/>
          <w:lang w:eastAsia="ar-SA"/>
        </w:rPr>
      </w:pPr>
    </w:p>
    <w:p w:rsidR="00F4755B" w:rsidRPr="00F4755B" w:rsidRDefault="00F4755B" w:rsidP="00BA39A9">
      <w:pPr>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7. ГАРАНТИЙНЫЕ ОБЯЗАТЕЛЬСТВА</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7.1. Срок гарантии на товар, поставляемый по договору, составляет 12 месяцев с момента фактической передачи товара Заказчику.</w:t>
      </w:r>
    </w:p>
    <w:p w:rsidR="00F4755B" w:rsidRPr="00F4755B" w:rsidRDefault="00F4755B" w:rsidP="00F4755B">
      <w:pPr>
        <w:spacing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7.2. Если в течение гарантийного срока при соблюдении правил эксплуатации товар окажется дефектным или не соответствующим условиям договора, Поставщик обязуется по письменному требованию Заказчика устранить </w:t>
      </w:r>
      <w:r w:rsidR="00591444" w:rsidRPr="00591444">
        <w:rPr>
          <w:rFonts w:ascii="Times New Roman" w:hAnsi="Times New Roman" w:cs="Times New Roman"/>
          <w:sz w:val="20"/>
          <w:szCs w:val="20"/>
        </w:rPr>
        <w:t>дефекты путем</w:t>
      </w:r>
      <w:r w:rsidRPr="00F4755B">
        <w:rPr>
          <w:rFonts w:ascii="Times New Roman" w:hAnsi="Times New Roman" w:cs="Times New Roman"/>
          <w:sz w:val="20"/>
          <w:szCs w:val="20"/>
        </w:rPr>
        <w:t xml:space="preserve"> замены или ремонта неисправного товара не позднее 30 (тридцати) суток с момента передачи товара. Гарантийный срок на товар, подлежащего замене или ремонту, продлевается на время ремонта (замены).</w:t>
      </w:r>
    </w:p>
    <w:p w:rsidR="00F4755B" w:rsidRDefault="00F4755B" w:rsidP="00F4755B">
      <w:pPr>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7.3. Транспортные расходы, расходы, связанные </w:t>
      </w:r>
      <w:r w:rsidR="00591444" w:rsidRPr="00591444">
        <w:rPr>
          <w:rFonts w:ascii="Times New Roman" w:hAnsi="Times New Roman" w:cs="Times New Roman"/>
          <w:sz w:val="20"/>
          <w:szCs w:val="20"/>
        </w:rPr>
        <w:t>с заменым или гарантийным ремонтом</w:t>
      </w:r>
      <w:r w:rsidRPr="00F4755B">
        <w:rPr>
          <w:rFonts w:ascii="Times New Roman" w:hAnsi="Times New Roman" w:cs="Times New Roman"/>
          <w:sz w:val="20"/>
          <w:szCs w:val="20"/>
        </w:rPr>
        <w:t xml:space="preserve"> товара, несет Поставщик. </w:t>
      </w:r>
    </w:p>
    <w:p w:rsidR="00BA39A9" w:rsidRPr="00F4755B" w:rsidRDefault="00BA39A9" w:rsidP="00F4755B">
      <w:pPr>
        <w:spacing w:after="0" w:line="240" w:lineRule="auto"/>
        <w:ind w:firstLine="709"/>
        <w:jc w:val="both"/>
        <w:rPr>
          <w:rFonts w:ascii="Times New Roman" w:hAnsi="Times New Roman" w:cs="Times New Roman"/>
          <w:b/>
          <w:bCs/>
          <w:sz w:val="20"/>
          <w:szCs w:val="20"/>
        </w:rPr>
      </w:pPr>
    </w:p>
    <w:p w:rsidR="00F4755B" w:rsidRPr="00F4755B" w:rsidRDefault="00BA39A9" w:rsidP="00BA39A9">
      <w:pPr>
        <w:widowControl w:val="0"/>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 xml:space="preserve">8. </w:t>
      </w:r>
      <w:r w:rsidR="00F4755B" w:rsidRPr="00F4755B">
        <w:rPr>
          <w:rFonts w:ascii="Times New Roman" w:hAnsi="Times New Roman" w:cs="Times New Roman"/>
          <w:b/>
          <w:sz w:val="20"/>
          <w:szCs w:val="20"/>
        </w:rPr>
        <w:t>ОТВЕТСТВЕННОСТЬ СТОРОН</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N 1042 (далее - Правила), и составляет 10 процентов цены                    Контракта.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(одна тысяча) рублей 00 копеек.</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8.7. За каждый день просрочки исполнения Поставщиком обязательства, предусмотренного частью 30 статьи 34 Закона N 44-ФЗ, начисляется пеня в размере, определенном в порядке, установленном в пункте 7.4 настоящего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8.8.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8.9. В случае просрочки исполнения обязательств Государственным заказчиком, предусмотренных настоящим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w:t>
      </w:r>
      <w:r w:rsidR="007278FD" w:rsidRPr="00F4755B">
        <w:rPr>
          <w:rFonts w:ascii="Times New Roman" w:eastAsia="Times New Roman" w:hAnsi="Times New Roman" w:cs="Times New Roman"/>
          <w:sz w:val="20"/>
          <w:szCs w:val="20"/>
        </w:rPr>
        <w:t>следующего после дня истечения,</w:t>
      </w:r>
      <w:r w:rsidRPr="00F4755B">
        <w:rPr>
          <w:rFonts w:ascii="Times New Roman" w:eastAsia="Times New Roman" w:hAnsi="Times New Roman" w:cs="Times New Roman"/>
          <w:sz w:val="20"/>
          <w:szCs w:val="20"/>
        </w:rPr>
        <w:t xml:space="preserve"> установленного настоящим Контрактом срока исполнения обязательства.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8.10.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(одна тысяча) рублей 00 копеек. </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8.11. Применение неустойки (штрафа, пени) не освобождает Стороны от исполнения обязательств по настоящему Контракту.</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 xml:space="preserve">8.13. Общая сумма начисленных штрафов за неисполнение или ненадлежащее исполнение Поставщиком обязательств, предусмотренных настоящим Контрактом, не может превышать цену </w:t>
      </w:r>
      <w:r w:rsidRPr="00F4755B">
        <w:rPr>
          <w:rFonts w:ascii="Times New Roman" w:eastAsia="Times New Roman" w:hAnsi="Times New Roman" w:cs="Times New Roman"/>
          <w:sz w:val="20"/>
          <w:szCs w:val="20"/>
        </w:rPr>
        <w:lastRenderedPageBreak/>
        <w:t>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8.14.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F4755B" w:rsidRPr="00F4755B" w:rsidRDefault="00F4755B" w:rsidP="00F4755B">
      <w:pPr>
        <w:widowControl w:val="0"/>
        <w:tabs>
          <w:tab w:val="left" w:pos="1134"/>
        </w:tabs>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8.15.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rsidR="00F4755B" w:rsidRDefault="00F4755B" w:rsidP="00F4755B">
      <w:pPr>
        <w:widowControl w:val="0"/>
        <w:spacing w:after="0" w:line="240" w:lineRule="auto"/>
        <w:ind w:firstLine="709"/>
        <w:jc w:val="both"/>
        <w:rPr>
          <w:rFonts w:ascii="Times New Roman" w:eastAsia="Times New Roman" w:hAnsi="Times New Roman" w:cs="Times New Roman"/>
          <w:sz w:val="20"/>
          <w:szCs w:val="20"/>
        </w:rPr>
      </w:pPr>
      <w:r w:rsidRPr="00F4755B">
        <w:rPr>
          <w:rFonts w:ascii="Times New Roman" w:eastAsia="Times New Roman" w:hAnsi="Times New Roman" w:cs="Times New Roman"/>
          <w:sz w:val="20"/>
          <w:szCs w:val="20"/>
        </w:rPr>
        <w:t>8.16. В случае нарушения условий Контракта о сроках поставки и (или) качестве товара Поставщик обязан возместить Государственному заказчику убытки, причиненные вследствие нарушения сроков поставки товара и (или)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 (или) поставки (передачи) товара ненадлежащего качества, подлежат удовлетворению Поставщиком в сроки, установленные в соответствующем требовании Государственного заказчика.</w:t>
      </w:r>
    </w:p>
    <w:p w:rsidR="00BA39A9" w:rsidRPr="00F4755B" w:rsidRDefault="00BA39A9" w:rsidP="00F4755B">
      <w:pPr>
        <w:widowControl w:val="0"/>
        <w:spacing w:after="0" w:line="240" w:lineRule="auto"/>
        <w:ind w:firstLine="709"/>
        <w:jc w:val="both"/>
        <w:rPr>
          <w:rFonts w:ascii="Times New Roman" w:eastAsia="Times New Roman" w:hAnsi="Times New Roman" w:cs="Times New Roman"/>
          <w:sz w:val="20"/>
          <w:szCs w:val="20"/>
        </w:rPr>
      </w:pPr>
    </w:p>
    <w:p w:rsidR="00F4755B" w:rsidRPr="00F4755B" w:rsidRDefault="00F4755B" w:rsidP="00F4755B">
      <w:pPr>
        <w:widowControl w:val="0"/>
        <w:tabs>
          <w:tab w:val="left" w:pos="510"/>
          <w:tab w:val="left" w:pos="680"/>
        </w:tabs>
        <w:spacing w:after="0" w:line="240" w:lineRule="auto"/>
        <w:jc w:val="center"/>
        <w:rPr>
          <w:rFonts w:ascii="Times New Roman" w:hAnsi="Times New Roman" w:cs="Times New Roman"/>
          <w:b/>
          <w:bCs/>
          <w:sz w:val="20"/>
          <w:szCs w:val="20"/>
        </w:rPr>
      </w:pPr>
      <w:r w:rsidRPr="00F4755B">
        <w:rPr>
          <w:rFonts w:ascii="Times New Roman" w:hAnsi="Times New Roman" w:cs="Times New Roman"/>
          <w:b/>
          <w:bCs/>
          <w:sz w:val="20"/>
          <w:szCs w:val="20"/>
        </w:rPr>
        <w:t>9. ФОРС-МАЖОР</w:t>
      </w:r>
    </w:p>
    <w:p w:rsidR="00F4755B" w:rsidRPr="00F4755B" w:rsidRDefault="00F4755B" w:rsidP="00B976E0">
      <w:pPr>
        <w:widowControl w:val="0"/>
        <w:tabs>
          <w:tab w:val="left" w:pos="3262"/>
        </w:tabs>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 xml:space="preserve">9.1.  </w:t>
      </w:r>
      <w:r w:rsidR="00B976E0" w:rsidRPr="00F4755B">
        <w:rPr>
          <w:rFonts w:ascii="Times New Roman" w:hAnsi="Times New Roman" w:cs="Times New Roman"/>
          <w:sz w:val="20"/>
          <w:szCs w:val="20"/>
        </w:rPr>
        <w:t>Сторона освобождается от</w:t>
      </w:r>
      <w:r w:rsidRPr="00F4755B">
        <w:rPr>
          <w:rFonts w:ascii="Times New Roman" w:hAnsi="Times New Roman" w:cs="Times New Roman"/>
          <w:sz w:val="20"/>
          <w:szCs w:val="20"/>
        </w:rPr>
        <w:t xml:space="preserve"> ответственности за </w:t>
      </w:r>
      <w:r w:rsidR="00B976E0" w:rsidRPr="00F4755B">
        <w:rPr>
          <w:rFonts w:ascii="Times New Roman" w:hAnsi="Times New Roman" w:cs="Times New Roman"/>
          <w:sz w:val="20"/>
          <w:szCs w:val="20"/>
        </w:rPr>
        <w:t>частичное или</w:t>
      </w:r>
      <w:r w:rsidRPr="00F4755B">
        <w:rPr>
          <w:rFonts w:ascii="Times New Roman" w:hAnsi="Times New Roman" w:cs="Times New Roman"/>
          <w:sz w:val="20"/>
          <w:szCs w:val="20"/>
        </w:rPr>
        <w:t xml:space="preserve"> полное </w:t>
      </w:r>
      <w:r w:rsidR="00B976E0" w:rsidRPr="00F4755B">
        <w:rPr>
          <w:rFonts w:ascii="Times New Roman" w:hAnsi="Times New Roman" w:cs="Times New Roman"/>
          <w:sz w:val="20"/>
          <w:szCs w:val="20"/>
        </w:rPr>
        <w:t>неисполнение обязательств по настоящему</w:t>
      </w:r>
      <w:r w:rsidRPr="00F4755B">
        <w:rPr>
          <w:rFonts w:ascii="Times New Roman" w:hAnsi="Times New Roman" w:cs="Times New Roman"/>
          <w:sz w:val="20"/>
          <w:szCs w:val="20"/>
        </w:rPr>
        <w:t xml:space="preserve"> Договору, </w:t>
      </w:r>
      <w:r w:rsidR="00B976E0" w:rsidRPr="00F4755B">
        <w:rPr>
          <w:rFonts w:ascii="Times New Roman" w:hAnsi="Times New Roman" w:cs="Times New Roman"/>
          <w:sz w:val="20"/>
          <w:szCs w:val="20"/>
        </w:rPr>
        <w:t>если такое</w:t>
      </w:r>
      <w:r w:rsidRPr="00F4755B">
        <w:rPr>
          <w:rFonts w:ascii="Times New Roman" w:hAnsi="Times New Roman" w:cs="Times New Roman"/>
          <w:sz w:val="20"/>
          <w:szCs w:val="20"/>
        </w:rPr>
        <w:t xml:space="preserve"> неисполнение </w:t>
      </w:r>
      <w:r w:rsidR="00B976E0" w:rsidRPr="00F4755B">
        <w:rPr>
          <w:rFonts w:ascii="Times New Roman" w:hAnsi="Times New Roman" w:cs="Times New Roman"/>
          <w:sz w:val="20"/>
          <w:szCs w:val="20"/>
        </w:rPr>
        <w:t>явилось следствием обстоятельств непреодолимой силы</w:t>
      </w:r>
      <w:r w:rsidRPr="00F4755B">
        <w:rPr>
          <w:rFonts w:ascii="Times New Roman" w:hAnsi="Times New Roman" w:cs="Times New Roman"/>
          <w:sz w:val="20"/>
          <w:szCs w:val="20"/>
        </w:rPr>
        <w:t xml:space="preserve"> (форс-мажор), включая, но, не ограничиваясь, землетрясение, наводнение, пожар, тайфун, ураган и другие стихийные бедствия, </w:t>
      </w:r>
      <w:r w:rsidR="00B976E0" w:rsidRPr="00F4755B">
        <w:rPr>
          <w:rFonts w:ascii="Times New Roman" w:hAnsi="Times New Roman" w:cs="Times New Roman"/>
          <w:sz w:val="20"/>
          <w:szCs w:val="20"/>
        </w:rPr>
        <w:t>военные действия</w:t>
      </w:r>
      <w:r w:rsidRPr="00F4755B">
        <w:rPr>
          <w:rFonts w:ascii="Times New Roman" w:hAnsi="Times New Roman" w:cs="Times New Roman"/>
          <w:sz w:val="20"/>
          <w:szCs w:val="20"/>
        </w:rPr>
        <w:t xml:space="preserve"> органов государственной власти и управления и другие обстоятельства, которые Стороны не могли предвидеть при заключении настоящего Договора.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Указанные события должны подтверждаться государственным органом РФ по чрезвычайным ситуациям и носить чрезвычайный, непредвиденный и непредотвратимый характер, возникнуть после заключения Договора и не зависеть от воли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9.2. При наступлении обстоятельств непреодолимой силы Сторона, для которой сложились указанные обстоятельства, должна без промедления, но в сроках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9.3. 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9.4.  В случае наступления форс-мажорных обстоятельств, срок исполнения сторонами взятых на себя обстоятельств по настоящему Договору автоматически отодвигается соразмерно времени, в течение которого действовали указанные обстоятельства.</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9.5. 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настоящему Договору.</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9.6. Если обстоятельства и их последствия, указанные в п. 9.1 настоящего Договора будут длиться более 1 (одного) месяца, Стороны, в возможно короткий срок, проводят переговоры с целью выявления приемлемых для обеих Сторон альтернативных способов исполнения Договора и достижения соответствующей договоренности.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10. ПОРЯДОК РАЗРЕШЕНИЯ СПОРОВ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10.2. В случае невозможности разрешения разногласий путем переговоров они подлежат рассмотрению в Арбитражном суде Челябинской области в соответствии с условиями настоящего договора и действующим законодательством РФ.</w:t>
      </w:r>
    </w:p>
    <w:p w:rsid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10.3. Срок рассмотрения </w:t>
      </w:r>
      <w:r w:rsidR="00591444" w:rsidRPr="00591444">
        <w:rPr>
          <w:rFonts w:ascii="Times New Roman" w:hAnsi="Times New Roman" w:cs="Times New Roman"/>
          <w:sz w:val="20"/>
          <w:szCs w:val="20"/>
        </w:rPr>
        <w:t>претензии составляет 30</w:t>
      </w:r>
      <w:r w:rsidRPr="00F4755B">
        <w:rPr>
          <w:rFonts w:ascii="Times New Roman" w:hAnsi="Times New Roman" w:cs="Times New Roman"/>
          <w:sz w:val="20"/>
          <w:szCs w:val="20"/>
        </w:rPr>
        <w:t xml:space="preserve"> (календарных) дней, с момента ее получения одной из сторон.</w:t>
      </w:r>
    </w:p>
    <w:p w:rsidR="00BA39A9" w:rsidRPr="00F4755B" w:rsidRDefault="00BA39A9" w:rsidP="00F4755B">
      <w:pPr>
        <w:widowControl w:val="0"/>
        <w:spacing w:after="0" w:line="240" w:lineRule="auto"/>
        <w:ind w:firstLine="709"/>
        <w:rPr>
          <w:rFonts w:ascii="Times New Roman" w:hAnsi="Times New Roman" w:cs="Times New Roman"/>
          <w:sz w:val="20"/>
          <w:szCs w:val="20"/>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11. ПОРЯДОК ИЗМЕНЕНИЯ И ДОПОЛНЕНИЯ ДОГОВОРА</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11.1. Расторжение настоящего договора допускается исключительно по соглашению </w:t>
      </w:r>
      <w:r w:rsidR="00591444" w:rsidRPr="00591444">
        <w:rPr>
          <w:rFonts w:ascii="Times New Roman" w:eastAsia="Times New Roman" w:hAnsi="Times New Roman" w:cs="Times New Roman"/>
          <w:sz w:val="20"/>
          <w:szCs w:val="20"/>
          <w:lang w:eastAsia="ar-SA"/>
        </w:rPr>
        <w:t>сторон, решению</w:t>
      </w:r>
      <w:r w:rsidRPr="00F4755B">
        <w:rPr>
          <w:rFonts w:ascii="Times New Roman" w:eastAsia="Times New Roman" w:hAnsi="Times New Roman" w:cs="Times New Roman"/>
          <w:sz w:val="20"/>
          <w:szCs w:val="20"/>
          <w:lang w:eastAsia="ar-SA"/>
        </w:rPr>
        <w:t xml:space="preserve"> суда и в одностороннем </w:t>
      </w:r>
      <w:r w:rsidR="00591444" w:rsidRPr="00591444">
        <w:rPr>
          <w:rFonts w:ascii="Times New Roman" w:eastAsia="Times New Roman" w:hAnsi="Times New Roman" w:cs="Times New Roman"/>
          <w:sz w:val="20"/>
          <w:szCs w:val="20"/>
          <w:lang w:eastAsia="ar-SA"/>
        </w:rPr>
        <w:t>порядке, по</w:t>
      </w:r>
      <w:r w:rsidRPr="00F4755B">
        <w:rPr>
          <w:rFonts w:ascii="Times New Roman" w:eastAsia="Times New Roman" w:hAnsi="Times New Roman" w:cs="Times New Roman"/>
          <w:sz w:val="20"/>
          <w:szCs w:val="20"/>
          <w:lang w:eastAsia="ar-SA"/>
        </w:rPr>
        <w:t xml:space="preserve"> основаниям, предусмотренным гражданским законодательством РФ.</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color w:val="000000"/>
          <w:sz w:val="20"/>
          <w:szCs w:val="20"/>
          <w:lang w:eastAsia="ar-SA"/>
        </w:rPr>
      </w:pPr>
      <w:r w:rsidRPr="00F4755B">
        <w:rPr>
          <w:rFonts w:ascii="Times New Roman" w:eastAsia="Times New Roman" w:hAnsi="Times New Roman" w:cs="Times New Roman"/>
          <w:color w:val="000000"/>
          <w:sz w:val="20"/>
          <w:szCs w:val="20"/>
          <w:lang w:eastAsia="ar-SA"/>
        </w:rPr>
        <w:t xml:space="preserve">11.2. Все изменения и дополнения к настоящему Договору действительны в том случае, </w:t>
      </w:r>
      <w:r w:rsidR="00591444" w:rsidRPr="00591444">
        <w:rPr>
          <w:rFonts w:ascii="Times New Roman" w:eastAsia="Times New Roman" w:hAnsi="Times New Roman" w:cs="Times New Roman"/>
          <w:color w:val="000000"/>
          <w:sz w:val="20"/>
          <w:szCs w:val="20"/>
          <w:lang w:eastAsia="ar-SA"/>
        </w:rPr>
        <w:t>если они</w:t>
      </w:r>
      <w:r w:rsidRPr="00F4755B">
        <w:rPr>
          <w:rFonts w:ascii="Times New Roman" w:eastAsia="Times New Roman" w:hAnsi="Times New Roman" w:cs="Times New Roman"/>
          <w:color w:val="000000"/>
          <w:sz w:val="20"/>
          <w:szCs w:val="20"/>
          <w:lang w:eastAsia="ar-SA"/>
        </w:rPr>
        <w:t xml:space="preserve"> выполнены в письменной форме и подписаны уполномоченными </w:t>
      </w:r>
      <w:proofErr w:type="gramStart"/>
      <w:r w:rsidRPr="00F4755B">
        <w:rPr>
          <w:rFonts w:ascii="Times New Roman" w:eastAsia="Times New Roman" w:hAnsi="Times New Roman" w:cs="Times New Roman"/>
          <w:color w:val="000000"/>
          <w:sz w:val="20"/>
          <w:szCs w:val="20"/>
          <w:lang w:eastAsia="ar-SA"/>
        </w:rPr>
        <w:t>на</w:t>
      </w:r>
      <w:proofErr w:type="gramEnd"/>
      <w:r w:rsidRPr="00F4755B">
        <w:rPr>
          <w:rFonts w:ascii="Times New Roman" w:eastAsia="Times New Roman" w:hAnsi="Times New Roman" w:cs="Times New Roman"/>
          <w:color w:val="000000"/>
          <w:sz w:val="20"/>
          <w:szCs w:val="20"/>
          <w:lang w:eastAsia="ar-SA"/>
        </w:rPr>
        <w:t xml:space="preserve"> то представителями Сторон.</w:t>
      </w:r>
    </w:p>
    <w:p w:rsidR="00F4755B" w:rsidRPr="00F4755B" w:rsidRDefault="00F4755B" w:rsidP="00F4755B">
      <w:pPr>
        <w:widowControl w:val="0"/>
        <w:spacing w:after="0" w:line="240" w:lineRule="auto"/>
        <w:ind w:firstLine="709"/>
        <w:jc w:val="both"/>
        <w:rPr>
          <w:rFonts w:ascii="Times New Roman" w:eastAsia="Times New Roman" w:hAnsi="Times New Roman" w:cs="Times New Roman"/>
          <w:sz w:val="20"/>
          <w:szCs w:val="20"/>
          <w:lang w:eastAsia="ar-SA"/>
        </w:rPr>
      </w:pPr>
      <w:r w:rsidRPr="00F4755B">
        <w:rPr>
          <w:rFonts w:ascii="Times New Roman" w:eastAsia="Times New Roman" w:hAnsi="Times New Roman" w:cs="Times New Roman"/>
          <w:sz w:val="20"/>
          <w:szCs w:val="20"/>
          <w:lang w:eastAsia="ar-SA"/>
        </w:rPr>
        <w:t xml:space="preserve">11.3. В случае изменения реквизитов либо </w:t>
      </w:r>
      <w:r w:rsidR="00591444" w:rsidRPr="00591444">
        <w:rPr>
          <w:rFonts w:ascii="Times New Roman" w:eastAsia="Times New Roman" w:hAnsi="Times New Roman" w:cs="Times New Roman"/>
          <w:sz w:val="20"/>
          <w:szCs w:val="20"/>
          <w:lang w:eastAsia="ar-SA"/>
        </w:rPr>
        <w:t>возникновения обстоятельств</w:t>
      </w:r>
      <w:r w:rsidRPr="00F4755B">
        <w:rPr>
          <w:rFonts w:ascii="Times New Roman" w:eastAsia="Times New Roman" w:hAnsi="Times New Roman" w:cs="Times New Roman"/>
          <w:sz w:val="20"/>
          <w:szCs w:val="20"/>
          <w:lang w:eastAsia="ar-SA"/>
        </w:rPr>
        <w:t xml:space="preserve">, препятствующих надлежащему исполнению договора, любая из сторон обязана в течение 3-х </w:t>
      </w:r>
      <w:r w:rsidR="00591444" w:rsidRPr="00591444">
        <w:rPr>
          <w:rFonts w:ascii="Times New Roman" w:eastAsia="Times New Roman" w:hAnsi="Times New Roman" w:cs="Times New Roman"/>
          <w:sz w:val="20"/>
          <w:szCs w:val="20"/>
          <w:lang w:eastAsia="ar-SA"/>
        </w:rPr>
        <w:t>календарных дней письменно</w:t>
      </w:r>
      <w:r w:rsidRPr="00F4755B">
        <w:rPr>
          <w:rFonts w:ascii="Times New Roman" w:eastAsia="Times New Roman" w:hAnsi="Times New Roman" w:cs="Times New Roman"/>
          <w:sz w:val="20"/>
          <w:szCs w:val="20"/>
          <w:lang w:eastAsia="ar-SA"/>
        </w:rPr>
        <w:t xml:space="preserve"> уведомить об </w:t>
      </w:r>
      <w:r w:rsidR="00591444" w:rsidRPr="00591444">
        <w:rPr>
          <w:rFonts w:ascii="Times New Roman" w:eastAsia="Times New Roman" w:hAnsi="Times New Roman" w:cs="Times New Roman"/>
          <w:sz w:val="20"/>
          <w:szCs w:val="20"/>
          <w:lang w:eastAsia="ar-SA"/>
        </w:rPr>
        <w:t>этом другую</w:t>
      </w:r>
      <w:r w:rsidRPr="00F4755B">
        <w:rPr>
          <w:rFonts w:ascii="Times New Roman" w:eastAsia="Times New Roman" w:hAnsi="Times New Roman" w:cs="Times New Roman"/>
          <w:sz w:val="20"/>
          <w:szCs w:val="20"/>
          <w:lang w:eastAsia="ar-SA"/>
        </w:rPr>
        <w:t xml:space="preserve"> Сторону.</w:t>
      </w:r>
    </w:p>
    <w:p w:rsidR="00F4755B" w:rsidRPr="00F4755B" w:rsidRDefault="00F4755B" w:rsidP="00F4755B">
      <w:pPr>
        <w:widowControl w:val="0"/>
        <w:spacing w:after="0" w:line="240" w:lineRule="auto"/>
        <w:jc w:val="both"/>
        <w:rPr>
          <w:rFonts w:ascii="Times New Roman" w:eastAsia="Times New Roman" w:hAnsi="Times New Roman" w:cs="Times New Roman"/>
          <w:sz w:val="20"/>
          <w:szCs w:val="20"/>
          <w:lang w:eastAsia="ar-SA"/>
        </w:rPr>
      </w:pPr>
    </w:p>
    <w:p w:rsidR="00F4755B" w:rsidRPr="00F4755B" w:rsidRDefault="00F4755B" w:rsidP="00F4755B">
      <w:pPr>
        <w:widowControl w:val="0"/>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12. ПРОЧИЕ УСЛОВИЯ</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12.1. Договор вступает в силу с момента заключения и действует до полного исполнения </w:t>
      </w:r>
      <w:r w:rsidR="00591444" w:rsidRPr="00591444">
        <w:rPr>
          <w:rFonts w:ascii="Times New Roman" w:hAnsi="Times New Roman" w:cs="Times New Roman"/>
          <w:sz w:val="20"/>
          <w:szCs w:val="20"/>
        </w:rPr>
        <w:t>сторонами своих</w:t>
      </w:r>
      <w:r w:rsidRPr="00F4755B">
        <w:rPr>
          <w:rFonts w:ascii="Times New Roman" w:hAnsi="Times New Roman" w:cs="Times New Roman"/>
          <w:sz w:val="20"/>
          <w:szCs w:val="20"/>
        </w:rPr>
        <w:t xml:space="preserve"> обязательств, но не позднее </w:t>
      </w:r>
      <w:r w:rsidRPr="00F4755B">
        <w:rPr>
          <w:rFonts w:ascii="Times New Roman" w:hAnsi="Times New Roman" w:cs="Times New Roman"/>
          <w:color w:val="000000"/>
          <w:sz w:val="20"/>
          <w:szCs w:val="20"/>
        </w:rPr>
        <w:t>25 декабря 202</w:t>
      </w:r>
      <w:r w:rsidR="001714D4">
        <w:rPr>
          <w:rFonts w:ascii="Times New Roman" w:hAnsi="Times New Roman" w:cs="Times New Roman"/>
          <w:color w:val="000000"/>
          <w:sz w:val="20"/>
          <w:szCs w:val="20"/>
        </w:rPr>
        <w:t xml:space="preserve">6 </w:t>
      </w:r>
      <w:r w:rsidRPr="00F4755B">
        <w:rPr>
          <w:rFonts w:ascii="Times New Roman" w:hAnsi="Times New Roman" w:cs="Times New Roman"/>
          <w:color w:val="000000"/>
          <w:sz w:val="20"/>
          <w:szCs w:val="20"/>
        </w:rPr>
        <w:t>г.</w:t>
      </w:r>
    </w:p>
    <w:p w:rsidR="00F4755B" w:rsidRPr="00F4755B" w:rsidRDefault="00F4755B" w:rsidP="00F4755B">
      <w:pPr>
        <w:widowControl w:val="0"/>
        <w:spacing w:after="0" w:line="240" w:lineRule="auto"/>
        <w:ind w:firstLine="709"/>
        <w:rPr>
          <w:rFonts w:ascii="Times New Roman" w:hAnsi="Times New Roman" w:cs="Times New Roman"/>
          <w:sz w:val="20"/>
          <w:szCs w:val="20"/>
        </w:rPr>
      </w:pPr>
      <w:r w:rsidRPr="00F4755B">
        <w:rPr>
          <w:rFonts w:ascii="Times New Roman" w:hAnsi="Times New Roman" w:cs="Times New Roman"/>
          <w:sz w:val="20"/>
          <w:szCs w:val="20"/>
        </w:rPr>
        <w:t xml:space="preserve"> 12.2. </w:t>
      </w:r>
      <w:r w:rsidR="00591444" w:rsidRPr="00591444">
        <w:rPr>
          <w:rFonts w:ascii="Times New Roman" w:hAnsi="Times New Roman" w:cs="Times New Roman"/>
          <w:sz w:val="20"/>
          <w:szCs w:val="20"/>
        </w:rPr>
        <w:t>Прекращение срока</w:t>
      </w:r>
      <w:r w:rsidRPr="00F4755B">
        <w:rPr>
          <w:rFonts w:ascii="Times New Roman" w:hAnsi="Times New Roman" w:cs="Times New Roman"/>
          <w:sz w:val="20"/>
          <w:szCs w:val="20"/>
        </w:rPr>
        <w:t xml:space="preserve"> действия настоящего договора не освобождает Поставщика и Заказчика от необходимости исполнения всех своих обязательств, предусмотренных настоящим договором, которые не </w:t>
      </w:r>
      <w:r w:rsidRPr="00F4755B">
        <w:rPr>
          <w:rFonts w:ascii="Times New Roman" w:hAnsi="Times New Roman" w:cs="Times New Roman"/>
          <w:sz w:val="20"/>
          <w:szCs w:val="20"/>
        </w:rPr>
        <w:lastRenderedPageBreak/>
        <w:t xml:space="preserve">были исполнены на момент прекращения, а </w:t>
      </w:r>
      <w:r w:rsidR="00591444" w:rsidRPr="00591444">
        <w:rPr>
          <w:rFonts w:ascii="Times New Roman" w:hAnsi="Times New Roman" w:cs="Times New Roman"/>
          <w:sz w:val="20"/>
          <w:szCs w:val="20"/>
        </w:rPr>
        <w:t>также</w:t>
      </w:r>
      <w:r w:rsidRPr="00F4755B">
        <w:rPr>
          <w:rFonts w:ascii="Times New Roman" w:hAnsi="Times New Roman" w:cs="Times New Roman"/>
          <w:sz w:val="20"/>
          <w:szCs w:val="20"/>
        </w:rPr>
        <w:t xml:space="preserve"> не освобождает стороны от ответственности за неисполнение любого из этих обязательств.</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r w:rsidRPr="00F4755B">
        <w:rPr>
          <w:rFonts w:ascii="Times New Roman" w:hAnsi="Times New Roman" w:cs="Times New Roman"/>
          <w:sz w:val="20"/>
          <w:szCs w:val="20"/>
        </w:rPr>
        <w:t>12.3. Настоящий Договор составлен в 2 (двух) экземплярах, имеющих одинаковую юридическую силу по одному экземпляру для каждой из Сторон.</w:t>
      </w:r>
    </w:p>
    <w:p w:rsidR="00F4755B" w:rsidRPr="00F4755B" w:rsidRDefault="00F4755B" w:rsidP="00F4755B">
      <w:pPr>
        <w:widowControl w:val="0"/>
        <w:spacing w:after="0" w:line="240" w:lineRule="auto"/>
        <w:ind w:firstLine="709"/>
        <w:jc w:val="both"/>
        <w:rPr>
          <w:rFonts w:ascii="Times New Roman" w:hAnsi="Times New Roman" w:cs="Times New Roman"/>
          <w:sz w:val="20"/>
          <w:szCs w:val="20"/>
        </w:rPr>
      </w:pPr>
    </w:p>
    <w:p w:rsidR="00F4755B" w:rsidRPr="00F4755B" w:rsidRDefault="00F4755B" w:rsidP="00F4755B">
      <w:pPr>
        <w:widowControl w:val="0"/>
        <w:spacing w:after="0" w:line="240" w:lineRule="auto"/>
        <w:ind w:firstLine="709"/>
        <w:jc w:val="center"/>
        <w:rPr>
          <w:rFonts w:ascii="Times New Roman" w:hAnsi="Times New Roman" w:cs="Times New Roman"/>
          <w:b/>
          <w:sz w:val="20"/>
          <w:szCs w:val="20"/>
        </w:rPr>
      </w:pPr>
      <w:r w:rsidRPr="00F4755B">
        <w:rPr>
          <w:rFonts w:ascii="Times New Roman" w:hAnsi="Times New Roman" w:cs="Times New Roman"/>
          <w:b/>
          <w:sz w:val="20"/>
          <w:szCs w:val="20"/>
        </w:rPr>
        <w:t>13. ЮРИДИЧЕСКИЕ АДРЕСА СТОРОН</w:t>
      </w:r>
    </w:p>
    <w:p w:rsidR="00F4755B" w:rsidRPr="00F4755B" w:rsidRDefault="00F4755B" w:rsidP="00F4755B">
      <w:pPr>
        <w:widowControl w:val="0"/>
        <w:spacing w:line="240" w:lineRule="auto"/>
        <w:jc w:val="center"/>
        <w:rPr>
          <w:rFonts w:ascii="Times New Roman" w:hAnsi="Times New Roman" w:cs="Times New Roman"/>
          <w:b/>
          <w:sz w:val="20"/>
          <w:szCs w:val="20"/>
        </w:rPr>
      </w:pPr>
    </w:p>
    <w:tbl>
      <w:tblPr>
        <w:tblW w:w="4945" w:type="pct"/>
        <w:tblLook w:val="04A0" w:firstRow="1" w:lastRow="0" w:firstColumn="1" w:lastColumn="0" w:noHBand="0" w:noVBand="1"/>
      </w:tblPr>
      <w:tblGrid>
        <w:gridCol w:w="4784"/>
        <w:gridCol w:w="4682"/>
      </w:tblGrid>
      <w:tr w:rsidR="00F4755B" w:rsidRPr="00F4755B" w:rsidTr="000E2776">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b/>
                <w:color w:val="000000"/>
                <w:sz w:val="20"/>
                <w:szCs w:val="20"/>
              </w:rPr>
            </w:pPr>
            <w:r w:rsidRPr="00F4755B">
              <w:rPr>
                <w:rFonts w:ascii="Times New Roman" w:eastAsia="Calibri" w:hAnsi="Times New Roman" w:cs="Times New Roman"/>
                <w:b/>
                <w:color w:val="000000"/>
                <w:sz w:val="20"/>
                <w:szCs w:val="20"/>
              </w:rPr>
              <w:t>«Заказчик»</w:t>
            </w:r>
          </w:p>
          <w:p w:rsidR="00F4755B" w:rsidRPr="00F4755B" w:rsidRDefault="00F4755B" w:rsidP="00F4755B">
            <w:pPr>
              <w:spacing w:after="0" w:line="240" w:lineRule="auto"/>
              <w:rPr>
                <w:rFonts w:ascii="Times New Roman" w:eastAsia="Calibri" w:hAnsi="Times New Roman" w:cs="Times New Roman"/>
                <w:b/>
                <w:color w:val="000000"/>
                <w:sz w:val="20"/>
                <w:szCs w:val="20"/>
              </w:rPr>
            </w:pP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b/>
                <w:sz w:val="20"/>
                <w:szCs w:val="20"/>
              </w:rPr>
            </w:pPr>
            <w:r w:rsidRPr="00F4755B">
              <w:rPr>
                <w:rFonts w:ascii="Times New Roman" w:eastAsia="Calibri" w:hAnsi="Times New Roman" w:cs="Times New Roman"/>
                <w:b/>
                <w:bCs/>
                <w:sz w:val="20"/>
                <w:szCs w:val="20"/>
              </w:rPr>
              <w:t xml:space="preserve"> «Поставщик»</w:t>
            </w:r>
          </w:p>
        </w:tc>
      </w:tr>
      <w:tr w:rsidR="00F4755B" w:rsidRPr="00F4755B" w:rsidTr="00591444">
        <w:trPr>
          <w:trHeight w:val="3183"/>
        </w:trPr>
        <w:tc>
          <w:tcPr>
            <w:tcW w:w="2527" w:type="pct"/>
            <w:shd w:val="clear" w:color="auto" w:fill="auto"/>
          </w:tcPr>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 xml:space="preserve">ФКУ ИК-1 ГУФСИН России </w:t>
            </w:r>
          </w:p>
          <w:p w:rsidR="00F4755B" w:rsidRPr="00F4755B" w:rsidRDefault="00F4755B" w:rsidP="00F4755B">
            <w:pPr>
              <w:spacing w:after="0" w:line="240" w:lineRule="auto"/>
              <w:rPr>
                <w:rFonts w:ascii="Times New Roman" w:eastAsia="Calibri" w:hAnsi="Times New Roman" w:cs="Times New Roman"/>
                <w:sz w:val="20"/>
                <w:szCs w:val="20"/>
              </w:rPr>
            </w:pPr>
            <w:r w:rsidRPr="00F4755B">
              <w:rPr>
                <w:rFonts w:ascii="Times New Roman" w:eastAsia="Calibri" w:hAnsi="Times New Roman" w:cs="Times New Roman"/>
                <w:sz w:val="20"/>
                <w:szCs w:val="20"/>
              </w:rPr>
              <w:t>по Челябинской области</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456658, Челябинская область, </w:t>
            </w:r>
            <w:proofErr w:type="spellStart"/>
            <w:r w:rsidRPr="001714D4">
              <w:rPr>
                <w:rFonts w:ascii="Times New Roman" w:eastAsia="Calibri" w:hAnsi="Times New Roman" w:cs="Times New Roman"/>
                <w:sz w:val="20"/>
                <w:szCs w:val="20"/>
              </w:rPr>
              <w:t>г.о</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Копейский</w:t>
            </w:r>
            <w:proofErr w:type="spellEnd"/>
            <w:r w:rsidRPr="001714D4">
              <w:rPr>
                <w:rFonts w:ascii="Times New Roman" w:eastAsia="Calibri" w:hAnsi="Times New Roman" w:cs="Times New Roman"/>
                <w:sz w:val="20"/>
                <w:szCs w:val="20"/>
              </w:rPr>
              <w:t xml:space="preserve">, </w:t>
            </w:r>
            <w:proofErr w:type="spellStart"/>
            <w:r w:rsidRPr="001714D4">
              <w:rPr>
                <w:rFonts w:ascii="Times New Roman" w:eastAsia="Calibri" w:hAnsi="Times New Roman" w:cs="Times New Roman"/>
                <w:sz w:val="20"/>
                <w:szCs w:val="20"/>
              </w:rPr>
              <w:t>г.Копейск</w:t>
            </w:r>
            <w:proofErr w:type="spellEnd"/>
            <w:proofErr w:type="gramStart"/>
            <w:r w:rsidRPr="001714D4">
              <w:rPr>
                <w:rFonts w:ascii="Times New Roman" w:eastAsia="Calibri" w:hAnsi="Times New Roman" w:cs="Times New Roman"/>
                <w:sz w:val="20"/>
                <w:szCs w:val="20"/>
              </w:rPr>
              <w:t>,  Еткульский</w:t>
            </w:r>
            <w:proofErr w:type="gramEnd"/>
            <w:r w:rsidRPr="001714D4">
              <w:rPr>
                <w:rFonts w:ascii="Times New Roman" w:eastAsia="Calibri" w:hAnsi="Times New Roman" w:cs="Times New Roman"/>
                <w:sz w:val="20"/>
                <w:szCs w:val="20"/>
              </w:rPr>
              <w:t xml:space="preserve"> тракт, д. 7, тел. 8 (351) 395-01-58</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Электронный адрес: ik1-2006@yandex.ru</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Банковские реквизиты: ОКЦ № 1 </w:t>
            </w:r>
            <w:proofErr w:type="spellStart"/>
            <w:r w:rsidRPr="001714D4">
              <w:rPr>
                <w:rFonts w:ascii="Times New Roman" w:eastAsia="Calibri" w:hAnsi="Times New Roman" w:cs="Times New Roman"/>
                <w:sz w:val="20"/>
                <w:szCs w:val="20"/>
              </w:rPr>
              <w:t>СибГУ</w:t>
            </w:r>
            <w:proofErr w:type="spellEnd"/>
            <w:r w:rsidRPr="001714D4">
              <w:rPr>
                <w:rFonts w:ascii="Times New Roman" w:eastAsia="Calibri" w:hAnsi="Times New Roman" w:cs="Times New Roman"/>
                <w:sz w:val="20"/>
                <w:szCs w:val="20"/>
              </w:rPr>
              <w:t xml:space="preserve"> Банка России//УФК по Новосибирской области г. Новосибирск</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р/с 03211643000000015115</w:t>
            </w:r>
          </w:p>
          <w:p w:rsidR="001714D4" w:rsidRPr="001714D4" w:rsidRDefault="001714D4" w:rsidP="001714D4">
            <w:pPr>
              <w:spacing w:after="0" w:line="240" w:lineRule="auto"/>
              <w:rPr>
                <w:rFonts w:ascii="Times New Roman" w:eastAsia="Calibri" w:hAnsi="Times New Roman" w:cs="Times New Roman"/>
                <w:sz w:val="20"/>
                <w:szCs w:val="20"/>
              </w:rPr>
            </w:pPr>
            <w:proofErr w:type="spellStart"/>
            <w:r w:rsidRPr="001714D4">
              <w:rPr>
                <w:rFonts w:ascii="Times New Roman" w:eastAsia="Calibri" w:hAnsi="Times New Roman" w:cs="Times New Roman"/>
                <w:sz w:val="20"/>
                <w:szCs w:val="20"/>
              </w:rPr>
              <w:t>кор</w:t>
            </w:r>
            <w:proofErr w:type="spellEnd"/>
            <w:r w:rsidRPr="001714D4">
              <w:rPr>
                <w:rFonts w:ascii="Times New Roman" w:eastAsia="Calibri" w:hAnsi="Times New Roman" w:cs="Times New Roman"/>
                <w:sz w:val="20"/>
                <w:szCs w:val="20"/>
              </w:rPr>
              <w:t>. счет 40102810445370000043</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л/с 03691522830 БИК 015004950</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ИНН 7411016017     КПП 743001001  </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ОКОПФ 75104          ОКФС 12</w:t>
            </w:r>
          </w:p>
          <w:p w:rsidR="001714D4" w:rsidRPr="001714D4" w:rsidRDefault="001714D4" w:rsidP="001714D4">
            <w:pPr>
              <w:spacing w:after="0" w:line="240" w:lineRule="auto"/>
              <w:rPr>
                <w:rFonts w:ascii="Times New Roman" w:eastAsia="Calibri" w:hAnsi="Times New Roman" w:cs="Times New Roman"/>
                <w:sz w:val="20"/>
                <w:szCs w:val="20"/>
              </w:rPr>
            </w:pPr>
            <w:r w:rsidRPr="001714D4">
              <w:rPr>
                <w:rFonts w:ascii="Times New Roman" w:eastAsia="Calibri" w:hAnsi="Times New Roman" w:cs="Times New Roman"/>
                <w:sz w:val="20"/>
                <w:szCs w:val="20"/>
              </w:rPr>
              <w:t xml:space="preserve">ОГРН 1027400779460 </w:t>
            </w:r>
          </w:p>
          <w:p w:rsidR="00F4755B" w:rsidRPr="00F4755B" w:rsidRDefault="001714D4" w:rsidP="001714D4">
            <w:pPr>
              <w:spacing w:after="0" w:line="240" w:lineRule="auto"/>
              <w:contextualSpacing/>
              <w:rPr>
                <w:rFonts w:ascii="Times New Roman" w:eastAsia="Calibri" w:hAnsi="Times New Roman" w:cs="Times New Roman"/>
                <w:b/>
                <w:sz w:val="20"/>
                <w:szCs w:val="20"/>
                <w:lang w:val="en-US"/>
              </w:rPr>
            </w:pPr>
            <w:r w:rsidRPr="001714D4">
              <w:rPr>
                <w:rFonts w:ascii="Times New Roman" w:eastAsia="Calibri" w:hAnsi="Times New Roman" w:cs="Times New Roman"/>
                <w:sz w:val="20"/>
                <w:szCs w:val="20"/>
              </w:rPr>
              <w:t xml:space="preserve">ОКТМО  75728000001 ОКПО 08830304   </w:t>
            </w:r>
          </w:p>
        </w:tc>
        <w:tc>
          <w:tcPr>
            <w:tcW w:w="2473" w:type="pct"/>
            <w:shd w:val="clear" w:color="auto" w:fill="auto"/>
          </w:tcPr>
          <w:p w:rsidR="00F4755B" w:rsidRPr="00F4755B" w:rsidRDefault="00F4755B" w:rsidP="00F4755B">
            <w:pPr>
              <w:spacing w:after="0" w:line="240" w:lineRule="auto"/>
              <w:contextualSpacing/>
              <w:rPr>
                <w:rFonts w:ascii="Times New Roman" w:eastAsia="Calibri" w:hAnsi="Times New Roman" w:cs="Times New Roman"/>
                <w:color w:val="000000"/>
                <w:sz w:val="20"/>
                <w:szCs w:val="20"/>
                <w:lang w:val="en-US"/>
              </w:rPr>
            </w:pPr>
          </w:p>
        </w:tc>
      </w:tr>
    </w:tbl>
    <w:p w:rsidR="00F4755B" w:rsidRPr="00F4755B" w:rsidRDefault="00F4755B" w:rsidP="00F4755B">
      <w:pPr>
        <w:widowControl w:val="0"/>
        <w:spacing w:after="0" w:line="240" w:lineRule="auto"/>
        <w:rPr>
          <w:rFonts w:ascii="Times New Roman" w:hAnsi="Times New Roman" w:cs="Times New Roman"/>
          <w:b/>
          <w:sz w:val="20"/>
          <w:szCs w:val="20"/>
          <w:lang w:val="en-US"/>
        </w:rPr>
      </w:pP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r w:rsidRPr="00F4755B">
        <w:rPr>
          <w:rFonts w:ascii="Times New Roman" w:hAnsi="Times New Roman" w:cs="Times New Roman"/>
          <w:b/>
          <w:sz w:val="20"/>
          <w:szCs w:val="20"/>
          <w:lang w:val="en-US"/>
        </w:rPr>
        <w:tab/>
      </w: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center"/>
        <w:rPr>
          <w:rFonts w:ascii="Times New Roman" w:hAnsi="Times New Roman" w:cs="Times New Roman"/>
          <w:b/>
          <w:sz w:val="20"/>
          <w:szCs w:val="20"/>
          <w:lang w:val="en-US"/>
        </w:rPr>
      </w:pP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lang w:val="en-US"/>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color w:val="FF0000"/>
          <w:sz w:val="20"/>
          <w:szCs w:val="20"/>
        </w:rPr>
        <w:tab/>
      </w:r>
      <w:r w:rsidRPr="00F4755B">
        <w:rPr>
          <w:rFonts w:ascii="Times New Roman" w:hAnsi="Times New Roman" w:cs="Times New Roman"/>
          <w:sz w:val="20"/>
          <w:szCs w:val="20"/>
        </w:rPr>
        <w:t xml:space="preserve">                          ____________________ </w:t>
      </w:r>
    </w:p>
    <w:p w:rsidR="00F4755B" w:rsidRPr="00F4755B" w:rsidRDefault="00F4755B" w:rsidP="00F4755B">
      <w:pPr>
        <w:widowControl w:val="0"/>
        <w:spacing w:after="0" w:line="240" w:lineRule="auto"/>
        <w:jc w:val="both"/>
        <w:rPr>
          <w:rFonts w:ascii="Times New Roman" w:hAnsi="Times New Roman" w:cs="Times New Roman"/>
          <w:sz w:val="20"/>
          <w:szCs w:val="20"/>
        </w:rPr>
      </w:pPr>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w:t>
      </w:r>
      <w:proofErr w:type="spellStart"/>
      <w:r w:rsidRPr="00F4755B">
        <w:rPr>
          <w:rFonts w:ascii="Times New Roman" w:hAnsi="Times New Roman" w:cs="Times New Roman"/>
          <w:sz w:val="20"/>
          <w:szCs w:val="20"/>
        </w:rPr>
        <w:t>мп</w:t>
      </w:r>
      <w:proofErr w:type="spellEnd"/>
    </w:p>
    <w:p w:rsidR="00F4755B" w:rsidRPr="00F4755B" w:rsidRDefault="00F4755B" w:rsidP="00F4755B">
      <w:pPr>
        <w:widowControl w:val="0"/>
        <w:spacing w:line="240" w:lineRule="auto"/>
        <w:jc w:val="right"/>
        <w:rPr>
          <w:rFonts w:ascii="Times New Roman" w:hAnsi="Times New Roman" w:cs="Times New Roman"/>
          <w:sz w:val="20"/>
          <w:szCs w:val="20"/>
        </w:rPr>
      </w:pP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br w:type="page"/>
      </w:r>
      <w:r w:rsidRPr="00F4755B">
        <w:rPr>
          <w:rFonts w:ascii="Times New Roman" w:hAnsi="Times New Roman" w:cs="Times New Roman"/>
          <w:sz w:val="20"/>
          <w:szCs w:val="20"/>
        </w:rPr>
        <w:lastRenderedPageBreak/>
        <w:t xml:space="preserve">Приложение № 1 </w:t>
      </w:r>
      <w:r w:rsidRPr="00F4755B">
        <w:rPr>
          <w:rFonts w:ascii="Times New Roman" w:hAnsi="Times New Roman" w:cs="Times New Roman"/>
          <w:sz w:val="20"/>
          <w:szCs w:val="20"/>
        </w:rPr>
        <w:br/>
        <w:t xml:space="preserve"> </w:t>
      </w:r>
    </w:p>
    <w:p w:rsidR="00F4755B" w:rsidRPr="00F4755B" w:rsidRDefault="00F4755B" w:rsidP="00F4755B">
      <w:pPr>
        <w:widowControl w:val="0"/>
        <w:spacing w:after="0" w:line="240" w:lineRule="auto"/>
        <w:jc w:val="right"/>
        <w:rPr>
          <w:rFonts w:ascii="Times New Roman" w:hAnsi="Times New Roman" w:cs="Times New Roman"/>
          <w:sz w:val="20"/>
          <w:szCs w:val="20"/>
        </w:rPr>
      </w:pPr>
      <w:r w:rsidRPr="00F4755B">
        <w:rPr>
          <w:rFonts w:ascii="Times New Roman" w:hAnsi="Times New Roman" w:cs="Times New Roman"/>
          <w:sz w:val="20"/>
          <w:szCs w:val="20"/>
        </w:rPr>
        <w:t>к договору № _____ от «_____» _______ 202</w:t>
      </w:r>
      <w:r w:rsidR="001714D4">
        <w:rPr>
          <w:rFonts w:ascii="Times New Roman" w:hAnsi="Times New Roman" w:cs="Times New Roman"/>
          <w:sz w:val="20"/>
          <w:szCs w:val="20"/>
        </w:rPr>
        <w:t>6</w:t>
      </w:r>
      <w:r w:rsidRPr="00F4755B">
        <w:rPr>
          <w:rFonts w:ascii="Times New Roman" w:hAnsi="Times New Roman" w:cs="Times New Roman"/>
          <w:sz w:val="20"/>
          <w:szCs w:val="20"/>
        </w:rPr>
        <w:t>г.</w:t>
      </w: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right"/>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r w:rsidRPr="00F4755B">
        <w:rPr>
          <w:rFonts w:ascii="Times New Roman" w:hAnsi="Times New Roman" w:cs="Times New Roman"/>
          <w:b/>
          <w:sz w:val="20"/>
          <w:szCs w:val="20"/>
        </w:rPr>
        <w:t>Спецификация</w:t>
      </w:r>
    </w:p>
    <w:tbl>
      <w:tblPr>
        <w:tblW w:w="8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081"/>
        <w:gridCol w:w="1198"/>
        <w:gridCol w:w="850"/>
        <w:gridCol w:w="1074"/>
        <w:gridCol w:w="1030"/>
      </w:tblGrid>
      <w:tr w:rsidR="00F4755B" w:rsidRPr="00F4755B" w:rsidTr="00B976E0">
        <w:trPr>
          <w:trHeight w:val="501"/>
          <w:jc w:val="center"/>
        </w:trPr>
        <w:tc>
          <w:tcPr>
            <w:tcW w:w="567" w:type="dxa"/>
            <w:noWrap/>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п/п</w:t>
            </w:r>
          </w:p>
        </w:tc>
        <w:tc>
          <w:tcPr>
            <w:tcW w:w="4081"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Наименование</w:t>
            </w:r>
          </w:p>
        </w:tc>
        <w:tc>
          <w:tcPr>
            <w:tcW w:w="1198"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Кол-во</w:t>
            </w:r>
          </w:p>
        </w:tc>
        <w:tc>
          <w:tcPr>
            <w:tcW w:w="850" w:type="dxa"/>
            <w:vAlign w:val="center"/>
            <w:hideMark/>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Ед. изм.</w:t>
            </w:r>
          </w:p>
        </w:tc>
        <w:tc>
          <w:tcPr>
            <w:tcW w:w="1074"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 xml:space="preserve">Цена за </w:t>
            </w:r>
            <w:proofErr w:type="spellStart"/>
            <w:r w:rsidRPr="00F4755B">
              <w:rPr>
                <w:rFonts w:ascii="Times New Roman" w:hAnsi="Times New Roman" w:cs="Times New Roman"/>
                <w:b/>
                <w:bCs/>
                <w:color w:val="000000"/>
                <w:sz w:val="20"/>
                <w:szCs w:val="20"/>
              </w:rPr>
              <w:t>ед.товара</w:t>
            </w:r>
            <w:proofErr w:type="spellEnd"/>
          </w:p>
        </w:tc>
        <w:tc>
          <w:tcPr>
            <w:tcW w:w="1030" w:type="dxa"/>
          </w:tcPr>
          <w:p w:rsidR="00F4755B" w:rsidRPr="00F4755B" w:rsidRDefault="00F4755B" w:rsidP="00F4755B">
            <w:pPr>
              <w:spacing w:after="0"/>
              <w:jc w:val="center"/>
              <w:rPr>
                <w:rFonts w:ascii="Times New Roman" w:hAnsi="Times New Roman" w:cs="Times New Roman"/>
                <w:b/>
                <w:bCs/>
                <w:color w:val="000000"/>
                <w:sz w:val="20"/>
                <w:szCs w:val="20"/>
              </w:rPr>
            </w:pPr>
            <w:r w:rsidRPr="00F4755B">
              <w:rPr>
                <w:rFonts w:ascii="Times New Roman" w:hAnsi="Times New Roman" w:cs="Times New Roman"/>
                <w:b/>
                <w:bCs/>
                <w:color w:val="000000"/>
                <w:sz w:val="20"/>
                <w:szCs w:val="20"/>
              </w:rPr>
              <w:t>Сумма</w:t>
            </w:r>
          </w:p>
        </w:tc>
      </w:tr>
      <w:tr w:rsidR="009750CA" w:rsidRPr="00F4755B" w:rsidTr="009750CA">
        <w:trPr>
          <w:trHeight w:val="101"/>
          <w:jc w:val="center"/>
        </w:trPr>
        <w:tc>
          <w:tcPr>
            <w:tcW w:w="567" w:type="dxa"/>
            <w:noWrap/>
            <w:vAlign w:val="center"/>
            <w:hideMark/>
          </w:tcPr>
          <w:p w:rsidR="009750CA" w:rsidRPr="00F4755B" w:rsidRDefault="009750CA" w:rsidP="009750CA">
            <w:pPr>
              <w:spacing w:after="0"/>
              <w:jc w:val="center"/>
              <w:rPr>
                <w:rFonts w:ascii="Times New Roman" w:hAnsi="Times New Roman" w:cs="Times New Roman"/>
                <w:color w:val="000000"/>
                <w:sz w:val="20"/>
                <w:szCs w:val="20"/>
              </w:rPr>
            </w:pPr>
            <w:bookmarkStart w:id="3" w:name="_GoBack" w:colFirst="3" w:colLast="3"/>
            <w:r w:rsidRPr="00F4755B">
              <w:rPr>
                <w:rFonts w:ascii="Times New Roman" w:hAnsi="Times New Roman" w:cs="Times New Roman"/>
                <w:color w:val="000000"/>
                <w:sz w:val="20"/>
                <w:szCs w:val="20"/>
              </w:rPr>
              <w:t>1</w:t>
            </w:r>
          </w:p>
        </w:tc>
        <w:tc>
          <w:tcPr>
            <w:tcW w:w="4081" w:type="dxa"/>
            <w:shd w:val="clear" w:color="auto" w:fill="auto"/>
            <w:vAlign w:val="center"/>
          </w:tcPr>
          <w:p w:rsidR="009750CA" w:rsidRDefault="009750CA" w:rsidP="009750CA">
            <w:pPr>
              <w:spacing w:after="0"/>
              <w:contextualSpacing/>
              <w:jc w:val="both"/>
              <w:rPr>
                <w:rFonts w:ascii="Times New Roman" w:eastAsia="Times New Roman" w:hAnsi="Times New Roman" w:cs="Times New Roman"/>
                <w:b/>
                <w:sz w:val="20"/>
                <w:szCs w:val="20"/>
                <w:lang w:eastAsia="ru-RU"/>
              </w:rPr>
            </w:pPr>
            <w:r w:rsidRPr="009750CA">
              <w:rPr>
                <w:rFonts w:ascii="Times New Roman" w:eastAsia="Times New Roman" w:hAnsi="Times New Roman" w:cs="Times New Roman"/>
                <w:b/>
                <w:sz w:val="20"/>
                <w:szCs w:val="20"/>
                <w:lang w:eastAsia="ru-RU"/>
              </w:rPr>
              <w:t xml:space="preserve">Аэратор пластиковый для плоских кровель </w:t>
            </w:r>
          </w:p>
          <w:p w:rsidR="009750CA" w:rsidRPr="009750CA" w:rsidRDefault="009750CA" w:rsidP="009750CA">
            <w:pPr>
              <w:spacing w:after="0"/>
              <w:contextualSpacing/>
              <w:jc w:val="both"/>
              <w:rPr>
                <w:rStyle w:val="iceouttxt6"/>
                <w:rFonts w:ascii="Times New Roman" w:hAnsi="Times New Roman" w:cs="Times New Roman"/>
                <w:color w:val="auto"/>
                <w:sz w:val="20"/>
                <w:szCs w:val="20"/>
              </w:rPr>
            </w:pPr>
            <w:r w:rsidRPr="009750CA">
              <w:rPr>
                <w:rStyle w:val="iceouttxt6"/>
                <w:rFonts w:ascii="Times New Roman" w:hAnsi="Times New Roman" w:cs="Times New Roman"/>
                <w:color w:val="auto"/>
                <w:sz w:val="20"/>
                <w:szCs w:val="20"/>
              </w:rPr>
              <w:t>Назначение: для плоских кровель</w:t>
            </w:r>
          </w:p>
          <w:p w:rsidR="009750CA" w:rsidRPr="009750CA" w:rsidRDefault="009750CA" w:rsidP="009750CA">
            <w:pPr>
              <w:spacing w:after="0"/>
              <w:contextualSpacing/>
              <w:jc w:val="both"/>
              <w:rPr>
                <w:rStyle w:val="iceouttxt6"/>
                <w:rFonts w:ascii="Times New Roman" w:hAnsi="Times New Roman" w:cs="Times New Roman"/>
                <w:b/>
                <w:sz w:val="20"/>
                <w:szCs w:val="20"/>
              </w:rPr>
            </w:pPr>
            <w:r w:rsidRPr="009750CA">
              <w:rPr>
                <w:rStyle w:val="iceouttxt6"/>
                <w:rFonts w:ascii="Times New Roman" w:hAnsi="Times New Roman" w:cs="Times New Roman"/>
                <w:color w:val="auto"/>
                <w:sz w:val="20"/>
                <w:szCs w:val="20"/>
              </w:rPr>
              <w:t>Диаметр: 110 мм</w:t>
            </w:r>
          </w:p>
        </w:tc>
        <w:tc>
          <w:tcPr>
            <w:tcW w:w="1198" w:type="dxa"/>
            <w:shd w:val="clear" w:color="auto" w:fill="auto"/>
            <w:noWrap/>
            <w:vAlign w:val="center"/>
          </w:tcPr>
          <w:p w:rsidR="009750CA" w:rsidRPr="0007319C" w:rsidRDefault="009750CA" w:rsidP="009750CA">
            <w:pPr>
              <w:contextualSpacing/>
              <w:jc w:val="center"/>
              <w:rPr>
                <w:rStyle w:val="iceouttxt6"/>
                <w:rFonts w:ascii="XO Thames" w:hAnsi="XO Thames" w:cs="Times New Roman"/>
                <w:sz w:val="20"/>
                <w:szCs w:val="20"/>
              </w:rPr>
            </w:pPr>
            <w:r>
              <w:rPr>
                <w:rStyle w:val="iceouttxt6"/>
                <w:rFonts w:ascii="XO Thames" w:hAnsi="XO Thames" w:cs="Times New Roman"/>
                <w:color w:val="auto"/>
                <w:sz w:val="20"/>
                <w:szCs w:val="20"/>
              </w:rPr>
              <w:t xml:space="preserve">10 </w:t>
            </w:r>
          </w:p>
        </w:tc>
        <w:tc>
          <w:tcPr>
            <w:tcW w:w="850" w:type="dxa"/>
            <w:noWrap/>
            <w:vAlign w:val="center"/>
          </w:tcPr>
          <w:p w:rsidR="009750CA" w:rsidRPr="009750CA" w:rsidRDefault="009750CA" w:rsidP="009750CA">
            <w:pPr>
              <w:spacing w:after="0"/>
              <w:jc w:val="center"/>
              <w:rPr>
                <w:rFonts w:ascii="Times New Roman" w:hAnsi="Times New Roman" w:cs="Times New Roman"/>
                <w:color w:val="000000"/>
                <w:sz w:val="20"/>
                <w:szCs w:val="20"/>
              </w:rPr>
            </w:pPr>
            <w:r w:rsidRPr="009750CA">
              <w:rPr>
                <w:rFonts w:ascii="Times New Roman" w:hAnsi="Times New Roman" w:cs="Times New Roman"/>
                <w:color w:val="000000"/>
                <w:sz w:val="20"/>
                <w:szCs w:val="20"/>
              </w:rPr>
              <w:t>шт</w:t>
            </w:r>
          </w:p>
        </w:tc>
        <w:tc>
          <w:tcPr>
            <w:tcW w:w="1074" w:type="dxa"/>
          </w:tcPr>
          <w:p w:rsidR="009750CA" w:rsidRPr="00F4755B" w:rsidRDefault="009750CA" w:rsidP="009750CA">
            <w:pPr>
              <w:spacing w:after="0"/>
              <w:jc w:val="center"/>
              <w:rPr>
                <w:rFonts w:ascii="Times New Roman" w:hAnsi="Times New Roman" w:cs="Times New Roman"/>
                <w:color w:val="000000"/>
                <w:sz w:val="20"/>
                <w:szCs w:val="20"/>
              </w:rPr>
            </w:pPr>
          </w:p>
        </w:tc>
        <w:tc>
          <w:tcPr>
            <w:tcW w:w="1030" w:type="dxa"/>
          </w:tcPr>
          <w:p w:rsidR="009750CA" w:rsidRPr="00F4755B" w:rsidRDefault="009750CA" w:rsidP="009750CA">
            <w:pPr>
              <w:spacing w:after="0"/>
              <w:jc w:val="center"/>
              <w:rPr>
                <w:rFonts w:ascii="Times New Roman" w:hAnsi="Times New Roman" w:cs="Times New Roman"/>
                <w:color w:val="000000"/>
                <w:sz w:val="20"/>
                <w:szCs w:val="20"/>
              </w:rPr>
            </w:pPr>
          </w:p>
        </w:tc>
      </w:tr>
      <w:tr w:rsidR="009750CA" w:rsidRPr="00F4755B" w:rsidTr="00201867">
        <w:trPr>
          <w:trHeight w:val="101"/>
          <w:jc w:val="center"/>
        </w:trPr>
        <w:tc>
          <w:tcPr>
            <w:tcW w:w="567" w:type="dxa"/>
            <w:noWrap/>
            <w:vAlign w:val="center"/>
          </w:tcPr>
          <w:p w:rsidR="009750CA" w:rsidRPr="00F4755B" w:rsidRDefault="009750CA" w:rsidP="009750CA">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4081" w:type="dxa"/>
            <w:shd w:val="clear" w:color="auto" w:fill="auto"/>
          </w:tcPr>
          <w:p w:rsidR="009750CA" w:rsidRDefault="009750CA" w:rsidP="009750CA">
            <w:pPr>
              <w:spacing w:after="0"/>
              <w:jc w:val="both"/>
              <w:rPr>
                <w:rFonts w:ascii="Times New Roman" w:hAnsi="Times New Roman" w:cs="Times New Roman"/>
                <w:b/>
                <w:sz w:val="20"/>
                <w:szCs w:val="20"/>
              </w:rPr>
            </w:pPr>
            <w:r w:rsidRPr="009750CA">
              <w:rPr>
                <w:rFonts w:ascii="Times New Roman" w:hAnsi="Times New Roman" w:cs="Times New Roman"/>
                <w:b/>
                <w:sz w:val="20"/>
                <w:szCs w:val="20"/>
              </w:rPr>
              <w:t xml:space="preserve">Колено трубы МП </w:t>
            </w:r>
          </w:p>
          <w:p w:rsidR="009750CA" w:rsidRPr="0007319C" w:rsidRDefault="009750CA" w:rsidP="009750CA">
            <w:pPr>
              <w:spacing w:after="0"/>
              <w:rPr>
                <w:rFonts w:ascii="PT Astra Serif" w:hAnsi="PT Astra Serif"/>
                <w:sz w:val="20"/>
                <w:szCs w:val="20"/>
              </w:rPr>
            </w:pPr>
            <w:r w:rsidRPr="0007319C">
              <w:rPr>
                <w:rFonts w:ascii="PT Astra Serif" w:hAnsi="PT Astra Serif"/>
                <w:sz w:val="20"/>
                <w:szCs w:val="20"/>
              </w:rPr>
              <w:t>Диаметр: 150 мм</w:t>
            </w:r>
          </w:p>
          <w:p w:rsidR="009750CA" w:rsidRPr="009750CA" w:rsidRDefault="009750CA" w:rsidP="009750CA">
            <w:pPr>
              <w:spacing w:after="0"/>
              <w:jc w:val="both"/>
              <w:rPr>
                <w:rFonts w:ascii="Times New Roman" w:hAnsi="Times New Roman" w:cs="Times New Roman"/>
                <w:b/>
                <w:bCs/>
                <w:sz w:val="20"/>
                <w:szCs w:val="20"/>
              </w:rPr>
            </w:pPr>
            <w:r w:rsidRPr="0007319C">
              <w:rPr>
                <w:rFonts w:ascii="PT Astra Serif" w:hAnsi="PT Astra Serif"/>
                <w:sz w:val="20"/>
                <w:szCs w:val="20"/>
              </w:rPr>
              <w:t>Материал: полиэстер</w:t>
            </w:r>
          </w:p>
        </w:tc>
        <w:tc>
          <w:tcPr>
            <w:tcW w:w="1198" w:type="dxa"/>
            <w:shd w:val="clear" w:color="auto" w:fill="auto"/>
            <w:noWrap/>
          </w:tcPr>
          <w:p w:rsidR="009750CA" w:rsidRPr="0007319C" w:rsidRDefault="009750CA" w:rsidP="009750CA">
            <w:pPr>
              <w:jc w:val="center"/>
              <w:rPr>
                <w:rFonts w:ascii="Times New Roman" w:hAnsi="Times New Roman" w:cs="Times New Roman"/>
                <w:sz w:val="20"/>
                <w:szCs w:val="20"/>
              </w:rPr>
            </w:pPr>
            <w:r>
              <w:rPr>
                <w:rFonts w:ascii="Times New Roman" w:hAnsi="Times New Roman" w:cs="Times New Roman"/>
                <w:sz w:val="20"/>
                <w:szCs w:val="20"/>
              </w:rPr>
              <w:t xml:space="preserve">6 </w:t>
            </w:r>
          </w:p>
        </w:tc>
        <w:tc>
          <w:tcPr>
            <w:tcW w:w="850" w:type="dxa"/>
            <w:noWrap/>
            <w:vAlign w:val="center"/>
          </w:tcPr>
          <w:p w:rsidR="009750CA" w:rsidRPr="009750CA" w:rsidRDefault="009750CA" w:rsidP="009750CA">
            <w:pPr>
              <w:jc w:val="center"/>
              <w:rPr>
                <w:rFonts w:ascii="Times New Roman" w:hAnsi="Times New Roman" w:cs="Times New Roman"/>
                <w:sz w:val="20"/>
                <w:szCs w:val="20"/>
              </w:rPr>
            </w:pPr>
            <w:r w:rsidRPr="009750CA">
              <w:rPr>
                <w:rFonts w:ascii="Times New Roman" w:hAnsi="Times New Roman" w:cs="Times New Roman"/>
                <w:sz w:val="20"/>
                <w:szCs w:val="20"/>
              </w:rPr>
              <w:t>шт</w:t>
            </w:r>
          </w:p>
        </w:tc>
        <w:tc>
          <w:tcPr>
            <w:tcW w:w="1074" w:type="dxa"/>
          </w:tcPr>
          <w:p w:rsidR="009750CA" w:rsidRPr="00F4755B" w:rsidRDefault="009750CA" w:rsidP="009750CA">
            <w:pPr>
              <w:spacing w:after="0"/>
              <w:jc w:val="center"/>
              <w:rPr>
                <w:rFonts w:ascii="Times New Roman" w:hAnsi="Times New Roman" w:cs="Times New Roman"/>
                <w:color w:val="000000"/>
                <w:sz w:val="20"/>
                <w:szCs w:val="20"/>
              </w:rPr>
            </w:pPr>
          </w:p>
        </w:tc>
        <w:tc>
          <w:tcPr>
            <w:tcW w:w="1030" w:type="dxa"/>
          </w:tcPr>
          <w:p w:rsidR="009750CA" w:rsidRPr="00F4755B" w:rsidRDefault="009750CA" w:rsidP="009750CA">
            <w:pPr>
              <w:spacing w:after="0"/>
              <w:jc w:val="center"/>
              <w:rPr>
                <w:rFonts w:ascii="Times New Roman" w:hAnsi="Times New Roman" w:cs="Times New Roman"/>
                <w:color w:val="000000"/>
                <w:sz w:val="20"/>
                <w:szCs w:val="20"/>
              </w:rPr>
            </w:pPr>
          </w:p>
        </w:tc>
      </w:tr>
      <w:tr w:rsidR="009750CA" w:rsidRPr="00F4755B" w:rsidTr="00201867">
        <w:trPr>
          <w:trHeight w:val="101"/>
          <w:jc w:val="center"/>
        </w:trPr>
        <w:tc>
          <w:tcPr>
            <w:tcW w:w="567" w:type="dxa"/>
            <w:noWrap/>
            <w:vAlign w:val="center"/>
          </w:tcPr>
          <w:p w:rsidR="009750CA" w:rsidRPr="00F4755B" w:rsidRDefault="009750CA" w:rsidP="009750CA">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4081" w:type="dxa"/>
            <w:shd w:val="clear" w:color="auto" w:fill="auto"/>
          </w:tcPr>
          <w:p w:rsidR="009750CA" w:rsidRDefault="009750CA" w:rsidP="009750CA">
            <w:pPr>
              <w:spacing w:after="0"/>
              <w:jc w:val="both"/>
              <w:rPr>
                <w:rFonts w:ascii="Times New Roman" w:hAnsi="Times New Roman" w:cs="Times New Roman"/>
                <w:b/>
                <w:sz w:val="20"/>
                <w:szCs w:val="20"/>
              </w:rPr>
            </w:pPr>
            <w:r w:rsidRPr="009750CA">
              <w:rPr>
                <w:rFonts w:ascii="Times New Roman" w:hAnsi="Times New Roman" w:cs="Times New Roman"/>
                <w:b/>
                <w:sz w:val="20"/>
                <w:szCs w:val="20"/>
              </w:rPr>
              <w:t xml:space="preserve">Труба водосточная МП </w:t>
            </w:r>
          </w:p>
          <w:p w:rsidR="009750CA" w:rsidRPr="0007319C" w:rsidRDefault="009750CA" w:rsidP="009750CA">
            <w:pPr>
              <w:spacing w:after="0"/>
              <w:rPr>
                <w:rFonts w:ascii="PT Astra Serif" w:hAnsi="PT Astra Serif"/>
                <w:sz w:val="20"/>
                <w:szCs w:val="20"/>
              </w:rPr>
            </w:pPr>
            <w:r w:rsidRPr="0007319C">
              <w:rPr>
                <w:rFonts w:ascii="PT Astra Serif" w:hAnsi="PT Astra Serif"/>
                <w:sz w:val="20"/>
                <w:szCs w:val="20"/>
              </w:rPr>
              <w:t>диаметр 150мм</w:t>
            </w:r>
          </w:p>
          <w:p w:rsidR="009750CA" w:rsidRPr="0007319C" w:rsidRDefault="009750CA" w:rsidP="009750CA">
            <w:pPr>
              <w:spacing w:after="0"/>
              <w:rPr>
                <w:rFonts w:ascii="PT Astra Serif" w:hAnsi="PT Astra Serif"/>
                <w:sz w:val="20"/>
                <w:szCs w:val="20"/>
              </w:rPr>
            </w:pPr>
            <w:r w:rsidRPr="0007319C">
              <w:rPr>
                <w:rFonts w:ascii="PT Astra Serif" w:hAnsi="PT Astra Serif"/>
                <w:sz w:val="20"/>
                <w:szCs w:val="20"/>
              </w:rPr>
              <w:t>длина: 3000 мм</w:t>
            </w:r>
          </w:p>
          <w:p w:rsidR="009750CA" w:rsidRPr="009750CA" w:rsidRDefault="009750CA" w:rsidP="009750CA">
            <w:pPr>
              <w:spacing w:after="0"/>
              <w:jc w:val="both"/>
              <w:rPr>
                <w:rFonts w:ascii="Times New Roman" w:hAnsi="Times New Roman" w:cs="Times New Roman"/>
                <w:b/>
                <w:bCs/>
                <w:sz w:val="20"/>
                <w:szCs w:val="20"/>
              </w:rPr>
            </w:pPr>
            <w:r w:rsidRPr="0007319C">
              <w:rPr>
                <w:rFonts w:ascii="PT Astra Serif" w:hAnsi="PT Astra Serif"/>
                <w:sz w:val="20"/>
                <w:szCs w:val="20"/>
              </w:rPr>
              <w:t>Материал: полиэстер</w:t>
            </w:r>
          </w:p>
        </w:tc>
        <w:tc>
          <w:tcPr>
            <w:tcW w:w="1198" w:type="dxa"/>
            <w:shd w:val="clear" w:color="auto" w:fill="auto"/>
            <w:noWrap/>
          </w:tcPr>
          <w:p w:rsidR="009750CA" w:rsidRPr="0007319C" w:rsidRDefault="009750CA" w:rsidP="009750CA">
            <w:pPr>
              <w:jc w:val="center"/>
              <w:rPr>
                <w:rFonts w:ascii="Times New Roman" w:hAnsi="Times New Roman" w:cs="Times New Roman"/>
                <w:sz w:val="20"/>
                <w:szCs w:val="20"/>
              </w:rPr>
            </w:pPr>
            <w:r>
              <w:rPr>
                <w:rFonts w:ascii="Times New Roman" w:hAnsi="Times New Roman" w:cs="Times New Roman"/>
                <w:sz w:val="20"/>
                <w:szCs w:val="20"/>
              </w:rPr>
              <w:t xml:space="preserve">15 </w:t>
            </w:r>
          </w:p>
        </w:tc>
        <w:tc>
          <w:tcPr>
            <w:tcW w:w="850" w:type="dxa"/>
            <w:noWrap/>
            <w:vAlign w:val="center"/>
          </w:tcPr>
          <w:p w:rsidR="009750CA" w:rsidRPr="009750CA" w:rsidRDefault="009750CA" w:rsidP="009750CA">
            <w:pPr>
              <w:jc w:val="center"/>
              <w:rPr>
                <w:rFonts w:ascii="Times New Roman" w:hAnsi="Times New Roman" w:cs="Times New Roman"/>
                <w:sz w:val="20"/>
                <w:szCs w:val="20"/>
              </w:rPr>
            </w:pPr>
            <w:r w:rsidRPr="009750CA">
              <w:rPr>
                <w:rFonts w:ascii="Times New Roman" w:hAnsi="Times New Roman" w:cs="Times New Roman"/>
                <w:sz w:val="20"/>
                <w:szCs w:val="20"/>
              </w:rPr>
              <w:t>шт</w:t>
            </w:r>
          </w:p>
        </w:tc>
        <w:tc>
          <w:tcPr>
            <w:tcW w:w="1074" w:type="dxa"/>
          </w:tcPr>
          <w:p w:rsidR="009750CA" w:rsidRPr="00F4755B" w:rsidRDefault="009750CA" w:rsidP="009750CA">
            <w:pPr>
              <w:spacing w:after="0"/>
              <w:jc w:val="center"/>
              <w:rPr>
                <w:rFonts w:ascii="Times New Roman" w:hAnsi="Times New Roman" w:cs="Times New Roman"/>
                <w:color w:val="000000"/>
                <w:sz w:val="20"/>
                <w:szCs w:val="20"/>
              </w:rPr>
            </w:pPr>
          </w:p>
        </w:tc>
        <w:tc>
          <w:tcPr>
            <w:tcW w:w="1030" w:type="dxa"/>
          </w:tcPr>
          <w:p w:rsidR="009750CA" w:rsidRPr="00F4755B" w:rsidRDefault="009750CA" w:rsidP="009750CA">
            <w:pPr>
              <w:spacing w:after="0"/>
              <w:jc w:val="center"/>
              <w:rPr>
                <w:rFonts w:ascii="Times New Roman" w:hAnsi="Times New Roman" w:cs="Times New Roman"/>
                <w:color w:val="000000"/>
                <w:sz w:val="20"/>
                <w:szCs w:val="20"/>
              </w:rPr>
            </w:pPr>
          </w:p>
        </w:tc>
      </w:tr>
      <w:tr w:rsidR="009750CA" w:rsidRPr="00F4755B" w:rsidTr="00201867">
        <w:trPr>
          <w:trHeight w:val="101"/>
          <w:jc w:val="center"/>
        </w:trPr>
        <w:tc>
          <w:tcPr>
            <w:tcW w:w="567" w:type="dxa"/>
            <w:noWrap/>
            <w:vAlign w:val="center"/>
          </w:tcPr>
          <w:p w:rsidR="009750CA" w:rsidRDefault="009750CA" w:rsidP="009750CA">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4081" w:type="dxa"/>
            <w:shd w:val="clear" w:color="auto" w:fill="auto"/>
          </w:tcPr>
          <w:p w:rsidR="009750CA" w:rsidRDefault="009750CA" w:rsidP="009750CA">
            <w:pPr>
              <w:spacing w:after="0"/>
              <w:jc w:val="both"/>
              <w:rPr>
                <w:rFonts w:ascii="Times New Roman" w:hAnsi="Times New Roman" w:cs="Times New Roman"/>
                <w:b/>
                <w:sz w:val="20"/>
                <w:szCs w:val="20"/>
              </w:rPr>
            </w:pPr>
            <w:r w:rsidRPr="009750CA">
              <w:rPr>
                <w:rFonts w:ascii="Times New Roman" w:hAnsi="Times New Roman" w:cs="Times New Roman"/>
                <w:b/>
                <w:sz w:val="20"/>
                <w:szCs w:val="20"/>
              </w:rPr>
              <w:t xml:space="preserve">Труба водосточная МП </w:t>
            </w:r>
          </w:p>
          <w:p w:rsidR="009750CA" w:rsidRPr="009750CA" w:rsidRDefault="009750CA" w:rsidP="009750CA">
            <w:pPr>
              <w:spacing w:after="0"/>
              <w:jc w:val="both"/>
              <w:rPr>
                <w:rFonts w:ascii="Times New Roman" w:hAnsi="Times New Roman" w:cs="Times New Roman"/>
                <w:sz w:val="20"/>
                <w:szCs w:val="20"/>
              </w:rPr>
            </w:pPr>
            <w:r w:rsidRPr="009750CA">
              <w:rPr>
                <w:rFonts w:ascii="Times New Roman" w:hAnsi="Times New Roman" w:cs="Times New Roman"/>
                <w:sz w:val="20"/>
                <w:szCs w:val="20"/>
              </w:rPr>
              <w:t>диаметр 150мм</w:t>
            </w:r>
          </w:p>
          <w:p w:rsidR="009750CA" w:rsidRPr="009750CA" w:rsidRDefault="009750CA" w:rsidP="009750CA">
            <w:pPr>
              <w:spacing w:after="0"/>
              <w:jc w:val="both"/>
              <w:rPr>
                <w:rFonts w:ascii="Times New Roman" w:hAnsi="Times New Roman" w:cs="Times New Roman"/>
                <w:sz w:val="20"/>
                <w:szCs w:val="20"/>
              </w:rPr>
            </w:pPr>
            <w:r w:rsidRPr="009750CA">
              <w:rPr>
                <w:rFonts w:ascii="Times New Roman" w:hAnsi="Times New Roman" w:cs="Times New Roman"/>
                <w:sz w:val="20"/>
                <w:szCs w:val="20"/>
              </w:rPr>
              <w:t>длина: 1000 мм</w:t>
            </w:r>
          </w:p>
          <w:p w:rsidR="009750CA" w:rsidRPr="009750CA" w:rsidRDefault="009750CA" w:rsidP="009750CA">
            <w:pPr>
              <w:spacing w:after="0"/>
              <w:jc w:val="both"/>
              <w:rPr>
                <w:rFonts w:ascii="Times New Roman" w:hAnsi="Times New Roman" w:cs="Times New Roman"/>
                <w:b/>
                <w:sz w:val="20"/>
                <w:szCs w:val="20"/>
              </w:rPr>
            </w:pPr>
            <w:r w:rsidRPr="009750CA">
              <w:rPr>
                <w:rFonts w:ascii="Times New Roman" w:hAnsi="Times New Roman" w:cs="Times New Roman"/>
                <w:sz w:val="20"/>
                <w:szCs w:val="20"/>
              </w:rPr>
              <w:t>Материал: полиэстер</w:t>
            </w:r>
          </w:p>
        </w:tc>
        <w:tc>
          <w:tcPr>
            <w:tcW w:w="1198" w:type="dxa"/>
            <w:shd w:val="clear" w:color="auto" w:fill="auto"/>
            <w:noWrap/>
          </w:tcPr>
          <w:p w:rsidR="009750CA" w:rsidRPr="0007319C" w:rsidRDefault="009750CA" w:rsidP="009750CA">
            <w:pPr>
              <w:jc w:val="center"/>
              <w:rPr>
                <w:rFonts w:ascii="Times New Roman" w:hAnsi="Times New Roman" w:cs="Times New Roman"/>
                <w:sz w:val="20"/>
                <w:szCs w:val="20"/>
              </w:rPr>
            </w:pPr>
            <w:r>
              <w:rPr>
                <w:rFonts w:ascii="Times New Roman" w:hAnsi="Times New Roman" w:cs="Times New Roman"/>
                <w:sz w:val="20"/>
                <w:szCs w:val="20"/>
              </w:rPr>
              <w:t xml:space="preserve">3 </w:t>
            </w:r>
          </w:p>
        </w:tc>
        <w:tc>
          <w:tcPr>
            <w:tcW w:w="850" w:type="dxa"/>
            <w:noWrap/>
            <w:vAlign w:val="center"/>
          </w:tcPr>
          <w:p w:rsidR="009750CA" w:rsidRPr="009750CA" w:rsidRDefault="009750CA" w:rsidP="009750CA">
            <w:pPr>
              <w:jc w:val="center"/>
              <w:rPr>
                <w:rFonts w:ascii="Times New Roman" w:hAnsi="Times New Roman" w:cs="Times New Roman"/>
                <w:sz w:val="20"/>
                <w:szCs w:val="20"/>
              </w:rPr>
            </w:pPr>
            <w:r w:rsidRPr="009750CA">
              <w:rPr>
                <w:rFonts w:ascii="Times New Roman" w:hAnsi="Times New Roman" w:cs="Times New Roman"/>
                <w:sz w:val="20"/>
                <w:szCs w:val="20"/>
              </w:rPr>
              <w:t>шт</w:t>
            </w:r>
          </w:p>
        </w:tc>
        <w:tc>
          <w:tcPr>
            <w:tcW w:w="1074" w:type="dxa"/>
          </w:tcPr>
          <w:p w:rsidR="009750CA" w:rsidRPr="00F4755B" w:rsidRDefault="009750CA" w:rsidP="009750CA">
            <w:pPr>
              <w:spacing w:after="0"/>
              <w:jc w:val="center"/>
              <w:rPr>
                <w:rFonts w:ascii="Times New Roman" w:hAnsi="Times New Roman" w:cs="Times New Roman"/>
                <w:color w:val="000000"/>
                <w:sz w:val="20"/>
                <w:szCs w:val="20"/>
              </w:rPr>
            </w:pPr>
          </w:p>
        </w:tc>
        <w:tc>
          <w:tcPr>
            <w:tcW w:w="1030" w:type="dxa"/>
          </w:tcPr>
          <w:p w:rsidR="009750CA" w:rsidRPr="00F4755B" w:rsidRDefault="009750CA" w:rsidP="009750CA">
            <w:pPr>
              <w:spacing w:after="0"/>
              <w:jc w:val="center"/>
              <w:rPr>
                <w:rFonts w:ascii="Times New Roman" w:hAnsi="Times New Roman" w:cs="Times New Roman"/>
                <w:color w:val="000000"/>
                <w:sz w:val="20"/>
                <w:szCs w:val="20"/>
              </w:rPr>
            </w:pPr>
          </w:p>
        </w:tc>
      </w:tr>
      <w:tr w:rsidR="009750CA" w:rsidRPr="00F4755B" w:rsidTr="00201867">
        <w:trPr>
          <w:trHeight w:val="101"/>
          <w:jc w:val="center"/>
        </w:trPr>
        <w:tc>
          <w:tcPr>
            <w:tcW w:w="567" w:type="dxa"/>
            <w:noWrap/>
            <w:vAlign w:val="center"/>
          </w:tcPr>
          <w:p w:rsidR="009750CA" w:rsidRDefault="009750CA" w:rsidP="009750CA">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4081" w:type="dxa"/>
            <w:shd w:val="clear" w:color="auto" w:fill="auto"/>
          </w:tcPr>
          <w:p w:rsidR="009750CA" w:rsidRDefault="009750CA" w:rsidP="009750CA">
            <w:pPr>
              <w:spacing w:after="0"/>
              <w:jc w:val="both"/>
              <w:rPr>
                <w:rFonts w:ascii="Times New Roman" w:hAnsi="Times New Roman" w:cs="Times New Roman"/>
                <w:b/>
                <w:sz w:val="20"/>
                <w:szCs w:val="20"/>
              </w:rPr>
            </w:pPr>
            <w:r w:rsidRPr="009750CA">
              <w:rPr>
                <w:rFonts w:ascii="Times New Roman" w:hAnsi="Times New Roman" w:cs="Times New Roman"/>
                <w:b/>
                <w:sz w:val="20"/>
                <w:szCs w:val="20"/>
              </w:rPr>
              <w:t>Воронки выпускные МП</w:t>
            </w:r>
          </w:p>
          <w:p w:rsidR="009750CA" w:rsidRPr="0007319C" w:rsidRDefault="009750CA" w:rsidP="009750CA">
            <w:pPr>
              <w:spacing w:after="0"/>
              <w:rPr>
                <w:rFonts w:ascii="PT Astra Serif" w:hAnsi="PT Astra Serif"/>
                <w:sz w:val="20"/>
                <w:szCs w:val="20"/>
              </w:rPr>
            </w:pPr>
            <w:r w:rsidRPr="0007319C">
              <w:rPr>
                <w:rFonts w:ascii="PT Astra Serif" w:hAnsi="PT Astra Serif"/>
                <w:sz w:val="20"/>
                <w:szCs w:val="20"/>
              </w:rPr>
              <w:t>диаметр 185×150 мм</w:t>
            </w:r>
          </w:p>
          <w:p w:rsidR="009750CA" w:rsidRPr="009750CA" w:rsidRDefault="009750CA" w:rsidP="009750CA">
            <w:pPr>
              <w:spacing w:after="0"/>
              <w:jc w:val="both"/>
              <w:rPr>
                <w:rFonts w:ascii="Times New Roman" w:hAnsi="Times New Roman" w:cs="Times New Roman"/>
                <w:b/>
                <w:sz w:val="20"/>
                <w:szCs w:val="20"/>
              </w:rPr>
            </w:pPr>
            <w:r w:rsidRPr="0007319C">
              <w:rPr>
                <w:rFonts w:ascii="PT Astra Serif" w:hAnsi="PT Astra Serif"/>
                <w:sz w:val="20"/>
                <w:szCs w:val="20"/>
              </w:rPr>
              <w:t>Материал: полиэстер</w:t>
            </w:r>
          </w:p>
        </w:tc>
        <w:tc>
          <w:tcPr>
            <w:tcW w:w="1198" w:type="dxa"/>
            <w:shd w:val="clear" w:color="auto" w:fill="auto"/>
            <w:noWrap/>
          </w:tcPr>
          <w:p w:rsidR="009750CA" w:rsidRPr="0007319C" w:rsidRDefault="009750CA" w:rsidP="009750CA">
            <w:pPr>
              <w:jc w:val="center"/>
              <w:rPr>
                <w:rFonts w:ascii="Times New Roman" w:hAnsi="Times New Roman" w:cs="Times New Roman"/>
                <w:sz w:val="20"/>
                <w:szCs w:val="20"/>
              </w:rPr>
            </w:pPr>
            <w:r>
              <w:rPr>
                <w:rFonts w:ascii="Times New Roman" w:hAnsi="Times New Roman" w:cs="Times New Roman"/>
                <w:sz w:val="20"/>
                <w:szCs w:val="20"/>
              </w:rPr>
              <w:t xml:space="preserve">3 </w:t>
            </w:r>
          </w:p>
        </w:tc>
        <w:tc>
          <w:tcPr>
            <w:tcW w:w="850" w:type="dxa"/>
            <w:noWrap/>
            <w:vAlign w:val="center"/>
          </w:tcPr>
          <w:p w:rsidR="009750CA" w:rsidRPr="009750CA" w:rsidRDefault="009750CA" w:rsidP="009750CA">
            <w:pPr>
              <w:jc w:val="center"/>
              <w:rPr>
                <w:rFonts w:ascii="Times New Roman" w:hAnsi="Times New Roman" w:cs="Times New Roman"/>
                <w:sz w:val="20"/>
                <w:szCs w:val="20"/>
              </w:rPr>
            </w:pPr>
            <w:r w:rsidRPr="009750CA">
              <w:rPr>
                <w:rFonts w:ascii="Times New Roman" w:hAnsi="Times New Roman" w:cs="Times New Roman"/>
                <w:sz w:val="20"/>
                <w:szCs w:val="20"/>
              </w:rPr>
              <w:t>шт</w:t>
            </w:r>
          </w:p>
        </w:tc>
        <w:tc>
          <w:tcPr>
            <w:tcW w:w="1074" w:type="dxa"/>
          </w:tcPr>
          <w:p w:rsidR="009750CA" w:rsidRPr="00F4755B" w:rsidRDefault="009750CA" w:rsidP="009750CA">
            <w:pPr>
              <w:spacing w:after="0"/>
              <w:jc w:val="center"/>
              <w:rPr>
                <w:rFonts w:ascii="Times New Roman" w:hAnsi="Times New Roman" w:cs="Times New Roman"/>
                <w:color w:val="000000"/>
                <w:sz w:val="20"/>
                <w:szCs w:val="20"/>
              </w:rPr>
            </w:pPr>
          </w:p>
        </w:tc>
        <w:tc>
          <w:tcPr>
            <w:tcW w:w="1030" w:type="dxa"/>
          </w:tcPr>
          <w:p w:rsidR="009750CA" w:rsidRPr="00F4755B" w:rsidRDefault="009750CA" w:rsidP="009750CA">
            <w:pPr>
              <w:spacing w:after="0"/>
              <w:jc w:val="center"/>
              <w:rPr>
                <w:rFonts w:ascii="Times New Roman" w:hAnsi="Times New Roman" w:cs="Times New Roman"/>
                <w:color w:val="000000"/>
                <w:sz w:val="20"/>
                <w:szCs w:val="20"/>
              </w:rPr>
            </w:pPr>
          </w:p>
        </w:tc>
      </w:tr>
      <w:tr w:rsidR="009750CA" w:rsidRPr="00F4755B" w:rsidTr="00201867">
        <w:trPr>
          <w:trHeight w:val="101"/>
          <w:jc w:val="center"/>
        </w:trPr>
        <w:tc>
          <w:tcPr>
            <w:tcW w:w="567" w:type="dxa"/>
            <w:noWrap/>
            <w:vAlign w:val="center"/>
          </w:tcPr>
          <w:p w:rsidR="009750CA" w:rsidRDefault="009750CA" w:rsidP="009750CA">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4081" w:type="dxa"/>
            <w:shd w:val="clear" w:color="auto" w:fill="auto"/>
          </w:tcPr>
          <w:p w:rsidR="009750CA" w:rsidRDefault="009750CA" w:rsidP="009750CA">
            <w:pPr>
              <w:spacing w:after="0"/>
              <w:jc w:val="both"/>
              <w:rPr>
                <w:rFonts w:ascii="Times New Roman" w:hAnsi="Times New Roman" w:cs="Times New Roman"/>
                <w:b/>
                <w:sz w:val="20"/>
                <w:szCs w:val="20"/>
              </w:rPr>
            </w:pPr>
            <w:r w:rsidRPr="009750CA">
              <w:rPr>
                <w:rFonts w:ascii="Times New Roman" w:hAnsi="Times New Roman" w:cs="Times New Roman"/>
                <w:b/>
                <w:sz w:val="20"/>
                <w:szCs w:val="20"/>
              </w:rPr>
              <w:t>Ткань стеклянная изоляционная</w:t>
            </w:r>
          </w:p>
          <w:p w:rsidR="009750CA" w:rsidRPr="0007319C" w:rsidRDefault="009750CA" w:rsidP="009750CA">
            <w:pPr>
              <w:spacing w:after="0"/>
              <w:rPr>
                <w:rFonts w:ascii="PT Astra Serif" w:hAnsi="PT Astra Serif" w:cs="Calibri"/>
                <w:sz w:val="20"/>
                <w:szCs w:val="20"/>
              </w:rPr>
            </w:pPr>
            <w:r w:rsidRPr="0007319C">
              <w:rPr>
                <w:rFonts w:ascii="PT Astra Serif" w:hAnsi="PT Astra Serif"/>
                <w:sz w:val="20"/>
                <w:szCs w:val="20"/>
              </w:rPr>
              <w:t xml:space="preserve">толщина - 0,2 мм; плотность - не </w:t>
            </w:r>
            <w:r w:rsidRPr="0007319C">
              <w:rPr>
                <w:rFonts w:ascii="PT Astra Serif" w:hAnsi="PT Astra Serif"/>
                <w:sz w:val="20"/>
                <w:szCs w:val="20"/>
              </w:rPr>
              <w:t>менее 230</w:t>
            </w:r>
            <w:r w:rsidRPr="0007319C">
              <w:rPr>
                <w:rFonts w:ascii="PT Astra Serif" w:hAnsi="PT Astra Serif"/>
                <w:sz w:val="20"/>
                <w:szCs w:val="20"/>
              </w:rPr>
              <w:t xml:space="preserve"> г/м</w:t>
            </w:r>
            <w:r w:rsidRPr="0007319C">
              <w:rPr>
                <w:rFonts w:ascii="PT Astra Serif" w:hAnsi="PT Astra Serif" w:cs="Calibri"/>
                <w:sz w:val="20"/>
                <w:szCs w:val="20"/>
              </w:rPr>
              <w:t>²</w:t>
            </w:r>
          </w:p>
          <w:p w:rsidR="009750CA" w:rsidRPr="009750CA" w:rsidRDefault="009750CA" w:rsidP="009750CA">
            <w:pPr>
              <w:spacing w:after="0"/>
              <w:jc w:val="both"/>
              <w:rPr>
                <w:rFonts w:ascii="Times New Roman" w:hAnsi="Times New Roman" w:cs="Times New Roman"/>
                <w:b/>
                <w:sz w:val="20"/>
                <w:szCs w:val="20"/>
              </w:rPr>
            </w:pPr>
            <w:r w:rsidRPr="0007319C">
              <w:rPr>
                <w:rFonts w:ascii="PT Astra Serif" w:hAnsi="PT Astra Serif" w:cs="Calibri"/>
                <w:sz w:val="20"/>
                <w:szCs w:val="20"/>
              </w:rPr>
              <w:t xml:space="preserve">ГОСТ </w:t>
            </w:r>
            <w:r w:rsidRPr="0007319C">
              <w:rPr>
                <w:rFonts w:ascii="PT Astra Serif" w:hAnsi="PT Astra Serif"/>
                <w:sz w:val="20"/>
                <w:szCs w:val="20"/>
              </w:rPr>
              <w:t>19907-2015</w:t>
            </w:r>
          </w:p>
        </w:tc>
        <w:tc>
          <w:tcPr>
            <w:tcW w:w="1198" w:type="dxa"/>
            <w:shd w:val="clear" w:color="auto" w:fill="auto"/>
            <w:noWrap/>
          </w:tcPr>
          <w:p w:rsidR="009750CA" w:rsidRPr="0007319C" w:rsidRDefault="009750CA" w:rsidP="009750CA">
            <w:pPr>
              <w:jc w:val="center"/>
              <w:rPr>
                <w:rFonts w:ascii="Times New Roman" w:hAnsi="Times New Roman" w:cs="Times New Roman"/>
                <w:sz w:val="20"/>
                <w:szCs w:val="20"/>
              </w:rPr>
            </w:pPr>
            <w:r>
              <w:rPr>
                <w:rFonts w:ascii="Times New Roman" w:hAnsi="Times New Roman" w:cs="Times New Roman"/>
                <w:sz w:val="20"/>
                <w:szCs w:val="20"/>
              </w:rPr>
              <w:t xml:space="preserve">587,8 </w:t>
            </w:r>
          </w:p>
        </w:tc>
        <w:tc>
          <w:tcPr>
            <w:tcW w:w="850" w:type="dxa"/>
            <w:noWrap/>
            <w:vAlign w:val="center"/>
          </w:tcPr>
          <w:p w:rsidR="009750CA" w:rsidRPr="009750CA" w:rsidRDefault="009750CA" w:rsidP="009750CA">
            <w:pPr>
              <w:jc w:val="center"/>
              <w:rPr>
                <w:rFonts w:ascii="Times New Roman" w:hAnsi="Times New Roman" w:cs="Times New Roman"/>
                <w:sz w:val="20"/>
                <w:szCs w:val="20"/>
              </w:rPr>
            </w:pPr>
            <w:r w:rsidRPr="009750CA">
              <w:rPr>
                <w:rFonts w:ascii="Times New Roman" w:hAnsi="Times New Roman" w:cs="Times New Roman"/>
                <w:sz w:val="20"/>
                <w:szCs w:val="20"/>
              </w:rPr>
              <w:t>м2</w:t>
            </w:r>
          </w:p>
        </w:tc>
        <w:tc>
          <w:tcPr>
            <w:tcW w:w="1074" w:type="dxa"/>
          </w:tcPr>
          <w:p w:rsidR="009750CA" w:rsidRPr="00F4755B" w:rsidRDefault="009750CA" w:rsidP="009750CA">
            <w:pPr>
              <w:spacing w:after="0"/>
              <w:jc w:val="center"/>
              <w:rPr>
                <w:rFonts w:ascii="Times New Roman" w:hAnsi="Times New Roman" w:cs="Times New Roman"/>
                <w:color w:val="000000"/>
                <w:sz w:val="20"/>
                <w:szCs w:val="20"/>
              </w:rPr>
            </w:pPr>
          </w:p>
        </w:tc>
        <w:tc>
          <w:tcPr>
            <w:tcW w:w="1030" w:type="dxa"/>
          </w:tcPr>
          <w:p w:rsidR="009750CA" w:rsidRPr="00F4755B" w:rsidRDefault="009750CA" w:rsidP="009750CA">
            <w:pPr>
              <w:spacing w:after="0"/>
              <w:jc w:val="center"/>
              <w:rPr>
                <w:rFonts w:ascii="Times New Roman" w:hAnsi="Times New Roman" w:cs="Times New Roman"/>
                <w:color w:val="000000"/>
                <w:sz w:val="20"/>
                <w:szCs w:val="20"/>
              </w:rPr>
            </w:pPr>
          </w:p>
        </w:tc>
      </w:tr>
      <w:tr w:rsidR="009750CA" w:rsidRPr="00F4755B" w:rsidTr="00201867">
        <w:trPr>
          <w:trHeight w:val="101"/>
          <w:jc w:val="center"/>
        </w:trPr>
        <w:tc>
          <w:tcPr>
            <w:tcW w:w="567" w:type="dxa"/>
            <w:noWrap/>
            <w:vAlign w:val="center"/>
          </w:tcPr>
          <w:p w:rsidR="009750CA" w:rsidRDefault="009750CA" w:rsidP="009750CA">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4081" w:type="dxa"/>
            <w:shd w:val="clear" w:color="auto" w:fill="auto"/>
          </w:tcPr>
          <w:p w:rsidR="009750CA" w:rsidRDefault="009750CA" w:rsidP="009750CA">
            <w:pPr>
              <w:spacing w:after="0"/>
              <w:jc w:val="both"/>
              <w:rPr>
                <w:rFonts w:ascii="Times New Roman" w:hAnsi="Times New Roman" w:cs="Times New Roman"/>
                <w:b/>
                <w:sz w:val="20"/>
                <w:szCs w:val="20"/>
              </w:rPr>
            </w:pPr>
            <w:r w:rsidRPr="009750CA">
              <w:rPr>
                <w:rFonts w:ascii="Times New Roman" w:hAnsi="Times New Roman" w:cs="Times New Roman"/>
                <w:b/>
                <w:sz w:val="20"/>
                <w:szCs w:val="20"/>
              </w:rPr>
              <w:t xml:space="preserve">Шуруп по бетону (нагель) </w:t>
            </w:r>
          </w:p>
          <w:p w:rsidR="009750CA" w:rsidRDefault="009750CA" w:rsidP="009750CA">
            <w:pPr>
              <w:spacing w:after="0"/>
              <w:rPr>
                <w:rFonts w:ascii="PT Astra Serif" w:hAnsi="PT Astra Serif"/>
                <w:sz w:val="20"/>
                <w:szCs w:val="20"/>
              </w:rPr>
            </w:pPr>
            <w:r w:rsidRPr="0007319C">
              <w:rPr>
                <w:rFonts w:ascii="PT Astra Serif" w:hAnsi="PT Astra Serif"/>
                <w:sz w:val="20"/>
                <w:szCs w:val="20"/>
              </w:rPr>
              <w:t>головка потайная</w:t>
            </w:r>
          </w:p>
          <w:p w:rsidR="009750CA" w:rsidRPr="009750CA" w:rsidRDefault="009750CA" w:rsidP="009750CA">
            <w:pPr>
              <w:spacing w:after="0"/>
              <w:jc w:val="both"/>
              <w:rPr>
                <w:rFonts w:ascii="Times New Roman" w:hAnsi="Times New Roman" w:cs="Times New Roman"/>
                <w:b/>
                <w:sz w:val="20"/>
                <w:szCs w:val="20"/>
              </w:rPr>
            </w:pPr>
            <w:r>
              <w:rPr>
                <w:rFonts w:ascii="PT Astra Serif" w:hAnsi="PT Astra Serif"/>
                <w:sz w:val="20"/>
                <w:szCs w:val="20"/>
              </w:rPr>
              <w:t xml:space="preserve">Размер - </w:t>
            </w:r>
            <w:r w:rsidRPr="0007319C">
              <w:rPr>
                <w:rFonts w:ascii="PT Astra Serif" w:hAnsi="PT Astra Serif"/>
                <w:sz w:val="20"/>
                <w:szCs w:val="20"/>
              </w:rPr>
              <w:t>7,5</w:t>
            </w:r>
            <w:r w:rsidRPr="0007319C">
              <w:rPr>
                <w:rFonts w:ascii="PT Astra Serif" w:hAnsi="PT Astra Serif" w:cs="Calibri"/>
                <w:sz w:val="20"/>
                <w:szCs w:val="20"/>
              </w:rPr>
              <w:t>×</w:t>
            </w:r>
            <w:r w:rsidRPr="0007319C">
              <w:rPr>
                <w:rFonts w:ascii="PT Astra Serif" w:hAnsi="PT Astra Serif"/>
                <w:sz w:val="20"/>
                <w:szCs w:val="20"/>
              </w:rPr>
              <w:t>112 мм</w:t>
            </w:r>
          </w:p>
        </w:tc>
        <w:tc>
          <w:tcPr>
            <w:tcW w:w="1198" w:type="dxa"/>
            <w:shd w:val="clear" w:color="auto" w:fill="auto"/>
            <w:noWrap/>
          </w:tcPr>
          <w:p w:rsidR="009750CA" w:rsidRPr="0007319C" w:rsidRDefault="009750CA" w:rsidP="009750CA">
            <w:pPr>
              <w:spacing w:after="0"/>
              <w:jc w:val="center"/>
              <w:rPr>
                <w:rFonts w:ascii="Times New Roman" w:hAnsi="Times New Roman" w:cs="Times New Roman"/>
                <w:sz w:val="20"/>
                <w:szCs w:val="20"/>
              </w:rPr>
            </w:pPr>
            <w:r>
              <w:rPr>
                <w:rFonts w:ascii="Times New Roman" w:hAnsi="Times New Roman" w:cs="Times New Roman"/>
                <w:sz w:val="20"/>
                <w:szCs w:val="20"/>
              </w:rPr>
              <w:t xml:space="preserve">800 </w:t>
            </w:r>
          </w:p>
        </w:tc>
        <w:tc>
          <w:tcPr>
            <w:tcW w:w="850" w:type="dxa"/>
            <w:noWrap/>
            <w:vAlign w:val="center"/>
          </w:tcPr>
          <w:p w:rsidR="009750CA" w:rsidRPr="009750CA" w:rsidRDefault="009750CA" w:rsidP="009750CA">
            <w:pPr>
              <w:jc w:val="center"/>
              <w:rPr>
                <w:rFonts w:ascii="Times New Roman" w:hAnsi="Times New Roman" w:cs="Times New Roman"/>
                <w:sz w:val="20"/>
                <w:szCs w:val="20"/>
              </w:rPr>
            </w:pPr>
            <w:r w:rsidRPr="009750CA">
              <w:rPr>
                <w:rFonts w:ascii="Times New Roman" w:hAnsi="Times New Roman" w:cs="Times New Roman"/>
                <w:sz w:val="20"/>
                <w:szCs w:val="20"/>
              </w:rPr>
              <w:t>шт</w:t>
            </w:r>
          </w:p>
        </w:tc>
        <w:tc>
          <w:tcPr>
            <w:tcW w:w="1074" w:type="dxa"/>
          </w:tcPr>
          <w:p w:rsidR="009750CA" w:rsidRPr="00F4755B" w:rsidRDefault="009750CA" w:rsidP="009750CA">
            <w:pPr>
              <w:spacing w:after="0"/>
              <w:jc w:val="center"/>
              <w:rPr>
                <w:rFonts w:ascii="Times New Roman" w:hAnsi="Times New Roman" w:cs="Times New Roman"/>
                <w:color w:val="000000"/>
                <w:sz w:val="20"/>
                <w:szCs w:val="20"/>
              </w:rPr>
            </w:pPr>
          </w:p>
        </w:tc>
        <w:tc>
          <w:tcPr>
            <w:tcW w:w="1030" w:type="dxa"/>
          </w:tcPr>
          <w:p w:rsidR="009750CA" w:rsidRPr="00F4755B" w:rsidRDefault="009750CA" w:rsidP="009750CA">
            <w:pPr>
              <w:spacing w:after="0"/>
              <w:jc w:val="center"/>
              <w:rPr>
                <w:rFonts w:ascii="Times New Roman" w:hAnsi="Times New Roman" w:cs="Times New Roman"/>
                <w:color w:val="000000"/>
                <w:sz w:val="20"/>
                <w:szCs w:val="20"/>
              </w:rPr>
            </w:pPr>
          </w:p>
        </w:tc>
      </w:tr>
      <w:tr w:rsidR="009750CA" w:rsidRPr="00F4755B" w:rsidTr="00201867">
        <w:trPr>
          <w:trHeight w:val="101"/>
          <w:jc w:val="center"/>
        </w:trPr>
        <w:tc>
          <w:tcPr>
            <w:tcW w:w="567" w:type="dxa"/>
            <w:noWrap/>
            <w:vAlign w:val="center"/>
          </w:tcPr>
          <w:p w:rsidR="009750CA" w:rsidRDefault="009750CA" w:rsidP="009750CA">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4081" w:type="dxa"/>
            <w:shd w:val="clear" w:color="auto" w:fill="auto"/>
          </w:tcPr>
          <w:p w:rsidR="009750CA" w:rsidRDefault="009750CA" w:rsidP="009750CA">
            <w:pPr>
              <w:spacing w:after="0"/>
              <w:jc w:val="both"/>
              <w:rPr>
                <w:rFonts w:ascii="Times New Roman" w:hAnsi="Times New Roman" w:cs="Times New Roman"/>
                <w:b/>
                <w:sz w:val="20"/>
                <w:szCs w:val="20"/>
              </w:rPr>
            </w:pPr>
            <w:r w:rsidRPr="009750CA">
              <w:rPr>
                <w:rFonts w:ascii="Times New Roman" w:hAnsi="Times New Roman" w:cs="Times New Roman"/>
                <w:b/>
                <w:sz w:val="20"/>
                <w:szCs w:val="20"/>
              </w:rPr>
              <w:t>Паста антисептическая по дереву</w:t>
            </w:r>
          </w:p>
          <w:p w:rsidR="009750CA" w:rsidRPr="009750CA" w:rsidRDefault="009750CA" w:rsidP="009750CA">
            <w:pPr>
              <w:spacing w:after="0"/>
              <w:jc w:val="both"/>
              <w:rPr>
                <w:rFonts w:ascii="Times New Roman" w:hAnsi="Times New Roman" w:cs="Times New Roman"/>
                <w:b/>
                <w:sz w:val="20"/>
                <w:szCs w:val="20"/>
              </w:rPr>
            </w:pPr>
            <w:r w:rsidRPr="0007319C">
              <w:rPr>
                <w:rFonts w:ascii="PT Astra Serif" w:hAnsi="PT Astra Serif"/>
                <w:sz w:val="20"/>
                <w:szCs w:val="20"/>
              </w:rPr>
              <w:t>ГОСТ 30495-2006</w:t>
            </w:r>
          </w:p>
        </w:tc>
        <w:tc>
          <w:tcPr>
            <w:tcW w:w="1198" w:type="dxa"/>
            <w:shd w:val="clear" w:color="auto" w:fill="auto"/>
            <w:noWrap/>
          </w:tcPr>
          <w:p w:rsidR="009750CA" w:rsidRPr="0007319C" w:rsidRDefault="009750CA" w:rsidP="009750CA">
            <w:pPr>
              <w:spacing w:after="0"/>
              <w:jc w:val="center"/>
              <w:rPr>
                <w:rFonts w:ascii="Times New Roman" w:hAnsi="Times New Roman" w:cs="Times New Roman"/>
                <w:sz w:val="20"/>
                <w:szCs w:val="20"/>
              </w:rPr>
            </w:pPr>
            <w:r>
              <w:rPr>
                <w:rFonts w:ascii="Times New Roman" w:hAnsi="Times New Roman" w:cs="Times New Roman"/>
                <w:sz w:val="20"/>
                <w:szCs w:val="20"/>
              </w:rPr>
              <w:t xml:space="preserve">22,4 </w:t>
            </w:r>
          </w:p>
        </w:tc>
        <w:tc>
          <w:tcPr>
            <w:tcW w:w="850" w:type="dxa"/>
            <w:noWrap/>
            <w:vAlign w:val="center"/>
          </w:tcPr>
          <w:p w:rsidR="009750CA" w:rsidRPr="009750CA" w:rsidRDefault="009750CA" w:rsidP="009750CA">
            <w:pPr>
              <w:jc w:val="center"/>
              <w:rPr>
                <w:rFonts w:ascii="Times New Roman" w:hAnsi="Times New Roman" w:cs="Times New Roman"/>
                <w:sz w:val="20"/>
                <w:szCs w:val="20"/>
              </w:rPr>
            </w:pPr>
            <w:r w:rsidRPr="009750CA">
              <w:rPr>
                <w:rFonts w:ascii="Times New Roman" w:hAnsi="Times New Roman" w:cs="Times New Roman"/>
                <w:sz w:val="20"/>
                <w:szCs w:val="20"/>
              </w:rPr>
              <w:t>кг</w:t>
            </w:r>
          </w:p>
        </w:tc>
        <w:tc>
          <w:tcPr>
            <w:tcW w:w="1074" w:type="dxa"/>
          </w:tcPr>
          <w:p w:rsidR="009750CA" w:rsidRPr="00F4755B" w:rsidRDefault="009750CA" w:rsidP="009750CA">
            <w:pPr>
              <w:spacing w:after="0"/>
              <w:jc w:val="center"/>
              <w:rPr>
                <w:rFonts w:ascii="Times New Roman" w:hAnsi="Times New Roman" w:cs="Times New Roman"/>
                <w:color w:val="000000"/>
                <w:sz w:val="20"/>
                <w:szCs w:val="20"/>
              </w:rPr>
            </w:pPr>
          </w:p>
        </w:tc>
        <w:tc>
          <w:tcPr>
            <w:tcW w:w="1030" w:type="dxa"/>
          </w:tcPr>
          <w:p w:rsidR="009750CA" w:rsidRPr="00F4755B" w:rsidRDefault="009750CA" w:rsidP="009750CA">
            <w:pPr>
              <w:spacing w:after="0"/>
              <w:jc w:val="center"/>
              <w:rPr>
                <w:rFonts w:ascii="Times New Roman" w:hAnsi="Times New Roman" w:cs="Times New Roman"/>
                <w:color w:val="000000"/>
                <w:sz w:val="20"/>
                <w:szCs w:val="20"/>
              </w:rPr>
            </w:pPr>
          </w:p>
        </w:tc>
      </w:tr>
      <w:tr w:rsidR="009750CA" w:rsidRPr="00F4755B" w:rsidTr="00201867">
        <w:trPr>
          <w:trHeight w:val="101"/>
          <w:jc w:val="center"/>
        </w:trPr>
        <w:tc>
          <w:tcPr>
            <w:tcW w:w="567" w:type="dxa"/>
            <w:noWrap/>
            <w:vAlign w:val="center"/>
          </w:tcPr>
          <w:p w:rsidR="009750CA" w:rsidRDefault="009750CA" w:rsidP="009750CA">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9</w:t>
            </w:r>
          </w:p>
        </w:tc>
        <w:tc>
          <w:tcPr>
            <w:tcW w:w="4081" w:type="dxa"/>
            <w:shd w:val="clear" w:color="auto" w:fill="auto"/>
          </w:tcPr>
          <w:p w:rsidR="009750CA" w:rsidRDefault="009750CA" w:rsidP="009750CA">
            <w:pPr>
              <w:spacing w:after="0"/>
              <w:jc w:val="both"/>
              <w:rPr>
                <w:rFonts w:ascii="Times New Roman" w:hAnsi="Times New Roman" w:cs="Times New Roman"/>
                <w:b/>
                <w:sz w:val="20"/>
                <w:szCs w:val="20"/>
              </w:rPr>
            </w:pPr>
            <w:r w:rsidRPr="009750CA">
              <w:rPr>
                <w:rFonts w:ascii="Times New Roman" w:hAnsi="Times New Roman" w:cs="Times New Roman"/>
                <w:b/>
                <w:sz w:val="20"/>
                <w:szCs w:val="20"/>
              </w:rPr>
              <w:t>Сталь листовая оцинкованная</w:t>
            </w:r>
          </w:p>
          <w:p w:rsidR="009750CA" w:rsidRPr="009750CA" w:rsidRDefault="009750CA" w:rsidP="009750CA">
            <w:pPr>
              <w:spacing w:after="0"/>
              <w:jc w:val="both"/>
              <w:rPr>
                <w:rFonts w:ascii="Times New Roman" w:hAnsi="Times New Roman" w:cs="Times New Roman"/>
                <w:b/>
                <w:sz w:val="20"/>
                <w:szCs w:val="20"/>
              </w:rPr>
            </w:pPr>
            <w:r w:rsidRPr="0007319C">
              <w:rPr>
                <w:rFonts w:ascii="PT Astra Serif" w:hAnsi="PT Astra Serif"/>
                <w:sz w:val="20"/>
                <w:szCs w:val="20"/>
              </w:rPr>
              <w:t>размер листа 1250</w:t>
            </w:r>
            <w:r w:rsidRPr="0007319C">
              <w:rPr>
                <w:rFonts w:ascii="PT Astra Serif" w:hAnsi="PT Astra Serif" w:cs="Calibri"/>
                <w:sz w:val="20"/>
                <w:szCs w:val="20"/>
              </w:rPr>
              <w:t>×</w:t>
            </w:r>
            <w:r w:rsidRPr="0007319C">
              <w:rPr>
                <w:rFonts w:ascii="PT Astra Serif" w:hAnsi="PT Astra Serif"/>
                <w:sz w:val="20"/>
                <w:szCs w:val="20"/>
              </w:rPr>
              <w:t>2500 мм; толщина - 0,7 мм</w:t>
            </w:r>
          </w:p>
        </w:tc>
        <w:tc>
          <w:tcPr>
            <w:tcW w:w="1198" w:type="dxa"/>
            <w:shd w:val="clear" w:color="auto" w:fill="auto"/>
            <w:noWrap/>
          </w:tcPr>
          <w:p w:rsidR="009750CA" w:rsidRPr="0007319C" w:rsidRDefault="009750CA" w:rsidP="009750CA">
            <w:pPr>
              <w:spacing w:after="0"/>
              <w:jc w:val="center"/>
              <w:rPr>
                <w:rFonts w:ascii="Times New Roman" w:hAnsi="Times New Roman" w:cs="Times New Roman"/>
                <w:sz w:val="20"/>
                <w:szCs w:val="20"/>
              </w:rPr>
            </w:pPr>
            <w:r>
              <w:rPr>
                <w:rFonts w:ascii="Times New Roman" w:hAnsi="Times New Roman" w:cs="Times New Roman"/>
                <w:sz w:val="20"/>
                <w:szCs w:val="20"/>
              </w:rPr>
              <w:t>156,25</w:t>
            </w:r>
          </w:p>
        </w:tc>
        <w:tc>
          <w:tcPr>
            <w:tcW w:w="850" w:type="dxa"/>
            <w:noWrap/>
            <w:vAlign w:val="center"/>
          </w:tcPr>
          <w:p w:rsidR="009750CA" w:rsidRPr="009750CA" w:rsidRDefault="009750CA" w:rsidP="009750CA">
            <w:pPr>
              <w:jc w:val="center"/>
              <w:rPr>
                <w:rFonts w:ascii="Times New Roman" w:hAnsi="Times New Roman" w:cs="Times New Roman"/>
                <w:sz w:val="20"/>
                <w:szCs w:val="20"/>
              </w:rPr>
            </w:pPr>
            <w:r w:rsidRPr="009750CA">
              <w:rPr>
                <w:rFonts w:ascii="Times New Roman" w:hAnsi="Times New Roman" w:cs="Times New Roman"/>
                <w:sz w:val="20"/>
                <w:szCs w:val="20"/>
              </w:rPr>
              <w:t>м2</w:t>
            </w:r>
          </w:p>
        </w:tc>
        <w:tc>
          <w:tcPr>
            <w:tcW w:w="1074" w:type="dxa"/>
          </w:tcPr>
          <w:p w:rsidR="009750CA" w:rsidRPr="00F4755B" w:rsidRDefault="009750CA" w:rsidP="009750CA">
            <w:pPr>
              <w:spacing w:after="0"/>
              <w:jc w:val="center"/>
              <w:rPr>
                <w:rFonts w:ascii="Times New Roman" w:hAnsi="Times New Roman" w:cs="Times New Roman"/>
                <w:color w:val="000000"/>
                <w:sz w:val="20"/>
                <w:szCs w:val="20"/>
              </w:rPr>
            </w:pPr>
          </w:p>
        </w:tc>
        <w:tc>
          <w:tcPr>
            <w:tcW w:w="1030" w:type="dxa"/>
          </w:tcPr>
          <w:p w:rsidR="009750CA" w:rsidRPr="00F4755B" w:rsidRDefault="009750CA" w:rsidP="009750CA">
            <w:pPr>
              <w:spacing w:after="0"/>
              <w:jc w:val="center"/>
              <w:rPr>
                <w:rFonts w:ascii="Times New Roman" w:hAnsi="Times New Roman" w:cs="Times New Roman"/>
                <w:color w:val="000000"/>
                <w:sz w:val="20"/>
                <w:szCs w:val="20"/>
              </w:rPr>
            </w:pPr>
          </w:p>
        </w:tc>
      </w:tr>
      <w:bookmarkEnd w:id="3"/>
      <w:tr w:rsidR="00B976E0" w:rsidRPr="00F4755B" w:rsidTr="00237EE4">
        <w:trPr>
          <w:trHeight w:val="101"/>
          <w:jc w:val="center"/>
        </w:trPr>
        <w:tc>
          <w:tcPr>
            <w:tcW w:w="7770" w:type="dxa"/>
            <w:gridSpan w:val="5"/>
            <w:noWrap/>
            <w:vAlign w:val="center"/>
          </w:tcPr>
          <w:p w:rsidR="00B976E0" w:rsidRPr="00F4755B" w:rsidRDefault="00B976E0" w:rsidP="00B976E0">
            <w:pPr>
              <w:spacing w:after="0"/>
              <w:jc w:val="right"/>
              <w:rPr>
                <w:rFonts w:ascii="Times New Roman" w:hAnsi="Times New Roman" w:cs="Times New Roman"/>
                <w:color w:val="000000"/>
                <w:sz w:val="20"/>
                <w:szCs w:val="20"/>
              </w:rPr>
            </w:pPr>
            <w:r>
              <w:rPr>
                <w:rFonts w:ascii="Times New Roman" w:hAnsi="Times New Roman" w:cs="Times New Roman"/>
                <w:color w:val="000000"/>
                <w:sz w:val="20"/>
                <w:szCs w:val="20"/>
              </w:rPr>
              <w:t>ИТОГО:</w:t>
            </w:r>
          </w:p>
        </w:tc>
        <w:tc>
          <w:tcPr>
            <w:tcW w:w="1030" w:type="dxa"/>
          </w:tcPr>
          <w:p w:rsidR="00B976E0" w:rsidRPr="00F4755B" w:rsidRDefault="00B976E0" w:rsidP="00B976E0">
            <w:pPr>
              <w:spacing w:after="0"/>
              <w:jc w:val="center"/>
              <w:rPr>
                <w:rFonts w:ascii="Times New Roman" w:hAnsi="Times New Roman" w:cs="Times New Roman"/>
                <w:color w:val="000000"/>
                <w:sz w:val="20"/>
                <w:szCs w:val="20"/>
              </w:rPr>
            </w:pPr>
          </w:p>
        </w:tc>
      </w:tr>
    </w:tbl>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B976E0" w:rsidP="00B976E0">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Итого по спецификации: </w:t>
      </w: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spacing w:after="0" w:line="240" w:lineRule="auto"/>
        <w:jc w:val="center"/>
        <w:rPr>
          <w:rFonts w:ascii="Times New Roman" w:hAnsi="Times New Roman" w:cs="Times New Roman"/>
          <w:b/>
          <w:sz w:val="20"/>
          <w:szCs w:val="20"/>
        </w:rPr>
      </w:pPr>
    </w:p>
    <w:p w:rsidR="00F4755B" w:rsidRPr="00F4755B" w:rsidRDefault="00F4755B" w:rsidP="00F4755B">
      <w:pPr>
        <w:widowControl w:val="0"/>
        <w:spacing w:after="0" w:line="240" w:lineRule="auto"/>
        <w:jc w:val="both"/>
        <w:rPr>
          <w:rFonts w:ascii="Times New Roman" w:hAnsi="Times New Roman" w:cs="Times New Roman"/>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b/>
          <w:sz w:val="20"/>
          <w:szCs w:val="20"/>
        </w:rPr>
        <w:t>«Заказчик»</w:t>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r>
      <w:r w:rsidRPr="00F4755B">
        <w:rPr>
          <w:rFonts w:ascii="Times New Roman" w:hAnsi="Times New Roman" w:cs="Times New Roman"/>
          <w:b/>
          <w:sz w:val="20"/>
          <w:szCs w:val="20"/>
        </w:rPr>
        <w:tab/>
        <w:t xml:space="preserve">                                         </w:t>
      </w:r>
      <w:proofErr w:type="gramStart"/>
      <w:r w:rsidRPr="00F4755B">
        <w:rPr>
          <w:rFonts w:ascii="Times New Roman" w:hAnsi="Times New Roman" w:cs="Times New Roman"/>
          <w:b/>
          <w:sz w:val="20"/>
          <w:szCs w:val="20"/>
        </w:rPr>
        <w:t xml:space="preserve">   «</w:t>
      </w:r>
      <w:proofErr w:type="gramEnd"/>
      <w:r w:rsidRPr="00F4755B">
        <w:rPr>
          <w:rFonts w:ascii="Times New Roman" w:hAnsi="Times New Roman" w:cs="Times New Roman"/>
          <w:b/>
          <w:sz w:val="20"/>
          <w:szCs w:val="20"/>
        </w:rPr>
        <w:t>Поставщик»</w:t>
      </w:r>
    </w:p>
    <w:p w:rsidR="00F4755B" w:rsidRPr="00F4755B" w:rsidRDefault="00F4755B" w:rsidP="00F4755B">
      <w:pPr>
        <w:spacing w:after="0" w:line="240" w:lineRule="auto"/>
        <w:rPr>
          <w:rFonts w:ascii="Times New Roman" w:hAnsi="Times New Roman" w:cs="Times New Roman"/>
          <w:b/>
          <w:color w:val="FF0000"/>
          <w:sz w:val="20"/>
          <w:szCs w:val="20"/>
        </w:rPr>
      </w:pPr>
    </w:p>
    <w:p w:rsidR="00F4755B" w:rsidRPr="00F4755B" w:rsidRDefault="00F4755B" w:rsidP="00F4755B">
      <w:pPr>
        <w:spacing w:after="0" w:line="240" w:lineRule="auto"/>
        <w:rPr>
          <w:rFonts w:ascii="Times New Roman" w:hAnsi="Times New Roman" w:cs="Times New Roman"/>
          <w:b/>
          <w:sz w:val="20"/>
          <w:szCs w:val="20"/>
        </w:rPr>
      </w:pPr>
      <w:r w:rsidRPr="00F4755B">
        <w:rPr>
          <w:rFonts w:ascii="Times New Roman" w:hAnsi="Times New Roman" w:cs="Times New Roman"/>
          <w:color w:val="FF0000"/>
          <w:sz w:val="20"/>
          <w:szCs w:val="20"/>
        </w:rPr>
        <w:t xml:space="preserve"> </w:t>
      </w:r>
      <w:r w:rsidRPr="00F4755B">
        <w:rPr>
          <w:rFonts w:ascii="Times New Roman" w:hAnsi="Times New Roman" w:cs="Times New Roman"/>
          <w:sz w:val="20"/>
          <w:szCs w:val="20"/>
        </w:rPr>
        <w:t>___________________ Н.И. Данилко</w:t>
      </w:r>
      <w:r w:rsidRPr="00F4755B">
        <w:rPr>
          <w:rFonts w:ascii="Times New Roman" w:hAnsi="Times New Roman" w:cs="Times New Roman"/>
          <w:sz w:val="20"/>
          <w:szCs w:val="20"/>
        </w:rPr>
        <w:tab/>
      </w:r>
      <w:r w:rsidRPr="00F4755B">
        <w:rPr>
          <w:rFonts w:ascii="Times New Roman" w:hAnsi="Times New Roman" w:cs="Times New Roman"/>
          <w:sz w:val="20"/>
          <w:szCs w:val="20"/>
        </w:rPr>
        <w:tab/>
        <w:t xml:space="preserve">                       ____________________  </w:t>
      </w:r>
    </w:p>
    <w:p w:rsidR="00F4755B" w:rsidRPr="00F4755B" w:rsidRDefault="00F4755B" w:rsidP="00F4755B">
      <w:pPr>
        <w:tabs>
          <w:tab w:val="left" w:pos="7305"/>
        </w:tabs>
        <w:spacing w:after="0" w:line="240" w:lineRule="auto"/>
        <w:ind w:firstLine="720"/>
        <w:rPr>
          <w:rFonts w:ascii="Times New Roman" w:hAnsi="Times New Roman" w:cs="Times New Roman"/>
          <w:sz w:val="20"/>
          <w:szCs w:val="20"/>
        </w:rPr>
      </w:pPr>
      <w:proofErr w:type="spellStart"/>
      <w:r w:rsidRPr="00F4755B">
        <w:rPr>
          <w:rFonts w:ascii="Times New Roman" w:hAnsi="Times New Roman" w:cs="Times New Roman"/>
          <w:sz w:val="20"/>
          <w:szCs w:val="20"/>
        </w:rPr>
        <w:t>мп</w:t>
      </w:r>
      <w:proofErr w:type="spellEnd"/>
      <w:r w:rsidRPr="00F4755B">
        <w:rPr>
          <w:rFonts w:ascii="Times New Roman" w:hAnsi="Times New Roman" w:cs="Times New Roman"/>
          <w:sz w:val="20"/>
          <w:szCs w:val="20"/>
        </w:rPr>
        <w:t xml:space="preserve">                                                                                                            </w:t>
      </w:r>
      <w:proofErr w:type="spellStart"/>
      <w:r w:rsidRPr="00F4755B">
        <w:rPr>
          <w:rFonts w:ascii="Times New Roman" w:hAnsi="Times New Roman" w:cs="Times New Roman"/>
          <w:sz w:val="20"/>
          <w:szCs w:val="20"/>
        </w:rPr>
        <w:t>мп</w:t>
      </w:r>
      <w:proofErr w:type="spellEnd"/>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092474" w:rsidRPr="00591444" w:rsidRDefault="00092474" w:rsidP="00092474">
      <w:pPr>
        <w:pStyle w:val="2"/>
        <w:contextualSpacing/>
        <w:jc w:val="right"/>
        <w:rPr>
          <w:rFonts w:ascii="Tahoma" w:hAnsi="Tahoma" w:cs="Tahoma"/>
          <w:bCs/>
          <w:sz w:val="20"/>
          <w:szCs w:val="20"/>
        </w:rPr>
      </w:pPr>
    </w:p>
    <w:p w:rsidR="003B73D4" w:rsidRPr="00591444" w:rsidRDefault="003B73D4" w:rsidP="00334D0F">
      <w:pPr>
        <w:pStyle w:val="2"/>
        <w:contextualSpacing/>
        <w:jc w:val="right"/>
        <w:rPr>
          <w:b/>
          <w:sz w:val="20"/>
          <w:szCs w:val="20"/>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4C0EA7">
      <w:pPr>
        <w:widowControl w:val="0"/>
        <w:spacing w:after="0" w:line="240" w:lineRule="auto"/>
        <w:ind w:firstLine="709"/>
        <w:jc w:val="center"/>
        <w:rPr>
          <w:rFonts w:ascii="Times New Roman" w:eastAsia="Times New Roman" w:hAnsi="Times New Roman" w:cs="Times New Roman"/>
          <w:b/>
          <w:sz w:val="20"/>
          <w:szCs w:val="20"/>
          <w:lang w:eastAsia="ru-RU"/>
        </w:rPr>
      </w:pPr>
    </w:p>
    <w:p w:rsidR="003B73D4" w:rsidRPr="00591444" w:rsidRDefault="003B73D4" w:rsidP="009750CA">
      <w:pPr>
        <w:widowControl w:val="0"/>
        <w:spacing w:after="0" w:line="240" w:lineRule="auto"/>
        <w:rPr>
          <w:rFonts w:ascii="Times New Roman" w:eastAsia="Times New Roman" w:hAnsi="Times New Roman" w:cs="Times New Roman"/>
          <w:b/>
          <w:sz w:val="20"/>
          <w:szCs w:val="20"/>
          <w:lang w:eastAsia="ru-RU"/>
        </w:rPr>
      </w:pPr>
    </w:p>
    <w:sectPr w:rsidR="003B73D4" w:rsidRPr="00591444" w:rsidSect="00981F43">
      <w:pgSz w:w="11906" w:h="16838"/>
      <w:pgMar w:top="568"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97F80"/>
    <w:multiLevelType w:val="hybridMultilevel"/>
    <w:tmpl w:val="36BC4CBC"/>
    <w:lvl w:ilvl="0" w:tplc="85EAF1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19344C"/>
    <w:multiLevelType w:val="hybridMultilevel"/>
    <w:tmpl w:val="78C23FBC"/>
    <w:lvl w:ilvl="0" w:tplc="4AAE7BD0">
      <w:start w:val="1"/>
      <w:numFmt w:val="decimal"/>
      <w:lvlText w:val="%1."/>
      <w:lvlJc w:val="left"/>
      <w:pPr>
        <w:ind w:left="1069" w:hanging="360"/>
      </w:pPr>
      <w:rPr>
        <w:rFonts w:eastAsia="Calibri"/>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321D517F"/>
    <w:multiLevelType w:val="multilevel"/>
    <w:tmpl w:val="F75E86FC"/>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450065C9"/>
    <w:multiLevelType w:val="multilevel"/>
    <w:tmpl w:val="17466238"/>
    <w:lvl w:ilvl="0">
      <w:start w:val="8"/>
      <w:numFmt w:val="decimal"/>
      <w:lvlText w:val="%1."/>
      <w:lvlJc w:val="left"/>
      <w:pPr>
        <w:ind w:left="720" w:hanging="360"/>
      </w:pPr>
      <w:rPr>
        <w:rFonts w:hint="default"/>
      </w:rPr>
    </w:lvl>
    <w:lvl w:ilvl="1">
      <w:start w:val="1"/>
      <w:numFmt w:val="decimal"/>
      <w:isLgl/>
      <w:lvlText w:val="%1.%2."/>
      <w:lvlJc w:val="left"/>
      <w:pPr>
        <w:ind w:left="92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5126629"/>
    <w:multiLevelType w:val="multilevel"/>
    <w:tmpl w:val="ED661F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7" w15:restartNumberingAfterBreak="0">
    <w:nsid w:val="573265AC"/>
    <w:multiLevelType w:val="hybridMultilevel"/>
    <w:tmpl w:val="AF6AE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6612F"/>
    <w:multiLevelType w:val="hybridMultilevel"/>
    <w:tmpl w:val="D53046AC"/>
    <w:lvl w:ilvl="0" w:tplc="4440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6"/>
  </w:num>
  <w:num w:numId="3">
    <w:abstractNumId w:val="6"/>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7"/>
  </w:num>
  <w:num w:numId="8">
    <w:abstractNumId w:val="5"/>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FFE"/>
    <w:rsid w:val="00035040"/>
    <w:rsid w:val="000465DC"/>
    <w:rsid w:val="00053161"/>
    <w:rsid w:val="00054A94"/>
    <w:rsid w:val="00056452"/>
    <w:rsid w:val="000654F7"/>
    <w:rsid w:val="00071D4A"/>
    <w:rsid w:val="0007319C"/>
    <w:rsid w:val="00074C1E"/>
    <w:rsid w:val="000810D9"/>
    <w:rsid w:val="00092474"/>
    <w:rsid w:val="000A0D23"/>
    <w:rsid w:val="000A76EE"/>
    <w:rsid w:val="000D536C"/>
    <w:rsid w:val="000E369B"/>
    <w:rsid w:val="000F4841"/>
    <w:rsid w:val="001407EA"/>
    <w:rsid w:val="001423A3"/>
    <w:rsid w:val="00143211"/>
    <w:rsid w:val="001479B9"/>
    <w:rsid w:val="00157A5F"/>
    <w:rsid w:val="00166C6E"/>
    <w:rsid w:val="001714D4"/>
    <w:rsid w:val="001737A9"/>
    <w:rsid w:val="00174C11"/>
    <w:rsid w:val="001821EA"/>
    <w:rsid w:val="0018250E"/>
    <w:rsid w:val="001930C9"/>
    <w:rsid w:val="001A0388"/>
    <w:rsid w:val="001A48CD"/>
    <w:rsid w:val="001B430B"/>
    <w:rsid w:val="001C1AB9"/>
    <w:rsid w:val="001D04F0"/>
    <w:rsid w:val="001D3398"/>
    <w:rsid w:val="00200169"/>
    <w:rsid w:val="0020378F"/>
    <w:rsid w:val="002317FA"/>
    <w:rsid w:val="002559F9"/>
    <w:rsid w:val="00256299"/>
    <w:rsid w:val="00276A84"/>
    <w:rsid w:val="002908D9"/>
    <w:rsid w:val="00291E1B"/>
    <w:rsid w:val="002941D1"/>
    <w:rsid w:val="002B023E"/>
    <w:rsid w:val="002C1AF3"/>
    <w:rsid w:val="002C3E68"/>
    <w:rsid w:val="002F738F"/>
    <w:rsid w:val="00303C6C"/>
    <w:rsid w:val="003304B5"/>
    <w:rsid w:val="00334D0F"/>
    <w:rsid w:val="00361BA6"/>
    <w:rsid w:val="00384E7F"/>
    <w:rsid w:val="00387A44"/>
    <w:rsid w:val="00396C60"/>
    <w:rsid w:val="003A2799"/>
    <w:rsid w:val="003B73D4"/>
    <w:rsid w:val="003B74C3"/>
    <w:rsid w:val="003C53A7"/>
    <w:rsid w:val="003E3F4A"/>
    <w:rsid w:val="003F3F20"/>
    <w:rsid w:val="003F4501"/>
    <w:rsid w:val="00414EEE"/>
    <w:rsid w:val="00422F8E"/>
    <w:rsid w:val="00443B0E"/>
    <w:rsid w:val="00443BF1"/>
    <w:rsid w:val="004544D2"/>
    <w:rsid w:val="00460C8D"/>
    <w:rsid w:val="00480A87"/>
    <w:rsid w:val="004826C8"/>
    <w:rsid w:val="004B1C70"/>
    <w:rsid w:val="004B1E8D"/>
    <w:rsid w:val="004C0EA7"/>
    <w:rsid w:val="004E310A"/>
    <w:rsid w:val="004F1DA5"/>
    <w:rsid w:val="00506BC2"/>
    <w:rsid w:val="00516505"/>
    <w:rsid w:val="00524D9F"/>
    <w:rsid w:val="00525C39"/>
    <w:rsid w:val="0052709B"/>
    <w:rsid w:val="00533E21"/>
    <w:rsid w:val="0053423F"/>
    <w:rsid w:val="00553BBC"/>
    <w:rsid w:val="0055413B"/>
    <w:rsid w:val="00571ADF"/>
    <w:rsid w:val="00581FE4"/>
    <w:rsid w:val="00591444"/>
    <w:rsid w:val="005B090E"/>
    <w:rsid w:val="005D7AD6"/>
    <w:rsid w:val="005E62F4"/>
    <w:rsid w:val="00603A04"/>
    <w:rsid w:val="006159AC"/>
    <w:rsid w:val="00631305"/>
    <w:rsid w:val="00634A95"/>
    <w:rsid w:val="006430DA"/>
    <w:rsid w:val="00647C18"/>
    <w:rsid w:val="00656B7F"/>
    <w:rsid w:val="00663B2F"/>
    <w:rsid w:val="0066563C"/>
    <w:rsid w:val="00686FFE"/>
    <w:rsid w:val="006A491A"/>
    <w:rsid w:val="006B6CB3"/>
    <w:rsid w:val="006D5443"/>
    <w:rsid w:val="006D72BF"/>
    <w:rsid w:val="006E7809"/>
    <w:rsid w:val="007259F1"/>
    <w:rsid w:val="007278FD"/>
    <w:rsid w:val="00732AB5"/>
    <w:rsid w:val="007679EA"/>
    <w:rsid w:val="00767FA4"/>
    <w:rsid w:val="007744E0"/>
    <w:rsid w:val="00776C64"/>
    <w:rsid w:val="00782F11"/>
    <w:rsid w:val="00795869"/>
    <w:rsid w:val="007A433A"/>
    <w:rsid w:val="007A597A"/>
    <w:rsid w:val="007B49A6"/>
    <w:rsid w:val="007B7BBB"/>
    <w:rsid w:val="007C2881"/>
    <w:rsid w:val="007D17B5"/>
    <w:rsid w:val="007D237F"/>
    <w:rsid w:val="007D259A"/>
    <w:rsid w:val="007D495A"/>
    <w:rsid w:val="007E3058"/>
    <w:rsid w:val="007F1488"/>
    <w:rsid w:val="008026B8"/>
    <w:rsid w:val="00805D01"/>
    <w:rsid w:val="00807C29"/>
    <w:rsid w:val="0082404D"/>
    <w:rsid w:val="00831452"/>
    <w:rsid w:val="00836AEF"/>
    <w:rsid w:val="00842BE5"/>
    <w:rsid w:val="00846854"/>
    <w:rsid w:val="008506CD"/>
    <w:rsid w:val="00880EB8"/>
    <w:rsid w:val="00884FB7"/>
    <w:rsid w:val="008913C4"/>
    <w:rsid w:val="0089281B"/>
    <w:rsid w:val="008A216E"/>
    <w:rsid w:val="008A783B"/>
    <w:rsid w:val="008B2BE6"/>
    <w:rsid w:val="008C32CD"/>
    <w:rsid w:val="008F556C"/>
    <w:rsid w:val="009006D7"/>
    <w:rsid w:val="00900ACD"/>
    <w:rsid w:val="00906318"/>
    <w:rsid w:val="00907B27"/>
    <w:rsid w:val="00911F7D"/>
    <w:rsid w:val="00915B9B"/>
    <w:rsid w:val="0092254B"/>
    <w:rsid w:val="009313E7"/>
    <w:rsid w:val="009423B2"/>
    <w:rsid w:val="00942F76"/>
    <w:rsid w:val="009507A0"/>
    <w:rsid w:val="00954E63"/>
    <w:rsid w:val="0095626F"/>
    <w:rsid w:val="00963FC0"/>
    <w:rsid w:val="00972480"/>
    <w:rsid w:val="009750CA"/>
    <w:rsid w:val="00981F43"/>
    <w:rsid w:val="00987230"/>
    <w:rsid w:val="009C6474"/>
    <w:rsid w:val="009D2502"/>
    <w:rsid w:val="009F28CB"/>
    <w:rsid w:val="009F3546"/>
    <w:rsid w:val="00A33F21"/>
    <w:rsid w:val="00A3478A"/>
    <w:rsid w:val="00A52274"/>
    <w:rsid w:val="00A8084E"/>
    <w:rsid w:val="00A840A6"/>
    <w:rsid w:val="00A8679A"/>
    <w:rsid w:val="00A86BD6"/>
    <w:rsid w:val="00A938F1"/>
    <w:rsid w:val="00A9518D"/>
    <w:rsid w:val="00A970A4"/>
    <w:rsid w:val="00AA4873"/>
    <w:rsid w:val="00AB60C4"/>
    <w:rsid w:val="00AC74DB"/>
    <w:rsid w:val="00AF611C"/>
    <w:rsid w:val="00B022E5"/>
    <w:rsid w:val="00B3423A"/>
    <w:rsid w:val="00B4016F"/>
    <w:rsid w:val="00B609FF"/>
    <w:rsid w:val="00B70D32"/>
    <w:rsid w:val="00B73AEA"/>
    <w:rsid w:val="00B73E65"/>
    <w:rsid w:val="00B976E0"/>
    <w:rsid w:val="00BA39A9"/>
    <w:rsid w:val="00BC1C53"/>
    <w:rsid w:val="00BC612C"/>
    <w:rsid w:val="00BD525C"/>
    <w:rsid w:val="00BF108B"/>
    <w:rsid w:val="00C0116A"/>
    <w:rsid w:val="00C176A9"/>
    <w:rsid w:val="00C33362"/>
    <w:rsid w:val="00C425FC"/>
    <w:rsid w:val="00C50C9A"/>
    <w:rsid w:val="00C80370"/>
    <w:rsid w:val="00C84921"/>
    <w:rsid w:val="00CA7F08"/>
    <w:rsid w:val="00CB1E46"/>
    <w:rsid w:val="00CB56BB"/>
    <w:rsid w:val="00CC7483"/>
    <w:rsid w:val="00CE04A1"/>
    <w:rsid w:val="00CE1324"/>
    <w:rsid w:val="00CE29F9"/>
    <w:rsid w:val="00CE67DC"/>
    <w:rsid w:val="00CF0F7B"/>
    <w:rsid w:val="00CF678F"/>
    <w:rsid w:val="00D003C5"/>
    <w:rsid w:val="00D074ED"/>
    <w:rsid w:val="00D110BA"/>
    <w:rsid w:val="00D11C65"/>
    <w:rsid w:val="00D22941"/>
    <w:rsid w:val="00D34296"/>
    <w:rsid w:val="00D44AA9"/>
    <w:rsid w:val="00D56C69"/>
    <w:rsid w:val="00D606D2"/>
    <w:rsid w:val="00D627DB"/>
    <w:rsid w:val="00D65825"/>
    <w:rsid w:val="00D75FB5"/>
    <w:rsid w:val="00D7709C"/>
    <w:rsid w:val="00D95741"/>
    <w:rsid w:val="00DA6C8D"/>
    <w:rsid w:val="00DB05F3"/>
    <w:rsid w:val="00DC1AF5"/>
    <w:rsid w:val="00DD5571"/>
    <w:rsid w:val="00DF5266"/>
    <w:rsid w:val="00E14F67"/>
    <w:rsid w:val="00E27141"/>
    <w:rsid w:val="00E54177"/>
    <w:rsid w:val="00E57C1B"/>
    <w:rsid w:val="00E667E1"/>
    <w:rsid w:val="00E87EC0"/>
    <w:rsid w:val="00E94318"/>
    <w:rsid w:val="00EA4DC6"/>
    <w:rsid w:val="00EB761A"/>
    <w:rsid w:val="00EC0CAE"/>
    <w:rsid w:val="00ED352E"/>
    <w:rsid w:val="00EE3827"/>
    <w:rsid w:val="00EF2ED6"/>
    <w:rsid w:val="00EF4F87"/>
    <w:rsid w:val="00F0041D"/>
    <w:rsid w:val="00F11B24"/>
    <w:rsid w:val="00F12706"/>
    <w:rsid w:val="00F2075E"/>
    <w:rsid w:val="00F20806"/>
    <w:rsid w:val="00F43208"/>
    <w:rsid w:val="00F4755B"/>
    <w:rsid w:val="00F56374"/>
    <w:rsid w:val="00F70911"/>
    <w:rsid w:val="00F965C3"/>
    <w:rsid w:val="00F9714C"/>
    <w:rsid w:val="00FA1D31"/>
    <w:rsid w:val="00FA37E8"/>
    <w:rsid w:val="00FD3933"/>
    <w:rsid w:val="00FD6987"/>
    <w:rsid w:val="00FD69DA"/>
    <w:rsid w:val="00FE43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23F02"/>
  <w15:docId w15:val="{8599EBF2-3361-4093-87F4-4B45C6D63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0370"/>
  </w:style>
  <w:style w:type="paragraph" w:styleId="3">
    <w:name w:val="heading 3"/>
    <w:basedOn w:val="a"/>
    <w:next w:val="a"/>
    <w:link w:val="30"/>
    <w:qFormat/>
    <w:rsid w:val="00092474"/>
    <w:pPr>
      <w:keepNext/>
      <w:spacing w:after="0" w:line="240" w:lineRule="auto"/>
      <w:outlineLvl w:val="2"/>
    </w:pPr>
    <w:rPr>
      <w:rFonts w:ascii="Times New Roman" w:eastAsia="Times New Roman" w:hAnsi="Times New Roman" w:cs="Times New Roman"/>
      <w:b/>
      <w:bCs/>
      <w:sz w:val="32"/>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3C53A7"/>
    <w:pPr>
      <w:widowControl w:val="0"/>
      <w:spacing w:before="100" w:after="100" w:line="240" w:lineRule="auto"/>
    </w:pPr>
    <w:rPr>
      <w:rFonts w:ascii="Times New Roman" w:eastAsia="Calibri" w:hAnsi="Times New Roman" w:cs="Times New Roman"/>
      <w:sz w:val="24"/>
      <w:szCs w:val="20"/>
      <w:lang w:eastAsia="ru-RU"/>
    </w:rPr>
  </w:style>
  <w:style w:type="character" w:customStyle="1" w:styleId="blk">
    <w:name w:val="blk"/>
    <w:basedOn w:val="a0"/>
    <w:rsid w:val="003C53A7"/>
  </w:style>
  <w:style w:type="paragraph" w:customStyle="1" w:styleId="10">
    <w:name w:val="Обычный1"/>
    <w:qFormat/>
    <w:rsid w:val="00634A95"/>
    <w:pPr>
      <w:widowControl w:val="0"/>
      <w:snapToGrid w:val="0"/>
      <w:spacing w:after="0" w:line="240" w:lineRule="auto"/>
    </w:pPr>
    <w:rPr>
      <w:rFonts w:ascii="Arial" w:eastAsia="Times New Roman" w:hAnsi="Arial" w:cs="Arial"/>
      <w:sz w:val="20"/>
      <w:szCs w:val="20"/>
      <w:lang w:eastAsia="ru-RU"/>
    </w:rPr>
  </w:style>
  <w:style w:type="paragraph" w:customStyle="1" w:styleId="ConsPlusNormal">
    <w:name w:val="ConsPlusNormal"/>
    <w:next w:val="a"/>
    <w:link w:val="ConsPlusNormal0"/>
    <w:qFormat/>
    <w:rsid w:val="00634A95"/>
    <w:pPr>
      <w:widowControl w:val="0"/>
      <w:suppressAutoHyphens/>
      <w:autoSpaceDE w:val="0"/>
      <w:spacing w:after="0" w:line="240" w:lineRule="auto"/>
      <w:ind w:firstLine="720"/>
    </w:pPr>
    <w:rPr>
      <w:rFonts w:ascii="Arial" w:eastAsia="Arial" w:hAnsi="Arial" w:cs="Arial"/>
      <w:lang w:eastAsia="ru-RU" w:bidi="ru-RU"/>
    </w:rPr>
  </w:style>
  <w:style w:type="paragraph" w:styleId="a6">
    <w:name w:val="No Spacing"/>
    <w:link w:val="a7"/>
    <w:uiPriority w:val="1"/>
    <w:qFormat/>
    <w:rsid w:val="00634A95"/>
    <w:pPr>
      <w:spacing w:after="0" w:line="240" w:lineRule="auto"/>
    </w:pPr>
    <w:rPr>
      <w:rFonts w:ascii="Calibri" w:eastAsia="Calibri" w:hAnsi="Calibri" w:cs="Times New Roman"/>
    </w:rPr>
  </w:style>
  <w:style w:type="paragraph" w:customStyle="1" w:styleId="Standard">
    <w:name w:val="Standard"/>
    <w:rsid w:val="00634A95"/>
    <w:pPr>
      <w:suppressAutoHyphens/>
      <w:autoSpaceDN w:val="0"/>
      <w:textAlignment w:val="baseline"/>
    </w:pPr>
    <w:rPr>
      <w:rFonts w:ascii="Calibri" w:eastAsia="Calibri" w:hAnsi="Calibri" w:cs="Times New Roman"/>
      <w:kern w:val="3"/>
      <w:lang w:eastAsia="ar-SA"/>
    </w:rPr>
  </w:style>
  <w:style w:type="character" w:customStyle="1" w:styleId="a7">
    <w:name w:val="Без интервала Знак"/>
    <w:link w:val="a6"/>
    <w:locked/>
    <w:rsid w:val="00634A95"/>
    <w:rPr>
      <w:rFonts w:ascii="Calibri" w:eastAsia="Calibri" w:hAnsi="Calibri" w:cs="Times New Roman"/>
    </w:rPr>
  </w:style>
  <w:style w:type="character" w:styleId="a8">
    <w:name w:val="Strong"/>
    <w:uiPriority w:val="22"/>
    <w:qFormat/>
    <w:rsid w:val="00634A95"/>
    <w:rPr>
      <w:rFonts w:ascii="Times New Roman" w:hAnsi="Times New Roman" w:cs="Times New Roman" w:hint="default"/>
      <w:b/>
      <w:bCs w:val="0"/>
    </w:rPr>
  </w:style>
  <w:style w:type="character" w:customStyle="1" w:styleId="ConsPlusNormal0">
    <w:name w:val="ConsPlusNormal Знак"/>
    <w:link w:val="ConsPlusNormal"/>
    <w:qFormat/>
    <w:locked/>
    <w:rsid w:val="00634A95"/>
    <w:rPr>
      <w:rFonts w:ascii="Arial" w:eastAsia="Arial" w:hAnsi="Arial" w:cs="Arial"/>
      <w:lang w:eastAsia="ru-RU" w:bidi="ru-RU"/>
    </w:rPr>
  </w:style>
  <w:style w:type="paragraph" w:styleId="a9">
    <w:name w:val="Title"/>
    <w:basedOn w:val="a"/>
    <w:link w:val="aa"/>
    <w:qFormat/>
    <w:rsid w:val="00634A95"/>
    <w:pPr>
      <w:spacing w:after="0" w:line="240" w:lineRule="auto"/>
      <w:jc w:val="center"/>
    </w:pPr>
    <w:rPr>
      <w:rFonts w:ascii="Arial" w:eastAsia="Times New Roman" w:hAnsi="Arial" w:cs="Times New Roman"/>
      <w:b/>
      <w:sz w:val="28"/>
      <w:szCs w:val="20"/>
      <w:lang w:eastAsia="ru-RU"/>
    </w:rPr>
  </w:style>
  <w:style w:type="character" w:customStyle="1" w:styleId="aa">
    <w:name w:val="Заголовок Знак"/>
    <w:basedOn w:val="a0"/>
    <w:link w:val="a9"/>
    <w:rsid w:val="00634A95"/>
    <w:rPr>
      <w:rFonts w:ascii="Arial" w:eastAsia="Times New Roman" w:hAnsi="Arial" w:cs="Times New Roman"/>
      <w:b/>
      <w:sz w:val="28"/>
      <w:szCs w:val="20"/>
      <w:lang w:eastAsia="ru-RU"/>
    </w:rPr>
  </w:style>
  <w:style w:type="character" w:customStyle="1" w:styleId="30">
    <w:name w:val="Заголовок 3 Знак"/>
    <w:basedOn w:val="a0"/>
    <w:link w:val="3"/>
    <w:rsid w:val="00092474"/>
    <w:rPr>
      <w:rFonts w:ascii="Times New Roman" w:eastAsia="Times New Roman" w:hAnsi="Times New Roman" w:cs="Times New Roman"/>
      <w:b/>
      <w:bCs/>
      <w:sz w:val="32"/>
      <w:szCs w:val="24"/>
      <w:lang w:eastAsia="ru-RU"/>
    </w:rPr>
  </w:style>
  <w:style w:type="paragraph" w:styleId="ab">
    <w:name w:val="List Paragraph"/>
    <w:basedOn w:val="a"/>
    <w:uiPriority w:val="34"/>
    <w:qFormat/>
    <w:rsid w:val="00092474"/>
    <w:pPr>
      <w:ind w:left="720"/>
      <w:contextualSpacing/>
    </w:pPr>
    <w:rPr>
      <w:rFonts w:ascii="Calibri" w:eastAsia="Times New Roman" w:hAnsi="Calibri" w:cs="Times New Roman"/>
      <w:lang w:eastAsia="ru-RU"/>
    </w:rPr>
  </w:style>
  <w:style w:type="paragraph" w:styleId="2">
    <w:name w:val="Body Text Indent 2"/>
    <w:basedOn w:val="a"/>
    <w:link w:val="20"/>
    <w:rsid w:val="00092474"/>
    <w:pPr>
      <w:overflowPunct w:val="0"/>
      <w:autoSpaceDE w:val="0"/>
      <w:autoSpaceDN w:val="0"/>
      <w:adjustRightInd w:val="0"/>
      <w:spacing w:after="0" w:line="240" w:lineRule="auto"/>
      <w:ind w:firstLine="570"/>
      <w:jc w:val="both"/>
      <w:textAlignment w:val="baseline"/>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rsid w:val="00092474"/>
    <w:rPr>
      <w:rFonts w:ascii="Times New Roman" w:eastAsia="Times New Roman" w:hAnsi="Times New Roman" w:cs="Times New Roman"/>
      <w:sz w:val="24"/>
      <w:szCs w:val="24"/>
      <w:lang w:eastAsia="ru-RU"/>
    </w:rPr>
  </w:style>
  <w:style w:type="paragraph" w:styleId="ac">
    <w:name w:val="header"/>
    <w:basedOn w:val="a"/>
    <w:link w:val="ad"/>
    <w:uiPriority w:val="99"/>
    <w:unhideWhenUsed/>
    <w:rsid w:val="00FD6987"/>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d">
    <w:name w:val="Верхний колонтитул Знак"/>
    <w:basedOn w:val="a0"/>
    <w:link w:val="ac"/>
    <w:uiPriority w:val="99"/>
    <w:rsid w:val="00FD6987"/>
    <w:rPr>
      <w:rFonts w:ascii="Times New Roman" w:eastAsia="Times New Roman" w:hAnsi="Times New Roman" w:cs="Times New Roman"/>
      <w:sz w:val="20"/>
      <w:szCs w:val="20"/>
      <w:lang w:eastAsia="ru-RU"/>
    </w:rPr>
  </w:style>
  <w:style w:type="character" w:styleId="ae">
    <w:name w:val="Hyperlink"/>
    <w:uiPriority w:val="99"/>
    <w:unhideWhenUsed/>
    <w:rsid w:val="00AF611C"/>
    <w:rPr>
      <w:color w:val="0000FF"/>
      <w:u w:val="single"/>
    </w:rPr>
  </w:style>
  <w:style w:type="character" w:customStyle="1" w:styleId="iceouttxt6">
    <w:name w:val="iceouttxt6"/>
    <w:rsid w:val="00480A87"/>
    <w:rPr>
      <w:rFonts w:ascii="Arial" w:hAnsi="Arial" w:cs="Arial" w:hint="default"/>
      <w:color w:val="666666"/>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068295">
      <w:bodyDiv w:val="1"/>
      <w:marLeft w:val="0"/>
      <w:marRight w:val="0"/>
      <w:marTop w:val="0"/>
      <w:marBottom w:val="0"/>
      <w:divBdr>
        <w:top w:val="none" w:sz="0" w:space="0" w:color="auto"/>
        <w:left w:val="none" w:sz="0" w:space="0" w:color="auto"/>
        <w:bottom w:val="none" w:sz="0" w:space="0" w:color="auto"/>
        <w:right w:val="none" w:sz="0" w:space="0" w:color="auto"/>
      </w:divBdr>
    </w:div>
    <w:div w:id="353772696">
      <w:bodyDiv w:val="1"/>
      <w:marLeft w:val="0"/>
      <w:marRight w:val="0"/>
      <w:marTop w:val="0"/>
      <w:marBottom w:val="0"/>
      <w:divBdr>
        <w:top w:val="none" w:sz="0" w:space="0" w:color="auto"/>
        <w:left w:val="none" w:sz="0" w:space="0" w:color="auto"/>
        <w:bottom w:val="none" w:sz="0" w:space="0" w:color="auto"/>
        <w:right w:val="none" w:sz="0" w:space="0" w:color="auto"/>
      </w:divBdr>
    </w:div>
    <w:div w:id="385615867">
      <w:bodyDiv w:val="1"/>
      <w:marLeft w:val="0"/>
      <w:marRight w:val="0"/>
      <w:marTop w:val="0"/>
      <w:marBottom w:val="0"/>
      <w:divBdr>
        <w:top w:val="none" w:sz="0" w:space="0" w:color="auto"/>
        <w:left w:val="none" w:sz="0" w:space="0" w:color="auto"/>
        <w:bottom w:val="none" w:sz="0" w:space="0" w:color="auto"/>
        <w:right w:val="none" w:sz="0" w:space="0" w:color="auto"/>
      </w:divBdr>
    </w:div>
    <w:div w:id="557060898">
      <w:bodyDiv w:val="1"/>
      <w:marLeft w:val="0"/>
      <w:marRight w:val="0"/>
      <w:marTop w:val="0"/>
      <w:marBottom w:val="0"/>
      <w:divBdr>
        <w:top w:val="none" w:sz="0" w:space="0" w:color="auto"/>
        <w:left w:val="none" w:sz="0" w:space="0" w:color="auto"/>
        <w:bottom w:val="none" w:sz="0" w:space="0" w:color="auto"/>
        <w:right w:val="none" w:sz="0" w:space="0" w:color="auto"/>
      </w:divBdr>
    </w:div>
    <w:div w:id="616301089">
      <w:bodyDiv w:val="1"/>
      <w:marLeft w:val="0"/>
      <w:marRight w:val="0"/>
      <w:marTop w:val="0"/>
      <w:marBottom w:val="0"/>
      <w:divBdr>
        <w:top w:val="none" w:sz="0" w:space="0" w:color="auto"/>
        <w:left w:val="none" w:sz="0" w:space="0" w:color="auto"/>
        <w:bottom w:val="none" w:sz="0" w:space="0" w:color="auto"/>
        <w:right w:val="none" w:sz="0" w:space="0" w:color="auto"/>
      </w:divBdr>
    </w:div>
    <w:div w:id="680550469">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897476165">
      <w:bodyDiv w:val="1"/>
      <w:marLeft w:val="0"/>
      <w:marRight w:val="0"/>
      <w:marTop w:val="0"/>
      <w:marBottom w:val="0"/>
      <w:divBdr>
        <w:top w:val="none" w:sz="0" w:space="0" w:color="auto"/>
        <w:left w:val="none" w:sz="0" w:space="0" w:color="auto"/>
        <w:bottom w:val="none" w:sz="0" w:space="0" w:color="auto"/>
        <w:right w:val="none" w:sz="0" w:space="0" w:color="auto"/>
      </w:divBdr>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648288078">
          <w:marLeft w:val="0"/>
          <w:marRight w:val="0"/>
          <w:marTop w:val="0"/>
          <w:marBottom w:val="0"/>
          <w:divBdr>
            <w:top w:val="none" w:sz="0" w:space="0" w:color="auto"/>
            <w:left w:val="none" w:sz="0" w:space="0" w:color="auto"/>
            <w:bottom w:val="none" w:sz="0" w:space="0" w:color="auto"/>
            <w:right w:val="none" w:sz="0" w:space="0" w:color="auto"/>
          </w:divBdr>
          <w:divsChild>
            <w:div w:id="2100054822">
              <w:marLeft w:val="0"/>
              <w:marRight w:val="0"/>
              <w:marTop w:val="450"/>
              <w:marBottom w:val="0"/>
              <w:divBdr>
                <w:top w:val="none" w:sz="0" w:space="0" w:color="auto"/>
                <w:left w:val="none" w:sz="0" w:space="0" w:color="auto"/>
                <w:bottom w:val="none" w:sz="0" w:space="0" w:color="auto"/>
                <w:right w:val="none" w:sz="0" w:space="0" w:color="auto"/>
              </w:divBdr>
            </w:div>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1493059701">
                  <w:marLeft w:val="0"/>
                  <w:marRight w:val="0"/>
                  <w:marTop w:val="0"/>
                  <w:marBottom w:val="0"/>
                  <w:divBdr>
                    <w:top w:val="none" w:sz="0" w:space="0" w:color="auto"/>
                    <w:left w:val="none" w:sz="0" w:space="0" w:color="auto"/>
                    <w:bottom w:val="none" w:sz="0" w:space="0" w:color="auto"/>
                    <w:right w:val="none" w:sz="0" w:space="0" w:color="auto"/>
                  </w:divBdr>
                </w:div>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231769874">
      <w:bodyDiv w:val="1"/>
      <w:marLeft w:val="0"/>
      <w:marRight w:val="0"/>
      <w:marTop w:val="0"/>
      <w:marBottom w:val="0"/>
      <w:divBdr>
        <w:top w:val="none" w:sz="0" w:space="0" w:color="auto"/>
        <w:left w:val="none" w:sz="0" w:space="0" w:color="auto"/>
        <w:bottom w:val="none" w:sz="0" w:space="0" w:color="auto"/>
        <w:right w:val="none" w:sz="0" w:space="0" w:color="auto"/>
      </w:divBdr>
    </w:div>
    <w:div w:id="1313751328">
      <w:bodyDiv w:val="1"/>
      <w:marLeft w:val="0"/>
      <w:marRight w:val="0"/>
      <w:marTop w:val="0"/>
      <w:marBottom w:val="0"/>
      <w:divBdr>
        <w:top w:val="none" w:sz="0" w:space="0" w:color="auto"/>
        <w:left w:val="none" w:sz="0" w:space="0" w:color="auto"/>
        <w:bottom w:val="none" w:sz="0" w:space="0" w:color="auto"/>
        <w:right w:val="none" w:sz="0" w:space="0" w:color="auto"/>
      </w:divBdr>
    </w:div>
    <w:div w:id="133040186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632203687">
      <w:bodyDiv w:val="1"/>
      <w:marLeft w:val="0"/>
      <w:marRight w:val="0"/>
      <w:marTop w:val="0"/>
      <w:marBottom w:val="0"/>
      <w:divBdr>
        <w:top w:val="none" w:sz="0" w:space="0" w:color="auto"/>
        <w:left w:val="none" w:sz="0" w:space="0" w:color="auto"/>
        <w:bottom w:val="none" w:sz="0" w:space="0" w:color="auto"/>
        <w:right w:val="none" w:sz="0" w:space="0" w:color="auto"/>
      </w:divBdr>
    </w:div>
    <w:div w:id="204127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0108932a3c6234f73590b25799588ada492deb23/" TargetMode="External"/><Relationship Id="rId3" Type="http://schemas.openxmlformats.org/officeDocument/2006/relationships/styles" Target="styles.xml"/><Relationship Id="rId7" Type="http://schemas.openxmlformats.org/officeDocument/2006/relationships/hyperlink" Target="http://www.consultant.ru/document/cons_doc_LAW_10699/6411e005f539b666d6f360f202cb7b1c23fe27c3/"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consultant.ru/document/cons_doc_LAW_10699/7cb5d9b7f75fd72853e0610988cc9f6fdd08802e/"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consultant.ru/document/cons_doc_LAW_34661/f61ff313afecf81a91a43d729c2df55c1d6a1533/" TargetMode="External"/><Relationship Id="rId4" Type="http://schemas.openxmlformats.org/officeDocument/2006/relationships/settings" Target="settings.xml"/><Relationship Id="rId9" Type="http://schemas.openxmlformats.org/officeDocument/2006/relationships/hyperlink" Target="http://www.consultant.ru/document/cons_doc_LAW_10699/a74ca4364cb5aa0d95db2b7636907af350ab52c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BE009-61E5-448A-A261-191C22C3B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8</Pages>
  <Words>4336</Words>
  <Characters>24721</Characters>
  <Application>Microsoft Office Word</Application>
  <DocSecurity>0</DocSecurity>
  <Lines>206</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Миленина Марина Юрьевна</dc:creator>
  <cp:lastModifiedBy>Пользователь Windows</cp:lastModifiedBy>
  <cp:revision>20</cp:revision>
  <cp:lastPrinted>2025-12-04T06:57:00Z</cp:lastPrinted>
  <dcterms:created xsi:type="dcterms:W3CDTF">2025-06-19T07:07:00Z</dcterms:created>
  <dcterms:modified xsi:type="dcterms:W3CDTF">2026-10-15T08:56:00Z</dcterms:modified>
</cp:coreProperties>
</file>