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glossary/footnotes.xml" ContentType="application/vnd.openxmlformats-officedocument.wordprocessingml.footnotes+xml"/>
  <Override PartName="/word/glossary/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5EE5" w:rsidRDefault="00240E08">
      <w:pPr>
        <w:spacing w:after="0" w:line="240" w:lineRule="auto"/>
        <w:jc w:val="center"/>
        <w:rPr>
          <w:rFonts w:ascii="Times New Roman" w:hAnsi="Times New Roman" w:cs="Times New Roman"/>
          <w:b/>
          <w:sz w:val="24"/>
          <w:szCs w:val="24"/>
        </w:rPr>
      </w:pPr>
      <w:r>
        <w:rPr>
          <w:rFonts w:ascii="Times New Roman" w:eastAsia="Times New Roman" w:hAnsi="Times New Roman" w:cs="Times New Roman"/>
          <w:b/>
          <w:sz w:val="24"/>
          <w:szCs w:val="24"/>
        </w:rPr>
        <w:t>КОНТРАКТ</w:t>
      </w:r>
      <w:r w:rsidR="00D2662E">
        <w:rPr>
          <w:rFonts w:ascii="Times New Roman" w:eastAsia="Times New Roman" w:hAnsi="Times New Roman" w:cs="Times New Roman"/>
          <w:b/>
          <w:sz w:val="24"/>
          <w:szCs w:val="24"/>
        </w:rPr>
        <w:t xml:space="preserve"> № ____</w:t>
      </w:r>
    </w:p>
    <w:p w:rsidR="00FE5EE5" w:rsidRDefault="00D2662E">
      <w:pPr>
        <w:spacing w:after="0" w:line="240" w:lineRule="auto"/>
        <w:jc w:val="center"/>
        <w:rPr>
          <w:rFonts w:ascii="Times New Roman" w:hAnsi="Times New Roman" w:cs="Times New Roman"/>
          <w:b/>
          <w:sz w:val="24"/>
          <w:szCs w:val="24"/>
        </w:rPr>
      </w:pPr>
      <w:r>
        <w:rPr>
          <w:rFonts w:ascii="Times New Roman" w:eastAsia="Times New Roman" w:hAnsi="Times New Roman" w:cs="Times New Roman"/>
          <w:b/>
          <w:sz w:val="24"/>
          <w:szCs w:val="24"/>
        </w:rPr>
        <w:t xml:space="preserve">ремонт автомототранспортного средства </w:t>
      </w:r>
    </w:p>
    <w:p w:rsidR="00FE5EE5" w:rsidRDefault="00FE5EE5">
      <w:pPr>
        <w:spacing w:after="0" w:line="240" w:lineRule="auto"/>
        <w:jc w:val="center"/>
        <w:rPr>
          <w:rFonts w:ascii="Times New Roman" w:hAnsi="Times New Roman" w:cs="Times New Roman"/>
          <w:b/>
          <w:sz w:val="24"/>
          <w:szCs w:val="24"/>
        </w:rPr>
      </w:pPr>
    </w:p>
    <w:p w:rsidR="00FE5EE5" w:rsidRDefault="00D2662E">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 xml:space="preserve">г. Архангельск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w:t>
      </w:r>
      <w:r w:rsidR="00AD2118">
        <w:rPr>
          <w:rFonts w:ascii="Times New Roman" w:eastAsia="Times New Roman" w:hAnsi="Times New Roman" w:cs="Times New Roman"/>
          <w:sz w:val="24"/>
          <w:szCs w:val="24"/>
        </w:rPr>
        <w:t>_________</w:t>
      </w:r>
      <w:r>
        <w:rPr>
          <w:rFonts w:ascii="Times New Roman" w:eastAsia="Times New Roman" w:hAnsi="Times New Roman" w:cs="Times New Roman"/>
          <w:sz w:val="24"/>
          <w:szCs w:val="24"/>
        </w:rPr>
        <w:t>202</w:t>
      </w:r>
      <w:r w:rsidR="00AD2118">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года</w:t>
      </w:r>
    </w:p>
    <w:p w:rsidR="00FE5EE5" w:rsidRDefault="00FE5EE5">
      <w:pPr>
        <w:spacing w:after="0" w:line="240" w:lineRule="auto"/>
        <w:rPr>
          <w:rFonts w:ascii="Times New Roman" w:hAnsi="Times New Roman" w:cs="Times New Roman"/>
          <w:sz w:val="24"/>
          <w:szCs w:val="24"/>
        </w:rPr>
      </w:pPr>
    </w:p>
    <w:p w:rsidR="00FE5EE5" w:rsidRDefault="00D2662E">
      <w:pPr>
        <w:spacing w:after="0" w:line="240" w:lineRule="auto"/>
        <w:ind w:firstLine="396"/>
        <w:jc w:val="both"/>
        <w:rPr>
          <w:rFonts w:ascii="Times New Roman" w:hAnsi="Times New Roman" w:cs="Times New Roman"/>
          <w:sz w:val="24"/>
          <w:szCs w:val="24"/>
        </w:rPr>
      </w:pPr>
      <w:r>
        <w:rPr>
          <w:rFonts w:ascii="Times New Roman" w:eastAsia="Times New Roman" w:hAnsi="Times New Roman" w:cs="Times New Roman"/>
          <w:b/>
          <w:sz w:val="24"/>
          <w:szCs w:val="24"/>
        </w:rPr>
        <w:t xml:space="preserve">Североморское межрегиональное управление Федеральной службы по ветеринарному и фитосанитарному надзору (Североморское межрегиональное Управление </w:t>
      </w:r>
      <w:proofErr w:type="spellStart"/>
      <w:r>
        <w:rPr>
          <w:rFonts w:ascii="Times New Roman" w:eastAsia="Times New Roman" w:hAnsi="Times New Roman" w:cs="Times New Roman"/>
          <w:b/>
          <w:sz w:val="24"/>
          <w:szCs w:val="24"/>
        </w:rPr>
        <w:t>Россельхознадзора</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в лице заместителя руководителя Управления Громыко Александр Александрович, действующего на основании доверенности от </w:t>
      </w:r>
      <w:r w:rsidR="00AD2118">
        <w:rPr>
          <w:rFonts w:ascii="Times New Roman" w:eastAsia="Times New Roman" w:hAnsi="Times New Roman" w:cs="Times New Roman"/>
          <w:sz w:val="24"/>
          <w:szCs w:val="24"/>
        </w:rPr>
        <w:t>12</w:t>
      </w:r>
      <w:r>
        <w:rPr>
          <w:rFonts w:ascii="Times New Roman" w:eastAsia="Times New Roman" w:hAnsi="Times New Roman" w:cs="Times New Roman"/>
          <w:sz w:val="24"/>
          <w:szCs w:val="24"/>
        </w:rPr>
        <w:t>.01.202</w:t>
      </w:r>
      <w:r w:rsidR="00AD2118">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№1</w:t>
      </w:r>
      <w:r w:rsidR="00AD2118">
        <w:rPr>
          <w:rFonts w:ascii="Times New Roman" w:eastAsia="Times New Roman" w:hAnsi="Times New Roman" w:cs="Times New Roman"/>
          <w:sz w:val="24"/>
          <w:szCs w:val="24"/>
        </w:rPr>
        <w:t>7</w:t>
      </w:r>
      <w:proofErr w:type="gramStart"/>
      <w:r>
        <w:rPr>
          <w:rFonts w:ascii="Times New Roman" w:eastAsia="Times New Roman" w:hAnsi="Times New Roman" w:cs="Times New Roman"/>
          <w:sz w:val="24"/>
          <w:szCs w:val="24"/>
        </w:rPr>
        <w:t>/Д</w:t>
      </w:r>
      <w:proofErr w:type="gramEnd"/>
      <w:r>
        <w:rPr>
          <w:rFonts w:ascii="Times New Roman" w:eastAsia="Times New Roman" w:hAnsi="Times New Roman" w:cs="Times New Roman"/>
          <w:sz w:val="24"/>
          <w:szCs w:val="24"/>
        </w:rPr>
        <w:t xml:space="preserve">, именуемое далее «Заказчик», с одной стороны, </w:t>
      </w:r>
    </w:p>
    <w:p w:rsidR="00FE5EE5" w:rsidRDefault="00D2662E">
      <w:pPr>
        <w:spacing w:after="0" w:line="240" w:lineRule="auto"/>
        <w:ind w:firstLine="396"/>
        <w:jc w:val="both"/>
        <w:rPr>
          <w:rFonts w:ascii="Times New Roman" w:hAnsi="Times New Roman" w:cs="Times New Roman"/>
          <w:b/>
          <w:bCs/>
          <w:sz w:val="24"/>
          <w:szCs w:val="24"/>
        </w:rPr>
      </w:pPr>
      <w:proofErr w:type="gramStart"/>
      <w:r>
        <w:rPr>
          <w:rFonts w:ascii="Times New Roman" w:eastAsia="Times New Roman" w:hAnsi="Times New Roman" w:cs="Times New Roman"/>
          <w:sz w:val="24"/>
          <w:szCs w:val="24"/>
        </w:rPr>
        <w:t>и</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в лице                                             действующего на основании        «Исполнитель», с другой стороны, совместно именуемые «Стороны», в соответствии с пунктом 4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между собой настоящий государственный контракт (далее - Контракт) о нижеслед</w:t>
      </w:r>
      <w:r>
        <w:rPr>
          <w:rFonts w:ascii="Times New Roman" w:eastAsia="Times New Roman" w:hAnsi="Times New Roman" w:cs="Times New Roman"/>
          <w:b/>
          <w:bCs/>
          <w:sz w:val="24"/>
          <w:szCs w:val="24"/>
        </w:rPr>
        <w:t>ующем:</w:t>
      </w:r>
      <w:proofErr w:type="gramEnd"/>
    </w:p>
    <w:p w:rsidR="00FE5EE5" w:rsidRDefault="00FE5EE5">
      <w:pPr>
        <w:spacing w:after="0" w:line="240" w:lineRule="auto"/>
        <w:ind w:firstLine="396"/>
        <w:jc w:val="both"/>
        <w:rPr>
          <w:rFonts w:ascii="Times New Roman" w:hAnsi="Times New Roman" w:cs="Times New Roman"/>
          <w:b/>
          <w:bCs/>
          <w:sz w:val="24"/>
          <w:szCs w:val="24"/>
        </w:rPr>
      </w:pPr>
    </w:p>
    <w:p w:rsidR="00FE5EE5" w:rsidRDefault="00D2662E">
      <w:pPr>
        <w:numPr>
          <w:ilvl w:val="0"/>
          <w:numId w:val="1"/>
        </w:numPr>
        <w:tabs>
          <w:tab w:val="left" w:pos="709"/>
        </w:tabs>
        <w:spacing w:after="0" w:line="240" w:lineRule="auto"/>
        <w:ind w:left="0" w:firstLine="0"/>
        <w:jc w:val="center"/>
        <w:rPr>
          <w:rFonts w:ascii="Times New Roman" w:hAnsi="Times New Roman" w:cs="Times New Roman"/>
          <w:b/>
          <w:bCs/>
          <w:sz w:val="24"/>
          <w:szCs w:val="24"/>
        </w:rPr>
      </w:pPr>
      <w:r>
        <w:rPr>
          <w:rFonts w:ascii="Times New Roman" w:eastAsia="Times New Roman" w:hAnsi="Times New Roman" w:cs="Times New Roman"/>
          <w:b/>
          <w:bCs/>
          <w:sz w:val="24"/>
          <w:szCs w:val="24"/>
        </w:rPr>
        <w:t xml:space="preserve">ПРЕДМЕТ </w:t>
      </w:r>
      <w:r w:rsidR="00240E08">
        <w:rPr>
          <w:rFonts w:ascii="Times New Roman" w:eastAsia="Times New Roman" w:hAnsi="Times New Roman" w:cs="Times New Roman"/>
          <w:b/>
          <w:bCs/>
          <w:sz w:val="24"/>
          <w:szCs w:val="24"/>
        </w:rPr>
        <w:t>КОНТРАКТ</w:t>
      </w:r>
      <w:r>
        <w:rPr>
          <w:rFonts w:ascii="Times New Roman" w:eastAsia="Times New Roman" w:hAnsi="Times New Roman" w:cs="Times New Roman"/>
          <w:b/>
          <w:bCs/>
          <w:sz w:val="24"/>
          <w:szCs w:val="24"/>
        </w:rPr>
        <w:t>А</w:t>
      </w:r>
    </w:p>
    <w:p w:rsidR="00FE5EE5" w:rsidRDefault="00D2662E">
      <w:pPr>
        <w:tabs>
          <w:tab w:val="left" w:pos="567"/>
        </w:tabs>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1.1 Исполнитель по заданию Заказчика обязуется в установленный Контрактом срок оказать услуги по техническому обслуживанию и ремонту автомобилей (далее именуются - услуги), а Заказчик обязуется принять оказанные услуги и оплатить их.</w:t>
      </w:r>
    </w:p>
    <w:p w:rsidR="00FE5EE5" w:rsidRDefault="00FE5EE5">
      <w:pPr>
        <w:spacing w:after="0" w:line="240" w:lineRule="auto"/>
        <w:jc w:val="center"/>
        <w:rPr>
          <w:rFonts w:ascii="Times New Roman" w:hAnsi="Times New Roman" w:cs="Times New Roman"/>
          <w:sz w:val="24"/>
          <w:szCs w:val="24"/>
        </w:rPr>
      </w:pPr>
    </w:p>
    <w:p w:rsidR="00FE5EE5" w:rsidRDefault="00D2662E">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2. УСЛОВИЯ ОКАЗАНИЯ УСЛУГ</w:t>
      </w:r>
    </w:p>
    <w:p w:rsidR="00FE5EE5" w:rsidRDefault="00D2662E">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2.1. Услуги оказываются Исполнителем в соответствии с требованиями технического задания (далее именуется - ТЗ) (Приложение № 1), являющегося неотъемлемой частью настоящего Контракта,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Федерации.</w:t>
      </w:r>
    </w:p>
    <w:p w:rsidR="00FE5EE5" w:rsidRDefault="00FE5EE5">
      <w:pPr>
        <w:spacing w:after="0" w:line="240" w:lineRule="auto"/>
        <w:ind w:firstLine="709"/>
        <w:jc w:val="both"/>
        <w:rPr>
          <w:rFonts w:ascii="Times New Roman" w:hAnsi="Times New Roman" w:cs="Times New Roman"/>
          <w:spacing w:val="-10"/>
          <w:sz w:val="24"/>
          <w:szCs w:val="24"/>
        </w:rPr>
      </w:pPr>
    </w:p>
    <w:p w:rsidR="00FE5EE5" w:rsidRDefault="00D2662E">
      <w:pPr>
        <w:spacing w:after="0"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rPr>
        <w:t>3. ВЗАИМОДЕЙСТВИЕ СТОРОН</w:t>
      </w:r>
    </w:p>
    <w:p w:rsidR="00FE5EE5" w:rsidRDefault="00D2662E">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3.1. Исполнитель вправе:</w:t>
      </w:r>
    </w:p>
    <w:p w:rsidR="00FE5EE5" w:rsidRDefault="00D2662E">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 xml:space="preserve">а) привлекать к выполнению настоящего Контракта соисполнителей. В отношении соисполнителей Исполнитель выполняет функции Заказчика. Исполнитель несет ответственность за неисполнение или ненадлежащее исполнение обязательств соисполнителями в рамках оказания соответствующих услуг в соответствии с </w:t>
      </w:r>
      <w:hyperlink r:id="rId7" w:tooltip="garantf1://10064072.1025/" w:history="1">
        <w:r>
          <w:rPr>
            <w:rFonts w:ascii="Times New Roman" w:eastAsia="Times New Roman" w:hAnsi="Times New Roman" w:cs="Times New Roman"/>
            <w:sz w:val="24"/>
            <w:szCs w:val="24"/>
          </w:rPr>
          <w:t>гражданским законодательством</w:t>
        </w:r>
      </w:hyperlink>
      <w:r>
        <w:rPr>
          <w:rFonts w:ascii="Times New Roman" w:eastAsia="Times New Roman" w:hAnsi="Times New Roman" w:cs="Times New Roman"/>
          <w:sz w:val="24"/>
          <w:szCs w:val="24"/>
        </w:rPr>
        <w:t xml:space="preserve"> РФ. Невыполнение соисполнителем обязательств перед Исполнителем не освобождает Исполнителя от выполнения условий настоящего Контракта;</w:t>
      </w:r>
    </w:p>
    <w:p w:rsidR="00FE5EE5" w:rsidRDefault="00D2662E">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б) требовать своевременной оплаты на условиях, установленных Контрактом, надлежащим образом оказанных и принятых Заказчиком услуг;</w:t>
      </w:r>
    </w:p>
    <w:p w:rsidR="00FE5EE5" w:rsidRDefault="00D2662E">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в) принять решение об одностороннем отказе от исполнения настоящего Контракта в соответствии с гражданским законодательством РФ;</w:t>
      </w:r>
    </w:p>
    <w:p w:rsidR="00FE5EE5" w:rsidRDefault="00D2662E">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г) по согласованию с Заказчиком (путем заключения дополнительного соглашения)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FE5EE5" w:rsidRDefault="00D2662E">
      <w:pPr>
        <w:spacing w:after="0" w:line="240" w:lineRule="auto"/>
        <w:ind w:firstLine="709"/>
        <w:jc w:val="both"/>
        <w:rPr>
          <w:rFonts w:ascii="Times New Roman" w:hAnsi="Times New Roman" w:cs="Times New Roman"/>
          <w:sz w:val="24"/>
          <w:szCs w:val="24"/>
        </w:rPr>
      </w:pPr>
      <w:proofErr w:type="spellStart"/>
      <w:r>
        <w:rPr>
          <w:rFonts w:ascii="Times New Roman" w:eastAsia="Times New Roman" w:hAnsi="Times New Roman" w:cs="Times New Roman"/>
          <w:sz w:val="24"/>
          <w:szCs w:val="24"/>
        </w:rPr>
        <w:t>д</w:t>
      </w:r>
      <w:proofErr w:type="spellEnd"/>
      <w:r>
        <w:rPr>
          <w:rFonts w:ascii="Times New Roman" w:eastAsia="Times New Roman" w:hAnsi="Times New Roman" w:cs="Times New Roman"/>
          <w:sz w:val="24"/>
          <w:szCs w:val="24"/>
        </w:rPr>
        <w:t>) требовать возмещения убытков, уплаты неустоек (штрафов, пеней) в соответствии с разделом 11 настоящего Контракта.</w:t>
      </w:r>
    </w:p>
    <w:p w:rsidR="00FE5EE5" w:rsidRDefault="00D2662E">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3.2. Исполнитель обязан:</w:t>
      </w:r>
    </w:p>
    <w:p w:rsidR="00FE5EE5" w:rsidRDefault="00D2662E">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а) оказать услуги в соответствии с ТЗ в предусмотренный настоящим Контрактом срок;</w:t>
      </w:r>
    </w:p>
    <w:p w:rsidR="00FE5EE5" w:rsidRDefault="00D2662E">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б)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FE5EE5" w:rsidRDefault="00D2662E">
      <w:pPr>
        <w:spacing w:after="0"/>
        <w:ind w:firstLine="709"/>
        <w:jc w:val="both"/>
        <w:rPr>
          <w:rFonts w:ascii="Times New Roman" w:hAnsi="Times New Roman" w:cs="Times New Roman"/>
          <w:sz w:val="24"/>
          <w:szCs w:val="24"/>
        </w:rPr>
      </w:pPr>
      <w:r>
        <w:rPr>
          <w:rFonts w:ascii="Times New Roman" w:eastAsia="Times New Roman" w:hAnsi="Times New Roman" w:cs="Times New Roman"/>
          <w:sz w:val="24"/>
          <w:szCs w:val="24"/>
        </w:rPr>
        <w:t xml:space="preserve">в) в случае принятия Исполнителем решения об одностороннем отказе от исполнения Контракта,  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w:t>
      </w:r>
      <w:r>
        <w:rPr>
          <w:rFonts w:ascii="Times New Roman" w:eastAsia="Times New Roman" w:hAnsi="Times New Roman" w:cs="Times New Roman"/>
          <w:sz w:val="24"/>
          <w:szCs w:val="24"/>
        </w:rPr>
        <w:lastRenderedPageBreak/>
        <w:t>подписью лица, имеющего право действовать от имени Исполнителя, и размещает такое решение в единой информационной системе. В случаях, предусмотренных частью 5 статьи 103 Федерального закона № 44-ФЗ, такое решение не размещается на официальном сайте.</w:t>
      </w:r>
    </w:p>
    <w:p w:rsidR="00FE5EE5" w:rsidRDefault="00D2662E">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 xml:space="preserve">Решение об одностороннем отказе от исполнения контракта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w:t>
      </w:r>
      <w:proofErr w:type="gramStart"/>
      <w:r>
        <w:rPr>
          <w:rFonts w:ascii="Times New Roman" w:eastAsia="Times New Roman" w:hAnsi="Times New Roman" w:cs="Times New Roman"/>
          <w:sz w:val="24"/>
          <w:szCs w:val="24"/>
        </w:rPr>
        <w:t>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Заказчик;</w:t>
      </w:r>
      <w:proofErr w:type="gramEnd"/>
    </w:p>
    <w:p w:rsidR="00FE5EE5" w:rsidRDefault="00D2662E">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Поступление решения об одностороннем отказе от исполнения контракта считается надлежащим уведомлением Заказчика об одностороннем отказе от исполнения контракта.</w:t>
      </w:r>
    </w:p>
    <w:p w:rsidR="00FE5EE5" w:rsidRDefault="00D2662E">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 xml:space="preserve">Решение Исполнителя об одностороннем отказе от исполнения контракта вступает в </w:t>
      </w:r>
      <w:proofErr w:type="gramStart"/>
      <w:r>
        <w:rPr>
          <w:rFonts w:ascii="Times New Roman" w:eastAsia="Times New Roman" w:hAnsi="Times New Roman" w:cs="Times New Roman"/>
          <w:sz w:val="24"/>
          <w:szCs w:val="24"/>
        </w:rPr>
        <w:t>силу</w:t>
      </w:r>
      <w:proofErr w:type="gramEnd"/>
      <w:r>
        <w:rPr>
          <w:rFonts w:ascii="Times New Roman" w:eastAsia="Times New Roman" w:hAnsi="Times New Roman" w:cs="Times New Roman"/>
          <w:sz w:val="24"/>
          <w:szCs w:val="24"/>
        </w:rPr>
        <w:t xml:space="preserve"> и контракт считается расторгнутым через </w:t>
      </w:r>
      <w:r>
        <w:rPr>
          <w:rFonts w:ascii="Times New Roman" w:eastAsia="Times New Roman" w:hAnsi="Times New Roman" w:cs="Times New Roman"/>
          <w:i/>
          <w:sz w:val="24"/>
          <w:szCs w:val="24"/>
        </w:rPr>
        <w:t>10 (десять)</w:t>
      </w:r>
      <w:r>
        <w:rPr>
          <w:rFonts w:ascii="Times New Roman" w:eastAsia="Times New Roman" w:hAnsi="Times New Roman" w:cs="Times New Roman"/>
          <w:sz w:val="24"/>
          <w:szCs w:val="24"/>
        </w:rPr>
        <w:t> дней с даты надлежащего уведомления Исполнителем  Заказчика об одностороннем отказе от исполнения Контракта;</w:t>
      </w:r>
    </w:p>
    <w:p w:rsidR="00FE5EE5" w:rsidRDefault="00D2662E">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г)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РФ и Контрактом;</w:t>
      </w:r>
    </w:p>
    <w:p w:rsidR="00FE5EE5" w:rsidRDefault="00D2662E">
      <w:pPr>
        <w:spacing w:after="0" w:line="240" w:lineRule="auto"/>
        <w:ind w:firstLine="709"/>
        <w:jc w:val="both"/>
        <w:rPr>
          <w:rFonts w:ascii="Times New Roman" w:hAnsi="Times New Roman" w:cs="Times New Roman"/>
          <w:sz w:val="24"/>
          <w:szCs w:val="24"/>
        </w:rPr>
      </w:pPr>
      <w:proofErr w:type="spellStart"/>
      <w:r>
        <w:rPr>
          <w:rFonts w:ascii="Times New Roman" w:eastAsia="Times New Roman" w:hAnsi="Times New Roman" w:cs="Times New Roman"/>
          <w:sz w:val="24"/>
          <w:szCs w:val="24"/>
        </w:rPr>
        <w:t>д</w:t>
      </w:r>
      <w:proofErr w:type="spellEnd"/>
      <w:r>
        <w:rPr>
          <w:rFonts w:ascii="Times New Roman" w:eastAsia="Times New Roman" w:hAnsi="Times New Roman" w:cs="Times New Roman"/>
          <w:sz w:val="24"/>
          <w:szCs w:val="24"/>
        </w:rPr>
        <w:t>) обеспечить за свой счет устранение недостатков, выявленных при приемке Заказчиком услуг.</w:t>
      </w:r>
    </w:p>
    <w:p w:rsidR="00FE5EE5" w:rsidRDefault="00D2662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Заказчик вправе:</w:t>
      </w:r>
    </w:p>
    <w:p w:rsidR="00FE5EE5" w:rsidRDefault="00D2662E">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а) требовать от Исполнителя надлежащего исполнения обязательств, установленных Контрактом;</w:t>
      </w:r>
    </w:p>
    <w:p w:rsidR="00FE5EE5" w:rsidRDefault="00D2662E">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б) требовать от Исполнителя своевременного устранения недостатков, выявленных как в ходе приемки, так и в течение гарантийного периода;</w:t>
      </w:r>
    </w:p>
    <w:p w:rsidR="00FE5EE5" w:rsidRDefault="00D2662E">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в) проверять ход и качество выполнения Исполнителем условий настоящего Контракта;</w:t>
      </w:r>
    </w:p>
    <w:p w:rsidR="000778C2" w:rsidRDefault="00D2662E" w:rsidP="000778C2">
      <w:pPr>
        <w:tabs>
          <w:tab w:val="left" w:pos="1276"/>
          <w:tab w:val="left" w:pos="1418"/>
        </w:tab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rPr>
        <w:t>г)</w:t>
      </w:r>
      <w:r w:rsidR="000778C2">
        <w:rPr>
          <w:rFonts w:ascii="Times New Roman" w:eastAsia="Times New Roman" w:hAnsi="Times New Roman" w:cs="Times New Roman"/>
          <w:sz w:val="24"/>
          <w:szCs w:val="24"/>
        </w:rPr>
        <w:t xml:space="preserve"> в</w:t>
      </w:r>
      <w:r w:rsidR="000778C2" w:rsidRPr="00C5380B">
        <w:rPr>
          <w:rFonts w:ascii="Times New Roman" w:eastAsia="Times New Roman" w:hAnsi="Times New Roman" w:cs="Times New Roman"/>
          <w:sz w:val="24"/>
          <w:szCs w:val="24"/>
          <w:lang w:eastAsia="zh-CN"/>
        </w:rPr>
        <w:t xml:space="preserve"> случае изменения банковских реквизитов Сторона, чьи банковские реквизиты изменились, обязана в течение 3 (трех) дней письменно известить об этом другую Сторону. При этом если Исполнитель не исполнит либо ненадлежащим образом исполнит обязанность, предусмотренную настоящим пунктом, тогда все риски, связанные с перечислением Заказчику денежных средств на указанный в Контракте расчетный счет, несет Исполнитель.</w:t>
      </w:r>
    </w:p>
    <w:p w:rsidR="00FE5EE5" w:rsidRDefault="000778C2">
      <w:pPr>
        <w:spacing w:after="0" w:line="240" w:lineRule="auto"/>
        <w:ind w:firstLine="709"/>
        <w:jc w:val="both"/>
        <w:rPr>
          <w:rFonts w:ascii="Times New Roman" w:hAnsi="Times New Roman" w:cs="Times New Roman"/>
          <w:sz w:val="24"/>
          <w:szCs w:val="24"/>
        </w:rPr>
      </w:pPr>
      <w:proofErr w:type="spellStart"/>
      <w:r>
        <w:rPr>
          <w:rFonts w:ascii="Times New Roman" w:eastAsia="Times New Roman" w:hAnsi="Times New Roman" w:cs="Times New Roman"/>
          <w:sz w:val="24"/>
          <w:szCs w:val="24"/>
        </w:rPr>
        <w:t>д</w:t>
      </w:r>
      <w:proofErr w:type="spellEnd"/>
      <w:r>
        <w:rPr>
          <w:rFonts w:ascii="Times New Roman" w:eastAsia="Times New Roman" w:hAnsi="Times New Roman" w:cs="Times New Roman"/>
          <w:sz w:val="24"/>
          <w:szCs w:val="24"/>
        </w:rPr>
        <w:t>)</w:t>
      </w:r>
      <w:r w:rsidR="0057717C">
        <w:rPr>
          <w:rFonts w:ascii="Times New Roman" w:eastAsia="Times New Roman" w:hAnsi="Times New Roman" w:cs="Times New Roman"/>
          <w:sz w:val="24"/>
          <w:szCs w:val="24"/>
        </w:rPr>
        <w:t xml:space="preserve"> </w:t>
      </w:r>
      <w:r w:rsidR="00D2662E">
        <w:rPr>
          <w:rFonts w:ascii="Times New Roman" w:eastAsia="Times New Roman" w:hAnsi="Times New Roman" w:cs="Times New Roman"/>
          <w:sz w:val="24"/>
          <w:szCs w:val="24"/>
        </w:rPr>
        <w:t>требовать возмещения убытков в соответствии с разделом 11 настоящего Контракта, причиненных по вине Исполнителя;</w:t>
      </w:r>
    </w:p>
    <w:p w:rsidR="00FE5EE5" w:rsidRDefault="000778C2">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е)</w:t>
      </w:r>
      <w:r w:rsidR="0057717C">
        <w:rPr>
          <w:rFonts w:ascii="Times New Roman" w:eastAsia="Times New Roman" w:hAnsi="Times New Roman" w:cs="Times New Roman"/>
          <w:sz w:val="24"/>
          <w:szCs w:val="24"/>
        </w:rPr>
        <w:t xml:space="preserve"> </w:t>
      </w:r>
      <w:r w:rsidR="00D2662E">
        <w:rPr>
          <w:rFonts w:ascii="Times New Roman" w:eastAsia="Times New Roman" w:hAnsi="Times New Roman" w:cs="Times New Roman"/>
          <w:sz w:val="24"/>
          <w:szCs w:val="24"/>
        </w:rPr>
        <w:t xml:space="preserve">принять решение об одностороннем отказе от исполнения настоящего Контракта в соответствии с </w:t>
      </w:r>
      <w:hyperlink r:id="rId8" w:tooltip="garantf1://10064072.45011/" w:history="1">
        <w:r w:rsidR="00D2662E">
          <w:rPr>
            <w:rFonts w:ascii="Times New Roman" w:eastAsia="Times New Roman" w:hAnsi="Times New Roman" w:cs="Times New Roman"/>
            <w:sz w:val="24"/>
            <w:szCs w:val="24"/>
          </w:rPr>
          <w:t>гражданским законодательством</w:t>
        </w:r>
      </w:hyperlink>
      <w:r w:rsidR="00D2662E">
        <w:rPr>
          <w:rFonts w:ascii="Times New Roman" w:eastAsia="Times New Roman" w:hAnsi="Times New Roman" w:cs="Times New Roman"/>
          <w:sz w:val="24"/>
          <w:szCs w:val="24"/>
        </w:rPr>
        <w:t xml:space="preserve"> РФ;</w:t>
      </w:r>
    </w:p>
    <w:p w:rsidR="00FE5EE5" w:rsidRDefault="0057717C">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ё</w:t>
      </w:r>
      <w:proofErr w:type="gramStart"/>
      <w:r>
        <w:rPr>
          <w:rFonts w:ascii="Times New Roman" w:eastAsia="Times New Roman" w:hAnsi="Times New Roman" w:cs="Times New Roman"/>
          <w:sz w:val="24"/>
          <w:szCs w:val="24"/>
        </w:rPr>
        <w:t>)</w:t>
      </w:r>
      <w:r w:rsidR="00D2662E">
        <w:rPr>
          <w:rFonts w:ascii="Times New Roman" w:eastAsia="Times New Roman" w:hAnsi="Times New Roman" w:cs="Times New Roman"/>
          <w:sz w:val="24"/>
          <w:szCs w:val="24"/>
        </w:rPr>
        <w:t>д</w:t>
      </w:r>
      <w:proofErr w:type="gramEnd"/>
      <w:r w:rsidR="00D2662E">
        <w:rPr>
          <w:rFonts w:ascii="Times New Roman" w:eastAsia="Times New Roman" w:hAnsi="Times New Roman" w:cs="Times New Roman"/>
          <w:sz w:val="24"/>
          <w:szCs w:val="24"/>
        </w:rPr>
        <w:t>о принятия решения об одностороннем отказе от исполнения Контракта провести экспертизу оказанных услуг своими силами или с привлечением независимых экспертов, экспертных организаций, выбор которых осуществляется в соответствии с Федеральным законом № 44-ФЗ.</w:t>
      </w:r>
    </w:p>
    <w:p w:rsidR="00FE5EE5" w:rsidRDefault="00D2662E">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3.4. Заказчик обязан:</w:t>
      </w:r>
    </w:p>
    <w:p w:rsidR="00FE5EE5" w:rsidRDefault="00D2662E">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а) принять и оплатить оказанные услуги в соответствии с настоящим Контрактом;</w:t>
      </w:r>
    </w:p>
    <w:p w:rsidR="00FE5EE5" w:rsidRDefault="00D2662E">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 xml:space="preserve">б) обеспечить </w:t>
      </w:r>
      <w:proofErr w:type="gramStart"/>
      <w:r>
        <w:rPr>
          <w:rFonts w:ascii="Times New Roman" w:eastAsia="Times New Roman" w:hAnsi="Times New Roman" w:cs="Times New Roman"/>
          <w:sz w:val="24"/>
          <w:szCs w:val="24"/>
        </w:rPr>
        <w:t>контроль за</w:t>
      </w:r>
      <w:proofErr w:type="gramEnd"/>
      <w:r>
        <w:rPr>
          <w:rFonts w:ascii="Times New Roman" w:eastAsia="Times New Roman" w:hAnsi="Times New Roman" w:cs="Times New Roman"/>
          <w:sz w:val="24"/>
          <w:szCs w:val="24"/>
        </w:rPr>
        <w:t xml:space="preserve"> исполнением Контракта, в том числе на отдельных этапах его исполнения;</w:t>
      </w:r>
    </w:p>
    <w:p w:rsidR="00FE5EE5" w:rsidRDefault="00D2662E">
      <w:pPr>
        <w:spacing w:after="0" w:line="240" w:lineRule="auto"/>
        <w:ind w:firstLine="540"/>
        <w:jc w:val="both"/>
        <w:rPr>
          <w:rFonts w:ascii="Times New Roman" w:hAnsi="Times New Roman" w:cs="Times New Roman"/>
          <w:sz w:val="24"/>
          <w:szCs w:val="24"/>
        </w:rPr>
      </w:pPr>
      <w:proofErr w:type="gramStart"/>
      <w:r>
        <w:rPr>
          <w:rFonts w:ascii="Times New Roman" w:eastAsia="Times New Roman" w:hAnsi="Times New Roman" w:cs="Times New Roman"/>
          <w:sz w:val="24"/>
          <w:szCs w:val="24"/>
        </w:rPr>
        <w:t>в) принять решение об одностороннем отказе от исполнения Контракта в случае, если в ходе исполнения Контракта установлено, что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roofErr w:type="gramEnd"/>
    </w:p>
    <w:p w:rsidR="00FE5EE5" w:rsidRDefault="00D2662E">
      <w:pPr>
        <w:spacing w:after="0" w:line="240" w:lineRule="auto"/>
        <w:ind w:firstLine="540"/>
        <w:jc w:val="both"/>
        <w:rPr>
          <w:rFonts w:ascii="Times New Roman" w:hAnsi="Times New Roman" w:cs="Times New Roman"/>
          <w:sz w:val="24"/>
          <w:szCs w:val="24"/>
        </w:rPr>
      </w:pPr>
      <w:proofErr w:type="gramStart"/>
      <w:r>
        <w:rPr>
          <w:rFonts w:ascii="Times New Roman" w:eastAsia="Times New Roman" w:hAnsi="Times New Roman" w:cs="Times New Roman"/>
          <w:sz w:val="24"/>
          <w:szCs w:val="24"/>
        </w:rPr>
        <w:t>г) в случае принятия Заказчиком предусмотренного пунктом в пункта 3.2 Контракта решения об одностороннем отказе от исполнения Контракта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w:t>
      </w:r>
      <w:proofErr w:type="gramEnd"/>
      <w:r>
        <w:rPr>
          <w:rFonts w:ascii="Times New Roman" w:eastAsia="Times New Roman" w:hAnsi="Times New Roman" w:cs="Times New Roman"/>
          <w:sz w:val="24"/>
          <w:szCs w:val="24"/>
        </w:rPr>
        <w:t xml:space="preserve"> В случаях, предусмотренных частью 5 статьи 103 Федерального закона № 44-ФЗ, такое решение не размещается на официальном сайте.</w:t>
      </w:r>
    </w:p>
    <w:p w:rsidR="00FE5EE5" w:rsidRDefault="00D2662E">
      <w:pPr>
        <w:spacing w:after="0" w:line="240" w:lineRule="auto"/>
        <w:ind w:firstLine="540"/>
        <w:jc w:val="both"/>
        <w:rPr>
          <w:rFonts w:ascii="Times New Roman" w:hAnsi="Times New Roman" w:cs="Times New Roman"/>
          <w:sz w:val="24"/>
          <w:szCs w:val="24"/>
        </w:rPr>
      </w:pPr>
      <w:r>
        <w:rPr>
          <w:rFonts w:ascii="Times New Roman" w:eastAsia="Times New Roman" w:hAnsi="Times New Roman" w:cs="Times New Roman"/>
          <w:sz w:val="24"/>
          <w:szCs w:val="24"/>
        </w:rPr>
        <w:t xml:space="preserve">Решение об одностороннем отказе от исполнения контракта не позднее одного часа с момента его размещения в единой информационной системе автоматически с использованием </w:t>
      </w:r>
      <w:r>
        <w:rPr>
          <w:rFonts w:ascii="Times New Roman" w:eastAsia="Times New Roman" w:hAnsi="Times New Roman" w:cs="Times New Roman"/>
          <w:sz w:val="24"/>
          <w:szCs w:val="24"/>
        </w:rPr>
        <w:lastRenderedPageBreak/>
        <w:t xml:space="preserve">единой информационной системы направляется Исполнителю. </w:t>
      </w:r>
      <w:proofErr w:type="gramStart"/>
      <w:r>
        <w:rPr>
          <w:rFonts w:ascii="Times New Roman" w:eastAsia="Times New Roman" w:hAnsi="Times New Roman" w:cs="Times New Roman"/>
          <w:sz w:val="24"/>
          <w:szCs w:val="24"/>
        </w:rPr>
        <w:t>Датой поступления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Исполнитель;</w:t>
      </w:r>
      <w:proofErr w:type="gramEnd"/>
    </w:p>
    <w:p w:rsidR="00FE5EE5" w:rsidRDefault="00D2662E">
      <w:pPr>
        <w:spacing w:after="0" w:line="240" w:lineRule="auto"/>
        <w:ind w:firstLine="540"/>
        <w:jc w:val="both"/>
        <w:rPr>
          <w:rFonts w:ascii="Times New Roman" w:hAnsi="Times New Roman" w:cs="Times New Roman"/>
          <w:sz w:val="24"/>
          <w:szCs w:val="24"/>
        </w:rPr>
      </w:pPr>
      <w:r>
        <w:rPr>
          <w:rFonts w:ascii="Times New Roman" w:eastAsia="Times New Roman" w:hAnsi="Times New Roman" w:cs="Times New Roman"/>
          <w:sz w:val="24"/>
          <w:szCs w:val="24"/>
        </w:rPr>
        <w:t>Поступление решения об одностороннем отказе от исполнения контракта в соответствии с настоящим пунктом Контракта считается надлежащим уведомлением Исполнителя об одностороннем отказе от исполнения контракта.</w:t>
      </w:r>
    </w:p>
    <w:p w:rsidR="00FE5EE5" w:rsidRDefault="00D2662E">
      <w:pPr>
        <w:spacing w:after="0" w:line="240" w:lineRule="auto"/>
        <w:ind w:firstLine="540"/>
        <w:jc w:val="both"/>
        <w:rPr>
          <w:rFonts w:ascii="Times New Roman" w:hAnsi="Times New Roman" w:cs="Times New Roman"/>
          <w:sz w:val="24"/>
          <w:szCs w:val="24"/>
        </w:rPr>
      </w:pPr>
      <w:r>
        <w:rPr>
          <w:rFonts w:ascii="Times New Roman" w:eastAsia="Times New Roman" w:hAnsi="Times New Roman" w:cs="Times New Roman"/>
          <w:sz w:val="24"/>
          <w:szCs w:val="24"/>
        </w:rPr>
        <w:t xml:space="preserve">Решение заказчика об одностороннем отказе от исполнения контракта вступает в </w:t>
      </w:r>
      <w:proofErr w:type="gramStart"/>
      <w:r>
        <w:rPr>
          <w:rFonts w:ascii="Times New Roman" w:eastAsia="Times New Roman" w:hAnsi="Times New Roman" w:cs="Times New Roman"/>
          <w:sz w:val="24"/>
          <w:szCs w:val="24"/>
        </w:rPr>
        <w:t>силу</w:t>
      </w:r>
      <w:proofErr w:type="gramEnd"/>
      <w:r>
        <w:rPr>
          <w:rFonts w:ascii="Times New Roman" w:eastAsia="Times New Roman" w:hAnsi="Times New Roman" w:cs="Times New Roman"/>
          <w:sz w:val="24"/>
          <w:szCs w:val="24"/>
        </w:rPr>
        <w:t xml:space="preserve"> и контракт считается расторгнутым через </w:t>
      </w:r>
      <w:r>
        <w:rPr>
          <w:rFonts w:ascii="Times New Roman" w:eastAsia="Times New Roman" w:hAnsi="Times New Roman" w:cs="Times New Roman"/>
          <w:i/>
          <w:sz w:val="24"/>
          <w:szCs w:val="24"/>
        </w:rPr>
        <w:t>10 (десять)</w:t>
      </w:r>
      <w:r>
        <w:rPr>
          <w:rFonts w:ascii="Times New Roman" w:eastAsia="Times New Roman" w:hAnsi="Times New Roman" w:cs="Times New Roman"/>
          <w:sz w:val="24"/>
          <w:szCs w:val="24"/>
        </w:rPr>
        <w:t> дней с даты надлежащего уведомления заказчиком Исполнителя об одностороннем отказе от исполнения контракта. ;</w:t>
      </w:r>
    </w:p>
    <w:p w:rsidR="00FE5EE5" w:rsidRDefault="00D2662E">
      <w:pPr>
        <w:spacing w:after="0" w:line="240" w:lineRule="auto"/>
        <w:ind w:firstLine="540"/>
        <w:jc w:val="both"/>
        <w:rPr>
          <w:rFonts w:ascii="Times New Roman" w:hAnsi="Times New Roman" w:cs="Times New Roman"/>
          <w:sz w:val="24"/>
          <w:szCs w:val="24"/>
        </w:rPr>
      </w:pPr>
      <w:proofErr w:type="spellStart"/>
      <w:r>
        <w:rPr>
          <w:rFonts w:ascii="Times New Roman" w:eastAsia="Times New Roman" w:hAnsi="Times New Roman" w:cs="Times New Roman"/>
          <w:sz w:val="24"/>
          <w:szCs w:val="24"/>
        </w:rPr>
        <w:t>д</w:t>
      </w:r>
      <w:proofErr w:type="spellEnd"/>
      <w:r>
        <w:rPr>
          <w:rFonts w:ascii="Times New Roman" w:eastAsia="Times New Roman" w:hAnsi="Times New Roman" w:cs="Times New Roman"/>
          <w:sz w:val="24"/>
          <w:szCs w:val="24"/>
        </w:rPr>
        <w:t xml:space="preserve">) провести экспертизу оказанных услуг для проверки их соответствия условиям Контракта в соответствии с Федеральным </w:t>
      </w:r>
      <w:hyperlink r:id="rId9" w:tooltip="https://login.consultant.ru/link/?rnd=6B65E7FC0DDCB3B758DB95B5512A6F82&amp;req=doc&amp;base=LAW&amp;n=356065&amp;REFFIELD=134&amp;REFDST=100577&amp;REFDOC=357532&amp;REFBASE=LAW&amp;stat=refcode%3D16876%3Bindex%3D842&amp;date=19.01.2021" w:history="1">
        <w:r>
          <w:rPr>
            <w:rFonts w:ascii="Times New Roman" w:eastAsia="Times New Roman" w:hAnsi="Times New Roman" w:cs="Times New Roman"/>
            <w:sz w:val="24"/>
            <w:szCs w:val="24"/>
          </w:rPr>
          <w:t>законом</w:t>
        </w:r>
      </w:hyperlink>
      <w:r>
        <w:rPr>
          <w:rFonts w:ascii="Times New Roman" w:eastAsia="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w:t>
      </w:r>
      <w:bookmarkStart w:id="0" w:name="undefined"/>
    </w:p>
    <w:p w:rsidR="00FE5EE5" w:rsidRDefault="00D2662E">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 xml:space="preserve">е) требовать уплаты неустоек (штрафов, пеней) в соответствии с </w:t>
      </w:r>
      <w:hyperlink r:id="rId10" w:anchor="sub_304472" w:history="1">
        <w:r>
          <w:rPr>
            <w:rFonts w:ascii="Times New Roman" w:eastAsia="Times New Roman" w:hAnsi="Times New Roman" w:cs="Times New Roman"/>
            <w:sz w:val="24"/>
            <w:szCs w:val="24"/>
          </w:rPr>
          <w:t>разделом 10</w:t>
        </w:r>
      </w:hyperlink>
      <w:r>
        <w:rPr>
          <w:rFonts w:ascii="Times New Roman" w:eastAsia="Times New Roman" w:hAnsi="Times New Roman" w:cs="Times New Roman"/>
          <w:sz w:val="24"/>
          <w:szCs w:val="24"/>
        </w:rPr>
        <w:t xml:space="preserve"> настоящего Контракта.</w:t>
      </w:r>
    </w:p>
    <w:p w:rsidR="00FE5EE5" w:rsidRDefault="00FE5EE5">
      <w:pPr>
        <w:spacing w:after="0" w:line="240" w:lineRule="auto"/>
        <w:jc w:val="both"/>
        <w:rPr>
          <w:rFonts w:ascii="Times New Roman" w:hAnsi="Times New Roman" w:cs="Times New Roman"/>
          <w:sz w:val="24"/>
          <w:szCs w:val="24"/>
        </w:rPr>
      </w:pPr>
    </w:p>
    <w:p w:rsidR="00FE5EE5" w:rsidRDefault="00D2662E">
      <w:pPr>
        <w:spacing w:after="0"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rPr>
        <w:t>4. СРОКИ ОКАЗАНИЯ УСЛУГ</w:t>
      </w:r>
    </w:p>
    <w:p w:rsidR="00FE5EE5" w:rsidRDefault="00D2662E">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4.1. Услуги оказываются в сроки, указанные в Контракте.</w:t>
      </w:r>
    </w:p>
    <w:p w:rsidR="00FE5EE5" w:rsidRDefault="00D2662E">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Начало оказания услуг - </w:t>
      </w:r>
      <w:proofErr w:type="gramStart"/>
      <w:r>
        <w:rPr>
          <w:rFonts w:ascii="Times New Roman" w:eastAsia="Times New Roman" w:hAnsi="Times New Roman" w:cs="Times New Roman"/>
          <w:sz w:val="24"/>
          <w:szCs w:val="24"/>
        </w:rPr>
        <w:t>с даты заключения</w:t>
      </w:r>
      <w:proofErr w:type="gramEnd"/>
      <w:r>
        <w:rPr>
          <w:rFonts w:ascii="Times New Roman" w:eastAsia="Times New Roman" w:hAnsi="Times New Roman" w:cs="Times New Roman"/>
          <w:sz w:val="24"/>
          <w:szCs w:val="24"/>
        </w:rPr>
        <w:t xml:space="preserve"> настоящего Контракта.</w:t>
      </w:r>
    </w:p>
    <w:p w:rsidR="00FE5EE5" w:rsidRDefault="00D2662E">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Окончание оказания услуг – в течение </w:t>
      </w:r>
      <w:r w:rsidR="005A3EC0">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рабоч</w:t>
      </w:r>
      <w:r w:rsidR="005A3EC0">
        <w:rPr>
          <w:rFonts w:ascii="Times New Roman" w:eastAsia="Times New Roman" w:hAnsi="Times New Roman" w:cs="Times New Roman"/>
          <w:sz w:val="24"/>
          <w:szCs w:val="24"/>
        </w:rPr>
        <w:t>его</w:t>
      </w:r>
      <w:r>
        <w:rPr>
          <w:rFonts w:ascii="Times New Roman" w:eastAsia="Times New Roman" w:hAnsi="Times New Roman" w:cs="Times New Roman"/>
          <w:sz w:val="24"/>
          <w:szCs w:val="24"/>
        </w:rPr>
        <w:t xml:space="preserve"> дн</w:t>
      </w:r>
      <w:r w:rsidR="005A3EC0">
        <w:rPr>
          <w:rFonts w:ascii="Times New Roman" w:eastAsia="Times New Roman" w:hAnsi="Times New Roman" w:cs="Times New Roman"/>
          <w:sz w:val="24"/>
          <w:szCs w:val="24"/>
        </w:rPr>
        <w:t xml:space="preserve">я </w:t>
      </w:r>
      <w:proofErr w:type="gramStart"/>
      <w:r>
        <w:rPr>
          <w:rFonts w:ascii="Times New Roman" w:eastAsia="Times New Roman" w:hAnsi="Times New Roman" w:cs="Times New Roman"/>
          <w:sz w:val="24"/>
          <w:szCs w:val="24"/>
        </w:rPr>
        <w:t>с даты заключения</w:t>
      </w:r>
      <w:proofErr w:type="gramEnd"/>
      <w:r>
        <w:rPr>
          <w:rFonts w:ascii="Times New Roman" w:eastAsia="Times New Roman" w:hAnsi="Times New Roman" w:cs="Times New Roman"/>
          <w:sz w:val="24"/>
          <w:szCs w:val="24"/>
        </w:rPr>
        <w:t xml:space="preserve"> контракта.</w:t>
      </w:r>
    </w:p>
    <w:p w:rsidR="00FE5EE5" w:rsidRPr="005A3EC0" w:rsidRDefault="00D2662E">
      <w:pPr>
        <w:spacing w:after="0" w:line="240" w:lineRule="auto"/>
        <w:ind w:firstLine="567"/>
        <w:jc w:val="both"/>
        <w:rPr>
          <w:rFonts w:ascii="Times New Roman" w:hAnsi="Times New Roman" w:cs="Times New Roman"/>
          <w:b/>
          <w:sz w:val="24"/>
          <w:szCs w:val="24"/>
        </w:rPr>
      </w:pPr>
      <w:r>
        <w:rPr>
          <w:rFonts w:ascii="Times New Roman" w:eastAsia="Times New Roman" w:hAnsi="Times New Roman" w:cs="Times New Roman"/>
          <w:sz w:val="24"/>
          <w:szCs w:val="24"/>
        </w:rPr>
        <w:t xml:space="preserve">4.2. </w:t>
      </w:r>
      <w:bookmarkEnd w:id="0"/>
      <w:r>
        <w:rPr>
          <w:rFonts w:ascii="Times New Roman" w:eastAsia="Times New Roman" w:hAnsi="Times New Roman" w:cs="Times New Roman"/>
          <w:sz w:val="24"/>
          <w:szCs w:val="24"/>
        </w:rPr>
        <w:t>Место оказания услуг</w:t>
      </w:r>
      <w:r w:rsidRPr="00392FA9">
        <w:rPr>
          <w:rFonts w:ascii="Times New Roman" w:eastAsia="Times New Roman" w:hAnsi="Times New Roman" w:cs="Times New Roman"/>
          <w:sz w:val="24"/>
          <w:szCs w:val="24"/>
          <w:highlight w:val="yellow"/>
        </w:rPr>
        <w:t>:</w:t>
      </w:r>
      <w:r w:rsidR="00240E08" w:rsidRPr="00392FA9">
        <w:rPr>
          <w:rFonts w:ascii="Times New Roman" w:eastAsia="Times New Roman" w:hAnsi="Times New Roman" w:cs="Times New Roman"/>
          <w:b/>
          <w:sz w:val="24"/>
          <w:szCs w:val="24"/>
          <w:highlight w:val="yellow"/>
        </w:rPr>
        <w:t xml:space="preserve">  </w:t>
      </w:r>
      <w:r w:rsidR="00392FA9" w:rsidRPr="00392FA9">
        <w:rPr>
          <w:rFonts w:ascii="Times New Roman" w:eastAsia="Times New Roman" w:hAnsi="Times New Roman" w:cs="Times New Roman"/>
          <w:b/>
          <w:sz w:val="24"/>
          <w:szCs w:val="24"/>
          <w:highlight w:val="yellow"/>
        </w:rPr>
        <w:t>п. Плесецк</w:t>
      </w:r>
    </w:p>
    <w:p w:rsidR="00FE5EE5" w:rsidRDefault="00FE5EE5">
      <w:pPr>
        <w:spacing w:after="0" w:line="240" w:lineRule="auto"/>
        <w:jc w:val="both"/>
        <w:rPr>
          <w:rFonts w:ascii="Times New Roman" w:hAnsi="Times New Roman" w:cs="Times New Roman"/>
          <w:sz w:val="24"/>
          <w:szCs w:val="24"/>
        </w:rPr>
      </w:pPr>
    </w:p>
    <w:p w:rsidR="00FE5EE5" w:rsidRDefault="00D2662E">
      <w:pPr>
        <w:pStyle w:val="afd"/>
        <w:tabs>
          <w:tab w:val="clear" w:pos="709"/>
          <w:tab w:val="left" w:pos="426"/>
          <w:tab w:val="left" w:pos="2185"/>
        </w:tabs>
        <w:ind w:left="0"/>
        <w:jc w:val="center"/>
        <w:rPr>
          <w:rFonts w:cs="Times New Roman"/>
          <w:szCs w:val="24"/>
        </w:rPr>
      </w:pPr>
      <w:r>
        <w:rPr>
          <w:rFonts w:eastAsia="Times New Roman" w:cs="Times New Roman"/>
          <w:b/>
          <w:szCs w:val="24"/>
        </w:rPr>
        <w:t>5. ПОРЯДОК СДАЧИ И ПРИЕМКИ ОКАЗАННЫХ УСЛУГ</w:t>
      </w:r>
    </w:p>
    <w:p w:rsidR="00FE5EE5" w:rsidRPr="00FC3E0C" w:rsidRDefault="00D2662E">
      <w:pPr>
        <w:pBdr>
          <w:top w:val="none" w:sz="4" w:space="0" w:color="000000"/>
          <w:left w:val="none" w:sz="4" w:space="0" w:color="000000"/>
          <w:bottom w:val="none" w:sz="4" w:space="0" w:color="000000"/>
          <w:right w:val="none" w:sz="4" w:space="0" w:color="000000"/>
        </w:pBdr>
        <w:spacing w:after="0" w:line="288" w:lineRule="atLeast"/>
        <w:ind w:firstLine="709"/>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5.1 Исполнитель </w:t>
      </w:r>
      <w:r w:rsidRPr="00FC3E0C">
        <w:rPr>
          <w:rFonts w:ascii="Times New Roman" w:eastAsia="Times New Roman" w:hAnsi="Times New Roman" w:cs="Times New Roman"/>
          <w:color w:val="000000"/>
          <w:sz w:val="24"/>
          <w:szCs w:val="24"/>
        </w:rPr>
        <w:t xml:space="preserve">обязан в письменной форме уведомить Заказчика о готовности оказываемых услуг к сдаче в срок до </w:t>
      </w:r>
      <w:r w:rsidR="00240E08" w:rsidRPr="005256BA">
        <w:rPr>
          <w:rFonts w:ascii="Times New Roman" w:eastAsia="Times New Roman" w:hAnsi="Times New Roman" w:cs="Times New Roman"/>
          <w:color w:val="000000"/>
          <w:sz w:val="24"/>
          <w:szCs w:val="24"/>
          <w:highlight w:val="yellow"/>
        </w:rPr>
        <w:t>3</w:t>
      </w:r>
      <w:r w:rsidR="005A3EC0" w:rsidRPr="005256BA">
        <w:rPr>
          <w:rFonts w:ascii="Times New Roman" w:eastAsia="Times New Roman" w:hAnsi="Times New Roman" w:cs="Times New Roman"/>
          <w:color w:val="000000"/>
          <w:sz w:val="24"/>
          <w:szCs w:val="24"/>
          <w:highlight w:val="yellow"/>
        </w:rPr>
        <w:t>0</w:t>
      </w:r>
      <w:r w:rsidRPr="005256BA">
        <w:rPr>
          <w:rFonts w:ascii="Times New Roman" w:eastAsia="Times New Roman" w:hAnsi="Times New Roman" w:cs="Times New Roman"/>
          <w:color w:val="000000"/>
          <w:sz w:val="24"/>
          <w:szCs w:val="24"/>
          <w:highlight w:val="yellow"/>
        </w:rPr>
        <w:t>.</w:t>
      </w:r>
      <w:r w:rsidR="005256BA" w:rsidRPr="005256BA">
        <w:rPr>
          <w:rFonts w:ascii="Times New Roman" w:eastAsia="Times New Roman" w:hAnsi="Times New Roman" w:cs="Times New Roman"/>
          <w:color w:val="000000"/>
          <w:sz w:val="24"/>
          <w:szCs w:val="24"/>
          <w:highlight w:val="yellow"/>
        </w:rPr>
        <w:t>10</w:t>
      </w:r>
      <w:r w:rsidRPr="005256BA">
        <w:rPr>
          <w:rFonts w:ascii="Times New Roman" w:eastAsia="Times New Roman" w:hAnsi="Times New Roman" w:cs="Times New Roman"/>
          <w:color w:val="000000"/>
          <w:sz w:val="24"/>
          <w:szCs w:val="24"/>
          <w:highlight w:val="yellow"/>
        </w:rPr>
        <w:t>.202</w:t>
      </w:r>
      <w:r w:rsidR="005A3EC0" w:rsidRPr="005256BA">
        <w:rPr>
          <w:rFonts w:ascii="Times New Roman" w:eastAsia="Times New Roman" w:hAnsi="Times New Roman" w:cs="Times New Roman"/>
          <w:color w:val="000000"/>
          <w:sz w:val="24"/>
          <w:szCs w:val="24"/>
          <w:highlight w:val="yellow"/>
        </w:rPr>
        <w:t>6</w:t>
      </w:r>
      <w:r w:rsidRPr="00FC3E0C">
        <w:rPr>
          <w:rFonts w:ascii="Times New Roman" w:eastAsia="Times New Roman" w:hAnsi="Times New Roman" w:cs="Times New Roman"/>
          <w:color w:val="000000"/>
          <w:sz w:val="24"/>
          <w:szCs w:val="24"/>
        </w:rPr>
        <w:t>.</w:t>
      </w:r>
    </w:p>
    <w:p w:rsidR="00FE5EE5" w:rsidRDefault="00D2662E">
      <w:pPr>
        <w:pBdr>
          <w:top w:val="none" w:sz="4" w:space="0" w:color="000000"/>
          <w:left w:val="none" w:sz="4" w:space="0" w:color="000000"/>
          <w:bottom w:val="none" w:sz="4" w:space="0" w:color="000000"/>
          <w:right w:val="none" w:sz="4" w:space="0" w:color="000000"/>
        </w:pBdr>
        <w:spacing w:after="0" w:line="288" w:lineRule="atLeast"/>
        <w:ind w:firstLine="709"/>
        <w:jc w:val="both"/>
        <w:rPr>
          <w:rFonts w:ascii="Times New Roman" w:hAnsi="Times New Roman" w:cs="Times New Roman"/>
          <w:color w:val="000000"/>
          <w:sz w:val="24"/>
          <w:szCs w:val="24"/>
        </w:rPr>
      </w:pPr>
      <w:r w:rsidRPr="00FC3E0C">
        <w:rPr>
          <w:rFonts w:ascii="Times New Roman" w:eastAsia="Times New Roman" w:hAnsi="Times New Roman" w:cs="Times New Roman"/>
          <w:color w:val="000000"/>
          <w:sz w:val="24"/>
          <w:szCs w:val="24"/>
        </w:rPr>
        <w:t>5.2.Для проверки предоставленных Исполнителем</w:t>
      </w:r>
      <w:r>
        <w:rPr>
          <w:rFonts w:ascii="Times New Roman" w:eastAsia="Times New Roman" w:hAnsi="Times New Roman" w:cs="Times New Roman"/>
          <w:color w:val="000000"/>
          <w:sz w:val="24"/>
          <w:szCs w:val="24"/>
        </w:rPr>
        <w:t xml:space="preserve"> результатов, предусмотренных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r>
        <w:rPr>
          <w:rFonts w:ascii="Times New Roman" w:eastAsia="Times New Roman" w:hAnsi="Times New Roman" w:cs="Times New Roman"/>
          <w:color w:val="0000FF"/>
          <w:sz w:val="24"/>
          <w:szCs w:val="24"/>
        </w:rPr>
        <w:t>законом</w:t>
      </w:r>
      <w:r>
        <w:rPr>
          <w:rFonts w:ascii="Times New Roman" w:eastAsia="Times New Roman" w:hAnsi="Times New Roman" w:cs="Times New Roman"/>
          <w:color w:val="000000"/>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FE5EE5" w:rsidRDefault="00D2662E">
      <w:pPr>
        <w:pBdr>
          <w:top w:val="none" w:sz="4" w:space="0" w:color="000000"/>
          <w:left w:val="none" w:sz="4" w:space="0" w:color="000000"/>
          <w:bottom w:val="none" w:sz="4" w:space="0" w:color="000000"/>
          <w:right w:val="none" w:sz="4" w:space="0" w:color="000000"/>
        </w:pBdr>
        <w:spacing w:after="0" w:line="288" w:lineRule="atLeast"/>
        <w:ind w:firstLine="709"/>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5.3. </w:t>
      </w:r>
      <w:proofErr w:type="gramStart"/>
      <w:r>
        <w:rPr>
          <w:rFonts w:ascii="Times New Roman" w:eastAsia="Times New Roman" w:hAnsi="Times New Roman" w:cs="Times New Roman"/>
          <w:color w:val="000000"/>
          <w:sz w:val="24"/>
          <w:szCs w:val="24"/>
        </w:rPr>
        <w:t xml:space="preserve">Заказчик в течение 10 рабочих дней с даты получения акта сдачи-приемки оказанных услуг  и документов, указанных в </w:t>
      </w:r>
      <w:r>
        <w:rPr>
          <w:rFonts w:ascii="Times New Roman" w:eastAsia="Times New Roman" w:hAnsi="Times New Roman" w:cs="Times New Roman"/>
          <w:color w:val="0000FF"/>
          <w:sz w:val="24"/>
          <w:szCs w:val="24"/>
        </w:rPr>
        <w:t>пунктах 5.1</w:t>
      </w:r>
      <w:r>
        <w:rPr>
          <w:rFonts w:ascii="Times New Roman" w:eastAsia="Times New Roman" w:hAnsi="Times New Roman" w:cs="Times New Roman"/>
          <w:color w:val="000000"/>
          <w:sz w:val="24"/>
          <w:szCs w:val="24"/>
        </w:rPr>
        <w:t xml:space="preserve"> Контракта, осуществляет проверку оказанных Исполнителем услуг по Контракту на предмет соответствия оказанных услуг требованиям и условиям Контракта, принимает оказанные услуги, передает Исполнителю подписанный со своей стороны акт сдачи-приемки оказанных услуг  по Контракту или отказывает в приемке, направляя мотивированный отказ от приемки</w:t>
      </w:r>
      <w:proofErr w:type="gramEnd"/>
      <w:r>
        <w:rPr>
          <w:rFonts w:ascii="Times New Roman" w:eastAsia="Times New Roman" w:hAnsi="Times New Roman" w:cs="Times New Roman"/>
          <w:color w:val="000000"/>
          <w:sz w:val="24"/>
          <w:szCs w:val="24"/>
        </w:rPr>
        <w:t xml:space="preserve"> оказанных услуг  с перечнем выявленных недостатков и с указанием сроков их устранения.</w:t>
      </w:r>
    </w:p>
    <w:p w:rsidR="00FE5EE5" w:rsidRDefault="00D2662E">
      <w:pPr>
        <w:pBdr>
          <w:top w:val="none" w:sz="4" w:space="0" w:color="000000"/>
          <w:left w:val="none" w:sz="4" w:space="0" w:color="000000"/>
          <w:bottom w:val="none" w:sz="4" w:space="0" w:color="000000"/>
          <w:right w:val="none" w:sz="4" w:space="0" w:color="000000"/>
        </w:pBdr>
        <w:spacing w:after="0" w:line="288" w:lineRule="atLeast"/>
        <w:ind w:firstLine="709"/>
        <w:jc w:val="both"/>
        <w:rPr>
          <w:rFonts w:ascii="Times New Roman" w:hAnsi="Times New Roman" w:cs="Times New Roman"/>
          <w:sz w:val="24"/>
          <w:szCs w:val="24"/>
        </w:rPr>
      </w:pPr>
      <w:r>
        <w:rPr>
          <w:rFonts w:ascii="Times New Roman" w:eastAsia="Times New Roman" w:hAnsi="Times New Roman" w:cs="Times New Roman"/>
          <w:color w:val="000000"/>
          <w:sz w:val="24"/>
          <w:szCs w:val="24"/>
        </w:rPr>
        <w:t>5.4. Заказчик вправе не отказывать в приемке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p>
    <w:p w:rsidR="00FE5EE5" w:rsidRDefault="00FE5EE5">
      <w:pPr>
        <w:pBdr>
          <w:top w:val="none" w:sz="4" w:space="0" w:color="000000"/>
          <w:left w:val="none" w:sz="4" w:space="0" w:color="000000"/>
          <w:bottom w:val="none" w:sz="4" w:space="0" w:color="000000"/>
          <w:right w:val="none" w:sz="4" w:space="0" w:color="000000"/>
        </w:pBdr>
        <w:spacing w:after="0" w:line="288" w:lineRule="atLeast"/>
        <w:ind w:firstLine="540"/>
        <w:jc w:val="both"/>
        <w:rPr>
          <w:rFonts w:ascii="Times New Roman" w:hAnsi="Times New Roman" w:cs="Times New Roman"/>
          <w:sz w:val="24"/>
          <w:szCs w:val="24"/>
        </w:rPr>
      </w:pPr>
    </w:p>
    <w:p w:rsidR="00FE5EE5" w:rsidRDefault="00D2662E">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b/>
          <w:bCs/>
          <w:sz w:val="24"/>
          <w:szCs w:val="24"/>
        </w:rPr>
      </w:pPr>
      <w:r>
        <w:rPr>
          <w:rFonts w:ascii="Times New Roman" w:eastAsia="Times New Roman" w:hAnsi="Times New Roman" w:cs="Times New Roman"/>
          <w:b/>
          <w:bCs/>
          <w:sz w:val="24"/>
          <w:szCs w:val="24"/>
        </w:rPr>
        <w:t xml:space="preserve">6. </w:t>
      </w:r>
      <w:r>
        <w:rPr>
          <w:rFonts w:ascii="Times New Roman" w:eastAsia="Times New Roman" w:hAnsi="Times New Roman" w:cs="Times New Roman"/>
          <w:b/>
          <w:bCs/>
          <w:color w:val="000000"/>
          <w:sz w:val="24"/>
          <w:szCs w:val="24"/>
        </w:rPr>
        <w:t>ЦЕНА КОНТРАКТА И ПОРЯДОК РАСЧЕТОВ</w:t>
      </w:r>
    </w:p>
    <w:p w:rsidR="00FE5EE5" w:rsidRDefault="00D2662E">
      <w:pPr>
        <w:tabs>
          <w:tab w:val="left" w:pos="567"/>
        </w:tabs>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6.1 Цена Контракта составляет</w:t>
      </w:r>
      <w:proofErr w:type="gramStart"/>
      <w:r>
        <w:rPr>
          <w:rFonts w:ascii="Times New Roman" w:eastAsia="Times New Roman" w:hAnsi="Times New Roman" w:cs="Times New Roman"/>
          <w:sz w:val="24"/>
          <w:szCs w:val="24"/>
        </w:rPr>
        <w:t xml:space="preserve">   </w:t>
      </w:r>
      <w:r w:rsidR="00240E08">
        <w:rPr>
          <w:rFonts w:ascii="Times New Roman" w:eastAsia="Times New Roman" w:hAnsi="Times New Roman" w:cs="Times New Roman"/>
          <w:b/>
          <w:sz w:val="24"/>
          <w:szCs w:val="24"/>
        </w:rPr>
        <w:t>______</w:t>
      </w:r>
      <w:r w:rsidRPr="005A3EC0">
        <w:rPr>
          <w:rFonts w:ascii="Times New Roman" w:eastAsia="Times New Roman" w:hAnsi="Times New Roman" w:cs="Times New Roman"/>
          <w:b/>
          <w:sz w:val="24"/>
          <w:szCs w:val="24"/>
        </w:rPr>
        <w:t xml:space="preserve"> </w:t>
      </w:r>
      <w:r w:rsidR="00F56F87" w:rsidRPr="005A3EC0">
        <w:rPr>
          <w:rFonts w:ascii="Times New Roman" w:eastAsia="Times New Roman" w:hAnsi="Times New Roman" w:cs="Times New Roman"/>
          <w:b/>
          <w:sz w:val="24"/>
          <w:szCs w:val="24"/>
        </w:rPr>
        <w:t>(</w:t>
      </w:r>
      <w:r w:rsidR="00240E08">
        <w:rPr>
          <w:rFonts w:ascii="Times New Roman" w:eastAsia="Times New Roman" w:hAnsi="Times New Roman" w:cs="Times New Roman"/>
          <w:b/>
          <w:sz w:val="24"/>
          <w:szCs w:val="24"/>
        </w:rPr>
        <w:t>____________</w:t>
      </w:r>
      <w:r w:rsidR="00F56F87" w:rsidRPr="005A3EC0">
        <w:rPr>
          <w:rFonts w:ascii="Times New Roman" w:eastAsia="Times New Roman" w:hAnsi="Times New Roman" w:cs="Times New Roman"/>
          <w:b/>
          <w:sz w:val="24"/>
          <w:szCs w:val="24"/>
        </w:rPr>
        <w:t>)</w:t>
      </w:r>
      <w:r w:rsidRPr="005A3EC0">
        <w:rPr>
          <w:rFonts w:ascii="Times New Roman" w:eastAsia="Times New Roman" w:hAnsi="Times New Roman" w:cs="Times New Roman"/>
          <w:b/>
          <w:sz w:val="24"/>
          <w:szCs w:val="24"/>
        </w:rPr>
        <w:t xml:space="preserve"> </w:t>
      </w:r>
      <w:proofErr w:type="gramEnd"/>
      <w:r w:rsidRPr="005A3EC0">
        <w:rPr>
          <w:rFonts w:ascii="Times New Roman" w:eastAsia="Times New Roman" w:hAnsi="Times New Roman" w:cs="Times New Roman"/>
          <w:b/>
          <w:sz w:val="24"/>
          <w:szCs w:val="24"/>
        </w:rPr>
        <w:t>руб</w:t>
      </w:r>
      <w:r w:rsidR="00F56F87" w:rsidRPr="005A3EC0">
        <w:rPr>
          <w:rFonts w:ascii="Times New Roman" w:eastAsia="Times New Roman" w:hAnsi="Times New Roman" w:cs="Times New Roman"/>
          <w:b/>
          <w:sz w:val="24"/>
          <w:szCs w:val="24"/>
        </w:rPr>
        <w:t>л</w:t>
      </w:r>
      <w:r w:rsidR="005A3EC0">
        <w:rPr>
          <w:rFonts w:ascii="Times New Roman" w:eastAsia="Times New Roman" w:hAnsi="Times New Roman" w:cs="Times New Roman"/>
          <w:b/>
          <w:sz w:val="24"/>
          <w:szCs w:val="24"/>
        </w:rPr>
        <w:t>ей</w:t>
      </w:r>
      <w:r w:rsidR="00F56F87" w:rsidRPr="005A3EC0">
        <w:rPr>
          <w:rFonts w:ascii="Times New Roman" w:eastAsia="Times New Roman" w:hAnsi="Times New Roman" w:cs="Times New Roman"/>
          <w:b/>
          <w:sz w:val="24"/>
          <w:szCs w:val="24"/>
        </w:rPr>
        <w:t xml:space="preserve"> 00</w:t>
      </w:r>
      <w:r w:rsidRPr="005A3EC0">
        <w:rPr>
          <w:rFonts w:ascii="Times New Roman" w:eastAsia="Times New Roman" w:hAnsi="Times New Roman" w:cs="Times New Roman"/>
          <w:b/>
          <w:sz w:val="24"/>
          <w:szCs w:val="24"/>
        </w:rPr>
        <w:t xml:space="preserve">  коп</w:t>
      </w:r>
      <w:r w:rsidR="00F56F87" w:rsidRPr="005A3EC0">
        <w:rPr>
          <w:rFonts w:ascii="Times New Roman" w:eastAsia="Times New Roman" w:hAnsi="Times New Roman" w:cs="Times New Roman"/>
          <w:b/>
          <w:sz w:val="24"/>
          <w:szCs w:val="24"/>
        </w:rPr>
        <w:t>еек</w:t>
      </w:r>
      <w:r>
        <w:rPr>
          <w:rFonts w:ascii="Times New Roman" w:eastAsia="Times New Roman" w:hAnsi="Times New Roman" w:cs="Times New Roman"/>
          <w:sz w:val="24"/>
          <w:szCs w:val="24"/>
        </w:rPr>
        <w:t>,  НДС</w:t>
      </w:r>
      <w:r w:rsidR="00240E08">
        <w:rPr>
          <w:rFonts w:ascii="Times New Roman" w:eastAsia="Times New Roman" w:hAnsi="Times New Roman" w:cs="Times New Roman"/>
          <w:sz w:val="24"/>
          <w:szCs w:val="24"/>
        </w:rPr>
        <w:t>/без НДС.</w:t>
      </w:r>
    </w:p>
    <w:p w:rsidR="00FE5EE5" w:rsidRDefault="00D2662E">
      <w:pPr>
        <w:pBdr>
          <w:top w:val="none" w:sz="4" w:space="0" w:color="000000"/>
          <w:left w:val="none" w:sz="4" w:space="0" w:color="000000"/>
          <w:bottom w:val="none" w:sz="4" w:space="0" w:color="000000"/>
          <w:right w:val="none" w:sz="4" w:space="0" w:color="000000"/>
        </w:pBdr>
        <w:spacing w:after="0" w:line="288" w:lineRule="atLeast"/>
        <w:ind w:firstLine="709"/>
        <w:contextualSpacing/>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6.2. </w:t>
      </w:r>
      <w:proofErr w:type="gramStart"/>
      <w:r>
        <w:rPr>
          <w:rFonts w:ascii="Times New Roman" w:eastAsia="Times New Roman" w:hAnsi="Times New Roman" w:cs="Times New Roman"/>
          <w:color w:val="000000"/>
          <w:sz w:val="24"/>
          <w:szCs w:val="24"/>
        </w:rPr>
        <w:t>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FE5EE5" w:rsidRDefault="00D2662E">
      <w:pPr>
        <w:pBdr>
          <w:top w:val="none" w:sz="4" w:space="0" w:color="000000"/>
          <w:left w:val="none" w:sz="4" w:space="0" w:color="000000"/>
          <w:bottom w:val="none" w:sz="4" w:space="0" w:color="000000"/>
          <w:right w:val="none" w:sz="4" w:space="0" w:color="000000"/>
        </w:pBdr>
        <w:spacing w:before="168" w:after="0" w:line="288" w:lineRule="atLeast"/>
        <w:ind w:firstLine="709"/>
        <w:contextualSpacing/>
        <w:jc w:val="both"/>
        <w:rPr>
          <w:rFonts w:ascii="Times New Roman" w:hAnsi="Times New Roman" w:cs="Times New Roman"/>
          <w:sz w:val="24"/>
          <w:szCs w:val="24"/>
        </w:rPr>
      </w:pPr>
      <w:r>
        <w:rPr>
          <w:rFonts w:ascii="Times New Roman" w:eastAsia="Times New Roman" w:hAnsi="Times New Roman" w:cs="Times New Roman"/>
          <w:color w:val="000000"/>
          <w:sz w:val="24"/>
          <w:szCs w:val="24"/>
        </w:rPr>
        <w:t>6.3. Цена Контракта включает в себя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p>
    <w:p w:rsidR="00FE5EE5" w:rsidRDefault="00D2662E">
      <w:pPr>
        <w:pBdr>
          <w:top w:val="none" w:sz="4" w:space="0" w:color="000000"/>
          <w:left w:val="none" w:sz="4" w:space="0" w:color="000000"/>
          <w:bottom w:val="none" w:sz="4" w:space="0" w:color="000000"/>
          <w:right w:val="none" w:sz="4" w:space="0" w:color="000000"/>
        </w:pBdr>
        <w:spacing w:before="168" w:after="0" w:line="288" w:lineRule="atLeast"/>
        <w:ind w:firstLine="709"/>
        <w:contextualSpacing/>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6.4. Цена Контракта является твердой и определяется на весь срок исполнения Контракта за исключением случаев, установленных Федеральным </w:t>
      </w:r>
      <w:r>
        <w:rPr>
          <w:rFonts w:ascii="Times New Roman" w:eastAsia="Times New Roman" w:hAnsi="Times New Roman" w:cs="Times New Roman"/>
          <w:color w:val="0000FF"/>
          <w:sz w:val="24"/>
          <w:szCs w:val="24"/>
        </w:rPr>
        <w:t>законом</w:t>
      </w:r>
      <w:r>
        <w:rPr>
          <w:rFonts w:ascii="Times New Roman" w:eastAsia="Times New Roman" w:hAnsi="Times New Roman" w:cs="Times New Roman"/>
          <w:color w:val="000000"/>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rsidR="00FE5EE5" w:rsidRDefault="00D2662E">
      <w:pPr>
        <w:pBdr>
          <w:top w:val="none" w:sz="4" w:space="0" w:color="000000"/>
          <w:left w:val="none" w:sz="4" w:space="0" w:color="000000"/>
          <w:bottom w:val="none" w:sz="4" w:space="0" w:color="000000"/>
          <w:right w:val="none" w:sz="4" w:space="0" w:color="000000"/>
        </w:pBdr>
        <w:spacing w:before="168" w:after="0" w:line="288" w:lineRule="atLeast"/>
        <w:ind w:firstLine="709"/>
        <w:contextualSpacing/>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Цена Контракта может быть снижена по соглашению Сторон без изменения предусмотренных Контрактом объема и качества оказываемых услуг и иных условий Контракта </w:t>
      </w:r>
    </w:p>
    <w:p w:rsidR="00FE5EE5" w:rsidRDefault="00D2662E">
      <w:pPr>
        <w:pBdr>
          <w:top w:val="none" w:sz="4" w:space="0" w:color="000000"/>
          <w:left w:val="none" w:sz="4" w:space="0" w:color="000000"/>
          <w:bottom w:val="none" w:sz="4" w:space="0" w:color="000000"/>
          <w:right w:val="none" w:sz="4" w:space="0" w:color="000000"/>
        </w:pBdr>
        <w:spacing w:before="168" w:after="0" w:line="288" w:lineRule="atLeast"/>
        <w:ind w:firstLine="709"/>
        <w:contextualSpacing/>
        <w:jc w:val="both"/>
        <w:rPr>
          <w:rFonts w:ascii="Times New Roman" w:hAnsi="Times New Roman" w:cs="Times New Roman"/>
          <w:sz w:val="24"/>
          <w:szCs w:val="24"/>
        </w:rPr>
      </w:pPr>
      <w:r>
        <w:rPr>
          <w:rFonts w:ascii="Times New Roman" w:eastAsia="Times New Roman" w:hAnsi="Times New Roman" w:cs="Times New Roman"/>
          <w:color w:val="000000"/>
          <w:sz w:val="24"/>
          <w:szCs w:val="24"/>
        </w:rPr>
        <w:t>6.5. Источник финансирования Контракта - федеральный бюджет</w:t>
      </w:r>
    </w:p>
    <w:p w:rsidR="00FE5EE5" w:rsidRDefault="00D2662E">
      <w:pPr>
        <w:pBdr>
          <w:top w:val="none" w:sz="4" w:space="0" w:color="000000"/>
          <w:left w:val="none" w:sz="4" w:space="0" w:color="000000"/>
          <w:bottom w:val="none" w:sz="4" w:space="0" w:color="000000"/>
          <w:right w:val="none" w:sz="4" w:space="0" w:color="000000"/>
        </w:pBdr>
        <w:spacing w:before="168" w:after="0" w:line="288" w:lineRule="atLeast"/>
        <w:ind w:firstLine="709"/>
        <w:contextualSpacing/>
        <w:jc w:val="both"/>
        <w:rPr>
          <w:rFonts w:ascii="Times New Roman" w:hAnsi="Times New Roman" w:cs="Times New Roman"/>
          <w:sz w:val="24"/>
          <w:szCs w:val="24"/>
        </w:rPr>
      </w:pPr>
      <w:r>
        <w:rPr>
          <w:rFonts w:ascii="Times New Roman" w:eastAsia="Times New Roman" w:hAnsi="Times New Roman" w:cs="Times New Roman"/>
          <w:color w:val="000000"/>
          <w:sz w:val="24"/>
          <w:szCs w:val="24"/>
        </w:rPr>
        <w:t>6.6. Расчеты между Заказчиком и Исполнителем за оказанные услуги производятся не позднее 10 рабочих дней с даты подписания Заказчиком акта сдачи-приемки оказанных услуг</w:t>
      </w:r>
      <w:proofErr w:type="gramStart"/>
      <w:r>
        <w:rPr>
          <w:rFonts w:ascii="Times New Roman" w:eastAsia="Times New Roman" w:hAnsi="Times New Roman" w:cs="Times New Roman"/>
          <w:color w:val="000000"/>
          <w:sz w:val="24"/>
          <w:szCs w:val="24"/>
        </w:rPr>
        <w:t xml:space="preserve"> .</w:t>
      </w:r>
      <w:proofErr w:type="gramEnd"/>
    </w:p>
    <w:p w:rsidR="00FE5EE5" w:rsidRDefault="00D2662E">
      <w:pPr>
        <w:pBdr>
          <w:top w:val="none" w:sz="4" w:space="0" w:color="000000"/>
          <w:left w:val="none" w:sz="4" w:space="0" w:color="000000"/>
          <w:bottom w:val="none" w:sz="4" w:space="0" w:color="000000"/>
          <w:right w:val="none" w:sz="4" w:space="0" w:color="000000"/>
        </w:pBdr>
        <w:spacing w:before="168" w:after="0" w:line="288" w:lineRule="atLeast"/>
        <w:ind w:firstLine="709"/>
        <w:contextualSpacing/>
        <w:jc w:val="both"/>
        <w:rPr>
          <w:rFonts w:ascii="Times New Roman" w:hAnsi="Times New Roman" w:cs="Times New Roman"/>
          <w:sz w:val="24"/>
          <w:szCs w:val="24"/>
        </w:rPr>
      </w:pPr>
      <w:r>
        <w:rPr>
          <w:rFonts w:ascii="Times New Roman" w:eastAsia="Times New Roman" w:hAnsi="Times New Roman" w:cs="Times New Roman"/>
          <w:color w:val="000000"/>
          <w:sz w:val="24"/>
          <w:szCs w:val="24"/>
        </w:rPr>
        <w:t>6.7. Авансовый платеж  не предусмотрен.</w:t>
      </w:r>
    </w:p>
    <w:p w:rsidR="00FE5EE5" w:rsidRDefault="00D2662E">
      <w:pPr>
        <w:pBdr>
          <w:top w:val="none" w:sz="4" w:space="0" w:color="000000"/>
          <w:left w:val="none" w:sz="4" w:space="0" w:color="000000"/>
          <w:bottom w:val="none" w:sz="4" w:space="0" w:color="000000"/>
          <w:right w:val="none" w:sz="4" w:space="0" w:color="000000"/>
        </w:pBdr>
        <w:spacing w:before="168" w:after="0" w:line="288" w:lineRule="atLeast"/>
        <w:ind w:firstLine="709"/>
        <w:contextualSpacing/>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6.8. 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Контракте. В случае изменения расчетного счета Исполнитель обязан в течение трех рабочих дней </w:t>
      </w:r>
      <w:proofErr w:type="gramStart"/>
      <w:r>
        <w:rPr>
          <w:rFonts w:ascii="Times New Roman" w:eastAsia="Times New Roman" w:hAnsi="Times New Roman" w:cs="Times New Roman"/>
          <w:color w:val="000000"/>
          <w:sz w:val="24"/>
          <w:szCs w:val="24"/>
        </w:rPr>
        <w:t>с даты изменения</w:t>
      </w:r>
      <w:proofErr w:type="gramEnd"/>
      <w:r>
        <w:rPr>
          <w:rFonts w:ascii="Times New Roman" w:eastAsia="Times New Roman" w:hAnsi="Times New Roman" w:cs="Times New Roman"/>
          <w:color w:val="000000"/>
          <w:sz w:val="24"/>
          <w:szCs w:val="24"/>
        </w:rPr>
        <w:t xml:space="preserve">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 </w:t>
      </w:r>
    </w:p>
    <w:p w:rsidR="00FE5EE5" w:rsidRDefault="00FE5EE5" w:rsidP="00C62BCB">
      <w:pPr>
        <w:pBdr>
          <w:top w:val="none" w:sz="4" w:space="0" w:color="000000"/>
          <w:left w:val="none" w:sz="4" w:space="0" w:color="000000"/>
          <w:bottom w:val="none" w:sz="4" w:space="0" w:color="000000"/>
          <w:right w:val="none" w:sz="4" w:space="0" w:color="000000"/>
        </w:pBdr>
        <w:spacing w:before="168" w:after="0" w:line="288" w:lineRule="atLeast"/>
        <w:ind w:firstLine="709"/>
        <w:contextualSpacing/>
        <w:jc w:val="both"/>
        <w:rPr>
          <w:rFonts w:ascii="Times New Roman" w:hAnsi="Times New Roman" w:cs="Times New Roman"/>
          <w:color w:val="000000"/>
          <w:sz w:val="24"/>
          <w:szCs w:val="24"/>
        </w:rPr>
      </w:pPr>
    </w:p>
    <w:p w:rsidR="00FE5EE5" w:rsidRDefault="00FE5EE5">
      <w:pPr>
        <w:pBdr>
          <w:top w:val="none" w:sz="4" w:space="0" w:color="000000"/>
          <w:left w:val="none" w:sz="4" w:space="0" w:color="000000"/>
          <w:bottom w:val="none" w:sz="4" w:space="0" w:color="000000"/>
          <w:right w:val="none" w:sz="4" w:space="0" w:color="000000"/>
        </w:pBdr>
        <w:spacing w:before="168" w:after="0" w:line="288" w:lineRule="atLeast"/>
        <w:ind w:firstLine="540"/>
        <w:jc w:val="both"/>
        <w:rPr>
          <w:rFonts w:ascii="Times New Roman" w:hAnsi="Times New Roman" w:cs="Times New Roman"/>
          <w:sz w:val="24"/>
          <w:szCs w:val="24"/>
        </w:rPr>
      </w:pPr>
    </w:p>
    <w:p w:rsidR="00FE5EE5" w:rsidRDefault="00D2662E">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b/>
          <w:bCs/>
          <w:sz w:val="24"/>
          <w:szCs w:val="24"/>
        </w:rPr>
      </w:pPr>
      <w:r>
        <w:rPr>
          <w:rFonts w:ascii="Times New Roman" w:eastAsia="Times New Roman" w:hAnsi="Times New Roman" w:cs="Times New Roman"/>
          <w:b/>
          <w:bCs/>
          <w:color w:val="000000"/>
          <w:sz w:val="24"/>
          <w:szCs w:val="24"/>
        </w:rPr>
        <w:t xml:space="preserve">7. ГАРАНТИЙНЫЕ ОБЯЗАТЕЛЬСТВА </w:t>
      </w:r>
    </w:p>
    <w:p w:rsidR="00FE5EE5" w:rsidRDefault="00D2662E">
      <w:pPr>
        <w:pBdr>
          <w:top w:val="none" w:sz="4" w:space="0" w:color="000000"/>
          <w:left w:val="none" w:sz="4" w:space="0" w:color="000000"/>
          <w:bottom w:val="none" w:sz="4" w:space="0" w:color="000000"/>
          <w:right w:val="none" w:sz="4" w:space="0" w:color="000000"/>
        </w:pBdr>
        <w:spacing w:after="0" w:line="288" w:lineRule="atLeast"/>
        <w:ind w:firstLine="709"/>
        <w:contextualSpacing/>
        <w:jc w:val="both"/>
        <w:rPr>
          <w:rFonts w:ascii="Times New Roman" w:hAnsi="Times New Roman" w:cs="Times New Roman"/>
          <w:sz w:val="24"/>
          <w:szCs w:val="24"/>
        </w:rPr>
      </w:pPr>
      <w:r>
        <w:rPr>
          <w:rFonts w:ascii="Times New Roman" w:eastAsia="Times New Roman" w:hAnsi="Times New Roman" w:cs="Times New Roman"/>
          <w:color w:val="000000"/>
          <w:sz w:val="24"/>
          <w:szCs w:val="24"/>
        </w:rPr>
        <w:t>7.1. Исполнитель гарантирует Заказчику качество оказания услуг в соответствии с требованиями, предусмотренными Контрактом.</w:t>
      </w:r>
    </w:p>
    <w:p w:rsidR="00FE5EE5" w:rsidRDefault="00D2662E">
      <w:pPr>
        <w:ind w:firstLine="709"/>
        <w:contextualSpacing/>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7.2. </w:t>
      </w:r>
      <w:r>
        <w:rPr>
          <w:rFonts w:ascii="Times New Roman" w:eastAsia="Times New Roman" w:hAnsi="Times New Roman" w:cs="Times New Roman"/>
          <w:sz w:val="24"/>
          <w:szCs w:val="24"/>
        </w:rPr>
        <w:t>Гарантийные сроки на оказываемые услуги по техническому обслуживанию и ремонту АТС Заказчика, а также на используемые запасные части, материалы, узлы, агрегаты составляют:</w:t>
      </w:r>
    </w:p>
    <w:p w:rsidR="00FE5EE5" w:rsidRDefault="00D2662E">
      <w:pPr>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 не менее 6 (шести) месяцев на слесарные, диагностические, шиномонтажные, разборочно-сборочные и регулировочные работы </w:t>
      </w:r>
      <w:proofErr w:type="gramStart"/>
      <w:r>
        <w:rPr>
          <w:rFonts w:ascii="Times New Roman" w:eastAsia="Times New Roman" w:hAnsi="Times New Roman" w:cs="Times New Roman"/>
          <w:sz w:val="24"/>
          <w:szCs w:val="24"/>
        </w:rPr>
        <w:t>с даты подписания</w:t>
      </w:r>
      <w:proofErr w:type="gramEnd"/>
      <w:r>
        <w:rPr>
          <w:rFonts w:ascii="Times New Roman" w:eastAsia="Times New Roman" w:hAnsi="Times New Roman" w:cs="Times New Roman"/>
          <w:sz w:val="24"/>
          <w:szCs w:val="24"/>
        </w:rPr>
        <w:t xml:space="preserve"> акта сдачи-приемки  оказанных услуг (выполненных работ);</w:t>
      </w:r>
    </w:p>
    <w:p w:rsidR="00FE5EE5" w:rsidRDefault="00D2662E">
      <w:pPr>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 не менее  6 (шести) месяцев на кузовные и окрасочные работы </w:t>
      </w:r>
      <w:proofErr w:type="gramStart"/>
      <w:r>
        <w:rPr>
          <w:rFonts w:ascii="Times New Roman" w:eastAsia="Times New Roman" w:hAnsi="Times New Roman" w:cs="Times New Roman"/>
          <w:sz w:val="24"/>
          <w:szCs w:val="24"/>
        </w:rPr>
        <w:t>с даты подписания</w:t>
      </w:r>
      <w:proofErr w:type="gramEnd"/>
      <w:r>
        <w:rPr>
          <w:rFonts w:ascii="Times New Roman" w:eastAsia="Times New Roman" w:hAnsi="Times New Roman" w:cs="Times New Roman"/>
          <w:sz w:val="24"/>
          <w:szCs w:val="24"/>
        </w:rPr>
        <w:t xml:space="preserve"> акта сдачи-приемки  оказанных услуг;</w:t>
      </w:r>
    </w:p>
    <w:p w:rsidR="00FE5EE5" w:rsidRDefault="00D2662E">
      <w:pPr>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 не менее 6 (шести) месяцев на запасные части и материалы </w:t>
      </w:r>
      <w:proofErr w:type="gramStart"/>
      <w:r>
        <w:rPr>
          <w:rFonts w:ascii="Times New Roman" w:eastAsia="Times New Roman" w:hAnsi="Times New Roman" w:cs="Times New Roman"/>
          <w:sz w:val="24"/>
          <w:szCs w:val="24"/>
        </w:rPr>
        <w:t>с даты подписания</w:t>
      </w:r>
      <w:proofErr w:type="gramEnd"/>
      <w:r>
        <w:rPr>
          <w:rFonts w:ascii="Times New Roman" w:eastAsia="Times New Roman" w:hAnsi="Times New Roman" w:cs="Times New Roman"/>
          <w:sz w:val="24"/>
          <w:szCs w:val="24"/>
        </w:rPr>
        <w:t xml:space="preserve"> акта сдачи-приемки  оказанных услуг.</w:t>
      </w:r>
    </w:p>
    <w:p w:rsidR="00FE5EE5" w:rsidRDefault="00D2662E">
      <w:pPr>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Гарантийный срок на результат выполненных работ и установленные запасные части, а также узлы и агрегаты начинает исчисляться со дня подписания Сторонами акта выполненных работ (оказанных услуг).</w:t>
      </w:r>
    </w:p>
    <w:p w:rsidR="00FE5EE5" w:rsidRDefault="00D2662E">
      <w:pPr>
        <w:pBdr>
          <w:top w:val="none" w:sz="4" w:space="0" w:color="000000"/>
          <w:left w:val="none" w:sz="4" w:space="0" w:color="000000"/>
          <w:bottom w:val="none" w:sz="4" w:space="0" w:color="000000"/>
          <w:right w:val="none" w:sz="4" w:space="0" w:color="000000"/>
        </w:pBdr>
        <w:spacing w:before="168" w:after="0" w:line="288" w:lineRule="atLeast"/>
        <w:ind w:firstLine="709"/>
        <w:contextualSpacing/>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7.3. Если в период гарантийного срока обнаружатся недостатки и/или дефекты (скрытые недостатки и/или дефекты), то Исполнитель (в случае если не докажет отсутствие своей вины)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 и/или дефектов. </w:t>
      </w:r>
    </w:p>
    <w:p w:rsidR="00FE5EE5" w:rsidRDefault="00FE5EE5">
      <w:pPr>
        <w:pStyle w:val="afd"/>
        <w:tabs>
          <w:tab w:val="clear" w:pos="709"/>
          <w:tab w:val="left" w:pos="567"/>
        </w:tabs>
        <w:ind w:left="0"/>
        <w:jc w:val="both"/>
        <w:rPr>
          <w:rFonts w:cs="Times New Roman"/>
          <w:szCs w:val="24"/>
          <w:shd w:val="clear" w:color="auto" w:fill="FFFF00"/>
        </w:rPr>
      </w:pPr>
    </w:p>
    <w:p w:rsidR="00FE5EE5" w:rsidRDefault="00D2662E">
      <w:pPr>
        <w:spacing w:after="0" w:line="240" w:lineRule="auto"/>
        <w:ind w:firstLine="709"/>
        <w:contextualSpacing/>
        <w:jc w:val="center"/>
        <w:rPr>
          <w:rFonts w:ascii="Times New Roman" w:hAnsi="Times New Roman" w:cs="Times New Roman"/>
          <w:b/>
          <w:bCs/>
          <w:sz w:val="24"/>
          <w:szCs w:val="24"/>
        </w:rPr>
      </w:pPr>
      <w:r>
        <w:rPr>
          <w:rFonts w:ascii="Times New Roman" w:eastAsia="Times New Roman" w:hAnsi="Times New Roman" w:cs="Times New Roman"/>
          <w:b/>
          <w:bCs/>
          <w:sz w:val="24"/>
          <w:szCs w:val="24"/>
        </w:rPr>
        <w:t>8. ОТВЕТСТВЕННОСТЬ СТОРОН</w:t>
      </w:r>
    </w:p>
    <w:p w:rsidR="00FE5EE5" w:rsidRDefault="00D2662E">
      <w:pPr>
        <w:tabs>
          <w:tab w:val="left" w:pos="1276"/>
        </w:tabs>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8.1.За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 и условиями Контракта.</w:t>
      </w:r>
    </w:p>
    <w:p w:rsidR="00FE5EE5" w:rsidRDefault="00D2662E">
      <w:pPr>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8.2.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установлена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FE5EE5" w:rsidRDefault="00D2662E">
      <w:pPr>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rsidR="00FE5EE5" w:rsidRDefault="00D2662E">
      <w:pPr>
        <w:ind w:firstLine="709"/>
        <w:contextualSpacing/>
        <w:jc w:val="both"/>
        <w:rPr>
          <w:rFonts w:ascii="Times New Roman" w:hAnsi="Times New Roman" w:cs="Times New Roman"/>
          <w:sz w:val="24"/>
          <w:szCs w:val="24"/>
        </w:rPr>
      </w:pPr>
      <w:proofErr w:type="gramStart"/>
      <w:r>
        <w:rPr>
          <w:rFonts w:ascii="Times New Roman" w:eastAsia="Times New Roman" w:hAnsi="Times New Roman" w:cs="Times New Roman"/>
          <w:sz w:val="24"/>
          <w:szCs w:val="24"/>
        </w:rPr>
        <w:t>Размер штрафа установлен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Российской Федерации от 30.08.2017 № 1042 (далее</w:t>
      </w:r>
      <w:proofErr w:type="gramEnd"/>
      <w:r>
        <w:rPr>
          <w:rFonts w:ascii="Times New Roman" w:eastAsia="Times New Roman" w:hAnsi="Times New Roman" w:cs="Times New Roman"/>
          <w:sz w:val="24"/>
          <w:szCs w:val="24"/>
        </w:rPr>
        <w:t xml:space="preserve"> – </w:t>
      </w:r>
      <w:proofErr w:type="gramStart"/>
      <w:r>
        <w:rPr>
          <w:rFonts w:ascii="Times New Roman" w:eastAsia="Times New Roman" w:hAnsi="Times New Roman" w:cs="Times New Roman"/>
          <w:sz w:val="24"/>
          <w:szCs w:val="24"/>
        </w:rPr>
        <w:t>Правила № 1042),  и составляет 1000 рублей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w:t>
      </w:r>
      <w:proofErr w:type="gramEnd"/>
    </w:p>
    <w:p w:rsidR="00FE5EE5" w:rsidRDefault="00D2662E">
      <w:pPr>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8.3. Заказчик в случае просрочки Исполнителем обязательств, а также в иных случаях неисполнения или ненадлежащего исполнения Исполнителем обязательств, предусмотренных Контрактом, направляет Поставщику требование об уплате неустоек (штрафов, пеней).</w:t>
      </w:r>
    </w:p>
    <w:p w:rsidR="00FE5EE5" w:rsidRDefault="00D2662E">
      <w:pPr>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8.4. </w:t>
      </w:r>
      <w:proofErr w:type="gramStart"/>
      <w:r>
        <w:rPr>
          <w:rFonts w:ascii="Times New Roman" w:eastAsia="Times New Roman" w:hAnsi="Times New Roman" w:cs="Times New Roman"/>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установлена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roofErr w:type="gramEnd"/>
    </w:p>
    <w:p w:rsidR="00FE5EE5" w:rsidRDefault="00D2662E">
      <w:pPr>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8.5.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по Контракту.</w:t>
      </w:r>
    </w:p>
    <w:p w:rsidR="00FE5EE5" w:rsidRDefault="00D2662E">
      <w:pPr>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Размеры штрафов установлены Контрактом в порядке, установленном Правилами  № 1042, и составляют:</w:t>
      </w:r>
    </w:p>
    <w:p w:rsidR="00FE5EE5" w:rsidRDefault="00D2662E">
      <w:pPr>
        <w:ind w:firstLine="709"/>
        <w:contextualSpacing/>
        <w:jc w:val="both"/>
        <w:rPr>
          <w:rFonts w:ascii="Times New Roman" w:hAnsi="Times New Roman" w:cs="Times New Roman"/>
          <w:sz w:val="24"/>
          <w:szCs w:val="24"/>
        </w:rPr>
      </w:pPr>
      <w:proofErr w:type="gramStart"/>
      <w:r>
        <w:rPr>
          <w:rFonts w:ascii="Times New Roman" w:eastAsia="Times New Roman" w:hAnsi="Times New Roman" w:cs="Times New Roman"/>
          <w:sz w:val="24"/>
          <w:szCs w:val="24"/>
        </w:rPr>
        <w:t>8.5.1. 10 процентов цены Контракта -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w:t>
      </w:r>
      <w:proofErr w:type="gramEnd"/>
    </w:p>
    <w:p w:rsidR="00FE5EE5" w:rsidRDefault="00D2662E">
      <w:pPr>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8.5.2. 1000 (Одна тысяча) рублей 00 копеек -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w:t>
      </w:r>
    </w:p>
    <w:p w:rsidR="00FE5EE5" w:rsidRDefault="00D2662E">
      <w:pPr>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8.6. Исполнитель в полном объеме обязан возместить убытки, причиненные ненадлежащим исполнением либо неисполнением условий Контракта.</w:t>
      </w:r>
    </w:p>
    <w:p w:rsidR="00FE5EE5" w:rsidRDefault="00D2662E">
      <w:pPr>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8.7. Уплата неустойки (пени, штрафа) и возмещение убытков не освобождают Стороны от выполнения принятых обязательств.</w:t>
      </w:r>
    </w:p>
    <w:p w:rsidR="00FE5EE5" w:rsidRDefault="00D2662E">
      <w:pPr>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8.8. Окончание срока действия Контракта не освобождает Стороны от ответственности за его нарушение.</w:t>
      </w:r>
    </w:p>
    <w:p w:rsidR="00FE5EE5" w:rsidRDefault="00D2662E">
      <w:pPr>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8.9.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 </w:t>
      </w:r>
    </w:p>
    <w:p w:rsidR="00FE5EE5" w:rsidRDefault="00D2662E">
      <w:pPr>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rPr>
        <w:t>8.10.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FE5EE5" w:rsidRDefault="00D2662E">
      <w:pPr>
        <w:pBdr>
          <w:top w:val="none" w:sz="4" w:space="0" w:color="000000"/>
          <w:left w:val="none" w:sz="4" w:space="0" w:color="000000"/>
          <w:bottom w:val="none" w:sz="4" w:space="0" w:color="000000"/>
          <w:right w:val="none" w:sz="4" w:space="0" w:color="000000"/>
        </w:pBdr>
        <w:spacing w:after="0" w:line="288" w:lineRule="atLeast"/>
        <w:ind w:firstLine="709"/>
        <w:contextualSpacing/>
        <w:jc w:val="both"/>
        <w:rPr>
          <w:rFonts w:ascii="Times New Roman" w:hAnsi="Times New Roman" w:cs="Times New Roman"/>
          <w:szCs w:val="24"/>
        </w:rPr>
      </w:pPr>
      <w:r>
        <w:rPr>
          <w:rFonts w:ascii="Times New Roman" w:eastAsia="Times New Roman" w:hAnsi="Times New Roman" w:cs="Times New Roman"/>
          <w:sz w:val="24"/>
          <w:szCs w:val="24"/>
        </w:rPr>
        <w:t xml:space="preserve">8.11. </w:t>
      </w:r>
      <w:r>
        <w:rPr>
          <w:rFonts w:ascii="Times New Roman" w:eastAsia="Times New Roman" w:hAnsi="Times New Roman" w:cs="Times New Roman"/>
          <w:color w:val="000000"/>
          <w:sz w:val="24"/>
          <w:szCs w:val="24"/>
        </w:rPr>
        <w:t>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E5EE5" w:rsidRDefault="00FE5EE5">
      <w:pPr>
        <w:ind w:firstLine="567"/>
        <w:jc w:val="both"/>
        <w:rPr>
          <w:rFonts w:ascii="Times New Roman" w:hAnsi="Times New Roman" w:cs="Times New Roman"/>
          <w:sz w:val="24"/>
          <w:szCs w:val="24"/>
        </w:rPr>
      </w:pPr>
    </w:p>
    <w:p w:rsidR="00FE5EE5" w:rsidRDefault="00D2662E">
      <w:pPr>
        <w:pBdr>
          <w:top w:val="none" w:sz="4" w:space="0" w:color="000000"/>
          <w:left w:val="none" w:sz="4" w:space="0" w:color="000000"/>
          <w:bottom w:val="none" w:sz="4" w:space="0" w:color="000000"/>
          <w:right w:val="none" w:sz="4" w:space="0" w:color="000000"/>
        </w:pBdr>
        <w:spacing w:after="0"/>
        <w:ind w:firstLine="709"/>
        <w:contextualSpacing/>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9. ОБСТОЯТЕЛЬСТВА НЕПРЕОДОЛИМОЙ СИЛЫ</w:t>
      </w:r>
    </w:p>
    <w:p w:rsidR="00FE5EE5" w:rsidRDefault="00D2662E">
      <w:pPr>
        <w:pBdr>
          <w:top w:val="none" w:sz="4" w:space="0" w:color="000000"/>
          <w:left w:val="none" w:sz="4" w:space="0" w:color="000000"/>
          <w:bottom w:val="none" w:sz="4" w:space="0" w:color="000000"/>
          <w:right w:val="none" w:sz="4" w:space="0" w:color="000000"/>
        </w:pBdr>
        <w:spacing w:after="0"/>
        <w:ind w:firstLine="709"/>
        <w:contextualSpacing/>
        <w:jc w:val="both"/>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9.1.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FE5EE5" w:rsidRDefault="00D2662E">
      <w:pPr>
        <w:pBdr>
          <w:top w:val="none" w:sz="4" w:space="0" w:color="000000"/>
          <w:left w:val="none" w:sz="4" w:space="0" w:color="000000"/>
          <w:bottom w:val="none" w:sz="4" w:space="0" w:color="000000"/>
          <w:right w:val="none" w:sz="4" w:space="0" w:color="000000"/>
        </w:pBdr>
        <w:spacing w:before="168" w:after="0" w:line="288" w:lineRule="atLeast"/>
        <w:ind w:firstLine="709"/>
        <w:contextualSpacing/>
        <w:jc w:val="both"/>
        <w:rPr>
          <w:rFonts w:ascii="Times New Roman" w:hAnsi="Times New Roman" w:cs="Times New Roman"/>
          <w:szCs w:val="24"/>
        </w:rPr>
      </w:pPr>
      <w:r>
        <w:rPr>
          <w:rFonts w:ascii="Times New Roman" w:eastAsia="Times New Roman" w:hAnsi="Times New Roman" w:cs="Times New Roman"/>
          <w:color w:val="000000"/>
          <w:sz w:val="24"/>
          <w:szCs w:val="24"/>
        </w:rPr>
        <w:t>9.2.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FE5EE5" w:rsidRDefault="00D2662E">
      <w:pPr>
        <w:pBdr>
          <w:top w:val="none" w:sz="4" w:space="0" w:color="000000"/>
          <w:left w:val="none" w:sz="4" w:space="0" w:color="000000"/>
          <w:bottom w:val="none" w:sz="4" w:space="0" w:color="000000"/>
          <w:right w:val="none" w:sz="4" w:space="0" w:color="000000"/>
        </w:pBdr>
        <w:spacing w:before="168" w:after="0" w:line="288" w:lineRule="atLeast"/>
        <w:ind w:firstLine="709"/>
        <w:contextualSpacing/>
        <w:jc w:val="both"/>
        <w:rPr>
          <w:rFonts w:ascii="Times New Roman" w:hAnsi="Times New Roman" w:cs="Times New Roman"/>
          <w:szCs w:val="24"/>
        </w:rPr>
      </w:pPr>
      <w:r>
        <w:rPr>
          <w:rFonts w:ascii="Times New Roman" w:eastAsia="Times New Roman" w:hAnsi="Times New Roman" w:cs="Times New Roman"/>
          <w:color w:val="000000"/>
          <w:sz w:val="24"/>
          <w:szCs w:val="24"/>
        </w:rPr>
        <w:t>9.3.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FE5EE5" w:rsidRDefault="00D2662E">
      <w:pPr>
        <w:pBdr>
          <w:top w:val="none" w:sz="4" w:space="0" w:color="000000"/>
          <w:left w:val="none" w:sz="4" w:space="0" w:color="000000"/>
          <w:bottom w:val="none" w:sz="4" w:space="0" w:color="000000"/>
          <w:right w:val="none" w:sz="4" w:space="0" w:color="000000"/>
        </w:pBdr>
        <w:spacing w:before="168" w:after="0" w:line="288" w:lineRule="atLeast"/>
        <w:ind w:firstLine="709"/>
        <w:contextualSpacing/>
        <w:jc w:val="both"/>
        <w:rPr>
          <w:rFonts w:ascii="Times New Roman" w:hAnsi="Times New Roman" w:cs="Times New Roman"/>
          <w:szCs w:val="24"/>
        </w:rPr>
      </w:pPr>
      <w:r>
        <w:rPr>
          <w:rFonts w:ascii="Times New Roman" w:eastAsia="Times New Roman" w:hAnsi="Times New Roman" w:cs="Times New Roman"/>
          <w:color w:val="000000"/>
          <w:sz w:val="24"/>
          <w:szCs w:val="24"/>
        </w:rPr>
        <w:t>9.4.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FE5EE5" w:rsidRDefault="00D2662E">
      <w:pPr>
        <w:pBdr>
          <w:top w:val="none" w:sz="4" w:space="0" w:color="000000"/>
          <w:left w:val="none" w:sz="4" w:space="0" w:color="000000"/>
          <w:bottom w:val="none" w:sz="4" w:space="0" w:color="000000"/>
          <w:right w:val="none" w:sz="4" w:space="0" w:color="000000"/>
        </w:pBdr>
        <w:spacing w:after="0" w:line="288" w:lineRule="atLeast"/>
        <w:jc w:val="both"/>
        <w:rPr>
          <w:rFonts w:ascii="Times New Roman" w:hAnsi="Times New Roman" w:cs="Times New Roman"/>
          <w:szCs w:val="24"/>
        </w:rPr>
      </w:pPr>
      <w:r>
        <w:rPr>
          <w:rFonts w:ascii="Times New Roman" w:eastAsia="Times New Roman" w:hAnsi="Times New Roman" w:cs="Times New Roman"/>
          <w:color w:val="000000"/>
          <w:sz w:val="24"/>
          <w:szCs w:val="24"/>
        </w:rPr>
        <w:t> </w:t>
      </w:r>
    </w:p>
    <w:p w:rsidR="00FE5EE5" w:rsidRDefault="00D2662E">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b/>
          <w:bCs/>
          <w:szCs w:val="24"/>
        </w:rPr>
      </w:pPr>
      <w:r>
        <w:rPr>
          <w:rFonts w:ascii="Times New Roman" w:eastAsia="Times New Roman" w:hAnsi="Times New Roman" w:cs="Times New Roman"/>
          <w:b/>
          <w:bCs/>
          <w:color w:val="000000"/>
          <w:sz w:val="24"/>
          <w:szCs w:val="24"/>
        </w:rPr>
        <w:t>10. РАССМОТРЕНИЕ И РАЗРЕШЕНИЕ СПОРОВ</w:t>
      </w:r>
    </w:p>
    <w:p w:rsidR="00FE5EE5" w:rsidRDefault="00D2662E">
      <w:pPr>
        <w:pBdr>
          <w:top w:val="none" w:sz="4" w:space="0" w:color="000000"/>
          <w:left w:val="none" w:sz="4" w:space="0" w:color="000000"/>
          <w:bottom w:val="none" w:sz="4" w:space="0" w:color="000000"/>
          <w:right w:val="none" w:sz="4" w:space="0" w:color="000000"/>
        </w:pBdr>
        <w:spacing w:after="0" w:line="288" w:lineRule="atLeast"/>
        <w:ind w:firstLine="709"/>
        <w:contextualSpacing/>
        <w:jc w:val="both"/>
        <w:rPr>
          <w:rFonts w:ascii="Times New Roman" w:hAnsi="Times New Roman" w:cs="Times New Roman"/>
          <w:szCs w:val="24"/>
        </w:rPr>
      </w:pPr>
      <w:r>
        <w:rPr>
          <w:rFonts w:ascii="Times New Roman" w:eastAsia="Times New Roman" w:hAnsi="Times New Roman" w:cs="Times New Roman"/>
          <w:color w:val="000000"/>
          <w:sz w:val="24"/>
          <w:szCs w:val="24"/>
        </w:rPr>
        <w:t> 10.1.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FE5EE5" w:rsidRDefault="00D2662E">
      <w:pPr>
        <w:pBdr>
          <w:top w:val="none" w:sz="4" w:space="0" w:color="000000"/>
          <w:left w:val="none" w:sz="4" w:space="0" w:color="000000"/>
          <w:bottom w:val="none" w:sz="4" w:space="0" w:color="000000"/>
          <w:right w:val="none" w:sz="4" w:space="0" w:color="000000"/>
        </w:pBdr>
        <w:spacing w:before="168" w:after="0" w:line="288" w:lineRule="atLeast"/>
        <w:ind w:firstLine="709"/>
        <w:contextualSpacing/>
        <w:jc w:val="both"/>
        <w:rPr>
          <w:rFonts w:ascii="Times New Roman" w:hAnsi="Times New Roman" w:cs="Times New Roman"/>
          <w:szCs w:val="24"/>
        </w:rPr>
      </w:pPr>
      <w:r>
        <w:rPr>
          <w:rFonts w:ascii="Times New Roman" w:eastAsia="Times New Roman" w:hAnsi="Times New Roman" w:cs="Times New Roman"/>
          <w:color w:val="000000"/>
          <w:sz w:val="24"/>
          <w:szCs w:val="24"/>
        </w:rPr>
        <w:t>10.2.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FE5EE5" w:rsidRDefault="00D2662E">
      <w:pPr>
        <w:pBdr>
          <w:top w:val="none" w:sz="4" w:space="0" w:color="000000"/>
          <w:left w:val="none" w:sz="4" w:space="0" w:color="000000"/>
          <w:bottom w:val="none" w:sz="4" w:space="0" w:color="000000"/>
          <w:right w:val="none" w:sz="4" w:space="0" w:color="000000"/>
        </w:pBdr>
        <w:spacing w:before="168" w:after="0" w:line="288" w:lineRule="atLeast"/>
        <w:ind w:firstLine="709"/>
        <w:contextualSpacing/>
        <w:jc w:val="both"/>
        <w:rPr>
          <w:rFonts w:ascii="Times New Roman" w:hAnsi="Times New Roman" w:cs="Times New Roman"/>
          <w:szCs w:val="24"/>
        </w:rPr>
      </w:pPr>
      <w:r>
        <w:rPr>
          <w:rFonts w:ascii="Times New Roman" w:eastAsia="Times New Roman" w:hAnsi="Times New Roman" w:cs="Times New Roman"/>
          <w:color w:val="000000"/>
          <w:sz w:val="24"/>
          <w:szCs w:val="24"/>
        </w:rPr>
        <w:t>Срок рассмотрения претензии не может превышать 10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FE5EE5" w:rsidRDefault="00D2662E">
      <w:pPr>
        <w:pBdr>
          <w:top w:val="none" w:sz="4" w:space="0" w:color="000000"/>
          <w:left w:val="none" w:sz="4" w:space="0" w:color="000000"/>
          <w:bottom w:val="none" w:sz="4" w:space="0" w:color="000000"/>
          <w:right w:val="none" w:sz="4" w:space="0" w:color="000000"/>
        </w:pBdr>
        <w:spacing w:before="168" w:after="0" w:line="288" w:lineRule="atLeast"/>
        <w:ind w:firstLine="709"/>
        <w:contextualSpacing/>
        <w:jc w:val="both"/>
        <w:rPr>
          <w:rFonts w:ascii="Times New Roman" w:hAnsi="Times New Roman" w:cs="Times New Roman"/>
          <w:szCs w:val="24"/>
        </w:rPr>
      </w:pPr>
      <w:r>
        <w:rPr>
          <w:rFonts w:ascii="Times New Roman" w:eastAsia="Times New Roman" w:hAnsi="Times New Roman" w:cs="Times New Roman"/>
          <w:color w:val="000000"/>
          <w:sz w:val="24"/>
          <w:szCs w:val="24"/>
        </w:rPr>
        <w:t xml:space="preserve">10.3. При </w:t>
      </w:r>
      <w:proofErr w:type="spellStart"/>
      <w:r>
        <w:rPr>
          <w:rFonts w:ascii="Times New Roman" w:eastAsia="Times New Roman" w:hAnsi="Times New Roman" w:cs="Times New Roman"/>
          <w:color w:val="000000"/>
          <w:sz w:val="24"/>
          <w:szCs w:val="24"/>
        </w:rPr>
        <w:t>неурегулировании</w:t>
      </w:r>
      <w:proofErr w:type="spellEnd"/>
      <w:r>
        <w:rPr>
          <w:rFonts w:ascii="Times New Roman" w:eastAsia="Times New Roman" w:hAnsi="Times New Roman" w:cs="Times New Roman"/>
          <w:color w:val="000000"/>
          <w:sz w:val="24"/>
          <w:szCs w:val="24"/>
        </w:rPr>
        <w:t xml:space="preserve"> Сторонами спора в досудебном порядке спор разрешается в судебном порядке в </w:t>
      </w:r>
      <w:r>
        <w:rPr>
          <w:rFonts w:ascii="Times New Roman" w:eastAsia="Times New Roman" w:hAnsi="Times New Roman" w:cs="Times New Roman"/>
        </w:rPr>
        <w:t>Арбитражном суде Республики Карелия</w:t>
      </w:r>
      <w:r>
        <w:rPr>
          <w:rFonts w:ascii="Times New Roman" w:eastAsia="Times New Roman" w:hAnsi="Times New Roman" w:cs="Times New Roman"/>
          <w:color w:val="000000"/>
          <w:sz w:val="24"/>
          <w:szCs w:val="24"/>
        </w:rPr>
        <w:t>.</w:t>
      </w:r>
    </w:p>
    <w:p w:rsidR="00FE5EE5" w:rsidRDefault="00D2662E">
      <w:pPr>
        <w:pBdr>
          <w:top w:val="none" w:sz="4" w:space="0" w:color="000000"/>
          <w:left w:val="none" w:sz="4" w:space="0" w:color="000000"/>
          <w:bottom w:val="none" w:sz="4" w:space="0" w:color="000000"/>
          <w:right w:val="none" w:sz="4" w:space="0" w:color="000000"/>
        </w:pBdr>
        <w:spacing w:after="0" w:line="288" w:lineRule="atLeast"/>
        <w:jc w:val="both"/>
        <w:rPr>
          <w:rFonts w:ascii="Times New Roman" w:hAnsi="Times New Roman" w:cs="Times New Roman"/>
          <w:szCs w:val="24"/>
        </w:rPr>
      </w:pPr>
      <w:r>
        <w:rPr>
          <w:rFonts w:ascii="Times New Roman" w:eastAsia="Times New Roman" w:hAnsi="Times New Roman" w:cs="Times New Roman"/>
          <w:color w:val="000000"/>
          <w:sz w:val="24"/>
          <w:szCs w:val="24"/>
        </w:rPr>
        <w:t> </w:t>
      </w:r>
    </w:p>
    <w:p w:rsidR="00FE5EE5" w:rsidRDefault="00D2662E">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b/>
          <w:bCs/>
          <w:szCs w:val="24"/>
        </w:rPr>
      </w:pPr>
      <w:r>
        <w:rPr>
          <w:rFonts w:ascii="Times New Roman" w:eastAsia="Times New Roman" w:hAnsi="Times New Roman" w:cs="Times New Roman"/>
          <w:b/>
          <w:bCs/>
          <w:color w:val="000000"/>
          <w:sz w:val="24"/>
          <w:szCs w:val="24"/>
        </w:rPr>
        <w:t>11. СРОК ДЕЙСТВИЯ КОНТРАКТА</w:t>
      </w:r>
    </w:p>
    <w:p w:rsidR="00FE5EE5" w:rsidRDefault="00D2662E">
      <w:pPr>
        <w:pBdr>
          <w:top w:val="none" w:sz="4" w:space="0" w:color="000000"/>
          <w:left w:val="none" w:sz="4" w:space="0" w:color="000000"/>
          <w:bottom w:val="none" w:sz="4" w:space="0" w:color="000000"/>
          <w:right w:val="none" w:sz="4" w:space="0" w:color="000000"/>
        </w:pBdr>
        <w:spacing w:after="0" w:line="288" w:lineRule="atLeast"/>
        <w:ind w:firstLine="709"/>
        <w:jc w:val="both"/>
        <w:rPr>
          <w:rFonts w:ascii="Times New Roman" w:hAnsi="Times New Roman" w:cs="Times New Roman"/>
          <w:szCs w:val="24"/>
        </w:rPr>
      </w:pPr>
      <w:r>
        <w:rPr>
          <w:rFonts w:ascii="Times New Roman" w:eastAsia="Times New Roman" w:hAnsi="Times New Roman" w:cs="Times New Roman"/>
          <w:color w:val="000000"/>
          <w:sz w:val="24"/>
          <w:szCs w:val="24"/>
        </w:rPr>
        <w:t>11.1. Контра</w:t>
      </w:r>
      <w:proofErr w:type="gramStart"/>
      <w:r>
        <w:rPr>
          <w:rFonts w:ascii="Times New Roman" w:eastAsia="Times New Roman" w:hAnsi="Times New Roman" w:cs="Times New Roman"/>
          <w:color w:val="000000"/>
          <w:sz w:val="24"/>
          <w:szCs w:val="24"/>
        </w:rPr>
        <w:t>кт вст</w:t>
      </w:r>
      <w:proofErr w:type="gramEnd"/>
      <w:r>
        <w:rPr>
          <w:rFonts w:ascii="Times New Roman" w:eastAsia="Times New Roman" w:hAnsi="Times New Roman" w:cs="Times New Roman"/>
          <w:color w:val="000000"/>
          <w:sz w:val="24"/>
          <w:szCs w:val="24"/>
        </w:rPr>
        <w:t xml:space="preserve">упает в силу с даты его подписания обеими Сторонами </w:t>
      </w:r>
      <w:r w:rsidR="000A478A">
        <w:rPr>
          <w:rFonts w:ascii="Times New Roman" w:eastAsia="Times New Roman" w:hAnsi="Times New Roman" w:cs="Times New Roman"/>
          <w:color w:val="000000"/>
          <w:sz w:val="24"/>
          <w:szCs w:val="24"/>
        </w:rPr>
        <w:t xml:space="preserve">и действует </w:t>
      </w:r>
      <w:r w:rsidRPr="002C46F5">
        <w:rPr>
          <w:rFonts w:ascii="Times New Roman" w:eastAsia="Times New Roman" w:hAnsi="Times New Roman" w:cs="Times New Roman"/>
          <w:color w:val="000000"/>
          <w:sz w:val="24"/>
          <w:szCs w:val="24"/>
          <w:highlight w:val="yellow"/>
        </w:rPr>
        <w:t xml:space="preserve">по 30 </w:t>
      </w:r>
      <w:r w:rsidR="00216DA5">
        <w:rPr>
          <w:rFonts w:ascii="Times New Roman" w:eastAsia="Times New Roman" w:hAnsi="Times New Roman" w:cs="Times New Roman"/>
          <w:color w:val="000000"/>
          <w:sz w:val="24"/>
          <w:szCs w:val="24"/>
          <w:highlight w:val="yellow"/>
        </w:rPr>
        <w:t>ноября</w:t>
      </w:r>
      <w:r w:rsidR="000A478A" w:rsidRPr="002C46F5">
        <w:rPr>
          <w:rFonts w:ascii="Times New Roman" w:eastAsia="Times New Roman" w:hAnsi="Times New Roman" w:cs="Times New Roman"/>
          <w:color w:val="000000"/>
          <w:sz w:val="24"/>
          <w:szCs w:val="24"/>
          <w:highlight w:val="yellow"/>
        </w:rPr>
        <w:t xml:space="preserve"> </w:t>
      </w:r>
      <w:r w:rsidRPr="002C46F5">
        <w:rPr>
          <w:rFonts w:ascii="Times New Roman" w:eastAsia="Times New Roman" w:hAnsi="Times New Roman" w:cs="Times New Roman"/>
          <w:color w:val="000000"/>
          <w:sz w:val="24"/>
          <w:szCs w:val="24"/>
          <w:highlight w:val="yellow"/>
        </w:rPr>
        <w:t>202</w:t>
      </w:r>
      <w:r w:rsidR="000A478A" w:rsidRPr="002C46F5">
        <w:rPr>
          <w:rFonts w:ascii="Times New Roman" w:eastAsia="Times New Roman" w:hAnsi="Times New Roman" w:cs="Times New Roman"/>
          <w:color w:val="000000"/>
          <w:sz w:val="24"/>
          <w:szCs w:val="24"/>
          <w:highlight w:val="yellow"/>
        </w:rPr>
        <w:t>6</w:t>
      </w:r>
      <w:r>
        <w:rPr>
          <w:rFonts w:ascii="Times New Roman" w:eastAsia="Times New Roman" w:hAnsi="Times New Roman" w:cs="Times New Roman"/>
          <w:color w:val="000000"/>
          <w:sz w:val="24"/>
          <w:szCs w:val="24"/>
        </w:rPr>
        <w:t xml:space="preserve"> г. Окончание срока действия Контракта не влечет прекращения неисполненных обязательств Сторон по Контракту, в том числе гарантийных обязательств Исполнителя.</w:t>
      </w:r>
    </w:p>
    <w:p w:rsidR="00FE5EE5" w:rsidRDefault="00D2662E">
      <w:pPr>
        <w:pBdr>
          <w:top w:val="none" w:sz="4" w:space="0" w:color="000000"/>
          <w:left w:val="none" w:sz="4" w:space="0" w:color="000000"/>
          <w:bottom w:val="none" w:sz="4" w:space="0" w:color="000000"/>
          <w:right w:val="none" w:sz="4" w:space="0" w:color="000000"/>
        </w:pBdr>
        <w:spacing w:after="0" w:line="288" w:lineRule="atLeast"/>
        <w:jc w:val="both"/>
        <w:rPr>
          <w:rFonts w:ascii="Times New Roman" w:hAnsi="Times New Roman" w:cs="Times New Roman"/>
          <w:szCs w:val="24"/>
        </w:rPr>
      </w:pPr>
      <w:r>
        <w:rPr>
          <w:rFonts w:ascii="Times New Roman" w:eastAsia="Times New Roman" w:hAnsi="Times New Roman" w:cs="Times New Roman"/>
          <w:color w:val="000000"/>
          <w:sz w:val="24"/>
          <w:szCs w:val="24"/>
        </w:rPr>
        <w:t> </w:t>
      </w:r>
    </w:p>
    <w:p w:rsidR="00FE5EE5" w:rsidRDefault="00D2662E">
      <w:pPr>
        <w:pBdr>
          <w:top w:val="none" w:sz="4" w:space="0" w:color="000000"/>
          <w:left w:val="none" w:sz="4" w:space="0" w:color="000000"/>
          <w:bottom w:val="none" w:sz="4" w:space="0" w:color="000000"/>
          <w:right w:val="none" w:sz="4" w:space="0" w:color="000000"/>
        </w:pBdr>
        <w:spacing w:after="0"/>
        <w:jc w:val="center"/>
        <w:rPr>
          <w:rFonts w:ascii="Times New Roman" w:hAnsi="Times New Roman" w:cs="Times New Roman"/>
          <w:b/>
          <w:bCs/>
          <w:szCs w:val="24"/>
        </w:rPr>
      </w:pPr>
      <w:r>
        <w:rPr>
          <w:rFonts w:ascii="Times New Roman" w:eastAsia="Times New Roman" w:hAnsi="Times New Roman" w:cs="Times New Roman"/>
          <w:b/>
          <w:bCs/>
          <w:color w:val="000000"/>
          <w:sz w:val="24"/>
          <w:szCs w:val="24"/>
        </w:rPr>
        <w:t xml:space="preserve">12. ИНЫЕ ПОЛОЖЕНИЯ </w:t>
      </w:r>
    </w:p>
    <w:p w:rsidR="00FE5EE5" w:rsidRDefault="00D2662E">
      <w:pPr>
        <w:pBdr>
          <w:top w:val="none" w:sz="4" w:space="0" w:color="000000"/>
          <w:left w:val="none" w:sz="4" w:space="0" w:color="000000"/>
          <w:bottom w:val="none" w:sz="4" w:space="0" w:color="000000"/>
          <w:right w:val="none" w:sz="4" w:space="0" w:color="000000"/>
        </w:pBdr>
        <w:spacing w:after="0" w:line="288" w:lineRule="atLeast"/>
        <w:ind w:firstLine="540"/>
        <w:contextualSpacing/>
        <w:jc w:val="both"/>
        <w:rPr>
          <w:rFonts w:ascii="Times New Roman" w:hAnsi="Times New Roman" w:cs="Times New Roman"/>
          <w:szCs w:val="24"/>
        </w:rPr>
      </w:pPr>
      <w:r>
        <w:rPr>
          <w:rFonts w:ascii="Times New Roman" w:eastAsia="Times New Roman" w:hAnsi="Times New Roman" w:cs="Times New Roman"/>
          <w:color w:val="000000"/>
          <w:sz w:val="24"/>
          <w:szCs w:val="24"/>
        </w:rPr>
        <w:t xml:space="preserve">12.1. Контракт составлен в 2 экземплярах, идентичных по содержанию и имеющих одинаковую юридическую силу, один из которых передан </w:t>
      </w:r>
      <w:proofErr w:type="spellStart"/>
      <w:r>
        <w:rPr>
          <w:rFonts w:ascii="Times New Roman" w:eastAsia="Times New Roman" w:hAnsi="Times New Roman" w:cs="Times New Roman"/>
          <w:color w:val="000000"/>
          <w:sz w:val="24"/>
          <w:szCs w:val="24"/>
        </w:rPr>
        <w:t>Исполнителю</w:t>
      </w:r>
      <w:proofErr w:type="gramStart"/>
      <w:r>
        <w:rPr>
          <w:rFonts w:ascii="Times New Roman" w:eastAsia="Times New Roman" w:hAnsi="Times New Roman" w:cs="Times New Roman"/>
          <w:color w:val="000000"/>
          <w:sz w:val="24"/>
          <w:szCs w:val="24"/>
        </w:rPr>
        <w:t>,о</w:t>
      </w:r>
      <w:proofErr w:type="gramEnd"/>
      <w:r>
        <w:rPr>
          <w:rFonts w:ascii="Times New Roman" w:eastAsia="Times New Roman" w:hAnsi="Times New Roman" w:cs="Times New Roman"/>
          <w:color w:val="000000"/>
          <w:sz w:val="24"/>
          <w:szCs w:val="24"/>
        </w:rPr>
        <w:t>дин</w:t>
      </w:r>
      <w:proofErr w:type="spellEnd"/>
      <w:r>
        <w:rPr>
          <w:rFonts w:ascii="Times New Roman" w:eastAsia="Times New Roman" w:hAnsi="Times New Roman" w:cs="Times New Roman"/>
          <w:color w:val="000000"/>
          <w:sz w:val="24"/>
          <w:szCs w:val="24"/>
        </w:rPr>
        <w:t xml:space="preserve"> - находятся у Заказчика./ Контракт составлен в форме электронного документа, подписанного усиленными электронными подписями Сторон</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ужное выбрать)</w:t>
      </w:r>
    </w:p>
    <w:p w:rsidR="00FE5EE5" w:rsidRDefault="00D2662E">
      <w:pPr>
        <w:pBdr>
          <w:top w:val="none" w:sz="4" w:space="0" w:color="000000"/>
          <w:left w:val="none" w:sz="4" w:space="0" w:color="000000"/>
          <w:bottom w:val="none" w:sz="4" w:space="0" w:color="000000"/>
          <w:right w:val="none" w:sz="4" w:space="0" w:color="000000"/>
        </w:pBdr>
        <w:spacing w:before="168" w:after="0" w:line="288" w:lineRule="atLeast"/>
        <w:ind w:firstLine="540"/>
        <w:contextualSpacing/>
        <w:jc w:val="both"/>
        <w:rPr>
          <w:rFonts w:ascii="Times New Roman" w:hAnsi="Times New Roman" w:cs="Times New Roman"/>
          <w:szCs w:val="24"/>
        </w:rPr>
      </w:pPr>
      <w:r>
        <w:rPr>
          <w:rFonts w:ascii="Times New Roman" w:eastAsia="Times New Roman" w:hAnsi="Times New Roman" w:cs="Times New Roman"/>
          <w:color w:val="000000"/>
          <w:sz w:val="24"/>
          <w:szCs w:val="24"/>
        </w:rPr>
        <w:t xml:space="preserve">12.2. В случае изменения у какой-либо из Сторон местонахождения, наименования, а также в случае реорганизации она обязана в течение десяти дней </w:t>
      </w:r>
      <w:proofErr w:type="gramStart"/>
      <w:r>
        <w:rPr>
          <w:rFonts w:ascii="Times New Roman" w:eastAsia="Times New Roman" w:hAnsi="Times New Roman" w:cs="Times New Roman"/>
          <w:color w:val="000000"/>
          <w:sz w:val="24"/>
          <w:szCs w:val="24"/>
        </w:rPr>
        <w:t>с даты внесения</w:t>
      </w:r>
      <w:proofErr w:type="gramEnd"/>
      <w:r>
        <w:rPr>
          <w:rFonts w:ascii="Times New Roman" w:eastAsia="Times New Roman" w:hAnsi="Times New Roman" w:cs="Times New Roman"/>
          <w:color w:val="000000"/>
          <w:sz w:val="24"/>
          <w:szCs w:val="24"/>
        </w:rPr>
        <w:t xml:space="preserve"> в единый государственный реестр юридических лиц указанных изменений письменно известить об этом другую Сторону.</w:t>
      </w:r>
    </w:p>
    <w:p w:rsidR="00FE5EE5" w:rsidRDefault="00D2662E">
      <w:pPr>
        <w:pBdr>
          <w:top w:val="none" w:sz="4" w:space="0" w:color="000000"/>
          <w:left w:val="none" w:sz="4" w:space="0" w:color="000000"/>
          <w:bottom w:val="none" w:sz="4" w:space="0" w:color="000000"/>
          <w:right w:val="none" w:sz="4" w:space="0" w:color="000000"/>
        </w:pBdr>
        <w:spacing w:before="168" w:after="0" w:line="288" w:lineRule="atLeast"/>
        <w:ind w:firstLine="540"/>
        <w:contextualSpacing/>
        <w:jc w:val="both"/>
        <w:rPr>
          <w:rFonts w:ascii="Times New Roman" w:hAnsi="Times New Roman" w:cs="Times New Roman"/>
          <w:szCs w:val="24"/>
        </w:rPr>
      </w:pPr>
      <w:r>
        <w:rPr>
          <w:rFonts w:ascii="Times New Roman" w:eastAsia="Times New Roman" w:hAnsi="Times New Roman" w:cs="Times New Roman"/>
          <w:color w:val="000000"/>
          <w:sz w:val="24"/>
          <w:szCs w:val="24"/>
        </w:rPr>
        <w:t>12.3.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rsidR="00FE5EE5" w:rsidRDefault="00D2662E">
      <w:pPr>
        <w:pBdr>
          <w:top w:val="none" w:sz="4" w:space="0" w:color="000000"/>
          <w:left w:val="none" w:sz="4" w:space="0" w:color="000000"/>
          <w:bottom w:val="none" w:sz="4" w:space="0" w:color="000000"/>
          <w:right w:val="none" w:sz="4" w:space="0" w:color="000000"/>
        </w:pBdr>
        <w:spacing w:before="168" w:after="0" w:line="288" w:lineRule="atLeast"/>
        <w:ind w:firstLine="540"/>
        <w:contextualSpacing/>
        <w:jc w:val="both"/>
        <w:rPr>
          <w:rFonts w:ascii="Times New Roman" w:hAnsi="Times New Roman" w:cs="Times New Roman"/>
          <w:szCs w:val="24"/>
        </w:rPr>
      </w:pPr>
      <w:r>
        <w:rPr>
          <w:rFonts w:ascii="Times New Roman" w:eastAsia="Times New Roman" w:hAnsi="Times New Roman" w:cs="Times New Roman"/>
          <w:color w:val="000000"/>
          <w:sz w:val="24"/>
          <w:szCs w:val="24"/>
        </w:rPr>
        <w:t xml:space="preserve">12.4. Изменение условий Контракта при его исполнении не допускается за исключением случаев, предусмотренных </w:t>
      </w:r>
      <w:r>
        <w:rPr>
          <w:rFonts w:ascii="Times New Roman" w:eastAsia="Times New Roman" w:hAnsi="Times New Roman" w:cs="Times New Roman"/>
          <w:color w:val="0000FF"/>
          <w:sz w:val="24"/>
          <w:szCs w:val="24"/>
        </w:rPr>
        <w:t>статьей 95</w:t>
      </w:r>
      <w:r>
        <w:rPr>
          <w:rFonts w:ascii="Times New Roman" w:eastAsia="Times New Roman" w:hAnsi="Times New Roman" w:cs="Times New Roman"/>
          <w:color w:val="000000"/>
          <w:sz w:val="24"/>
          <w:szCs w:val="24"/>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FE5EE5" w:rsidRDefault="00D2662E">
      <w:pPr>
        <w:pBdr>
          <w:top w:val="none" w:sz="4" w:space="0" w:color="000000"/>
          <w:left w:val="none" w:sz="4" w:space="0" w:color="000000"/>
          <w:bottom w:val="none" w:sz="4" w:space="0" w:color="000000"/>
          <w:right w:val="none" w:sz="4" w:space="0" w:color="000000"/>
        </w:pBdr>
        <w:spacing w:before="168" w:after="0" w:line="288" w:lineRule="atLeast"/>
        <w:ind w:firstLine="540"/>
        <w:contextualSpacing/>
        <w:jc w:val="both"/>
        <w:rPr>
          <w:rFonts w:ascii="Times New Roman" w:hAnsi="Times New Roman" w:cs="Times New Roman"/>
          <w:szCs w:val="24"/>
        </w:rPr>
      </w:pPr>
      <w:r>
        <w:rPr>
          <w:rFonts w:ascii="Times New Roman" w:eastAsia="Times New Roman" w:hAnsi="Times New Roman" w:cs="Times New Roman"/>
          <w:color w:val="000000"/>
          <w:sz w:val="24"/>
          <w:szCs w:val="24"/>
        </w:rPr>
        <w:t>12.5.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FE5EE5" w:rsidRDefault="00D2662E">
      <w:pPr>
        <w:pBdr>
          <w:top w:val="none" w:sz="4" w:space="0" w:color="000000"/>
          <w:left w:val="none" w:sz="4" w:space="0" w:color="000000"/>
          <w:bottom w:val="none" w:sz="4" w:space="0" w:color="000000"/>
          <w:right w:val="none" w:sz="4" w:space="0" w:color="000000"/>
        </w:pBdr>
        <w:spacing w:before="168" w:after="0" w:line="288" w:lineRule="atLeast"/>
        <w:ind w:firstLine="540"/>
        <w:contextualSpacing/>
        <w:jc w:val="both"/>
        <w:rPr>
          <w:rFonts w:ascii="Times New Roman" w:hAnsi="Times New Roman" w:cs="Times New Roman"/>
          <w:szCs w:val="24"/>
        </w:rPr>
      </w:pPr>
      <w:r>
        <w:rPr>
          <w:rFonts w:ascii="Times New Roman" w:eastAsia="Times New Roman" w:hAnsi="Times New Roman" w:cs="Times New Roman"/>
          <w:color w:val="000000"/>
          <w:sz w:val="24"/>
          <w:szCs w:val="24"/>
        </w:rPr>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rsidR="00FE5EE5" w:rsidRDefault="00D2662E">
      <w:pPr>
        <w:pBdr>
          <w:top w:val="none" w:sz="4" w:space="0" w:color="000000"/>
          <w:left w:val="none" w:sz="4" w:space="0" w:color="000000"/>
          <w:bottom w:val="none" w:sz="4" w:space="0" w:color="000000"/>
          <w:right w:val="none" w:sz="4" w:space="0" w:color="000000"/>
        </w:pBdr>
        <w:spacing w:before="168" w:after="0" w:line="288" w:lineRule="atLeast"/>
        <w:ind w:firstLine="540"/>
        <w:contextualSpacing/>
        <w:jc w:val="both"/>
        <w:rPr>
          <w:rFonts w:ascii="Times New Roman" w:hAnsi="Times New Roman" w:cs="Times New Roman"/>
          <w:szCs w:val="24"/>
        </w:rPr>
      </w:pPr>
      <w:r>
        <w:rPr>
          <w:rFonts w:ascii="Times New Roman" w:eastAsia="Times New Roman" w:hAnsi="Times New Roman" w:cs="Times New Roman"/>
          <w:color w:val="000000"/>
          <w:sz w:val="24"/>
          <w:szCs w:val="24"/>
        </w:rPr>
        <w:t>12.6.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rsidR="00FE5EE5" w:rsidRDefault="00D2662E">
      <w:pPr>
        <w:pBdr>
          <w:top w:val="none" w:sz="4" w:space="0" w:color="000000"/>
          <w:left w:val="none" w:sz="4" w:space="0" w:color="000000"/>
          <w:bottom w:val="none" w:sz="4" w:space="0" w:color="000000"/>
          <w:right w:val="none" w:sz="4" w:space="0" w:color="000000"/>
        </w:pBdr>
        <w:spacing w:before="168" w:after="0" w:line="288" w:lineRule="atLeast"/>
        <w:ind w:firstLine="540"/>
        <w:contextualSpacing/>
        <w:jc w:val="both"/>
        <w:rPr>
          <w:rFonts w:ascii="Times New Roman" w:hAnsi="Times New Roman" w:cs="Times New Roman"/>
          <w:szCs w:val="24"/>
        </w:rPr>
      </w:pPr>
      <w:r>
        <w:rPr>
          <w:rFonts w:ascii="Times New Roman" w:eastAsia="Times New Roman" w:hAnsi="Times New Roman" w:cs="Times New Roman"/>
          <w:color w:val="000000"/>
          <w:sz w:val="24"/>
          <w:szCs w:val="24"/>
        </w:rPr>
        <w:lastRenderedPageBreak/>
        <w:t xml:space="preserve">12.7. </w:t>
      </w:r>
      <w:proofErr w:type="gramStart"/>
      <w:r>
        <w:rPr>
          <w:rFonts w:ascii="Times New Roman" w:eastAsia="Times New Roman" w:hAnsi="Times New Roman" w:cs="Times New Roman"/>
          <w:color w:val="000000"/>
          <w:sz w:val="24"/>
          <w:szCs w:val="24"/>
        </w:rPr>
        <w:t>Контракт</w:t>
      </w:r>
      <w:proofErr w:type="gramEnd"/>
      <w:r>
        <w:rPr>
          <w:rFonts w:ascii="Times New Roman" w:eastAsia="Times New Roman" w:hAnsi="Times New Roman" w:cs="Times New Roman"/>
          <w:color w:val="000000"/>
          <w:sz w:val="24"/>
          <w:szCs w:val="24"/>
        </w:rPr>
        <w:t xml:space="preserve">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w:t>
      </w:r>
      <w:r>
        <w:rPr>
          <w:rFonts w:ascii="Times New Roman" w:eastAsia="Times New Roman" w:hAnsi="Times New Roman" w:cs="Times New Roman"/>
          <w:color w:val="0000FF"/>
          <w:sz w:val="24"/>
          <w:szCs w:val="24"/>
        </w:rPr>
        <w:t>частями 9</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color w:val="0000FF"/>
          <w:sz w:val="24"/>
          <w:szCs w:val="24"/>
        </w:rPr>
        <w:t>23 статьи 95</w:t>
      </w:r>
      <w:r>
        <w:rPr>
          <w:rFonts w:ascii="Times New Roman" w:eastAsia="Times New Roman" w:hAnsi="Times New Roman" w:cs="Times New Roman"/>
          <w:color w:val="000000"/>
          <w:sz w:val="24"/>
          <w:szCs w:val="24"/>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FE5EE5" w:rsidRDefault="00D2662E">
      <w:pPr>
        <w:pBdr>
          <w:top w:val="none" w:sz="4" w:space="0" w:color="000000"/>
          <w:left w:val="none" w:sz="4" w:space="0" w:color="000000"/>
          <w:bottom w:val="none" w:sz="4" w:space="0" w:color="000000"/>
          <w:right w:val="none" w:sz="4" w:space="0" w:color="000000"/>
        </w:pBdr>
        <w:spacing w:before="168" w:after="0" w:line="288" w:lineRule="atLeast"/>
        <w:ind w:firstLine="54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12.8. Во всем, что не оговорено в Контракте, Стороны руководствуются действующим законодательством Российской Федерации.</w:t>
      </w:r>
    </w:p>
    <w:p w:rsidR="000778C2" w:rsidRDefault="000778C2">
      <w:pPr>
        <w:pBdr>
          <w:top w:val="none" w:sz="4" w:space="0" w:color="000000"/>
          <w:left w:val="none" w:sz="4" w:space="0" w:color="000000"/>
          <w:bottom w:val="none" w:sz="4" w:space="0" w:color="000000"/>
          <w:right w:val="none" w:sz="4" w:space="0" w:color="000000"/>
        </w:pBdr>
        <w:spacing w:before="168" w:after="0" w:line="288" w:lineRule="atLeast"/>
        <w:ind w:firstLine="540"/>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12.9.В случае изменения банковских реквизитов Заказчика, Исполнителя Стороны не обязаны </w:t>
      </w:r>
      <w:r w:rsidRPr="000778C2">
        <w:rPr>
          <w:rFonts w:ascii="Times New Roman" w:eastAsia="Times New Roman" w:hAnsi="Times New Roman" w:cs="Times New Roman"/>
          <w:sz w:val="24"/>
          <w:szCs w:val="24"/>
          <w:highlight w:val="yellow"/>
        </w:rPr>
        <w:t xml:space="preserve">составлять дополнительное соглашение. Данное обстоятельство фиксируется в соответствии с п. </w:t>
      </w:r>
      <w:r w:rsidR="0057717C">
        <w:rPr>
          <w:rFonts w:ascii="Times New Roman" w:eastAsia="Times New Roman" w:hAnsi="Times New Roman" w:cs="Times New Roman"/>
          <w:sz w:val="24"/>
          <w:szCs w:val="24"/>
        </w:rPr>
        <w:t xml:space="preserve">3.3.(г) </w:t>
      </w:r>
      <w:r>
        <w:rPr>
          <w:rFonts w:ascii="Times New Roman" w:eastAsia="Times New Roman" w:hAnsi="Times New Roman" w:cs="Times New Roman"/>
          <w:sz w:val="24"/>
          <w:szCs w:val="24"/>
        </w:rPr>
        <w:t xml:space="preserve"> настоящего Приложения к Контракту</w:t>
      </w:r>
    </w:p>
    <w:p w:rsidR="00FE5EE5" w:rsidRDefault="00FE5EE5">
      <w:pPr>
        <w:pBdr>
          <w:top w:val="none" w:sz="4" w:space="0" w:color="000000"/>
          <w:left w:val="none" w:sz="4" w:space="0" w:color="000000"/>
          <w:bottom w:val="none" w:sz="4" w:space="0" w:color="000000"/>
          <w:right w:val="none" w:sz="4" w:space="0" w:color="000000"/>
        </w:pBdr>
        <w:spacing w:after="0"/>
        <w:jc w:val="center"/>
        <w:rPr>
          <w:rFonts w:ascii="Times New Roman" w:eastAsia="Times New Roman" w:hAnsi="Times New Roman" w:cs="Times New Roman"/>
          <w:sz w:val="24"/>
          <w:szCs w:val="24"/>
        </w:rPr>
      </w:pPr>
    </w:p>
    <w:p w:rsidR="00FE5EE5" w:rsidRDefault="00D2662E">
      <w:pPr>
        <w:pBdr>
          <w:top w:val="none" w:sz="4" w:space="0" w:color="000000"/>
          <w:left w:val="none" w:sz="4" w:space="0" w:color="000000"/>
          <w:bottom w:val="none" w:sz="4" w:space="0" w:color="000000"/>
          <w:right w:val="none" w:sz="4" w:space="0" w:color="000000"/>
        </w:pBdr>
        <w:spacing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13.</w:t>
      </w:r>
      <w:r>
        <w:rPr>
          <w:rFonts w:ascii="Times New Roman" w:eastAsia="Times New Roman" w:hAnsi="Times New Roman" w:cs="Times New Roman"/>
          <w:b/>
          <w:bCs/>
          <w:color w:val="000000"/>
          <w:sz w:val="24"/>
        </w:rPr>
        <w:t>ПЕРЕЧЕНЬ ПРИЛОЖЕНИЙ</w:t>
      </w:r>
    </w:p>
    <w:p w:rsidR="00FE5EE5" w:rsidRDefault="00D2662E">
      <w:pPr>
        <w:pBdr>
          <w:top w:val="none" w:sz="4" w:space="0" w:color="000000"/>
          <w:left w:val="none" w:sz="4" w:space="0" w:color="000000"/>
          <w:bottom w:val="none" w:sz="4" w:space="0" w:color="000000"/>
          <w:right w:val="none" w:sz="4" w:space="0" w:color="000000"/>
        </w:pBdr>
        <w:spacing w:after="0" w:line="288" w:lineRule="atLeast"/>
        <w:ind w:firstLine="540"/>
        <w:contextualSpacing/>
        <w:jc w:val="both"/>
      </w:pPr>
      <w:r>
        <w:rPr>
          <w:rFonts w:ascii="Times New Roman" w:eastAsia="Times New Roman" w:hAnsi="Times New Roman" w:cs="Times New Roman"/>
          <w:color w:val="000000"/>
          <w:sz w:val="24"/>
        </w:rPr>
        <w:t>13.1 Неотъемлемой частью Контракта является следующее приложение:</w:t>
      </w:r>
    </w:p>
    <w:p w:rsidR="00FE5EE5" w:rsidRDefault="00D2662E">
      <w:pPr>
        <w:pBdr>
          <w:top w:val="none" w:sz="4" w:space="0" w:color="000000"/>
          <w:left w:val="none" w:sz="4" w:space="0" w:color="000000"/>
          <w:bottom w:val="none" w:sz="4" w:space="0" w:color="000000"/>
          <w:right w:val="none" w:sz="4" w:space="0" w:color="000000"/>
        </w:pBdr>
        <w:spacing w:before="168" w:after="0" w:line="288" w:lineRule="atLeast"/>
        <w:ind w:firstLine="540"/>
        <w:contextualSpacing/>
        <w:jc w:val="both"/>
      </w:pPr>
      <w:r>
        <w:rPr>
          <w:rFonts w:ascii="Times New Roman" w:eastAsia="Times New Roman" w:hAnsi="Times New Roman" w:cs="Times New Roman"/>
          <w:color w:val="000000"/>
          <w:sz w:val="24"/>
        </w:rPr>
        <w:t>техническое задание.</w:t>
      </w:r>
    </w:p>
    <w:p w:rsidR="00FE5EE5" w:rsidRDefault="00FE5EE5">
      <w:pPr>
        <w:pBdr>
          <w:top w:val="none" w:sz="4" w:space="0" w:color="000000"/>
          <w:left w:val="none" w:sz="4" w:space="0" w:color="000000"/>
          <w:bottom w:val="none" w:sz="4" w:space="0" w:color="000000"/>
          <w:right w:val="none" w:sz="4" w:space="0" w:color="000000"/>
        </w:pBdr>
        <w:spacing w:after="0"/>
        <w:jc w:val="both"/>
        <w:rPr>
          <w:rFonts w:ascii="Times New Roman" w:eastAsia="Times New Roman" w:hAnsi="Times New Roman" w:cs="Times New Roman"/>
          <w:color w:val="000000"/>
          <w:sz w:val="24"/>
          <w:szCs w:val="24"/>
        </w:rPr>
      </w:pPr>
    </w:p>
    <w:p w:rsidR="00FE5EE5" w:rsidRDefault="00D2662E">
      <w:pPr>
        <w:pBdr>
          <w:top w:val="none" w:sz="4" w:space="0" w:color="000000"/>
          <w:left w:val="none" w:sz="4" w:space="0" w:color="000000"/>
          <w:bottom w:val="none" w:sz="4" w:space="0" w:color="000000"/>
          <w:right w:val="none" w:sz="4" w:space="0" w:color="000000"/>
        </w:pBdr>
        <w:spacing w:after="0"/>
        <w:jc w:val="center"/>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14.АДРЕСА И БАНКОВСКИЕ РЕКВИЗИТЫ СТОРОН</w:t>
      </w:r>
    </w:p>
    <w:p w:rsidR="009003AA" w:rsidRDefault="009003AA">
      <w:pPr>
        <w:pBdr>
          <w:top w:val="none" w:sz="4" w:space="0" w:color="000000"/>
          <w:left w:val="none" w:sz="4" w:space="0" w:color="000000"/>
          <w:bottom w:val="none" w:sz="4" w:space="0" w:color="000000"/>
          <w:right w:val="none" w:sz="4" w:space="0" w:color="000000"/>
        </w:pBdr>
        <w:spacing w:after="0"/>
        <w:jc w:val="center"/>
        <w:rPr>
          <w:b/>
          <w:bCs/>
        </w:rPr>
      </w:pPr>
    </w:p>
    <w:p w:rsidR="00FE5EE5" w:rsidRDefault="00FE5EE5">
      <w:pPr>
        <w:tabs>
          <w:tab w:val="left" w:pos="5387"/>
        </w:tabs>
        <w:spacing w:after="0" w:line="240" w:lineRule="auto"/>
        <w:rPr>
          <w:rFonts w:ascii="Times New Roman" w:hAnsi="Times New Roman" w:cs="Times New Roman"/>
          <w:sz w:val="24"/>
          <w:szCs w:val="24"/>
        </w:rPr>
      </w:pPr>
    </w:p>
    <w:tbl>
      <w:tblPr>
        <w:tblW w:w="10099" w:type="dxa"/>
        <w:tblInd w:w="108" w:type="dxa"/>
        <w:tblLayout w:type="fixed"/>
        <w:tblLook w:val="0000"/>
      </w:tblPr>
      <w:tblGrid>
        <w:gridCol w:w="5049"/>
        <w:gridCol w:w="5050"/>
      </w:tblGrid>
      <w:tr w:rsidR="00FE5EE5">
        <w:trPr>
          <w:trHeight w:val="3401"/>
        </w:trPr>
        <w:tc>
          <w:tcPr>
            <w:tcW w:w="5049" w:type="dxa"/>
            <w:vMerge w:val="restart"/>
            <w:noWrap/>
          </w:tcPr>
          <w:p w:rsidR="00FE5EE5" w:rsidRDefault="00D2662E">
            <w:pPr>
              <w:widowControl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ЗАКАЗЧИК:</w:t>
            </w:r>
          </w:p>
          <w:p w:rsidR="00FE5EE5" w:rsidRDefault="00D2662E">
            <w:pPr>
              <w:widowControl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Североморское межрегиональное управление Федеральной службы по ветеринарному и фитосанитарному надзору (Североморское межрегиональное Управление </w:t>
            </w:r>
            <w:proofErr w:type="spellStart"/>
            <w:r>
              <w:rPr>
                <w:rFonts w:ascii="Times New Roman" w:eastAsia="Times New Roman" w:hAnsi="Times New Roman" w:cs="Times New Roman"/>
                <w:sz w:val="24"/>
                <w:szCs w:val="24"/>
              </w:rPr>
              <w:t>Россельхознадзора</w:t>
            </w:r>
            <w:proofErr w:type="spellEnd"/>
            <w:r>
              <w:rPr>
                <w:rFonts w:ascii="Times New Roman" w:eastAsia="Times New Roman" w:hAnsi="Times New Roman" w:cs="Times New Roman"/>
                <w:sz w:val="24"/>
                <w:szCs w:val="24"/>
              </w:rPr>
              <w:t>)</w:t>
            </w:r>
          </w:p>
          <w:p w:rsidR="00FE5EE5" w:rsidRDefault="00D2662E">
            <w:pPr>
              <w:widowControl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Юридический и почтовый адрес: 185031, г. Петрозаводск, ул. </w:t>
            </w:r>
            <w:proofErr w:type="gramStart"/>
            <w:r>
              <w:rPr>
                <w:rFonts w:ascii="Times New Roman" w:eastAsia="Times New Roman" w:hAnsi="Times New Roman" w:cs="Times New Roman"/>
                <w:sz w:val="24"/>
                <w:szCs w:val="24"/>
              </w:rPr>
              <w:t>Мурманская</w:t>
            </w:r>
            <w:proofErr w:type="gramEnd"/>
            <w:r>
              <w:rPr>
                <w:rFonts w:ascii="Times New Roman" w:eastAsia="Times New Roman" w:hAnsi="Times New Roman" w:cs="Times New Roman"/>
                <w:sz w:val="24"/>
                <w:szCs w:val="24"/>
              </w:rPr>
              <w:t>,22</w:t>
            </w:r>
          </w:p>
          <w:p w:rsidR="00FE5EE5" w:rsidRDefault="00D2662E">
            <w:pPr>
              <w:widowControl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ИНН  1001017400/  КПП  100101001</w:t>
            </w:r>
          </w:p>
          <w:p w:rsidR="00FE5EE5" w:rsidRDefault="00D2662E">
            <w:pPr>
              <w:widowControl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ОКПО 83742450</w:t>
            </w:r>
          </w:p>
          <w:p w:rsidR="00FE5EE5" w:rsidRDefault="00D2662E">
            <w:pPr>
              <w:widowControl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ОКТМО 86701000</w:t>
            </w:r>
          </w:p>
          <w:p w:rsidR="00FE5EE5" w:rsidRDefault="00D2662E">
            <w:pPr>
              <w:widowControl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ОКОПФ/ОКФС 20904/12</w:t>
            </w:r>
          </w:p>
          <w:p w:rsidR="00FE5EE5" w:rsidRDefault="00FE5EE5">
            <w:pPr>
              <w:widowControl w:val="0"/>
              <w:spacing w:after="0" w:line="240" w:lineRule="auto"/>
              <w:jc w:val="both"/>
              <w:rPr>
                <w:rFonts w:ascii="Times New Roman" w:eastAsia="Times New Roman" w:hAnsi="Times New Roman" w:cs="Times New Roman"/>
                <w:sz w:val="24"/>
                <w:szCs w:val="24"/>
              </w:rPr>
            </w:pPr>
          </w:p>
        </w:tc>
        <w:tc>
          <w:tcPr>
            <w:tcW w:w="5050" w:type="dxa"/>
            <w:vMerge w:val="restart"/>
            <w:noWrap/>
          </w:tcPr>
          <w:p w:rsidR="00FE5EE5" w:rsidRDefault="00D2662E">
            <w:pPr>
              <w:widowControl w:val="0"/>
              <w:tabs>
                <w:tab w:val="left" w:pos="5387"/>
              </w:tabs>
              <w:spacing w:after="0" w:line="240" w:lineRule="auto"/>
              <w:ind w:left="248"/>
              <w:jc w:val="both"/>
              <w:rPr>
                <w:rFonts w:ascii="Times New Roman" w:hAnsi="Times New Roman" w:cs="Times New Roman"/>
                <w:sz w:val="24"/>
                <w:szCs w:val="24"/>
              </w:rPr>
            </w:pPr>
            <w:r>
              <w:rPr>
                <w:rFonts w:ascii="Times New Roman" w:eastAsia="Times New Roman" w:hAnsi="Times New Roman" w:cs="Times New Roman"/>
                <w:sz w:val="24"/>
                <w:szCs w:val="24"/>
              </w:rPr>
              <w:t>ИСПОЛНИТЕЛЬ:</w:t>
            </w:r>
          </w:p>
          <w:p w:rsidR="00FE5EE5" w:rsidRDefault="00FE5EE5">
            <w:pPr>
              <w:widowControl w:val="0"/>
              <w:tabs>
                <w:tab w:val="left" w:pos="5387"/>
              </w:tabs>
              <w:spacing w:after="0" w:line="240" w:lineRule="auto"/>
              <w:ind w:left="248"/>
              <w:jc w:val="both"/>
              <w:rPr>
                <w:rFonts w:ascii="Times New Roman" w:eastAsia="Times New Roman" w:hAnsi="Times New Roman" w:cs="Times New Roman"/>
                <w:sz w:val="24"/>
                <w:szCs w:val="24"/>
              </w:rPr>
            </w:pPr>
          </w:p>
        </w:tc>
      </w:tr>
      <w:tr w:rsidR="00FE5EE5">
        <w:trPr>
          <w:trHeight w:val="6235"/>
        </w:trPr>
        <w:tc>
          <w:tcPr>
            <w:tcW w:w="5049" w:type="dxa"/>
            <w:noWrap/>
          </w:tcPr>
          <w:p w:rsidR="00FE5EE5" w:rsidRDefault="00D2662E">
            <w:pPr>
              <w:widowControl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Банковские реквизиты:</w:t>
            </w:r>
          </w:p>
          <w:p w:rsidR="000A478A" w:rsidRPr="00EE709A" w:rsidRDefault="00D2662E">
            <w:pPr>
              <w:widowControl w:val="0"/>
              <w:spacing w:after="0" w:line="240" w:lineRule="auto"/>
              <w:jc w:val="both"/>
              <w:rPr>
                <w:rFonts w:ascii="Times New Roman" w:hAnsi="Times New Roman" w:cs="Times New Roman"/>
                <w:bCs/>
                <w:color w:val="000000"/>
                <w:sz w:val="24"/>
                <w:szCs w:val="24"/>
              </w:rPr>
            </w:pPr>
            <w:r w:rsidRPr="00EE709A">
              <w:rPr>
                <w:rFonts w:ascii="Times New Roman" w:eastAsia="Times New Roman" w:hAnsi="Times New Roman" w:cs="Times New Roman"/>
                <w:sz w:val="24"/>
                <w:szCs w:val="24"/>
              </w:rPr>
              <w:t xml:space="preserve">    </w:t>
            </w:r>
            <w:r w:rsidR="000A478A" w:rsidRPr="00EE709A">
              <w:rPr>
                <w:rFonts w:ascii="Times New Roman" w:hAnsi="Times New Roman" w:cs="Times New Roman"/>
                <w:bCs/>
                <w:color w:val="000000"/>
                <w:sz w:val="24"/>
                <w:szCs w:val="24"/>
              </w:rPr>
              <w:t xml:space="preserve">УФК по Нижегородской области (Североморское межрегиональное управление </w:t>
            </w:r>
            <w:proofErr w:type="spellStart"/>
            <w:r w:rsidR="000A478A" w:rsidRPr="00EE709A">
              <w:rPr>
                <w:rFonts w:ascii="Times New Roman" w:hAnsi="Times New Roman" w:cs="Times New Roman"/>
                <w:bCs/>
                <w:color w:val="000000"/>
                <w:sz w:val="24"/>
                <w:szCs w:val="24"/>
              </w:rPr>
              <w:t>Россельхознадзора</w:t>
            </w:r>
            <w:proofErr w:type="spellEnd"/>
            <w:r w:rsidR="000A478A" w:rsidRPr="00EE709A">
              <w:rPr>
                <w:rFonts w:ascii="Times New Roman" w:hAnsi="Times New Roman" w:cs="Times New Roman"/>
                <w:bCs/>
                <w:color w:val="000000"/>
                <w:sz w:val="24"/>
                <w:szCs w:val="24"/>
              </w:rPr>
              <w:t xml:space="preserve"> л/с 03061798210)  </w:t>
            </w:r>
            <w:proofErr w:type="spellStart"/>
            <w:proofErr w:type="gramStart"/>
            <w:r w:rsidR="000A478A" w:rsidRPr="00EE709A">
              <w:rPr>
                <w:rFonts w:ascii="Times New Roman" w:hAnsi="Times New Roman" w:cs="Times New Roman"/>
                <w:bCs/>
                <w:color w:val="000000"/>
                <w:sz w:val="24"/>
                <w:szCs w:val="24"/>
              </w:rPr>
              <w:t>р</w:t>
            </w:r>
            <w:proofErr w:type="spellEnd"/>
            <w:proofErr w:type="gramEnd"/>
            <w:r w:rsidR="000A478A" w:rsidRPr="00EE709A">
              <w:rPr>
                <w:rFonts w:ascii="Times New Roman" w:hAnsi="Times New Roman" w:cs="Times New Roman"/>
                <w:bCs/>
                <w:color w:val="000000"/>
                <w:sz w:val="24"/>
                <w:szCs w:val="24"/>
              </w:rPr>
              <w:t xml:space="preserve">/счет 03211643000000013206 в ОКЦ № 1 ВВГУ Банка России//УФК по Нижегородской области, г. </w:t>
            </w:r>
            <w:proofErr w:type="spellStart"/>
            <w:r w:rsidR="000A478A" w:rsidRPr="00EE709A">
              <w:rPr>
                <w:rFonts w:ascii="Times New Roman" w:hAnsi="Times New Roman" w:cs="Times New Roman"/>
                <w:bCs/>
                <w:color w:val="000000"/>
                <w:sz w:val="24"/>
                <w:szCs w:val="24"/>
              </w:rPr>
              <w:t>Нижний-Новгород</w:t>
            </w:r>
            <w:proofErr w:type="spellEnd"/>
            <w:r w:rsidR="000A478A" w:rsidRPr="00EE709A">
              <w:rPr>
                <w:rFonts w:ascii="Times New Roman" w:hAnsi="Times New Roman" w:cs="Times New Roman"/>
                <w:bCs/>
                <w:color w:val="000000"/>
                <w:sz w:val="24"/>
                <w:szCs w:val="24"/>
              </w:rPr>
              <w:t xml:space="preserve"> к/с 40102810745370000024   БИК 012202102</w:t>
            </w:r>
          </w:p>
          <w:p w:rsidR="00FE5EE5" w:rsidRPr="00EE709A" w:rsidRDefault="00D2662E">
            <w:pPr>
              <w:widowControl w:val="0"/>
              <w:spacing w:after="0" w:line="240" w:lineRule="auto"/>
              <w:jc w:val="both"/>
              <w:rPr>
                <w:rFonts w:ascii="Times New Roman" w:hAnsi="Times New Roman" w:cs="Times New Roman"/>
                <w:sz w:val="24"/>
                <w:szCs w:val="24"/>
              </w:rPr>
            </w:pPr>
            <w:r w:rsidRPr="00EE709A">
              <w:rPr>
                <w:rFonts w:ascii="Times New Roman" w:eastAsia="Times New Roman" w:hAnsi="Times New Roman" w:cs="Times New Roman"/>
                <w:sz w:val="24"/>
                <w:szCs w:val="24"/>
              </w:rPr>
              <w:t xml:space="preserve">Адрес </w:t>
            </w:r>
            <w:proofErr w:type="spellStart"/>
            <w:r w:rsidRPr="00EE709A">
              <w:rPr>
                <w:rFonts w:ascii="Times New Roman" w:eastAsia="Times New Roman" w:hAnsi="Times New Roman" w:cs="Times New Roman"/>
                <w:sz w:val="24"/>
                <w:szCs w:val="24"/>
              </w:rPr>
              <w:t>эл</w:t>
            </w:r>
            <w:proofErr w:type="gramStart"/>
            <w:r w:rsidRPr="00EE709A">
              <w:rPr>
                <w:rFonts w:ascii="Times New Roman" w:eastAsia="Times New Roman" w:hAnsi="Times New Roman" w:cs="Times New Roman"/>
                <w:sz w:val="24"/>
                <w:szCs w:val="24"/>
              </w:rPr>
              <w:t>.п</w:t>
            </w:r>
            <w:proofErr w:type="gramEnd"/>
            <w:r w:rsidRPr="00EE709A">
              <w:rPr>
                <w:rFonts w:ascii="Times New Roman" w:eastAsia="Times New Roman" w:hAnsi="Times New Roman" w:cs="Times New Roman"/>
                <w:sz w:val="24"/>
                <w:szCs w:val="24"/>
              </w:rPr>
              <w:t>очты</w:t>
            </w:r>
            <w:proofErr w:type="spellEnd"/>
            <w:r w:rsidRPr="00EE709A">
              <w:rPr>
                <w:rFonts w:ascii="Times New Roman" w:eastAsia="Times New Roman" w:hAnsi="Times New Roman" w:cs="Times New Roman"/>
                <w:sz w:val="24"/>
                <w:szCs w:val="24"/>
              </w:rPr>
              <w:t xml:space="preserve">: </w:t>
            </w:r>
            <w:hyperlink r:id="rId11" w:tooltip="mailto:rshn4@fsvps.gov.ru" w:history="1">
              <w:r w:rsidRPr="00EE709A">
                <w:rPr>
                  <w:rFonts w:ascii="Times New Roman" w:eastAsia="Times New Roman" w:hAnsi="Times New Roman" w:cs="Times New Roman"/>
                  <w:sz w:val="24"/>
                  <w:szCs w:val="24"/>
                </w:rPr>
                <w:t>rshn4@fsvps.gov.ru</w:t>
              </w:r>
            </w:hyperlink>
          </w:p>
          <w:p w:rsidR="00FE5EE5" w:rsidRPr="00EE709A" w:rsidRDefault="00D2662E">
            <w:pPr>
              <w:widowControl w:val="0"/>
              <w:spacing w:after="0" w:line="240" w:lineRule="auto"/>
              <w:jc w:val="both"/>
              <w:rPr>
                <w:rFonts w:ascii="Times New Roman" w:hAnsi="Times New Roman" w:cs="Times New Roman"/>
                <w:sz w:val="24"/>
                <w:szCs w:val="24"/>
              </w:rPr>
            </w:pPr>
            <w:r w:rsidRPr="00EE709A">
              <w:rPr>
                <w:rFonts w:ascii="Times New Roman" w:eastAsia="Times New Roman" w:hAnsi="Times New Roman" w:cs="Times New Roman"/>
                <w:sz w:val="24"/>
                <w:szCs w:val="24"/>
              </w:rPr>
              <w:t>8(8142)770819 –телефон в Петрозаводске</w:t>
            </w:r>
          </w:p>
          <w:p w:rsidR="00FE5EE5" w:rsidRPr="00EE709A" w:rsidRDefault="00D2662E">
            <w:pPr>
              <w:widowControl w:val="0"/>
              <w:spacing w:after="0" w:line="240" w:lineRule="auto"/>
              <w:jc w:val="both"/>
              <w:rPr>
                <w:rFonts w:ascii="Times New Roman" w:hAnsi="Times New Roman" w:cs="Times New Roman"/>
                <w:sz w:val="24"/>
                <w:szCs w:val="24"/>
              </w:rPr>
            </w:pPr>
            <w:r w:rsidRPr="00EE709A">
              <w:rPr>
                <w:rFonts w:ascii="Times New Roman" w:eastAsia="Times New Roman" w:hAnsi="Times New Roman" w:cs="Times New Roman"/>
                <w:sz w:val="24"/>
                <w:szCs w:val="24"/>
              </w:rPr>
              <w:t>8(8212)322587- телефон в Сыктывкаре.</w:t>
            </w:r>
          </w:p>
          <w:p w:rsidR="00FE5EE5" w:rsidRDefault="00FE5EE5">
            <w:pPr>
              <w:widowControl w:val="0"/>
              <w:spacing w:after="0" w:line="240" w:lineRule="auto"/>
              <w:jc w:val="both"/>
              <w:rPr>
                <w:rFonts w:ascii="Times New Roman" w:hAnsi="Times New Roman" w:cs="Times New Roman"/>
                <w:sz w:val="24"/>
                <w:szCs w:val="24"/>
              </w:rPr>
            </w:pPr>
          </w:p>
          <w:p w:rsidR="00FC3E0C" w:rsidRDefault="00FC3E0C">
            <w:pPr>
              <w:widowControl w:val="0"/>
              <w:spacing w:after="0" w:line="240" w:lineRule="auto"/>
              <w:jc w:val="both"/>
              <w:rPr>
                <w:rFonts w:ascii="Times New Roman" w:hAnsi="Times New Roman" w:cs="Times New Roman"/>
                <w:sz w:val="24"/>
                <w:szCs w:val="24"/>
              </w:rPr>
            </w:pPr>
          </w:p>
          <w:p w:rsidR="00FC3E0C" w:rsidRDefault="00FC3E0C">
            <w:pPr>
              <w:widowControl w:val="0"/>
              <w:spacing w:after="0" w:line="240" w:lineRule="auto"/>
              <w:jc w:val="both"/>
              <w:rPr>
                <w:rFonts w:ascii="Times New Roman" w:hAnsi="Times New Roman" w:cs="Times New Roman"/>
                <w:sz w:val="24"/>
                <w:szCs w:val="24"/>
              </w:rPr>
            </w:pPr>
          </w:p>
          <w:p w:rsidR="00FC3E0C" w:rsidRDefault="00FC3E0C">
            <w:pPr>
              <w:widowControl w:val="0"/>
              <w:spacing w:after="0" w:line="240" w:lineRule="auto"/>
              <w:jc w:val="both"/>
              <w:rPr>
                <w:rFonts w:ascii="Times New Roman" w:hAnsi="Times New Roman" w:cs="Times New Roman"/>
                <w:sz w:val="24"/>
                <w:szCs w:val="24"/>
              </w:rPr>
            </w:pPr>
          </w:p>
          <w:p w:rsidR="00FC3E0C" w:rsidRDefault="00FC3E0C">
            <w:pPr>
              <w:widowControl w:val="0"/>
              <w:spacing w:after="0" w:line="240" w:lineRule="auto"/>
              <w:jc w:val="both"/>
              <w:rPr>
                <w:rFonts w:ascii="Times New Roman" w:hAnsi="Times New Roman" w:cs="Times New Roman"/>
                <w:sz w:val="24"/>
                <w:szCs w:val="24"/>
              </w:rPr>
            </w:pPr>
          </w:p>
          <w:p w:rsidR="00FE5EE5" w:rsidRDefault="00D2662E">
            <w:pPr>
              <w:widowControl w:val="0"/>
              <w:rPr>
                <w:rFonts w:ascii="Times New Roman" w:hAnsi="Times New Roman" w:cs="Times New Roman"/>
                <w:sz w:val="24"/>
                <w:szCs w:val="24"/>
              </w:rPr>
            </w:pPr>
            <w:r>
              <w:rPr>
                <w:rFonts w:ascii="Times New Roman" w:eastAsia="Times New Roman" w:hAnsi="Times New Roman" w:cs="Times New Roman"/>
                <w:sz w:val="24"/>
                <w:szCs w:val="24"/>
              </w:rPr>
              <w:t>Заместитель руководителя:</w:t>
            </w:r>
          </w:p>
          <w:p w:rsidR="00FE5EE5" w:rsidRDefault="00D2662E">
            <w:pPr>
              <w:widowControl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________________________ АА. Громыко</w:t>
            </w:r>
          </w:p>
          <w:p w:rsidR="00FE5EE5" w:rsidRDefault="00FE5EE5">
            <w:pPr>
              <w:widowControl w:val="0"/>
              <w:tabs>
                <w:tab w:val="left" w:pos="5387"/>
              </w:tabs>
              <w:spacing w:after="0" w:line="240" w:lineRule="auto"/>
              <w:jc w:val="both"/>
              <w:rPr>
                <w:rFonts w:ascii="Times New Roman" w:hAnsi="Times New Roman" w:cs="Times New Roman"/>
                <w:sz w:val="24"/>
                <w:szCs w:val="24"/>
              </w:rPr>
            </w:pPr>
          </w:p>
        </w:tc>
        <w:tc>
          <w:tcPr>
            <w:tcW w:w="5050" w:type="dxa"/>
            <w:noWrap/>
          </w:tcPr>
          <w:p w:rsidR="00FE5EE5" w:rsidRDefault="00FE5EE5">
            <w:pPr>
              <w:widowControl w:val="0"/>
              <w:tabs>
                <w:tab w:val="left" w:pos="5387"/>
              </w:tabs>
              <w:spacing w:after="0" w:line="240" w:lineRule="auto"/>
              <w:ind w:left="248"/>
              <w:jc w:val="both"/>
              <w:rPr>
                <w:rFonts w:ascii="Times New Roman" w:hAnsi="Times New Roman" w:cs="Times New Roman"/>
                <w:sz w:val="24"/>
                <w:szCs w:val="24"/>
              </w:rPr>
            </w:pPr>
          </w:p>
          <w:p w:rsidR="00FE5EE5" w:rsidRDefault="00FE5EE5">
            <w:pPr>
              <w:widowControl w:val="0"/>
              <w:spacing w:after="0" w:line="240" w:lineRule="auto"/>
              <w:ind w:right="-82" w:firstLine="567"/>
              <w:jc w:val="both"/>
              <w:rPr>
                <w:rFonts w:ascii="Times New Roman" w:hAnsi="Times New Roman" w:cs="Times New Roman"/>
                <w:sz w:val="24"/>
                <w:szCs w:val="24"/>
              </w:rPr>
            </w:pPr>
          </w:p>
          <w:p w:rsidR="00FE5EE5" w:rsidRDefault="00FE5EE5">
            <w:pPr>
              <w:widowControl w:val="0"/>
              <w:spacing w:after="0" w:line="240" w:lineRule="auto"/>
              <w:ind w:right="-82" w:firstLine="567"/>
              <w:jc w:val="both"/>
              <w:rPr>
                <w:rFonts w:ascii="Times New Roman" w:hAnsi="Times New Roman" w:cs="Times New Roman"/>
                <w:sz w:val="24"/>
                <w:szCs w:val="24"/>
              </w:rPr>
            </w:pPr>
          </w:p>
          <w:p w:rsidR="00FE5EE5" w:rsidRDefault="00FE5EE5">
            <w:pPr>
              <w:widowControl w:val="0"/>
              <w:spacing w:after="0" w:line="240" w:lineRule="auto"/>
              <w:ind w:right="-82" w:firstLine="567"/>
              <w:jc w:val="both"/>
              <w:rPr>
                <w:rFonts w:ascii="Times New Roman" w:hAnsi="Times New Roman" w:cs="Times New Roman"/>
                <w:sz w:val="24"/>
                <w:szCs w:val="24"/>
              </w:rPr>
            </w:pPr>
          </w:p>
          <w:p w:rsidR="00FE5EE5" w:rsidRDefault="00FE5EE5">
            <w:pPr>
              <w:widowControl w:val="0"/>
              <w:spacing w:after="0" w:line="240" w:lineRule="auto"/>
              <w:ind w:right="-82" w:firstLine="567"/>
              <w:jc w:val="both"/>
              <w:rPr>
                <w:rFonts w:ascii="Times New Roman" w:hAnsi="Times New Roman" w:cs="Times New Roman"/>
                <w:sz w:val="24"/>
                <w:szCs w:val="24"/>
              </w:rPr>
            </w:pPr>
          </w:p>
          <w:p w:rsidR="00FE5EE5" w:rsidRDefault="00FE5EE5">
            <w:pPr>
              <w:widowControl w:val="0"/>
              <w:spacing w:after="0" w:line="240" w:lineRule="auto"/>
              <w:ind w:right="-82" w:firstLine="567"/>
              <w:jc w:val="both"/>
              <w:rPr>
                <w:rFonts w:ascii="Times New Roman" w:hAnsi="Times New Roman" w:cs="Times New Roman"/>
                <w:sz w:val="24"/>
                <w:szCs w:val="24"/>
              </w:rPr>
            </w:pPr>
          </w:p>
          <w:p w:rsidR="00FE5EE5" w:rsidRDefault="00FE5EE5">
            <w:pPr>
              <w:widowControl w:val="0"/>
              <w:spacing w:after="0" w:line="240" w:lineRule="auto"/>
              <w:ind w:right="-82" w:firstLine="567"/>
              <w:jc w:val="both"/>
              <w:rPr>
                <w:rFonts w:ascii="Times New Roman" w:hAnsi="Times New Roman" w:cs="Times New Roman"/>
                <w:sz w:val="24"/>
                <w:szCs w:val="24"/>
              </w:rPr>
            </w:pPr>
          </w:p>
          <w:p w:rsidR="00FE5EE5" w:rsidRDefault="00FE5EE5">
            <w:pPr>
              <w:widowControl w:val="0"/>
              <w:spacing w:after="0" w:line="240" w:lineRule="auto"/>
              <w:ind w:right="-82" w:firstLine="567"/>
              <w:jc w:val="both"/>
              <w:rPr>
                <w:rFonts w:ascii="Times New Roman" w:hAnsi="Times New Roman" w:cs="Times New Roman"/>
                <w:sz w:val="24"/>
                <w:szCs w:val="24"/>
              </w:rPr>
            </w:pPr>
          </w:p>
          <w:p w:rsidR="00FE5EE5" w:rsidRDefault="00FE5EE5">
            <w:pPr>
              <w:widowControl w:val="0"/>
              <w:spacing w:after="0" w:line="240" w:lineRule="auto"/>
              <w:ind w:right="-82" w:firstLine="567"/>
              <w:jc w:val="both"/>
              <w:rPr>
                <w:rFonts w:ascii="Times New Roman" w:hAnsi="Times New Roman" w:cs="Times New Roman"/>
                <w:sz w:val="24"/>
                <w:szCs w:val="24"/>
              </w:rPr>
            </w:pPr>
          </w:p>
          <w:p w:rsidR="00FE5EE5" w:rsidRDefault="00FE5EE5">
            <w:pPr>
              <w:widowControl w:val="0"/>
              <w:spacing w:after="0" w:line="240" w:lineRule="auto"/>
              <w:ind w:right="-82" w:firstLine="567"/>
              <w:jc w:val="both"/>
              <w:rPr>
                <w:rFonts w:ascii="Times New Roman" w:hAnsi="Times New Roman" w:cs="Times New Roman"/>
                <w:sz w:val="24"/>
                <w:szCs w:val="24"/>
              </w:rPr>
            </w:pPr>
          </w:p>
          <w:p w:rsidR="00FE5EE5" w:rsidRDefault="00FE5EE5">
            <w:pPr>
              <w:widowControl w:val="0"/>
              <w:spacing w:after="0" w:line="240" w:lineRule="auto"/>
              <w:ind w:right="-82" w:firstLine="567"/>
              <w:jc w:val="both"/>
              <w:rPr>
                <w:rFonts w:ascii="Times New Roman" w:hAnsi="Times New Roman" w:cs="Times New Roman"/>
                <w:sz w:val="24"/>
                <w:szCs w:val="24"/>
              </w:rPr>
            </w:pPr>
          </w:p>
          <w:p w:rsidR="00FE5EE5" w:rsidRDefault="00FE5EE5">
            <w:pPr>
              <w:widowControl w:val="0"/>
              <w:spacing w:after="0" w:line="240" w:lineRule="auto"/>
              <w:ind w:right="-82" w:firstLine="567"/>
              <w:jc w:val="both"/>
              <w:rPr>
                <w:rFonts w:ascii="Times New Roman" w:hAnsi="Times New Roman" w:cs="Times New Roman"/>
                <w:sz w:val="24"/>
                <w:szCs w:val="24"/>
              </w:rPr>
            </w:pPr>
          </w:p>
          <w:p w:rsidR="00FE5EE5" w:rsidRDefault="00FE5EE5">
            <w:pPr>
              <w:widowControl w:val="0"/>
              <w:spacing w:after="0" w:line="240" w:lineRule="auto"/>
              <w:ind w:right="-82" w:firstLine="567"/>
              <w:jc w:val="both"/>
              <w:rPr>
                <w:rFonts w:ascii="Times New Roman" w:hAnsi="Times New Roman" w:cs="Times New Roman"/>
                <w:sz w:val="24"/>
                <w:szCs w:val="24"/>
              </w:rPr>
            </w:pPr>
          </w:p>
          <w:p w:rsidR="00FE5EE5" w:rsidRDefault="00FE5EE5">
            <w:pPr>
              <w:widowControl w:val="0"/>
              <w:spacing w:after="0" w:line="240" w:lineRule="auto"/>
              <w:ind w:right="-82" w:firstLine="567"/>
              <w:jc w:val="both"/>
              <w:rPr>
                <w:rFonts w:ascii="Times New Roman" w:hAnsi="Times New Roman" w:cs="Times New Roman"/>
                <w:sz w:val="24"/>
                <w:szCs w:val="24"/>
              </w:rPr>
            </w:pPr>
          </w:p>
          <w:p w:rsidR="00FE5EE5" w:rsidRDefault="00FE5EE5">
            <w:pPr>
              <w:widowControl w:val="0"/>
              <w:spacing w:after="0" w:line="240" w:lineRule="auto"/>
              <w:ind w:right="-82" w:firstLine="567"/>
              <w:jc w:val="both"/>
              <w:rPr>
                <w:rFonts w:ascii="Times New Roman" w:hAnsi="Times New Roman" w:cs="Times New Roman"/>
                <w:sz w:val="24"/>
                <w:szCs w:val="24"/>
              </w:rPr>
            </w:pPr>
          </w:p>
          <w:p w:rsidR="00FE5EE5" w:rsidRDefault="00FE5EE5">
            <w:pPr>
              <w:widowControl w:val="0"/>
              <w:spacing w:after="0" w:line="240" w:lineRule="auto"/>
              <w:ind w:right="-82" w:firstLine="567"/>
              <w:jc w:val="both"/>
              <w:rPr>
                <w:rFonts w:ascii="Times New Roman" w:hAnsi="Times New Roman" w:cs="Times New Roman"/>
                <w:sz w:val="24"/>
                <w:szCs w:val="24"/>
              </w:rPr>
            </w:pPr>
          </w:p>
          <w:p w:rsidR="00FE5EE5" w:rsidRDefault="00D2662E">
            <w:pPr>
              <w:widowControl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Исполнитель:</w:t>
            </w:r>
          </w:p>
          <w:p w:rsidR="00FE5EE5" w:rsidRDefault="00FE5EE5">
            <w:pPr>
              <w:widowControl w:val="0"/>
              <w:spacing w:after="0" w:line="240" w:lineRule="auto"/>
              <w:jc w:val="both"/>
              <w:rPr>
                <w:rFonts w:ascii="Times New Roman" w:hAnsi="Times New Roman" w:cs="Times New Roman"/>
                <w:sz w:val="24"/>
                <w:szCs w:val="24"/>
              </w:rPr>
            </w:pPr>
          </w:p>
          <w:p w:rsidR="00FE5EE5" w:rsidRDefault="00D2662E">
            <w:pPr>
              <w:widowControl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_______________________________</w:t>
            </w:r>
          </w:p>
          <w:p w:rsidR="00FE5EE5" w:rsidRDefault="00FE5EE5">
            <w:pPr>
              <w:widowControl w:val="0"/>
              <w:spacing w:after="0" w:line="240" w:lineRule="auto"/>
              <w:ind w:right="-82" w:firstLine="567"/>
              <w:jc w:val="both"/>
              <w:rPr>
                <w:rFonts w:ascii="Times New Roman" w:hAnsi="Times New Roman" w:cs="Times New Roman"/>
                <w:sz w:val="24"/>
                <w:szCs w:val="24"/>
              </w:rPr>
            </w:pPr>
          </w:p>
          <w:p w:rsidR="00FE5EE5" w:rsidRDefault="00FE5EE5">
            <w:pPr>
              <w:widowControl w:val="0"/>
              <w:spacing w:after="0" w:line="240" w:lineRule="auto"/>
              <w:ind w:right="-82" w:firstLine="567"/>
              <w:jc w:val="both"/>
              <w:rPr>
                <w:rFonts w:ascii="Times New Roman" w:hAnsi="Times New Roman" w:cs="Times New Roman"/>
                <w:sz w:val="24"/>
                <w:szCs w:val="24"/>
              </w:rPr>
            </w:pPr>
          </w:p>
        </w:tc>
      </w:tr>
    </w:tbl>
    <w:p w:rsidR="00FE5EE5" w:rsidRDefault="00FE5EE5">
      <w:pPr>
        <w:spacing w:after="0" w:line="240" w:lineRule="auto"/>
        <w:jc w:val="right"/>
        <w:rPr>
          <w:rFonts w:ascii="Times New Roman" w:hAnsi="Times New Roman" w:cs="Times New Roman"/>
          <w:sz w:val="24"/>
          <w:szCs w:val="24"/>
        </w:rPr>
      </w:pPr>
    </w:p>
    <w:p w:rsidR="00FE5EE5" w:rsidRDefault="00FE5EE5">
      <w:pPr>
        <w:spacing w:after="0" w:line="240" w:lineRule="auto"/>
        <w:jc w:val="right"/>
        <w:rPr>
          <w:rFonts w:ascii="Times New Roman" w:hAnsi="Times New Roman" w:cs="Times New Roman"/>
          <w:sz w:val="24"/>
          <w:szCs w:val="24"/>
        </w:rPr>
      </w:pPr>
    </w:p>
    <w:p w:rsidR="00FE5EE5" w:rsidRDefault="00D2662E">
      <w:pPr>
        <w:shd w:val="nil"/>
        <w:rPr>
          <w:rFonts w:ascii="Times New Roman" w:hAnsi="Times New Roman" w:cs="Times New Roman"/>
          <w:sz w:val="24"/>
          <w:szCs w:val="24"/>
        </w:rPr>
      </w:pPr>
      <w:r>
        <w:rPr>
          <w:rFonts w:ascii="Times New Roman" w:hAnsi="Times New Roman" w:cs="Times New Roman"/>
          <w:sz w:val="24"/>
          <w:szCs w:val="24"/>
        </w:rPr>
        <w:lastRenderedPageBreak/>
        <w:br w:type="page" w:clear="all"/>
      </w:r>
    </w:p>
    <w:p w:rsidR="00FE5EE5" w:rsidRDefault="00D2662E">
      <w:pPr>
        <w:spacing w:after="0" w:line="240" w:lineRule="auto"/>
        <w:jc w:val="right"/>
        <w:rPr>
          <w:rFonts w:ascii="Times New Roman" w:hAnsi="Times New Roman" w:cs="Times New Roman"/>
          <w:sz w:val="24"/>
          <w:szCs w:val="24"/>
        </w:rPr>
      </w:pPr>
      <w:r>
        <w:rPr>
          <w:rFonts w:ascii="Times New Roman" w:eastAsia="Times New Roman" w:hAnsi="Times New Roman" w:cs="Times New Roman"/>
          <w:sz w:val="24"/>
          <w:szCs w:val="24"/>
        </w:rPr>
        <w:lastRenderedPageBreak/>
        <w:t>Приложение № 1</w:t>
      </w:r>
    </w:p>
    <w:p w:rsidR="00FE5EE5" w:rsidRDefault="00D2662E">
      <w:pPr>
        <w:spacing w:after="0" w:line="240" w:lineRule="auto"/>
        <w:ind w:firstLine="567"/>
        <w:jc w:val="right"/>
        <w:rPr>
          <w:rFonts w:ascii="Times New Roman" w:hAnsi="Times New Roman" w:cs="Times New Roman"/>
          <w:sz w:val="24"/>
          <w:szCs w:val="24"/>
        </w:rPr>
      </w:pPr>
      <w:r>
        <w:rPr>
          <w:rFonts w:ascii="Times New Roman" w:eastAsia="Times New Roman" w:hAnsi="Times New Roman" w:cs="Times New Roman"/>
          <w:sz w:val="24"/>
          <w:szCs w:val="24"/>
        </w:rPr>
        <w:t xml:space="preserve">к </w:t>
      </w:r>
      <w:r w:rsidR="00240E08">
        <w:rPr>
          <w:rFonts w:ascii="Times New Roman" w:eastAsia="Times New Roman" w:hAnsi="Times New Roman" w:cs="Times New Roman"/>
          <w:sz w:val="24"/>
          <w:szCs w:val="24"/>
        </w:rPr>
        <w:t>Контракт</w:t>
      </w:r>
      <w:r>
        <w:rPr>
          <w:rFonts w:ascii="Times New Roman" w:eastAsia="Times New Roman" w:hAnsi="Times New Roman" w:cs="Times New Roman"/>
          <w:sz w:val="24"/>
          <w:szCs w:val="24"/>
        </w:rPr>
        <w:t>у</w:t>
      </w:r>
    </w:p>
    <w:p w:rsidR="00FE5EE5" w:rsidRDefault="00D2662E">
      <w:pPr>
        <w:spacing w:after="0" w:line="240" w:lineRule="auto"/>
        <w:ind w:firstLine="567"/>
        <w:jc w:val="right"/>
        <w:rPr>
          <w:rFonts w:ascii="Times New Roman" w:hAnsi="Times New Roman" w:cs="Times New Roman"/>
          <w:sz w:val="24"/>
          <w:szCs w:val="24"/>
        </w:rPr>
      </w:pPr>
      <w:r>
        <w:rPr>
          <w:rFonts w:ascii="Times New Roman" w:eastAsia="Times New Roman" w:hAnsi="Times New Roman" w:cs="Times New Roman"/>
          <w:sz w:val="24"/>
          <w:szCs w:val="24"/>
        </w:rPr>
        <w:t xml:space="preserve"> № </w:t>
      </w:r>
      <w:sdt>
        <w:sdtPr>
          <w:rPr>
            <w:rFonts w:ascii="Times New Roman" w:eastAsia="Times New Roman" w:hAnsi="Times New Roman" w:cs="Times New Roman"/>
            <w:sz w:val="24"/>
            <w:szCs w:val="24"/>
          </w:rPr>
          <w:id w:val="98348299"/>
          <w:placeholder>
            <w:docPart w:val="1BB8B24255A241BFA4F92AE0256C946A"/>
          </w:placeholder>
          <w:showingPlcHdr/>
        </w:sdtPr>
        <w:sdtContent>
          <w:r>
            <w:rPr>
              <w:rStyle w:val="af6"/>
              <w:rFonts w:ascii="Times New Roman" w:eastAsia="Times New Roman" w:hAnsi="Times New Roman" w:cs="Times New Roman"/>
              <w:color w:val="FF0000"/>
              <w:sz w:val="24"/>
              <w:szCs w:val="24"/>
              <w:u w:val="single"/>
            </w:rPr>
            <w:t>____</w:t>
          </w:r>
        </w:sdtContent>
      </w:sdt>
      <w:r>
        <w:rPr>
          <w:rFonts w:ascii="Times New Roman" w:eastAsia="Times New Roman" w:hAnsi="Times New Roman" w:cs="Times New Roman"/>
          <w:sz w:val="24"/>
          <w:szCs w:val="24"/>
        </w:rPr>
        <w:t xml:space="preserve"> от </w:t>
      </w:r>
      <w:sdt>
        <w:sdtPr>
          <w:rPr>
            <w:rFonts w:ascii="Times New Roman" w:eastAsia="Times New Roman" w:hAnsi="Times New Roman" w:cs="Times New Roman"/>
            <w:sz w:val="24"/>
            <w:szCs w:val="24"/>
          </w:rPr>
          <w:id w:val="95232823"/>
          <w:placeholder>
            <w:docPart w:val="C8EE19513C0C4897BE08EC171FAAB57A"/>
          </w:placeholder>
          <w:showingPlcHdr/>
          <w:date w:fullDate="2025-09-25T14:15:00Z">
            <w:dateFormat w:val="dd.MM.yyyy"/>
            <w:lid w:val="ru-RU"/>
            <w:storeMappedDataAs w:val="dateTime"/>
            <w:calendar w:val="gregorian"/>
          </w:date>
        </w:sdtPr>
        <w:sdtContent>
          <w:r>
            <w:rPr>
              <w:rStyle w:val="af6"/>
              <w:rFonts w:ascii="Times New Roman" w:eastAsia="Times New Roman" w:hAnsi="Times New Roman" w:cs="Times New Roman"/>
              <w:color w:val="FF0000"/>
              <w:sz w:val="24"/>
              <w:szCs w:val="24"/>
              <w:u w:val="single"/>
            </w:rPr>
            <w:t>_______________</w:t>
          </w:r>
        </w:sdtContent>
      </w:sdt>
    </w:p>
    <w:p w:rsidR="00240E08" w:rsidRDefault="00240E08" w:rsidP="00240E0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Техническое задание.</w:t>
      </w:r>
    </w:p>
    <w:p w:rsidR="00240E08" w:rsidRDefault="00240E08" w:rsidP="00240E08">
      <w:pPr>
        <w:spacing w:after="0" w:line="240" w:lineRule="auto"/>
        <w:jc w:val="center"/>
        <w:rPr>
          <w:rFonts w:ascii="Times New Roman" w:hAnsi="Times New Roman" w:cs="Times New Roman"/>
          <w:b/>
          <w:sz w:val="24"/>
          <w:szCs w:val="24"/>
        </w:rPr>
      </w:pPr>
    </w:p>
    <w:p w:rsidR="00240E08" w:rsidRDefault="00240E08" w:rsidP="00240E08">
      <w:pPr>
        <w:pStyle w:val="afd"/>
        <w:widowControl/>
        <w:numPr>
          <w:ilvl w:val="0"/>
          <w:numId w:val="13"/>
        </w:numPr>
        <w:tabs>
          <w:tab w:val="clear" w:pos="709"/>
        </w:tabs>
        <w:suppressAutoHyphens/>
        <w:jc w:val="both"/>
        <w:rPr>
          <w:rFonts w:cs="Times New Roman"/>
          <w:b/>
          <w:szCs w:val="24"/>
        </w:rPr>
      </w:pPr>
      <w:r>
        <w:rPr>
          <w:rFonts w:cs="Times New Roman"/>
          <w:b/>
          <w:szCs w:val="24"/>
        </w:rPr>
        <w:t>Наименование закупки</w:t>
      </w:r>
      <w:r>
        <w:rPr>
          <w:rFonts w:cs="Times New Roman"/>
          <w:szCs w:val="24"/>
        </w:rPr>
        <w:t>: Оказание услуг по ремонту служебного автомобиля.</w:t>
      </w:r>
    </w:p>
    <w:p w:rsidR="00240E08" w:rsidRDefault="00240E08" w:rsidP="00240E08">
      <w:pPr>
        <w:pStyle w:val="afd"/>
        <w:widowControl/>
        <w:numPr>
          <w:ilvl w:val="0"/>
          <w:numId w:val="13"/>
        </w:numPr>
        <w:tabs>
          <w:tab w:val="clear" w:pos="709"/>
        </w:tabs>
        <w:suppressAutoHyphens/>
        <w:jc w:val="both"/>
        <w:rPr>
          <w:rFonts w:cs="Times New Roman"/>
          <w:b/>
          <w:szCs w:val="24"/>
        </w:rPr>
      </w:pPr>
      <w:r>
        <w:rPr>
          <w:rFonts w:cs="Times New Roman"/>
          <w:b/>
          <w:szCs w:val="24"/>
        </w:rPr>
        <w:t>Заказчик</w:t>
      </w:r>
      <w:r>
        <w:rPr>
          <w:rFonts w:cs="Times New Roman"/>
          <w:szCs w:val="24"/>
        </w:rPr>
        <w:t>: Североморское межрегиональное управление Федеральной службы по ветеринарному и фитосанитарному надзору.</w:t>
      </w:r>
    </w:p>
    <w:p w:rsidR="00240E08" w:rsidRDefault="00240E08" w:rsidP="00240E08">
      <w:pPr>
        <w:pStyle w:val="afd"/>
        <w:widowControl/>
        <w:numPr>
          <w:ilvl w:val="0"/>
          <w:numId w:val="13"/>
        </w:numPr>
        <w:tabs>
          <w:tab w:val="clear" w:pos="709"/>
        </w:tabs>
        <w:suppressAutoHyphens/>
        <w:jc w:val="both"/>
        <w:rPr>
          <w:rFonts w:cs="Times New Roman"/>
          <w:b/>
          <w:szCs w:val="24"/>
        </w:rPr>
      </w:pPr>
      <w:r>
        <w:rPr>
          <w:rFonts w:cs="Times New Roman"/>
          <w:b/>
          <w:szCs w:val="24"/>
        </w:rPr>
        <w:t>Адрес Заказчика</w:t>
      </w:r>
      <w:r>
        <w:rPr>
          <w:rFonts w:cs="Times New Roman"/>
          <w:szCs w:val="24"/>
        </w:rPr>
        <w:t xml:space="preserve">: </w:t>
      </w:r>
      <w:proofErr w:type="gramStart"/>
      <w:r>
        <w:rPr>
          <w:rFonts w:cs="Times New Roman"/>
          <w:szCs w:val="24"/>
        </w:rPr>
        <w:t>г</w:t>
      </w:r>
      <w:proofErr w:type="gramEnd"/>
      <w:r>
        <w:rPr>
          <w:rFonts w:cs="Times New Roman"/>
          <w:szCs w:val="24"/>
        </w:rPr>
        <w:t>. Архангельск, пр. Ломоносова, д. 206</w:t>
      </w:r>
    </w:p>
    <w:p w:rsidR="00240E08" w:rsidRDefault="00240E08" w:rsidP="00240E08">
      <w:pPr>
        <w:pStyle w:val="afd"/>
        <w:widowControl/>
        <w:numPr>
          <w:ilvl w:val="0"/>
          <w:numId w:val="13"/>
        </w:numPr>
        <w:tabs>
          <w:tab w:val="clear" w:pos="709"/>
        </w:tabs>
        <w:suppressAutoHyphens/>
        <w:jc w:val="both"/>
        <w:rPr>
          <w:rFonts w:cs="Times New Roman"/>
          <w:szCs w:val="24"/>
        </w:rPr>
      </w:pPr>
      <w:r>
        <w:rPr>
          <w:rFonts w:cs="Times New Roman"/>
          <w:b/>
          <w:szCs w:val="24"/>
        </w:rPr>
        <w:t>Технические требования к закупаемым услугам, работам (Содержание работ, перечень с наименованием объектов услуг, и т.п.)</w:t>
      </w:r>
    </w:p>
    <w:p w:rsidR="00240E08" w:rsidRDefault="00240E08" w:rsidP="00240E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Количество автомобилей 1 шт.:</w:t>
      </w:r>
    </w:p>
    <w:p w:rsidR="00240E08" w:rsidRDefault="00240E08" w:rsidP="00240E08">
      <w:pPr>
        <w:pStyle w:val="afd"/>
        <w:widowControl/>
        <w:numPr>
          <w:ilvl w:val="0"/>
          <w:numId w:val="14"/>
        </w:numPr>
        <w:tabs>
          <w:tab w:val="clear" w:pos="709"/>
        </w:tabs>
        <w:suppressAutoHyphens/>
        <w:jc w:val="both"/>
      </w:pPr>
      <w:r w:rsidRPr="00DB67B9">
        <w:rPr>
          <w:rFonts w:cs="Times New Roman"/>
          <w:b/>
          <w:szCs w:val="24"/>
        </w:rPr>
        <w:t>ВАЗ 213100</w:t>
      </w:r>
      <w:r w:rsidRPr="00DB67B9">
        <w:rPr>
          <w:rStyle w:val="FontStyle13"/>
          <w:szCs w:val="24"/>
        </w:rPr>
        <w:t xml:space="preserve">  год выпуска 20</w:t>
      </w:r>
      <w:r>
        <w:rPr>
          <w:rStyle w:val="FontStyle13"/>
          <w:szCs w:val="24"/>
        </w:rPr>
        <w:t>21</w:t>
      </w:r>
      <w:r w:rsidRPr="00DB67B9">
        <w:rPr>
          <w:rStyle w:val="FontStyle13"/>
          <w:szCs w:val="24"/>
        </w:rPr>
        <w:t xml:space="preserve">,индетификационный номер </w:t>
      </w:r>
      <w:r w:rsidR="000439AB">
        <w:rPr>
          <w:color w:val="auto"/>
        </w:rPr>
        <w:t>XТА212300N0806143</w:t>
      </w:r>
    </w:p>
    <w:p w:rsidR="00240E08" w:rsidRDefault="00240E08" w:rsidP="00240E08">
      <w:pPr>
        <w:spacing w:after="0" w:line="240" w:lineRule="auto"/>
        <w:jc w:val="both"/>
        <w:rPr>
          <w:rFonts w:ascii="Tinos" w:hAnsi="Tinos"/>
          <w:sz w:val="24"/>
          <w:szCs w:val="24"/>
        </w:rPr>
      </w:pPr>
      <w:r>
        <w:rPr>
          <w:rFonts w:ascii="Times New Roman" w:hAnsi="Times New Roman" w:cs="Times New Roman"/>
          <w:b/>
          <w:sz w:val="24"/>
          <w:szCs w:val="24"/>
        </w:rPr>
        <w:t>Ремонт служебного автомобиля проводится на оборудовании и инструментами</w:t>
      </w:r>
      <w:r>
        <w:t xml:space="preserve"> Исполнителя по адресу местонахождения Исполнителя </w:t>
      </w:r>
      <w:r w:rsidRPr="007D4EF6">
        <w:rPr>
          <w:highlight w:val="yellow"/>
        </w:rPr>
        <w:t xml:space="preserve">на </w:t>
      </w:r>
      <w:proofErr w:type="spellStart"/>
      <w:r w:rsidRPr="005256BA">
        <w:rPr>
          <w:highlight w:val="yellow"/>
        </w:rPr>
        <w:t>территории</w:t>
      </w:r>
      <w:r w:rsidR="005256BA" w:rsidRPr="005256BA">
        <w:rPr>
          <w:highlight w:val="yellow"/>
        </w:rPr>
        <w:t>р.п</w:t>
      </w:r>
      <w:proofErr w:type="spellEnd"/>
      <w:r w:rsidR="005256BA" w:rsidRPr="005256BA">
        <w:rPr>
          <w:highlight w:val="yellow"/>
        </w:rPr>
        <w:t>. Плесецк</w:t>
      </w:r>
    </w:p>
    <w:p w:rsidR="00240E08" w:rsidRDefault="00240E08" w:rsidP="00240E08">
      <w:pPr>
        <w:spacing w:after="0" w:line="240" w:lineRule="auto"/>
        <w:jc w:val="both"/>
        <w:rPr>
          <w:rFonts w:ascii="Tinos" w:hAnsi="Tinos"/>
          <w:sz w:val="24"/>
          <w:szCs w:val="24"/>
        </w:rPr>
      </w:pPr>
      <w:r w:rsidRPr="007D4EF6">
        <w:rPr>
          <w:rFonts w:ascii="Tinos" w:hAnsi="Tinos"/>
          <w:b/>
          <w:sz w:val="24"/>
          <w:szCs w:val="24"/>
          <w:highlight w:val="yellow"/>
        </w:rPr>
        <w:t xml:space="preserve"> </w:t>
      </w:r>
    </w:p>
    <w:p w:rsidR="00240E08" w:rsidRPr="004F0900" w:rsidRDefault="00240E08" w:rsidP="00240E0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ОКПД 2   </w:t>
      </w:r>
      <w:r>
        <w:rPr>
          <w:rFonts w:ascii="Segoe UI" w:hAnsi="Segoe UI" w:cs="Segoe UI"/>
          <w:color w:val="000000"/>
          <w:sz w:val="21"/>
          <w:szCs w:val="21"/>
          <w:shd w:val="clear" w:color="auto" w:fill="FFFFFF"/>
        </w:rPr>
        <w:t>45.20.11.519 -</w:t>
      </w:r>
      <w:r w:rsidRPr="005C5B80">
        <w:rPr>
          <w:rFonts w:ascii="Segoe UI" w:hAnsi="Segoe UI" w:cs="Segoe UI"/>
          <w:color w:val="000000"/>
          <w:sz w:val="21"/>
          <w:szCs w:val="21"/>
          <w:shd w:val="clear" w:color="auto" w:fill="FFFFFF"/>
        </w:rPr>
        <w:t xml:space="preserve"> </w:t>
      </w:r>
      <w:r>
        <w:rPr>
          <w:rFonts w:ascii="Segoe UI" w:hAnsi="Segoe UI" w:cs="Segoe UI"/>
          <w:color w:val="000000"/>
          <w:sz w:val="21"/>
          <w:szCs w:val="21"/>
          <w:shd w:val="clear" w:color="auto" w:fill="FFFFFF"/>
        </w:rPr>
        <w:t>Техобслуживание и ремонт автотранспорта</w:t>
      </w:r>
    </w:p>
    <w:p w:rsidR="005256BA" w:rsidRDefault="005256BA" w:rsidP="005256BA">
      <w:pPr>
        <w:spacing w:after="0" w:line="240" w:lineRule="auto"/>
        <w:jc w:val="center"/>
        <w:rPr>
          <w:rFonts w:ascii="Times New Roman" w:hAnsi="Times New Roman" w:cs="Times New Roman"/>
          <w:b/>
          <w:color w:val="00000A"/>
          <w:sz w:val="24"/>
          <w:szCs w:val="24"/>
        </w:rPr>
      </w:pPr>
      <w:r>
        <w:rPr>
          <w:rFonts w:ascii="Times New Roman" w:eastAsia="Times New Roman" w:hAnsi="Times New Roman" w:cs="Times New Roman"/>
          <w:b/>
          <w:color w:val="00000A"/>
          <w:sz w:val="24"/>
          <w:szCs w:val="24"/>
          <w:lang w:eastAsia="zh-CN"/>
        </w:rPr>
        <w:t>Заказ-Наряд на работы (услуги)</w:t>
      </w:r>
    </w:p>
    <w:p w:rsidR="005256BA" w:rsidRDefault="005256BA" w:rsidP="005256BA">
      <w:pPr>
        <w:spacing w:after="0" w:line="240" w:lineRule="auto"/>
        <w:jc w:val="center"/>
        <w:rPr>
          <w:rFonts w:ascii="Times New Roman" w:hAnsi="Times New Roman" w:cs="Times New Roman"/>
          <w:b/>
          <w:sz w:val="24"/>
          <w:szCs w:val="24"/>
        </w:rPr>
      </w:pPr>
      <w:r>
        <w:rPr>
          <w:rFonts w:ascii="Times New Roman" w:eastAsia="Times New Roman" w:hAnsi="Times New Roman" w:cs="Times New Roman"/>
          <w:b/>
          <w:color w:val="00000A"/>
          <w:sz w:val="24"/>
          <w:szCs w:val="24"/>
          <w:lang w:eastAsia="zh-CN"/>
        </w:rPr>
        <w:t>ремонт автомобиля ВАЗ 2131000 г/</w:t>
      </w:r>
      <w:proofErr w:type="spellStart"/>
      <w:r>
        <w:rPr>
          <w:rFonts w:ascii="Times New Roman" w:eastAsia="Times New Roman" w:hAnsi="Times New Roman" w:cs="Times New Roman"/>
          <w:b/>
          <w:color w:val="00000A"/>
          <w:sz w:val="24"/>
          <w:szCs w:val="24"/>
          <w:lang w:eastAsia="zh-CN"/>
        </w:rPr>
        <w:t>н</w:t>
      </w:r>
      <w:r>
        <w:rPr>
          <w:rFonts w:ascii="Times New Roman" w:eastAsia="Times New Roman" w:hAnsi="Times New Roman" w:cs="Times New Roman"/>
          <w:b/>
          <w:sz w:val="24"/>
          <w:szCs w:val="24"/>
        </w:rPr>
        <w:t>М</w:t>
      </w:r>
      <w:proofErr w:type="spellEnd"/>
      <w:r>
        <w:rPr>
          <w:rFonts w:ascii="Times New Roman" w:eastAsia="Times New Roman" w:hAnsi="Times New Roman" w:cs="Times New Roman"/>
          <w:b/>
          <w:sz w:val="24"/>
          <w:szCs w:val="24"/>
        </w:rPr>
        <w:t xml:space="preserve"> 385 КЕ 10, VIN: </w:t>
      </w:r>
      <w:r w:rsidRPr="000050DB">
        <w:rPr>
          <w:rFonts w:ascii="Times New Roman" w:eastAsia="Times New Roman" w:hAnsi="Times New Roman" w:cs="Times New Roman"/>
          <w:sz w:val="24"/>
          <w:szCs w:val="24"/>
          <w:lang w:val="en-US"/>
        </w:rPr>
        <w:t>XTA</w:t>
      </w:r>
      <w:r w:rsidRPr="000050DB">
        <w:rPr>
          <w:rFonts w:ascii="Times New Roman" w:eastAsia="Times New Roman" w:hAnsi="Times New Roman" w:cs="Times New Roman"/>
          <w:sz w:val="24"/>
          <w:szCs w:val="24"/>
        </w:rPr>
        <w:t xml:space="preserve"> 213100</w:t>
      </w:r>
      <w:r w:rsidRPr="000050DB">
        <w:rPr>
          <w:rFonts w:ascii="Times New Roman" w:eastAsia="Times New Roman" w:hAnsi="Times New Roman" w:cs="Times New Roman"/>
          <w:sz w:val="24"/>
          <w:szCs w:val="24"/>
          <w:lang w:val="en-US"/>
        </w:rPr>
        <w:t>E</w:t>
      </w:r>
      <w:r w:rsidRPr="000050DB">
        <w:rPr>
          <w:rFonts w:ascii="Times New Roman" w:eastAsia="Times New Roman" w:hAnsi="Times New Roman" w:cs="Times New Roman"/>
          <w:sz w:val="24"/>
          <w:szCs w:val="24"/>
        </w:rPr>
        <w:t>О160288</w:t>
      </w:r>
    </w:p>
    <w:p w:rsidR="005256BA" w:rsidRPr="0012273B" w:rsidRDefault="005256BA" w:rsidP="005256BA">
      <w:pPr>
        <w:pStyle w:val="a4"/>
        <w:tabs>
          <w:tab w:val="right" w:pos="9639"/>
        </w:tabs>
        <w:spacing w:before="240" w:after="120"/>
        <w:rPr>
          <w:rFonts w:ascii="Times New Roman" w:hAnsi="Times New Roman" w:cs="Times New Roman"/>
          <w:sz w:val="24"/>
          <w:szCs w:val="24"/>
        </w:rPr>
      </w:pPr>
      <w:r w:rsidRPr="0012273B">
        <w:rPr>
          <w:rFonts w:ascii="Times New Roman" w:hAnsi="Times New Roman" w:cs="Times New Roman"/>
          <w:sz w:val="24"/>
          <w:szCs w:val="24"/>
        </w:rPr>
        <w:t>ВЫПОЛНЕННЫЕ РАБОТЫ</w:t>
      </w:r>
    </w:p>
    <w:tbl>
      <w:tblPr>
        <w:tblW w:w="10173"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0"/>
        <w:gridCol w:w="7629"/>
        <w:gridCol w:w="1984"/>
      </w:tblGrid>
      <w:tr w:rsidR="005256BA" w:rsidRPr="0012273B" w:rsidTr="00B53391">
        <w:trPr>
          <w:trHeight w:val="327"/>
        </w:trPr>
        <w:tc>
          <w:tcPr>
            <w:tcW w:w="560" w:type="dxa"/>
            <w:vAlign w:val="center"/>
          </w:tcPr>
          <w:p w:rsidR="005256BA" w:rsidRPr="0012273B" w:rsidRDefault="005256BA" w:rsidP="00B53391">
            <w:pPr>
              <w:pStyle w:val="a3"/>
              <w:jc w:val="center"/>
              <w:rPr>
                <w:rFonts w:ascii="Times New Roman" w:hAnsi="Times New Roman" w:cs="Times New Roman"/>
                <w:b/>
                <w:sz w:val="24"/>
                <w:szCs w:val="24"/>
              </w:rPr>
            </w:pPr>
            <w:r w:rsidRPr="0012273B">
              <w:rPr>
                <w:rFonts w:ascii="Times New Roman" w:hAnsi="Times New Roman" w:cs="Times New Roman"/>
                <w:b/>
                <w:sz w:val="24"/>
                <w:szCs w:val="24"/>
              </w:rPr>
              <w:t xml:space="preserve">№ </w:t>
            </w:r>
            <w:proofErr w:type="spellStart"/>
            <w:proofErr w:type="gramStart"/>
            <w:r w:rsidRPr="0012273B">
              <w:rPr>
                <w:rFonts w:ascii="Times New Roman" w:hAnsi="Times New Roman" w:cs="Times New Roman"/>
                <w:b/>
                <w:sz w:val="24"/>
                <w:szCs w:val="24"/>
              </w:rPr>
              <w:t>п</w:t>
            </w:r>
            <w:proofErr w:type="spellEnd"/>
            <w:proofErr w:type="gramEnd"/>
            <w:r w:rsidRPr="0012273B">
              <w:rPr>
                <w:rFonts w:ascii="Times New Roman" w:hAnsi="Times New Roman" w:cs="Times New Roman"/>
                <w:b/>
                <w:sz w:val="24"/>
                <w:szCs w:val="24"/>
              </w:rPr>
              <w:t>/</w:t>
            </w:r>
            <w:proofErr w:type="spellStart"/>
            <w:r w:rsidRPr="0012273B">
              <w:rPr>
                <w:rFonts w:ascii="Times New Roman" w:hAnsi="Times New Roman" w:cs="Times New Roman"/>
                <w:b/>
                <w:sz w:val="24"/>
                <w:szCs w:val="24"/>
              </w:rPr>
              <w:t>п</w:t>
            </w:r>
            <w:proofErr w:type="spellEnd"/>
          </w:p>
        </w:tc>
        <w:tc>
          <w:tcPr>
            <w:tcW w:w="7629" w:type="dxa"/>
            <w:vAlign w:val="center"/>
          </w:tcPr>
          <w:p w:rsidR="005256BA" w:rsidRPr="0012273B" w:rsidRDefault="005256BA" w:rsidP="00B53391">
            <w:pPr>
              <w:pStyle w:val="a3"/>
              <w:jc w:val="center"/>
              <w:rPr>
                <w:rFonts w:ascii="Times New Roman" w:hAnsi="Times New Roman" w:cs="Times New Roman"/>
                <w:b/>
                <w:sz w:val="24"/>
                <w:szCs w:val="24"/>
              </w:rPr>
            </w:pPr>
            <w:r w:rsidRPr="0012273B">
              <w:rPr>
                <w:rFonts w:ascii="Times New Roman" w:hAnsi="Times New Roman" w:cs="Times New Roman"/>
                <w:b/>
                <w:sz w:val="24"/>
                <w:szCs w:val="24"/>
              </w:rPr>
              <w:t>НАИМЕНОВАНИЕ РАБОТ</w:t>
            </w:r>
          </w:p>
        </w:tc>
        <w:tc>
          <w:tcPr>
            <w:tcW w:w="1984" w:type="dxa"/>
            <w:vAlign w:val="center"/>
          </w:tcPr>
          <w:p w:rsidR="005256BA" w:rsidRPr="0012273B" w:rsidRDefault="005256BA" w:rsidP="00B53391">
            <w:pPr>
              <w:pStyle w:val="a3"/>
              <w:jc w:val="center"/>
              <w:rPr>
                <w:rFonts w:ascii="Times New Roman" w:hAnsi="Times New Roman" w:cs="Times New Roman"/>
                <w:b/>
                <w:sz w:val="24"/>
                <w:szCs w:val="24"/>
              </w:rPr>
            </w:pPr>
            <w:r w:rsidRPr="0012273B">
              <w:rPr>
                <w:rFonts w:ascii="Times New Roman" w:hAnsi="Times New Roman" w:cs="Times New Roman"/>
                <w:b/>
                <w:sz w:val="24"/>
                <w:szCs w:val="24"/>
              </w:rPr>
              <w:t>СУММА</w:t>
            </w:r>
          </w:p>
        </w:tc>
      </w:tr>
      <w:tr w:rsidR="005256BA" w:rsidRPr="0012273B" w:rsidTr="00B53391">
        <w:trPr>
          <w:trHeight w:val="277"/>
        </w:trPr>
        <w:tc>
          <w:tcPr>
            <w:tcW w:w="560" w:type="dxa"/>
          </w:tcPr>
          <w:p w:rsidR="005256BA" w:rsidRPr="0012273B" w:rsidRDefault="005256BA" w:rsidP="00B53391">
            <w:pPr>
              <w:pStyle w:val="a3"/>
              <w:rPr>
                <w:rFonts w:ascii="Times New Roman" w:hAnsi="Times New Roman" w:cs="Times New Roman"/>
                <w:sz w:val="24"/>
                <w:szCs w:val="24"/>
              </w:rPr>
            </w:pPr>
            <w:r w:rsidRPr="0012273B">
              <w:rPr>
                <w:rFonts w:ascii="Times New Roman" w:hAnsi="Times New Roman" w:cs="Times New Roman"/>
                <w:sz w:val="24"/>
                <w:szCs w:val="24"/>
              </w:rPr>
              <w:t>1.</w:t>
            </w:r>
          </w:p>
        </w:tc>
        <w:tc>
          <w:tcPr>
            <w:tcW w:w="7629" w:type="dxa"/>
            <w:vAlign w:val="center"/>
          </w:tcPr>
          <w:p w:rsidR="005256BA" w:rsidRPr="0012273B" w:rsidRDefault="005256BA" w:rsidP="00B53391">
            <w:pPr>
              <w:rPr>
                <w:rFonts w:ascii="Times New Roman" w:hAnsi="Times New Roman" w:cs="Times New Roman"/>
                <w:color w:val="000000"/>
                <w:sz w:val="24"/>
                <w:szCs w:val="24"/>
              </w:rPr>
            </w:pPr>
            <w:r w:rsidRPr="0012273B">
              <w:rPr>
                <w:rFonts w:ascii="Times New Roman" w:hAnsi="Times New Roman" w:cs="Times New Roman"/>
                <w:color w:val="000000"/>
                <w:sz w:val="24"/>
                <w:szCs w:val="24"/>
                <w:lang w:val="en-US"/>
              </w:rPr>
              <w:t>C</w:t>
            </w:r>
            <w:r w:rsidRPr="0012273B">
              <w:rPr>
                <w:rFonts w:ascii="Times New Roman" w:hAnsi="Times New Roman" w:cs="Times New Roman"/>
                <w:color w:val="000000"/>
                <w:sz w:val="24"/>
                <w:szCs w:val="24"/>
              </w:rPr>
              <w:t>\У выпускного и впускного коллектора</w:t>
            </w:r>
          </w:p>
        </w:tc>
        <w:tc>
          <w:tcPr>
            <w:tcW w:w="1984" w:type="dxa"/>
            <w:vAlign w:val="center"/>
          </w:tcPr>
          <w:p w:rsidR="005256BA" w:rsidRPr="0012273B" w:rsidRDefault="005256BA" w:rsidP="00B53391">
            <w:pPr>
              <w:rPr>
                <w:rFonts w:ascii="Times New Roman" w:hAnsi="Times New Roman" w:cs="Times New Roman"/>
                <w:color w:val="000000"/>
                <w:sz w:val="24"/>
                <w:szCs w:val="24"/>
              </w:rPr>
            </w:pPr>
          </w:p>
        </w:tc>
      </w:tr>
      <w:tr w:rsidR="005256BA" w:rsidRPr="0012273B" w:rsidTr="00B53391">
        <w:trPr>
          <w:trHeight w:val="277"/>
        </w:trPr>
        <w:tc>
          <w:tcPr>
            <w:tcW w:w="560" w:type="dxa"/>
          </w:tcPr>
          <w:p w:rsidR="005256BA" w:rsidRPr="0012273B" w:rsidRDefault="005256BA" w:rsidP="00B53391">
            <w:pPr>
              <w:pStyle w:val="a3"/>
              <w:rPr>
                <w:rFonts w:ascii="Times New Roman" w:hAnsi="Times New Roman" w:cs="Times New Roman"/>
                <w:sz w:val="24"/>
                <w:szCs w:val="24"/>
              </w:rPr>
            </w:pPr>
            <w:r w:rsidRPr="0012273B">
              <w:rPr>
                <w:rFonts w:ascii="Times New Roman" w:hAnsi="Times New Roman" w:cs="Times New Roman"/>
                <w:sz w:val="24"/>
                <w:szCs w:val="24"/>
              </w:rPr>
              <w:t>2.</w:t>
            </w:r>
          </w:p>
        </w:tc>
        <w:tc>
          <w:tcPr>
            <w:tcW w:w="7629" w:type="dxa"/>
            <w:vAlign w:val="center"/>
          </w:tcPr>
          <w:p w:rsidR="005256BA" w:rsidRPr="0012273B" w:rsidRDefault="005256BA" w:rsidP="00B53391">
            <w:pPr>
              <w:rPr>
                <w:rFonts w:ascii="Times New Roman" w:hAnsi="Times New Roman" w:cs="Times New Roman"/>
                <w:color w:val="000000"/>
                <w:sz w:val="24"/>
                <w:szCs w:val="24"/>
              </w:rPr>
            </w:pPr>
            <w:r w:rsidRPr="0012273B">
              <w:rPr>
                <w:rFonts w:ascii="Times New Roman" w:hAnsi="Times New Roman" w:cs="Times New Roman"/>
                <w:color w:val="000000"/>
                <w:sz w:val="24"/>
                <w:szCs w:val="24"/>
              </w:rPr>
              <w:t>Замена трубки насоса охлаждающей жидкости</w:t>
            </w:r>
          </w:p>
        </w:tc>
        <w:tc>
          <w:tcPr>
            <w:tcW w:w="1984" w:type="dxa"/>
            <w:vAlign w:val="center"/>
          </w:tcPr>
          <w:p w:rsidR="005256BA" w:rsidRPr="0012273B" w:rsidRDefault="005256BA" w:rsidP="00B53391">
            <w:pPr>
              <w:rPr>
                <w:rFonts w:ascii="Times New Roman" w:hAnsi="Times New Roman" w:cs="Times New Roman"/>
                <w:color w:val="000000"/>
                <w:sz w:val="24"/>
                <w:szCs w:val="24"/>
              </w:rPr>
            </w:pPr>
          </w:p>
        </w:tc>
      </w:tr>
      <w:tr w:rsidR="005256BA" w:rsidRPr="0012273B" w:rsidTr="00B53391">
        <w:trPr>
          <w:trHeight w:val="277"/>
        </w:trPr>
        <w:tc>
          <w:tcPr>
            <w:tcW w:w="560" w:type="dxa"/>
          </w:tcPr>
          <w:p w:rsidR="005256BA" w:rsidRPr="0012273B" w:rsidRDefault="005256BA" w:rsidP="00B53391">
            <w:pPr>
              <w:pStyle w:val="a3"/>
              <w:rPr>
                <w:rFonts w:ascii="Times New Roman" w:hAnsi="Times New Roman" w:cs="Times New Roman"/>
                <w:sz w:val="24"/>
                <w:szCs w:val="24"/>
              </w:rPr>
            </w:pPr>
            <w:r w:rsidRPr="0012273B">
              <w:rPr>
                <w:rFonts w:ascii="Times New Roman" w:hAnsi="Times New Roman" w:cs="Times New Roman"/>
                <w:sz w:val="24"/>
                <w:szCs w:val="24"/>
              </w:rPr>
              <w:t>3.</w:t>
            </w:r>
          </w:p>
        </w:tc>
        <w:tc>
          <w:tcPr>
            <w:tcW w:w="7629" w:type="dxa"/>
            <w:vAlign w:val="center"/>
          </w:tcPr>
          <w:p w:rsidR="005256BA" w:rsidRPr="0012273B" w:rsidRDefault="005256BA" w:rsidP="00B53391">
            <w:pPr>
              <w:rPr>
                <w:rFonts w:ascii="Times New Roman" w:hAnsi="Times New Roman" w:cs="Times New Roman"/>
                <w:color w:val="000000"/>
                <w:sz w:val="24"/>
                <w:szCs w:val="24"/>
              </w:rPr>
            </w:pPr>
            <w:r w:rsidRPr="0012273B">
              <w:rPr>
                <w:rFonts w:ascii="Times New Roman" w:hAnsi="Times New Roman" w:cs="Times New Roman"/>
                <w:color w:val="000000"/>
                <w:sz w:val="24"/>
                <w:szCs w:val="24"/>
              </w:rPr>
              <w:t xml:space="preserve">Замена патрубков </w:t>
            </w:r>
            <w:proofErr w:type="spellStart"/>
            <w:r w:rsidRPr="0012273B">
              <w:rPr>
                <w:rFonts w:ascii="Times New Roman" w:hAnsi="Times New Roman" w:cs="Times New Roman"/>
                <w:color w:val="000000"/>
                <w:sz w:val="24"/>
                <w:szCs w:val="24"/>
              </w:rPr>
              <w:t>отопителя</w:t>
            </w:r>
            <w:proofErr w:type="spellEnd"/>
            <w:r w:rsidRPr="0012273B">
              <w:rPr>
                <w:rFonts w:ascii="Times New Roman" w:hAnsi="Times New Roman" w:cs="Times New Roman"/>
                <w:color w:val="000000"/>
                <w:sz w:val="24"/>
                <w:szCs w:val="24"/>
              </w:rPr>
              <w:t xml:space="preserve"> салона</w:t>
            </w:r>
          </w:p>
        </w:tc>
        <w:tc>
          <w:tcPr>
            <w:tcW w:w="1984" w:type="dxa"/>
            <w:vAlign w:val="center"/>
          </w:tcPr>
          <w:p w:rsidR="005256BA" w:rsidRPr="0012273B" w:rsidRDefault="005256BA" w:rsidP="00B53391">
            <w:pPr>
              <w:rPr>
                <w:rFonts w:ascii="Times New Roman" w:hAnsi="Times New Roman" w:cs="Times New Roman"/>
                <w:color w:val="000000"/>
                <w:sz w:val="24"/>
                <w:szCs w:val="24"/>
              </w:rPr>
            </w:pPr>
          </w:p>
        </w:tc>
      </w:tr>
      <w:tr w:rsidR="005256BA" w:rsidRPr="0012273B" w:rsidTr="00B53391">
        <w:trPr>
          <w:trHeight w:val="277"/>
        </w:trPr>
        <w:tc>
          <w:tcPr>
            <w:tcW w:w="560" w:type="dxa"/>
          </w:tcPr>
          <w:p w:rsidR="005256BA" w:rsidRPr="0012273B" w:rsidRDefault="005256BA" w:rsidP="00B53391">
            <w:pPr>
              <w:pStyle w:val="a3"/>
              <w:rPr>
                <w:rFonts w:ascii="Times New Roman" w:hAnsi="Times New Roman" w:cs="Times New Roman"/>
                <w:sz w:val="24"/>
                <w:szCs w:val="24"/>
              </w:rPr>
            </w:pPr>
            <w:r w:rsidRPr="0012273B">
              <w:rPr>
                <w:rFonts w:ascii="Times New Roman" w:hAnsi="Times New Roman" w:cs="Times New Roman"/>
                <w:sz w:val="24"/>
                <w:szCs w:val="24"/>
              </w:rPr>
              <w:t>4.</w:t>
            </w:r>
          </w:p>
        </w:tc>
        <w:tc>
          <w:tcPr>
            <w:tcW w:w="7629" w:type="dxa"/>
            <w:vAlign w:val="center"/>
          </w:tcPr>
          <w:p w:rsidR="005256BA" w:rsidRPr="0012273B" w:rsidRDefault="005256BA" w:rsidP="00B53391">
            <w:pPr>
              <w:rPr>
                <w:rFonts w:ascii="Times New Roman" w:hAnsi="Times New Roman" w:cs="Times New Roman"/>
                <w:color w:val="000000"/>
                <w:sz w:val="24"/>
                <w:szCs w:val="24"/>
              </w:rPr>
            </w:pPr>
            <w:r w:rsidRPr="0012273B">
              <w:rPr>
                <w:rFonts w:ascii="Times New Roman" w:hAnsi="Times New Roman" w:cs="Times New Roman"/>
                <w:color w:val="000000"/>
                <w:sz w:val="24"/>
                <w:szCs w:val="24"/>
              </w:rPr>
              <w:t>Замена прокладки клапанной крышки</w:t>
            </w:r>
          </w:p>
        </w:tc>
        <w:tc>
          <w:tcPr>
            <w:tcW w:w="1984" w:type="dxa"/>
            <w:vAlign w:val="center"/>
          </w:tcPr>
          <w:p w:rsidR="005256BA" w:rsidRPr="0012273B" w:rsidRDefault="005256BA" w:rsidP="00B53391">
            <w:pPr>
              <w:rPr>
                <w:rFonts w:ascii="Times New Roman" w:hAnsi="Times New Roman" w:cs="Times New Roman"/>
                <w:color w:val="000000"/>
                <w:sz w:val="24"/>
                <w:szCs w:val="24"/>
              </w:rPr>
            </w:pPr>
          </w:p>
        </w:tc>
      </w:tr>
      <w:tr w:rsidR="005256BA" w:rsidRPr="0012273B" w:rsidTr="00B53391">
        <w:trPr>
          <w:trHeight w:val="277"/>
        </w:trPr>
        <w:tc>
          <w:tcPr>
            <w:tcW w:w="560" w:type="dxa"/>
          </w:tcPr>
          <w:p w:rsidR="005256BA" w:rsidRPr="0012273B" w:rsidRDefault="005256BA" w:rsidP="00B53391">
            <w:pPr>
              <w:pStyle w:val="a3"/>
              <w:rPr>
                <w:rFonts w:ascii="Times New Roman" w:hAnsi="Times New Roman" w:cs="Times New Roman"/>
                <w:sz w:val="24"/>
                <w:szCs w:val="24"/>
              </w:rPr>
            </w:pPr>
            <w:r w:rsidRPr="0012273B">
              <w:rPr>
                <w:rFonts w:ascii="Times New Roman" w:hAnsi="Times New Roman" w:cs="Times New Roman"/>
                <w:sz w:val="24"/>
                <w:szCs w:val="24"/>
              </w:rPr>
              <w:t>5.</w:t>
            </w:r>
          </w:p>
        </w:tc>
        <w:tc>
          <w:tcPr>
            <w:tcW w:w="7629" w:type="dxa"/>
            <w:vAlign w:val="center"/>
          </w:tcPr>
          <w:p w:rsidR="005256BA" w:rsidRPr="0012273B" w:rsidRDefault="005256BA" w:rsidP="00B53391">
            <w:pPr>
              <w:rPr>
                <w:rFonts w:ascii="Times New Roman" w:hAnsi="Times New Roman" w:cs="Times New Roman"/>
                <w:color w:val="000000"/>
                <w:sz w:val="24"/>
                <w:szCs w:val="24"/>
              </w:rPr>
            </w:pPr>
            <w:r w:rsidRPr="0012273B">
              <w:rPr>
                <w:rFonts w:ascii="Times New Roman" w:hAnsi="Times New Roman" w:cs="Times New Roman"/>
                <w:color w:val="000000"/>
                <w:sz w:val="24"/>
                <w:szCs w:val="24"/>
              </w:rPr>
              <w:t>Замена амортизаторов передней подвески</w:t>
            </w:r>
          </w:p>
        </w:tc>
        <w:tc>
          <w:tcPr>
            <w:tcW w:w="1984" w:type="dxa"/>
            <w:vAlign w:val="center"/>
          </w:tcPr>
          <w:p w:rsidR="005256BA" w:rsidRPr="0012273B" w:rsidRDefault="005256BA" w:rsidP="00B53391">
            <w:pPr>
              <w:rPr>
                <w:rFonts w:ascii="Times New Roman" w:hAnsi="Times New Roman" w:cs="Times New Roman"/>
                <w:color w:val="000000"/>
                <w:sz w:val="24"/>
                <w:szCs w:val="24"/>
              </w:rPr>
            </w:pPr>
          </w:p>
        </w:tc>
      </w:tr>
      <w:tr w:rsidR="005256BA" w:rsidRPr="0012273B" w:rsidTr="00B53391">
        <w:trPr>
          <w:trHeight w:val="277"/>
        </w:trPr>
        <w:tc>
          <w:tcPr>
            <w:tcW w:w="560" w:type="dxa"/>
          </w:tcPr>
          <w:p w:rsidR="005256BA" w:rsidRPr="0012273B" w:rsidRDefault="005256BA" w:rsidP="00B53391">
            <w:pPr>
              <w:pStyle w:val="a3"/>
              <w:rPr>
                <w:rFonts w:ascii="Times New Roman" w:hAnsi="Times New Roman" w:cs="Times New Roman"/>
                <w:sz w:val="24"/>
                <w:szCs w:val="24"/>
              </w:rPr>
            </w:pPr>
            <w:r w:rsidRPr="0012273B">
              <w:rPr>
                <w:rFonts w:ascii="Times New Roman" w:hAnsi="Times New Roman" w:cs="Times New Roman"/>
                <w:sz w:val="24"/>
                <w:szCs w:val="24"/>
              </w:rPr>
              <w:t>6.</w:t>
            </w:r>
          </w:p>
        </w:tc>
        <w:tc>
          <w:tcPr>
            <w:tcW w:w="7629" w:type="dxa"/>
            <w:vAlign w:val="center"/>
          </w:tcPr>
          <w:p w:rsidR="005256BA" w:rsidRPr="0012273B" w:rsidRDefault="005256BA" w:rsidP="00B53391">
            <w:pPr>
              <w:rPr>
                <w:rFonts w:ascii="Times New Roman" w:hAnsi="Times New Roman" w:cs="Times New Roman"/>
                <w:color w:val="000000"/>
                <w:sz w:val="24"/>
                <w:szCs w:val="24"/>
              </w:rPr>
            </w:pPr>
            <w:r w:rsidRPr="0012273B">
              <w:rPr>
                <w:rFonts w:ascii="Times New Roman" w:hAnsi="Times New Roman" w:cs="Times New Roman"/>
                <w:color w:val="000000"/>
                <w:sz w:val="24"/>
                <w:szCs w:val="24"/>
              </w:rPr>
              <w:t xml:space="preserve">Диагностика </w:t>
            </w:r>
            <w:proofErr w:type="spellStart"/>
            <w:r w:rsidRPr="0012273B">
              <w:rPr>
                <w:rFonts w:ascii="Times New Roman" w:hAnsi="Times New Roman" w:cs="Times New Roman"/>
                <w:color w:val="000000"/>
                <w:sz w:val="24"/>
                <w:szCs w:val="24"/>
              </w:rPr>
              <w:t>двс</w:t>
            </w:r>
            <w:proofErr w:type="spellEnd"/>
            <w:r w:rsidRPr="0012273B">
              <w:rPr>
                <w:rFonts w:ascii="Times New Roman" w:hAnsi="Times New Roman" w:cs="Times New Roman"/>
                <w:color w:val="000000"/>
                <w:sz w:val="24"/>
                <w:szCs w:val="24"/>
              </w:rPr>
              <w:t xml:space="preserve"> и ремонт жгута электропроводки</w:t>
            </w:r>
          </w:p>
        </w:tc>
        <w:tc>
          <w:tcPr>
            <w:tcW w:w="1984" w:type="dxa"/>
            <w:vAlign w:val="center"/>
          </w:tcPr>
          <w:p w:rsidR="005256BA" w:rsidRPr="0012273B" w:rsidRDefault="005256BA" w:rsidP="00B53391">
            <w:pPr>
              <w:rPr>
                <w:rFonts w:ascii="Times New Roman" w:hAnsi="Times New Roman" w:cs="Times New Roman"/>
                <w:color w:val="000000"/>
                <w:sz w:val="24"/>
                <w:szCs w:val="24"/>
              </w:rPr>
            </w:pPr>
          </w:p>
        </w:tc>
      </w:tr>
      <w:tr w:rsidR="005256BA" w:rsidRPr="0012273B" w:rsidTr="00B53391">
        <w:trPr>
          <w:trHeight w:val="277"/>
        </w:trPr>
        <w:tc>
          <w:tcPr>
            <w:tcW w:w="560" w:type="dxa"/>
          </w:tcPr>
          <w:p w:rsidR="005256BA" w:rsidRPr="0012273B" w:rsidRDefault="005256BA" w:rsidP="00B53391">
            <w:pPr>
              <w:pStyle w:val="a3"/>
              <w:rPr>
                <w:rFonts w:ascii="Times New Roman" w:hAnsi="Times New Roman" w:cs="Times New Roman"/>
                <w:sz w:val="24"/>
                <w:szCs w:val="24"/>
              </w:rPr>
            </w:pPr>
            <w:r w:rsidRPr="0012273B">
              <w:rPr>
                <w:rFonts w:ascii="Times New Roman" w:hAnsi="Times New Roman" w:cs="Times New Roman"/>
                <w:sz w:val="24"/>
                <w:szCs w:val="24"/>
              </w:rPr>
              <w:t>7.</w:t>
            </w:r>
          </w:p>
        </w:tc>
        <w:tc>
          <w:tcPr>
            <w:tcW w:w="7629" w:type="dxa"/>
            <w:vAlign w:val="center"/>
          </w:tcPr>
          <w:p w:rsidR="005256BA" w:rsidRPr="0012273B" w:rsidRDefault="005256BA" w:rsidP="00B53391">
            <w:pPr>
              <w:rPr>
                <w:rFonts w:ascii="Times New Roman" w:hAnsi="Times New Roman" w:cs="Times New Roman"/>
                <w:color w:val="000000"/>
                <w:sz w:val="24"/>
                <w:szCs w:val="24"/>
              </w:rPr>
            </w:pPr>
            <w:r w:rsidRPr="0012273B">
              <w:rPr>
                <w:rFonts w:ascii="Times New Roman" w:hAnsi="Times New Roman" w:cs="Times New Roman"/>
                <w:color w:val="000000"/>
                <w:sz w:val="24"/>
                <w:szCs w:val="24"/>
              </w:rPr>
              <w:t xml:space="preserve">Замена проводов </w:t>
            </w:r>
            <w:proofErr w:type="spellStart"/>
            <w:r w:rsidRPr="0012273B">
              <w:rPr>
                <w:rFonts w:ascii="Times New Roman" w:hAnsi="Times New Roman" w:cs="Times New Roman"/>
                <w:color w:val="000000"/>
                <w:sz w:val="24"/>
                <w:szCs w:val="24"/>
              </w:rPr>
              <w:t>в\</w:t>
            </w:r>
            <w:proofErr w:type="gramStart"/>
            <w:r w:rsidRPr="0012273B">
              <w:rPr>
                <w:rFonts w:ascii="Times New Roman" w:hAnsi="Times New Roman" w:cs="Times New Roman"/>
                <w:color w:val="000000"/>
                <w:sz w:val="24"/>
                <w:szCs w:val="24"/>
              </w:rPr>
              <w:t>в</w:t>
            </w:r>
            <w:proofErr w:type="spellEnd"/>
            <w:proofErr w:type="gramEnd"/>
          </w:p>
        </w:tc>
        <w:tc>
          <w:tcPr>
            <w:tcW w:w="1984" w:type="dxa"/>
            <w:vAlign w:val="center"/>
          </w:tcPr>
          <w:p w:rsidR="005256BA" w:rsidRPr="0012273B" w:rsidRDefault="005256BA" w:rsidP="00B53391">
            <w:pPr>
              <w:rPr>
                <w:rFonts w:ascii="Times New Roman" w:hAnsi="Times New Roman" w:cs="Times New Roman"/>
                <w:color w:val="000000"/>
                <w:sz w:val="24"/>
                <w:szCs w:val="24"/>
              </w:rPr>
            </w:pPr>
          </w:p>
        </w:tc>
      </w:tr>
      <w:tr w:rsidR="005256BA" w:rsidRPr="0012273B" w:rsidTr="00B53391">
        <w:trPr>
          <w:trHeight w:val="277"/>
        </w:trPr>
        <w:tc>
          <w:tcPr>
            <w:tcW w:w="560" w:type="dxa"/>
          </w:tcPr>
          <w:p w:rsidR="005256BA" w:rsidRPr="0012273B" w:rsidRDefault="005256BA" w:rsidP="00B53391">
            <w:pPr>
              <w:pStyle w:val="a3"/>
              <w:rPr>
                <w:rFonts w:ascii="Times New Roman" w:hAnsi="Times New Roman" w:cs="Times New Roman"/>
                <w:sz w:val="24"/>
                <w:szCs w:val="24"/>
              </w:rPr>
            </w:pPr>
            <w:r w:rsidRPr="0012273B">
              <w:rPr>
                <w:rFonts w:ascii="Times New Roman" w:hAnsi="Times New Roman" w:cs="Times New Roman"/>
                <w:sz w:val="24"/>
                <w:szCs w:val="24"/>
              </w:rPr>
              <w:t>8.</w:t>
            </w:r>
          </w:p>
        </w:tc>
        <w:tc>
          <w:tcPr>
            <w:tcW w:w="7629" w:type="dxa"/>
            <w:vAlign w:val="center"/>
          </w:tcPr>
          <w:p w:rsidR="005256BA" w:rsidRPr="0012273B" w:rsidRDefault="005256BA" w:rsidP="00B53391">
            <w:pPr>
              <w:rPr>
                <w:rFonts w:ascii="Times New Roman" w:hAnsi="Times New Roman" w:cs="Times New Roman"/>
                <w:color w:val="000000"/>
                <w:sz w:val="24"/>
                <w:szCs w:val="24"/>
              </w:rPr>
            </w:pPr>
            <w:r w:rsidRPr="0012273B">
              <w:rPr>
                <w:rFonts w:ascii="Times New Roman" w:hAnsi="Times New Roman" w:cs="Times New Roman"/>
                <w:color w:val="000000"/>
                <w:sz w:val="24"/>
                <w:szCs w:val="24"/>
              </w:rPr>
              <w:t>Замена катушки зажигания</w:t>
            </w:r>
          </w:p>
        </w:tc>
        <w:tc>
          <w:tcPr>
            <w:tcW w:w="1984" w:type="dxa"/>
            <w:vAlign w:val="center"/>
          </w:tcPr>
          <w:p w:rsidR="005256BA" w:rsidRPr="0012273B" w:rsidRDefault="005256BA" w:rsidP="00B53391">
            <w:pPr>
              <w:rPr>
                <w:rFonts w:ascii="Times New Roman" w:hAnsi="Times New Roman" w:cs="Times New Roman"/>
                <w:color w:val="000000"/>
                <w:sz w:val="24"/>
                <w:szCs w:val="24"/>
              </w:rPr>
            </w:pPr>
          </w:p>
        </w:tc>
      </w:tr>
      <w:tr w:rsidR="005256BA" w:rsidRPr="0012273B" w:rsidTr="00B53391">
        <w:trPr>
          <w:trHeight w:val="316"/>
        </w:trPr>
        <w:tc>
          <w:tcPr>
            <w:tcW w:w="8189" w:type="dxa"/>
            <w:gridSpan w:val="2"/>
          </w:tcPr>
          <w:p w:rsidR="005256BA" w:rsidRPr="0012273B" w:rsidRDefault="005256BA" w:rsidP="00B53391">
            <w:pPr>
              <w:pStyle w:val="a3"/>
              <w:jc w:val="right"/>
              <w:rPr>
                <w:rFonts w:ascii="Times New Roman" w:hAnsi="Times New Roman" w:cs="Times New Roman"/>
                <w:b/>
                <w:sz w:val="24"/>
                <w:szCs w:val="24"/>
              </w:rPr>
            </w:pPr>
            <w:r w:rsidRPr="0012273B">
              <w:rPr>
                <w:rFonts w:ascii="Times New Roman" w:hAnsi="Times New Roman" w:cs="Times New Roman"/>
                <w:b/>
                <w:sz w:val="24"/>
                <w:szCs w:val="24"/>
              </w:rPr>
              <w:t>Итого:</w:t>
            </w:r>
          </w:p>
        </w:tc>
        <w:tc>
          <w:tcPr>
            <w:tcW w:w="1984" w:type="dxa"/>
          </w:tcPr>
          <w:p w:rsidR="005256BA" w:rsidRPr="0012273B" w:rsidRDefault="005256BA" w:rsidP="00B53391">
            <w:pPr>
              <w:pStyle w:val="a3"/>
              <w:jc w:val="right"/>
              <w:rPr>
                <w:rFonts w:ascii="Times New Roman" w:hAnsi="Times New Roman" w:cs="Times New Roman"/>
                <w:b/>
                <w:sz w:val="24"/>
                <w:szCs w:val="24"/>
              </w:rPr>
            </w:pPr>
          </w:p>
        </w:tc>
      </w:tr>
    </w:tbl>
    <w:p w:rsidR="005256BA" w:rsidRPr="0012273B" w:rsidRDefault="005256BA" w:rsidP="005256BA">
      <w:pPr>
        <w:pStyle w:val="a3"/>
        <w:rPr>
          <w:rFonts w:ascii="Times New Roman" w:hAnsi="Times New Roman" w:cs="Times New Roman"/>
          <w:sz w:val="24"/>
          <w:szCs w:val="24"/>
        </w:rPr>
      </w:pPr>
    </w:p>
    <w:p w:rsidR="005256BA" w:rsidRPr="0012273B" w:rsidRDefault="005256BA" w:rsidP="005256BA">
      <w:pPr>
        <w:pStyle w:val="a3"/>
        <w:jc w:val="center"/>
        <w:rPr>
          <w:rFonts w:ascii="Times New Roman" w:hAnsi="Times New Roman" w:cs="Times New Roman"/>
          <w:b/>
          <w:sz w:val="24"/>
          <w:szCs w:val="24"/>
        </w:rPr>
      </w:pPr>
      <w:r w:rsidRPr="0012273B">
        <w:rPr>
          <w:rFonts w:ascii="Times New Roman" w:hAnsi="Times New Roman" w:cs="Times New Roman"/>
          <w:b/>
          <w:sz w:val="24"/>
          <w:szCs w:val="24"/>
        </w:rPr>
        <w:t>ИСПОЛЬЗОВАННЫЕ МАТЕРИАЛЫ</w:t>
      </w:r>
    </w:p>
    <w:p w:rsidR="005256BA" w:rsidRPr="0012273B" w:rsidRDefault="005256BA" w:rsidP="005256BA">
      <w:pPr>
        <w:pStyle w:val="a3"/>
        <w:jc w:val="center"/>
        <w:rPr>
          <w:rFonts w:ascii="Times New Roman" w:hAnsi="Times New Roman" w:cs="Times New Roman"/>
          <w:b/>
          <w:sz w:val="24"/>
          <w:szCs w:val="24"/>
        </w:rPr>
      </w:pPr>
    </w:p>
    <w:tbl>
      <w:tblPr>
        <w:tblW w:w="9764"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8"/>
        <w:gridCol w:w="4207"/>
        <w:gridCol w:w="986"/>
        <w:gridCol w:w="1829"/>
        <w:gridCol w:w="836"/>
        <w:gridCol w:w="1248"/>
      </w:tblGrid>
      <w:tr w:rsidR="005256BA" w:rsidRPr="0012273B" w:rsidTr="00B53391">
        <w:trPr>
          <w:trHeight w:val="305"/>
        </w:trPr>
        <w:tc>
          <w:tcPr>
            <w:tcW w:w="651" w:type="dxa"/>
            <w:vAlign w:val="center"/>
          </w:tcPr>
          <w:p w:rsidR="005256BA" w:rsidRPr="0012273B" w:rsidRDefault="005256BA" w:rsidP="00B53391">
            <w:pPr>
              <w:pStyle w:val="a3"/>
              <w:jc w:val="center"/>
              <w:rPr>
                <w:rFonts w:ascii="Times New Roman" w:hAnsi="Times New Roman" w:cs="Times New Roman"/>
                <w:b/>
                <w:sz w:val="24"/>
                <w:szCs w:val="24"/>
              </w:rPr>
            </w:pPr>
            <w:r w:rsidRPr="0012273B">
              <w:rPr>
                <w:rFonts w:ascii="Times New Roman" w:hAnsi="Times New Roman" w:cs="Times New Roman"/>
                <w:b/>
                <w:sz w:val="24"/>
                <w:szCs w:val="24"/>
              </w:rPr>
              <w:t xml:space="preserve">№ </w:t>
            </w:r>
            <w:proofErr w:type="gramStart"/>
            <w:r w:rsidRPr="0012273B">
              <w:rPr>
                <w:rFonts w:ascii="Times New Roman" w:hAnsi="Times New Roman" w:cs="Times New Roman"/>
                <w:b/>
                <w:sz w:val="24"/>
                <w:szCs w:val="24"/>
              </w:rPr>
              <w:t>П</w:t>
            </w:r>
            <w:proofErr w:type="gramEnd"/>
            <w:r w:rsidRPr="0012273B">
              <w:rPr>
                <w:rFonts w:ascii="Times New Roman" w:hAnsi="Times New Roman" w:cs="Times New Roman"/>
                <w:b/>
                <w:sz w:val="24"/>
                <w:szCs w:val="24"/>
              </w:rPr>
              <w:t>/П</w:t>
            </w:r>
          </w:p>
        </w:tc>
        <w:tc>
          <w:tcPr>
            <w:tcW w:w="4516" w:type="dxa"/>
            <w:vAlign w:val="center"/>
          </w:tcPr>
          <w:p w:rsidR="005256BA" w:rsidRPr="0012273B" w:rsidRDefault="005256BA" w:rsidP="00B53391">
            <w:pPr>
              <w:pStyle w:val="a3"/>
              <w:jc w:val="center"/>
              <w:rPr>
                <w:rFonts w:ascii="Times New Roman" w:hAnsi="Times New Roman" w:cs="Times New Roman"/>
                <w:b/>
                <w:sz w:val="24"/>
                <w:szCs w:val="24"/>
              </w:rPr>
            </w:pPr>
            <w:r w:rsidRPr="0012273B">
              <w:rPr>
                <w:rFonts w:ascii="Times New Roman" w:hAnsi="Times New Roman" w:cs="Times New Roman"/>
                <w:b/>
                <w:sz w:val="24"/>
                <w:szCs w:val="24"/>
              </w:rPr>
              <w:t>ИСПОЛЬЗОВАННЫЕ МАТЕРИАЛЫ</w:t>
            </w:r>
          </w:p>
        </w:tc>
        <w:tc>
          <w:tcPr>
            <w:tcW w:w="1021" w:type="dxa"/>
            <w:vAlign w:val="center"/>
          </w:tcPr>
          <w:p w:rsidR="005256BA" w:rsidRPr="0012273B" w:rsidRDefault="005256BA" w:rsidP="00B53391">
            <w:pPr>
              <w:pStyle w:val="a3"/>
              <w:jc w:val="center"/>
              <w:rPr>
                <w:rFonts w:ascii="Times New Roman" w:hAnsi="Times New Roman" w:cs="Times New Roman"/>
                <w:b/>
                <w:sz w:val="24"/>
                <w:szCs w:val="24"/>
              </w:rPr>
            </w:pPr>
            <w:r w:rsidRPr="0012273B">
              <w:rPr>
                <w:rFonts w:ascii="Times New Roman" w:hAnsi="Times New Roman" w:cs="Times New Roman"/>
                <w:b/>
                <w:sz w:val="24"/>
                <w:szCs w:val="24"/>
              </w:rPr>
              <w:t>ЕД. ИЗМ.</w:t>
            </w:r>
          </w:p>
        </w:tc>
        <w:tc>
          <w:tcPr>
            <w:tcW w:w="1560" w:type="dxa"/>
            <w:vAlign w:val="center"/>
          </w:tcPr>
          <w:p w:rsidR="005256BA" w:rsidRPr="0012273B" w:rsidRDefault="005256BA" w:rsidP="00B53391">
            <w:pPr>
              <w:pStyle w:val="a3"/>
              <w:jc w:val="center"/>
              <w:rPr>
                <w:rFonts w:ascii="Times New Roman" w:hAnsi="Times New Roman" w:cs="Times New Roman"/>
                <w:b/>
                <w:sz w:val="24"/>
                <w:szCs w:val="24"/>
              </w:rPr>
            </w:pPr>
            <w:r w:rsidRPr="0012273B">
              <w:rPr>
                <w:rFonts w:ascii="Times New Roman" w:hAnsi="Times New Roman" w:cs="Times New Roman"/>
                <w:b/>
                <w:sz w:val="24"/>
                <w:szCs w:val="24"/>
              </w:rPr>
              <w:t>СТОИМОСТЬ</w:t>
            </w:r>
          </w:p>
        </w:tc>
        <w:tc>
          <w:tcPr>
            <w:tcW w:w="756" w:type="dxa"/>
            <w:vAlign w:val="center"/>
          </w:tcPr>
          <w:p w:rsidR="005256BA" w:rsidRPr="0012273B" w:rsidRDefault="005256BA" w:rsidP="00B53391">
            <w:pPr>
              <w:pStyle w:val="a3"/>
              <w:jc w:val="center"/>
              <w:rPr>
                <w:rFonts w:ascii="Times New Roman" w:hAnsi="Times New Roman" w:cs="Times New Roman"/>
                <w:b/>
                <w:sz w:val="24"/>
                <w:szCs w:val="24"/>
              </w:rPr>
            </w:pPr>
            <w:r w:rsidRPr="0012273B">
              <w:rPr>
                <w:rFonts w:ascii="Times New Roman" w:hAnsi="Times New Roman" w:cs="Times New Roman"/>
                <w:b/>
                <w:sz w:val="24"/>
                <w:szCs w:val="24"/>
              </w:rPr>
              <w:t>КОЛ-ВО</w:t>
            </w:r>
          </w:p>
        </w:tc>
        <w:tc>
          <w:tcPr>
            <w:tcW w:w="1260" w:type="dxa"/>
            <w:vAlign w:val="center"/>
          </w:tcPr>
          <w:p w:rsidR="005256BA" w:rsidRPr="0012273B" w:rsidRDefault="005256BA" w:rsidP="00B53391">
            <w:pPr>
              <w:pStyle w:val="a3"/>
              <w:jc w:val="center"/>
              <w:rPr>
                <w:rFonts w:ascii="Times New Roman" w:hAnsi="Times New Roman" w:cs="Times New Roman"/>
                <w:b/>
                <w:sz w:val="24"/>
                <w:szCs w:val="24"/>
              </w:rPr>
            </w:pPr>
            <w:r w:rsidRPr="0012273B">
              <w:rPr>
                <w:rFonts w:ascii="Times New Roman" w:hAnsi="Times New Roman" w:cs="Times New Roman"/>
                <w:b/>
                <w:sz w:val="24"/>
                <w:szCs w:val="24"/>
              </w:rPr>
              <w:t>СУММА</w:t>
            </w:r>
          </w:p>
        </w:tc>
      </w:tr>
      <w:tr w:rsidR="005256BA" w:rsidRPr="0012273B" w:rsidTr="00B53391">
        <w:trPr>
          <w:trHeight w:val="305"/>
        </w:trPr>
        <w:tc>
          <w:tcPr>
            <w:tcW w:w="651" w:type="dxa"/>
            <w:vAlign w:val="center"/>
          </w:tcPr>
          <w:p w:rsidR="005256BA" w:rsidRPr="0012273B" w:rsidRDefault="005256BA" w:rsidP="00B53391">
            <w:pPr>
              <w:pStyle w:val="a3"/>
              <w:jc w:val="center"/>
              <w:rPr>
                <w:rFonts w:ascii="Times New Roman" w:hAnsi="Times New Roman" w:cs="Times New Roman"/>
                <w:bCs/>
                <w:sz w:val="24"/>
                <w:szCs w:val="24"/>
              </w:rPr>
            </w:pPr>
            <w:r w:rsidRPr="0012273B">
              <w:rPr>
                <w:rFonts w:ascii="Times New Roman" w:hAnsi="Times New Roman" w:cs="Times New Roman"/>
                <w:bCs/>
                <w:sz w:val="24"/>
                <w:szCs w:val="24"/>
              </w:rPr>
              <w:t>1.</w:t>
            </w:r>
          </w:p>
        </w:tc>
        <w:tc>
          <w:tcPr>
            <w:tcW w:w="4516" w:type="dxa"/>
            <w:vAlign w:val="center"/>
          </w:tcPr>
          <w:p w:rsidR="005256BA" w:rsidRPr="0012273B" w:rsidRDefault="005256BA" w:rsidP="00B53391">
            <w:pPr>
              <w:pStyle w:val="a3"/>
              <w:jc w:val="both"/>
              <w:rPr>
                <w:rFonts w:ascii="Times New Roman" w:hAnsi="Times New Roman" w:cs="Times New Roman"/>
                <w:bCs/>
                <w:sz w:val="24"/>
                <w:szCs w:val="24"/>
              </w:rPr>
            </w:pPr>
            <w:r w:rsidRPr="0012273B">
              <w:rPr>
                <w:rFonts w:ascii="Times New Roman" w:hAnsi="Times New Roman" w:cs="Times New Roman"/>
                <w:bCs/>
                <w:sz w:val="24"/>
                <w:szCs w:val="24"/>
              </w:rPr>
              <w:t>Прокладка клапанной крышки</w:t>
            </w:r>
          </w:p>
        </w:tc>
        <w:tc>
          <w:tcPr>
            <w:tcW w:w="1021" w:type="dxa"/>
            <w:vAlign w:val="center"/>
          </w:tcPr>
          <w:p w:rsidR="005256BA" w:rsidRPr="0012273B" w:rsidRDefault="005256BA" w:rsidP="00B53391">
            <w:pPr>
              <w:pStyle w:val="a3"/>
              <w:jc w:val="center"/>
              <w:rPr>
                <w:rFonts w:ascii="Times New Roman" w:hAnsi="Times New Roman" w:cs="Times New Roman"/>
                <w:bCs/>
                <w:sz w:val="24"/>
                <w:szCs w:val="24"/>
              </w:rPr>
            </w:pPr>
            <w:proofErr w:type="spellStart"/>
            <w:proofErr w:type="gramStart"/>
            <w:r w:rsidRPr="0012273B">
              <w:rPr>
                <w:rFonts w:ascii="Times New Roman" w:hAnsi="Times New Roman" w:cs="Times New Roman"/>
                <w:bCs/>
                <w:sz w:val="24"/>
                <w:szCs w:val="24"/>
              </w:rPr>
              <w:t>шт</w:t>
            </w:r>
            <w:proofErr w:type="spellEnd"/>
            <w:proofErr w:type="gramEnd"/>
          </w:p>
        </w:tc>
        <w:tc>
          <w:tcPr>
            <w:tcW w:w="1560" w:type="dxa"/>
            <w:vAlign w:val="center"/>
          </w:tcPr>
          <w:p w:rsidR="005256BA" w:rsidRPr="0012273B" w:rsidRDefault="005256BA" w:rsidP="00B53391">
            <w:pPr>
              <w:pStyle w:val="a3"/>
              <w:jc w:val="center"/>
              <w:rPr>
                <w:rFonts w:ascii="Times New Roman" w:hAnsi="Times New Roman" w:cs="Times New Roman"/>
                <w:bCs/>
                <w:sz w:val="24"/>
                <w:szCs w:val="24"/>
              </w:rPr>
            </w:pPr>
          </w:p>
        </w:tc>
        <w:tc>
          <w:tcPr>
            <w:tcW w:w="756" w:type="dxa"/>
            <w:vAlign w:val="center"/>
          </w:tcPr>
          <w:p w:rsidR="005256BA" w:rsidRPr="0012273B" w:rsidRDefault="005256BA" w:rsidP="00B53391">
            <w:pPr>
              <w:pStyle w:val="a3"/>
              <w:jc w:val="center"/>
              <w:rPr>
                <w:rFonts w:ascii="Times New Roman" w:hAnsi="Times New Roman" w:cs="Times New Roman"/>
                <w:bCs/>
                <w:sz w:val="24"/>
                <w:szCs w:val="24"/>
              </w:rPr>
            </w:pPr>
            <w:proofErr w:type="spellStart"/>
            <w:proofErr w:type="gramStart"/>
            <w:r w:rsidRPr="0012273B">
              <w:rPr>
                <w:rFonts w:ascii="Times New Roman" w:hAnsi="Times New Roman" w:cs="Times New Roman"/>
                <w:bCs/>
                <w:sz w:val="24"/>
                <w:szCs w:val="24"/>
              </w:rPr>
              <w:t>шт</w:t>
            </w:r>
            <w:proofErr w:type="spellEnd"/>
            <w:proofErr w:type="gramEnd"/>
          </w:p>
        </w:tc>
        <w:tc>
          <w:tcPr>
            <w:tcW w:w="1260" w:type="dxa"/>
            <w:vAlign w:val="center"/>
          </w:tcPr>
          <w:p w:rsidR="005256BA" w:rsidRPr="0012273B" w:rsidRDefault="005256BA" w:rsidP="00B53391">
            <w:pPr>
              <w:pStyle w:val="a3"/>
              <w:jc w:val="center"/>
              <w:rPr>
                <w:rFonts w:ascii="Times New Roman" w:hAnsi="Times New Roman" w:cs="Times New Roman"/>
                <w:bCs/>
                <w:sz w:val="24"/>
                <w:szCs w:val="24"/>
              </w:rPr>
            </w:pPr>
          </w:p>
        </w:tc>
      </w:tr>
      <w:tr w:rsidR="005256BA" w:rsidRPr="0012273B" w:rsidTr="00B53391">
        <w:trPr>
          <w:trHeight w:val="305"/>
        </w:trPr>
        <w:tc>
          <w:tcPr>
            <w:tcW w:w="651" w:type="dxa"/>
            <w:vAlign w:val="center"/>
          </w:tcPr>
          <w:p w:rsidR="005256BA" w:rsidRPr="0012273B" w:rsidRDefault="005256BA" w:rsidP="00B53391">
            <w:pPr>
              <w:pStyle w:val="a3"/>
              <w:jc w:val="center"/>
              <w:rPr>
                <w:rFonts w:ascii="Times New Roman" w:hAnsi="Times New Roman" w:cs="Times New Roman"/>
                <w:bCs/>
                <w:sz w:val="24"/>
                <w:szCs w:val="24"/>
              </w:rPr>
            </w:pPr>
            <w:r w:rsidRPr="0012273B">
              <w:rPr>
                <w:rFonts w:ascii="Times New Roman" w:hAnsi="Times New Roman" w:cs="Times New Roman"/>
                <w:bCs/>
                <w:sz w:val="24"/>
                <w:szCs w:val="24"/>
              </w:rPr>
              <w:t>2.</w:t>
            </w:r>
          </w:p>
        </w:tc>
        <w:tc>
          <w:tcPr>
            <w:tcW w:w="4516" w:type="dxa"/>
            <w:vAlign w:val="center"/>
          </w:tcPr>
          <w:p w:rsidR="005256BA" w:rsidRPr="0012273B" w:rsidRDefault="005256BA" w:rsidP="00B53391">
            <w:pPr>
              <w:pStyle w:val="a3"/>
              <w:jc w:val="both"/>
              <w:rPr>
                <w:rFonts w:ascii="Times New Roman" w:hAnsi="Times New Roman" w:cs="Times New Roman"/>
                <w:bCs/>
                <w:sz w:val="24"/>
                <w:szCs w:val="24"/>
              </w:rPr>
            </w:pPr>
            <w:r w:rsidRPr="0012273B">
              <w:rPr>
                <w:rFonts w:ascii="Times New Roman" w:hAnsi="Times New Roman" w:cs="Times New Roman"/>
                <w:bCs/>
                <w:sz w:val="24"/>
                <w:szCs w:val="24"/>
              </w:rPr>
              <w:t>Прокладка коллектора</w:t>
            </w:r>
          </w:p>
        </w:tc>
        <w:tc>
          <w:tcPr>
            <w:tcW w:w="1021" w:type="dxa"/>
            <w:vAlign w:val="center"/>
          </w:tcPr>
          <w:p w:rsidR="005256BA" w:rsidRPr="0012273B" w:rsidRDefault="005256BA" w:rsidP="00B53391">
            <w:pPr>
              <w:pStyle w:val="a3"/>
              <w:jc w:val="center"/>
              <w:rPr>
                <w:rFonts w:ascii="Times New Roman" w:hAnsi="Times New Roman" w:cs="Times New Roman"/>
                <w:bCs/>
                <w:sz w:val="24"/>
                <w:szCs w:val="24"/>
              </w:rPr>
            </w:pPr>
            <w:proofErr w:type="spellStart"/>
            <w:proofErr w:type="gramStart"/>
            <w:r w:rsidRPr="0012273B">
              <w:rPr>
                <w:rFonts w:ascii="Times New Roman" w:hAnsi="Times New Roman" w:cs="Times New Roman"/>
                <w:bCs/>
                <w:sz w:val="24"/>
                <w:szCs w:val="24"/>
              </w:rPr>
              <w:t>шт</w:t>
            </w:r>
            <w:proofErr w:type="spellEnd"/>
            <w:proofErr w:type="gramEnd"/>
          </w:p>
        </w:tc>
        <w:tc>
          <w:tcPr>
            <w:tcW w:w="1560" w:type="dxa"/>
            <w:vAlign w:val="center"/>
          </w:tcPr>
          <w:p w:rsidR="005256BA" w:rsidRPr="0012273B" w:rsidRDefault="005256BA" w:rsidP="00B53391">
            <w:pPr>
              <w:pStyle w:val="a3"/>
              <w:jc w:val="center"/>
              <w:rPr>
                <w:rFonts w:ascii="Times New Roman" w:hAnsi="Times New Roman" w:cs="Times New Roman"/>
                <w:bCs/>
                <w:sz w:val="24"/>
                <w:szCs w:val="24"/>
              </w:rPr>
            </w:pPr>
          </w:p>
        </w:tc>
        <w:tc>
          <w:tcPr>
            <w:tcW w:w="756" w:type="dxa"/>
            <w:vAlign w:val="center"/>
          </w:tcPr>
          <w:p w:rsidR="005256BA" w:rsidRPr="0012273B" w:rsidRDefault="005256BA" w:rsidP="00B53391">
            <w:pPr>
              <w:pStyle w:val="a3"/>
              <w:jc w:val="center"/>
              <w:rPr>
                <w:rFonts w:ascii="Times New Roman" w:hAnsi="Times New Roman" w:cs="Times New Roman"/>
                <w:bCs/>
                <w:sz w:val="24"/>
                <w:szCs w:val="24"/>
              </w:rPr>
            </w:pPr>
            <w:proofErr w:type="spellStart"/>
            <w:proofErr w:type="gramStart"/>
            <w:r w:rsidRPr="0012273B">
              <w:rPr>
                <w:rFonts w:ascii="Times New Roman" w:hAnsi="Times New Roman" w:cs="Times New Roman"/>
                <w:bCs/>
                <w:sz w:val="24"/>
                <w:szCs w:val="24"/>
              </w:rPr>
              <w:t>шт</w:t>
            </w:r>
            <w:proofErr w:type="spellEnd"/>
            <w:proofErr w:type="gramEnd"/>
          </w:p>
        </w:tc>
        <w:tc>
          <w:tcPr>
            <w:tcW w:w="1260" w:type="dxa"/>
            <w:vAlign w:val="center"/>
          </w:tcPr>
          <w:p w:rsidR="005256BA" w:rsidRPr="0012273B" w:rsidRDefault="005256BA" w:rsidP="00B53391">
            <w:pPr>
              <w:pStyle w:val="a3"/>
              <w:jc w:val="center"/>
              <w:rPr>
                <w:rFonts w:ascii="Times New Roman" w:hAnsi="Times New Roman" w:cs="Times New Roman"/>
                <w:bCs/>
                <w:sz w:val="24"/>
                <w:szCs w:val="24"/>
              </w:rPr>
            </w:pPr>
          </w:p>
        </w:tc>
      </w:tr>
      <w:tr w:rsidR="005256BA" w:rsidRPr="0012273B" w:rsidTr="00B53391">
        <w:trPr>
          <w:trHeight w:val="305"/>
        </w:trPr>
        <w:tc>
          <w:tcPr>
            <w:tcW w:w="651" w:type="dxa"/>
            <w:vAlign w:val="center"/>
          </w:tcPr>
          <w:p w:rsidR="005256BA" w:rsidRPr="0012273B" w:rsidRDefault="005256BA" w:rsidP="00B53391">
            <w:pPr>
              <w:pStyle w:val="a3"/>
              <w:jc w:val="center"/>
              <w:rPr>
                <w:rFonts w:ascii="Times New Roman" w:hAnsi="Times New Roman" w:cs="Times New Roman"/>
                <w:bCs/>
                <w:sz w:val="24"/>
                <w:szCs w:val="24"/>
              </w:rPr>
            </w:pPr>
            <w:r w:rsidRPr="0012273B">
              <w:rPr>
                <w:rFonts w:ascii="Times New Roman" w:hAnsi="Times New Roman" w:cs="Times New Roman"/>
                <w:bCs/>
                <w:sz w:val="24"/>
                <w:szCs w:val="24"/>
              </w:rPr>
              <w:t>3.</w:t>
            </w:r>
          </w:p>
        </w:tc>
        <w:tc>
          <w:tcPr>
            <w:tcW w:w="4516" w:type="dxa"/>
            <w:vAlign w:val="center"/>
          </w:tcPr>
          <w:p w:rsidR="005256BA" w:rsidRPr="0012273B" w:rsidRDefault="005256BA" w:rsidP="00B53391">
            <w:pPr>
              <w:pStyle w:val="a3"/>
              <w:jc w:val="both"/>
              <w:rPr>
                <w:rFonts w:ascii="Times New Roman" w:hAnsi="Times New Roman" w:cs="Times New Roman"/>
                <w:bCs/>
                <w:sz w:val="24"/>
                <w:szCs w:val="24"/>
              </w:rPr>
            </w:pPr>
            <w:r w:rsidRPr="0012273B">
              <w:rPr>
                <w:rFonts w:ascii="Times New Roman" w:hAnsi="Times New Roman" w:cs="Times New Roman"/>
                <w:bCs/>
                <w:sz w:val="24"/>
                <w:szCs w:val="24"/>
              </w:rPr>
              <w:t>Шланг 8</w:t>
            </w:r>
          </w:p>
        </w:tc>
        <w:tc>
          <w:tcPr>
            <w:tcW w:w="1021" w:type="dxa"/>
            <w:vAlign w:val="center"/>
          </w:tcPr>
          <w:p w:rsidR="005256BA" w:rsidRPr="0012273B" w:rsidRDefault="005256BA" w:rsidP="00B53391">
            <w:pPr>
              <w:pStyle w:val="a3"/>
              <w:jc w:val="center"/>
              <w:rPr>
                <w:rFonts w:ascii="Times New Roman" w:hAnsi="Times New Roman" w:cs="Times New Roman"/>
                <w:bCs/>
                <w:sz w:val="24"/>
                <w:szCs w:val="24"/>
              </w:rPr>
            </w:pPr>
            <w:r w:rsidRPr="0012273B">
              <w:rPr>
                <w:rFonts w:ascii="Times New Roman" w:hAnsi="Times New Roman" w:cs="Times New Roman"/>
                <w:bCs/>
                <w:sz w:val="24"/>
                <w:szCs w:val="24"/>
              </w:rPr>
              <w:t>м</w:t>
            </w:r>
          </w:p>
        </w:tc>
        <w:tc>
          <w:tcPr>
            <w:tcW w:w="1560" w:type="dxa"/>
            <w:vAlign w:val="center"/>
          </w:tcPr>
          <w:p w:rsidR="005256BA" w:rsidRPr="0012273B" w:rsidRDefault="005256BA" w:rsidP="00B53391">
            <w:pPr>
              <w:pStyle w:val="a3"/>
              <w:jc w:val="center"/>
              <w:rPr>
                <w:rFonts w:ascii="Times New Roman" w:hAnsi="Times New Roman" w:cs="Times New Roman"/>
                <w:bCs/>
                <w:sz w:val="24"/>
                <w:szCs w:val="24"/>
              </w:rPr>
            </w:pPr>
          </w:p>
        </w:tc>
        <w:tc>
          <w:tcPr>
            <w:tcW w:w="756" w:type="dxa"/>
            <w:vAlign w:val="center"/>
          </w:tcPr>
          <w:p w:rsidR="005256BA" w:rsidRPr="0012273B" w:rsidRDefault="005256BA" w:rsidP="00B53391">
            <w:pPr>
              <w:pStyle w:val="a3"/>
              <w:rPr>
                <w:rFonts w:ascii="Times New Roman" w:hAnsi="Times New Roman" w:cs="Times New Roman"/>
                <w:bCs/>
                <w:sz w:val="24"/>
                <w:szCs w:val="24"/>
              </w:rPr>
            </w:pPr>
            <w:proofErr w:type="spellStart"/>
            <w:proofErr w:type="gramStart"/>
            <w:r w:rsidRPr="0012273B">
              <w:rPr>
                <w:rFonts w:ascii="Times New Roman" w:hAnsi="Times New Roman" w:cs="Times New Roman"/>
                <w:bCs/>
                <w:sz w:val="24"/>
                <w:szCs w:val="24"/>
              </w:rPr>
              <w:t>шт</w:t>
            </w:r>
            <w:proofErr w:type="spellEnd"/>
            <w:proofErr w:type="gramEnd"/>
          </w:p>
        </w:tc>
        <w:tc>
          <w:tcPr>
            <w:tcW w:w="1260" w:type="dxa"/>
            <w:vAlign w:val="center"/>
          </w:tcPr>
          <w:p w:rsidR="005256BA" w:rsidRPr="0012273B" w:rsidRDefault="005256BA" w:rsidP="00B53391">
            <w:pPr>
              <w:pStyle w:val="a3"/>
              <w:jc w:val="center"/>
              <w:rPr>
                <w:rFonts w:ascii="Times New Roman" w:hAnsi="Times New Roman" w:cs="Times New Roman"/>
                <w:bCs/>
                <w:sz w:val="24"/>
                <w:szCs w:val="24"/>
              </w:rPr>
            </w:pPr>
          </w:p>
        </w:tc>
      </w:tr>
      <w:tr w:rsidR="005256BA" w:rsidRPr="0012273B" w:rsidTr="00B53391">
        <w:trPr>
          <w:trHeight w:val="305"/>
        </w:trPr>
        <w:tc>
          <w:tcPr>
            <w:tcW w:w="651" w:type="dxa"/>
            <w:vAlign w:val="center"/>
          </w:tcPr>
          <w:p w:rsidR="005256BA" w:rsidRPr="0012273B" w:rsidRDefault="005256BA" w:rsidP="00B53391">
            <w:pPr>
              <w:pStyle w:val="a3"/>
              <w:jc w:val="center"/>
              <w:rPr>
                <w:rFonts w:ascii="Times New Roman" w:hAnsi="Times New Roman" w:cs="Times New Roman"/>
                <w:bCs/>
                <w:sz w:val="24"/>
                <w:szCs w:val="24"/>
              </w:rPr>
            </w:pPr>
            <w:r w:rsidRPr="0012273B">
              <w:rPr>
                <w:rFonts w:ascii="Times New Roman" w:hAnsi="Times New Roman" w:cs="Times New Roman"/>
                <w:bCs/>
                <w:sz w:val="24"/>
                <w:szCs w:val="24"/>
              </w:rPr>
              <w:t>4.</w:t>
            </w:r>
          </w:p>
        </w:tc>
        <w:tc>
          <w:tcPr>
            <w:tcW w:w="4516" w:type="dxa"/>
            <w:vAlign w:val="center"/>
          </w:tcPr>
          <w:p w:rsidR="005256BA" w:rsidRPr="0012273B" w:rsidRDefault="005256BA" w:rsidP="00B53391">
            <w:pPr>
              <w:pStyle w:val="a3"/>
              <w:jc w:val="both"/>
              <w:rPr>
                <w:rFonts w:ascii="Times New Roman" w:hAnsi="Times New Roman" w:cs="Times New Roman"/>
                <w:bCs/>
                <w:sz w:val="24"/>
                <w:szCs w:val="24"/>
              </w:rPr>
            </w:pPr>
            <w:r w:rsidRPr="0012273B">
              <w:rPr>
                <w:rFonts w:ascii="Times New Roman" w:hAnsi="Times New Roman" w:cs="Times New Roman"/>
                <w:bCs/>
                <w:sz w:val="24"/>
                <w:szCs w:val="24"/>
              </w:rPr>
              <w:t xml:space="preserve">Трубка насоса охлаждения </w:t>
            </w:r>
            <w:proofErr w:type="spellStart"/>
            <w:r w:rsidRPr="0012273B">
              <w:rPr>
                <w:rFonts w:ascii="Times New Roman" w:hAnsi="Times New Roman" w:cs="Times New Roman"/>
                <w:bCs/>
                <w:sz w:val="24"/>
                <w:szCs w:val="24"/>
              </w:rPr>
              <w:t>двс</w:t>
            </w:r>
            <w:proofErr w:type="spellEnd"/>
          </w:p>
        </w:tc>
        <w:tc>
          <w:tcPr>
            <w:tcW w:w="1021" w:type="dxa"/>
            <w:vAlign w:val="center"/>
          </w:tcPr>
          <w:p w:rsidR="005256BA" w:rsidRPr="0012273B" w:rsidRDefault="005256BA" w:rsidP="00B53391">
            <w:pPr>
              <w:pStyle w:val="a3"/>
              <w:jc w:val="center"/>
              <w:rPr>
                <w:rFonts w:ascii="Times New Roman" w:hAnsi="Times New Roman" w:cs="Times New Roman"/>
                <w:bCs/>
                <w:sz w:val="24"/>
                <w:szCs w:val="24"/>
              </w:rPr>
            </w:pPr>
            <w:proofErr w:type="spellStart"/>
            <w:proofErr w:type="gramStart"/>
            <w:r w:rsidRPr="0012273B">
              <w:rPr>
                <w:rFonts w:ascii="Times New Roman" w:hAnsi="Times New Roman" w:cs="Times New Roman"/>
                <w:bCs/>
                <w:sz w:val="24"/>
                <w:szCs w:val="24"/>
              </w:rPr>
              <w:t>шт</w:t>
            </w:r>
            <w:proofErr w:type="spellEnd"/>
            <w:proofErr w:type="gramEnd"/>
          </w:p>
        </w:tc>
        <w:tc>
          <w:tcPr>
            <w:tcW w:w="1560" w:type="dxa"/>
            <w:vAlign w:val="center"/>
          </w:tcPr>
          <w:p w:rsidR="005256BA" w:rsidRPr="0012273B" w:rsidRDefault="005256BA" w:rsidP="00B53391">
            <w:pPr>
              <w:pStyle w:val="a3"/>
              <w:jc w:val="center"/>
              <w:rPr>
                <w:rFonts w:ascii="Times New Roman" w:hAnsi="Times New Roman" w:cs="Times New Roman"/>
                <w:bCs/>
                <w:sz w:val="24"/>
                <w:szCs w:val="24"/>
              </w:rPr>
            </w:pPr>
          </w:p>
        </w:tc>
        <w:tc>
          <w:tcPr>
            <w:tcW w:w="756" w:type="dxa"/>
            <w:vAlign w:val="center"/>
          </w:tcPr>
          <w:p w:rsidR="005256BA" w:rsidRPr="0012273B" w:rsidRDefault="005256BA" w:rsidP="00B53391">
            <w:pPr>
              <w:pStyle w:val="a3"/>
              <w:jc w:val="center"/>
              <w:rPr>
                <w:rFonts w:ascii="Times New Roman" w:hAnsi="Times New Roman" w:cs="Times New Roman"/>
                <w:bCs/>
                <w:sz w:val="24"/>
                <w:szCs w:val="24"/>
              </w:rPr>
            </w:pPr>
            <w:proofErr w:type="spellStart"/>
            <w:proofErr w:type="gramStart"/>
            <w:r w:rsidRPr="0012273B">
              <w:rPr>
                <w:rFonts w:ascii="Times New Roman" w:hAnsi="Times New Roman" w:cs="Times New Roman"/>
                <w:bCs/>
                <w:sz w:val="24"/>
                <w:szCs w:val="24"/>
              </w:rPr>
              <w:t>шт</w:t>
            </w:r>
            <w:proofErr w:type="spellEnd"/>
            <w:proofErr w:type="gramEnd"/>
          </w:p>
        </w:tc>
        <w:tc>
          <w:tcPr>
            <w:tcW w:w="1260" w:type="dxa"/>
            <w:vAlign w:val="center"/>
          </w:tcPr>
          <w:p w:rsidR="005256BA" w:rsidRPr="0012273B" w:rsidRDefault="005256BA" w:rsidP="00B53391">
            <w:pPr>
              <w:pStyle w:val="a3"/>
              <w:jc w:val="center"/>
              <w:rPr>
                <w:rFonts w:ascii="Times New Roman" w:hAnsi="Times New Roman" w:cs="Times New Roman"/>
                <w:bCs/>
                <w:sz w:val="24"/>
                <w:szCs w:val="24"/>
              </w:rPr>
            </w:pPr>
          </w:p>
        </w:tc>
      </w:tr>
      <w:tr w:rsidR="005256BA" w:rsidRPr="0012273B" w:rsidTr="00B53391">
        <w:trPr>
          <w:trHeight w:val="305"/>
        </w:trPr>
        <w:tc>
          <w:tcPr>
            <w:tcW w:w="651" w:type="dxa"/>
            <w:vAlign w:val="center"/>
          </w:tcPr>
          <w:p w:rsidR="005256BA" w:rsidRPr="0012273B" w:rsidRDefault="005256BA" w:rsidP="00B53391">
            <w:pPr>
              <w:pStyle w:val="a3"/>
              <w:jc w:val="center"/>
              <w:rPr>
                <w:rFonts w:ascii="Times New Roman" w:hAnsi="Times New Roman" w:cs="Times New Roman"/>
                <w:bCs/>
                <w:sz w:val="24"/>
                <w:szCs w:val="24"/>
              </w:rPr>
            </w:pPr>
            <w:r w:rsidRPr="0012273B">
              <w:rPr>
                <w:rFonts w:ascii="Times New Roman" w:hAnsi="Times New Roman" w:cs="Times New Roman"/>
                <w:bCs/>
                <w:sz w:val="24"/>
                <w:szCs w:val="24"/>
              </w:rPr>
              <w:t>5.</w:t>
            </w:r>
          </w:p>
        </w:tc>
        <w:tc>
          <w:tcPr>
            <w:tcW w:w="4516" w:type="dxa"/>
            <w:vAlign w:val="center"/>
          </w:tcPr>
          <w:p w:rsidR="005256BA" w:rsidRPr="0012273B" w:rsidRDefault="005256BA" w:rsidP="00B53391">
            <w:pPr>
              <w:pStyle w:val="a3"/>
              <w:jc w:val="both"/>
              <w:rPr>
                <w:rFonts w:ascii="Times New Roman" w:hAnsi="Times New Roman" w:cs="Times New Roman"/>
                <w:bCs/>
                <w:sz w:val="24"/>
                <w:szCs w:val="24"/>
              </w:rPr>
            </w:pPr>
            <w:r w:rsidRPr="0012273B">
              <w:rPr>
                <w:rFonts w:ascii="Times New Roman" w:hAnsi="Times New Roman" w:cs="Times New Roman"/>
                <w:bCs/>
                <w:sz w:val="24"/>
                <w:szCs w:val="24"/>
              </w:rPr>
              <w:t xml:space="preserve">Патрубки </w:t>
            </w:r>
            <w:proofErr w:type="spellStart"/>
            <w:r w:rsidRPr="0012273B">
              <w:rPr>
                <w:rFonts w:ascii="Times New Roman" w:hAnsi="Times New Roman" w:cs="Times New Roman"/>
                <w:bCs/>
                <w:sz w:val="24"/>
                <w:szCs w:val="24"/>
              </w:rPr>
              <w:t>отопителя</w:t>
            </w:r>
            <w:proofErr w:type="spellEnd"/>
            <w:r w:rsidRPr="0012273B">
              <w:rPr>
                <w:rFonts w:ascii="Times New Roman" w:hAnsi="Times New Roman" w:cs="Times New Roman"/>
                <w:bCs/>
                <w:sz w:val="24"/>
                <w:szCs w:val="24"/>
              </w:rPr>
              <w:t xml:space="preserve"> салона</w:t>
            </w:r>
          </w:p>
        </w:tc>
        <w:tc>
          <w:tcPr>
            <w:tcW w:w="1021" w:type="dxa"/>
            <w:vAlign w:val="center"/>
          </w:tcPr>
          <w:p w:rsidR="005256BA" w:rsidRPr="0012273B" w:rsidRDefault="005256BA" w:rsidP="00B53391">
            <w:pPr>
              <w:pStyle w:val="a3"/>
              <w:jc w:val="center"/>
              <w:rPr>
                <w:rFonts w:ascii="Times New Roman" w:hAnsi="Times New Roman" w:cs="Times New Roman"/>
                <w:bCs/>
                <w:sz w:val="24"/>
                <w:szCs w:val="24"/>
              </w:rPr>
            </w:pPr>
            <w:proofErr w:type="spellStart"/>
            <w:proofErr w:type="gramStart"/>
            <w:r w:rsidRPr="0012273B">
              <w:rPr>
                <w:rFonts w:ascii="Times New Roman" w:hAnsi="Times New Roman" w:cs="Times New Roman"/>
                <w:bCs/>
                <w:sz w:val="24"/>
                <w:szCs w:val="24"/>
              </w:rPr>
              <w:t>к-т</w:t>
            </w:r>
            <w:proofErr w:type="spellEnd"/>
            <w:proofErr w:type="gramEnd"/>
          </w:p>
        </w:tc>
        <w:tc>
          <w:tcPr>
            <w:tcW w:w="1560" w:type="dxa"/>
            <w:vAlign w:val="center"/>
          </w:tcPr>
          <w:p w:rsidR="005256BA" w:rsidRPr="0012273B" w:rsidRDefault="005256BA" w:rsidP="00B53391">
            <w:pPr>
              <w:pStyle w:val="a3"/>
              <w:jc w:val="center"/>
              <w:rPr>
                <w:rFonts w:ascii="Times New Roman" w:hAnsi="Times New Roman" w:cs="Times New Roman"/>
                <w:bCs/>
                <w:sz w:val="24"/>
                <w:szCs w:val="24"/>
              </w:rPr>
            </w:pPr>
          </w:p>
        </w:tc>
        <w:tc>
          <w:tcPr>
            <w:tcW w:w="756" w:type="dxa"/>
            <w:vAlign w:val="center"/>
          </w:tcPr>
          <w:p w:rsidR="005256BA" w:rsidRPr="0012273B" w:rsidRDefault="005256BA" w:rsidP="00B53391">
            <w:pPr>
              <w:pStyle w:val="a3"/>
              <w:jc w:val="center"/>
              <w:rPr>
                <w:rFonts w:ascii="Times New Roman" w:hAnsi="Times New Roman" w:cs="Times New Roman"/>
                <w:bCs/>
                <w:sz w:val="24"/>
                <w:szCs w:val="24"/>
              </w:rPr>
            </w:pPr>
            <w:proofErr w:type="spellStart"/>
            <w:proofErr w:type="gramStart"/>
            <w:r w:rsidRPr="0012273B">
              <w:rPr>
                <w:rFonts w:ascii="Times New Roman" w:hAnsi="Times New Roman" w:cs="Times New Roman"/>
                <w:bCs/>
                <w:sz w:val="24"/>
                <w:szCs w:val="24"/>
              </w:rPr>
              <w:t>к-т</w:t>
            </w:r>
            <w:proofErr w:type="spellEnd"/>
            <w:proofErr w:type="gramEnd"/>
          </w:p>
        </w:tc>
        <w:tc>
          <w:tcPr>
            <w:tcW w:w="1260" w:type="dxa"/>
            <w:vAlign w:val="center"/>
          </w:tcPr>
          <w:p w:rsidR="005256BA" w:rsidRPr="0012273B" w:rsidRDefault="005256BA" w:rsidP="00B53391">
            <w:pPr>
              <w:pStyle w:val="a3"/>
              <w:jc w:val="center"/>
              <w:rPr>
                <w:rFonts w:ascii="Times New Roman" w:hAnsi="Times New Roman" w:cs="Times New Roman"/>
                <w:bCs/>
                <w:sz w:val="24"/>
                <w:szCs w:val="24"/>
              </w:rPr>
            </w:pPr>
          </w:p>
        </w:tc>
      </w:tr>
      <w:tr w:rsidR="005256BA" w:rsidRPr="0012273B" w:rsidTr="00B53391">
        <w:trPr>
          <w:trHeight w:val="305"/>
        </w:trPr>
        <w:tc>
          <w:tcPr>
            <w:tcW w:w="651" w:type="dxa"/>
            <w:vAlign w:val="center"/>
          </w:tcPr>
          <w:p w:rsidR="005256BA" w:rsidRPr="0012273B" w:rsidRDefault="005256BA" w:rsidP="00B53391">
            <w:pPr>
              <w:pStyle w:val="a3"/>
              <w:jc w:val="center"/>
              <w:rPr>
                <w:rFonts w:ascii="Times New Roman" w:hAnsi="Times New Roman" w:cs="Times New Roman"/>
                <w:bCs/>
                <w:sz w:val="24"/>
                <w:szCs w:val="24"/>
              </w:rPr>
            </w:pPr>
            <w:r w:rsidRPr="0012273B">
              <w:rPr>
                <w:rFonts w:ascii="Times New Roman" w:hAnsi="Times New Roman" w:cs="Times New Roman"/>
                <w:bCs/>
                <w:sz w:val="24"/>
                <w:szCs w:val="24"/>
              </w:rPr>
              <w:t>6.</w:t>
            </w:r>
          </w:p>
        </w:tc>
        <w:tc>
          <w:tcPr>
            <w:tcW w:w="4516" w:type="dxa"/>
            <w:vAlign w:val="center"/>
          </w:tcPr>
          <w:p w:rsidR="005256BA" w:rsidRPr="0012273B" w:rsidRDefault="005256BA" w:rsidP="00B53391">
            <w:pPr>
              <w:pStyle w:val="a3"/>
              <w:jc w:val="both"/>
              <w:rPr>
                <w:rFonts w:ascii="Times New Roman" w:hAnsi="Times New Roman" w:cs="Times New Roman"/>
                <w:bCs/>
                <w:sz w:val="24"/>
                <w:szCs w:val="24"/>
              </w:rPr>
            </w:pPr>
            <w:r w:rsidRPr="0012273B">
              <w:rPr>
                <w:rFonts w:ascii="Times New Roman" w:hAnsi="Times New Roman" w:cs="Times New Roman"/>
                <w:bCs/>
                <w:sz w:val="24"/>
                <w:szCs w:val="24"/>
              </w:rPr>
              <w:t>Амортизатор передний</w:t>
            </w:r>
          </w:p>
        </w:tc>
        <w:tc>
          <w:tcPr>
            <w:tcW w:w="1021" w:type="dxa"/>
            <w:vAlign w:val="center"/>
          </w:tcPr>
          <w:p w:rsidR="005256BA" w:rsidRPr="0012273B" w:rsidRDefault="005256BA" w:rsidP="00B53391">
            <w:pPr>
              <w:pStyle w:val="a3"/>
              <w:jc w:val="center"/>
              <w:rPr>
                <w:rFonts w:ascii="Times New Roman" w:hAnsi="Times New Roman" w:cs="Times New Roman"/>
                <w:bCs/>
                <w:sz w:val="24"/>
                <w:szCs w:val="24"/>
              </w:rPr>
            </w:pPr>
            <w:proofErr w:type="spellStart"/>
            <w:proofErr w:type="gramStart"/>
            <w:r w:rsidRPr="0012273B">
              <w:rPr>
                <w:rFonts w:ascii="Times New Roman" w:hAnsi="Times New Roman" w:cs="Times New Roman"/>
                <w:bCs/>
                <w:sz w:val="24"/>
                <w:szCs w:val="24"/>
              </w:rPr>
              <w:t>шт</w:t>
            </w:r>
            <w:proofErr w:type="spellEnd"/>
            <w:proofErr w:type="gramEnd"/>
          </w:p>
        </w:tc>
        <w:tc>
          <w:tcPr>
            <w:tcW w:w="1560" w:type="dxa"/>
            <w:vAlign w:val="center"/>
          </w:tcPr>
          <w:p w:rsidR="005256BA" w:rsidRPr="0012273B" w:rsidRDefault="005256BA" w:rsidP="00B53391">
            <w:pPr>
              <w:pStyle w:val="a3"/>
              <w:jc w:val="center"/>
              <w:rPr>
                <w:rFonts w:ascii="Times New Roman" w:hAnsi="Times New Roman" w:cs="Times New Roman"/>
                <w:bCs/>
                <w:sz w:val="24"/>
                <w:szCs w:val="24"/>
              </w:rPr>
            </w:pPr>
          </w:p>
        </w:tc>
        <w:tc>
          <w:tcPr>
            <w:tcW w:w="756" w:type="dxa"/>
            <w:vAlign w:val="center"/>
          </w:tcPr>
          <w:p w:rsidR="005256BA" w:rsidRPr="0012273B" w:rsidRDefault="005256BA" w:rsidP="00B53391">
            <w:pPr>
              <w:pStyle w:val="a3"/>
              <w:jc w:val="center"/>
              <w:rPr>
                <w:rFonts w:ascii="Times New Roman" w:hAnsi="Times New Roman" w:cs="Times New Roman"/>
                <w:bCs/>
                <w:sz w:val="24"/>
                <w:szCs w:val="24"/>
              </w:rPr>
            </w:pPr>
            <w:r w:rsidRPr="0012273B">
              <w:rPr>
                <w:rFonts w:ascii="Times New Roman" w:hAnsi="Times New Roman" w:cs="Times New Roman"/>
                <w:bCs/>
                <w:sz w:val="24"/>
                <w:szCs w:val="24"/>
              </w:rPr>
              <w:t>2шт</w:t>
            </w:r>
          </w:p>
        </w:tc>
        <w:tc>
          <w:tcPr>
            <w:tcW w:w="1260" w:type="dxa"/>
            <w:vAlign w:val="center"/>
          </w:tcPr>
          <w:p w:rsidR="005256BA" w:rsidRPr="0012273B" w:rsidRDefault="005256BA" w:rsidP="00B53391">
            <w:pPr>
              <w:pStyle w:val="a3"/>
              <w:jc w:val="center"/>
              <w:rPr>
                <w:rFonts w:ascii="Times New Roman" w:hAnsi="Times New Roman" w:cs="Times New Roman"/>
                <w:bCs/>
                <w:sz w:val="24"/>
                <w:szCs w:val="24"/>
              </w:rPr>
            </w:pPr>
          </w:p>
        </w:tc>
      </w:tr>
      <w:tr w:rsidR="005256BA" w:rsidRPr="0012273B" w:rsidTr="00B53391">
        <w:trPr>
          <w:trHeight w:val="305"/>
        </w:trPr>
        <w:tc>
          <w:tcPr>
            <w:tcW w:w="651" w:type="dxa"/>
            <w:vAlign w:val="center"/>
          </w:tcPr>
          <w:p w:rsidR="005256BA" w:rsidRPr="0012273B" w:rsidRDefault="005256BA" w:rsidP="00B53391">
            <w:pPr>
              <w:pStyle w:val="a3"/>
              <w:jc w:val="center"/>
              <w:rPr>
                <w:rFonts w:ascii="Times New Roman" w:hAnsi="Times New Roman" w:cs="Times New Roman"/>
                <w:bCs/>
                <w:sz w:val="24"/>
                <w:szCs w:val="24"/>
              </w:rPr>
            </w:pPr>
            <w:r w:rsidRPr="0012273B">
              <w:rPr>
                <w:rFonts w:ascii="Times New Roman" w:hAnsi="Times New Roman" w:cs="Times New Roman"/>
                <w:bCs/>
                <w:sz w:val="24"/>
                <w:szCs w:val="24"/>
              </w:rPr>
              <w:t>7.</w:t>
            </w:r>
          </w:p>
        </w:tc>
        <w:tc>
          <w:tcPr>
            <w:tcW w:w="4516" w:type="dxa"/>
            <w:vAlign w:val="center"/>
          </w:tcPr>
          <w:p w:rsidR="005256BA" w:rsidRPr="0012273B" w:rsidRDefault="005256BA" w:rsidP="00B53391">
            <w:pPr>
              <w:pStyle w:val="a3"/>
              <w:jc w:val="both"/>
              <w:rPr>
                <w:rFonts w:ascii="Times New Roman" w:hAnsi="Times New Roman" w:cs="Times New Roman"/>
                <w:bCs/>
                <w:sz w:val="24"/>
                <w:szCs w:val="24"/>
              </w:rPr>
            </w:pPr>
            <w:r w:rsidRPr="0012273B">
              <w:rPr>
                <w:rFonts w:ascii="Times New Roman" w:hAnsi="Times New Roman" w:cs="Times New Roman"/>
                <w:bCs/>
                <w:sz w:val="24"/>
                <w:szCs w:val="24"/>
              </w:rPr>
              <w:t xml:space="preserve">Провода </w:t>
            </w:r>
            <w:proofErr w:type="spellStart"/>
            <w:r w:rsidRPr="0012273B">
              <w:rPr>
                <w:rFonts w:ascii="Times New Roman" w:hAnsi="Times New Roman" w:cs="Times New Roman"/>
                <w:bCs/>
                <w:sz w:val="24"/>
                <w:szCs w:val="24"/>
              </w:rPr>
              <w:t>в\</w:t>
            </w:r>
            <w:proofErr w:type="gramStart"/>
            <w:r w:rsidRPr="0012273B">
              <w:rPr>
                <w:rFonts w:ascii="Times New Roman" w:hAnsi="Times New Roman" w:cs="Times New Roman"/>
                <w:bCs/>
                <w:sz w:val="24"/>
                <w:szCs w:val="24"/>
              </w:rPr>
              <w:t>в</w:t>
            </w:r>
            <w:proofErr w:type="spellEnd"/>
            <w:proofErr w:type="gramEnd"/>
          </w:p>
        </w:tc>
        <w:tc>
          <w:tcPr>
            <w:tcW w:w="1021" w:type="dxa"/>
            <w:vAlign w:val="center"/>
          </w:tcPr>
          <w:p w:rsidR="005256BA" w:rsidRPr="0012273B" w:rsidRDefault="005256BA" w:rsidP="00B53391">
            <w:pPr>
              <w:pStyle w:val="a3"/>
              <w:jc w:val="center"/>
              <w:rPr>
                <w:rFonts w:ascii="Times New Roman" w:hAnsi="Times New Roman" w:cs="Times New Roman"/>
                <w:bCs/>
                <w:sz w:val="24"/>
                <w:szCs w:val="24"/>
              </w:rPr>
            </w:pPr>
            <w:proofErr w:type="spellStart"/>
            <w:proofErr w:type="gramStart"/>
            <w:r w:rsidRPr="0012273B">
              <w:rPr>
                <w:rFonts w:ascii="Times New Roman" w:hAnsi="Times New Roman" w:cs="Times New Roman"/>
                <w:bCs/>
                <w:sz w:val="24"/>
                <w:szCs w:val="24"/>
              </w:rPr>
              <w:t>к-т</w:t>
            </w:r>
            <w:proofErr w:type="spellEnd"/>
            <w:proofErr w:type="gramEnd"/>
          </w:p>
        </w:tc>
        <w:tc>
          <w:tcPr>
            <w:tcW w:w="1560" w:type="dxa"/>
            <w:vAlign w:val="center"/>
          </w:tcPr>
          <w:p w:rsidR="005256BA" w:rsidRPr="0012273B" w:rsidRDefault="005256BA" w:rsidP="00B53391">
            <w:pPr>
              <w:pStyle w:val="a3"/>
              <w:jc w:val="center"/>
              <w:rPr>
                <w:rFonts w:ascii="Times New Roman" w:hAnsi="Times New Roman" w:cs="Times New Roman"/>
                <w:bCs/>
                <w:sz w:val="24"/>
                <w:szCs w:val="24"/>
              </w:rPr>
            </w:pPr>
          </w:p>
        </w:tc>
        <w:tc>
          <w:tcPr>
            <w:tcW w:w="756" w:type="dxa"/>
            <w:vAlign w:val="center"/>
          </w:tcPr>
          <w:p w:rsidR="005256BA" w:rsidRPr="0012273B" w:rsidRDefault="005256BA" w:rsidP="00B53391">
            <w:pPr>
              <w:pStyle w:val="a3"/>
              <w:jc w:val="center"/>
              <w:rPr>
                <w:rFonts w:ascii="Times New Roman" w:hAnsi="Times New Roman" w:cs="Times New Roman"/>
                <w:bCs/>
                <w:sz w:val="24"/>
                <w:szCs w:val="24"/>
              </w:rPr>
            </w:pPr>
            <w:proofErr w:type="spellStart"/>
            <w:proofErr w:type="gramStart"/>
            <w:r w:rsidRPr="0012273B">
              <w:rPr>
                <w:rFonts w:ascii="Times New Roman" w:hAnsi="Times New Roman" w:cs="Times New Roman"/>
                <w:bCs/>
                <w:sz w:val="24"/>
                <w:szCs w:val="24"/>
              </w:rPr>
              <w:t>к-т</w:t>
            </w:r>
            <w:proofErr w:type="spellEnd"/>
            <w:proofErr w:type="gramEnd"/>
          </w:p>
        </w:tc>
        <w:tc>
          <w:tcPr>
            <w:tcW w:w="1260" w:type="dxa"/>
            <w:vAlign w:val="center"/>
          </w:tcPr>
          <w:p w:rsidR="005256BA" w:rsidRPr="0012273B" w:rsidRDefault="005256BA" w:rsidP="00B53391">
            <w:pPr>
              <w:pStyle w:val="a3"/>
              <w:jc w:val="center"/>
              <w:rPr>
                <w:rFonts w:ascii="Times New Roman" w:hAnsi="Times New Roman" w:cs="Times New Roman"/>
                <w:bCs/>
                <w:sz w:val="24"/>
                <w:szCs w:val="24"/>
              </w:rPr>
            </w:pPr>
          </w:p>
        </w:tc>
      </w:tr>
      <w:tr w:rsidR="005256BA" w:rsidRPr="0012273B" w:rsidTr="00B53391">
        <w:trPr>
          <w:trHeight w:val="305"/>
        </w:trPr>
        <w:tc>
          <w:tcPr>
            <w:tcW w:w="651" w:type="dxa"/>
            <w:vAlign w:val="center"/>
          </w:tcPr>
          <w:p w:rsidR="005256BA" w:rsidRPr="0012273B" w:rsidRDefault="005256BA" w:rsidP="00B53391">
            <w:pPr>
              <w:pStyle w:val="a3"/>
              <w:jc w:val="center"/>
              <w:rPr>
                <w:rFonts w:ascii="Times New Roman" w:hAnsi="Times New Roman" w:cs="Times New Roman"/>
                <w:bCs/>
                <w:sz w:val="24"/>
                <w:szCs w:val="24"/>
              </w:rPr>
            </w:pPr>
            <w:r w:rsidRPr="0012273B">
              <w:rPr>
                <w:rFonts w:ascii="Times New Roman" w:hAnsi="Times New Roman" w:cs="Times New Roman"/>
                <w:bCs/>
                <w:sz w:val="24"/>
                <w:szCs w:val="24"/>
              </w:rPr>
              <w:t>8.</w:t>
            </w:r>
          </w:p>
        </w:tc>
        <w:tc>
          <w:tcPr>
            <w:tcW w:w="4516" w:type="dxa"/>
            <w:vAlign w:val="center"/>
          </w:tcPr>
          <w:p w:rsidR="005256BA" w:rsidRPr="0012273B" w:rsidRDefault="005256BA" w:rsidP="00B53391">
            <w:pPr>
              <w:pStyle w:val="a3"/>
              <w:jc w:val="both"/>
              <w:rPr>
                <w:rFonts w:ascii="Times New Roman" w:hAnsi="Times New Roman" w:cs="Times New Roman"/>
                <w:bCs/>
                <w:sz w:val="24"/>
                <w:szCs w:val="24"/>
              </w:rPr>
            </w:pPr>
            <w:r w:rsidRPr="0012273B">
              <w:rPr>
                <w:rFonts w:ascii="Times New Roman" w:hAnsi="Times New Roman" w:cs="Times New Roman"/>
                <w:bCs/>
                <w:sz w:val="24"/>
                <w:szCs w:val="24"/>
              </w:rPr>
              <w:t>Катушка зажигания</w:t>
            </w:r>
          </w:p>
        </w:tc>
        <w:tc>
          <w:tcPr>
            <w:tcW w:w="1021" w:type="dxa"/>
            <w:vAlign w:val="center"/>
          </w:tcPr>
          <w:p w:rsidR="005256BA" w:rsidRPr="0012273B" w:rsidRDefault="005256BA" w:rsidP="00B53391">
            <w:pPr>
              <w:pStyle w:val="a3"/>
              <w:jc w:val="center"/>
              <w:rPr>
                <w:rFonts w:ascii="Times New Roman" w:hAnsi="Times New Roman" w:cs="Times New Roman"/>
                <w:bCs/>
                <w:sz w:val="24"/>
                <w:szCs w:val="24"/>
              </w:rPr>
            </w:pPr>
            <w:proofErr w:type="spellStart"/>
            <w:proofErr w:type="gramStart"/>
            <w:r w:rsidRPr="0012273B">
              <w:rPr>
                <w:rFonts w:ascii="Times New Roman" w:hAnsi="Times New Roman" w:cs="Times New Roman"/>
                <w:bCs/>
                <w:sz w:val="24"/>
                <w:szCs w:val="24"/>
              </w:rPr>
              <w:t>шт</w:t>
            </w:r>
            <w:proofErr w:type="spellEnd"/>
            <w:proofErr w:type="gramEnd"/>
          </w:p>
        </w:tc>
        <w:tc>
          <w:tcPr>
            <w:tcW w:w="1560" w:type="dxa"/>
            <w:vAlign w:val="center"/>
          </w:tcPr>
          <w:p w:rsidR="005256BA" w:rsidRPr="0012273B" w:rsidRDefault="005256BA" w:rsidP="00B53391">
            <w:pPr>
              <w:pStyle w:val="a3"/>
              <w:jc w:val="center"/>
              <w:rPr>
                <w:rFonts w:ascii="Times New Roman" w:hAnsi="Times New Roman" w:cs="Times New Roman"/>
                <w:bCs/>
                <w:sz w:val="24"/>
                <w:szCs w:val="24"/>
              </w:rPr>
            </w:pPr>
          </w:p>
        </w:tc>
        <w:tc>
          <w:tcPr>
            <w:tcW w:w="756" w:type="dxa"/>
            <w:vAlign w:val="center"/>
          </w:tcPr>
          <w:p w:rsidR="005256BA" w:rsidRPr="0012273B" w:rsidRDefault="005256BA" w:rsidP="00B53391">
            <w:pPr>
              <w:pStyle w:val="a3"/>
              <w:jc w:val="center"/>
              <w:rPr>
                <w:rFonts w:ascii="Times New Roman" w:hAnsi="Times New Roman" w:cs="Times New Roman"/>
                <w:bCs/>
                <w:sz w:val="24"/>
                <w:szCs w:val="24"/>
              </w:rPr>
            </w:pPr>
            <w:proofErr w:type="spellStart"/>
            <w:proofErr w:type="gramStart"/>
            <w:r w:rsidRPr="0012273B">
              <w:rPr>
                <w:rFonts w:ascii="Times New Roman" w:hAnsi="Times New Roman" w:cs="Times New Roman"/>
                <w:bCs/>
                <w:sz w:val="24"/>
                <w:szCs w:val="24"/>
              </w:rPr>
              <w:t>шт</w:t>
            </w:r>
            <w:proofErr w:type="spellEnd"/>
            <w:proofErr w:type="gramEnd"/>
          </w:p>
        </w:tc>
        <w:tc>
          <w:tcPr>
            <w:tcW w:w="1260" w:type="dxa"/>
            <w:vAlign w:val="center"/>
          </w:tcPr>
          <w:p w:rsidR="005256BA" w:rsidRPr="0012273B" w:rsidRDefault="005256BA" w:rsidP="00B53391">
            <w:pPr>
              <w:pStyle w:val="a3"/>
              <w:jc w:val="center"/>
              <w:rPr>
                <w:rFonts w:ascii="Times New Roman" w:hAnsi="Times New Roman" w:cs="Times New Roman"/>
                <w:bCs/>
                <w:sz w:val="24"/>
                <w:szCs w:val="24"/>
              </w:rPr>
            </w:pPr>
          </w:p>
        </w:tc>
      </w:tr>
      <w:tr w:rsidR="005256BA" w:rsidRPr="0012273B" w:rsidTr="00B53391">
        <w:trPr>
          <w:trHeight w:val="305"/>
        </w:trPr>
        <w:tc>
          <w:tcPr>
            <w:tcW w:w="651" w:type="dxa"/>
            <w:vAlign w:val="center"/>
          </w:tcPr>
          <w:p w:rsidR="005256BA" w:rsidRPr="0012273B" w:rsidRDefault="005256BA" w:rsidP="00B53391">
            <w:pPr>
              <w:pStyle w:val="a3"/>
              <w:jc w:val="center"/>
              <w:rPr>
                <w:rFonts w:ascii="Times New Roman" w:hAnsi="Times New Roman" w:cs="Times New Roman"/>
                <w:bCs/>
                <w:sz w:val="24"/>
                <w:szCs w:val="24"/>
              </w:rPr>
            </w:pPr>
            <w:r w:rsidRPr="0012273B">
              <w:rPr>
                <w:rFonts w:ascii="Times New Roman" w:hAnsi="Times New Roman" w:cs="Times New Roman"/>
                <w:bCs/>
                <w:sz w:val="24"/>
                <w:szCs w:val="24"/>
              </w:rPr>
              <w:t>9.</w:t>
            </w:r>
          </w:p>
        </w:tc>
        <w:tc>
          <w:tcPr>
            <w:tcW w:w="4516" w:type="dxa"/>
            <w:vAlign w:val="center"/>
          </w:tcPr>
          <w:p w:rsidR="005256BA" w:rsidRPr="0012273B" w:rsidRDefault="005256BA" w:rsidP="00B53391">
            <w:pPr>
              <w:pStyle w:val="a3"/>
              <w:jc w:val="both"/>
              <w:rPr>
                <w:rFonts w:ascii="Times New Roman" w:hAnsi="Times New Roman" w:cs="Times New Roman"/>
                <w:bCs/>
                <w:sz w:val="24"/>
                <w:szCs w:val="24"/>
              </w:rPr>
            </w:pPr>
          </w:p>
        </w:tc>
        <w:tc>
          <w:tcPr>
            <w:tcW w:w="1021" w:type="dxa"/>
            <w:vAlign w:val="center"/>
          </w:tcPr>
          <w:p w:rsidR="005256BA" w:rsidRPr="0012273B" w:rsidRDefault="005256BA" w:rsidP="00B53391">
            <w:pPr>
              <w:pStyle w:val="a3"/>
              <w:jc w:val="center"/>
              <w:rPr>
                <w:rFonts w:ascii="Times New Roman" w:hAnsi="Times New Roman" w:cs="Times New Roman"/>
                <w:bCs/>
                <w:sz w:val="24"/>
                <w:szCs w:val="24"/>
              </w:rPr>
            </w:pPr>
          </w:p>
        </w:tc>
        <w:tc>
          <w:tcPr>
            <w:tcW w:w="1560" w:type="dxa"/>
            <w:vAlign w:val="center"/>
          </w:tcPr>
          <w:p w:rsidR="005256BA" w:rsidRPr="0012273B" w:rsidRDefault="005256BA" w:rsidP="00B53391">
            <w:pPr>
              <w:pStyle w:val="a3"/>
              <w:jc w:val="center"/>
              <w:rPr>
                <w:rFonts w:ascii="Times New Roman" w:hAnsi="Times New Roman" w:cs="Times New Roman"/>
                <w:bCs/>
                <w:sz w:val="24"/>
                <w:szCs w:val="24"/>
              </w:rPr>
            </w:pPr>
          </w:p>
        </w:tc>
        <w:tc>
          <w:tcPr>
            <w:tcW w:w="756" w:type="dxa"/>
            <w:vAlign w:val="center"/>
          </w:tcPr>
          <w:p w:rsidR="005256BA" w:rsidRPr="0012273B" w:rsidRDefault="005256BA" w:rsidP="00B53391">
            <w:pPr>
              <w:pStyle w:val="a3"/>
              <w:jc w:val="center"/>
              <w:rPr>
                <w:rFonts w:ascii="Times New Roman" w:hAnsi="Times New Roman" w:cs="Times New Roman"/>
                <w:bCs/>
                <w:sz w:val="24"/>
                <w:szCs w:val="24"/>
              </w:rPr>
            </w:pPr>
          </w:p>
        </w:tc>
        <w:tc>
          <w:tcPr>
            <w:tcW w:w="1260" w:type="dxa"/>
            <w:vAlign w:val="center"/>
          </w:tcPr>
          <w:p w:rsidR="005256BA" w:rsidRPr="0012273B" w:rsidRDefault="005256BA" w:rsidP="00B53391">
            <w:pPr>
              <w:pStyle w:val="a3"/>
              <w:jc w:val="center"/>
              <w:rPr>
                <w:rFonts w:ascii="Times New Roman" w:hAnsi="Times New Roman" w:cs="Times New Roman"/>
                <w:bCs/>
                <w:sz w:val="24"/>
                <w:szCs w:val="24"/>
              </w:rPr>
            </w:pPr>
          </w:p>
        </w:tc>
      </w:tr>
      <w:tr w:rsidR="005256BA" w:rsidRPr="0012273B" w:rsidTr="00B53391">
        <w:trPr>
          <w:trHeight w:val="298"/>
        </w:trPr>
        <w:tc>
          <w:tcPr>
            <w:tcW w:w="7748" w:type="dxa"/>
            <w:gridSpan w:val="4"/>
            <w:tcBorders>
              <w:top w:val="nil"/>
            </w:tcBorders>
          </w:tcPr>
          <w:p w:rsidR="005256BA" w:rsidRPr="0012273B" w:rsidRDefault="005256BA" w:rsidP="00B53391">
            <w:pPr>
              <w:pStyle w:val="a3"/>
              <w:jc w:val="right"/>
              <w:rPr>
                <w:rFonts w:ascii="Times New Roman" w:hAnsi="Times New Roman" w:cs="Times New Roman"/>
                <w:b/>
                <w:sz w:val="24"/>
                <w:szCs w:val="24"/>
              </w:rPr>
            </w:pPr>
            <w:r w:rsidRPr="0012273B">
              <w:rPr>
                <w:rFonts w:ascii="Times New Roman" w:hAnsi="Times New Roman" w:cs="Times New Roman"/>
                <w:b/>
                <w:sz w:val="24"/>
                <w:szCs w:val="24"/>
              </w:rPr>
              <w:t>Итого:</w:t>
            </w:r>
          </w:p>
        </w:tc>
        <w:tc>
          <w:tcPr>
            <w:tcW w:w="756" w:type="dxa"/>
            <w:tcBorders>
              <w:top w:val="nil"/>
            </w:tcBorders>
          </w:tcPr>
          <w:p w:rsidR="005256BA" w:rsidRPr="0012273B" w:rsidRDefault="005256BA" w:rsidP="00B53391">
            <w:pPr>
              <w:rPr>
                <w:rFonts w:ascii="Times New Roman" w:hAnsi="Times New Roman" w:cs="Times New Roman"/>
                <w:b/>
                <w:sz w:val="24"/>
                <w:szCs w:val="24"/>
              </w:rPr>
            </w:pPr>
          </w:p>
        </w:tc>
        <w:tc>
          <w:tcPr>
            <w:tcW w:w="1260" w:type="dxa"/>
            <w:tcBorders>
              <w:top w:val="nil"/>
            </w:tcBorders>
          </w:tcPr>
          <w:p w:rsidR="005256BA" w:rsidRPr="0012273B" w:rsidRDefault="005256BA" w:rsidP="00B53391">
            <w:pPr>
              <w:pStyle w:val="a3"/>
              <w:jc w:val="center"/>
              <w:rPr>
                <w:rFonts w:ascii="Times New Roman" w:hAnsi="Times New Roman" w:cs="Times New Roman"/>
                <w:b/>
                <w:sz w:val="24"/>
                <w:szCs w:val="24"/>
              </w:rPr>
            </w:pPr>
          </w:p>
        </w:tc>
      </w:tr>
    </w:tbl>
    <w:p w:rsidR="005256BA" w:rsidRPr="0012273B" w:rsidRDefault="005256BA" w:rsidP="005256BA">
      <w:pPr>
        <w:pStyle w:val="a3"/>
        <w:rPr>
          <w:rFonts w:ascii="Times New Roman" w:hAnsi="Times New Roman" w:cs="Times New Roman"/>
          <w:b/>
          <w:sz w:val="24"/>
          <w:szCs w:val="24"/>
          <w:lang w:val="en-US"/>
        </w:rPr>
      </w:pPr>
    </w:p>
    <w:p w:rsidR="00240E08" w:rsidRPr="00FC3E0C" w:rsidRDefault="00240E08" w:rsidP="00240E08">
      <w:pPr>
        <w:spacing w:line="240" w:lineRule="atLeast"/>
        <w:ind w:right="-39"/>
        <w:rPr>
          <w:rFonts w:ascii="Times New Roman" w:hAnsi="Times New Roman" w:cs="Times New Roman"/>
          <w:b/>
          <w:sz w:val="24"/>
          <w:szCs w:val="24"/>
        </w:rPr>
      </w:pPr>
      <w:r>
        <w:rPr>
          <w:rFonts w:ascii="Times New Roman" w:eastAsia="Times New Roman" w:hAnsi="Times New Roman" w:cs="Times New Roman"/>
          <w:b/>
          <w:sz w:val="24"/>
          <w:szCs w:val="24"/>
        </w:rPr>
        <w:t>ИТОГО</w:t>
      </w:r>
      <w:r w:rsidRPr="00FC3E0C">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________________рублей</w:t>
      </w:r>
      <w:proofErr w:type="spellEnd"/>
      <w:r>
        <w:rPr>
          <w:rFonts w:ascii="Times New Roman" w:eastAsia="Times New Roman" w:hAnsi="Times New Roman" w:cs="Times New Roman"/>
          <w:b/>
          <w:sz w:val="24"/>
          <w:szCs w:val="24"/>
        </w:rPr>
        <w:t xml:space="preserve"> 00 копеек.</w:t>
      </w:r>
    </w:p>
    <w:p w:rsidR="00240E08" w:rsidRDefault="00240E08" w:rsidP="00240E08">
      <w:pPr>
        <w:tabs>
          <w:tab w:val="left" w:pos="567"/>
        </w:tabs>
        <w:overflowPunct w:val="0"/>
        <w:spacing w:after="0" w:line="240" w:lineRule="auto"/>
        <w:jc w:val="both"/>
        <w:rPr>
          <w:rFonts w:ascii="Times New Roman" w:hAnsi="Times New Roman" w:cs="Times New Roman"/>
          <w:sz w:val="24"/>
          <w:szCs w:val="24"/>
        </w:rPr>
      </w:pPr>
      <w:r w:rsidRPr="00705767">
        <w:rPr>
          <w:rFonts w:ascii="Times New Roman" w:hAnsi="Times New Roman" w:cs="Times New Roman"/>
          <w:sz w:val="24"/>
          <w:szCs w:val="24"/>
        </w:rPr>
        <w:lastRenderedPageBreak/>
        <w:t>Срок оказания услуг:</w:t>
      </w:r>
    </w:p>
    <w:p w:rsidR="00240E08" w:rsidRDefault="00240E08" w:rsidP="00240E08">
      <w:pPr>
        <w:spacing w:after="0" w:line="240" w:lineRule="auto"/>
        <w:jc w:val="both"/>
        <w:rPr>
          <w:rFonts w:ascii="Times New Roman" w:hAnsi="Times New Roman" w:cs="Times New Roman"/>
          <w:sz w:val="24"/>
          <w:szCs w:val="24"/>
        </w:rPr>
      </w:pPr>
      <w:r w:rsidRPr="00705767">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Начало оказания услуг - </w:t>
      </w:r>
      <w:proofErr w:type="gramStart"/>
      <w:r>
        <w:rPr>
          <w:rFonts w:ascii="Times New Roman" w:eastAsia="Times New Roman" w:hAnsi="Times New Roman" w:cs="Times New Roman"/>
          <w:sz w:val="24"/>
          <w:szCs w:val="24"/>
        </w:rPr>
        <w:t>с даты заключения</w:t>
      </w:r>
      <w:proofErr w:type="gramEnd"/>
      <w:r>
        <w:rPr>
          <w:rFonts w:ascii="Times New Roman" w:eastAsia="Times New Roman" w:hAnsi="Times New Roman" w:cs="Times New Roman"/>
          <w:sz w:val="24"/>
          <w:szCs w:val="24"/>
        </w:rPr>
        <w:t xml:space="preserve"> настоящего Контракта.</w:t>
      </w:r>
    </w:p>
    <w:p w:rsidR="00240E08" w:rsidRDefault="00240E08" w:rsidP="00240E08">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 xml:space="preserve">Окончание оказания услуг – в течение 1 рабочего дня </w:t>
      </w:r>
      <w:proofErr w:type="gramStart"/>
      <w:r>
        <w:rPr>
          <w:rFonts w:ascii="Times New Roman" w:eastAsia="Times New Roman" w:hAnsi="Times New Roman" w:cs="Times New Roman"/>
          <w:sz w:val="24"/>
          <w:szCs w:val="24"/>
        </w:rPr>
        <w:t>с даты заключения</w:t>
      </w:r>
      <w:proofErr w:type="gramEnd"/>
      <w:r>
        <w:rPr>
          <w:rFonts w:ascii="Times New Roman" w:eastAsia="Times New Roman" w:hAnsi="Times New Roman" w:cs="Times New Roman"/>
          <w:sz w:val="24"/>
          <w:szCs w:val="24"/>
        </w:rPr>
        <w:t xml:space="preserve"> контракта.</w:t>
      </w:r>
    </w:p>
    <w:p w:rsidR="00240E08" w:rsidRPr="00705767" w:rsidRDefault="00240E08" w:rsidP="00240E08">
      <w:pPr>
        <w:spacing w:line="240" w:lineRule="atLeast"/>
        <w:ind w:right="-39"/>
        <w:rPr>
          <w:rFonts w:ascii="Times New Roman" w:hAnsi="Times New Roman" w:cs="Times New Roman"/>
          <w:b/>
          <w:sz w:val="24"/>
          <w:szCs w:val="24"/>
        </w:rPr>
      </w:pPr>
    </w:p>
    <w:p w:rsidR="00FE5EE5" w:rsidRDefault="00FE5EE5">
      <w:pPr>
        <w:spacing w:after="0" w:line="240" w:lineRule="auto"/>
        <w:jc w:val="center"/>
        <w:rPr>
          <w:rFonts w:ascii="Times New Roman" w:hAnsi="Times New Roman" w:cs="Times New Roman"/>
          <w:b/>
          <w:color w:val="00000A"/>
          <w:sz w:val="24"/>
          <w:szCs w:val="24"/>
        </w:rPr>
      </w:pPr>
    </w:p>
    <w:tbl>
      <w:tblPr>
        <w:tblW w:w="10279" w:type="dxa"/>
        <w:tblInd w:w="108" w:type="dxa"/>
        <w:tblLayout w:type="fixed"/>
        <w:tblLook w:val="0000"/>
      </w:tblPr>
      <w:tblGrid>
        <w:gridCol w:w="5139"/>
        <w:gridCol w:w="5140"/>
      </w:tblGrid>
      <w:tr w:rsidR="00FE5EE5">
        <w:tc>
          <w:tcPr>
            <w:tcW w:w="5139" w:type="dxa"/>
            <w:noWrap/>
          </w:tcPr>
          <w:p w:rsidR="00FE5EE5" w:rsidRDefault="00D2662E">
            <w:pPr>
              <w:widowControl w:val="0"/>
              <w:shd w:val="clear" w:color="auto"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Исполнитель:</w:t>
            </w:r>
          </w:p>
          <w:p w:rsidR="00FE5EE5" w:rsidRDefault="00FE5EE5">
            <w:pPr>
              <w:widowControl w:val="0"/>
              <w:shd w:val="clear" w:color="auto" w:fill="FFFFFF"/>
              <w:spacing w:after="0" w:line="240" w:lineRule="auto"/>
              <w:jc w:val="both"/>
              <w:rPr>
                <w:rFonts w:ascii="Times New Roman" w:hAnsi="Times New Roman" w:cs="Times New Roman"/>
                <w:sz w:val="24"/>
                <w:szCs w:val="24"/>
              </w:rPr>
            </w:pPr>
          </w:p>
          <w:p w:rsidR="00FE5EE5" w:rsidRDefault="00FE5EE5">
            <w:pPr>
              <w:widowControl w:val="0"/>
              <w:shd w:val="clear" w:color="auto" w:fill="FFFFFF"/>
              <w:spacing w:after="0" w:line="240" w:lineRule="auto"/>
              <w:jc w:val="both"/>
              <w:rPr>
                <w:rFonts w:ascii="Times New Roman" w:hAnsi="Times New Roman" w:cs="Times New Roman"/>
                <w:sz w:val="24"/>
                <w:szCs w:val="24"/>
              </w:rPr>
            </w:pPr>
          </w:p>
          <w:p w:rsidR="00FE5EE5" w:rsidRDefault="00D2662E">
            <w:pPr>
              <w:widowControl w:val="0"/>
              <w:shd w:val="clear" w:color="auto"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_______________________________</w:t>
            </w:r>
          </w:p>
          <w:p w:rsidR="00FE5EE5" w:rsidRDefault="00FE5EE5">
            <w:pPr>
              <w:widowControl w:val="0"/>
              <w:shd w:val="clear" w:color="auto" w:fill="FFFFFF"/>
              <w:spacing w:after="0" w:line="240" w:lineRule="auto"/>
              <w:jc w:val="both"/>
              <w:rPr>
                <w:rFonts w:ascii="Times New Roman" w:hAnsi="Times New Roman" w:cs="Times New Roman"/>
                <w:sz w:val="24"/>
                <w:szCs w:val="24"/>
              </w:rPr>
            </w:pPr>
          </w:p>
        </w:tc>
        <w:tc>
          <w:tcPr>
            <w:tcW w:w="5139" w:type="dxa"/>
            <w:noWrap/>
          </w:tcPr>
          <w:p w:rsidR="00FE5EE5" w:rsidRDefault="00D2662E">
            <w:pPr>
              <w:widowControl w:val="0"/>
              <w:tabs>
                <w:tab w:val="left" w:pos="5387"/>
              </w:tabs>
              <w:spacing w:after="0" w:line="240" w:lineRule="auto"/>
              <w:ind w:left="248"/>
              <w:jc w:val="both"/>
              <w:rPr>
                <w:rFonts w:ascii="Times New Roman" w:hAnsi="Times New Roman" w:cs="Times New Roman"/>
                <w:sz w:val="24"/>
                <w:szCs w:val="24"/>
              </w:rPr>
            </w:pPr>
            <w:r>
              <w:rPr>
                <w:rFonts w:ascii="Times New Roman" w:eastAsia="Times New Roman" w:hAnsi="Times New Roman" w:cs="Times New Roman"/>
                <w:sz w:val="24"/>
                <w:szCs w:val="24"/>
              </w:rPr>
              <w:t>Заказчик:</w:t>
            </w:r>
          </w:p>
          <w:p w:rsidR="00FE5EE5" w:rsidRDefault="00FE5EE5">
            <w:pPr>
              <w:widowControl w:val="0"/>
              <w:tabs>
                <w:tab w:val="left" w:pos="5387"/>
              </w:tabs>
              <w:spacing w:after="0" w:line="240" w:lineRule="auto"/>
              <w:ind w:left="248"/>
              <w:jc w:val="both"/>
              <w:rPr>
                <w:rFonts w:ascii="Times New Roman" w:hAnsi="Times New Roman" w:cs="Times New Roman"/>
                <w:sz w:val="24"/>
                <w:szCs w:val="24"/>
              </w:rPr>
            </w:pPr>
          </w:p>
          <w:p w:rsidR="00FE5EE5" w:rsidRDefault="00FE5EE5">
            <w:pPr>
              <w:widowControl w:val="0"/>
              <w:tabs>
                <w:tab w:val="left" w:pos="5387"/>
              </w:tabs>
              <w:spacing w:after="0" w:line="240" w:lineRule="auto"/>
              <w:ind w:left="248"/>
              <w:jc w:val="both"/>
              <w:rPr>
                <w:rFonts w:ascii="Times New Roman" w:hAnsi="Times New Roman" w:cs="Times New Roman"/>
                <w:sz w:val="24"/>
                <w:szCs w:val="24"/>
              </w:rPr>
            </w:pPr>
          </w:p>
          <w:p w:rsidR="00FE5EE5" w:rsidRDefault="00D2662E">
            <w:pPr>
              <w:widowControl w:val="0"/>
              <w:shd w:val="clear" w:color="auto"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________________________</w:t>
            </w:r>
            <w:r w:rsidR="00FC3E0C">
              <w:rPr>
                <w:rFonts w:ascii="Times New Roman" w:eastAsia="Times New Roman" w:hAnsi="Times New Roman" w:cs="Times New Roman"/>
                <w:sz w:val="24"/>
                <w:szCs w:val="24"/>
              </w:rPr>
              <w:t>А.А. Громыко</w:t>
            </w:r>
          </w:p>
          <w:p w:rsidR="00FE5EE5" w:rsidRDefault="00FE5EE5">
            <w:pPr>
              <w:widowControl w:val="0"/>
              <w:tabs>
                <w:tab w:val="left" w:pos="5387"/>
              </w:tabs>
              <w:spacing w:after="0" w:line="240" w:lineRule="auto"/>
              <w:ind w:left="248"/>
              <w:jc w:val="both"/>
              <w:rPr>
                <w:rFonts w:ascii="Times New Roman" w:hAnsi="Times New Roman" w:cs="Times New Roman"/>
                <w:sz w:val="24"/>
                <w:szCs w:val="24"/>
              </w:rPr>
            </w:pPr>
          </w:p>
          <w:p w:rsidR="00FE5EE5" w:rsidRDefault="00FE5EE5">
            <w:pPr>
              <w:widowControl w:val="0"/>
              <w:tabs>
                <w:tab w:val="left" w:pos="5387"/>
              </w:tabs>
              <w:spacing w:after="0" w:line="240" w:lineRule="auto"/>
              <w:jc w:val="both"/>
              <w:rPr>
                <w:rFonts w:ascii="Times New Roman" w:hAnsi="Times New Roman" w:cs="Times New Roman"/>
                <w:sz w:val="24"/>
                <w:szCs w:val="24"/>
              </w:rPr>
            </w:pPr>
          </w:p>
        </w:tc>
      </w:tr>
    </w:tbl>
    <w:p w:rsidR="00FE5EE5" w:rsidRDefault="00FE5EE5">
      <w:pPr>
        <w:spacing w:after="0" w:line="240" w:lineRule="auto"/>
        <w:jc w:val="center"/>
        <w:rPr>
          <w:rFonts w:ascii="Times New Roman" w:hAnsi="Times New Roman" w:cs="Times New Roman"/>
          <w:b/>
          <w:color w:val="00000A"/>
          <w:sz w:val="24"/>
          <w:szCs w:val="24"/>
        </w:rPr>
      </w:pPr>
    </w:p>
    <w:sectPr w:rsidR="00FE5EE5" w:rsidSect="00FE5EE5">
      <w:pgSz w:w="11906" w:h="16838"/>
      <w:pgMar w:top="568" w:right="566" w:bottom="426" w:left="1134"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06ED" w:rsidRDefault="001B06ED">
      <w:pPr>
        <w:spacing w:after="0" w:line="240" w:lineRule="auto"/>
      </w:pPr>
      <w:r>
        <w:separator/>
      </w:r>
    </w:p>
  </w:endnote>
  <w:endnote w:type="continuationSeparator" w:id="0">
    <w:p w:rsidR="001B06ED" w:rsidRDefault="001B06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01"/>
    <w:family w:val="roman"/>
    <w:pitch w:val="default"/>
    <w:sig w:usb0="00000000" w:usb1="00000000" w:usb2="00000000" w:usb3="00000000" w:csb0="00000000"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 w:name="Droid Sans Fallback">
    <w:altName w:val="Times New Roman"/>
    <w:charset w:val="00"/>
    <w:family w:val="auto"/>
    <w:pitch w:val="default"/>
    <w:sig w:usb0="00000000" w:usb1="00000000" w:usb2="00000000" w:usb3="00000000" w:csb0="00000000" w:csb1="00000000"/>
  </w:font>
  <w:font w:name="Mangal">
    <w:altName w:val="Courier New"/>
    <w:panose1 w:val="00000400000000000000"/>
    <w:charset w:val="01"/>
    <w:family w:val="roman"/>
    <w:notTrueType/>
    <w:pitch w:val="variable"/>
    <w:sig w:usb0="00002000" w:usb1="00000000" w:usb2="00000000" w:usb3="00000000" w:csb0="00000000" w:csb1="00000000"/>
  </w:font>
  <w:font w:name="Tinos">
    <w:altName w:val="Times New Roman"/>
    <w:charset w:val="01"/>
    <w:family w:val="roman"/>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06ED" w:rsidRDefault="001B06ED">
      <w:pPr>
        <w:spacing w:after="0" w:line="240" w:lineRule="auto"/>
      </w:pPr>
      <w:r>
        <w:separator/>
      </w:r>
    </w:p>
  </w:footnote>
  <w:footnote w:type="continuationSeparator" w:id="0">
    <w:p w:rsidR="001B06ED" w:rsidRDefault="001B06E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A0787"/>
    <w:multiLevelType w:val="hybridMultilevel"/>
    <w:tmpl w:val="06ECC456"/>
    <w:lvl w:ilvl="0" w:tplc="BDB2EE26">
      <w:start w:val="1"/>
      <w:numFmt w:val="decimal"/>
      <w:lvlText w:val="2.1.%1. "/>
      <w:lvlJc w:val="left"/>
      <w:pPr>
        <w:tabs>
          <w:tab w:val="num" w:pos="283"/>
        </w:tabs>
        <w:ind w:left="568" w:hanging="283"/>
      </w:pPr>
      <w:rPr>
        <w:rFonts w:ascii="Times New Roman" w:hAnsi="Times New Roman" w:cs="Times New Roman"/>
        <w:b w:val="0"/>
        <w:i w:val="0"/>
        <w:sz w:val="22"/>
        <w:szCs w:val="22"/>
      </w:rPr>
    </w:lvl>
    <w:lvl w:ilvl="1" w:tplc="CC4E6F66">
      <w:start w:val="1"/>
      <w:numFmt w:val="decimal"/>
      <w:lvlText w:val="%2."/>
      <w:lvlJc w:val="left"/>
      <w:pPr>
        <w:tabs>
          <w:tab w:val="num" w:pos="1080"/>
        </w:tabs>
        <w:ind w:left="1080" w:hanging="360"/>
      </w:pPr>
    </w:lvl>
    <w:lvl w:ilvl="2" w:tplc="F84408CE">
      <w:start w:val="1"/>
      <w:numFmt w:val="decimal"/>
      <w:lvlText w:val="%3."/>
      <w:lvlJc w:val="left"/>
      <w:pPr>
        <w:tabs>
          <w:tab w:val="num" w:pos="1440"/>
        </w:tabs>
        <w:ind w:left="1440" w:hanging="360"/>
      </w:pPr>
    </w:lvl>
    <w:lvl w:ilvl="3" w:tplc="0E74D3AA">
      <w:start w:val="1"/>
      <w:numFmt w:val="decimal"/>
      <w:lvlText w:val="%4."/>
      <w:lvlJc w:val="left"/>
      <w:pPr>
        <w:tabs>
          <w:tab w:val="num" w:pos="1800"/>
        </w:tabs>
        <w:ind w:left="1800" w:hanging="360"/>
      </w:pPr>
    </w:lvl>
    <w:lvl w:ilvl="4" w:tplc="97424372">
      <w:start w:val="1"/>
      <w:numFmt w:val="decimal"/>
      <w:lvlText w:val="%5."/>
      <w:lvlJc w:val="left"/>
      <w:pPr>
        <w:tabs>
          <w:tab w:val="num" w:pos="2160"/>
        </w:tabs>
        <w:ind w:left="2160" w:hanging="360"/>
      </w:pPr>
    </w:lvl>
    <w:lvl w:ilvl="5" w:tplc="ECF64A86">
      <w:start w:val="1"/>
      <w:numFmt w:val="decimal"/>
      <w:lvlText w:val="%6."/>
      <w:lvlJc w:val="left"/>
      <w:pPr>
        <w:tabs>
          <w:tab w:val="num" w:pos="2520"/>
        </w:tabs>
        <w:ind w:left="2520" w:hanging="360"/>
      </w:pPr>
    </w:lvl>
    <w:lvl w:ilvl="6" w:tplc="8008593A">
      <w:start w:val="1"/>
      <w:numFmt w:val="decimal"/>
      <w:lvlText w:val="%7."/>
      <w:lvlJc w:val="left"/>
      <w:pPr>
        <w:tabs>
          <w:tab w:val="num" w:pos="2880"/>
        </w:tabs>
        <w:ind w:left="2880" w:hanging="360"/>
      </w:pPr>
    </w:lvl>
    <w:lvl w:ilvl="7" w:tplc="7FDC78CA">
      <w:start w:val="1"/>
      <w:numFmt w:val="decimal"/>
      <w:lvlText w:val="%8."/>
      <w:lvlJc w:val="left"/>
      <w:pPr>
        <w:tabs>
          <w:tab w:val="num" w:pos="3240"/>
        </w:tabs>
        <w:ind w:left="3240" w:hanging="360"/>
      </w:pPr>
    </w:lvl>
    <w:lvl w:ilvl="8" w:tplc="8252144A">
      <w:start w:val="1"/>
      <w:numFmt w:val="decimal"/>
      <w:lvlText w:val="%9."/>
      <w:lvlJc w:val="left"/>
      <w:pPr>
        <w:tabs>
          <w:tab w:val="num" w:pos="3600"/>
        </w:tabs>
        <w:ind w:left="3600" w:hanging="360"/>
      </w:pPr>
    </w:lvl>
  </w:abstractNum>
  <w:abstractNum w:abstractNumId="1">
    <w:nsid w:val="06103852"/>
    <w:multiLevelType w:val="hybridMultilevel"/>
    <w:tmpl w:val="59A0E7C6"/>
    <w:lvl w:ilvl="0" w:tplc="269A6996">
      <w:start w:val="1"/>
      <w:numFmt w:val="decimal"/>
      <w:lvlText w:val="%1."/>
      <w:lvlJc w:val="left"/>
      <w:pPr>
        <w:tabs>
          <w:tab w:val="num" w:pos="2523"/>
        </w:tabs>
        <w:ind w:left="2523" w:hanging="396"/>
      </w:pPr>
    </w:lvl>
    <w:lvl w:ilvl="1" w:tplc="135E4734">
      <w:numFmt w:val="none"/>
      <w:lvlText w:val=""/>
      <w:lvlJc w:val="left"/>
      <w:pPr>
        <w:tabs>
          <w:tab w:val="num" w:pos="360"/>
        </w:tabs>
      </w:pPr>
    </w:lvl>
    <w:lvl w:ilvl="2" w:tplc="F98E5DC4">
      <w:numFmt w:val="none"/>
      <w:lvlText w:val=""/>
      <w:lvlJc w:val="left"/>
      <w:pPr>
        <w:tabs>
          <w:tab w:val="num" w:pos="360"/>
        </w:tabs>
      </w:pPr>
    </w:lvl>
    <w:lvl w:ilvl="3" w:tplc="9D8A5C60">
      <w:numFmt w:val="none"/>
      <w:lvlText w:val=""/>
      <w:lvlJc w:val="left"/>
      <w:pPr>
        <w:tabs>
          <w:tab w:val="num" w:pos="360"/>
        </w:tabs>
      </w:pPr>
    </w:lvl>
    <w:lvl w:ilvl="4" w:tplc="5DB41D82">
      <w:numFmt w:val="none"/>
      <w:lvlText w:val=""/>
      <w:lvlJc w:val="left"/>
      <w:pPr>
        <w:tabs>
          <w:tab w:val="num" w:pos="360"/>
        </w:tabs>
      </w:pPr>
    </w:lvl>
    <w:lvl w:ilvl="5" w:tplc="6C4AF066">
      <w:numFmt w:val="none"/>
      <w:lvlText w:val=""/>
      <w:lvlJc w:val="left"/>
      <w:pPr>
        <w:tabs>
          <w:tab w:val="num" w:pos="360"/>
        </w:tabs>
      </w:pPr>
    </w:lvl>
    <w:lvl w:ilvl="6" w:tplc="129C5A5A">
      <w:numFmt w:val="none"/>
      <w:lvlText w:val=""/>
      <w:lvlJc w:val="left"/>
      <w:pPr>
        <w:tabs>
          <w:tab w:val="num" w:pos="360"/>
        </w:tabs>
      </w:pPr>
    </w:lvl>
    <w:lvl w:ilvl="7" w:tplc="A9A4A01C">
      <w:numFmt w:val="none"/>
      <w:lvlText w:val=""/>
      <w:lvlJc w:val="left"/>
      <w:pPr>
        <w:tabs>
          <w:tab w:val="num" w:pos="360"/>
        </w:tabs>
      </w:pPr>
    </w:lvl>
    <w:lvl w:ilvl="8" w:tplc="E582586C">
      <w:numFmt w:val="none"/>
      <w:lvlText w:val=""/>
      <w:lvlJc w:val="left"/>
      <w:pPr>
        <w:tabs>
          <w:tab w:val="num" w:pos="360"/>
        </w:tabs>
      </w:pPr>
    </w:lvl>
  </w:abstractNum>
  <w:abstractNum w:abstractNumId="2">
    <w:nsid w:val="063B23BB"/>
    <w:multiLevelType w:val="hybridMultilevel"/>
    <w:tmpl w:val="A6442770"/>
    <w:lvl w:ilvl="0" w:tplc="6E900656">
      <w:start w:val="1"/>
      <w:numFmt w:val="decimal"/>
      <w:lvlText w:val="2.2.%1. "/>
      <w:lvlJc w:val="left"/>
      <w:pPr>
        <w:tabs>
          <w:tab w:val="num" w:pos="283"/>
        </w:tabs>
        <w:ind w:left="568" w:hanging="283"/>
      </w:pPr>
      <w:rPr>
        <w:rFonts w:ascii="Times New Roman" w:hAnsi="Times New Roman" w:cs="Times New Roman"/>
        <w:b w:val="0"/>
        <w:i w:val="0"/>
        <w:sz w:val="22"/>
        <w:u w:val="none"/>
      </w:rPr>
    </w:lvl>
    <w:lvl w:ilvl="1" w:tplc="759C677A">
      <w:start w:val="1"/>
      <w:numFmt w:val="decimal"/>
      <w:lvlText w:val="%2."/>
      <w:lvlJc w:val="left"/>
      <w:pPr>
        <w:tabs>
          <w:tab w:val="num" w:pos="1080"/>
        </w:tabs>
        <w:ind w:left="1080" w:hanging="360"/>
      </w:pPr>
    </w:lvl>
    <w:lvl w:ilvl="2" w:tplc="2116B66C">
      <w:start w:val="1"/>
      <w:numFmt w:val="decimal"/>
      <w:lvlText w:val="%3."/>
      <w:lvlJc w:val="left"/>
      <w:pPr>
        <w:tabs>
          <w:tab w:val="num" w:pos="1440"/>
        </w:tabs>
        <w:ind w:left="1440" w:hanging="360"/>
      </w:pPr>
    </w:lvl>
    <w:lvl w:ilvl="3" w:tplc="E542CA82">
      <w:start w:val="1"/>
      <w:numFmt w:val="decimal"/>
      <w:lvlText w:val="%4."/>
      <w:lvlJc w:val="left"/>
      <w:pPr>
        <w:tabs>
          <w:tab w:val="num" w:pos="1800"/>
        </w:tabs>
        <w:ind w:left="1800" w:hanging="360"/>
      </w:pPr>
    </w:lvl>
    <w:lvl w:ilvl="4" w:tplc="86166F26">
      <w:start w:val="1"/>
      <w:numFmt w:val="decimal"/>
      <w:lvlText w:val="%5."/>
      <w:lvlJc w:val="left"/>
      <w:pPr>
        <w:tabs>
          <w:tab w:val="num" w:pos="2160"/>
        </w:tabs>
        <w:ind w:left="2160" w:hanging="360"/>
      </w:pPr>
    </w:lvl>
    <w:lvl w:ilvl="5" w:tplc="8B64F7EE">
      <w:start w:val="1"/>
      <w:numFmt w:val="decimal"/>
      <w:lvlText w:val="%6."/>
      <w:lvlJc w:val="left"/>
      <w:pPr>
        <w:tabs>
          <w:tab w:val="num" w:pos="2520"/>
        </w:tabs>
        <w:ind w:left="2520" w:hanging="360"/>
      </w:pPr>
    </w:lvl>
    <w:lvl w:ilvl="6" w:tplc="143E0902">
      <w:start w:val="1"/>
      <w:numFmt w:val="decimal"/>
      <w:lvlText w:val="%7."/>
      <w:lvlJc w:val="left"/>
      <w:pPr>
        <w:tabs>
          <w:tab w:val="num" w:pos="2880"/>
        </w:tabs>
        <w:ind w:left="2880" w:hanging="360"/>
      </w:pPr>
    </w:lvl>
    <w:lvl w:ilvl="7" w:tplc="D16CD958">
      <w:start w:val="1"/>
      <w:numFmt w:val="decimal"/>
      <w:lvlText w:val="%8."/>
      <w:lvlJc w:val="left"/>
      <w:pPr>
        <w:tabs>
          <w:tab w:val="num" w:pos="3240"/>
        </w:tabs>
        <w:ind w:left="3240" w:hanging="360"/>
      </w:pPr>
    </w:lvl>
    <w:lvl w:ilvl="8" w:tplc="BBD4605A">
      <w:start w:val="1"/>
      <w:numFmt w:val="decimal"/>
      <w:lvlText w:val="%9."/>
      <w:lvlJc w:val="left"/>
      <w:pPr>
        <w:tabs>
          <w:tab w:val="num" w:pos="3600"/>
        </w:tabs>
        <w:ind w:left="3600" w:hanging="360"/>
      </w:pPr>
    </w:lvl>
  </w:abstractNum>
  <w:abstractNum w:abstractNumId="3">
    <w:nsid w:val="09B05E81"/>
    <w:multiLevelType w:val="hybridMultilevel"/>
    <w:tmpl w:val="8BE2FAE2"/>
    <w:lvl w:ilvl="0" w:tplc="662AE986">
      <w:start w:val="1"/>
      <w:numFmt w:val="none"/>
      <w:suff w:val="nothing"/>
      <w:lvlText w:val=""/>
      <w:lvlJc w:val="left"/>
      <w:pPr>
        <w:tabs>
          <w:tab w:val="num" w:pos="0"/>
        </w:tabs>
        <w:ind w:left="0" w:firstLine="0"/>
      </w:pPr>
    </w:lvl>
    <w:lvl w:ilvl="1" w:tplc="769CA42C">
      <w:start w:val="1"/>
      <w:numFmt w:val="none"/>
      <w:suff w:val="nothing"/>
      <w:lvlText w:val=""/>
      <w:lvlJc w:val="left"/>
      <w:pPr>
        <w:tabs>
          <w:tab w:val="num" w:pos="0"/>
        </w:tabs>
        <w:ind w:left="0" w:firstLine="0"/>
      </w:pPr>
    </w:lvl>
    <w:lvl w:ilvl="2" w:tplc="975AF198">
      <w:start w:val="1"/>
      <w:numFmt w:val="none"/>
      <w:suff w:val="nothing"/>
      <w:lvlText w:val=""/>
      <w:lvlJc w:val="left"/>
      <w:pPr>
        <w:tabs>
          <w:tab w:val="num" w:pos="0"/>
        </w:tabs>
        <w:ind w:left="0" w:firstLine="0"/>
      </w:pPr>
    </w:lvl>
    <w:lvl w:ilvl="3" w:tplc="096CB508">
      <w:start w:val="1"/>
      <w:numFmt w:val="none"/>
      <w:suff w:val="nothing"/>
      <w:lvlText w:val=""/>
      <w:lvlJc w:val="left"/>
      <w:pPr>
        <w:tabs>
          <w:tab w:val="num" w:pos="0"/>
        </w:tabs>
        <w:ind w:left="0" w:firstLine="0"/>
      </w:pPr>
    </w:lvl>
    <w:lvl w:ilvl="4" w:tplc="78FA8DB4">
      <w:start w:val="1"/>
      <w:numFmt w:val="none"/>
      <w:suff w:val="nothing"/>
      <w:lvlText w:val=""/>
      <w:lvlJc w:val="left"/>
      <w:pPr>
        <w:tabs>
          <w:tab w:val="num" w:pos="0"/>
        </w:tabs>
        <w:ind w:left="0" w:firstLine="0"/>
      </w:pPr>
    </w:lvl>
    <w:lvl w:ilvl="5" w:tplc="C79C230A">
      <w:start w:val="1"/>
      <w:numFmt w:val="none"/>
      <w:suff w:val="nothing"/>
      <w:lvlText w:val=""/>
      <w:lvlJc w:val="left"/>
      <w:pPr>
        <w:tabs>
          <w:tab w:val="num" w:pos="0"/>
        </w:tabs>
        <w:ind w:left="0" w:firstLine="0"/>
      </w:pPr>
    </w:lvl>
    <w:lvl w:ilvl="6" w:tplc="9522CE82">
      <w:start w:val="1"/>
      <w:numFmt w:val="none"/>
      <w:suff w:val="nothing"/>
      <w:lvlText w:val=""/>
      <w:lvlJc w:val="left"/>
      <w:pPr>
        <w:tabs>
          <w:tab w:val="num" w:pos="0"/>
        </w:tabs>
        <w:ind w:left="0" w:firstLine="0"/>
      </w:pPr>
    </w:lvl>
    <w:lvl w:ilvl="7" w:tplc="F8B0048E">
      <w:start w:val="1"/>
      <w:numFmt w:val="none"/>
      <w:suff w:val="nothing"/>
      <w:lvlText w:val=""/>
      <w:lvlJc w:val="left"/>
      <w:pPr>
        <w:tabs>
          <w:tab w:val="num" w:pos="0"/>
        </w:tabs>
        <w:ind w:left="0" w:firstLine="0"/>
      </w:pPr>
    </w:lvl>
    <w:lvl w:ilvl="8" w:tplc="0C82273C">
      <w:start w:val="1"/>
      <w:numFmt w:val="none"/>
      <w:suff w:val="nothing"/>
      <w:lvlText w:val=""/>
      <w:lvlJc w:val="left"/>
      <w:pPr>
        <w:tabs>
          <w:tab w:val="num" w:pos="0"/>
        </w:tabs>
        <w:ind w:left="0" w:firstLine="0"/>
      </w:pPr>
    </w:lvl>
  </w:abstractNum>
  <w:abstractNum w:abstractNumId="4">
    <w:nsid w:val="15365A87"/>
    <w:multiLevelType w:val="hybridMultilevel"/>
    <w:tmpl w:val="C14C3A9A"/>
    <w:lvl w:ilvl="0" w:tplc="85268A3E">
      <w:start w:val="3"/>
      <w:numFmt w:val="decimal"/>
      <w:lvlText w:val="%1"/>
      <w:lvlJc w:val="left"/>
      <w:pPr>
        <w:tabs>
          <w:tab w:val="num" w:pos="0"/>
        </w:tabs>
        <w:ind w:left="360" w:hanging="360"/>
      </w:pPr>
      <w:rPr>
        <w:rFonts w:hint="default"/>
      </w:rPr>
    </w:lvl>
    <w:lvl w:ilvl="1" w:tplc="F4D67604">
      <w:numFmt w:val="none"/>
      <w:lvlText w:val=""/>
      <w:lvlJc w:val="left"/>
      <w:pPr>
        <w:tabs>
          <w:tab w:val="num" w:pos="360"/>
        </w:tabs>
      </w:pPr>
    </w:lvl>
    <w:lvl w:ilvl="2" w:tplc="1592DA4E">
      <w:numFmt w:val="none"/>
      <w:lvlText w:val=""/>
      <w:lvlJc w:val="left"/>
      <w:pPr>
        <w:tabs>
          <w:tab w:val="num" w:pos="360"/>
        </w:tabs>
      </w:pPr>
    </w:lvl>
    <w:lvl w:ilvl="3" w:tplc="60C01BCE">
      <w:numFmt w:val="none"/>
      <w:lvlText w:val=""/>
      <w:lvlJc w:val="left"/>
      <w:pPr>
        <w:tabs>
          <w:tab w:val="num" w:pos="360"/>
        </w:tabs>
      </w:pPr>
    </w:lvl>
    <w:lvl w:ilvl="4" w:tplc="EC82ED9E">
      <w:numFmt w:val="none"/>
      <w:lvlText w:val=""/>
      <w:lvlJc w:val="left"/>
      <w:pPr>
        <w:tabs>
          <w:tab w:val="num" w:pos="360"/>
        </w:tabs>
      </w:pPr>
    </w:lvl>
    <w:lvl w:ilvl="5" w:tplc="5768B386">
      <w:numFmt w:val="none"/>
      <w:lvlText w:val=""/>
      <w:lvlJc w:val="left"/>
      <w:pPr>
        <w:tabs>
          <w:tab w:val="num" w:pos="360"/>
        </w:tabs>
      </w:pPr>
    </w:lvl>
    <w:lvl w:ilvl="6" w:tplc="880E20E4">
      <w:numFmt w:val="none"/>
      <w:lvlText w:val=""/>
      <w:lvlJc w:val="left"/>
      <w:pPr>
        <w:tabs>
          <w:tab w:val="num" w:pos="360"/>
        </w:tabs>
      </w:pPr>
    </w:lvl>
    <w:lvl w:ilvl="7" w:tplc="1D5A8908">
      <w:numFmt w:val="none"/>
      <w:lvlText w:val=""/>
      <w:lvlJc w:val="left"/>
      <w:pPr>
        <w:tabs>
          <w:tab w:val="num" w:pos="360"/>
        </w:tabs>
      </w:pPr>
    </w:lvl>
    <w:lvl w:ilvl="8" w:tplc="80D03302">
      <w:numFmt w:val="none"/>
      <w:lvlText w:val=""/>
      <w:lvlJc w:val="left"/>
      <w:pPr>
        <w:tabs>
          <w:tab w:val="num" w:pos="360"/>
        </w:tabs>
      </w:pPr>
    </w:lvl>
  </w:abstractNum>
  <w:abstractNum w:abstractNumId="5">
    <w:nsid w:val="2019173F"/>
    <w:multiLevelType w:val="hybridMultilevel"/>
    <w:tmpl w:val="FC9A504C"/>
    <w:lvl w:ilvl="0" w:tplc="DE3C5AF0">
      <w:start w:val="4"/>
      <w:numFmt w:val="decimal"/>
      <w:lvlText w:val="%1."/>
      <w:lvlJc w:val="left"/>
      <w:pPr>
        <w:tabs>
          <w:tab w:val="num" w:pos="0"/>
        </w:tabs>
        <w:ind w:left="720" w:hanging="360"/>
      </w:pPr>
    </w:lvl>
    <w:lvl w:ilvl="1" w:tplc="465A796C">
      <w:start w:val="1"/>
      <w:numFmt w:val="lowerLetter"/>
      <w:lvlText w:val="%2."/>
      <w:lvlJc w:val="left"/>
      <w:pPr>
        <w:tabs>
          <w:tab w:val="num" w:pos="0"/>
        </w:tabs>
        <w:ind w:left="1440" w:hanging="360"/>
      </w:pPr>
    </w:lvl>
    <w:lvl w:ilvl="2" w:tplc="BD365C30">
      <w:start w:val="1"/>
      <w:numFmt w:val="lowerRoman"/>
      <w:lvlText w:val="%3."/>
      <w:lvlJc w:val="right"/>
      <w:pPr>
        <w:tabs>
          <w:tab w:val="num" w:pos="0"/>
        </w:tabs>
        <w:ind w:left="2160" w:hanging="180"/>
      </w:pPr>
    </w:lvl>
    <w:lvl w:ilvl="3" w:tplc="1752ECFC">
      <w:start w:val="1"/>
      <w:numFmt w:val="decimal"/>
      <w:lvlText w:val="%4."/>
      <w:lvlJc w:val="left"/>
      <w:pPr>
        <w:tabs>
          <w:tab w:val="num" w:pos="0"/>
        </w:tabs>
        <w:ind w:left="2880" w:hanging="360"/>
      </w:pPr>
    </w:lvl>
    <w:lvl w:ilvl="4" w:tplc="0018014C">
      <w:start w:val="1"/>
      <w:numFmt w:val="lowerLetter"/>
      <w:lvlText w:val="%5."/>
      <w:lvlJc w:val="left"/>
      <w:pPr>
        <w:tabs>
          <w:tab w:val="num" w:pos="0"/>
        </w:tabs>
        <w:ind w:left="3600" w:hanging="360"/>
      </w:pPr>
    </w:lvl>
    <w:lvl w:ilvl="5" w:tplc="2DD0DE86">
      <w:start w:val="1"/>
      <w:numFmt w:val="lowerRoman"/>
      <w:lvlText w:val="%6."/>
      <w:lvlJc w:val="right"/>
      <w:pPr>
        <w:tabs>
          <w:tab w:val="num" w:pos="0"/>
        </w:tabs>
        <w:ind w:left="4320" w:hanging="180"/>
      </w:pPr>
    </w:lvl>
    <w:lvl w:ilvl="6" w:tplc="7A101FF6">
      <w:start w:val="1"/>
      <w:numFmt w:val="decimal"/>
      <w:lvlText w:val="%7."/>
      <w:lvlJc w:val="left"/>
      <w:pPr>
        <w:tabs>
          <w:tab w:val="num" w:pos="0"/>
        </w:tabs>
        <w:ind w:left="5040" w:hanging="360"/>
      </w:pPr>
    </w:lvl>
    <w:lvl w:ilvl="7" w:tplc="98764F02">
      <w:start w:val="1"/>
      <w:numFmt w:val="lowerLetter"/>
      <w:lvlText w:val="%8."/>
      <w:lvlJc w:val="left"/>
      <w:pPr>
        <w:tabs>
          <w:tab w:val="num" w:pos="0"/>
        </w:tabs>
        <w:ind w:left="5760" w:hanging="360"/>
      </w:pPr>
    </w:lvl>
    <w:lvl w:ilvl="8" w:tplc="79507C24">
      <w:start w:val="1"/>
      <w:numFmt w:val="lowerRoman"/>
      <w:lvlText w:val="%9."/>
      <w:lvlJc w:val="right"/>
      <w:pPr>
        <w:tabs>
          <w:tab w:val="num" w:pos="0"/>
        </w:tabs>
        <w:ind w:left="6480" w:hanging="180"/>
      </w:pPr>
    </w:lvl>
  </w:abstractNum>
  <w:abstractNum w:abstractNumId="6">
    <w:nsid w:val="36AA5D19"/>
    <w:multiLevelType w:val="hybridMultilevel"/>
    <w:tmpl w:val="5CF47A0E"/>
    <w:lvl w:ilvl="0" w:tplc="046AB29C">
      <w:start w:val="4"/>
      <w:numFmt w:val="decimal"/>
      <w:lvlText w:val="%1."/>
      <w:lvlJc w:val="left"/>
      <w:pPr>
        <w:tabs>
          <w:tab w:val="num" w:pos="0"/>
        </w:tabs>
        <w:ind w:left="360" w:hanging="360"/>
      </w:pPr>
    </w:lvl>
    <w:lvl w:ilvl="1" w:tplc="B51A4FFC">
      <w:numFmt w:val="none"/>
      <w:lvlText w:val=""/>
      <w:lvlJc w:val="left"/>
      <w:pPr>
        <w:tabs>
          <w:tab w:val="num" w:pos="360"/>
        </w:tabs>
      </w:pPr>
    </w:lvl>
    <w:lvl w:ilvl="2" w:tplc="CC243B54">
      <w:numFmt w:val="none"/>
      <w:lvlText w:val=""/>
      <w:lvlJc w:val="left"/>
      <w:pPr>
        <w:tabs>
          <w:tab w:val="num" w:pos="360"/>
        </w:tabs>
      </w:pPr>
    </w:lvl>
    <w:lvl w:ilvl="3" w:tplc="5A887620">
      <w:numFmt w:val="none"/>
      <w:lvlText w:val=""/>
      <w:lvlJc w:val="left"/>
      <w:pPr>
        <w:tabs>
          <w:tab w:val="num" w:pos="360"/>
        </w:tabs>
      </w:pPr>
    </w:lvl>
    <w:lvl w:ilvl="4" w:tplc="209A198C">
      <w:numFmt w:val="none"/>
      <w:lvlText w:val=""/>
      <w:lvlJc w:val="left"/>
      <w:pPr>
        <w:tabs>
          <w:tab w:val="num" w:pos="360"/>
        </w:tabs>
      </w:pPr>
    </w:lvl>
    <w:lvl w:ilvl="5" w:tplc="763A066C">
      <w:numFmt w:val="none"/>
      <w:lvlText w:val=""/>
      <w:lvlJc w:val="left"/>
      <w:pPr>
        <w:tabs>
          <w:tab w:val="num" w:pos="360"/>
        </w:tabs>
      </w:pPr>
    </w:lvl>
    <w:lvl w:ilvl="6" w:tplc="B58A14E4">
      <w:numFmt w:val="none"/>
      <w:lvlText w:val=""/>
      <w:lvlJc w:val="left"/>
      <w:pPr>
        <w:tabs>
          <w:tab w:val="num" w:pos="360"/>
        </w:tabs>
      </w:pPr>
    </w:lvl>
    <w:lvl w:ilvl="7" w:tplc="ED509ABE">
      <w:numFmt w:val="none"/>
      <w:lvlText w:val=""/>
      <w:lvlJc w:val="left"/>
      <w:pPr>
        <w:tabs>
          <w:tab w:val="num" w:pos="360"/>
        </w:tabs>
      </w:pPr>
    </w:lvl>
    <w:lvl w:ilvl="8" w:tplc="F75056C0">
      <w:numFmt w:val="none"/>
      <w:lvlText w:val=""/>
      <w:lvlJc w:val="left"/>
      <w:pPr>
        <w:tabs>
          <w:tab w:val="num" w:pos="360"/>
        </w:tabs>
      </w:pPr>
    </w:lvl>
  </w:abstractNum>
  <w:abstractNum w:abstractNumId="7">
    <w:nsid w:val="3CC220D2"/>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43071C00"/>
    <w:multiLevelType w:val="multilevel"/>
    <w:tmpl w:val="E854659E"/>
    <w:lvl w:ilvl="0">
      <w:start w:val="1"/>
      <w:numFmt w:val="decimal"/>
      <w:lvlText w:val="%1."/>
      <w:lvlJc w:val="left"/>
      <w:pPr>
        <w:tabs>
          <w:tab w:val="num" w:pos="0"/>
        </w:tabs>
        <w:ind w:left="720" w:hanging="360"/>
      </w:pPr>
      <w:rPr>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4893048E"/>
    <w:multiLevelType w:val="hybridMultilevel"/>
    <w:tmpl w:val="C0783C9E"/>
    <w:lvl w:ilvl="0" w:tplc="FEA81F0C">
      <w:start w:val="3"/>
      <w:numFmt w:val="decimal"/>
      <w:lvlText w:val="%1."/>
      <w:lvlJc w:val="left"/>
      <w:pPr>
        <w:tabs>
          <w:tab w:val="num" w:pos="0"/>
        </w:tabs>
        <w:ind w:left="2487" w:hanging="360"/>
      </w:pPr>
    </w:lvl>
    <w:lvl w:ilvl="1" w:tplc="82E4C3E2">
      <w:start w:val="1"/>
      <w:numFmt w:val="lowerLetter"/>
      <w:lvlText w:val="%2."/>
      <w:lvlJc w:val="left"/>
      <w:pPr>
        <w:tabs>
          <w:tab w:val="num" w:pos="0"/>
        </w:tabs>
        <w:ind w:left="3207" w:hanging="360"/>
      </w:pPr>
    </w:lvl>
    <w:lvl w:ilvl="2" w:tplc="59B29E28">
      <w:start w:val="1"/>
      <w:numFmt w:val="lowerRoman"/>
      <w:lvlText w:val="%3."/>
      <w:lvlJc w:val="right"/>
      <w:pPr>
        <w:tabs>
          <w:tab w:val="num" w:pos="0"/>
        </w:tabs>
        <w:ind w:left="3927" w:hanging="180"/>
      </w:pPr>
    </w:lvl>
    <w:lvl w:ilvl="3" w:tplc="12220AB4">
      <w:start w:val="1"/>
      <w:numFmt w:val="decimal"/>
      <w:lvlText w:val="%4."/>
      <w:lvlJc w:val="left"/>
      <w:pPr>
        <w:tabs>
          <w:tab w:val="num" w:pos="0"/>
        </w:tabs>
        <w:ind w:left="4647" w:hanging="360"/>
      </w:pPr>
    </w:lvl>
    <w:lvl w:ilvl="4" w:tplc="F0CA2C82">
      <w:start w:val="1"/>
      <w:numFmt w:val="lowerLetter"/>
      <w:lvlText w:val="%5."/>
      <w:lvlJc w:val="left"/>
      <w:pPr>
        <w:tabs>
          <w:tab w:val="num" w:pos="0"/>
        </w:tabs>
        <w:ind w:left="5367" w:hanging="360"/>
      </w:pPr>
    </w:lvl>
    <w:lvl w:ilvl="5" w:tplc="F04E834C">
      <w:start w:val="1"/>
      <w:numFmt w:val="lowerRoman"/>
      <w:lvlText w:val="%6."/>
      <w:lvlJc w:val="right"/>
      <w:pPr>
        <w:tabs>
          <w:tab w:val="num" w:pos="0"/>
        </w:tabs>
        <w:ind w:left="6087" w:hanging="180"/>
      </w:pPr>
    </w:lvl>
    <w:lvl w:ilvl="6" w:tplc="8D3CC438">
      <w:start w:val="1"/>
      <w:numFmt w:val="decimal"/>
      <w:lvlText w:val="%7."/>
      <w:lvlJc w:val="left"/>
      <w:pPr>
        <w:tabs>
          <w:tab w:val="num" w:pos="0"/>
        </w:tabs>
        <w:ind w:left="6807" w:hanging="360"/>
      </w:pPr>
    </w:lvl>
    <w:lvl w:ilvl="7" w:tplc="296EA994">
      <w:start w:val="1"/>
      <w:numFmt w:val="lowerLetter"/>
      <w:lvlText w:val="%8."/>
      <w:lvlJc w:val="left"/>
      <w:pPr>
        <w:tabs>
          <w:tab w:val="num" w:pos="0"/>
        </w:tabs>
        <w:ind w:left="7527" w:hanging="360"/>
      </w:pPr>
    </w:lvl>
    <w:lvl w:ilvl="8" w:tplc="3C5014CC">
      <w:start w:val="1"/>
      <w:numFmt w:val="lowerRoman"/>
      <w:lvlText w:val="%9."/>
      <w:lvlJc w:val="right"/>
      <w:pPr>
        <w:tabs>
          <w:tab w:val="num" w:pos="0"/>
        </w:tabs>
        <w:ind w:left="8247" w:hanging="180"/>
      </w:pPr>
    </w:lvl>
  </w:abstractNum>
  <w:abstractNum w:abstractNumId="10">
    <w:nsid w:val="5735640F"/>
    <w:multiLevelType w:val="hybridMultilevel"/>
    <w:tmpl w:val="9FDC5446"/>
    <w:lvl w:ilvl="0" w:tplc="88CA4C3A">
      <w:start w:val="1"/>
      <w:numFmt w:val="decimal"/>
      <w:lvlText w:val="%1."/>
      <w:lvlJc w:val="left"/>
      <w:pPr>
        <w:tabs>
          <w:tab w:val="num" w:pos="2523"/>
        </w:tabs>
        <w:ind w:left="2523" w:hanging="396"/>
      </w:pPr>
    </w:lvl>
    <w:lvl w:ilvl="1" w:tplc="CA7690FE">
      <w:numFmt w:val="none"/>
      <w:lvlText w:val=""/>
      <w:lvlJc w:val="left"/>
      <w:pPr>
        <w:tabs>
          <w:tab w:val="num" w:pos="360"/>
        </w:tabs>
      </w:pPr>
    </w:lvl>
    <w:lvl w:ilvl="2" w:tplc="CF2A334C">
      <w:numFmt w:val="none"/>
      <w:lvlText w:val=""/>
      <w:lvlJc w:val="left"/>
      <w:pPr>
        <w:tabs>
          <w:tab w:val="num" w:pos="360"/>
        </w:tabs>
      </w:pPr>
    </w:lvl>
    <w:lvl w:ilvl="3" w:tplc="5A0AC5CE">
      <w:numFmt w:val="none"/>
      <w:lvlText w:val=""/>
      <w:lvlJc w:val="left"/>
      <w:pPr>
        <w:tabs>
          <w:tab w:val="num" w:pos="360"/>
        </w:tabs>
      </w:pPr>
    </w:lvl>
    <w:lvl w:ilvl="4" w:tplc="FD9E43DA">
      <w:numFmt w:val="none"/>
      <w:lvlText w:val=""/>
      <w:lvlJc w:val="left"/>
      <w:pPr>
        <w:tabs>
          <w:tab w:val="num" w:pos="360"/>
        </w:tabs>
      </w:pPr>
    </w:lvl>
    <w:lvl w:ilvl="5" w:tplc="782A414C">
      <w:numFmt w:val="none"/>
      <w:lvlText w:val=""/>
      <w:lvlJc w:val="left"/>
      <w:pPr>
        <w:tabs>
          <w:tab w:val="num" w:pos="360"/>
        </w:tabs>
      </w:pPr>
    </w:lvl>
    <w:lvl w:ilvl="6" w:tplc="92F8D3A0">
      <w:numFmt w:val="none"/>
      <w:lvlText w:val=""/>
      <w:lvlJc w:val="left"/>
      <w:pPr>
        <w:tabs>
          <w:tab w:val="num" w:pos="360"/>
        </w:tabs>
      </w:pPr>
    </w:lvl>
    <w:lvl w:ilvl="7" w:tplc="343C6B6C">
      <w:numFmt w:val="none"/>
      <w:lvlText w:val=""/>
      <w:lvlJc w:val="left"/>
      <w:pPr>
        <w:tabs>
          <w:tab w:val="num" w:pos="360"/>
        </w:tabs>
      </w:pPr>
    </w:lvl>
    <w:lvl w:ilvl="8" w:tplc="7E9CC158">
      <w:numFmt w:val="none"/>
      <w:lvlText w:val=""/>
      <w:lvlJc w:val="left"/>
      <w:pPr>
        <w:tabs>
          <w:tab w:val="num" w:pos="360"/>
        </w:tabs>
      </w:pPr>
    </w:lvl>
  </w:abstractNum>
  <w:abstractNum w:abstractNumId="11">
    <w:nsid w:val="671311C4"/>
    <w:multiLevelType w:val="hybridMultilevel"/>
    <w:tmpl w:val="C83677BA"/>
    <w:lvl w:ilvl="0" w:tplc="A754EAB6">
      <w:start w:val="3"/>
      <w:numFmt w:val="decimal"/>
      <w:lvlText w:val="%1"/>
      <w:lvlJc w:val="left"/>
      <w:pPr>
        <w:tabs>
          <w:tab w:val="num" w:pos="0"/>
        </w:tabs>
        <w:ind w:left="360" w:hanging="360"/>
      </w:pPr>
      <w:rPr>
        <w:rFonts w:hint="default"/>
      </w:rPr>
    </w:lvl>
    <w:lvl w:ilvl="1" w:tplc="F3DE3328">
      <w:numFmt w:val="none"/>
      <w:lvlText w:val=""/>
      <w:lvlJc w:val="left"/>
      <w:pPr>
        <w:tabs>
          <w:tab w:val="num" w:pos="360"/>
        </w:tabs>
      </w:pPr>
    </w:lvl>
    <w:lvl w:ilvl="2" w:tplc="D288320E">
      <w:numFmt w:val="none"/>
      <w:lvlText w:val=""/>
      <w:lvlJc w:val="left"/>
      <w:pPr>
        <w:tabs>
          <w:tab w:val="num" w:pos="360"/>
        </w:tabs>
      </w:pPr>
    </w:lvl>
    <w:lvl w:ilvl="3" w:tplc="BEE2996A">
      <w:numFmt w:val="none"/>
      <w:lvlText w:val=""/>
      <w:lvlJc w:val="left"/>
      <w:pPr>
        <w:tabs>
          <w:tab w:val="num" w:pos="360"/>
        </w:tabs>
      </w:pPr>
    </w:lvl>
    <w:lvl w:ilvl="4" w:tplc="F26A53CC">
      <w:numFmt w:val="none"/>
      <w:lvlText w:val=""/>
      <w:lvlJc w:val="left"/>
      <w:pPr>
        <w:tabs>
          <w:tab w:val="num" w:pos="360"/>
        </w:tabs>
      </w:pPr>
    </w:lvl>
    <w:lvl w:ilvl="5" w:tplc="1168198E">
      <w:numFmt w:val="none"/>
      <w:lvlText w:val=""/>
      <w:lvlJc w:val="left"/>
      <w:pPr>
        <w:tabs>
          <w:tab w:val="num" w:pos="360"/>
        </w:tabs>
      </w:pPr>
    </w:lvl>
    <w:lvl w:ilvl="6" w:tplc="A1C0B530">
      <w:numFmt w:val="none"/>
      <w:lvlText w:val=""/>
      <w:lvlJc w:val="left"/>
      <w:pPr>
        <w:tabs>
          <w:tab w:val="num" w:pos="360"/>
        </w:tabs>
      </w:pPr>
    </w:lvl>
    <w:lvl w:ilvl="7" w:tplc="8B3CF862">
      <w:numFmt w:val="none"/>
      <w:lvlText w:val=""/>
      <w:lvlJc w:val="left"/>
      <w:pPr>
        <w:tabs>
          <w:tab w:val="num" w:pos="360"/>
        </w:tabs>
      </w:pPr>
    </w:lvl>
    <w:lvl w:ilvl="8" w:tplc="4E521C9E">
      <w:numFmt w:val="none"/>
      <w:lvlText w:val=""/>
      <w:lvlJc w:val="left"/>
      <w:pPr>
        <w:tabs>
          <w:tab w:val="num" w:pos="360"/>
        </w:tabs>
      </w:pPr>
    </w:lvl>
  </w:abstractNum>
  <w:abstractNum w:abstractNumId="12">
    <w:nsid w:val="716741ED"/>
    <w:multiLevelType w:val="multilevel"/>
    <w:tmpl w:val="A29CB926"/>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77653EF2"/>
    <w:multiLevelType w:val="hybridMultilevel"/>
    <w:tmpl w:val="473AE5D8"/>
    <w:lvl w:ilvl="0" w:tplc="295C3B98">
      <w:start w:val="3"/>
      <w:numFmt w:val="decimal"/>
      <w:lvlText w:val="%1"/>
      <w:lvlJc w:val="left"/>
      <w:pPr>
        <w:tabs>
          <w:tab w:val="num" w:pos="0"/>
        </w:tabs>
        <w:ind w:left="360" w:hanging="360"/>
      </w:pPr>
    </w:lvl>
    <w:lvl w:ilvl="1" w:tplc="9D880350">
      <w:numFmt w:val="none"/>
      <w:lvlText w:val=""/>
      <w:lvlJc w:val="left"/>
      <w:pPr>
        <w:tabs>
          <w:tab w:val="num" w:pos="360"/>
        </w:tabs>
      </w:pPr>
    </w:lvl>
    <w:lvl w:ilvl="2" w:tplc="94A042DC">
      <w:numFmt w:val="none"/>
      <w:lvlText w:val=""/>
      <w:lvlJc w:val="left"/>
      <w:pPr>
        <w:tabs>
          <w:tab w:val="num" w:pos="360"/>
        </w:tabs>
      </w:pPr>
    </w:lvl>
    <w:lvl w:ilvl="3" w:tplc="62246B72">
      <w:numFmt w:val="none"/>
      <w:lvlText w:val=""/>
      <w:lvlJc w:val="left"/>
      <w:pPr>
        <w:tabs>
          <w:tab w:val="num" w:pos="360"/>
        </w:tabs>
      </w:pPr>
    </w:lvl>
    <w:lvl w:ilvl="4" w:tplc="61349D6E">
      <w:numFmt w:val="none"/>
      <w:lvlText w:val=""/>
      <w:lvlJc w:val="left"/>
      <w:pPr>
        <w:tabs>
          <w:tab w:val="num" w:pos="360"/>
        </w:tabs>
      </w:pPr>
    </w:lvl>
    <w:lvl w:ilvl="5" w:tplc="1ADAA5B4">
      <w:numFmt w:val="none"/>
      <w:lvlText w:val=""/>
      <w:lvlJc w:val="left"/>
      <w:pPr>
        <w:tabs>
          <w:tab w:val="num" w:pos="360"/>
        </w:tabs>
      </w:pPr>
    </w:lvl>
    <w:lvl w:ilvl="6" w:tplc="603407D0">
      <w:numFmt w:val="none"/>
      <w:lvlText w:val=""/>
      <w:lvlJc w:val="left"/>
      <w:pPr>
        <w:tabs>
          <w:tab w:val="num" w:pos="360"/>
        </w:tabs>
      </w:pPr>
    </w:lvl>
    <w:lvl w:ilvl="7" w:tplc="12DA776C">
      <w:numFmt w:val="none"/>
      <w:lvlText w:val=""/>
      <w:lvlJc w:val="left"/>
      <w:pPr>
        <w:tabs>
          <w:tab w:val="num" w:pos="360"/>
        </w:tabs>
      </w:pPr>
    </w:lvl>
    <w:lvl w:ilvl="8" w:tplc="D41CD22E">
      <w:numFmt w:val="none"/>
      <w:lvlText w:val=""/>
      <w:lvlJc w:val="left"/>
      <w:pPr>
        <w:tabs>
          <w:tab w:val="num" w:pos="360"/>
        </w:tabs>
      </w:pPr>
    </w:lvl>
  </w:abstractNum>
  <w:abstractNum w:abstractNumId="14">
    <w:nsid w:val="7BF94A75"/>
    <w:multiLevelType w:val="hybridMultilevel"/>
    <w:tmpl w:val="A9CEF110"/>
    <w:lvl w:ilvl="0" w:tplc="828CA41A">
      <w:start w:val="1"/>
      <w:numFmt w:val="decimal"/>
      <w:lvlText w:val="%1."/>
      <w:lvlJc w:val="left"/>
      <w:pPr>
        <w:tabs>
          <w:tab w:val="num" w:pos="2523"/>
        </w:tabs>
        <w:ind w:left="2523" w:hanging="396"/>
      </w:pPr>
    </w:lvl>
    <w:lvl w:ilvl="1" w:tplc="0E2CFB70">
      <w:numFmt w:val="none"/>
      <w:lvlText w:val=""/>
      <w:lvlJc w:val="left"/>
      <w:pPr>
        <w:tabs>
          <w:tab w:val="num" w:pos="360"/>
        </w:tabs>
      </w:pPr>
    </w:lvl>
    <w:lvl w:ilvl="2" w:tplc="8A66F022">
      <w:numFmt w:val="none"/>
      <w:lvlText w:val=""/>
      <w:lvlJc w:val="left"/>
      <w:pPr>
        <w:tabs>
          <w:tab w:val="num" w:pos="360"/>
        </w:tabs>
      </w:pPr>
    </w:lvl>
    <w:lvl w:ilvl="3" w:tplc="CC2EBF2E">
      <w:numFmt w:val="none"/>
      <w:lvlText w:val=""/>
      <w:lvlJc w:val="left"/>
      <w:pPr>
        <w:tabs>
          <w:tab w:val="num" w:pos="360"/>
        </w:tabs>
      </w:pPr>
    </w:lvl>
    <w:lvl w:ilvl="4" w:tplc="DD30346A">
      <w:numFmt w:val="none"/>
      <w:lvlText w:val=""/>
      <w:lvlJc w:val="left"/>
      <w:pPr>
        <w:tabs>
          <w:tab w:val="num" w:pos="360"/>
        </w:tabs>
      </w:pPr>
    </w:lvl>
    <w:lvl w:ilvl="5" w:tplc="3B8CD18A">
      <w:numFmt w:val="none"/>
      <w:lvlText w:val=""/>
      <w:lvlJc w:val="left"/>
      <w:pPr>
        <w:tabs>
          <w:tab w:val="num" w:pos="360"/>
        </w:tabs>
      </w:pPr>
    </w:lvl>
    <w:lvl w:ilvl="6" w:tplc="4E383DEC">
      <w:numFmt w:val="none"/>
      <w:lvlText w:val=""/>
      <w:lvlJc w:val="left"/>
      <w:pPr>
        <w:tabs>
          <w:tab w:val="num" w:pos="360"/>
        </w:tabs>
      </w:pPr>
    </w:lvl>
    <w:lvl w:ilvl="7" w:tplc="01A44C9C">
      <w:numFmt w:val="none"/>
      <w:lvlText w:val=""/>
      <w:lvlJc w:val="left"/>
      <w:pPr>
        <w:tabs>
          <w:tab w:val="num" w:pos="360"/>
        </w:tabs>
      </w:pPr>
    </w:lvl>
    <w:lvl w:ilvl="8" w:tplc="8C70155E">
      <w:numFmt w:val="none"/>
      <w:lvlText w:val=""/>
      <w:lvlJc w:val="left"/>
      <w:pPr>
        <w:tabs>
          <w:tab w:val="num" w:pos="360"/>
        </w:tabs>
      </w:pPr>
    </w:lvl>
  </w:abstractNum>
  <w:num w:numId="1">
    <w:abstractNumId w:val="14"/>
  </w:num>
  <w:num w:numId="2">
    <w:abstractNumId w:val="5"/>
  </w:num>
  <w:num w:numId="3">
    <w:abstractNumId w:val="6"/>
  </w:num>
  <w:num w:numId="4">
    <w:abstractNumId w:val="2"/>
  </w:num>
  <w:num w:numId="5">
    <w:abstractNumId w:val="0"/>
  </w:num>
  <w:num w:numId="6">
    <w:abstractNumId w:val="9"/>
  </w:num>
  <w:num w:numId="7">
    <w:abstractNumId w:val="13"/>
  </w:num>
  <w:num w:numId="8">
    <w:abstractNumId w:val="4"/>
  </w:num>
  <w:num w:numId="9">
    <w:abstractNumId w:val="3"/>
  </w:num>
  <w:num w:numId="10">
    <w:abstractNumId w:val="10"/>
  </w:num>
  <w:num w:numId="11">
    <w:abstractNumId w:val="11"/>
  </w:num>
  <w:num w:numId="12">
    <w:abstractNumId w:val="1"/>
  </w:num>
  <w:num w:numId="13">
    <w:abstractNumId w:val="8"/>
  </w:num>
  <w:num w:numId="14">
    <w:abstractNumId w:val="12"/>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E5EE5"/>
    <w:rsid w:val="000003F5"/>
    <w:rsid w:val="000439AB"/>
    <w:rsid w:val="000778C2"/>
    <w:rsid w:val="000A478A"/>
    <w:rsid w:val="000D3892"/>
    <w:rsid w:val="001B06ED"/>
    <w:rsid w:val="00216DA5"/>
    <w:rsid w:val="00240E08"/>
    <w:rsid w:val="00241A35"/>
    <w:rsid w:val="00270C56"/>
    <w:rsid w:val="002C1B62"/>
    <w:rsid w:val="002C46F5"/>
    <w:rsid w:val="00311A7F"/>
    <w:rsid w:val="00392FA9"/>
    <w:rsid w:val="00397144"/>
    <w:rsid w:val="005256BA"/>
    <w:rsid w:val="0057717C"/>
    <w:rsid w:val="005A3EC0"/>
    <w:rsid w:val="00763818"/>
    <w:rsid w:val="00777EEE"/>
    <w:rsid w:val="00806665"/>
    <w:rsid w:val="00875F47"/>
    <w:rsid w:val="008A59C4"/>
    <w:rsid w:val="009003AA"/>
    <w:rsid w:val="00941E65"/>
    <w:rsid w:val="00A15C1C"/>
    <w:rsid w:val="00A56165"/>
    <w:rsid w:val="00AD2118"/>
    <w:rsid w:val="00B534B9"/>
    <w:rsid w:val="00B624EA"/>
    <w:rsid w:val="00B6656F"/>
    <w:rsid w:val="00C62BCB"/>
    <w:rsid w:val="00CB4256"/>
    <w:rsid w:val="00D2662E"/>
    <w:rsid w:val="00DA67C0"/>
    <w:rsid w:val="00E5447D"/>
    <w:rsid w:val="00EE709A"/>
    <w:rsid w:val="00F46348"/>
    <w:rsid w:val="00F56F87"/>
    <w:rsid w:val="00FC3E0C"/>
    <w:rsid w:val="00FE5E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5EE5"/>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link w:val="Heading1"/>
    <w:uiPriority w:val="9"/>
    <w:rsid w:val="00FE5EE5"/>
    <w:rPr>
      <w:rFonts w:ascii="Arial" w:eastAsia="Arial" w:hAnsi="Arial" w:cs="Arial"/>
      <w:sz w:val="40"/>
      <w:szCs w:val="40"/>
    </w:rPr>
  </w:style>
  <w:style w:type="paragraph" w:customStyle="1" w:styleId="Heading2">
    <w:name w:val="Heading 2"/>
    <w:basedOn w:val="a"/>
    <w:next w:val="a"/>
    <w:link w:val="Heading2Char"/>
    <w:uiPriority w:val="9"/>
    <w:unhideWhenUsed/>
    <w:qFormat/>
    <w:rsid w:val="00FE5EE5"/>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FE5EE5"/>
    <w:rPr>
      <w:rFonts w:ascii="Arial" w:eastAsia="Arial" w:hAnsi="Arial" w:cs="Arial"/>
      <w:sz w:val="34"/>
    </w:rPr>
  </w:style>
  <w:style w:type="paragraph" w:customStyle="1" w:styleId="Heading3">
    <w:name w:val="Heading 3"/>
    <w:basedOn w:val="a"/>
    <w:next w:val="a"/>
    <w:link w:val="Heading3Char"/>
    <w:uiPriority w:val="9"/>
    <w:unhideWhenUsed/>
    <w:qFormat/>
    <w:rsid w:val="00FE5EE5"/>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FE5EE5"/>
    <w:rPr>
      <w:rFonts w:ascii="Arial" w:eastAsia="Arial" w:hAnsi="Arial" w:cs="Arial"/>
      <w:sz w:val="30"/>
      <w:szCs w:val="30"/>
    </w:rPr>
  </w:style>
  <w:style w:type="paragraph" w:customStyle="1" w:styleId="Heading4">
    <w:name w:val="Heading 4"/>
    <w:basedOn w:val="a"/>
    <w:next w:val="a"/>
    <w:link w:val="Heading4Char"/>
    <w:uiPriority w:val="9"/>
    <w:unhideWhenUsed/>
    <w:qFormat/>
    <w:rsid w:val="00FE5EE5"/>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FE5EE5"/>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FE5EE5"/>
    <w:pPr>
      <w:keepNext/>
      <w:keepLines/>
      <w:spacing w:before="320" w:after="200"/>
      <w:outlineLvl w:val="4"/>
    </w:pPr>
    <w:rPr>
      <w:rFonts w:ascii="Arial" w:eastAsia="Arial" w:hAnsi="Arial" w:cs="Arial"/>
      <w:b/>
      <w:bCs/>
      <w:sz w:val="24"/>
      <w:szCs w:val="24"/>
    </w:rPr>
  </w:style>
  <w:style w:type="character" w:customStyle="1" w:styleId="Heading5Char">
    <w:name w:val="Heading 5 Char"/>
    <w:basedOn w:val="a0"/>
    <w:link w:val="Heading5"/>
    <w:uiPriority w:val="9"/>
    <w:rsid w:val="00FE5EE5"/>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FE5EE5"/>
    <w:pPr>
      <w:keepNext/>
      <w:keepLines/>
      <w:spacing w:before="320" w:after="200"/>
      <w:outlineLvl w:val="5"/>
    </w:pPr>
    <w:rPr>
      <w:rFonts w:ascii="Arial" w:eastAsia="Arial" w:hAnsi="Arial" w:cs="Arial"/>
      <w:b/>
      <w:bCs/>
    </w:rPr>
  </w:style>
  <w:style w:type="character" w:customStyle="1" w:styleId="Heading6Char">
    <w:name w:val="Heading 6 Char"/>
    <w:basedOn w:val="a0"/>
    <w:link w:val="Heading6"/>
    <w:uiPriority w:val="9"/>
    <w:rsid w:val="00FE5EE5"/>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FE5EE5"/>
    <w:pPr>
      <w:keepNext/>
      <w:keepLines/>
      <w:spacing w:before="320" w:after="200"/>
      <w:outlineLvl w:val="6"/>
    </w:pPr>
    <w:rPr>
      <w:rFonts w:ascii="Arial" w:eastAsia="Arial" w:hAnsi="Arial" w:cs="Arial"/>
      <w:b/>
      <w:bCs/>
      <w:i/>
      <w:iCs/>
    </w:rPr>
  </w:style>
  <w:style w:type="character" w:customStyle="1" w:styleId="Heading7Char">
    <w:name w:val="Heading 7 Char"/>
    <w:basedOn w:val="a0"/>
    <w:link w:val="Heading7"/>
    <w:uiPriority w:val="9"/>
    <w:rsid w:val="00FE5EE5"/>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FE5EE5"/>
    <w:pPr>
      <w:keepNext/>
      <w:keepLines/>
      <w:spacing w:before="320" w:after="200"/>
      <w:outlineLvl w:val="7"/>
    </w:pPr>
    <w:rPr>
      <w:rFonts w:ascii="Arial" w:eastAsia="Arial" w:hAnsi="Arial" w:cs="Arial"/>
      <w:i/>
      <w:iCs/>
    </w:rPr>
  </w:style>
  <w:style w:type="character" w:customStyle="1" w:styleId="Heading8Char">
    <w:name w:val="Heading 8 Char"/>
    <w:basedOn w:val="a0"/>
    <w:link w:val="Heading8"/>
    <w:uiPriority w:val="9"/>
    <w:rsid w:val="00FE5EE5"/>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FE5EE5"/>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FE5EE5"/>
    <w:rPr>
      <w:rFonts w:ascii="Arial" w:eastAsia="Arial" w:hAnsi="Arial" w:cs="Arial"/>
      <w:i/>
      <w:iCs/>
      <w:sz w:val="21"/>
      <w:szCs w:val="21"/>
    </w:rPr>
  </w:style>
  <w:style w:type="paragraph" w:styleId="a3">
    <w:name w:val="No Spacing"/>
    <w:uiPriority w:val="1"/>
    <w:qFormat/>
    <w:rsid w:val="00FE5EE5"/>
  </w:style>
  <w:style w:type="paragraph" w:styleId="a4">
    <w:name w:val="Title"/>
    <w:basedOn w:val="a"/>
    <w:next w:val="a"/>
    <w:link w:val="a5"/>
    <w:uiPriority w:val="10"/>
    <w:qFormat/>
    <w:rsid w:val="00FE5EE5"/>
    <w:pPr>
      <w:spacing w:before="300" w:after="200"/>
      <w:contextualSpacing/>
    </w:pPr>
    <w:rPr>
      <w:sz w:val="48"/>
      <w:szCs w:val="48"/>
    </w:rPr>
  </w:style>
  <w:style w:type="character" w:customStyle="1" w:styleId="a5">
    <w:name w:val="Название Знак"/>
    <w:basedOn w:val="a0"/>
    <w:link w:val="a4"/>
    <w:uiPriority w:val="10"/>
    <w:rsid w:val="00FE5EE5"/>
    <w:rPr>
      <w:sz w:val="48"/>
      <w:szCs w:val="48"/>
    </w:rPr>
  </w:style>
  <w:style w:type="paragraph" w:styleId="a6">
    <w:name w:val="Subtitle"/>
    <w:basedOn w:val="a"/>
    <w:next w:val="a"/>
    <w:link w:val="a7"/>
    <w:uiPriority w:val="11"/>
    <w:qFormat/>
    <w:rsid w:val="00FE5EE5"/>
    <w:pPr>
      <w:spacing w:before="200" w:after="200"/>
    </w:pPr>
    <w:rPr>
      <w:sz w:val="24"/>
      <w:szCs w:val="24"/>
    </w:rPr>
  </w:style>
  <w:style w:type="character" w:customStyle="1" w:styleId="a7">
    <w:name w:val="Подзаголовок Знак"/>
    <w:basedOn w:val="a0"/>
    <w:link w:val="a6"/>
    <w:uiPriority w:val="11"/>
    <w:rsid w:val="00FE5EE5"/>
    <w:rPr>
      <w:sz w:val="24"/>
      <w:szCs w:val="24"/>
    </w:rPr>
  </w:style>
  <w:style w:type="paragraph" w:styleId="2">
    <w:name w:val="Quote"/>
    <w:basedOn w:val="a"/>
    <w:next w:val="a"/>
    <w:link w:val="20"/>
    <w:uiPriority w:val="29"/>
    <w:qFormat/>
    <w:rsid w:val="00FE5EE5"/>
    <w:pPr>
      <w:ind w:left="720" w:right="720"/>
    </w:pPr>
    <w:rPr>
      <w:i/>
    </w:rPr>
  </w:style>
  <w:style w:type="character" w:customStyle="1" w:styleId="20">
    <w:name w:val="Цитата 2 Знак"/>
    <w:link w:val="2"/>
    <w:uiPriority w:val="29"/>
    <w:rsid w:val="00FE5EE5"/>
    <w:rPr>
      <w:i/>
    </w:rPr>
  </w:style>
  <w:style w:type="paragraph" w:styleId="a8">
    <w:name w:val="Intense Quote"/>
    <w:basedOn w:val="a"/>
    <w:next w:val="a"/>
    <w:link w:val="a9"/>
    <w:uiPriority w:val="30"/>
    <w:qFormat/>
    <w:rsid w:val="00FE5EE5"/>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FE5EE5"/>
    <w:rPr>
      <w:i/>
    </w:rPr>
  </w:style>
  <w:style w:type="paragraph" w:customStyle="1" w:styleId="Header">
    <w:name w:val="Header"/>
    <w:basedOn w:val="a"/>
    <w:link w:val="HeaderChar"/>
    <w:uiPriority w:val="99"/>
    <w:unhideWhenUsed/>
    <w:rsid w:val="00FE5EE5"/>
    <w:pPr>
      <w:tabs>
        <w:tab w:val="center" w:pos="7143"/>
        <w:tab w:val="right" w:pos="14287"/>
      </w:tabs>
      <w:spacing w:after="0" w:line="240" w:lineRule="auto"/>
    </w:pPr>
  </w:style>
  <w:style w:type="character" w:customStyle="1" w:styleId="HeaderChar">
    <w:name w:val="Header Char"/>
    <w:basedOn w:val="a0"/>
    <w:link w:val="Header"/>
    <w:uiPriority w:val="99"/>
    <w:rsid w:val="00FE5EE5"/>
  </w:style>
  <w:style w:type="paragraph" w:customStyle="1" w:styleId="Footer">
    <w:name w:val="Footer"/>
    <w:basedOn w:val="a"/>
    <w:link w:val="CaptionChar"/>
    <w:uiPriority w:val="99"/>
    <w:unhideWhenUsed/>
    <w:rsid w:val="00FE5EE5"/>
    <w:pPr>
      <w:tabs>
        <w:tab w:val="center" w:pos="7143"/>
        <w:tab w:val="right" w:pos="14287"/>
      </w:tabs>
      <w:spacing w:after="0" w:line="240" w:lineRule="auto"/>
    </w:pPr>
  </w:style>
  <w:style w:type="character" w:customStyle="1" w:styleId="FooterChar">
    <w:name w:val="Footer Char"/>
    <w:basedOn w:val="a0"/>
    <w:link w:val="Footer"/>
    <w:uiPriority w:val="99"/>
    <w:rsid w:val="00FE5EE5"/>
  </w:style>
  <w:style w:type="character" w:customStyle="1" w:styleId="CaptionChar">
    <w:name w:val="Caption Char"/>
    <w:link w:val="Footer"/>
    <w:uiPriority w:val="99"/>
    <w:rsid w:val="00FE5EE5"/>
  </w:style>
  <w:style w:type="table" w:styleId="aa">
    <w:name w:val="Table Grid"/>
    <w:basedOn w:val="a1"/>
    <w:uiPriority w:val="59"/>
    <w:rsid w:val="00FE5EE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FE5EE5"/>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FE5EE5"/>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FE5EE5"/>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FE5EE5"/>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FE5EE5"/>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FE5EE5"/>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FE5EE5"/>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FE5EE5"/>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FE5EE5"/>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FE5EE5"/>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FE5EE5"/>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FE5EE5"/>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FE5EE5"/>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FE5EE5"/>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FE5EE5"/>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FE5EE5"/>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FE5EE5"/>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FE5EE5"/>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FE5EE5"/>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FE5EE5"/>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FE5EE5"/>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FE5EE5"/>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FE5EE5"/>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FE5EE5"/>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FE5EE5"/>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FE5EE5"/>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FE5EE5"/>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FE5EE5"/>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FE5EE5"/>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FE5EE5"/>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FE5EE5"/>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FE5EE5"/>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FE5EE5"/>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FE5EE5"/>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FE5EE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FE5EE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FE5EE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FE5EE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FE5EE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FE5EE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FE5EE5"/>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FE5EE5"/>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FE5EE5"/>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FE5EE5"/>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FE5EE5"/>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FE5EE5"/>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FE5EE5"/>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FE5EE5"/>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FE5EE5"/>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FE5EE5"/>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FE5EE5"/>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FE5EE5"/>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FE5EE5"/>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FE5EE5"/>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FE5EE5"/>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FE5EE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FE5EE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FE5EE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FE5EE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FE5EE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FE5EE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FE5EE5"/>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FE5EE5"/>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FE5EE5"/>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FE5EE5"/>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FE5EE5"/>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FE5EE5"/>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FE5EE5"/>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FE5EE5"/>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FE5EE5"/>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FE5EE5"/>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FE5EE5"/>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FE5EE5"/>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FE5EE5"/>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FE5EE5"/>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FE5EE5"/>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FE5EE5"/>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FE5EE5"/>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FE5EE5"/>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FE5EE5"/>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FE5EE5"/>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FE5EE5"/>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FE5EE5"/>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FE5EE5"/>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FE5EE5"/>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FE5EE5"/>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FE5EE5"/>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FE5EE5"/>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FE5EE5"/>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FE5EE5"/>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FE5EE5"/>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FE5EE5"/>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FE5EE5"/>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FE5EE5"/>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FE5EE5"/>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FE5EE5"/>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FE5EE5"/>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FE5EE5"/>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FE5EE5"/>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FE5EE5"/>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FE5EE5"/>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FE5EE5"/>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FE5EE5"/>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FE5EE5"/>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FE5EE5"/>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FE5EE5"/>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FE5EE5"/>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FE5EE5"/>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FE5EE5"/>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FE5EE5"/>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FE5EE5"/>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FE5EE5"/>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FE5EE5"/>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FE5EE5"/>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FE5EE5"/>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FE5EE5"/>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FE5EE5"/>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FE5EE5"/>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FE5EE5"/>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FE5EE5"/>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FE5EE5"/>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FE5EE5"/>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FE5EE5"/>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FE5EE5"/>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FE5EE5"/>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b">
    <w:name w:val="footnote text"/>
    <w:basedOn w:val="a"/>
    <w:link w:val="ac"/>
    <w:uiPriority w:val="99"/>
    <w:semiHidden/>
    <w:unhideWhenUsed/>
    <w:rsid w:val="00FE5EE5"/>
    <w:pPr>
      <w:spacing w:after="40" w:line="240" w:lineRule="auto"/>
    </w:pPr>
    <w:rPr>
      <w:sz w:val="18"/>
    </w:rPr>
  </w:style>
  <w:style w:type="character" w:customStyle="1" w:styleId="ac">
    <w:name w:val="Текст сноски Знак"/>
    <w:link w:val="ab"/>
    <w:uiPriority w:val="99"/>
    <w:rsid w:val="00FE5EE5"/>
    <w:rPr>
      <w:sz w:val="18"/>
    </w:rPr>
  </w:style>
  <w:style w:type="character" w:styleId="ad">
    <w:name w:val="footnote reference"/>
    <w:basedOn w:val="a0"/>
    <w:uiPriority w:val="99"/>
    <w:unhideWhenUsed/>
    <w:rsid w:val="00FE5EE5"/>
    <w:rPr>
      <w:vertAlign w:val="superscript"/>
    </w:rPr>
  </w:style>
  <w:style w:type="paragraph" w:styleId="ae">
    <w:name w:val="endnote text"/>
    <w:basedOn w:val="a"/>
    <w:link w:val="af"/>
    <w:uiPriority w:val="99"/>
    <w:semiHidden/>
    <w:unhideWhenUsed/>
    <w:rsid w:val="00FE5EE5"/>
    <w:pPr>
      <w:spacing w:after="0" w:line="240" w:lineRule="auto"/>
    </w:pPr>
    <w:rPr>
      <w:sz w:val="20"/>
    </w:rPr>
  </w:style>
  <w:style w:type="character" w:customStyle="1" w:styleId="af">
    <w:name w:val="Текст концевой сноски Знак"/>
    <w:link w:val="ae"/>
    <w:uiPriority w:val="99"/>
    <w:rsid w:val="00FE5EE5"/>
    <w:rPr>
      <w:sz w:val="20"/>
    </w:rPr>
  </w:style>
  <w:style w:type="character" w:styleId="af0">
    <w:name w:val="endnote reference"/>
    <w:basedOn w:val="a0"/>
    <w:uiPriority w:val="99"/>
    <w:semiHidden/>
    <w:unhideWhenUsed/>
    <w:rsid w:val="00FE5EE5"/>
    <w:rPr>
      <w:vertAlign w:val="superscript"/>
    </w:rPr>
  </w:style>
  <w:style w:type="paragraph" w:styleId="1">
    <w:name w:val="toc 1"/>
    <w:basedOn w:val="a"/>
    <w:next w:val="a"/>
    <w:uiPriority w:val="39"/>
    <w:unhideWhenUsed/>
    <w:rsid w:val="00FE5EE5"/>
    <w:pPr>
      <w:spacing w:after="57"/>
    </w:pPr>
  </w:style>
  <w:style w:type="paragraph" w:styleId="21">
    <w:name w:val="toc 2"/>
    <w:basedOn w:val="a"/>
    <w:next w:val="a"/>
    <w:uiPriority w:val="39"/>
    <w:unhideWhenUsed/>
    <w:rsid w:val="00FE5EE5"/>
    <w:pPr>
      <w:spacing w:after="57"/>
      <w:ind w:left="283"/>
    </w:pPr>
  </w:style>
  <w:style w:type="paragraph" w:styleId="3">
    <w:name w:val="toc 3"/>
    <w:basedOn w:val="a"/>
    <w:next w:val="a"/>
    <w:uiPriority w:val="39"/>
    <w:unhideWhenUsed/>
    <w:rsid w:val="00FE5EE5"/>
    <w:pPr>
      <w:spacing w:after="57"/>
      <w:ind w:left="567"/>
    </w:pPr>
  </w:style>
  <w:style w:type="paragraph" w:styleId="4">
    <w:name w:val="toc 4"/>
    <w:basedOn w:val="a"/>
    <w:next w:val="a"/>
    <w:uiPriority w:val="39"/>
    <w:unhideWhenUsed/>
    <w:rsid w:val="00FE5EE5"/>
    <w:pPr>
      <w:spacing w:after="57"/>
      <w:ind w:left="850"/>
    </w:pPr>
  </w:style>
  <w:style w:type="paragraph" w:styleId="5">
    <w:name w:val="toc 5"/>
    <w:basedOn w:val="a"/>
    <w:next w:val="a"/>
    <w:uiPriority w:val="39"/>
    <w:unhideWhenUsed/>
    <w:rsid w:val="00FE5EE5"/>
    <w:pPr>
      <w:spacing w:after="57"/>
      <w:ind w:left="1134"/>
    </w:pPr>
  </w:style>
  <w:style w:type="paragraph" w:styleId="6">
    <w:name w:val="toc 6"/>
    <w:basedOn w:val="a"/>
    <w:next w:val="a"/>
    <w:uiPriority w:val="39"/>
    <w:unhideWhenUsed/>
    <w:rsid w:val="00FE5EE5"/>
    <w:pPr>
      <w:spacing w:after="57"/>
      <w:ind w:left="1417"/>
    </w:pPr>
  </w:style>
  <w:style w:type="paragraph" w:styleId="7">
    <w:name w:val="toc 7"/>
    <w:basedOn w:val="a"/>
    <w:next w:val="a"/>
    <w:uiPriority w:val="39"/>
    <w:unhideWhenUsed/>
    <w:rsid w:val="00FE5EE5"/>
    <w:pPr>
      <w:spacing w:after="57"/>
      <w:ind w:left="1701"/>
    </w:pPr>
  </w:style>
  <w:style w:type="paragraph" w:styleId="8">
    <w:name w:val="toc 8"/>
    <w:basedOn w:val="a"/>
    <w:next w:val="a"/>
    <w:uiPriority w:val="39"/>
    <w:unhideWhenUsed/>
    <w:rsid w:val="00FE5EE5"/>
    <w:pPr>
      <w:spacing w:after="57"/>
      <w:ind w:left="1984"/>
    </w:pPr>
  </w:style>
  <w:style w:type="paragraph" w:styleId="9">
    <w:name w:val="toc 9"/>
    <w:basedOn w:val="a"/>
    <w:next w:val="a"/>
    <w:uiPriority w:val="39"/>
    <w:unhideWhenUsed/>
    <w:rsid w:val="00FE5EE5"/>
    <w:pPr>
      <w:spacing w:after="57"/>
      <w:ind w:left="2268"/>
    </w:pPr>
  </w:style>
  <w:style w:type="paragraph" w:styleId="af1">
    <w:name w:val="TOC Heading"/>
    <w:uiPriority w:val="39"/>
    <w:unhideWhenUsed/>
    <w:rsid w:val="00FE5EE5"/>
  </w:style>
  <w:style w:type="paragraph" w:styleId="af2">
    <w:name w:val="table of figures"/>
    <w:basedOn w:val="a"/>
    <w:next w:val="a"/>
    <w:uiPriority w:val="99"/>
    <w:unhideWhenUsed/>
    <w:rsid w:val="00FE5EE5"/>
    <w:pPr>
      <w:spacing w:after="0"/>
    </w:pPr>
  </w:style>
  <w:style w:type="paragraph" w:customStyle="1" w:styleId="Heading1">
    <w:name w:val="Heading 1"/>
    <w:basedOn w:val="a"/>
    <w:link w:val="Heading1Char"/>
    <w:uiPriority w:val="1"/>
    <w:qFormat/>
    <w:rsid w:val="00FE5EE5"/>
    <w:pPr>
      <w:widowControl w:val="0"/>
      <w:spacing w:before="1" w:after="0" w:line="240" w:lineRule="auto"/>
      <w:ind w:left="14" w:hanging="216"/>
      <w:outlineLvl w:val="1"/>
    </w:pPr>
    <w:rPr>
      <w:rFonts w:ascii="Times New Roman" w:eastAsia="Times New Roman" w:hAnsi="Times New Roman" w:cs="Times New Roman"/>
      <w:b/>
      <w:bCs/>
    </w:rPr>
  </w:style>
  <w:style w:type="character" w:customStyle="1" w:styleId="af3">
    <w:name w:val="Основной текст с отступом Знак"/>
    <w:basedOn w:val="a0"/>
    <w:link w:val="af4"/>
    <w:qFormat/>
    <w:rsid w:val="00FE5EE5"/>
    <w:rPr>
      <w:rFonts w:ascii="Times New Roman" w:eastAsia="Times New Roman" w:hAnsi="Times New Roman" w:cs="Times New Roman"/>
      <w:color w:val="000000"/>
      <w:sz w:val="20"/>
      <w:szCs w:val="18"/>
      <w:lang w:eastAsia="ru-RU"/>
    </w:rPr>
  </w:style>
  <w:style w:type="character" w:styleId="af5">
    <w:name w:val="Hyperlink"/>
    <w:uiPriority w:val="99"/>
    <w:unhideWhenUsed/>
    <w:rsid w:val="00FE5EE5"/>
    <w:rPr>
      <w:color w:val="0563C1"/>
      <w:u w:val="single"/>
    </w:rPr>
  </w:style>
  <w:style w:type="character" w:customStyle="1" w:styleId="WW8Num4z0">
    <w:name w:val="WW8Num4z0"/>
    <w:qFormat/>
    <w:rsid w:val="00FE5EE5"/>
    <w:rPr>
      <w:rFonts w:ascii="Times New Roman" w:hAnsi="Times New Roman" w:cs="Times New Roman"/>
      <w:b w:val="0"/>
      <w:i w:val="0"/>
      <w:sz w:val="22"/>
      <w:szCs w:val="22"/>
    </w:rPr>
  </w:style>
  <w:style w:type="character" w:styleId="af6">
    <w:name w:val="Placeholder Text"/>
    <w:basedOn w:val="a0"/>
    <w:uiPriority w:val="99"/>
    <w:qFormat/>
    <w:rsid w:val="00FE5EE5"/>
    <w:rPr>
      <w:color w:val="808080"/>
    </w:rPr>
  </w:style>
  <w:style w:type="character" w:customStyle="1" w:styleId="af7">
    <w:name w:val="Текст выноски Знак"/>
    <w:basedOn w:val="a0"/>
    <w:link w:val="af8"/>
    <w:uiPriority w:val="99"/>
    <w:semiHidden/>
    <w:qFormat/>
    <w:rsid w:val="00FE5EE5"/>
    <w:rPr>
      <w:rFonts w:ascii="Tahoma" w:hAnsi="Tahoma" w:cs="Tahoma"/>
      <w:sz w:val="16"/>
      <w:szCs w:val="16"/>
    </w:rPr>
  </w:style>
  <w:style w:type="paragraph" w:customStyle="1" w:styleId="af9">
    <w:name w:val="Заголовок"/>
    <w:basedOn w:val="a"/>
    <w:next w:val="afa"/>
    <w:qFormat/>
    <w:rsid w:val="00FE5EE5"/>
    <w:pPr>
      <w:keepNext/>
      <w:spacing w:before="240" w:after="120"/>
    </w:pPr>
    <w:rPr>
      <w:rFonts w:ascii="PT Astra Serif" w:eastAsia="Tahoma" w:hAnsi="PT Astra Serif" w:cs="Noto Sans Devanagari"/>
      <w:sz w:val="28"/>
      <w:szCs w:val="28"/>
    </w:rPr>
  </w:style>
  <w:style w:type="paragraph" w:styleId="afa">
    <w:name w:val="Body Text"/>
    <w:basedOn w:val="a"/>
    <w:rsid w:val="00FE5EE5"/>
    <w:pPr>
      <w:spacing w:after="140" w:line="276" w:lineRule="auto"/>
    </w:pPr>
  </w:style>
  <w:style w:type="paragraph" w:styleId="afb">
    <w:name w:val="List"/>
    <w:basedOn w:val="afa"/>
    <w:rsid w:val="00FE5EE5"/>
    <w:rPr>
      <w:rFonts w:ascii="PT Astra Serif" w:hAnsi="PT Astra Serif" w:cs="Noto Sans Devanagari"/>
    </w:rPr>
  </w:style>
  <w:style w:type="paragraph" w:customStyle="1" w:styleId="Caption">
    <w:name w:val="Caption"/>
    <w:basedOn w:val="a"/>
    <w:qFormat/>
    <w:rsid w:val="00FE5EE5"/>
    <w:pPr>
      <w:suppressLineNumbers/>
      <w:spacing w:before="120" w:after="120"/>
    </w:pPr>
    <w:rPr>
      <w:rFonts w:ascii="PT Astra Serif" w:hAnsi="PT Astra Serif" w:cs="Noto Sans Devanagari"/>
      <w:i/>
      <w:iCs/>
      <w:sz w:val="24"/>
      <w:szCs w:val="24"/>
    </w:rPr>
  </w:style>
  <w:style w:type="paragraph" w:styleId="afc">
    <w:name w:val="index heading"/>
    <w:basedOn w:val="a"/>
    <w:qFormat/>
    <w:rsid w:val="00FE5EE5"/>
    <w:pPr>
      <w:suppressLineNumbers/>
    </w:pPr>
    <w:rPr>
      <w:rFonts w:ascii="PT Astra Serif" w:hAnsi="PT Astra Serif" w:cs="Noto Sans Devanagari"/>
    </w:rPr>
  </w:style>
  <w:style w:type="paragraph" w:styleId="af4">
    <w:name w:val="Body Text Indent"/>
    <w:basedOn w:val="a"/>
    <w:link w:val="af3"/>
    <w:rsid w:val="00FE5EE5"/>
    <w:pPr>
      <w:spacing w:after="0" w:line="240" w:lineRule="auto"/>
      <w:ind w:left="426"/>
      <w:jc w:val="both"/>
    </w:pPr>
    <w:rPr>
      <w:rFonts w:ascii="Times New Roman" w:eastAsia="Times New Roman" w:hAnsi="Times New Roman" w:cs="Times New Roman"/>
      <w:color w:val="000000"/>
      <w:sz w:val="20"/>
      <w:szCs w:val="18"/>
      <w:lang w:eastAsia="ru-RU"/>
    </w:rPr>
  </w:style>
  <w:style w:type="paragraph" w:styleId="afd">
    <w:name w:val="List Paragraph"/>
    <w:basedOn w:val="a"/>
    <w:uiPriority w:val="1"/>
    <w:qFormat/>
    <w:rsid w:val="00FE5EE5"/>
    <w:pPr>
      <w:widowControl w:val="0"/>
      <w:tabs>
        <w:tab w:val="left" w:pos="709"/>
      </w:tabs>
      <w:spacing w:after="0" w:line="240" w:lineRule="auto"/>
      <w:ind w:left="720"/>
      <w:contextualSpacing/>
    </w:pPr>
    <w:rPr>
      <w:rFonts w:ascii="Times New Roman" w:eastAsia="Droid Sans Fallback" w:hAnsi="Times New Roman" w:cs="Mangal"/>
      <w:color w:val="00000A"/>
      <w:sz w:val="24"/>
      <w:szCs w:val="21"/>
      <w:lang w:eastAsia="zh-CN" w:bidi="hi-IN"/>
    </w:rPr>
  </w:style>
  <w:style w:type="paragraph" w:styleId="af8">
    <w:name w:val="Balloon Text"/>
    <w:basedOn w:val="a"/>
    <w:link w:val="af7"/>
    <w:uiPriority w:val="99"/>
    <w:semiHidden/>
    <w:unhideWhenUsed/>
    <w:qFormat/>
    <w:rsid w:val="00FE5EE5"/>
    <w:pPr>
      <w:spacing w:after="0" w:line="240" w:lineRule="auto"/>
    </w:pPr>
    <w:rPr>
      <w:rFonts w:ascii="Tahoma" w:hAnsi="Tahoma" w:cs="Tahoma"/>
      <w:sz w:val="16"/>
      <w:szCs w:val="16"/>
    </w:rPr>
  </w:style>
  <w:style w:type="character" w:customStyle="1" w:styleId="FontStyle13">
    <w:name w:val="Font Style13"/>
    <w:qFormat/>
    <w:rsid w:val="00240E08"/>
    <w:rPr>
      <w:rFonts w:ascii="Times New Roman" w:hAnsi="Times New Roman" w:cs="Times New Roman"/>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0064072.45011/"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garantf1://10064072.102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shn4@fsvps.gov.ru" TargetMode="External"/><Relationship Id="rId5" Type="http://schemas.openxmlformats.org/officeDocument/2006/relationships/footnotes" Target="footnotes.xml"/><Relationship Id="rId10" Type="http://schemas.openxmlformats.org/officeDocument/2006/relationships/hyperlink" Target="../../../../../../../../../D:/%D0%A0%D0%B0%D0%B1%D0%BE%D1%87%D0%B8%D0%B9%20%D1%81%D1%82%D0%BE%D0%BB/%D0%9F%D1%80%D0%B8%D0%BA%D0%B0%D0%B7%20%D0%9C%D0%B8%D0%BD%D0%BF%D1%80%D0%BE%D0%BC%D1%82%D0%BE%D1%80%D0%B3%D0%A0%D0%A4%20%D0%BE%D1%82%2020%20.02.2016%20%E2%84%96%20467-%D0%9E%D0%B1%20%D1%83%D1%82%D0%B2%D0%B5%D1%80%D0%B6%D0%B4%D0%B5%D0%BD%D0%B8%D0%B8%20%D1%82%D0%B8%D0%BF%D0%BE%D0%B2%D1%8B%D1%85%20%D0%BF%D1%80%D0%B8%D0%BA%D0%B0%D0%B7%D0%BE%D0%B2.rtf" TargetMode="External"/><Relationship Id="rId4" Type="http://schemas.openxmlformats.org/officeDocument/2006/relationships/webSettings" Target="webSettings.xml"/><Relationship Id="rId9" Type="http://schemas.openxmlformats.org/officeDocument/2006/relationships/hyperlink" Target="https://login.consultant.ru/link/?rnd=6B65E7FC0DDCB3B758DB95B5512A6F82&amp;req=doc&amp;base=LAW&amp;n=356065&amp;REFFIELD=134&amp;REFDST=100577&amp;REFDOC=357532&amp;REFBASE=LAW&amp;stat=refcode%3D16876%3Bindex%3D842&amp;date=19.01.2021"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BB8B24255A241BFA4F92AE0256C946A"/>
        <w:category>
          <w:name w:val="Общие"/>
          <w:gallery w:val="placeholder"/>
        </w:category>
        <w:types>
          <w:type w:val="bbPlcHdr"/>
        </w:types>
        <w:behaviors>
          <w:behavior w:val="content"/>
        </w:behaviors>
        <w:guid w:val="{283708A3-6E3B-418C-8D78-3ADECE6B3F4E}"/>
      </w:docPartPr>
      <w:docPartBody>
        <w:p w:rsidR="00EE00BE" w:rsidRDefault="00B00098">
          <w:pPr>
            <w:pStyle w:val="1BB8B24255A241BFA4F92AE0256C946A"/>
          </w:pPr>
          <w:r>
            <w:rPr>
              <w:rStyle w:val="af5"/>
              <w:color w:val="FF0000"/>
              <w:u w:val="single"/>
            </w:rPr>
            <w:t>____</w:t>
          </w:r>
        </w:p>
      </w:docPartBody>
    </w:docPart>
    <w:docPart>
      <w:docPartPr>
        <w:name w:val="C8EE19513C0C4897BE08EC171FAAB57A"/>
        <w:category>
          <w:name w:val="Общие"/>
          <w:gallery w:val="placeholder"/>
        </w:category>
        <w:types>
          <w:type w:val="bbPlcHdr"/>
        </w:types>
        <w:behaviors>
          <w:behavior w:val="content"/>
        </w:behaviors>
        <w:guid w:val="{74D9234C-87CA-4A28-9FA8-781FE0B7B6D5}"/>
      </w:docPartPr>
      <w:docPartBody>
        <w:p w:rsidR="00EE00BE" w:rsidRDefault="00B00098">
          <w:pPr>
            <w:pStyle w:val="C8EE19513C0C4897BE08EC171FAAB57A"/>
          </w:pPr>
          <w:r>
            <w:rPr>
              <w:rStyle w:val="af5"/>
              <w:color w:val="FF0000"/>
              <w:u w:val="single"/>
            </w:rPr>
            <w:t>_______________</w:t>
          </w:r>
        </w:p>
      </w:docPartBody>
    </w:docPart>
  </w:docParts>
</w:glossaryDocument>
</file>

<file path=word/glossary/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438B" w:rsidRDefault="00B0438B">
      <w:pPr>
        <w:spacing w:after="0" w:line="240" w:lineRule="auto"/>
      </w:pPr>
      <w:r>
        <w:separator/>
      </w:r>
    </w:p>
  </w:endnote>
  <w:endnote w:type="continuationSeparator" w:id="0">
    <w:p w:rsidR="00B0438B" w:rsidRDefault="00B0438B">
      <w:pPr>
        <w:spacing w:after="0" w:line="240" w:lineRule="auto"/>
      </w:pPr>
      <w:r>
        <w:continuationSeparator/>
      </w:r>
    </w:p>
  </w:endnote>
</w:endnotes>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01"/>
    <w:family w:val="roman"/>
    <w:pitch w:val="default"/>
    <w:sig w:usb0="00000000" w:usb1="00000000" w:usb2="00000000" w:usb3="00000000" w:csb0="00000000"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 w:name="Droid Sans Fallback">
    <w:altName w:val="Times New Roman"/>
    <w:charset w:val="00"/>
    <w:family w:val="auto"/>
    <w:pitch w:val="default"/>
    <w:sig w:usb0="00000000" w:usb1="00000000" w:usb2="00000000" w:usb3="00000000" w:csb0="00000000" w:csb1="00000000"/>
  </w:font>
  <w:font w:name="Mangal">
    <w:altName w:val="Courier New"/>
    <w:panose1 w:val="00000400000000000000"/>
    <w:charset w:val="01"/>
    <w:family w:val="roman"/>
    <w:notTrueType/>
    <w:pitch w:val="variable"/>
    <w:sig w:usb0="00002000" w:usb1="00000000" w:usb2="00000000" w:usb3="00000000" w:csb0="00000000" w:csb1="00000000"/>
  </w:font>
  <w:font w:name="Tinos">
    <w:altName w:val="Times New Roman"/>
    <w:charset w:val="01"/>
    <w:family w:val="roman"/>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glossary/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438B" w:rsidRDefault="00B0438B">
      <w:pPr>
        <w:spacing w:after="0" w:line="240" w:lineRule="auto"/>
      </w:pPr>
      <w:r>
        <w:separator/>
      </w:r>
    </w:p>
  </w:footnote>
  <w:footnote w:type="continuationSeparator" w:id="0">
    <w:p w:rsidR="00B0438B" w:rsidRDefault="00B0438B">
      <w:pPr>
        <w:spacing w:after="0" w:line="240" w:lineRule="auto"/>
      </w:pPr>
      <w:r>
        <w:continuationSeparator/>
      </w:r>
    </w:p>
  </w:footnote>
</w:footnote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FELayout/>
  </w:compat>
  <w:rsids>
    <w:rsidRoot w:val="00EE00BE"/>
    <w:rsid w:val="00042A73"/>
    <w:rsid w:val="00436B38"/>
    <w:rsid w:val="00515331"/>
    <w:rsid w:val="005A324E"/>
    <w:rsid w:val="00635EE8"/>
    <w:rsid w:val="00777E86"/>
    <w:rsid w:val="00801C78"/>
    <w:rsid w:val="00801FB7"/>
    <w:rsid w:val="00995DEF"/>
    <w:rsid w:val="00AD3BF1"/>
    <w:rsid w:val="00B00098"/>
    <w:rsid w:val="00B0438B"/>
    <w:rsid w:val="00B476D1"/>
    <w:rsid w:val="00B9230B"/>
    <w:rsid w:val="00C335A0"/>
    <w:rsid w:val="00EE00BE"/>
    <w:rsid w:val="00F069D6"/>
    <w:rsid w:val="00F364A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00B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EE00BE"/>
    <w:pPr>
      <w:keepNext/>
      <w:keepLines/>
      <w:spacing w:before="480"/>
      <w:outlineLvl w:val="0"/>
    </w:pPr>
    <w:rPr>
      <w:rFonts w:ascii="Arial" w:eastAsia="Arial" w:hAnsi="Arial" w:cs="Arial"/>
      <w:sz w:val="40"/>
      <w:szCs w:val="40"/>
    </w:rPr>
  </w:style>
  <w:style w:type="character" w:customStyle="1" w:styleId="Heading1Char">
    <w:name w:val="Heading 1 Char"/>
    <w:basedOn w:val="a0"/>
    <w:link w:val="Heading1"/>
    <w:uiPriority w:val="9"/>
    <w:rsid w:val="00EE00BE"/>
    <w:rPr>
      <w:rFonts w:ascii="Arial" w:eastAsia="Arial" w:hAnsi="Arial" w:cs="Arial"/>
      <w:sz w:val="40"/>
      <w:szCs w:val="40"/>
    </w:rPr>
  </w:style>
  <w:style w:type="paragraph" w:customStyle="1" w:styleId="Heading2">
    <w:name w:val="Heading 2"/>
    <w:basedOn w:val="a"/>
    <w:next w:val="a"/>
    <w:link w:val="Heading2Char"/>
    <w:uiPriority w:val="9"/>
    <w:unhideWhenUsed/>
    <w:qFormat/>
    <w:rsid w:val="00EE00BE"/>
    <w:pPr>
      <w:keepNext/>
      <w:keepLines/>
      <w:spacing w:before="360"/>
      <w:outlineLvl w:val="1"/>
    </w:pPr>
    <w:rPr>
      <w:rFonts w:ascii="Arial" w:eastAsia="Arial" w:hAnsi="Arial" w:cs="Arial"/>
      <w:sz w:val="34"/>
    </w:rPr>
  </w:style>
  <w:style w:type="character" w:customStyle="1" w:styleId="Heading2Char">
    <w:name w:val="Heading 2 Char"/>
    <w:basedOn w:val="a0"/>
    <w:link w:val="Heading2"/>
    <w:uiPriority w:val="9"/>
    <w:rsid w:val="00EE00BE"/>
    <w:rPr>
      <w:rFonts w:ascii="Arial" w:eastAsia="Arial" w:hAnsi="Arial" w:cs="Arial"/>
      <w:sz w:val="34"/>
    </w:rPr>
  </w:style>
  <w:style w:type="paragraph" w:customStyle="1" w:styleId="Heading3">
    <w:name w:val="Heading 3"/>
    <w:basedOn w:val="a"/>
    <w:next w:val="a"/>
    <w:link w:val="Heading3Char"/>
    <w:uiPriority w:val="9"/>
    <w:unhideWhenUsed/>
    <w:qFormat/>
    <w:rsid w:val="00EE00BE"/>
    <w:pPr>
      <w:keepNext/>
      <w:keepLines/>
      <w:spacing w:before="320"/>
      <w:outlineLvl w:val="2"/>
    </w:pPr>
    <w:rPr>
      <w:rFonts w:ascii="Arial" w:eastAsia="Arial" w:hAnsi="Arial" w:cs="Arial"/>
      <w:sz w:val="30"/>
      <w:szCs w:val="30"/>
    </w:rPr>
  </w:style>
  <w:style w:type="character" w:customStyle="1" w:styleId="Heading3Char">
    <w:name w:val="Heading 3 Char"/>
    <w:basedOn w:val="a0"/>
    <w:link w:val="Heading3"/>
    <w:uiPriority w:val="9"/>
    <w:rsid w:val="00EE00BE"/>
    <w:rPr>
      <w:rFonts w:ascii="Arial" w:eastAsia="Arial" w:hAnsi="Arial" w:cs="Arial"/>
      <w:sz w:val="30"/>
      <w:szCs w:val="30"/>
    </w:rPr>
  </w:style>
  <w:style w:type="paragraph" w:customStyle="1" w:styleId="Heading4">
    <w:name w:val="Heading 4"/>
    <w:basedOn w:val="a"/>
    <w:next w:val="a"/>
    <w:link w:val="Heading4Char"/>
    <w:uiPriority w:val="9"/>
    <w:unhideWhenUsed/>
    <w:qFormat/>
    <w:rsid w:val="00EE00BE"/>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Heading4"/>
    <w:uiPriority w:val="9"/>
    <w:rsid w:val="00EE00BE"/>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EE00BE"/>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Heading5"/>
    <w:uiPriority w:val="9"/>
    <w:rsid w:val="00EE00BE"/>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EE00BE"/>
    <w:pPr>
      <w:keepNext/>
      <w:keepLines/>
      <w:spacing w:before="320"/>
      <w:outlineLvl w:val="5"/>
    </w:pPr>
    <w:rPr>
      <w:rFonts w:ascii="Arial" w:eastAsia="Arial" w:hAnsi="Arial" w:cs="Arial"/>
      <w:b/>
      <w:bCs/>
    </w:rPr>
  </w:style>
  <w:style w:type="character" w:customStyle="1" w:styleId="Heading6Char">
    <w:name w:val="Heading 6 Char"/>
    <w:basedOn w:val="a0"/>
    <w:link w:val="Heading6"/>
    <w:uiPriority w:val="9"/>
    <w:rsid w:val="00EE00BE"/>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EE00BE"/>
    <w:pPr>
      <w:keepNext/>
      <w:keepLines/>
      <w:spacing w:before="320"/>
      <w:outlineLvl w:val="6"/>
    </w:pPr>
    <w:rPr>
      <w:rFonts w:ascii="Arial" w:eastAsia="Arial" w:hAnsi="Arial" w:cs="Arial"/>
      <w:b/>
      <w:bCs/>
      <w:i/>
      <w:iCs/>
    </w:rPr>
  </w:style>
  <w:style w:type="character" w:customStyle="1" w:styleId="Heading7Char">
    <w:name w:val="Heading 7 Char"/>
    <w:basedOn w:val="a0"/>
    <w:link w:val="Heading7"/>
    <w:uiPriority w:val="9"/>
    <w:rsid w:val="00EE00BE"/>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EE00BE"/>
    <w:pPr>
      <w:keepNext/>
      <w:keepLines/>
      <w:spacing w:before="320"/>
      <w:outlineLvl w:val="7"/>
    </w:pPr>
    <w:rPr>
      <w:rFonts w:ascii="Arial" w:eastAsia="Arial" w:hAnsi="Arial" w:cs="Arial"/>
      <w:i/>
      <w:iCs/>
    </w:rPr>
  </w:style>
  <w:style w:type="character" w:customStyle="1" w:styleId="Heading8Char">
    <w:name w:val="Heading 8 Char"/>
    <w:basedOn w:val="a0"/>
    <w:link w:val="Heading8"/>
    <w:uiPriority w:val="9"/>
    <w:rsid w:val="00EE00BE"/>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EE00BE"/>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Heading9"/>
    <w:uiPriority w:val="9"/>
    <w:rsid w:val="00EE00BE"/>
    <w:rPr>
      <w:rFonts w:ascii="Arial" w:eastAsia="Arial" w:hAnsi="Arial" w:cs="Arial"/>
      <w:i/>
      <w:iCs/>
      <w:sz w:val="21"/>
      <w:szCs w:val="21"/>
    </w:rPr>
  </w:style>
  <w:style w:type="paragraph" w:styleId="a3">
    <w:name w:val="List Paragraph"/>
    <w:basedOn w:val="a"/>
    <w:uiPriority w:val="34"/>
    <w:qFormat/>
    <w:rsid w:val="00EE00BE"/>
    <w:pPr>
      <w:ind w:left="720"/>
      <w:contextualSpacing/>
    </w:pPr>
  </w:style>
  <w:style w:type="paragraph" w:styleId="a4">
    <w:name w:val="No Spacing"/>
    <w:uiPriority w:val="1"/>
    <w:qFormat/>
    <w:rsid w:val="00EE00BE"/>
    <w:pPr>
      <w:spacing w:after="0" w:line="240" w:lineRule="auto"/>
    </w:pPr>
  </w:style>
  <w:style w:type="paragraph" w:styleId="a5">
    <w:name w:val="Title"/>
    <w:basedOn w:val="a"/>
    <w:next w:val="a"/>
    <w:link w:val="a6"/>
    <w:uiPriority w:val="10"/>
    <w:qFormat/>
    <w:rsid w:val="00EE00BE"/>
    <w:pPr>
      <w:spacing w:before="300"/>
      <w:contextualSpacing/>
    </w:pPr>
    <w:rPr>
      <w:sz w:val="48"/>
      <w:szCs w:val="48"/>
    </w:rPr>
  </w:style>
  <w:style w:type="character" w:customStyle="1" w:styleId="a6">
    <w:name w:val="Название Знак"/>
    <w:basedOn w:val="a0"/>
    <w:link w:val="a5"/>
    <w:uiPriority w:val="10"/>
    <w:rsid w:val="00EE00BE"/>
    <w:rPr>
      <w:sz w:val="48"/>
      <w:szCs w:val="48"/>
    </w:rPr>
  </w:style>
  <w:style w:type="paragraph" w:styleId="a7">
    <w:name w:val="Subtitle"/>
    <w:basedOn w:val="a"/>
    <w:next w:val="a"/>
    <w:link w:val="a8"/>
    <w:uiPriority w:val="11"/>
    <w:qFormat/>
    <w:rsid w:val="00EE00BE"/>
    <w:pPr>
      <w:spacing w:before="200"/>
    </w:pPr>
    <w:rPr>
      <w:sz w:val="24"/>
      <w:szCs w:val="24"/>
    </w:rPr>
  </w:style>
  <w:style w:type="character" w:customStyle="1" w:styleId="a8">
    <w:name w:val="Подзаголовок Знак"/>
    <w:basedOn w:val="a0"/>
    <w:link w:val="a7"/>
    <w:uiPriority w:val="11"/>
    <w:rsid w:val="00EE00BE"/>
    <w:rPr>
      <w:sz w:val="24"/>
      <w:szCs w:val="24"/>
    </w:rPr>
  </w:style>
  <w:style w:type="paragraph" w:styleId="2">
    <w:name w:val="Quote"/>
    <w:basedOn w:val="a"/>
    <w:next w:val="a"/>
    <w:link w:val="20"/>
    <w:uiPriority w:val="29"/>
    <w:qFormat/>
    <w:rsid w:val="00EE00BE"/>
    <w:pPr>
      <w:ind w:left="720" w:right="720"/>
    </w:pPr>
    <w:rPr>
      <w:i/>
    </w:rPr>
  </w:style>
  <w:style w:type="character" w:customStyle="1" w:styleId="20">
    <w:name w:val="Цитата 2 Знак"/>
    <w:link w:val="2"/>
    <w:uiPriority w:val="29"/>
    <w:rsid w:val="00EE00BE"/>
    <w:rPr>
      <w:i/>
    </w:rPr>
  </w:style>
  <w:style w:type="paragraph" w:styleId="a9">
    <w:name w:val="Intense Quote"/>
    <w:basedOn w:val="a"/>
    <w:next w:val="a"/>
    <w:link w:val="aa"/>
    <w:uiPriority w:val="30"/>
    <w:qFormat/>
    <w:rsid w:val="00EE00BE"/>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EE00BE"/>
    <w:rPr>
      <w:i/>
    </w:rPr>
  </w:style>
  <w:style w:type="paragraph" w:customStyle="1" w:styleId="Header">
    <w:name w:val="Header"/>
    <w:basedOn w:val="a"/>
    <w:link w:val="HeaderChar"/>
    <w:uiPriority w:val="99"/>
    <w:unhideWhenUsed/>
    <w:rsid w:val="00EE00BE"/>
    <w:pPr>
      <w:tabs>
        <w:tab w:val="center" w:pos="7143"/>
        <w:tab w:val="right" w:pos="14287"/>
      </w:tabs>
      <w:spacing w:after="0" w:line="240" w:lineRule="auto"/>
    </w:pPr>
  </w:style>
  <w:style w:type="character" w:customStyle="1" w:styleId="HeaderChar">
    <w:name w:val="Header Char"/>
    <w:basedOn w:val="a0"/>
    <w:link w:val="Header"/>
    <w:uiPriority w:val="99"/>
    <w:rsid w:val="00EE00BE"/>
  </w:style>
  <w:style w:type="paragraph" w:customStyle="1" w:styleId="Footer">
    <w:name w:val="Footer"/>
    <w:basedOn w:val="a"/>
    <w:link w:val="CaptionChar"/>
    <w:uiPriority w:val="99"/>
    <w:unhideWhenUsed/>
    <w:rsid w:val="00EE00BE"/>
    <w:pPr>
      <w:tabs>
        <w:tab w:val="center" w:pos="7143"/>
        <w:tab w:val="right" w:pos="14287"/>
      </w:tabs>
      <w:spacing w:after="0" w:line="240" w:lineRule="auto"/>
    </w:pPr>
  </w:style>
  <w:style w:type="character" w:customStyle="1" w:styleId="FooterChar">
    <w:name w:val="Footer Char"/>
    <w:basedOn w:val="a0"/>
    <w:link w:val="Footer"/>
    <w:uiPriority w:val="99"/>
    <w:rsid w:val="00EE00BE"/>
  </w:style>
  <w:style w:type="paragraph" w:customStyle="1" w:styleId="Caption">
    <w:name w:val="Caption"/>
    <w:basedOn w:val="a"/>
    <w:next w:val="a"/>
    <w:uiPriority w:val="35"/>
    <w:semiHidden/>
    <w:unhideWhenUsed/>
    <w:qFormat/>
    <w:rsid w:val="00EE00BE"/>
    <w:rPr>
      <w:b/>
      <w:bCs/>
      <w:color w:val="4F81BD" w:themeColor="accent1"/>
      <w:sz w:val="18"/>
      <w:szCs w:val="18"/>
    </w:rPr>
  </w:style>
  <w:style w:type="character" w:customStyle="1" w:styleId="CaptionChar">
    <w:name w:val="Caption Char"/>
    <w:link w:val="Footer"/>
    <w:uiPriority w:val="99"/>
    <w:rsid w:val="00EE00BE"/>
  </w:style>
  <w:style w:type="table" w:styleId="ab">
    <w:name w:val="Table Grid"/>
    <w:basedOn w:val="a1"/>
    <w:uiPriority w:val="59"/>
    <w:rsid w:val="00EE00B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EE00BE"/>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EE00BE"/>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EE00BE"/>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EE00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EE00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EE00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EE00BE"/>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EE00BE"/>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EE00BE"/>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EE00BE"/>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EE00BE"/>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EE00BE"/>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EE00BE"/>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EE00BE"/>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EE00BE"/>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EE00BE"/>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EE00BE"/>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EE00BE"/>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EE00BE"/>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EE00BE"/>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EE00BE"/>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EE00BE"/>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EE00BE"/>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EE00BE"/>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EE00BE"/>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EE00BE"/>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EE00BE"/>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EE00BE"/>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EE00BE"/>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EE00BE"/>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EE00BE"/>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EE00BE"/>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EE00BE"/>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EE00BE"/>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EE00B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EE00B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EE00B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EE00B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EE00B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EE00B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EE00B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EE00BE"/>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EE00BE"/>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EE00BE"/>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EE00BE"/>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EE00BE"/>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EE00BE"/>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EE00BE"/>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EE00BE"/>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EE00BE"/>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EE00BE"/>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EE00BE"/>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EE00BE"/>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EE00BE"/>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EE00BE"/>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EE00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EE00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EE00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EE00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EE00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EE00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EE00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EE00BE"/>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EE00BE"/>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EE00BE"/>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EE00BE"/>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EE00BE"/>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EE00BE"/>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EE00BE"/>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EE00BE"/>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EE00BE"/>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EE00BE"/>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EE00BE"/>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EE00BE"/>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EE00BE"/>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EE00BE"/>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EE00BE"/>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EE00BE"/>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EE00BE"/>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EE00BE"/>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EE00BE"/>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EE00BE"/>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EE00BE"/>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EE00BE"/>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EE00BE"/>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EE00BE"/>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EE00BE"/>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EE00BE"/>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EE00BE"/>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EE00BE"/>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EE00BE"/>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EE00BE"/>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EE00BE"/>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EE00BE"/>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EE00BE"/>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EE00BE"/>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EE00BE"/>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EE00BE"/>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EE00BE"/>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EE00BE"/>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EE00BE"/>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EE00BE"/>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EE00BE"/>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EE00BE"/>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EE00BE"/>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EE00BE"/>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EE00BE"/>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EE00BE"/>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EE00BE"/>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EE00BE"/>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EE00BE"/>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EE00BE"/>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EE00BE"/>
    <w:pPr>
      <w:spacing w:after="0" w:line="240" w:lineRule="auto"/>
    </w:pPr>
    <w:rPr>
      <w:color w:val="404040"/>
      <w:sz w:val="2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EE00BE"/>
    <w:pPr>
      <w:spacing w:after="0" w:line="240" w:lineRule="auto"/>
    </w:pPr>
    <w:rPr>
      <w:color w:val="404040"/>
      <w:sz w:val="2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EE00BE"/>
    <w:pPr>
      <w:spacing w:after="0" w:line="240" w:lineRule="auto"/>
    </w:pPr>
    <w:rPr>
      <w:color w:val="404040"/>
      <w:sz w:val="2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EE00BE"/>
    <w:pPr>
      <w:spacing w:after="0" w:line="240" w:lineRule="auto"/>
    </w:pPr>
    <w:rPr>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EE00BE"/>
    <w:pPr>
      <w:spacing w:after="0" w:line="240" w:lineRule="auto"/>
    </w:pPr>
    <w:rPr>
      <w:color w:val="404040"/>
      <w:sz w:val="2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EE00BE"/>
    <w:pPr>
      <w:spacing w:after="0" w:line="240" w:lineRule="auto"/>
    </w:pPr>
    <w:rPr>
      <w:color w:val="404040"/>
      <w:sz w:val="2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EE00BE"/>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EE00BE"/>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EE00BE"/>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EE00BE"/>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EE00BE"/>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EE00BE"/>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EE00BE"/>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c">
    <w:name w:val="Hyperlink"/>
    <w:uiPriority w:val="99"/>
    <w:unhideWhenUsed/>
    <w:rsid w:val="00EE00BE"/>
    <w:rPr>
      <w:color w:val="0000FF" w:themeColor="hyperlink"/>
      <w:u w:val="single"/>
    </w:rPr>
  </w:style>
  <w:style w:type="paragraph" w:styleId="ad">
    <w:name w:val="footnote text"/>
    <w:basedOn w:val="a"/>
    <w:link w:val="ae"/>
    <w:uiPriority w:val="99"/>
    <w:semiHidden/>
    <w:unhideWhenUsed/>
    <w:rsid w:val="00EE00BE"/>
    <w:pPr>
      <w:spacing w:after="40" w:line="240" w:lineRule="auto"/>
    </w:pPr>
    <w:rPr>
      <w:sz w:val="18"/>
    </w:rPr>
  </w:style>
  <w:style w:type="character" w:customStyle="1" w:styleId="ae">
    <w:name w:val="Текст сноски Знак"/>
    <w:link w:val="ad"/>
    <w:uiPriority w:val="99"/>
    <w:rsid w:val="00EE00BE"/>
    <w:rPr>
      <w:sz w:val="18"/>
    </w:rPr>
  </w:style>
  <w:style w:type="character" w:styleId="af">
    <w:name w:val="footnote reference"/>
    <w:basedOn w:val="a0"/>
    <w:uiPriority w:val="99"/>
    <w:unhideWhenUsed/>
    <w:rsid w:val="00EE00BE"/>
    <w:rPr>
      <w:vertAlign w:val="superscript"/>
    </w:rPr>
  </w:style>
  <w:style w:type="paragraph" w:styleId="af0">
    <w:name w:val="endnote text"/>
    <w:basedOn w:val="a"/>
    <w:link w:val="af1"/>
    <w:uiPriority w:val="99"/>
    <w:semiHidden/>
    <w:unhideWhenUsed/>
    <w:rsid w:val="00EE00BE"/>
    <w:pPr>
      <w:spacing w:after="0" w:line="240" w:lineRule="auto"/>
    </w:pPr>
    <w:rPr>
      <w:sz w:val="20"/>
    </w:rPr>
  </w:style>
  <w:style w:type="character" w:customStyle="1" w:styleId="af1">
    <w:name w:val="Текст концевой сноски Знак"/>
    <w:link w:val="af0"/>
    <w:uiPriority w:val="99"/>
    <w:rsid w:val="00EE00BE"/>
    <w:rPr>
      <w:sz w:val="20"/>
    </w:rPr>
  </w:style>
  <w:style w:type="character" w:styleId="af2">
    <w:name w:val="endnote reference"/>
    <w:basedOn w:val="a0"/>
    <w:uiPriority w:val="99"/>
    <w:semiHidden/>
    <w:unhideWhenUsed/>
    <w:rsid w:val="00EE00BE"/>
    <w:rPr>
      <w:vertAlign w:val="superscript"/>
    </w:rPr>
  </w:style>
  <w:style w:type="paragraph" w:styleId="1">
    <w:name w:val="toc 1"/>
    <w:basedOn w:val="a"/>
    <w:next w:val="a"/>
    <w:uiPriority w:val="39"/>
    <w:unhideWhenUsed/>
    <w:rsid w:val="00EE00BE"/>
    <w:pPr>
      <w:spacing w:after="57"/>
    </w:pPr>
  </w:style>
  <w:style w:type="paragraph" w:styleId="21">
    <w:name w:val="toc 2"/>
    <w:basedOn w:val="a"/>
    <w:next w:val="a"/>
    <w:uiPriority w:val="39"/>
    <w:unhideWhenUsed/>
    <w:rsid w:val="00EE00BE"/>
    <w:pPr>
      <w:spacing w:after="57"/>
      <w:ind w:left="283"/>
    </w:pPr>
  </w:style>
  <w:style w:type="paragraph" w:styleId="3">
    <w:name w:val="toc 3"/>
    <w:basedOn w:val="a"/>
    <w:next w:val="a"/>
    <w:uiPriority w:val="39"/>
    <w:unhideWhenUsed/>
    <w:rsid w:val="00EE00BE"/>
    <w:pPr>
      <w:spacing w:after="57"/>
      <w:ind w:left="567"/>
    </w:pPr>
  </w:style>
  <w:style w:type="paragraph" w:styleId="4">
    <w:name w:val="toc 4"/>
    <w:basedOn w:val="a"/>
    <w:next w:val="a"/>
    <w:uiPriority w:val="39"/>
    <w:unhideWhenUsed/>
    <w:rsid w:val="00EE00BE"/>
    <w:pPr>
      <w:spacing w:after="57"/>
      <w:ind w:left="850"/>
    </w:pPr>
  </w:style>
  <w:style w:type="paragraph" w:styleId="5">
    <w:name w:val="toc 5"/>
    <w:basedOn w:val="a"/>
    <w:next w:val="a"/>
    <w:uiPriority w:val="39"/>
    <w:unhideWhenUsed/>
    <w:rsid w:val="00EE00BE"/>
    <w:pPr>
      <w:spacing w:after="57"/>
      <w:ind w:left="1134"/>
    </w:pPr>
  </w:style>
  <w:style w:type="paragraph" w:styleId="6">
    <w:name w:val="toc 6"/>
    <w:basedOn w:val="a"/>
    <w:next w:val="a"/>
    <w:uiPriority w:val="39"/>
    <w:unhideWhenUsed/>
    <w:rsid w:val="00EE00BE"/>
    <w:pPr>
      <w:spacing w:after="57"/>
      <w:ind w:left="1417"/>
    </w:pPr>
  </w:style>
  <w:style w:type="paragraph" w:styleId="7">
    <w:name w:val="toc 7"/>
    <w:basedOn w:val="a"/>
    <w:next w:val="a"/>
    <w:uiPriority w:val="39"/>
    <w:unhideWhenUsed/>
    <w:rsid w:val="00EE00BE"/>
    <w:pPr>
      <w:spacing w:after="57"/>
      <w:ind w:left="1701"/>
    </w:pPr>
  </w:style>
  <w:style w:type="paragraph" w:styleId="8">
    <w:name w:val="toc 8"/>
    <w:basedOn w:val="a"/>
    <w:next w:val="a"/>
    <w:uiPriority w:val="39"/>
    <w:unhideWhenUsed/>
    <w:rsid w:val="00EE00BE"/>
    <w:pPr>
      <w:spacing w:after="57"/>
      <w:ind w:left="1984"/>
    </w:pPr>
  </w:style>
  <w:style w:type="paragraph" w:styleId="9">
    <w:name w:val="toc 9"/>
    <w:basedOn w:val="a"/>
    <w:next w:val="a"/>
    <w:uiPriority w:val="39"/>
    <w:unhideWhenUsed/>
    <w:rsid w:val="00EE00BE"/>
    <w:pPr>
      <w:spacing w:after="57"/>
      <w:ind w:left="2268"/>
    </w:pPr>
  </w:style>
  <w:style w:type="paragraph" w:styleId="af3">
    <w:name w:val="TOC Heading"/>
    <w:uiPriority w:val="39"/>
    <w:unhideWhenUsed/>
    <w:rsid w:val="00EE00BE"/>
  </w:style>
  <w:style w:type="paragraph" w:styleId="af4">
    <w:name w:val="table of figures"/>
    <w:basedOn w:val="a"/>
    <w:next w:val="a"/>
    <w:uiPriority w:val="99"/>
    <w:unhideWhenUsed/>
    <w:rsid w:val="00EE00BE"/>
    <w:pPr>
      <w:spacing w:after="0"/>
    </w:pPr>
  </w:style>
  <w:style w:type="character" w:styleId="af5">
    <w:name w:val="Placeholder Text"/>
    <w:basedOn w:val="a0"/>
    <w:uiPriority w:val="99"/>
    <w:qFormat/>
    <w:rsid w:val="00EE00BE"/>
    <w:rPr>
      <w:color w:val="808080"/>
    </w:rPr>
  </w:style>
  <w:style w:type="paragraph" w:customStyle="1" w:styleId="43A187C372314B588D273A0AA1EE1DDA">
    <w:name w:val="43A187C372314B588D273A0AA1EE1DDA"/>
    <w:rsid w:val="00EE00BE"/>
  </w:style>
  <w:style w:type="paragraph" w:customStyle="1" w:styleId="E69897C71D9E4EDDA260FC3764F9176C">
    <w:name w:val="E69897C71D9E4EDDA260FC3764F9176C"/>
    <w:rsid w:val="00EE00BE"/>
  </w:style>
  <w:style w:type="paragraph" w:customStyle="1" w:styleId="44181D901F4E4498BF3C5097D4496E78">
    <w:name w:val="44181D901F4E4498BF3C5097D4496E78"/>
    <w:rsid w:val="00EE00BE"/>
  </w:style>
  <w:style w:type="paragraph" w:customStyle="1" w:styleId="1C265E0B26DC4DA492CE381DC33AB0C5">
    <w:name w:val="1C265E0B26DC4DA492CE381DC33AB0C5"/>
    <w:rsid w:val="00EE00BE"/>
  </w:style>
  <w:style w:type="paragraph" w:customStyle="1" w:styleId="1BB8B24255A241BFA4F92AE0256C946A">
    <w:name w:val="1BB8B24255A241BFA4F92AE0256C946A"/>
    <w:rsid w:val="00EE00BE"/>
  </w:style>
  <w:style w:type="paragraph" w:customStyle="1" w:styleId="C8EE19513C0C4897BE08EC171FAAB57A">
    <w:name w:val="C8EE19513C0C4897BE08EC171FAAB57A"/>
    <w:rsid w:val="00EE00BE"/>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10</Pages>
  <Words>4014</Words>
  <Characters>22884</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rn-reception</dc:creator>
  <cp:lastModifiedBy>zadorojnih</cp:lastModifiedBy>
  <cp:revision>8</cp:revision>
  <dcterms:created xsi:type="dcterms:W3CDTF">2026-09-24T12:56:00Z</dcterms:created>
  <dcterms:modified xsi:type="dcterms:W3CDTF">2026-10-08T12:44:00Z</dcterms:modified>
  <dc:language>ru-RU</dc:language>
</cp:coreProperties>
</file>