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8E8" w:rsidRPr="007C32DF" w:rsidRDefault="00AE1B8F" w:rsidP="007C32DF">
      <w:pPr>
        <w:shd w:val="clear" w:color="auto" w:fill="FFFFFF"/>
        <w:spacing w:line="274" w:lineRule="exact"/>
        <w:ind w:left="3697" w:right="3614"/>
        <w:jc w:val="center"/>
        <w:rPr>
          <w:b/>
          <w:bCs/>
          <w:spacing w:val="-2"/>
        </w:rPr>
      </w:pPr>
      <w:r w:rsidRPr="007C32DF">
        <w:rPr>
          <w:b/>
          <w:bCs/>
          <w:spacing w:val="-2"/>
        </w:rPr>
        <w:t xml:space="preserve"> ДОГОВОР №</w:t>
      </w:r>
      <w:r w:rsidR="007C32DF" w:rsidRPr="007C32DF">
        <w:rPr>
          <w:b/>
          <w:bCs/>
          <w:spacing w:val="-2"/>
        </w:rPr>
        <w:t xml:space="preserve"> </w:t>
      </w:r>
      <w:r w:rsidR="007C3B77">
        <w:rPr>
          <w:b/>
          <w:bCs/>
          <w:spacing w:val="-2"/>
        </w:rPr>
        <w:t>_____</w:t>
      </w:r>
    </w:p>
    <w:p w:rsidR="000223E9" w:rsidRPr="0098377D" w:rsidRDefault="00CE18E8">
      <w:pPr>
        <w:shd w:val="clear" w:color="auto" w:fill="FFFFFF"/>
        <w:spacing w:line="274" w:lineRule="exact"/>
        <w:ind w:left="3697" w:right="3614"/>
        <w:jc w:val="center"/>
        <w:rPr>
          <w:b/>
          <w:spacing w:val="-1"/>
        </w:rPr>
      </w:pPr>
      <w:r w:rsidRPr="0098377D">
        <w:rPr>
          <w:b/>
          <w:bCs/>
        </w:rPr>
        <w:t xml:space="preserve"> </w:t>
      </w:r>
      <w:r w:rsidR="00AE1B8F" w:rsidRPr="0098377D">
        <w:rPr>
          <w:b/>
          <w:bCs/>
          <w:spacing w:val="-2"/>
        </w:rPr>
        <w:t xml:space="preserve">на выполнение </w:t>
      </w:r>
      <w:r w:rsidRPr="0098377D">
        <w:rPr>
          <w:b/>
          <w:bCs/>
          <w:spacing w:val="-2"/>
        </w:rPr>
        <w:t xml:space="preserve"> работ</w:t>
      </w:r>
    </w:p>
    <w:p w:rsidR="000223E9" w:rsidRPr="0098377D" w:rsidRDefault="00AE1B8F">
      <w:pPr>
        <w:shd w:val="clear" w:color="auto" w:fill="FFFFFF"/>
        <w:tabs>
          <w:tab w:val="left" w:pos="7038"/>
        </w:tabs>
        <w:spacing w:before="270"/>
        <w:rPr>
          <w:b/>
        </w:rPr>
      </w:pPr>
      <w:r w:rsidRPr="0098377D">
        <w:rPr>
          <w:b/>
          <w:spacing w:val="-1"/>
        </w:rPr>
        <w:t>г.</w:t>
      </w:r>
      <w:r w:rsidR="00C10449" w:rsidRPr="0098377D">
        <w:rPr>
          <w:b/>
          <w:spacing w:val="-1"/>
        </w:rPr>
        <w:t xml:space="preserve"> </w:t>
      </w:r>
      <w:r w:rsidRPr="0098377D">
        <w:rPr>
          <w:b/>
          <w:spacing w:val="-1"/>
        </w:rPr>
        <w:t>Пенза</w:t>
      </w:r>
      <w:r w:rsidRPr="0098377D">
        <w:tab/>
        <w:t xml:space="preserve">             </w:t>
      </w:r>
      <w:r w:rsidR="006577FE" w:rsidRPr="0098377D">
        <w:t xml:space="preserve">  </w:t>
      </w:r>
      <w:r w:rsidR="00CE18E8" w:rsidRPr="0098377D">
        <w:t xml:space="preserve">    </w:t>
      </w:r>
      <w:r w:rsidR="00590433" w:rsidRPr="0098377D">
        <w:t xml:space="preserve"> </w:t>
      </w:r>
      <w:r w:rsidR="002E2DF4" w:rsidRPr="0098377D">
        <w:t xml:space="preserve">  </w:t>
      </w:r>
      <w:r w:rsidR="00590433" w:rsidRPr="0098377D">
        <w:t xml:space="preserve"> </w:t>
      </w:r>
      <w:r w:rsidR="0098377D">
        <w:t xml:space="preserve">    </w:t>
      </w:r>
      <w:r w:rsidR="00590433" w:rsidRPr="0098377D">
        <w:t xml:space="preserve"> </w:t>
      </w:r>
      <w:r w:rsidRPr="0098377D">
        <w:t xml:space="preserve"> </w:t>
      </w:r>
      <w:r w:rsidR="003549AF" w:rsidRPr="0098377D">
        <w:rPr>
          <w:b/>
        </w:rPr>
        <w:t xml:space="preserve">« </w:t>
      </w:r>
      <w:r w:rsidR="007C3B77">
        <w:rPr>
          <w:b/>
        </w:rPr>
        <w:t>___</w:t>
      </w:r>
      <w:r w:rsidRPr="0098377D">
        <w:rPr>
          <w:b/>
        </w:rPr>
        <w:t xml:space="preserve">»  </w:t>
      </w:r>
      <w:r w:rsidR="007C3B77">
        <w:rPr>
          <w:b/>
        </w:rPr>
        <w:t>______</w:t>
      </w:r>
      <w:r w:rsidR="002E2DF4" w:rsidRPr="0098377D">
        <w:rPr>
          <w:b/>
        </w:rPr>
        <w:t xml:space="preserve"> </w:t>
      </w:r>
      <w:r w:rsidRPr="0098377D">
        <w:rPr>
          <w:b/>
        </w:rPr>
        <w:t>202</w:t>
      </w:r>
      <w:r w:rsidR="007C32DF">
        <w:rPr>
          <w:b/>
        </w:rPr>
        <w:t>6</w:t>
      </w:r>
      <w:r w:rsidRPr="0098377D">
        <w:rPr>
          <w:b/>
        </w:rPr>
        <w:t xml:space="preserve"> г.</w:t>
      </w:r>
    </w:p>
    <w:p w:rsidR="002E2DF4" w:rsidRPr="0098377D" w:rsidRDefault="002E2DF4" w:rsidP="007C32DF">
      <w:pPr>
        <w:shd w:val="clear" w:color="auto" w:fill="FFFFFF"/>
        <w:tabs>
          <w:tab w:val="left" w:pos="7038"/>
        </w:tabs>
        <w:spacing w:before="270"/>
        <w:jc w:val="both"/>
        <w:rPr>
          <w:b/>
        </w:rPr>
      </w:pPr>
    </w:p>
    <w:p w:rsidR="000223E9" w:rsidRPr="007C32DF" w:rsidRDefault="007C3B77" w:rsidP="007C32DF">
      <w:pPr>
        <w:jc w:val="both"/>
        <w:rPr>
          <w:sz w:val="22"/>
          <w:szCs w:val="22"/>
        </w:rPr>
      </w:pPr>
      <w:bookmarkStart w:id="0" w:name="OLE_LINK3"/>
      <w:bookmarkStart w:id="1" w:name="OLE_LINK2"/>
      <w:bookmarkStart w:id="2" w:name="OLE_LINK1"/>
      <w:proofErr w:type="gramStart"/>
      <w:r>
        <w:t xml:space="preserve">_____________ </w:t>
      </w:r>
      <w:r w:rsidR="002451EF" w:rsidRPr="0098377D">
        <w:t xml:space="preserve">именуемый в дальнейшем </w:t>
      </w:r>
      <w:r w:rsidR="002451EF" w:rsidRPr="0098377D">
        <w:rPr>
          <w:b/>
        </w:rPr>
        <w:t>«Исполнитель»,</w:t>
      </w:r>
      <w:r w:rsidR="002451EF" w:rsidRPr="0098377D">
        <w:t xml:space="preserve"> действующий на основании</w:t>
      </w:r>
      <w:r w:rsidR="002451EF" w:rsidRPr="0098377D">
        <w:rPr>
          <w:rFonts w:eastAsia="Calibri"/>
        </w:rPr>
        <w:t xml:space="preserve"> </w:t>
      </w:r>
      <w:r>
        <w:t>_____</w:t>
      </w:r>
      <w:r w:rsidR="002451EF" w:rsidRPr="0098377D">
        <w:t xml:space="preserve">, Лицензии № </w:t>
      </w:r>
      <w:r>
        <w:rPr>
          <w:rStyle w:val="fontstyle01"/>
          <w:rFonts w:ascii="Times New Roman" w:hAnsi="Times New Roman"/>
          <w:sz w:val="20"/>
          <w:szCs w:val="20"/>
        </w:rPr>
        <w:t>______</w:t>
      </w:r>
      <w:r w:rsidR="002451EF" w:rsidRPr="0098377D">
        <w:t xml:space="preserve"> на </w:t>
      </w:r>
      <w:bookmarkEnd w:id="0"/>
      <w:bookmarkEnd w:id="1"/>
      <w:bookmarkEnd w:id="2"/>
      <w:r>
        <w:t>____________</w:t>
      </w:r>
      <w:r w:rsidR="00AE1B8F" w:rsidRPr="0098377D">
        <w:t xml:space="preserve">и </w:t>
      </w:r>
      <w:r w:rsidR="007C32DF" w:rsidRPr="00CE58AB">
        <w:rPr>
          <w:sz w:val="22"/>
          <w:szCs w:val="22"/>
        </w:rPr>
        <w:t xml:space="preserve">Федеральное государственное бюджетное учреждение здравоохранения «Медико-санитарная часть № 59 Федерального медико-биологического агентства» (ФГБУЗ МСЧ-59 ФМБА России),  именуемый  в  дальнейшем  «Заказчик», </w:t>
      </w:r>
      <w:r w:rsidR="007C32DF" w:rsidRPr="005B6727">
        <w:rPr>
          <w:sz w:val="22"/>
          <w:szCs w:val="22"/>
        </w:rPr>
        <w:t xml:space="preserve">в лице </w:t>
      </w:r>
      <w:r w:rsidR="007C32DF" w:rsidRPr="00DC5FD1">
        <w:rPr>
          <w:sz w:val="22"/>
          <w:szCs w:val="22"/>
        </w:rPr>
        <w:t>заместителя начальника по экономическим вопросам Яшкиной Л.М., действующей на основании доверенности № 02/26 от 16.01.2026г., с  другой</w:t>
      </w:r>
      <w:r w:rsidR="007C32DF" w:rsidRPr="00CE58AB">
        <w:rPr>
          <w:sz w:val="22"/>
          <w:szCs w:val="22"/>
        </w:rPr>
        <w:t xml:space="preserve">  стороны, руководствуясь пунктом 4 части 1 статьи 93 Федерального закона</w:t>
      </w:r>
      <w:proofErr w:type="gramEnd"/>
      <w:r w:rsidR="007C32DF" w:rsidRPr="00CE58AB">
        <w:rPr>
          <w:sz w:val="22"/>
          <w:szCs w:val="22"/>
        </w:rPr>
        <w:t xml:space="preserve"> </w:t>
      </w:r>
      <w:proofErr w:type="gramStart"/>
      <w:r w:rsidR="007C32DF" w:rsidRPr="00CE58AB">
        <w:rPr>
          <w:sz w:val="22"/>
          <w:szCs w:val="22"/>
        </w:rPr>
        <w:t>от</w:t>
      </w:r>
      <w:proofErr w:type="gramEnd"/>
      <w:r w:rsidR="007C32DF" w:rsidRPr="00CE58AB">
        <w:rPr>
          <w:sz w:val="22"/>
          <w:szCs w:val="22"/>
        </w:rPr>
        <w:t xml:space="preserve"> 05.04.2013г. № 44-ФЗ «О контрактной системе в сфере закупок товаров, работ, услуг для обеспечения государственных и муниципальных нужд», заключили настоящий Договор о нижеследующем</w:t>
      </w:r>
    </w:p>
    <w:p w:rsidR="000223E9" w:rsidRPr="0098377D" w:rsidRDefault="00AE1B8F">
      <w:pPr>
        <w:shd w:val="clear" w:color="auto" w:fill="FFFFFF"/>
        <w:spacing w:before="284"/>
        <w:ind w:left="94"/>
        <w:jc w:val="center"/>
      </w:pPr>
      <w:r w:rsidRPr="0098377D">
        <w:rPr>
          <w:b/>
          <w:bCs/>
          <w:spacing w:val="-1"/>
        </w:rPr>
        <w:t>1. Предмет Договора</w:t>
      </w:r>
    </w:p>
    <w:p w:rsidR="000223E9" w:rsidRDefault="00AE1B8F">
      <w:pPr>
        <w:shd w:val="clear" w:color="auto" w:fill="FFFFFF"/>
        <w:spacing w:before="266" w:line="277" w:lineRule="exact"/>
        <w:jc w:val="both"/>
      </w:pPr>
      <w:r w:rsidRPr="0098377D">
        <w:t>1.1.</w:t>
      </w:r>
      <w:r w:rsidRPr="0098377D">
        <w:rPr>
          <w:spacing w:val="-1"/>
        </w:rPr>
        <w:t xml:space="preserve"> </w:t>
      </w:r>
      <w:r w:rsidRPr="0098377D">
        <w:t xml:space="preserve">Заказчик поручает, а Исполнитель принимает на себя проведение работ по изготовлению зубных ортопедических конструкций. </w:t>
      </w:r>
    </w:p>
    <w:p w:rsidR="00E54DB6" w:rsidRPr="00E54DB6" w:rsidRDefault="00E54DB6" w:rsidP="00E54DB6">
      <w:pPr>
        <w:shd w:val="clear" w:color="auto" w:fill="FFFFFF"/>
        <w:tabs>
          <w:tab w:val="left" w:pos="425"/>
        </w:tabs>
        <w:spacing w:line="274" w:lineRule="exact"/>
        <w:ind w:right="893"/>
        <w:jc w:val="both"/>
        <w:rPr>
          <w:spacing w:val="-1"/>
        </w:rPr>
      </w:pPr>
      <w:r w:rsidRPr="00E54DB6">
        <w:rPr>
          <w:spacing w:val="-1"/>
        </w:rPr>
        <w:t xml:space="preserve">ИКЗ: </w:t>
      </w:r>
      <w:r w:rsidR="007C32DF">
        <w:rPr>
          <w:color w:val="000000"/>
          <w:u w:val="single"/>
        </w:rPr>
        <w:t>6158380005695838010010020</w:t>
      </w:r>
      <w:r w:rsidR="007C3B77">
        <w:rPr>
          <w:color w:val="000000"/>
          <w:u w:val="single"/>
        </w:rPr>
        <w:t>594</w:t>
      </w:r>
      <w:r w:rsidR="007C32DF">
        <w:rPr>
          <w:color w:val="000000"/>
          <w:u w:val="single"/>
        </w:rPr>
        <w:t>0000000</w:t>
      </w:r>
    </w:p>
    <w:p w:rsidR="000223E9" w:rsidRPr="0098377D" w:rsidRDefault="00AE1B8F">
      <w:pPr>
        <w:shd w:val="clear" w:color="auto" w:fill="FFFFFF"/>
        <w:spacing w:line="277" w:lineRule="exact"/>
        <w:jc w:val="center"/>
        <w:rPr>
          <w:spacing w:val="-6"/>
        </w:rPr>
      </w:pPr>
      <w:r w:rsidRPr="0098377D">
        <w:rPr>
          <w:b/>
          <w:bCs/>
        </w:rPr>
        <w:t>2. Обязанност</w:t>
      </w:r>
      <w:r w:rsidR="008F2B3D">
        <w:rPr>
          <w:b/>
          <w:bCs/>
        </w:rPr>
        <w:t>и</w:t>
      </w:r>
      <w:r w:rsidRPr="0098377D">
        <w:rPr>
          <w:b/>
          <w:bCs/>
        </w:rPr>
        <w:t xml:space="preserve"> Сторон</w:t>
      </w:r>
    </w:p>
    <w:p w:rsidR="000223E9" w:rsidRPr="0098377D" w:rsidRDefault="00AE1B8F">
      <w:pPr>
        <w:shd w:val="clear" w:color="auto" w:fill="FFFFFF"/>
        <w:tabs>
          <w:tab w:val="left" w:pos="425"/>
        </w:tabs>
        <w:spacing w:line="274" w:lineRule="exact"/>
        <w:ind w:right="893"/>
        <w:jc w:val="both"/>
      </w:pPr>
      <w:r w:rsidRPr="0098377D">
        <w:rPr>
          <w:spacing w:val="-6"/>
        </w:rPr>
        <w:t>2.1.</w:t>
      </w:r>
      <w:r w:rsidRPr="0098377D">
        <w:tab/>
      </w:r>
      <w:r w:rsidRPr="0098377D">
        <w:rPr>
          <w:spacing w:val="-1"/>
        </w:rPr>
        <w:t>Поставка зубных протезов Заказчику производится по мере изготовления в</w:t>
      </w:r>
      <w:r w:rsidRPr="0098377D">
        <w:t xml:space="preserve"> замаркированных контейнерах по каждому пациенту отдельно.</w:t>
      </w:r>
    </w:p>
    <w:p w:rsidR="000223E9" w:rsidRPr="0098377D" w:rsidRDefault="00AE1B8F">
      <w:pPr>
        <w:numPr>
          <w:ilvl w:val="0"/>
          <w:numId w:val="5"/>
        </w:numPr>
        <w:shd w:val="clear" w:color="auto" w:fill="FFFFFF"/>
        <w:tabs>
          <w:tab w:val="left" w:pos="428"/>
        </w:tabs>
        <w:spacing w:line="274" w:lineRule="exact"/>
        <w:ind w:left="7"/>
        <w:jc w:val="both"/>
        <w:rPr>
          <w:spacing w:val="-5"/>
        </w:rPr>
      </w:pPr>
      <w:r w:rsidRPr="0098377D">
        <w:t>Доставку и вывоз моделей зубных протезов обеспечивает Заказчик.</w:t>
      </w:r>
    </w:p>
    <w:p w:rsidR="000223E9" w:rsidRPr="0098377D" w:rsidRDefault="00AE1B8F" w:rsidP="006577FE">
      <w:pPr>
        <w:shd w:val="clear" w:color="auto" w:fill="FFFFFF"/>
        <w:tabs>
          <w:tab w:val="left" w:pos="426"/>
        </w:tabs>
        <w:spacing w:line="274" w:lineRule="exact"/>
        <w:ind w:left="11"/>
        <w:jc w:val="both"/>
      </w:pPr>
      <w:r w:rsidRPr="0098377D">
        <w:rPr>
          <w:spacing w:val="-5"/>
        </w:rPr>
        <w:t>2.4.</w:t>
      </w:r>
      <w:r w:rsidRPr="0098377D">
        <w:tab/>
        <w:t>Заказчик принимает изделия по внешнему виду.</w:t>
      </w:r>
    </w:p>
    <w:p w:rsidR="008F2B3D" w:rsidRPr="008F2B3D" w:rsidRDefault="00AE1B8F">
      <w:pPr>
        <w:shd w:val="clear" w:color="auto" w:fill="FFFFFF"/>
        <w:spacing w:line="277" w:lineRule="exact"/>
        <w:jc w:val="both"/>
        <w:rPr>
          <w:shd w:val="clear" w:color="auto" w:fill="FFFFFF"/>
        </w:rPr>
      </w:pPr>
      <w:r w:rsidRPr="0098377D">
        <w:t xml:space="preserve">2.5.  </w:t>
      </w:r>
      <w:r w:rsidR="008F2B3D" w:rsidRPr="009A140C">
        <w:rPr>
          <w:shd w:val="clear" w:color="auto" w:fill="FFFFFF"/>
        </w:rPr>
        <w:t xml:space="preserve">Исполнитель ежемесячно в срок до 15 числа месяца следующего за </w:t>
      </w:r>
      <w:proofErr w:type="gramStart"/>
      <w:r w:rsidR="008F2B3D" w:rsidRPr="009A140C">
        <w:rPr>
          <w:shd w:val="clear" w:color="auto" w:fill="FFFFFF"/>
        </w:rPr>
        <w:t>отчетным</w:t>
      </w:r>
      <w:proofErr w:type="gramEnd"/>
      <w:r w:rsidR="008F2B3D" w:rsidRPr="009A140C">
        <w:rPr>
          <w:shd w:val="clear" w:color="auto" w:fill="FFFFFF"/>
        </w:rPr>
        <w:t xml:space="preserve"> предоставляет Заказчику акт оказанных услуг в отчетном месяце и счет за оказанные услуги</w:t>
      </w:r>
      <w:r w:rsidR="008F2B3D" w:rsidRPr="008F2B3D">
        <w:rPr>
          <w:shd w:val="clear" w:color="auto" w:fill="FFFFFF"/>
        </w:rPr>
        <w:t>.</w:t>
      </w:r>
    </w:p>
    <w:p w:rsidR="008F2B3D" w:rsidRPr="008F2B3D" w:rsidRDefault="008F2B3D">
      <w:pPr>
        <w:shd w:val="clear" w:color="auto" w:fill="FFFFFF"/>
        <w:spacing w:line="277" w:lineRule="exact"/>
        <w:jc w:val="both"/>
        <w:rPr>
          <w:shd w:val="clear" w:color="auto" w:fill="FFFFFF"/>
        </w:rPr>
      </w:pPr>
      <w:r w:rsidRPr="008F2B3D">
        <w:rPr>
          <w:shd w:val="clear" w:color="auto" w:fill="FFFFFF"/>
        </w:rPr>
        <w:t xml:space="preserve">2.6. </w:t>
      </w:r>
      <w:r>
        <w:rPr>
          <w:shd w:val="clear" w:color="auto" w:fill="FFFFFF"/>
        </w:rPr>
        <w:t>З</w:t>
      </w:r>
      <w:r w:rsidRPr="009A140C">
        <w:rPr>
          <w:shd w:val="clear" w:color="auto" w:fill="FFFFFF"/>
        </w:rPr>
        <w:t xml:space="preserve">аказчик в течение </w:t>
      </w:r>
      <w:r>
        <w:rPr>
          <w:shd w:val="clear" w:color="auto" w:fill="FFFFFF"/>
        </w:rPr>
        <w:t>10</w:t>
      </w:r>
      <w:r w:rsidRPr="009A140C">
        <w:rPr>
          <w:shd w:val="clear" w:color="auto" w:fill="FFFFFF"/>
        </w:rPr>
        <w:t xml:space="preserve"> </w:t>
      </w:r>
      <w:r>
        <w:rPr>
          <w:shd w:val="clear" w:color="auto" w:fill="FFFFFF"/>
        </w:rPr>
        <w:t>рабочих</w:t>
      </w:r>
      <w:r w:rsidRPr="009A140C">
        <w:rPr>
          <w:shd w:val="clear" w:color="auto" w:fill="FFFFFF"/>
        </w:rPr>
        <w:t xml:space="preserve"> дней со дня получения от Исполнителя документов указанных в пункте </w:t>
      </w:r>
      <w:r>
        <w:rPr>
          <w:shd w:val="clear" w:color="auto" w:fill="FFFFFF"/>
        </w:rPr>
        <w:t xml:space="preserve">2.5. </w:t>
      </w:r>
      <w:r w:rsidRPr="009A140C">
        <w:rPr>
          <w:shd w:val="clear" w:color="auto" w:fill="FFFFFF"/>
        </w:rPr>
        <w:t>настоящего договора рассматривает их и подписывает представленные документы при условии отсутствия каких-либо замечаний к оказанным Исполнителем Услугам.</w:t>
      </w:r>
      <w:r w:rsidRPr="008F2B3D">
        <w:rPr>
          <w:spacing w:val="-1"/>
        </w:rPr>
        <w:t xml:space="preserve"> </w:t>
      </w:r>
      <w:r>
        <w:rPr>
          <w:spacing w:val="-1"/>
        </w:rPr>
        <w:t>П</w:t>
      </w:r>
      <w:r w:rsidRPr="0098377D">
        <w:rPr>
          <w:spacing w:val="-1"/>
        </w:rPr>
        <w:t xml:space="preserve">ри обнаружении недостатков работы или </w:t>
      </w:r>
      <w:r w:rsidRPr="0098377D">
        <w:t>услуги немедленно заявить об этом Исполнителю, оформив письменную претензию</w:t>
      </w:r>
    </w:p>
    <w:p w:rsidR="000223E9" w:rsidRPr="0098377D" w:rsidRDefault="00AE1B8F">
      <w:pPr>
        <w:shd w:val="clear" w:color="auto" w:fill="FFFFFF"/>
        <w:spacing w:line="277" w:lineRule="exact"/>
        <w:jc w:val="both"/>
        <w:rPr>
          <w:spacing w:val="-6"/>
        </w:rPr>
      </w:pPr>
      <w:r w:rsidRPr="0098377D">
        <w:t>2.</w:t>
      </w:r>
      <w:r w:rsidR="008F2B3D">
        <w:t>7</w:t>
      </w:r>
      <w:r w:rsidRPr="0098377D">
        <w:t xml:space="preserve">. </w:t>
      </w:r>
      <w:r w:rsidRPr="0098377D">
        <w:rPr>
          <w:spacing w:val="-1"/>
        </w:rPr>
        <w:t>Гарантийные обязательства на изделия и услуги зуботехнической лаборатории распространяются до сдачи работы пациенту. Далее, в процессе эксплуатации пациентом изделия, гарантийные обязательства принимает на себя врач, осуществивший постановку. Исключением является неопровержимое доказательство применения некачественного материала, используемого при изготовлении изделия.</w:t>
      </w:r>
    </w:p>
    <w:p w:rsidR="000223E9" w:rsidRPr="0098377D" w:rsidRDefault="00AE1B8F">
      <w:pPr>
        <w:shd w:val="clear" w:color="auto" w:fill="FFFFFF"/>
        <w:tabs>
          <w:tab w:val="left" w:pos="432"/>
        </w:tabs>
        <w:spacing w:line="274" w:lineRule="exact"/>
        <w:ind w:left="11"/>
        <w:jc w:val="both"/>
        <w:rPr>
          <w:b/>
          <w:bCs/>
        </w:rPr>
      </w:pPr>
      <w:r w:rsidRPr="0098377D">
        <w:rPr>
          <w:spacing w:val="-6"/>
        </w:rPr>
        <w:t>2.</w:t>
      </w:r>
      <w:r w:rsidR="008F2B3D">
        <w:rPr>
          <w:spacing w:val="-6"/>
        </w:rPr>
        <w:t>8</w:t>
      </w:r>
      <w:r w:rsidRPr="0098377D">
        <w:rPr>
          <w:spacing w:val="-6"/>
        </w:rPr>
        <w:t>.</w:t>
      </w:r>
      <w:r w:rsidRPr="0098377D">
        <w:tab/>
        <w:t>Исполнитель принимает работу в соответствии с правильностью ортопедических норм.</w:t>
      </w:r>
    </w:p>
    <w:p w:rsidR="00E54DB6" w:rsidRDefault="00AE1B8F" w:rsidP="00E54DB6">
      <w:pPr>
        <w:shd w:val="clear" w:color="auto" w:fill="FFFFFF"/>
        <w:ind w:left="97"/>
        <w:jc w:val="center"/>
        <w:rPr>
          <w:b/>
          <w:bCs/>
        </w:rPr>
      </w:pPr>
      <w:r w:rsidRPr="0098377D">
        <w:rPr>
          <w:b/>
          <w:bCs/>
        </w:rPr>
        <w:t xml:space="preserve">3. </w:t>
      </w:r>
      <w:r w:rsidR="00E54DB6">
        <w:rPr>
          <w:b/>
          <w:bCs/>
        </w:rPr>
        <w:t>Цена договора.</w:t>
      </w:r>
    </w:p>
    <w:p w:rsidR="00E54DB6" w:rsidRPr="00E54DB6" w:rsidRDefault="00AE1B8F" w:rsidP="00E54DB6">
      <w:pPr>
        <w:shd w:val="clear" w:color="auto" w:fill="FFFFFF"/>
        <w:ind w:left="97"/>
        <w:jc w:val="center"/>
        <w:rPr>
          <w:b/>
          <w:bCs/>
        </w:rPr>
      </w:pPr>
      <w:r w:rsidRPr="0098377D">
        <w:rPr>
          <w:b/>
          <w:bCs/>
        </w:rPr>
        <w:t>Порядок взаиморасчетов и сроки выполнения работ</w:t>
      </w:r>
      <w:r w:rsidR="00E54DB6">
        <w:rPr>
          <w:b/>
          <w:bCs/>
        </w:rPr>
        <w:t>.</w:t>
      </w:r>
    </w:p>
    <w:p w:rsidR="00E54DB6" w:rsidRPr="00E54DB6" w:rsidRDefault="00E54DB6">
      <w:pPr>
        <w:numPr>
          <w:ilvl w:val="0"/>
          <w:numId w:val="3"/>
        </w:numPr>
        <w:shd w:val="clear" w:color="auto" w:fill="FFFFFF"/>
        <w:tabs>
          <w:tab w:val="left" w:pos="432"/>
        </w:tabs>
        <w:spacing w:line="274" w:lineRule="exact"/>
        <w:ind w:left="7"/>
        <w:jc w:val="both"/>
        <w:rPr>
          <w:color w:val="000000"/>
        </w:rPr>
      </w:pPr>
      <w:r>
        <w:rPr>
          <w:color w:val="000000"/>
        </w:rPr>
        <w:t xml:space="preserve">Общая стоимость работ по договору составляет </w:t>
      </w:r>
      <w:r w:rsidR="007C32DF">
        <w:rPr>
          <w:color w:val="000000"/>
        </w:rPr>
        <w:t>20</w:t>
      </w:r>
      <w:r>
        <w:rPr>
          <w:color w:val="000000"/>
        </w:rPr>
        <w:t>0 000(</w:t>
      </w:r>
      <w:r w:rsidR="007C32DF">
        <w:rPr>
          <w:color w:val="000000"/>
        </w:rPr>
        <w:t>двести</w:t>
      </w:r>
      <w:r>
        <w:rPr>
          <w:color w:val="000000"/>
        </w:rPr>
        <w:t xml:space="preserve"> тысяч) рублей, 00 коп. </w:t>
      </w:r>
      <w:r w:rsidR="007C3B77">
        <w:rPr>
          <w:color w:val="000000"/>
        </w:rPr>
        <w:t>________</w:t>
      </w:r>
    </w:p>
    <w:p w:rsidR="000223E9" w:rsidRPr="0098377D" w:rsidRDefault="00AE1B8F">
      <w:pPr>
        <w:numPr>
          <w:ilvl w:val="0"/>
          <w:numId w:val="3"/>
        </w:numPr>
        <w:shd w:val="clear" w:color="auto" w:fill="FFFFFF"/>
        <w:tabs>
          <w:tab w:val="left" w:pos="432"/>
        </w:tabs>
        <w:spacing w:line="274" w:lineRule="exact"/>
        <w:ind w:left="7"/>
        <w:jc w:val="both"/>
        <w:rPr>
          <w:color w:val="000000"/>
        </w:rPr>
      </w:pPr>
      <w:r w:rsidRPr="0098377D">
        <w:t xml:space="preserve">Заказчик оплачивает Исполнителю полную стоимость выполненных по настоящему Договору работ в рублях не позднее </w:t>
      </w:r>
      <w:r w:rsidR="00E54DB6">
        <w:t>десяти</w:t>
      </w:r>
      <w:r w:rsidRPr="0098377D">
        <w:t xml:space="preserve"> рабочих дней, следующих за днем подписания Акта выполненных работ.</w:t>
      </w:r>
    </w:p>
    <w:p w:rsidR="000223E9" w:rsidRPr="0098377D" w:rsidRDefault="00AE1B8F">
      <w:pPr>
        <w:numPr>
          <w:ilvl w:val="0"/>
          <w:numId w:val="3"/>
        </w:numPr>
        <w:shd w:val="clear" w:color="auto" w:fill="FFFFFF"/>
        <w:tabs>
          <w:tab w:val="left" w:pos="432"/>
        </w:tabs>
        <w:spacing w:line="274" w:lineRule="exact"/>
        <w:ind w:left="7"/>
        <w:jc w:val="both"/>
        <w:rPr>
          <w:color w:val="000000"/>
        </w:rPr>
      </w:pPr>
      <w:r w:rsidRPr="0098377D">
        <w:rPr>
          <w:color w:val="000000"/>
        </w:rPr>
        <w:t>Услуги по изготовлению зубных ортопедических конструкций оплачиваются по выставленным счетам, актам выполненных работ.</w:t>
      </w:r>
    </w:p>
    <w:p w:rsidR="000223E9" w:rsidRPr="0098377D" w:rsidRDefault="00AE1B8F">
      <w:pPr>
        <w:numPr>
          <w:ilvl w:val="0"/>
          <w:numId w:val="3"/>
        </w:numPr>
        <w:shd w:val="clear" w:color="auto" w:fill="FFFFFF"/>
        <w:tabs>
          <w:tab w:val="left" w:pos="432"/>
        </w:tabs>
        <w:spacing w:line="274" w:lineRule="exact"/>
        <w:ind w:left="7"/>
        <w:jc w:val="both"/>
        <w:rPr>
          <w:color w:val="000000"/>
        </w:rPr>
      </w:pPr>
      <w:r w:rsidRPr="0098377D">
        <w:rPr>
          <w:color w:val="000000"/>
        </w:rPr>
        <w:t xml:space="preserve">Заказчик </w:t>
      </w:r>
      <w:r w:rsidR="007C32DF">
        <w:rPr>
          <w:color w:val="000000"/>
        </w:rPr>
        <w:t>производит оплату в течение 10 рабочих дней с момента подписания Акта выполненных работ.</w:t>
      </w:r>
    </w:p>
    <w:p w:rsidR="000223E9" w:rsidRPr="0098377D" w:rsidRDefault="00AE1B8F">
      <w:pPr>
        <w:numPr>
          <w:ilvl w:val="0"/>
          <w:numId w:val="3"/>
        </w:numPr>
        <w:shd w:val="clear" w:color="auto" w:fill="FFFFFF"/>
        <w:tabs>
          <w:tab w:val="left" w:pos="432"/>
        </w:tabs>
        <w:spacing w:line="274" w:lineRule="exact"/>
        <w:ind w:left="7"/>
        <w:jc w:val="both"/>
      </w:pPr>
      <w:r w:rsidRPr="0098377D">
        <w:rPr>
          <w:color w:val="000000"/>
        </w:rPr>
        <w:t>В случае неисполнения обязательств по оплате выполненных работ, начисляется пеня в пользу Исполнителя, в размере 0,5% от суммы долга, за каждый день просрочки платежа.</w:t>
      </w:r>
    </w:p>
    <w:p w:rsidR="000223E9" w:rsidRPr="0098377D" w:rsidRDefault="00AE1B8F">
      <w:pPr>
        <w:numPr>
          <w:ilvl w:val="0"/>
          <w:numId w:val="3"/>
        </w:numPr>
        <w:shd w:val="clear" w:color="auto" w:fill="FFFFFF"/>
        <w:tabs>
          <w:tab w:val="left" w:pos="432"/>
        </w:tabs>
        <w:spacing w:line="274" w:lineRule="exact"/>
        <w:ind w:left="7"/>
        <w:jc w:val="both"/>
      </w:pPr>
      <w:r w:rsidRPr="0098377D">
        <w:t>Сроки выполнения работ, исчисляются со дня получения Исполнителем от Заказчика Наряда-заказа, и длятся не более 10 рабочих дней (без учета примерки).</w:t>
      </w:r>
    </w:p>
    <w:p w:rsidR="000223E9" w:rsidRPr="0098377D" w:rsidRDefault="00AE1B8F">
      <w:pPr>
        <w:numPr>
          <w:ilvl w:val="0"/>
          <w:numId w:val="3"/>
        </w:numPr>
        <w:shd w:val="clear" w:color="auto" w:fill="FFFFFF"/>
        <w:tabs>
          <w:tab w:val="left" w:pos="432"/>
        </w:tabs>
        <w:spacing w:before="4" w:line="274" w:lineRule="exact"/>
        <w:ind w:left="360" w:hanging="360"/>
        <w:jc w:val="both"/>
      </w:pPr>
      <w:r w:rsidRPr="0098377D">
        <w:t>В случае возникновения форс-мажорных обстоятельств: отсутствие воды, электроэнергии и т.д., срок выполнения работ Исполнителем увеличивается до устранения возникших обстоятельств.</w:t>
      </w:r>
    </w:p>
    <w:p w:rsidR="000223E9" w:rsidRPr="0098377D" w:rsidRDefault="00AE1B8F">
      <w:pPr>
        <w:numPr>
          <w:ilvl w:val="0"/>
          <w:numId w:val="3"/>
        </w:numPr>
        <w:shd w:val="clear" w:color="auto" w:fill="FFFFFF"/>
        <w:tabs>
          <w:tab w:val="left" w:pos="0"/>
        </w:tabs>
        <w:spacing w:before="281" w:line="274" w:lineRule="exact"/>
        <w:jc w:val="both"/>
        <w:rPr>
          <w:b/>
          <w:bCs/>
        </w:rPr>
      </w:pPr>
      <w:r w:rsidRPr="0098377D">
        <w:t>Цена работы определяется согла</w:t>
      </w:r>
      <w:r w:rsidR="007C3B77">
        <w:t>сно действующему прейскуранту (</w:t>
      </w:r>
      <w:r w:rsidRPr="0098377D">
        <w:t>Приложение № 1 к  данному договору).</w:t>
      </w:r>
    </w:p>
    <w:p w:rsidR="008A11D7" w:rsidRPr="0098377D" w:rsidRDefault="00AE1B8F" w:rsidP="008A11D7">
      <w:pPr>
        <w:shd w:val="clear" w:color="auto" w:fill="FFFFFF"/>
        <w:tabs>
          <w:tab w:val="left" w:pos="432"/>
        </w:tabs>
        <w:spacing w:before="281" w:line="274" w:lineRule="exact"/>
        <w:jc w:val="center"/>
        <w:rPr>
          <w:b/>
          <w:bCs/>
        </w:rPr>
      </w:pPr>
      <w:r w:rsidRPr="0098377D">
        <w:rPr>
          <w:b/>
          <w:bCs/>
        </w:rPr>
        <w:t>4. Ответственность Сторон</w:t>
      </w:r>
    </w:p>
    <w:p w:rsidR="006577FE" w:rsidRDefault="00AE1B8F" w:rsidP="00590433">
      <w:pPr>
        <w:shd w:val="clear" w:color="auto" w:fill="FFFFFF"/>
        <w:tabs>
          <w:tab w:val="left" w:pos="432"/>
        </w:tabs>
        <w:spacing w:line="274" w:lineRule="exact"/>
        <w:jc w:val="both"/>
        <w:rPr>
          <w:spacing w:val="-1"/>
        </w:rPr>
      </w:pPr>
      <w:r w:rsidRPr="0098377D">
        <w:rPr>
          <w:spacing w:val="-1"/>
        </w:rPr>
        <w:t>4.1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законодательством.</w:t>
      </w:r>
    </w:p>
    <w:p w:rsidR="008F2B3D" w:rsidRPr="008F2B3D" w:rsidRDefault="008F2B3D" w:rsidP="00590433">
      <w:pPr>
        <w:shd w:val="clear" w:color="auto" w:fill="FFFFFF"/>
        <w:tabs>
          <w:tab w:val="left" w:pos="432"/>
        </w:tabs>
        <w:spacing w:line="274" w:lineRule="exact"/>
        <w:jc w:val="both"/>
        <w:rPr>
          <w:spacing w:val="-1"/>
        </w:rPr>
      </w:pPr>
      <w:r>
        <w:rPr>
          <w:spacing w:val="-1"/>
        </w:rPr>
        <w:t>4.2.</w:t>
      </w:r>
      <w:r w:rsidRPr="008F2B3D">
        <w:rPr>
          <w:rFonts w:ascii="Roboto" w:hAnsi="Roboto"/>
          <w:color w:val="334059"/>
          <w:sz w:val="18"/>
          <w:szCs w:val="18"/>
          <w:shd w:val="clear" w:color="auto" w:fill="FFFFFF"/>
        </w:rPr>
        <w:t xml:space="preserve"> </w:t>
      </w:r>
      <w:r w:rsidRPr="008F2B3D">
        <w:rPr>
          <w:spacing w:val="-1"/>
        </w:rPr>
        <w:t>За порчу и потерю изделий Исполнитель возмещает Заказчику полную их стоимость.</w:t>
      </w:r>
    </w:p>
    <w:p w:rsidR="008F2B3D" w:rsidRPr="0098377D" w:rsidRDefault="008F2B3D" w:rsidP="00590433">
      <w:pPr>
        <w:shd w:val="clear" w:color="auto" w:fill="FFFFFF"/>
        <w:tabs>
          <w:tab w:val="left" w:pos="432"/>
        </w:tabs>
        <w:spacing w:line="274" w:lineRule="exact"/>
        <w:jc w:val="both"/>
        <w:rPr>
          <w:spacing w:val="-1"/>
        </w:rPr>
      </w:pPr>
      <w:r w:rsidRPr="008F2B3D">
        <w:rPr>
          <w:spacing w:val="-1"/>
        </w:rPr>
        <w:t>4.3.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223E9" w:rsidRPr="0098377D" w:rsidRDefault="00AE1B8F" w:rsidP="006577FE">
      <w:pPr>
        <w:shd w:val="clear" w:color="auto" w:fill="FFFFFF"/>
        <w:spacing w:line="277" w:lineRule="exact"/>
        <w:ind w:left="23"/>
        <w:jc w:val="center"/>
      </w:pPr>
      <w:r w:rsidRPr="0098377D">
        <w:rPr>
          <w:b/>
          <w:bCs/>
          <w:spacing w:val="-1"/>
        </w:rPr>
        <w:lastRenderedPageBreak/>
        <w:t>5. Разрешение споров</w:t>
      </w:r>
    </w:p>
    <w:p w:rsidR="000223E9" w:rsidRPr="0098377D" w:rsidRDefault="00AE1B8F">
      <w:pPr>
        <w:numPr>
          <w:ilvl w:val="0"/>
          <w:numId w:val="1"/>
        </w:numPr>
        <w:shd w:val="clear" w:color="auto" w:fill="FFFFFF"/>
        <w:tabs>
          <w:tab w:val="left" w:pos="443"/>
        </w:tabs>
        <w:spacing w:line="277" w:lineRule="exact"/>
        <w:ind w:left="14"/>
        <w:jc w:val="both"/>
        <w:rPr>
          <w:spacing w:val="-1"/>
        </w:rPr>
      </w:pPr>
      <w:r w:rsidRPr="0098377D">
        <w:t xml:space="preserve">Все споры и разногласия, возникающие при исполнении настоящего договора, решаются сторонами в двухстороннем порядке с целью выработки взаимоприемлемого решения. </w:t>
      </w:r>
      <w:r w:rsidRPr="0098377D">
        <w:rPr>
          <w:spacing w:val="-1"/>
        </w:rPr>
        <w:t xml:space="preserve">Данный пункт не должен трактоваться как установление Сторонами претензионного порядка </w:t>
      </w:r>
      <w:r w:rsidRPr="0098377D">
        <w:t>разрешения споров по настоящему договору.</w:t>
      </w:r>
    </w:p>
    <w:p w:rsidR="000223E9" w:rsidRPr="0098377D" w:rsidRDefault="00AE1B8F" w:rsidP="006577FE">
      <w:pPr>
        <w:numPr>
          <w:ilvl w:val="0"/>
          <w:numId w:val="1"/>
        </w:numPr>
        <w:shd w:val="clear" w:color="auto" w:fill="FFFFFF"/>
        <w:tabs>
          <w:tab w:val="left" w:pos="443"/>
        </w:tabs>
        <w:spacing w:line="277" w:lineRule="exact"/>
        <w:ind w:left="122" w:right="446"/>
        <w:jc w:val="both"/>
        <w:rPr>
          <w:bCs/>
          <w:u w:val="single"/>
        </w:rPr>
      </w:pPr>
      <w:r w:rsidRPr="0098377D">
        <w:rPr>
          <w:spacing w:val="-1"/>
        </w:rPr>
        <w:t xml:space="preserve">В случае непринятия Сторонами взаимоприемлемого решения, спор передается на </w:t>
      </w:r>
      <w:r w:rsidRPr="0098377D">
        <w:t>рассмотрение в Арбитражный суд Пензенской области.</w:t>
      </w:r>
    </w:p>
    <w:p w:rsidR="000223E9" w:rsidRPr="0098377D" w:rsidRDefault="00AE1B8F">
      <w:pPr>
        <w:shd w:val="clear" w:color="auto" w:fill="FFFFFF"/>
        <w:ind w:left="122"/>
        <w:jc w:val="center"/>
      </w:pPr>
      <w:r w:rsidRPr="0098377D">
        <w:rPr>
          <w:b/>
          <w:bCs/>
        </w:rPr>
        <w:t>6. Срок действия договора</w:t>
      </w:r>
    </w:p>
    <w:p w:rsidR="000223E9" w:rsidRPr="0098377D" w:rsidRDefault="00AE1B8F" w:rsidP="006577FE">
      <w:pPr>
        <w:shd w:val="clear" w:color="auto" w:fill="FFFFFF"/>
        <w:tabs>
          <w:tab w:val="left" w:pos="10058"/>
        </w:tabs>
        <w:spacing w:line="240" w:lineRule="exact"/>
        <w:ind w:right="-7"/>
        <w:jc w:val="both"/>
      </w:pPr>
      <w:r w:rsidRPr="0098377D">
        <w:rPr>
          <w:spacing w:val="-1"/>
        </w:rPr>
        <w:t xml:space="preserve">      6.1. Настоящий Договор вступает в силу и становится обязательным </w:t>
      </w:r>
      <w:proofErr w:type="gramStart"/>
      <w:r w:rsidRPr="0098377D">
        <w:rPr>
          <w:spacing w:val="-1"/>
        </w:rPr>
        <w:t>с даты</w:t>
      </w:r>
      <w:proofErr w:type="gramEnd"/>
      <w:r w:rsidRPr="0098377D">
        <w:rPr>
          <w:spacing w:val="-1"/>
        </w:rPr>
        <w:t xml:space="preserve"> его заключения </w:t>
      </w:r>
      <w:r w:rsidRPr="0098377D">
        <w:t xml:space="preserve">и действует до </w:t>
      </w:r>
      <w:r w:rsidR="007C3B77">
        <w:t>12</w:t>
      </w:r>
      <w:r w:rsidRPr="0098377D">
        <w:t>.</w:t>
      </w:r>
      <w:r w:rsidR="007C3B77">
        <w:t>0</w:t>
      </w:r>
      <w:r w:rsidR="00F65850">
        <w:t>2</w:t>
      </w:r>
      <w:r w:rsidRPr="0098377D">
        <w:t>.202</w:t>
      </w:r>
      <w:r w:rsidR="007C3B77">
        <w:t>7</w:t>
      </w:r>
      <w:r w:rsidR="0098377D">
        <w:t>г.</w:t>
      </w:r>
      <w:r w:rsidRPr="0098377D">
        <w:t xml:space="preserve"> </w:t>
      </w:r>
    </w:p>
    <w:p w:rsidR="007C3B77" w:rsidRDefault="007C3B77">
      <w:pPr>
        <w:shd w:val="clear" w:color="auto" w:fill="FFFFFF"/>
        <w:spacing w:line="240" w:lineRule="exact"/>
        <w:ind w:left="29" w:right="893"/>
        <w:jc w:val="center"/>
      </w:pPr>
    </w:p>
    <w:p w:rsidR="000223E9" w:rsidRPr="0098377D" w:rsidRDefault="00AE1B8F">
      <w:pPr>
        <w:shd w:val="clear" w:color="auto" w:fill="FFFFFF"/>
        <w:spacing w:line="240" w:lineRule="exact"/>
        <w:ind w:left="29" w:right="893"/>
        <w:jc w:val="center"/>
        <w:rPr>
          <w:b/>
        </w:rPr>
      </w:pPr>
      <w:r w:rsidRPr="0098377D">
        <w:rPr>
          <w:b/>
        </w:rPr>
        <w:t xml:space="preserve">                   7. Расторжение договора</w:t>
      </w:r>
    </w:p>
    <w:p w:rsidR="007C3B77" w:rsidRPr="007C3B77" w:rsidRDefault="007C3B77" w:rsidP="006577FE">
      <w:pPr>
        <w:numPr>
          <w:ilvl w:val="0"/>
          <w:numId w:val="4"/>
        </w:numPr>
        <w:shd w:val="clear" w:color="auto" w:fill="FFFFFF"/>
        <w:tabs>
          <w:tab w:val="left" w:pos="426"/>
        </w:tabs>
        <w:spacing w:line="274" w:lineRule="exact"/>
        <w:ind w:left="353" w:right="-7"/>
        <w:jc w:val="both"/>
        <w:rPr>
          <w:spacing w:val="-6"/>
        </w:rPr>
      </w:pPr>
      <w:r w:rsidRPr="007C3B77">
        <w:t xml:space="preserve">Стороны вправе принять решение об одностороннем отказе от исполнения Договора по основаниям, предусмотренным Гражданским кодексом Российской Федерации, для одностороннего отказа от исполнения отдельных видов обязательств в порядке и сроки, определенные статьей 95 Федерального закона о контрактной системе. </w:t>
      </w:r>
    </w:p>
    <w:p w:rsidR="000223E9" w:rsidRPr="0098377D" w:rsidRDefault="00AE1B8F" w:rsidP="006577FE">
      <w:pPr>
        <w:numPr>
          <w:ilvl w:val="0"/>
          <w:numId w:val="4"/>
        </w:numPr>
        <w:shd w:val="clear" w:color="auto" w:fill="FFFFFF"/>
        <w:tabs>
          <w:tab w:val="left" w:pos="426"/>
        </w:tabs>
        <w:spacing w:line="274" w:lineRule="exact"/>
        <w:ind w:left="353" w:right="-7"/>
        <w:jc w:val="both"/>
        <w:rPr>
          <w:spacing w:val="-6"/>
        </w:rPr>
      </w:pPr>
      <w:r w:rsidRPr="0098377D">
        <w:t>В случае отсутствия заказов со стороны Заказчика в течени</w:t>
      </w:r>
      <w:proofErr w:type="gramStart"/>
      <w:r w:rsidRPr="0098377D">
        <w:t>и</w:t>
      </w:r>
      <w:proofErr w:type="gramEnd"/>
      <w:r w:rsidRPr="0098377D">
        <w:t xml:space="preserve"> 60 дней, Исполнитель имеет право, уведомив Заказчика письменно, расторгнуть Договор. Копия соглашения о расторжении Договора направляется в Лицензионный комитет.</w:t>
      </w:r>
    </w:p>
    <w:p w:rsidR="000223E9" w:rsidRPr="0098377D" w:rsidRDefault="00AE1B8F">
      <w:pPr>
        <w:shd w:val="clear" w:color="auto" w:fill="FFFFFF"/>
        <w:tabs>
          <w:tab w:val="left" w:pos="426"/>
        </w:tabs>
        <w:ind w:left="4248"/>
        <w:rPr>
          <w:spacing w:val="-1"/>
        </w:rPr>
      </w:pPr>
      <w:r w:rsidRPr="0098377D">
        <w:rPr>
          <w:b/>
          <w:bCs/>
        </w:rPr>
        <w:t>8. Прочие условия</w:t>
      </w:r>
    </w:p>
    <w:p w:rsidR="002451EF" w:rsidRPr="0098377D" w:rsidRDefault="00AE1B8F" w:rsidP="002451EF">
      <w:pPr>
        <w:numPr>
          <w:ilvl w:val="0"/>
          <w:numId w:val="2"/>
        </w:numPr>
        <w:shd w:val="clear" w:color="auto" w:fill="FFFFFF"/>
        <w:tabs>
          <w:tab w:val="left" w:pos="426"/>
        </w:tabs>
        <w:spacing w:line="277" w:lineRule="exact"/>
        <w:ind w:left="364"/>
        <w:jc w:val="both"/>
      </w:pPr>
      <w:r w:rsidRPr="0098377D">
        <w:t>Настоящий договор составлен в 2 (двух) экземплярах по одному для каждой из Сторон.</w:t>
      </w:r>
    </w:p>
    <w:p w:rsidR="002451EF" w:rsidRPr="0098377D" w:rsidRDefault="002451EF" w:rsidP="002451EF">
      <w:pPr>
        <w:shd w:val="clear" w:color="auto" w:fill="FFFFFF"/>
        <w:tabs>
          <w:tab w:val="left" w:pos="426"/>
        </w:tabs>
        <w:spacing w:line="277" w:lineRule="exact"/>
        <w:jc w:val="both"/>
      </w:pPr>
    </w:p>
    <w:p w:rsidR="002451EF" w:rsidRDefault="002451EF" w:rsidP="006577FE">
      <w:pPr>
        <w:shd w:val="clear" w:color="auto" w:fill="FFFFFF"/>
        <w:tabs>
          <w:tab w:val="left" w:pos="426"/>
        </w:tabs>
        <w:spacing w:before="281"/>
        <w:ind w:left="2815"/>
        <w:rPr>
          <w:b/>
          <w:bCs/>
          <w:spacing w:val="-1"/>
        </w:rPr>
      </w:pPr>
      <w:r w:rsidRPr="0098377D">
        <w:rPr>
          <w:b/>
          <w:bCs/>
          <w:spacing w:val="-1"/>
        </w:rPr>
        <w:t>9. Реквизиты и подписи сторон:</w:t>
      </w:r>
    </w:p>
    <w:p w:rsidR="002451EF" w:rsidRPr="0098377D" w:rsidRDefault="002451EF" w:rsidP="002451EF">
      <w:pPr>
        <w:shd w:val="clear" w:color="auto" w:fill="FFFFFF"/>
        <w:tabs>
          <w:tab w:val="left" w:pos="0"/>
          <w:tab w:val="left" w:pos="5357"/>
        </w:tabs>
        <w:spacing w:before="263"/>
        <w:ind w:left="364" w:hanging="364"/>
        <w:rPr>
          <w:b/>
        </w:rPr>
      </w:pPr>
      <w:r w:rsidRPr="0098377D">
        <w:rPr>
          <w:b/>
        </w:rPr>
        <w:t xml:space="preserve">Заказчик                                                                                            </w:t>
      </w:r>
    </w:p>
    <w:p w:rsidR="007C32DF" w:rsidRPr="002152A9" w:rsidRDefault="007C32DF" w:rsidP="007C32DF">
      <w:pPr>
        <w:jc w:val="both"/>
        <w:rPr>
          <w:lang w:eastAsia="en-US"/>
        </w:rPr>
      </w:pPr>
      <w:r w:rsidRPr="002152A9">
        <w:rPr>
          <w:lang w:eastAsia="en-US"/>
        </w:rPr>
        <w:t>ФГБУЗ  МСЧ № 59 ФМБА России</w:t>
      </w:r>
    </w:p>
    <w:p w:rsidR="007C32DF" w:rsidRPr="002152A9" w:rsidRDefault="007C32DF" w:rsidP="007C32DF">
      <w:pPr>
        <w:jc w:val="both"/>
        <w:rPr>
          <w:lang w:eastAsia="en-US"/>
        </w:rPr>
      </w:pPr>
      <w:r w:rsidRPr="002152A9">
        <w:rPr>
          <w:lang w:eastAsia="en-US"/>
        </w:rPr>
        <w:t xml:space="preserve">442960, г. Заречный ул. </w:t>
      </w:r>
      <w:proofErr w:type="gramStart"/>
      <w:r w:rsidRPr="002152A9">
        <w:rPr>
          <w:lang w:eastAsia="en-US"/>
        </w:rPr>
        <w:t>Спортивная</w:t>
      </w:r>
      <w:proofErr w:type="gramEnd"/>
      <w:r w:rsidRPr="002152A9">
        <w:rPr>
          <w:lang w:eastAsia="en-US"/>
        </w:rPr>
        <w:t xml:space="preserve"> д.8</w:t>
      </w:r>
    </w:p>
    <w:p w:rsidR="007C32DF" w:rsidRPr="002152A9" w:rsidRDefault="007C32DF" w:rsidP="007C32DF">
      <w:pPr>
        <w:jc w:val="both"/>
        <w:rPr>
          <w:iCs/>
          <w:color w:val="000000"/>
          <w:lang w:eastAsia="en-US"/>
        </w:rPr>
      </w:pPr>
      <w:r w:rsidRPr="002152A9">
        <w:rPr>
          <w:iCs/>
          <w:color w:val="000000"/>
          <w:lang w:eastAsia="en-US"/>
        </w:rPr>
        <w:t>ИНН 5838000569</w:t>
      </w:r>
    </w:p>
    <w:p w:rsidR="007C32DF" w:rsidRPr="002152A9" w:rsidRDefault="007C32DF" w:rsidP="007C32DF">
      <w:pPr>
        <w:jc w:val="both"/>
        <w:rPr>
          <w:iCs/>
          <w:color w:val="000000"/>
          <w:lang w:eastAsia="en-US"/>
        </w:rPr>
      </w:pPr>
      <w:r w:rsidRPr="002152A9">
        <w:rPr>
          <w:iCs/>
          <w:color w:val="000000"/>
          <w:lang w:eastAsia="en-US"/>
        </w:rPr>
        <w:t>КПП 583801001</w:t>
      </w:r>
    </w:p>
    <w:p w:rsidR="007C32DF" w:rsidRPr="00131AB3" w:rsidRDefault="007C32DF" w:rsidP="007C32DF">
      <w:r w:rsidRPr="00131AB3">
        <w:t xml:space="preserve">УФК по </w:t>
      </w:r>
      <w:r w:rsidRPr="00810554">
        <w:t>Нижегородской области</w:t>
      </w:r>
    </w:p>
    <w:p w:rsidR="007C32DF" w:rsidRPr="00131AB3" w:rsidRDefault="007C32DF" w:rsidP="007C32DF">
      <w:proofErr w:type="gramStart"/>
      <w:r w:rsidRPr="00131AB3">
        <w:t xml:space="preserve">(ФГБУЗ МСЧ № 59 ФМБА России </w:t>
      </w:r>
      <w:proofErr w:type="gramEnd"/>
    </w:p>
    <w:p w:rsidR="007C32DF" w:rsidRPr="00131AB3" w:rsidRDefault="007C32DF" w:rsidP="007C32DF">
      <w:proofErr w:type="gramStart"/>
      <w:r w:rsidRPr="00131AB3">
        <w:t>л</w:t>
      </w:r>
      <w:proofErr w:type="gramEnd"/>
      <w:r w:rsidRPr="00131AB3">
        <w:t>/</w:t>
      </w:r>
      <w:proofErr w:type="spellStart"/>
      <w:r w:rsidRPr="00131AB3">
        <w:t>сч</w:t>
      </w:r>
      <w:proofErr w:type="spellEnd"/>
      <w:r w:rsidRPr="00131AB3">
        <w:t xml:space="preserve"> 20556Х29180, 22556Х29180)</w:t>
      </w:r>
    </w:p>
    <w:p w:rsidR="007C32DF" w:rsidRPr="00131AB3" w:rsidRDefault="007C32DF" w:rsidP="007C32DF">
      <w:r w:rsidRPr="00131AB3">
        <w:t xml:space="preserve">казначейский счёт </w:t>
      </w:r>
      <w:r w:rsidRPr="00566F0D">
        <w:t>03214643000000013238</w:t>
      </w:r>
    </w:p>
    <w:p w:rsidR="007C32DF" w:rsidRPr="00566F0D" w:rsidRDefault="007C32DF" w:rsidP="007C32DF">
      <w:r w:rsidRPr="00566F0D">
        <w:t xml:space="preserve">ОКЦ № 1 Волго-Вятского ГУ Банка России//УФК </w:t>
      </w:r>
      <w:proofErr w:type="gramStart"/>
      <w:r w:rsidRPr="00566F0D">
        <w:t>по</w:t>
      </w:r>
      <w:proofErr w:type="gramEnd"/>
      <w:r w:rsidRPr="00566F0D">
        <w:t xml:space="preserve"> Нижегородской</w:t>
      </w:r>
    </w:p>
    <w:p w:rsidR="007C32DF" w:rsidRPr="00566F0D" w:rsidRDefault="007C32DF" w:rsidP="007C32DF">
      <w:r>
        <w:t xml:space="preserve"> </w:t>
      </w:r>
      <w:r w:rsidRPr="00566F0D">
        <w:t>области, г</w:t>
      </w:r>
      <w:proofErr w:type="gramStart"/>
      <w:r w:rsidRPr="00566F0D">
        <w:t>.Н</w:t>
      </w:r>
      <w:proofErr w:type="gramEnd"/>
      <w:r w:rsidRPr="00566F0D">
        <w:t>ижний Новгород</w:t>
      </w:r>
    </w:p>
    <w:p w:rsidR="007C32DF" w:rsidRPr="002152A9" w:rsidRDefault="007C32DF" w:rsidP="007C32DF">
      <w:r w:rsidRPr="00131AB3">
        <w:t xml:space="preserve">БИК </w:t>
      </w:r>
      <w:r w:rsidRPr="00566F0D">
        <w:t>012202102</w:t>
      </w:r>
      <w:r>
        <w:t xml:space="preserve"> </w:t>
      </w:r>
      <w:r w:rsidRPr="00131AB3">
        <w:t xml:space="preserve">ЕКС </w:t>
      </w:r>
      <w:r w:rsidRPr="00566F0D">
        <w:t>40102810745370000024</w:t>
      </w:r>
      <w:r>
        <w:t xml:space="preserve"> </w:t>
      </w:r>
      <w:r w:rsidRPr="00566F0D">
        <w:t>ОКПО 27753791</w:t>
      </w:r>
      <w:r>
        <w:t xml:space="preserve"> </w:t>
      </w:r>
      <w:r w:rsidRPr="002152A9">
        <w:rPr>
          <w:iCs/>
          <w:color w:val="000000"/>
          <w:lang w:eastAsia="en-US"/>
        </w:rPr>
        <w:t>ОКТМО 56734000ОГРН 1025801500196</w:t>
      </w:r>
    </w:p>
    <w:p w:rsidR="007C32DF" w:rsidRDefault="007C32DF" w:rsidP="007C32DF">
      <w:pPr>
        <w:rPr>
          <w:lang w:eastAsia="en-US"/>
        </w:rPr>
      </w:pPr>
      <w:r w:rsidRPr="002152A9">
        <w:rPr>
          <w:lang w:eastAsia="en-US"/>
        </w:rPr>
        <w:t>Тел/факс:8(8412)600360/600360</w:t>
      </w:r>
    </w:p>
    <w:p w:rsidR="0098377D" w:rsidRPr="00910AD1" w:rsidRDefault="002451EF" w:rsidP="002451EF">
      <w:pPr>
        <w:shd w:val="clear" w:color="auto" w:fill="FFFFFF"/>
        <w:tabs>
          <w:tab w:val="left" w:pos="426"/>
        </w:tabs>
        <w:spacing w:line="277" w:lineRule="exact"/>
        <w:jc w:val="both"/>
        <w:rPr>
          <w:color w:val="000000"/>
          <w:shd w:val="clear" w:color="auto" w:fill="FFFFFF"/>
        </w:rPr>
      </w:pPr>
      <w:r w:rsidRPr="00910AD1">
        <w:rPr>
          <w:color w:val="000000"/>
          <w:shd w:val="clear" w:color="auto" w:fill="FFFFFF"/>
        </w:rPr>
        <w:t>__________________/</w:t>
      </w:r>
      <w:r w:rsidR="00AE1B8F" w:rsidRPr="00910AD1">
        <w:rPr>
          <w:color w:val="000000"/>
          <w:shd w:val="clear" w:color="auto" w:fill="FFFFFF"/>
        </w:rPr>
        <w:t xml:space="preserve"> </w:t>
      </w:r>
      <w:r w:rsidR="007C32DF">
        <w:t>Л.М. Яшкина</w:t>
      </w:r>
    </w:p>
    <w:p w:rsidR="0098377D" w:rsidRDefault="0098377D" w:rsidP="002451EF">
      <w:pPr>
        <w:shd w:val="clear" w:color="auto" w:fill="FFFFFF"/>
        <w:tabs>
          <w:tab w:val="left" w:pos="426"/>
        </w:tabs>
        <w:spacing w:line="277" w:lineRule="exact"/>
        <w:jc w:val="both"/>
        <w:rPr>
          <w:color w:val="000000"/>
          <w:shd w:val="clear" w:color="auto" w:fill="FFFFFF"/>
        </w:rPr>
      </w:pPr>
    </w:p>
    <w:p w:rsidR="001737F9" w:rsidRPr="0098377D" w:rsidRDefault="002451EF" w:rsidP="002451EF">
      <w:pPr>
        <w:shd w:val="clear" w:color="auto" w:fill="FFFFFF"/>
        <w:tabs>
          <w:tab w:val="left" w:pos="426"/>
        </w:tabs>
        <w:spacing w:line="277" w:lineRule="exact"/>
        <w:jc w:val="both"/>
        <w:rPr>
          <w:bCs/>
          <w:spacing w:val="-1"/>
        </w:rPr>
      </w:pPr>
      <w:r w:rsidRPr="0098377D">
        <w:rPr>
          <w:bCs/>
          <w:spacing w:val="-1"/>
        </w:rPr>
        <w:t>М.П.</w:t>
      </w:r>
    </w:p>
    <w:p w:rsidR="002451EF" w:rsidRPr="0098377D" w:rsidRDefault="002451EF" w:rsidP="002451EF">
      <w:pPr>
        <w:shd w:val="clear" w:color="auto" w:fill="FFFFFF"/>
        <w:tabs>
          <w:tab w:val="left" w:pos="426"/>
        </w:tabs>
        <w:spacing w:line="277" w:lineRule="exact"/>
        <w:jc w:val="both"/>
        <w:rPr>
          <w:bCs/>
          <w:spacing w:val="-1"/>
        </w:rPr>
      </w:pPr>
    </w:p>
    <w:p w:rsidR="0098377D" w:rsidRPr="0098377D" w:rsidRDefault="002451EF" w:rsidP="002451EF">
      <w:pPr>
        <w:shd w:val="clear" w:color="auto" w:fill="FFFFFF"/>
        <w:tabs>
          <w:tab w:val="left" w:pos="426"/>
        </w:tabs>
        <w:spacing w:line="277" w:lineRule="exact"/>
        <w:jc w:val="both"/>
        <w:rPr>
          <w:b/>
          <w:bCs/>
          <w:spacing w:val="-1"/>
        </w:rPr>
      </w:pPr>
      <w:r w:rsidRPr="0098377D">
        <w:rPr>
          <w:b/>
          <w:bCs/>
          <w:spacing w:val="-1"/>
        </w:rPr>
        <w:t>Исполнитель</w:t>
      </w:r>
    </w:p>
    <w:p w:rsidR="002451EF" w:rsidRDefault="002451EF" w:rsidP="002451EF">
      <w:pPr>
        <w:tabs>
          <w:tab w:val="left" w:pos="5364"/>
        </w:tabs>
      </w:pPr>
    </w:p>
    <w:p w:rsidR="007C3B77" w:rsidRDefault="007C3B77" w:rsidP="002451EF">
      <w:pPr>
        <w:tabs>
          <w:tab w:val="left" w:pos="5364"/>
        </w:tabs>
      </w:pPr>
    </w:p>
    <w:p w:rsidR="007C3B77" w:rsidRPr="0098377D" w:rsidRDefault="007C3B77" w:rsidP="002451EF">
      <w:pPr>
        <w:tabs>
          <w:tab w:val="left" w:pos="5364"/>
        </w:tabs>
        <w:rPr>
          <w:b/>
          <w:color w:val="000000"/>
          <w:shd w:val="clear" w:color="auto" w:fill="FFFFFF"/>
        </w:rPr>
      </w:pPr>
    </w:p>
    <w:p w:rsidR="0098377D" w:rsidRPr="007C3B77" w:rsidRDefault="002451EF" w:rsidP="002451EF">
      <w:pPr>
        <w:tabs>
          <w:tab w:val="left" w:pos="5364"/>
        </w:tabs>
        <w:jc w:val="both"/>
      </w:pPr>
      <w:r w:rsidRPr="0098377D">
        <w:rPr>
          <w:color w:val="000000"/>
          <w:shd w:val="clear" w:color="auto" w:fill="FFFFFF"/>
        </w:rPr>
        <w:t>__________________/</w:t>
      </w:r>
      <w:r w:rsidRPr="0098377D">
        <w:rPr>
          <w:color w:val="222222"/>
          <w:lang w:eastAsia="ru-RU"/>
        </w:rPr>
        <w:t xml:space="preserve"> </w:t>
      </w:r>
      <w:r w:rsidR="007C3B77">
        <w:rPr>
          <w:color w:val="222222"/>
          <w:lang w:eastAsia="ru-RU"/>
        </w:rPr>
        <w:t xml:space="preserve">            </w:t>
      </w:r>
      <w:r w:rsidRPr="0098377D">
        <w:rPr>
          <w:color w:val="000000"/>
          <w:shd w:val="clear" w:color="auto" w:fill="FFFFFF"/>
        </w:rPr>
        <w:t>/</w:t>
      </w:r>
    </w:p>
    <w:p w:rsidR="0098377D" w:rsidRDefault="0098377D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2451EF" w:rsidRDefault="002451EF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  <w:r w:rsidRPr="0098377D">
        <w:rPr>
          <w:color w:val="000000"/>
          <w:shd w:val="clear" w:color="auto" w:fill="FFFFFF"/>
        </w:rPr>
        <w:t>М.П.</w:t>
      </w: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2451EF">
      <w:pPr>
        <w:tabs>
          <w:tab w:val="left" w:pos="5364"/>
        </w:tabs>
        <w:jc w:val="both"/>
        <w:rPr>
          <w:color w:val="000000"/>
          <w:shd w:val="clear" w:color="auto" w:fill="FFFFFF"/>
        </w:rPr>
      </w:pPr>
    </w:p>
    <w:p w:rsidR="007C3B77" w:rsidRDefault="007C3B77" w:rsidP="007C3B77">
      <w:pPr>
        <w:tabs>
          <w:tab w:val="left" w:pos="5364"/>
        </w:tabs>
        <w:jc w:val="right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 xml:space="preserve">Приложение №1 </w:t>
      </w:r>
    </w:p>
    <w:p w:rsidR="007C3B77" w:rsidRDefault="007C3B77" w:rsidP="007C3B77">
      <w:pPr>
        <w:tabs>
          <w:tab w:val="left" w:pos="5364"/>
        </w:tabs>
        <w:jc w:val="right"/>
        <w:rPr>
          <w:color w:val="000000"/>
          <w:shd w:val="clear" w:color="auto" w:fill="FFFFFF"/>
        </w:rPr>
      </w:pPr>
    </w:p>
    <w:p w:rsidR="007C3B77" w:rsidRPr="0098377D" w:rsidRDefault="007C3B77" w:rsidP="007C3B77">
      <w:pPr>
        <w:tabs>
          <w:tab w:val="left" w:pos="5364"/>
        </w:tabs>
        <w:jc w:val="right"/>
      </w:pPr>
      <w:r>
        <w:rPr>
          <w:color w:val="000000"/>
          <w:shd w:val="clear" w:color="auto" w:fill="FFFFFF"/>
        </w:rPr>
        <w:t xml:space="preserve">Прейскурант </w:t>
      </w:r>
    </w:p>
    <w:sectPr w:rsidR="007C3B77" w:rsidRPr="0098377D" w:rsidSect="007C32DF">
      <w:pgSz w:w="11906" w:h="16838"/>
      <w:pgMar w:top="709" w:right="680" w:bottom="284" w:left="680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pacing w:val="-7"/>
      </w:r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8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/>
        <w:spacing w:val="-7"/>
        <w:w w:val="87"/>
      </w:rPr>
    </w:lvl>
  </w:abstractNum>
  <w:abstractNum w:abstractNumId="2">
    <w:nsid w:val="00000003"/>
    <w:multiLevelType w:val="singleLevel"/>
    <w:tmpl w:val="C7D86442"/>
    <w:name w:val="WW8Num4"/>
    <w:lvl w:ilvl="0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color w:val="000000"/>
      </w:r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decimal"/>
      <w:lvlText w:val="7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pacing w:val="-6"/>
      </w:rPr>
    </w:lvl>
  </w:abstractNum>
  <w:abstractNum w:abstractNumId="4">
    <w:nsid w:val="00000005"/>
    <w:multiLevelType w:val="singleLevel"/>
    <w:tmpl w:val="00000005"/>
    <w:name w:val="WW8Num9"/>
    <w:lvl w:ilvl="0">
      <w:start w:val="3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spacing w:val="-6"/>
      </w:rPr>
    </w:lvl>
  </w:abstractNum>
  <w:abstractNum w:abstractNumId="5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1FC8652D"/>
    <w:multiLevelType w:val="multilevel"/>
    <w:tmpl w:val="8AC6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defaultTableStyle w:val="a"/>
  <w:drawingGridHorizontalSpacing w:val="200"/>
  <w:drawingGridVerticalSpacing w:val="0"/>
  <w:displayHorizontalDrawingGridEvery w:val="0"/>
  <w:displayVertic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</w:compat>
  <w:rsids>
    <w:rsidRoot w:val="002451EF"/>
    <w:rsid w:val="00015B21"/>
    <w:rsid w:val="000223E9"/>
    <w:rsid w:val="000403E6"/>
    <w:rsid w:val="00067B64"/>
    <w:rsid w:val="001737F9"/>
    <w:rsid w:val="001B2126"/>
    <w:rsid w:val="00200716"/>
    <w:rsid w:val="002451EF"/>
    <w:rsid w:val="0024795E"/>
    <w:rsid w:val="0029473C"/>
    <w:rsid w:val="002E2DF4"/>
    <w:rsid w:val="003549AF"/>
    <w:rsid w:val="00360947"/>
    <w:rsid w:val="00475D03"/>
    <w:rsid w:val="00490E20"/>
    <w:rsid w:val="00565A6D"/>
    <w:rsid w:val="00590433"/>
    <w:rsid w:val="00617DD0"/>
    <w:rsid w:val="006577FE"/>
    <w:rsid w:val="006D21A9"/>
    <w:rsid w:val="007A7CE9"/>
    <w:rsid w:val="007C32DF"/>
    <w:rsid w:val="007C3B77"/>
    <w:rsid w:val="00814252"/>
    <w:rsid w:val="008279E0"/>
    <w:rsid w:val="008A11D7"/>
    <w:rsid w:val="008F2B3D"/>
    <w:rsid w:val="00910AD1"/>
    <w:rsid w:val="0098377D"/>
    <w:rsid w:val="00AE1B8F"/>
    <w:rsid w:val="00B9695D"/>
    <w:rsid w:val="00C10449"/>
    <w:rsid w:val="00CE18E8"/>
    <w:rsid w:val="00DA2321"/>
    <w:rsid w:val="00DC265D"/>
    <w:rsid w:val="00DF6A4D"/>
    <w:rsid w:val="00E078BE"/>
    <w:rsid w:val="00E54DB6"/>
    <w:rsid w:val="00EA00E5"/>
    <w:rsid w:val="00EB5F52"/>
    <w:rsid w:val="00ED15A2"/>
    <w:rsid w:val="00F13FFD"/>
    <w:rsid w:val="00F65850"/>
    <w:rsid w:val="00FB2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3E9"/>
    <w:pPr>
      <w:widowControl w:val="0"/>
      <w:suppressAutoHyphens/>
      <w:autoSpaceDE w:val="0"/>
    </w:pPr>
    <w:rPr>
      <w:lang w:eastAsia="ar-SA"/>
    </w:rPr>
  </w:style>
  <w:style w:type="paragraph" w:styleId="1">
    <w:name w:val="heading 1"/>
    <w:basedOn w:val="a"/>
    <w:link w:val="10"/>
    <w:uiPriority w:val="9"/>
    <w:qFormat/>
    <w:rsid w:val="007C32DF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0223E9"/>
    <w:rPr>
      <w:rFonts w:ascii="Times New Roman" w:hAnsi="Times New Roman" w:cs="Times New Roman" w:hint="default"/>
    </w:rPr>
  </w:style>
  <w:style w:type="character" w:customStyle="1" w:styleId="WW8Num2z0">
    <w:name w:val="WW8Num2z0"/>
    <w:rsid w:val="000223E9"/>
    <w:rPr>
      <w:rFonts w:ascii="Times New Roman" w:hAnsi="Times New Roman" w:cs="Times New Roman" w:hint="default"/>
      <w:spacing w:val="-7"/>
    </w:rPr>
  </w:style>
  <w:style w:type="character" w:customStyle="1" w:styleId="WW8Num3z0">
    <w:name w:val="WW8Num3z0"/>
    <w:rsid w:val="000223E9"/>
    <w:rPr>
      <w:rFonts w:ascii="Times New Roman" w:hAnsi="Times New Roman" w:cs="Times New Roman" w:hint="default"/>
      <w:b w:val="0"/>
      <w:bCs/>
      <w:spacing w:val="-7"/>
      <w:w w:val="87"/>
    </w:rPr>
  </w:style>
  <w:style w:type="character" w:customStyle="1" w:styleId="WW8Num4z0">
    <w:name w:val="WW8Num4z0"/>
    <w:rsid w:val="000223E9"/>
    <w:rPr>
      <w:rFonts w:ascii="Times New Roman" w:hAnsi="Times New Roman" w:cs="Times New Roman" w:hint="default"/>
      <w:color w:val="000000"/>
    </w:rPr>
  </w:style>
  <w:style w:type="character" w:customStyle="1" w:styleId="WW8Num5z0">
    <w:name w:val="WW8Num5z0"/>
    <w:rsid w:val="000223E9"/>
    <w:rPr>
      <w:rFonts w:ascii="Times New Roman" w:hAnsi="Times New Roman" w:cs="Times New Roman" w:hint="default"/>
    </w:rPr>
  </w:style>
  <w:style w:type="character" w:customStyle="1" w:styleId="WW8Num6z0">
    <w:name w:val="WW8Num6z0"/>
    <w:rsid w:val="000223E9"/>
    <w:rPr>
      <w:rFonts w:ascii="Times New Roman" w:hAnsi="Times New Roman" w:cs="Times New Roman" w:hint="default"/>
      <w:spacing w:val="-6"/>
    </w:rPr>
  </w:style>
  <w:style w:type="character" w:customStyle="1" w:styleId="WW8Num7z0">
    <w:name w:val="WW8Num7z0"/>
    <w:rsid w:val="000223E9"/>
    <w:rPr>
      <w:rFonts w:ascii="Times New Roman" w:hAnsi="Times New Roman" w:cs="Times New Roman" w:hint="default"/>
    </w:rPr>
  </w:style>
  <w:style w:type="character" w:customStyle="1" w:styleId="WW8Num8z0">
    <w:name w:val="WW8Num8z0"/>
    <w:rsid w:val="000223E9"/>
    <w:rPr>
      <w:rFonts w:hint="default"/>
    </w:rPr>
  </w:style>
  <w:style w:type="character" w:customStyle="1" w:styleId="WW8Num9z0">
    <w:name w:val="WW8Num9z0"/>
    <w:rsid w:val="000223E9"/>
    <w:rPr>
      <w:rFonts w:ascii="Times New Roman" w:hAnsi="Times New Roman" w:cs="Times New Roman" w:hint="default"/>
      <w:spacing w:val="-6"/>
    </w:rPr>
  </w:style>
  <w:style w:type="character" w:customStyle="1" w:styleId="WW8Num10z0">
    <w:name w:val="WW8Num10z0"/>
    <w:rsid w:val="000223E9"/>
    <w:rPr>
      <w:rFonts w:ascii="Times New Roman" w:hAnsi="Times New Roman" w:cs="Times New Roman" w:hint="default"/>
    </w:rPr>
  </w:style>
  <w:style w:type="character" w:customStyle="1" w:styleId="11">
    <w:name w:val="Основной шрифт абзаца1"/>
    <w:rsid w:val="000223E9"/>
  </w:style>
  <w:style w:type="character" w:styleId="a3">
    <w:name w:val="Hyperlink"/>
    <w:rsid w:val="000223E9"/>
    <w:rPr>
      <w:color w:val="0000FF"/>
      <w:u w:val="single"/>
    </w:rPr>
  </w:style>
  <w:style w:type="paragraph" w:customStyle="1" w:styleId="12">
    <w:name w:val="Заголовок1"/>
    <w:basedOn w:val="a"/>
    <w:next w:val="a4"/>
    <w:rsid w:val="000223E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rsid w:val="000223E9"/>
    <w:pPr>
      <w:spacing w:after="120"/>
    </w:pPr>
  </w:style>
  <w:style w:type="paragraph" w:styleId="a5">
    <w:name w:val="List"/>
    <w:basedOn w:val="a4"/>
    <w:rsid w:val="000223E9"/>
    <w:rPr>
      <w:rFonts w:cs="Arial"/>
    </w:rPr>
  </w:style>
  <w:style w:type="paragraph" w:customStyle="1" w:styleId="13">
    <w:name w:val="Название1"/>
    <w:basedOn w:val="a"/>
    <w:rsid w:val="000223E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4">
    <w:name w:val="Указатель1"/>
    <w:basedOn w:val="a"/>
    <w:rsid w:val="000223E9"/>
    <w:pPr>
      <w:suppressLineNumbers/>
    </w:pPr>
    <w:rPr>
      <w:rFonts w:cs="Arial"/>
    </w:rPr>
  </w:style>
  <w:style w:type="character" w:customStyle="1" w:styleId="fontstyle01">
    <w:name w:val="fontstyle01"/>
    <w:basedOn w:val="a0"/>
    <w:rsid w:val="002451EF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styleId="a6">
    <w:name w:val="No Spacing"/>
    <w:uiPriority w:val="1"/>
    <w:qFormat/>
    <w:rsid w:val="002451EF"/>
    <w:pPr>
      <w:widowControl w:val="0"/>
      <w:suppressAutoHyphens/>
      <w:autoSpaceDE w:val="0"/>
    </w:pPr>
    <w:rPr>
      <w:lang w:eastAsia="ar-SA"/>
    </w:rPr>
  </w:style>
  <w:style w:type="paragraph" w:styleId="a7">
    <w:name w:val="List Paragraph"/>
    <w:basedOn w:val="a"/>
    <w:uiPriority w:val="34"/>
    <w:qFormat/>
    <w:rsid w:val="00E54DB6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C32DF"/>
    <w:rPr>
      <w:b/>
      <w:bCs/>
      <w:kern w:val="36"/>
      <w:sz w:val="48"/>
      <w:szCs w:val="48"/>
    </w:rPr>
  </w:style>
  <w:style w:type="character" w:customStyle="1" w:styleId="no-margin">
    <w:name w:val="no-margin"/>
    <w:basedOn w:val="a0"/>
    <w:rsid w:val="007C32DF"/>
  </w:style>
  <w:style w:type="paragraph" w:styleId="a8">
    <w:name w:val="Normal (Web)"/>
    <w:basedOn w:val="a"/>
    <w:uiPriority w:val="99"/>
    <w:unhideWhenUsed/>
    <w:rsid w:val="008F2B3D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3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8215C1-CB64-4F11-8431-B2C0539B1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</dc:creator>
  <cp:lastModifiedBy>Windows</cp:lastModifiedBy>
  <cp:revision>2</cp:revision>
  <cp:lastPrinted>2026-03-25T07:38:00Z</cp:lastPrinted>
  <dcterms:created xsi:type="dcterms:W3CDTF">2026-10-09T07:11:00Z</dcterms:created>
  <dcterms:modified xsi:type="dcterms:W3CDTF">2026-10-09T07:11:00Z</dcterms:modified>
</cp:coreProperties>
</file>