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F14C58" w14:textId="77777777" w:rsidR="00C5750D" w:rsidRPr="00877953" w:rsidRDefault="00791431" w:rsidP="009A3C42">
      <w:pPr>
        <w:jc w:val="center"/>
        <w:rPr>
          <w:b/>
          <w:color w:val="auto"/>
        </w:rPr>
      </w:pPr>
      <w:r w:rsidRPr="00877953">
        <w:rPr>
          <w:b/>
          <w:color w:val="auto"/>
        </w:rPr>
        <w:t xml:space="preserve">Контракт </w:t>
      </w:r>
      <w:r w:rsidR="00C5750D" w:rsidRPr="00877953">
        <w:t>№</w:t>
      </w:r>
      <w:r w:rsidR="000C048F" w:rsidRPr="00877953">
        <w:t xml:space="preserve"> </w:t>
      </w:r>
      <w:r w:rsidRPr="00877953">
        <w:t>_________</w:t>
      </w:r>
    </w:p>
    <w:p w14:paraId="7B0A934C" w14:textId="77777777" w:rsidR="004F0390" w:rsidRPr="00877953" w:rsidRDefault="004F0390" w:rsidP="004F0390">
      <w:pPr>
        <w:jc w:val="center"/>
        <w:rPr>
          <w:b/>
          <w:color w:val="auto"/>
        </w:rPr>
      </w:pPr>
    </w:p>
    <w:tbl>
      <w:tblPr>
        <w:tblW w:w="15479" w:type="dxa"/>
        <w:tblInd w:w="-789" w:type="dxa"/>
        <w:tblLayout w:type="fixed"/>
        <w:tblCellMar>
          <w:top w:w="102" w:type="dxa"/>
          <w:left w:w="62" w:type="dxa"/>
          <w:bottom w:w="102" w:type="dxa"/>
          <w:right w:w="62" w:type="dxa"/>
        </w:tblCellMar>
        <w:tblLook w:val="0000" w:firstRow="0" w:lastRow="0" w:firstColumn="0" w:lastColumn="0" w:noHBand="0" w:noVBand="0"/>
      </w:tblPr>
      <w:tblGrid>
        <w:gridCol w:w="11057"/>
        <w:gridCol w:w="4422"/>
      </w:tblGrid>
      <w:tr w:rsidR="006159D5" w:rsidRPr="00877953" w14:paraId="3DEAAE6E" w14:textId="77777777" w:rsidTr="008D5A1F">
        <w:tc>
          <w:tcPr>
            <w:tcW w:w="11057" w:type="dxa"/>
          </w:tcPr>
          <w:p w14:paraId="5FC1C7D0" w14:textId="6B4414DA" w:rsidR="00C5750D" w:rsidRPr="00877953" w:rsidRDefault="008D5A1F" w:rsidP="00877953">
            <w:pPr>
              <w:tabs>
                <w:tab w:val="num" w:pos="-851"/>
              </w:tabs>
              <w:ind w:left="-851" w:firstLine="1640"/>
              <w:rPr>
                <w:color w:val="auto"/>
              </w:rPr>
            </w:pPr>
            <w:r w:rsidRPr="00877953">
              <w:rPr>
                <w:color w:val="auto"/>
              </w:rPr>
              <w:t xml:space="preserve">г. Северск                                                                                                                           </w:t>
            </w:r>
            <w:r w:rsidR="00936D28" w:rsidRPr="00877953">
              <w:rPr>
                <w:color w:val="auto"/>
              </w:rPr>
              <w:t xml:space="preserve">  </w:t>
            </w:r>
            <w:r w:rsidR="00B645F3" w:rsidRPr="00877953">
              <w:rPr>
                <w:color w:val="auto"/>
              </w:rPr>
              <w:t>«</w:t>
            </w:r>
            <w:r w:rsidR="00791431" w:rsidRPr="00877953">
              <w:rPr>
                <w:color w:val="auto"/>
              </w:rPr>
              <w:t>____»__________</w:t>
            </w:r>
            <w:r w:rsidR="00C5750D" w:rsidRPr="00877953">
              <w:rPr>
                <w:color w:val="auto"/>
              </w:rPr>
              <w:t>20</w:t>
            </w:r>
            <w:r w:rsidR="00973DEC" w:rsidRPr="00877953">
              <w:rPr>
                <w:color w:val="auto"/>
              </w:rPr>
              <w:t>2</w:t>
            </w:r>
            <w:r w:rsidR="006A6AEA" w:rsidRPr="00877953">
              <w:rPr>
                <w:color w:val="auto"/>
              </w:rPr>
              <w:t>6</w:t>
            </w:r>
            <w:r w:rsidR="00B02834" w:rsidRPr="00877953">
              <w:rPr>
                <w:color w:val="auto"/>
              </w:rPr>
              <w:t xml:space="preserve"> </w:t>
            </w:r>
            <w:r w:rsidR="00C5750D" w:rsidRPr="00877953">
              <w:rPr>
                <w:color w:val="auto"/>
              </w:rPr>
              <w:t xml:space="preserve">г. </w:t>
            </w:r>
          </w:p>
        </w:tc>
        <w:tc>
          <w:tcPr>
            <w:tcW w:w="4422" w:type="dxa"/>
          </w:tcPr>
          <w:p w14:paraId="281B647C" w14:textId="77777777" w:rsidR="00C5750D" w:rsidRPr="00877953" w:rsidRDefault="00C5750D" w:rsidP="008D5A1F">
            <w:pPr>
              <w:tabs>
                <w:tab w:val="num" w:pos="-851"/>
              </w:tabs>
              <w:ind w:left="-851"/>
              <w:rPr>
                <w:color w:val="auto"/>
              </w:rPr>
            </w:pPr>
          </w:p>
        </w:tc>
      </w:tr>
    </w:tbl>
    <w:p w14:paraId="6D43B334" w14:textId="16D97B17" w:rsidR="00835453" w:rsidRPr="00877953" w:rsidRDefault="00C2787E" w:rsidP="00835453">
      <w:pPr>
        <w:widowControl/>
        <w:tabs>
          <w:tab w:val="left" w:pos="-540"/>
        </w:tabs>
        <w:jc w:val="both"/>
        <w:rPr>
          <w:b/>
          <w:color w:val="auto"/>
        </w:rPr>
      </w:pPr>
      <w:r w:rsidRPr="00877953">
        <w:rPr>
          <w:b/>
          <w:color w:val="auto"/>
          <w:lang w:eastAsia="zh-CN"/>
        </w:rPr>
        <w:tab/>
      </w:r>
      <w:proofErr w:type="gramStart"/>
      <w:r w:rsidR="00835453" w:rsidRPr="00877953">
        <w:rPr>
          <w:b/>
          <w:color w:val="auto"/>
        </w:rPr>
        <w:t>Федеральное государственное бюджетное учреждение «Сибирский федеральный научно-клинический центр Федерального медико-биологического агентства»</w:t>
      </w:r>
      <w:r w:rsidR="00835453" w:rsidRPr="00877953">
        <w:rPr>
          <w:color w:val="auto"/>
        </w:rPr>
        <w:t xml:space="preserve">, именуемое в дальнейшем </w:t>
      </w:r>
      <w:r w:rsidR="00835453" w:rsidRPr="00877953">
        <w:rPr>
          <w:b/>
          <w:color w:val="auto"/>
        </w:rPr>
        <w:t>«Заказчик»</w:t>
      </w:r>
      <w:r w:rsidR="00835453" w:rsidRPr="00877953">
        <w:rPr>
          <w:color w:val="auto"/>
        </w:rPr>
        <w:t xml:space="preserve">, в лице </w:t>
      </w:r>
      <w:r w:rsidR="00835453" w:rsidRPr="00877953">
        <w:rPr>
          <w:b/>
        </w:rPr>
        <w:t xml:space="preserve">Руководителя контрактной службы  Евстигнеева Сергея Олеговича, </w:t>
      </w:r>
      <w:r w:rsidR="00835453" w:rsidRPr="00877953">
        <w:t>действующего на основании доверенности</w:t>
      </w:r>
      <w:r w:rsidR="00835453" w:rsidRPr="00877953">
        <w:rPr>
          <w:b/>
        </w:rPr>
        <w:t xml:space="preserve"> </w:t>
      </w:r>
      <w:r w:rsidR="009E0DDC" w:rsidRPr="00877953">
        <w:rPr>
          <w:b/>
        </w:rPr>
        <w:t>№ 6  от 13.01.2026 г.</w:t>
      </w:r>
      <w:r w:rsidR="00835453" w:rsidRPr="00877953">
        <w:rPr>
          <w:b/>
          <w:color w:val="auto"/>
        </w:rPr>
        <w:t>,</w:t>
      </w:r>
      <w:r w:rsidR="00835453" w:rsidRPr="00877953">
        <w:rPr>
          <w:color w:val="auto"/>
        </w:rPr>
        <w:t xml:space="preserve">  с одной стороны и </w:t>
      </w:r>
      <w:r w:rsidR="00835453" w:rsidRPr="00877953">
        <w:rPr>
          <w:b/>
          <w:bCs/>
          <w:color w:val="auto"/>
          <w:shd w:val="clear" w:color="auto" w:fill="FFFFFF"/>
          <w:lang w:eastAsia="ar-SA"/>
        </w:rPr>
        <w:tab/>
        <w:t xml:space="preserve">_____ (далее ______), </w:t>
      </w:r>
      <w:r w:rsidR="00835453" w:rsidRPr="00877953">
        <w:rPr>
          <w:color w:val="auto"/>
          <w:lang w:eastAsia="ar-SA"/>
        </w:rPr>
        <w:t xml:space="preserve"> именуемое в дальнейшем «</w:t>
      </w:r>
      <w:r w:rsidR="00835453" w:rsidRPr="00877953">
        <w:rPr>
          <w:b/>
          <w:color w:val="auto"/>
          <w:lang w:eastAsia="ar-SA"/>
        </w:rPr>
        <w:t>Исполнитель</w:t>
      </w:r>
      <w:r w:rsidR="00835453" w:rsidRPr="00877953">
        <w:rPr>
          <w:color w:val="auto"/>
          <w:lang w:eastAsia="ar-SA"/>
        </w:rPr>
        <w:t xml:space="preserve">», </w:t>
      </w:r>
      <w:r w:rsidR="00835453" w:rsidRPr="00877953">
        <w:rPr>
          <w:bCs/>
          <w:color w:val="auto"/>
          <w:shd w:val="clear" w:color="auto" w:fill="FFFFFF"/>
          <w:lang w:eastAsia="ar-SA"/>
        </w:rPr>
        <w:t xml:space="preserve">в лице </w:t>
      </w:r>
      <w:r w:rsidR="00835453" w:rsidRPr="00877953">
        <w:rPr>
          <w:bCs/>
          <w:color w:val="auto"/>
          <w:lang w:eastAsia="ar-SA"/>
        </w:rPr>
        <w:tab/>
        <w:t>_________,</w:t>
      </w:r>
      <w:r w:rsidR="00835453" w:rsidRPr="00877953">
        <w:rPr>
          <w:b/>
          <w:color w:val="auto"/>
          <w:lang w:eastAsia="ar-SA"/>
        </w:rPr>
        <w:t xml:space="preserve"> </w:t>
      </w:r>
      <w:r w:rsidR="00835453" w:rsidRPr="00877953">
        <w:rPr>
          <w:color w:val="auto"/>
          <w:lang w:eastAsia="ar-SA"/>
        </w:rPr>
        <w:t>действующего на основании</w:t>
      </w:r>
      <w:r w:rsidR="00835453" w:rsidRPr="00877953">
        <w:rPr>
          <w:b/>
          <w:color w:val="auto"/>
          <w:lang w:eastAsia="ar-SA"/>
        </w:rPr>
        <w:t xml:space="preserve"> ____</w:t>
      </w:r>
      <w:r w:rsidR="00835453" w:rsidRPr="00877953">
        <w:rPr>
          <w:color w:val="auto"/>
        </w:rPr>
        <w:t>, с другой стороны, совместно и по отдельности именуемые «Стороны», на основании п. 4 ч. 1</w:t>
      </w:r>
      <w:proofErr w:type="gramEnd"/>
      <w:r w:rsidR="00835453" w:rsidRPr="00877953">
        <w:rPr>
          <w:color w:val="auto"/>
        </w:rPr>
        <w:t xml:space="preserve">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заключили настоящий контракт (далее - контракт) о нижеследующем:</w:t>
      </w:r>
    </w:p>
    <w:p w14:paraId="6F329371" w14:textId="75B64A0C" w:rsidR="00C5750D" w:rsidRPr="00877953" w:rsidRDefault="00C5750D" w:rsidP="008932D5">
      <w:pPr>
        <w:tabs>
          <w:tab w:val="num" w:pos="-851"/>
        </w:tabs>
        <w:jc w:val="both"/>
        <w:rPr>
          <w:color w:val="auto"/>
          <w:sz w:val="22"/>
          <w:szCs w:val="22"/>
        </w:rPr>
      </w:pPr>
    </w:p>
    <w:p w14:paraId="024F3BF5" w14:textId="77777777" w:rsidR="00C5750D" w:rsidRPr="00E7326E" w:rsidRDefault="00C5750D" w:rsidP="00C5750D">
      <w:pPr>
        <w:jc w:val="both"/>
        <w:rPr>
          <w:color w:val="auto"/>
        </w:rPr>
      </w:pPr>
    </w:p>
    <w:p w14:paraId="34BBDAAE" w14:textId="77777777" w:rsidR="007A01AF" w:rsidRPr="00E7326E" w:rsidRDefault="007A01AF" w:rsidP="007A01AF">
      <w:pPr>
        <w:keepNext/>
        <w:tabs>
          <w:tab w:val="left" w:pos="0"/>
        </w:tabs>
        <w:suppressAutoHyphens/>
        <w:autoSpaceDE/>
        <w:adjustRightInd/>
        <w:spacing w:line="100" w:lineRule="atLeast"/>
        <w:jc w:val="center"/>
        <w:rPr>
          <w:color w:val="auto"/>
        </w:rPr>
      </w:pPr>
      <w:r w:rsidRPr="00E7326E">
        <w:rPr>
          <w:b/>
          <w:caps/>
          <w:color w:val="auto"/>
        </w:rPr>
        <w:t>1. Предмет Контракта</w:t>
      </w:r>
    </w:p>
    <w:p w14:paraId="25C1134A" w14:textId="73EC23A6" w:rsidR="007A01AF" w:rsidRPr="0085160E" w:rsidRDefault="007A01AF" w:rsidP="00ED2150">
      <w:pPr>
        <w:pStyle w:val="ab"/>
        <w:spacing w:after="0"/>
        <w:ind w:left="0"/>
        <w:rPr>
          <w:sz w:val="20"/>
          <w:lang w:val="ru-RU"/>
        </w:rPr>
      </w:pPr>
      <w:r w:rsidRPr="0085160E">
        <w:rPr>
          <w:sz w:val="20"/>
        </w:rPr>
        <w:t xml:space="preserve">1.1. </w:t>
      </w:r>
      <w:r w:rsidR="006D2050" w:rsidRPr="0085160E">
        <w:rPr>
          <w:sz w:val="20"/>
        </w:rPr>
        <w:t xml:space="preserve">Исполнитель обязуется </w:t>
      </w:r>
      <w:r w:rsidR="002312B6" w:rsidRPr="0085160E">
        <w:rPr>
          <w:sz w:val="20"/>
        </w:rPr>
        <w:t xml:space="preserve">передать в собственность </w:t>
      </w:r>
      <w:r w:rsidR="0010690D" w:rsidRPr="0085160E">
        <w:rPr>
          <w:sz w:val="20"/>
          <w:lang w:val="ru-RU"/>
        </w:rPr>
        <w:t>Заказчику</w:t>
      </w:r>
      <w:r w:rsidR="002312B6" w:rsidRPr="0085160E">
        <w:rPr>
          <w:sz w:val="20"/>
        </w:rPr>
        <w:t xml:space="preserve"> товар, неисключительные права на программное обеспечение и оказать услуги в соответствии со Спецификацией (Приложени</w:t>
      </w:r>
      <w:r w:rsidR="0058345B" w:rsidRPr="0085160E">
        <w:rPr>
          <w:sz w:val="20"/>
          <w:lang w:val="ru-RU"/>
        </w:rPr>
        <w:t>е</w:t>
      </w:r>
      <w:r w:rsidR="002312B6" w:rsidRPr="0085160E">
        <w:rPr>
          <w:sz w:val="20"/>
        </w:rPr>
        <w:t xml:space="preserve"> №1</w:t>
      </w:r>
      <w:r w:rsidR="0058345B" w:rsidRPr="0085160E">
        <w:rPr>
          <w:sz w:val="20"/>
          <w:lang w:val="ru-RU"/>
        </w:rPr>
        <w:t>,</w:t>
      </w:r>
      <w:r w:rsidR="002312B6" w:rsidRPr="0085160E">
        <w:rPr>
          <w:sz w:val="20"/>
        </w:rPr>
        <w:t xml:space="preserve"> является неотъемлем</w:t>
      </w:r>
      <w:r w:rsidR="003D52FC" w:rsidRPr="0085160E">
        <w:rPr>
          <w:sz w:val="20"/>
          <w:lang w:val="ru-RU"/>
        </w:rPr>
        <w:t xml:space="preserve">ой частью </w:t>
      </w:r>
      <w:r w:rsidR="0010690D" w:rsidRPr="0085160E">
        <w:rPr>
          <w:sz w:val="20"/>
        </w:rPr>
        <w:t>настоящего Контракта)</w:t>
      </w:r>
      <w:r w:rsidR="0058345B" w:rsidRPr="0085160E">
        <w:rPr>
          <w:sz w:val="20"/>
          <w:lang w:val="ru-RU"/>
        </w:rPr>
        <w:t xml:space="preserve"> и Техническим заданием (Приложение № 2, </w:t>
      </w:r>
      <w:r w:rsidR="0058345B" w:rsidRPr="0085160E">
        <w:rPr>
          <w:sz w:val="20"/>
        </w:rPr>
        <w:t>является неотъемлем</w:t>
      </w:r>
      <w:r w:rsidR="0058345B" w:rsidRPr="0085160E">
        <w:rPr>
          <w:sz w:val="20"/>
          <w:lang w:val="ru-RU"/>
        </w:rPr>
        <w:t xml:space="preserve">ой частью </w:t>
      </w:r>
      <w:r w:rsidR="0058345B" w:rsidRPr="0085160E">
        <w:rPr>
          <w:sz w:val="20"/>
        </w:rPr>
        <w:t>настоящего Контракта</w:t>
      </w:r>
      <w:r w:rsidR="0058345B" w:rsidRPr="0085160E">
        <w:rPr>
          <w:sz w:val="20"/>
          <w:lang w:val="ru-RU"/>
        </w:rPr>
        <w:t>)</w:t>
      </w:r>
      <w:r w:rsidR="006D2050" w:rsidRPr="0085160E">
        <w:rPr>
          <w:sz w:val="20"/>
        </w:rPr>
        <w:t xml:space="preserve">, а Заказчик </w:t>
      </w:r>
      <w:r w:rsidR="0010690D" w:rsidRPr="0085160E">
        <w:rPr>
          <w:sz w:val="20"/>
        </w:rPr>
        <w:t>обязуется принять и оплатить товар, неисключительные права на программное обеспечение, а также оказанные услуги</w:t>
      </w:r>
      <w:r w:rsidR="00FF3E55" w:rsidRPr="0085160E">
        <w:rPr>
          <w:sz w:val="20"/>
        </w:rPr>
        <w:t>.</w:t>
      </w:r>
    </w:p>
    <w:p w14:paraId="5C590E8B" w14:textId="5E347264" w:rsidR="00F34260" w:rsidRPr="0085160E" w:rsidRDefault="00F34260" w:rsidP="00F34260">
      <w:pPr>
        <w:suppressAutoHyphens/>
        <w:ind w:hanging="1"/>
        <w:jc w:val="both"/>
        <w:textAlignment w:val="baseline"/>
        <w:rPr>
          <w:color w:val="auto"/>
        </w:rPr>
      </w:pPr>
      <w:r w:rsidRPr="0085160E">
        <w:rPr>
          <w:color w:val="auto"/>
        </w:rPr>
        <w:t>1.</w:t>
      </w:r>
      <w:r w:rsidR="002312B6" w:rsidRPr="0085160E">
        <w:rPr>
          <w:color w:val="auto"/>
        </w:rPr>
        <w:t>2</w:t>
      </w:r>
      <w:r w:rsidRPr="0085160E">
        <w:rPr>
          <w:color w:val="auto"/>
        </w:rPr>
        <w:t xml:space="preserve">. </w:t>
      </w:r>
      <w:proofErr w:type="gramStart"/>
      <w:r w:rsidRPr="0085160E">
        <w:rPr>
          <w:b/>
          <w:color w:val="auto"/>
        </w:rPr>
        <w:t xml:space="preserve">Место </w:t>
      </w:r>
      <w:r w:rsidR="00D703CE" w:rsidRPr="0085160E">
        <w:rPr>
          <w:b/>
          <w:color w:val="auto"/>
        </w:rPr>
        <w:t xml:space="preserve">поставки товара (передачи прав, </w:t>
      </w:r>
      <w:r w:rsidRPr="0085160E">
        <w:rPr>
          <w:b/>
          <w:color w:val="auto"/>
        </w:rPr>
        <w:t>оказания услуг</w:t>
      </w:r>
      <w:r w:rsidR="00D703CE" w:rsidRPr="0085160E">
        <w:rPr>
          <w:b/>
          <w:color w:val="auto"/>
        </w:rPr>
        <w:t>)</w:t>
      </w:r>
      <w:r w:rsidRPr="0085160E">
        <w:rPr>
          <w:color w:val="auto"/>
        </w:rPr>
        <w:t xml:space="preserve"> — </w:t>
      </w:r>
      <w:r w:rsidR="00A74167" w:rsidRPr="0085160E">
        <w:rPr>
          <w:rFonts w:eastAsia="DejaVu Sans"/>
          <w:color w:val="auto"/>
          <w:kern w:val="2"/>
          <w:lang w:eastAsia="hi-IN" w:bidi="hi-IN"/>
        </w:rPr>
        <w:t xml:space="preserve">Томская обл., ЗАТО Северск, г. Северск, </w:t>
      </w:r>
      <w:r w:rsidR="00796863" w:rsidRPr="0085160E">
        <w:rPr>
          <w:rFonts w:eastAsia="DejaVu Sans"/>
          <w:color w:val="auto"/>
          <w:kern w:val="2"/>
          <w:lang w:eastAsia="hi-IN" w:bidi="hi-IN"/>
        </w:rPr>
        <w:t>пер. Чекист, 7, Материально Техническая База.</w:t>
      </w:r>
      <w:proofErr w:type="gramEnd"/>
    </w:p>
    <w:p w14:paraId="5F8FCB87" w14:textId="6EDCFB4B" w:rsidR="00F34260" w:rsidRPr="00E7326E" w:rsidRDefault="00F34260" w:rsidP="00F34260">
      <w:pPr>
        <w:suppressAutoHyphens/>
        <w:ind w:hanging="1"/>
        <w:jc w:val="both"/>
        <w:textAlignment w:val="baseline"/>
        <w:rPr>
          <w:color w:val="auto"/>
        </w:rPr>
      </w:pPr>
      <w:r w:rsidRPr="00E7326E">
        <w:rPr>
          <w:color w:val="auto"/>
        </w:rPr>
        <w:t>1.</w:t>
      </w:r>
      <w:r w:rsidR="002312B6">
        <w:rPr>
          <w:color w:val="auto"/>
        </w:rPr>
        <w:t>3</w:t>
      </w:r>
      <w:r w:rsidRPr="00E7326E">
        <w:rPr>
          <w:color w:val="auto"/>
        </w:rPr>
        <w:t xml:space="preserve">. </w:t>
      </w:r>
      <w:r w:rsidRPr="00E7326E">
        <w:rPr>
          <w:b/>
          <w:color w:val="auto"/>
        </w:rPr>
        <w:t>Источник финансирования</w:t>
      </w:r>
      <w:r w:rsidRPr="00E7326E">
        <w:rPr>
          <w:color w:val="auto"/>
        </w:rPr>
        <w:t>: средства бюджетного учреждения.</w:t>
      </w:r>
    </w:p>
    <w:p w14:paraId="2A7FDC80" w14:textId="3D162D42" w:rsidR="00A74167" w:rsidRPr="0085160E" w:rsidRDefault="00F34260" w:rsidP="00F34260">
      <w:pPr>
        <w:pStyle w:val="afffffff"/>
        <w:widowControl w:val="0"/>
        <w:spacing w:after="0"/>
        <w:ind w:left="0"/>
        <w:jc w:val="both"/>
        <w:rPr>
          <w:rFonts w:eastAsia="DejaVu Sans"/>
          <w:kern w:val="2"/>
          <w:sz w:val="20"/>
          <w:szCs w:val="20"/>
          <w:lang w:eastAsia="hi-IN" w:bidi="hi-IN"/>
        </w:rPr>
      </w:pPr>
      <w:r w:rsidRPr="0085160E">
        <w:rPr>
          <w:sz w:val="20"/>
          <w:szCs w:val="20"/>
        </w:rPr>
        <w:t>1.</w:t>
      </w:r>
      <w:r w:rsidR="002312B6" w:rsidRPr="0085160E">
        <w:rPr>
          <w:sz w:val="20"/>
          <w:szCs w:val="20"/>
        </w:rPr>
        <w:t>4</w:t>
      </w:r>
      <w:r w:rsidRPr="0085160E">
        <w:rPr>
          <w:sz w:val="20"/>
          <w:szCs w:val="20"/>
        </w:rPr>
        <w:t xml:space="preserve">. </w:t>
      </w:r>
      <w:r w:rsidRPr="0085160E">
        <w:rPr>
          <w:b/>
          <w:sz w:val="20"/>
          <w:szCs w:val="20"/>
        </w:rPr>
        <w:t xml:space="preserve">Срок </w:t>
      </w:r>
      <w:r w:rsidR="00CA67C0" w:rsidRPr="0085160E">
        <w:rPr>
          <w:b/>
          <w:sz w:val="20"/>
          <w:szCs w:val="20"/>
        </w:rPr>
        <w:t>поставки товара (передачи прав, оказания услуг)</w:t>
      </w:r>
      <w:r w:rsidRPr="0085160E">
        <w:rPr>
          <w:sz w:val="20"/>
          <w:szCs w:val="20"/>
        </w:rPr>
        <w:t xml:space="preserve">: </w:t>
      </w:r>
      <w:r w:rsidR="004878CE" w:rsidRPr="0085160E">
        <w:rPr>
          <w:sz w:val="20"/>
          <w:szCs w:val="20"/>
          <w:shd w:val="clear" w:color="auto" w:fill="FFFFFF"/>
        </w:rPr>
        <w:t>в течение 3</w:t>
      </w:r>
      <w:r w:rsidR="00330AD2" w:rsidRPr="0085160E">
        <w:rPr>
          <w:sz w:val="20"/>
          <w:szCs w:val="20"/>
          <w:shd w:val="clear" w:color="auto" w:fill="FFFFFF"/>
        </w:rPr>
        <w:t xml:space="preserve">0 </w:t>
      </w:r>
      <w:r w:rsidR="0085160E" w:rsidRPr="0085160E">
        <w:rPr>
          <w:sz w:val="20"/>
          <w:szCs w:val="20"/>
          <w:shd w:val="clear" w:color="auto" w:fill="FFFFFF"/>
        </w:rPr>
        <w:t>рабочих</w:t>
      </w:r>
      <w:r w:rsidR="004878CE" w:rsidRPr="0085160E">
        <w:rPr>
          <w:sz w:val="20"/>
          <w:szCs w:val="20"/>
          <w:shd w:val="clear" w:color="auto" w:fill="FFFFFF"/>
        </w:rPr>
        <w:t xml:space="preserve"> с момента заключения контракта.</w:t>
      </w:r>
    </w:p>
    <w:p w14:paraId="063AE7E8" w14:textId="77777777" w:rsidR="00F34260" w:rsidRPr="0085160E" w:rsidRDefault="00F34260" w:rsidP="00F34260">
      <w:pPr>
        <w:pStyle w:val="afffffff"/>
        <w:widowControl w:val="0"/>
        <w:spacing w:after="0"/>
        <w:ind w:left="0"/>
        <w:jc w:val="both"/>
        <w:rPr>
          <w:rFonts w:eastAsia="DejaVu Sans"/>
          <w:kern w:val="2"/>
          <w:sz w:val="20"/>
          <w:szCs w:val="20"/>
          <w:lang w:eastAsia="hi-IN" w:bidi="hi-IN"/>
        </w:rPr>
      </w:pPr>
      <w:r w:rsidRPr="0085160E">
        <w:rPr>
          <w:rFonts w:eastAsia="DejaVu Sans"/>
          <w:kern w:val="2"/>
          <w:sz w:val="20"/>
          <w:szCs w:val="20"/>
          <w:lang w:eastAsia="hi-IN" w:bidi="hi-IN"/>
        </w:rPr>
        <w:t>Исполнитель имеет право по согласованию с Заказчиком досрочно оказать услуги. Заказчик вправе досрочно принять и оплатить услуги в соответствии с условиями Контракта.</w:t>
      </w:r>
    </w:p>
    <w:p w14:paraId="1CDF54BF" w14:textId="77777777" w:rsidR="009A5894" w:rsidRPr="0085160E" w:rsidRDefault="009A5894" w:rsidP="007A01AF">
      <w:pPr>
        <w:widowControl/>
        <w:autoSpaceDE/>
        <w:adjustRightInd/>
        <w:rPr>
          <w:rFonts w:eastAsia="Times New Roman"/>
          <w:color w:val="auto"/>
        </w:rPr>
      </w:pPr>
      <w:r w:rsidRPr="0085160E">
        <w:rPr>
          <w:rFonts w:eastAsia="Times New Roman"/>
          <w:color w:val="auto"/>
        </w:rPr>
        <w:t>Лицензии на право использовать программное обеспечение предоставляются Исполнителем Заказчику бессрочно.</w:t>
      </w:r>
    </w:p>
    <w:p w14:paraId="3EC2F655" w14:textId="491752AD" w:rsidR="007A01AF" w:rsidRPr="00E7326E" w:rsidRDefault="00D95A87" w:rsidP="007A01AF">
      <w:pPr>
        <w:widowControl/>
        <w:autoSpaceDE/>
        <w:adjustRightInd/>
        <w:rPr>
          <w:color w:val="auto"/>
        </w:rPr>
      </w:pPr>
      <w:r w:rsidRPr="00E7326E">
        <w:rPr>
          <w:rFonts w:eastAsia="Times New Roman"/>
          <w:color w:val="auto"/>
        </w:rPr>
        <w:t>1.</w:t>
      </w:r>
      <w:r w:rsidR="002312B6">
        <w:rPr>
          <w:rFonts w:eastAsia="Times New Roman"/>
          <w:color w:val="auto"/>
        </w:rPr>
        <w:t>5</w:t>
      </w:r>
      <w:r w:rsidR="007A01AF" w:rsidRPr="00E7326E">
        <w:rPr>
          <w:rFonts w:eastAsia="Times New Roman"/>
          <w:color w:val="auto"/>
        </w:rPr>
        <w:t xml:space="preserve">.  </w:t>
      </w:r>
      <w:r w:rsidR="007A01AF" w:rsidRPr="00E7326E">
        <w:rPr>
          <w:rFonts w:eastAsia="Times New Roman"/>
          <w:b/>
          <w:color w:val="auto"/>
        </w:rPr>
        <w:t>Идентификационный код закупки</w:t>
      </w:r>
      <w:r w:rsidR="007A01AF" w:rsidRPr="00E7326E">
        <w:rPr>
          <w:rFonts w:eastAsia="Times New Roman"/>
          <w:color w:val="auto"/>
        </w:rPr>
        <w:t>:</w:t>
      </w:r>
      <w:r w:rsidR="007A01AF" w:rsidRPr="00E7326E">
        <w:rPr>
          <w:color w:val="auto"/>
        </w:rPr>
        <w:t xml:space="preserve"> </w:t>
      </w:r>
      <w:r w:rsidR="000036BF" w:rsidRPr="000036BF">
        <w:rPr>
          <w:color w:val="auto"/>
        </w:rPr>
        <w:t>261702403854270240100100510000000244</w:t>
      </w:r>
      <w:r w:rsidR="000036BF">
        <w:rPr>
          <w:color w:val="auto"/>
        </w:rPr>
        <w:t>.</w:t>
      </w:r>
    </w:p>
    <w:p w14:paraId="5870F7A4" w14:textId="77777777" w:rsidR="007A01AF" w:rsidRPr="00E7326E" w:rsidRDefault="007A01AF" w:rsidP="007A01AF">
      <w:pPr>
        <w:tabs>
          <w:tab w:val="left" w:pos="1134"/>
        </w:tabs>
        <w:suppressAutoHyphens/>
        <w:autoSpaceDE/>
        <w:adjustRightInd/>
        <w:rPr>
          <w:b/>
          <w:caps/>
          <w:color w:val="auto"/>
        </w:rPr>
      </w:pPr>
    </w:p>
    <w:p w14:paraId="00D9237A" w14:textId="77777777" w:rsidR="007A01AF" w:rsidRPr="00E7326E" w:rsidRDefault="007A01AF" w:rsidP="007A01AF">
      <w:pPr>
        <w:widowControl/>
        <w:tabs>
          <w:tab w:val="left" w:pos="1134"/>
        </w:tabs>
        <w:suppressAutoHyphens/>
        <w:autoSpaceDE/>
        <w:adjustRightInd/>
        <w:jc w:val="center"/>
        <w:rPr>
          <w:b/>
          <w:color w:val="auto"/>
          <w:lang w:eastAsia="ar-SA"/>
        </w:rPr>
      </w:pPr>
      <w:r w:rsidRPr="00E7326E">
        <w:rPr>
          <w:b/>
          <w:color w:val="auto"/>
          <w:lang w:eastAsia="ar-SA"/>
        </w:rPr>
        <w:t xml:space="preserve">2. </w:t>
      </w:r>
      <w:r w:rsidRPr="00E7326E">
        <w:rPr>
          <w:rFonts w:eastAsia="Times New Roman"/>
          <w:b/>
          <w:color w:val="auto"/>
          <w:lang w:eastAsia="ar-SA"/>
        </w:rPr>
        <w:t>ЦЕНА КОНТРАКТА, ПОРЯДОК РАСЧЕТОВ</w:t>
      </w:r>
    </w:p>
    <w:p w14:paraId="3D96CDDB" w14:textId="77777777" w:rsidR="00302537" w:rsidRPr="00302537" w:rsidRDefault="007A01AF" w:rsidP="00302537">
      <w:pPr>
        <w:tabs>
          <w:tab w:val="left" w:pos="400"/>
        </w:tabs>
        <w:contextualSpacing/>
        <w:jc w:val="both"/>
        <w:rPr>
          <w:color w:val="auto"/>
        </w:rPr>
      </w:pPr>
      <w:r w:rsidRPr="00302537">
        <w:rPr>
          <w:color w:val="auto"/>
        </w:rPr>
        <w:t xml:space="preserve">2.1. </w:t>
      </w:r>
      <w:r w:rsidRPr="00302537">
        <w:rPr>
          <w:color w:val="auto"/>
          <w:lang w:eastAsia="zh-CN"/>
        </w:rPr>
        <w:t>Общая цена Контракта составляет</w:t>
      </w:r>
      <w:proofErr w:type="gramStart"/>
      <w:r w:rsidRPr="00302537">
        <w:rPr>
          <w:b/>
          <w:color w:val="auto"/>
          <w:lang w:eastAsia="zh-CN"/>
        </w:rPr>
        <w:t xml:space="preserve"> </w:t>
      </w:r>
      <w:r w:rsidR="00302537" w:rsidRPr="00302537">
        <w:rPr>
          <w:color w:val="auto"/>
        </w:rPr>
        <w:t>_______</w:t>
      </w:r>
      <w:r w:rsidR="00302537" w:rsidRPr="00302537">
        <w:rPr>
          <w:b/>
          <w:bCs/>
          <w:color w:val="auto"/>
        </w:rPr>
        <w:t xml:space="preserve"> (_________) </w:t>
      </w:r>
      <w:proofErr w:type="gramEnd"/>
      <w:r w:rsidR="00302537" w:rsidRPr="00302537">
        <w:rPr>
          <w:b/>
          <w:bCs/>
          <w:color w:val="auto"/>
        </w:rPr>
        <w:t>рублей 00 копеек</w:t>
      </w:r>
      <w:r w:rsidR="00302537" w:rsidRPr="00302537">
        <w:rPr>
          <w:b/>
          <w:bCs/>
          <w:i/>
          <w:color w:val="auto"/>
          <w:shd w:val="clear" w:color="auto" w:fill="FFFFFF"/>
        </w:rPr>
        <w:t xml:space="preserve">, </w:t>
      </w:r>
      <w:r w:rsidR="00302537" w:rsidRPr="00302537">
        <w:rPr>
          <w:i/>
          <w:color w:val="auto"/>
        </w:rPr>
        <w:t xml:space="preserve">[ в том числе налог на добавленную стоимость – ____] </w:t>
      </w:r>
      <w:r w:rsidR="00302537" w:rsidRPr="00302537">
        <w:rPr>
          <w:rStyle w:val="af0"/>
          <w:i/>
          <w:color w:val="auto"/>
        </w:rPr>
        <w:footnoteReference w:id="1"/>
      </w:r>
      <w:r w:rsidR="00302537" w:rsidRPr="00302537">
        <w:rPr>
          <w:i/>
          <w:color w:val="auto"/>
        </w:rPr>
        <w:t xml:space="preserve"> [, налогом на добавленную стоимость не облагается на основании _______________ Налогового кодекса Российской Федерации и _______]</w:t>
      </w:r>
      <w:r w:rsidR="00302537" w:rsidRPr="00302537">
        <w:rPr>
          <w:i/>
          <w:color w:val="auto"/>
          <w:vertAlign w:val="superscript"/>
        </w:rPr>
        <w:t>2</w:t>
      </w:r>
      <w:r w:rsidR="00302537" w:rsidRPr="00302537">
        <w:rPr>
          <w:i/>
          <w:color w:val="auto"/>
        </w:rPr>
        <w:t>.</w:t>
      </w:r>
    </w:p>
    <w:p w14:paraId="23D9FB1B" w14:textId="77777777" w:rsidR="007A01AF" w:rsidRPr="00E7326E" w:rsidRDefault="007A01AF" w:rsidP="000C048F">
      <w:pPr>
        <w:jc w:val="both"/>
        <w:rPr>
          <w:color w:val="auto"/>
        </w:rPr>
      </w:pPr>
      <w:r w:rsidRPr="00E7326E">
        <w:rPr>
          <w:color w:val="auto"/>
        </w:rPr>
        <w:t xml:space="preserve">2.2. Цена Контракта является твердой, не может изменяться в ходе заключения и исполнения Контракта, за исключением случаев, установленных Контрактом и (или) предусмотренных законодательством Российской Федерации. </w:t>
      </w:r>
    </w:p>
    <w:p w14:paraId="7C82FBCE" w14:textId="77777777" w:rsidR="00913209" w:rsidRPr="00E7326E" w:rsidRDefault="007A01AF" w:rsidP="00913209">
      <w:pPr>
        <w:suppressAutoHyphens/>
        <w:ind w:hanging="1"/>
        <w:jc w:val="both"/>
        <w:textAlignment w:val="baseline"/>
        <w:rPr>
          <w:color w:val="auto"/>
        </w:rPr>
      </w:pPr>
      <w:r w:rsidRPr="00E7326E">
        <w:rPr>
          <w:color w:val="auto"/>
        </w:rPr>
        <w:t xml:space="preserve">2.3. </w:t>
      </w:r>
      <w:proofErr w:type="gramStart"/>
      <w:r w:rsidR="00913209" w:rsidRPr="00E7326E">
        <w:rPr>
          <w:color w:val="auto"/>
        </w:rPr>
        <w:t>В общую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стоимость всех видов расходов, стоимость гарантийных обязательств, командировочные, накладные, транспортные расходы и иные расходы, связанные с оказанием услуг.</w:t>
      </w:r>
      <w:proofErr w:type="gramEnd"/>
    </w:p>
    <w:p w14:paraId="480310D9" w14:textId="0D7FCDF6" w:rsidR="00FC0673" w:rsidRPr="0085160E" w:rsidRDefault="007A01AF" w:rsidP="007A01AF">
      <w:pPr>
        <w:widowControl/>
        <w:adjustRightInd/>
        <w:jc w:val="both"/>
        <w:rPr>
          <w:color w:val="auto"/>
        </w:rPr>
      </w:pPr>
      <w:r w:rsidRPr="0085160E">
        <w:rPr>
          <w:color w:val="auto"/>
        </w:rPr>
        <w:t xml:space="preserve">2.4. </w:t>
      </w:r>
      <w:proofErr w:type="gramStart"/>
      <w:r w:rsidRPr="0085160E">
        <w:rPr>
          <w:b/>
          <w:color w:val="auto"/>
        </w:rPr>
        <w:t xml:space="preserve">Оплата осуществляется </w:t>
      </w:r>
      <w:r w:rsidR="009D651D" w:rsidRPr="0085160E">
        <w:rPr>
          <w:color w:val="auto"/>
        </w:rPr>
        <w:t>в</w:t>
      </w:r>
      <w:r w:rsidRPr="0085160E">
        <w:rPr>
          <w:color w:val="auto"/>
        </w:rPr>
        <w:t xml:space="preserve"> рублях РФ путем безналичного перечисления денежных средств на расчетный счет Исполнителя </w:t>
      </w:r>
      <w:r w:rsidR="00FC0673" w:rsidRPr="0085160E">
        <w:rPr>
          <w:b/>
          <w:color w:val="auto"/>
        </w:rPr>
        <w:t xml:space="preserve">в течение </w:t>
      </w:r>
      <w:r w:rsidR="001370AC" w:rsidRPr="0085160E">
        <w:rPr>
          <w:b/>
          <w:color w:val="auto"/>
        </w:rPr>
        <w:t>10</w:t>
      </w:r>
      <w:r w:rsidR="00FC0673" w:rsidRPr="0085160E">
        <w:rPr>
          <w:b/>
          <w:color w:val="auto"/>
        </w:rPr>
        <w:t xml:space="preserve"> (</w:t>
      </w:r>
      <w:r w:rsidR="001370AC" w:rsidRPr="0085160E">
        <w:rPr>
          <w:b/>
          <w:color w:val="auto"/>
        </w:rPr>
        <w:t>десяти</w:t>
      </w:r>
      <w:r w:rsidR="00FC0673" w:rsidRPr="0085160E">
        <w:rPr>
          <w:b/>
          <w:color w:val="auto"/>
        </w:rPr>
        <w:t>) рабочих дней</w:t>
      </w:r>
      <w:r w:rsidR="00FC0673" w:rsidRPr="0085160E">
        <w:rPr>
          <w:color w:val="auto"/>
        </w:rPr>
        <w:t xml:space="preserve"> с даты подписания</w:t>
      </w:r>
      <w:r w:rsidR="00295884" w:rsidRPr="0085160E">
        <w:rPr>
          <w:color w:val="auto"/>
        </w:rPr>
        <w:t xml:space="preserve"> Заказчиком документа о приемке (универсального передаточного документа (УПД), акта выполненных работ на оказанные услуги, акта о передаче неисключительных прав на передаваемое программное обеспечение), </w:t>
      </w:r>
      <w:r w:rsidR="001A06D7" w:rsidRPr="0085160E">
        <w:rPr>
          <w:color w:val="auto"/>
        </w:rPr>
        <w:t xml:space="preserve">на основании представленных Исполнителем счета, </w:t>
      </w:r>
      <w:r w:rsidR="001A06D7" w:rsidRPr="0085160E">
        <w:rPr>
          <w:i/>
          <w:color w:val="auto"/>
        </w:rPr>
        <w:t>счета-фактуры</w:t>
      </w:r>
      <w:r w:rsidR="001A06D7" w:rsidRPr="0085160E">
        <w:rPr>
          <w:rStyle w:val="af0"/>
          <w:color w:val="auto"/>
        </w:rPr>
        <w:footnoteReference w:id="2"/>
      </w:r>
      <w:r w:rsidR="001A06D7" w:rsidRPr="0085160E">
        <w:rPr>
          <w:color w:val="auto"/>
        </w:rPr>
        <w:t>.</w:t>
      </w:r>
      <w:proofErr w:type="gramEnd"/>
    </w:p>
    <w:p w14:paraId="38AA3291" w14:textId="77777777" w:rsidR="007A01AF" w:rsidRPr="0085160E" w:rsidRDefault="007A01AF" w:rsidP="007A01AF">
      <w:pPr>
        <w:widowControl/>
        <w:adjustRightInd/>
        <w:jc w:val="both"/>
        <w:rPr>
          <w:color w:val="auto"/>
        </w:rPr>
      </w:pPr>
      <w:r w:rsidRPr="0085160E">
        <w:rPr>
          <w:color w:val="auto"/>
        </w:rPr>
        <w:t>2.5. При перечислении денежных средств Заказчиком принимаются во внимание реквизиты Исполнителя, установленные в тексте счета (</w:t>
      </w:r>
      <w:r w:rsidRPr="0085160E">
        <w:rPr>
          <w:i/>
          <w:color w:val="auto"/>
        </w:rPr>
        <w:t>счета-фактуры</w:t>
      </w:r>
      <w:r w:rsidRPr="0085160E">
        <w:rPr>
          <w:color w:val="auto"/>
        </w:rPr>
        <w:t>) на оплату и настоящего Контракта. При различии сведений между реквизитами приоритетное значение имеют реквизиты, которые указаны в счете (</w:t>
      </w:r>
      <w:r w:rsidRPr="0085160E">
        <w:rPr>
          <w:i/>
          <w:color w:val="auto"/>
        </w:rPr>
        <w:t>счете-фактуре</w:t>
      </w:r>
      <w:r w:rsidRPr="0085160E">
        <w:rPr>
          <w:color w:val="auto"/>
        </w:rPr>
        <w:t>).</w:t>
      </w:r>
    </w:p>
    <w:p w14:paraId="7462C76E" w14:textId="77777777" w:rsidR="007A01AF" w:rsidRPr="0085160E" w:rsidRDefault="007A01AF" w:rsidP="007A01AF">
      <w:pPr>
        <w:widowControl/>
        <w:adjustRightInd/>
        <w:jc w:val="both"/>
        <w:rPr>
          <w:rFonts w:eastAsia="Times New Roman"/>
          <w:color w:val="auto"/>
        </w:rPr>
      </w:pPr>
      <w:r w:rsidRPr="0085160E">
        <w:rPr>
          <w:color w:val="auto"/>
        </w:rPr>
        <w:t>2.6. </w:t>
      </w:r>
      <w:r w:rsidRPr="0085160E">
        <w:rPr>
          <w:rFonts w:eastAsia="Times New Roman"/>
          <w:color w:val="auto"/>
        </w:rPr>
        <w:t>По согласованию сторон цена контракта может быть уменьшена без изменения предусмотренных контрактом объема услуги, качества оказываемой услуги и иных условий контракта.</w:t>
      </w:r>
    </w:p>
    <w:p w14:paraId="0C89B03D" w14:textId="77777777" w:rsidR="007A01AF" w:rsidRPr="0085160E" w:rsidRDefault="007A01AF" w:rsidP="007A01AF">
      <w:pPr>
        <w:jc w:val="both"/>
        <w:rPr>
          <w:color w:val="auto"/>
          <w:lang w:eastAsia="zh-CN"/>
        </w:rPr>
      </w:pPr>
      <w:r w:rsidRPr="0085160E">
        <w:rPr>
          <w:color w:val="auto"/>
        </w:rPr>
        <w:t>2.7. </w:t>
      </w:r>
      <w:r w:rsidRPr="0085160E">
        <w:rPr>
          <w:color w:val="auto"/>
          <w:lang w:eastAsia="zh-CN"/>
        </w:rPr>
        <w:t xml:space="preserve">Заказчик по согласованию с Исполнителем в ходе исполнения Контракта вправе изменить не более чем на десять процентов предусмотренный Контрактом объем услуг при изменении потребности в услугах, на оказание которых заключен контракт. При этом по соглашению Сторон допускается изменение с учетом </w:t>
      </w:r>
      <w:proofErr w:type="gramStart"/>
      <w:r w:rsidRPr="0085160E">
        <w:rPr>
          <w:color w:val="auto"/>
          <w:lang w:eastAsia="zh-CN"/>
        </w:rPr>
        <w:t>положений бюджетного законодательства Российской Федерации цены Контракта</w:t>
      </w:r>
      <w:proofErr w:type="gramEnd"/>
      <w:r w:rsidRPr="0085160E">
        <w:rPr>
          <w:color w:val="auto"/>
          <w:lang w:eastAsia="zh-CN"/>
        </w:rPr>
        <w:t xml:space="preserve"> пропорционально дополнительному объему услуг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единицы товара, работы или услуги. </w:t>
      </w:r>
    </w:p>
    <w:p w14:paraId="193ACF95" w14:textId="77777777" w:rsidR="007A01AF" w:rsidRPr="00E7326E" w:rsidRDefault="007A01AF" w:rsidP="007A01AF">
      <w:pPr>
        <w:jc w:val="both"/>
        <w:rPr>
          <w:color w:val="auto"/>
        </w:rPr>
      </w:pPr>
      <w:r w:rsidRPr="0085160E">
        <w:rPr>
          <w:color w:val="auto"/>
        </w:rPr>
        <w:t xml:space="preserve">2.8. В случае уменьшения Заказчику соответствующими государственными органами в установленном порядке ранее доведенных лимитов бюджетных обязательств, приводящего к невозможности исполнения Заказчиком обязательств </w:t>
      </w:r>
      <w:r w:rsidRPr="00E7326E">
        <w:rPr>
          <w:color w:val="auto"/>
        </w:rPr>
        <w:lastRenderedPageBreak/>
        <w:t>по Контракту, о чем Заказчик уведомляет Исполнителя, Стороны согласовывают в соответствии с законодательством Российской Федерации новые условия, в том числе по цене и (или) объему услуг.</w:t>
      </w:r>
    </w:p>
    <w:p w14:paraId="003A3C2F" w14:textId="77777777" w:rsidR="007A01AF" w:rsidRPr="00E7326E" w:rsidRDefault="007A01AF" w:rsidP="007A01AF">
      <w:pPr>
        <w:jc w:val="both"/>
        <w:rPr>
          <w:color w:val="auto"/>
        </w:rPr>
      </w:pPr>
      <w:r w:rsidRPr="00E7326E">
        <w:rPr>
          <w:color w:val="auto"/>
        </w:rPr>
        <w:t xml:space="preserve">2.9. </w:t>
      </w:r>
      <w:proofErr w:type="gramStart"/>
      <w:r w:rsidRPr="00E7326E">
        <w:rPr>
          <w:color w:val="auto"/>
        </w:rPr>
        <w:t>Заказчик уменьшает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E7326E">
        <w:rPr>
          <w:color w:val="auto"/>
        </w:rPr>
        <w:t xml:space="preserve"> системы Российской Федерации Заказчиком.</w:t>
      </w:r>
    </w:p>
    <w:p w14:paraId="55237B43" w14:textId="77777777" w:rsidR="007A01AF" w:rsidRPr="00E7326E" w:rsidRDefault="007A01AF" w:rsidP="007A01AF">
      <w:pPr>
        <w:jc w:val="both"/>
        <w:rPr>
          <w:color w:val="auto"/>
        </w:rPr>
      </w:pPr>
    </w:p>
    <w:p w14:paraId="4D3CAF47" w14:textId="77777777" w:rsidR="007A01AF" w:rsidRPr="00E7326E" w:rsidRDefault="007A01AF" w:rsidP="007A01AF">
      <w:pPr>
        <w:pStyle w:val="aa"/>
        <w:spacing w:after="0" w:line="240" w:lineRule="auto"/>
        <w:jc w:val="center"/>
        <w:rPr>
          <w:b/>
          <w:sz w:val="20"/>
          <w:szCs w:val="20"/>
        </w:rPr>
      </w:pPr>
      <w:r w:rsidRPr="00E7326E">
        <w:rPr>
          <w:b/>
          <w:sz w:val="20"/>
          <w:szCs w:val="20"/>
          <w:lang w:val="ru-RU"/>
        </w:rPr>
        <w:t>3</w:t>
      </w:r>
      <w:r w:rsidRPr="00E7326E">
        <w:rPr>
          <w:b/>
          <w:sz w:val="20"/>
          <w:szCs w:val="20"/>
        </w:rPr>
        <w:t>. П</w:t>
      </w:r>
      <w:r w:rsidRPr="00E7326E">
        <w:rPr>
          <w:b/>
          <w:sz w:val="20"/>
          <w:szCs w:val="20"/>
          <w:lang w:val="ru-RU"/>
        </w:rPr>
        <w:t>РАВА И ОБЯЗАННОСТИ СТОРОН</w:t>
      </w:r>
    </w:p>
    <w:p w14:paraId="2C1D1B46" w14:textId="77777777" w:rsidR="007A01AF" w:rsidRPr="00E7326E" w:rsidRDefault="007A01AF" w:rsidP="007A01AF">
      <w:pPr>
        <w:ind w:left="708" w:hanging="708"/>
        <w:jc w:val="both"/>
        <w:rPr>
          <w:b/>
          <w:color w:val="auto"/>
        </w:rPr>
      </w:pPr>
      <w:r w:rsidRPr="00E7326E">
        <w:rPr>
          <w:b/>
          <w:color w:val="auto"/>
        </w:rPr>
        <w:t xml:space="preserve">3.1.Заказчик обязуется: </w:t>
      </w:r>
    </w:p>
    <w:p w14:paraId="73AC1628" w14:textId="77777777" w:rsidR="005070E2" w:rsidRPr="00E7326E" w:rsidRDefault="00D67FA9" w:rsidP="005070E2">
      <w:pPr>
        <w:jc w:val="both"/>
        <w:rPr>
          <w:color w:val="auto"/>
        </w:rPr>
      </w:pPr>
      <w:r w:rsidRPr="00E7326E">
        <w:rPr>
          <w:color w:val="auto"/>
        </w:rPr>
        <w:t>3</w:t>
      </w:r>
      <w:r w:rsidR="005070E2" w:rsidRPr="00E7326E">
        <w:rPr>
          <w:color w:val="auto"/>
        </w:rPr>
        <w:t>.1.1. Своевременно принять  и оплатить услуги в размерах и в сроки, предусмотренные настоящим Контрактом.</w:t>
      </w:r>
    </w:p>
    <w:p w14:paraId="1396D997" w14:textId="0D654FD2" w:rsidR="001112B1" w:rsidRPr="00957AF3" w:rsidRDefault="001112B1" w:rsidP="007A01AF">
      <w:pPr>
        <w:tabs>
          <w:tab w:val="left" w:pos="-180"/>
        </w:tabs>
        <w:jc w:val="both"/>
        <w:rPr>
          <w:color w:val="auto"/>
        </w:rPr>
      </w:pPr>
      <w:r w:rsidRPr="00957AF3">
        <w:rPr>
          <w:color w:val="auto"/>
        </w:rPr>
        <w:t>3.1.</w:t>
      </w:r>
      <w:r w:rsidR="00AD15AC">
        <w:rPr>
          <w:color w:val="auto"/>
        </w:rPr>
        <w:t>2</w:t>
      </w:r>
      <w:r w:rsidRPr="00957AF3">
        <w:rPr>
          <w:color w:val="auto"/>
        </w:rPr>
        <w:t>.</w:t>
      </w:r>
      <w:r w:rsidRPr="00957AF3">
        <w:rPr>
          <w:color w:val="auto"/>
        </w:rPr>
        <w:tab/>
        <w:t>Назначить своего полномочного представителя для согласования и решения производственных вопросов в рамках настоящего контракта.</w:t>
      </w:r>
    </w:p>
    <w:p w14:paraId="1D262E34" w14:textId="77777777" w:rsidR="007A01AF" w:rsidRPr="00E7326E" w:rsidRDefault="007A01AF" w:rsidP="007A01AF">
      <w:pPr>
        <w:tabs>
          <w:tab w:val="left" w:pos="-180"/>
        </w:tabs>
        <w:jc w:val="both"/>
        <w:rPr>
          <w:b/>
          <w:color w:val="auto"/>
        </w:rPr>
      </w:pPr>
      <w:r w:rsidRPr="00E7326E">
        <w:rPr>
          <w:b/>
          <w:color w:val="auto"/>
        </w:rPr>
        <w:t>3.2. Заказчик имеет право:</w:t>
      </w:r>
    </w:p>
    <w:p w14:paraId="5CC74B25" w14:textId="77777777" w:rsidR="007A01AF" w:rsidRPr="00E7326E" w:rsidRDefault="007A01AF" w:rsidP="005F5CD3">
      <w:pPr>
        <w:tabs>
          <w:tab w:val="left" w:pos="-180"/>
        </w:tabs>
        <w:ind w:right="-1"/>
        <w:jc w:val="both"/>
        <w:rPr>
          <w:color w:val="auto"/>
        </w:rPr>
      </w:pPr>
      <w:r w:rsidRPr="00E7326E">
        <w:rPr>
          <w:color w:val="auto"/>
        </w:rPr>
        <w:t>3.2.1. В любое время проверять качество оказываемых услуг, выполняемых исполнителем, не вмешиваясь в его хозяйственную деятельность.</w:t>
      </w:r>
    </w:p>
    <w:p w14:paraId="649AA481" w14:textId="77777777" w:rsidR="007A01AF" w:rsidRPr="00E7326E" w:rsidRDefault="007A01AF" w:rsidP="007A01AF">
      <w:pPr>
        <w:widowControl/>
        <w:suppressAutoHyphens/>
        <w:autoSpaceDE/>
        <w:adjustRightInd/>
        <w:jc w:val="both"/>
        <w:rPr>
          <w:color w:val="auto"/>
          <w:lang w:eastAsia="ar-SA"/>
        </w:rPr>
      </w:pPr>
      <w:r w:rsidRPr="00E7326E">
        <w:rPr>
          <w:color w:val="auto"/>
          <w:lang w:eastAsia="ar-SA"/>
        </w:rPr>
        <w:t>3.2.2. В случае необходимости привлекать специалистов или экспертов, обладающих необходимыми знаниями, для участия в проведении экспертизы оказанных услуг, а также отчетной документации.</w:t>
      </w:r>
    </w:p>
    <w:p w14:paraId="1BA5CF71" w14:textId="77777777" w:rsidR="007A01AF" w:rsidRPr="00E7326E" w:rsidRDefault="007A01AF" w:rsidP="007A01AF">
      <w:pPr>
        <w:widowControl/>
        <w:suppressAutoHyphens/>
        <w:autoSpaceDE/>
        <w:adjustRightInd/>
        <w:jc w:val="both"/>
        <w:rPr>
          <w:color w:val="auto"/>
          <w:lang w:eastAsia="ar-SA"/>
        </w:rPr>
      </w:pPr>
      <w:r w:rsidRPr="00E7326E">
        <w:rPr>
          <w:color w:val="auto"/>
          <w:lang w:eastAsia="ar-SA"/>
        </w:rPr>
        <w:t>3.2.3. Требовать от Исполнителя оплаты штрафных санкций или удержать (зачесть) сумму штрафных санкций в счет погашения своих обязательств по оплате стоимости оказанных Исполнителем услуг в соответствии с условиями настоящего контракта.</w:t>
      </w:r>
    </w:p>
    <w:p w14:paraId="4313EF14" w14:textId="77777777" w:rsidR="007A01AF" w:rsidRPr="00E7326E" w:rsidRDefault="007A01AF" w:rsidP="007A01AF">
      <w:pPr>
        <w:jc w:val="both"/>
        <w:rPr>
          <w:color w:val="auto"/>
        </w:rPr>
      </w:pPr>
      <w:r w:rsidRPr="00E7326E">
        <w:rPr>
          <w:color w:val="auto"/>
          <w:lang w:eastAsia="ar-SA"/>
        </w:rPr>
        <w:t xml:space="preserve">3.2.4. </w:t>
      </w:r>
      <w:r w:rsidRPr="00E7326E">
        <w:rPr>
          <w:color w:val="auto"/>
        </w:rPr>
        <w:t>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w:t>
      </w:r>
    </w:p>
    <w:p w14:paraId="6EC7A19D" w14:textId="77777777" w:rsidR="007A01AF" w:rsidRPr="00E7326E" w:rsidRDefault="007A01AF" w:rsidP="007A01AF">
      <w:pPr>
        <w:widowControl/>
        <w:suppressAutoHyphens/>
        <w:autoSpaceDE/>
        <w:adjustRightInd/>
        <w:jc w:val="both"/>
        <w:rPr>
          <w:color w:val="auto"/>
        </w:rPr>
      </w:pPr>
      <w:r w:rsidRPr="00E7326E">
        <w:rPr>
          <w:color w:val="auto"/>
          <w:lang w:eastAsia="ar-SA"/>
        </w:rPr>
        <w:t xml:space="preserve">3.2.5. </w:t>
      </w:r>
      <w:r w:rsidRPr="00E7326E">
        <w:rPr>
          <w:color w:val="auto"/>
        </w:rPr>
        <w:t>Требовать от Исполнителя представления надлежащим образом оформленной отчетной документации и материалов, подтверждающих исполнение обязательств в соответствии с контрактом.</w:t>
      </w:r>
    </w:p>
    <w:p w14:paraId="7B8FEB95" w14:textId="77777777" w:rsidR="007A01AF" w:rsidRPr="00E7326E" w:rsidRDefault="007A01AF" w:rsidP="007A01AF">
      <w:pPr>
        <w:pStyle w:val="af"/>
        <w:rPr>
          <w:sz w:val="20"/>
          <w:szCs w:val="20"/>
        </w:rPr>
      </w:pPr>
      <w:r w:rsidRPr="00E7326E">
        <w:rPr>
          <w:sz w:val="20"/>
          <w:szCs w:val="20"/>
          <w:lang w:eastAsia="ar-SA"/>
        </w:rPr>
        <w:t xml:space="preserve">3.2.6. </w:t>
      </w:r>
      <w:r w:rsidRPr="00E7326E">
        <w:rPr>
          <w:sz w:val="20"/>
          <w:szCs w:val="20"/>
        </w:rPr>
        <w:t xml:space="preserve">По согласованию с Исполнителем изменить объем услуг в соответствии с условиями Контракта. </w:t>
      </w:r>
    </w:p>
    <w:p w14:paraId="5B4DB487" w14:textId="77777777" w:rsidR="009A01A3" w:rsidRPr="00E7326E" w:rsidRDefault="009A01A3" w:rsidP="007A01AF">
      <w:pPr>
        <w:pStyle w:val="ConsPlusNormal0"/>
        <w:widowControl/>
        <w:ind w:firstLine="0"/>
        <w:jc w:val="both"/>
        <w:rPr>
          <w:rFonts w:ascii="Times New Roman" w:hAnsi="Times New Roman"/>
          <w:sz w:val="20"/>
          <w:szCs w:val="20"/>
          <w:lang w:eastAsia="ar-SA"/>
        </w:rPr>
      </w:pPr>
      <w:r w:rsidRPr="00E7326E">
        <w:rPr>
          <w:rFonts w:ascii="Times New Roman" w:hAnsi="Times New Roman"/>
          <w:sz w:val="20"/>
          <w:szCs w:val="20"/>
          <w:lang w:eastAsia="ar-SA"/>
        </w:rPr>
        <w:t>3.2.</w:t>
      </w:r>
      <w:r w:rsidR="00AC29C6" w:rsidRPr="00E7326E">
        <w:rPr>
          <w:rFonts w:ascii="Times New Roman" w:hAnsi="Times New Roman"/>
          <w:sz w:val="20"/>
          <w:szCs w:val="20"/>
          <w:lang w:eastAsia="ar-SA"/>
        </w:rPr>
        <w:t>7</w:t>
      </w:r>
      <w:r w:rsidRPr="00E7326E">
        <w:rPr>
          <w:rFonts w:ascii="Times New Roman" w:hAnsi="Times New Roman"/>
          <w:sz w:val="20"/>
          <w:szCs w:val="20"/>
          <w:lang w:eastAsia="ar-SA"/>
        </w:rPr>
        <w:t>. Принять решение об одностороннем отказе от исполнения Контракта в соответствии с гражданским законодательством Российской Федерации.</w:t>
      </w:r>
    </w:p>
    <w:p w14:paraId="4F13938E" w14:textId="77777777" w:rsidR="007A01AF" w:rsidRPr="00E7326E" w:rsidRDefault="007A01AF" w:rsidP="007A01AF">
      <w:pPr>
        <w:pStyle w:val="ConsPlusNormal0"/>
        <w:widowControl/>
        <w:ind w:firstLine="0"/>
        <w:jc w:val="both"/>
        <w:rPr>
          <w:rFonts w:ascii="Times New Roman" w:hAnsi="Times New Roman"/>
          <w:sz w:val="20"/>
          <w:szCs w:val="20"/>
        </w:rPr>
      </w:pPr>
      <w:r w:rsidRPr="00E7326E">
        <w:rPr>
          <w:rFonts w:ascii="Times New Roman" w:hAnsi="Times New Roman"/>
          <w:sz w:val="20"/>
          <w:szCs w:val="20"/>
          <w:lang w:eastAsia="ar-SA"/>
        </w:rPr>
        <w:t>3.2.</w:t>
      </w:r>
      <w:r w:rsidR="00AC29C6" w:rsidRPr="00E7326E">
        <w:rPr>
          <w:rFonts w:ascii="Times New Roman" w:hAnsi="Times New Roman"/>
          <w:sz w:val="20"/>
          <w:szCs w:val="20"/>
          <w:lang w:eastAsia="ar-SA"/>
        </w:rPr>
        <w:t>8</w:t>
      </w:r>
      <w:r w:rsidRPr="00E7326E">
        <w:rPr>
          <w:rFonts w:ascii="Times New Roman" w:hAnsi="Times New Roman"/>
          <w:sz w:val="20"/>
          <w:szCs w:val="20"/>
          <w:lang w:eastAsia="ar-SA"/>
        </w:rPr>
        <w:t xml:space="preserve">. </w:t>
      </w:r>
      <w:r w:rsidRPr="00E7326E">
        <w:rPr>
          <w:rFonts w:ascii="Times New Roman" w:hAnsi="Times New Roman"/>
          <w:sz w:val="20"/>
          <w:szCs w:val="20"/>
        </w:rPr>
        <w:t>Осуществлять иные права, предусмотренные Контрактом и (или) законодательством Российской Федерации.</w:t>
      </w:r>
    </w:p>
    <w:p w14:paraId="3D1099BC" w14:textId="77777777" w:rsidR="007A01AF" w:rsidRPr="00E7326E" w:rsidRDefault="007A01AF" w:rsidP="007A01AF">
      <w:pPr>
        <w:pStyle w:val="aa"/>
        <w:spacing w:after="0" w:line="240" w:lineRule="auto"/>
        <w:jc w:val="both"/>
        <w:rPr>
          <w:b/>
          <w:sz w:val="20"/>
          <w:szCs w:val="20"/>
        </w:rPr>
      </w:pPr>
      <w:r w:rsidRPr="00E7326E">
        <w:rPr>
          <w:b/>
          <w:sz w:val="20"/>
          <w:szCs w:val="20"/>
          <w:lang w:val="ru-RU"/>
        </w:rPr>
        <w:t>3</w:t>
      </w:r>
      <w:r w:rsidRPr="00E7326E">
        <w:rPr>
          <w:b/>
          <w:sz w:val="20"/>
          <w:szCs w:val="20"/>
        </w:rPr>
        <w:t>.</w:t>
      </w:r>
      <w:r w:rsidRPr="00E7326E">
        <w:rPr>
          <w:b/>
          <w:sz w:val="20"/>
          <w:szCs w:val="20"/>
          <w:lang w:val="ru-RU"/>
        </w:rPr>
        <w:t>3</w:t>
      </w:r>
      <w:r w:rsidRPr="00E7326E">
        <w:rPr>
          <w:b/>
          <w:sz w:val="20"/>
          <w:szCs w:val="20"/>
        </w:rPr>
        <w:t>. Исполнитель обязан:</w:t>
      </w:r>
    </w:p>
    <w:p w14:paraId="40E69165" w14:textId="4AB180E9" w:rsidR="005070E2" w:rsidRPr="00E7326E" w:rsidRDefault="00E15A92" w:rsidP="005F5CD3">
      <w:pPr>
        <w:tabs>
          <w:tab w:val="left" w:pos="567"/>
        </w:tabs>
        <w:jc w:val="both"/>
        <w:rPr>
          <w:color w:val="auto"/>
        </w:rPr>
      </w:pPr>
      <w:r w:rsidRPr="00E7326E">
        <w:rPr>
          <w:color w:val="auto"/>
        </w:rPr>
        <w:t>3</w:t>
      </w:r>
      <w:r w:rsidR="005070E2" w:rsidRPr="00E7326E">
        <w:rPr>
          <w:color w:val="auto"/>
        </w:rPr>
        <w:t xml:space="preserve">.3.1. </w:t>
      </w:r>
      <w:r w:rsidR="005F5CD3" w:rsidRPr="00E7326E">
        <w:rPr>
          <w:color w:val="auto"/>
        </w:rPr>
        <w:t>Своевременно и надлежащим образом оказать услуги в соответствии с действующим законодательством Российской Федерации, условиями Контракта</w:t>
      </w:r>
      <w:r w:rsidR="000E0B7D">
        <w:rPr>
          <w:color w:val="auto"/>
        </w:rPr>
        <w:t>, С</w:t>
      </w:r>
      <w:r w:rsidR="00D25D19" w:rsidRPr="00E7326E">
        <w:rPr>
          <w:color w:val="auto"/>
        </w:rPr>
        <w:t>пецификацией</w:t>
      </w:r>
      <w:r w:rsidR="005F5CD3" w:rsidRPr="00E7326E">
        <w:rPr>
          <w:color w:val="auto"/>
        </w:rPr>
        <w:t xml:space="preserve"> (Приложение </w:t>
      </w:r>
      <w:r w:rsidR="00D25D19" w:rsidRPr="00E7326E">
        <w:rPr>
          <w:color w:val="auto"/>
        </w:rPr>
        <w:t>№1</w:t>
      </w:r>
      <w:r w:rsidR="005F5CD3" w:rsidRPr="00E7326E">
        <w:rPr>
          <w:color w:val="auto"/>
        </w:rPr>
        <w:t xml:space="preserve"> к Контракту)</w:t>
      </w:r>
      <w:r w:rsidR="000E0B7D">
        <w:rPr>
          <w:color w:val="auto"/>
        </w:rPr>
        <w:t xml:space="preserve"> и Техническим заданием (Приложение № 2 к Контракту)</w:t>
      </w:r>
      <w:r w:rsidR="005F5CD3" w:rsidRPr="00E7326E">
        <w:rPr>
          <w:color w:val="auto"/>
        </w:rPr>
        <w:t>. Оказать услуги в установленные Контрактом сроки</w:t>
      </w:r>
      <w:r w:rsidR="005070E2" w:rsidRPr="00E7326E">
        <w:rPr>
          <w:color w:val="auto"/>
        </w:rPr>
        <w:t>.</w:t>
      </w:r>
    </w:p>
    <w:p w14:paraId="6864B032" w14:textId="77777777" w:rsidR="005070E2" w:rsidRPr="00E7326E" w:rsidRDefault="00E15A92" w:rsidP="005070E2">
      <w:pPr>
        <w:jc w:val="both"/>
        <w:rPr>
          <w:color w:val="auto"/>
        </w:rPr>
      </w:pPr>
      <w:r w:rsidRPr="00E7326E">
        <w:rPr>
          <w:color w:val="auto"/>
        </w:rPr>
        <w:t>3</w:t>
      </w:r>
      <w:r w:rsidR="005070E2" w:rsidRPr="00E7326E">
        <w:rPr>
          <w:color w:val="auto"/>
        </w:rPr>
        <w:t>.3.2. Соблюдать правила техники безопасности, пожарной безопасности и внутреннего трудового распорядка.</w:t>
      </w:r>
    </w:p>
    <w:p w14:paraId="79C86C91" w14:textId="77777777" w:rsidR="005070E2" w:rsidRPr="00E7326E" w:rsidRDefault="00E15A92" w:rsidP="005070E2">
      <w:pPr>
        <w:widowControl/>
        <w:suppressAutoHyphens/>
        <w:autoSpaceDE/>
        <w:adjustRightInd/>
        <w:ind w:left="34"/>
        <w:jc w:val="both"/>
        <w:rPr>
          <w:color w:val="auto"/>
        </w:rPr>
      </w:pPr>
      <w:r w:rsidRPr="00E7326E">
        <w:rPr>
          <w:color w:val="auto"/>
        </w:rPr>
        <w:t>3</w:t>
      </w:r>
      <w:r w:rsidR="005070E2" w:rsidRPr="00E7326E">
        <w:rPr>
          <w:color w:val="auto"/>
        </w:rPr>
        <w:t xml:space="preserve">.3.3. </w:t>
      </w:r>
      <w:r w:rsidR="0021767C" w:rsidRPr="00E7326E">
        <w:rPr>
          <w:color w:val="auto"/>
        </w:rPr>
        <w:t>По требованию Заказчика своими средствами и за свой счет в срок, согласованный с Заказчиком устранить допущенные по своей вине в оказанных услугах недостатки или иные отступления от условий Контракта</w:t>
      </w:r>
      <w:r w:rsidR="00D7762B" w:rsidRPr="00E7326E">
        <w:rPr>
          <w:color w:val="auto"/>
        </w:rPr>
        <w:t>.</w:t>
      </w:r>
    </w:p>
    <w:p w14:paraId="18F9E0ED" w14:textId="77777777" w:rsidR="0021767C" w:rsidRPr="00E7326E" w:rsidRDefault="00E15A92" w:rsidP="0021767C">
      <w:pPr>
        <w:suppressAutoHyphens/>
        <w:ind w:hanging="1"/>
        <w:jc w:val="both"/>
        <w:textAlignment w:val="baseline"/>
        <w:rPr>
          <w:color w:val="auto"/>
        </w:rPr>
      </w:pPr>
      <w:r w:rsidRPr="00E7326E">
        <w:rPr>
          <w:color w:val="auto"/>
        </w:rPr>
        <w:t>3</w:t>
      </w:r>
      <w:r w:rsidR="005070E2" w:rsidRPr="00E7326E">
        <w:rPr>
          <w:color w:val="auto"/>
        </w:rPr>
        <w:t xml:space="preserve">.3.4. </w:t>
      </w:r>
      <w:r w:rsidR="0021767C" w:rsidRPr="00E7326E">
        <w:rPr>
          <w:color w:val="auto"/>
        </w:rPr>
        <w:t>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14:paraId="4536AD74" w14:textId="77777777" w:rsidR="001D508B" w:rsidRPr="00E7326E" w:rsidRDefault="00E15A92" w:rsidP="001D508B">
      <w:pPr>
        <w:tabs>
          <w:tab w:val="left" w:pos="1134"/>
          <w:tab w:val="left" w:pos="4265"/>
        </w:tabs>
        <w:jc w:val="both"/>
        <w:rPr>
          <w:color w:val="auto"/>
        </w:rPr>
      </w:pPr>
      <w:r w:rsidRPr="00E7326E">
        <w:rPr>
          <w:color w:val="auto"/>
        </w:rPr>
        <w:t>3</w:t>
      </w:r>
      <w:r w:rsidR="005070E2" w:rsidRPr="00E7326E">
        <w:rPr>
          <w:color w:val="auto"/>
        </w:rPr>
        <w:t xml:space="preserve">.3.5. </w:t>
      </w:r>
      <w:r w:rsidR="001D508B" w:rsidRPr="00E7326E">
        <w:rPr>
          <w:color w:val="auto"/>
        </w:rPr>
        <w:t>Исполнитель не вправе передавать полностью или частично свои обязательства по выполнению Контракта третьим лицам.</w:t>
      </w:r>
    </w:p>
    <w:p w14:paraId="3996DE5E" w14:textId="6D9C218F" w:rsidR="005070E2" w:rsidRPr="00E7326E" w:rsidRDefault="00E15A92" w:rsidP="005070E2">
      <w:pPr>
        <w:jc w:val="both"/>
        <w:rPr>
          <w:color w:val="auto"/>
        </w:rPr>
      </w:pPr>
      <w:r w:rsidRPr="00E7326E">
        <w:rPr>
          <w:color w:val="auto"/>
        </w:rPr>
        <w:t>3</w:t>
      </w:r>
      <w:r w:rsidR="005070E2" w:rsidRPr="00E7326E">
        <w:rPr>
          <w:color w:val="auto"/>
        </w:rPr>
        <w:t>.3.</w:t>
      </w:r>
      <w:r w:rsidR="00EF2900">
        <w:rPr>
          <w:color w:val="auto"/>
        </w:rPr>
        <w:t>6</w:t>
      </w:r>
      <w:r w:rsidR="005070E2" w:rsidRPr="00E7326E">
        <w:rPr>
          <w:color w:val="auto"/>
        </w:rPr>
        <w:t xml:space="preserve">. </w:t>
      </w:r>
      <w:r w:rsidR="005070E2" w:rsidRPr="00E7326E">
        <w:rPr>
          <w:bCs/>
          <w:color w:val="auto"/>
        </w:rPr>
        <w:t>Своевременно информировать Заказчика о выполнении своих обязательств по Контракту.</w:t>
      </w:r>
    </w:p>
    <w:p w14:paraId="6BDD84AD" w14:textId="022CB356" w:rsidR="001D508B" w:rsidRPr="00E7326E" w:rsidRDefault="00E15A92" w:rsidP="001D508B">
      <w:pPr>
        <w:suppressAutoHyphens/>
        <w:ind w:hanging="1"/>
        <w:jc w:val="both"/>
        <w:textAlignment w:val="baseline"/>
        <w:rPr>
          <w:color w:val="auto"/>
        </w:rPr>
      </w:pPr>
      <w:r w:rsidRPr="00E7326E">
        <w:rPr>
          <w:color w:val="auto"/>
        </w:rPr>
        <w:t>3</w:t>
      </w:r>
      <w:r w:rsidR="005070E2" w:rsidRPr="00E7326E">
        <w:rPr>
          <w:color w:val="auto"/>
        </w:rPr>
        <w:t>.3.</w:t>
      </w:r>
      <w:r w:rsidR="00EF2900">
        <w:rPr>
          <w:color w:val="auto"/>
        </w:rPr>
        <w:t>7</w:t>
      </w:r>
      <w:r w:rsidR="005070E2" w:rsidRPr="00E7326E">
        <w:rPr>
          <w:color w:val="auto"/>
        </w:rPr>
        <w:t xml:space="preserve">. </w:t>
      </w:r>
      <w:proofErr w:type="gramStart"/>
      <w:r w:rsidR="001D508B" w:rsidRPr="00E7326E">
        <w:rPr>
          <w:color w:val="auto"/>
        </w:rPr>
        <w:t>Исполнитель обязан соблюдать конфиденциальность любой информации полученной им при исполнении настоящего Контракта, в том числе технической информации, не открывать и не разглашать в общем или в частности вышеуказанную информацию какому-либо третьему лицу без предварительного письменного согласия Заказчика, за исключением предоставления такой информации государственным, налоговым и аналогичным органам, если это требуется по действующему законодательству или решению суда.</w:t>
      </w:r>
      <w:proofErr w:type="gramEnd"/>
    </w:p>
    <w:p w14:paraId="2C452ACE" w14:textId="48FBD3FD" w:rsidR="00EF2900" w:rsidRDefault="00EF2900" w:rsidP="005070E2">
      <w:pPr>
        <w:tabs>
          <w:tab w:val="left" w:pos="1134"/>
          <w:tab w:val="left" w:pos="4265"/>
        </w:tabs>
        <w:jc w:val="both"/>
        <w:rPr>
          <w:color w:val="auto"/>
        </w:rPr>
      </w:pPr>
      <w:r>
        <w:rPr>
          <w:color w:val="auto"/>
        </w:rPr>
        <w:t>3.3.8.</w:t>
      </w:r>
      <w:r w:rsidRPr="00EF2900">
        <w:rPr>
          <w:color w:val="auto"/>
        </w:rPr>
        <w:t xml:space="preserve"> В ходе оказания услуг и  после их окончания Исполнитель не должен разглашать и использовать информацию, принадлежащую Заказчику, которая может стать ему известной в ходе оказания услуг. Исполнитель несет ответственность за соблюдение этого требования в соответствии с действующим законодательством Российской Федерации.</w:t>
      </w:r>
    </w:p>
    <w:p w14:paraId="2C37DA75" w14:textId="0BE91B52" w:rsidR="005070E2" w:rsidRPr="00E7326E" w:rsidRDefault="00E15A92" w:rsidP="005070E2">
      <w:pPr>
        <w:tabs>
          <w:tab w:val="left" w:pos="1134"/>
          <w:tab w:val="left" w:pos="4265"/>
        </w:tabs>
        <w:jc w:val="both"/>
        <w:rPr>
          <w:color w:val="auto"/>
        </w:rPr>
      </w:pPr>
      <w:r w:rsidRPr="00E7326E">
        <w:rPr>
          <w:color w:val="auto"/>
        </w:rPr>
        <w:t>3</w:t>
      </w:r>
      <w:r w:rsidR="005070E2" w:rsidRPr="00E7326E">
        <w:rPr>
          <w:color w:val="auto"/>
        </w:rPr>
        <w:t>.3.</w:t>
      </w:r>
      <w:r w:rsidR="00EF2900">
        <w:rPr>
          <w:color w:val="auto"/>
        </w:rPr>
        <w:t>9</w:t>
      </w:r>
      <w:r w:rsidR="005070E2" w:rsidRPr="00E7326E">
        <w:rPr>
          <w:color w:val="auto"/>
        </w:rPr>
        <w:t>.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14:paraId="75C48CD9" w14:textId="41017AA0" w:rsidR="001D508B" w:rsidRPr="00E7326E" w:rsidRDefault="001D508B" w:rsidP="001D508B">
      <w:pPr>
        <w:suppressAutoHyphens/>
        <w:ind w:hanging="1"/>
        <w:jc w:val="both"/>
        <w:textAlignment w:val="baseline"/>
        <w:rPr>
          <w:color w:val="auto"/>
        </w:rPr>
      </w:pPr>
      <w:r w:rsidRPr="00E7326E">
        <w:rPr>
          <w:color w:val="auto"/>
        </w:rPr>
        <w:t>3.3.</w:t>
      </w:r>
      <w:r w:rsidR="00EF2900">
        <w:rPr>
          <w:color w:val="auto"/>
        </w:rPr>
        <w:t>10</w:t>
      </w:r>
      <w:r w:rsidRPr="00E7326E">
        <w:rPr>
          <w:color w:val="auto"/>
        </w:rPr>
        <w:t>. По окончании исполнения обязательств Исполнителя по настоящему Контракту, Исполнитель обязан удалить всю информацию о персональных данных субъектов, ставшую известной ему в ходе исполнения условий настоящего Контракта.</w:t>
      </w:r>
    </w:p>
    <w:p w14:paraId="105C5294" w14:textId="15646ED0" w:rsidR="00482838" w:rsidRPr="00E7326E" w:rsidRDefault="00482838" w:rsidP="007A01AF">
      <w:pPr>
        <w:pStyle w:val="af"/>
        <w:rPr>
          <w:sz w:val="20"/>
          <w:szCs w:val="20"/>
        </w:rPr>
      </w:pPr>
      <w:r w:rsidRPr="00E7326E">
        <w:rPr>
          <w:sz w:val="20"/>
          <w:szCs w:val="20"/>
        </w:rPr>
        <w:t>3.3.1</w:t>
      </w:r>
      <w:r w:rsidR="00EF2900">
        <w:rPr>
          <w:sz w:val="20"/>
          <w:szCs w:val="20"/>
        </w:rPr>
        <w:t>1</w:t>
      </w:r>
      <w:r w:rsidRPr="00E7326E">
        <w:rPr>
          <w:sz w:val="20"/>
          <w:szCs w:val="20"/>
        </w:rPr>
        <w:t>. Исполнять иные обязанности, предусмотренные действующим законодательством Российской Федерации и Контрактом.</w:t>
      </w:r>
    </w:p>
    <w:p w14:paraId="40D8A10D" w14:textId="77777777" w:rsidR="007A01AF" w:rsidRPr="00E7326E" w:rsidRDefault="007A01AF" w:rsidP="007A01AF">
      <w:pPr>
        <w:pStyle w:val="af"/>
        <w:rPr>
          <w:b/>
          <w:sz w:val="20"/>
          <w:szCs w:val="20"/>
          <w:u w:val="single"/>
        </w:rPr>
      </w:pPr>
      <w:r w:rsidRPr="00E7326E">
        <w:rPr>
          <w:b/>
          <w:sz w:val="20"/>
          <w:szCs w:val="20"/>
          <w:u w:val="single"/>
        </w:rPr>
        <w:t>3.4. Исполнитель вправе:</w:t>
      </w:r>
    </w:p>
    <w:p w14:paraId="51A74CC8" w14:textId="77777777" w:rsidR="007A01AF" w:rsidRPr="00E7326E" w:rsidRDefault="007A01AF" w:rsidP="007A01AF">
      <w:pPr>
        <w:pStyle w:val="af"/>
        <w:rPr>
          <w:b/>
          <w:sz w:val="20"/>
          <w:szCs w:val="20"/>
          <w:u w:val="single"/>
        </w:rPr>
      </w:pPr>
      <w:r w:rsidRPr="00E7326E">
        <w:rPr>
          <w:sz w:val="20"/>
          <w:szCs w:val="20"/>
        </w:rPr>
        <w:t>3.4.1. Требовать приемки и оплаты услуг в объеме, порядке, сроки и на условиях, предусмотренных Контрактом.</w:t>
      </w:r>
    </w:p>
    <w:p w14:paraId="084E0C4C" w14:textId="6E0844D4" w:rsidR="008373CA" w:rsidRDefault="003B7377" w:rsidP="007A01AF">
      <w:pPr>
        <w:jc w:val="both"/>
        <w:rPr>
          <w:color w:val="auto"/>
        </w:rPr>
      </w:pPr>
      <w:r w:rsidRPr="00E7326E">
        <w:rPr>
          <w:color w:val="auto"/>
        </w:rPr>
        <w:t>3.4.2. Принять решение об одностороннем отказе от исполнения контракта в соответствии с гражданским законодательством Российской Федерации.</w:t>
      </w:r>
    </w:p>
    <w:p w14:paraId="4E45668F" w14:textId="77777777" w:rsidR="005B1E48" w:rsidRPr="00E7326E" w:rsidRDefault="005B1E48" w:rsidP="007A01AF">
      <w:pPr>
        <w:jc w:val="both"/>
        <w:rPr>
          <w:color w:val="auto"/>
        </w:rPr>
      </w:pPr>
    </w:p>
    <w:p w14:paraId="353A7DF3" w14:textId="6B11D940" w:rsidR="006F7286" w:rsidRPr="00E7326E" w:rsidRDefault="00147BA3" w:rsidP="006F7286">
      <w:pPr>
        <w:suppressAutoHyphens/>
        <w:ind w:left="-709" w:firstLine="708"/>
        <w:jc w:val="center"/>
        <w:textAlignment w:val="baseline"/>
        <w:rPr>
          <w:b/>
          <w:color w:val="auto"/>
        </w:rPr>
      </w:pPr>
      <w:r>
        <w:rPr>
          <w:b/>
          <w:color w:val="auto"/>
        </w:rPr>
        <w:t>4</w:t>
      </w:r>
      <w:r w:rsidR="006F7286" w:rsidRPr="00E7326E">
        <w:rPr>
          <w:b/>
          <w:color w:val="auto"/>
        </w:rPr>
        <w:t xml:space="preserve">. ПОРЯДОК СДАЧИ – ПРИЕМКИ </w:t>
      </w:r>
    </w:p>
    <w:p w14:paraId="4F4E0388" w14:textId="77777777" w:rsidR="005661D0" w:rsidRPr="0085160E" w:rsidRDefault="00147BA3" w:rsidP="005335C1">
      <w:pPr>
        <w:suppressAutoHyphens/>
        <w:ind w:hanging="1"/>
        <w:jc w:val="both"/>
        <w:textAlignment w:val="baseline"/>
        <w:rPr>
          <w:color w:val="auto"/>
        </w:rPr>
      </w:pPr>
      <w:r w:rsidRPr="0085160E">
        <w:rPr>
          <w:color w:val="auto"/>
        </w:rPr>
        <w:t>4</w:t>
      </w:r>
      <w:r w:rsidR="006F7286" w:rsidRPr="0085160E">
        <w:rPr>
          <w:color w:val="auto"/>
        </w:rPr>
        <w:t>.</w:t>
      </w:r>
      <w:r w:rsidRPr="0085160E">
        <w:rPr>
          <w:color w:val="auto"/>
        </w:rPr>
        <w:t>1</w:t>
      </w:r>
      <w:r w:rsidR="006F7286" w:rsidRPr="0085160E">
        <w:rPr>
          <w:color w:val="auto"/>
        </w:rPr>
        <w:t>. Исполнитель подготавливает и передает Заказчику следующие документы, подписанные со своей стороны:</w:t>
      </w:r>
      <w:r w:rsidR="005335C1" w:rsidRPr="0085160E">
        <w:rPr>
          <w:color w:val="auto"/>
        </w:rPr>
        <w:t xml:space="preserve"> универсальный передаточный документ (УПД), акт выполненных работ на оказанные услуги, акт о передаче </w:t>
      </w:r>
      <w:r w:rsidR="005335C1" w:rsidRPr="0085160E">
        <w:rPr>
          <w:color w:val="auto"/>
        </w:rPr>
        <w:lastRenderedPageBreak/>
        <w:t>неисключительных прав на передаваемое программное обеспечение</w:t>
      </w:r>
      <w:r w:rsidR="006F7286" w:rsidRPr="0085160E">
        <w:rPr>
          <w:color w:val="auto"/>
        </w:rPr>
        <w:t>, счет,</w:t>
      </w:r>
      <w:r w:rsidR="006F7286" w:rsidRPr="0085160E">
        <w:rPr>
          <w:i/>
          <w:color w:val="auto"/>
        </w:rPr>
        <w:t xml:space="preserve"> счет-фактуру (для плательщиков НДС)</w:t>
      </w:r>
      <w:r w:rsidR="006F7286" w:rsidRPr="0085160E">
        <w:rPr>
          <w:color w:val="auto"/>
        </w:rPr>
        <w:t xml:space="preserve"> в 2 (двух) экземплярах.</w:t>
      </w:r>
      <w:r w:rsidR="005661D0" w:rsidRPr="0085160E">
        <w:rPr>
          <w:color w:val="auto"/>
        </w:rPr>
        <w:t xml:space="preserve"> </w:t>
      </w:r>
    </w:p>
    <w:p w14:paraId="068A2843" w14:textId="111940B5" w:rsidR="005335C1" w:rsidRPr="0085160E" w:rsidRDefault="005661D0" w:rsidP="005671F8">
      <w:pPr>
        <w:suppressAutoHyphens/>
        <w:ind w:hanging="1"/>
        <w:jc w:val="both"/>
        <w:textAlignment w:val="baseline"/>
        <w:rPr>
          <w:color w:val="auto"/>
        </w:rPr>
      </w:pPr>
      <w:r w:rsidRPr="0085160E">
        <w:rPr>
          <w:color w:val="auto"/>
        </w:rPr>
        <w:t>Исполнитель также обязан передать Заказчику все необходимые документы, относящиеся к товару, неисключительным правам на программное обеспечение и оказанным услугам одновременно с товаром, программным обеспечением и оказанными услугами.</w:t>
      </w:r>
    </w:p>
    <w:p w14:paraId="4B96186E" w14:textId="481E2F7F" w:rsidR="006F7286" w:rsidRPr="00E7326E" w:rsidRDefault="00CC79EE" w:rsidP="006F7286">
      <w:pPr>
        <w:suppressAutoHyphens/>
        <w:ind w:hanging="1"/>
        <w:jc w:val="both"/>
        <w:textAlignment w:val="baseline"/>
        <w:rPr>
          <w:color w:val="auto"/>
        </w:rPr>
      </w:pPr>
      <w:r w:rsidRPr="0085160E">
        <w:rPr>
          <w:color w:val="auto"/>
        </w:rPr>
        <w:t>4</w:t>
      </w:r>
      <w:r w:rsidR="006F7286" w:rsidRPr="0085160E">
        <w:rPr>
          <w:color w:val="auto"/>
        </w:rPr>
        <w:t>.</w:t>
      </w:r>
      <w:r w:rsidRPr="0085160E">
        <w:rPr>
          <w:color w:val="auto"/>
        </w:rPr>
        <w:t>2</w:t>
      </w:r>
      <w:r w:rsidR="006F7286" w:rsidRPr="0085160E">
        <w:rPr>
          <w:color w:val="auto"/>
        </w:rPr>
        <w:t xml:space="preserve">. Не позднее 10 (десяти) рабочих дней после получения от Исполнителя документов, указанных в п. </w:t>
      </w:r>
      <w:r w:rsidRPr="0085160E">
        <w:rPr>
          <w:color w:val="auto"/>
        </w:rPr>
        <w:t>4.1</w:t>
      </w:r>
      <w:r w:rsidR="006F7286" w:rsidRPr="0085160E">
        <w:rPr>
          <w:color w:val="auto"/>
        </w:rPr>
        <w:t xml:space="preserve">. </w:t>
      </w:r>
      <w:proofErr w:type="gramStart"/>
      <w:r w:rsidR="006F7286" w:rsidRPr="0085160E">
        <w:rPr>
          <w:color w:val="auto"/>
        </w:rPr>
        <w:t xml:space="preserve">Контракта,  Заказчик рассматривает результаты оказанных услуг по Контракту на предмет соответствия их объема, качества требованиям, изложенным в Контракте, и направляет Исполнителю подписанный  Заказчиком 1 (один) экземпляр акта сдачи-приемки услуг (акта выполненных работ </w:t>
      </w:r>
      <w:r w:rsidR="006F7286" w:rsidRPr="0085160E">
        <w:rPr>
          <w:i/>
          <w:color w:val="auto"/>
        </w:rPr>
        <w:t xml:space="preserve">или универсального передаточного </w:t>
      </w:r>
      <w:r w:rsidR="006F7286" w:rsidRPr="00E7326E">
        <w:rPr>
          <w:i/>
          <w:color w:val="auto"/>
        </w:rPr>
        <w:t>документа</w:t>
      </w:r>
      <w:r w:rsidR="006F7286" w:rsidRPr="00E7326E">
        <w:rPr>
          <w:color w:val="auto"/>
        </w:rPr>
        <w:t>), либо запрос о предоставлении разъяснений, касательно оказанных услуг или мотивированный отказ от принятия результатов оказанных услуг или акт с перечнем выявленных недостатков, необходимых доработок</w:t>
      </w:r>
      <w:proofErr w:type="gramEnd"/>
      <w:r w:rsidR="006F7286" w:rsidRPr="00E7326E">
        <w:rPr>
          <w:color w:val="auto"/>
        </w:rPr>
        <w:t xml:space="preserve"> и сроком их устранения. В случае отказа Заказчика от принятия результатов оказанных услуг в связи с необходимостью устранения недостатков и/или доработки результатов услуг, Исполнитель обязуется в срок, установленный в акте, составленном  Заказчиком, устранить указанные недостатки/произвести доработки за свой счет.</w:t>
      </w:r>
    </w:p>
    <w:p w14:paraId="58341A29" w14:textId="63AC1EA7" w:rsidR="006F7286" w:rsidRPr="00E7326E" w:rsidRDefault="00CC79EE" w:rsidP="006F7286">
      <w:pPr>
        <w:suppressAutoHyphens/>
        <w:ind w:hanging="1"/>
        <w:jc w:val="both"/>
        <w:textAlignment w:val="baseline"/>
        <w:rPr>
          <w:color w:val="auto"/>
        </w:rPr>
      </w:pPr>
      <w:r>
        <w:rPr>
          <w:color w:val="auto"/>
        </w:rPr>
        <w:t>4</w:t>
      </w:r>
      <w:r w:rsidR="006F7286" w:rsidRPr="00E7326E">
        <w:rPr>
          <w:color w:val="auto"/>
        </w:rPr>
        <w:t>.</w:t>
      </w:r>
      <w:r>
        <w:rPr>
          <w:color w:val="auto"/>
        </w:rPr>
        <w:t>3</w:t>
      </w:r>
      <w:r w:rsidR="006F7286" w:rsidRPr="00E7326E">
        <w:rPr>
          <w:color w:val="auto"/>
        </w:rPr>
        <w:t xml:space="preserve">. </w:t>
      </w:r>
      <w:proofErr w:type="gramStart"/>
      <w:r w:rsidR="006F7286" w:rsidRPr="00E7326E">
        <w:rPr>
          <w:color w:val="auto"/>
        </w:rPr>
        <w:t>В случае получения от  Заказчика запроса о предоставлении разъяснений касательно оказанных услуг или мотивированного отказа от принятия результатов  оказанных услуг  или акта с перечнем выявленных недостатков, необходимых доработок и сроком их устранения, Исполнитель в течение 3 (трех) рабочих дней обязан предоставить Заказчику запрашиваемые разъяснения в отношении оказанных услуг  или в срок, установленный в указанном акте, содержащем перечень выявленных недостатков и</w:t>
      </w:r>
      <w:proofErr w:type="gramEnd"/>
      <w:r w:rsidR="006F7286" w:rsidRPr="00E7326E">
        <w:rPr>
          <w:color w:val="auto"/>
        </w:rPr>
        <w:t xml:space="preserve"> </w:t>
      </w:r>
      <w:proofErr w:type="gramStart"/>
      <w:r w:rsidR="006F7286" w:rsidRPr="00E7326E">
        <w:rPr>
          <w:color w:val="auto"/>
        </w:rPr>
        <w:t xml:space="preserve">необходимых доработок, устранить полученные от Заказчика замечания/недостатки/произвести доработки и передать Заказчику приведенный в соответствие с предъявленными требованиями/замечаниями комплект отчетной документации, отчет об устранении недостатков, выполнении необходимых доработок, а также повторный подписанный Исполнителем акт сдачи-приемки услуг (акт выполненных работ </w:t>
      </w:r>
      <w:r w:rsidR="006F7286" w:rsidRPr="00E7326E">
        <w:rPr>
          <w:i/>
          <w:color w:val="auto"/>
        </w:rPr>
        <w:t>или универсальный передаточный документ</w:t>
      </w:r>
      <w:r w:rsidR="006F7286" w:rsidRPr="00E7326E">
        <w:rPr>
          <w:color w:val="auto"/>
        </w:rPr>
        <w:t>) в 2 (двух) экземплярах для принятия  Заказчиком оказанных услуг.</w:t>
      </w:r>
      <w:proofErr w:type="gramEnd"/>
    </w:p>
    <w:p w14:paraId="61DC8DCE" w14:textId="424B90B6" w:rsidR="006F7286" w:rsidRPr="00E7326E" w:rsidRDefault="00574829" w:rsidP="006F7286">
      <w:pPr>
        <w:suppressAutoHyphens/>
        <w:ind w:hanging="1"/>
        <w:jc w:val="both"/>
        <w:textAlignment w:val="baseline"/>
        <w:rPr>
          <w:color w:val="auto"/>
        </w:rPr>
      </w:pPr>
      <w:r>
        <w:rPr>
          <w:color w:val="auto"/>
        </w:rPr>
        <w:t>4</w:t>
      </w:r>
      <w:r w:rsidR="006F7286" w:rsidRPr="00E7326E">
        <w:rPr>
          <w:color w:val="auto"/>
        </w:rPr>
        <w:t>.</w:t>
      </w:r>
      <w:r>
        <w:rPr>
          <w:color w:val="auto"/>
        </w:rPr>
        <w:t>4</w:t>
      </w:r>
      <w:r w:rsidR="006F7286" w:rsidRPr="00E7326E">
        <w:rPr>
          <w:color w:val="auto"/>
        </w:rPr>
        <w:t xml:space="preserve">. Подписанные  Заказчиком и Исполнителем документы, указанные в п. </w:t>
      </w:r>
      <w:r>
        <w:rPr>
          <w:color w:val="auto"/>
        </w:rPr>
        <w:t>4</w:t>
      </w:r>
      <w:r w:rsidR="006F7286" w:rsidRPr="00E7326E">
        <w:rPr>
          <w:color w:val="auto"/>
        </w:rPr>
        <w:t>.</w:t>
      </w:r>
      <w:r>
        <w:rPr>
          <w:color w:val="auto"/>
        </w:rPr>
        <w:t>1</w:t>
      </w:r>
      <w:r w:rsidR="006F7286" w:rsidRPr="00E7326E">
        <w:rPr>
          <w:color w:val="auto"/>
        </w:rPr>
        <w:t>. являются основанием для оплаты Исполнителю</w:t>
      </w:r>
      <w:r>
        <w:rPr>
          <w:color w:val="auto"/>
        </w:rPr>
        <w:t>.</w:t>
      </w:r>
    </w:p>
    <w:p w14:paraId="6538FBCA" w14:textId="154545DB" w:rsidR="006F7286" w:rsidRPr="00E7326E" w:rsidRDefault="00622AB7" w:rsidP="006F7286">
      <w:pPr>
        <w:suppressAutoHyphens/>
        <w:ind w:hanging="1"/>
        <w:jc w:val="both"/>
        <w:textAlignment w:val="baseline"/>
        <w:rPr>
          <w:color w:val="auto"/>
        </w:rPr>
      </w:pPr>
      <w:r>
        <w:rPr>
          <w:color w:val="auto"/>
        </w:rPr>
        <w:t>4</w:t>
      </w:r>
      <w:r w:rsidR="006F7286" w:rsidRPr="00E7326E">
        <w:rPr>
          <w:color w:val="auto"/>
        </w:rPr>
        <w:t>.</w:t>
      </w:r>
      <w:r>
        <w:rPr>
          <w:color w:val="auto"/>
        </w:rPr>
        <w:t>5</w:t>
      </w:r>
      <w:r w:rsidR="006F7286" w:rsidRPr="00E7326E">
        <w:rPr>
          <w:color w:val="auto"/>
        </w:rPr>
        <w:t>. Для проверки предоставленных Исполнителем результатов, предусмотренных контрактом, в части их соответствия условиям контракта Заказчик вправе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w:t>
      </w:r>
    </w:p>
    <w:p w14:paraId="56205A0F" w14:textId="77777777" w:rsidR="007A01AF" w:rsidRPr="00E7326E" w:rsidRDefault="007A01AF" w:rsidP="007A01AF">
      <w:pPr>
        <w:widowControl/>
        <w:jc w:val="both"/>
        <w:rPr>
          <w:rFonts w:eastAsia="Times New Roman"/>
          <w:color w:val="auto"/>
        </w:rPr>
      </w:pPr>
    </w:p>
    <w:p w14:paraId="322BDDF2" w14:textId="4C6C469A" w:rsidR="007A01AF" w:rsidRPr="00E7326E" w:rsidRDefault="00A625ED" w:rsidP="007A01AF">
      <w:pPr>
        <w:keepNext/>
        <w:tabs>
          <w:tab w:val="left" w:pos="1134"/>
        </w:tabs>
        <w:suppressAutoHyphens/>
        <w:autoSpaceDE/>
        <w:adjustRightInd/>
        <w:spacing w:line="100" w:lineRule="atLeast"/>
        <w:jc w:val="center"/>
        <w:rPr>
          <w:color w:val="auto"/>
        </w:rPr>
      </w:pPr>
      <w:r>
        <w:rPr>
          <w:b/>
          <w:caps/>
          <w:color w:val="auto"/>
        </w:rPr>
        <w:t>5</w:t>
      </w:r>
      <w:r w:rsidR="007A01AF" w:rsidRPr="00E7326E">
        <w:rPr>
          <w:b/>
          <w:caps/>
          <w:color w:val="auto"/>
        </w:rPr>
        <w:t>. Ответственность сторон</w:t>
      </w:r>
    </w:p>
    <w:p w14:paraId="57EE675A" w14:textId="79AF01D0" w:rsidR="007A01AF" w:rsidRPr="00E7326E" w:rsidRDefault="00A625ED" w:rsidP="007A01AF">
      <w:pPr>
        <w:jc w:val="both"/>
        <w:rPr>
          <w:color w:val="auto"/>
        </w:rPr>
      </w:pPr>
      <w:r>
        <w:rPr>
          <w:color w:val="auto"/>
        </w:rPr>
        <w:t>5</w:t>
      </w:r>
      <w:r w:rsidR="007A01AF" w:rsidRPr="00E7326E">
        <w:rPr>
          <w:color w:val="auto"/>
        </w:rPr>
        <w:t>.1.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6FFFCABF" w14:textId="77777777" w:rsidR="007A01AF" w:rsidRPr="00E7326E" w:rsidRDefault="007A01AF" w:rsidP="007A01AF">
      <w:pPr>
        <w:ind w:firstLine="540"/>
        <w:jc w:val="both"/>
        <w:rPr>
          <w:color w:val="auto"/>
        </w:rPr>
      </w:pPr>
      <w:r w:rsidRPr="00E7326E">
        <w:rPr>
          <w:color w:val="auto"/>
        </w:rPr>
        <w:t>В случае привлечения к исполнению Контракта соисполнителей, ответственность перед Заказчиком за неисполнение обязательств по Контракту несет Исполнитель.</w:t>
      </w:r>
    </w:p>
    <w:p w14:paraId="43120689" w14:textId="06BF4D50" w:rsidR="007A01AF" w:rsidRPr="00E7326E" w:rsidRDefault="00A625ED" w:rsidP="007A01AF">
      <w:pPr>
        <w:jc w:val="both"/>
        <w:rPr>
          <w:color w:val="auto"/>
        </w:rPr>
      </w:pPr>
      <w:r>
        <w:rPr>
          <w:color w:val="auto"/>
        </w:rPr>
        <w:t>5</w:t>
      </w:r>
      <w:r w:rsidR="007A01AF" w:rsidRPr="00E7326E">
        <w:rPr>
          <w:color w:val="auto"/>
        </w:rPr>
        <w:t xml:space="preserve">.2. </w:t>
      </w:r>
      <w:proofErr w:type="gramStart"/>
      <w:r w:rsidR="007A01AF" w:rsidRPr="00E7326E">
        <w:rPr>
          <w:color w:val="auto"/>
        </w:rPr>
        <w:t>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определения размера штрафа).</w:t>
      </w:r>
      <w:proofErr w:type="gramEnd"/>
    </w:p>
    <w:p w14:paraId="25918712" w14:textId="1B28A392" w:rsidR="007A01AF" w:rsidRPr="00E7326E" w:rsidRDefault="00A625ED" w:rsidP="007A01AF">
      <w:pPr>
        <w:jc w:val="both"/>
        <w:rPr>
          <w:color w:val="auto"/>
        </w:rPr>
      </w:pPr>
      <w:bookmarkStart w:id="0" w:name="Par178"/>
      <w:bookmarkEnd w:id="0"/>
      <w:r>
        <w:rPr>
          <w:color w:val="auto"/>
        </w:rPr>
        <w:t>5</w:t>
      </w:r>
      <w:r w:rsidR="007A01AF" w:rsidRPr="00E7326E">
        <w:rPr>
          <w:color w:val="auto"/>
        </w:rPr>
        <w:t>.3.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5AF77416" w14:textId="0B1ABF48" w:rsidR="007A01AF" w:rsidRPr="00E7326E" w:rsidRDefault="00A625ED" w:rsidP="007A01AF">
      <w:pPr>
        <w:jc w:val="both"/>
        <w:rPr>
          <w:color w:val="auto"/>
        </w:rPr>
      </w:pPr>
      <w:r>
        <w:rPr>
          <w:color w:val="auto"/>
        </w:rPr>
        <w:t>5</w:t>
      </w:r>
      <w:r w:rsidR="007A01AF" w:rsidRPr="00E7326E">
        <w:rPr>
          <w:color w:val="auto"/>
        </w:rPr>
        <w:t>.4.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22D52D2" w14:textId="66DCC86C" w:rsidR="007A01AF" w:rsidRPr="00E7326E" w:rsidRDefault="00A625ED" w:rsidP="007A01AF">
      <w:pPr>
        <w:jc w:val="both"/>
        <w:rPr>
          <w:color w:val="auto"/>
        </w:rPr>
      </w:pPr>
      <w:bookmarkStart w:id="1" w:name="Par180"/>
      <w:bookmarkEnd w:id="1"/>
      <w:r>
        <w:rPr>
          <w:color w:val="auto"/>
        </w:rPr>
        <w:t>5</w:t>
      </w:r>
      <w:r w:rsidR="007A01AF" w:rsidRPr="00E7326E">
        <w:rPr>
          <w:color w:val="auto"/>
        </w:rPr>
        <w:t>.5.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взыскать с За</w:t>
      </w:r>
      <w:r w:rsidR="000C048F" w:rsidRPr="00E7326E">
        <w:rPr>
          <w:color w:val="auto"/>
        </w:rPr>
        <w:t>казчика штраф в размере 1000 рублей</w:t>
      </w:r>
      <w:r w:rsidR="007A01AF" w:rsidRPr="00E7326E">
        <w:rPr>
          <w:color w:val="auto"/>
        </w:rPr>
        <w:t xml:space="preserve"> &lt;*&gt;.</w:t>
      </w:r>
    </w:p>
    <w:p w14:paraId="7FCF3287" w14:textId="77777777" w:rsidR="007A01AF" w:rsidRPr="00E7326E" w:rsidRDefault="007A01AF" w:rsidP="007A01AF">
      <w:pPr>
        <w:ind w:firstLine="540"/>
        <w:jc w:val="both"/>
        <w:rPr>
          <w:color w:val="auto"/>
        </w:rPr>
      </w:pPr>
      <w:r w:rsidRPr="00E7326E">
        <w:rPr>
          <w:color w:val="auto"/>
        </w:rPr>
        <w:t>--------------------------------</w:t>
      </w:r>
    </w:p>
    <w:p w14:paraId="4AD268FE" w14:textId="77777777" w:rsidR="007A01AF" w:rsidRPr="00E7326E" w:rsidRDefault="007A01AF" w:rsidP="007A01AF">
      <w:pPr>
        <w:ind w:firstLine="540"/>
        <w:jc w:val="both"/>
        <w:rPr>
          <w:color w:val="auto"/>
        </w:rPr>
      </w:pPr>
      <w:r w:rsidRPr="00E7326E">
        <w:rPr>
          <w:color w:val="auto"/>
        </w:rPr>
        <w:t xml:space="preserve">&lt;*&gt; Размер штрафа определяется в соответствии с </w:t>
      </w:r>
      <w:hyperlink r:id="rId9" w:history="1">
        <w:r w:rsidRPr="00E7326E">
          <w:rPr>
            <w:rStyle w:val="a4"/>
            <w:color w:val="auto"/>
          </w:rPr>
          <w:t>Правилами</w:t>
        </w:r>
      </w:hyperlink>
      <w:r w:rsidRPr="00E7326E">
        <w:rPr>
          <w:color w:val="auto"/>
        </w:rPr>
        <w:t xml:space="preserve"> определения размера штрафа в следующем порядке:</w:t>
      </w:r>
    </w:p>
    <w:p w14:paraId="0512AD2C" w14:textId="77777777" w:rsidR="007A01AF" w:rsidRPr="00E7326E" w:rsidRDefault="007A01AF" w:rsidP="007A01AF">
      <w:pPr>
        <w:ind w:firstLine="540"/>
        <w:jc w:val="both"/>
        <w:rPr>
          <w:color w:val="auto"/>
        </w:rPr>
      </w:pPr>
      <w:r w:rsidRPr="00E7326E">
        <w:rPr>
          <w:color w:val="auto"/>
        </w:rPr>
        <w:t>а) 1000 рублей, если цена Контракта не превышает 3 млн. рублей (включительно);</w:t>
      </w:r>
    </w:p>
    <w:p w14:paraId="388A1CBE" w14:textId="77777777" w:rsidR="007A01AF" w:rsidRPr="00E7326E" w:rsidRDefault="007A01AF" w:rsidP="007A01AF">
      <w:pPr>
        <w:ind w:firstLine="540"/>
        <w:jc w:val="both"/>
        <w:rPr>
          <w:color w:val="auto"/>
        </w:rPr>
      </w:pPr>
      <w:r w:rsidRPr="00E7326E">
        <w:rPr>
          <w:color w:val="auto"/>
        </w:rPr>
        <w:t>б) 5000 рублей, если цена Контракта составляет от 3 млн. рублей до 50 млн. рублей (включительно);</w:t>
      </w:r>
    </w:p>
    <w:p w14:paraId="257D81DD" w14:textId="77777777" w:rsidR="007A01AF" w:rsidRPr="00E7326E" w:rsidRDefault="007A01AF" w:rsidP="007A01AF">
      <w:pPr>
        <w:ind w:firstLine="540"/>
        <w:jc w:val="both"/>
        <w:rPr>
          <w:color w:val="auto"/>
        </w:rPr>
      </w:pPr>
      <w:r w:rsidRPr="00E7326E">
        <w:rPr>
          <w:color w:val="auto"/>
        </w:rPr>
        <w:t>в) 10000 рублей, если цена Контракта составляет от 50 млн. рублей до 100 млн. рублей (включительно);</w:t>
      </w:r>
    </w:p>
    <w:p w14:paraId="5AEBB0C8" w14:textId="77777777" w:rsidR="007A01AF" w:rsidRPr="00E7326E" w:rsidRDefault="007A01AF" w:rsidP="007A01AF">
      <w:pPr>
        <w:ind w:firstLine="540"/>
        <w:jc w:val="both"/>
        <w:rPr>
          <w:color w:val="auto"/>
        </w:rPr>
      </w:pPr>
      <w:r w:rsidRPr="00E7326E">
        <w:rPr>
          <w:color w:val="auto"/>
        </w:rPr>
        <w:t>г) 100000 рублей, если цена Контракта превышает 100 млн. рублей.</w:t>
      </w:r>
    </w:p>
    <w:p w14:paraId="1EE9DD06" w14:textId="3F140620" w:rsidR="007A01AF" w:rsidRPr="00E7326E" w:rsidRDefault="00A625ED" w:rsidP="007A01AF">
      <w:pPr>
        <w:jc w:val="both"/>
        <w:rPr>
          <w:color w:val="auto"/>
        </w:rPr>
      </w:pPr>
      <w:r>
        <w:rPr>
          <w:color w:val="auto"/>
        </w:rPr>
        <w:t>5</w:t>
      </w:r>
      <w:r w:rsidR="007A01AF" w:rsidRPr="00E7326E">
        <w:rPr>
          <w:color w:val="auto"/>
        </w:rPr>
        <w:t>.6.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0CD0E608" w14:textId="5746583F" w:rsidR="007A01AF" w:rsidRPr="00E7326E" w:rsidRDefault="00A625ED" w:rsidP="007A01AF">
      <w:pPr>
        <w:jc w:val="both"/>
        <w:rPr>
          <w:color w:val="auto"/>
        </w:rPr>
      </w:pPr>
      <w:r>
        <w:rPr>
          <w:color w:val="auto"/>
        </w:rPr>
        <w:t>5</w:t>
      </w:r>
      <w:r w:rsidR="007A01AF" w:rsidRPr="00E7326E">
        <w:rPr>
          <w:color w:val="auto"/>
        </w:rPr>
        <w:t>.7.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451572E2" w14:textId="61CF0471" w:rsidR="007A01AF" w:rsidRPr="00E7326E" w:rsidRDefault="00A625ED" w:rsidP="007A01AF">
      <w:pPr>
        <w:jc w:val="both"/>
        <w:rPr>
          <w:color w:val="auto"/>
        </w:rPr>
      </w:pPr>
      <w:r>
        <w:rPr>
          <w:color w:val="auto"/>
        </w:rPr>
        <w:t>5</w:t>
      </w:r>
      <w:r w:rsidR="007A01AF" w:rsidRPr="00E7326E">
        <w:rPr>
          <w:color w:val="auto"/>
        </w:rPr>
        <w:t xml:space="preserve">.8. </w:t>
      </w:r>
      <w:proofErr w:type="gramStart"/>
      <w:r w:rsidR="007A01AF" w:rsidRPr="00E7326E">
        <w:rPr>
          <w:color w:val="auto"/>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w:t>
      </w:r>
      <w:r w:rsidR="007A01AF" w:rsidRPr="00E7326E">
        <w:rPr>
          <w:color w:val="auto"/>
        </w:rPr>
        <w:lastRenderedPageBreak/>
        <w:t>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w:t>
      </w:r>
      <w:proofErr w:type="gramEnd"/>
      <w:r w:rsidR="007A01AF" w:rsidRPr="00E7326E">
        <w:rPr>
          <w:color w:val="auto"/>
        </w:rPr>
        <w:t xml:space="preserve"> установлен иной порядок начисления пени.</w:t>
      </w:r>
    </w:p>
    <w:p w14:paraId="62E527DC" w14:textId="028FD611" w:rsidR="007A01AF" w:rsidRPr="00E7326E" w:rsidRDefault="00A625ED" w:rsidP="007A01AF">
      <w:pPr>
        <w:jc w:val="both"/>
        <w:rPr>
          <w:color w:val="auto"/>
        </w:rPr>
      </w:pPr>
      <w:r>
        <w:rPr>
          <w:color w:val="auto"/>
        </w:rPr>
        <w:t>5</w:t>
      </w:r>
      <w:r w:rsidR="007A01AF" w:rsidRPr="00E7326E">
        <w:rPr>
          <w:color w:val="auto"/>
        </w:rPr>
        <w:t xml:space="preserve">.9. </w:t>
      </w:r>
      <w:bookmarkStart w:id="2" w:name="Par205"/>
      <w:bookmarkEnd w:id="2"/>
      <w:r w:rsidR="007A01AF" w:rsidRPr="00E7326E">
        <w:rPr>
          <w:color w:val="auto"/>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Исполнитель выплачивает Заказ</w:t>
      </w:r>
      <w:r w:rsidR="000C048F" w:rsidRPr="00E7326E">
        <w:rPr>
          <w:color w:val="auto"/>
        </w:rPr>
        <w:t xml:space="preserve">чику штраф в размере </w:t>
      </w:r>
      <w:r w:rsidR="00490BAA">
        <w:rPr>
          <w:color w:val="auto"/>
        </w:rPr>
        <w:t>________</w:t>
      </w:r>
      <w:r w:rsidR="000C048F" w:rsidRPr="008B05FF">
        <w:rPr>
          <w:color w:val="auto"/>
        </w:rPr>
        <w:t xml:space="preserve"> рублей</w:t>
      </w:r>
      <w:r w:rsidR="007A01AF" w:rsidRPr="00E7326E">
        <w:rPr>
          <w:color w:val="auto"/>
        </w:rPr>
        <w:t xml:space="preserve"> &lt;**&gt;.</w:t>
      </w:r>
    </w:p>
    <w:p w14:paraId="0C370202" w14:textId="77777777" w:rsidR="007A01AF" w:rsidRPr="00E7326E" w:rsidRDefault="007A01AF" w:rsidP="007A01AF">
      <w:pPr>
        <w:ind w:firstLine="540"/>
        <w:jc w:val="both"/>
        <w:rPr>
          <w:color w:val="auto"/>
        </w:rPr>
      </w:pPr>
      <w:r w:rsidRPr="00E7326E">
        <w:rPr>
          <w:color w:val="auto"/>
        </w:rPr>
        <w:t>--------------------------------</w:t>
      </w:r>
    </w:p>
    <w:p w14:paraId="3554CD76" w14:textId="77777777" w:rsidR="007A01AF" w:rsidRPr="00E7326E" w:rsidRDefault="007A01AF" w:rsidP="007A01AF">
      <w:pPr>
        <w:ind w:firstLine="540"/>
        <w:jc w:val="both"/>
        <w:rPr>
          <w:color w:val="auto"/>
        </w:rPr>
      </w:pPr>
      <w:r w:rsidRPr="00E7326E">
        <w:rPr>
          <w:color w:val="auto"/>
        </w:rPr>
        <w:t>&lt;**&gt; Размер штрафа определяется в соответствии с Правилами определения размера штрафа в следующем порядке:</w:t>
      </w:r>
    </w:p>
    <w:p w14:paraId="115AED54" w14:textId="77777777" w:rsidR="007A01AF" w:rsidRPr="00E7326E" w:rsidRDefault="007A01AF" w:rsidP="007A01AF">
      <w:pPr>
        <w:ind w:firstLine="540"/>
        <w:jc w:val="both"/>
        <w:rPr>
          <w:color w:val="auto"/>
        </w:rPr>
      </w:pPr>
      <w:r w:rsidRPr="00E7326E">
        <w:rPr>
          <w:color w:val="auto"/>
        </w:rPr>
        <w:t>а) 10 процентов цены Контракта (этапа) в случае, если цена Контракта (этапа) не превышает 3 млн. рублей;</w:t>
      </w:r>
    </w:p>
    <w:p w14:paraId="684F719A" w14:textId="77777777" w:rsidR="007A01AF" w:rsidRPr="00E7326E" w:rsidRDefault="007A01AF" w:rsidP="007A01AF">
      <w:pPr>
        <w:ind w:firstLine="540"/>
        <w:jc w:val="both"/>
        <w:rPr>
          <w:color w:val="auto"/>
        </w:rPr>
      </w:pPr>
      <w:r w:rsidRPr="00E7326E">
        <w:rPr>
          <w:color w:val="auto"/>
        </w:rPr>
        <w:t>б) 5 процентов цены Контракта (этапа) в случае, если цена Контракта (этапа) составляет от 3 млн. рублей до 50 млн. рублей (включительно);</w:t>
      </w:r>
    </w:p>
    <w:p w14:paraId="4AC602BA" w14:textId="77777777" w:rsidR="007A01AF" w:rsidRPr="00E7326E" w:rsidRDefault="007A01AF" w:rsidP="007A01AF">
      <w:pPr>
        <w:ind w:firstLine="540"/>
        <w:jc w:val="both"/>
        <w:rPr>
          <w:color w:val="auto"/>
        </w:rPr>
      </w:pPr>
      <w:r w:rsidRPr="00E7326E">
        <w:rPr>
          <w:color w:val="auto"/>
        </w:rPr>
        <w:t>в) 1 процент цены Контракта (этапа) в случае, если цена Контракта (этапа) составляет от 50 млн. рублей до 100 млн. рублей (включительно);</w:t>
      </w:r>
    </w:p>
    <w:p w14:paraId="296374FC" w14:textId="77777777" w:rsidR="007A01AF" w:rsidRPr="00E7326E" w:rsidRDefault="007A01AF" w:rsidP="007A01AF">
      <w:pPr>
        <w:ind w:firstLine="540"/>
        <w:jc w:val="both"/>
        <w:rPr>
          <w:color w:val="auto"/>
        </w:rPr>
      </w:pPr>
      <w:r w:rsidRPr="00E7326E">
        <w:rPr>
          <w:color w:val="auto"/>
        </w:rPr>
        <w:t>г) 0,5 процента цены Контракта (этапа) в случае, если цена Контракта (этапа) составляет от 100 млн. рублей до 500 млн. рублей (включительно);</w:t>
      </w:r>
    </w:p>
    <w:p w14:paraId="678BB219" w14:textId="77777777" w:rsidR="007A01AF" w:rsidRPr="00E7326E" w:rsidRDefault="007A01AF" w:rsidP="007A01AF">
      <w:pPr>
        <w:ind w:firstLine="540"/>
        <w:jc w:val="both"/>
        <w:rPr>
          <w:color w:val="auto"/>
        </w:rPr>
      </w:pPr>
      <w:r w:rsidRPr="00E7326E">
        <w:rPr>
          <w:color w:val="auto"/>
        </w:rPr>
        <w:t>д) 0,4 процента цены Контракта (этапа) в случае, если цена Контракта (этапа) составляет от 500 млн. рублей до 1 млрд. рублей (включительно);</w:t>
      </w:r>
    </w:p>
    <w:p w14:paraId="753C5F04" w14:textId="77777777" w:rsidR="007A01AF" w:rsidRPr="00E7326E" w:rsidRDefault="007A01AF" w:rsidP="007A01AF">
      <w:pPr>
        <w:ind w:firstLine="540"/>
        <w:jc w:val="both"/>
        <w:rPr>
          <w:color w:val="auto"/>
        </w:rPr>
      </w:pPr>
      <w:r w:rsidRPr="00E7326E">
        <w:rPr>
          <w:color w:val="auto"/>
        </w:rPr>
        <w:t>е) 0,3 процента цены Контракта (этапа) в случае, если цена Контракта (этапа) составляет от 1 млрд. рублей до 2 млрд. рублей (включительно);</w:t>
      </w:r>
    </w:p>
    <w:p w14:paraId="281618E9" w14:textId="77777777" w:rsidR="007A01AF" w:rsidRPr="00E7326E" w:rsidRDefault="007A01AF" w:rsidP="007A01AF">
      <w:pPr>
        <w:ind w:firstLine="540"/>
        <w:jc w:val="both"/>
        <w:rPr>
          <w:color w:val="auto"/>
        </w:rPr>
      </w:pPr>
      <w:r w:rsidRPr="00E7326E">
        <w:rPr>
          <w:color w:val="auto"/>
        </w:rPr>
        <w:t>ж) 0,25 процента цены Контракта (этапа) в случае, если цена Контракта (этапа) составляет от 2 млрд. рублей до 5 млрд. рублей (включительно);</w:t>
      </w:r>
    </w:p>
    <w:p w14:paraId="72C6713E" w14:textId="77777777" w:rsidR="007A01AF" w:rsidRPr="00E7326E" w:rsidRDefault="007A01AF" w:rsidP="007A01AF">
      <w:pPr>
        <w:ind w:firstLine="540"/>
        <w:jc w:val="both"/>
        <w:rPr>
          <w:color w:val="auto"/>
        </w:rPr>
      </w:pPr>
      <w:r w:rsidRPr="00E7326E">
        <w:rPr>
          <w:color w:val="auto"/>
        </w:rPr>
        <w:t>з) 0,2 процента цены Контракта (этапа) в случае, если цена Контракта (этапа) составляет от 5 млрд. рублей до 10 млрд. рублей (включительно);</w:t>
      </w:r>
    </w:p>
    <w:p w14:paraId="41F3461E" w14:textId="77777777" w:rsidR="007A01AF" w:rsidRPr="00E7326E" w:rsidRDefault="007A01AF" w:rsidP="007A01AF">
      <w:pPr>
        <w:ind w:firstLine="540"/>
        <w:jc w:val="both"/>
        <w:rPr>
          <w:color w:val="auto"/>
        </w:rPr>
      </w:pPr>
      <w:r w:rsidRPr="00E7326E">
        <w:rPr>
          <w:color w:val="auto"/>
        </w:rPr>
        <w:t>и) 0,1 процента цены Контракта (этапа) в случае, если цена Контракта (этапа) превышает 10 млрд. рублей.</w:t>
      </w:r>
    </w:p>
    <w:p w14:paraId="2CD5CAA3" w14:textId="1180BB23" w:rsidR="007A01AF" w:rsidRPr="00E7326E" w:rsidRDefault="00A625ED" w:rsidP="007A01AF">
      <w:pPr>
        <w:jc w:val="both"/>
        <w:rPr>
          <w:color w:val="auto"/>
        </w:rPr>
      </w:pPr>
      <w:r>
        <w:rPr>
          <w:color w:val="auto"/>
        </w:rPr>
        <w:t>5</w:t>
      </w:r>
      <w:r w:rsidR="007A01AF" w:rsidRPr="00E7326E">
        <w:rPr>
          <w:color w:val="auto"/>
        </w:rPr>
        <w:t>.1</w:t>
      </w:r>
      <w:r w:rsidR="00CA38D2" w:rsidRPr="00E7326E">
        <w:rPr>
          <w:color w:val="auto"/>
        </w:rPr>
        <w:t>0</w:t>
      </w:r>
      <w:r w:rsidR="007A01AF" w:rsidRPr="00E7326E">
        <w:rPr>
          <w:color w:val="auto"/>
        </w:rPr>
        <w:t>.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выплачивает Заказчику штраф в раз</w:t>
      </w:r>
      <w:r w:rsidR="000C048F" w:rsidRPr="00E7326E">
        <w:rPr>
          <w:color w:val="auto"/>
        </w:rPr>
        <w:t>мере 1000 рублей</w:t>
      </w:r>
      <w:r w:rsidR="007A01AF" w:rsidRPr="00E7326E">
        <w:rPr>
          <w:color w:val="auto"/>
        </w:rPr>
        <w:t xml:space="preserve"> &lt;*****&gt;.</w:t>
      </w:r>
    </w:p>
    <w:p w14:paraId="20CB8B9C" w14:textId="77777777" w:rsidR="007A01AF" w:rsidRPr="00E7326E" w:rsidRDefault="007A01AF" w:rsidP="007A01AF">
      <w:pPr>
        <w:ind w:firstLine="540"/>
        <w:jc w:val="both"/>
        <w:rPr>
          <w:color w:val="auto"/>
        </w:rPr>
      </w:pPr>
      <w:r w:rsidRPr="00E7326E">
        <w:rPr>
          <w:color w:val="auto"/>
        </w:rPr>
        <w:t>--------------------------------</w:t>
      </w:r>
    </w:p>
    <w:p w14:paraId="3BB7A295" w14:textId="77777777" w:rsidR="007A01AF" w:rsidRPr="00E7326E" w:rsidRDefault="007A01AF" w:rsidP="007A01AF">
      <w:pPr>
        <w:ind w:firstLine="540"/>
        <w:jc w:val="both"/>
        <w:rPr>
          <w:color w:val="auto"/>
        </w:rPr>
      </w:pPr>
      <w:r w:rsidRPr="00E7326E">
        <w:rPr>
          <w:color w:val="auto"/>
        </w:rPr>
        <w:t xml:space="preserve">&lt;*****&gt; Размер штрафа определяется в соответствии с </w:t>
      </w:r>
      <w:hyperlink r:id="rId10" w:history="1">
        <w:r w:rsidRPr="00E7326E">
          <w:rPr>
            <w:rStyle w:val="a4"/>
            <w:color w:val="auto"/>
          </w:rPr>
          <w:t>Правилами</w:t>
        </w:r>
      </w:hyperlink>
      <w:r w:rsidRPr="00E7326E">
        <w:rPr>
          <w:color w:val="auto"/>
        </w:rPr>
        <w:t xml:space="preserve"> определения размера штрафа в следующем порядке:</w:t>
      </w:r>
    </w:p>
    <w:p w14:paraId="0EE50FD7" w14:textId="77777777" w:rsidR="007A01AF" w:rsidRPr="00E7326E" w:rsidRDefault="007A01AF" w:rsidP="007A01AF">
      <w:pPr>
        <w:ind w:firstLine="540"/>
        <w:jc w:val="both"/>
        <w:rPr>
          <w:color w:val="auto"/>
        </w:rPr>
      </w:pPr>
      <w:r w:rsidRPr="00E7326E">
        <w:rPr>
          <w:color w:val="auto"/>
        </w:rPr>
        <w:t>а) 1000 рублей, если цена Контракта не превышает 3 млн. рублей;</w:t>
      </w:r>
    </w:p>
    <w:p w14:paraId="049D5931" w14:textId="77777777" w:rsidR="007A01AF" w:rsidRPr="00E7326E" w:rsidRDefault="007A01AF" w:rsidP="007A01AF">
      <w:pPr>
        <w:ind w:firstLine="540"/>
        <w:jc w:val="both"/>
        <w:rPr>
          <w:color w:val="auto"/>
        </w:rPr>
      </w:pPr>
      <w:r w:rsidRPr="00E7326E">
        <w:rPr>
          <w:color w:val="auto"/>
        </w:rPr>
        <w:t>б) 5000 рублей, если цена Контракта составляет от 3 млн. рублей до 50 млн. рублей (включительно);</w:t>
      </w:r>
    </w:p>
    <w:p w14:paraId="2373551D" w14:textId="77777777" w:rsidR="007A01AF" w:rsidRPr="00E7326E" w:rsidRDefault="007A01AF" w:rsidP="007A01AF">
      <w:pPr>
        <w:ind w:firstLine="540"/>
        <w:jc w:val="both"/>
        <w:rPr>
          <w:color w:val="auto"/>
        </w:rPr>
      </w:pPr>
      <w:r w:rsidRPr="00E7326E">
        <w:rPr>
          <w:color w:val="auto"/>
        </w:rPr>
        <w:t>в) 10000 рублей, если цена Контракта составляет от 50 млн. рублей до 100 млн. рублей (включительно);</w:t>
      </w:r>
    </w:p>
    <w:p w14:paraId="1A9508BD" w14:textId="77777777" w:rsidR="007A01AF" w:rsidRPr="00E7326E" w:rsidRDefault="007A01AF" w:rsidP="007A01AF">
      <w:pPr>
        <w:ind w:firstLine="540"/>
        <w:jc w:val="both"/>
        <w:rPr>
          <w:color w:val="auto"/>
        </w:rPr>
      </w:pPr>
      <w:r w:rsidRPr="00E7326E">
        <w:rPr>
          <w:color w:val="auto"/>
        </w:rPr>
        <w:t>г) 100000 рублей, если цена Контракта превышает 100 млн. рублей.</w:t>
      </w:r>
    </w:p>
    <w:p w14:paraId="627CEDE9" w14:textId="6A2229E4" w:rsidR="007A01AF" w:rsidRPr="00E7326E" w:rsidRDefault="00A625ED" w:rsidP="007A01AF">
      <w:pPr>
        <w:jc w:val="both"/>
        <w:rPr>
          <w:color w:val="auto"/>
        </w:rPr>
      </w:pPr>
      <w:r>
        <w:rPr>
          <w:color w:val="auto"/>
        </w:rPr>
        <w:t>5</w:t>
      </w:r>
      <w:r w:rsidR="007A01AF" w:rsidRPr="00E7326E">
        <w:rPr>
          <w:color w:val="auto"/>
        </w:rPr>
        <w:t>.1</w:t>
      </w:r>
      <w:r w:rsidR="00CA38D2" w:rsidRPr="00E7326E">
        <w:rPr>
          <w:color w:val="auto"/>
        </w:rPr>
        <w:t>1</w:t>
      </w:r>
      <w:r w:rsidR="007A01AF" w:rsidRPr="00E7326E">
        <w:rPr>
          <w:color w:val="auto"/>
        </w:rPr>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6DBFE6C6" w14:textId="1B57265F" w:rsidR="007A01AF" w:rsidRPr="00E7326E" w:rsidRDefault="00A625ED" w:rsidP="007A01AF">
      <w:pPr>
        <w:tabs>
          <w:tab w:val="left" w:pos="0"/>
          <w:tab w:val="left" w:pos="567"/>
        </w:tabs>
        <w:jc w:val="both"/>
        <w:rPr>
          <w:color w:val="auto"/>
        </w:rPr>
      </w:pPr>
      <w:r>
        <w:rPr>
          <w:color w:val="auto"/>
        </w:rPr>
        <w:t>5</w:t>
      </w:r>
      <w:r w:rsidR="007A01AF" w:rsidRPr="00E7326E">
        <w:rPr>
          <w:color w:val="auto"/>
        </w:rPr>
        <w:t>.1</w:t>
      </w:r>
      <w:r w:rsidR="00CA38D2" w:rsidRPr="00E7326E">
        <w:rPr>
          <w:color w:val="auto"/>
        </w:rPr>
        <w:t>2</w:t>
      </w:r>
      <w:r w:rsidR="007A01AF" w:rsidRPr="00E7326E">
        <w:rPr>
          <w:color w:val="auto"/>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6051FAE" w14:textId="1DED2DB2" w:rsidR="007A01AF" w:rsidRPr="00E7326E" w:rsidRDefault="00A625ED" w:rsidP="007A01AF">
      <w:pPr>
        <w:tabs>
          <w:tab w:val="left" w:pos="0"/>
        </w:tabs>
        <w:autoSpaceDE/>
        <w:spacing w:line="100" w:lineRule="atLeast"/>
        <w:jc w:val="both"/>
        <w:rPr>
          <w:rFonts w:eastAsia="Times New Roman"/>
          <w:color w:val="auto"/>
        </w:rPr>
      </w:pPr>
      <w:r>
        <w:rPr>
          <w:color w:val="auto"/>
        </w:rPr>
        <w:t>5.</w:t>
      </w:r>
      <w:r w:rsidR="007A01AF" w:rsidRPr="00E7326E">
        <w:rPr>
          <w:color w:val="auto"/>
        </w:rPr>
        <w:t>1</w:t>
      </w:r>
      <w:r w:rsidR="00CA38D2" w:rsidRPr="00E7326E">
        <w:rPr>
          <w:color w:val="auto"/>
        </w:rPr>
        <w:t>3</w:t>
      </w:r>
      <w:r w:rsidR="007A01AF" w:rsidRPr="00E7326E">
        <w:rPr>
          <w:color w:val="auto"/>
        </w:rPr>
        <w:t>. Выплаты неустойки, штрафных санкций в соответствии с настоящим контрактом не освобождают стороны от обязательств по выполнению настоящего контракта.</w:t>
      </w:r>
    </w:p>
    <w:p w14:paraId="3D9D49D3" w14:textId="77777777" w:rsidR="007A01AF" w:rsidRPr="0085160E" w:rsidRDefault="007A01AF" w:rsidP="007A01AF">
      <w:pPr>
        <w:tabs>
          <w:tab w:val="left" w:pos="0"/>
        </w:tabs>
        <w:autoSpaceDE/>
        <w:spacing w:line="100" w:lineRule="atLeast"/>
        <w:jc w:val="both"/>
        <w:rPr>
          <w:rFonts w:eastAsia="Times New Roman"/>
          <w:b/>
          <w:caps/>
          <w:color w:val="auto"/>
        </w:rPr>
      </w:pPr>
    </w:p>
    <w:p w14:paraId="562607FB" w14:textId="4F7D57FD" w:rsidR="001310D1" w:rsidRPr="0085160E" w:rsidRDefault="00BA1365" w:rsidP="001310D1">
      <w:pPr>
        <w:jc w:val="center"/>
        <w:outlineLvl w:val="0"/>
        <w:rPr>
          <w:b/>
          <w:color w:val="auto"/>
        </w:rPr>
      </w:pPr>
      <w:r w:rsidRPr="0085160E">
        <w:rPr>
          <w:b/>
          <w:color w:val="auto"/>
        </w:rPr>
        <w:t>6</w:t>
      </w:r>
      <w:r w:rsidR="001310D1" w:rsidRPr="0085160E">
        <w:rPr>
          <w:b/>
          <w:color w:val="auto"/>
        </w:rPr>
        <w:t>. ГАРАНТИЙНЫЕ ОБЯЗАТЕЛЬСТВА</w:t>
      </w:r>
    </w:p>
    <w:p w14:paraId="0C0D0A58" w14:textId="634A453C" w:rsidR="001310D1" w:rsidRPr="0085160E" w:rsidRDefault="00BA1365" w:rsidP="001310D1">
      <w:pPr>
        <w:jc w:val="both"/>
        <w:rPr>
          <w:color w:val="auto"/>
        </w:rPr>
      </w:pPr>
      <w:r w:rsidRPr="0085160E">
        <w:rPr>
          <w:color w:val="auto"/>
        </w:rPr>
        <w:t>6</w:t>
      </w:r>
      <w:r w:rsidR="001310D1" w:rsidRPr="0085160E">
        <w:rPr>
          <w:color w:val="auto"/>
        </w:rPr>
        <w:t xml:space="preserve">.1. Исполнитель гарантирует Заказчику качество оказания услуг в соответствии с требованиями, предусмотренными отчетной документацией, </w:t>
      </w:r>
      <w:r w:rsidR="001F7E2D" w:rsidRPr="0085160E">
        <w:rPr>
          <w:color w:val="auto"/>
        </w:rPr>
        <w:t>спецификацией</w:t>
      </w:r>
      <w:r w:rsidR="001310D1" w:rsidRPr="0085160E">
        <w:rPr>
          <w:color w:val="auto"/>
        </w:rPr>
        <w:t>,  Контрактом.</w:t>
      </w:r>
    </w:p>
    <w:p w14:paraId="6B52837E" w14:textId="60E3659E" w:rsidR="001310D1" w:rsidRPr="0085160E" w:rsidRDefault="00BA1365" w:rsidP="001310D1">
      <w:pPr>
        <w:jc w:val="both"/>
        <w:rPr>
          <w:color w:val="auto"/>
        </w:rPr>
      </w:pPr>
      <w:r w:rsidRPr="0085160E">
        <w:rPr>
          <w:color w:val="auto"/>
        </w:rPr>
        <w:t>6</w:t>
      </w:r>
      <w:r w:rsidR="001310D1" w:rsidRPr="0085160E">
        <w:rPr>
          <w:color w:val="auto"/>
        </w:rPr>
        <w:t>.2. Гарантийный срок на оказанные услуги со дня подписания акта сдачи-приемки услуг (акта выполненных работ  или универсального передаточного документа) составляет</w:t>
      </w:r>
      <w:r w:rsidRPr="0085160E">
        <w:rPr>
          <w:color w:val="auto"/>
        </w:rPr>
        <w:t xml:space="preserve"> не мене </w:t>
      </w:r>
      <w:r w:rsidR="001310D1" w:rsidRPr="0085160E">
        <w:rPr>
          <w:i/>
          <w:color w:val="auto"/>
        </w:rPr>
        <w:t xml:space="preserve"> </w:t>
      </w:r>
      <w:r w:rsidR="000C048F" w:rsidRPr="0085160E">
        <w:rPr>
          <w:b/>
          <w:color w:val="auto"/>
        </w:rPr>
        <w:t>12 (двенадцать) месяцев</w:t>
      </w:r>
      <w:r w:rsidR="001310D1" w:rsidRPr="0085160E">
        <w:rPr>
          <w:color w:val="auto"/>
        </w:rPr>
        <w:t>.</w:t>
      </w:r>
    </w:p>
    <w:p w14:paraId="578B7B72" w14:textId="4F3C8C69" w:rsidR="001310D1" w:rsidRPr="0085160E" w:rsidRDefault="00BA1365" w:rsidP="001310D1">
      <w:pPr>
        <w:jc w:val="both"/>
        <w:rPr>
          <w:color w:val="auto"/>
        </w:rPr>
      </w:pPr>
      <w:r w:rsidRPr="0085160E">
        <w:rPr>
          <w:color w:val="auto"/>
        </w:rPr>
        <w:t>6</w:t>
      </w:r>
      <w:r w:rsidR="001310D1" w:rsidRPr="0085160E">
        <w:rPr>
          <w:color w:val="auto"/>
        </w:rPr>
        <w:t>.3. Если в период гарантийного срока обнаружатся недостатки или дефекты (скрытые недостатки и/или дефекты), то Исполнитель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недостатков/дефектов.</w:t>
      </w:r>
    </w:p>
    <w:p w14:paraId="1D0BBC3A" w14:textId="77777777" w:rsidR="002C77BA" w:rsidRPr="0085160E" w:rsidRDefault="002C77BA" w:rsidP="002D3332">
      <w:pPr>
        <w:keepNext/>
        <w:tabs>
          <w:tab w:val="left" w:pos="2268"/>
        </w:tabs>
        <w:suppressAutoHyphens/>
        <w:autoSpaceDE/>
        <w:adjustRightInd/>
        <w:spacing w:line="100" w:lineRule="atLeast"/>
        <w:rPr>
          <w:b/>
          <w:caps/>
          <w:color w:val="auto"/>
        </w:rPr>
      </w:pPr>
    </w:p>
    <w:p w14:paraId="6640C18E" w14:textId="6FCA3668" w:rsidR="00D663BA" w:rsidRPr="0085160E" w:rsidRDefault="009C6E9B" w:rsidP="00D663BA">
      <w:pPr>
        <w:keepNext/>
        <w:tabs>
          <w:tab w:val="left" w:pos="2268"/>
        </w:tabs>
        <w:suppressAutoHyphens/>
        <w:autoSpaceDE/>
        <w:adjustRightInd/>
        <w:spacing w:line="100" w:lineRule="atLeast"/>
        <w:ind w:left="567"/>
        <w:jc w:val="center"/>
        <w:rPr>
          <w:color w:val="auto"/>
        </w:rPr>
      </w:pPr>
      <w:r w:rsidRPr="0085160E">
        <w:rPr>
          <w:b/>
          <w:caps/>
          <w:color w:val="auto"/>
        </w:rPr>
        <w:t>7</w:t>
      </w:r>
      <w:r w:rsidR="00D663BA" w:rsidRPr="0085160E">
        <w:rPr>
          <w:b/>
          <w:caps/>
          <w:color w:val="auto"/>
        </w:rPr>
        <w:t xml:space="preserve">. Срок действия </w:t>
      </w:r>
      <w:r w:rsidR="00D663BA" w:rsidRPr="0085160E">
        <w:rPr>
          <w:rFonts w:eastAsia="Times New Roman"/>
          <w:b/>
          <w:color w:val="auto"/>
        </w:rPr>
        <w:t>КОНТРАКТА</w:t>
      </w:r>
    </w:p>
    <w:p w14:paraId="5D4E3F2C" w14:textId="4EB8A19E" w:rsidR="00D663BA" w:rsidRPr="00E7326E" w:rsidRDefault="009C6E9B" w:rsidP="00D663BA">
      <w:pPr>
        <w:suppressAutoHyphens/>
        <w:autoSpaceDE/>
        <w:adjustRightInd/>
        <w:spacing w:line="100" w:lineRule="atLeast"/>
        <w:jc w:val="both"/>
        <w:rPr>
          <w:color w:val="auto"/>
        </w:rPr>
      </w:pPr>
      <w:r w:rsidRPr="0085160E">
        <w:rPr>
          <w:color w:val="auto"/>
        </w:rPr>
        <w:t>7</w:t>
      </w:r>
      <w:r w:rsidR="00D663BA" w:rsidRPr="0085160E">
        <w:rPr>
          <w:color w:val="auto"/>
        </w:rPr>
        <w:t xml:space="preserve">.1. Настоящий </w:t>
      </w:r>
      <w:r w:rsidR="00D663BA" w:rsidRPr="0085160E">
        <w:rPr>
          <w:rFonts w:eastAsia="Times New Roman"/>
          <w:color w:val="auto"/>
        </w:rPr>
        <w:t>контра</w:t>
      </w:r>
      <w:proofErr w:type="gramStart"/>
      <w:r w:rsidR="00D663BA" w:rsidRPr="0085160E">
        <w:rPr>
          <w:rFonts w:eastAsia="Times New Roman"/>
          <w:color w:val="auto"/>
        </w:rPr>
        <w:t>кт</w:t>
      </w:r>
      <w:r w:rsidR="00D663BA" w:rsidRPr="0085160E">
        <w:rPr>
          <w:color w:val="auto"/>
        </w:rPr>
        <w:t xml:space="preserve"> вст</w:t>
      </w:r>
      <w:proofErr w:type="gramEnd"/>
      <w:r w:rsidR="00D663BA" w:rsidRPr="0085160E">
        <w:rPr>
          <w:color w:val="auto"/>
        </w:rPr>
        <w:t>упает в силу с момента подписания его сторонами</w:t>
      </w:r>
      <w:r w:rsidR="00D663BA" w:rsidRPr="0085160E">
        <w:rPr>
          <w:b/>
          <w:color w:val="auto"/>
        </w:rPr>
        <w:t xml:space="preserve"> </w:t>
      </w:r>
      <w:r w:rsidR="00D663BA" w:rsidRPr="0085160E">
        <w:rPr>
          <w:color w:val="auto"/>
        </w:rPr>
        <w:t>и действует</w:t>
      </w:r>
      <w:r w:rsidR="00D663BA" w:rsidRPr="0085160E">
        <w:rPr>
          <w:b/>
          <w:color w:val="auto"/>
        </w:rPr>
        <w:t xml:space="preserve"> по «31» декабря 202</w:t>
      </w:r>
      <w:r w:rsidR="001E3DE6" w:rsidRPr="0085160E">
        <w:rPr>
          <w:b/>
          <w:color w:val="auto"/>
        </w:rPr>
        <w:t>6</w:t>
      </w:r>
      <w:r w:rsidR="00D663BA" w:rsidRPr="0085160E">
        <w:rPr>
          <w:b/>
          <w:color w:val="auto"/>
        </w:rPr>
        <w:t xml:space="preserve"> г. С «31» декабря 202</w:t>
      </w:r>
      <w:r w:rsidR="001E3DE6" w:rsidRPr="0085160E">
        <w:rPr>
          <w:b/>
          <w:color w:val="auto"/>
        </w:rPr>
        <w:t>6</w:t>
      </w:r>
      <w:r w:rsidR="00D663BA" w:rsidRPr="0085160E">
        <w:rPr>
          <w:b/>
          <w:color w:val="auto"/>
        </w:rPr>
        <w:t xml:space="preserve"> г. </w:t>
      </w:r>
      <w:r w:rsidR="00D663BA" w:rsidRPr="0085160E">
        <w:rPr>
          <w:color w:val="auto"/>
        </w:rPr>
        <w:t xml:space="preserve">обязательства Сторон по Контракту прекращаются, за исключением обязательств </w:t>
      </w:r>
      <w:r w:rsidR="00D663BA" w:rsidRPr="00E7326E">
        <w:rPr>
          <w:color w:val="auto"/>
        </w:rPr>
        <w:t xml:space="preserve">по оплате услуг, </w:t>
      </w:r>
      <w:r w:rsidR="00502D86" w:rsidRPr="00E7326E">
        <w:rPr>
          <w:color w:val="auto"/>
        </w:rPr>
        <w:t xml:space="preserve">гарантийных обязательств, </w:t>
      </w:r>
      <w:r w:rsidR="00D663BA" w:rsidRPr="00E7326E">
        <w:rPr>
          <w:color w:val="auto"/>
        </w:rPr>
        <w:t xml:space="preserve">обязательств по возмещению убытков и выплате неустойки. </w:t>
      </w:r>
    </w:p>
    <w:p w14:paraId="1DDA6BFB" w14:textId="77777777" w:rsidR="00D663BA" w:rsidRPr="00E7326E" w:rsidRDefault="00D663BA" w:rsidP="007A01AF">
      <w:pPr>
        <w:tabs>
          <w:tab w:val="left" w:pos="0"/>
        </w:tabs>
        <w:autoSpaceDE/>
        <w:spacing w:line="100" w:lineRule="atLeast"/>
        <w:jc w:val="both"/>
        <w:rPr>
          <w:rFonts w:eastAsia="Times New Roman"/>
          <w:b/>
          <w:caps/>
          <w:color w:val="auto"/>
        </w:rPr>
      </w:pPr>
    </w:p>
    <w:p w14:paraId="5F6D2C5C" w14:textId="6D03DDEE" w:rsidR="007A01AF" w:rsidRPr="00E7326E" w:rsidRDefault="003B1056" w:rsidP="007A01AF">
      <w:pPr>
        <w:keepNext/>
        <w:tabs>
          <w:tab w:val="left" w:pos="0"/>
        </w:tabs>
        <w:suppressAutoHyphens/>
        <w:autoSpaceDE/>
        <w:adjustRightInd/>
        <w:spacing w:line="100" w:lineRule="atLeast"/>
        <w:jc w:val="center"/>
        <w:rPr>
          <w:color w:val="auto"/>
        </w:rPr>
      </w:pPr>
      <w:r>
        <w:rPr>
          <w:b/>
          <w:caps/>
          <w:color w:val="auto"/>
        </w:rPr>
        <w:t>8</w:t>
      </w:r>
      <w:r w:rsidR="007A01AF" w:rsidRPr="00E7326E">
        <w:rPr>
          <w:b/>
          <w:caps/>
          <w:color w:val="auto"/>
        </w:rPr>
        <w:t>. Форс-мажорные обстоятельства</w:t>
      </w:r>
    </w:p>
    <w:p w14:paraId="7A4BBDC1" w14:textId="0795714A" w:rsidR="007A01AF" w:rsidRPr="00E7326E" w:rsidRDefault="003B1056" w:rsidP="007A01AF">
      <w:pPr>
        <w:widowControl/>
        <w:tabs>
          <w:tab w:val="left" w:pos="400"/>
        </w:tabs>
        <w:suppressAutoHyphens/>
        <w:autoSpaceDE/>
        <w:adjustRightInd/>
        <w:spacing w:line="100" w:lineRule="atLeast"/>
        <w:jc w:val="both"/>
        <w:rPr>
          <w:rFonts w:eastAsia="Times New Roman"/>
          <w:color w:val="auto"/>
          <w:lang w:eastAsia="ar-SA"/>
        </w:rPr>
      </w:pPr>
      <w:r>
        <w:rPr>
          <w:rFonts w:eastAsia="Times New Roman"/>
          <w:color w:val="auto"/>
          <w:lang w:eastAsia="ar-SA"/>
        </w:rPr>
        <w:t>8</w:t>
      </w:r>
      <w:r w:rsidR="007A01AF" w:rsidRPr="00E7326E">
        <w:rPr>
          <w:rFonts w:eastAsia="Times New Roman"/>
          <w:color w:val="auto"/>
          <w:lang w:eastAsia="ar-SA"/>
        </w:rPr>
        <w:t xml:space="preserve">.1. </w:t>
      </w:r>
      <w:proofErr w:type="gramStart"/>
      <w:r w:rsidR="007A01AF" w:rsidRPr="00E7326E">
        <w:rPr>
          <w:rFonts w:eastAsia="Times New Roman"/>
          <w:color w:val="auto"/>
          <w:lang w:eastAsia="ar-SA"/>
        </w:rPr>
        <w:t xml:space="preserve">Стороны освобождаются от ответственности за частичное или полное неисполнение обязательств по настоящему контракту, если оно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включая пожар, наводнение, землетрясение и любые другие стихийные бедствия, а также войну, военные действия, восстание, саботаж, забастовки, локауты, объявления эмбарго или блокады, </w:t>
      </w:r>
      <w:r w:rsidR="007A01AF" w:rsidRPr="00E7326E">
        <w:rPr>
          <w:rFonts w:eastAsia="Times New Roman"/>
          <w:color w:val="auto"/>
          <w:lang w:eastAsia="ar-SA"/>
        </w:rPr>
        <w:lastRenderedPageBreak/>
        <w:t>враждебные</w:t>
      </w:r>
      <w:proofErr w:type="gramEnd"/>
      <w:r w:rsidR="007A01AF" w:rsidRPr="00E7326E">
        <w:rPr>
          <w:rFonts w:eastAsia="Times New Roman"/>
          <w:color w:val="auto"/>
          <w:lang w:eastAsia="ar-SA"/>
        </w:rPr>
        <w:t xml:space="preserve"> действия какого- либо другого государства, существующие де </w:t>
      </w:r>
      <w:proofErr w:type="gramStart"/>
      <w:r w:rsidR="007A01AF" w:rsidRPr="00E7326E">
        <w:rPr>
          <w:rFonts w:eastAsia="Times New Roman"/>
          <w:color w:val="auto"/>
          <w:lang w:eastAsia="ar-SA"/>
        </w:rPr>
        <w:t>-ю</w:t>
      </w:r>
      <w:proofErr w:type="gramEnd"/>
      <w:r w:rsidR="007A01AF" w:rsidRPr="00E7326E">
        <w:rPr>
          <w:rFonts w:eastAsia="Times New Roman"/>
          <w:color w:val="auto"/>
          <w:lang w:eastAsia="ar-SA"/>
        </w:rPr>
        <w:t>ре или де -факто, и если эти обстоятельства непосредственно повлияли на исполнение настоящего Контракта.</w:t>
      </w:r>
    </w:p>
    <w:p w14:paraId="46BB8A60" w14:textId="10F9A78E" w:rsidR="007A01AF" w:rsidRPr="00E7326E" w:rsidRDefault="003B1056" w:rsidP="007A01AF">
      <w:pPr>
        <w:tabs>
          <w:tab w:val="left" w:pos="400"/>
        </w:tabs>
        <w:suppressAutoHyphens/>
        <w:autoSpaceDE/>
        <w:adjustRightInd/>
        <w:spacing w:line="100" w:lineRule="atLeast"/>
        <w:jc w:val="both"/>
        <w:rPr>
          <w:color w:val="auto"/>
        </w:rPr>
      </w:pPr>
      <w:r>
        <w:rPr>
          <w:color w:val="auto"/>
        </w:rPr>
        <w:t>8</w:t>
      </w:r>
      <w:r w:rsidR="007A01AF" w:rsidRPr="00E7326E">
        <w:rPr>
          <w:color w:val="auto"/>
        </w:rPr>
        <w:t>.2.</w:t>
      </w:r>
      <w:r w:rsidR="007A01AF" w:rsidRPr="00E7326E">
        <w:rPr>
          <w:color w:val="auto"/>
        </w:rPr>
        <w:tab/>
        <w:t>Сторона, которая по причине обстоятельств непреодолимой силы не может исполнить обязательства по настоящему Контракту, обязана незамедлительно уведомить другую Сторону о наступлении и предполагаемом сроке действия этих обстоятельств, после чего Стороны немедленно проведут взаимные консультации для принятия необходимых мер.</w:t>
      </w:r>
    </w:p>
    <w:p w14:paraId="23B8690E" w14:textId="41CA0506" w:rsidR="007A01AF" w:rsidRPr="00E7326E" w:rsidRDefault="003B1056" w:rsidP="007A01AF">
      <w:pPr>
        <w:tabs>
          <w:tab w:val="left" w:pos="400"/>
        </w:tabs>
        <w:suppressAutoHyphens/>
        <w:autoSpaceDE/>
        <w:adjustRightInd/>
        <w:spacing w:line="100" w:lineRule="atLeast"/>
        <w:jc w:val="both"/>
        <w:rPr>
          <w:color w:val="auto"/>
        </w:rPr>
      </w:pPr>
      <w:r>
        <w:rPr>
          <w:color w:val="auto"/>
        </w:rPr>
        <w:t>8</w:t>
      </w:r>
      <w:r w:rsidR="007A01AF" w:rsidRPr="00E7326E">
        <w:rPr>
          <w:color w:val="auto"/>
        </w:rPr>
        <w:t>.3.</w:t>
      </w:r>
      <w:r w:rsidR="007A01AF" w:rsidRPr="00E7326E">
        <w:rPr>
          <w:color w:val="auto"/>
        </w:rPr>
        <w:tab/>
      </w:r>
      <w:proofErr w:type="gramStart"/>
      <w:r w:rsidR="007A01AF" w:rsidRPr="00E7326E">
        <w:rPr>
          <w:color w:val="auto"/>
        </w:rPr>
        <w:t>Надлежащим доказательством наличия обстоятельств непреодолимой силы и их продолжительности будут служить справки, выдаваемые компетентными местными органами административной территории, на которой находится Сторона, заявившая о таких обстоятельствах, или на которой произошло такое событие (либо Торгово-промышленной палатой государства Стороны, заявляющей о таких обстоятельствах).</w:t>
      </w:r>
      <w:proofErr w:type="gramEnd"/>
    </w:p>
    <w:p w14:paraId="74A3124D" w14:textId="02009CD0" w:rsidR="007A01AF" w:rsidRPr="00E7326E" w:rsidRDefault="003B1056" w:rsidP="007A01AF">
      <w:pPr>
        <w:tabs>
          <w:tab w:val="left" w:pos="400"/>
        </w:tabs>
        <w:suppressAutoHyphens/>
        <w:autoSpaceDE/>
        <w:adjustRightInd/>
        <w:spacing w:line="100" w:lineRule="atLeast"/>
        <w:jc w:val="both"/>
        <w:rPr>
          <w:color w:val="auto"/>
        </w:rPr>
      </w:pPr>
      <w:r>
        <w:rPr>
          <w:color w:val="auto"/>
        </w:rPr>
        <w:t>8</w:t>
      </w:r>
      <w:r w:rsidR="007A01AF" w:rsidRPr="00E7326E">
        <w:rPr>
          <w:color w:val="auto"/>
        </w:rPr>
        <w:t>.4.</w:t>
      </w:r>
      <w:r w:rsidR="007A01AF" w:rsidRPr="00E7326E">
        <w:rPr>
          <w:color w:val="auto"/>
        </w:rPr>
        <w:tab/>
        <w:t>Не уведомление, несвоевременное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обязательства.</w:t>
      </w:r>
    </w:p>
    <w:p w14:paraId="2F021A78" w14:textId="6468EB34" w:rsidR="007A01AF" w:rsidRPr="00E7326E" w:rsidRDefault="003B1056" w:rsidP="007A01AF">
      <w:pPr>
        <w:tabs>
          <w:tab w:val="left" w:pos="400"/>
        </w:tabs>
        <w:suppressAutoHyphens/>
        <w:autoSpaceDE/>
        <w:adjustRightInd/>
        <w:spacing w:line="100" w:lineRule="atLeast"/>
        <w:jc w:val="both"/>
        <w:rPr>
          <w:color w:val="auto"/>
        </w:rPr>
      </w:pPr>
      <w:r>
        <w:rPr>
          <w:color w:val="auto"/>
        </w:rPr>
        <w:t>8</w:t>
      </w:r>
      <w:r w:rsidR="007A01AF" w:rsidRPr="00E7326E">
        <w:rPr>
          <w:color w:val="auto"/>
        </w:rPr>
        <w:t>.5.</w:t>
      </w:r>
      <w:r w:rsidR="007A01AF" w:rsidRPr="00E7326E">
        <w:rPr>
          <w:color w:val="auto"/>
        </w:rPr>
        <w:tab/>
        <w:t>Если какое - либо из обстоятельств непреодолимой силы непосредственно повлияет на выполнение каких- либо обязательств по Контракту, период их выполнения по соглашению Сторон может быть продлен на срок действия указанных обстоятельств.</w:t>
      </w:r>
    </w:p>
    <w:p w14:paraId="7EBE493A" w14:textId="283DF0CA" w:rsidR="007A01AF" w:rsidRPr="00E7326E" w:rsidRDefault="003B1056" w:rsidP="007A01AF">
      <w:pPr>
        <w:tabs>
          <w:tab w:val="left" w:pos="400"/>
        </w:tabs>
        <w:suppressAutoHyphens/>
        <w:autoSpaceDE/>
        <w:adjustRightInd/>
        <w:spacing w:line="100" w:lineRule="atLeast"/>
        <w:jc w:val="both"/>
        <w:rPr>
          <w:color w:val="auto"/>
        </w:rPr>
      </w:pPr>
      <w:r>
        <w:rPr>
          <w:color w:val="auto"/>
        </w:rPr>
        <w:t>8</w:t>
      </w:r>
      <w:r w:rsidR="007A01AF" w:rsidRPr="00E7326E">
        <w:rPr>
          <w:color w:val="auto"/>
        </w:rPr>
        <w:t>.6.</w:t>
      </w:r>
      <w:r w:rsidR="007A01AF" w:rsidRPr="00E7326E">
        <w:rPr>
          <w:color w:val="auto"/>
        </w:rPr>
        <w:tab/>
        <w:t>Если эти обстоятельства будут продолжаться более трех месяцев, Стороны проведут переговоры для обсуждения сложившейся ситуации и поиска возможных путей ее разрешения.</w:t>
      </w:r>
    </w:p>
    <w:p w14:paraId="650C3BE4" w14:textId="77777777" w:rsidR="007A01AF" w:rsidRPr="00E7326E" w:rsidRDefault="007A01AF" w:rsidP="007A01AF">
      <w:pPr>
        <w:tabs>
          <w:tab w:val="left" w:pos="400"/>
        </w:tabs>
        <w:suppressAutoHyphens/>
        <w:autoSpaceDE/>
        <w:adjustRightInd/>
        <w:spacing w:line="100" w:lineRule="atLeast"/>
        <w:jc w:val="both"/>
        <w:rPr>
          <w:color w:val="auto"/>
        </w:rPr>
      </w:pPr>
    </w:p>
    <w:p w14:paraId="2162838E" w14:textId="411A272D" w:rsidR="007A01AF" w:rsidRPr="00E7326E" w:rsidRDefault="003B1056" w:rsidP="007A01AF">
      <w:pPr>
        <w:keepNext/>
        <w:tabs>
          <w:tab w:val="left" w:pos="2574"/>
          <w:tab w:val="left" w:pos="5580"/>
        </w:tabs>
        <w:suppressAutoHyphens/>
        <w:autoSpaceDE/>
        <w:adjustRightInd/>
        <w:spacing w:line="100" w:lineRule="atLeast"/>
        <w:ind w:left="720"/>
        <w:jc w:val="center"/>
        <w:rPr>
          <w:color w:val="auto"/>
        </w:rPr>
      </w:pPr>
      <w:r>
        <w:rPr>
          <w:b/>
          <w:caps/>
          <w:color w:val="auto"/>
        </w:rPr>
        <w:t>9</w:t>
      </w:r>
      <w:r w:rsidR="007A01AF" w:rsidRPr="00E7326E">
        <w:rPr>
          <w:b/>
          <w:caps/>
          <w:color w:val="auto"/>
        </w:rPr>
        <w:t>.Разрешение споров</w:t>
      </w:r>
    </w:p>
    <w:p w14:paraId="5B5D9D60" w14:textId="5DB16A25" w:rsidR="007A01AF" w:rsidRPr="00E7326E" w:rsidRDefault="003B1056" w:rsidP="007A01AF">
      <w:pPr>
        <w:widowControl/>
        <w:tabs>
          <w:tab w:val="left" w:pos="400"/>
        </w:tabs>
        <w:suppressAutoHyphens/>
        <w:autoSpaceDE/>
        <w:adjustRightInd/>
        <w:spacing w:line="100" w:lineRule="atLeast"/>
        <w:jc w:val="both"/>
        <w:rPr>
          <w:color w:val="auto"/>
        </w:rPr>
      </w:pPr>
      <w:r>
        <w:rPr>
          <w:color w:val="auto"/>
        </w:rPr>
        <w:t>9</w:t>
      </w:r>
      <w:r w:rsidR="007A01AF" w:rsidRPr="00E7326E">
        <w:rPr>
          <w:color w:val="auto"/>
        </w:rPr>
        <w:t>.1.</w:t>
      </w:r>
      <w:r w:rsidR="007A01AF" w:rsidRPr="00E7326E">
        <w:rPr>
          <w:color w:val="auto"/>
        </w:rPr>
        <w:tab/>
        <w:t xml:space="preserve">Исполнитель и Заказчик принимают все меры к разрешению всех споров и разногласий, которые могут возникнуть из настоящего </w:t>
      </w:r>
      <w:r w:rsidR="007A01AF" w:rsidRPr="00E7326E">
        <w:rPr>
          <w:rFonts w:eastAsia="Times New Roman"/>
          <w:color w:val="auto"/>
        </w:rPr>
        <w:t>контракта</w:t>
      </w:r>
      <w:r w:rsidR="007A01AF" w:rsidRPr="00E7326E">
        <w:rPr>
          <w:color w:val="auto"/>
        </w:rPr>
        <w:t xml:space="preserve"> или в связи с ним, путем соглашения. Срок рассмотрения претензии составляет 10 (Десять) рабочих дней со дня ее получения.</w:t>
      </w:r>
    </w:p>
    <w:p w14:paraId="316B4DF5" w14:textId="0E9BBBCA" w:rsidR="007A01AF" w:rsidRPr="00E7326E" w:rsidRDefault="003B1056" w:rsidP="007A01AF">
      <w:pPr>
        <w:tabs>
          <w:tab w:val="left" w:pos="400"/>
          <w:tab w:val="left" w:pos="720"/>
        </w:tabs>
        <w:suppressAutoHyphens/>
        <w:autoSpaceDE/>
        <w:adjustRightInd/>
        <w:spacing w:line="100" w:lineRule="atLeast"/>
        <w:jc w:val="both"/>
        <w:rPr>
          <w:color w:val="auto"/>
        </w:rPr>
      </w:pPr>
      <w:r>
        <w:rPr>
          <w:color w:val="auto"/>
        </w:rPr>
        <w:t>9</w:t>
      </w:r>
      <w:r w:rsidR="007A01AF" w:rsidRPr="00E7326E">
        <w:rPr>
          <w:color w:val="auto"/>
        </w:rPr>
        <w:t>.2.</w:t>
      </w:r>
      <w:r w:rsidR="007A01AF" w:rsidRPr="00E7326E">
        <w:rPr>
          <w:color w:val="auto"/>
        </w:rPr>
        <w:tab/>
        <w:t xml:space="preserve">В случае если Стороны не могут прийти к соглашению, все споры или разногласия, которые могут возникнуть из настоящего </w:t>
      </w:r>
      <w:r w:rsidR="007A01AF" w:rsidRPr="00E7326E">
        <w:rPr>
          <w:rFonts w:eastAsia="Times New Roman"/>
          <w:color w:val="auto"/>
        </w:rPr>
        <w:t>контракта</w:t>
      </w:r>
      <w:r w:rsidR="007A01AF" w:rsidRPr="00E7326E">
        <w:rPr>
          <w:color w:val="auto"/>
        </w:rPr>
        <w:t xml:space="preserve"> или в связи с ним, подлежат рассмотрению в Арбитражном суде Томской области в соответствии с законодательством Российской Федерации.</w:t>
      </w:r>
    </w:p>
    <w:p w14:paraId="7C9A80EC" w14:textId="77777777" w:rsidR="000C04B7" w:rsidRPr="00E7326E" w:rsidRDefault="000C04B7" w:rsidP="007A01AF">
      <w:pPr>
        <w:tabs>
          <w:tab w:val="left" w:pos="1134"/>
        </w:tabs>
        <w:suppressAutoHyphens/>
        <w:autoSpaceDE/>
        <w:adjustRightInd/>
        <w:spacing w:line="100" w:lineRule="atLeast"/>
        <w:jc w:val="both"/>
        <w:rPr>
          <w:color w:val="auto"/>
        </w:rPr>
      </w:pPr>
    </w:p>
    <w:p w14:paraId="4E50E488" w14:textId="0267BA08" w:rsidR="007A01AF" w:rsidRPr="00E7326E" w:rsidRDefault="007A01AF" w:rsidP="007A01AF">
      <w:pPr>
        <w:suppressAutoHyphens/>
        <w:autoSpaceDE/>
        <w:adjustRightInd/>
        <w:spacing w:line="100" w:lineRule="atLeast"/>
        <w:ind w:left="1080"/>
        <w:jc w:val="center"/>
        <w:rPr>
          <w:color w:val="auto"/>
        </w:rPr>
      </w:pPr>
      <w:r w:rsidRPr="00E7326E">
        <w:rPr>
          <w:b/>
          <w:color w:val="auto"/>
        </w:rPr>
        <w:t>1</w:t>
      </w:r>
      <w:r w:rsidR="00D570E8">
        <w:rPr>
          <w:b/>
          <w:color w:val="auto"/>
        </w:rPr>
        <w:t>0</w:t>
      </w:r>
      <w:r w:rsidRPr="00E7326E">
        <w:rPr>
          <w:b/>
          <w:color w:val="auto"/>
        </w:rPr>
        <w:t>.</w:t>
      </w:r>
      <w:r w:rsidRPr="00E7326E">
        <w:rPr>
          <w:b/>
          <w:color w:val="auto"/>
        </w:rPr>
        <w:tab/>
        <w:t>ОСНОВАНИЯ РАСТОРЖЕНИЯ КОНТРАКТА</w:t>
      </w:r>
    </w:p>
    <w:p w14:paraId="105C068F" w14:textId="3C823F9D" w:rsidR="007A01AF" w:rsidRPr="00E7326E" w:rsidRDefault="007A01AF" w:rsidP="007A01AF">
      <w:pPr>
        <w:pStyle w:val="af"/>
        <w:rPr>
          <w:sz w:val="20"/>
          <w:szCs w:val="20"/>
        </w:rPr>
      </w:pPr>
      <w:r w:rsidRPr="00E7326E">
        <w:rPr>
          <w:sz w:val="20"/>
          <w:szCs w:val="20"/>
        </w:rPr>
        <w:t>1</w:t>
      </w:r>
      <w:r w:rsidR="00D570E8">
        <w:rPr>
          <w:sz w:val="20"/>
          <w:szCs w:val="20"/>
        </w:rPr>
        <w:t>0</w:t>
      </w:r>
      <w:r w:rsidRPr="00E7326E">
        <w:rPr>
          <w:sz w:val="20"/>
          <w:szCs w:val="20"/>
        </w:rPr>
        <w:t>.1. 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14:paraId="35744490" w14:textId="089143E1" w:rsidR="007A01AF" w:rsidRPr="00E7326E" w:rsidRDefault="007A01AF" w:rsidP="007A01AF">
      <w:pPr>
        <w:pStyle w:val="af"/>
        <w:rPr>
          <w:sz w:val="20"/>
          <w:szCs w:val="20"/>
        </w:rPr>
      </w:pPr>
      <w:r w:rsidRPr="00E7326E">
        <w:rPr>
          <w:sz w:val="20"/>
          <w:szCs w:val="20"/>
        </w:rPr>
        <w:t>1</w:t>
      </w:r>
      <w:r w:rsidR="00D570E8">
        <w:rPr>
          <w:sz w:val="20"/>
          <w:szCs w:val="20"/>
        </w:rPr>
        <w:t>0</w:t>
      </w:r>
      <w:r w:rsidRPr="00E7326E">
        <w:rPr>
          <w:sz w:val="20"/>
          <w:szCs w:val="20"/>
        </w:rPr>
        <w:t>.2.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настоящему Контракту не возможно либо возникает нецелесообразность исполнения настоящего Контракта.</w:t>
      </w:r>
    </w:p>
    <w:p w14:paraId="48770D06" w14:textId="553E7F4E" w:rsidR="007A01AF" w:rsidRPr="00E7326E" w:rsidRDefault="007A01AF" w:rsidP="007A01AF">
      <w:pPr>
        <w:pStyle w:val="af"/>
        <w:rPr>
          <w:sz w:val="20"/>
          <w:szCs w:val="20"/>
        </w:rPr>
      </w:pPr>
      <w:r w:rsidRPr="00E7326E">
        <w:rPr>
          <w:sz w:val="20"/>
          <w:szCs w:val="20"/>
        </w:rPr>
        <w:t>1</w:t>
      </w:r>
      <w:r w:rsidR="00D570E8">
        <w:rPr>
          <w:sz w:val="20"/>
          <w:szCs w:val="20"/>
        </w:rPr>
        <w:t>0</w:t>
      </w:r>
      <w:r w:rsidRPr="00E7326E">
        <w:rPr>
          <w:sz w:val="20"/>
          <w:szCs w:val="20"/>
        </w:rPr>
        <w:t>.3. В случае расторжения Контракта по соглашению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Исполнителя за фактически исполненные обязательства по настоящему Контракту.</w:t>
      </w:r>
    </w:p>
    <w:p w14:paraId="1A3B6850" w14:textId="6C930EE5" w:rsidR="007A01AF" w:rsidRPr="00E7326E" w:rsidRDefault="007A01AF" w:rsidP="007A01AF">
      <w:pPr>
        <w:jc w:val="both"/>
        <w:rPr>
          <w:color w:val="auto"/>
        </w:rPr>
      </w:pPr>
      <w:r w:rsidRPr="00E7326E">
        <w:rPr>
          <w:color w:val="auto"/>
        </w:rPr>
        <w:t>1</w:t>
      </w:r>
      <w:r w:rsidR="00D570E8">
        <w:rPr>
          <w:color w:val="auto"/>
        </w:rPr>
        <w:t>0</w:t>
      </w:r>
      <w:r w:rsidRPr="00E7326E">
        <w:rPr>
          <w:color w:val="auto"/>
        </w:rPr>
        <w:t>.4.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от 05.04.2013 N 44-ФЗ.</w:t>
      </w:r>
    </w:p>
    <w:p w14:paraId="741D8353" w14:textId="40080E83" w:rsidR="007A01AF" w:rsidRPr="00E7326E" w:rsidRDefault="007A01AF" w:rsidP="007A01AF">
      <w:pPr>
        <w:jc w:val="both"/>
        <w:rPr>
          <w:color w:val="auto"/>
        </w:rPr>
      </w:pPr>
      <w:r w:rsidRPr="00E7326E">
        <w:rPr>
          <w:color w:val="auto"/>
        </w:rPr>
        <w:t>1</w:t>
      </w:r>
      <w:r w:rsidR="00D570E8">
        <w:rPr>
          <w:color w:val="auto"/>
        </w:rPr>
        <w:t>0</w:t>
      </w:r>
      <w:r w:rsidRPr="00E7326E">
        <w:rPr>
          <w:color w:val="auto"/>
        </w:rPr>
        <w:t>.5. Если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услуги в заключени</w:t>
      </w:r>
      <w:proofErr w:type="gramStart"/>
      <w:r w:rsidRPr="00E7326E">
        <w:rPr>
          <w:color w:val="auto"/>
        </w:rPr>
        <w:t>и</w:t>
      </w:r>
      <w:proofErr w:type="gramEnd"/>
      <w:r w:rsidRPr="00E7326E">
        <w:rPr>
          <w:color w:val="auto"/>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2B44052F" w14:textId="746488A7" w:rsidR="007A01AF" w:rsidRPr="00E7326E" w:rsidRDefault="007A01AF" w:rsidP="00CF7F4F">
      <w:pPr>
        <w:jc w:val="both"/>
        <w:rPr>
          <w:color w:val="auto"/>
        </w:rPr>
      </w:pPr>
      <w:r w:rsidRPr="00E7326E">
        <w:rPr>
          <w:color w:val="auto"/>
        </w:rPr>
        <w:t>1</w:t>
      </w:r>
      <w:r w:rsidR="00D570E8">
        <w:rPr>
          <w:color w:val="auto"/>
        </w:rPr>
        <w:t>0</w:t>
      </w:r>
      <w:r w:rsidRPr="00E7326E">
        <w:rPr>
          <w:color w:val="auto"/>
        </w:rPr>
        <w:t>.6.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6B87A3A1" w14:textId="77777777" w:rsidR="00F13A48" w:rsidRPr="00E7326E" w:rsidRDefault="00F13A48" w:rsidP="00CF7F4F">
      <w:pPr>
        <w:jc w:val="both"/>
        <w:rPr>
          <w:rFonts w:eastAsia="Times New Roman"/>
          <w:color w:val="auto"/>
          <w:kern w:val="2"/>
        </w:rPr>
      </w:pPr>
    </w:p>
    <w:p w14:paraId="4D9D433C" w14:textId="3B971A4D" w:rsidR="007A01AF" w:rsidRPr="00E7326E" w:rsidRDefault="007A01AF" w:rsidP="007A01AF">
      <w:pPr>
        <w:tabs>
          <w:tab w:val="left" w:pos="1134"/>
        </w:tabs>
        <w:suppressAutoHyphens/>
        <w:autoSpaceDE/>
        <w:adjustRightInd/>
        <w:spacing w:line="100" w:lineRule="atLeast"/>
        <w:ind w:firstLine="540"/>
        <w:jc w:val="center"/>
        <w:rPr>
          <w:color w:val="auto"/>
        </w:rPr>
      </w:pPr>
      <w:r w:rsidRPr="00E7326E">
        <w:rPr>
          <w:b/>
          <w:caps/>
          <w:color w:val="auto"/>
        </w:rPr>
        <w:t>1</w:t>
      </w:r>
      <w:r w:rsidR="00177CE6">
        <w:rPr>
          <w:b/>
          <w:caps/>
          <w:color w:val="auto"/>
        </w:rPr>
        <w:t>1</w:t>
      </w:r>
      <w:r w:rsidRPr="00E7326E">
        <w:rPr>
          <w:b/>
          <w:caps/>
          <w:color w:val="auto"/>
        </w:rPr>
        <w:t>. Прочие условия</w:t>
      </w:r>
    </w:p>
    <w:p w14:paraId="2529366E" w14:textId="51302B7B" w:rsidR="007A01AF" w:rsidRPr="00E7326E" w:rsidRDefault="007A01AF" w:rsidP="007A01AF">
      <w:pPr>
        <w:tabs>
          <w:tab w:val="left" w:pos="500"/>
        </w:tabs>
        <w:suppressAutoHyphens/>
        <w:autoSpaceDE/>
        <w:adjustRightInd/>
        <w:jc w:val="both"/>
        <w:rPr>
          <w:color w:val="auto"/>
        </w:rPr>
      </w:pPr>
      <w:r w:rsidRPr="00E7326E">
        <w:rPr>
          <w:color w:val="auto"/>
        </w:rPr>
        <w:t>1</w:t>
      </w:r>
      <w:r w:rsidR="00177CE6">
        <w:rPr>
          <w:color w:val="auto"/>
        </w:rPr>
        <w:t>1</w:t>
      </w:r>
      <w:r w:rsidRPr="00E7326E">
        <w:rPr>
          <w:color w:val="auto"/>
        </w:rPr>
        <w:t>.1.</w:t>
      </w:r>
      <w:r w:rsidRPr="00E7326E">
        <w:rPr>
          <w:color w:val="auto"/>
        </w:rPr>
        <w:tab/>
      </w:r>
      <w:r w:rsidR="00FD7C90" w:rsidRPr="00E7326E">
        <w:rPr>
          <w:color w:val="auto"/>
        </w:rPr>
        <w:t>Настоящий Контракт составлен в двух экземплярах, имеющих равную юридическую силу, по одному для каждой из Сторон</w:t>
      </w:r>
      <w:r w:rsidRPr="00E7326E">
        <w:rPr>
          <w:color w:val="auto"/>
        </w:rPr>
        <w:t xml:space="preserve">. </w:t>
      </w:r>
    </w:p>
    <w:p w14:paraId="3919E770" w14:textId="001D5611" w:rsidR="007A01AF" w:rsidRPr="00E7326E" w:rsidRDefault="007A01AF" w:rsidP="007A01AF">
      <w:pPr>
        <w:tabs>
          <w:tab w:val="left" w:pos="500"/>
        </w:tabs>
        <w:suppressAutoHyphens/>
        <w:autoSpaceDE/>
        <w:adjustRightInd/>
        <w:jc w:val="both"/>
        <w:rPr>
          <w:color w:val="auto"/>
        </w:rPr>
      </w:pPr>
      <w:r w:rsidRPr="00E7326E">
        <w:rPr>
          <w:color w:val="auto"/>
        </w:rPr>
        <w:t>1</w:t>
      </w:r>
      <w:r w:rsidR="00177CE6">
        <w:rPr>
          <w:color w:val="auto"/>
        </w:rPr>
        <w:t>1</w:t>
      </w:r>
      <w:r w:rsidRPr="00E7326E">
        <w:rPr>
          <w:color w:val="auto"/>
        </w:rPr>
        <w:t>.2.</w:t>
      </w:r>
      <w:r w:rsidRPr="00E7326E">
        <w:rPr>
          <w:color w:val="auto"/>
        </w:rPr>
        <w:tab/>
        <w:t xml:space="preserve">В случае изменения у </w:t>
      </w:r>
      <w:proofErr w:type="gramStart"/>
      <w:r w:rsidRPr="00E7326E">
        <w:rPr>
          <w:color w:val="auto"/>
        </w:rPr>
        <w:t>какой-либо</w:t>
      </w:r>
      <w:proofErr w:type="gramEnd"/>
      <w:r w:rsidRPr="00E7326E">
        <w:rPr>
          <w:color w:val="auto"/>
        </w:rPr>
        <w:t xml:space="preserve"> из Сторон местонахождения, названия, банковских или других реквизитов она обязана в течение десяти дней письменно известить об этом другую Сторону.</w:t>
      </w:r>
    </w:p>
    <w:p w14:paraId="31D0867C" w14:textId="1E6A8C01" w:rsidR="007A01AF" w:rsidRPr="00E7326E" w:rsidRDefault="007A01AF" w:rsidP="007A01AF">
      <w:pPr>
        <w:tabs>
          <w:tab w:val="left" w:pos="500"/>
        </w:tabs>
        <w:suppressAutoHyphens/>
        <w:autoSpaceDE/>
        <w:adjustRightInd/>
        <w:jc w:val="both"/>
        <w:rPr>
          <w:color w:val="auto"/>
        </w:rPr>
      </w:pPr>
      <w:r w:rsidRPr="00E7326E">
        <w:rPr>
          <w:color w:val="auto"/>
        </w:rPr>
        <w:t>1</w:t>
      </w:r>
      <w:r w:rsidR="00177CE6">
        <w:rPr>
          <w:color w:val="auto"/>
        </w:rPr>
        <w:t>1</w:t>
      </w:r>
      <w:r w:rsidRPr="00E7326E">
        <w:rPr>
          <w:color w:val="auto"/>
        </w:rPr>
        <w:t>.3. Все дополнения и изменения к настоящему контракту действительны, если они совершены в письменной форме, содержат ссылки на дату и номер настоящего контракта и подписаны надлежащим образом уполномоченными на то представителями сторон.</w:t>
      </w:r>
    </w:p>
    <w:p w14:paraId="27C411E0" w14:textId="59BD4202" w:rsidR="007A01AF" w:rsidRPr="00E7326E" w:rsidRDefault="007A01AF" w:rsidP="007A01AF">
      <w:pPr>
        <w:tabs>
          <w:tab w:val="left" w:pos="500"/>
        </w:tabs>
        <w:suppressAutoHyphens/>
        <w:autoSpaceDE/>
        <w:adjustRightInd/>
        <w:jc w:val="both"/>
        <w:rPr>
          <w:color w:val="auto"/>
        </w:rPr>
      </w:pPr>
      <w:r w:rsidRPr="00E7326E">
        <w:rPr>
          <w:color w:val="auto"/>
        </w:rPr>
        <w:t>1</w:t>
      </w:r>
      <w:r w:rsidR="00177CE6">
        <w:rPr>
          <w:color w:val="auto"/>
        </w:rPr>
        <w:t>1</w:t>
      </w:r>
      <w:r w:rsidRPr="00E7326E">
        <w:rPr>
          <w:color w:val="auto"/>
        </w:rPr>
        <w:t>.4. При исполнении Контракта не допускается перемена Исполнителя, за исключением случая,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 В случае перемены Заказчика по Контракту права и обязанности Заказчика, предусмотренные Контрактом, переходят к новому заказчику в соответствии с частью 6 статьи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27EE7526" w14:textId="4B3030B5" w:rsidR="007A01AF" w:rsidRPr="00E7326E" w:rsidRDefault="007A01AF" w:rsidP="007A01AF">
      <w:pPr>
        <w:widowControl/>
        <w:suppressAutoHyphens/>
        <w:autoSpaceDN/>
        <w:adjustRightInd/>
        <w:jc w:val="both"/>
        <w:rPr>
          <w:rFonts w:eastAsia="Times New Roman"/>
          <w:color w:val="auto"/>
          <w:kern w:val="2"/>
          <w:lang w:eastAsia="zh-CN"/>
        </w:rPr>
      </w:pPr>
      <w:r w:rsidRPr="00E7326E">
        <w:rPr>
          <w:rFonts w:eastAsia="Times New Roman"/>
          <w:color w:val="auto"/>
          <w:kern w:val="2"/>
          <w:lang w:eastAsia="zh-CN"/>
        </w:rPr>
        <w:lastRenderedPageBreak/>
        <w:t>1</w:t>
      </w:r>
      <w:r w:rsidR="00741316">
        <w:rPr>
          <w:rFonts w:eastAsia="Times New Roman"/>
          <w:color w:val="auto"/>
          <w:kern w:val="2"/>
          <w:lang w:eastAsia="zh-CN"/>
        </w:rPr>
        <w:t>1</w:t>
      </w:r>
      <w:r w:rsidRPr="00E7326E">
        <w:rPr>
          <w:rFonts w:eastAsia="Times New Roman"/>
          <w:color w:val="auto"/>
          <w:kern w:val="2"/>
          <w:lang w:eastAsia="zh-CN"/>
        </w:rPr>
        <w:t>.</w:t>
      </w:r>
      <w:r w:rsidR="000C04B7" w:rsidRPr="00E7326E">
        <w:rPr>
          <w:rFonts w:eastAsia="Times New Roman"/>
          <w:color w:val="auto"/>
          <w:kern w:val="2"/>
          <w:lang w:eastAsia="zh-CN"/>
        </w:rPr>
        <w:t>5</w:t>
      </w:r>
      <w:r w:rsidRPr="00E7326E">
        <w:rPr>
          <w:rFonts w:eastAsia="Times New Roman"/>
          <w:color w:val="auto"/>
          <w:kern w:val="2"/>
          <w:lang w:eastAsia="zh-CN"/>
        </w:rPr>
        <w:t>. К отношениям Сторон, не урегулированным настоящим Контрактом, применяются нормы действующего гражданского законодательства Российской Федерации.</w:t>
      </w:r>
    </w:p>
    <w:p w14:paraId="505411E5" w14:textId="65C293BC" w:rsidR="00ED5D76" w:rsidRDefault="00C655E3" w:rsidP="007A01AF">
      <w:pPr>
        <w:widowControl/>
        <w:suppressAutoHyphens/>
        <w:autoSpaceDN/>
        <w:adjustRightInd/>
        <w:jc w:val="both"/>
        <w:rPr>
          <w:rFonts w:eastAsia="Times New Roman"/>
          <w:color w:val="auto"/>
          <w:kern w:val="2"/>
          <w:lang w:eastAsia="zh-CN"/>
        </w:rPr>
      </w:pPr>
      <w:r w:rsidRPr="00E7326E">
        <w:rPr>
          <w:rFonts w:eastAsia="Times New Roman"/>
          <w:color w:val="auto"/>
          <w:kern w:val="2"/>
          <w:lang w:eastAsia="zh-CN"/>
        </w:rPr>
        <w:t>1</w:t>
      </w:r>
      <w:r w:rsidR="00741316">
        <w:rPr>
          <w:rFonts w:eastAsia="Times New Roman"/>
          <w:color w:val="auto"/>
          <w:kern w:val="2"/>
          <w:lang w:eastAsia="zh-CN"/>
        </w:rPr>
        <w:t>1</w:t>
      </w:r>
      <w:r w:rsidRPr="00E7326E">
        <w:rPr>
          <w:rFonts w:eastAsia="Times New Roman"/>
          <w:color w:val="auto"/>
          <w:kern w:val="2"/>
          <w:lang w:eastAsia="zh-CN"/>
        </w:rPr>
        <w:t xml:space="preserve">.6. </w:t>
      </w:r>
      <w:r w:rsidR="00ED5D76" w:rsidRPr="00ED5D76">
        <w:rPr>
          <w:rFonts w:eastAsia="Times New Roman"/>
          <w:color w:val="auto"/>
          <w:kern w:val="2"/>
          <w:lang w:eastAsia="zh-CN"/>
        </w:rPr>
        <w:t xml:space="preserve">Заказчиком установлены к </w:t>
      </w:r>
      <w:r w:rsidR="00ED5D76">
        <w:rPr>
          <w:rFonts w:eastAsia="Times New Roman"/>
          <w:color w:val="auto"/>
          <w:kern w:val="2"/>
          <w:lang w:eastAsia="zh-CN"/>
        </w:rPr>
        <w:t xml:space="preserve">Исполнителю </w:t>
      </w:r>
      <w:r w:rsidR="00ED5D76" w:rsidRPr="00ED5D76">
        <w:rPr>
          <w:rFonts w:eastAsia="Times New Roman"/>
          <w:color w:val="auto"/>
          <w:kern w:val="2"/>
          <w:lang w:eastAsia="zh-CN"/>
        </w:rPr>
        <w:t xml:space="preserve"> единые требования, предусмотренные частью 1 статьи 31 Федерального закона от 05.04.2013 № 44-ФЗ « О контрактной системе в сфере закупок товаров, работ, услуг для обеспечения государственных и муниципальных нужд» (далее, единые требования). Подписывая настоящий контракт, </w:t>
      </w:r>
      <w:r w:rsidR="00ED5D76" w:rsidRPr="00E7326E">
        <w:rPr>
          <w:rFonts w:eastAsia="Times New Roman"/>
          <w:color w:val="auto"/>
          <w:kern w:val="2"/>
          <w:lang w:eastAsia="zh-CN"/>
        </w:rPr>
        <w:t>Исполнитель</w:t>
      </w:r>
      <w:r w:rsidR="00ED5D76" w:rsidRPr="00ED5D76">
        <w:rPr>
          <w:rFonts w:eastAsia="Times New Roman"/>
          <w:color w:val="auto"/>
          <w:kern w:val="2"/>
          <w:lang w:eastAsia="zh-CN"/>
        </w:rPr>
        <w:t xml:space="preserve"> подтверждает свое соответствие установленным единым требованиям.</w:t>
      </w:r>
    </w:p>
    <w:p w14:paraId="61DA163A" w14:textId="23B96243" w:rsidR="007A01AF" w:rsidRPr="00E7326E" w:rsidRDefault="007A01AF" w:rsidP="007A01AF">
      <w:pPr>
        <w:widowControl/>
        <w:suppressAutoHyphens/>
        <w:autoSpaceDN/>
        <w:adjustRightInd/>
        <w:jc w:val="both"/>
        <w:rPr>
          <w:rFonts w:eastAsia="Times New Roman"/>
          <w:color w:val="auto"/>
          <w:kern w:val="2"/>
          <w:lang w:eastAsia="zh-CN"/>
        </w:rPr>
      </w:pPr>
      <w:r w:rsidRPr="00E7326E">
        <w:rPr>
          <w:rFonts w:eastAsia="Times New Roman"/>
          <w:color w:val="auto"/>
          <w:kern w:val="2"/>
          <w:lang w:eastAsia="zh-CN"/>
        </w:rPr>
        <w:t>1</w:t>
      </w:r>
      <w:r w:rsidR="00741316">
        <w:rPr>
          <w:rFonts w:eastAsia="Times New Roman"/>
          <w:color w:val="auto"/>
          <w:kern w:val="2"/>
          <w:lang w:eastAsia="zh-CN"/>
        </w:rPr>
        <w:t>1</w:t>
      </w:r>
      <w:r w:rsidRPr="00E7326E">
        <w:rPr>
          <w:rFonts w:eastAsia="Times New Roman"/>
          <w:color w:val="auto"/>
          <w:kern w:val="2"/>
          <w:lang w:eastAsia="zh-CN"/>
        </w:rPr>
        <w:t>.</w:t>
      </w:r>
      <w:r w:rsidR="00C655E3" w:rsidRPr="00E7326E">
        <w:rPr>
          <w:rFonts w:eastAsia="Times New Roman"/>
          <w:color w:val="auto"/>
          <w:kern w:val="2"/>
          <w:lang w:eastAsia="zh-CN"/>
        </w:rPr>
        <w:t>7</w:t>
      </w:r>
      <w:r w:rsidRPr="00E7326E">
        <w:rPr>
          <w:rFonts w:eastAsia="Times New Roman"/>
          <w:color w:val="auto"/>
          <w:kern w:val="2"/>
          <w:lang w:eastAsia="zh-CN"/>
        </w:rPr>
        <w:t>. Все изменения, дополнения и приложения к настоящему Контракту являются его неотъемлемой частью.</w:t>
      </w:r>
    </w:p>
    <w:p w14:paraId="06938DC9" w14:textId="77777777" w:rsidR="00887CE1" w:rsidRDefault="00887CE1" w:rsidP="00887CE1">
      <w:pPr>
        <w:suppressAutoHyphens/>
        <w:ind w:left="-709" w:firstLine="708"/>
        <w:jc w:val="both"/>
        <w:textAlignment w:val="baseline"/>
        <w:rPr>
          <w:b/>
          <w:color w:val="auto"/>
        </w:rPr>
      </w:pPr>
      <w:r w:rsidRPr="00E7326E">
        <w:rPr>
          <w:b/>
          <w:color w:val="auto"/>
        </w:rPr>
        <w:t>Приложение №1 -  Спецификация;</w:t>
      </w:r>
    </w:p>
    <w:p w14:paraId="21E96C02" w14:textId="57B22BF6" w:rsidR="00EA1F9A" w:rsidRDefault="005841DF" w:rsidP="0089367A">
      <w:pPr>
        <w:suppressAutoHyphens/>
        <w:ind w:left="-709" w:firstLine="708"/>
        <w:jc w:val="both"/>
        <w:textAlignment w:val="baseline"/>
        <w:rPr>
          <w:b/>
          <w:color w:val="auto"/>
        </w:rPr>
      </w:pPr>
      <w:r>
        <w:rPr>
          <w:b/>
          <w:color w:val="auto"/>
        </w:rPr>
        <w:t xml:space="preserve">Приложение № 2 – Техническое задание. </w:t>
      </w:r>
    </w:p>
    <w:p w14:paraId="694D5DEC" w14:textId="77777777" w:rsidR="0089367A" w:rsidRPr="0089367A" w:rsidRDefault="0089367A" w:rsidP="0089367A">
      <w:pPr>
        <w:suppressAutoHyphens/>
        <w:ind w:left="-709" w:firstLine="708"/>
        <w:jc w:val="both"/>
        <w:textAlignment w:val="baseline"/>
        <w:rPr>
          <w:b/>
          <w:color w:val="auto"/>
        </w:rPr>
      </w:pPr>
    </w:p>
    <w:p w14:paraId="12E149C4" w14:textId="77777777" w:rsidR="007A01AF" w:rsidRPr="00E7326E" w:rsidRDefault="007A01AF" w:rsidP="007A01AF">
      <w:pPr>
        <w:widowControl/>
        <w:suppressAutoHyphens/>
        <w:autoSpaceDE/>
        <w:adjustRightInd/>
        <w:jc w:val="center"/>
        <w:rPr>
          <w:rFonts w:eastAsia="Times New Roman"/>
          <w:b/>
          <w:color w:val="auto"/>
          <w:sz w:val="22"/>
          <w:szCs w:val="22"/>
          <w:lang w:eastAsia="ar-SA"/>
        </w:rPr>
      </w:pPr>
      <w:r w:rsidRPr="00E7326E">
        <w:rPr>
          <w:rFonts w:eastAsia="Times New Roman"/>
          <w:b/>
          <w:color w:val="auto"/>
          <w:sz w:val="22"/>
          <w:szCs w:val="22"/>
          <w:lang w:eastAsia="ar-SA"/>
        </w:rPr>
        <w:t>1</w:t>
      </w:r>
      <w:r w:rsidR="00953894" w:rsidRPr="00E7326E">
        <w:rPr>
          <w:rFonts w:eastAsia="Times New Roman"/>
          <w:b/>
          <w:color w:val="auto"/>
          <w:sz w:val="22"/>
          <w:szCs w:val="22"/>
          <w:lang w:eastAsia="ar-SA"/>
        </w:rPr>
        <w:t>3</w:t>
      </w:r>
      <w:r w:rsidRPr="00E7326E">
        <w:rPr>
          <w:rFonts w:eastAsia="Times New Roman"/>
          <w:b/>
          <w:color w:val="auto"/>
          <w:sz w:val="22"/>
          <w:szCs w:val="22"/>
          <w:lang w:eastAsia="ar-SA"/>
        </w:rPr>
        <w:t>. МЕСТОНАХОЖДЕНИЯ И БАНКОВСКИЕ РЕКВИЗИТЫ СТОРОН</w:t>
      </w:r>
    </w:p>
    <w:p w14:paraId="67D7B127" w14:textId="77777777" w:rsidR="007A01AF" w:rsidRPr="006159D5" w:rsidRDefault="007A01AF" w:rsidP="007A01AF">
      <w:pPr>
        <w:widowControl/>
        <w:suppressAutoHyphens/>
        <w:autoSpaceDE/>
        <w:adjustRightInd/>
        <w:jc w:val="center"/>
        <w:rPr>
          <w:rFonts w:eastAsia="Times New Roman"/>
          <w:b/>
          <w:color w:val="auto"/>
          <w:sz w:val="22"/>
          <w:szCs w:val="22"/>
          <w:lang w:eastAsia="ar-SA"/>
        </w:rPr>
      </w:pPr>
    </w:p>
    <w:p w14:paraId="58B413E9" w14:textId="77777777" w:rsidR="00E41168" w:rsidRPr="006159D5" w:rsidRDefault="00E41168" w:rsidP="00E41168">
      <w:pPr>
        <w:tabs>
          <w:tab w:val="left" w:pos="1134"/>
        </w:tabs>
        <w:suppressAutoHyphens/>
        <w:rPr>
          <w:color w:val="auto"/>
          <w:sz w:val="18"/>
          <w:lang w:eastAsia="zh-CN"/>
        </w:rPr>
      </w:pPr>
      <w:r w:rsidRPr="006159D5">
        <w:rPr>
          <w:b/>
          <w:color w:val="auto"/>
          <w:sz w:val="18"/>
        </w:rPr>
        <w:t>Заказчик:</w:t>
      </w:r>
      <w:r w:rsidRPr="006159D5">
        <w:rPr>
          <w:color w:val="auto"/>
          <w:sz w:val="18"/>
        </w:rPr>
        <w:t xml:space="preserve"> </w:t>
      </w:r>
      <w:r w:rsidRPr="006159D5">
        <w:rPr>
          <w:color w:val="auto"/>
          <w:sz w:val="18"/>
        </w:rPr>
        <w:tab/>
      </w:r>
      <w:r w:rsidRPr="006159D5">
        <w:rPr>
          <w:color w:val="auto"/>
          <w:sz w:val="18"/>
        </w:rPr>
        <w:tab/>
      </w:r>
      <w:r w:rsidRPr="006159D5">
        <w:rPr>
          <w:color w:val="auto"/>
          <w:sz w:val="18"/>
        </w:rPr>
        <w:tab/>
      </w:r>
      <w:r w:rsidRPr="006159D5">
        <w:rPr>
          <w:color w:val="auto"/>
          <w:sz w:val="18"/>
        </w:rPr>
        <w:tab/>
      </w:r>
      <w:r w:rsidRPr="006159D5">
        <w:rPr>
          <w:color w:val="auto"/>
          <w:sz w:val="18"/>
        </w:rPr>
        <w:tab/>
      </w:r>
      <w:r w:rsidRPr="006159D5">
        <w:rPr>
          <w:color w:val="auto"/>
          <w:sz w:val="18"/>
        </w:rPr>
        <w:tab/>
      </w:r>
      <w:r w:rsidRPr="006159D5">
        <w:rPr>
          <w:color w:val="auto"/>
          <w:sz w:val="18"/>
        </w:rPr>
        <w:tab/>
      </w:r>
      <w:r w:rsidRPr="006159D5">
        <w:rPr>
          <w:color w:val="auto"/>
          <w:sz w:val="18"/>
        </w:rPr>
        <w:tab/>
      </w:r>
      <w:r w:rsidRPr="006159D5">
        <w:rPr>
          <w:b/>
          <w:color w:val="auto"/>
          <w:sz w:val="18"/>
        </w:rPr>
        <w:t xml:space="preserve">Исполнитель: </w:t>
      </w:r>
    </w:p>
    <w:p w14:paraId="0F6CBD52" w14:textId="77777777" w:rsidR="00E41168" w:rsidRPr="006159D5" w:rsidRDefault="00E41168" w:rsidP="00E41168">
      <w:pPr>
        <w:tabs>
          <w:tab w:val="left" w:pos="1134"/>
        </w:tabs>
        <w:suppressAutoHyphens/>
        <w:rPr>
          <w:rFonts w:eastAsia="Times New Roman"/>
          <w:color w:val="auto"/>
          <w:sz w:val="18"/>
          <w:lang w:eastAsia="zh-CN"/>
        </w:rPr>
      </w:pPr>
      <w:r w:rsidRPr="006159D5">
        <w:rPr>
          <w:noProof/>
          <w:color w:val="auto"/>
        </w:rPr>
        <mc:AlternateContent>
          <mc:Choice Requires="wps">
            <w:drawing>
              <wp:anchor distT="0" distB="0" distL="114935" distR="0" simplePos="0" relativeHeight="251658240" behindDoc="0" locked="0" layoutInCell="1" allowOverlap="1" wp14:anchorId="52A9BA96" wp14:editId="5467FE15">
                <wp:simplePos x="0" y="0"/>
                <wp:positionH relativeFrom="page">
                  <wp:posOffset>3973830</wp:posOffset>
                </wp:positionH>
                <wp:positionV relativeFrom="paragraph">
                  <wp:posOffset>62230</wp:posOffset>
                </wp:positionV>
                <wp:extent cx="3495040" cy="3182620"/>
                <wp:effectExtent l="0" t="0" r="0" b="0"/>
                <wp:wrapSquare wrapText="largest"/>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040" cy="31826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9905" w:type="dxa"/>
                              <w:tblInd w:w="-5" w:type="dxa"/>
                              <w:tblLayout w:type="fixed"/>
                              <w:tblLook w:val="04A0" w:firstRow="1" w:lastRow="0" w:firstColumn="1" w:lastColumn="0" w:noHBand="0" w:noVBand="1"/>
                            </w:tblPr>
                            <w:tblGrid>
                              <w:gridCol w:w="2807"/>
                              <w:gridCol w:w="2126"/>
                              <w:gridCol w:w="4972"/>
                            </w:tblGrid>
                            <w:tr w:rsidR="006075B4" w14:paraId="1B9C62D3" w14:textId="77777777" w:rsidTr="006075B4">
                              <w:trPr>
                                <w:trHeight w:val="207"/>
                              </w:trPr>
                              <w:tc>
                                <w:tcPr>
                                  <w:tcW w:w="2807" w:type="dxa"/>
                                  <w:tcBorders>
                                    <w:top w:val="single" w:sz="4" w:space="0" w:color="auto"/>
                                    <w:left w:val="single" w:sz="4" w:space="0" w:color="auto"/>
                                    <w:bottom w:val="single" w:sz="4" w:space="0" w:color="auto"/>
                                    <w:right w:val="single" w:sz="4" w:space="0" w:color="auto"/>
                                  </w:tcBorders>
                                </w:tcPr>
                                <w:p w14:paraId="32387161" w14:textId="29533485" w:rsidR="006075B4" w:rsidRPr="00C22638" w:rsidRDefault="006075B4" w:rsidP="002636D8">
                                  <w:pPr>
                                    <w:suppressAutoHyphens/>
                                    <w:snapToGrid w:val="0"/>
                                    <w:rPr>
                                      <w:color w:val="auto"/>
                                      <w:sz w:val="18"/>
                                      <w:szCs w:val="18"/>
                                      <w:lang w:eastAsia="zh-CN"/>
                                    </w:rPr>
                                  </w:pPr>
                                  <w:r>
                                    <w:rPr>
                                      <w:rFonts w:eastAsia="Times New Roman"/>
                                      <w:sz w:val="18"/>
                                      <w:szCs w:val="18"/>
                                    </w:rPr>
                                    <w:t xml:space="preserve"> </w:t>
                                  </w:r>
                                  <w:r>
                                    <w:rPr>
                                      <w:sz w:val="18"/>
                                      <w:szCs w:val="18"/>
                                    </w:rPr>
                                    <w:t>Юридический адрес:</w:t>
                                  </w:r>
                                </w:p>
                              </w:tc>
                              <w:tc>
                                <w:tcPr>
                                  <w:tcW w:w="2126" w:type="dxa"/>
                                  <w:tcBorders>
                                    <w:top w:val="single" w:sz="4" w:space="0" w:color="auto"/>
                                    <w:left w:val="single" w:sz="4" w:space="0" w:color="auto"/>
                                    <w:bottom w:val="single" w:sz="4" w:space="0" w:color="auto"/>
                                    <w:right w:val="single" w:sz="4" w:space="0" w:color="auto"/>
                                  </w:tcBorders>
                                </w:tcPr>
                                <w:p w14:paraId="3A62728D" w14:textId="77777777" w:rsidR="006075B4" w:rsidRPr="00C22638" w:rsidRDefault="006075B4" w:rsidP="002636D8">
                                  <w:pPr>
                                    <w:suppressAutoHyphens/>
                                    <w:snapToGrid w:val="0"/>
                                    <w:rPr>
                                      <w:color w:val="auto"/>
                                      <w:sz w:val="18"/>
                                      <w:szCs w:val="18"/>
                                      <w:lang w:eastAsia="zh-CN"/>
                                    </w:rPr>
                                  </w:pPr>
                                </w:p>
                              </w:tc>
                              <w:tc>
                                <w:tcPr>
                                  <w:tcW w:w="4972" w:type="dxa"/>
                                  <w:vMerge w:val="restart"/>
                                  <w:tcBorders>
                                    <w:left w:val="single" w:sz="4" w:space="0" w:color="auto"/>
                                  </w:tcBorders>
                                </w:tcPr>
                                <w:p w14:paraId="3EBAB41C" w14:textId="3E17CDA1" w:rsidR="006075B4" w:rsidRPr="00C22638" w:rsidRDefault="006075B4" w:rsidP="002636D8">
                                  <w:pPr>
                                    <w:suppressAutoHyphens/>
                                    <w:snapToGrid w:val="0"/>
                                    <w:rPr>
                                      <w:color w:val="auto"/>
                                      <w:sz w:val="18"/>
                                      <w:szCs w:val="18"/>
                                      <w:lang w:eastAsia="zh-CN"/>
                                    </w:rPr>
                                  </w:pPr>
                                </w:p>
                              </w:tc>
                            </w:tr>
                            <w:tr w:rsidR="006075B4" w14:paraId="532EE979" w14:textId="77777777" w:rsidTr="006075B4">
                              <w:trPr>
                                <w:trHeight w:val="207"/>
                              </w:trPr>
                              <w:tc>
                                <w:tcPr>
                                  <w:tcW w:w="2807" w:type="dxa"/>
                                  <w:tcBorders>
                                    <w:top w:val="single" w:sz="4" w:space="0" w:color="auto"/>
                                    <w:left w:val="single" w:sz="4" w:space="0" w:color="auto"/>
                                    <w:bottom w:val="single" w:sz="4" w:space="0" w:color="auto"/>
                                    <w:right w:val="single" w:sz="4" w:space="0" w:color="auto"/>
                                  </w:tcBorders>
                                </w:tcPr>
                                <w:p w14:paraId="13DCF6F9" w14:textId="781290A7" w:rsidR="006075B4" w:rsidRDefault="006075B4" w:rsidP="00DD6D4D">
                                  <w:pPr>
                                    <w:suppressAutoHyphens/>
                                    <w:snapToGrid w:val="0"/>
                                    <w:rPr>
                                      <w:sz w:val="18"/>
                                      <w:szCs w:val="18"/>
                                      <w:lang w:eastAsia="zh-CN"/>
                                    </w:rPr>
                                  </w:pPr>
                                  <w:r>
                                    <w:rPr>
                                      <w:sz w:val="18"/>
                                      <w:szCs w:val="18"/>
                                    </w:rPr>
                                    <w:t>Фактическое местонахождение (для юридического лица), место жительства (для физического лица):</w:t>
                                  </w:r>
                                </w:p>
                              </w:tc>
                              <w:tc>
                                <w:tcPr>
                                  <w:tcW w:w="2126" w:type="dxa"/>
                                  <w:tcBorders>
                                    <w:top w:val="single" w:sz="4" w:space="0" w:color="auto"/>
                                    <w:left w:val="single" w:sz="4" w:space="0" w:color="auto"/>
                                    <w:bottom w:val="single" w:sz="4" w:space="0" w:color="auto"/>
                                    <w:right w:val="single" w:sz="4" w:space="0" w:color="auto"/>
                                  </w:tcBorders>
                                </w:tcPr>
                                <w:p w14:paraId="1EFB62D6" w14:textId="77777777" w:rsidR="006075B4" w:rsidRDefault="006075B4" w:rsidP="00DD6D4D">
                                  <w:pPr>
                                    <w:suppressAutoHyphens/>
                                    <w:snapToGrid w:val="0"/>
                                    <w:rPr>
                                      <w:sz w:val="18"/>
                                      <w:szCs w:val="18"/>
                                      <w:lang w:eastAsia="zh-CN"/>
                                    </w:rPr>
                                  </w:pPr>
                                </w:p>
                              </w:tc>
                              <w:tc>
                                <w:tcPr>
                                  <w:tcW w:w="4972" w:type="dxa"/>
                                  <w:vMerge/>
                                  <w:tcBorders>
                                    <w:left w:val="single" w:sz="4" w:space="0" w:color="auto"/>
                                  </w:tcBorders>
                                </w:tcPr>
                                <w:p w14:paraId="59880B86" w14:textId="6DD15CAB" w:rsidR="006075B4" w:rsidRDefault="006075B4" w:rsidP="00DD6D4D">
                                  <w:pPr>
                                    <w:suppressAutoHyphens/>
                                    <w:snapToGrid w:val="0"/>
                                    <w:rPr>
                                      <w:sz w:val="18"/>
                                      <w:szCs w:val="18"/>
                                      <w:lang w:eastAsia="zh-CN"/>
                                    </w:rPr>
                                  </w:pPr>
                                </w:p>
                              </w:tc>
                            </w:tr>
                            <w:tr w:rsidR="006075B4" w14:paraId="5768E534" w14:textId="77777777" w:rsidTr="006075B4">
                              <w:trPr>
                                <w:trHeight w:val="230"/>
                              </w:trPr>
                              <w:tc>
                                <w:tcPr>
                                  <w:tcW w:w="2807" w:type="dxa"/>
                                  <w:tcBorders>
                                    <w:top w:val="single" w:sz="4" w:space="0" w:color="auto"/>
                                    <w:left w:val="single" w:sz="4" w:space="0" w:color="auto"/>
                                    <w:bottom w:val="single" w:sz="4" w:space="0" w:color="auto"/>
                                    <w:right w:val="single" w:sz="4" w:space="0" w:color="auto"/>
                                  </w:tcBorders>
                                </w:tcPr>
                                <w:p w14:paraId="281FDB37" w14:textId="7B445BAA" w:rsidR="006075B4" w:rsidRDefault="006075B4" w:rsidP="00DD6D4D">
                                  <w:pPr>
                                    <w:suppressAutoHyphens/>
                                    <w:snapToGrid w:val="0"/>
                                    <w:rPr>
                                      <w:lang w:eastAsia="zh-CN"/>
                                    </w:rPr>
                                  </w:pPr>
                                  <w:r>
                                    <w:rPr>
                                      <w:sz w:val="18"/>
                                      <w:szCs w:val="18"/>
                                    </w:rPr>
                                    <w:t>Номер телефона, факса, адрес электронной почты:</w:t>
                                  </w:r>
                                </w:p>
                              </w:tc>
                              <w:tc>
                                <w:tcPr>
                                  <w:tcW w:w="2126" w:type="dxa"/>
                                  <w:tcBorders>
                                    <w:top w:val="single" w:sz="4" w:space="0" w:color="auto"/>
                                    <w:left w:val="single" w:sz="4" w:space="0" w:color="auto"/>
                                    <w:bottom w:val="single" w:sz="4" w:space="0" w:color="auto"/>
                                    <w:right w:val="single" w:sz="4" w:space="0" w:color="auto"/>
                                  </w:tcBorders>
                                </w:tcPr>
                                <w:p w14:paraId="69299FB3" w14:textId="77777777" w:rsidR="006075B4" w:rsidRDefault="006075B4" w:rsidP="00DD6D4D">
                                  <w:pPr>
                                    <w:suppressAutoHyphens/>
                                    <w:snapToGrid w:val="0"/>
                                    <w:rPr>
                                      <w:lang w:eastAsia="zh-CN"/>
                                    </w:rPr>
                                  </w:pPr>
                                </w:p>
                              </w:tc>
                              <w:tc>
                                <w:tcPr>
                                  <w:tcW w:w="4972" w:type="dxa"/>
                                  <w:vMerge/>
                                  <w:tcBorders>
                                    <w:left w:val="single" w:sz="4" w:space="0" w:color="auto"/>
                                  </w:tcBorders>
                                </w:tcPr>
                                <w:p w14:paraId="49BF9FF9" w14:textId="2D0B5DF2" w:rsidR="006075B4" w:rsidRDefault="006075B4" w:rsidP="00DD6D4D">
                                  <w:pPr>
                                    <w:suppressAutoHyphens/>
                                    <w:snapToGrid w:val="0"/>
                                    <w:rPr>
                                      <w:lang w:eastAsia="zh-CN"/>
                                    </w:rPr>
                                  </w:pPr>
                                </w:p>
                              </w:tc>
                            </w:tr>
                            <w:tr w:rsidR="006075B4" w14:paraId="70674D5A" w14:textId="77777777" w:rsidTr="006075B4">
                              <w:trPr>
                                <w:trHeight w:val="2586"/>
                              </w:trPr>
                              <w:tc>
                                <w:tcPr>
                                  <w:tcW w:w="2807" w:type="dxa"/>
                                  <w:tcBorders>
                                    <w:top w:val="single" w:sz="4" w:space="0" w:color="auto"/>
                                    <w:left w:val="single" w:sz="4" w:space="0" w:color="auto"/>
                                    <w:bottom w:val="single" w:sz="4" w:space="0" w:color="auto"/>
                                    <w:right w:val="single" w:sz="4" w:space="0" w:color="auto"/>
                                  </w:tcBorders>
                                </w:tcPr>
                                <w:p w14:paraId="087D727C" w14:textId="77777777" w:rsidR="006075B4" w:rsidRDefault="006075B4" w:rsidP="008F0A0C">
                                  <w:pPr>
                                    <w:snapToGrid w:val="0"/>
                                    <w:rPr>
                                      <w:sz w:val="18"/>
                                      <w:szCs w:val="18"/>
                                    </w:rPr>
                                  </w:pPr>
                                  <w:r>
                                    <w:rPr>
                                      <w:sz w:val="18"/>
                                      <w:szCs w:val="18"/>
                                    </w:rPr>
                                    <w:t>ИНН</w:t>
                                  </w:r>
                                </w:p>
                                <w:p w14:paraId="4F9DBDE9" w14:textId="77777777" w:rsidR="006075B4" w:rsidRDefault="006075B4" w:rsidP="008F0A0C">
                                  <w:pPr>
                                    <w:rPr>
                                      <w:sz w:val="18"/>
                                      <w:szCs w:val="18"/>
                                    </w:rPr>
                                  </w:pPr>
                                  <w:r>
                                    <w:rPr>
                                      <w:sz w:val="18"/>
                                      <w:szCs w:val="18"/>
                                    </w:rPr>
                                    <w:t>КПП</w:t>
                                  </w:r>
                                </w:p>
                                <w:p w14:paraId="718B7CB1" w14:textId="77777777" w:rsidR="006075B4" w:rsidRDefault="006075B4" w:rsidP="008F0A0C">
                                  <w:pPr>
                                    <w:rPr>
                                      <w:sz w:val="18"/>
                                      <w:szCs w:val="18"/>
                                    </w:rPr>
                                  </w:pPr>
                                  <w:r>
                                    <w:rPr>
                                      <w:sz w:val="18"/>
                                      <w:szCs w:val="18"/>
                                    </w:rPr>
                                    <w:t>Банковские реквизиты:</w:t>
                                  </w:r>
                                </w:p>
                                <w:p w14:paraId="0F3B8578" w14:textId="77777777" w:rsidR="006075B4" w:rsidRDefault="006075B4" w:rsidP="008F0A0C">
                                  <w:pPr>
                                    <w:rPr>
                                      <w:sz w:val="18"/>
                                      <w:szCs w:val="18"/>
                                    </w:rPr>
                                  </w:pPr>
                                  <w:proofErr w:type="gramStart"/>
                                  <w:r>
                                    <w:rPr>
                                      <w:sz w:val="18"/>
                                      <w:szCs w:val="18"/>
                                    </w:rPr>
                                    <w:t>Р</w:t>
                                  </w:r>
                                  <w:proofErr w:type="gramEnd"/>
                                  <w:r>
                                    <w:rPr>
                                      <w:sz w:val="18"/>
                                      <w:szCs w:val="18"/>
                                    </w:rPr>
                                    <w:t xml:space="preserve">/с                 </w:t>
                                  </w:r>
                                </w:p>
                                <w:p w14:paraId="797C071C" w14:textId="77777777" w:rsidR="006075B4" w:rsidRDefault="006075B4" w:rsidP="008F0A0C">
                                  <w:pPr>
                                    <w:rPr>
                                      <w:sz w:val="18"/>
                                      <w:szCs w:val="18"/>
                                    </w:rPr>
                                  </w:pPr>
                                  <w:r>
                                    <w:rPr>
                                      <w:sz w:val="18"/>
                                      <w:szCs w:val="18"/>
                                    </w:rPr>
                                    <w:t xml:space="preserve">в </w:t>
                                  </w:r>
                                </w:p>
                                <w:p w14:paraId="2629B80E" w14:textId="77777777" w:rsidR="006075B4" w:rsidRDefault="006075B4" w:rsidP="008F0A0C">
                                  <w:pPr>
                                    <w:rPr>
                                      <w:sz w:val="18"/>
                                      <w:szCs w:val="18"/>
                                    </w:rPr>
                                  </w:pPr>
                                </w:p>
                                <w:p w14:paraId="2986C6BB" w14:textId="77777777" w:rsidR="006075B4" w:rsidRDefault="006075B4" w:rsidP="008F0A0C">
                                  <w:pPr>
                                    <w:rPr>
                                      <w:sz w:val="18"/>
                                      <w:szCs w:val="18"/>
                                    </w:rPr>
                                  </w:pPr>
                                  <w:r>
                                    <w:rPr>
                                      <w:sz w:val="18"/>
                                      <w:szCs w:val="18"/>
                                    </w:rPr>
                                    <w:t>БИК</w:t>
                                  </w:r>
                                </w:p>
                                <w:p w14:paraId="3282BF03" w14:textId="77777777" w:rsidR="006075B4" w:rsidRDefault="006075B4" w:rsidP="008F0A0C">
                                  <w:pPr>
                                    <w:rPr>
                                      <w:sz w:val="18"/>
                                      <w:szCs w:val="18"/>
                                    </w:rPr>
                                  </w:pPr>
                                  <w:r>
                                    <w:rPr>
                                      <w:sz w:val="18"/>
                                      <w:szCs w:val="18"/>
                                    </w:rPr>
                                    <w:t xml:space="preserve">К/сч </w:t>
                                  </w:r>
                                </w:p>
                                <w:p w14:paraId="5CE6B014" w14:textId="77777777" w:rsidR="006075B4" w:rsidRDefault="006075B4" w:rsidP="008F0A0C">
                                  <w:pPr>
                                    <w:rPr>
                                      <w:sz w:val="18"/>
                                      <w:szCs w:val="18"/>
                                    </w:rPr>
                                  </w:pPr>
                                  <w:r>
                                    <w:rPr>
                                      <w:sz w:val="18"/>
                                      <w:szCs w:val="18"/>
                                    </w:rPr>
                                    <w:t>ОКПО</w:t>
                                  </w:r>
                                </w:p>
                                <w:p w14:paraId="18FDCEE0" w14:textId="77777777" w:rsidR="006075B4" w:rsidRDefault="006075B4" w:rsidP="008F0A0C">
                                  <w:pPr>
                                    <w:rPr>
                                      <w:sz w:val="18"/>
                                      <w:szCs w:val="18"/>
                                    </w:rPr>
                                  </w:pPr>
                                  <w:r>
                                    <w:rPr>
                                      <w:sz w:val="18"/>
                                      <w:szCs w:val="18"/>
                                    </w:rPr>
                                    <w:t>Ответственное лицо за исполнение</w:t>
                                  </w:r>
                                </w:p>
                                <w:p w14:paraId="4C3E4625" w14:textId="5BF63885" w:rsidR="006075B4" w:rsidRDefault="006075B4" w:rsidP="00DD6D4D">
                                  <w:pPr>
                                    <w:suppressAutoHyphens/>
                                    <w:snapToGrid w:val="0"/>
                                    <w:rPr>
                                      <w:lang w:eastAsia="zh-CN"/>
                                    </w:rPr>
                                  </w:pPr>
                                  <w:r>
                                    <w:rPr>
                                      <w:sz w:val="18"/>
                                      <w:szCs w:val="18"/>
                                    </w:rPr>
                                    <w:t>контракта (телефон)</w:t>
                                  </w:r>
                                </w:p>
                              </w:tc>
                              <w:tc>
                                <w:tcPr>
                                  <w:tcW w:w="2126" w:type="dxa"/>
                                  <w:tcBorders>
                                    <w:top w:val="single" w:sz="4" w:space="0" w:color="auto"/>
                                    <w:left w:val="single" w:sz="4" w:space="0" w:color="auto"/>
                                    <w:bottom w:val="single" w:sz="4" w:space="0" w:color="auto"/>
                                    <w:right w:val="single" w:sz="4" w:space="0" w:color="auto"/>
                                  </w:tcBorders>
                                </w:tcPr>
                                <w:p w14:paraId="0C15CA98" w14:textId="77777777" w:rsidR="006075B4" w:rsidRDefault="006075B4" w:rsidP="00DD6D4D">
                                  <w:pPr>
                                    <w:suppressAutoHyphens/>
                                    <w:snapToGrid w:val="0"/>
                                    <w:rPr>
                                      <w:lang w:eastAsia="zh-CN"/>
                                    </w:rPr>
                                  </w:pPr>
                                </w:p>
                              </w:tc>
                              <w:tc>
                                <w:tcPr>
                                  <w:tcW w:w="4972" w:type="dxa"/>
                                  <w:vMerge/>
                                  <w:tcBorders>
                                    <w:left w:val="single" w:sz="4" w:space="0" w:color="auto"/>
                                  </w:tcBorders>
                                </w:tcPr>
                                <w:p w14:paraId="6E2DDC3F" w14:textId="7CE0843E" w:rsidR="006075B4" w:rsidRDefault="006075B4" w:rsidP="00DD6D4D">
                                  <w:pPr>
                                    <w:suppressAutoHyphens/>
                                    <w:snapToGrid w:val="0"/>
                                    <w:rPr>
                                      <w:lang w:eastAsia="zh-CN"/>
                                    </w:rPr>
                                  </w:pPr>
                                </w:p>
                              </w:tc>
                            </w:tr>
                          </w:tbl>
                          <w:p w14:paraId="460F6843" w14:textId="77777777" w:rsidR="0065780E" w:rsidRDefault="0065780E" w:rsidP="00E41168">
                            <w:pPr>
                              <w:rPr>
                                <w:lang w:eastAsia="zh-CN"/>
                              </w:rPr>
                            </w:pPr>
                            <w:r>
                              <w:rPr>
                                <w:rFonts w:eastAsia="Times New Roman"/>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312.9pt;margin-top:4.9pt;width:275.2pt;height:250.6pt;z-index:251658240;visibility:visible;mso-wrap-style:square;mso-width-percent:0;mso-height-percent:0;mso-wrap-distance-left:9.05pt;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" stroked="f">
                <v:fill opacity="0"/>
                <v:textbox inset="0,0,0,0">
                  <w:txbxContent>
                    <w:tbl>
                      <w:tblPr>
                        <w:tblW w:w="9905" w:type="dxa"/>
                        <w:tblInd w:w="-5" w:type="dxa"/>
                        <w:tblLayout w:type="fixed"/>
                        <w:tblLook w:val="04A0" w:firstRow="1" w:lastRow="0" w:firstColumn="1" w:lastColumn="0" w:noHBand="0" w:noVBand="1"/>
                      </w:tblPr>
                      <w:tblGrid>
                        <w:gridCol w:w="2807"/>
                        <w:gridCol w:w="2126"/>
                        <w:gridCol w:w="4972"/>
                      </w:tblGrid>
                      <w:tr w:rsidR="006075B4" w14:paraId="1B9C62D3" w14:textId="77777777" w:rsidTr="006075B4">
                        <w:trPr>
                          <w:trHeight w:val="207"/>
                        </w:trPr>
                        <w:tc>
                          <w:tcPr>
                            <w:tcW w:w="2807" w:type="dxa"/>
                            <w:tcBorders>
                              <w:top w:val="single" w:sz="4" w:space="0" w:color="auto"/>
                              <w:left w:val="single" w:sz="4" w:space="0" w:color="auto"/>
                              <w:bottom w:val="single" w:sz="4" w:space="0" w:color="auto"/>
                              <w:right w:val="single" w:sz="4" w:space="0" w:color="auto"/>
                            </w:tcBorders>
                          </w:tcPr>
                          <w:p w14:paraId="32387161" w14:textId="29533485" w:rsidR="006075B4" w:rsidRPr="00C22638" w:rsidRDefault="006075B4" w:rsidP="002636D8">
                            <w:pPr>
                              <w:suppressAutoHyphens/>
                              <w:snapToGrid w:val="0"/>
                              <w:rPr>
                                <w:color w:val="auto"/>
                                <w:sz w:val="18"/>
                                <w:szCs w:val="18"/>
                                <w:lang w:eastAsia="zh-CN"/>
                              </w:rPr>
                            </w:pPr>
                            <w:r>
                              <w:rPr>
                                <w:rFonts w:eastAsia="Times New Roman"/>
                                <w:sz w:val="18"/>
                                <w:szCs w:val="18"/>
                              </w:rPr>
                              <w:t xml:space="preserve"> </w:t>
                            </w:r>
                            <w:r>
                              <w:rPr>
                                <w:sz w:val="18"/>
                                <w:szCs w:val="18"/>
                              </w:rPr>
                              <w:t>Юридический адрес:</w:t>
                            </w:r>
                          </w:p>
                        </w:tc>
                        <w:tc>
                          <w:tcPr>
                            <w:tcW w:w="2126" w:type="dxa"/>
                            <w:tcBorders>
                              <w:top w:val="single" w:sz="4" w:space="0" w:color="auto"/>
                              <w:left w:val="single" w:sz="4" w:space="0" w:color="auto"/>
                              <w:bottom w:val="single" w:sz="4" w:space="0" w:color="auto"/>
                              <w:right w:val="single" w:sz="4" w:space="0" w:color="auto"/>
                            </w:tcBorders>
                          </w:tcPr>
                          <w:p w14:paraId="3A62728D" w14:textId="77777777" w:rsidR="006075B4" w:rsidRPr="00C22638" w:rsidRDefault="006075B4" w:rsidP="002636D8">
                            <w:pPr>
                              <w:suppressAutoHyphens/>
                              <w:snapToGrid w:val="0"/>
                              <w:rPr>
                                <w:color w:val="auto"/>
                                <w:sz w:val="18"/>
                                <w:szCs w:val="18"/>
                                <w:lang w:eastAsia="zh-CN"/>
                              </w:rPr>
                            </w:pPr>
                          </w:p>
                        </w:tc>
                        <w:tc>
                          <w:tcPr>
                            <w:tcW w:w="4972" w:type="dxa"/>
                            <w:vMerge w:val="restart"/>
                            <w:tcBorders>
                              <w:left w:val="single" w:sz="4" w:space="0" w:color="auto"/>
                            </w:tcBorders>
                          </w:tcPr>
                          <w:p w14:paraId="3EBAB41C" w14:textId="3E17CDA1" w:rsidR="006075B4" w:rsidRPr="00C22638" w:rsidRDefault="006075B4" w:rsidP="002636D8">
                            <w:pPr>
                              <w:suppressAutoHyphens/>
                              <w:snapToGrid w:val="0"/>
                              <w:rPr>
                                <w:color w:val="auto"/>
                                <w:sz w:val="18"/>
                                <w:szCs w:val="18"/>
                                <w:lang w:eastAsia="zh-CN"/>
                              </w:rPr>
                            </w:pPr>
                          </w:p>
                        </w:tc>
                      </w:tr>
                      <w:tr w:rsidR="006075B4" w14:paraId="532EE979" w14:textId="77777777" w:rsidTr="006075B4">
                        <w:trPr>
                          <w:trHeight w:val="207"/>
                        </w:trPr>
                        <w:tc>
                          <w:tcPr>
                            <w:tcW w:w="2807" w:type="dxa"/>
                            <w:tcBorders>
                              <w:top w:val="single" w:sz="4" w:space="0" w:color="auto"/>
                              <w:left w:val="single" w:sz="4" w:space="0" w:color="auto"/>
                              <w:bottom w:val="single" w:sz="4" w:space="0" w:color="auto"/>
                              <w:right w:val="single" w:sz="4" w:space="0" w:color="auto"/>
                            </w:tcBorders>
                          </w:tcPr>
                          <w:p w14:paraId="13DCF6F9" w14:textId="781290A7" w:rsidR="006075B4" w:rsidRDefault="006075B4" w:rsidP="00DD6D4D">
                            <w:pPr>
                              <w:suppressAutoHyphens/>
                              <w:snapToGrid w:val="0"/>
                              <w:rPr>
                                <w:sz w:val="18"/>
                                <w:szCs w:val="18"/>
                                <w:lang w:eastAsia="zh-CN"/>
                              </w:rPr>
                            </w:pPr>
                            <w:r>
                              <w:rPr>
                                <w:sz w:val="18"/>
                                <w:szCs w:val="18"/>
                              </w:rPr>
                              <w:t>Фактическое местонахождение (для юридического лица), место жительства (для физического лица):</w:t>
                            </w:r>
                          </w:p>
                        </w:tc>
                        <w:tc>
                          <w:tcPr>
                            <w:tcW w:w="2126" w:type="dxa"/>
                            <w:tcBorders>
                              <w:top w:val="single" w:sz="4" w:space="0" w:color="auto"/>
                              <w:left w:val="single" w:sz="4" w:space="0" w:color="auto"/>
                              <w:bottom w:val="single" w:sz="4" w:space="0" w:color="auto"/>
                              <w:right w:val="single" w:sz="4" w:space="0" w:color="auto"/>
                            </w:tcBorders>
                          </w:tcPr>
                          <w:p w14:paraId="1EFB62D6" w14:textId="77777777" w:rsidR="006075B4" w:rsidRDefault="006075B4" w:rsidP="00DD6D4D">
                            <w:pPr>
                              <w:suppressAutoHyphens/>
                              <w:snapToGrid w:val="0"/>
                              <w:rPr>
                                <w:sz w:val="18"/>
                                <w:szCs w:val="18"/>
                                <w:lang w:eastAsia="zh-CN"/>
                              </w:rPr>
                            </w:pPr>
                          </w:p>
                        </w:tc>
                        <w:tc>
                          <w:tcPr>
                            <w:tcW w:w="4972" w:type="dxa"/>
                            <w:vMerge/>
                            <w:tcBorders>
                              <w:left w:val="single" w:sz="4" w:space="0" w:color="auto"/>
                            </w:tcBorders>
                          </w:tcPr>
                          <w:p w14:paraId="59880B86" w14:textId="6DD15CAB" w:rsidR="006075B4" w:rsidRDefault="006075B4" w:rsidP="00DD6D4D">
                            <w:pPr>
                              <w:suppressAutoHyphens/>
                              <w:snapToGrid w:val="0"/>
                              <w:rPr>
                                <w:sz w:val="18"/>
                                <w:szCs w:val="18"/>
                                <w:lang w:eastAsia="zh-CN"/>
                              </w:rPr>
                            </w:pPr>
                          </w:p>
                        </w:tc>
                      </w:tr>
                      <w:tr w:rsidR="006075B4" w14:paraId="5768E534" w14:textId="77777777" w:rsidTr="006075B4">
                        <w:trPr>
                          <w:trHeight w:val="230"/>
                        </w:trPr>
                        <w:tc>
                          <w:tcPr>
                            <w:tcW w:w="2807" w:type="dxa"/>
                            <w:tcBorders>
                              <w:top w:val="single" w:sz="4" w:space="0" w:color="auto"/>
                              <w:left w:val="single" w:sz="4" w:space="0" w:color="auto"/>
                              <w:bottom w:val="single" w:sz="4" w:space="0" w:color="auto"/>
                              <w:right w:val="single" w:sz="4" w:space="0" w:color="auto"/>
                            </w:tcBorders>
                          </w:tcPr>
                          <w:p w14:paraId="281FDB37" w14:textId="7B445BAA" w:rsidR="006075B4" w:rsidRDefault="006075B4" w:rsidP="00DD6D4D">
                            <w:pPr>
                              <w:suppressAutoHyphens/>
                              <w:snapToGrid w:val="0"/>
                              <w:rPr>
                                <w:lang w:eastAsia="zh-CN"/>
                              </w:rPr>
                            </w:pPr>
                            <w:r>
                              <w:rPr>
                                <w:sz w:val="18"/>
                                <w:szCs w:val="18"/>
                              </w:rPr>
                              <w:t>Номер телефона, факса, адрес электронной почты:</w:t>
                            </w:r>
                          </w:p>
                        </w:tc>
                        <w:tc>
                          <w:tcPr>
                            <w:tcW w:w="2126" w:type="dxa"/>
                            <w:tcBorders>
                              <w:top w:val="single" w:sz="4" w:space="0" w:color="auto"/>
                              <w:left w:val="single" w:sz="4" w:space="0" w:color="auto"/>
                              <w:bottom w:val="single" w:sz="4" w:space="0" w:color="auto"/>
                              <w:right w:val="single" w:sz="4" w:space="0" w:color="auto"/>
                            </w:tcBorders>
                          </w:tcPr>
                          <w:p w14:paraId="69299FB3" w14:textId="77777777" w:rsidR="006075B4" w:rsidRDefault="006075B4" w:rsidP="00DD6D4D">
                            <w:pPr>
                              <w:suppressAutoHyphens/>
                              <w:snapToGrid w:val="0"/>
                              <w:rPr>
                                <w:lang w:eastAsia="zh-CN"/>
                              </w:rPr>
                            </w:pPr>
                          </w:p>
                        </w:tc>
                        <w:tc>
                          <w:tcPr>
                            <w:tcW w:w="4972" w:type="dxa"/>
                            <w:vMerge/>
                            <w:tcBorders>
                              <w:left w:val="single" w:sz="4" w:space="0" w:color="auto"/>
                            </w:tcBorders>
                          </w:tcPr>
                          <w:p w14:paraId="49BF9FF9" w14:textId="2D0B5DF2" w:rsidR="006075B4" w:rsidRDefault="006075B4" w:rsidP="00DD6D4D">
                            <w:pPr>
                              <w:suppressAutoHyphens/>
                              <w:snapToGrid w:val="0"/>
                              <w:rPr>
                                <w:lang w:eastAsia="zh-CN"/>
                              </w:rPr>
                            </w:pPr>
                          </w:p>
                        </w:tc>
                      </w:tr>
                      <w:tr w:rsidR="006075B4" w14:paraId="70674D5A" w14:textId="77777777" w:rsidTr="006075B4">
                        <w:trPr>
                          <w:trHeight w:val="2586"/>
                        </w:trPr>
                        <w:tc>
                          <w:tcPr>
                            <w:tcW w:w="2807" w:type="dxa"/>
                            <w:tcBorders>
                              <w:top w:val="single" w:sz="4" w:space="0" w:color="auto"/>
                              <w:left w:val="single" w:sz="4" w:space="0" w:color="auto"/>
                              <w:bottom w:val="single" w:sz="4" w:space="0" w:color="auto"/>
                              <w:right w:val="single" w:sz="4" w:space="0" w:color="auto"/>
                            </w:tcBorders>
                          </w:tcPr>
                          <w:p w14:paraId="087D727C" w14:textId="77777777" w:rsidR="006075B4" w:rsidRDefault="006075B4" w:rsidP="008F0A0C">
                            <w:pPr>
                              <w:snapToGrid w:val="0"/>
                              <w:rPr>
                                <w:sz w:val="18"/>
                                <w:szCs w:val="18"/>
                              </w:rPr>
                            </w:pPr>
                            <w:r>
                              <w:rPr>
                                <w:sz w:val="18"/>
                                <w:szCs w:val="18"/>
                              </w:rPr>
                              <w:t>ИНН</w:t>
                            </w:r>
                          </w:p>
                          <w:p w14:paraId="4F9DBDE9" w14:textId="77777777" w:rsidR="006075B4" w:rsidRDefault="006075B4" w:rsidP="008F0A0C">
                            <w:pPr>
                              <w:rPr>
                                <w:sz w:val="18"/>
                                <w:szCs w:val="18"/>
                              </w:rPr>
                            </w:pPr>
                            <w:r>
                              <w:rPr>
                                <w:sz w:val="18"/>
                                <w:szCs w:val="18"/>
                              </w:rPr>
                              <w:t>КПП</w:t>
                            </w:r>
                          </w:p>
                          <w:p w14:paraId="718B7CB1" w14:textId="77777777" w:rsidR="006075B4" w:rsidRDefault="006075B4" w:rsidP="008F0A0C">
                            <w:pPr>
                              <w:rPr>
                                <w:sz w:val="18"/>
                                <w:szCs w:val="18"/>
                              </w:rPr>
                            </w:pPr>
                            <w:r>
                              <w:rPr>
                                <w:sz w:val="18"/>
                                <w:szCs w:val="18"/>
                              </w:rPr>
                              <w:t>Банковские реквизиты:</w:t>
                            </w:r>
                          </w:p>
                          <w:p w14:paraId="0F3B8578" w14:textId="77777777" w:rsidR="006075B4" w:rsidRDefault="006075B4" w:rsidP="008F0A0C">
                            <w:pPr>
                              <w:rPr>
                                <w:sz w:val="18"/>
                                <w:szCs w:val="18"/>
                              </w:rPr>
                            </w:pPr>
                            <w:proofErr w:type="gramStart"/>
                            <w:r>
                              <w:rPr>
                                <w:sz w:val="18"/>
                                <w:szCs w:val="18"/>
                              </w:rPr>
                              <w:t>Р</w:t>
                            </w:r>
                            <w:proofErr w:type="gramEnd"/>
                            <w:r>
                              <w:rPr>
                                <w:sz w:val="18"/>
                                <w:szCs w:val="18"/>
                              </w:rPr>
                              <w:t xml:space="preserve">/с                 </w:t>
                            </w:r>
                          </w:p>
                          <w:p w14:paraId="797C071C" w14:textId="77777777" w:rsidR="006075B4" w:rsidRDefault="006075B4" w:rsidP="008F0A0C">
                            <w:pPr>
                              <w:rPr>
                                <w:sz w:val="18"/>
                                <w:szCs w:val="18"/>
                              </w:rPr>
                            </w:pPr>
                            <w:r>
                              <w:rPr>
                                <w:sz w:val="18"/>
                                <w:szCs w:val="18"/>
                              </w:rPr>
                              <w:t xml:space="preserve">в </w:t>
                            </w:r>
                          </w:p>
                          <w:p w14:paraId="2629B80E" w14:textId="77777777" w:rsidR="006075B4" w:rsidRDefault="006075B4" w:rsidP="008F0A0C">
                            <w:pPr>
                              <w:rPr>
                                <w:sz w:val="18"/>
                                <w:szCs w:val="18"/>
                              </w:rPr>
                            </w:pPr>
                          </w:p>
                          <w:p w14:paraId="2986C6BB" w14:textId="77777777" w:rsidR="006075B4" w:rsidRDefault="006075B4" w:rsidP="008F0A0C">
                            <w:pPr>
                              <w:rPr>
                                <w:sz w:val="18"/>
                                <w:szCs w:val="18"/>
                              </w:rPr>
                            </w:pPr>
                            <w:r>
                              <w:rPr>
                                <w:sz w:val="18"/>
                                <w:szCs w:val="18"/>
                              </w:rPr>
                              <w:t>БИК</w:t>
                            </w:r>
                          </w:p>
                          <w:p w14:paraId="3282BF03" w14:textId="77777777" w:rsidR="006075B4" w:rsidRDefault="006075B4" w:rsidP="008F0A0C">
                            <w:pPr>
                              <w:rPr>
                                <w:sz w:val="18"/>
                                <w:szCs w:val="18"/>
                              </w:rPr>
                            </w:pPr>
                            <w:r>
                              <w:rPr>
                                <w:sz w:val="18"/>
                                <w:szCs w:val="18"/>
                              </w:rPr>
                              <w:t xml:space="preserve">К/сч </w:t>
                            </w:r>
                          </w:p>
                          <w:p w14:paraId="5CE6B014" w14:textId="77777777" w:rsidR="006075B4" w:rsidRDefault="006075B4" w:rsidP="008F0A0C">
                            <w:pPr>
                              <w:rPr>
                                <w:sz w:val="18"/>
                                <w:szCs w:val="18"/>
                              </w:rPr>
                            </w:pPr>
                            <w:r>
                              <w:rPr>
                                <w:sz w:val="18"/>
                                <w:szCs w:val="18"/>
                              </w:rPr>
                              <w:t>ОКПО</w:t>
                            </w:r>
                          </w:p>
                          <w:p w14:paraId="18FDCEE0" w14:textId="77777777" w:rsidR="006075B4" w:rsidRDefault="006075B4" w:rsidP="008F0A0C">
                            <w:pPr>
                              <w:rPr>
                                <w:sz w:val="18"/>
                                <w:szCs w:val="18"/>
                              </w:rPr>
                            </w:pPr>
                            <w:r>
                              <w:rPr>
                                <w:sz w:val="18"/>
                                <w:szCs w:val="18"/>
                              </w:rPr>
                              <w:t>Ответственное лицо за исполнение</w:t>
                            </w:r>
                          </w:p>
                          <w:p w14:paraId="4C3E4625" w14:textId="5BF63885" w:rsidR="006075B4" w:rsidRDefault="006075B4" w:rsidP="00DD6D4D">
                            <w:pPr>
                              <w:suppressAutoHyphens/>
                              <w:snapToGrid w:val="0"/>
                              <w:rPr>
                                <w:lang w:eastAsia="zh-CN"/>
                              </w:rPr>
                            </w:pPr>
                            <w:r>
                              <w:rPr>
                                <w:sz w:val="18"/>
                                <w:szCs w:val="18"/>
                              </w:rPr>
                              <w:t>контракта (телефон)</w:t>
                            </w:r>
                          </w:p>
                        </w:tc>
                        <w:tc>
                          <w:tcPr>
                            <w:tcW w:w="2126" w:type="dxa"/>
                            <w:tcBorders>
                              <w:top w:val="single" w:sz="4" w:space="0" w:color="auto"/>
                              <w:left w:val="single" w:sz="4" w:space="0" w:color="auto"/>
                              <w:bottom w:val="single" w:sz="4" w:space="0" w:color="auto"/>
                              <w:right w:val="single" w:sz="4" w:space="0" w:color="auto"/>
                            </w:tcBorders>
                          </w:tcPr>
                          <w:p w14:paraId="0C15CA98" w14:textId="77777777" w:rsidR="006075B4" w:rsidRDefault="006075B4" w:rsidP="00DD6D4D">
                            <w:pPr>
                              <w:suppressAutoHyphens/>
                              <w:snapToGrid w:val="0"/>
                              <w:rPr>
                                <w:lang w:eastAsia="zh-CN"/>
                              </w:rPr>
                            </w:pPr>
                          </w:p>
                        </w:tc>
                        <w:tc>
                          <w:tcPr>
                            <w:tcW w:w="4972" w:type="dxa"/>
                            <w:vMerge/>
                            <w:tcBorders>
                              <w:left w:val="single" w:sz="4" w:space="0" w:color="auto"/>
                            </w:tcBorders>
                          </w:tcPr>
                          <w:p w14:paraId="6E2DDC3F" w14:textId="7CE0843E" w:rsidR="006075B4" w:rsidRDefault="006075B4" w:rsidP="00DD6D4D">
                            <w:pPr>
                              <w:suppressAutoHyphens/>
                              <w:snapToGrid w:val="0"/>
                              <w:rPr>
                                <w:lang w:eastAsia="zh-CN"/>
                              </w:rPr>
                            </w:pPr>
                          </w:p>
                        </w:tc>
                      </w:tr>
                    </w:tbl>
                    <w:p w14:paraId="460F6843" w14:textId="77777777" w:rsidR="0065780E" w:rsidRDefault="0065780E" w:rsidP="00E41168">
                      <w:pPr>
                        <w:rPr>
                          <w:lang w:eastAsia="zh-CN"/>
                        </w:rPr>
                      </w:pPr>
                      <w:r>
                        <w:rPr>
                          <w:rFonts w:eastAsia="Times New Roman"/>
                        </w:rPr>
                        <w:t xml:space="preserve"> </w:t>
                      </w:r>
                    </w:p>
                  </w:txbxContent>
                </v:textbox>
                <w10:wrap type="square" side="largest" anchorx="page"/>
              </v:shape>
            </w:pict>
          </mc:Fallback>
        </mc:AlternateContent>
      </w:r>
      <w:r w:rsidRPr="006159D5">
        <w:rPr>
          <w:color w:val="auto"/>
          <w:sz w:val="18"/>
        </w:rPr>
        <w:t xml:space="preserve">Наименование: </w:t>
      </w:r>
      <w:r w:rsidRPr="006159D5">
        <w:rPr>
          <w:rFonts w:eastAsia="Times New Roman"/>
          <w:b/>
          <w:color w:val="auto"/>
          <w:sz w:val="18"/>
          <w:lang w:eastAsia="zh-CN"/>
        </w:rPr>
        <w:t xml:space="preserve">Федеральное государственное бюджетное учреждение  "Сибирский федеральный научно-клинический центр Федерального медико-биологического агентства" </w:t>
      </w:r>
    </w:p>
    <w:p w14:paraId="59A7A6F0" w14:textId="77777777" w:rsidR="00E41168" w:rsidRPr="006159D5" w:rsidRDefault="00E41168" w:rsidP="00E41168">
      <w:pPr>
        <w:suppressAutoHyphens/>
        <w:jc w:val="both"/>
        <w:rPr>
          <w:rFonts w:eastAsia="Times New Roman"/>
          <w:b/>
          <w:color w:val="auto"/>
          <w:sz w:val="18"/>
          <w:lang w:eastAsia="zh-CN"/>
        </w:rPr>
      </w:pPr>
      <w:r w:rsidRPr="006159D5">
        <w:rPr>
          <w:rFonts w:eastAsia="Times New Roman"/>
          <w:color w:val="auto"/>
          <w:sz w:val="18"/>
          <w:lang w:eastAsia="zh-CN"/>
        </w:rPr>
        <w:t xml:space="preserve">Сокращенное наименование: </w:t>
      </w:r>
    </w:p>
    <w:p w14:paraId="0FBC2F37" w14:textId="77777777" w:rsidR="00E41168" w:rsidRPr="006159D5" w:rsidRDefault="00E41168" w:rsidP="00E41168">
      <w:pPr>
        <w:suppressAutoHyphens/>
        <w:jc w:val="both"/>
        <w:rPr>
          <w:rFonts w:eastAsia="Times New Roman"/>
          <w:color w:val="auto"/>
          <w:sz w:val="18"/>
          <w:lang w:eastAsia="zh-CN"/>
        </w:rPr>
      </w:pPr>
      <w:r w:rsidRPr="006159D5">
        <w:rPr>
          <w:rFonts w:eastAsia="Times New Roman"/>
          <w:b/>
          <w:color w:val="auto"/>
          <w:sz w:val="18"/>
          <w:lang w:eastAsia="zh-CN"/>
        </w:rPr>
        <w:t xml:space="preserve">ФГБУ </w:t>
      </w:r>
      <w:proofErr w:type="spellStart"/>
      <w:r w:rsidRPr="006159D5">
        <w:rPr>
          <w:rFonts w:eastAsia="Times New Roman"/>
          <w:b/>
          <w:color w:val="auto"/>
          <w:sz w:val="18"/>
          <w:lang w:eastAsia="zh-CN"/>
        </w:rPr>
        <w:t>СибФНКЦ</w:t>
      </w:r>
      <w:proofErr w:type="spellEnd"/>
      <w:r w:rsidRPr="006159D5">
        <w:rPr>
          <w:rFonts w:eastAsia="Times New Roman"/>
          <w:b/>
          <w:color w:val="auto"/>
          <w:sz w:val="18"/>
          <w:lang w:eastAsia="zh-CN"/>
        </w:rPr>
        <w:t xml:space="preserve"> ФМБА России</w:t>
      </w:r>
    </w:p>
    <w:p w14:paraId="74947277" w14:textId="77777777" w:rsidR="0071703C" w:rsidRDefault="00E41168" w:rsidP="00E41168">
      <w:pPr>
        <w:suppressAutoHyphens/>
        <w:jc w:val="both"/>
        <w:rPr>
          <w:rFonts w:eastAsia="Times New Roman"/>
          <w:b/>
          <w:color w:val="auto"/>
          <w:sz w:val="18"/>
          <w:lang w:eastAsia="ar-SA"/>
        </w:rPr>
      </w:pPr>
      <w:r w:rsidRPr="006159D5">
        <w:rPr>
          <w:rFonts w:eastAsia="Times New Roman"/>
          <w:color w:val="auto"/>
          <w:sz w:val="18"/>
          <w:lang w:eastAsia="zh-CN"/>
        </w:rPr>
        <w:t>6360</w:t>
      </w:r>
      <w:r w:rsidR="008300DD">
        <w:rPr>
          <w:rFonts w:eastAsia="Times New Roman"/>
          <w:color w:val="auto"/>
          <w:sz w:val="18"/>
          <w:lang w:eastAsia="zh-CN"/>
        </w:rPr>
        <w:t>00</w:t>
      </w:r>
      <w:r w:rsidRPr="006159D5">
        <w:rPr>
          <w:rFonts w:eastAsia="Times New Roman"/>
          <w:color w:val="auto"/>
          <w:sz w:val="18"/>
          <w:lang w:eastAsia="zh-CN"/>
        </w:rPr>
        <w:t xml:space="preserve"> г. Северск Томской области ул. Мира, 4,</w:t>
      </w:r>
      <w:r w:rsidRPr="006159D5">
        <w:rPr>
          <w:rFonts w:eastAsia="Times New Roman"/>
          <w:b/>
          <w:color w:val="auto"/>
          <w:sz w:val="18"/>
          <w:lang w:eastAsia="ar-SA"/>
        </w:rPr>
        <w:t xml:space="preserve"> </w:t>
      </w:r>
    </w:p>
    <w:p w14:paraId="416C0548" w14:textId="7DF82C8C" w:rsidR="00E41168" w:rsidRPr="006159D5" w:rsidRDefault="00E41168" w:rsidP="00E41168">
      <w:pPr>
        <w:suppressAutoHyphens/>
        <w:jc w:val="both"/>
        <w:rPr>
          <w:rFonts w:eastAsia="Times New Roman"/>
          <w:color w:val="auto"/>
          <w:sz w:val="18"/>
          <w:lang w:eastAsia="ar-SA"/>
        </w:rPr>
      </w:pPr>
      <w:r w:rsidRPr="006159D5">
        <w:rPr>
          <w:rFonts w:eastAsia="Times New Roman"/>
          <w:color w:val="auto"/>
          <w:sz w:val="18"/>
          <w:lang w:eastAsia="ar-SA"/>
        </w:rPr>
        <w:t xml:space="preserve">(тел/факс (382-3) 54-37-03);  </w:t>
      </w:r>
    </w:p>
    <w:p w14:paraId="68136CC0" w14:textId="77777777" w:rsidR="00E41168" w:rsidRPr="006159D5" w:rsidRDefault="00E41168" w:rsidP="00E41168">
      <w:pPr>
        <w:suppressAutoHyphens/>
        <w:jc w:val="both"/>
        <w:rPr>
          <w:rFonts w:eastAsia="Times New Roman"/>
          <w:color w:val="auto"/>
          <w:sz w:val="18"/>
          <w:lang w:eastAsia="ar-SA"/>
        </w:rPr>
      </w:pPr>
      <w:r w:rsidRPr="006159D5">
        <w:rPr>
          <w:rFonts w:eastAsia="Times New Roman"/>
          <w:color w:val="auto"/>
          <w:sz w:val="18"/>
          <w:lang w:eastAsia="ar-SA"/>
        </w:rPr>
        <w:t>ИНН 7024038542  КПП 702401001</w:t>
      </w:r>
    </w:p>
    <w:p w14:paraId="0E7AF2A3"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 лицевой счет для учета средств, полученных в виде субсидий в рамках выполнения государственного задания и от приносящей доход деятельности (в т.ч. безвозмездные поступления, пожертвования, аренда федерального имущества):</w:t>
      </w:r>
    </w:p>
    <w:p w14:paraId="1DBB1AF4"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 xml:space="preserve">УФК по Новосибирской области  </w:t>
      </w:r>
    </w:p>
    <w:p w14:paraId="2E05BDE9"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 xml:space="preserve">(ФГБУ </w:t>
      </w:r>
      <w:proofErr w:type="spellStart"/>
      <w:r w:rsidRPr="0089367A">
        <w:rPr>
          <w:rFonts w:eastAsia="Times New Roman"/>
          <w:color w:val="auto"/>
          <w:sz w:val="18"/>
          <w:lang w:eastAsia="zh-CN"/>
        </w:rPr>
        <w:t>СибФНКЦ</w:t>
      </w:r>
      <w:proofErr w:type="spellEnd"/>
      <w:r w:rsidRPr="0089367A">
        <w:rPr>
          <w:rFonts w:eastAsia="Times New Roman"/>
          <w:color w:val="auto"/>
          <w:sz w:val="18"/>
          <w:lang w:eastAsia="zh-CN"/>
        </w:rPr>
        <w:t xml:space="preserve"> ФМБА России, </w:t>
      </w:r>
      <w:proofErr w:type="gramStart"/>
      <w:r w:rsidRPr="0089367A">
        <w:rPr>
          <w:rFonts w:eastAsia="Times New Roman"/>
          <w:color w:val="auto"/>
          <w:sz w:val="18"/>
          <w:lang w:eastAsia="zh-CN"/>
        </w:rPr>
        <w:t>л</w:t>
      </w:r>
      <w:proofErr w:type="gramEnd"/>
      <w:r w:rsidRPr="0089367A">
        <w:rPr>
          <w:rFonts w:eastAsia="Times New Roman"/>
          <w:color w:val="auto"/>
          <w:sz w:val="18"/>
          <w:lang w:eastAsia="zh-CN"/>
        </w:rPr>
        <w:t>/с 20656Щ40290)</w:t>
      </w:r>
    </w:p>
    <w:p w14:paraId="2D53611F"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 xml:space="preserve">Номер казначейского счета: 03214643000000015105 </w:t>
      </w:r>
    </w:p>
    <w:p w14:paraId="72C1B50E"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Номер корреспондентского счета: 40102810445370000043</w:t>
      </w:r>
    </w:p>
    <w:p w14:paraId="0C4BCF47"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БИК  банка получателя  015004950</w:t>
      </w:r>
    </w:p>
    <w:p w14:paraId="535B8D91" w14:textId="651B80A4"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 xml:space="preserve">Банк: ОКЦ №1 </w:t>
      </w:r>
      <w:proofErr w:type="spellStart"/>
      <w:r w:rsidRPr="0089367A">
        <w:rPr>
          <w:rFonts w:eastAsia="Times New Roman"/>
          <w:color w:val="auto"/>
          <w:sz w:val="18"/>
          <w:lang w:eastAsia="zh-CN"/>
        </w:rPr>
        <w:t>СибГУ</w:t>
      </w:r>
      <w:proofErr w:type="spellEnd"/>
      <w:r w:rsidRPr="0089367A">
        <w:rPr>
          <w:rFonts w:eastAsia="Times New Roman"/>
          <w:color w:val="auto"/>
          <w:sz w:val="18"/>
          <w:lang w:eastAsia="zh-CN"/>
        </w:rPr>
        <w:t xml:space="preserve"> Банка России//УФК по Новосибирской области, г. Новосибирск</w:t>
      </w:r>
    </w:p>
    <w:p w14:paraId="7A52C50B"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 xml:space="preserve">ОКПО 20902615   ОГРН 1147024000309 </w:t>
      </w:r>
    </w:p>
    <w:p w14:paraId="545E413D"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г. Северск, ул. Мира, д.4 Томская обл., 636035  тел/факс (382-3) 54-37-03</w:t>
      </w:r>
    </w:p>
    <w:p w14:paraId="3EF99FF2"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 отдельный лицевой счет для учета средств, полученных в виде целевых субсидий (приобретение оборудования, капитальный ремонт, строительство и финансирование в рамках целевых программ):</w:t>
      </w:r>
    </w:p>
    <w:p w14:paraId="0979D824"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 xml:space="preserve">УФК по Новосибирской области  </w:t>
      </w:r>
    </w:p>
    <w:p w14:paraId="22658CA9"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 xml:space="preserve">(ФГБУ </w:t>
      </w:r>
      <w:proofErr w:type="spellStart"/>
      <w:r w:rsidRPr="0089367A">
        <w:rPr>
          <w:rFonts w:eastAsia="Times New Roman"/>
          <w:color w:val="auto"/>
          <w:sz w:val="18"/>
          <w:lang w:eastAsia="zh-CN"/>
        </w:rPr>
        <w:t>СибФНКЦ</w:t>
      </w:r>
      <w:proofErr w:type="spellEnd"/>
      <w:r w:rsidRPr="0089367A">
        <w:rPr>
          <w:rFonts w:eastAsia="Times New Roman"/>
          <w:color w:val="auto"/>
          <w:sz w:val="18"/>
          <w:lang w:eastAsia="zh-CN"/>
        </w:rPr>
        <w:t xml:space="preserve"> ФМБА России, </w:t>
      </w:r>
      <w:proofErr w:type="gramStart"/>
      <w:r w:rsidRPr="0089367A">
        <w:rPr>
          <w:rFonts w:eastAsia="Times New Roman"/>
          <w:color w:val="auto"/>
          <w:sz w:val="18"/>
          <w:lang w:eastAsia="zh-CN"/>
        </w:rPr>
        <w:t>л</w:t>
      </w:r>
      <w:proofErr w:type="gramEnd"/>
      <w:r w:rsidRPr="0089367A">
        <w:rPr>
          <w:rFonts w:eastAsia="Times New Roman"/>
          <w:color w:val="auto"/>
          <w:sz w:val="18"/>
          <w:lang w:eastAsia="zh-CN"/>
        </w:rPr>
        <w:t>/с 21656Щ40290)</w:t>
      </w:r>
    </w:p>
    <w:p w14:paraId="2CD1EFFC"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 xml:space="preserve">Номер казначейского счета: 03214643000000015105 </w:t>
      </w:r>
    </w:p>
    <w:p w14:paraId="0CF0600E"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Номер корреспондентского счета: 40102810445370000043</w:t>
      </w:r>
    </w:p>
    <w:p w14:paraId="7CA1B3D4"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БИК  банка получателя  015004950</w:t>
      </w:r>
    </w:p>
    <w:p w14:paraId="627CB570" w14:textId="77C16FC1"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 xml:space="preserve">Банк: ОКЦ №1 </w:t>
      </w:r>
      <w:proofErr w:type="spellStart"/>
      <w:r w:rsidRPr="0089367A">
        <w:rPr>
          <w:rFonts w:eastAsia="Times New Roman"/>
          <w:color w:val="auto"/>
          <w:sz w:val="18"/>
          <w:lang w:eastAsia="zh-CN"/>
        </w:rPr>
        <w:t>СибГУ</w:t>
      </w:r>
      <w:proofErr w:type="spellEnd"/>
      <w:r w:rsidRPr="0089367A">
        <w:rPr>
          <w:rFonts w:eastAsia="Times New Roman"/>
          <w:color w:val="auto"/>
          <w:sz w:val="18"/>
          <w:lang w:eastAsia="zh-CN"/>
        </w:rPr>
        <w:t xml:space="preserve"> Банка России//УФК по Новосибирской области, г. Новосибирск</w:t>
      </w:r>
    </w:p>
    <w:p w14:paraId="65497967"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 xml:space="preserve"> - лицевой счет для учета средств ОМС:</w:t>
      </w:r>
    </w:p>
    <w:p w14:paraId="4EC35DF3"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 xml:space="preserve">УФК по Новосибирской области  </w:t>
      </w:r>
    </w:p>
    <w:p w14:paraId="37F824F2"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 xml:space="preserve">(ФГБУ </w:t>
      </w:r>
      <w:proofErr w:type="spellStart"/>
      <w:r w:rsidRPr="0089367A">
        <w:rPr>
          <w:rFonts w:eastAsia="Times New Roman"/>
          <w:color w:val="auto"/>
          <w:sz w:val="18"/>
          <w:lang w:eastAsia="zh-CN"/>
        </w:rPr>
        <w:t>СибФНКЦ</w:t>
      </w:r>
      <w:proofErr w:type="spellEnd"/>
      <w:r w:rsidRPr="0089367A">
        <w:rPr>
          <w:rFonts w:eastAsia="Times New Roman"/>
          <w:color w:val="auto"/>
          <w:sz w:val="18"/>
          <w:lang w:eastAsia="zh-CN"/>
        </w:rPr>
        <w:t xml:space="preserve"> ФМБА России, </w:t>
      </w:r>
      <w:proofErr w:type="gramStart"/>
      <w:r w:rsidRPr="0089367A">
        <w:rPr>
          <w:rFonts w:eastAsia="Times New Roman"/>
          <w:color w:val="auto"/>
          <w:sz w:val="18"/>
          <w:lang w:eastAsia="zh-CN"/>
        </w:rPr>
        <w:t>л</w:t>
      </w:r>
      <w:proofErr w:type="gramEnd"/>
      <w:r w:rsidRPr="0089367A">
        <w:rPr>
          <w:rFonts w:eastAsia="Times New Roman"/>
          <w:color w:val="auto"/>
          <w:sz w:val="18"/>
          <w:lang w:eastAsia="zh-CN"/>
        </w:rPr>
        <w:t>/с 22656Щ40290)</w:t>
      </w:r>
    </w:p>
    <w:p w14:paraId="45AE2072"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 xml:space="preserve">Номер казначейского счета: 03214643000000015105 </w:t>
      </w:r>
    </w:p>
    <w:p w14:paraId="441F88A9"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Номер корреспондентского счета: 40102810445370000043</w:t>
      </w:r>
    </w:p>
    <w:p w14:paraId="08CA8DAB"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БИК  банка получателя  015004950</w:t>
      </w:r>
    </w:p>
    <w:p w14:paraId="5DA99D87" w14:textId="63A3A9BC"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 xml:space="preserve">Банк: ОКЦ №1 </w:t>
      </w:r>
      <w:proofErr w:type="spellStart"/>
      <w:r w:rsidRPr="0089367A">
        <w:rPr>
          <w:rFonts w:eastAsia="Times New Roman"/>
          <w:color w:val="auto"/>
          <w:sz w:val="18"/>
          <w:lang w:eastAsia="zh-CN"/>
        </w:rPr>
        <w:t>СибГУ</w:t>
      </w:r>
      <w:proofErr w:type="spellEnd"/>
      <w:r w:rsidRPr="0089367A">
        <w:rPr>
          <w:rFonts w:eastAsia="Times New Roman"/>
          <w:color w:val="auto"/>
          <w:sz w:val="18"/>
          <w:lang w:eastAsia="zh-CN"/>
        </w:rPr>
        <w:t xml:space="preserve"> Банка России//УФК по Новосибирской области, г. Новосибирск</w:t>
      </w:r>
    </w:p>
    <w:p w14:paraId="4F0D3E07"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 xml:space="preserve">Реквизиты счета Заказчика для уплаты неустоек (штрафов, пеней): </w:t>
      </w:r>
    </w:p>
    <w:p w14:paraId="4A11614B"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 xml:space="preserve">УФК по Новосибирской области  </w:t>
      </w:r>
    </w:p>
    <w:p w14:paraId="17CE506B"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 xml:space="preserve">(ФГБУ </w:t>
      </w:r>
      <w:proofErr w:type="spellStart"/>
      <w:r w:rsidRPr="0089367A">
        <w:rPr>
          <w:rFonts w:eastAsia="Times New Roman"/>
          <w:color w:val="auto"/>
          <w:sz w:val="18"/>
          <w:lang w:eastAsia="zh-CN"/>
        </w:rPr>
        <w:t>СибФНКЦ</w:t>
      </w:r>
      <w:proofErr w:type="spellEnd"/>
      <w:r w:rsidRPr="0089367A">
        <w:rPr>
          <w:rFonts w:eastAsia="Times New Roman"/>
          <w:color w:val="auto"/>
          <w:sz w:val="18"/>
          <w:lang w:eastAsia="zh-CN"/>
        </w:rPr>
        <w:t xml:space="preserve"> ФМБА России, </w:t>
      </w:r>
      <w:proofErr w:type="gramStart"/>
      <w:r w:rsidRPr="0089367A">
        <w:rPr>
          <w:rFonts w:eastAsia="Times New Roman"/>
          <w:color w:val="auto"/>
          <w:sz w:val="18"/>
          <w:lang w:eastAsia="zh-CN"/>
        </w:rPr>
        <w:t>л</w:t>
      </w:r>
      <w:proofErr w:type="gramEnd"/>
      <w:r w:rsidRPr="0089367A">
        <w:rPr>
          <w:rFonts w:eastAsia="Times New Roman"/>
          <w:color w:val="auto"/>
          <w:sz w:val="18"/>
          <w:lang w:eastAsia="zh-CN"/>
        </w:rPr>
        <w:t>/с 20656Щ40290)</w:t>
      </w:r>
    </w:p>
    <w:p w14:paraId="60EFC800"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 xml:space="preserve">Номер казначейского счета: 03214643000000015105 </w:t>
      </w:r>
    </w:p>
    <w:p w14:paraId="69D88B81"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Номер корреспондентского счета: 40102810445370000043</w:t>
      </w:r>
    </w:p>
    <w:p w14:paraId="336CB618" w14:textId="77777777" w:rsidR="008A4EEE"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БИК  банка получателя  015004950</w:t>
      </w:r>
    </w:p>
    <w:p w14:paraId="082D35BD" w14:textId="5DB5775B" w:rsidR="00E41168" w:rsidRPr="0089367A" w:rsidRDefault="008A4EEE" w:rsidP="008A4EEE">
      <w:pPr>
        <w:suppressAutoHyphens/>
        <w:jc w:val="both"/>
        <w:rPr>
          <w:rFonts w:eastAsia="Times New Roman"/>
          <w:color w:val="auto"/>
          <w:sz w:val="18"/>
          <w:lang w:eastAsia="zh-CN"/>
        </w:rPr>
      </w:pPr>
      <w:r w:rsidRPr="0089367A">
        <w:rPr>
          <w:rFonts w:eastAsia="Times New Roman"/>
          <w:color w:val="auto"/>
          <w:sz w:val="18"/>
          <w:lang w:eastAsia="zh-CN"/>
        </w:rPr>
        <w:t xml:space="preserve">Банк: ОКЦ №1 </w:t>
      </w:r>
      <w:proofErr w:type="spellStart"/>
      <w:r w:rsidRPr="0089367A">
        <w:rPr>
          <w:rFonts w:eastAsia="Times New Roman"/>
          <w:color w:val="auto"/>
          <w:sz w:val="18"/>
          <w:lang w:eastAsia="zh-CN"/>
        </w:rPr>
        <w:t>СибГУ</w:t>
      </w:r>
      <w:proofErr w:type="spellEnd"/>
      <w:r w:rsidRPr="0089367A">
        <w:rPr>
          <w:rFonts w:eastAsia="Times New Roman"/>
          <w:color w:val="auto"/>
          <w:sz w:val="18"/>
          <w:lang w:eastAsia="zh-CN"/>
        </w:rPr>
        <w:t xml:space="preserve"> Банка России//УФК по Новосибирской области, г. Новосибирск  КБК 00000000000000000140.</w:t>
      </w:r>
    </w:p>
    <w:p w14:paraId="1B16E093" w14:textId="77777777" w:rsidR="0089367A" w:rsidRPr="0085160E" w:rsidRDefault="0089367A" w:rsidP="00E41168">
      <w:pPr>
        <w:suppressAutoHyphens/>
        <w:jc w:val="both"/>
        <w:rPr>
          <w:color w:val="auto"/>
          <w:sz w:val="18"/>
          <w:lang w:eastAsia="zh-CN"/>
        </w:rPr>
      </w:pPr>
    </w:p>
    <w:p w14:paraId="49733FDE" w14:textId="77777777" w:rsidR="00E41168" w:rsidRPr="0085160E" w:rsidRDefault="00E41168" w:rsidP="00E41168">
      <w:pPr>
        <w:suppressAutoHyphens/>
        <w:jc w:val="both"/>
        <w:rPr>
          <w:color w:val="auto"/>
          <w:sz w:val="18"/>
          <w:lang w:eastAsia="zh-CN"/>
        </w:rPr>
      </w:pPr>
      <w:r w:rsidRPr="0085160E">
        <w:rPr>
          <w:color w:val="auto"/>
          <w:sz w:val="18"/>
          <w:lang w:eastAsia="zh-CN"/>
        </w:rPr>
        <w:t xml:space="preserve">Ответственное лицо за исполнение Контракта </w:t>
      </w:r>
    </w:p>
    <w:p w14:paraId="656607EE" w14:textId="45E39BDC" w:rsidR="00E41168" w:rsidRPr="0085160E" w:rsidRDefault="00E41168" w:rsidP="00E41168">
      <w:pPr>
        <w:suppressAutoHyphens/>
        <w:jc w:val="both"/>
        <w:rPr>
          <w:color w:val="auto"/>
          <w:sz w:val="18"/>
          <w:lang w:eastAsia="zh-CN"/>
        </w:rPr>
      </w:pPr>
      <w:r w:rsidRPr="0085160E">
        <w:rPr>
          <w:color w:val="auto"/>
          <w:sz w:val="18"/>
          <w:lang w:eastAsia="zh-CN"/>
        </w:rPr>
        <w:t xml:space="preserve"> </w:t>
      </w:r>
      <w:r w:rsidR="00836EB6" w:rsidRPr="0085160E">
        <w:rPr>
          <w:bCs/>
          <w:color w:val="auto"/>
          <w:sz w:val="18"/>
          <w:lang w:eastAsia="zh-CN"/>
        </w:rPr>
        <w:t>Мариненко Сергей Андреевич</w:t>
      </w:r>
      <w:r w:rsidRPr="0085160E">
        <w:rPr>
          <w:color w:val="auto"/>
          <w:sz w:val="18"/>
          <w:lang w:eastAsia="zh-CN"/>
        </w:rPr>
        <w:t xml:space="preserve">, (телефон) (3823) </w:t>
      </w:r>
      <w:r w:rsidR="00836EB6" w:rsidRPr="0085160E">
        <w:rPr>
          <w:bCs/>
          <w:iCs/>
          <w:color w:val="auto"/>
          <w:sz w:val="18"/>
        </w:rPr>
        <w:t>78-09</w:t>
      </w:r>
      <w:r w:rsidRPr="0085160E">
        <w:rPr>
          <w:bCs/>
          <w:iCs/>
          <w:color w:val="auto"/>
          <w:sz w:val="18"/>
        </w:rPr>
        <w:t>-</w:t>
      </w:r>
      <w:r w:rsidR="00836EB6" w:rsidRPr="0085160E">
        <w:rPr>
          <w:bCs/>
          <w:iCs/>
          <w:color w:val="auto"/>
          <w:sz w:val="18"/>
        </w:rPr>
        <w:t>89</w:t>
      </w:r>
    </w:p>
    <w:p w14:paraId="164B1EF6" w14:textId="77777777" w:rsidR="007A01AF" w:rsidRPr="0085160E" w:rsidRDefault="004D7A8C" w:rsidP="007A01AF">
      <w:pPr>
        <w:widowControl/>
        <w:tabs>
          <w:tab w:val="left" w:pos="1134"/>
        </w:tabs>
        <w:suppressAutoHyphens/>
        <w:autoSpaceDN/>
        <w:adjustRightInd/>
        <w:jc w:val="both"/>
        <w:rPr>
          <w:rFonts w:eastAsia="Times New Roman"/>
          <w:b/>
          <w:color w:val="auto"/>
          <w:sz w:val="18"/>
          <w:szCs w:val="18"/>
          <w:lang w:eastAsia="zh-CN"/>
        </w:rPr>
      </w:pPr>
      <w:r w:rsidRPr="0085160E">
        <w:rPr>
          <w:rFonts w:eastAsia="Times New Roman"/>
          <w:b/>
          <w:color w:val="auto"/>
          <w:sz w:val="22"/>
          <w:szCs w:val="22"/>
          <w:lang w:eastAsia="zh-CN"/>
        </w:rPr>
        <w:t xml:space="preserve"> </w:t>
      </w:r>
    </w:p>
    <w:p w14:paraId="5AEF939D" w14:textId="77777777" w:rsidR="007A01AF" w:rsidRPr="0085160E" w:rsidRDefault="007A01AF" w:rsidP="007A01AF">
      <w:pPr>
        <w:widowControl/>
        <w:tabs>
          <w:tab w:val="left" w:pos="1134"/>
        </w:tabs>
        <w:suppressAutoHyphens/>
        <w:autoSpaceDN/>
        <w:adjustRightInd/>
        <w:jc w:val="center"/>
        <w:rPr>
          <w:rFonts w:eastAsia="Times New Roman"/>
          <w:b/>
          <w:color w:val="auto"/>
          <w:sz w:val="18"/>
          <w:szCs w:val="18"/>
          <w:lang w:eastAsia="zh-CN"/>
        </w:rPr>
      </w:pPr>
      <w:r w:rsidRPr="0085160E">
        <w:rPr>
          <w:rFonts w:eastAsia="Times New Roman"/>
          <w:b/>
          <w:color w:val="auto"/>
          <w:sz w:val="18"/>
          <w:szCs w:val="18"/>
          <w:lang w:eastAsia="zh-CN"/>
        </w:rPr>
        <w:t>ПОДПИСИ И ПЕЧАТИ СТОРОН</w:t>
      </w:r>
    </w:p>
    <w:p w14:paraId="535D2A7B" w14:textId="77777777" w:rsidR="007A01AF" w:rsidRPr="0085160E" w:rsidRDefault="007A01AF" w:rsidP="007A01AF">
      <w:pPr>
        <w:widowControl/>
        <w:tabs>
          <w:tab w:val="left" w:pos="1134"/>
          <w:tab w:val="left" w:pos="6400"/>
        </w:tabs>
        <w:suppressAutoHyphens/>
        <w:autoSpaceDE/>
        <w:adjustRightInd/>
        <w:jc w:val="both"/>
        <w:rPr>
          <w:rFonts w:eastAsia="Times New Roman"/>
          <w:b/>
          <w:color w:val="auto"/>
          <w:lang w:eastAsia="zh-CN"/>
        </w:rPr>
      </w:pPr>
      <w:r w:rsidRPr="0085160E">
        <w:rPr>
          <w:rFonts w:eastAsia="Times New Roman"/>
          <w:b/>
          <w:color w:val="auto"/>
          <w:lang w:eastAsia="zh-CN"/>
        </w:rPr>
        <w:t>Заказчик:</w:t>
      </w:r>
      <w:r w:rsidRPr="0085160E">
        <w:rPr>
          <w:rFonts w:eastAsia="Times New Roman"/>
          <w:b/>
          <w:color w:val="auto"/>
          <w:lang w:eastAsia="zh-CN"/>
        </w:rPr>
        <w:tab/>
      </w:r>
      <w:r w:rsidRPr="0085160E">
        <w:rPr>
          <w:rFonts w:eastAsia="Times New Roman"/>
          <w:b/>
          <w:color w:val="auto"/>
          <w:lang w:eastAsia="zh-CN"/>
        </w:rPr>
        <w:tab/>
        <w:t>Исполнитель:</w:t>
      </w:r>
    </w:p>
    <w:p w14:paraId="2EE84ABD" w14:textId="013F68E2" w:rsidR="007A01AF" w:rsidRPr="0085160E" w:rsidRDefault="007A01AF" w:rsidP="007A01AF">
      <w:pPr>
        <w:widowControl/>
        <w:tabs>
          <w:tab w:val="left" w:pos="1134"/>
        </w:tabs>
        <w:suppressAutoHyphens/>
        <w:autoSpaceDE/>
        <w:adjustRightInd/>
        <w:jc w:val="both"/>
        <w:rPr>
          <w:rFonts w:eastAsia="Times New Roman"/>
          <w:color w:val="auto"/>
          <w:sz w:val="24"/>
          <w:szCs w:val="24"/>
          <w:lang w:eastAsia="zh-CN"/>
        </w:rPr>
      </w:pPr>
      <w:r w:rsidRPr="0085160E">
        <w:rPr>
          <w:rFonts w:eastAsia="Times New Roman"/>
          <w:color w:val="auto"/>
          <w:lang w:eastAsia="zh-CN"/>
        </w:rPr>
        <w:t>________________</w:t>
      </w:r>
      <w:r w:rsidR="00E41168" w:rsidRPr="0085160E">
        <w:rPr>
          <w:rFonts w:eastAsia="Times New Roman"/>
          <w:b/>
          <w:color w:val="auto"/>
          <w:lang w:eastAsia="zh-CN"/>
        </w:rPr>
        <w:t>С.О. Евстигнеев</w:t>
      </w:r>
      <w:r w:rsidRPr="0085160E">
        <w:rPr>
          <w:rFonts w:eastAsia="Times New Roman"/>
          <w:color w:val="auto"/>
          <w:lang w:eastAsia="zh-CN"/>
        </w:rPr>
        <w:tab/>
      </w:r>
      <w:r w:rsidRPr="0085160E">
        <w:rPr>
          <w:rFonts w:eastAsia="Times New Roman"/>
          <w:color w:val="auto"/>
          <w:lang w:eastAsia="zh-CN"/>
        </w:rPr>
        <w:tab/>
      </w:r>
      <w:r w:rsidRPr="0085160E">
        <w:rPr>
          <w:rFonts w:eastAsia="Times New Roman"/>
          <w:color w:val="auto"/>
          <w:lang w:eastAsia="zh-CN"/>
        </w:rPr>
        <w:tab/>
      </w:r>
      <w:r w:rsidRPr="0085160E">
        <w:rPr>
          <w:rFonts w:eastAsia="Times New Roman"/>
          <w:color w:val="auto"/>
          <w:lang w:eastAsia="zh-CN"/>
        </w:rPr>
        <w:tab/>
        <w:t xml:space="preserve">            ________________</w:t>
      </w:r>
      <w:r w:rsidR="000C048F" w:rsidRPr="0085160E">
        <w:rPr>
          <w:rFonts w:eastAsia="Times New Roman"/>
          <w:b/>
          <w:color w:val="auto"/>
          <w:lang w:eastAsia="zh-CN"/>
        </w:rPr>
        <w:t xml:space="preserve"> </w:t>
      </w:r>
    </w:p>
    <w:p w14:paraId="2087F70D" w14:textId="77777777" w:rsidR="007A01AF" w:rsidRPr="0085160E" w:rsidRDefault="007A01AF" w:rsidP="007A01AF">
      <w:pPr>
        <w:widowControl/>
        <w:tabs>
          <w:tab w:val="left" w:pos="1134"/>
          <w:tab w:val="left" w:pos="7200"/>
        </w:tabs>
        <w:suppressAutoHyphens/>
        <w:autoSpaceDE/>
        <w:adjustRightInd/>
        <w:rPr>
          <w:rFonts w:eastAsia="Times New Roman"/>
          <w:color w:val="auto"/>
          <w:sz w:val="18"/>
          <w:szCs w:val="18"/>
          <w:lang w:eastAsia="zh-CN"/>
        </w:rPr>
      </w:pPr>
      <w:r w:rsidRPr="0085160E">
        <w:rPr>
          <w:rFonts w:eastAsia="Times New Roman"/>
          <w:color w:val="auto"/>
          <w:sz w:val="18"/>
          <w:szCs w:val="18"/>
          <w:lang w:eastAsia="zh-CN"/>
        </w:rPr>
        <w:t>(подпись, печать)</w:t>
      </w:r>
      <w:r w:rsidRPr="0085160E">
        <w:rPr>
          <w:rFonts w:eastAsia="Times New Roman"/>
          <w:color w:val="auto"/>
          <w:sz w:val="18"/>
          <w:szCs w:val="18"/>
          <w:lang w:eastAsia="zh-CN"/>
        </w:rPr>
        <w:tab/>
        <w:t xml:space="preserve">     (подпись, печать)</w:t>
      </w:r>
    </w:p>
    <w:p w14:paraId="1B1D5EA7" w14:textId="77777777" w:rsidR="007A01AF" w:rsidRPr="0085160E" w:rsidRDefault="007A01AF" w:rsidP="007A01AF">
      <w:pPr>
        <w:suppressAutoHyphens/>
        <w:rPr>
          <w:b/>
          <w:color w:val="auto"/>
          <w:lang w:eastAsia="ar-SA"/>
        </w:rPr>
      </w:pPr>
    </w:p>
    <w:p w14:paraId="50C4F798" w14:textId="77777777" w:rsidR="007A01AF" w:rsidRPr="0085160E" w:rsidRDefault="007A01AF" w:rsidP="007A01AF">
      <w:pPr>
        <w:pStyle w:val="affb"/>
        <w:spacing w:before="0" w:beforeAutospacing="0" w:after="0" w:afterAutospacing="0"/>
        <w:jc w:val="right"/>
        <w:rPr>
          <w:b/>
          <w:sz w:val="22"/>
          <w:szCs w:val="22"/>
          <w:lang w:eastAsia="ar-SA"/>
        </w:rPr>
      </w:pPr>
    </w:p>
    <w:p w14:paraId="2F5B74A3" w14:textId="77777777" w:rsidR="00953894" w:rsidRPr="0085160E" w:rsidRDefault="00953894" w:rsidP="007A01AF">
      <w:pPr>
        <w:pStyle w:val="affb"/>
        <w:spacing w:before="0" w:beforeAutospacing="0" w:after="0" w:afterAutospacing="0"/>
        <w:jc w:val="right"/>
        <w:rPr>
          <w:b/>
          <w:sz w:val="22"/>
          <w:szCs w:val="22"/>
          <w:lang w:eastAsia="ar-SA"/>
        </w:rPr>
      </w:pPr>
    </w:p>
    <w:p w14:paraId="6C583FBC" w14:textId="77777777" w:rsidR="007A01AF" w:rsidRPr="0085160E" w:rsidRDefault="007A01AF" w:rsidP="007A01AF">
      <w:pPr>
        <w:pStyle w:val="affb"/>
        <w:spacing w:before="0" w:beforeAutospacing="0" w:after="0" w:afterAutospacing="0"/>
        <w:jc w:val="right"/>
        <w:rPr>
          <w:rFonts w:ascii="Tahoma" w:hAnsi="Tahoma" w:cs="Tahoma"/>
          <w:sz w:val="22"/>
          <w:szCs w:val="22"/>
        </w:rPr>
      </w:pPr>
      <w:r w:rsidRPr="0085160E">
        <w:rPr>
          <w:b/>
          <w:sz w:val="22"/>
          <w:szCs w:val="22"/>
          <w:lang w:eastAsia="ar-SA"/>
        </w:rPr>
        <w:lastRenderedPageBreak/>
        <w:t xml:space="preserve">Приложение №1   к контракту </w:t>
      </w:r>
    </w:p>
    <w:p w14:paraId="10920AA2" w14:textId="6D3A8974" w:rsidR="007A01AF" w:rsidRPr="0085160E" w:rsidRDefault="007A01AF" w:rsidP="007A01AF">
      <w:pPr>
        <w:jc w:val="right"/>
        <w:rPr>
          <w:b/>
          <w:color w:val="auto"/>
          <w:sz w:val="22"/>
          <w:szCs w:val="22"/>
          <w:lang w:eastAsia="ar-SA"/>
        </w:rPr>
      </w:pPr>
      <w:r w:rsidRPr="0085160E">
        <w:rPr>
          <w:b/>
          <w:color w:val="auto"/>
          <w:sz w:val="22"/>
          <w:szCs w:val="22"/>
          <w:lang w:eastAsia="ar-SA"/>
        </w:rPr>
        <w:t xml:space="preserve"> №</w:t>
      </w:r>
      <w:r w:rsidR="00953894" w:rsidRPr="0085160E">
        <w:rPr>
          <w:b/>
          <w:color w:val="auto"/>
          <w:sz w:val="22"/>
          <w:szCs w:val="22"/>
          <w:lang w:eastAsia="ar-SA"/>
        </w:rPr>
        <w:t>______________</w:t>
      </w:r>
      <w:r w:rsidR="00B645F3" w:rsidRPr="0085160E">
        <w:rPr>
          <w:b/>
          <w:color w:val="auto"/>
          <w:sz w:val="22"/>
          <w:szCs w:val="22"/>
          <w:lang w:eastAsia="ar-SA"/>
        </w:rPr>
        <w:t xml:space="preserve"> от </w:t>
      </w:r>
      <w:r w:rsidR="00953894" w:rsidRPr="0085160E">
        <w:rPr>
          <w:b/>
          <w:color w:val="auto"/>
          <w:sz w:val="22"/>
          <w:szCs w:val="22"/>
          <w:lang w:eastAsia="ar-SA"/>
        </w:rPr>
        <w:t>_____</w:t>
      </w:r>
      <w:r w:rsidR="00B645F3" w:rsidRPr="0085160E">
        <w:rPr>
          <w:b/>
          <w:color w:val="auto"/>
          <w:sz w:val="22"/>
          <w:szCs w:val="22"/>
          <w:lang w:eastAsia="ar-SA"/>
        </w:rPr>
        <w:t>.</w:t>
      </w:r>
      <w:r w:rsidR="00953894" w:rsidRPr="0085160E">
        <w:rPr>
          <w:b/>
          <w:color w:val="auto"/>
          <w:sz w:val="22"/>
          <w:szCs w:val="22"/>
          <w:lang w:eastAsia="ar-SA"/>
        </w:rPr>
        <w:t>_________</w:t>
      </w:r>
      <w:r w:rsidR="00B645F3" w:rsidRPr="0085160E">
        <w:rPr>
          <w:b/>
          <w:color w:val="auto"/>
          <w:sz w:val="22"/>
          <w:szCs w:val="22"/>
          <w:lang w:eastAsia="ar-SA"/>
        </w:rPr>
        <w:t>.</w:t>
      </w:r>
      <w:r w:rsidRPr="0085160E">
        <w:rPr>
          <w:b/>
          <w:color w:val="auto"/>
          <w:sz w:val="22"/>
          <w:szCs w:val="22"/>
          <w:lang w:eastAsia="ar-SA"/>
        </w:rPr>
        <w:t>202</w:t>
      </w:r>
      <w:r w:rsidR="00CC6EA4" w:rsidRPr="0085160E">
        <w:rPr>
          <w:b/>
          <w:color w:val="auto"/>
          <w:sz w:val="22"/>
          <w:szCs w:val="22"/>
          <w:lang w:eastAsia="ar-SA"/>
        </w:rPr>
        <w:t>6</w:t>
      </w:r>
      <w:r w:rsidR="006F5C63" w:rsidRPr="0085160E">
        <w:rPr>
          <w:b/>
          <w:color w:val="auto"/>
          <w:sz w:val="22"/>
          <w:szCs w:val="22"/>
          <w:lang w:eastAsia="ar-SA"/>
        </w:rPr>
        <w:t xml:space="preserve"> </w:t>
      </w:r>
      <w:r w:rsidRPr="0085160E">
        <w:rPr>
          <w:b/>
          <w:color w:val="auto"/>
          <w:sz w:val="22"/>
          <w:szCs w:val="22"/>
          <w:lang w:eastAsia="ar-SA"/>
        </w:rPr>
        <w:t xml:space="preserve">г.   </w:t>
      </w:r>
    </w:p>
    <w:p w14:paraId="4DAE9BBA" w14:textId="77777777" w:rsidR="007A01AF" w:rsidRPr="0085160E" w:rsidRDefault="007A01AF" w:rsidP="007A01AF">
      <w:pPr>
        <w:widowControl/>
        <w:suppressAutoHyphens/>
        <w:autoSpaceDE/>
        <w:adjustRightInd/>
        <w:rPr>
          <w:b/>
          <w:color w:val="auto"/>
          <w:sz w:val="24"/>
          <w:szCs w:val="24"/>
        </w:rPr>
      </w:pPr>
    </w:p>
    <w:p w14:paraId="3E991539" w14:textId="77777777" w:rsidR="007A01AF" w:rsidRPr="0085160E" w:rsidRDefault="007A01AF" w:rsidP="007A01AF">
      <w:pPr>
        <w:jc w:val="center"/>
        <w:rPr>
          <w:b/>
          <w:color w:val="auto"/>
          <w:lang w:eastAsia="ar-SA"/>
        </w:rPr>
      </w:pPr>
      <w:r w:rsidRPr="0085160E">
        <w:rPr>
          <w:b/>
          <w:color w:val="auto"/>
          <w:lang w:eastAsia="ar-SA"/>
        </w:rPr>
        <w:t>Спецификация</w:t>
      </w:r>
    </w:p>
    <w:p w14:paraId="11CFFFB4" w14:textId="77777777" w:rsidR="007A01AF" w:rsidRPr="0085160E" w:rsidRDefault="007A01AF" w:rsidP="007A01AF">
      <w:pPr>
        <w:widowControl/>
        <w:tabs>
          <w:tab w:val="left" w:pos="1134"/>
          <w:tab w:val="left" w:pos="7200"/>
        </w:tabs>
        <w:autoSpaceDE/>
        <w:adjustRightInd/>
        <w:jc w:val="both"/>
        <w:rPr>
          <w:rFonts w:eastAsia="Times New Roman"/>
          <w:b/>
          <w:color w:val="auto"/>
        </w:rPr>
      </w:pPr>
    </w:p>
    <w:tbl>
      <w:tblPr>
        <w:tblW w:w="10490" w:type="dxa"/>
        <w:tblInd w:w="-176" w:type="dxa"/>
        <w:tblLayout w:type="fixed"/>
        <w:tblLook w:val="04A0" w:firstRow="1" w:lastRow="0" w:firstColumn="1" w:lastColumn="0" w:noHBand="0" w:noVBand="1"/>
      </w:tblPr>
      <w:tblGrid>
        <w:gridCol w:w="568"/>
        <w:gridCol w:w="2693"/>
        <w:gridCol w:w="1276"/>
        <w:gridCol w:w="1134"/>
        <w:gridCol w:w="2551"/>
        <w:gridCol w:w="2268"/>
      </w:tblGrid>
      <w:tr w:rsidR="0085160E" w:rsidRPr="0085160E" w14:paraId="5F64DB12" w14:textId="77777777" w:rsidTr="002B7B6B">
        <w:trPr>
          <w:trHeight w:val="77"/>
        </w:trPr>
        <w:tc>
          <w:tcPr>
            <w:tcW w:w="568" w:type="dxa"/>
            <w:tcBorders>
              <w:top w:val="single" w:sz="4" w:space="0" w:color="000000"/>
              <w:left w:val="single" w:sz="4" w:space="0" w:color="000000"/>
              <w:bottom w:val="single" w:sz="4" w:space="0" w:color="000000"/>
              <w:right w:val="nil"/>
            </w:tcBorders>
            <w:vAlign w:val="center"/>
            <w:hideMark/>
          </w:tcPr>
          <w:p w14:paraId="7391679E" w14:textId="77777777" w:rsidR="002B7B6B" w:rsidRPr="0085160E" w:rsidRDefault="002B7B6B">
            <w:pPr>
              <w:snapToGrid w:val="0"/>
              <w:jc w:val="center"/>
              <w:rPr>
                <w:b/>
                <w:bCs/>
                <w:color w:val="auto"/>
              </w:rPr>
            </w:pPr>
            <w:r w:rsidRPr="0085160E">
              <w:rPr>
                <w:b/>
                <w:bCs/>
                <w:color w:val="auto"/>
              </w:rPr>
              <w:t xml:space="preserve">№ </w:t>
            </w:r>
            <w:proofErr w:type="gramStart"/>
            <w:r w:rsidRPr="0085160E">
              <w:rPr>
                <w:b/>
                <w:bCs/>
                <w:color w:val="auto"/>
              </w:rPr>
              <w:t>п</w:t>
            </w:r>
            <w:proofErr w:type="gramEnd"/>
            <w:r w:rsidRPr="0085160E">
              <w:rPr>
                <w:b/>
                <w:bCs/>
                <w:color w:val="auto"/>
              </w:rPr>
              <w:t>/п</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0778F1A6" w14:textId="77777777" w:rsidR="002B7B6B" w:rsidRPr="0085160E" w:rsidRDefault="002B7B6B" w:rsidP="002E593A">
            <w:pPr>
              <w:jc w:val="center"/>
              <w:rPr>
                <w:b/>
                <w:color w:val="auto"/>
              </w:rPr>
            </w:pPr>
            <w:r w:rsidRPr="0085160E">
              <w:rPr>
                <w:b/>
                <w:color w:val="auto"/>
              </w:rPr>
              <w:t xml:space="preserve">Наименование </w:t>
            </w:r>
          </w:p>
          <w:p w14:paraId="2C410053" w14:textId="1B84A1F4" w:rsidR="002B7B6B" w:rsidRPr="0085160E" w:rsidRDefault="002B7B6B" w:rsidP="002E593A">
            <w:pPr>
              <w:jc w:val="center"/>
              <w:rPr>
                <w:b/>
                <w:color w:val="auto"/>
              </w:rPr>
            </w:pPr>
            <w:r w:rsidRPr="0085160E">
              <w:rPr>
                <w:b/>
                <w:color w:val="auto"/>
              </w:rPr>
              <w:t>(марка, модель, страна происхождения)</w:t>
            </w:r>
          </w:p>
        </w:tc>
        <w:tc>
          <w:tcPr>
            <w:tcW w:w="1276" w:type="dxa"/>
            <w:tcBorders>
              <w:top w:val="single" w:sz="4" w:space="0" w:color="000000"/>
              <w:left w:val="single" w:sz="4" w:space="0" w:color="000000"/>
              <w:bottom w:val="single" w:sz="4" w:space="0" w:color="000000"/>
              <w:right w:val="nil"/>
            </w:tcBorders>
            <w:vAlign w:val="center"/>
            <w:hideMark/>
          </w:tcPr>
          <w:p w14:paraId="54B64798" w14:textId="1A18355D" w:rsidR="002B7B6B" w:rsidRPr="0085160E" w:rsidRDefault="002B7B6B">
            <w:pPr>
              <w:snapToGrid w:val="0"/>
              <w:jc w:val="center"/>
              <w:rPr>
                <w:b/>
                <w:bCs/>
                <w:color w:val="auto"/>
              </w:rPr>
            </w:pPr>
            <w:r w:rsidRPr="0085160E">
              <w:rPr>
                <w:b/>
                <w:bCs/>
                <w:color w:val="auto"/>
              </w:rPr>
              <w:t>Ед. изм.</w:t>
            </w:r>
          </w:p>
        </w:tc>
        <w:tc>
          <w:tcPr>
            <w:tcW w:w="1134" w:type="dxa"/>
            <w:tcBorders>
              <w:top w:val="single" w:sz="4" w:space="0" w:color="000000"/>
              <w:left w:val="single" w:sz="4" w:space="0" w:color="000000"/>
              <w:bottom w:val="single" w:sz="4" w:space="0" w:color="000000"/>
              <w:right w:val="nil"/>
            </w:tcBorders>
            <w:vAlign w:val="center"/>
            <w:hideMark/>
          </w:tcPr>
          <w:p w14:paraId="6FE56B15" w14:textId="77777777" w:rsidR="002B7B6B" w:rsidRPr="0085160E" w:rsidRDefault="002B7B6B">
            <w:pPr>
              <w:snapToGrid w:val="0"/>
              <w:jc w:val="center"/>
              <w:rPr>
                <w:b/>
                <w:bCs/>
                <w:color w:val="auto"/>
              </w:rPr>
            </w:pPr>
            <w:r w:rsidRPr="0085160E">
              <w:rPr>
                <w:b/>
                <w:bCs/>
                <w:color w:val="auto"/>
              </w:rPr>
              <w:t xml:space="preserve">Общее </w:t>
            </w:r>
          </w:p>
          <w:p w14:paraId="4F49EECD" w14:textId="77777777" w:rsidR="002B7B6B" w:rsidRPr="0085160E" w:rsidRDefault="002B7B6B">
            <w:pPr>
              <w:snapToGrid w:val="0"/>
              <w:jc w:val="center"/>
              <w:rPr>
                <w:b/>
                <w:bCs/>
                <w:color w:val="auto"/>
              </w:rPr>
            </w:pPr>
            <w:r w:rsidRPr="0085160E">
              <w:rPr>
                <w:b/>
                <w:bCs/>
                <w:color w:val="auto"/>
              </w:rPr>
              <w:t xml:space="preserve">кол-во </w:t>
            </w:r>
          </w:p>
        </w:tc>
        <w:tc>
          <w:tcPr>
            <w:tcW w:w="2551" w:type="dxa"/>
            <w:tcBorders>
              <w:top w:val="single" w:sz="4" w:space="0" w:color="000000"/>
              <w:left w:val="single" w:sz="4" w:space="0" w:color="000000"/>
              <w:bottom w:val="single" w:sz="4" w:space="0" w:color="000000"/>
              <w:right w:val="nil"/>
            </w:tcBorders>
            <w:vAlign w:val="center"/>
            <w:hideMark/>
          </w:tcPr>
          <w:p w14:paraId="625B1725" w14:textId="77777777" w:rsidR="002B7B6B" w:rsidRPr="0085160E" w:rsidRDefault="002B7B6B">
            <w:pPr>
              <w:snapToGrid w:val="0"/>
              <w:jc w:val="center"/>
              <w:rPr>
                <w:b/>
                <w:bCs/>
                <w:color w:val="auto"/>
              </w:rPr>
            </w:pPr>
            <w:r w:rsidRPr="0085160E">
              <w:rPr>
                <w:b/>
                <w:bCs/>
                <w:color w:val="auto"/>
              </w:rPr>
              <w:t>Цена за ед., руб.</w:t>
            </w:r>
          </w:p>
          <w:p w14:paraId="5B93DD20" w14:textId="77777777" w:rsidR="002B7B6B" w:rsidRPr="0085160E" w:rsidRDefault="002B7B6B">
            <w:pPr>
              <w:snapToGrid w:val="0"/>
              <w:jc w:val="center"/>
              <w:rPr>
                <w:b/>
                <w:bCs/>
                <w:color w:val="auto"/>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52970A09" w14:textId="77777777" w:rsidR="002B7B6B" w:rsidRPr="0085160E" w:rsidRDefault="002B7B6B">
            <w:pPr>
              <w:snapToGrid w:val="0"/>
              <w:jc w:val="center"/>
              <w:rPr>
                <w:b/>
                <w:bCs/>
                <w:color w:val="auto"/>
              </w:rPr>
            </w:pPr>
            <w:r w:rsidRPr="0085160E">
              <w:rPr>
                <w:b/>
                <w:bCs/>
                <w:color w:val="auto"/>
              </w:rPr>
              <w:t xml:space="preserve">Сумма, руб. </w:t>
            </w:r>
          </w:p>
          <w:p w14:paraId="0768ED50" w14:textId="77777777" w:rsidR="002B7B6B" w:rsidRPr="0085160E" w:rsidRDefault="002B7B6B">
            <w:pPr>
              <w:snapToGrid w:val="0"/>
              <w:jc w:val="center"/>
              <w:rPr>
                <w:b/>
                <w:bCs/>
                <w:color w:val="auto"/>
              </w:rPr>
            </w:pPr>
          </w:p>
        </w:tc>
      </w:tr>
      <w:tr w:rsidR="0085160E" w:rsidRPr="0085160E" w14:paraId="61F2D9FC" w14:textId="77777777" w:rsidTr="002B7B6B">
        <w:trPr>
          <w:trHeight w:val="77"/>
        </w:trPr>
        <w:tc>
          <w:tcPr>
            <w:tcW w:w="568" w:type="dxa"/>
            <w:tcBorders>
              <w:top w:val="nil"/>
              <w:left w:val="single" w:sz="4" w:space="0" w:color="000000"/>
              <w:bottom w:val="single" w:sz="4" w:space="0" w:color="000000"/>
              <w:right w:val="nil"/>
            </w:tcBorders>
            <w:vAlign w:val="center"/>
            <w:hideMark/>
          </w:tcPr>
          <w:p w14:paraId="3B35268B" w14:textId="77777777" w:rsidR="002B7B6B" w:rsidRPr="0085160E" w:rsidRDefault="002B7B6B">
            <w:pPr>
              <w:snapToGrid w:val="0"/>
              <w:jc w:val="center"/>
              <w:rPr>
                <w:b/>
                <w:bCs/>
                <w:color w:val="auto"/>
              </w:rPr>
            </w:pPr>
            <w:r w:rsidRPr="0085160E">
              <w:rPr>
                <w:b/>
                <w:bCs/>
                <w:color w:val="auto"/>
              </w:rPr>
              <w:t>1</w:t>
            </w:r>
          </w:p>
        </w:tc>
        <w:tc>
          <w:tcPr>
            <w:tcW w:w="2693" w:type="dxa"/>
            <w:tcBorders>
              <w:top w:val="nil"/>
              <w:left w:val="single" w:sz="4" w:space="0" w:color="000000"/>
              <w:bottom w:val="single" w:sz="4" w:space="0" w:color="000000"/>
              <w:right w:val="single" w:sz="4" w:space="0" w:color="000000"/>
            </w:tcBorders>
            <w:vAlign w:val="center"/>
            <w:hideMark/>
          </w:tcPr>
          <w:p w14:paraId="011476A5" w14:textId="77777777" w:rsidR="002B7B6B" w:rsidRPr="0085160E" w:rsidRDefault="002B7B6B">
            <w:pPr>
              <w:snapToGrid w:val="0"/>
              <w:jc w:val="center"/>
              <w:rPr>
                <w:b/>
                <w:bCs/>
                <w:color w:val="auto"/>
              </w:rPr>
            </w:pPr>
            <w:r w:rsidRPr="0085160E">
              <w:rPr>
                <w:b/>
                <w:bCs/>
                <w:color w:val="auto"/>
              </w:rPr>
              <w:t>2</w:t>
            </w:r>
          </w:p>
        </w:tc>
        <w:tc>
          <w:tcPr>
            <w:tcW w:w="1276" w:type="dxa"/>
            <w:tcBorders>
              <w:top w:val="nil"/>
              <w:left w:val="single" w:sz="4" w:space="0" w:color="000000"/>
              <w:bottom w:val="single" w:sz="4" w:space="0" w:color="000000"/>
              <w:right w:val="nil"/>
            </w:tcBorders>
            <w:vAlign w:val="center"/>
            <w:hideMark/>
          </w:tcPr>
          <w:p w14:paraId="09184ABF" w14:textId="1BC50C15" w:rsidR="002B7B6B" w:rsidRPr="0085160E" w:rsidRDefault="002B7B6B">
            <w:pPr>
              <w:snapToGrid w:val="0"/>
              <w:jc w:val="center"/>
              <w:rPr>
                <w:b/>
                <w:bCs/>
                <w:color w:val="auto"/>
              </w:rPr>
            </w:pPr>
            <w:r w:rsidRPr="0085160E">
              <w:rPr>
                <w:b/>
                <w:bCs/>
                <w:color w:val="auto"/>
              </w:rPr>
              <w:t>3</w:t>
            </w:r>
          </w:p>
        </w:tc>
        <w:tc>
          <w:tcPr>
            <w:tcW w:w="1134" w:type="dxa"/>
            <w:tcBorders>
              <w:top w:val="nil"/>
              <w:left w:val="single" w:sz="4" w:space="0" w:color="000000"/>
              <w:bottom w:val="single" w:sz="4" w:space="0" w:color="000000"/>
              <w:right w:val="nil"/>
            </w:tcBorders>
            <w:vAlign w:val="center"/>
            <w:hideMark/>
          </w:tcPr>
          <w:p w14:paraId="03F83AB6" w14:textId="6D14DC21" w:rsidR="002B7B6B" w:rsidRPr="0085160E" w:rsidRDefault="002B7B6B">
            <w:pPr>
              <w:snapToGrid w:val="0"/>
              <w:jc w:val="center"/>
              <w:rPr>
                <w:b/>
                <w:bCs/>
                <w:color w:val="auto"/>
              </w:rPr>
            </w:pPr>
            <w:r w:rsidRPr="0085160E">
              <w:rPr>
                <w:b/>
                <w:bCs/>
                <w:color w:val="auto"/>
              </w:rPr>
              <w:t>4</w:t>
            </w:r>
          </w:p>
        </w:tc>
        <w:tc>
          <w:tcPr>
            <w:tcW w:w="2551" w:type="dxa"/>
            <w:tcBorders>
              <w:top w:val="nil"/>
              <w:left w:val="single" w:sz="4" w:space="0" w:color="000000"/>
              <w:bottom w:val="single" w:sz="4" w:space="0" w:color="000000"/>
              <w:right w:val="nil"/>
            </w:tcBorders>
            <w:vAlign w:val="center"/>
            <w:hideMark/>
          </w:tcPr>
          <w:p w14:paraId="64F1155E" w14:textId="490A1E4A" w:rsidR="002B7B6B" w:rsidRPr="0085160E" w:rsidRDefault="002B7B6B">
            <w:pPr>
              <w:snapToGrid w:val="0"/>
              <w:jc w:val="center"/>
              <w:rPr>
                <w:b/>
                <w:bCs/>
                <w:color w:val="auto"/>
              </w:rPr>
            </w:pPr>
            <w:r w:rsidRPr="0085160E">
              <w:rPr>
                <w:b/>
                <w:bCs/>
                <w:color w:val="auto"/>
              </w:rPr>
              <w:t>5</w:t>
            </w:r>
          </w:p>
        </w:tc>
        <w:tc>
          <w:tcPr>
            <w:tcW w:w="2268" w:type="dxa"/>
            <w:tcBorders>
              <w:top w:val="nil"/>
              <w:left w:val="single" w:sz="4" w:space="0" w:color="000000"/>
              <w:bottom w:val="single" w:sz="4" w:space="0" w:color="000000"/>
              <w:right w:val="single" w:sz="4" w:space="0" w:color="000000"/>
            </w:tcBorders>
            <w:vAlign w:val="center"/>
            <w:hideMark/>
          </w:tcPr>
          <w:p w14:paraId="0FCDB704" w14:textId="77777777" w:rsidR="002B7B6B" w:rsidRPr="0085160E" w:rsidRDefault="002B7B6B">
            <w:pPr>
              <w:snapToGrid w:val="0"/>
              <w:jc w:val="center"/>
              <w:rPr>
                <w:b/>
                <w:bCs/>
                <w:color w:val="auto"/>
              </w:rPr>
            </w:pPr>
            <w:r w:rsidRPr="0085160E">
              <w:rPr>
                <w:b/>
                <w:bCs/>
                <w:color w:val="auto"/>
              </w:rPr>
              <w:t>6</w:t>
            </w:r>
          </w:p>
        </w:tc>
      </w:tr>
      <w:tr w:rsidR="0085160E" w:rsidRPr="0085160E" w14:paraId="62F4905C" w14:textId="77777777" w:rsidTr="002B7B6B">
        <w:trPr>
          <w:trHeight w:val="77"/>
        </w:trPr>
        <w:tc>
          <w:tcPr>
            <w:tcW w:w="568" w:type="dxa"/>
            <w:tcBorders>
              <w:top w:val="nil"/>
              <w:left w:val="single" w:sz="4" w:space="0" w:color="000000"/>
              <w:bottom w:val="single" w:sz="4" w:space="0" w:color="000000"/>
              <w:right w:val="nil"/>
            </w:tcBorders>
            <w:vAlign w:val="center"/>
          </w:tcPr>
          <w:p w14:paraId="116067E9" w14:textId="5B530A56" w:rsidR="002B7B6B" w:rsidRPr="0085160E" w:rsidRDefault="002B7B6B">
            <w:pPr>
              <w:snapToGrid w:val="0"/>
              <w:jc w:val="center"/>
              <w:rPr>
                <w:bCs/>
                <w:color w:val="auto"/>
              </w:rPr>
            </w:pPr>
            <w:r w:rsidRPr="0085160E">
              <w:rPr>
                <w:bCs/>
                <w:color w:val="auto"/>
              </w:rPr>
              <w:t>1</w:t>
            </w:r>
          </w:p>
        </w:tc>
        <w:tc>
          <w:tcPr>
            <w:tcW w:w="2693" w:type="dxa"/>
            <w:tcBorders>
              <w:top w:val="nil"/>
              <w:left w:val="single" w:sz="4" w:space="0" w:color="000000"/>
              <w:bottom w:val="single" w:sz="4" w:space="0" w:color="000000"/>
              <w:right w:val="single" w:sz="4" w:space="0" w:color="000000"/>
            </w:tcBorders>
            <w:vAlign w:val="center"/>
          </w:tcPr>
          <w:p w14:paraId="3A7F14BD" w14:textId="26A05B3F" w:rsidR="002B7B6B" w:rsidRPr="0085160E" w:rsidRDefault="003C2CFA" w:rsidP="00490CD2">
            <w:pPr>
              <w:snapToGrid w:val="0"/>
              <w:rPr>
                <w:bCs/>
                <w:color w:val="auto"/>
              </w:rPr>
            </w:pPr>
            <w:r w:rsidRPr="0085160E">
              <w:rPr>
                <w:bCs/>
                <w:color w:val="auto"/>
              </w:rPr>
              <w:t xml:space="preserve">Передача права на использование ПО </w:t>
            </w:r>
            <w:proofErr w:type="spellStart"/>
            <w:r w:rsidRPr="0085160E">
              <w:rPr>
                <w:bCs/>
                <w:color w:val="auto"/>
              </w:rPr>
              <w:t>ViPNet</w:t>
            </w:r>
            <w:proofErr w:type="spellEnd"/>
            <w:r w:rsidRPr="0085160E">
              <w:rPr>
                <w:bCs/>
                <w:color w:val="auto"/>
              </w:rPr>
              <w:t xml:space="preserve"> </w:t>
            </w:r>
            <w:proofErr w:type="spellStart"/>
            <w:r w:rsidRPr="0085160E">
              <w:rPr>
                <w:bCs/>
                <w:color w:val="auto"/>
              </w:rPr>
              <w:t>Client</w:t>
            </w:r>
            <w:proofErr w:type="spellEnd"/>
            <w:r w:rsidRPr="0085160E">
              <w:rPr>
                <w:bCs/>
                <w:color w:val="auto"/>
              </w:rPr>
              <w:t xml:space="preserve"> </w:t>
            </w:r>
            <w:proofErr w:type="spellStart"/>
            <w:r w:rsidRPr="0085160E">
              <w:rPr>
                <w:bCs/>
                <w:color w:val="auto"/>
              </w:rPr>
              <w:t>for</w:t>
            </w:r>
            <w:proofErr w:type="spellEnd"/>
            <w:r w:rsidRPr="0085160E">
              <w:rPr>
                <w:bCs/>
                <w:color w:val="auto"/>
              </w:rPr>
              <w:t xml:space="preserve"> </w:t>
            </w:r>
            <w:proofErr w:type="spellStart"/>
            <w:r w:rsidRPr="0085160E">
              <w:rPr>
                <w:bCs/>
                <w:color w:val="auto"/>
              </w:rPr>
              <w:t>Windows</w:t>
            </w:r>
            <w:proofErr w:type="spellEnd"/>
            <w:r w:rsidRPr="0085160E">
              <w:rPr>
                <w:bCs/>
                <w:color w:val="auto"/>
              </w:rPr>
              <w:t xml:space="preserve"> 4.х (КС</w:t>
            </w:r>
            <w:proofErr w:type="gramStart"/>
            <w:r w:rsidRPr="0085160E">
              <w:rPr>
                <w:bCs/>
                <w:color w:val="auto"/>
              </w:rPr>
              <w:t>1</w:t>
            </w:r>
            <w:proofErr w:type="gramEnd"/>
            <w:r w:rsidRPr="0085160E">
              <w:rPr>
                <w:bCs/>
                <w:color w:val="auto"/>
              </w:rPr>
              <w:t>)</w:t>
            </w:r>
          </w:p>
        </w:tc>
        <w:tc>
          <w:tcPr>
            <w:tcW w:w="1276" w:type="dxa"/>
            <w:tcBorders>
              <w:top w:val="nil"/>
              <w:left w:val="single" w:sz="4" w:space="0" w:color="000000"/>
              <w:bottom w:val="single" w:sz="4" w:space="0" w:color="000000"/>
              <w:right w:val="nil"/>
            </w:tcBorders>
            <w:vAlign w:val="center"/>
          </w:tcPr>
          <w:p w14:paraId="3E842E90" w14:textId="73698586" w:rsidR="002B7B6B" w:rsidRPr="0085160E" w:rsidRDefault="00364E67">
            <w:pPr>
              <w:snapToGrid w:val="0"/>
              <w:jc w:val="center"/>
              <w:rPr>
                <w:bCs/>
                <w:color w:val="auto"/>
              </w:rPr>
            </w:pPr>
            <w:r w:rsidRPr="0085160E">
              <w:rPr>
                <w:bCs/>
                <w:color w:val="auto"/>
              </w:rPr>
              <w:t>штука</w:t>
            </w:r>
          </w:p>
        </w:tc>
        <w:tc>
          <w:tcPr>
            <w:tcW w:w="1134" w:type="dxa"/>
            <w:tcBorders>
              <w:top w:val="nil"/>
              <w:left w:val="single" w:sz="4" w:space="0" w:color="000000"/>
              <w:bottom w:val="single" w:sz="4" w:space="0" w:color="000000"/>
              <w:right w:val="nil"/>
            </w:tcBorders>
            <w:vAlign w:val="center"/>
          </w:tcPr>
          <w:p w14:paraId="6FFB2D11" w14:textId="323468CE" w:rsidR="002B7B6B" w:rsidRPr="0085160E" w:rsidRDefault="00364E67">
            <w:pPr>
              <w:snapToGrid w:val="0"/>
              <w:jc w:val="center"/>
              <w:rPr>
                <w:bCs/>
                <w:color w:val="auto"/>
              </w:rPr>
            </w:pPr>
            <w:r w:rsidRPr="0085160E">
              <w:rPr>
                <w:bCs/>
                <w:color w:val="auto"/>
              </w:rPr>
              <w:t>1</w:t>
            </w:r>
          </w:p>
        </w:tc>
        <w:tc>
          <w:tcPr>
            <w:tcW w:w="2551" w:type="dxa"/>
            <w:tcBorders>
              <w:top w:val="nil"/>
              <w:left w:val="single" w:sz="4" w:space="0" w:color="000000"/>
              <w:bottom w:val="single" w:sz="4" w:space="0" w:color="000000"/>
              <w:right w:val="nil"/>
            </w:tcBorders>
            <w:vAlign w:val="center"/>
          </w:tcPr>
          <w:p w14:paraId="11FCCE74" w14:textId="77777777" w:rsidR="002B7B6B" w:rsidRPr="0085160E" w:rsidRDefault="002B7B6B">
            <w:pPr>
              <w:snapToGrid w:val="0"/>
              <w:jc w:val="center"/>
              <w:rPr>
                <w:b/>
                <w:bCs/>
                <w:color w:val="auto"/>
              </w:rPr>
            </w:pPr>
          </w:p>
        </w:tc>
        <w:tc>
          <w:tcPr>
            <w:tcW w:w="2268" w:type="dxa"/>
            <w:tcBorders>
              <w:top w:val="nil"/>
              <w:left w:val="single" w:sz="4" w:space="0" w:color="000000"/>
              <w:bottom w:val="single" w:sz="4" w:space="0" w:color="000000"/>
              <w:right w:val="single" w:sz="4" w:space="0" w:color="000000"/>
            </w:tcBorders>
            <w:vAlign w:val="center"/>
          </w:tcPr>
          <w:p w14:paraId="2A88F38F" w14:textId="77777777" w:rsidR="002B7B6B" w:rsidRPr="0085160E" w:rsidRDefault="002B7B6B">
            <w:pPr>
              <w:snapToGrid w:val="0"/>
              <w:jc w:val="center"/>
              <w:rPr>
                <w:b/>
                <w:bCs/>
                <w:color w:val="auto"/>
              </w:rPr>
            </w:pPr>
          </w:p>
        </w:tc>
      </w:tr>
      <w:tr w:rsidR="0085160E" w:rsidRPr="0085160E" w14:paraId="3BA4FFEF" w14:textId="77777777" w:rsidTr="002B7B6B">
        <w:trPr>
          <w:trHeight w:val="64"/>
        </w:trPr>
        <w:tc>
          <w:tcPr>
            <w:tcW w:w="568" w:type="dxa"/>
            <w:tcBorders>
              <w:top w:val="nil"/>
              <w:left w:val="single" w:sz="4" w:space="0" w:color="000000"/>
              <w:bottom w:val="single" w:sz="4" w:space="0" w:color="000000"/>
              <w:right w:val="nil"/>
            </w:tcBorders>
            <w:vAlign w:val="center"/>
          </w:tcPr>
          <w:p w14:paraId="482509EE" w14:textId="64C78E28" w:rsidR="002B7B6B" w:rsidRPr="0085160E" w:rsidRDefault="002B7B6B">
            <w:pPr>
              <w:snapToGrid w:val="0"/>
              <w:jc w:val="center"/>
              <w:rPr>
                <w:bCs/>
                <w:color w:val="auto"/>
              </w:rPr>
            </w:pPr>
            <w:r w:rsidRPr="0085160E">
              <w:rPr>
                <w:bCs/>
                <w:color w:val="auto"/>
              </w:rPr>
              <w:t>2</w:t>
            </w:r>
          </w:p>
        </w:tc>
        <w:tc>
          <w:tcPr>
            <w:tcW w:w="2693" w:type="dxa"/>
            <w:tcBorders>
              <w:top w:val="nil"/>
              <w:left w:val="single" w:sz="4" w:space="0" w:color="000000"/>
              <w:bottom w:val="single" w:sz="4" w:space="0" w:color="000000"/>
              <w:right w:val="single" w:sz="4" w:space="0" w:color="000000"/>
            </w:tcBorders>
            <w:vAlign w:val="center"/>
          </w:tcPr>
          <w:p w14:paraId="4FFAD0CB" w14:textId="3D9B35DA" w:rsidR="002B7B6B" w:rsidRPr="0085160E" w:rsidRDefault="003C2CFA" w:rsidP="00490CD2">
            <w:pPr>
              <w:rPr>
                <w:color w:val="auto"/>
                <w:sz w:val="22"/>
                <w:szCs w:val="22"/>
              </w:rPr>
            </w:pPr>
            <w:r w:rsidRPr="0085160E">
              <w:rPr>
                <w:color w:val="auto"/>
                <w:sz w:val="22"/>
                <w:szCs w:val="22"/>
              </w:rPr>
              <w:t xml:space="preserve">Сертификат активации сервиса прямой технической поддержки ПО </w:t>
            </w:r>
            <w:proofErr w:type="spellStart"/>
            <w:r w:rsidRPr="0085160E">
              <w:rPr>
                <w:color w:val="auto"/>
                <w:sz w:val="22"/>
                <w:szCs w:val="22"/>
              </w:rPr>
              <w:t>ViPNet</w:t>
            </w:r>
            <w:proofErr w:type="spellEnd"/>
            <w:r w:rsidRPr="0085160E">
              <w:rPr>
                <w:color w:val="auto"/>
                <w:sz w:val="22"/>
                <w:szCs w:val="22"/>
              </w:rPr>
              <w:t xml:space="preserve"> </w:t>
            </w:r>
            <w:proofErr w:type="spellStart"/>
            <w:r w:rsidRPr="0085160E">
              <w:rPr>
                <w:color w:val="auto"/>
                <w:sz w:val="22"/>
                <w:szCs w:val="22"/>
              </w:rPr>
              <w:t>Client</w:t>
            </w:r>
            <w:proofErr w:type="spellEnd"/>
            <w:r w:rsidRPr="0085160E">
              <w:rPr>
                <w:color w:val="auto"/>
                <w:sz w:val="22"/>
                <w:szCs w:val="22"/>
              </w:rPr>
              <w:t xml:space="preserve"> </w:t>
            </w:r>
            <w:proofErr w:type="spellStart"/>
            <w:r w:rsidRPr="0085160E">
              <w:rPr>
                <w:color w:val="auto"/>
                <w:sz w:val="22"/>
                <w:szCs w:val="22"/>
              </w:rPr>
              <w:t>for</w:t>
            </w:r>
            <w:proofErr w:type="spellEnd"/>
            <w:r w:rsidRPr="0085160E">
              <w:rPr>
                <w:color w:val="auto"/>
                <w:sz w:val="22"/>
                <w:szCs w:val="22"/>
              </w:rPr>
              <w:t xml:space="preserve"> </w:t>
            </w:r>
            <w:proofErr w:type="spellStart"/>
            <w:r w:rsidRPr="0085160E">
              <w:rPr>
                <w:color w:val="auto"/>
                <w:sz w:val="22"/>
                <w:szCs w:val="22"/>
              </w:rPr>
              <w:t>Windows</w:t>
            </w:r>
            <w:proofErr w:type="spellEnd"/>
            <w:r w:rsidRPr="0085160E">
              <w:rPr>
                <w:color w:val="auto"/>
                <w:sz w:val="22"/>
                <w:szCs w:val="22"/>
              </w:rPr>
              <w:t xml:space="preserve"> 4.x (КС</w:t>
            </w:r>
            <w:proofErr w:type="gramStart"/>
            <w:r w:rsidRPr="0085160E">
              <w:rPr>
                <w:color w:val="auto"/>
                <w:sz w:val="22"/>
                <w:szCs w:val="22"/>
              </w:rPr>
              <w:t>1</w:t>
            </w:r>
            <w:proofErr w:type="gramEnd"/>
            <w:r w:rsidRPr="0085160E">
              <w:rPr>
                <w:color w:val="auto"/>
                <w:sz w:val="22"/>
                <w:szCs w:val="22"/>
              </w:rPr>
              <w:t>) на срок 1 год, уровень - Расширенный</w:t>
            </w:r>
          </w:p>
        </w:tc>
        <w:tc>
          <w:tcPr>
            <w:tcW w:w="1276" w:type="dxa"/>
            <w:tcBorders>
              <w:top w:val="nil"/>
              <w:left w:val="single" w:sz="4" w:space="0" w:color="000000"/>
              <w:bottom w:val="single" w:sz="4" w:space="0" w:color="000000"/>
              <w:right w:val="nil"/>
            </w:tcBorders>
            <w:vAlign w:val="center"/>
          </w:tcPr>
          <w:p w14:paraId="6428D3B6" w14:textId="3CCB8E31" w:rsidR="002B7B6B" w:rsidRPr="0085160E" w:rsidRDefault="003C2CFA">
            <w:pPr>
              <w:snapToGrid w:val="0"/>
              <w:jc w:val="center"/>
              <w:rPr>
                <w:bCs/>
                <w:color w:val="auto"/>
              </w:rPr>
            </w:pPr>
            <w:r w:rsidRPr="0085160E">
              <w:rPr>
                <w:bCs/>
                <w:color w:val="auto"/>
              </w:rPr>
              <w:t>штука</w:t>
            </w:r>
          </w:p>
        </w:tc>
        <w:tc>
          <w:tcPr>
            <w:tcW w:w="1134" w:type="dxa"/>
            <w:tcBorders>
              <w:top w:val="nil"/>
              <w:left w:val="single" w:sz="4" w:space="0" w:color="000000"/>
              <w:bottom w:val="single" w:sz="4" w:space="0" w:color="000000"/>
              <w:right w:val="nil"/>
            </w:tcBorders>
            <w:vAlign w:val="center"/>
          </w:tcPr>
          <w:p w14:paraId="0D4ED067" w14:textId="2FC91D54" w:rsidR="002B7B6B" w:rsidRPr="0085160E" w:rsidRDefault="00CC6EA4">
            <w:pPr>
              <w:snapToGrid w:val="0"/>
              <w:jc w:val="center"/>
              <w:rPr>
                <w:bCs/>
                <w:color w:val="auto"/>
              </w:rPr>
            </w:pPr>
            <w:r w:rsidRPr="0085160E">
              <w:rPr>
                <w:bCs/>
                <w:color w:val="auto"/>
              </w:rPr>
              <w:t>1</w:t>
            </w:r>
          </w:p>
        </w:tc>
        <w:tc>
          <w:tcPr>
            <w:tcW w:w="2551" w:type="dxa"/>
            <w:tcBorders>
              <w:top w:val="nil"/>
              <w:left w:val="single" w:sz="4" w:space="0" w:color="000000"/>
              <w:bottom w:val="single" w:sz="4" w:space="0" w:color="000000"/>
              <w:right w:val="nil"/>
            </w:tcBorders>
            <w:vAlign w:val="center"/>
          </w:tcPr>
          <w:p w14:paraId="239DA662" w14:textId="041E440C" w:rsidR="002B7B6B" w:rsidRPr="0085160E" w:rsidRDefault="002B7B6B">
            <w:pPr>
              <w:snapToGrid w:val="0"/>
              <w:jc w:val="center"/>
              <w:rPr>
                <w:bCs/>
                <w:color w:val="auto"/>
              </w:rPr>
            </w:pPr>
          </w:p>
        </w:tc>
        <w:tc>
          <w:tcPr>
            <w:tcW w:w="2268" w:type="dxa"/>
            <w:tcBorders>
              <w:top w:val="nil"/>
              <w:left w:val="single" w:sz="4" w:space="0" w:color="000000"/>
              <w:bottom w:val="single" w:sz="4" w:space="0" w:color="000000"/>
              <w:right w:val="single" w:sz="4" w:space="0" w:color="000000"/>
            </w:tcBorders>
            <w:vAlign w:val="center"/>
          </w:tcPr>
          <w:p w14:paraId="7204C275" w14:textId="6700A33F" w:rsidR="002B7B6B" w:rsidRPr="0085160E" w:rsidRDefault="002B7B6B">
            <w:pPr>
              <w:snapToGrid w:val="0"/>
              <w:jc w:val="center"/>
              <w:rPr>
                <w:bCs/>
                <w:color w:val="auto"/>
              </w:rPr>
            </w:pPr>
          </w:p>
        </w:tc>
      </w:tr>
      <w:tr w:rsidR="0085160E" w:rsidRPr="0085160E" w14:paraId="3AD652BC" w14:textId="77777777" w:rsidTr="002B7B6B">
        <w:trPr>
          <w:trHeight w:val="64"/>
        </w:trPr>
        <w:tc>
          <w:tcPr>
            <w:tcW w:w="568" w:type="dxa"/>
            <w:tcBorders>
              <w:top w:val="nil"/>
              <w:left w:val="single" w:sz="4" w:space="0" w:color="000000"/>
              <w:bottom w:val="single" w:sz="4" w:space="0" w:color="000000"/>
              <w:right w:val="nil"/>
            </w:tcBorders>
            <w:vAlign w:val="center"/>
          </w:tcPr>
          <w:p w14:paraId="7D5DEF96" w14:textId="4B30C2A6" w:rsidR="003C2CFA" w:rsidRPr="0085160E" w:rsidRDefault="003C2CFA">
            <w:pPr>
              <w:snapToGrid w:val="0"/>
              <w:jc w:val="center"/>
              <w:rPr>
                <w:bCs/>
                <w:color w:val="auto"/>
              </w:rPr>
            </w:pPr>
            <w:r w:rsidRPr="0085160E">
              <w:rPr>
                <w:bCs/>
                <w:color w:val="auto"/>
              </w:rPr>
              <w:t>3</w:t>
            </w:r>
          </w:p>
        </w:tc>
        <w:tc>
          <w:tcPr>
            <w:tcW w:w="2693" w:type="dxa"/>
            <w:tcBorders>
              <w:top w:val="nil"/>
              <w:left w:val="single" w:sz="4" w:space="0" w:color="000000"/>
              <w:bottom w:val="single" w:sz="4" w:space="0" w:color="000000"/>
              <w:right w:val="single" w:sz="4" w:space="0" w:color="000000"/>
            </w:tcBorders>
            <w:vAlign w:val="center"/>
          </w:tcPr>
          <w:p w14:paraId="17BD39EB" w14:textId="5F349ED3" w:rsidR="003C2CFA" w:rsidRPr="0085160E" w:rsidRDefault="003C2CFA" w:rsidP="00490CD2">
            <w:pPr>
              <w:rPr>
                <w:color w:val="auto"/>
                <w:sz w:val="22"/>
                <w:szCs w:val="22"/>
              </w:rPr>
            </w:pPr>
            <w:r w:rsidRPr="0085160E">
              <w:rPr>
                <w:color w:val="auto"/>
                <w:sz w:val="22"/>
                <w:szCs w:val="22"/>
              </w:rPr>
              <w:t xml:space="preserve">Аппаратное обеспечение: Дистрибутив </w:t>
            </w:r>
            <w:proofErr w:type="spellStart"/>
            <w:r w:rsidRPr="0085160E">
              <w:rPr>
                <w:color w:val="auto"/>
                <w:sz w:val="22"/>
                <w:szCs w:val="22"/>
              </w:rPr>
              <w:t>ViPNet</w:t>
            </w:r>
            <w:proofErr w:type="spellEnd"/>
            <w:r w:rsidRPr="0085160E">
              <w:rPr>
                <w:color w:val="auto"/>
                <w:sz w:val="22"/>
                <w:szCs w:val="22"/>
              </w:rPr>
              <w:t xml:space="preserve"> </w:t>
            </w:r>
            <w:proofErr w:type="spellStart"/>
            <w:r w:rsidRPr="0085160E">
              <w:rPr>
                <w:color w:val="auto"/>
                <w:sz w:val="22"/>
                <w:szCs w:val="22"/>
              </w:rPr>
              <w:t>Client</w:t>
            </w:r>
            <w:proofErr w:type="spellEnd"/>
            <w:r w:rsidRPr="0085160E">
              <w:rPr>
                <w:color w:val="auto"/>
                <w:sz w:val="22"/>
                <w:szCs w:val="22"/>
              </w:rPr>
              <w:t xml:space="preserve"> </w:t>
            </w:r>
            <w:proofErr w:type="spellStart"/>
            <w:r w:rsidRPr="0085160E">
              <w:rPr>
                <w:color w:val="auto"/>
                <w:sz w:val="22"/>
                <w:szCs w:val="22"/>
              </w:rPr>
              <w:t>for</w:t>
            </w:r>
            <w:proofErr w:type="spellEnd"/>
            <w:r w:rsidRPr="0085160E">
              <w:rPr>
                <w:color w:val="auto"/>
                <w:sz w:val="22"/>
                <w:szCs w:val="22"/>
              </w:rPr>
              <w:t xml:space="preserve"> </w:t>
            </w:r>
            <w:proofErr w:type="spellStart"/>
            <w:r w:rsidRPr="0085160E">
              <w:rPr>
                <w:color w:val="auto"/>
                <w:sz w:val="22"/>
                <w:szCs w:val="22"/>
              </w:rPr>
              <w:t>Windows</w:t>
            </w:r>
            <w:proofErr w:type="spellEnd"/>
            <w:r w:rsidRPr="0085160E">
              <w:rPr>
                <w:color w:val="auto"/>
                <w:sz w:val="22"/>
                <w:szCs w:val="22"/>
              </w:rPr>
              <w:t xml:space="preserve"> 4.х (КС</w:t>
            </w:r>
            <w:proofErr w:type="gramStart"/>
            <w:r w:rsidRPr="0085160E">
              <w:rPr>
                <w:color w:val="auto"/>
                <w:sz w:val="22"/>
                <w:szCs w:val="22"/>
              </w:rPr>
              <w:t>1</w:t>
            </w:r>
            <w:proofErr w:type="gramEnd"/>
            <w:r w:rsidRPr="0085160E">
              <w:rPr>
                <w:color w:val="auto"/>
                <w:sz w:val="22"/>
                <w:szCs w:val="22"/>
              </w:rPr>
              <w:t>)</w:t>
            </w:r>
          </w:p>
        </w:tc>
        <w:tc>
          <w:tcPr>
            <w:tcW w:w="1276" w:type="dxa"/>
            <w:tcBorders>
              <w:top w:val="nil"/>
              <w:left w:val="single" w:sz="4" w:space="0" w:color="000000"/>
              <w:bottom w:val="single" w:sz="4" w:space="0" w:color="000000"/>
              <w:right w:val="nil"/>
            </w:tcBorders>
            <w:vAlign w:val="center"/>
          </w:tcPr>
          <w:p w14:paraId="5163998D" w14:textId="681AD550" w:rsidR="003C2CFA" w:rsidRPr="0085160E" w:rsidRDefault="003C2CFA">
            <w:pPr>
              <w:snapToGrid w:val="0"/>
              <w:jc w:val="center"/>
              <w:rPr>
                <w:bCs/>
                <w:color w:val="auto"/>
              </w:rPr>
            </w:pPr>
            <w:r w:rsidRPr="0085160E">
              <w:rPr>
                <w:bCs/>
                <w:color w:val="auto"/>
              </w:rPr>
              <w:t>штука</w:t>
            </w:r>
          </w:p>
        </w:tc>
        <w:tc>
          <w:tcPr>
            <w:tcW w:w="1134" w:type="dxa"/>
            <w:tcBorders>
              <w:top w:val="nil"/>
              <w:left w:val="single" w:sz="4" w:space="0" w:color="000000"/>
              <w:bottom w:val="single" w:sz="4" w:space="0" w:color="000000"/>
              <w:right w:val="nil"/>
            </w:tcBorders>
            <w:vAlign w:val="center"/>
          </w:tcPr>
          <w:p w14:paraId="7506A45D" w14:textId="6876489C" w:rsidR="003C2CFA" w:rsidRPr="0085160E" w:rsidRDefault="003C2CFA">
            <w:pPr>
              <w:snapToGrid w:val="0"/>
              <w:jc w:val="center"/>
              <w:rPr>
                <w:bCs/>
                <w:color w:val="auto"/>
              </w:rPr>
            </w:pPr>
            <w:r w:rsidRPr="0085160E">
              <w:rPr>
                <w:bCs/>
                <w:color w:val="auto"/>
              </w:rPr>
              <w:t>1</w:t>
            </w:r>
          </w:p>
        </w:tc>
        <w:tc>
          <w:tcPr>
            <w:tcW w:w="2551" w:type="dxa"/>
            <w:tcBorders>
              <w:top w:val="nil"/>
              <w:left w:val="single" w:sz="4" w:space="0" w:color="000000"/>
              <w:bottom w:val="single" w:sz="4" w:space="0" w:color="000000"/>
              <w:right w:val="nil"/>
            </w:tcBorders>
            <w:vAlign w:val="center"/>
          </w:tcPr>
          <w:p w14:paraId="1ADC8471" w14:textId="77777777" w:rsidR="003C2CFA" w:rsidRPr="0085160E" w:rsidRDefault="003C2CFA">
            <w:pPr>
              <w:snapToGrid w:val="0"/>
              <w:jc w:val="center"/>
              <w:rPr>
                <w:bCs/>
                <w:color w:val="auto"/>
              </w:rPr>
            </w:pPr>
          </w:p>
        </w:tc>
        <w:tc>
          <w:tcPr>
            <w:tcW w:w="2268" w:type="dxa"/>
            <w:tcBorders>
              <w:top w:val="nil"/>
              <w:left w:val="single" w:sz="4" w:space="0" w:color="000000"/>
              <w:bottom w:val="single" w:sz="4" w:space="0" w:color="000000"/>
              <w:right w:val="single" w:sz="4" w:space="0" w:color="000000"/>
            </w:tcBorders>
            <w:vAlign w:val="center"/>
          </w:tcPr>
          <w:p w14:paraId="18D191E2" w14:textId="77777777" w:rsidR="003C2CFA" w:rsidRPr="0085160E" w:rsidRDefault="003C2CFA">
            <w:pPr>
              <w:snapToGrid w:val="0"/>
              <w:jc w:val="center"/>
              <w:rPr>
                <w:bCs/>
                <w:color w:val="auto"/>
              </w:rPr>
            </w:pPr>
          </w:p>
        </w:tc>
      </w:tr>
      <w:tr w:rsidR="0085160E" w:rsidRPr="0085160E" w14:paraId="7D6CCCC1" w14:textId="77777777" w:rsidTr="002B7B6B">
        <w:trPr>
          <w:trHeight w:val="64"/>
        </w:trPr>
        <w:tc>
          <w:tcPr>
            <w:tcW w:w="568" w:type="dxa"/>
            <w:tcBorders>
              <w:top w:val="nil"/>
              <w:left w:val="single" w:sz="4" w:space="0" w:color="000000"/>
              <w:bottom w:val="single" w:sz="4" w:space="0" w:color="000000"/>
              <w:right w:val="nil"/>
            </w:tcBorders>
            <w:vAlign w:val="center"/>
          </w:tcPr>
          <w:p w14:paraId="67D5D994" w14:textId="77777777" w:rsidR="002B7B6B" w:rsidRPr="0085160E" w:rsidRDefault="002B7B6B">
            <w:pPr>
              <w:snapToGrid w:val="0"/>
              <w:jc w:val="center"/>
              <w:rPr>
                <w:bCs/>
                <w:color w:val="auto"/>
              </w:rPr>
            </w:pPr>
          </w:p>
        </w:tc>
        <w:tc>
          <w:tcPr>
            <w:tcW w:w="2693" w:type="dxa"/>
            <w:tcBorders>
              <w:top w:val="nil"/>
              <w:left w:val="single" w:sz="4" w:space="0" w:color="000000"/>
              <w:bottom w:val="single" w:sz="4" w:space="0" w:color="000000"/>
              <w:right w:val="single" w:sz="4" w:space="0" w:color="000000"/>
            </w:tcBorders>
            <w:vAlign w:val="center"/>
          </w:tcPr>
          <w:p w14:paraId="1208EA05" w14:textId="77777777" w:rsidR="002B7B6B" w:rsidRPr="0085160E" w:rsidRDefault="002B7B6B" w:rsidP="007F6381">
            <w:pPr>
              <w:jc w:val="both"/>
              <w:rPr>
                <w:color w:val="auto"/>
                <w:sz w:val="22"/>
                <w:szCs w:val="22"/>
              </w:rPr>
            </w:pPr>
            <w:r w:rsidRPr="0085160E">
              <w:rPr>
                <w:b/>
                <w:bCs/>
                <w:color w:val="auto"/>
              </w:rPr>
              <w:t>Итого:</w:t>
            </w:r>
          </w:p>
        </w:tc>
        <w:tc>
          <w:tcPr>
            <w:tcW w:w="1276" w:type="dxa"/>
            <w:tcBorders>
              <w:top w:val="nil"/>
              <w:left w:val="single" w:sz="4" w:space="0" w:color="000000"/>
              <w:bottom w:val="single" w:sz="4" w:space="0" w:color="000000"/>
              <w:right w:val="nil"/>
            </w:tcBorders>
            <w:vAlign w:val="center"/>
          </w:tcPr>
          <w:p w14:paraId="7B0680D4" w14:textId="5C533C9F" w:rsidR="002B7B6B" w:rsidRPr="0085160E" w:rsidRDefault="002B7B6B">
            <w:pPr>
              <w:snapToGrid w:val="0"/>
              <w:jc w:val="center"/>
              <w:rPr>
                <w:bCs/>
                <w:color w:val="auto"/>
              </w:rPr>
            </w:pPr>
          </w:p>
        </w:tc>
        <w:tc>
          <w:tcPr>
            <w:tcW w:w="1134" w:type="dxa"/>
            <w:tcBorders>
              <w:top w:val="nil"/>
              <w:left w:val="single" w:sz="4" w:space="0" w:color="000000"/>
              <w:bottom w:val="single" w:sz="4" w:space="0" w:color="000000"/>
              <w:right w:val="nil"/>
            </w:tcBorders>
            <w:vAlign w:val="center"/>
          </w:tcPr>
          <w:p w14:paraId="43893C00" w14:textId="77777777" w:rsidR="002B7B6B" w:rsidRPr="0085160E" w:rsidRDefault="002B7B6B">
            <w:pPr>
              <w:snapToGrid w:val="0"/>
              <w:jc w:val="center"/>
              <w:rPr>
                <w:bCs/>
                <w:color w:val="auto"/>
              </w:rPr>
            </w:pPr>
          </w:p>
        </w:tc>
        <w:tc>
          <w:tcPr>
            <w:tcW w:w="2551" w:type="dxa"/>
            <w:tcBorders>
              <w:top w:val="nil"/>
              <w:left w:val="single" w:sz="4" w:space="0" w:color="000000"/>
              <w:bottom w:val="single" w:sz="4" w:space="0" w:color="000000"/>
              <w:right w:val="nil"/>
            </w:tcBorders>
            <w:vAlign w:val="center"/>
          </w:tcPr>
          <w:p w14:paraId="02CFB6ED" w14:textId="77777777" w:rsidR="002B7B6B" w:rsidRPr="0085160E" w:rsidRDefault="002B7B6B">
            <w:pPr>
              <w:snapToGrid w:val="0"/>
              <w:jc w:val="center"/>
              <w:rPr>
                <w:bCs/>
                <w:color w:val="auto"/>
              </w:rPr>
            </w:pPr>
          </w:p>
        </w:tc>
        <w:tc>
          <w:tcPr>
            <w:tcW w:w="2268" w:type="dxa"/>
            <w:tcBorders>
              <w:top w:val="nil"/>
              <w:left w:val="single" w:sz="4" w:space="0" w:color="000000"/>
              <w:bottom w:val="single" w:sz="4" w:space="0" w:color="000000"/>
              <w:right w:val="single" w:sz="4" w:space="0" w:color="000000"/>
            </w:tcBorders>
            <w:vAlign w:val="center"/>
          </w:tcPr>
          <w:p w14:paraId="75A95D4A" w14:textId="74921C5F" w:rsidR="002B7B6B" w:rsidRPr="0085160E" w:rsidRDefault="002B7B6B">
            <w:pPr>
              <w:snapToGrid w:val="0"/>
              <w:jc w:val="center"/>
              <w:rPr>
                <w:bCs/>
                <w:color w:val="auto"/>
              </w:rPr>
            </w:pPr>
          </w:p>
        </w:tc>
      </w:tr>
    </w:tbl>
    <w:p w14:paraId="32CA1A2C" w14:textId="77777777" w:rsidR="007A01AF" w:rsidRPr="0085160E" w:rsidRDefault="007A01AF" w:rsidP="007A01AF">
      <w:pPr>
        <w:widowControl/>
        <w:tabs>
          <w:tab w:val="left" w:pos="1134"/>
          <w:tab w:val="left" w:pos="7200"/>
        </w:tabs>
        <w:autoSpaceDE/>
        <w:adjustRightInd/>
        <w:jc w:val="both"/>
        <w:rPr>
          <w:rFonts w:eastAsia="Times New Roman"/>
          <w:b/>
          <w:color w:val="auto"/>
        </w:rPr>
      </w:pPr>
    </w:p>
    <w:p w14:paraId="60E821F8" w14:textId="2F1E709F" w:rsidR="00F67A08" w:rsidRPr="0085160E" w:rsidRDefault="00887F69" w:rsidP="00F67A08">
      <w:pPr>
        <w:widowControl/>
        <w:tabs>
          <w:tab w:val="left" w:pos="1134"/>
          <w:tab w:val="left" w:pos="7200"/>
        </w:tabs>
        <w:autoSpaceDE/>
        <w:adjustRightInd/>
        <w:jc w:val="both"/>
        <w:rPr>
          <w:rFonts w:eastAsia="Times New Roman"/>
          <w:color w:val="auto"/>
        </w:rPr>
      </w:pPr>
      <w:r w:rsidRPr="0085160E">
        <w:rPr>
          <w:rFonts w:eastAsia="Times New Roman"/>
          <w:color w:val="auto"/>
        </w:rPr>
        <w:tab/>
      </w:r>
      <w:r w:rsidR="00F67A08" w:rsidRPr="0085160E">
        <w:rPr>
          <w:rFonts w:eastAsia="Times New Roman"/>
          <w:color w:val="auto"/>
        </w:rPr>
        <w:t>Исполнитель гарантирует, что программное обеспечение свободно от прав третьих лиц, не обременено залогом, притязаниями третьих лиц. При оказании услуг исполнителем не распространяются материалы, информация, запрещённые или ограниченные к распространению, нарушающие права граждан или юридических лиц.</w:t>
      </w:r>
    </w:p>
    <w:p w14:paraId="446C1EFB" w14:textId="77777777" w:rsidR="00F67A08" w:rsidRPr="0085160E" w:rsidRDefault="00887F69" w:rsidP="00F67A08">
      <w:pPr>
        <w:widowControl/>
        <w:tabs>
          <w:tab w:val="left" w:pos="1134"/>
          <w:tab w:val="left" w:pos="7200"/>
        </w:tabs>
        <w:autoSpaceDE/>
        <w:adjustRightInd/>
        <w:jc w:val="both"/>
        <w:rPr>
          <w:rFonts w:eastAsia="Times New Roman"/>
          <w:color w:val="auto"/>
        </w:rPr>
      </w:pPr>
      <w:r w:rsidRPr="0085160E">
        <w:rPr>
          <w:rFonts w:eastAsia="Times New Roman"/>
          <w:color w:val="auto"/>
        </w:rPr>
        <w:tab/>
      </w:r>
      <w:r w:rsidR="00F67A08" w:rsidRPr="0085160E">
        <w:rPr>
          <w:rFonts w:eastAsia="Times New Roman"/>
          <w:color w:val="auto"/>
        </w:rPr>
        <w:t>Пределы прав и способов использования заказчиком лицензий на право использовать компьютерное программное обеспечение определены в соответствии со статьей 1280 Гражданского кодекса Российской Федерации, техническим заданием.</w:t>
      </w:r>
    </w:p>
    <w:p w14:paraId="02ED4EA4" w14:textId="77777777" w:rsidR="00F67A08" w:rsidRPr="0085160E" w:rsidRDefault="00887F69" w:rsidP="00F67A08">
      <w:pPr>
        <w:widowControl/>
        <w:tabs>
          <w:tab w:val="left" w:pos="1134"/>
          <w:tab w:val="left" w:pos="7200"/>
        </w:tabs>
        <w:autoSpaceDE/>
        <w:adjustRightInd/>
        <w:jc w:val="both"/>
        <w:rPr>
          <w:rFonts w:eastAsia="Times New Roman"/>
          <w:color w:val="auto"/>
        </w:rPr>
      </w:pPr>
      <w:r w:rsidRPr="0085160E">
        <w:rPr>
          <w:rFonts w:eastAsia="Times New Roman"/>
          <w:color w:val="auto"/>
        </w:rPr>
        <w:tab/>
      </w:r>
      <w:r w:rsidR="00F67A08" w:rsidRPr="0085160E">
        <w:rPr>
          <w:rFonts w:eastAsia="Times New Roman"/>
          <w:color w:val="auto"/>
        </w:rPr>
        <w:t>В течение срока действия контракта исполнитель обязан воздержаться от каких-либо действий, способных затруднить осуществление заказчиком предоставленных ему прав использовать компьютерное программное обеспечение в установленных контрактом пределах.</w:t>
      </w:r>
    </w:p>
    <w:p w14:paraId="64EE99AE" w14:textId="77777777" w:rsidR="00F67A08" w:rsidRPr="0085160E" w:rsidRDefault="00671A96" w:rsidP="00F67A08">
      <w:pPr>
        <w:widowControl/>
        <w:tabs>
          <w:tab w:val="left" w:pos="1134"/>
          <w:tab w:val="left" w:pos="7200"/>
        </w:tabs>
        <w:autoSpaceDE/>
        <w:adjustRightInd/>
        <w:jc w:val="both"/>
        <w:rPr>
          <w:rFonts w:eastAsia="Times New Roman"/>
          <w:color w:val="auto"/>
        </w:rPr>
      </w:pPr>
      <w:r w:rsidRPr="0085160E">
        <w:rPr>
          <w:rFonts w:eastAsia="Times New Roman"/>
          <w:color w:val="auto"/>
        </w:rPr>
        <w:tab/>
      </w:r>
      <w:r w:rsidR="00F67A08" w:rsidRPr="0085160E">
        <w:rPr>
          <w:rFonts w:eastAsia="Times New Roman"/>
          <w:color w:val="auto"/>
        </w:rPr>
        <w:t>Территория, на которой допускается использование компьютерного программного обеспечения: Российская Федерация.</w:t>
      </w:r>
    </w:p>
    <w:p w14:paraId="308A9995" w14:textId="77777777" w:rsidR="00F67A08" w:rsidRPr="0085160E" w:rsidRDefault="00887F69" w:rsidP="00F67A08">
      <w:pPr>
        <w:widowControl/>
        <w:tabs>
          <w:tab w:val="left" w:pos="1134"/>
          <w:tab w:val="left" w:pos="7200"/>
        </w:tabs>
        <w:autoSpaceDE/>
        <w:adjustRightInd/>
        <w:jc w:val="both"/>
        <w:rPr>
          <w:rFonts w:eastAsia="Times New Roman"/>
          <w:color w:val="auto"/>
        </w:rPr>
      </w:pPr>
      <w:r w:rsidRPr="0085160E">
        <w:rPr>
          <w:rFonts w:eastAsia="Times New Roman"/>
          <w:color w:val="auto"/>
        </w:rPr>
        <w:tab/>
      </w:r>
      <w:r w:rsidR="00F67A08" w:rsidRPr="0085160E">
        <w:rPr>
          <w:rFonts w:eastAsia="Times New Roman"/>
          <w:color w:val="auto"/>
        </w:rPr>
        <w:t>Исполнитель гарантирует, что он обладает всеми законными основаниями для предоставления заказчику лицензий на право использовать компьютерное программное обеспечение по контракту и действует в пределах прав и полномочий, предоставленных ему, и на момент предоставления заказчику обладает ими в необходимом объеме.</w:t>
      </w:r>
    </w:p>
    <w:p w14:paraId="5032ACCA" w14:textId="77777777" w:rsidR="00F67A08" w:rsidRPr="0085160E" w:rsidRDefault="009F0448" w:rsidP="007A01AF">
      <w:pPr>
        <w:widowControl/>
        <w:tabs>
          <w:tab w:val="left" w:pos="1134"/>
          <w:tab w:val="left" w:pos="7200"/>
        </w:tabs>
        <w:autoSpaceDE/>
        <w:adjustRightInd/>
        <w:jc w:val="both"/>
        <w:rPr>
          <w:rFonts w:eastAsia="Times New Roman"/>
          <w:color w:val="auto"/>
        </w:rPr>
      </w:pPr>
      <w:r w:rsidRPr="0085160E">
        <w:rPr>
          <w:rFonts w:eastAsia="Times New Roman"/>
          <w:color w:val="auto"/>
        </w:rPr>
        <w:tab/>
        <w:t>Исполнитель передает экземпляры (дистрибутивы) программного обеспечения (</w:t>
      </w:r>
      <w:proofErr w:type="gramStart"/>
      <w:r w:rsidRPr="0085160E">
        <w:rPr>
          <w:rFonts w:eastAsia="Times New Roman"/>
          <w:color w:val="auto"/>
        </w:rPr>
        <w:t>ПО</w:t>
      </w:r>
      <w:proofErr w:type="gramEnd"/>
      <w:r w:rsidRPr="0085160E">
        <w:rPr>
          <w:rFonts w:eastAsia="Times New Roman"/>
          <w:color w:val="auto"/>
        </w:rPr>
        <w:t xml:space="preserve">) вместе с технической и эксплуатационной документацией в соответствии со Спецификацией.  </w:t>
      </w:r>
    </w:p>
    <w:p w14:paraId="431B9C0C" w14:textId="77777777" w:rsidR="008041E6" w:rsidRPr="0085160E" w:rsidRDefault="008041E6" w:rsidP="008041E6">
      <w:pPr>
        <w:widowControl/>
        <w:tabs>
          <w:tab w:val="left" w:pos="1134"/>
          <w:tab w:val="left" w:pos="7200"/>
        </w:tabs>
        <w:autoSpaceDE/>
        <w:adjustRightInd/>
        <w:jc w:val="both"/>
        <w:rPr>
          <w:rFonts w:eastAsia="Times New Roman"/>
          <w:color w:val="auto"/>
        </w:rPr>
      </w:pPr>
      <w:r w:rsidRPr="0085160E">
        <w:rPr>
          <w:rFonts w:eastAsia="Times New Roman"/>
          <w:color w:val="auto"/>
        </w:rPr>
        <w:t>Документами, подтверждающими осуществление услуги, являются:</w:t>
      </w:r>
    </w:p>
    <w:p w14:paraId="153E49F6" w14:textId="073A6053" w:rsidR="008041E6" w:rsidRPr="0085160E" w:rsidRDefault="008041E6" w:rsidP="008041E6">
      <w:pPr>
        <w:widowControl/>
        <w:tabs>
          <w:tab w:val="left" w:pos="1134"/>
          <w:tab w:val="left" w:pos="7200"/>
        </w:tabs>
        <w:autoSpaceDE/>
        <w:adjustRightInd/>
        <w:jc w:val="both"/>
        <w:rPr>
          <w:rFonts w:eastAsia="Times New Roman"/>
          <w:color w:val="auto"/>
        </w:rPr>
      </w:pPr>
      <w:r w:rsidRPr="0085160E">
        <w:rPr>
          <w:rFonts w:eastAsia="Times New Roman"/>
          <w:color w:val="auto"/>
        </w:rPr>
        <w:t xml:space="preserve">- лицензия </w:t>
      </w:r>
      <w:r w:rsidRPr="0085160E">
        <w:rPr>
          <w:rFonts w:eastAsia="Times New Roman"/>
          <w:bCs/>
          <w:color w:val="auto"/>
        </w:rPr>
        <w:t>на право использования программного обеспечения</w:t>
      </w:r>
      <w:r w:rsidR="00C22638" w:rsidRPr="0085160E">
        <w:rPr>
          <w:rFonts w:eastAsia="Times New Roman"/>
          <w:bCs/>
          <w:color w:val="auto"/>
        </w:rPr>
        <w:t xml:space="preserve"> в электронном виде</w:t>
      </w:r>
      <w:r w:rsidRPr="0085160E">
        <w:rPr>
          <w:rFonts w:eastAsia="Times New Roman"/>
          <w:bCs/>
          <w:color w:val="auto"/>
        </w:rPr>
        <w:t>;</w:t>
      </w:r>
    </w:p>
    <w:p w14:paraId="5A0B64E5" w14:textId="77777777" w:rsidR="008041E6" w:rsidRPr="0085160E" w:rsidRDefault="008041E6" w:rsidP="008041E6">
      <w:pPr>
        <w:widowControl/>
        <w:tabs>
          <w:tab w:val="left" w:pos="1134"/>
          <w:tab w:val="left" w:pos="7200"/>
        </w:tabs>
        <w:autoSpaceDE/>
        <w:adjustRightInd/>
        <w:jc w:val="both"/>
        <w:rPr>
          <w:rFonts w:eastAsia="Times New Roman"/>
          <w:color w:val="auto"/>
        </w:rPr>
      </w:pPr>
      <w:r w:rsidRPr="0085160E">
        <w:rPr>
          <w:rFonts w:eastAsia="Times New Roman"/>
          <w:color w:val="auto"/>
        </w:rPr>
        <w:t>- Документ о приемке.</w:t>
      </w:r>
    </w:p>
    <w:p w14:paraId="022A8242" w14:textId="77777777" w:rsidR="00F67A08" w:rsidRPr="0085160E" w:rsidRDefault="00F67A08" w:rsidP="007A01AF">
      <w:pPr>
        <w:widowControl/>
        <w:tabs>
          <w:tab w:val="left" w:pos="1134"/>
          <w:tab w:val="left" w:pos="7200"/>
        </w:tabs>
        <w:autoSpaceDE/>
        <w:adjustRightInd/>
        <w:jc w:val="both"/>
        <w:rPr>
          <w:rFonts w:eastAsia="Times New Roman"/>
          <w:b/>
          <w:color w:val="auto"/>
        </w:rPr>
      </w:pPr>
    </w:p>
    <w:p w14:paraId="33D3C205" w14:textId="4C97AE27" w:rsidR="00F67A08" w:rsidRPr="0085160E" w:rsidRDefault="00C67C02" w:rsidP="007A01AF">
      <w:pPr>
        <w:widowControl/>
        <w:tabs>
          <w:tab w:val="left" w:pos="1134"/>
          <w:tab w:val="left" w:pos="7200"/>
        </w:tabs>
        <w:autoSpaceDE/>
        <w:adjustRightInd/>
        <w:jc w:val="both"/>
        <w:rPr>
          <w:rFonts w:eastAsia="Times New Roman"/>
          <w:color w:val="auto"/>
        </w:rPr>
      </w:pPr>
      <w:r w:rsidRPr="0085160E">
        <w:rPr>
          <w:rFonts w:eastAsia="Times New Roman"/>
          <w:b/>
          <w:color w:val="auto"/>
        </w:rPr>
        <w:tab/>
      </w:r>
      <w:r w:rsidR="00BD5541" w:rsidRPr="0085160E">
        <w:rPr>
          <w:rFonts w:eastAsia="Times New Roman"/>
          <w:color w:val="auto"/>
        </w:rPr>
        <w:t>Функциональные, технические и качественные характеристики, эксплуатационные характеристики услуг должны соответствовать действующему законодательству Российской Федерации, условиям контракта.</w:t>
      </w:r>
    </w:p>
    <w:p w14:paraId="5DC6FB74" w14:textId="77777777" w:rsidR="00F67A08" w:rsidRPr="0085160E" w:rsidRDefault="00F67A08" w:rsidP="007A01AF">
      <w:pPr>
        <w:widowControl/>
        <w:tabs>
          <w:tab w:val="left" w:pos="1134"/>
          <w:tab w:val="left" w:pos="7200"/>
        </w:tabs>
        <w:autoSpaceDE/>
        <w:adjustRightInd/>
        <w:jc w:val="both"/>
        <w:rPr>
          <w:rFonts w:eastAsia="Times New Roman"/>
          <w:b/>
          <w:color w:val="auto"/>
        </w:rPr>
      </w:pPr>
    </w:p>
    <w:p w14:paraId="35A9867B" w14:textId="77777777" w:rsidR="00F67A08" w:rsidRPr="0085160E" w:rsidRDefault="00F67A08" w:rsidP="007A01AF">
      <w:pPr>
        <w:widowControl/>
        <w:tabs>
          <w:tab w:val="left" w:pos="1134"/>
          <w:tab w:val="left" w:pos="7200"/>
        </w:tabs>
        <w:autoSpaceDE/>
        <w:adjustRightInd/>
        <w:jc w:val="both"/>
        <w:rPr>
          <w:rFonts w:eastAsia="Times New Roman"/>
          <w:b/>
          <w:color w:val="auto"/>
        </w:rPr>
      </w:pPr>
    </w:p>
    <w:p w14:paraId="4398E165" w14:textId="77777777" w:rsidR="00F67A08" w:rsidRPr="0085160E" w:rsidRDefault="00F67A08" w:rsidP="007A01AF">
      <w:pPr>
        <w:widowControl/>
        <w:tabs>
          <w:tab w:val="left" w:pos="1134"/>
          <w:tab w:val="left" w:pos="7200"/>
        </w:tabs>
        <w:autoSpaceDE/>
        <w:adjustRightInd/>
        <w:jc w:val="both"/>
        <w:rPr>
          <w:rFonts w:eastAsia="Times New Roman"/>
          <w:b/>
          <w:color w:val="auto"/>
        </w:rPr>
      </w:pPr>
    </w:p>
    <w:p w14:paraId="5B0BA8D2" w14:textId="77777777" w:rsidR="00F67A08" w:rsidRPr="0085160E" w:rsidRDefault="00F67A08" w:rsidP="007A01AF">
      <w:pPr>
        <w:widowControl/>
        <w:tabs>
          <w:tab w:val="left" w:pos="1134"/>
          <w:tab w:val="left" w:pos="7200"/>
        </w:tabs>
        <w:autoSpaceDE/>
        <w:adjustRightInd/>
        <w:jc w:val="both"/>
        <w:rPr>
          <w:rFonts w:eastAsia="Times New Roman"/>
          <w:b/>
          <w:color w:val="auto"/>
        </w:rPr>
      </w:pPr>
    </w:p>
    <w:p w14:paraId="695864EA" w14:textId="77777777" w:rsidR="00F67A08" w:rsidRPr="0085160E" w:rsidRDefault="00F67A08" w:rsidP="007A01AF">
      <w:pPr>
        <w:widowControl/>
        <w:tabs>
          <w:tab w:val="left" w:pos="1134"/>
          <w:tab w:val="left" w:pos="7200"/>
        </w:tabs>
        <w:autoSpaceDE/>
        <w:adjustRightInd/>
        <w:jc w:val="both"/>
        <w:rPr>
          <w:rFonts w:eastAsia="Times New Roman"/>
          <w:b/>
          <w:color w:val="auto"/>
        </w:rPr>
      </w:pPr>
    </w:p>
    <w:p w14:paraId="7F246309" w14:textId="77777777" w:rsidR="007A01AF" w:rsidRPr="0085160E" w:rsidRDefault="007A01AF" w:rsidP="007A01AF">
      <w:pPr>
        <w:widowControl/>
        <w:tabs>
          <w:tab w:val="left" w:pos="1134"/>
          <w:tab w:val="left" w:pos="7200"/>
        </w:tabs>
        <w:autoSpaceDE/>
        <w:adjustRightInd/>
        <w:jc w:val="both"/>
        <w:rPr>
          <w:rFonts w:eastAsia="Times New Roman"/>
          <w:b/>
          <w:color w:val="auto"/>
        </w:rPr>
      </w:pPr>
    </w:p>
    <w:p w14:paraId="31F83E0A" w14:textId="77777777" w:rsidR="007A01AF" w:rsidRPr="0085160E" w:rsidRDefault="007A01AF" w:rsidP="007A01AF">
      <w:pPr>
        <w:widowControl/>
        <w:tabs>
          <w:tab w:val="left" w:pos="1134"/>
          <w:tab w:val="left" w:pos="7200"/>
        </w:tabs>
        <w:autoSpaceDE/>
        <w:adjustRightInd/>
        <w:jc w:val="both"/>
        <w:rPr>
          <w:rFonts w:eastAsia="Times New Roman"/>
          <w:b/>
          <w:color w:val="auto"/>
        </w:rPr>
      </w:pPr>
      <w:r w:rsidRPr="0085160E">
        <w:rPr>
          <w:rFonts w:eastAsia="Times New Roman"/>
          <w:b/>
          <w:color w:val="auto"/>
        </w:rPr>
        <w:t>Заказчик:                                                                                                                   Исполнитель:</w:t>
      </w:r>
    </w:p>
    <w:p w14:paraId="1B70E385" w14:textId="77777777" w:rsidR="00CF7F4F" w:rsidRPr="0085160E" w:rsidRDefault="00CF7F4F" w:rsidP="007A01AF">
      <w:pPr>
        <w:widowControl/>
        <w:tabs>
          <w:tab w:val="left" w:pos="1134"/>
          <w:tab w:val="left" w:pos="7200"/>
        </w:tabs>
        <w:autoSpaceDE/>
        <w:adjustRightInd/>
        <w:jc w:val="both"/>
        <w:rPr>
          <w:rFonts w:eastAsia="Times New Roman"/>
          <w:b/>
          <w:color w:val="auto"/>
        </w:rPr>
      </w:pPr>
    </w:p>
    <w:p w14:paraId="54D52FA5" w14:textId="7200E1A3" w:rsidR="007A01AF" w:rsidRPr="0085160E" w:rsidRDefault="007A01AF" w:rsidP="007A01AF">
      <w:pPr>
        <w:widowControl/>
        <w:tabs>
          <w:tab w:val="left" w:pos="1134"/>
        </w:tabs>
        <w:autoSpaceDE/>
        <w:adjustRightInd/>
        <w:jc w:val="both"/>
        <w:rPr>
          <w:rFonts w:eastAsia="Times New Roman"/>
          <w:b/>
          <w:color w:val="auto"/>
        </w:rPr>
      </w:pPr>
      <w:r w:rsidRPr="0085160E">
        <w:rPr>
          <w:rFonts w:eastAsia="Times New Roman"/>
          <w:b/>
          <w:color w:val="auto"/>
        </w:rPr>
        <w:t xml:space="preserve"> _____________________ </w:t>
      </w:r>
      <w:r w:rsidR="00910C47" w:rsidRPr="0085160E">
        <w:rPr>
          <w:rFonts w:eastAsia="Times New Roman"/>
          <w:b/>
          <w:color w:val="auto"/>
          <w:lang w:eastAsia="zh-CN"/>
        </w:rPr>
        <w:t>С.О. Евстигнеев</w:t>
      </w:r>
      <w:r w:rsidRPr="0085160E">
        <w:rPr>
          <w:rFonts w:eastAsia="Times New Roman"/>
          <w:b/>
          <w:color w:val="auto"/>
        </w:rPr>
        <w:tab/>
      </w:r>
      <w:r w:rsidRPr="0085160E">
        <w:rPr>
          <w:rFonts w:eastAsia="Times New Roman"/>
          <w:b/>
          <w:color w:val="auto"/>
        </w:rPr>
        <w:tab/>
        <w:t xml:space="preserve">                                  ________________</w:t>
      </w:r>
      <w:r w:rsidR="000C048F" w:rsidRPr="0085160E">
        <w:rPr>
          <w:rFonts w:eastAsia="Times New Roman"/>
          <w:b/>
          <w:color w:val="auto"/>
          <w:lang w:eastAsia="zh-CN"/>
        </w:rPr>
        <w:t xml:space="preserve"> </w:t>
      </w:r>
    </w:p>
    <w:p w14:paraId="1191ADFA" w14:textId="77777777" w:rsidR="007A01AF" w:rsidRPr="0085160E" w:rsidRDefault="007A01AF" w:rsidP="007A01AF">
      <w:pPr>
        <w:widowControl/>
        <w:tabs>
          <w:tab w:val="left" w:pos="1134"/>
        </w:tabs>
        <w:autoSpaceDE/>
        <w:adjustRightInd/>
        <w:jc w:val="both"/>
        <w:rPr>
          <w:rFonts w:eastAsia="Times New Roman"/>
          <w:color w:val="auto"/>
        </w:rPr>
      </w:pPr>
      <w:r w:rsidRPr="0085160E">
        <w:rPr>
          <w:rFonts w:eastAsia="Times New Roman"/>
          <w:b/>
          <w:color w:val="auto"/>
        </w:rPr>
        <w:t xml:space="preserve">       </w:t>
      </w:r>
      <w:r w:rsidRPr="0085160E">
        <w:rPr>
          <w:rFonts w:eastAsia="Times New Roman"/>
          <w:color w:val="auto"/>
        </w:rPr>
        <w:t xml:space="preserve"> (подпись, печать)                                                                                                    (подпись, печать)</w:t>
      </w:r>
    </w:p>
    <w:p w14:paraId="72259FFC" w14:textId="77777777" w:rsidR="003950D9" w:rsidRPr="0085160E" w:rsidRDefault="003950D9" w:rsidP="007A01AF">
      <w:pPr>
        <w:widowControl/>
        <w:tabs>
          <w:tab w:val="left" w:pos="1134"/>
        </w:tabs>
        <w:autoSpaceDE/>
        <w:adjustRightInd/>
        <w:jc w:val="both"/>
        <w:rPr>
          <w:rFonts w:eastAsia="Times New Roman"/>
          <w:color w:val="auto"/>
        </w:rPr>
      </w:pPr>
    </w:p>
    <w:p w14:paraId="0FDD601A" w14:textId="77777777" w:rsidR="006A24C8" w:rsidRPr="0085160E" w:rsidRDefault="006A24C8" w:rsidP="003950D9">
      <w:pPr>
        <w:widowControl/>
        <w:suppressAutoHyphens/>
        <w:autoSpaceDE/>
        <w:autoSpaceDN/>
        <w:adjustRightInd/>
        <w:jc w:val="right"/>
        <w:rPr>
          <w:color w:val="auto"/>
          <w:sz w:val="24"/>
          <w:szCs w:val="24"/>
          <w:lang w:eastAsia="en-US"/>
        </w:rPr>
        <w:sectPr w:rsidR="006A24C8" w:rsidRPr="0085160E" w:rsidSect="008B266E">
          <w:pgSz w:w="11906" w:h="16838"/>
          <w:pgMar w:top="709" w:right="851" w:bottom="1134" w:left="851" w:header="709" w:footer="709" w:gutter="0"/>
          <w:cols w:space="708"/>
          <w:docGrid w:linePitch="360"/>
        </w:sectPr>
      </w:pPr>
    </w:p>
    <w:p w14:paraId="081DF7AE" w14:textId="33A9B04E" w:rsidR="003950D9" w:rsidRPr="0085160E" w:rsidRDefault="003950D9" w:rsidP="003950D9">
      <w:pPr>
        <w:widowControl/>
        <w:suppressAutoHyphens/>
        <w:autoSpaceDE/>
        <w:autoSpaceDN/>
        <w:adjustRightInd/>
        <w:jc w:val="right"/>
        <w:rPr>
          <w:color w:val="auto"/>
          <w:sz w:val="24"/>
          <w:szCs w:val="24"/>
          <w:lang w:eastAsia="en-US"/>
        </w:rPr>
      </w:pPr>
      <w:r w:rsidRPr="0085160E">
        <w:rPr>
          <w:color w:val="auto"/>
          <w:sz w:val="24"/>
          <w:szCs w:val="24"/>
          <w:lang w:eastAsia="en-US"/>
        </w:rPr>
        <w:lastRenderedPageBreak/>
        <w:t xml:space="preserve">Приложение №2 </w:t>
      </w:r>
    </w:p>
    <w:p w14:paraId="00A5B892" w14:textId="3857ACAD" w:rsidR="003950D9" w:rsidRPr="0085160E" w:rsidRDefault="003950D9" w:rsidP="003950D9">
      <w:pPr>
        <w:widowControl/>
        <w:suppressAutoHyphens/>
        <w:autoSpaceDE/>
        <w:autoSpaceDN/>
        <w:adjustRightInd/>
        <w:jc w:val="right"/>
        <w:rPr>
          <w:color w:val="auto"/>
          <w:sz w:val="24"/>
          <w:szCs w:val="24"/>
          <w:lang w:eastAsia="en-US"/>
        </w:rPr>
      </w:pPr>
      <w:r w:rsidRPr="0085160E">
        <w:rPr>
          <w:color w:val="auto"/>
          <w:sz w:val="24"/>
          <w:szCs w:val="24"/>
          <w:lang w:eastAsia="en-US"/>
        </w:rPr>
        <w:t xml:space="preserve">к контракту № _________________  от  </w:t>
      </w:r>
      <w:r w:rsidRPr="0085160E">
        <w:rPr>
          <w:color w:val="auto"/>
          <w:sz w:val="22"/>
          <w:szCs w:val="22"/>
          <w:lang w:eastAsia="en-US"/>
        </w:rPr>
        <w:t>«___» __________________  202</w:t>
      </w:r>
      <w:r w:rsidR="00F321AA" w:rsidRPr="0085160E">
        <w:rPr>
          <w:color w:val="auto"/>
          <w:sz w:val="22"/>
          <w:szCs w:val="22"/>
          <w:lang w:eastAsia="en-US"/>
        </w:rPr>
        <w:t>6</w:t>
      </w:r>
      <w:r w:rsidRPr="0085160E">
        <w:rPr>
          <w:color w:val="auto"/>
          <w:sz w:val="22"/>
          <w:szCs w:val="22"/>
          <w:lang w:eastAsia="en-US"/>
        </w:rPr>
        <w:t xml:space="preserve"> г.</w:t>
      </w:r>
    </w:p>
    <w:p w14:paraId="70A6767B" w14:textId="77777777" w:rsidR="003950D9" w:rsidRPr="0085160E" w:rsidRDefault="003950D9" w:rsidP="003950D9">
      <w:pPr>
        <w:widowControl/>
        <w:suppressAutoHyphens/>
        <w:autoSpaceDE/>
        <w:autoSpaceDN/>
        <w:adjustRightInd/>
        <w:rPr>
          <w:color w:val="auto"/>
          <w:sz w:val="24"/>
          <w:szCs w:val="24"/>
          <w:lang w:eastAsia="en-US"/>
        </w:rPr>
      </w:pPr>
    </w:p>
    <w:p w14:paraId="3D1C2FED" w14:textId="77777777" w:rsidR="003950D9" w:rsidRPr="0085160E" w:rsidRDefault="003950D9" w:rsidP="003950D9">
      <w:pPr>
        <w:widowControl/>
        <w:suppressAutoHyphens/>
        <w:autoSpaceDE/>
        <w:autoSpaceDN/>
        <w:adjustRightInd/>
        <w:jc w:val="center"/>
        <w:rPr>
          <w:b/>
          <w:color w:val="auto"/>
          <w:sz w:val="24"/>
          <w:szCs w:val="24"/>
          <w:lang w:eastAsia="en-US"/>
        </w:rPr>
      </w:pPr>
      <w:r w:rsidRPr="0085160E">
        <w:rPr>
          <w:b/>
          <w:color w:val="auto"/>
          <w:sz w:val="24"/>
          <w:szCs w:val="24"/>
          <w:lang w:eastAsia="en-US"/>
        </w:rPr>
        <w:t>Техническое задание</w:t>
      </w:r>
    </w:p>
    <w:p w14:paraId="052A5A44" w14:textId="77777777" w:rsidR="005332DB" w:rsidRPr="0085160E" w:rsidRDefault="005332DB" w:rsidP="003950D9">
      <w:pPr>
        <w:widowControl/>
        <w:suppressAutoHyphens/>
        <w:autoSpaceDE/>
        <w:autoSpaceDN/>
        <w:adjustRightInd/>
        <w:jc w:val="both"/>
        <w:rPr>
          <w:bCs/>
          <w:color w:val="auto"/>
          <w:sz w:val="24"/>
          <w:szCs w:val="24"/>
          <w:lang w:eastAsia="en-US"/>
        </w:rPr>
      </w:pPr>
    </w:p>
    <w:tbl>
      <w:tblPr>
        <w:tblW w:w="507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4"/>
        <w:gridCol w:w="2783"/>
        <w:gridCol w:w="1717"/>
        <w:gridCol w:w="4279"/>
        <w:gridCol w:w="1681"/>
        <w:gridCol w:w="1598"/>
        <w:gridCol w:w="1330"/>
        <w:gridCol w:w="1323"/>
      </w:tblGrid>
      <w:tr w:rsidR="0085160E" w:rsidRPr="0085160E" w14:paraId="6A06E67A" w14:textId="77777777" w:rsidTr="001D7902">
        <w:trPr>
          <w:cantSplit/>
          <w:jc w:val="center"/>
        </w:trPr>
        <w:tc>
          <w:tcPr>
            <w:tcW w:w="728" w:type="dxa"/>
            <w:vMerge w:val="restart"/>
            <w:tcBorders>
              <w:top w:val="single" w:sz="4" w:space="0" w:color="000000"/>
              <w:left w:val="single" w:sz="4" w:space="0" w:color="000000"/>
              <w:right w:val="single" w:sz="4" w:space="0" w:color="000000"/>
            </w:tcBorders>
            <w:noWrap/>
            <w:vAlign w:val="center"/>
          </w:tcPr>
          <w:p w14:paraId="6CEB9DB5" w14:textId="77777777" w:rsidR="00E44B33" w:rsidRPr="0085160E" w:rsidRDefault="00E44B33" w:rsidP="001D7902">
            <w:pPr>
              <w:jc w:val="center"/>
              <w:rPr>
                <w:b/>
                <w:color w:val="auto"/>
              </w:rPr>
            </w:pPr>
            <w:r w:rsidRPr="0085160E">
              <w:rPr>
                <w:rFonts w:eastAsia="PT Astra Serif"/>
                <w:b/>
                <w:color w:val="auto"/>
                <w:lang w:eastAsia="en-US"/>
              </w:rPr>
              <w:t xml:space="preserve">№ </w:t>
            </w:r>
            <w:proofErr w:type="gramStart"/>
            <w:r w:rsidRPr="0085160E">
              <w:rPr>
                <w:rFonts w:eastAsia="PT Astra Serif"/>
                <w:b/>
                <w:color w:val="auto"/>
                <w:lang w:eastAsia="en-US"/>
              </w:rPr>
              <w:t>п</w:t>
            </w:r>
            <w:proofErr w:type="gramEnd"/>
            <w:r w:rsidRPr="0085160E">
              <w:rPr>
                <w:rFonts w:eastAsia="PT Astra Serif"/>
                <w:b/>
                <w:color w:val="auto"/>
                <w:lang w:eastAsia="en-US"/>
              </w:rPr>
              <w:t>/п</w:t>
            </w:r>
          </w:p>
        </w:tc>
        <w:tc>
          <w:tcPr>
            <w:tcW w:w="2757" w:type="dxa"/>
            <w:vMerge w:val="restart"/>
            <w:tcBorders>
              <w:top w:val="single" w:sz="4" w:space="0" w:color="000000"/>
              <w:left w:val="single" w:sz="4" w:space="0" w:color="000000"/>
              <w:right w:val="single" w:sz="4" w:space="0" w:color="000000"/>
            </w:tcBorders>
            <w:noWrap/>
            <w:vAlign w:val="center"/>
          </w:tcPr>
          <w:p w14:paraId="260E2D14" w14:textId="77777777" w:rsidR="00E44B33" w:rsidRPr="0085160E" w:rsidRDefault="00E44B33" w:rsidP="001D7902">
            <w:pPr>
              <w:jc w:val="center"/>
              <w:rPr>
                <w:b/>
                <w:color w:val="auto"/>
              </w:rPr>
            </w:pPr>
            <w:r w:rsidRPr="0085160E">
              <w:rPr>
                <w:rFonts w:eastAsia="PT Astra Serif"/>
                <w:b/>
                <w:color w:val="auto"/>
                <w:lang w:eastAsia="en-US"/>
              </w:rPr>
              <w:t>Наименование</w:t>
            </w:r>
          </w:p>
        </w:tc>
        <w:tc>
          <w:tcPr>
            <w:tcW w:w="1701" w:type="dxa"/>
            <w:vMerge w:val="restart"/>
            <w:tcBorders>
              <w:top w:val="single" w:sz="4" w:space="0" w:color="000000"/>
              <w:left w:val="single" w:sz="4" w:space="0" w:color="000000"/>
              <w:right w:val="single" w:sz="4" w:space="0" w:color="000000"/>
            </w:tcBorders>
            <w:vAlign w:val="center"/>
          </w:tcPr>
          <w:p w14:paraId="08E429B7" w14:textId="77777777" w:rsidR="00E44B33" w:rsidRPr="0085160E" w:rsidRDefault="00E44B33" w:rsidP="001D7902">
            <w:pPr>
              <w:jc w:val="center"/>
              <w:rPr>
                <w:rFonts w:eastAsia="PT Astra Serif"/>
                <w:b/>
                <w:bCs/>
                <w:color w:val="auto"/>
                <w:lang w:eastAsia="en-US"/>
              </w:rPr>
            </w:pPr>
            <w:r w:rsidRPr="0085160E">
              <w:rPr>
                <w:rFonts w:eastAsia="PT Astra Serif"/>
                <w:b/>
                <w:bCs/>
                <w:color w:val="auto"/>
                <w:lang w:eastAsia="en-US"/>
              </w:rPr>
              <w:t>КТРУ</w:t>
            </w:r>
          </w:p>
        </w:tc>
        <w:tc>
          <w:tcPr>
            <w:tcW w:w="5904" w:type="dxa"/>
            <w:gridSpan w:val="2"/>
            <w:tcBorders>
              <w:top w:val="single" w:sz="4" w:space="0" w:color="000000"/>
              <w:left w:val="single" w:sz="4" w:space="0" w:color="000000"/>
              <w:bottom w:val="single" w:sz="4" w:space="0" w:color="000000"/>
              <w:right w:val="single" w:sz="4" w:space="0" w:color="000000"/>
            </w:tcBorders>
            <w:noWrap/>
            <w:vAlign w:val="center"/>
          </w:tcPr>
          <w:p w14:paraId="342115F7" w14:textId="77777777" w:rsidR="00E44B33" w:rsidRPr="0085160E" w:rsidRDefault="00E44B33" w:rsidP="001D7902">
            <w:pPr>
              <w:jc w:val="center"/>
              <w:rPr>
                <w:b/>
                <w:color w:val="auto"/>
              </w:rPr>
            </w:pPr>
            <w:r w:rsidRPr="0085160E">
              <w:rPr>
                <w:rFonts w:eastAsia="PT Astra Serif"/>
                <w:b/>
                <w:bCs/>
                <w:color w:val="auto"/>
                <w:lang w:eastAsia="en-US"/>
              </w:rPr>
              <w:t>Функциональные, технические, качественные, эксплуатационные характеристики товара</w:t>
            </w:r>
          </w:p>
        </w:tc>
        <w:tc>
          <w:tcPr>
            <w:tcW w:w="1583" w:type="dxa"/>
            <w:vMerge w:val="restart"/>
            <w:tcBorders>
              <w:top w:val="single" w:sz="4" w:space="0" w:color="000000"/>
              <w:left w:val="single" w:sz="4" w:space="0" w:color="000000"/>
              <w:right w:val="single" w:sz="4" w:space="0" w:color="000000"/>
            </w:tcBorders>
            <w:vAlign w:val="center"/>
          </w:tcPr>
          <w:p w14:paraId="74547F51" w14:textId="77777777" w:rsidR="00E44B33" w:rsidRPr="0085160E" w:rsidRDefault="00E44B33" w:rsidP="001D7902">
            <w:pPr>
              <w:jc w:val="center"/>
              <w:rPr>
                <w:b/>
                <w:color w:val="auto"/>
              </w:rPr>
            </w:pPr>
            <w:r w:rsidRPr="0085160E">
              <w:rPr>
                <w:rFonts w:eastAsia="PT Astra Serif"/>
                <w:b/>
                <w:color w:val="auto"/>
                <w:lang w:eastAsia="en-US"/>
              </w:rPr>
              <w:t>Параметры характеристики</w:t>
            </w:r>
          </w:p>
        </w:tc>
        <w:tc>
          <w:tcPr>
            <w:tcW w:w="1318" w:type="dxa"/>
            <w:vMerge w:val="restart"/>
            <w:tcBorders>
              <w:top w:val="single" w:sz="4" w:space="0" w:color="000000"/>
              <w:left w:val="single" w:sz="4" w:space="0" w:color="000000"/>
              <w:right w:val="single" w:sz="4" w:space="0" w:color="000000"/>
            </w:tcBorders>
            <w:vAlign w:val="center"/>
          </w:tcPr>
          <w:p w14:paraId="68A5376A" w14:textId="77777777" w:rsidR="00E44B33" w:rsidRPr="0085160E" w:rsidRDefault="00E44B33" w:rsidP="001D7902">
            <w:pPr>
              <w:jc w:val="center"/>
              <w:rPr>
                <w:b/>
                <w:color w:val="auto"/>
              </w:rPr>
            </w:pPr>
            <w:r w:rsidRPr="0085160E">
              <w:rPr>
                <w:rFonts w:eastAsia="PT Astra Serif"/>
                <w:b/>
                <w:color w:val="auto"/>
                <w:lang w:eastAsia="en-US"/>
              </w:rPr>
              <w:t>Единица измерения</w:t>
            </w:r>
          </w:p>
        </w:tc>
        <w:tc>
          <w:tcPr>
            <w:tcW w:w="1311" w:type="dxa"/>
            <w:vMerge w:val="restart"/>
            <w:tcBorders>
              <w:top w:val="single" w:sz="4" w:space="0" w:color="000000"/>
              <w:left w:val="single" w:sz="4" w:space="0" w:color="000000"/>
              <w:right w:val="single" w:sz="4" w:space="0" w:color="000000"/>
            </w:tcBorders>
            <w:noWrap/>
            <w:vAlign w:val="center"/>
          </w:tcPr>
          <w:p w14:paraId="254BDA6A" w14:textId="77777777" w:rsidR="00E44B33" w:rsidRPr="0085160E" w:rsidRDefault="00E44B33" w:rsidP="001D7902">
            <w:pPr>
              <w:pStyle w:val="ConsPlusNonformat"/>
              <w:spacing w:line="256" w:lineRule="auto"/>
              <w:jc w:val="center"/>
              <w:rPr>
                <w:rFonts w:ascii="Times New Roman" w:hAnsi="Times New Roman" w:cs="Times New Roman"/>
                <w:b/>
              </w:rPr>
            </w:pPr>
            <w:r w:rsidRPr="0085160E">
              <w:rPr>
                <w:rFonts w:ascii="Times New Roman" w:eastAsia="PT Astra Serif" w:hAnsi="Times New Roman" w:cs="Times New Roman"/>
                <w:b/>
                <w:lang w:eastAsia="en-US"/>
              </w:rPr>
              <w:t>Количество</w:t>
            </w:r>
          </w:p>
        </w:tc>
      </w:tr>
      <w:tr w:rsidR="0085160E" w:rsidRPr="0085160E" w14:paraId="2D749016" w14:textId="77777777" w:rsidTr="001D7902">
        <w:trPr>
          <w:cantSplit/>
          <w:trHeight w:val="1072"/>
          <w:jc w:val="center"/>
        </w:trPr>
        <w:tc>
          <w:tcPr>
            <w:tcW w:w="728" w:type="dxa"/>
            <w:vMerge/>
            <w:tcBorders>
              <w:left w:val="single" w:sz="4" w:space="0" w:color="000000"/>
              <w:bottom w:val="single" w:sz="4" w:space="0" w:color="000000"/>
              <w:right w:val="single" w:sz="4" w:space="0" w:color="000000"/>
            </w:tcBorders>
            <w:noWrap/>
            <w:vAlign w:val="center"/>
          </w:tcPr>
          <w:p w14:paraId="25C4CB96" w14:textId="77777777" w:rsidR="00E44B33" w:rsidRPr="0085160E" w:rsidRDefault="00E44B33" w:rsidP="001D7902">
            <w:pPr>
              <w:jc w:val="center"/>
              <w:rPr>
                <w:rFonts w:eastAsia="PT Astra Serif"/>
                <w:color w:val="auto"/>
                <w:sz w:val="22"/>
                <w:szCs w:val="22"/>
                <w:lang w:eastAsia="en-US"/>
              </w:rPr>
            </w:pPr>
          </w:p>
        </w:tc>
        <w:tc>
          <w:tcPr>
            <w:tcW w:w="2757" w:type="dxa"/>
            <w:vMerge/>
            <w:tcBorders>
              <w:left w:val="single" w:sz="4" w:space="0" w:color="000000"/>
              <w:bottom w:val="single" w:sz="4" w:space="0" w:color="000000"/>
              <w:right w:val="single" w:sz="4" w:space="0" w:color="000000"/>
            </w:tcBorders>
            <w:noWrap/>
            <w:vAlign w:val="center"/>
          </w:tcPr>
          <w:p w14:paraId="09C2F73D" w14:textId="77777777" w:rsidR="00E44B33" w:rsidRPr="0085160E" w:rsidRDefault="00E44B33" w:rsidP="001D7902">
            <w:pPr>
              <w:jc w:val="center"/>
              <w:rPr>
                <w:rFonts w:eastAsia="PT Astra Serif"/>
                <w:color w:val="auto"/>
                <w:sz w:val="22"/>
                <w:szCs w:val="22"/>
                <w:lang w:eastAsia="en-US"/>
              </w:rPr>
            </w:pPr>
          </w:p>
        </w:tc>
        <w:tc>
          <w:tcPr>
            <w:tcW w:w="1701" w:type="dxa"/>
            <w:vMerge/>
            <w:tcBorders>
              <w:left w:val="single" w:sz="4" w:space="0" w:color="000000"/>
              <w:bottom w:val="single" w:sz="4" w:space="0" w:color="000000"/>
              <w:right w:val="single" w:sz="4" w:space="0" w:color="000000"/>
            </w:tcBorders>
          </w:tcPr>
          <w:p w14:paraId="1793860D" w14:textId="77777777" w:rsidR="00E44B33" w:rsidRPr="0085160E" w:rsidRDefault="00E44B33" w:rsidP="001D7902">
            <w:pPr>
              <w:jc w:val="center"/>
              <w:rPr>
                <w:b/>
                <w:color w:val="auto"/>
                <w:lang w:eastAsia="en-US"/>
              </w:rPr>
            </w:pPr>
          </w:p>
        </w:tc>
        <w:tc>
          <w:tcPr>
            <w:tcW w:w="4239" w:type="dxa"/>
            <w:tcBorders>
              <w:top w:val="single" w:sz="4" w:space="0" w:color="000000"/>
              <w:left w:val="single" w:sz="4" w:space="0" w:color="000000"/>
              <w:bottom w:val="single" w:sz="4" w:space="0" w:color="000000"/>
              <w:right w:val="single" w:sz="4" w:space="0" w:color="000000"/>
            </w:tcBorders>
            <w:noWrap/>
            <w:vAlign w:val="center"/>
          </w:tcPr>
          <w:p w14:paraId="118A5E9E" w14:textId="77777777" w:rsidR="00E44B33" w:rsidRPr="0085160E" w:rsidRDefault="00E44B33" w:rsidP="001D7902">
            <w:pPr>
              <w:jc w:val="center"/>
              <w:rPr>
                <w:bCs/>
                <w:color w:val="auto"/>
              </w:rPr>
            </w:pPr>
            <w:r w:rsidRPr="0085160E">
              <w:rPr>
                <w:b/>
                <w:color w:val="auto"/>
                <w:lang w:eastAsia="en-US"/>
              </w:rPr>
              <w:t>Наименование характеристики</w:t>
            </w:r>
          </w:p>
        </w:tc>
        <w:tc>
          <w:tcPr>
            <w:tcW w:w="1665" w:type="dxa"/>
            <w:tcBorders>
              <w:top w:val="single" w:sz="4" w:space="0" w:color="000000"/>
              <w:left w:val="single" w:sz="4" w:space="0" w:color="000000"/>
              <w:bottom w:val="single" w:sz="4" w:space="0" w:color="000000"/>
              <w:right w:val="single" w:sz="4" w:space="0" w:color="000000"/>
            </w:tcBorders>
            <w:vAlign w:val="center"/>
          </w:tcPr>
          <w:p w14:paraId="045C883A" w14:textId="77777777" w:rsidR="00E44B33" w:rsidRPr="0085160E" w:rsidRDefault="00E44B33" w:rsidP="001D7902">
            <w:pPr>
              <w:jc w:val="center"/>
              <w:rPr>
                <w:bCs/>
                <w:color w:val="auto"/>
              </w:rPr>
            </w:pPr>
            <w:r w:rsidRPr="0085160E">
              <w:rPr>
                <w:b/>
                <w:color w:val="auto"/>
                <w:lang w:eastAsia="en-US"/>
              </w:rPr>
              <w:t>Единица измерения характеристики</w:t>
            </w:r>
          </w:p>
        </w:tc>
        <w:tc>
          <w:tcPr>
            <w:tcW w:w="1583" w:type="dxa"/>
            <w:vMerge/>
            <w:tcBorders>
              <w:left w:val="single" w:sz="4" w:space="0" w:color="000000"/>
              <w:bottom w:val="single" w:sz="4" w:space="0" w:color="000000"/>
              <w:right w:val="single" w:sz="4" w:space="0" w:color="000000"/>
            </w:tcBorders>
          </w:tcPr>
          <w:p w14:paraId="6CE2CEB7" w14:textId="77777777" w:rsidR="00E44B33" w:rsidRPr="0085160E" w:rsidRDefault="00E44B33" w:rsidP="001D7902">
            <w:pPr>
              <w:jc w:val="center"/>
              <w:rPr>
                <w:rFonts w:eastAsia="PT Astra Serif"/>
                <w:color w:val="auto"/>
                <w:sz w:val="22"/>
                <w:szCs w:val="22"/>
                <w:lang w:eastAsia="en-US"/>
              </w:rPr>
            </w:pPr>
          </w:p>
        </w:tc>
        <w:tc>
          <w:tcPr>
            <w:tcW w:w="1318" w:type="dxa"/>
            <w:vMerge/>
            <w:tcBorders>
              <w:left w:val="single" w:sz="4" w:space="0" w:color="000000"/>
              <w:bottom w:val="single" w:sz="4" w:space="0" w:color="000000"/>
              <w:right w:val="single" w:sz="4" w:space="0" w:color="000000"/>
            </w:tcBorders>
            <w:vAlign w:val="center"/>
          </w:tcPr>
          <w:p w14:paraId="542144C8" w14:textId="77777777" w:rsidR="00E44B33" w:rsidRPr="0085160E" w:rsidRDefault="00E44B33" w:rsidP="001D7902">
            <w:pPr>
              <w:jc w:val="center"/>
              <w:rPr>
                <w:rFonts w:eastAsia="PT Astra Serif"/>
                <w:color w:val="auto"/>
                <w:sz w:val="22"/>
                <w:szCs w:val="22"/>
                <w:lang w:eastAsia="en-US"/>
              </w:rPr>
            </w:pPr>
          </w:p>
        </w:tc>
        <w:tc>
          <w:tcPr>
            <w:tcW w:w="1311" w:type="dxa"/>
            <w:vMerge/>
            <w:tcBorders>
              <w:left w:val="single" w:sz="4" w:space="0" w:color="000000"/>
              <w:bottom w:val="single" w:sz="4" w:space="0" w:color="000000"/>
              <w:right w:val="single" w:sz="4" w:space="0" w:color="000000"/>
            </w:tcBorders>
            <w:noWrap/>
            <w:vAlign w:val="center"/>
          </w:tcPr>
          <w:p w14:paraId="1B5881B4" w14:textId="77777777" w:rsidR="00E44B33" w:rsidRPr="0085160E" w:rsidRDefault="00E44B33" w:rsidP="001D7902">
            <w:pPr>
              <w:pStyle w:val="ConsPlusNonformat"/>
              <w:spacing w:line="256" w:lineRule="auto"/>
              <w:jc w:val="center"/>
              <w:rPr>
                <w:rFonts w:ascii="Times New Roman" w:eastAsia="PT Astra Serif" w:hAnsi="Times New Roman" w:cs="Times New Roman"/>
                <w:sz w:val="22"/>
                <w:szCs w:val="22"/>
                <w:lang w:eastAsia="en-US"/>
              </w:rPr>
            </w:pPr>
          </w:p>
        </w:tc>
      </w:tr>
      <w:tr w:rsidR="0085160E" w:rsidRPr="0085160E" w14:paraId="63C36C66" w14:textId="77777777" w:rsidTr="001D7902">
        <w:trPr>
          <w:trHeight w:val="230"/>
          <w:jc w:val="center"/>
        </w:trPr>
        <w:tc>
          <w:tcPr>
            <w:tcW w:w="728" w:type="dxa"/>
            <w:vMerge w:val="restart"/>
            <w:tcBorders>
              <w:left w:val="single" w:sz="4" w:space="0" w:color="000000"/>
              <w:right w:val="single" w:sz="4" w:space="0" w:color="000000"/>
            </w:tcBorders>
          </w:tcPr>
          <w:p w14:paraId="6BC87095" w14:textId="77777777" w:rsidR="00E44B33" w:rsidRPr="0085160E" w:rsidRDefault="00E44B33" w:rsidP="001D7902">
            <w:pPr>
              <w:rPr>
                <w:rFonts w:eastAsia="PT Astra Serif"/>
                <w:color w:val="auto"/>
                <w:lang w:eastAsia="en-US"/>
              </w:rPr>
            </w:pPr>
            <w:r w:rsidRPr="0085160E">
              <w:rPr>
                <w:rFonts w:eastAsia="PT Astra Serif"/>
                <w:color w:val="auto"/>
                <w:lang w:eastAsia="en-US"/>
              </w:rPr>
              <w:t>1</w:t>
            </w:r>
          </w:p>
        </w:tc>
        <w:tc>
          <w:tcPr>
            <w:tcW w:w="2757" w:type="dxa"/>
            <w:vMerge w:val="restart"/>
            <w:tcBorders>
              <w:left w:val="single" w:sz="4" w:space="0" w:color="000000"/>
              <w:right w:val="single" w:sz="4" w:space="0" w:color="000000"/>
            </w:tcBorders>
          </w:tcPr>
          <w:p w14:paraId="0394071C" w14:textId="77777777" w:rsidR="00E44B33" w:rsidRPr="0085160E" w:rsidRDefault="00E44B33" w:rsidP="001D7902">
            <w:pPr>
              <w:jc w:val="center"/>
              <w:rPr>
                <w:rFonts w:eastAsia="PT Astra Serif"/>
                <w:color w:val="auto"/>
                <w:lang w:eastAsia="en-US"/>
              </w:rPr>
            </w:pPr>
            <w:r w:rsidRPr="0085160E">
              <w:rPr>
                <w:rFonts w:eastAsia="PT Astra Serif"/>
                <w:color w:val="auto"/>
                <w:lang w:eastAsia="en-US"/>
              </w:rPr>
              <w:t xml:space="preserve">Передача неисключительных прав на использование ПО </w:t>
            </w:r>
            <w:proofErr w:type="spellStart"/>
            <w:r w:rsidRPr="0085160E">
              <w:rPr>
                <w:rFonts w:eastAsia="PT Astra Serif"/>
                <w:color w:val="auto"/>
                <w:lang w:eastAsia="en-US"/>
              </w:rPr>
              <w:t>ViPNet</w:t>
            </w:r>
            <w:proofErr w:type="spellEnd"/>
            <w:r w:rsidRPr="0085160E">
              <w:rPr>
                <w:rFonts w:eastAsia="PT Astra Serif"/>
                <w:color w:val="auto"/>
                <w:lang w:eastAsia="en-US"/>
              </w:rPr>
              <w:t xml:space="preserve"> </w:t>
            </w:r>
            <w:proofErr w:type="spellStart"/>
            <w:r w:rsidRPr="0085160E">
              <w:rPr>
                <w:rFonts w:eastAsia="PT Astra Serif"/>
                <w:color w:val="auto"/>
                <w:lang w:eastAsia="en-US"/>
              </w:rPr>
              <w:t>Client</w:t>
            </w:r>
            <w:proofErr w:type="spellEnd"/>
            <w:r w:rsidRPr="0085160E">
              <w:rPr>
                <w:rFonts w:eastAsia="PT Astra Serif"/>
                <w:color w:val="auto"/>
                <w:lang w:eastAsia="en-US"/>
              </w:rPr>
              <w:t xml:space="preserve"> </w:t>
            </w:r>
            <w:proofErr w:type="spellStart"/>
            <w:r w:rsidRPr="0085160E">
              <w:rPr>
                <w:rFonts w:eastAsia="PT Astra Serif"/>
                <w:color w:val="auto"/>
                <w:lang w:eastAsia="en-US"/>
              </w:rPr>
              <w:t>for</w:t>
            </w:r>
            <w:proofErr w:type="spellEnd"/>
          </w:p>
          <w:p w14:paraId="60E15DC4" w14:textId="77777777" w:rsidR="00E44B33" w:rsidRPr="0085160E" w:rsidRDefault="00E44B33" w:rsidP="001D7902">
            <w:pPr>
              <w:jc w:val="center"/>
              <w:rPr>
                <w:rFonts w:eastAsia="PT Astra Serif"/>
                <w:color w:val="auto"/>
              </w:rPr>
            </w:pPr>
            <w:proofErr w:type="spellStart"/>
            <w:r w:rsidRPr="0085160E">
              <w:rPr>
                <w:rFonts w:eastAsia="PT Astra Serif"/>
                <w:color w:val="auto"/>
                <w:lang w:eastAsia="en-US"/>
              </w:rPr>
              <w:t>Windows</w:t>
            </w:r>
            <w:proofErr w:type="spellEnd"/>
            <w:r w:rsidRPr="0085160E">
              <w:rPr>
                <w:rFonts w:eastAsia="PT Astra Serif"/>
                <w:color w:val="auto"/>
                <w:lang w:eastAsia="en-US"/>
              </w:rPr>
              <w:t xml:space="preserve"> 4.х (КС</w:t>
            </w:r>
            <w:proofErr w:type="gramStart"/>
            <w:r w:rsidRPr="0085160E">
              <w:rPr>
                <w:rFonts w:eastAsia="PT Astra Serif"/>
                <w:color w:val="auto"/>
                <w:lang w:eastAsia="en-US"/>
              </w:rPr>
              <w:t>1</w:t>
            </w:r>
            <w:proofErr w:type="gramEnd"/>
            <w:r w:rsidRPr="0085160E">
              <w:rPr>
                <w:rFonts w:eastAsia="PT Astra Serif"/>
                <w:color w:val="auto"/>
                <w:lang w:eastAsia="en-US"/>
              </w:rPr>
              <w:t>)</w:t>
            </w:r>
          </w:p>
        </w:tc>
        <w:tc>
          <w:tcPr>
            <w:tcW w:w="1701" w:type="dxa"/>
            <w:vMerge w:val="restart"/>
            <w:tcBorders>
              <w:left w:val="single" w:sz="4" w:space="0" w:color="000000"/>
              <w:right w:val="single" w:sz="4" w:space="0" w:color="000000"/>
            </w:tcBorders>
          </w:tcPr>
          <w:p w14:paraId="40D70291" w14:textId="77777777" w:rsidR="00E44B33" w:rsidRPr="0085160E" w:rsidRDefault="00E44B33" w:rsidP="001D7902">
            <w:pPr>
              <w:rPr>
                <w:color w:val="auto"/>
              </w:rPr>
            </w:pPr>
            <w:r w:rsidRPr="0085160E">
              <w:rPr>
                <w:color w:val="auto"/>
              </w:rPr>
              <w:t>58.29.11.000-00000003</w:t>
            </w:r>
          </w:p>
        </w:tc>
        <w:tc>
          <w:tcPr>
            <w:tcW w:w="4239" w:type="dxa"/>
            <w:tcBorders>
              <w:top w:val="single" w:sz="4" w:space="0" w:color="000000"/>
              <w:left w:val="single" w:sz="4" w:space="0" w:color="000000"/>
              <w:bottom w:val="single" w:sz="4" w:space="0" w:color="000000"/>
              <w:right w:val="single" w:sz="4" w:space="0" w:color="000000"/>
            </w:tcBorders>
            <w:noWrap/>
          </w:tcPr>
          <w:p w14:paraId="138A50C4" w14:textId="77777777" w:rsidR="00E44B33" w:rsidRPr="0085160E" w:rsidRDefault="00E44B33" w:rsidP="001D7902">
            <w:pPr>
              <w:rPr>
                <w:color w:val="auto"/>
              </w:rPr>
            </w:pPr>
            <w:r w:rsidRPr="0085160E">
              <w:rPr>
                <w:color w:val="auto"/>
              </w:rPr>
              <w:t xml:space="preserve">Совместимость с программным комплексом управления VPN-сетью </w:t>
            </w:r>
            <w:proofErr w:type="spellStart"/>
            <w:r w:rsidRPr="0085160E">
              <w:rPr>
                <w:color w:val="auto"/>
              </w:rPr>
              <w:t>ViPNet</w:t>
            </w:r>
            <w:proofErr w:type="spellEnd"/>
            <w:r w:rsidRPr="0085160E">
              <w:rPr>
                <w:color w:val="auto"/>
              </w:rPr>
              <w:t xml:space="preserve"> 3597 (ЕС ОГ)</w:t>
            </w:r>
          </w:p>
        </w:tc>
        <w:tc>
          <w:tcPr>
            <w:tcW w:w="1665" w:type="dxa"/>
            <w:tcBorders>
              <w:top w:val="single" w:sz="4" w:space="0" w:color="000000"/>
              <w:left w:val="single" w:sz="4" w:space="0" w:color="000000"/>
              <w:bottom w:val="single" w:sz="4" w:space="0" w:color="000000"/>
              <w:right w:val="single" w:sz="4" w:space="0" w:color="000000"/>
            </w:tcBorders>
          </w:tcPr>
          <w:p w14:paraId="3C492BBF" w14:textId="77777777" w:rsidR="00E44B33" w:rsidRPr="0085160E" w:rsidRDefault="00E44B33" w:rsidP="001D7902">
            <w:pPr>
              <w:jc w:val="center"/>
              <w:rPr>
                <w:color w:val="auto"/>
              </w:rPr>
            </w:pPr>
            <w:r w:rsidRPr="0085160E">
              <w:rPr>
                <w:color w:val="auto"/>
              </w:rPr>
              <w:t>Наличие</w:t>
            </w:r>
          </w:p>
        </w:tc>
        <w:tc>
          <w:tcPr>
            <w:tcW w:w="1583" w:type="dxa"/>
            <w:vMerge w:val="restart"/>
            <w:tcBorders>
              <w:left w:val="single" w:sz="4" w:space="0" w:color="000000"/>
              <w:right w:val="single" w:sz="4" w:space="0" w:color="000000"/>
            </w:tcBorders>
          </w:tcPr>
          <w:p w14:paraId="5E200F3C" w14:textId="77777777" w:rsidR="00E44B33" w:rsidRPr="0085160E" w:rsidRDefault="00E44B33" w:rsidP="001D7902">
            <w:pPr>
              <w:pBdr>
                <w:top w:val="none" w:sz="4" w:space="0" w:color="000000"/>
                <w:left w:val="none" w:sz="4" w:space="0" w:color="000000"/>
                <w:bottom w:val="none" w:sz="4" w:space="0" w:color="000000"/>
                <w:right w:val="none" w:sz="4" w:space="0" w:color="000000"/>
                <w:between w:val="none" w:sz="4" w:space="0" w:color="000000"/>
              </w:pBdr>
              <w:jc w:val="center"/>
              <w:rPr>
                <w:color w:val="auto"/>
              </w:rPr>
            </w:pPr>
            <w:bookmarkStart w:id="3" w:name="_GoBack"/>
            <w:r w:rsidRPr="0085160E">
              <w:rPr>
                <w:color w:val="auto"/>
              </w:rPr>
              <w:t>Показатель, значение которого не может изменяться</w:t>
            </w:r>
            <w:bookmarkEnd w:id="3"/>
          </w:p>
        </w:tc>
        <w:tc>
          <w:tcPr>
            <w:tcW w:w="1318" w:type="dxa"/>
            <w:vMerge w:val="restart"/>
            <w:tcBorders>
              <w:left w:val="single" w:sz="4" w:space="0" w:color="000000"/>
              <w:right w:val="single" w:sz="4" w:space="0" w:color="000000"/>
            </w:tcBorders>
          </w:tcPr>
          <w:p w14:paraId="0EF54A44" w14:textId="77777777" w:rsidR="00E44B33" w:rsidRPr="0085160E" w:rsidRDefault="00E44B33" w:rsidP="001D7902">
            <w:pPr>
              <w:jc w:val="center"/>
              <w:rPr>
                <w:color w:val="auto"/>
              </w:rPr>
            </w:pPr>
            <w:r w:rsidRPr="0085160E">
              <w:rPr>
                <w:rFonts w:eastAsia="PT Astra Serif"/>
                <w:color w:val="auto"/>
                <w:lang w:eastAsia="en-US"/>
              </w:rPr>
              <w:t>штука</w:t>
            </w:r>
          </w:p>
        </w:tc>
        <w:tc>
          <w:tcPr>
            <w:tcW w:w="1311" w:type="dxa"/>
            <w:vMerge w:val="restart"/>
            <w:tcBorders>
              <w:left w:val="single" w:sz="4" w:space="0" w:color="000000"/>
              <w:right w:val="single" w:sz="4" w:space="0" w:color="000000"/>
            </w:tcBorders>
          </w:tcPr>
          <w:p w14:paraId="732EC188" w14:textId="77777777" w:rsidR="00E44B33" w:rsidRPr="0085160E" w:rsidRDefault="00E44B33" w:rsidP="001D7902">
            <w:pPr>
              <w:jc w:val="center"/>
              <w:rPr>
                <w:color w:val="auto"/>
              </w:rPr>
            </w:pPr>
            <w:r w:rsidRPr="0085160E">
              <w:rPr>
                <w:color w:val="auto"/>
              </w:rPr>
              <w:t>1</w:t>
            </w:r>
          </w:p>
        </w:tc>
      </w:tr>
      <w:tr w:rsidR="0085160E" w:rsidRPr="0085160E" w14:paraId="74138D64" w14:textId="77777777" w:rsidTr="001D7902">
        <w:trPr>
          <w:trHeight w:val="230"/>
          <w:jc w:val="center"/>
        </w:trPr>
        <w:tc>
          <w:tcPr>
            <w:tcW w:w="728" w:type="dxa"/>
            <w:vMerge/>
            <w:tcBorders>
              <w:left w:val="single" w:sz="4" w:space="0" w:color="000000"/>
              <w:right w:val="single" w:sz="4" w:space="0" w:color="000000"/>
            </w:tcBorders>
          </w:tcPr>
          <w:p w14:paraId="5B2277C5" w14:textId="77777777" w:rsidR="00E44B33" w:rsidRPr="0085160E" w:rsidRDefault="00E44B33" w:rsidP="001D7902">
            <w:pPr>
              <w:rPr>
                <w:color w:val="auto"/>
              </w:rPr>
            </w:pPr>
          </w:p>
        </w:tc>
        <w:tc>
          <w:tcPr>
            <w:tcW w:w="2757" w:type="dxa"/>
            <w:vMerge/>
            <w:tcBorders>
              <w:left w:val="single" w:sz="4" w:space="0" w:color="000000"/>
              <w:right w:val="single" w:sz="4" w:space="0" w:color="000000"/>
            </w:tcBorders>
          </w:tcPr>
          <w:p w14:paraId="54599DED" w14:textId="77777777" w:rsidR="00E44B33" w:rsidRPr="0085160E" w:rsidRDefault="00E44B33" w:rsidP="001D7902">
            <w:pPr>
              <w:rPr>
                <w:color w:val="auto"/>
              </w:rPr>
            </w:pPr>
          </w:p>
        </w:tc>
        <w:tc>
          <w:tcPr>
            <w:tcW w:w="1701" w:type="dxa"/>
            <w:vMerge/>
            <w:tcBorders>
              <w:left w:val="single" w:sz="4" w:space="0" w:color="000000"/>
              <w:right w:val="single" w:sz="4" w:space="0" w:color="000000"/>
            </w:tcBorders>
          </w:tcPr>
          <w:p w14:paraId="0D0C7361" w14:textId="77777777" w:rsidR="00E44B33" w:rsidRPr="0085160E" w:rsidRDefault="00E44B33" w:rsidP="001D7902">
            <w:pPr>
              <w:rPr>
                <w:color w:val="auto"/>
              </w:rPr>
            </w:pPr>
          </w:p>
        </w:tc>
        <w:tc>
          <w:tcPr>
            <w:tcW w:w="4239" w:type="dxa"/>
            <w:tcBorders>
              <w:top w:val="single" w:sz="4" w:space="0" w:color="000000"/>
              <w:left w:val="single" w:sz="4" w:space="0" w:color="000000"/>
              <w:bottom w:val="single" w:sz="4" w:space="0" w:color="000000"/>
              <w:right w:val="single" w:sz="4" w:space="0" w:color="000000"/>
            </w:tcBorders>
            <w:noWrap/>
          </w:tcPr>
          <w:p w14:paraId="31B30164" w14:textId="77777777" w:rsidR="00E44B33" w:rsidRPr="0085160E" w:rsidRDefault="00E44B33" w:rsidP="001D7902">
            <w:pPr>
              <w:rPr>
                <w:color w:val="auto"/>
              </w:rPr>
            </w:pPr>
            <w:proofErr w:type="spellStart"/>
            <w:r w:rsidRPr="0085160E">
              <w:rPr>
                <w:color w:val="auto"/>
              </w:rPr>
              <w:t>Криптоклиент</w:t>
            </w:r>
            <w:proofErr w:type="spellEnd"/>
            <w:r w:rsidRPr="0085160E">
              <w:rPr>
                <w:color w:val="auto"/>
              </w:rPr>
              <w:t xml:space="preserve"> должен обеспечивать:</w:t>
            </w:r>
          </w:p>
          <w:p w14:paraId="3B493929" w14:textId="77777777" w:rsidR="00E44B33" w:rsidRPr="0085160E" w:rsidRDefault="00E44B33" w:rsidP="001D7902">
            <w:pPr>
              <w:rPr>
                <w:color w:val="auto"/>
              </w:rPr>
            </w:pPr>
            <w:r w:rsidRPr="0085160E">
              <w:rPr>
                <w:color w:val="auto"/>
              </w:rPr>
              <w:t>–</w:t>
            </w:r>
            <w:r w:rsidRPr="0085160E">
              <w:rPr>
                <w:color w:val="auto"/>
              </w:rPr>
              <w:tab/>
              <w:t>функцию персонального сетевого экрана, который контролирует информацию, проходящую через сетевые интерфейсы компьютера, и обеспечивает защиту информации непосредственно на компьютере посредством ее фильтрации, т.е. ее анализа по совокупности критериев и принятия решения об ее распространении;</w:t>
            </w:r>
          </w:p>
          <w:p w14:paraId="0322BFF3" w14:textId="77777777" w:rsidR="00E44B33" w:rsidRPr="0085160E" w:rsidRDefault="00E44B33" w:rsidP="001D7902">
            <w:pPr>
              <w:rPr>
                <w:color w:val="auto"/>
              </w:rPr>
            </w:pPr>
            <w:r w:rsidRPr="0085160E">
              <w:rPr>
                <w:color w:val="auto"/>
              </w:rPr>
              <w:t>–</w:t>
            </w:r>
            <w:r w:rsidRPr="0085160E">
              <w:rPr>
                <w:color w:val="auto"/>
              </w:rPr>
              <w:tab/>
              <w:t xml:space="preserve">функцию обмена зашифрованными и подписанными сообщениями (электронная почта), а также </w:t>
            </w:r>
            <w:proofErr w:type="gramStart"/>
            <w:r w:rsidRPr="0085160E">
              <w:rPr>
                <w:color w:val="auto"/>
              </w:rPr>
              <w:t>контроль за</w:t>
            </w:r>
            <w:proofErr w:type="gramEnd"/>
            <w:r w:rsidRPr="0085160E">
              <w:rPr>
                <w:color w:val="auto"/>
              </w:rPr>
              <w:t xml:space="preserve"> прохождением и состоянием сообщений;</w:t>
            </w:r>
          </w:p>
          <w:p w14:paraId="672A8FE3" w14:textId="77777777" w:rsidR="00E44B33" w:rsidRPr="0085160E" w:rsidRDefault="00E44B33" w:rsidP="001D7902">
            <w:pPr>
              <w:rPr>
                <w:color w:val="auto"/>
              </w:rPr>
            </w:pPr>
            <w:r w:rsidRPr="0085160E">
              <w:rPr>
                <w:color w:val="auto"/>
              </w:rPr>
              <w:t>–</w:t>
            </w:r>
            <w:r w:rsidRPr="0085160E">
              <w:rPr>
                <w:color w:val="auto"/>
              </w:rPr>
              <w:tab/>
              <w:t xml:space="preserve">шифрование и </w:t>
            </w:r>
            <w:proofErr w:type="spellStart"/>
            <w:r w:rsidRPr="0085160E">
              <w:rPr>
                <w:color w:val="auto"/>
              </w:rPr>
              <w:t>имитозащиту</w:t>
            </w:r>
            <w:proofErr w:type="spellEnd"/>
            <w:r w:rsidRPr="0085160E">
              <w:rPr>
                <w:color w:val="auto"/>
              </w:rPr>
              <w:t xml:space="preserve"> данных в соответствии </w:t>
            </w:r>
            <w:proofErr w:type="gramStart"/>
            <w:r w:rsidRPr="0085160E">
              <w:rPr>
                <w:color w:val="auto"/>
              </w:rPr>
              <w:t>с</w:t>
            </w:r>
            <w:proofErr w:type="gramEnd"/>
            <w:r w:rsidRPr="0085160E">
              <w:rPr>
                <w:color w:val="auto"/>
              </w:rPr>
              <w:t>:</w:t>
            </w:r>
          </w:p>
          <w:p w14:paraId="66DEE3A9" w14:textId="77777777" w:rsidR="00E44B33" w:rsidRPr="0085160E" w:rsidRDefault="00E44B33" w:rsidP="001D7902">
            <w:pPr>
              <w:rPr>
                <w:color w:val="auto"/>
              </w:rPr>
            </w:pPr>
            <w:r w:rsidRPr="0085160E">
              <w:rPr>
                <w:color w:val="auto"/>
              </w:rPr>
              <w:t>•</w:t>
            </w:r>
            <w:r w:rsidRPr="0085160E">
              <w:rPr>
                <w:color w:val="auto"/>
              </w:rPr>
              <w:tab/>
              <w:t>ГОСТ 28147-89 «Системы обработки информации. Защита криптографическая. Алгоритм криптографического преобразования» (для обеспечения совместимости с действующими средствами криптографической защиты информации);</w:t>
            </w:r>
          </w:p>
          <w:p w14:paraId="0FD0C654" w14:textId="77777777" w:rsidR="00E44B33" w:rsidRPr="0085160E" w:rsidRDefault="00E44B33" w:rsidP="001D7902">
            <w:pPr>
              <w:rPr>
                <w:color w:val="auto"/>
              </w:rPr>
            </w:pPr>
            <w:r w:rsidRPr="0085160E">
              <w:rPr>
                <w:color w:val="auto"/>
              </w:rPr>
              <w:t>•</w:t>
            </w:r>
            <w:r w:rsidRPr="0085160E">
              <w:rPr>
                <w:color w:val="auto"/>
              </w:rPr>
              <w:tab/>
              <w:t>ГОСТ 34.12-2018 «Информационная технология. Криптографическая защита информации. Блочные шифры»;</w:t>
            </w:r>
          </w:p>
          <w:p w14:paraId="575548A0" w14:textId="77777777" w:rsidR="00E44B33" w:rsidRPr="0085160E" w:rsidRDefault="00E44B33" w:rsidP="001D7902">
            <w:pPr>
              <w:rPr>
                <w:color w:val="auto"/>
              </w:rPr>
            </w:pPr>
            <w:r w:rsidRPr="0085160E">
              <w:rPr>
                <w:color w:val="auto"/>
              </w:rPr>
              <w:t>•</w:t>
            </w:r>
            <w:r w:rsidRPr="0085160E">
              <w:rPr>
                <w:color w:val="auto"/>
              </w:rPr>
              <w:tab/>
              <w:t>ГОСТ 34.13-2018 «Информационная технология. Криптографическая защита информации. Режимы работы блочных шифров»;</w:t>
            </w:r>
          </w:p>
          <w:p w14:paraId="7DD0003B" w14:textId="77777777" w:rsidR="00E44B33" w:rsidRPr="0085160E" w:rsidRDefault="00E44B33" w:rsidP="001D7902">
            <w:pPr>
              <w:rPr>
                <w:color w:val="auto"/>
              </w:rPr>
            </w:pPr>
            <w:r w:rsidRPr="0085160E">
              <w:rPr>
                <w:color w:val="auto"/>
              </w:rPr>
              <w:t>–</w:t>
            </w:r>
            <w:r w:rsidRPr="0085160E">
              <w:rPr>
                <w:color w:val="auto"/>
              </w:rPr>
              <w:tab/>
              <w:t xml:space="preserve">возможность обновления справочной </w:t>
            </w:r>
            <w:r w:rsidRPr="0085160E">
              <w:rPr>
                <w:color w:val="auto"/>
              </w:rPr>
              <w:lastRenderedPageBreak/>
              <w:t>и ключевой информации из системы централизованного управления;</w:t>
            </w:r>
          </w:p>
          <w:p w14:paraId="2FA5DD08" w14:textId="77777777" w:rsidR="00E44B33" w:rsidRPr="0085160E" w:rsidRDefault="00E44B33" w:rsidP="001D7902">
            <w:pPr>
              <w:rPr>
                <w:color w:val="auto"/>
              </w:rPr>
            </w:pPr>
            <w:r w:rsidRPr="0085160E">
              <w:rPr>
                <w:color w:val="auto"/>
              </w:rPr>
              <w:t>–</w:t>
            </w:r>
            <w:r w:rsidRPr="0085160E">
              <w:rPr>
                <w:color w:val="auto"/>
              </w:rPr>
              <w:tab/>
              <w:t>возможность обновления собственного программного обеспечения из системы централизованного управления;</w:t>
            </w:r>
          </w:p>
          <w:p w14:paraId="091D50A7" w14:textId="77777777" w:rsidR="00E44B33" w:rsidRPr="0085160E" w:rsidRDefault="00E44B33" w:rsidP="001D7902">
            <w:pPr>
              <w:rPr>
                <w:color w:val="auto"/>
              </w:rPr>
            </w:pPr>
            <w:r w:rsidRPr="0085160E">
              <w:rPr>
                <w:color w:val="auto"/>
              </w:rPr>
              <w:t>–</w:t>
            </w:r>
            <w:r w:rsidRPr="0085160E">
              <w:rPr>
                <w:color w:val="auto"/>
              </w:rPr>
              <w:tab/>
              <w:t xml:space="preserve">создание и проверку электронной подписи (далее – ЭП), создание ключей ЭП и ключей проверки ЭП в соответствии с алгоритмом ГОСТ </w:t>
            </w:r>
            <w:proofErr w:type="gramStart"/>
            <w:r w:rsidRPr="0085160E">
              <w:rPr>
                <w:color w:val="auto"/>
              </w:rPr>
              <w:t>Р</w:t>
            </w:r>
            <w:proofErr w:type="gramEnd"/>
            <w:r w:rsidRPr="0085160E">
              <w:rPr>
                <w:color w:val="auto"/>
              </w:rPr>
              <w:t xml:space="preserve"> 34.10-2012 «Информационная технология. Криптографическая защита информации. Процессы формирования и проверки электронной цифровой подписи»;</w:t>
            </w:r>
          </w:p>
          <w:p w14:paraId="44ABDADA" w14:textId="77777777" w:rsidR="00E44B33" w:rsidRPr="0085160E" w:rsidRDefault="00E44B33" w:rsidP="001D7902">
            <w:pPr>
              <w:rPr>
                <w:color w:val="auto"/>
              </w:rPr>
            </w:pPr>
            <w:r w:rsidRPr="0085160E">
              <w:rPr>
                <w:color w:val="auto"/>
              </w:rPr>
              <w:t>–</w:t>
            </w:r>
            <w:r w:rsidRPr="0085160E">
              <w:rPr>
                <w:color w:val="auto"/>
              </w:rPr>
              <w:tab/>
            </w:r>
            <w:proofErr w:type="spellStart"/>
            <w:r w:rsidRPr="0085160E">
              <w:rPr>
                <w:color w:val="auto"/>
              </w:rPr>
              <w:t>хэширование</w:t>
            </w:r>
            <w:proofErr w:type="spellEnd"/>
            <w:r w:rsidRPr="0085160E">
              <w:rPr>
                <w:color w:val="auto"/>
              </w:rPr>
              <w:t xml:space="preserve"> данных в соответствии с алгоритмами ГОСТ </w:t>
            </w:r>
            <w:proofErr w:type="gramStart"/>
            <w:r w:rsidRPr="0085160E">
              <w:rPr>
                <w:color w:val="auto"/>
              </w:rPr>
              <w:t>Р</w:t>
            </w:r>
            <w:proofErr w:type="gramEnd"/>
            <w:r w:rsidRPr="0085160E">
              <w:rPr>
                <w:color w:val="auto"/>
              </w:rPr>
              <w:t xml:space="preserve"> 34.11-94 «Информационная технология. Криптографическая защита информации. Функция </w:t>
            </w:r>
            <w:proofErr w:type="spellStart"/>
            <w:r w:rsidRPr="0085160E">
              <w:rPr>
                <w:color w:val="auto"/>
              </w:rPr>
              <w:t>хэширования</w:t>
            </w:r>
            <w:proofErr w:type="spellEnd"/>
            <w:r w:rsidRPr="0085160E">
              <w:rPr>
                <w:color w:val="auto"/>
              </w:rPr>
              <w:t xml:space="preserve">» и ГОСТ </w:t>
            </w:r>
            <w:proofErr w:type="gramStart"/>
            <w:r w:rsidRPr="0085160E">
              <w:rPr>
                <w:color w:val="auto"/>
              </w:rPr>
              <w:t>Р</w:t>
            </w:r>
            <w:proofErr w:type="gramEnd"/>
            <w:r w:rsidRPr="0085160E">
              <w:rPr>
                <w:color w:val="auto"/>
              </w:rPr>
              <w:t xml:space="preserve"> 34.11-2012 «Информационная технология. Криптографическая защита информации. Функция </w:t>
            </w:r>
            <w:proofErr w:type="spellStart"/>
            <w:r w:rsidRPr="0085160E">
              <w:rPr>
                <w:color w:val="auto"/>
              </w:rPr>
              <w:t>хэширования</w:t>
            </w:r>
            <w:proofErr w:type="spellEnd"/>
            <w:r w:rsidRPr="0085160E">
              <w:rPr>
                <w:color w:val="auto"/>
              </w:rPr>
              <w:t>».</w:t>
            </w:r>
          </w:p>
        </w:tc>
        <w:tc>
          <w:tcPr>
            <w:tcW w:w="1665" w:type="dxa"/>
            <w:tcBorders>
              <w:top w:val="single" w:sz="4" w:space="0" w:color="000000"/>
              <w:left w:val="single" w:sz="4" w:space="0" w:color="000000"/>
              <w:bottom w:val="single" w:sz="4" w:space="0" w:color="000000"/>
              <w:right w:val="single" w:sz="4" w:space="0" w:color="000000"/>
            </w:tcBorders>
          </w:tcPr>
          <w:p w14:paraId="0FF7C247" w14:textId="77777777" w:rsidR="00E44B33" w:rsidRPr="0085160E" w:rsidRDefault="00E44B33" w:rsidP="001D7902">
            <w:pPr>
              <w:jc w:val="center"/>
              <w:rPr>
                <w:color w:val="auto"/>
              </w:rPr>
            </w:pPr>
            <w:r w:rsidRPr="0085160E">
              <w:rPr>
                <w:color w:val="auto"/>
              </w:rPr>
              <w:lastRenderedPageBreak/>
              <w:t>Наличие</w:t>
            </w:r>
          </w:p>
        </w:tc>
        <w:tc>
          <w:tcPr>
            <w:tcW w:w="1583" w:type="dxa"/>
            <w:vMerge/>
            <w:tcBorders>
              <w:left w:val="single" w:sz="4" w:space="0" w:color="000000"/>
              <w:right w:val="single" w:sz="4" w:space="0" w:color="000000"/>
            </w:tcBorders>
          </w:tcPr>
          <w:p w14:paraId="2EE4D28B" w14:textId="77777777" w:rsidR="00E44B33" w:rsidRPr="0085160E" w:rsidRDefault="00E44B33" w:rsidP="001D7902">
            <w:pPr>
              <w:rPr>
                <w:color w:val="auto"/>
              </w:rPr>
            </w:pPr>
          </w:p>
        </w:tc>
        <w:tc>
          <w:tcPr>
            <w:tcW w:w="1318" w:type="dxa"/>
            <w:vMerge/>
            <w:tcBorders>
              <w:left w:val="single" w:sz="4" w:space="0" w:color="000000"/>
              <w:right w:val="single" w:sz="4" w:space="0" w:color="000000"/>
            </w:tcBorders>
          </w:tcPr>
          <w:p w14:paraId="1B6DF38B" w14:textId="77777777" w:rsidR="00E44B33" w:rsidRPr="0085160E" w:rsidRDefault="00E44B33" w:rsidP="001D7902">
            <w:pPr>
              <w:rPr>
                <w:color w:val="auto"/>
              </w:rPr>
            </w:pPr>
          </w:p>
        </w:tc>
        <w:tc>
          <w:tcPr>
            <w:tcW w:w="1311" w:type="dxa"/>
            <w:vMerge/>
            <w:tcBorders>
              <w:left w:val="single" w:sz="4" w:space="0" w:color="000000"/>
              <w:right w:val="single" w:sz="4" w:space="0" w:color="000000"/>
            </w:tcBorders>
          </w:tcPr>
          <w:p w14:paraId="6424D530" w14:textId="77777777" w:rsidR="00E44B33" w:rsidRPr="0085160E" w:rsidRDefault="00E44B33" w:rsidP="001D7902">
            <w:pPr>
              <w:rPr>
                <w:color w:val="auto"/>
              </w:rPr>
            </w:pPr>
          </w:p>
        </w:tc>
      </w:tr>
      <w:tr w:rsidR="0085160E" w:rsidRPr="0085160E" w14:paraId="78FD5B20" w14:textId="77777777" w:rsidTr="001D7902">
        <w:trPr>
          <w:trHeight w:val="230"/>
          <w:jc w:val="center"/>
        </w:trPr>
        <w:tc>
          <w:tcPr>
            <w:tcW w:w="728" w:type="dxa"/>
            <w:vMerge/>
            <w:tcBorders>
              <w:left w:val="single" w:sz="4" w:space="0" w:color="000000"/>
              <w:right w:val="single" w:sz="4" w:space="0" w:color="000000"/>
            </w:tcBorders>
          </w:tcPr>
          <w:p w14:paraId="2D24384E" w14:textId="77777777" w:rsidR="00E44B33" w:rsidRPr="0085160E" w:rsidRDefault="00E44B33" w:rsidP="001D7902">
            <w:pPr>
              <w:rPr>
                <w:color w:val="auto"/>
              </w:rPr>
            </w:pPr>
          </w:p>
        </w:tc>
        <w:tc>
          <w:tcPr>
            <w:tcW w:w="2757" w:type="dxa"/>
            <w:vMerge/>
            <w:tcBorders>
              <w:left w:val="single" w:sz="4" w:space="0" w:color="000000"/>
              <w:right w:val="single" w:sz="4" w:space="0" w:color="000000"/>
            </w:tcBorders>
          </w:tcPr>
          <w:p w14:paraId="6190CF4B" w14:textId="77777777" w:rsidR="00E44B33" w:rsidRPr="0085160E" w:rsidRDefault="00E44B33" w:rsidP="001D7902">
            <w:pPr>
              <w:rPr>
                <w:color w:val="auto"/>
              </w:rPr>
            </w:pPr>
          </w:p>
        </w:tc>
        <w:tc>
          <w:tcPr>
            <w:tcW w:w="1701" w:type="dxa"/>
            <w:vMerge/>
            <w:tcBorders>
              <w:left w:val="single" w:sz="4" w:space="0" w:color="000000"/>
              <w:right w:val="single" w:sz="4" w:space="0" w:color="000000"/>
            </w:tcBorders>
          </w:tcPr>
          <w:p w14:paraId="0B6D4A9D" w14:textId="77777777" w:rsidR="00E44B33" w:rsidRPr="0085160E" w:rsidRDefault="00E44B33" w:rsidP="001D7902">
            <w:pPr>
              <w:rPr>
                <w:color w:val="auto"/>
              </w:rPr>
            </w:pPr>
          </w:p>
        </w:tc>
        <w:tc>
          <w:tcPr>
            <w:tcW w:w="4239" w:type="dxa"/>
            <w:tcBorders>
              <w:top w:val="single" w:sz="4" w:space="0" w:color="000000"/>
              <w:left w:val="single" w:sz="4" w:space="0" w:color="000000"/>
              <w:bottom w:val="single" w:sz="4" w:space="0" w:color="000000"/>
              <w:right w:val="single" w:sz="4" w:space="0" w:color="000000"/>
            </w:tcBorders>
            <w:noWrap/>
          </w:tcPr>
          <w:p w14:paraId="7AD41EC1" w14:textId="77777777" w:rsidR="00E44B33" w:rsidRPr="0085160E" w:rsidRDefault="00E44B33" w:rsidP="001D7902">
            <w:pPr>
              <w:rPr>
                <w:color w:val="auto"/>
              </w:rPr>
            </w:pPr>
            <w:proofErr w:type="spellStart"/>
            <w:r w:rsidRPr="0085160E">
              <w:rPr>
                <w:color w:val="auto"/>
              </w:rPr>
              <w:t>Криптоклиент</w:t>
            </w:r>
            <w:proofErr w:type="spellEnd"/>
            <w:r w:rsidRPr="0085160E">
              <w:rPr>
                <w:color w:val="auto"/>
              </w:rPr>
              <w:t xml:space="preserve"> должен функционировать под управлением операционных систем </w:t>
            </w:r>
            <w:proofErr w:type="spellStart"/>
            <w:r w:rsidRPr="0085160E">
              <w:rPr>
                <w:color w:val="auto"/>
              </w:rPr>
              <w:t>Microsoft</w:t>
            </w:r>
            <w:proofErr w:type="spellEnd"/>
            <w:r w:rsidRPr="0085160E">
              <w:rPr>
                <w:color w:val="auto"/>
              </w:rPr>
              <w:t xml:space="preserve"> </w:t>
            </w:r>
            <w:proofErr w:type="spellStart"/>
            <w:r w:rsidRPr="0085160E">
              <w:rPr>
                <w:color w:val="auto"/>
              </w:rPr>
              <w:t>Windows</w:t>
            </w:r>
            <w:proofErr w:type="spellEnd"/>
            <w:r w:rsidRPr="0085160E">
              <w:rPr>
                <w:color w:val="auto"/>
              </w:rPr>
              <w:t xml:space="preserve">: </w:t>
            </w:r>
          </w:p>
          <w:p w14:paraId="36ACDB62" w14:textId="77777777" w:rsidR="00E44B33" w:rsidRPr="0085160E" w:rsidRDefault="00E44B33" w:rsidP="001D7902">
            <w:pPr>
              <w:rPr>
                <w:color w:val="auto"/>
              </w:rPr>
            </w:pPr>
            <w:r w:rsidRPr="0085160E">
              <w:rPr>
                <w:color w:val="auto"/>
              </w:rPr>
              <w:t>–</w:t>
            </w:r>
            <w:r w:rsidRPr="0085160E">
              <w:rPr>
                <w:color w:val="auto"/>
              </w:rPr>
              <w:tab/>
            </w:r>
            <w:proofErr w:type="spellStart"/>
            <w:r w:rsidRPr="0085160E">
              <w:rPr>
                <w:color w:val="auto"/>
              </w:rPr>
              <w:t>Microsoft</w:t>
            </w:r>
            <w:proofErr w:type="spellEnd"/>
            <w:r w:rsidRPr="0085160E">
              <w:rPr>
                <w:color w:val="auto"/>
              </w:rPr>
              <w:t xml:space="preserve"> </w:t>
            </w:r>
            <w:proofErr w:type="spellStart"/>
            <w:r w:rsidRPr="0085160E">
              <w:rPr>
                <w:color w:val="auto"/>
              </w:rPr>
              <w:t>Windows</w:t>
            </w:r>
            <w:proofErr w:type="spellEnd"/>
            <w:r w:rsidRPr="0085160E">
              <w:rPr>
                <w:color w:val="auto"/>
              </w:rPr>
              <w:t xml:space="preserve"> 8.1 (32/64-разрядная);</w:t>
            </w:r>
          </w:p>
          <w:p w14:paraId="20690F74" w14:textId="77777777" w:rsidR="00E44B33" w:rsidRPr="0085160E" w:rsidRDefault="00E44B33" w:rsidP="001D7902">
            <w:pPr>
              <w:rPr>
                <w:color w:val="auto"/>
              </w:rPr>
            </w:pPr>
            <w:r w:rsidRPr="0085160E">
              <w:rPr>
                <w:color w:val="auto"/>
              </w:rPr>
              <w:t>–</w:t>
            </w:r>
            <w:r w:rsidRPr="0085160E">
              <w:rPr>
                <w:color w:val="auto"/>
              </w:rPr>
              <w:tab/>
            </w:r>
            <w:proofErr w:type="spellStart"/>
            <w:r w:rsidRPr="0085160E">
              <w:rPr>
                <w:color w:val="auto"/>
              </w:rPr>
              <w:t>Microsoft</w:t>
            </w:r>
            <w:proofErr w:type="spellEnd"/>
            <w:r w:rsidRPr="0085160E">
              <w:rPr>
                <w:color w:val="auto"/>
              </w:rPr>
              <w:t xml:space="preserve"> </w:t>
            </w:r>
            <w:proofErr w:type="spellStart"/>
            <w:r w:rsidRPr="0085160E">
              <w:rPr>
                <w:color w:val="auto"/>
              </w:rPr>
              <w:t>Windows</w:t>
            </w:r>
            <w:proofErr w:type="spellEnd"/>
            <w:r w:rsidRPr="0085160E">
              <w:rPr>
                <w:color w:val="auto"/>
              </w:rPr>
              <w:t xml:space="preserve"> 10 (32/64-разрядная); </w:t>
            </w:r>
          </w:p>
          <w:p w14:paraId="7982883D" w14:textId="77777777" w:rsidR="00E44B33" w:rsidRPr="0085160E" w:rsidRDefault="00E44B33" w:rsidP="001D7902">
            <w:pPr>
              <w:rPr>
                <w:color w:val="auto"/>
                <w:lang w:val="en-US"/>
              </w:rPr>
            </w:pPr>
            <w:r w:rsidRPr="0085160E">
              <w:rPr>
                <w:color w:val="auto"/>
                <w:lang w:val="en-US"/>
              </w:rPr>
              <w:t>–</w:t>
            </w:r>
            <w:r w:rsidRPr="0085160E">
              <w:rPr>
                <w:color w:val="auto"/>
                <w:lang w:val="en-US"/>
              </w:rPr>
              <w:tab/>
              <w:t>Microsoft Windows Server 2012 (64-</w:t>
            </w:r>
            <w:r w:rsidRPr="0085160E">
              <w:rPr>
                <w:color w:val="auto"/>
              </w:rPr>
              <w:t>разрядная</w:t>
            </w:r>
            <w:r w:rsidRPr="0085160E">
              <w:rPr>
                <w:color w:val="auto"/>
                <w:lang w:val="en-US"/>
              </w:rPr>
              <w:t>);</w:t>
            </w:r>
          </w:p>
          <w:p w14:paraId="1FB187B8" w14:textId="77777777" w:rsidR="00E44B33" w:rsidRPr="0085160E" w:rsidRDefault="00E44B33" w:rsidP="001D7902">
            <w:pPr>
              <w:rPr>
                <w:color w:val="auto"/>
                <w:lang w:val="en-US"/>
              </w:rPr>
            </w:pPr>
            <w:r w:rsidRPr="0085160E">
              <w:rPr>
                <w:color w:val="auto"/>
                <w:lang w:val="en-US"/>
              </w:rPr>
              <w:t>–</w:t>
            </w:r>
            <w:r w:rsidRPr="0085160E">
              <w:rPr>
                <w:color w:val="auto"/>
                <w:lang w:val="en-US"/>
              </w:rPr>
              <w:tab/>
              <w:t>Microsoft Windows Server 2012 R2 (64-</w:t>
            </w:r>
            <w:r w:rsidRPr="0085160E">
              <w:rPr>
                <w:color w:val="auto"/>
              </w:rPr>
              <w:t>разрядная</w:t>
            </w:r>
            <w:r w:rsidRPr="0085160E">
              <w:rPr>
                <w:color w:val="auto"/>
                <w:lang w:val="en-US"/>
              </w:rPr>
              <w:t>);</w:t>
            </w:r>
          </w:p>
          <w:p w14:paraId="78B0658C" w14:textId="77777777" w:rsidR="00E44B33" w:rsidRPr="0085160E" w:rsidRDefault="00E44B33" w:rsidP="001D7902">
            <w:pPr>
              <w:rPr>
                <w:color w:val="auto"/>
              </w:rPr>
            </w:pPr>
            <w:r w:rsidRPr="0085160E">
              <w:rPr>
                <w:color w:val="auto"/>
              </w:rPr>
              <w:t>–</w:t>
            </w:r>
            <w:r w:rsidRPr="0085160E">
              <w:rPr>
                <w:color w:val="auto"/>
              </w:rPr>
              <w:tab/>
            </w:r>
            <w:proofErr w:type="spellStart"/>
            <w:r w:rsidRPr="0085160E">
              <w:rPr>
                <w:color w:val="auto"/>
              </w:rPr>
              <w:t>Microsoft</w:t>
            </w:r>
            <w:proofErr w:type="spellEnd"/>
            <w:r w:rsidRPr="0085160E">
              <w:rPr>
                <w:color w:val="auto"/>
              </w:rPr>
              <w:t xml:space="preserve"> </w:t>
            </w:r>
            <w:proofErr w:type="spellStart"/>
            <w:r w:rsidRPr="0085160E">
              <w:rPr>
                <w:color w:val="auto"/>
              </w:rPr>
              <w:t>Windows</w:t>
            </w:r>
            <w:proofErr w:type="spellEnd"/>
            <w:r w:rsidRPr="0085160E">
              <w:rPr>
                <w:color w:val="auto"/>
              </w:rPr>
              <w:t xml:space="preserve"> </w:t>
            </w:r>
            <w:proofErr w:type="spellStart"/>
            <w:r w:rsidRPr="0085160E">
              <w:rPr>
                <w:color w:val="auto"/>
              </w:rPr>
              <w:t>Server</w:t>
            </w:r>
            <w:proofErr w:type="spellEnd"/>
            <w:r w:rsidRPr="0085160E">
              <w:rPr>
                <w:color w:val="auto"/>
              </w:rPr>
              <w:t xml:space="preserve"> 2016 (64-разрядная).</w:t>
            </w:r>
          </w:p>
          <w:p w14:paraId="2234A58C" w14:textId="77777777" w:rsidR="00E44B33" w:rsidRPr="0085160E" w:rsidRDefault="00E44B33" w:rsidP="001D7902">
            <w:pPr>
              <w:rPr>
                <w:color w:val="auto"/>
              </w:rPr>
            </w:pPr>
            <w:proofErr w:type="spellStart"/>
            <w:r w:rsidRPr="0085160E">
              <w:rPr>
                <w:color w:val="auto"/>
              </w:rPr>
              <w:t>Криптоклиент</w:t>
            </w:r>
            <w:proofErr w:type="spellEnd"/>
            <w:r w:rsidRPr="0085160E">
              <w:rPr>
                <w:color w:val="auto"/>
              </w:rPr>
              <w:t xml:space="preserve"> должен поддерживать работу в следующих виртуальных средах:</w:t>
            </w:r>
          </w:p>
          <w:p w14:paraId="58BF9EBC" w14:textId="77777777" w:rsidR="00E44B33" w:rsidRPr="0085160E" w:rsidRDefault="00E44B33" w:rsidP="001D7902">
            <w:pPr>
              <w:rPr>
                <w:color w:val="auto"/>
                <w:lang w:val="en-US"/>
              </w:rPr>
            </w:pPr>
            <w:r w:rsidRPr="0085160E">
              <w:rPr>
                <w:color w:val="auto"/>
                <w:lang w:val="en-US"/>
              </w:rPr>
              <w:t>–</w:t>
            </w:r>
            <w:r w:rsidRPr="0085160E">
              <w:rPr>
                <w:color w:val="auto"/>
                <w:lang w:val="en-US"/>
              </w:rPr>
              <w:tab/>
              <w:t>Microsoft Hyper-V;</w:t>
            </w:r>
          </w:p>
          <w:p w14:paraId="4A3978F3" w14:textId="77777777" w:rsidR="00E44B33" w:rsidRPr="0085160E" w:rsidRDefault="00E44B33" w:rsidP="001D7902">
            <w:pPr>
              <w:rPr>
                <w:color w:val="auto"/>
                <w:lang w:val="en-US"/>
              </w:rPr>
            </w:pPr>
            <w:r w:rsidRPr="0085160E">
              <w:rPr>
                <w:color w:val="auto"/>
                <w:lang w:val="en-US"/>
              </w:rPr>
              <w:t>–</w:t>
            </w:r>
            <w:r w:rsidRPr="0085160E">
              <w:rPr>
                <w:color w:val="auto"/>
                <w:lang w:val="en-US"/>
              </w:rPr>
              <w:tab/>
              <w:t>VMware Workstation;</w:t>
            </w:r>
          </w:p>
          <w:p w14:paraId="19E1D646" w14:textId="77777777" w:rsidR="00E44B33" w:rsidRPr="0085160E" w:rsidRDefault="00E44B33" w:rsidP="001D7902">
            <w:pPr>
              <w:rPr>
                <w:color w:val="auto"/>
                <w:lang w:val="en-US"/>
              </w:rPr>
            </w:pPr>
            <w:r w:rsidRPr="0085160E">
              <w:rPr>
                <w:color w:val="auto"/>
                <w:lang w:val="en-US"/>
              </w:rPr>
              <w:t>–</w:t>
            </w:r>
            <w:r w:rsidRPr="0085160E">
              <w:rPr>
                <w:color w:val="auto"/>
                <w:lang w:val="en-US"/>
              </w:rPr>
              <w:tab/>
              <w:t>VMware Player;</w:t>
            </w:r>
          </w:p>
          <w:p w14:paraId="07E606A9" w14:textId="77777777" w:rsidR="00E44B33" w:rsidRPr="0085160E" w:rsidRDefault="00E44B33" w:rsidP="001D7902">
            <w:pPr>
              <w:rPr>
                <w:color w:val="auto"/>
                <w:lang w:val="en-US"/>
              </w:rPr>
            </w:pPr>
            <w:r w:rsidRPr="0085160E">
              <w:rPr>
                <w:color w:val="auto"/>
                <w:lang w:val="en-US"/>
              </w:rPr>
              <w:t>–</w:t>
            </w:r>
            <w:r w:rsidRPr="0085160E">
              <w:rPr>
                <w:color w:val="auto"/>
                <w:lang w:val="en-US"/>
              </w:rPr>
              <w:tab/>
              <w:t xml:space="preserve">VMWare vSphere </w:t>
            </w:r>
            <w:proofErr w:type="spellStart"/>
            <w:r w:rsidRPr="0085160E">
              <w:rPr>
                <w:color w:val="auto"/>
                <w:lang w:val="en-US"/>
              </w:rPr>
              <w:t>ESXi</w:t>
            </w:r>
            <w:proofErr w:type="spellEnd"/>
            <w:r w:rsidRPr="0085160E">
              <w:rPr>
                <w:color w:val="auto"/>
                <w:lang w:val="en-US"/>
              </w:rPr>
              <w:t>.</w:t>
            </w:r>
          </w:p>
        </w:tc>
        <w:tc>
          <w:tcPr>
            <w:tcW w:w="1665" w:type="dxa"/>
            <w:tcBorders>
              <w:top w:val="single" w:sz="4" w:space="0" w:color="000000"/>
              <w:left w:val="single" w:sz="4" w:space="0" w:color="000000"/>
              <w:bottom w:val="single" w:sz="4" w:space="0" w:color="000000"/>
              <w:right w:val="single" w:sz="4" w:space="0" w:color="000000"/>
            </w:tcBorders>
          </w:tcPr>
          <w:p w14:paraId="1E9A42F6" w14:textId="77777777" w:rsidR="00E44B33" w:rsidRPr="0085160E" w:rsidRDefault="00E44B33" w:rsidP="001D7902">
            <w:pPr>
              <w:jc w:val="center"/>
              <w:rPr>
                <w:color w:val="auto"/>
              </w:rPr>
            </w:pPr>
            <w:r w:rsidRPr="0085160E">
              <w:rPr>
                <w:color w:val="auto"/>
              </w:rPr>
              <w:t>Наличие</w:t>
            </w:r>
          </w:p>
        </w:tc>
        <w:tc>
          <w:tcPr>
            <w:tcW w:w="1583" w:type="dxa"/>
            <w:vMerge/>
            <w:tcBorders>
              <w:left w:val="single" w:sz="4" w:space="0" w:color="000000"/>
              <w:right w:val="single" w:sz="4" w:space="0" w:color="000000"/>
            </w:tcBorders>
          </w:tcPr>
          <w:p w14:paraId="1F07885F" w14:textId="77777777" w:rsidR="00E44B33" w:rsidRPr="0085160E" w:rsidRDefault="00E44B33" w:rsidP="001D7902">
            <w:pPr>
              <w:rPr>
                <w:color w:val="auto"/>
              </w:rPr>
            </w:pPr>
          </w:p>
        </w:tc>
        <w:tc>
          <w:tcPr>
            <w:tcW w:w="1318" w:type="dxa"/>
            <w:vMerge/>
            <w:tcBorders>
              <w:left w:val="single" w:sz="4" w:space="0" w:color="000000"/>
              <w:right w:val="single" w:sz="4" w:space="0" w:color="000000"/>
            </w:tcBorders>
          </w:tcPr>
          <w:p w14:paraId="7F077668" w14:textId="77777777" w:rsidR="00E44B33" w:rsidRPr="0085160E" w:rsidRDefault="00E44B33" w:rsidP="001D7902">
            <w:pPr>
              <w:rPr>
                <w:color w:val="auto"/>
              </w:rPr>
            </w:pPr>
          </w:p>
        </w:tc>
        <w:tc>
          <w:tcPr>
            <w:tcW w:w="1311" w:type="dxa"/>
            <w:vMerge/>
            <w:tcBorders>
              <w:left w:val="single" w:sz="4" w:space="0" w:color="000000"/>
              <w:right w:val="single" w:sz="4" w:space="0" w:color="000000"/>
            </w:tcBorders>
          </w:tcPr>
          <w:p w14:paraId="5C566213" w14:textId="77777777" w:rsidR="00E44B33" w:rsidRPr="0085160E" w:rsidRDefault="00E44B33" w:rsidP="001D7902">
            <w:pPr>
              <w:rPr>
                <w:color w:val="auto"/>
              </w:rPr>
            </w:pPr>
          </w:p>
        </w:tc>
      </w:tr>
      <w:tr w:rsidR="0085160E" w:rsidRPr="0085160E" w14:paraId="4134A8CD" w14:textId="77777777" w:rsidTr="001D7902">
        <w:trPr>
          <w:trHeight w:val="230"/>
          <w:jc w:val="center"/>
        </w:trPr>
        <w:tc>
          <w:tcPr>
            <w:tcW w:w="728" w:type="dxa"/>
            <w:vMerge/>
            <w:tcBorders>
              <w:left w:val="single" w:sz="4" w:space="0" w:color="000000"/>
              <w:right w:val="single" w:sz="4" w:space="0" w:color="000000"/>
            </w:tcBorders>
          </w:tcPr>
          <w:p w14:paraId="2A9DCDDE" w14:textId="77777777" w:rsidR="00E44B33" w:rsidRPr="0085160E" w:rsidRDefault="00E44B33" w:rsidP="001D7902">
            <w:pPr>
              <w:rPr>
                <w:color w:val="auto"/>
              </w:rPr>
            </w:pPr>
          </w:p>
        </w:tc>
        <w:tc>
          <w:tcPr>
            <w:tcW w:w="2757" w:type="dxa"/>
            <w:vMerge/>
            <w:tcBorders>
              <w:left w:val="single" w:sz="4" w:space="0" w:color="000000"/>
              <w:right w:val="single" w:sz="4" w:space="0" w:color="000000"/>
            </w:tcBorders>
          </w:tcPr>
          <w:p w14:paraId="02EF7F37" w14:textId="77777777" w:rsidR="00E44B33" w:rsidRPr="0085160E" w:rsidRDefault="00E44B33" w:rsidP="001D7902">
            <w:pPr>
              <w:rPr>
                <w:color w:val="auto"/>
              </w:rPr>
            </w:pPr>
          </w:p>
        </w:tc>
        <w:tc>
          <w:tcPr>
            <w:tcW w:w="1701" w:type="dxa"/>
            <w:vMerge/>
            <w:tcBorders>
              <w:left w:val="single" w:sz="4" w:space="0" w:color="000000"/>
              <w:right w:val="single" w:sz="4" w:space="0" w:color="000000"/>
            </w:tcBorders>
          </w:tcPr>
          <w:p w14:paraId="38F011FC" w14:textId="77777777" w:rsidR="00E44B33" w:rsidRPr="0085160E" w:rsidRDefault="00E44B33" w:rsidP="001D7902">
            <w:pPr>
              <w:rPr>
                <w:color w:val="auto"/>
              </w:rPr>
            </w:pPr>
          </w:p>
        </w:tc>
        <w:tc>
          <w:tcPr>
            <w:tcW w:w="4239" w:type="dxa"/>
            <w:tcBorders>
              <w:top w:val="single" w:sz="4" w:space="0" w:color="000000"/>
              <w:left w:val="single" w:sz="4" w:space="0" w:color="000000"/>
              <w:bottom w:val="single" w:sz="4" w:space="0" w:color="000000"/>
              <w:right w:val="single" w:sz="4" w:space="0" w:color="000000"/>
            </w:tcBorders>
            <w:noWrap/>
          </w:tcPr>
          <w:p w14:paraId="6CEEC272" w14:textId="77777777" w:rsidR="00E44B33" w:rsidRPr="0085160E" w:rsidRDefault="00E44B33" w:rsidP="001D7902">
            <w:pPr>
              <w:rPr>
                <w:color w:val="auto"/>
              </w:rPr>
            </w:pPr>
            <w:r w:rsidRPr="0085160E">
              <w:rPr>
                <w:color w:val="auto"/>
              </w:rPr>
              <w:t xml:space="preserve">Соответствие требованиям ФСБ России к средствам криптографической защиты информации, предназначенным для защиты информации, не содержащей сведений, </w:t>
            </w:r>
            <w:r w:rsidRPr="0085160E">
              <w:rPr>
                <w:color w:val="auto"/>
              </w:rPr>
              <w:lastRenderedPageBreak/>
              <w:t>составляющих государственную тайну, классов КС</w:t>
            </w:r>
            <w:proofErr w:type="gramStart"/>
            <w:r w:rsidRPr="0085160E">
              <w:rPr>
                <w:color w:val="auto"/>
              </w:rPr>
              <w:t>1</w:t>
            </w:r>
            <w:proofErr w:type="gramEnd"/>
            <w:r w:rsidRPr="0085160E">
              <w:rPr>
                <w:color w:val="auto"/>
              </w:rPr>
              <w:t>, КС2. КС3</w:t>
            </w:r>
          </w:p>
        </w:tc>
        <w:tc>
          <w:tcPr>
            <w:tcW w:w="1665" w:type="dxa"/>
            <w:tcBorders>
              <w:top w:val="single" w:sz="4" w:space="0" w:color="000000"/>
              <w:left w:val="single" w:sz="4" w:space="0" w:color="000000"/>
              <w:bottom w:val="single" w:sz="4" w:space="0" w:color="000000"/>
              <w:right w:val="single" w:sz="4" w:space="0" w:color="000000"/>
            </w:tcBorders>
          </w:tcPr>
          <w:p w14:paraId="1EA66E5A" w14:textId="77777777" w:rsidR="00E44B33" w:rsidRPr="0085160E" w:rsidRDefault="00E44B33" w:rsidP="001D7902">
            <w:pPr>
              <w:jc w:val="center"/>
              <w:rPr>
                <w:color w:val="auto"/>
              </w:rPr>
            </w:pPr>
            <w:r w:rsidRPr="0085160E">
              <w:rPr>
                <w:color w:val="auto"/>
              </w:rPr>
              <w:lastRenderedPageBreak/>
              <w:t>Наличие</w:t>
            </w:r>
          </w:p>
        </w:tc>
        <w:tc>
          <w:tcPr>
            <w:tcW w:w="1583" w:type="dxa"/>
            <w:vMerge/>
            <w:tcBorders>
              <w:left w:val="single" w:sz="4" w:space="0" w:color="000000"/>
              <w:right w:val="single" w:sz="4" w:space="0" w:color="000000"/>
            </w:tcBorders>
          </w:tcPr>
          <w:p w14:paraId="71E42B90" w14:textId="77777777" w:rsidR="00E44B33" w:rsidRPr="0085160E" w:rsidRDefault="00E44B33" w:rsidP="001D7902">
            <w:pPr>
              <w:rPr>
                <w:color w:val="auto"/>
              </w:rPr>
            </w:pPr>
          </w:p>
        </w:tc>
        <w:tc>
          <w:tcPr>
            <w:tcW w:w="1318" w:type="dxa"/>
            <w:vMerge/>
            <w:tcBorders>
              <w:left w:val="single" w:sz="4" w:space="0" w:color="000000"/>
              <w:right w:val="single" w:sz="4" w:space="0" w:color="000000"/>
            </w:tcBorders>
          </w:tcPr>
          <w:p w14:paraId="59682E58" w14:textId="77777777" w:rsidR="00E44B33" w:rsidRPr="0085160E" w:rsidRDefault="00E44B33" w:rsidP="001D7902">
            <w:pPr>
              <w:rPr>
                <w:color w:val="auto"/>
              </w:rPr>
            </w:pPr>
          </w:p>
        </w:tc>
        <w:tc>
          <w:tcPr>
            <w:tcW w:w="1311" w:type="dxa"/>
            <w:vMerge/>
            <w:tcBorders>
              <w:left w:val="single" w:sz="4" w:space="0" w:color="000000"/>
              <w:right w:val="single" w:sz="4" w:space="0" w:color="000000"/>
            </w:tcBorders>
          </w:tcPr>
          <w:p w14:paraId="0CC6C9B4" w14:textId="77777777" w:rsidR="00E44B33" w:rsidRPr="0085160E" w:rsidRDefault="00E44B33" w:rsidP="001D7902">
            <w:pPr>
              <w:rPr>
                <w:color w:val="auto"/>
              </w:rPr>
            </w:pPr>
          </w:p>
        </w:tc>
      </w:tr>
      <w:tr w:rsidR="0085160E" w:rsidRPr="0085160E" w14:paraId="549E387F" w14:textId="77777777" w:rsidTr="001D7902">
        <w:trPr>
          <w:trHeight w:val="230"/>
          <w:jc w:val="center"/>
        </w:trPr>
        <w:tc>
          <w:tcPr>
            <w:tcW w:w="728" w:type="dxa"/>
            <w:vMerge/>
            <w:tcBorders>
              <w:left w:val="single" w:sz="4" w:space="0" w:color="000000"/>
              <w:right w:val="single" w:sz="4" w:space="0" w:color="000000"/>
            </w:tcBorders>
          </w:tcPr>
          <w:p w14:paraId="1C3C92F9" w14:textId="77777777" w:rsidR="00E44B33" w:rsidRPr="0085160E" w:rsidRDefault="00E44B33" w:rsidP="001D7902">
            <w:pPr>
              <w:rPr>
                <w:color w:val="auto"/>
              </w:rPr>
            </w:pPr>
          </w:p>
        </w:tc>
        <w:tc>
          <w:tcPr>
            <w:tcW w:w="2757" w:type="dxa"/>
            <w:vMerge/>
            <w:tcBorders>
              <w:left w:val="single" w:sz="4" w:space="0" w:color="000000"/>
              <w:right w:val="single" w:sz="4" w:space="0" w:color="000000"/>
            </w:tcBorders>
          </w:tcPr>
          <w:p w14:paraId="5ADF0D68" w14:textId="77777777" w:rsidR="00E44B33" w:rsidRPr="0085160E" w:rsidRDefault="00E44B33" w:rsidP="001D7902">
            <w:pPr>
              <w:rPr>
                <w:color w:val="auto"/>
              </w:rPr>
            </w:pPr>
          </w:p>
        </w:tc>
        <w:tc>
          <w:tcPr>
            <w:tcW w:w="1701" w:type="dxa"/>
            <w:vMerge/>
            <w:tcBorders>
              <w:left w:val="single" w:sz="4" w:space="0" w:color="000000"/>
              <w:right w:val="single" w:sz="4" w:space="0" w:color="000000"/>
            </w:tcBorders>
          </w:tcPr>
          <w:p w14:paraId="3A123C67" w14:textId="77777777" w:rsidR="00E44B33" w:rsidRPr="0085160E" w:rsidRDefault="00E44B33" w:rsidP="001D7902">
            <w:pPr>
              <w:rPr>
                <w:color w:val="auto"/>
              </w:rPr>
            </w:pPr>
          </w:p>
        </w:tc>
        <w:tc>
          <w:tcPr>
            <w:tcW w:w="4239" w:type="dxa"/>
            <w:tcBorders>
              <w:top w:val="single" w:sz="4" w:space="0" w:color="000000"/>
              <w:left w:val="single" w:sz="4" w:space="0" w:color="000000"/>
              <w:bottom w:val="single" w:sz="4" w:space="0" w:color="000000"/>
              <w:right w:val="single" w:sz="4" w:space="0" w:color="000000"/>
            </w:tcBorders>
            <w:noWrap/>
          </w:tcPr>
          <w:p w14:paraId="68A40B4A" w14:textId="77777777" w:rsidR="00E44B33" w:rsidRPr="0085160E" w:rsidRDefault="00E44B33" w:rsidP="001D7902">
            <w:pPr>
              <w:rPr>
                <w:color w:val="auto"/>
              </w:rPr>
            </w:pPr>
            <w:r w:rsidRPr="0085160E">
              <w:rPr>
                <w:color w:val="auto"/>
              </w:rPr>
              <w:t>Тип лицензии</w:t>
            </w:r>
          </w:p>
        </w:tc>
        <w:tc>
          <w:tcPr>
            <w:tcW w:w="1665" w:type="dxa"/>
            <w:tcBorders>
              <w:top w:val="single" w:sz="4" w:space="0" w:color="000000"/>
              <w:left w:val="single" w:sz="4" w:space="0" w:color="000000"/>
              <w:bottom w:val="single" w:sz="4" w:space="0" w:color="000000"/>
              <w:right w:val="single" w:sz="4" w:space="0" w:color="000000"/>
            </w:tcBorders>
          </w:tcPr>
          <w:p w14:paraId="785207D8" w14:textId="77777777" w:rsidR="00E44B33" w:rsidRPr="0085160E" w:rsidRDefault="00E44B33" w:rsidP="001D7902">
            <w:pPr>
              <w:jc w:val="center"/>
              <w:rPr>
                <w:color w:val="auto"/>
              </w:rPr>
            </w:pPr>
            <w:r w:rsidRPr="0085160E">
              <w:rPr>
                <w:color w:val="auto"/>
              </w:rPr>
              <w:t>Простая (неисключительная)</w:t>
            </w:r>
          </w:p>
        </w:tc>
        <w:tc>
          <w:tcPr>
            <w:tcW w:w="1583" w:type="dxa"/>
            <w:vMerge/>
            <w:tcBorders>
              <w:left w:val="single" w:sz="4" w:space="0" w:color="000000"/>
              <w:right w:val="single" w:sz="4" w:space="0" w:color="000000"/>
            </w:tcBorders>
          </w:tcPr>
          <w:p w14:paraId="7E03F43C" w14:textId="77777777" w:rsidR="00E44B33" w:rsidRPr="0085160E" w:rsidRDefault="00E44B33" w:rsidP="001D7902">
            <w:pPr>
              <w:rPr>
                <w:color w:val="auto"/>
              </w:rPr>
            </w:pPr>
          </w:p>
        </w:tc>
        <w:tc>
          <w:tcPr>
            <w:tcW w:w="1318" w:type="dxa"/>
            <w:vMerge/>
            <w:tcBorders>
              <w:left w:val="single" w:sz="4" w:space="0" w:color="000000"/>
              <w:right w:val="single" w:sz="4" w:space="0" w:color="000000"/>
            </w:tcBorders>
          </w:tcPr>
          <w:p w14:paraId="78BD8AEB" w14:textId="77777777" w:rsidR="00E44B33" w:rsidRPr="0085160E" w:rsidRDefault="00E44B33" w:rsidP="001D7902">
            <w:pPr>
              <w:rPr>
                <w:color w:val="auto"/>
              </w:rPr>
            </w:pPr>
          </w:p>
        </w:tc>
        <w:tc>
          <w:tcPr>
            <w:tcW w:w="1311" w:type="dxa"/>
            <w:vMerge/>
            <w:tcBorders>
              <w:left w:val="single" w:sz="4" w:space="0" w:color="000000"/>
              <w:right w:val="single" w:sz="4" w:space="0" w:color="000000"/>
            </w:tcBorders>
          </w:tcPr>
          <w:p w14:paraId="1A875395" w14:textId="77777777" w:rsidR="00E44B33" w:rsidRPr="0085160E" w:rsidRDefault="00E44B33" w:rsidP="001D7902">
            <w:pPr>
              <w:rPr>
                <w:color w:val="auto"/>
              </w:rPr>
            </w:pPr>
          </w:p>
        </w:tc>
      </w:tr>
      <w:tr w:rsidR="0085160E" w:rsidRPr="0085160E" w14:paraId="6A32B4AF" w14:textId="77777777" w:rsidTr="001D7902">
        <w:trPr>
          <w:trHeight w:val="230"/>
          <w:jc w:val="center"/>
        </w:trPr>
        <w:tc>
          <w:tcPr>
            <w:tcW w:w="728" w:type="dxa"/>
            <w:vMerge/>
            <w:tcBorders>
              <w:left w:val="single" w:sz="4" w:space="0" w:color="000000"/>
              <w:right w:val="single" w:sz="4" w:space="0" w:color="000000"/>
            </w:tcBorders>
          </w:tcPr>
          <w:p w14:paraId="54EA30E9" w14:textId="77777777" w:rsidR="00E44B33" w:rsidRPr="0085160E" w:rsidRDefault="00E44B33" w:rsidP="001D7902">
            <w:pPr>
              <w:rPr>
                <w:color w:val="auto"/>
              </w:rPr>
            </w:pPr>
          </w:p>
        </w:tc>
        <w:tc>
          <w:tcPr>
            <w:tcW w:w="2757" w:type="dxa"/>
            <w:vMerge/>
            <w:tcBorders>
              <w:left w:val="single" w:sz="4" w:space="0" w:color="000000"/>
              <w:right w:val="single" w:sz="4" w:space="0" w:color="000000"/>
            </w:tcBorders>
          </w:tcPr>
          <w:p w14:paraId="37632D24" w14:textId="77777777" w:rsidR="00E44B33" w:rsidRPr="0085160E" w:rsidRDefault="00E44B33" w:rsidP="001D7902">
            <w:pPr>
              <w:rPr>
                <w:color w:val="auto"/>
              </w:rPr>
            </w:pPr>
          </w:p>
        </w:tc>
        <w:tc>
          <w:tcPr>
            <w:tcW w:w="1701" w:type="dxa"/>
            <w:vMerge/>
            <w:tcBorders>
              <w:left w:val="single" w:sz="4" w:space="0" w:color="000000"/>
              <w:right w:val="single" w:sz="4" w:space="0" w:color="000000"/>
            </w:tcBorders>
          </w:tcPr>
          <w:p w14:paraId="72C79764" w14:textId="77777777" w:rsidR="00E44B33" w:rsidRPr="0085160E" w:rsidRDefault="00E44B33" w:rsidP="001D7902">
            <w:pPr>
              <w:rPr>
                <w:color w:val="auto"/>
              </w:rPr>
            </w:pPr>
          </w:p>
        </w:tc>
        <w:tc>
          <w:tcPr>
            <w:tcW w:w="4239" w:type="dxa"/>
            <w:tcBorders>
              <w:top w:val="single" w:sz="4" w:space="0" w:color="000000"/>
              <w:left w:val="single" w:sz="4" w:space="0" w:color="000000"/>
              <w:bottom w:val="single" w:sz="4" w:space="0" w:color="000000"/>
              <w:right w:val="single" w:sz="4" w:space="0" w:color="000000"/>
            </w:tcBorders>
            <w:noWrap/>
          </w:tcPr>
          <w:p w14:paraId="6E07C4F2" w14:textId="77777777" w:rsidR="00E44B33" w:rsidRPr="0085160E" w:rsidRDefault="00E44B33" w:rsidP="001D7902">
            <w:pPr>
              <w:rPr>
                <w:color w:val="auto"/>
              </w:rPr>
            </w:pPr>
            <w:r w:rsidRPr="0085160E">
              <w:rPr>
                <w:color w:val="auto"/>
              </w:rPr>
              <w:t>Класс программ для электронных вычислительных машин и баз данных</w:t>
            </w:r>
          </w:p>
        </w:tc>
        <w:tc>
          <w:tcPr>
            <w:tcW w:w="1665" w:type="dxa"/>
            <w:tcBorders>
              <w:top w:val="single" w:sz="4" w:space="0" w:color="000000"/>
              <w:left w:val="single" w:sz="4" w:space="0" w:color="000000"/>
              <w:bottom w:val="single" w:sz="4" w:space="0" w:color="000000"/>
              <w:right w:val="single" w:sz="4" w:space="0" w:color="000000"/>
            </w:tcBorders>
          </w:tcPr>
          <w:p w14:paraId="3B1B6E3A" w14:textId="77777777" w:rsidR="00E44B33" w:rsidRPr="0085160E" w:rsidRDefault="00E44B33" w:rsidP="001D7902">
            <w:pPr>
              <w:jc w:val="center"/>
              <w:rPr>
                <w:color w:val="auto"/>
              </w:rPr>
            </w:pPr>
            <w:r w:rsidRPr="0085160E">
              <w:rPr>
                <w:color w:val="auto"/>
              </w:rPr>
              <w:t>(03.11) Средства защиты каналов передачи данных, в том числе криптографическими методами</w:t>
            </w:r>
          </w:p>
        </w:tc>
        <w:tc>
          <w:tcPr>
            <w:tcW w:w="1583" w:type="dxa"/>
            <w:vMerge/>
            <w:tcBorders>
              <w:left w:val="single" w:sz="4" w:space="0" w:color="000000"/>
              <w:right w:val="single" w:sz="4" w:space="0" w:color="000000"/>
            </w:tcBorders>
          </w:tcPr>
          <w:p w14:paraId="266079B8" w14:textId="77777777" w:rsidR="00E44B33" w:rsidRPr="0085160E" w:rsidRDefault="00E44B33" w:rsidP="001D7902">
            <w:pPr>
              <w:rPr>
                <w:color w:val="auto"/>
              </w:rPr>
            </w:pPr>
          </w:p>
        </w:tc>
        <w:tc>
          <w:tcPr>
            <w:tcW w:w="1318" w:type="dxa"/>
            <w:vMerge/>
            <w:tcBorders>
              <w:left w:val="single" w:sz="4" w:space="0" w:color="000000"/>
              <w:right w:val="single" w:sz="4" w:space="0" w:color="000000"/>
            </w:tcBorders>
          </w:tcPr>
          <w:p w14:paraId="5E2A48BB" w14:textId="77777777" w:rsidR="00E44B33" w:rsidRPr="0085160E" w:rsidRDefault="00E44B33" w:rsidP="001D7902">
            <w:pPr>
              <w:rPr>
                <w:color w:val="auto"/>
              </w:rPr>
            </w:pPr>
          </w:p>
        </w:tc>
        <w:tc>
          <w:tcPr>
            <w:tcW w:w="1311" w:type="dxa"/>
            <w:vMerge/>
            <w:tcBorders>
              <w:left w:val="single" w:sz="4" w:space="0" w:color="000000"/>
              <w:right w:val="single" w:sz="4" w:space="0" w:color="000000"/>
            </w:tcBorders>
          </w:tcPr>
          <w:p w14:paraId="17351350" w14:textId="77777777" w:rsidR="00E44B33" w:rsidRPr="0085160E" w:rsidRDefault="00E44B33" w:rsidP="001D7902">
            <w:pPr>
              <w:rPr>
                <w:color w:val="auto"/>
              </w:rPr>
            </w:pPr>
          </w:p>
        </w:tc>
      </w:tr>
      <w:tr w:rsidR="0085160E" w:rsidRPr="0085160E" w14:paraId="7437F7FE" w14:textId="77777777" w:rsidTr="001D7902">
        <w:trPr>
          <w:trHeight w:val="230"/>
          <w:jc w:val="center"/>
        </w:trPr>
        <w:tc>
          <w:tcPr>
            <w:tcW w:w="728" w:type="dxa"/>
            <w:vMerge/>
            <w:tcBorders>
              <w:left w:val="single" w:sz="4" w:space="0" w:color="000000"/>
              <w:right w:val="single" w:sz="4" w:space="0" w:color="000000"/>
            </w:tcBorders>
          </w:tcPr>
          <w:p w14:paraId="364A887F" w14:textId="77777777" w:rsidR="00E44B33" w:rsidRPr="0085160E" w:rsidRDefault="00E44B33" w:rsidP="001D7902">
            <w:pPr>
              <w:rPr>
                <w:color w:val="auto"/>
              </w:rPr>
            </w:pPr>
          </w:p>
        </w:tc>
        <w:tc>
          <w:tcPr>
            <w:tcW w:w="2757" w:type="dxa"/>
            <w:vMerge/>
            <w:tcBorders>
              <w:left w:val="single" w:sz="4" w:space="0" w:color="000000"/>
              <w:right w:val="single" w:sz="4" w:space="0" w:color="000000"/>
            </w:tcBorders>
          </w:tcPr>
          <w:p w14:paraId="646351B1" w14:textId="77777777" w:rsidR="00E44B33" w:rsidRPr="0085160E" w:rsidRDefault="00E44B33" w:rsidP="001D7902">
            <w:pPr>
              <w:rPr>
                <w:color w:val="auto"/>
              </w:rPr>
            </w:pPr>
          </w:p>
        </w:tc>
        <w:tc>
          <w:tcPr>
            <w:tcW w:w="1701" w:type="dxa"/>
            <w:vMerge/>
            <w:tcBorders>
              <w:left w:val="single" w:sz="4" w:space="0" w:color="000000"/>
              <w:right w:val="single" w:sz="4" w:space="0" w:color="000000"/>
            </w:tcBorders>
          </w:tcPr>
          <w:p w14:paraId="5141E02C" w14:textId="77777777" w:rsidR="00E44B33" w:rsidRPr="0085160E" w:rsidRDefault="00E44B33" w:rsidP="001D7902">
            <w:pPr>
              <w:rPr>
                <w:color w:val="auto"/>
              </w:rPr>
            </w:pPr>
          </w:p>
        </w:tc>
        <w:tc>
          <w:tcPr>
            <w:tcW w:w="4239" w:type="dxa"/>
            <w:tcBorders>
              <w:top w:val="single" w:sz="4" w:space="0" w:color="000000"/>
              <w:left w:val="single" w:sz="4" w:space="0" w:color="000000"/>
              <w:bottom w:val="single" w:sz="4" w:space="0" w:color="000000"/>
              <w:right w:val="single" w:sz="4" w:space="0" w:color="000000"/>
            </w:tcBorders>
            <w:noWrap/>
          </w:tcPr>
          <w:p w14:paraId="6741CEE6" w14:textId="77777777" w:rsidR="00E44B33" w:rsidRPr="0085160E" w:rsidRDefault="00E44B33" w:rsidP="001D7902">
            <w:pPr>
              <w:rPr>
                <w:color w:val="auto"/>
              </w:rPr>
            </w:pPr>
            <w:r w:rsidRPr="0085160E">
              <w:rPr>
                <w:color w:val="auto"/>
              </w:rPr>
              <w:t>Способ предоставления</w:t>
            </w:r>
          </w:p>
        </w:tc>
        <w:tc>
          <w:tcPr>
            <w:tcW w:w="1665" w:type="dxa"/>
            <w:tcBorders>
              <w:top w:val="single" w:sz="4" w:space="0" w:color="000000"/>
              <w:left w:val="single" w:sz="4" w:space="0" w:color="000000"/>
              <w:bottom w:val="single" w:sz="4" w:space="0" w:color="000000"/>
              <w:right w:val="single" w:sz="4" w:space="0" w:color="000000"/>
            </w:tcBorders>
          </w:tcPr>
          <w:p w14:paraId="62AB425E" w14:textId="77777777" w:rsidR="00E44B33" w:rsidRPr="0085160E" w:rsidRDefault="00E44B33" w:rsidP="001D7902">
            <w:pPr>
              <w:jc w:val="center"/>
              <w:rPr>
                <w:color w:val="auto"/>
              </w:rPr>
            </w:pPr>
            <w:r w:rsidRPr="0085160E">
              <w:rPr>
                <w:rFonts w:eastAsia="PT Astra Serif"/>
                <w:color w:val="auto"/>
              </w:rPr>
              <w:t>Копия электронного экземпляра</w:t>
            </w:r>
          </w:p>
        </w:tc>
        <w:tc>
          <w:tcPr>
            <w:tcW w:w="1583" w:type="dxa"/>
            <w:vMerge/>
            <w:tcBorders>
              <w:left w:val="single" w:sz="4" w:space="0" w:color="000000"/>
              <w:right w:val="single" w:sz="4" w:space="0" w:color="000000"/>
            </w:tcBorders>
          </w:tcPr>
          <w:p w14:paraId="5F1DF0CE" w14:textId="77777777" w:rsidR="00E44B33" w:rsidRPr="0085160E" w:rsidRDefault="00E44B33" w:rsidP="001D7902">
            <w:pPr>
              <w:rPr>
                <w:color w:val="auto"/>
              </w:rPr>
            </w:pPr>
          </w:p>
        </w:tc>
        <w:tc>
          <w:tcPr>
            <w:tcW w:w="1318" w:type="dxa"/>
            <w:vMerge/>
            <w:tcBorders>
              <w:left w:val="single" w:sz="4" w:space="0" w:color="000000"/>
              <w:right w:val="single" w:sz="4" w:space="0" w:color="000000"/>
            </w:tcBorders>
          </w:tcPr>
          <w:p w14:paraId="1AABF4D1" w14:textId="77777777" w:rsidR="00E44B33" w:rsidRPr="0085160E" w:rsidRDefault="00E44B33" w:rsidP="001D7902">
            <w:pPr>
              <w:rPr>
                <w:color w:val="auto"/>
              </w:rPr>
            </w:pPr>
          </w:p>
        </w:tc>
        <w:tc>
          <w:tcPr>
            <w:tcW w:w="1311" w:type="dxa"/>
            <w:vMerge/>
            <w:tcBorders>
              <w:left w:val="single" w:sz="4" w:space="0" w:color="000000"/>
              <w:right w:val="single" w:sz="4" w:space="0" w:color="000000"/>
            </w:tcBorders>
          </w:tcPr>
          <w:p w14:paraId="51DBB191" w14:textId="77777777" w:rsidR="00E44B33" w:rsidRPr="0085160E" w:rsidRDefault="00E44B33" w:rsidP="001D7902">
            <w:pPr>
              <w:rPr>
                <w:color w:val="auto"/>
              </w:rPr>
            </w:pPr>
          </w:p>
        </w:tc>
      </w:tr>
      <w:tr w:rsidR="0085160E" w:rsidRPr="0085160E" w14:paraId="516CBB90" w14:textId="77777777" w:rsidTr="001D7902">
        <w:trPr>
          <w:trHeight w:val="230"/>
          <w:jc w:val="center"/>
        </w:trPr>
        <w:tc>
          <w:tcPr>
            <w:tcW w:w="728" w:type="dxa"/>
            <w:tcBorders>
              <w:left w:val="single" w:sz="4" w:space="0" w:color="000000"/>
              <w:right w:val="single" w:sz="4" w:space="0" w:color="000000"/>
            </w:tcBorders>
          </w:tcPr>
          <w:p w14:paraId="2231AFD4" w14:textId="77777777" w:rsidR="00E44B33" w:rsidRPr="0085160E" w:rsidRDefault="00E44B33" w:rsidP="001D7902">
            <w:pPr>
              <w:rPr>
                <w:color w:val="auto"/>
              </w:rPr>
            </w:pPr>
            <w:r w:rsidRPr="0085160E">
              <w:rPr>
                <w:color w:val="auto"/>
              </w:rPr>
              <w:t>2</w:t>
            </w:r>
          </w:p>
        </w:tc>
        <w:tc>
          <w:tcPr>
            <w:tcW w:w="2757" w:type="dxa"/>
            <w:tcBorders>
              <w:left w:val="single" w:sz="4" w:space="0" w:color="000000"/>
              <w:right w:val="single" w:sz="4" w:space="0" w:color="000000"/>
            </w:tcBorders>
          </w:tcPr>
          <w:p w14:paraId="673328DC" w14:textId="77777777" w:rsidR="00E44B33" w:rsidRPr="0085160E" w:rsidRDefault="00E44B33" w:rsidP="001D7902">
            <w:pPr>
              <w:rPr>
                <w:color w:val="auto"/>
              </w:rPr>
            </w:pPr>
            <w:r w:rsidRPr="0085160E">
              <w:rPr>
                <w:color w:val="auto"/>
              </w:rPr>
              <w:t>Оказание услуг по передаче сертификат активации сервиса прямой технической</w:t>
            </w:r>
          </w:p>
          <w:p w14:paraId="30B37FC0" w14:textId="77777777" w:rsidR="00E44B33" w:rsidRPr="0085160E" w:rsidRDefault="00E44B33" w:rsidP="001D7902">
            <w:pPr>
              <w:rPr>
                <w:color w:val="auto"/>
                <w:lang w:val="en-US"/>
              </w:rPr>
            </w:pPr>
            <w:r w:rsidRPr="0085160E">
              <w:rPr>
                <w:color w:val="auto"/>
              </w:rPr>
              <w:t>поддержки</w:t>
            </w:r>
            <w:r w:rsidRPr="0085160E">
              <w:rPr>
                <w:color w:val="auto"/>
                <w:lang w:val="en-US"/>
              </w:rPr>
              <w:t xml:space="preserve"> </w:t>
            </w:r>
            <w:r w:rsidRPr="0085160E">
              <w:rPr>
                <w:color w:val="auto"/>
              </w:rPr>
              <w:t>ПО</w:t>
            </w:r>
            <w:r w:rsidRPr="0085160E">
              <w:rPr>
                <w:color w:val="auto"/>
                <w:lang w:val="en-US"/>
              </w:rPr>
              <w:t xml:space="preserve"> </w:t>
            </w:r>
            <w:proofErr w:type="spellStart"/>
            <w:r w:rsidRPr="0085160E">
              <w:rPr>
                <w:color w:val="auto"/>
                <w:lang w:val="en-US"/>
              </w:rPr>
              <w:t>ViPNet</w:t>
            </w:r>
            <w:proofErr w:type="spellEnd"/>
            <w:r w:rsidRPr="0085160E">
              <w:rPr>
                <w:color w:val="auto"/>
                <w:lang w:val="en-US"/>
              </w:rPr>
              <w:t xml:space="preserve"> Client for Windows 4.x (</w:t>
            </w:r>
            <w:r w:rsidRPr="0085160E">
              <w:rPr>
                <w:color w:val="auto"/>
              </w:rPr>
              <w:t>КС</w:t>
            </w:r>
            <w:proofErr w:type="gramStart"/>
            <w:r w:rsidRPr="0085160E">
              <w:rPr>
                <w:color w:val="auto"/>
                <w:lang w:val="en-US"/>
              </w:rPr>
              <w:t>1</w:t>
            </w:r>
            <w:proofErr w:type="gramEnd"/>
            <w:r w:rsidRPr="0085160E">
              <w:rPr>
                <w:color w:val="auto"/>
                <w:lang w:val="en-US"/>
              </w:rPr>
              <w:t xml:space="preserve">) </w:t>
            </w:r>
            <w:r w:rsidRPr="0085160E">
              <w:rPr>
                <w:color w:val="auto"/>
              </w:rPr>
              <w:t>на</w:t>
            </w:r>
          </w:p>
          <w:p w14:paraId="7138BDF1" w14:textId="77777777" w:rsidR="00E44B33" w:rsidRPr="0085160E" w:rsidRDefault="00E44B33" w:rsidP="001D7902">
            <w:pPr>
              <w:rPr>
                <w:color w:val="auto"/>
              </w:rPr>
            </w:pPr>
            <w:r w:rsidRPr="0085160E">
              <w:rPr>
                <w:color w:val="auto"/>
              </w:rPr>
              <w:t>срок 1 год, уровень - Расширенный</w:t>
            </w:r>
          </w:p>
        </w:tc>
        <w:tc>
          <w:tcPr>
            <w:tcW w:w="1701" w:type="dxa"/>
            <w:tcBorders>
              <w:left w:val="single" w:sz="4" w:space="0" w:color="000000"/>
              <w:right w:val="single" w:sz="4" w:space="0" w:color="000000"/>
            </w:tcBorders>
          </w:tcPr>
          <w:p w14:paraId="28DBB48C" w14:textId="77777777" w:rsidR="00E44B33" w:rsidRPr="0085160E" w:rsidRDefault="00E44B33" w:rsidP="001D7902">
            <w:pPr>
              <w:rPr>
                <w:color w:val="auto"/>
              </w:rPr>
            </w:pPr>
            <w:r w:rsidRPr="0085160E">
              <w:rPr>
                <w:color w:val="auto"/>
              </w:rPr>
              <w:t>58.29.11.000-00000003</w:t>
            </w:r>
          </w:p>
        </w:tc>
        <w:tc>
          <w:tcPr>
            <w:tcW w:w="4239" w:type="dxa"/>
            <w:tcBorders>
              <w:top w:val="single" w:sz="4" w:space="0" w:color="000000"/>
              <w:left w:val="single" w:sz="4" w:space="0" w:color="000000"/>
              <w:bottom w:val="single" w:sz="4" w:space="0" w:color="000000"/>
              <w:right w:val="single" w:sz="4" w:space="0" w:color="000000"/>
            </w:tcBorders>
            <w:noWrap/>
          </w:tcPr>
          <w:p w14:paraId="0FAA2B37" w14:textId="77777777" w:rsidR="00E44B33" w:rsidRPr="0085160E" w:rsidRDefault="00E44B33" w:rsidP="001D7902">
            <w:pPr>
              <w:rPr>
                <w:color w:val="auto"/>
              </w:rPr>
            </w:pPr>
            <w:r w:rsidRPr="0085160E">
              <w:rPr>
                <w:color w:val="auto"/>
              </w:rPr>
              <w:t>Техническая поддержка в течение 1 года должна включать в себя:</w:t>
            </w:r>
          </w:p>
          <w:p w14:paraId="0E4893FB" w14:textId="77777777" w:rsidR="00E44B33" w:rsidRPr="0085160E" w:rsidRDefault="00E44B33" w:rsidP="001D7902">
            <w:pPr>
              <w:rPr>
                <w:color w:val="auto"/>
              </w:rPr>
            </w:pPr>
            <w:r w:rsidRPr="0085160E">
              <w:rPr>
                <w:color w:val="auto"/>
              </w:rPr>
              <w:t>–</w:t>
            </w:r>
            <w:r w:rsidRPr="0085160E">
              <w:rPr>
                <w:color w:val="auto"/>
              </w:rPr>
              <w:tab/>
              <w:t>приём обращений и консультирование по электронной почте в рабочие дни с 1:00 до 20:00 (московское время);</w:t>
            </w:r>
          </w:p>
          <w:p w14:paraId="1161C41A" w14:textId="77777777" w:rsidR="00E44B33" w:rsidRPr="0085160E" w:rsidRDefault="00E44B33" w:rsidP="001D7902">
            <w:pPr>
              <w:rPr>
                <w:color w:val="auto"/>
              </w:rPr>
            </w:pPr>
            <w:r w:rsidRPr="0085160E">
              <w:rPr>
                <w:color w:val="auto"/>
              </w:rPr>
              <w:t>–</w:t>
            </w:r>
            <w:r w:rsidRPr="0085160E">
              <w:rPr>
                <w:color w:val="auto"/>
              </w:rPr>
              <w:tab/>
              <w:t>приём обращений и консультирование по телефону горячей линии в рабочие дни с 1:00 до 20:00 (московское время);</w:t>
            </w:r>
          </w:p>
          <w:p w14:paraId="6EACCA99" w14:textId="77777777" w:rsidR="00E44B33" w:rsidRPr="0085160E" w:rsidRDefault="00E44B33" w:rsidP="001D7902">
            <w:pPr>
              <w:rPr>
                <w:color w:val="auto"/>
              </w:rPr>
            </w:pPr>
            <w:r w:rsidRPr="0085160E">
              <w:rPr>
                <w:color w:val="auto"/>
              </w:rPr>
              <w:t>–</w:t>
            </w:r>
            <w:r w:rsidRPr="0085160E">
              <w:rPr>
                <w:color w:val="auto"/>
              </w:rPr>
              <w:tab/>
              <w:t>рекомендации по процессу установки продукта в объеме эксплуатационной документации;</w:t>
            </w:r>
          </w:p>
          <w:p w14:paraId="75E52F6A" w14:textId="77777777" w:rsidR="00E44B33" w:rsidRPr="0085160E" w:rsidRDefault="00E44B33" w:rsidP="001D7902">
            <w:pPr>
              <w:rPr>
                <w:color w:val="auto"/>
              </w:rPr>
            </w:pPr>
            <w:r w:rsidRPr="0085160E">
              <w:rPr>
                <w:color w:val="auto"/>
              </w:rPr>
              <w:t>–</w:t>
            </w:r>
            <w:r w:rsidRPr="0085160E">
              <w:rPr>
                <w:color w:val="auto"/>
              </w:rPr>
              <w:tab/>
              <w:t>рекомендации по настройке продукта в объеме эксплуатационной документации;</w:t>
            </w:r>
          </w:p>
          <w:p w14:paraId="7458DBA2" w14:textId="77777777" w:rsidR="00E44B33" w:rsidRPr="0085160E" w:rsidRDefault="00E44B33" w:rsidP="001D7902">
            <w:pPr>
              <w:rPr>
                <w:color w:val="auto"/>
              </w:rPr>
            </w:pPr>
            <w:r w:rsidRPr="0085160E">
              <w:rPr>
                <w:color w:val="auto"/>
              </w:rPr>
              <w:t>–</w:t>
            </w:r>
            <w:r w:rsidRPr="0085160E">
              <w:rPr>
                <w:color w:val="auto"/>
              </w:rPr>
              <w:tab/>
              <w:t>проведение диагностики с целью установления факта ошибки в работе программного продукта. Выявленная ошибка, в зависимости от сложности, устраняется в процессе диагностики или в последующих обновлениях программного обеспечения продукта;</w:t>
            </w:r>
          </w:p>
          <w:p w14:paraId="0FEEC5DF" w14:textId="77777777" w:rsidR="00E44B33" w:rsidRPr="0085160E" w:rsidRDefault="00E44B33" w:rsidP="001D7902">
            <w:pPr>
              <w:rPr>
                <w:color w:val="auto"/>
              </w:rPr>
            </w:pPr>
            <w:r w:rsidRPr="0085160E">
              <w:rPr>
                <w:color w:val="auto"/>
              </w:rPr>
              <w:t>–</w:t>
            </w:r>
            <w:r w:rsidRPr="0085160E">
              <w:rPr>
                <w:color w:val="auto"/>
              </w:rPr>
              <w:tab/>
              <w:t>подготовку рекомендаций по «тонкой» настройке продукта после знакомства с особенностями информационно-телекоммуникационной системы заказчика;</w:t>
            </w:r>
          </w:p>
          <w:p w14:paraId="5629C4C4" w14:textId="77777777" w:rsidR="00E44B33" w:rsidRPr="0085160E" w:rsidRDefault="00E44B33" w:rsidP="001D7902">
            <w:pPr>
              <w:rPr>
                <w:color w:val="auto"/>
              </w:rPr>
            </w:pPr>
            <w:r w:rsidRPr="0085160E">
              <w:rPr>
                <w:color w:val="auto"/>
              </w:rPr>
              <w:t>–</w:t>
            </w:r>
            <w:r w:rsidRPr="0085160E">
              <w:rPr>
                <w:color w:val="auto"/>
              </w:rPr>
              <w:tab/>
              <w:t>предоставление обновлений (</w:t>
            </w:r>
            <w:proofErr w:type="spellStart"/>
            <w:r w:rsidRPr="0085160E">
              <w:rPr>
                <w:color w:val="auto"/>
              </w:rPr>
              <w:t>hotfix</w:t>
            </w:r>
            <w:proofErr w:type="spellEnd"/>
            <w:r w:rsidRPr="0085160E">
              <w:rPr>
                <w:color w:val="auto"/>
              </w:rPr>
              <w:t>), устраняющих дефекты, выявленные в продукте;</w:t>
            </w:r>
          </w:p>
          <w:p w14:paraId="1B6E7B5B" w14:textId="77777777" w:rsidR="00E44B33" w:rsidRPr="0085160E" w:rsidRDefault="00E44B33" w:rsidP="001D7902">
            <w:pPr>
              <w:rPr>
                <w:color w:val="auto"/>
              </w:rPr>
            </w:pPr>
            <w:r w:rsidRPr="0085160E">
              <w:rPr>
                <w:color w:val="auto"/>
              </w:rPr>
              <w:t>–</w:t>
            </w:r>
            <w:r w:rsidRPr="0085160E">
              <w:rPr>
                <w:color w:val="auto"/>
              </w:rPr>
              <w:tab/>
              <w:t xml:space="preserve">предоставление изменений, производимых в рамках минорной версии </w:t>
            </w:r>
            <w:r w:rsidRPr="0085160E">
              <w:rPr>
                <w:color w:val="auto"/>
              </w:rPr>
              <w:lastRenderedPageBreak/>
              <w:t>(версии внутри одного поколения, а также при несущественном изменении функциональности (</w:t>
            </w:r>
            <w:proofErr w:type="spellStart"/>
            <w:r w:rsidRPr="0085160E">
              <w:rPr>
                <w:color w:val="auto"/>
              </w:rPr>
              <w:t>service</w:t>
            </w:r>
            <w:proofErr w:type="spellEnd"/>
            <w:r w:rsidRPr="0085160E">
              <w:rPr>
                <w:color w:val="auto"/>
              </w:rPr>
              <w:t xml:space="preserve"> </w:t>
            </w:r>
            <w:proofErr w:type="spellStart"/>
            <w:r w:rsidRPr="0085160E">
              <w:rPr>
                <w:color w:val="auto"/>
              </w:rPr>
              <w:t>pack</w:t>
            </w:r>
            <w:proofErr w:type="spellEnd"/>
            <w:r w:rsidRPr="0085160E">
              <w:rPr>
                <w:color w:val="auto"/>
              </w:rPr>
              <w:t>));</w:t>
            </w:r>
          </w:p>
          <w:p w14:paraId="787F17F7" w14:textId="77777777" w:rsidR="00E44B33" w:rsidRPr="0085160E" w:rsidRDefault="00E44B33" w:rsidP="001D7902">
            <w:pPr>
              <w:rPr>
                <w:color w:val="auto"/>
              </w:rPr>
            </w:pPr>
            <w:proofErr w:type="gramStart"/>
            <w:r w:rsidRPr="0085160E">
              <w:rPr>
                <w:color w:val="auto"/>
              </w:rPr>
              <w:t>–</w:t>
            </w:r>
            <w:r w:rsidRPr="0085160E">
              <w:rPr>
                <w:color w:val="auto"/>
              </w:rPr>
              <w:tab/>
              <w:t>предоставление новых версий (изменение мажорной (основной) версии продукта, поколения) без взимания дополнительной платы (для ПАК – только программные компоненты).</w:t>
            </w:r>
            <w:proofErr w:type="gramEnd"/>
          </w:p>
        </w:tc>
        <w:tc>
          <w:tcPr>
            <w:tcW w:w="1665" w:type="dxa"/>
            <w:tcBorders>
              <w:top w:val="single" w:sz="4" w:space="0" w:color="000000"/>
              <w:left w:val="single" w:sz="4" w:space="0" w:color="000000"/>
              <w:bottom w:val="single" w:sz="4" w:space="0" w:color="000000"/>
              <w:right w:val="single" w:sz="4" w:space="0" w:color="000000"/>
            </w:tcBorders>
          </w:tcPr>
          <w:p w14:paraId="3EC74AA1" w14:textId="77777777" w:rsidR="00E44B33" w:rsidRPr="0085160E" w:rsidRDefault="00E44B33" w:rsidP="001D7902">
            <w:pPr>
              <w:jc w:val="center"/>
              <w:rPr>
                <w:color w:val="auto"/>
              </w:rPr>
            </w:pPr>
            <w:r w:rsidRPr="0085160E">
              <w:rPr>
                <w:color w:val="auto"/>
              </w:rPr>
              <w:lastRenderedPageBreak/>
              <w:t>Наличие</w:t>
            </w:r>
          </w:p>
        </w:tc>
        <w:tc>
          <w:tcPr>
            <w:tcW w:w="1583" w:type="dxa"/>
            <w:tcBorders>
              <w:left w:val="single" w:sz="4" w:space="0" w:color="000000"/>
              <w:right w:val="single" w:sz="4" w:space="0" w:color="000000"/>
            </w:tcBorders>
          </w:tcPr>
          <w:p w14:paraId="7E86CB8A" w14:textId="77777777" w:rsidR="00E44B33" w:rsidRPr="0085160E" w:rsidRDefault="00E44B33" w:rsidP="001D7902">
            <w:pPr>
              <w:jc w:val="center"/>
              <w:rPr>
                <w:color w:val="auto"/>
              </w:rPr>
            </w:pPr>
            <w:r w:rsidRPr="0085160E">
              <w:rPr>
                <w:color w:val="auto"/>
              </w:rPr>
              <w:t>Показатель, значение которого не может изменяться</w:t>
            </w:r>
          </w:p>
        </w:tc>
        <w:tc>
          <w:tcPr>
            <w:tcW w:w="1318" w:type="dxa"/>
            <w:tcBorders>
              <w:left w:val="single" w:sz="4" w:space="0" w:color="000000"/>
              <w:right w:val="single" w:sz="4" w:space="0" w:color="000000"/>
            </w:tcBorders>
          </w:tcPr>
          <w:p w14:paraId="143B7129" w14:textId="77777777" w:rsidR="00E44B33" w:rsidRPr="0085160E" w:rsidRDefault="00E44B33" w:rsidP="001D7902">
            <w:pPr>
              <w:jc w:val="center"/>
              <w:rPr>
                <w:color w:val="auto"/>
              </w:rPr>
            </w:pPr>
            <w:r w:rsidRPr="0085160E">
              <w:rPr>
                <w:rFonts w:eastAsia="PT Astra Serif"/>
                <w:color w:val="auto"/>
                <w:lang w:eastAsia="en-US"/>
              </w:rPr>
              <w:t>штука</w:t>
            </w:r>
          </w:p>
        </w:tc>
        <w:tc>
          <w:tcPr>
            <w:tcW w:w="1311" w:type="dxa"/>
            <w:tcBorders>
              <w:left w:val="single" w:sz="4" w:space="0" w:color="000000"/>
              <w:right w:val="single" w:sz="4" w:space="0" w:color="000000"/>
            </w:tcBorders>
          </w:tcPr>
          <w:p w14:paraId="4770E778" w14:textId="77777777" w:rsidR="00E44B33" w:rsidRPr="0085160E" w:rsidRDefault="00E44B33" w:rsidP="001D7902">
            <w:pPr>
              <w:jc w:val="center"/>
              <w:rPr>
                <w:color w:val="auto"/>
              </w:rPr>
            </w:pPr>
            <w:r w:rsidRPr="0085160E">
              <w:rPr>
                <w:color w:val="auto"/>
              </w:rPr>
              <w:t>1</w:t>
            </w:r>
          </w:p>
        </w:tc>
      </w:tr>
      <w:tr w:rsidR="0085160E" w:rsidRPr="0085160E" w14:paraId="688A11D0" w14:textId="77777777" w:rsidTr="001D7902">
        <w:trPr>
          <w:trHeight w:val="230"/>
          <w:jc w:val="center"/>
        </w:trPr>
        <w:tc>
          <w:tcPr>
            <w:tcW w:w="728" w:type="dxa"/>
            <w:vMerge w:val="restart"/>
            <w:tcBorders>
              <w:left w:val="single" w:sz="4" w:space="0" w:color="000000"/>
              <w:right w:val="single" w:sz="4" w:space="0" w:color="000000"/>
            </w:tcBorders>
          </w:tcPr>
          <w:p w14:paraId="53645C67" w14:textId="77777777" w:rsidR="00E44B33" w:rsidRPr="0085160E" w:rsidRDefault="00E44B33" w:rsidP="001D7902">
            <w:pPr>
              <w:rPr>
                <w:color w:val="auto"/>
              </w:rPr>
            </w:pPr>
            <w:r w:rsidRPr="0085160E">
              <w:rPr>
                <w:color w:val="auto"/>
              </w:rPr>
              <w:lastRenderedPageBreak/>
              <w:t>3</w:t>
            </w:r>
          </w:p>
        </w:tc>
        <w:tc>
          <w:tcPr>
            <w:tcW w:w="2757" w:type="dxa"/>
            <w:vMerge w:val="restart"/>
            <w:tcBorders>
              <w:left w:val="single" w:sz="4" w:space="0" w:color="000000"/>
              <w:right w:val="single" w:sz="4" w:space="0" w:color="000000"/>
            </w:tcBorders>
          </w:tcPr>
          <w:p w14:paraId="4C39B422" w14:textId="77777777" w:rsidR="00E44B33" w:rsidRPr="0085160E" w:rsidRDefault="00E44B33" w:rsidP="001D7902">
            <w:pPr>
              <w:rPr>
                <w:color w:val="auto"/>
              </w:rPr>
            </w:pPr>
            <w:r w:rsidRPr="0085160E">
              <w:rPr>
                <w:color w:val="auto"/>
              </w:rPr>
              <w:t xml:space="preserve">Оказание услуг по передаче дистрибутива </w:t>
            </w:r>
            <w:proofErr w:type="spellStart"/>
            <w:r w:rsidRPr="0085160E">
              <w:rPr>
                <w:color w:val="auto"/>
              </w:rPr>
              <w:t>ViPNet</w:t>
            </w:r>
            <w:proofErr w:type="spellEnd"/>
            <w:r w:rsidRPr="0085160E">
              <w:rPr>
                <w:color w:val="auto"/>
              </w:rPr>
              <w:t xml:space="preserve"> </w:t>
            </w:r>
            <w:proofErr w:type="spellStart"/>
            <w:r w:rsidRPr="0085160E">
              <w:rPr>
                <w:color w:val="auto"/>
              </w:rPr>
              <w:t>Client</w:t>
            </w:r>
            <w:proofErr w:type="spellEnd"/>
            <w:r w:rsidRPr="0085160E">
              <w:rPr>
                <w:color w:val="auto"/>
              </w:rPr>
              <w:t xml:space="preserve"> </w:t>
            </w:r>
            <w:proofErr w:type="spellStart"/>
            <w:r w:rsidRPr="0085160E">
              <w:rPr>
                <w:color w:val="auto"/>
              </w:rPr>
              <w:t>for</w:t>
            </w:r>
            <w:proofErr w:type="spellEnd"/>
            <w:r w:rsidRPr="0085160E">
              <w:rPr>
                <w:color w:val="auto"/>
              </w:rPr>
              <w:t xml:space="preserve"> </w:t>
            </w:r>
            <w:proofErr w:type="spellStart"/>
            <w:r w:rsidRPr="0085160E">
              <w:rPr>
                <w:color w:val="auto"/>
              </w:rPr>
              <w:t>Windows</w:t>
            </w:r>
            <w:proofErr w:type="spellEnd"/>
            <w:r w:rsidRPr="0085160E">
              <w:rPr>
                <w:color w:val="auto"/>
              </w:rPr>
              <w:t xml:space="preserve"> 4.х (КС</w:t>
            </w:r>
            <w:proofErr w:type="gramStart"/>
            <w:r w:rsidRPr="0085160E">
              <w:rPr>
                <w:color w:val="auto"/>
              </w:rPr>
              <w:t>1</w:t>
            </w:r>
            <w:proofErr w:type="gramEnd"/>
            <w:r w:rsidRPr="0085160E">
              <w:rPr>
                <w:color w:val="auto"/>
              </w:rPr>
              <w:t>)</w:t>
            </w:r>
          </w:p>
        </w:tc>
        <w:tc>
          <w:tcPr>
            <w:tcW w:w="1701" w:type="dxa"/>
            <w:vMerge w:val="restart"/>
            <w:tcBorders>
              <w:left w:val="single" w:sz="4" w:space="0" w:color="000000"/>
              <w:right w:val="single" w:sz="4" w:space="0" w:color="000000"/>
            </w:tcBorders>
          </w:tcPr>
          <w:p w14:paraId="5CC05896" w14:textId="77777777" w:rsidR="00E44B33" w:rsidRPr="0085160E" w:rsidRDefault="00E44B33" w:rsidP="001D7902">
            <w:pPr>
              <w:rPr>
                <w:color w:val="auto"/>
              </w:rPr>
            </w:pPr>
            <w:r w:rsidRPr="0085160E">
              <w:rPr>
                <w:color w:val="auto"/>
                <w:lang w:val="en-US"/>
              </w:rPr>
              <w:t>58.29.11.000-00000003</w:t>
            </w:r>
          </w:p>
        </w:tc>
        <w:tc>
          <w:tcPr>
            <w:tcW w:w="4239" w:type="dxa"/>
            <w:tcBorders>
              <w:top w:val="single" w:sz="4" w:space="0" w:color="000000"/>
              <w:left w:val="single" w:sz="4" w:space="0" w:color="000000"/>
              <w:bottom w:val="single" w:sz="4" w:space="0" w:color="000000"/>
              <w:right w:val="single" w:sz="4" w:space="0" w:color="000000"/>
            </w:tcBorders>
            <w:noWrap/>
          </w:tcPr>
          <w:p w14:paraId="5A136355" w14:textId="77777777" w:rsidR="00E44B33" w:rsidRPr="0085160E" w:rsidRDefault="00E44B33" w:rsidP="001D7902">
            <w:pPr>
              <w:rPr>
                <w:color w:val="auto"/>
              </w:rPr>
            </w:pPr>
            <w:r w:rsidRPr="0085160E">
              <w:rPr>
                <w:color w:val="auto"/>
              </w:rPr>
              <w:t>Требования к дистрибутиву.</w:t>
            </w:r>
          </w:p>
          <w:p w14:paraId="34D6A2D9" w14:textId="77777777" w:rsidR="00E44B33" w:rsidRPr="0085160E" w:rsidRDefault="00E44B33" w:rsidP="001D7902">
            <w:pPr>
              <w:rPr>
                <w:color w:val="auto"/>
              </w:rPr>
            </w:pPr>
            <w:r w:rsidRPr="0085160E">
              <w:rPr>
                <w:color w:val="auto"/>
              </w:rPr>
              <w:t xml:space="preserve">Дистрибутив на оптическом носителе </w:t>
            </w:r>
            <w:proofErr w:type="gramStart"/>
            <w:r w:rsidRPr="0085160E">
              <w:rPr>
                <w:color w:val="auto"/>
              </w:rPr>
              <w:t>с</w:t>
            </w:r>
            <w:proofErr w:type="gramEnd"/>
            <w:r w:rsidRPr="0085160E">
              <w:rPr>
                <w:color w:val="auto"/>
              </w:rPr>
              <w:t xml:space="preserve"> ПО СКЗИ.</w:t>
            </w:r>
          </w:p>
          <w:p w14:paraId="2932390C" w14:textId="77777777" w:rsidR="00E44B33" w:rsidRPr="0085160E" w:rsidRDefault="00E44B33" w:rsidP="001D7902">
            <w:pPr>
              <w:rPr>
                <w:color w:val="auto"/>
              </w:rPr>
            </w:pPr>
            <w:r w:rsidRPr="0085160E">
              <w:rPr>
                <w:color w:val="auto"/>
              </w:rPr>
              <w:t xml:space="preserve">Паспорт (Формуляр) </w:t>
            </w:r>
            <w:proofErr w:type="gramStart"/>
            <w:r w:rsidRPr="0085160E">
              <w:rPr>
                <w:color w:val="auto"/>
              </w:rPr>
              <w:t>на</w:t>
            </w:r>
            <w:proofErr w:type="gramEnd"/>
            <w:r w:rsidRPr="0085160E">
              <w:rPr>
                <w:color w:val="auto"/>
              </w:rPr>
              <w:t xml:space="preserve"> ПО СКЗИ.</w:t>
            </w:r>
          </w:p>
          <w:p w14:paraId="06C34F83" w14:textId="77777777" w:rsidR="00E44B33" w:rsidRPr="0085160E" w:rsidRDefault="00E44B33" w:rsidP="001D7902">
            <w:pPr>
              <w:rPr>
                <w:color w:val="auto"/>
              </w:rPr>
            </w:pPr>
            <w:r w:rsidRPr="0085160E">
              <w:rPr>
                <w:color w:val="auto"/>
              </w:rPr>
              <w:t>Сертификаты ФСБ России, заверенный производителем, подтверждающий соответствие ПО требованиям ФСБ России к шифровальным (криптографическим) средствам.</w:t>
            </w:r>
          </w:p>
        </w:tc>
        <w:tc>
          <w:tcPr>
            <w:tcW w:w="1665" w:type="dxa"/>
            <w:tcBorders>
              <w:top w:val="single" w:sz="4" w:space="0" w:color="000000"/>
              <w:left w:val="single" w:sz="4" w:space="0" w:color="000000"/>
              <w:bottom w:val="single" w:sz="4" w:space="0" w:color="000000"/>
              <w:right w:val="single" w:sz="4" w:space="0" w:color="000000"/>
            </w:tcBorders>
          </w:tcPr>
          <w:p w14:paraId="0DCE1961" w14:textId="77777777" w:rsidR="00E44B33" w:rsidRPr="0085160E" w:rsidRDefault="00E44B33" w:rsidP="001D7902">
            <w:pPr>
              <w:jc w:val="center"/>
              <w:rPr>
                <w:color w:val="auto"/>
              </w:rPr>
            </w:pPr>
            <w:r w:rsidRPr="0085160E">
              <w:rPr>
                <w:color w:val="auto"/>
              </w:rPr>
              <w:t>Наличие</w:t>
            </w:r>
          </w:p>
        </w:tc>
        <w:tc>
          <w:tcPr>
            <w:tcW w:w="1583" w:type="dxa"/>
            <w:vMerge w:val="restart"/>
            <w:tcBorders>
              <w:left w:val="single" w:sz="4" w:space="0" w:color="000000"/>
              <w:right w:val="single" w:sz="4" w:space="0" w:color="000000"/>
            </w:tcBorders>
          </w:tcPr>
          <w:p w14:paraId="36B047F9" w14:textId="77777777" w:rsidR="00E44B33" w:rsidRPr="0085160E" w:rsidRDefault="00E44B33" w:rsidP="001D7902">
            <w:pPr>
              <w:jc w:val="center"/>
              <w:rPr>
                <w:color w:val="auto"/>
              </w:rPr>
            </w:pPr>
            <w:r w:rsidRPr="0085160E">
              <w:rPr>
                <w:color w:val="auto"/>
              </w:rPr>
              <w:t>Показатель, значение которого не может изменяться</w:t>
            </w:r>
          </w:p>
        </w:tc>
        <w:tc>
          <w:tcPr>
            <w:tcW w:w="1318" w:type="dxa"/>
            <w:vMerge w:val="restart"/>
            <w:tcBorders>
              <w:left w:val="single" w:sz="4" w:space="0" w:color="000000"/>
              <w:right w:val="single" w:sz="4" w:space="0" w:color="000000"/>
            </w:tcBorders>
          </w:tcPr>
          <w:p w14:paraId="23C5FBF7" w14:textId="77777777" w:rsidR="00E44B33" w:rsidRPr="0085160E" w:rsidRDefault="00E44B33" w:rsidP="001D7902">
            <w:pPr>
              <w:jc w:val="center"/>
              <w:rPr>
                <w:color w:val="auto"/>
              </w:rPr>
            </w:pPr>
            <w:r w:rsidRPr="0085160E">
              <w:rPr>
                <w:rFonts w:eastAsia="PT Astra Serif"/>
                <w:color w:val="auto"/>
                <w:lang w:eastAsia="en-US"/>
              </w:rPr>
              <w:t>штука</w:t>
            </w:r>
          </w:p>
        </w:tc>
        <w:tc>
          <w:tcPr>
            <w:tcW w:w="1311" w:type="dxa"/>
            <w:vMerge w:val="restart"/>
            <w:tcBorders>
              <w:left w:val="single" w:sz="4" w:space="0" w:color="000000"/>
              <w:right w:val="single" w:sz="4" w:space="0" w:color="000000"/>
            </w:tcBorders>
          </w:tcPr>
          <w:p w14:paraId="7D600AC5" w14:textId="77777777" w:rsidR="00E44B33" w:rsidRPr="0085160E" w:rsidRDefault="00E44B33" w:rsidP="001D7902">
            <w:pPr>
              <w:jc w:val="center"/>
              <w:rPr>
                <w:color w:val="auto"/>
              </w:rPr>
            </w:pPr>
            <w:r w:rsidRPr="0085160E">
              <w:rPr>
                <w:color w:val="auto"/>
              </w:rPr>
              <w:t>1</w:t>
            </w:r>
          </w:p>
        </w:tc>
      </w:tr>
      <w:tr w:rsidR="0085160E" w:rsidRPr="0085160E" w14:paraId="4D935C0A" w14:textId="77777777" w:rsidTr="001D7902">
        <w:trPr>
          <w:trHeight w:val="230"/>
          <w:jc w:val="center"/>
        </w:trPr>
        <w:tc>
          <w:tcPr>
            <w:tcW w:w="728" w:type="dxa"/>
            <w:vMerge/>
            <w:tcBorders>
              <w:left w:val="single" w:sz="4" w:space="0" w:color="000000"/>
              <w:right w:val="single" w:sz="4" w:space="0" w:color="000000"/>
            </w:tcBorders>
          </w:tcPr>
          <w:p w14:paraId="13DA4849" w14:textId="77777777" w:rsidR="00E44B33" w:rsidRPr="0085160E" w:rsidRDefault="00E44B33" w:rsidP="001D7902">
            <w:pPr>
              <w:rPr>
                <w:color w:val="auto"/>
              </w:rPr>
            </w:pPr>
          </w:p>
        </w:tc>
        <w:tc>
          <w:tcPr>
            <w:tcW w:w="2757" w:type="dxa"/>
            <w:vMerge/>
            <w:tcBorders>
              <w:left w:val="single" w:sz="4" w:space="0" w:color="000000"/>
              <w:right w:val="single" w:sz="4" w:space="0" w:color="000000"/>
            </w:tcBorders>
          </w:tcPr>
          <w:p w14:paraId="3813C554" w14:textId="77777777" w:rsidR="00E44B33" w:rsidRPr="0085160E" w:rsidRDefault="00E44B33" w:rsidP="001D7902">
            <w:pPr>
              <w:rPr>
                <w:color w:val="auto"/>
              </w:rPr>
            </w:pPr>
          </w:p>
        </w:tc>
        <w:tc>
          <w:tcPr>
            <w:tcW w:w="1701" w:type="dxa"/>
            <w:vMerge/>
            <w:tcBorders>
              <w:left w:val="single" w:sz="4" w:space="0" w:color="000000"/>
              <w:right w:val="single" w:sz="4" w:space="0" w:color="000000"/>
            </w:tcBorders>
          </w:tcPr>
          <w:p w14:paraId="6985F2D1" w14:textId="77777777" w:rsidR="00E44B33" w:rsidRPr="0085160E" w:rsidRDefault="00E44B33" w:rsidP="001D7902">
            <w:pPr>
              <w:rPr>
                <w:color w:val="auto"/>
                <w:lang w:val="en-US"/>
              </w:rPr>
            </w:pPr>
          </w:p>
        </w:tc>
        <w:tc>
          <w:tcPr>
            <w:tcW w:w="4239" w:type="dxa"/>
            <w:tcBorders>
              <w:top w:val="single" w:sz="4" w:space="0" w:color="000000"/>
              <w:left w:val="single" w:sz="4" w:space="0" w:color="000000"/>
              <w:bottom w:val="single" w:sz="4" w:space="0" w:color="000000"/>
              <w:right w:val="single" w:sz="4" w:space="0" w:color="000000"/>
            </w:tcBorders>
            <w:noWrap/>
          </w:tcPr>
          <w:p w14:paraId="52C12AD2" w14:textId="77777777" w:rsidR="00E44B33" w:rsidRPr="0085160E" w:rsidRDefault="00E44B33" w:rsidP="001D7902">
            <w:pPr>
              <w:rPr>
                <w:color w:val="auto"/>
              </w:rPr>
            </w:pPr>
            <w:r w:rsidRPr="0085160E">
              <w:rPr>
                <w:color w:val="auto"/>
              </w:rPr>
              <w:t>Класс программ для электронных вычислительных машин и баз данных</w:t>
            </w:r>
          </w:p>
        </w:tc>
        <w:tc>
          <w:tcPr>
            <w:tcW w:w="1665" w:type="dxa"/>
            <w:tcBorders>
              <w:top w:val="single" w:sz="4" w:space="0" w:color="000000"/>
              <w:left w:val="single" w:sz="4" w:space="0" w:color="000000"/>
              <w:bottom w:val="single" w:sz="4" w:space="0" w:color="000000"/>
              <w:right w:val="single" w:sz="4" w:space="0" w:color="000000"/>
            </w:tcBorders>
          </w:tcPr>
          <w:p w14:paraId="57948D89" w14:textId="77777777" w:rsidR="00E44B33" w:rsidRPr="0085160E" w:rsidRDefault="00E44B33" w:rsidP="001D7902">
            <w:pPr>
              <w:jc w:val="center"/>
              <w:rPr>
                <w:color w:val="auto"/>
              </w:rPr>
            </w:pPr>
            <w:r w:rsidRPr="0085160E">
              <w:rPr>
                <w:color w:val="auto"/>
              </w:rPr>
              <w:t>(03.11) Средства защиты каналов передачи данных, в том числе криптографическими методами</w:t>
            </w:r>
          </w:p>
        </w:tc>
        <w:tc>
          <w:tcPr>
            <w:tcW w:w="1583" w:type="dxa"/>
            <w:vMerge/>
            <w:tcBorders>
              <w:left w:val="single" w:sz="4" w:space="0" w:color="000000"/>
              <w:right w:val="single" w:sz="4" w:space="0" w:color="000000"/>
            </w:tcBorders>
          </w:tcPr>
          <w:p w14:paraId="7906930A" w14:textId="77777777" w:rsidR="00E44B33" w:rsidRPr="0085160E" w:rsidRDefault="00E44B33" w:rsidP="001D7902">
            <w:pPr>
              <w:jc w:val="center"/>
              <w:rPr>
                <w:color w:val="auto"/>
              </w:rPr>
            </w:pPr>
          </w:p>
        </w:tc>
        <w:tc>
          <w:tcPr>
            <w:tcW w:w="1318" w:type="dxa"/>
            <w:vMerge/>
            <w:tcBorders>
              <w:left w:val="single" w:sz="4" w:space="0" w:color="000000"/>
              <w:right w:val="single" w:sz="4" w:space="0" w:color="000000"/>
            </w:tcBorders>
          </w:tcPr>
          <w:p w14:paraId="0C43D169" w14:textId="77777777" w:rsidR="00E44B33" w:rsidRPr="0085160E" w:rsidRDefault="00E44B33" w:rsidP="001D7902">
            <w:pPr>
              <w:jc w:val="center"/>
              <w:rPr>
                <w:rFonts w:eastAsia="PT Astra Serif"/>
                <w:color w:val="auto"/>
                <w:lang w:eastAsia="en-US"/>
              </w:rPr>
            </w:pPr>
          </w:p>
        </w:tc>
        <w:tc>
          <w:tcPr>
            <w:tcW w:w="1311" w:type="dxa"/>
            <w:vMerge/>
            <w:tcBorders>
              <w:left w:val="single" w:sz="4" w:space="0" w:color="000000"/>
              <w:right w:val="single" w:sz="4" w:space="0" w:color="000000"/>
            </w:tcBorders>
          </w:tcPr>
          <w:p w14:paraId="20C5567A" w14:textId="77777777" w:rsidR="00E44B33" w:rsidRPr="0085160E" w:rsidRDefault="00E44B33" w:rsidP="001D7902">
            <w:pPr>
              <w:jc w:val="center"/>
              <w:rPr>
                <w:color w:val="auto"/>
              </w:rPr>
            </w:pPr>
          </w:p>
        </w:tc>
      </w:tr>
      <w:tr w:rsidR="00E44B33" w:rsidRPr="0085160E" w14:paraId="3D76B28C" w14:textId="77777777" w:rsidTr="001D7902">
        <w:trPr>
          <w:trHeight w:val="230"/>
          <w:jc w:val="center"/>
        </w:trPr>
        <w:tc>
          <w:tcPr>
            <w:tcW w:w="728" w:type="dxa"/>
            <w:vMerge/>
            <w:tcBorders>
              <w:left w:val="single" w:sz="4" w:space="0" w:color="000000"/>
              <w:right w:val="single" w:sz="4" w:space="0" w:color="000000"/>
            </w:tcBorders>
          </w:tcPr>
          <w:p w14:paraId="293EBDAE" w14:textId="77777777" w:rsidR="00E44B33" w:rsidRPr="0085160E" w:rsidRDefault="00E44B33" w:rsidP="001D7902">
            <w:pPr>
              <w:rPr>
                <w:color w:val="auto"/>
              </w:rPr>
            </w:pPr>
          </w:p>
        </w:tc>
        <w:tc>
          <w:tcPr>
            <w:tcW w:w="2757" w:type="dxa"/>
            <w:vMerge/>
            <w:tcBorders>
              <w:left w:val="single" w:sz="4" w:space="0" w:color="000000"/>
              <w:right w:val="single" w:sz="4" w:space="0" w:color="000000"/>
            </w:tcBorders>
          </w:tcPr>
          <w:p w14:paraId="66FF9214" w14:textId="77777777" w:rsidR="00E44B33" w:rsidRPr="0085160E" w:rsidRDefault="00E44B33" w:rsidP="001D7902">
            <w:pPr>
              <w:rPr>
                <w:color w:val="auto"/>
              </w:rPr>
            </w:pPr>
          </w:p>
        </w:tc>
        <w:tc>
          <w:tcPr>
            <w:tcW w:w="1701" w:type="dxa"/>
            <w:vMerge/>
            <w:tcBorders>
              <w:left w:val="single" w:sz="4" w:space="0" w:color="000000"/>
              <w:right w:val="single" w:sz="4" w:space="0" w:color="000000"/>
            </w:tcBorders>
          </w:tcPr>
          <w:p w14:paraId="7593E93F" w14:textId="77777777" w:rsidR="00E44B33" w:rsidRPr="0085160E" w:rsidRDefault="00E44B33" w:rsidP="001D7902">
            <w:pPr>
              <w:rPr>
                <w:color w:val="auto"/>
              </w:rPr>
            </w:pPr>
          </w:p>
        </w:tc>
        <w:tc>
          <w:tcPr>
            <w:tcW w:w="4239" w:type="dxa"/>
            <w:tcBorders>
              <w:top w:val="single" w:sz="4" w:space="0" w:color="000000"/>
              <w:left w:val="single" w:sz="4" w:space="0" w:color="000000"/>
              <w:bottom w:val="single" w:sz="4" w:space="0" w:color="000000"/>
              <w:right w:val="single" w:sz="4" w:space="0" w:color="000000"/>
            </w:tcBorders>
            <w:noWrap/>
          </w:tcPr>
          <w:p w14:paraId="466809E0" w14:textId="77777777" w:rsidR="00E44B33" w:rsidRPr="0085160E" w:rsidRDefault="00E44B33" w:rsidP="001D7902">
            <w:pPr>
              <w:rPr>
                <w:color w:val="auto"/>
              </w:rPr>
            </w:pPr>
            <w:r w:rsidRPr="0085160E">
              <w:rPr>
                <w:color w:val="auto"/>
              </w:rPr>
              <w:t>Способ предоставления</w:t>
            </w:r>
          </w:p>
        </w:tc>
        <w:tc>
          <w:tcPr>
            <w:tcW w:w="1665" w:type="dxa"/>
            <w:tcBorders>
              <w:top w:val="single" w:sz="4" w:space="0" w:color="000000"/>
              <w:left w:val="single" w:sz="4" w:space="0" w:color="000000"/>
              <w:bottom w:val="single" w:sz="4" w:space="0" w:color="000000"/>
              <w:right w:val="single" w:sz="4" w:space="0" w:color="000000"/>
            </w:tcBorders>
          </w:tcPr>
          <w:p w14:paraId="204FB71C" w14:textId="77777777" w:rsidR="00E44B33" w:rsidRPr="0085160E" w:rsidRDefault="00E44B33" w:rsidP="001D7902">
            <w:pPr>
              <w:jc w:val="center"/>
              <w:rPr>
                <w:color w:val="auto"/>
              </w:rPr>
            </w:pPr>
            <w:r w:rsidRPr="0085160E">
              <w:rPr>
                <w:color w:val="auto"/>
              </w:rPr>
              <w:t>Экземпляр на материальном носителе</w:t>
            </w:r>
          </w:p>
        </w:tc>
        <w:tc>
          <w:tcPr>
            <w:tcW w:w="1583" w:type="dxa"/>
            <w:vMerge/>
            <w:tcBorders>
              <w:left w:val="single" w:sz="4" w:space="0" w:color="000000"/>
              <w:right w:val="single" w:sz="4" w:space="0" w:color="000000"/>
            </w:tcBorders>
          </w:tcPr>
          <w:p w14:paraId="2D3073C1" w14:textId="77777777" w:rsidR="00E44B33" w:rsidRPr="0085160E" w:rsidRDefault="00E44B33" w:rsidP="001D7902">
            <w:pPr>
              <w:jc w:val="center"/>
              <w:rPr>
                <w:color w:val="auto"/>
              </w:rPr>
            </w:pPr>
          </w:p>
        </w:tc>
        <w:tc>
          <w:tcPr>
            <w:tcW w:w="1318" w:type="dxa"/>
            <w:vMerge/>
            <w:tcBorders>
              <w:left w:val="single" w:sz="4" w:space="0" w:color="000000"/>
              <w:right w:val="single" w:sz="4" w:space="0" w:color="000000"/>
            </w:tcBorders>
          </w:tcPr>
          <w:p w14:paraId="36D59100" w14:textId="77777777" w:rsidR="00E44B33" w:rsidRPr="0085160E" w:rsidRDefault="00E44B33" w:rsidP="001D7902">
            <w:pPr>
              <w:jc w:val="center"/>
              <w:rPr>
                <w:rFonts w:eastAsia="PT Astra Serif"/>
                <w:color w:val="auto"/>
                <w:lang w:eastAsia="en-US"/>
              </w:rPr>
            </w:pPr>
          </w:p>
        </w:tc>
        <w:tc>
          <w:tcPr>
            <w:tcW w:w="1311" w:type="dxa"/>
            <w:vMerge/>
            <w:tcBorders>
              <w:left w:val="single" w:sz="4" w:space="0" w:color="000000"/>
              <w:right w:val="single" w:sz="4" w:space="0" w:color="000000"/>
            </w:tcBorders>
          </w:tcPr>
          <w:p w14:paraId="3A287754" w14:textId="77777777" w:rsidR="00E44B33" w:rsidRPr="0085160E" w:rsidRDefault="00E44B33" w:rsidP="001D7902">
            <w:pPr>
              <w:jc w:val="center"/>
              <w:rPr>
                <w:color w:val="auto"/>
              </w:rPr>
            </w:pPr>
          </w:p>
        </w:tc>
      </w:tr>
    </w:tbl>
    <w:p w14:paraId="06E41ABC" w14:textId="77777777" w:rsidR="003C2CFA" w:rsidRPr="0085160E" w:rsidRDefault="003C2CFA" w:rsidP="00F42AA1">
      <w:pPr>
        <w:pBdr>
          <w:top w:val="none" w:sz="4" w:space="0" w:color="000000"/>
          <w:left w:val="none" w:sz="4" w:space="0" w:color="000000"/>
          <w:bottom w:val="none" w:sz="4" w:space="0" w:color="000000"/>
          <w:right w:val="none" w:sz="4" w:space="0" w:color="000000"/>
          <w:between w:val="none" w:sz="4" w:space="0" w:color="000000"/>
        </w:pBdr>
        <w:ind w:firstLine="708"/>
        <w:jc w:val="both"/>
        <w:rPr>
          <w:rFonts w:eastAsia="PT Astra Serif"/>
          <w:b/>
          <w:color w:val="auto"/>
          <w:sz w:val="24"/>
          <w:szCs w:val="24"/>
        </w:rPr>
      </w:pPr>
    </w:p>
    <w:p w14:paraId="5FC8B28E" w14:textId="77777777" w:rsidR="00F42AA1" w:rsidRPr="0085160E" w:rsidRDefault="00F42AA1" w:rsidP="00F42AA1">
      <w:pPr>
        <w:pBdr>
          <w:top w:val="none" w:sz="4" w:space="0" w:color="000000"/>
          <w:left w:val="none" w:sz="4" w:space="0" w:color="000000"/>
          <w:bottom w:val="none" w:sz="4" w:space="0" w:color="000000"/>
          <w:right w:val="none" w:sz="4" w:space="0" w:color="000000"/>
          <w:between w:val="none" w:sz="4" w:space="0" w:color="000000"/>
        </w:pBdr>
        <w:ind w:firstLine="708"/>
        <w:jc w:val="both"/>
        <w:rPr>
          <w:color w:val="auto"/>
          <w:sz w:val="24"/>
          <w:szCs w:val="24"/>
        </w:rPr>
      </w:pPr>
      <w:r w:rsidRPr="0085160E">
        <w:rPr>
          <w:rFonts w:eastAsia="PT Astra Serif"/>
          <w:b/>
          <w:color w:val="auto"/>
          <w:sz w:val="24"/>
          <w:szCs w:val="24"/>
        </w:rPr>
        <w:t>3. Требования к качеству и упаковке товара:</w:t>
      </w:r>
    </w:p>
    <w:p w14:paraId="3176D76A" w14:textId="77777777" w:rsidR="00F42AA1" w:rsidRPr="0085160E" w:rsidRDefault="00F42AA1" w:rsidP="00F42AA1">
      <w:pPr>
        <w:pBdr>
          <w:top w:val="none" w:sz="4" w:space="0" w:color="000000"/>
          <w:left w:val="none" w:sz="4" w:space="0" w:color="000000"/>
          <w:bottom w:val="none" w:sz="4" w:space="0" w:color="000000"/>
          <w:right w:val="none" w:sz="4" w:space="0" w:color="000000"/>
          <w:between w:val="none" w:sz="4" w:space="0" w:color="000000"/>
        </w:pBdr>
        <w:ind w:firstLine="708"/>
        <w:jc w:val="both"/>
        <w:rPr>
          <w:color w:val="auto"/>
          <w:sz w:val="24"/>
          <w:szCs w:val="24"/>
        </w:rPr>
      </w:pPr>
      <w:r w:rsidRPr="0085160E">
        <w:rPr>
          <w:rFonts w:eastAsia="PT Astra Serif"/>
          <w:color w:val="auto"/>
          <w:sz w:val="24"/>
          <w:szCs w:val="24"/>
        </w:rPr>
        <w:t xml:space="preserve">3.1 Функциональные, технические и качественные характеристики товара, эксплуатационные характеристики поставляемого товара и иные показатели товара должны соответствовать Техническому заданию, условиям контракта и действующему законодательству Российской Федерации, требованиям ГОСТов, ТУ, </w:t>
      </w:r>
      <w:proofErr w:type="spellStart"/>
      <w:r w:rsidRPr="0085160E">
        <w:rPr>
          <w:rFonts w:eastAsia="PT Astra Serif"/>
          <w:color w:val="auto"/>
          <w:sz w:val="24"/>
          <w:szCs w:val="24"/>
        </w:rPr>
        <w:t>СанПинов</w:t>
      </w:r>
      <w:proofErr w:type="spellEnd"/>
      <w:r w:rsidRPr="0085160E">
        <w:rPr>
          <w:rFonts w:eastAsia="PT Astra Serif"/>
          <w:color w:val="auto"/>
          <w:sz w:val="24"/>
          <w:szCs w:val="24"/>
        </w:rPr>
        <w:t>.</w:t>
      </w:r>
    </w:p>
    <w:p w14:paraId="3732D194" w14:textId="77777777" w:rsidR="00F42AA1" w:rsidRPr="0085160E" w:rsidRDefault="00F42AA1" w:rsidP="00F42AA1">
      <w:pPr>
        <w:pBdr>
          <w:top w:val="none" w:sz="4" w:space="0" w:color="000000"/>
          <w:left w:val="none" w:sz="4" w:space="0" w:color="000000"/>
          <w:bottom w:val="none" w:sz="4" w:space="0" w:color="000000"/>
          <w:right w:val="none" w:sz="4" w:space="0" w:color="000000"/>
          <w:between w:val="none" w:sz="4" w:space="0" w:color="000000"/>
        </w:pBdr>
        <w:ind w:firstLine="708"/>
        <w:jc w:val="both"/>
        <w:rPr>
          <w:color w:val="auto"/>
          <w:sz w:val="24"/>
          <w:szCs w:val="24"/>
        </w:rPr>
      </w:pPr>
      <w:r w:rsidRPr="0085160E">
        <w:rPr>
          <w:rFonts w:eastAsia="PT Astra Serif"/>
          <w:color w:val="auto"/>
          <w:sz w:val="24"/>
          <w:szCs w:val="24"/>
        </w:rPr>
        <w:t xml:space="preserve">Товар должен соответствовать требованиям энергетической эффективности в соответствии с Федеральным законом </w:t>
      </w:r>
      <w:r w:rsidRPr="0085160E">
        <w:rPr>
          <w:rFonts w:eastAsia="PT Astra Serif"/>
          <w:color w:val="auto"/>
          <w:sz w:val="24"/>
          <w:szCs w:val="24"/>
        </w:rPr>
        <w:br/>
        <w:t>от 23.11.2009 г. № 261-ФЗ «Об энергосбережении и о повышении энергетической эффективности и о внесении изменений в отдельные законодательные акты Российской Федерации». Товар должен соответствовать требованиям, обеспечивающим его безопасность для жизни и здоровья потребителей.</w:t>
      </w:r>
    </w:p>
    <w:p w14:paraId="339EECF7" w14:textId="77777777" w:rsidR="00F42AA1" w:rsidRPr="0085160E" w:rsidRDefault="00F42AA1" w:rsidP="00F42AA1">
      <w:pPr>
        <w:pBdr>
          <w:top w:val="none" w:sz="4" w:space="0" w:color="000000"/>
          <w:left w:val="none" w:sz="4" w:space="0" w:color="000000"/>
          <w:bottom w:val="none" w:sz="4" w:space="0" w:color="000000"/>
          <w:right w:val="none" w:sz="4" w:space="0" w:color="000000"/>
          <w:between w:val="none" w:sz="4" w:space="0" w:color="000000"/>
        </w:pBdr>
        <w:ind w:firstLine="708"/>
        <w:jc w:val="both"/>
        <w:rPr>
          <w:color w:val="auto"/>
          <w:sz w:val="24"/>
          <w:szCs w:val="24"/>
        </w:rPr>
      </w:pPr>
      <w:r w:rsidRPr="0085160E">
        <w:rPr>
          <w:rFonts w:eastAsia="PT Astra Serif"/>
          <w:color w:val="auto"/>
          <w:sz w:val="24"/>
          <w:szCs w:val="24"/>
        </w:rPr>
        <w:t>Товар должен соответствовать требованиям, обеспечивающим его безопасность для жизни и здоровья потребителей.</w:t>
      </w:r>
    </w:p>
    <w:p w14:paraId="72F57D2B" w14:textId="77777777" w:rsidR="00F42AA1" w:rsidRPr="0085160E" w:rsidRDefault="00F42AA1" w:rsidP="00F42AA1">
      <w:pPr>
        <w:pBdr>
          <w:top w:val="none" w:sz="4" w:space="0" w:color="000000"/>
          <w:left w:val="none" w:sz="4" w:space="0" w:color="000000"/>
          <w:bottom w:val="none" w:sz="4" w:space="0" w:color="000000"/>
          <w:right w:val="none" w:sz="4" w:space="0" w:color="000000"/>
          <w:between w:val="none" w:sz="4" w:space="0" w:color="000000"/>
        </w:pBdr>
        <w:ind w:firstLine="708"/>
        <w:jc w:val="both"/>
        <w:rPr>
          <w:color w:val="auto"/>
          <w:sz w:val="24"/>
          <w:szCs w:val="24"/>
        </w:rPr>
      </w:pPr>
      <w:r w:rsidRPr="0085160E">
        <w:rPr>
          <w:rFonts w:eastAsia="PT Astra Serif"/>
          <w:color w:val="auto"/>
          <w:sz w:val="24"/>
          <w:szCs w:val="24"/>
        </w:rPr>
        <w:t>3.2. Поставщик обязан обеспечить упаковку (тару) товара, отвечающую требованиям ГОСТов, ТУ, иным требованиям, способную предотвратить его повреждение и (или) порчу во время перевозки к месту доставки, погрузочно-разгрузочных работ и обеспечивающую его годность к эксплуатации.</w:t>
      </w:r>
    </w:p>
    <w:p w14:paraId="4ECFD8BA" w14:textId="77777777" w:rsidR="00F42AA1" w:rsidRPr="0085160E" w:rsidRDefault="00F42AA1" w:rsidP="00F42AA1">
      <w:pPr>
        <w:pBdr>
          <w:top w:val="none" w:sz="4" w:space="0" w:color="000000"/>
          <w:left w:val="none" w:sz="4" w:space="0" w:color="000000"/>
          <w:bottom w:val="none" w:sz="4" w:space="0" w:color="000000"/>
          <w:right w:val="none" w:sz="4" w:space="0" w:color="000000"/>
          <w:between w:val="none" w:sz="4" w:space="0" w:color="000000"/>
        </w:pBdr>
        <w:ind w:firstLine="708"/>
        <w:jc w:val="both"/>
        <w:rPr>
          <w:color w:val="auto"/>
          <w:sz w:val="24"/>
          <w:szCs w:val="24"/>
        </w:rPr>
      </w:pPr>
      <w:r w:rsidRPr="0085160E">
        <w:rPr>
          <w:rFonts w:eastAsia="PT Astra Serif"/>
          <w:color w:val="auto"/>
          <w:sz w:val="24"/>
          <w:szCs w:val="24"/>
        </w:rPr>
        <w:t xml:space="preserve">3.3. Маркировка должна быть нанесена на упаковку (тару) товара в соответствии с требованиями законодательства Российской </w:t>
      </w:r>
      <w:r w:rsidRPr="0085160E">
        <w:rPr>
          <w:rFonts w:eastAsia="PT Astra Serif"/>
          <w:color w:val="auto"/>
          <w:sz w:val="24"/>
          <w:szCs w:val="24"/>
        </w:rPr>
        <w:lastRenderedPageBreak/>
        <w:t>Федерации.</w:t>
      </w:r>
    </w:p>
    <w:p w14:paraId="7570A3A4" w14:textId="70ABC6DA" w:rsidR="00024895" w:rsidRPr="0085160E" w:rsidRDefault="00024895" w:rsidP="00024895">
      <w:pPr>
        <w:ind w:left="-1" w:firstLine="568"/>
        <w:jc w:val="both"/>
        <w:rPr>
          <w:b/>
          <w:color w:val="auto"/>
          <w:sz w:val="24"/>
          <w:szCs w:val="24"/>
        </w:rPr>
      </w:pPr>
      <w:r w:rsidRPr="0085160E">
        <w:rPr>
          <w:b/>
          <w:bCs/>
          <w:color w:val="auto"/>
          <w:sz w:val="24"/>
          <w:szCs w:val="24"/>
        </w:rPr>
        <w:t xml:space="preserve">  4. </w:t>
      </w:r>
      <w:r w:rsidRPr="0085160E">
        <w:rPr>
          <w:b/>
          <w:color w:val="auto"/>
          <w:sz w:val="24"/>
          <w:szCs w:val="24"/>
        </w:rPr>
        <w:t>Требования к поставщику:</w:t>
      </w:r>
    </w:p>
    <w:p w14:paraId="7D42B679" w14:textId="77777777" w:rsidR="00024895" w:rsidRPr="0085160E" w:rsidRDefault="00024895" w:rsidP="00024895">
      <w:pPr>
        <w:ind w:left="-1" w:firstLine="568"/>
        <w:jc w:val="both"/>
        <w:rPr>
          <w:bCs/>
          <w:color w:val="auto"/>
          <w:sz w:val="24"/>
          <w:szCs w:val="22"/>
        </w:rPr>
      </w:pPr>
      <w:proofErr w:type="gramStart"/>
      <w:r w:rsidRPr="0085160E">
        <w:rPr>
          <w:color w:val="auto"/>
          <w:sz w:val="24"/>
          <w:szCs w:val="22"/>
          <w:lang w:eastAsia="en-US"/>
        </w:rPr>
        <w:t xml:space="preserve">В соответствии с постановлением Правительства Российской Федерации от 16.04.2012 № 313 «Об утверждении положения о лицензировании деятельности по разработке, </w:t>
      </w:r>
      <w:r w:rsidRPr="0085160E">
        <w:rPr>
          <w:bCs/>
          <w:color w:val="auto"/>
          <w:sz w:val="24"/>
          <w:szCs w:val="22"/>
        </w:rPr>
        <w:t>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w:t>
      </w:r>
      <w:proofErr w:type="gramEnd"/>
      <w:r w:rsidRPr="0085160E">
        <w:rPr>
          <w:bCs/>
          <w:color w:val="auto"/>
          <w:sz w:val="24"/>
          <w:szCs w:val="22"/>
        </w:rPr>
        <w:t xml:space="preserve">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необходимо наличие действующей лицензии:</w:t>
      </w:r>
    </w:p>
    <w:p w14:paraId="035F2F61" w14:textId="77777777" w:rsidR="00024895" w:rsidRPr="0085160E" w:rsidRDefault="00024895" w:rsidP="00024895">
      <w:pPr>
        <w:ind w:left="-1" w:firstLine="568"/>
        <w:jc w:val="both"/>
        <w:rPr>
          <w:color w:val="auto"/>
          <w:sz w:val="24"/>
          <w:szCs w:val="22"/>
          <w:lang w:eastAsia="en-US"/>
        </w:rPr>
      </w:pPr>
      <w:proofErr w:type="gramStart"/>
      <w:r w:rsidRPr="0085160E">
        <w:rPr>
          <w:color w:val="auto"/>
          <w:sz w:val="24"/>
        </w:rPr>
        <w:t>На осуществление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w:t>
      </w:r>
      <w:proofErr w:type="gramEnd"/>
      <w:r w:rsidRPr="0085160E">
        <w:rPr>
          <w:color w:val="auto"/>
          <w:sz w:val="24"/>
        </w:rPr>
        <w:t xml:space="preserve">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с указанием следующих видов работ (услуг):</w:t>
      </w:r>
    </w:p>
    <w:p w14:paraId="75A9539B" w14:textId="77777777" w:rsidR="00024895" w:rsidRPr="0085160E" w:rsidRDefault="00024895" w:rsidP="00024895">
      <w:pPr>
        <w:keepNext/>
        <w:suppressAutoHyphens/>
        <w:ind w:firstLine="567"/>
        <w:contextualSpacing/>
        <w:jc w:val="both"/>
        <w:rPr>
          <w:color w:val="auto"/>
          <w:sz w:val="24"/>
        </w:rPr>
      </w:pPr>
      <w:r w:rsidRPr="0085160E">
        <w:rPr>
          <w:color w:val="auto"/>
          <w:sz w:val="24"/>
        </w:rPr>
        <w:t>12. Монтаж, установка (инсталляция), наладка шифровальных (криптографических) средств, за исключением шифровальных (криптографических) средств защиты фискальных данных, разработанных для применения в составе контрольно-кассовой техники, сертифицированных Федеральной службой безопасности Российской Федерации;</w:t>
      </w:r>
    </w:p>
    <w:p w14:paraId="7BF96A6D" w14:textId="77777777" w:rsidR="00024895" w:rsidRPr="0085160E" w:rsidRDefault="00024895" w:rsidP="00024895">
      <w:pPr>
        <w:keepNext/>
        <w:suppressAutoHyphens/>
        <w:ind w:firstLine="567"/>
        <w:contextualSpacing/>
        <w:jc w:val="both"/>
        <w:rPr>
          <w:color w:val="auto"/>
          <w:sz w:val="24"/>
        </w:rPr>
      </w:pPr>
      <w:r w:rsidRPr="0085160E">
        <w:rPr>
          <w:color w:val="auto"/>
          <w:sz w:val="24"/>
        </w:rPr>
        <w:t>14. Монтаж, установка (инсталляция), наладка защищенных с использованием шифровальных (криптографических) средств телекоммуникационных систем.</w:t>
      </w:r>
    </w:p>
    <w:p w14:paraId="2A74C106" w14:textId="77777777" w:rsidR="00024895" w:rsidRPr="0085160E" w:rsidRDefault="00024895" w:rsidP="00024895">
      <w:pPr>
        <w:ind w:left="-1" w:firstLine="568"/>
        <w:jc w:val="both"/>
        <w:rPr>
          <w:bCs/>
          <w:color w:val="auto"/>
          <w:sz w:val="28"/>
          <w:szCs w:val="24"/>
        </w:rPr>
      </w:pPr>
      <w:r w:rsidRPr="0085160E">
        <w:rPr>
          <w:color w:val="auto"/>
          <w:sz w:val="24"/>
        </w:rPr>
        <w:t>21. Передача шифровальных (криптографических) средств, за исключением шифровальных (криптографических) средств защиты фискальных данных, разработанных для применения в составе контрольно-кассовой техники, сертифицированных Федеральной службой безопасности Российской Федерации.</w:t>
      </w:r>
    </w:p>
    <w:p w14:paraId="5C1DCC88" w14:textId="77777777" w:rsidR="00024895" w:rsidRPr="0085160E" w:rsidRDefault="00024895" w:rsidP="00024895">
      <w:pPr>
        <w:ind w:left="-1" w:firstLine="710"/>
        <w:jc w:val="both"/>
        <w:rPr>
          <w:color w:val="auto"/>
          <w:sz w:val="24"/>
        </w:rPr>
      </w:pPr>
    </w:p>
    <w:p w14:paraId="38CC980E" w14:textId="77777777" w:rsidR="00F42AA1" w:rsidRPr="0085160E" w:rsidRDefault="00F42AA1" w:rsidP="00F42AA1">
      <w:pPr>
        <w:jc w:val="both"/>
        <w:rPr>
          <w:iCs/>
          <w:color w:val="auto"/>
          <w:sz w:val="24"/>
          <w:szCs w:val="24"/>
        </w:rPr>
      </w:pPr>
    </w:p>
    <w:p w14:paraId="1F7272F9" w14:textId="77777777" w:rsidR="003950D9" w:rsidRPr="0085160E" w:rsidRDefault="003950D9" w:rsidP="003950D9">
      <w:pPr>
        <w:widowControl/>
        <w:tabs>
          <w:tab w:val="left" w:pos="1134"/>
        </w:tabs>
        <w:suppressAutoHyphens/>
        <w:autoSpaceDE/>
        <w:autoSpaceDN/>
        <w:adjustRightInd/>
        <w:ind w:left="-709"/>
        <w:jc w:val="center"/>
        <w:rPr>
          <w:rFonts w:cs="font334"/>
          <w:b/>
          <w:color w:val="auto"/>
          <w:szCs w:val="22"/>
          <w:lang w:eastAsia="en-US"/>
        </w:rPr>
      </w:pPr>
    </w:p>
    <w:p w14:paraId="04B17D39" w14:textId="1B432F11" w:rsidR="003950D9" w:rsidRPr="0085160E" w:rsidRDefault="003950D9" w:rsidP="003950D9">
      <w:pPr>
        <w:widowControl/>
        <w:tabs>
          <w:tab w:val="left" w:pos="1134"/>
          <w:tab w:val="left" w:pos="6400"/>
        </w:tabs>
        <w:suppressAutoHyphens/>
        <w:autoSpaceDE/>
        <w:autoSpaceDN/>
        <w:adjustRightInd/>
        <w:ind w:left="-709"/>
        <w:jc w:val="both"/>
        <w:rPr>
          <w:rFonts w:cs="font334"/>
          <w:b/>
          <w:color w:val="auto"/>
          <w:szCs w:val="22"/>
          <w:lang w:eastAsia="en-US"/>
        </w:rPr>
      </w:pPr>
      <w:r w:rsidRPr="0085160E">
        <w:rPr>
          <w:rFonts w:cs="font334"/>
          <w:b/>
          <w:color w:val="auto"/>
          <w:szCs w:val="22"/>
          <w:lang w:eastAsia="en-US"/>
        </w:rPr>
        <w:t xml:space="preserve">             Заказчик:                                                                                            </w:t>
      </w:r>
      <w:r w:rsidR="006A24C8" w:rsidRPr="0085160E">
        <w:rPr>
          <w:rFonts w:cs="font334"/>
          <w:b/>
          <w:color w:val="auto"/>
          <w:szCs w:val="22"/>
          <w:lang w:eastAsia="en-US"/>
        </w:rPr>
        <w:t xml:space="preserve">         Исполнитель:</w:t>
      </w:r>
    </w:p>
    <w:p w14:paraId="281DA11E" w14:textId="77777777" w:rsidR="003950D9" w:rsidRPr="0085160E" w:rsidRDefault="003950D9" w:rsidP="003950D9">
      <w:pPr>
        <w:widowControl/>
        <w:tabs>
          <w:tab w:val="left" w:pos="1134"/>
          <w:tab w:val="left" w:pos="6400"/>
        </w:tabs>
        <w:suppressAutoHyphens/>
        <w:autoSpaceDE/>
        <w:autoSpaceDN/>
        <w:adjustRightInd/>
        <w:ind w:left="-709"/>
        <w:jc w:val="both"/>
        <w:rPr>
          <w:rFonts w:cs="font334"/>
          <w:color w:val="auto"/>
          <w:szCs w:val="22"/>
          <w:lang w:eastAsia="en-US"/>
        </w:rPr>
      </w:pPr>
    </w:p>
    <w:p w14:paraId="13BAB239" w14:textId="77777777" w:rsidR="003950D9" w:rsidRPr="0085160E" w:rsidRDefault="003950D9" w:rsidP="003950D9">
      <w:pPr>
        <w:widowControl/>
        <w:tabs>
          <w:tab w:val="left" w:pos="1134"/>
        </w:tabs>
        <w:suppressAutoHyphens/>
        <w:autoSpaceDE/>
        <w:autoSpaceDN/>
        <w:adjustRightInd/>
        <w:ind w:left="-709"/>
        <w:jc w:val="both"/>
        <w:rPr>
          <w:rFonts w:cs="font334"/>
          <w:b/>
          <w:color w:val="auto"/>
          <w:sz w:val="24"/>
          <w:szCs w:val="22"/>
          <w:lang w:eastAsia="en-US"/>
        </w:rPr>
      </w:pPr>
      <w:r w:rsidRPr="0085160E">
        <w:rPr>
          <w:rFonts w:cs="font334"/>
          <w:color w:val="auto"/>
          <w:szCs w:val="22"/>
          <w:lang w:eastAsia="en-US"/>
        </w:rPr>
        <w:t xml:space="preserve">            ________________</w:t>
      </w:r>
      <w:r w:rsidRPr="0085160E">
        <w:rPr>
          <w:rFonts w:ascii="Calibri" w:hAnsi="Calibri" w:cs="font334"/>
          <w:color w:val="auto"/>
          <w:sz w:val="22"/>
          <w:szCs w:val="22"/>
          <w:lang w:eastAsia="en-US"/>
        </w:rPr>
        <w:t xml:space="preserve"> </w:t>
      </w:r>
      <w:r w:rsidRPr="0085160E">
        <w:rPr>
          <w:rFonts w:cs="font334"/>
          <w:b/>
          <w:color w:val="auto"/>
          <w:sz w:val="21"/>
          <w:szCs w:val="22"/>
          <w:lang w:eastAsia="en-US"/>
        </w:rPr>
        <w:t>С.О. Евстигнеев</w:t>
      </w:r>
      <w:r w:rsidRPr="0085160E">
        <w:rPr>
          <w:rFonts w:cs="font334"/>
          <w:b/>
          <w:color w:val="auto"/>
          <w:sz w:val="21"/>
          <w:szCs w:val="22"/>
          <w:lang w:eastAsia="en-US"/>
        </w:rPr>
        <w:tab/>
      </w:r>
      <w:r w:rsidRPr="0085160E">
        <w:rPr>
          <w:rFonts w:ascii="Calibri" w:hAnsi="Calibri" w:cs="font334"/>
          <w:b/>
          <w:color w:val="auto"/>
          <w:sz w:val="21"/>
          <w:szCs w:val="22"/>
          <w:lang w:eastAsia="en-US"/>
        </w:rPr>
        <w:tab/>
        <w:t xml:space="preserve">                            </w:t>
      </w:r>
      <w:r w:rsidRPr="0085160E">
        <w:rPr>
          <w:rFonts w:cs="font334"/>
          <w:color w:val="auto"/>
          <w:szCs w:val="22"/>
          <w:lang w:eastAsia="en-US"/>
        </w:rPr>
        <w:t xml:space="preserve">     ___________________</w:t>
      </w:r>
      <w:r w:rsidRPr="0085160E">
        <w:rPr>
          <w:rFonts w:cs="font334"/>
          <w:color w:val="auto"/>
          <w:sz w:val="18"/>
          <w:szCs w:val="22"/>
          <w:lang w:eastAsia="en-US"/>
        </w:rPr>
        <w:t xml:space="preserve"> </w:t>
      </w:r>
      <w:r w:rsidRPr="0085160E">
        <w:rPr>
          <w:rFonts w:cs="font334"/>
          <w:b/>
          <w:color w:val="auto"/>
          <w:sz w:val="18"/>
          <w:szCs w:val="22"/>
          <w:lang w:eastAsia="en-US"/>
        </w:rPr>
        <w:t xml:space="preserve"> ______________ </w:t>
      </w:r>
    </w:p>
    <w:p w14:paraId="7C5402A1" w14:textId="77777777" w:rsidR="003950D9" w:rsidRPr="0085160E" w:rsidRDefault="003950D9" w:rsidP="003950D9">
      <w:pPr>
        <w:widowControl/>
        <w:tabs>
          <w:tab w:val="left" w:pos="1134"/>
          <w:tab w:val="left" w:pos="7200"/>
        </w:tabs>
        <w:suppressAutoHyphens/>
        <w:autoSpaceDE/>
        <w:autoSpaceDN/>
        <w:adjustRightInd/>
        <w:ind w:left="-709"/>
        <w:rPr>
          <w:b/>
          <w:color w:val="auto"/>
          <w:sz w:val="24"/>
          <w:szCs w:val="24"/>
          <w:lang w:eastAsia="en-US"/>
        </w:rPr>
      </w:pPr>
      <w:r w:rsidRPr="0085160E">
        <w:rPr>
          <w:rFonts w:cs="font334"/>
          <w:color w:val="auto"/>
          <w:sz w:val="24"/>
          <w:szCs w:val="22"/>
          <w:lang w:eastAsia="en-US"/>
        </w:rPr>
        <w:t xml:space="preserve">           </w:t>
      </w:r>
      <w:r w:rsidRPr="0085160E">
        <w:rPr>
          <w:rFonts w:cs="font334"/>
          <w:color w:val="auto"/>
          <w:sz w:val="18"/>
          <w:szCs w:val="22"/>
          <w:lang w:eastAsia="en-US"/>
        </w:rPr>
        <w:t>(подпись, печать)                                                                                                        (подпись, печать)</w:t>
      </w:r>
    </w:p>
    <w:p w14:paraId="3DF5D718" w14:textId="77777777" w:rsidR="003950D9" w:rsidRPr="0085160E" w:rsidRDefault="003950D9" w:rsidP="003950D9">
      <w:pPr>
        <w:widowControl/>
        <w:suppressAutoHyphens/>
        <w:autoSpaceDE/>
        <w:autoSpaceDN/>
        <w:adjustRightInd/>
        <w:jc w:val="both"/>
        <w:rPr>
          <w:b/>
          <w:color w:val="auto"/>
          <w:sz w:val="24"/>
          <w:szCs w:val="24"/>
          <w:lang w:eastAsia="en-US"/>
        </w:rPr>
      </w:pPr>
    </w:p>
    <w:p w14:paraId="1B499042" w14:textId="77777777" w:rsidR="003950D9" w:rsidRPr="0085160E" w:rsidRDefault="003950D9" w:rsidP="003950D9">
      <w:pPr>
        <w:widowControl/>
        <w:suppressAutoHyphens/>
        <w:autoSpaceDE/>
        <w:autoSpaceDN/>
        <w:adjustRightInd/>
        <w:jc w:val="center"/>
        <w:rPr>
          <w:b/>
          <w:color w:val="auto"/>
          <w:sz w:val="24"/>
          <w:szCs w:val="24"/>
          <w:lang w:eastAsia="en-US"/>
        </w:rPr>
      </w:pPr>
    </w:p>
    <w:p w14:paraId="702FF3F6" w14:textId="77777777" w:rsidR="003950D9" w:rsidRPr="0085160E" w:rsidRDefault="003950D9" w:rsidP="003950D9">
      <w:pPr>
        <w:widowControl/>
        <w:suppressAutoHyphens/>
        <w:autoSpaceDE/>
        <w:autoSpaceDN/>
        <w:adjustRightInd/>
        <w:jc w:val="center"/>
        <w:rPr>
          <w:b/>
          <w:color w:val="auto"/>
          <w:sz w:val="24"/>
          <w:szCs w:val="24"/>
          <w:lang w:eastAsia="en-US"/>
        </w:rPr>
      </w:pPr>
    </w:p>
    <w:p w14:paraId="287769AE" w14:textId="77777777" w:rsidR="003950D9" w:rsidRPr="0085160E" w:rsidRDefault="003950D9" w:rsidP="007A01AF">
      <w:pPr>
        <w:widowControl/>
        <w:tabs>
          <w:tab w:val="left" w:pos="1134"/>
        </w:tabs>
        <w:autoSpaceDE/>
        <w:adjustRightInd/>
        <w:jc w:val="both"/>
        <w:rPr>
          <w:rFonts w:eastAsia="Times New Roman"/>
          <w:color w:val="auto"/>
        </w:rPr>
      </w:pPr>
    </w:p>
    <w:p w14:paraId="1CCC0BEA" w14:textId="77777777" w:rsidR="00910C47" w:rsidRPr="0085160E" w:rsidRDefault="00910C47" w:rsidP="00910C47">
      <w:pPr>
        <w:pStyle w:val="affb"/>
        <w:spacing w:before="0" w:beforeAutospacing="0" w:after="0" w:afterAutospacing="0"/>
        <w:jc w:val="right"/>
        <w:rPr>
          <w:b/>
          <w:sz w:val="22"/>
          <w:szCs w:val="22"/>
          <w:lang w:eastAsia="ar-SA"/>
        </w:rPr>
      </w:pPr>
    </w:p>
    <w:p w14:paraId="5AF1DD68" w14:textId="77777777" w:rsidR="00910C47" w:rsidRPr="0085160E" w:rsidRDefault="00910C47" w:rsidP="00910C47">
      <w:pPr>
        <w:pStyle w:val="affb"/>
        <w:spacing w:before="0" w:beforeAutospacing="0" w:after="0" w:afterAutospacing="0"/>
        <w:jc w:val="right"/>
        <w:rPr>
          <w:b/>
          <w:sz w:val="22"/>
          <w:szCs w:val="22"/>
          <w:lang w:eastAsia="ar-SA"/>
        </w:rPr>
      </w:pPr>
    </w:p>
    <w:p w14:paraId="6EC7C141" w14:textId="77777777" w:rsidR="006A24C8" w:rsidRPr="0085160E" w:rsidRDefault="006A24C8" w:rsidP="00910C47">
      <w:pPr>
        <w:pStyle w:val="affb"/>
        <w:spacing w:before="0" w:beforeAutospacing="0" w:after="0" w:afterAutospacing="0"/>
        <w:jc w:val="right"/>
        <w:rPr>
          <w:b/>
          <w:sz w:val="22"/>
          <w:szCs w:val="22"/>
          <w:lang w:eastAsia="ar-SA"/>
        </w:rPr>
        <w:sectPr w:rsidR="006A24C8" w:rsidRPr="0085160E" w:rsidSect="006A24C8">
          <w:pgSz w:w="16838" w:h="11906" w:orient="landscape"/>
          <w:pgMar w:top="851" w:right="1134" w:bottom="851" w:left="709" w:header="709" w:footer="709" w:gutter="0"/>
          <w:cols w:space="708"/>
          <w:docGrid w:linePitch="360"/>
        </w:sectPr>
      </w:pPr>
    </w:p>
    <w:p w14:paraId="61F7532D" w14:textId="3ABC8F07" w:rsidR="00CF7F4F" w:rsidRPr="0085160E" w:rsidRDefault="00CF7F4F" w:rsidP="00910C47">
      <w:pPr>
        <w:pStyle w:val="affb"/>
        <w:spacing w:before="0" w:beforeAutospacing="0" w:after="0" w:afterAutospacing="0"/>
        <w:jc w:val="right"/>
        <w:rPr>
          <w:b/>
          <w:sz w:val="22"/>
          <w:szCs w:val="22"/>
          <w:lang w:eastAsia="ar-SA"/>
        </w:rPr>
      </w:pPr>
    </w:p>
    <w:p w14:paraId="683EE09A" w14:textId="77777777" w:rsidR="005E34F6" w:rsidRPr="0085160E" w:rsidRDefault="005E34F6" w:rsidP="00910C47">
      <w:pPr>
        <w:pStyle w:val="affb"/>
        <w:spacing w:before="0" w:beforeAutospacing="0" w:after="0" w:afterAutospacing="0"/>
        <w:jc w:val="right"/>
        <w:rPr>
          <w:b/>
          <w:sz w:val="22"/>
          <w:szCs w:val="22"/>
          <w:lang w:eastAsia="ar-SA"/>
        </w:rPr>
      </w:pPr>
    </w:p>
    <w:p w14:paraId="4F3B6C6E" w14:textId="77777777" w:rsidR="005E34F6" w:rsidRPr="0085160E" w:rsidRDefault="005E34F6" w:rsidP="00910C47">
      <w:pPr>
        <w:pStyle w:val="affb"/>
        <w:spacing w:before="0" w:beforeAutospacing="0" w:after="0" w:afterAutospacing="0"/>
        <w:jc w:val="right"/>
        <w:rPr>
          <w:b/>
          <w:sz w:val="22"/>
          <w:szCs w:val="22"/>
          <w:lang w:eastAsia="ar-SA"/>
        </w:rPr>
      </w:pPr>
    </w:p>
    <w:p w14:paraId="2BA62BA6" w14:textId="77777777" w:rsidR="005E34F6" w:rsidRPr="0085160E" w:rsidRDefault="005E34F6" w:rsidP="008300DD">
      <w:pPr>
        <w:pStyle w:val="affb"/>
        <w:spacing w:before="0" w:beforeAutospacing="0" w:after="0" w:afterAutospacing="0"/>
        <w:rPr>
          <w:b/>
          <w:sz w:val="22"/>
          <w:szCs w:val="22"/>
          <w:lang w:eastAsia="ar-SA"/>
        </w:rPr>
      </w:pPr>
    </w:p>
    <w:sectPr w:rsidR="005E34F6" w:rsidRPr="0085160E" w:rsidSect="008B266E">
      <w:pgSz w:w="11906" w:h="16838"/>
      <w:pgMar w:top="709" w:right="851" w:bottom="1134" w:left="851"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7A89C37" w15:done="0"/>
  <w15:commentEx w15:paraId="1BC27762" w15:done="0"/>
  <w15:commentEx w15:paraId="44E70687" w15:paraIdParent="1BC2776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7A89C37" w16cid:durableId="2E70A496"/>
  <w16cid:commentId w16cid:paraId="1BC27762" w16cid:durableId="2E70A48A"/>
  <w16cid:commentId w16cid:paraId="44E70687" w16cid:durableId="2E70A4A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384B44" w14:textId="77777777" w:rsidR="00B00979" w:rsidRDefault="00B00979" w:rsidP="00E5593B">
      <w:r>
        <w:separator/>
      </w:r>
    </w:p>
  </w:endnote>
  <w:endnote w:type="continuationSeparator" w:id="0">
    <w:p w14:paraId="3AC75190" w14:textId="77777777" w:rsidR="00B00979" w:rsidRDefault="00B00979" w:rsidP="00E55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GaramondNarrowC">
    <w:altName w:val="Courier New"/>
    <w:panose1 w:val="00000000000000000000"/>
    <w:charset w:val="00"/>
    <w:family w:val="roman"/>
    <w:notTrueType/>
    <w:pitch w:val="variable"/>
    <w:sig w:usb0="00000203" w:usb1="00000000" w:usb2="00000000" w:usb3="00000000" w:csb0="00000005" w:csb1="00000000"/>
  </w:font>
  <w:font w:name="GaramondC">
    <w:altName w:val="Courier New"/>
    <w:panose1 w:val="00000000000000000000"/>
    <w:charset w:val="00"/>
    <w:family w:val="roman"/>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FranklinDemi">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ndale Sans UI">
    <w:altName w:val="Arial Unicode MS"/>
    <w:charset w:val="CC"/>
    <w:family w:val="auto"/>
    <w:pitch w:val="variable"/>
  </w:font>
  <w:font w:name="Arial Unicode MS">
    <w:panose1 w:val="020B0604020202020204"/>
    <w:charset w:val="80"/>
    <w:family w:val="swiss"/>
    <w:pitch w:val="variable"/>
    <w:sig w:usb0="F7FFAFFF" w:usb1="E9DFFFFF" w:usb2="0000003F" w:usb3="00000000" w:csb0="003F01FF" w:csb1="00000000"/>
  </w:font>
  <w:font w:name="PT Astra Serif">
    <w:altName w:val="Gentium Basic"/>
    <w:charset w:val="00"/>
    <w:family w:val="auto"/>
    <w:pitch w:val="default"/>
  </w:font>
  <w:font w:name="font334">
    <w:altName w:val="Times New Roman"/>
    <w:charset w:val="CC"/>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8233FE" w14:textId="77777777" w:rsidR="00B00979" w:rsidRDefault="00B00979" w:rsidP="00E5593B">
      <w:r>
        <w:separator/>
      </w:r>
    </w:p>
  </w:footnote>
  <w:footnote w:type="continuationSeparator" w:id="0">
    <w:p w14:paraId="3A173D4D" w14:textId="77777777" w:rsidR="00B00979" w:rsidRDefault="00B00979" w:rsidP="00E5593B">
      <w:r>
        <w:continuationSeparator/>
      </w:r>
    </w:p>
  </w:footnote>
  <w:footnote w:id="1">
    <w:p w14:paraId="6653A909" w14:textId="5BEC5EBC" w:rsidR="00302537" w:rsidRPr="00A37C32" w:rsidRDefault="00302537" w:rsidP="00302537">
      <w:pPr>
        <w:pStyle w:val="a6"/>
        <w:spacing w:after="0"/>
        <w:ind w:firstLine="709"/>
        <w:rPr>
          <w:i/>
          <w:sz w:val="15"/>
          <w:szCs w:val="15"/>
        </w:rPr>
      </w:pPr>
      <w:r w:rsidRPr="00A37C32">
        <w:rPr>
          <w:rStyle w:val="af0"/>
          <w:sz w:val="15"/>
          <w:szCs w:val="15"/>
        </w:rPr>
        <w:footnoteRef/>
      </w:r>
      <w:r w:rsidRPr="00A37C32">
        <w:rPr>
          <w:sz w:val="15"/>
          <w:szCs w:val="15"/>
        </w:rPr>
        <w:t xml:space="preserve"> </w:t>
      </w:r>
      <w:r w:rsidRPr="00A37C32">
        <w:rPr>
          <w:i/>
          <w:sz w:val="15"/>
          <w:szCs w:val="15"/>
        </w:rPr>
        <w:t xml:space="preserve">Условие включается в Контракт, если </w:t>
      </w:r>
      <w:r w:rsidR="0011444C" w:rsidRPr="0011444C">
        <w:rPr>
          <w:i/>
          <w:color w:val="0000FF"/>
          <w:sz w:val="15"/>
          <w:szCs w:val="15"/>
          <w:lang w:val="ru-RU"/>
        </w:rPr>
        <w:t>Исполнитель</w:t>
      </w:r>
      <w:r w:rsidR="0011444C">
        <w:rPr>
          <w:i/>
          <w:sz w:val="15"/>
          <w:szCs w:val="15"/>
          <w:lang w:val="ru-RU"/>
        </w:rPr>
        <w:t xml:space="preserve"> </w:t>
      </w:r>
      <w:r w:rsidRPr="00A37C32">
        <w:rPr>
          <w:i/>
          <w:sz w:val="15"/>
          <w:szCs w:val="15"/>
        </w:rPr>
        <w:t xml:space="preserve"> является плательщиком налога на добавленную стоимость.</w:t>
      </w:r>
    </w:p>
    <w:p w14:paraId="3288A226" w14:textId="788DD670" w:rsidR="00302537" w:rsidRPr="00A37C32" w:rsidRDefault="00302537" w:rsidP="00302537">
      <w:pPr>
        <w:pStyle w:val="a6"/>
        <w:spacing w:after="0"/>
        <w:ind w:firstLine="720"/>
        <w:rPr>
          <w:i/>
          <w:sz w:val="15"/>
          <w:szCs w:val="15"/>
        </w:rPr>
      </w:pPr>
      <w:r w:rsidRPr="00A37C32">
        <w:rPr>
          <w:rStyle w:val="af0"/>
          <w:i/>
          <w:sz w:val="15"/>
          <w:szCs w:val="15"/>
        </w:rPr>
        <w:t>2</w:t>
      </w:r>
      <w:r w:rsidRPr="00A37C32">
        <w:rPr>
          <w:i/>
          <w:sz w:val="15"/>
          <w:szCs w:val="15"/>
        </w:rPr>
        <w:t xml:space="preserve"> Условие включается в Контракт, если </w:t>
      </w:r>
      <w:r w:rsidR="0011444C" w:rsidRPr="0011444C">
        <w:rPr>
          <w:i/>
          <w:color w:val="0000FF"/>
          <w:sz w:val="15"/>
          <w:szCs w:val="15"/>
          <w:lang w:val="ru-RU"/>
        </w:rPr>
        <w:t>Исполнитель</w:t>
      </w:r>
      <w:r w:rsidRPr="00A37C32">
        <w:rPr>
          <w:i/>
          <w:sz w:val="15"/>
          <w:szCs w:val="15"/>
        </w:rPr>
        <w:t xml:space="preserve"> не является плательщиком налога на добавленную стоимость. Указывается статья Налогового кодекса Российской Федерации, реквизиты подтверждающего документа (при его наличии).</w:t>
      </w:r>
    </w:p>
    <w:p w14:paraId="3EC16A84" w14:textId="77777777" w:rsidR="00302537" w:rsidRDefault="00302537" w:rsidP="00302537">
      <w:pPr>
        <w:pStyle w:val="a6"/>
        <w:ind w:firstLine="720"/>
      </w:pPr>
    </w:p>
  </w:footnote>
  <w:footnote w:id="2">
    <w:p w14:paraId="360F511E" w14:textId="77777777" w:rsidR="0065780E" w:rsidRPr="001A06D7" w:rsidRDefault="0065780E">
      <w:pPr>
        <w:pStyle w:val="a6"/>
        <w:rPr>
          <w:i/>
          <w:sz w:val="18"/>
          <w:szCs w:val="18"/>
          <w:lang w:val="ru-RU"/>
        </w:rPr>
      </w:pPr>
      <w:r w:rsidRPr="001A06D7">
        <w:rPr>
          <w:rStyle w:val="af0"/>
          <w:i/>
          <w:sz w:val="18"/>
          <w:szCs w:val="18"/>
        </w:rPr>
        <w:footnoteRef/>
      </w:r>
      <w:r w:rsidRPr="001A06D7">
        <w:rPr>
          <w:i/>
          <w:sz w:val="18"/>
          <w:szCs w:val="18"/>
        </w:rPr>
        <w:t xml:space="preserve"> Условие включается в пункт при необходимости, условие может изменяться.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B62CF7"/>
    <w:multiLevelType w:val="hybridMultilevel"/>
    <w:tmpl w:val="CF78CF20"/>
    <w:lvl w:ilvl="0" w:tplc="BDB443B4">
      <w:start w:val="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5630C8"/>
    <w:multiLevelType w:val="multilevel"/>
    <w:tmpl w:val="6E52A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C81B83"/>
    <w:multiLevelType w:val="multilevel"/>
    <w:tmpl w:val="27AC4914"/>
    <w:lvl w:ilvl="0">
      <w:start w:val="4"/>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nsid w:val="0C356DF7"/>
    <w:multiLevelType w:val="multilevel"/>
    <w:tmpl w:val="3DD8EF8A"/>
    <w:lvl w:ilvl="0">
      <w:start w:val="4"/>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6">
    <w:nsid w:val="10B351E6"/>
    <w:multiLevelType w:val="hybridMultilevel"/>
    <w:tmpl w:val="673CF1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1691A0A"/>
    <w:multiLevelType w:val="multilevel"/>
    <w:tmpl w:val="3DD8EF8A"/>
    <w:lvl w:ilvl="0">
      <w:start w:val="3"/>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8">
    <w:nsid w:val="136F4200"/>
    <w:multiLevelType w:val="multilevel"/>
    <w:tmpl w:val="0000000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9">
    <w:nsid w:val="1A45744E"/>
    <w:multiLevelType w:val="multilevel"/>
    <w:tmpl w:val="3956E56E"/>
    <w:lvl w:ilvl="0">
      <w:start w:val="7"/>
      <w:numFmt w:val="decimal"/>
      <w:lvlText w:val="%1."/>
      <w:lvlJc w:val="left"/>
      <w:pPr>
        <w:ind w:left="540" w:hanging="540"/>
      </w:pPr>
      <w:rPr>
        <w:rFonts w:hint="default"/>
      </w:rPr>
    </w:lvl>
    <w:lvl w:ilvl="1">
      <w:start w:val="2"/>
      <w:numFmt w:val="decimal"/>
      <w:lvlText w:val="%1.%2."/>
      <w:lvlJc w:val="left"/>
      <w:pPr>
        <w:ind w:left="862" w:hanging="540"/>
      </w:pPr>
      <w:rPr>
        <w:rFonts w:hint="default"/>
      </w:rPr>
    </w:lvl>
    <w:lvl w:ilvl="2">
      <w:start w:val="1"/>
      <w:numFmt w:val="decimal"/>
      <w:lvlText w:val="%1.%2.%3."/>
      <w:lvlJc w:val="left"/>
      <w:pPr>
        <w:ind w:left="1364" w:hanging="720"/>
      </w:pPr>
      <w:rPr>
        <w:rFonts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376" w:hanging="1800"/>
      </w:pPr>
      <w:rPr>
        <w:rFonts w:hint="default"/>
      </w:rPr>
    </w:lvl>
  </w:abstractNum>
  <w:abstractNum w:abstractNumId="10">
    <w:nsid w:val="1E0C5DD0"/>
    <w:multiLevelType w:val="multilevel"/>
    <w:tmpl w:val="61D24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E571AD9"/>
    <w:multiLevelType w:val="multilevel"/>
    <w:tmpl w:val="3EE09C82"/>
    <w:lvl w:ilvl="0">
      <w:start w:val="1"/>
      <w:numFmt w:val="decimal"/>
      <w:lvlText w:val="%1."/>
      <w:lvlJc w:val="center"/>
      <w:pPr>
        <w:tabs>
          <w:tab w:val="num" w:pos="0"/>
        </w:tabs>
        <w:ind w:left="0" w:firstLine="0"/>
      </w:pPr>
      <w:rPr>
        <w:rFonts w:cs="Times New Roman"/>
        <w:b/>
        <w:i w:val="0"/>
      </w:rPr>
    </w:lvl>
    <w:lvl w:ilvl="1">
      <w:start w:val="1"/>
      <w:numFmt w:val="decimal"/>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cs="Times New Roman"/>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12">
    <w:nsid w:val="1F2D4578"/>
    <w:multiLevelType w:val="multilevel"/>
    <w:tmpl w:val="72AC9864"/>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sz w:val="20"/>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nsid w:val="21211663"/>
    <w:multiLevelType w:val="multilevel"/>
    <w:tmpl w:val="3E8C09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2173722C"/>
    <w:multiLevelType w:val="multilevel"/>
    <w:tmpl w:val="AB8488C6"/>
    <w:lvl w:ilvl="0">
      <w:start w:val="4"/>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5">
    <w:nsid w:val="23732631"/>
    <w:multiLevelType w:val="multilevel"/>
    <w:tmpl w:val="9D58D558"/>
    <w:lvl w:ilvl="0">
      <w:start w:val="1"/>
      <w:numFmt w:val="bullet"/>
      <w:lvlText w:val=""/>
      <w:lvlJc w:val="left"/>
      <w:pPr>
        <w:tabs>
          <w:tab w:val="num" w:pos="1211"/>
        </w:tabs>
        <w:ind w:left="1211" w:hanging="360"/>
      </w:pPr>
      <w:rPr>
        <w:rFonts w:ascii="Symbol" w:hAnsi="Symbol" w:cs="Symbol" w:hint="default"/>
        <w:sz w:val="22"/>
        <w:szCs w:val="22"/>
      </w:rPr>
    </w:lvl>
    <w:lvl w:ilvl="1">
      <w:start w:val="1"/>
      <w:numFmt w:val="decimal"/>
      <w:lvlText w:val="%2."/>
      <w:lvlJc w:val="left"/>
      <w:pPr>
        <w:tabs>
          <w:tab w:val="num" w:pos="875"/>
        </w:tabs>
        <w:ind w:left="875" w:hanging="360"/>
      </w:pPr>
      <w:rPr>
        <w:rFonts w:hint="default"/>
        <w:kern w:val="1"/>
        <w:sz w:val="22"/>
        <w:szCs w:val="22"/>
        <w:lang w:val="en-US" w:eastAsia="hi-IN" w:bidi="hi-IN"/>
      </w:rPr>
    </w:lvl>
    <w:lvl w:ilvl="2">
      <w:start w:val="1"/>
      <w:numFmt w:val="decimal"/>
      <w:lvlText w:val="%3."/>
      <w:lvlJc w:val="left"/>
      <w:pPr>
        <w:tabs>
          <w:tab w:val="num" w:pos="155"/>
        </w:tabs>
        <w:ind w:left="155" w:hanging="360"/>
      </w:pPr>
    </w:lvl>
    <w:lvl w:ilvl="3">
      <w:start w:val="1"/>
      <w:numFmt w:val="bullet"/>
      <w:lvlText w:val=""/>
      <w:lvlJc w:val="left"/>
      <w:pPr>
        <w:tabs>
          <w:tab w:val="num" w:pos="2315"/>
        </w:tabs>
        <w:ind w:left="2315" w:hanging="360"/>
      </w:pPr>
      <w:rPr>
        <w:rFonts w:ascii="Symbol" w:hAnsi="Symbol" w:hint="default"/>
      </w:rPr>
    </w:lvl>
    <w:lvl w:ilvl="4">
      <w:start w:val="1"/>
      <w:numFmt w:val="lowerLetter"/>
      <w:lvlText w:val="%5."/>
      <w:lvlJc w:val="left"/>
      <w:pPr>
        <w:tabs>
          <w:tab w:val="num" w:pos="3035"/>
        </w:tabs>
        <w:ind w:left="3035" w:hanging="360"/>
      </w:pPr>
    </w:lvl>
    <w:lvl w:ilvl="5">
      <w:start w:val="1"/>
      <w:numFmt w:val="lowerRoman"/>
      <w:lvlText w:val="%6."/>
      <w:lvlJc w:val="right"/>
      <w:pPr>
        <w:tabs>
          <w:tab w:val="num" w:pos="3755"/>
        </w:tabs>
        <w:ind w:left="3755" w:hanging="180"/>
      </w:pPr>
    </w:lvl>
    <w:lvl w:ilvl="6">
      <w:start w:val="1"/>
      <w:numFmt w:val="decimal"/>
      <w:lvlText w:val="%7."/>
      <w:lvlJc w:val="left"/>
      <w:pPr>
        <w:tabs>
          <w:tab w:val="num" w:pos="4475"/>
        </w:tabs>
        <w:ind w:left="4475" w:hanging="360"/>
      </w:pPr>
    </w:lvl>
    <w:lvl w:ilvl="7">
      <w:start w:val="1"/>
      <w:numFmt w:val="lowerLetter"/>
      <w:lvlText w:val="%8."/>
      <w:lvlJc w:val="left"/>
      <w:pPr>
        <w:tabs>
          <w:tab w:val="num" w:pos="5195"/>
        </w:tabs>
        <w:ind w:left="5195" w:hanging="360"/>
      </w:pPr>
    </w:lvl>
    <w:lvl w:ilvl="8">
      <w:start w:val="1"/>
      <w:numFmt w:val="lowerRoman"/>
      <w:lvlText w:val="%9."/>
      <w:lvlJc w:val="right"/>
      <w:pPr>
        <w:tabs>
          <w:tab w:val="num" w:pos="5915"/>
        </w:tabs>
        <w:ind w:left="5915" w:hanging="180"/>
      </w:pPr>
    </w:lvl>
  </w:abstractNum>
  <w:abstractNum w:abstractNumId="16">
    <w:nsid w:val="290A3028"/>
    <w:multiLevelType w:val="hybridMultilevel"/>
    <w:tmpl w:val="577EFBB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nsid w:val="2E721598"/>
    <w:multiLevelType w:val="multilevel"/>
    <w:tmpl w:val="2E5618EC"/>
    <w:lvl w:ilvl="0">
      <w:start w:val="1"/>
      <w:numFmt w:val="bullet"/>
      <w:pStyle w:val="a"/>
      <w:lvlText w:val="–"/>
      <w:lvlJc w:val="left"/>
      <w:pPr>
        <w:ind w:left="3905" w:hanging="360"/>
      </w:pPr>
      <w:rPr>
        <w:rFonts w:ascii="Times New Roman" w:hAnsi="Times New Roman" w:cs="Times New Roman"/>
        <w:b w:val="0"/>
        <w:i w:val="0"/>
        <w:iCs w:val="0"/>
        <w:caps w:val="0"/>
        <w:smallCaps w:val="0"/>
        <w:strike w:val="0"/>
        <w:vanish w:val="0"/>
        <w:position w:val="0"/>
        <w:u w:val="none"/>
        <w:vertAlign w:val="baseline"/>
        <w14:textOutline w14:w="0" w14:cap="rnd" w14:cmpd="sng" w14:algn="ctr">
          <w14:noFill/>
          <w14:prstDash w14:val="solid"/>
          <w14:bevel/>
        </w14:textOutline>
        <w14:ligatures w14:val="none"/>
      </w:rPr>
    </w:lvl>
    <w:lvl w:ilvl="1">
      <w:start w:val="1"/>
      <w:numFmt w:val="bullet"/>
      <w:pStyle w:val="0"/>
      <w:lvlText w:val=""/>
      <w:lvlJc w:val="left"/>
      <w:pPr>
        <w:ind w:left="1506" w:hanging="360"/>
      </w:pPr>
      <w:rPr>
        <w:rFonts w:ascii="Symbol" w:hAnsi="Symbol"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hint="default"/>
      </w:rPr>
    </w:lvl>
    <w:lvl w:ilvl="8">
      <w:start w:val="1"/>
      <w:numFmt w:val="bullet"/>
      <w:lvlText w:val=""/>
      <w:lvlJc w:val="left"/>
      <w:pPr>
        <w:ind w:left="6546" w:hanging="360"/>
      </w:pPr>
      <w:rPr>
        <w:rFonts w:ascii="Wingdings" w:hAnsi="Wingdings" w:hint="default"/>
      </w:rPr>
    </w:lvl>
  </w:abstractNum>
  <w:abstractNum w:abstractNumId="18">
    <w:nsid w:val="2FA32E38"/>
    <w:multiLevelType w:val="multilevel"/>
    <w:tmpl w:val="37C4CA4A"/>
    <w:lvl w:ilvl="0">
      <w:start w:val="1"/>
      <w:numFmt w:val="decimal"/>
      <w:lvlText w:val="%1."/>
      <w:lvlJc w:val="left"/>
      <w:pPr>
        <w:ind w:left="360" w:hanging="360"/>
      </w:pPr>
      <w:rPr>
        <w:rFonts w:ascii="Times New Roman" w:eastAsia="DejaVu Sans" w:hAnsi="Times New Roman" w:cs="Times New Roman" w:hint="default"/>
      </w:rPr>
    </w:lvl>
    <w:lvl w:ilvl="1">
      <w:start w:val="1"/>
      <w:numFmt w:val="decimal"/>
      <w:lvlText w:val="%1.%2."/>
      <w:lvlJc w:val="left"/>
      <w:pPr>
        <w:ind w:left="1211" w:hanging="360"/>
      </w:pPr>
      <w:rPr>
        <w:rFonts w:ascii="Times New Roman" w:hAnsi="Times New Roman" w:cs="Times New Roman"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9">
    <w:nsid w:val="30AB445B"/>
    <w:multiLevelType w:val="multilevel"/>
    <w:tmpl w:val="C096BEEE"/>
    <w:lvl w:ilvl="0">
      <w:start w:val="1"/>
      <w:numFmt w:val="bullet"/>
      <w:lvlText w:val=""/>
      <w:lvlJc w:val="left"/>
      <w:pPr>
        <w:tabs>
          <w:tab w:val="num" w:pos="1211"/>
        </w:tabs>
        <w:ind w:left="1211" w:hanging="360"/>
      </w:pPr>
      <w:rPr>
        <w:rFonts w:ascii="Symbol" w:hAnsi="Symbol" w:cs="Symbol" w:hint="default"/>
        <w:sz w:val="22"/>
        <w:szCs w:val="22"/>
      </w:rPr>
    </w:lvl>
    <w:lvl w:ilvl="1">
      <w:start w:val="1"/>
      <w:numFmt w:val="bullet"/>
      <w:lvlText w:val=""/>
      <w:lvlJc w:val="left"/>
      <w:pPr>
        <w:tabs>
          <w:tab w:val="num" w:pos="875"/>
        </w:tabs>
        <w:ind w:left="875" w:hanging="360"/>
      </w:pPr>
      <w:rPr>
        <w:rFonts w:ascii="Symbol" w:hAnsi="Symbol" w:cs="Symbol" w:hint="default"/>
        <w:kern w:val="1"/>
        <w:sz w:val="22"/>
        <w:szCs w:val="22"/>
        <w:lang w:val="en-US" w:eastAsia="hi-IN" w:bidi="hi-IN"/>
      </w:rPr>
    </w:lvl>
    <w:lvl w:ilvl="2">
      <w:start w:val="1"/>
      <w:numFmt w:val="decimal"/>
      <w:lvlText w:val="%3."/>
      <w:lvlJc w:val="left"/>
      <w:pPr>
        <w:tabs>
          <w:tab w:val="num" w:pos="155"/>
        </w:tabs>
        <w:ind w:left="155" w:hanging="360"/>
      </w:pPr>
    </w:lvl>
    <w:lvl w:ilvl="3">
      <w:start w:val="1"/>
      <w:numFmt w:val="bullet"/>
      <w:lvlText w:val=""/>
      <w:lvlJc w:val="left"/>
      <w:pPr>
        <w:tabs>
          <w:tab w:val="num" w:pos="2315"/>
        </w:tabs>
        <w:ind w:left="2315" w:hanging="360"/>
      </w:pPr>
      <w:rPr>
        <w:rFonts w:ascii="Symbol" w:hAnsi="Symbol" w:hint="default"/>
      </w:rPr>
    </w:lvl>
    <w:lvl w:ilvl="4">
      <w:start w:val="1"/>
      <w:numFmt w:val="lowerLetter"/>
      <w:lvlText w:val="%5."/>
      <w:lvlJc w:val="left"/>
      <w:pPr>
        <w:tabs>
          <w:tab w:val="num" w:pos="3035"/>
        </w:tabs>
        <w:ind w:left="3035" w:hanging="360"/>
      </w:pPr>
    </w:lvl>
    <w:lvl w:ilvl="5">
      <w:start w:val="1"/>
      <w:numFmt w:val="lowerRoman"/>
      <w:lvlText w:val="%6."/>
      <w:lvlJc w:val="right"/>
      <w:pPr>
        <w:tabs>
          <w:tab w:val="num" w:pos="3755"/>
        </w:tabs>
        <w:ind w:left="3755" w:hanging="180"/>
      </w:pPr>
    </w:lvl>
    <w:lvl w:ilvl="6">
      <w:start w:val="1"/>
      <w:numFmt w:val="decimal"/>
      <w:lvlText w:val="%7."/>
      <w:lvlJc w:val="left"/>
      <w:pPr>
        <w:tabs>
          <w:tab w:val="num" w:pos="4475"/>
        </w:tabs>
        <w:ind w:left="4475" w:hanging="360"/>
      </w:pPr>
    </w:lvl>
    <w:lvl w:ilvl="7">
      <w:start w:val="1"/>
      <w:numFmt w:val="lowerLetter"/>
      <w:lvlText w:val="%8."/>
      <w:lvlJc w:val="left"/>
      <w:pPr>
        <w:tabs>
          <w:tab w:val="num" w:pos="5195"/>
        </w:tabs>
        <w:ind w:left="5195" w:hanging="360"/>
      </w:pPr>
    </w:lvl>
    <w:lvl w:ilvl="8">
      <w:start w:val="1"/>
      <w:numFmt w:val="lowerRoman"/>
      <w:lvlText w:val="%9."/>
      <w:lvlJc w:val="right"/>
      <w:pPr>
        <w:tabs>
          <w:tab w:val="num" w:pos="5915"/>
        </w:tabs>
        <w:ind w:left="5915" w:hanging="180"/>
      </w:pPr>
    </w:lvl>
  </w:abstractNum>
  <w:abstractNum w:abstractNumId="20">
    <w:nsid w:val="3286691E"/>
    <w:multiLevelType w:val="multilevel"/>
    <w:tmpl w:val="C48A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6B33D79"/>
    <w:multiLevelType w:val="multilevel"/>
    <w:tmpl w:val="3DD8EF8A"/>
    <w:lvl w:ilvl="0">
      <w:start w:val="3"/>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2">
    <w:nsid w:val="392A494C"/>
    <w:multiLevelType w:val="multilevel"/>
    <w:tmpl w:val="DFB26BBA"/>
    <w:lvl w:ilvl="0">
      <w:start w:val="1"/>
      <w:numFmt w:val="decimal"/>
      <w:pStyle w:val="1"/>
      <w:lvlText w:val="%1."/>
      <w:lvlJc w:val="left"/>
      <w:pPr>
        <w:tabs>
          <w:tab w:val="num" w:pos="3905"/>
        </w:tabs>
        <w:ind w:left="3905" w:hanging="360"/>
      </w:pPr>
      <w:rPr>
        <w:rFonts w:cs="Times New Roman" w:hint="default"/>
      </w:rPr>
    </w:lvl>
    <w:lvl w:ilvl="1">
      <w:start w:val="1"/>
      <w:numFmt w:val="decimal"/>
      <w:isLgl/>
      <w:lvlText w:val="%1.%2."/>
      <w:lvlJc w:val="left"/>
      <w:pPr>
        <w:ind w:left="948" w:hanging="588"/>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3">
    <w:nsid w:val="3B1A2547"/>
    <w:multiLevelType w:val="multilevel"/>
    <w:tmpl w:val="A45AB5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423F21A1"/>
    <w:multiLevelType w:val="multilevel"/>
    <w:tmpl w:val="CF56C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25A3E28"/>
    <w:multiLevelType w:val="hybridMultilevel"/>
    <w:tmpl w:val="2DDCD376"/>
    <w:lvl w:ilvl="0" w:tplc="DFE00DAE">
      <w:start w:val="4"/>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6">
    <w:nsid w:val="44A666CA"/>
    <w:multiLevelType w:val="hybridMultilevel"/>
    <w:tmpl w:val="556A2D8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4A416F28"/>
    <w:multiLevelType w:val="hybridMultilevel"/>
    <w:tmpl w:val="9A761958"/>
    <w:lvl w:ilvl="0" w:tplc="FE5806B0">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B9F603D"/>
    <w:multiLevelType w:val="hybridMultilevel"/>
    <w:tmpl w:val="8D929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F454BAD"/>
    <w:multiLevelType w:val="hybridMultilevel"/>
    <w:tmpl w:val="5C0240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55D10EB"/>
    <w:multiLevelType w:val="multilevel"/>
    <w:tmpl w:val="70CCC4F6"/>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1">
    <w:nsid w:val="58841277"/>
    <w:multiLevelType w:val="hybridMultilevel"/>
    <w:tmpl w:val="37029F52"/>
    <w:lvl w:ilvl="0" w:tplc="04190001">
      <w:start w:val="1"/>
      <w:numFmt w:val="bullet"/>
      <w:lvlText w:val=""/>
      <w:lvlJc w:val="left"/>
      <w:pPr>
        <w:ind w:left="573" w:hanging="360"/>
      </w:pPr>
      <w:rPr>
        <w:rFonts w:ascii="Symbol" w:hAnsi="Symbol" w:hint="default"/>
      </w:rPr>
    </w:lvl>
    <w:lvl w:ilvl="1" w:tplc="04190003" w:tentative="1">
      <w:start w:val="1"/>
      <w:numFmt w:val="bullet"/>
      <w:lvlText w:val="o"/>
      <w:lvlJc w:val="left"/>
      <w:pPr>
        <w:ind w:left="1293" w:hanging="360"/>
      </w:pPr>
      <w:rPr>
        <w:rFonts w:ascii="Courier New" w:hAnsi="Courier New" w:cs="Courier New" w:hint="default"/>
      </w:rPr>
    </w:lvl>
    <w:lvl w:ilvl="2" w:tplc="04190005" w:tentative="1">
      <w:start w:val="1"/>
      <w:numFmt w:val="bullet"/>
      <w:lvlText w:val=""/>
      <w:lvlJc w:val="left"/>
      <w:pPr>
        <w:ind w:left="2013" w:hanging="360"/>
      </w:pPr>
      <w:rPr>
        <w:rFonts w:ascii="Wingdings" w:hAnsi="Wingdings" w:hint="default"/>
      </w:rPr>
    </w:lvl>
    <w:lvl w:ilvl="3" w:tplc="04190001" w:tentative="1">
      <w:start w:val="1"/>
      <w:numFmt w:val="bullet"/>
      <w:lvlText w:val=""/>
      <w:lvlJc w:val="left"/>
      <w:pPr>
        <w:ind w:left="2733" w:hanging="360"/>
      </w:pPr>
      <w:rPr>
        <w:rFonts w:ascii="Symbol" w:hAnsi="Symbol" w:hint="default"/>
      </w:rPr>
    </w:lvl>
    <w:lvl w:ilvl="4" w:tplc="04190003" w:tentative="1">
      <w:start w:val="1"/>
      <w:numFmt w:val="bullet"/>
      <w:lvlText w:val="o"/>
      <w:lvlJc w:val="left"/>
      <w:pPr>
        <w:ind w:left="3453" w:hanging="360"/>
      </w:pPr>
      <w:rPr>
        <w:rFonts w:ascii="Courier New" w:hAnsi="Courier New" w:cs="Courier New" w:hint="default"/>
      </w:rPr>
    </w:lvl>
    <w:lvl w:ilvl="5" w:tplc="04190005" w:tentative="1">
      <w:start w:val="1"/>
      <w:numFmt w:val="bullet"/>
      <w:lvlText w:val=""/>
      <w:lvlJc w:val="left"/>
      <w:pPr>
        <w:ind w:left="4173" w:hanging="360"/>
      </w:pPr>
      <w:rPr>
        <w:rFonts w:ascii="Wingdings" w:hAnsi="Wingdings" w:hint="default"/>
      </w:rPr>
    </w:lvl>
    <w:lvl w:ilvl="6" w:tplc="04190001" w:tentative="1">
      <w:start w:val="1"/>
      <w:numFmt w:val="bullet"/>
      <w:lvlText w:val=""/>
      <w:lvlJc w:val="left"/>
      <w:pPr>
        <w:ind w:left="4893" w:hanging="360"/>
      </w:pPr>
      <w:rPr>
        <w:rFonts w:ascii="Symbol" w:hAnsi="Symbol" w:hint="default"/>
      </w:rPr>
    </w:lvl>
    <w:lvl w:ilvl="7" w:tplc="04190003" w:tentative="1">
      <w:start w:val="1"/>
      <w:numFmt w:val="bullet"/>
      <w:lvlText w:val="o"/>
      <w:lvlJc w:val="left"/>
      <w:pPr>
        <w:ind w:left="5613" w:hanging="360"/>
      </w:pPr>
      <w:rPr>
        <w:rFonts w:ascii="Courier New" w:hAnsi="Courier New" w:cs="Courier New" w:hint="default"/>
      </w:rPr>
    </w:lvl>
    <w:lvl w:ilvl="8" w:tplc="04190005" w:tentative="1">
      <w:start w:val="1"/>
      <w:numFmt w:val="bullet"/>
      <w:lvlText w:val=""/>
      <w:lvlJc w:val="left"/>
      <w:pPr>
        <w:ind w:left="6333" w:hanging="360"/>
      </w:pPr>
      <w:rPr>
        <w:rFonts w:ascii="Wingdings" w:hAnsi="Wingdings" w:hint="default"/>
      </w:rPr>
    </w:lvl>
  </w:abstractNum>
  <w:abstractNum w:abstractNumId="32">
    <w:nsid w:val="617D4619"/>
    <w:multiLevelType w:val="hybridMultilevel"/>
    <w:tmpl w:val="38A8ED98"/>
    <w:lvl w:ilvl="0" w:tplc="0419000F">
      <w:start w:val="1"/>
      <w:numFmt w:val="decimal"/>
      <w:lvlText w:val="%1."/>
      <w:lvlJc w:val="left"/>
      <w:pPr>
        <w:ind w:left="720" w:hanging="360"/>
      </w:pPr>
      <w:rPr>
        <w:rFonts w:hint="default"/>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4A37DC8"/>
    <w:multiLevelType w:val="hybridMultilevel"/>
    <w:tmpl w:val="C9A8DB74"/>
    <w:lvl w:ilvl="0" w:tplc="04190005">
      <w:start w:val="1"/>
      <w:numFmt w:val="bullet"/>
      <w:lvlText w:val=""/>
      <w:lvlJc w:val="left"/>
      <w:pPr>
        <w:ind w:left="2520" w:hanging="360"/>
      </w:pPr>
      <w:rPr>
        <w:rFonts w:ascii="Wingdings" w:hAnsi="Wingdings"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34">
    <w:nsid w:val="6B5F62DE"/>
    <w:multiLevelType w:val="multilevel"/>
    <w:tmpl w:val="4FAE5390"/>
    <w:lvl w:ilvl="0">
      <w:start w:val="1"/>
      <w:numFmt w:val="decimal"/>
      <w:lvlText w:val="2.%1."/>
      <w:lvlJc w:val="left"/>
      <w:pPr>
        <w:ind w:left="432" w:hanging="432"/>
      </w:pPr>
      <w:rPr>
        <w:rFonts w:hint="default"/>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5">
    <w:nsid w:val="7A950BE4"/>
    <w:multiLevelType w:val="multilevel"/>
    <w:tmpl w:val="AAB446B6"/>
    <w:lvl w:ilvl="0">
      <w:start w:val="1"/>
      <w:numFmt w:val="bullet"/>
      <w:lvlText w:val=""/>
      <w:lvlJc w:val="left"/>
      <w:pPr>
        <w:tabs>
          <w:tab w:val="num" w:pos="1211"/>
        </w:tabs>
        <w:ind w:left="1211" w:hanging="360"/>
      </w:pPr>
      <w:rPr>
        <w:rFonts w:ascii="Symbol" w:hAnsi="Symbol" w:cs="Symbol" w:hint="default"/>
        <w:sz w:val="22"/>
        <w:szCs w:val="22"/>
      </w:rPr>
    </w:lvl>
    <w:lvl w:ilvl="1">
      <w:start w:val="1"/>
      <w:numFmt w:val="bullet"/>
      <w:lvlText w:val=""/>
      <w:lvlJc w:val="left"/>
      <w:pPr>
        <w:tabs>
          <w:tab w:val="num" w:pos="875"/>
        </w:tabs>
        <w:ind w:left="875" w:hanging="360"/>
      </w:pPr>
      <w:rPr>
        <w:rFonts w:ascii="Symbol" w:hAnsi="Symbol" w:cs="Symbol" w:hint="default"/>
        <w:kern w:val="1"/>
        <w:sz w:val="22"/>
        <w:szCs w:val="22"/>
        <w:lang w:val="en-US" w:eastAsia="hi-IN" w:bidi="hi-IN"/>
      </w:rPr>
    </w:lvl>
    <w:lvl w:ilvl="2">
      <w:start w:val="1"/>
      <w:numFmt w:val="decimal"/>
      <w:lvlText w:val="%3."/>
      <w:lvlJc w:val="left"/>
      <w:pPr>
        <w:tabs>
          <w:tab w:val="num" w:pos="155"/>
        </w:tabs>
        <w:ind w:left="155" w:hanging="360"/>
      </w:pPr>
    </w:lvl>
    <w:lvl w:ilvl="3">
      <w:start w:val="1"/>
      <w:numFmt w:val="bullet"/>
      <w:lvlText w:val=""/>
      <w:lvlJc w:val="left"/>
      <w:pPr>
        <w:tabs>
          <w:tab w:val="num" w:pos="2315"/>
        </w:tabs>
        <w:ind w:left="2315" w:hanging="360"/>
      </w:pPr>
      <w:rPr>
        <w:rFonts w:ascii="Symbol" w:hAnsi="Symbol" w:hint="default"/>
      </w:rPr>
    </w:lvl>
    <w:lvl w:ilvl="4">
      <w:start w:val="1"/>
      <w:numFmt w:val="bullet"/>
      <w:lvlText w:val=""/>
      <w:lvlJc w:val="left"/>
      <w:pPr>
        <w:tabs>
          <w:tab w:val="num" w:pos="3035"/>
        </w:tabs>
        <w:ind w:left="3035" w:hanging="360"/>
      </w:pPr>
      <w:rPr>
        <w:rFonts w:ascii="Wingdings" w:hAnsi="Wingdings" w:hint="default"/>
      </w:rPr>
    </w:lvl>
    <w:lvl w:ilvl="5">
      <w:start w:val="1"/>
      <w:numFmt w:val="lowerRoman"/>
      <w:lvlText w:val="%6."/>
      <w:lvlJc w:val="right"/>
      <w:pPr>
        <w:tabs>
          <w:tab w:val="num" w:pos="3755"/>
        </w:tabs>
        <w:ind w:left="3755" w:hanging="180"/>
      </w:pPr>
    </w:lvl>
    <w:lvl w:ilvl="6">
      <w:start w:val="1"/>
      <w:numFmt w:val="decimal"/>
      <w:lvlText w:val="%7."/>
      <w:lvlJc w:val="left"/>
      <w:pPr>
        <w:tabs>
          <w:tab w:val="num" w:pos="4475"/>
        </w:tabs>
        <w:ind w:left="4475" w:hanging="360"/>
      </w:pPr>
    </w:lvl>
    <w:lvl w:ilvl="7">
      <w:start w:val="1"/>
      <w:numFmt w:val="lowerLetter"/>
      <w:lvlText w:val="%8."/>
      <w:lvlJc w:val="left"/>
      <w:pPr>
        <w:tabs>
          <w:tab w:val="num" w:pos="5195"/>
        </w:tabs>
        <w:ind w:left="5195" w:hanging="360"/>
      </w:pPr>
    </w:lvl>
    <w:lvl w:ilvl="8">
      <w:start w:val="1"/>
      <w:numFmt w:val="lowerRoman"/>
      <w:lvlText w:val="%9."/>
      <w:lvlJc w:val="right"/>
      <w:pPr>
        <w:tabs>
          <w:tab w:val="num" w:pos="5915"/>
        </w:tabs>
        <w:ind w:left="5915" w:hanging="180"/>
      </w:pPr>
    </w:lvl>
  </w:abstractNum>
  <w:num w:numId="1">
    <w:abstractNumId w:val="22"/>
  </w:num>
  <w:num w:numId="2">
    <w:abstractNumId w:val="20"/>
  </w:num>
  <w:num w:numId="3">
    <w:abstractNumId w:val="10"/>
  </w:num>
  <w:num w:numId="4">
    <w:abstractNumId w:val="24"/>
  </w:num>
  <w:num w:numId="5">
    <w:abstractNumId w:val="3"/>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9"/>
  </w:num>
  <w:num w:numId="8">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8"/>
  </w:num>
  <w:num w:numId="14">
    <w:abstractNumId w:val="13"/>
  </w:num>
  <w:num w:numId="15">
    <w:abstractNumId w:val="19"/>
  </w:num>
  <w:num w:numId="16">
    <w:abstractNumId w:val="35"/>
  </w:num>
  <w:num w:numId="17">
    <w:abstractNumId w:val="15"/>
  </w:num>
  <w:num w:numId="18">
    <w:abstractNumId w:val="9"/>
  </w:num>
  <w:num w:numId="19">
    <w:abstractNumId w:val="25"/>
  </w:num>
  <w:num w:numId="20">
    <w:abstractNumId w:val="32"/>
  </w:num>
  <w:num w:numId="21">
    <w:abstractNumId w:val="7"/>
  </w:num>
  <w:num w:numId="22">
    <w:abstractNumId w:val="16"/>
  </w:num>
  <w:num w:numId="23">
    <w:abstractNumId w:val="21"/>
  </w:num>
  <w:num w:numId="24">
    <w:abstractNumId w:val="8"/>
  </w:num>
  <w:num w:numId="25">
    <w:abstractNumId w:val="5"/>
  </w:num>
  <w:num w:numId="26">
    <w:abstractNumId w:val="14"/>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num>
  <w:num w:numId="29">
    <w:abstractNumId w:val="31"/>
  </w:num>
  <w:num w:numId="30">
    <w:abstractNumId w:val="28"/>
  </w:num>
  <w:num w:numId="31">
    <w:abstractNumId w:val="23"/>
  </w:num>
  <w:num w:numId="32">
    <w:abstractNumId w:val="17"/>
  </w:num>
  <w:num w:numId="33">
    <w:abstractNumId w:val="30"/>
  </w:num>
  <w:num w:numId="34">
    <w:abstractNumId w:val="27"/>
  </w:num>
  <w:num w:numId="35">
    <w:abstractNumId w:val="33"/>
  </w:num>
  <w:num w:numId="36">
    <w:abstractNumId w:val="1"/>
  </w:num>
  <w:num w:numId="3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Сурова Ирина">
    <w15:presenceInfo w15:providerId="AD" w15:userId="S-1-5-21-1454471165-1580436667-854245398-198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D7E"/>
    <w:rsid w:val="000011FA"/>
    <w:rsid w:val="000036BF"/>
    <w:rsid w:val="00006580"/>
    <w:rsid w:val="00007B18"/>
    <w:rsid w:val="00024895"/>
    <w:rsid w:val="00026693"/>
    <w:rsid w:val="000422C5"/>
    <w:rsid w:val="000464A0"/>
    <w:rsid w:val="00052AE3"/>
    <w:rsid w:val="000549D3"/>
    <w:rsid w:val="00056F66"/>
    <w:rsid w:val="00057E1D"/>
    <w:rsid w:val="000611D3"/>
    <w:rsid w:val="00072653"/>
    <w:rsid w:val="00077BE6"/>
    <w:rsid w:val="00084AD3"/>
    <w:rsid w:val="00094F27"/>
    <w:rsid w:val="000B64E9"/>
    <w:rsid w:val="000C048F"/>
    <w:rsid w:val="000C04B7"/>
    <w:rsid w:val="000C4A14"/>
    <w:rsid w:val="000C4C95"/>
    <w:rsid w:val="000C6CEA"/>
    <w:rsid w:val="000D0915"/>
    <w:rsid w:val="000E0B7D"/>
    <w:rsid w:val="001021EC"/>
    <w:rsid w:val="0010690D"/>
    <w:rsid w:val="001111EC"/>
    <w:rsid w:val="001112B1"/>
    <w:rsid w:val="001120AB"/>
    <w:rsid w:val="0011444C"/>
    <w:rsid w:val="001301EB"/>
    <w:rsid w:val="0013106B"/>
    <w:rsid w:val="001310D1"/>
    <w:rsid w:val="00135008"/>
    <w:rsid w:val="001370AC"/>
    <w:rsid w:val="00137B98"/>
    <w:rsid w:val="00140DE3"/>
    <w:rsid w:val="00147BA3"/>
    <w:rsid w:val="00147E49"/>
    <w:rsid w:val="00152535"/>
    <w:rsid w:val="00153DC7"/>
    <w:rsid w:val="00156220"/>
    <w:rsid w:val="0017274F"/>
    <w:rsid w:val="00173059"/>
    <w:rsid w:val="00177CE6"/>
    <w:rsid w:val="001808BF"/>
    <w:rsid w:val="00191E97"/>
    <w:rsid w:val="001954EA"/>
    <w:rsid w:val="001972F0"/>
    <w:rsid w:val="001A06D7"/>
    <w:rsid w:val="001C61A9"/>
    <w:rsid w:val="001D3AF3"/>
    <w:rsid w:val="001D42FF"/>
    <w:rsid w:val="001D508B"/>
    <w:rsid w:val="001E11C5"/>
    <w:rsid w:val="001E3DE6"/>
    <w:rsid w:val="001E485A"/>
    <w:rsid w:val="001F042E"/>
    <w:rsid w:val="001F7E2D"/>
    <w:rsid w:val="00210AD4"/>
    <w:rsid w:val="00212AE7"/>
    <w:rsid w:val="00212D7E"/>
    <w:rsid w:val="002166AD"/>
    <w:rsid w:val="002172FC"/>
    <w:rsid w:val="0021767C"/>
    <w:rsid w:val="002311D2"/>
    <w:rsid w:val="002312B6"/>
    <w:rsid w:val="002313AD"/>
    <w:rsid w:val="002463CD"/>
    <w:rsid w:val="00246D05"/>
    <w:rsid w:val="00250C59"/>
    <w:rsid w:val="002613B7"/>
    <w:rsid w:val="002636D8"/>
    <w:rsid w:val="00271E37"/>
    <w:rsid w:val="0028511F"/>
    <w:rsid w:val="00295884"/>
    <w:rsid w:val="002A328C"/>
    <w:rsid w:val="002A6EA1"/>
    <w:rsid w:val="002B3CC9"/>
    <w:rsid w:val="002B5064"/>
    <w:rsid w:val="002B7643"/>
    <w:rsid w:val="002B7B6B"/>
    <w:rsid w:val="002C306B"/>
    <w:rsid w:val="002C3BB4"/>
    <w:rsid w:val="002C408E"/>
    <w:rsid w:val="002C4FC7"/>
    <w:rsid w:val="002C56E3"/>
    <w:rsid w:val="002C77BA"/>
    <w:rsid w:val="002D053B"/>
    <w:rsid w:val="002D3332"/>
    <w:rsid w:val="002D3438"/>
    <w:rsid w:val="002D6D84"/>
    <w:rsid w:val="002E146B"/>
    <w:rsid w:val="002E4EE4"/>
    <w:rsid w:val="002E593A"/>
    <w:rsid w:val="002F0E08"/>
    <w:rsid w:val="002F2BE7"/>
    <w:rsid w:val="002F3227"/>
    <w:rsid w:val="002F57C2"/>
    <w:rsid w:val="00302306"/>
    <w:rsid w:val="00302537"/>
    <w:rsid w:val="00306E8B"/>
    <w:rsid w:val="0031589E"/>
    <w:rsid w:val="00330AD2"/>
    <w:rsid w:val="00362A4E"/>
    <w:rsid w:val="00364E67"/>
    <w:rsid w:val="003704CA"/>
    <w:rsid w:val="00390038"/>
    <w:rsid w:val="00394CCD"/>
    <w:rsid w:val="003950D9"/>
    <w:rsid w:val="00395E29"/>
    <w:rsid w:val="003A09E2"/>
    <w:rsid w:val="003A1A26"/>
    <w:rsid w:val="003A2AFE"/>
    <w:rsid w:val="003A3D2F"/>
    <w:rsid w:val="003B1056"/>
    <w:rsid w:val="003B7294"/>
    <w:rsid w:val="003B7377"/>
    <w:rsid w:val="003C2CFA"/>
    <w:rsid w:val="003D52FC"/>
    <w:rsid w:val="003F7A1C"/>
    <w:rsid w:val="00416110"/>
    <w:rsid w:val="00417388"/>
    <w:rsid w:val="00424DFC"/>
    <w:rsid w:val="00426886"/>
    <w:rsid w:val="00427C14"/>
    <w:rsid w:val="004671C0"/>
    <w:rsid w:val="00471CB6"/>
    <w:rsid w:val="00474A12"/>
    <w:rsid w:val="00475FBE"/>
    <w:rsid w:val="004815C0"/>
    <w:rsid w:val="00482838"/>
    <w:rsid w:val="00482859"/>
    <w:rsid w:val="00484D18"/>
    <w:rsid w:val="00485111"/>
    <w:rsid w:val="004878CE"/>
    <w:rsid w:val="00490BAA"/>
    <w:rsid w:val="00490CD2"/>
    <w:rsid w:val="004912B8"/>
    <w:rsid w:val="00495975"/>
    <w:rsid w:val="004A45F5"/>
    <w:rsid w:val="004B56F2"/>
    <w:rsid w:val="004B58B4"/>
    <w:rsid w:val="004C5B7B"/>
    <w:rsid w:val="004D21FD"/>
    <w:rsid w:val="004D69EA"/>
    <w:rsid w:val="004D7A8C"/>
    <w:rsid w:val="004F0390"/>
    <w:rsid w:val="00502D86"/>
    <w:rsid w:val="005070E2"/>
    <w:rsid w:val="005113A2"/>
    <w:rsid w:val="0051487A"/>
    <w:rsid w:val="00517837"/>
    <w:rsid w:val="00525BFF"/>
    <w:rsid w:val="005332DB"/>
    <w:rsid w:val="005335C1"/>
    <w:rsid w:val="00535050"/>
    <w:rsid w:val="00537928"/>
    <w:rsid w:val="00537D56"/>
    <w:rsid w:val="00541D7E"/>
    <w:rsid w:val="00543108"/>
    <w:rsid w:val="00564C5A"/>
    <w:rsid w:val="005661D0"/>
    <w:rsid w:val="005671F8"/>
    <w:rsid w:val="0057164A"/>
    <w:rsid w:val="0057327F"/>
    <w:rsid w:val="00574829"/>
    <w:rsid w:val="0058345B"/>
    <w:rsid w:val="005841DF"/>
    <w:rsid w:val="0058425C"/>
    <w:rsid w:val="00586695"/>
    <w:rsid w:val="00593E94"/>
    <w:rsid w:val="00596477"/>
    <w:rsid w:val="005A0136"/>
    <w:rsid w:val="005A6BAD"/>
    <w:rsid w:val="005B1A38"/>
    <w:rsid w:val="005B1E48"/>
    <w:rsid w:val="005C6AD0"/>
    <w:rsid w:val="005C7D0C"/>
    <w:rsid w:val="005E2ABA"/>
    <w:rsid w:val="005E3359"/>
    <w:rsid w:val="005E34F6"/>
    <w:rsid w:val="005F3584"/>
    <w:rsid w:val="005F5CD3"/>
    <w:rsid w:val="006034F9"/>
    <w:rsid w:val="006075B4"/>
    <w:rsid w:val="0060777E"/>
    <w:rsid w:val="00610F76"/>
    <w:rsid w:val="006159D5"/>
    <w:rsid w:val="006161FE"/>
    <w:rsid w:val="006172BE"/>
    <w:rsid w:val="00622AB7"/>
    <w:rsid w:val="00625309"/>
    <w:rsid w:val="00626BDB"/>
    <w:rsid w:val="00636885"/>
    <w:rsid w:val="0063758F"/>
    <w:rsid w:val="006423F9"/>
    <w:rsid w:val="00650AD9"/>
    <w:rsid w:val="00657124"/>
    <w:rsid w:val="0065780E"/>
    <w:rsid w:val="00671A96"/>
    <w:rsid w:val="00693FE4"/>
    <w:rsid w:val="006A24C8"/>
    <w:rsid w:val="006A6AEA"/>
    <w:rsid w:val="006A6C95"/>
    <w:rsid w:val="006B1D00"/>
    <w:rsid w:val="006D1A55"/>
    <w:rsid w:val="006D2050"/>
    <w:rsid w:val="006D3C10"/>
    <w:rsid w:val="006E08CE"/>
    <w:rsid w:val="006E0BA8"/>
    <w:rsid w:val="006E5880"/>
    <w:rsid w:val="006F3551"/>
    <w:rsid w:val="006F5C63"/>
    <w:rsid w:val="006F6DFB"/>
    <w:rsid w:val="006F7286"/>
    <w:rsid w:val="00705E27"/>
    <w:rsid w:val="00712390"/>
    <w:rsid w:val="0071703C"/>
    <w:rsid w:val="0072093D"/>
    <w:rsid w:val="00721799"/>
    <w:rsid w:val="00737775"/>
    <w:rsid w:val="00741316"/>
    <w:rsid w:val="00746DCE"/>
    <w:rsid w:val="0075054B"/>
    <w:rsid w:val="00761D54"/>
    <w:rsid w:val="0076728F"/>
    <w:rsid w:val="00773F00"/>
    <w:rsid w:val="00782EE0"/>
    <w:rsid w:val="0078553D"/>
    <w:rsid w:val="00791431"/>
    <w:rsid w:val="0079319C"/>
    <w:rsid w:val="00796863"/>
    <w:rsid w:val="007A01AF"/>
    <w:rsid w:val="007A6A81"/>
    <w:rsid w:val="007B0161"/>
    <w:rsid w:val="007B2A46"/>
    <w:rsid w:val="007B740F"/>
    <w:rsid w:val="007D2DD7"/>
    <w:rsid w:val="007D6B1F"/>
    <w:rsid w:val="007F0FC9"/>
    <w:rsid w:val="007F12E2"/>
    <w:rsid w:val="007F1DDD"/>
    <w:rsid w:val="007F5DE2"/>
    <w:rsid w:val="007F6381"/>
    <w:rsid w:val="008041E6"/>
    <w:rsid w:val="008077B3"/>
    <w:rsid w:val="00807C9D"/>
    <w:rsid w:val="008230D9"/>
    <w:rsid w:val="00827046"/>
    <w:rsid w:val="008300DD"/>
    <w:rsid w:val="00835453"/>
    <w:rsid w:val="00836EB6"/>
    <w:rsid w:val="008373CA"/>
    <w:rsid w:val="00837421"/>
    <w:rsid w:val="00841916"/>
    <w:rsid w:val="00842E2B"/>
    <w:rsid w:val="00843D6F"/>
    <w:rsid w:val="0085160E"/>
    <w:rsid w:val="00860DC6"/>
    <w:rsid w:val="0086262D"/>
    <w:rsid w:val="00867EE0"/>
    <w:rsid w:val="00870E09"/>
    <w:rsid w:val="00874C3E"/>
    <w:rsid w:val="00877953"/>
    <w:rsid w:val="00881EF8"/>
    <w:rsid w:val="00883EBC"/>
    <w:rsid w:val="008843F4"/>
    <w:rsid w:val="00887CE1"/>
    <w:rsid w:val="00887F69"/>
    <w:rsid w:val="008932D5"/>
    <w:rsid w:val="0089367A"/>
    <w:rsid w:val="008A1C86"/>
    <w:rsid w:val="008A4EEE"/>
    <w:rsid w:val="008B05FF"/>
    <w:rsid w:val="008B266E"/>
    <w:rsid w:val="008B3A92"/>
    <w:rsid w:val="008C0A7E"/>
    <w:rsid w:val="008C2B64"/>
    <w:rsid w:val="008D2B2C"/>
    <w:rsid w:val="008D312B"/>
    <w:rsid w:val="008D5A1F"/>
    <w:rsid w:val="008F0439"/>
    <w:rsid w:val="008F0ED0"/>
    <w:rsid w:val="00904727"/>
    <w:rsid w:val="00910C47"/>
    <w:rsid w:val="00910C9C"/>
    <w:rsid w:val="00913209"/>
    <w:rsid w:val="00913CE2"/>
    <w:rsid w:val="00936D28"/>
    <w:rsid w:val="009418C4"/>
    <w:rsid w:val="00953894"/>
    <w:rsid w:val="009538F8"/>
    <w:rsid w:val="00957AF3"/>
    <w:rsid w:val="00960931"/>
    <w:rsid w:val="00962C7A"/>
    <w:rsid w:val="00962CE3"/>
    <w:rsid w:val="00973DEC"/>
    <w:rsid w:val="00976273"/>
    <w:rsid w:val="009857B4"/>
    <w:rsid w:val="00994241"/>
    <w:rsid w:val="009A01A3"/>
    <w:rsid w:val="009A04DA"/>
    <w:rsid w:val="009A3C42"/>
    <w:rsid w:val="009A5894"/>
    <w:rsid w:val="009A5E04"/>
    <w:rsid w:val="009B2559"/>
    <w:rsid w:val="009B2680"/>
    <w:rsid w:val="009B4C6D"/>
    <w:rsid w:val="009C1A76"/>
    <w:rsid w:val="009C4967"/>
    <w:rsid w:val="009C6DD8"/>
    <w:rsid w:val="009C6E9B"/>
    <w:rsid w:val="009D651D"/>
    <w:rsid w:val="009D66B2"/>
    <w:rsid w:val="009D77F0"/>
    <w:rsid w:val="009E035D"/>
    <w:rsid w:val="009E0DDC"/>
    <w:rsid w:val="009E3CE4"/>
    <w:rsid w:val="009E76C9"/>
    <w:rsid w:val="009F0448"/>
    <w:rsid w:val="009F1F26"/>
    <w:rsid w:val="009F3C32"/>
    <w:rsid w:val="009F5528"/>
    <w:rsid w:val="009F57C8"/>
    <w:rsid w:val="009F7EAD"/>
    <w:rsid w:val="00A045BE"/>
    <w:rsid w:val="00A141E5"/>
    <w:rsid w:val="00A229AB"/>
    <w:rsid w:val="00A23D55"/>
    <w:rsid w:val="00A2576F"/>
    <w:rsid w:val="00A37C2F"/>
    <w:rsid w:val="00A46370"/>
    <w:rsid w:val="00A5096F"/>
    <w:rsid w:val="00A539D9"/>
    <w:rsid w:val="00A5595F"/>
    <w:rsid w:val="00A62497"/>
    <w:rsid w:val="00A625ED"/>
    <w:rsid w:val="00A74167"/>
    <w:rsid w:val="00A8049A"/>
    <w:rsid w:val="00A87041"/>
    <w:rsid w:val="00AA521A"/>
    <w:rsid w:val="00AB1388"/>
    <w:rsid w:val="00AC29C6"/>
    <w:rsid w:val="00AC744C"/>
    <w:rsid w:val="00AD15AC"/>
    <w:rsid w:val="00AE31DA"/>
    <w:rsid w:val="00AE3527"/>
    <w:rsid w:val="00AF57DB"/>
    <w:rsid w:val="00B00979"/>
    <w:rsid w:val="00B02834"/>
    <w:rsid w:val="00B05310"/>
    <w:rsid w:val="00B0561D"/>
    <w:rsid w:val="00B26945"/>
    <w:rsid w:val="00B26F05"/>
    <w:rsid w:val="00B329A0"/>
    <w:rsid w:val="00B54F4F"/>
    <w:rsid w:val="00B645F3"/>
    <w:rsid w:val="00B71B84"/>
    <w:rsid w:val="00B76A14"/>
    <w:rsid w:val="00B76B14"/>
    <w:rsid w:val="00B84F61"/>
    <w:rsid w:val="00B87944"/>
    <w:rsid w:val="00BA1365"/>
    <w:rsid w:val="00BA3F8B"/>
    <w:rsid w:val="00BD213D"/>
    <w:rsid w:val="00BD5541"/>
    <w:rsid w:val="00C02E7F"/>
    <w:rsid w:val="00C16723"/>
    <w:rsid w:val="00C22638"/>
    <w:rsid w:val="00C22F13"/>
    <w:rsid w:val="00C2787E"/>
    <w:rsid w:val="00C42859"/>
    <w:rsid w:val="00C45223"/>
    <w:rsid w:val="00C5750D"/>
    <w:rsid w:val="00C655E3"/>
    <w:rsid w:val="00C67C02"/>
    <w:rsid w:val="00C7137B"/>
    <w:rsid w:val="00C71BBF"/>
    <w:rsid w:val="00C92626"/>
    <w:rsid w:val="00C97310"/>
    <w:rsid w:val="00CA38D2"/>
    <w:rsid w:val="00CA67C0"/>
    <w:rsid w:val="00CB5DB8"/>
    <w:rsid w:val="00CB7AC0"/>
    <w:rsid w:val="00CB7EFC"/>
    <w:rsid w:val="00CC6EA4"/>
    <w:rsid w:val="00CC79EE"/>
    <w:rsid w:val="00CD4091"/>
    <w:rsid w:val="00CE7EEF"/>
    <w:rsid w:val="00CF08F6"/>
    <w:rsid w:val="00CF7F4F"/>
    <w:rsid w:val="00D1228B"/>
    <w:rsid w:val="00D2451F"/>
    <w:rsid w:val="00D25D19"/>
    <w:rsid w:val="00D32AD7"/>
    <w:rsid w:val="00D371FE"/>
    <w:rsid w:val="00D44D73"/>
    <w:rsid w:val="00D56888"/>
    <w:rsid w:val="00D570E8"/>
    <w:rsid w:val="00D63815"/>
    <w:rsid w:val="00D663BA"/>
    <w:rsid w:val="00D665E4"/>
    <w:rsid w:val="00D67FA9"/>
    <w:rsid w:val="00D703CE"/>
    <w:rsid w:val="00D7762B"/>
    <w:rsid w:val="00D83E4A"/>
    <w:rsid w:val="00D9024A"/>
    <w:rsid w:val="00D95A87"/>
    <w:rsid w:val="00DA3FA7"/>
    <w:rsid w:val="00DB004D"/>
    <w:rsid w:val="00DB0164"/>
    <w:rsid w:val="00DC4B1D"/>
    <w:rsid w:val="00DD4573"/>
    <w:rsid w:val="00DE2033"/>
    <w:rsid w:val="00DF3512"/>
    <w:rsid w:val="00DF77F6"/>
    <w:rsid w:val="00E042A0"/>
    <w:rsid w:val="00E06301"/>
    <w:rsid w:val="00E15A92"/>
    <w:rsid w:val="00E22A9F"/>
    <w:rsid w:val="00E254C2"/>
    <w:rsid w:val="00E30549"/>
    <w:rsid w:val="00E41168"/>
    <w:rsid w:val="00E419F2"/>
    <w:rsid w:val="00E44B33"/>
    <w:rsid w:val="00E45134"/>
    <w:rsid w:val="00E5593B"/>
    <w:rsid w:val="00E7326E"/>
    <w:rsid w:val="00E74B39"/>
    <w:rsid w:val="00E9331E"/>
    <w:rsid w:val="00EA1F9A"/>
    <w:rsid w:val="00EA3D83"/>
    <w:rsid w:val="00EA65BB"/>
    <w:rsid w:val="00EB1837"/>
    <w:rsid w:val="00EB40AB"/>
    <w:rsid w:val="00EB5F24"/>
    <w:rsid w:val="00EC3D6A"/>
    <w:rsid w:val="00EC3F53"/>
    <w:rsid w:val="00ED2150"/>
    <w:rsid w:val="00ED2C69"/>
    <w:rsid w:val="00ED5D76"/>
    <w:rsid w:val="00EE7DDD"/>
    <w:rsid w:val="00EF2900"/>
    <w:rsid w:val="00EF3ADE"/>
    <w:rsid w:val="00EF4B32"/>
    <w:rsid w:val="00EF5B80"/>
    <w:rsid w:val="00EF7364"/>
    <w:rsid w:val="00F13A48"/>
    <w:rsid w:val="00F13CAF"/>
    <w:rsid w:val="00F1474B"/>
    <w:rsid w:val="00F16CFF"/>
    <w:rsid w:val="00F25343"/>
    <w:rsid w:val="00F25614"/>
    <w:rsid w:val="00F27AC8"/>
    <w:rsid w:val="00F321AA"/>
    <w:rsid w:val="00F34260"/>
    <w:rsid w:val="00F37CB1"/>
    <w:rsid w:val="00F42AA1"/>
    <w:rsid w:val="00F462F5"/>
    <w:rsid w:val="00F522B9"/>
    <w:rsid w:val="00F5486C"/>
    <w:rsid w:val="00F67A08"/>
    <w:rsid w:val="00F77EB4"/>
    <w:rsid w:val="00F9304B"/>
    <w:rsid w:val="00F958EC"/>
    <w:rsid w:val="00F973BB"/>
    <w:rsid w:val="00FA405D"/>
    <w:rsid w:val="00FB62A3"/>
    <w:rsid w:val="00FC0673"/>
    <w:rsid w:val="00FC0D07"/>
    <w:rsid w:val="00FD7C90"/>
    <w:rsid w:val="00FE11E6"/>
    <w:rsid w:val="00FE4018"/>
    <w:rsid w:val="00FE7725"/>
    <w:rsid w:val="00FF1E3E"/>
    <w:rsid w:val="00FF3E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64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index heading" w:uiPriority="99"/>
    <w:lsdException w:name="caption" w:uiPriority="35" w:qFormat="1"/>
    <w:lsdException w:name="table of figures" w:uiPriority="99"/>
    <w:lsdException w:name="footnote reference" w:uiPriority="99"/>
    <w:lsdException w:name="endnote reference" w:uiPriority="99"/>
    <w:lsdException w:name="table of authorities" w:uiPriority="99"/>
    <w:lsdException w:name="macro" w:uiPriority="99"/>
    <w:lsdException w:name="toa heading" w:uiPriority="99"/>
    <w:lsdException w:name="Title" w:semiHidden="0" w:uiPriority="10" w:unhideWhenUsed="0" w:qFormat="1"/>
    <w:lsdException w:name="Default Paragraph Font" w:uiPriority="1"/>
    <w:lsdException w:name="Subtitle" w:semiHidden="0" w:uiPriority="11" w:unhideWhenUsed="0" w:qFormat="1"/>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2" w:uiPriority="99"/>
    <w:lsdException w:name="Table Grid" w:uiPriority="59"/>
    <w:lsdException w:name="Table Theme" w:uiPriority="9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5593B"/>
    <w:pPr>
      <w:widowControl w:val="0"/>
      <w:autoSpaceDE w:val="0"/>
      <w:autoSpaceDN w:val="0"/>
      <w:adjustRightInd w:val="0"/>
      <w:spacing w:after="0" w:line="240" w:lineRule="auto"/>
    </w:pPr>
    <w:rPr>
      <w:rFonts w:ascii="Times New Roman" w:eastAsia="Calibri" w:hAnsi="Times New Roman" w:cs="Times New Roman"/>
      <w:color w:val="000000"/>
      <w:sz w:val="20"/>
      <w:szCs w:val="20"/>
      <w:lang w:eastAsia="ru-RU"/>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Глава + Times New Roman"/>
    <w:basedOn w:val="a0"/>
    <w:next w:val="a0"/>
    <w:link w:val="11"/>
    <w:qFormat/>
    <w:rsid w:val="00246D05"/>
    <w:pPr>
      <w:keepNext/>
      <w:keepLines/>
      <w:spacing w:before="480"/>
      <w:outlineLvl w:val="0"/>
    </w:pPr>
    <w:rPr>
      <w:rFonts w:ascii="Cambria" w:hAnsi="Cambria"/>
      <w:b/>
      <w:color w:val="365F91"/>
      <w:sz w:val="28"/>
      <w:lang w:val="x-none"/>
    </w:rPr>
  </w:style>
  <w:style w:type="paragraph" w:styleId="2">
    <w:name w:val="heading 2"/>
    <w:aliases w:val="H2"/>
    <w:basedOn w:val="a0"/>
    <w:next w:val="a0"/>
    <w:link w:val="20"/>
    <w:uiPriority w:val="9"/>
    <w:qFormat/>
    <w:rsid w:val="00246D05"/>
    <w:pPr>
      <w:keepNext/>
      <w:widowControl/>
      <w:autoSpaceDE/>
      <w:autoSpaceDN/>
      <w:adjustRightInd/>
      <w:jc w:val="right"/>
      <w:outlineLvl w:val="1"/>
    </w:pPr>
    <w:rPr>
      <w:b/>
      <w:sz w:val="24"/>
      <w:lang w:val="x-none"/>
    </w:rPr>
  </w:style>
  <w:style w:type="paragraph" w:styleId="3">
    <w:name w:val="heading 3"/>
    <w:aliases w:val="Знак2,H3"/>
    <w:basedOn w:val="a0"/>
    <w:next w:val="a0"/>
    <w:link w:val="30"/>
    <w:uiPriority w:val="9"/>
    <w:qFormat/>
    <w:rsid w:val="00246D05"/>
    <w:pPr>
      <w:keepNext/>
      <w:keepLines/>
      <w:spacing w:before="200"/>
      <w:outlineLvl w:val="2"/>
    </w:pPr>
    <w:rPr>
      <w:rFonts w:ascii="Cambria" w:hAnsi="Cambria"/>
      <w:b/>
      <w:color w:val="4F81BD"/>
      <w:lang w:val="x-none"/>
    </w:rPr>
  </w:style>
  <w:style w:type="paragraph" w:styleId="4">
    <w:name w:val="heading 4"/>
    <w:basedOn w:val="a0"/>
    <w:next w:val="a0"/>
    <w:link w:val="40"/>
    <w:uiPriority w:val="9"/>
    <w:qFormat/>
    <w:rsid w:val="00246D05"/>
    <w:pPr>
      <w:keepNext/>
      <w:keepLines/>
      <w:spacing w:before="200"/>
      <w:outlineLvl w:val="3"/>
    </w:pPr>
    <w:rPr>
      <w:rFonts w:ascii="Cambria" w:hAnsi="Cambria"/>
      <w:b/>
      <w:i/>
      <w:color w:val="4F81BD"/>
      <w:lang w:val="x-none"/>
    </w:rPr>
  </w:style>
  <w:style w:type="paragraph" w:styleId="5">
    <w:name w:val="heading 5"/>
    <w:basedOn w:val="a0"/>
    <w:next w:val="a0"/>
    <w:link w:val="50"/>
    <w:uiPriority w:val="9"/>
    <w:qFormat/>
    <w:rsid w:val="00246D05"/>
    <w:pPr>
      <w:widowControl/>
      <w:autoSpaceDE/>
      <w:autoSpaceDN/>
      <w:adjustRightInd/>
      <w:spacing w:before="240" w:after="60"/>
      <w:jc w:val="both"/>
      <w:outlineLvl w:val="4"/>
    </w:pPr>
    <w:rPr>
      <w:color w:val="auto"/>
      <w:lang w:val="x-none"/>
    </w:rPr>
  </w:style>
  <w:style w:type="paragraph" w:styleId="6">
    <w:name w:val="heading 6"/>
    <w:basedOn w:val="a0"/>
    <w:next w:val="a0"/>
    <w:link w:val="60"/>
    <w:uiPriority w:val="9"/>
    <w:qFormat/>
    <w:rsid w:val="00246D05"/>
    <w:pPr>
      <w:widowControl/>
      <w:tabs>
        <w:tab w:val="num" w:pos="1152"/>
      </w:tabs>
      <w:autoSpaceDE/>
      <w:autoSpaceDN/>
      <w:adjustRightInd/>
      <w:spacing w:before="240" w:after="60"/>
      <w:ind w:left="1152" w:hanging="1152"/>
      <w:jc w:val="both"/>
      <w:outlineLvl w:val="5"/>
    </w:pPr>
    <w:rPr>
      <w:i/>
      <w:color w:val="auto"/>
      <w:lang w:val="x-none"/>
    </w:rPr>
  </w:style>
  <w:style w:type="paragraph" w:styleId="7">
    <w:name w:val="heading 7"/>
    <w:basedOn w:val="a0"/>
    <w:next w:val="a0"/>
    <w:link w:val="70"/>
    <w:uiPriority w:val="9"/>
    <w:qFormat/>
    <w:rsid w:val="00246D05"/>
    <w:pPr>
      <w:widowControl/>
      <w:tabs>
        <w:tab w:val="num" w:pos="1296"/>
      </w:tabs>
      <w:autoSpaceDE/>
      <w:autoSpaceDN/>
      <w:adjustRightInd/>
      <w:spacing w:before="240" w:after="60"/>
      <w:ind w:left="1296" w:hanging="1296"/>
      <w:jc w:val="both"/>
      <w:outlineLvl w:val="6"/>
    </w:pPr>
    <w:rPr>
      <w:rFonts w:ascii="Arial" w:hAnsi="Arial"/>
      <w:color w:val="auto"/>
      <w:lang w:val="x-none"/>
    </w:rPr>
  </w:style>
  <w:style w:type="paragraph" w:styleId="8">
    <w:name w:val="heading 8"/>
    <w:basedOn w:val="a0"/>
    <w:next w:val="a0"/>
    <w:link w:val="80"/>
    <w:uiPriority w:val="9"/>
    <w:qFormat/>
    <w:rsid w:val="00246D05"/>
    <w:pPr>
      <w:widowControl/>
      <w:tabs>
        <w:tab w:val="num" w:pos="1440"/>
      </w:tabs>
      <w:autoSpaceDE/>
      <w:autoSpaceDN/>
      <w:adjustRightInd/>
      <w:spacing w:before="240" w:after="60"/>
      <w:ind w:left="1440" w:hanging="1440"/>
      <w:jc w:val="both"/>
      <w:outlineLvl w:val="7"/>
    </w:pPr>
    <w:rPr>
      <w:rFonts w:ascii="Arial" w:hAnsi="Arial"/>
      <w:i/>
      <w:color w:val="auto"/>
      <w:lang w:val="x-none"/>
    </w:rPr>
  </w:style>
  <w:style w:type="paragraph" w:styleId="9">
    <w:name w:val="heading 9"/>
    <w:basedOn w:val="a0"/>
    <w:next w:val="a0"/>
    <w:link w:val="90"/>
    <w:uiPriority w:val="9"/>
    <w:qFormat/>
    <w:rsid w:val="00246D05"/>
    <w:pPr>
      <w:widowControl/>
      <w:tabs>
        <w:tab w:val="num" w:pos="1584"/>
      </w:tabs>
      <w:autoSpaceDE/>
      <w:autoSpaceDN/>
      <w:adjustRightInd/>
      <w:spacing w:before="240" w:after="60"/>
      <w:ind w:left="1584" w:hanging="1584"/>
      <w:jc w:val="both"/>
      <w:outlineLvl w:val="8"/>
    </w:pPr>
    <w:rPr>
      <w:rFonts w:ascii="Arial" w:hAnsi="Arial"/>
      <w:b/>
      <w:i/>
      <w:color w:val="auto"/>
      <w:sz w:val="18"/>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nhideWhenUsed/>
    <w:rsid w:val="00E5593B"/>
    <w:rPr>
      <w:color w:val="0000FF" w:themeColor="hyperlink"/>
      <w:u w:val="single"/>
    </w:rPr>
  </w:style>
  <w:style w:type="character" w:customStyle="1" w:styleId="a5">
    <w:name w:val="Текст сноски Знак"/>
    <w:aliases w:val="Текст сноски Знак Знак Знак,Текст сноски Знак Знак Знак Знак Знак"/>
    <w:basedOn w:val="a1"/>
    <w:link w:val="a6"/>
    <w:uiPriority w:val="99"/>
    <w:locked/>
    <w:rsid w:val="00E5593B"/>
    <w:rPr>
      <w:rFonts w:ascii="Times New Roman" w:hAnsi="Times New Roman" w:cs="Times New Roman"/>
      <w:lang w:val="x-none"/>
    </w:rPr>
  </w:style>
  <w:style w:type="paragraph" w:styleId="a6">
    <w:name w:val="footnote text"/>
    <w:aliases w:val="Текст сноски Знак Знак,Текст сноски Знак Знак Знак Знак"/>
    <w:basedOn w:val="a0"/>
    <w:link w:val="a5"/>
    <w:uiPriority w:val="99"/>
    <w:unhideWhenUsed/>
    <w:rsid w:val="00E5593B"/>
    <w:pPr>
      <w:widowControl/>
      <w:autoSpaceDE/>
      <w:autoSpaceDN/>
      <w:adjustRightInd/>
      <w:spacing w:after="60"/>
      <w:jc w:val="both"/>
    </w:pPr>
    <w:rPr>
      <w:rFonts w:eastAsiaTheme="minorHAnsi"/>
      <w:color w:val="auto"/>
      <w:sz w:val="22"/>
      <w:szCs w:val="22"/>
      <w:lang w:val="x-none" w:eastAsia="en-US"/>
    </w:rPr>
  </w:style>
  <w:style w:type="character" w:customStyle="1" w:styleId="12">
    <w:name w:val="Текст сноски Знак1"/>
    <w:basedOn w:val="a1"/>
    <w:uiPriority w:val="99"/>
    <w:semiHidden/>
    <w:rsid w:val="00E5593B"/>
    <w:rPr>
      <w:rFonts w:ascii="Times New Roman" w:eastAsia="Calibri" w:hAnsi="Times New Roman" w:cs="Times New Roman"/>
      <w:color w:val="000000"/>
      <w:sz w:val="20"/>
      <w:szCs w:val="20"/>
      <w:lang w:eastAsia="ru-RU"/>
    </w:rPr>
  </w:style>
  <w:style w:type="character" w:customStyle="1" w:styleId="a7">
    <w:name w:val="Название Знак"/>
    <w:basedOn w:val="a1"/>
    <w:link w:val="a8"/>
    <w:uiPriority w:val="10"/>
    <w:locked/>
    <w:rsid w:val="00E5593B"/>
    <w:rPr>
      <w:rFonts w:ascii="Arial" w:hAnsi="Arial" w:cs="Arial"/>
      <w:b/>
      <w:kern w:val="28"/>
      <w:sz w:val="32"/>
      <w:lang w:val="x-none"/>
    </w:rPr>
  </w:style>
  <w:style w:type="paragraph" w:styleId="a8">
    <w:name w:val="Title"/>
    <w:basedOn w:val="a0"/>
    <w:link w:val="a7"/>
    <w:uiPriority w:val="10"/>
    <w:qFormat/>
    <w:rsid w:val="00E5593B"/>
    <w:pPr>
      <w:widowControl/>
      <w:autoSpaceDE/>
      <w:autoSpaceDN/>
      <w:adjustRightInd/>
      <w:spacing w:before="240" w:after="60"/>
      <w:jc w:val="center"/>
      <w:outlineLvl w:val="0"/>
    </w:pPr>
    <w:rPr>
      <w:rFonts w:ascii="Arial" w:eastAsiaTheme="minorHAnsi" w:hAnsi="Arial" w:cs="Arial"/>
      <w:b/>
      <w:color w:val="auto"/>
      <w:kern w:val="28"/>
      <w:sz w:val="32"/>
      <w:szCs w:val="22"/>
      <w:lang w:val="x-none" w:eastAsia="en-US"/>
    </w:rPr>
  </w:style>
  <w:style w:type="character" w:customStyle="1" w:styleId="13">
    <w:name w:val="Название Знак1"/>
    <w:basedOn w:val="a1"/>
    <w:uiPriority w:val="10"/>
    <w:rsid w:val="00E5593B"/>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9">
    <w:name w:val="Основной текст Знак"/>
    <w:aliases w:val="Знак1 Знак1,body text Знак,Основной текст Знак Знак Знак,Знак1 Знак Знак Знак Знак,Знак1 Знак Знак Знак1,Знак1 Знак Знак1,Знак1 Знак Знак Знак Знак Знак Знак Знак1,Знак1 Знак Знак Знак Знак Знак Знак Знак Знак"/>
    <w:basedOn w:val="a1"/>
    <w:link w:val="aa"/>
    <w:locked/>
    <w:rsid w:val="00E5593B"/>
    <w:rPr>
      <w:rFonts w:ascii="Times New Roman" w:hAnsi="Times New Roman" w:cs="Times New Roman"/>
      <w:sz w:val="24"/>
      <w:lang w:val="x-none"/>
    </w:rPr>
  </w:style>
  <w:style w:type="paragraph" w:styleId="aa">
    <w:name w:val="Body Text"/>
    <w:aliases w:val="Знак1,body text,Основной текст Знак Знак,Знак1 Знак Знак Знак,Знак1 Знак Знак,Знак1 Знак,Знак1 Знак Знак Знак Знак Знак Знак,Знак1 Знак Знак Знак Знак Знак Знак Знак"/>
    <w:basedOn w:val="a0"/>
    <w:link w:val="a9"/>
    <w:unhideWhenUsed/>
    <w:rsid w:val="00E5593B"/>
    <w:pPr>
      <w:autoSpaceDE/>
      <w:autoSpaceDN/>
      <w:spacing w:after="160" w:line="240" w:lineRule="exact"/>
      <w:jc w:val="right"/>
    </w:pPr>
    <w:rPr>
      <w:rFonts w:eastAsiaTheme="minorHAnsi"/>
      <w:color w:val="auto"/>
      <w:sz w:val="24"/>
      <w:szCs w:val="22"/>
      <w:lang w:val="x-none" w:eastAsia="en-US"/>
    </w:rPr>
  </w:style>
  <w:style w:type="character" w:customStyle="1" w:styleId="14">
    <w:name w:val="Основной текст Знак1"/>
    <w:basedOn w:val="a1"/>
    <w:uiPriority w:val="99"/>
    <w:semiHidden/>
    <w:rsid w:val="00E5593B"/>
    <w:rPr>
      <w:rFonts w:ascii="Times New Roman" w:eastAsia="Calibri" w:hAnsi="Times New Roman" w:cs="Times New Roman"/>
      <w:color w:val="000000"/>
      <w:sz w:val="20"/>
      <w:szCs w:val="20"/>
      <w:lang w:eastAsia="ru-RU"/>
    </w:rPr>
  </w:style>
  <w:style w:type="paragraph" w:styleId="ab">
    <w:name w:val="Body Text Indent"/>
    <w:basedOn w:val="a0"/>
    <w:link w:val="ac"/>
    <w:unhideWhenUsed/>
    <w:rsid w:val="00E5593B"/>
    <w:pPr>
      <w:widowControl/>
      <w:autoSpaceDE/>
      <w:autoSpaceDN/>
      <w:adjustRightInd/>
      <w:spacing w:after="120"/>
      <w:ind w:left="283"/>
      <w:jc w:val="both"/>
    </w:pPr>
    <w:rPr>
      <w:color w:val="auto"/>
      <w:sz w:val="24"/>
      <w:lang w:val="x-none"/>
    </w:rPr>
  </w:style>
  <w:style w:type="character" w:customStyle="1" w:styleId="ac">
    <w:name w:val="Основной текст с отступом Знак"/>
    <w:basedOn w:val="a1"/>
    <w:link w:val="ab"/>
    <w:rsid w:val="00E5593B"/>
    <w:rPr>
      <w:rFonts w:ascii="Times New Roman" w:eastAsia="Calibri" w:hAnsi="Times New Roman" w:cs="Times New Roman"/>
      <w:sz w:val="24"/>
      <w:szCs w:val="20"/>
      <w:lang w:val="x-none" w:eastAsia="ru-RU"/>
    </w:rPr>
  </w:style>
  <w:style w:type="character" w:customStyle="1" w:styleId="ad">
    <w:name w:val="Без интервала Знак"/>
    <w:link w:val="ae"/>
    <w:locked/>
    <w:rsid w:val="00E5593B"/>
    <w:rPr>
      <w:rFonts w:ascii="Times New Roman" w:eastAsia="Times New Roman" w:hAnsi="Times New Roman" w:cs="Times New Roman"/>
      <w:lang w:eastAsia="zh-CN"/>
    </w:rPr>
  </w:style>
  <w:style w:type="paragraph" w:styleId="ae">
    <w:name w:val="No Spacing"/>
    <w:link w:val="ad"/>
    <w:qFormat/>
    <w:rsid w:val="00E5593B"/>
    <w:pPr>
      <w:suppressAutoHyphens/>
      <w:spacing w:after="0" w:line="240" w:lineRule="auto"/>
    </w:pPr>
    <w:rPr>
      <w:rFonts w:ascii="Times New Roman" w:eastAsia="Times New Roman" w:hAnsi="Times New Roman" w:cs="Times New Roman"/>
      <w:lang w:eastAsia="zh-CN"/>
    </w:rPr>
  </w:style>
  <w:style w:type="character" w:customStyle="1" w:styleId="ConsPlusNormal">
    <w:name w:val="ConsPlusNormal Знак"/>
    <w:link w:val="ConsPlusNormal0"/>
    <w:qFormat/>
    <w:locked/>
    <w:rsid w:val="00E5593B"/>
    <w:rPr>
      <w:rFonts w:ascii="Arial" w:hAnsi="Arial" w:cs="Arial"/>
    </w:rPr>
  </w:style>
  <w:style w:type="paragraph" w:customStyle="1" w:styleId="ConsPlusNormal0">
    <w:name w:val="ConsPlusNormal"/>
    <w:link w:val="ConsPlusNormal"/>
    <w:qFormat/>
    <w:rsid w:val="00E5593B"/>
    <w:pPr>
      <w:widowControl w:val="0"/>
      <w:autoSpaceDE w:val="0"/>
      <w:autoSpaceDN w:val="0"/>
      <w:adjustRightInd w:val="0"/>
      <w:spacing w:after="0" w:line="240" w:lineRule="auto"/>
      <w:ind w:firstLine="720"/>
    </w:pPr>
    <w:rPr>
      <w:rFonts w:ascii="Arial" w:hAnsi="Arial" w:cs="Arial"/>
    </w:rPr>
  </w:style>
  <w:style w:type="paragraph" w:customStyle="1" w:styleId="af">
    <w:name w:val="Обычный + по ширине"/>
    <w:basedOn w:val="a0"/>
    <w:rsid w:val="00E5593B"/>
    <w:pPr>
      <w:widowControl/>
      <w:autoSpaceDE/>
      <w:autoSpaceDN/>
      <w:adjustRightInd/>
      <w:jc w:val="both"/>
    </w:pPr>
    <w:rPr>
      <w:rFonts w:eastAsia="Times New Roman"/>
      <w:color w:val="auto"/>
      <w:sz w:val="24"/>
      <w:szCs w:val="24"/>
    </w:rPr>
  </w:style>
  <w:style w:type="character" w:styleId="af0">
    <w:name w:val="footnote reference"/>
    <w:uiPriority w:val="99"/>
    <w:unhideWhenUsed/>
    <w:rsid w:val="00E5593B"/>
    <w:rPr>
      <w:rFonts w:ascii="Times New Roman" w:hAnsi="Times New Roman" w:cs="Times New Roman" w:hint="default"/>
      <w:vertAlign w:val="superscript"/>
    </w:rPr>
  </w:style>
  <w:style w:type="character" w:customStyle="1" w:styleId="15">
    <w:name w:val="Знак примечания1"/>
    <w:rsid w:val="00E5593B"/>
    <w:rPr>
      <w:sz w:val="16"/>
    </w:rPr>
  </w:style>
  <w:style w:type="table" w:styleId="af1">
    <w:name w:val="Table Grid"/>
    <w:basedOn w:val="a2"/>
    <w:uiPriority w:val="59"/>
    <w:rsid w:val="00246D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Содержимое таблицы"/>
    <w:basedOn w:val="a0"/>
    <w:rsid w:val="00246D05"/>
    <w:pPr>
      <w:widowControl/>
      <w:suppressLineNumbers/>
      <w:suppressAutoHyphens/>
      <w:autoSpaceDE/>
      <w:autoSpaceDN/>
      <w:adjustRightInd/>
      <w:spacing w:after="200" w:line="276" w:lineRule="auto"/>
    </w:pPr>
    <w:rPr>
      <w:rFonts w:ascii="Calibri" w:eastAsia="Times New Roman" w:hAnsi="Calibri" w:cs="Calibri"/>
      <w:color w:val="auto"/>
      <w:sz w:val="22"/>
      <w:szCs w:val="22"/>
      <w:lang w:eastAsia="zh-CN"/>
    </w:rPr>
  </w:style>
  <w:style w:type="character" w:customStyle="1" w:styleId="11">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1"/>
    <w:link w:val="10"/>
    <w:uiPriority w:val="9"/>
    <w:rsid w:val="00246D05"/>
    <w:rPr>
      <w:rFonts w:ascii="Cambria" w:eastAsia="Calibri" w:hAnsi="Cambria" w:cs="Times New Roman"/>
      <w:b/>
      <w:color w:val="365F91"/>
      <w:sz w:val="28"/>
      <w:szCs w:val="20"/>
      <w:lang w:val="x-none" w:eastAsia="ru-RU"/>
    </w:rPr>
  </w:style>
  <w:style w:type="character" w:customStyle="1" w:styleId="20">
    <w:name w:val="Заголовок 2 Знак"/>
    <w:aliases w:val="H2 Знак"/>
    <w:basedOn w:val="a1"/>
    <w:link w:val="2"/>
    <w:uiPriority w:val="9"/>
    <w:rsid w:val="00246D05"/>
    <w:rPr>
      <w:rFonts w:ascii="Times New Roman" w:eastAsia="Calibri" w:hAnsi="Times New Roman" w:cs="Times New Roman"/>
      <w:b/>
      <w:color w:val="000000"/>
      <w:sz w:val="24"/>
      <w:szCs w:val="20"/>
      <w:lang w:val="x-none" w:eastAsia="ru-RU"/>
    </w:rPr>
  </w:style>
  <w:style w:type="character" w:customStyle="1" w:styleId="30">
    <w:name w:val="Заголовок 3 Знак"/>
    <w:aliases w:val="Знак2 Знак,H3 Знак"/>
    <w:basedOn w:val="a1"/>
    <w:link w:val="3"/>
    <w:uiPriority w:val="9"/>
    <w:rsid w:val="00246D05"/>
    <w:rPr>
      <w:rFonts w:ascii="Cambria" w:eastAsia="Calibri" w:hAnsi="Cambria" w:cs="Times New Roman"/>
      <w:b/>
      <w:color w:val="4F81BD"/>
      <w:sz w:val="20"/>
      <w:szCs w:val="20"/>
      <w:lang w:val="x-none" w:eastAsia="ru-RU"/>
    </w:rPr>
  </w:style>
  <w:style w:type="character" w:customStyle="1" w:styleId="40">
    <w:name w:val="Заголовок 4 Знак"/>
    <w:basedOn w:val="a1"/>
    <w:link w:val="4"/>
    <w:uiPriority w:val="9"/>
    <w:rsid w:val="00246D05"/>
    <w:rPr>
      <w:rFonts w:ascii="Cambria" w:eastAsia="Calibri" w:hAnsi="Cambria" w:cs="Times New Roman"/>
      <w:b/>
      <w:i/>
      <w:color w:val="4F81BD"/>
      <w:sz w:val="20"/>
      <w:szCs w:val="20"/>
      <w:lang w:val="x-none" w:eastAsia="ru-RU"/>
    </w:rPr>
  </w:style>
  <w:style w:type="character" w:customStyle="1" w:styleId="50">
    <w:name w:val="Заголовок 5 Знак"/>
    <w:basedOn w:val="a1"/>
    <w:link w:val="5"/>
    <w:uiPriority w:val="9"/>
    <w:rsid w:val="00246D05"/>
    <w:rPr>
      <w:rFonts w:ascii="Times New Roman" w:eastAsia="Calibri" w:hAnsi="Times New Roman" w:cs="Times New Roman"/>
      <w:sz w:val="20"/>
      <w:szCs w:val="20"/>
      <w:lang w:val="x-none" w:eastAsia="ru-RU"/>
    </w:rPr>
  </w:style>
  <w:style w:type="character" w:customStyle="1" w:styleId="60">
    <w:name w:val="Заголовок 6 Знак"/>
    <w:basedOn w:val="a1"/>
    <w:link w:val="6"/>
    <w:uiPriority w:val="9"/>
    <w:rsid w:val="00246D05"/>
    <w:rPr>
      <w:rFonts w:ascii="Times New Roman" w:eastAsia="Calibri" w:hAnsi="Times New Roman" w:cs="Times New Roman"/>
      <w:i/>
      <w:sz w:val="20"/>
      <w:szCs w:val="20"/>
      <w:lang w:val="x-none" w:eastAsia="ru-RU"/>
    </w:rPr>
  </w:style>
  <w:style w:type="character" w:customStyle="1" w:styleId="70">
    <w:name w:val="Заголовок 7 Знак"/>
    <w:basedOn w:val="a1"/>
    <w:link w:val="7"/>
    <w:uiPriority w:val="9"/>
    <w:rsid w:val="00246D05"/>
    <w:rPr>
      <w:rFonts w:ascii="Arial" w:eastAsia="Calibri" w:hAnsi="Arial" w:cs="Times New Roman"/>
      <w:sz w:val="20"/>
      <w:szCs w:val="20"/>
      <w:lang w:val="x-none" w:eastAsia="ru-RU"/>
    </w:rPr>
  </w:style>
  <w:style w:type="character" w:customStyle="1" w:styleId="80">
    <w:name w:val="Заголовок 8 Знак"/>
    <w:basedOn w:val="a1"/>
    <w:link w:val="8"/>
    <w:uiPriority w:val="9"/>
    <w:rsid w:val="00246D05"/>
    <w:rPr>
      <w:rFonts w:ascii="Arial" w:eastAsia="Calibri" w:hAnsi="Arial" w:cs="Times New Roman"/>
      <w:i/>
      <w:sz w:val="20"/>
      <w:szCs w:val="20"/>
      <w:lang w:val="x-none" w:eastAsia="ru-RU"/>
    </w:rPr>
  </w:style>
  <w:style w:type="character" w:customStyle="1" w:styleId="90">
    <w:name w:val="Заголовок 9 Знак"/>
    <w:basedOn w:val="a1"/>
    <w:link w:val="9"/>
    <w:uiPriority w:val="9"/>
    <w:rsid w:val="00246D05"/>
    <w:rPr>
      <w:rFonts w:ascii="Arial" w:eastAsia="Calibri" w:hAnsi="Arial" w:cs="Times New Roman"/>
      <w:b/>
      <w:i/>
      <w:sz w:val="18"/>
      <w:szCs w:val="20"/>
      <w:lang w:val="x-none" w:eastAsia="ru-RU"/>
    </w:rPr>
  </w:style>
  <w:style w:type="paragraph" w:customStyle="1" w:styleId="16">
    <w:name w:val="Обычный1"/>
    <w:rsid w:val="00246D05"/>
    <w:pPr>
      <w:widowControl w:val="0"/>
      <w:spacing w:after="0" w:line="240" w:lineRule="auto"/>
      <w:ind w:firstLine="400"/>
      <w:jc w:val="both"/>
    </w:pPr>
    <w:rPr>
      <w:rFonts w:ascii="Times New Roman" w:eastAsia="Calibri" w:hAnsi="Times New Roman" w:cs="Times New Roman"/>
      <w:sz w:val="24"/>
      <w:szCs w:val="20"/>
      <w:lang w:eastAsia="ru-RU"/>
    </w:rPr>
  </w:style>
  <w:style w:type="paragraph" w:customStyle="1" w:styleId="af3">
    <w:name w:val="текст сноски"/>
    <w:basedOn w:val="a0"/>
    <w:rsid w:val="00246D05"/>
    <w:pPr>
      <w:autoSpaceDE/>
      <w:autoSpaceDN/>
      <w:adjustRightInd/>
    </w:pPr>
    <w:rPr>
      <w:rFonts w:ascii="Gelvetsky 12pt" w:hAnsi="Gelvetsky 12pt"/>
      <w:color w:val="auto"/>
      <w:sz w:val="24"/>
      <w:lang w:val="en-US"/>
    </w:rPr>
  </w:style>
  <w:style w:type="paragraph" w:customStyle="1" w:styleId="af4">
    <w:name w:val="Знак"/>
    <w:basedOn w:val="a0"/>
    <w:rsid w:val="00246D05"/>
    <w:pPr>
      <w:widowControl/>
      <w:autoSpaceDE/>
      <w:autoSpaceDN/>
      <w:adjustRightInd/>
      <w:spacing w:after="160" w:line="240" w:lineRule="exact"/>
    </w:pPr>
    <w:rPr>
      <w:rFonts w:eastAsia="Times New Roman"/>
      <w:color w:val="auto"/>
      <w:lang w:eastAsia="zh-CN"/>
    </w:rPr>
  </w:style>
  <w:style w:type="paragraph" w:styleId="21">
    <w:name w:val="Body Text 2"/>
    <w:basedOn w:val="a0"/>
    <w:link w:val="22"/>
    <w:rsid w:val="00246D05"/>
    <w:pPr>
      <w:widowControl/>
      <w:tabs>
        <w:tab w:val="num" w:pos="567"/>
      </w:tabs>
      <w:autoSpaceDE/>
      <w:autoSpaceDN/>
      <w:adjustRightInd/>
      <w:spacing w:after="60"/>
      <w:ind w:left="567" w:hanging="567"/>
      <w:jc w:val="both"/>
    </w:pPr>
    <w:rPr>
      <w:color w:val="auto"/>
      <w:sz w:val="24"/>
      <w:lang w:val="x-none"/>
    </w:rPr>
  </w:style>
  <w:style w:type="character" w:customStyle="1" w:styleId="22">
    <w:name w:val="Основной текст 2 Знак"/>
    <w:basedOn w:val="a1"/>
    <w:link w:val="21"/>
    <w:rsid w:val="00246D05"/>
    <w:rPr>
      <w:rFonts w:ascii="Times New Roman" w:eastAsia="Calibri" w:hAnsi="Times New Roman" w:cs="Times New Roman"/>
      <w:sz w:val="24"/>
      <w:szCs w:val="20"/>
      <w:lang w:val="x-none" w:eastAsia="ru-RU"/>
    </w:rPr>
  </w:style>
  <w:style w:type="paragraph" w:styleId="af5">
    <w:name w:val="List Bullet"/>
    <w:basedOn w:val="a0"/>
    <w:autoRedefine/>
    <w:rsid w:val="00246D05"/>
    <w:pPr>
      <w:autoSpaceDE/>
      <w:autoSpaceDN/>
      <w:adjustRightInd/>
      <w:spacing w:after="60"/>
      <w:jc w:val="both"/>
    </w:pPr>
    <w:rPr>
      <w:color w:val="auto"/>
      <w:sz w:val="24"/>
      <w:szCs w:val="24"/>
    </w:rPr>
  </w:style>
  <w:style w:type="paragraph" w:styleId="23">
    <w:name w:val="List Bullet 2"/>
    <w:basedOn w:val="a0"/>
    <w:autoRedefine/>
    <w:rsid w:val="00246D05"/>
    <w:pPr>
      <w:widowControl/>
      <w:tabs>
        <w:tab w:val="num" w:pos="643"/>
      </w:tabs>
      <w:autoSpaceDE/>
      <w:autoSpaceDN/>
      <w:adjustRightInd/>
      <w:spacing w:after="60"/>
      <w:ind w:left="643" w:hanging="360"/>
      <w:jc w:val="both"/>
    </w:pPr>
    <w:rPr>
      <w:color w:val="auto"/>
      <w:sz w:val="24"/>
      <w:szCs w:val="24"/>
    </w:rPr>
  </w:style>
  <w:style w:type="paragraph" w:styleId="31">
    <w:name w:val="List Bullet 3"/>
    <w:basedOn w:val="a0"/>
    <w:autoRedefine/>
    <w:rsid w:val="00246D05"/>
    <w:pPr>
      <w:widowControl/>
      <w:tabs>
        <w:tab w:val="num" w:pos="926"/>
      </w:tabs>
      <w:autoSpaceDE/>
      <w:autoSpaceDN/>
      <w:adjustRightInd/>
      <w:spacing w:after="60"/>
      <w:ind w:left="926" w:hanging="360"/>
      <w:jc w:val="both"/>
    </w:pPr>
    <w:rPr>
      <w:color w:val="auto"/>
      <w:sz w:val="24"/>
      <w:szCs w:val="24"/>
    </w:rPr>
  </w:style>
  <w:style w:type="paragraph" w:styleId="41">
    <w:name w:val="List Bullet 4"/>
    <w:basedOn w:val="a0"/>
    <w:autoRedefine/>
    <w:rsid w:val="00246D05"/>
    <w:pPr>
      <w:widowControl/>
      <w:tabs>
        <w:tab w:val="num" w:pos="1209"/>
      </w:tabs>
      <w:autoSpaceDE/>
      <w:autoSpaceDN/>
      <w:adjustRightInd/>
      <w:spacing w:after="60"/>
      <w:ind w:left="1209" w:hanging="360"/>
      <w:jc w:val="both"/>
    </w:pPr>
    <w:rPr>
      <w:color w:val="auto"/>
      <w:sz w:val="24"/>
      <w:szCs w:val="24"/>
    </w:rPr>
  </w:style>
  <w:style w:type="paragraph" w:styleId="51">
    <w:name w:val="List Bullet 5"/>
    <w:basedOn w:val="a0"/>
    <w:autoRedefine/>
    <w:rsid w:val="00246D05"/>
    <w:pPr>
      <w:widowControl/>
      <w:tabs>
        <w:tab w:val="num" w:pos="1492"/>
      </w:tabs>
      <w:autoSpaceDE/>
      <w:autoSpaceDN/>
      <w:adjustRightInd/>
      <w:spacing w:after="60"/>
      <w:ind w:left="1492" w:hanging="360"/>
      <w:jc w:val="both"/>
    </w:pPr>
    <w:rPr>
      <w:color w:val="auto"/>
      <w:sz w:val="24"/>
      <w:szCs w:val="24"/>
    </w:rPr>
  </w:style>
  <w:style w:type="paragraph" w:styleId="af6">
    <w:name w:val="List Number"/>
    <w:basedOn w:val="a0"/>
    <w:rsid w:val="00246D05"/>
    <w:pPr>
      <w:widowControl/>
      <w:tabs>
        <w:tab w:val="num" w:pos="360"/>
      </w:tabs>
      <w:autoSpaceDE/>
      <w:autoSpaceDN/>
      <w:adjustRightInd/>
      <w:spacing w:after="60"/>
      <w:ind w:left="360" w:hanging="360"/>
      <w:jc w:val="both"/>
    </w:pPr>
    <w:rPr>
      <w:color w:val="auto"/>
      <w:sz w:val="24"/>
      <w:szCs w:val="24"/>
    </w:rPr>
  </w:style>
  <w:style w:type="paragraph" w:styleId="24">
    <w:name w:val="List Number 2"/>
    <w:basedOn w:val="a0"/>
    <w:rsid w:val="00246D05"/>
    <w:pPr>
      <w:widowControl/>
      <w:tabs>
        <w:tab w:val="num" w:pos="643"/>
      </w:tabs>
      <w:autoSpaceDE/>
      <w:autoSpaceDN/>
      <w:adjustRightInd/>
      <w:spacing w:after="60"/>
      <w:ind w:left="643" w:hanging="360"/>
      <w:jc w:val="both"/>
    </w:pPr>
    <w:rPr>
      <w:color w:val="auto"/>
      <w:sz w:val="24"/>
      <w:szCs w:val="24"/>
    </w:rPr>
  </w:style>
  <w:style w:type="paragraph" w:styleId="32">
    <w:name w:val="List Number 3"/>
    <w:basedOn w:val="a0"/>
    <w:rsid w:val="00246D05"/>
    <w:pPr>
      <w:widowControl/>
      <w:tabs>
        <w:tab w:val="num" w:pos="926"/>
      </w:tabs>
      <w:autoSpaceDE/>
      <w:autoSpaceDN/>
      <w:adjustRightInd/>
      <w:spacing w:after="60"/>
      <w:ind w:left="926" w:hanging="360"/>
      <w:jc w:val="both"/>
    </w:pPr>
    <w:rPr>
      <w:color w:val="auto"/>
      <w:sz w:val="24"/>
      <w:szCs w:val="24"/>
    </w:rPr>
  </w:style>
  <w:style w:type="paragraph" w:styleId="42">
    <w:name w:val="List Number 4"/>
    <w:basedOn w:val="a0"/>
    <w:rsid w:val="00246D05"/>
    <w:pPr>
      <w:widowControl/>
      <w:tabs>
        <w:tab w:val="num" w:pos="1209"/>
      </w:tabs>
      <w:autoSpaceDE/>
      <w:autoSpaceDN/>
      <w:adjustRightInd/>
      <w:spacing w:after="60"/>
      <w:ind w:left="1209" w:hanging="360"/>
      <w:jc w:val="both"/>
    </w:pPr>
    <w:rPr>
      <w:color w:val="auto"/>
      <w:sz w:val="24"/>
      <w:szCs w:val="24"/>
    </w:rPr>
  </w:style>
  <w:style w:type="paragraph" w:styleId="52">
    <w:name w:val="List Number 5"/>
    <w:basedOn w:val="a0"/>
    <w:rsid w:val="00246D05"/>
    <w:pPr>
      <w:widowControl/>
      <w:tabs>
        <w:tab w:val="num" w:pos="1492"/>
      </w:tabs>
      <w:autoSpaceDE/>
      <w:autoSpaceDN/>
      <w:adjustRightInd/>
      <w:spacing w:after="60"/>
      <w:ind w:left="1492" w:hanging="360"/>
      <w:jc w:val="both"/>
    </w:pPr>
    <w:rPr>
      <w:color w:val="auto"/>
      <w:sz w:val="24"/>
      <w:szCs w:val="24"/>
    </w:rPr>
  </w:style>
  <w:style w:type="paragraph" w:customStyle="1" w:styleId="af7">
    <w:name w:val="Раздел"/>
    <w:basedOn w:val="a0"/>
    <w:rsid w:val="00246D05"/>
    <w:pPr>
      <w:widowControl/>
      <w:tabs>
        <w:tab w:val="num" w:pos="1440"/>
      </w:tabs>
      <w:autoSpaceDE/>
      <w:autoSpaceDN/>
      <w:adjustRightInd/>
      <w:spacing w:before="120" w:after="120"/>
      <w:ind w:left="720" w:hanging="720"/>
      <w:jc w:val="center"/>
    </w:pPr>
    <w:rPr>
      <w:rFonts w:ascii="Arial Narrow" w:hAnsi="Arial Narrow" w:cs="Arial Narrow"/>
      <w:b/>
      <w:bCs/>
      <w:color w:val="auto"/>
      <w:sz w:val="28"/>
      <w:szCs w:val="28"/>
    </w:rPr>
  </w:style>
  <w:style w:type="paragraph" w:customStyle="1" w:styleId="af8">
    <w:name w:val="Часть"/>
    <w:basedOn w:val="a0"/>
    <w:rsid w:val="00246D05"/>
    <w:pPr>
      <w:widowControl/>
      <w:autoSpaceDE/>
      <w:autoSpaceDN/>
      <w:adjustRightInd/>
      <w:spacing w:after="60"/>
      <w:jc w:val="center"/>
    </w:pPr>
    <w:rPr>
      <w:rFonts w:ascii="Arial" w:hAnsi="Arial" w:cs="Arial"/>
      <w:b/>
      <w:bCs/>
      <w:caps/>
      <w:color w:val="auto"/>
      <w:sz w:val="32"/>
      <w:szCs w:val="32"/>
    </w:rPr>
  </w:style>
  <w:style w:type="paragraph" w:customStyle="1" w:styleId="33">
    <w:name w:val="Раздел 3"/>
    <w:basedOn w:val="a0"/>
    <w:rsid w:val="00246D05"/>
    <w:pPr>
      <w:widowControl/>
      <w:tabs>
        <w:tab w:val="num" w:pos="360"/>
      </w:tabs>
      <w:autoSpaceDE/>
      <w:autoSpaceDN/>
      <w:adjustRightInd/>
      <w:spacing w:before="120" w:after="120"/>
      <w:ind w:left="360" w:hanging="360"/>
      <w:jc w:val="center"/>
    </w:pPr>
    <w:rPr>
      <w:b/>
      <w:bCs/>
      <w:color w:val="auto"/>
      <w:sz w:val="24"/>
      <w:szCs w:val="24"/>
    </w:rPr>
  </w:style>
  <w:style w:type="paragraph" w:customStyle="1" w:styleId="af9">
    <w:name w:val="Условия контракта"/>
    <w:basedOn w:val="a0"/>
    <w:rsid w:val="00246D05"/>
    <w:pPr>
      <w:widowControl/>
      <w:tabs>
        <w:tab w:val="num" w:pos="567"/>
      </w:tabs>
      <w:autoSpaceDE/>
      <w:autoSpaceDN/>
      <w:adjustRightInd/>
      <w:spacing w:before="240" w:after="120"/>
      <w:ind w:left="567" w:hanging="567"/>
      <w:jc w:val="both"/>
    </w:pPr>
    <w:rPr>
      <w:b/>
      <w:bCs/>
      <w:color w:val="auto"/>
      <w:sz w:val="24"/>
      <w:szCs w:val="24"/>
    </w:rPr>
  </w:style>
  <w:style w:type="paragraph" w:customStyle="1" w:styleId="Instruction">
    <w:name w:val="Instruction"/>
    <w:basedOn w:val="21"/>
    <w:rsid w:val="00246D05"/>
    <w:pPr>
      <w:tabs>
        <w:tab w:val="clear" w:pos="567"/>
        <w:tab w:val="num" w:pos="360"/>
      </w:tabs>
      <w:spacing w:before="180"/>
      <w:ind w:left="360" w:hanging="360"/>
    </w:pPr>
    <w:rPr>
      <w:b/>
      <w:bCs/>
    </w:rPr>
  </w:style>
  <w:style w:type="paragraph" w:styleId="afa">
    <w:name w:val="Subtitle"/>
    <w:basedOn w:val="a0"/>
    <w:link w:val="afb"/>
    <w:uiPriority w:val="11"/>
    <w:qFormat/>
    <w:rsid w:val="00246D05"/>
    <w:pPr>
      <w:widowControl/>
      <w:autoSpaceDE/>
      <w:autoSpaceDN/>
      <w:adjustRightInd/>
      <w:spacing w:after="60"/>
      <w:jc w:val="center"/>
      <w:outlineLvl w:val="1"/>
    </w:pPr>
    <w:rPr>
      <w:rFonts w:ascii="Arial" w:hAnsi="Arial"/>
      <w:color w:val="auto"/>
      <w:sz w:val="24"/>
      <w:lang w:val="x-none"/>
    </w:rPr>
  </w:style>
  <w:style w:type="character" w:customStyle="1" w:styleId="afb">
    <w:name w:val="Подзаголовок Знак"/>
    <w:basedOn w:val="a1"/>
    <w:link w:val="afa"/>
    <w:uiPriority w:val="11"/>
    <w:rsid w:val="00246D05"/>
    <w:rPr>
      <w:rFonts w:ascii="Arial" w:eastAsia="Calibri" w:hAnsi="Arial" w:cs="Times New Roman"/>
      <w:sz w:val="24"/>
      <w:szCs w:val="20"/>
      <w:lang w:val="x-none" w:eastAsia="ru-RU"/>
    </w:rPr>
  </w:style>
  <w:style w:type="paragraph" w:customStyle="1" w:styleId="afc">
    <w:name w:val="Тендерные данные"/>
    <w:basedOn w:val="a0"/>
    <w:rsid w:val="00246D05"/>
    <w:pPr>
      <w:widowControl/>
      <w:tabs>
        <w:tab w:val="left" w:pos="1985"/>
      </w:tabs>
      <w:autoSpaceDE/>
      <w:autoSpaceDN/>
      <w:adjustRightInd/>
      <w:spacing w:before="120" w:after="60"/>
      <w:jc w:val="both"/>
    </w:pPr>
    <w:rPr>
      <w:b/>
      <w:bCs/>
      <w:color w:val="auto"/>
      <w:sz w:val="24"/>
      <w:szCs w:val="24"/>
    </w:rPr>
  </w:style>
  <w:style w:type="paragraph" w:styleId="34">
    <w:name w:val="toc 3"/>
    <w:basedOn w:val="a0"/>
    <w:next w:val="a0"/>
    <w:autoRedefine/>
    <w:uiPriority w:val="39"/>
    <w:rsid w:val="00246D05"/>
    <w:pPr>
      <w:widowControl/>
      <w:autoSpaceDE/>
      <w:autoSpaceDN/>
      <w:adjustRightInd/>
      <w:ind w:left="480"/>
    </w:pPr>
    <w:rPr>
      <w:i/>
      <w:iCs/>
      <w:color w:val="auto"/>
    </w:rPr>
  </w:style>
  <w:style w:type="paragraph" w:styleId="17">
    <w:name w:val="toc 1"/>
    <w:basedOn w:val="a0"/>
    <w:next w:val="a0"/>
    <w:autoRedefine/>
    <w:uiPriority w:val="39"/>
    <w:rsid w:val="00246D05"/>
    <w:pPr>
      <w:widowControl/>
      <w:tabs>
        <w:tab w:val="left" w:pos="720"/>
        <w:tab w:val="right" w:leader="dot" w:pos="9180"/>
      </w:tabs>
      <w:autoSpaceDE/>
      <w:autoSpaceDN/>
      <w:adjustRightInd/>
      <w:spacing w:before="120" w:after="120"/>
      <w:ind w:right="71"/>
      <w:jc w:val="both"/>
    </w:pPr>
    <w:rPr>
      <w:b/>
      <w:bCs/>
      <w:caps/>
      <w:color w:val="auto"/>
    </w:rPr>
  </w:style>
  <w:style w:type="paragraph" w:styleId="25">
    <w:name w:val="toc 2"/>
    <w:basedOn w:val="a0"/>
    <w:next w:val="a0"/>
    <w:autoRedefine/>
    <w:uiPriority w:val="39"/>
    <w:rsid w:val="00246D05"/>
    <w:pPr>
      <w:widowControl/>
      <w:tabs>
        <w:tab w:val="left" w:pos="960"/>
        <w:tab w:val="right" w:leader="dot" w:pos="10195"/>
      </w:tabs>
      <w:autoSpaceDE/>
      <w:autoSpaceDN/>
      <w:adjustRightInd/>
      <w:ind w:left="900" w:hanging="660"/>
    </w:pPr>
    <w:rPr>
      <w:smallCaps/>
      <w:color w:val="auto"/>
    </w:rPr>
  </w:style>
  <w:style w:type="paragraph" w:styleId="afd">
    <w:name w:val="Date"/>
    <w:basedOn w:val="a0"/>
    <w:next w:val="a0"/>
    <w:link w:val="afe"/>
    <w:rsid w:val="00246D05"/>
    <w:pPr>
      <w:widowControl/>
      <w:autoSpaceDE/>
      <w:autoSpaceDN/>
      <w:adjustRightInd/>
      <w:spacing w:after="60"/>
      <w:jc w:val="both"/>
    </w:pPr>
    <w:rPr>
      <w:color w:val="auto"/>
      <w:sz w:val="24"/>
      <w:lang w:val="x-none"/>
    </w:rPr>
  </w:style>
  <w:style w:type="character" w:customStyle="1" w:styleId="afe">
    <w:name w:val="Дата Знак"/>
    <w:basedOn w:val="a1"/>
    <w:link w:val="afd"/>
    <w:rsid w:val="00246D05"/>
    <w:rPr>
      <w:rFonts w:ascii="Times New Roman" w:eastAsia="Calibri" w:hAnsi="Times New Roman" w:cs="Times New Roman"/>
      <w:sz w:val="24"/>
      <w:szCs w:val="20"/>
      <w:lang w:val="x-none" w:eastAsia="ru-RU"/>
    </w:rPr>
  </w:style>
  <w:style w:type="paragraph" w:customStyle="1" w:styleId="aff">
    <w:name w:val="Îáû÷íûé"/>
    <w:rsid w:val="00246D05"/>
    <w:pPr>
      <w:spacing w:after="0" w:line="240" w:lineRule="auto"/>
    </w:pPr>
    <w:rPr>
      <w:rFonts w:ascii="Times New Roman" w:eastAsia="Calibri" w:hAnsi="Times New Roman" w:cs="Times New Roman"/>
      <w:sz w:val="20"/>
      <w:szCs w:val="20"/>
      <w:lang w:eastAsia="ru-RU"/>
    </w:rPr>
  </w:style>
  <w:style w:type="paragraph" w:customStyle="1" w:styleId="aff0">
    <w:name w:val="Íîðìàëüíûé"/>
    <w:rsid w:val="00246D05"/>
    <w:pPr>
      <w:spacing w:after="0" w:line="240" w:lineRule="auto"/>
    </w:pPr>
    <w:rPr>
      <w:rFonts w:ascii="Courier" w:eastAsia="Calibri" w:hAnsi="Courier" w:cs="Courier"/>
      <w:sz w:val="24"/>
      <w:szCs w:val="24"/>
      <w:lang w:val="en-GB" w:eastAsia="ru-RU"/>
    </w:rPr>
  </w:style>
  <w:style w:type="paragraph" w:customStyle="1" w:styleId="aff1">
    <w:name w:val="Подраздел"/>
    <w:basedOn w:val="a0"/>
    <w:rsid w:val="00246D05"/>
    <w:pPr>
      <w:widowControl/>
      <w:suppressAutoHyphens/>
      <w:autoSpaceDE/>
      <w:autoSpaceDN/>
      <w:adjustRightInd/>
      <w:spacing w:before="240" w:after="120"/>
      <w:jc w:val="center"/>
    </w:pPr>
    <w:rPr>
      <w:rFonts w:ascii="TimesDL" w:hAnsi="TimesDL" w:cs="TimesDL"/>
      <w:b/>
      <w:bCs/>
      <w:smallCaps/>
      <w:color w:val="auto"/>
      <w:spacing w:val="-2"/>
      <w:sz w:val="24"/>
      <w:szCs w:val="24"/>
    </w:rPr>
  </w:style>
  <w:style w:type="paragraph" w:styleId="26">
    <w:name w:val="Body Text Indent 2"/>
    <w:aliases w:val="Знак3"/>
    <w:basedOn w:val="a0"/>
    <w:link w:val="27"/>
    <w:rsid w:val="00246D05"/>
    <w:pPr>
      <w:widowControl/>
      <w:autoSpaceDE/>
      <w:autoSpaceDN/>
      <w:adjustRightInd/>
      <w:spacing w:after="120" w:line="480" w:lineRule="auto"/>
      <w:ind w:left="283"/>
      <w:jc w:val="both"/>
    </w:pPr>
    <w:rPr>
      <w:color w:val="auto"/>
      <w:sz w:val="24"/>
      <w:lang w:val="x-none"/>
    </w:rPr>
  </w:style>
  <w:style w:type="character" w:customStyle="1" w:styleId="27">
    <w:name w:val="Основной текст с отступом 2 Знак"/>
    <w:aliases w:val="Знак3 Знак"/>
    <w:basedOn w:val="a1"/>
    <w:link w:val="26"/>
    <w:rsid w:val="00246D05"/>
    <w:rPr>
      <w:rFonts w:ascii="Times New Roman" w:eastAsia="Calibri" w:hAnsi="Times New Roman" w:cs="Times New Roman"/>
      <w:sz w:val="24"/>
      <w:szCs w:val="20"/>
      <w:lang w:val="x-none" w:eastAsia="ru-RU"/>
    </w:rPr>
  </w:style>
  <w:style w:type="paragraph" w:styleId="35">
    <w:name w:val="Body Text Indent 3"/>
    <w:basedOn w:val="a0"/>
    <w:link w:val="36"/>
    <w:rsid w:val="00246D05"/>
    <w:pPr>
      <w:widowControl/>
      <w:autoSpaceDE/>
      <w:autoSpaceDN/>
      <w:adjustRightInd/>
      <w:spacing w:after="120"/>
      <w:ind w:left="283"/>
      <w:jc w:val="both"/>
    </w:pPr>
    <w:rPr>
      <w:color w:val="auto"/>
      <w:sz w:val="16"/>
      <w:lang w:val="x-none"/>
    </w:rPr>
  </w:style>
  <w:style w:type="character" w:customStyle="1" w:styleId="36">
    <w:name w:val="Основной текст с отступом 3 Знак"/>
    <w:basedOn w:val="a1"/>
    <w:link w:val="35"/>
    <w:rsid w:val="00246D05"/>
    <w:rPr>
      <w:rFonts w:ascii="Times New Roman" w:eastAsia="Calibri" w:hAnsi="Times New Roman" w:cs="Times New Roman"/>
      <w:sz w:val="16"/>
      <w:szCs w:val="20"/>
      <w:lang w:val="x-none" w:eastAsia="ru-RU"/>
    </w:rPr>
  </w:style>
  <w:style w:type="paragraph" w:styleId="aff2">
    <w:name w:val="header"/>
    <w:basedOn w:val="a0"/>
    <w:link w:val="aff3"/>
    <w:uiPriority w:val="99"/>
    <w:rsid w:val="00246D05"/>
    <w:pPr>
      <w:widowControl/>
      <w:tabs>
        <w:tab w:val="center" w:pos="4153"/>
        <w:tab w:val="right" w:pos="8306"/>
      </w:tabs>
      <w:autoSpaceDE/>
      <w:autoSpaceDN/>
      <w:adjustRightInd/>
      <w:spacing w:before="120" w:after="120"/>
      <w:jc w:val="both"/>
    </w:pPr>
    <w:rPr>
      <w:rFonts w:ascii="Arial" w:hAnsi="Arial"/>
      <w:noProof/>
      <w:color w:val="auto"/>
      <w:sz w:val="24"/>
      <w:lang w:val="x-none"/>
    </w:rPr>
  </w:style>
  <w:style w:type="character" w:customStyle="1" w:styleId="aff3">
    <w:name w:val="Верхний колонтитул Знак"/>
    <w:basedOn w:val="a1"/>
    <w:link w:val="aff2"/>
    <w:uiPriority w:val="99"/>
    <w:rsid w:val="00246D05"/>
    <w:rPr>
      <w:rFonts w:ascii="Arial" w:eastAsia="Calibri" w:hAnsi="Arial" w:cs="Times New Roman"/>
      <w:noProof/>
      <w:sz w:val="24"/>
      <w:szCs w:val="20"/>
      <w:lang w:val="x-none" w:eastAsia="ru-RU"/>
    </w:rPr>
  </w:style>
  <w:style w:type="paragraph" w:styleId="aff4">
    <w:name w:val="Block Text"/>
    <w:basedOn w:val="a0"/>
    <w:rsid w:val="00246D05"/>
    <w:pPr>
      <w:widowControl/>
      <w:autoSpaceDE/>
      <w:autoSpaceDN/>
      <w:adjustRightInd/>
      <w:spacing w:after="120"/>
      <w:ind w:left="1440" w:right="1440"/>
      <w:jc w:val="both"/>
    </w:pPr>
    <w:rPr>
      <w:color w:val="auto"/>
      <w:sz w:val="24"/>
      <w:szCs w:val="24"/>
    </w:rPr>
  </w:style>
  <w:style w:type="character" w:styleId="aff5">
    <w:name w:val="page number"/>
    <w:rsid w:val="00246D05"/>
    <w:rPr>
      <w:rFonts w:ascii="Times New Roman" w:hAnsi="Times New Roman"/>
    </w:rPr>
  </w:style>
  <w:style w:type="paragraph" w:styleId="aff6">
    <w:name w:val="footer"/>
    <w:basedOn w:val="a0"/>
    <w:link w:val="aff7"/>
    <w:rsid w:val="00246D05"/>
    <w:pPr>
      <w:widowControl/>
      <w:tabs>
        <w:tab w:val="center" w:pos="4153"/>
        <w:tab w:val="right" w:pos="8306"/>
      </w:tabs>
      <w:autoSpaceDE/>
      <w:autoSpaceDN/>
      <w:adjustRightInd/>
      <w:spacing w:after="60"/>
      <w:jc w:val="both"/>
    </w:pPr>
    <w:rPr>
      <w:noProof/>
      <w:color w:val="auto"/>
      <w:sz w:val="24"/>
      <w:lang w:val="x-none"/>
    </w:rPr>
  </w:style>
  <w:style w:type="character" w:customStyle="1" w:styleId="aff7">
    <w:name w:val="Нижний колонтитул Знак"/>
    <w:basedOn w:val="a1"/>
    <w:link w:val="aff6"/>
    <w:rsid w:val="00246D05"/>
    <w:rPr>
      <w:rFonts w:ascii="Times New Roman" w:eastAsia="Calibri" w:hAnsi="Times New Roman" w:cs="Times New Roman"/>
      <w:noProof/>
      <w:sz w:val="24"/>
      <w:szCs w:val="20"/>
      <w:lang w:val="x-none" w:eastAsia="ru-RU"/>
    </w:rPr>
  </w:style>
  <w:style w:type="paragraph" w:styleId="37">
    <w:name w:val="Body Text 3"/>
    <w:basedOn w:val="a0"/>
    <w:link w:val="38"/>
    <w:rsid w:val="00246D05"/>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autoSpaceDE/>
      <w:autoSpaceDN/>
      <w:adjustRightInd/>
      <w:spacing w:before="148" w:after="112"/>
      <w:jc w:val="both"/>
    </w:pPr>
    <w:rPr>
      <w:b/>
      <w:i/>
      <w:color w:val="auto"/>
      <w:lang w:val="x-none"/>
    </w:rPr>
  </w:style>
  <w:style w:type="character" w:customStyle="1" w:styleId="38">
    <w:name w:val="Основной текст 3 Знак"/>
    <w:basedOn w:val="a1"/>
    <w:link w:val="37"/>
    <w:rsid w:val="00246D05"/>
    <w:rPr>
      <w:rFonts w:ascii="Times New Roman" w:eastAsia="Calibri" w:hAnsi="Times New Roman" w:cs="Times New Roman"/>
      <w:b/>
      <w:i/>
      <w:sz w:val="20"/>
      <w:szCs w:val="20"/>
      <w:lang w:val="x-none" w:eastAsia="ru-RU"/>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Текст Знак1,Знак2 Знак Знак1 Знак,Текст Знак Знак3,Текст Знак Знак Знак Знак1,Зна"/>
    <w:basedOn w:val="a0"/>
    <w:link w:val="aff9"/>
    <w:rsid w:val="00246D05"/>
    <w:pPr>
      <w:widowControl/>
      <w:autoSpaceDE/>
      <w:autoSpaceDN/>
      <w:adjustRightInd/>
    </w:pPr>
    <w:rPr>
      <w:rFonts w:ascii="Courier New" w:hAnsi="Courier New"/>
      <w:color w:val="auto"/>
      <w:lang w:val="x-none"/>
    </w:rPr>
  </w:style>
  <w:style w:type="character" w:customStyle="1" w:styleId="aff9">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Текст Знак1 Знак1,Знак2 Знак Знак1 Знак Знак,Зна Знак"/>
    <w:basedOn w:val="a1"/>
    <w:link w:val="aff8"/>
    <w:rsid w:val="00246D05"/>
    <w:rPr>
      <w:rFonts w:ascii="Courier New" w:eastAsia="Calibri" w:hAnsi="Courier New" w:cs="Times New Roman"/>
      <w:sz w:val="20"/>
      <w:szCs w:val="20"/>
      <w:lang w:val="x-none" w:eastAsia="ru-RU"/>
    </w:rPr>
  </w:style>
  <w:style w:type="paragraph" w:customStyle="1" w:styleId="ConsNormal">
    <w:name w:val="ConsNormal"/>
    <w:link w:val="ConsNormal0"/>
    <w:qFormat/>
    <w:rsid w:val="00246D05"/>
    <w:pPr>
      <w:widowControl w:val="0"/>
      <w:autoSpaceDE w:val="0"/>
      <w:autoSpaceDN w:val="0"/>
      <w:adjustRightInd w:val="0"/>
      <w:spacing w:after="0" w:line="240" w:lineRule="auto"/>
      <w:ind w:right="19772" w:firstLine="720"/>
    </w:pPr>
    <w:rPr>
      <w:rFonts w:ascii="Arial" w:eastAsia="Calibri" w:hAnsi="Arial" w:cs="Times New Roman"/>
      <w:sz w:val="20"/>
      <w:szCs w:val="20"/>
      <w:lang w:eastAsia="ru-RU"/>
    </w:rPr>
  </w:style>
  <w:style w:type="character" w:customStyle="1" w:styleId="ConsNormal0">
    <w:name w:val="ConsNormal Знак"/>
    <w:link w:val="ConsNormal"/>
    <w:locked/>
    <w:rsid w:val="00246D05"/>
    <w:rPr>
      <w:rFonts w:ascii="Arial" w:eastAsia="Calibri" w:hAnsi="Arial" w:cs="Times New Roman"/>
      <w:sz w:val="20"/>
      <w:szCs w:val="20"/>
      <w:lang w:eastAsia="ru-RU"/>
    </w:rPr>
  </w:style>
  <w:style w:type="character" w:customStyle="1" w:styleId="affa">
    <w:name w:val="Знак Знак"/>
    <w:rsid w:val="00246D05"/>
    <w:rPr>
      <w:rFonts w:ascii="Arial" w:hAnsi="Arial"/>
      <w:sz w:val="24"/>
      <w:lang w:val="ru-RU" w:eastAsia="ru-RU"/>
    </w:rPr>
  </w:style>
  <w:style w:type="paragraph" w:styleId="affb">
    <w:name w:val="Normal (Web)"/>
    <w:basedOn w:val="a0"/>
    <w:rsid w:val="00246D05"/>
    <w:pPr>
      <w:widowControl/>
      <w:autoSpaceDE/>
      <w:autoSpaceDN/>
      <w:adjustRightInd/>
      <w:spacing w:before="100" w:beforeAutospacing="1" w:after="100" w:afterAutospacing="1"/>
    </w:pPr>
    <w:rPr>
      <w:color w:val="auto"/>
      <w:sz w:val="24"/>
      <w:szCs w:val="24"/>
    </w:rPr>
  </w:style>
  <w:style w:type="paragraph" w:customStyle="1" w:styleId="ConsNonformat">
    <w:name w:val="ConsNonformat"/>
    <w:rsid w:val="00246D05"/>
    <w:pPr>
      <w:widowControl w:val="0"/>
      <w:autoSpaceDE w:val="0"/>
      <w:autoSpaceDN w:val="0"/>
      <w:adjustRightInd w:val="0"/>
      <w:spacing w:after="0" w:line="240" w:lineRule="auto"/>
      <w:ind w:right="19772"/>
    </w:pPr>
    <w:rPr>
      <w:rFonts w:ascii="Courier New" w:eastAsia="Calibri" w:hAnsi="Courier New" w:cs="Courier New"/>
      <w:sz w:val="20"/>
      <w:szCs w:val="20"/>
      <w:lang w:eastAsia="ru-RU"/>
    </w:rPr>
  </w:style>
  <w:style w:type="character" w:customStyle="1" w:styleId="affc">
    <w:name w:val="Основной шрифт"/>
    <w:rsid w:val="00246D05"/>
  </w:style>
  <w:style w:type="paragraph" w:styleId="HTML">
    <w:name w:val="HTML Address"/>
    <w:basedOn w:val="a0"/>
    <w:link w:val="HTML0"/>
    <w:rsid w:val="00246D05"/>
    <w:pPr>
      <w:widowControl/>
      <w:autoSpaceDE/>
      <w:autoSpaceDN/>
      <w:adjustRightInd/>
      <w:spacing w:after="60"/>
      <w:jc w:val="both"/>
    </w:pPr>
    <w:rPr>
      <w:i/>
      <w:color w:val="auto"/>
      <w:sz w:val="24"/>
      <w:lang w:val="x-none"/>
    </w:rPr>
  </w:style>
  <w:style w:type="character" w:customStyle="1" w:styleId="HTML0">
    <w:name w:val="Адрес HTML Знак"/>
    <w:basedOn w:val="a1"/>
    <w:link w:val="HTML"/>
    <w:rsid w:val="00246D05"/>
    <w:rPr>
      <w:rFonts w:ascii="Times New Roman" w:eastAsia="Calibri" w:hAnsi="Times New Roman" w:cs="Times New Roman"/>
      <w:i/>
      <w:sz w:val="24"/>
      <w:szCs w:val="20"/>
      <w:lang w:val="x-none" w:eastAsia="ru-RU"/>
    </w:rPr>
  </w:style>
  <w:style w:type="paragraph" w:styleId="affd">
    <w:name w:val="envelope address"/>
    <w:basedOn w:val="a0"/>
    <w:rsid w:val="00246D05"/>
    <w:pPr>
      <w:framePr w:w="7920" w:h="1980" w:hRule="exact" w:hSpace="180" w:wrap="auto" w:hAnchor="page" w:xAlign="center" w:yAlign="bottom"/>
      <w:widowControl/>
      <w:autoSpaceDE/>
      <w:autoSpaceDN/>
      <w:adjustRightInd/>
      <w:spacing w:after="60"/>
      <w:ind w:left="2880"/>
      <w:jc w:val="both"/>
    </w:pPr>
    <w:rPr>
      <w:rFonts w:ascii="Arial" w:hAnsi="Arial" w:cs="Arial"/>
      <w:color w:val="auto"/>
      <w:sz w:val="24"/>
      <w:szCs w:val="24"/>
    </w:rPr>
  </w:style>
  <w:style w:type="character" w:styleId="HTML1">
    <w:name w:val="HTML Acronym"/>
    <w:rsid w:val="00246D05"/>
    <w:rPr>
      <w:rFonts w:cs="Times New Roman"/>
    </w:rPr>
  </w:style>
  <w:style w:type="character" w:styleId="affe">
    <w:name w:val="Emphasis"/>
    <w:uiPriority w:val="20"/>
    <w:qFormat/>
    <w:rsid w:val="00246D05"/>
    <w:rPr>
      <w:i/>
    </w:rPr>
  </w:style>
  <w:style w:type="paragraph" w:styleId="afff">
    <w:name w:val="Note Heading"/>
    <w:basedOn w:val="a0"/>
    <w:next w:val="a0"/>
    <w:link w:val="afff0"/>
    <w:rsid w:val="00246D05"/>
    <w:pPr>
      <w:widowControl/>
      <w:autoSpaceDE/>
      <w:autoSpaceDN/>
      <w:adjustRightInd/>
      <w:spacing w:after="60"/>
      <w:jc w:val="both"/>
    </w:pPr>
    <w:rPr>
      <w:color w:val="auto"/>
      <w:sz w:val="24"/>
      <w:lang w:val="x-none"/>
    </w:rPr>
  </w:style>
  <w:style w:type="character" w:customStyle="1" w:styleId="afff0">
    <w:name w:val="Заголовок записки Знак"/>
    <w:basedOn w:val="a1"/>
    <w:link w:val="afff"/>
    <w:rsid w:val="00246D05"/>
    <w:rPr>
      <w:rFonts w:ascii="Times New Roman" w:eastAsia="Calibri" w:hAnsi="Times New Roman" w:cs="Times New Roman"/>
      <w:sz w:val="24"/>
      <w:szCs w:val="20"/>
      <w:lang w:val="x-none" w:eastAsia="ru-RU"/>
    </w:rPr>
  </w:style>
  <w:style w:type="character" w:styleId="HTML2">
    <w:name w:val="HTML Keyboard"/>
    <w:rsid w:val="00246D05"/>
    <w:rPr>
      <w:rFonts w:ascii="Courier New" w:hAnsi="Courier New"/>
      <w:sz w:val="20"/>
    </w:rPr>
  </w:style>
  <w:style w:type="character" w:styleId="HTML3">
    <w:name w:val="HTML Code"/>
    <w:rsid w:val="00246D05"/>
    <w:rPr>
      <w:rFonts w:ascii="Courier New" w:hAnsi="Courier New"/>
      <w:sz w:val="20"/>
    </w:rPr>
  </w:style>
  <w:style w:type="paragraph" w:styleId="afff1">
    <w:name w:val="Body Text First Indent"/>
    <w:basedOn w:val="aa"/>
    <w:link w:val="afff2"/>
    <w:rsid w:val="00246D05"/>
    <w:pPr>
      <w:widowControl/>
      <w:adjustRightInd/>
      <w:spacing w:after="120" w:line="240" w:lineRule="auto"/>
      <w:ind w:firstLine="210"/>
      <w:jc w:val="both"/>
    </w:pPr>
    <w:rPr>
      <w:rFonts w:eastAsia="Calibri"/>
      <w:szCs w:val="24"/>
      <w:lang w:eastAsia="ru-RU"/>
    </w:rPr>
  </w:style>
  <w:style w:type="character" w:customStyle="1" w:styleId="afff2">
    <w:name w:val="Красная строка Знак"/>
    <w:basedOn w:val="a9"/>
    <w:link w:val="afff1"/>
    <w:rsid w:val="00246D05"/>
    <w:rPr>
      <w:rFonts w:ascii="Times New Roman" w:eastAsia="Calibri" w:hAnsi="Times New Roman" w:cs="Times New Roman"/>
      <w:sz w:val="24"/>
      <w:szCs w:val="24"/>
      <w:lang w:val="x-none" w:eastAsia="ru-RU"/>
    </w:rPr>
  </w:style>
  <w:style w:type="paragraph" w:styleId="28">
    <w:name w:val="Body Text First Indent 2"/>
    <w:basedOn w:val="21"/>
    <w:link w:val="29"/>
    <w:rsid w:val="00246D05"/>
    <w:pPr>
      <w:tabs>
        <w:tab w:val="clear" w:pos="567"/>
      </w:tabs>
      <w:spacing w:after="120"/>
      <w:ind w:left="283" w:firstLine="210"/>
    </w:pPr>
    <w:rPr>
      <w:szCs w:val="24"/>
    </w:rPr>
  </w:style>
  <w:style w:type="character" w:customStyle="1" w:styleId="29">
    <w:name w:val="Красная строка 2 Знак"/>
    <w:basedOn w:val="ac"/>
    <w:link w:val="28"/>
    <w:rsid w:val="00246D05"/>
    <w:rPr>
      <w:rFonts w:ascii="Times New Roman" w:eastAsia="Calibri" w:hAnsi="Times New Roman" w:cs="Times New Roman"/>
      <w:sz w:val="24"/>
      <w:szCs w:val="24"/>
      <w:lang w:val="x-none" w:eastAsia="ru-RU"/>
    </w:rPr>
  </w:style>
  <w:style w:type="character" w:styleId="afff3">
    <w:name w:val="line number"/>
    <w:rsid w:val="00246D05"/>
    <w:rPr>
      <w:rFonts w:cs="Times New Roman"/>
    </w:rPr>
  </w:style>
  <w:style w:type="character" w:styleId="HTML4">
    <w:name w:val="HTML Sample"/>
    <w:rsid w:val="00246D05"/>
    <w:rPr>
      <w:rFonts w:ascii="Courier New" w:hAnsi="Courier New"/>
    </w:rPr>
  </w:style>
  <w:style w:type="paragraph" w:styleId="2a">
    <w:name w:val="envelope return"/>
    <w:basedOn w:val="a0"/>
    <w:rsid w:val="00246D05"/>
    <w:pPr>
      <w:widowControl/>
      <w:autoSpaceDE/>
      <w:autoSpaceDN/>
      <w:adjustRightInd/>
      <w:spacing w:after="60"/>
      <w:jc w:val="both"/>
    </w:pPr>
    <w:rPr>
      <w:rFonts w:ascii="Arial" w:hAnsi="Arial" w:cs="Arial"/>
      <w:color w:val="auto"/>
    </w:rPr>
  </w:style>
  <w:style w:type="paragraph" w:styleId="afff4">
    <w:name w:val="Normal Indent"/>
    <w:basedOn w:val="a0"/>
    <w:rsid w:val="00246D05"/>
    <w:pPr>
      <w:widowControl/>
      <w:autoSpaceDE/>
      <w:autoSpaceDN/>
      <w:adjustRightInd/>
      <w:spacing w:after="60"/>
      <w:ind w:left="708"/>
      <w:jc w:val="both"/>
    </w:pPr>
    <w:rPr>
      <w:color w:val="auto"/>
      <w:sz w:val="24"/>
      <w:szCs w:val="24"/>
    </w:rPr>
  </w:style>
  <w:style w:type="character" w:styleId="HTML5">
    <w:name w:val="HTML Definition"/>
    <w:rsid w:val="00246D05"/>
    <w:rPr>
      <w:i/>
    </w:rPr>
  </w:style>
  <w:style w:type="character" w:styleId="HTML6">
    <w:name w:val="HTML Variable"/>
    <w:rsid w:val="00246D05"/>
    <w:rPr>
      <w:i/>
    </w:rPr>
  </w:style>
  <w:style w:type="character" w:styleId="HTML7">
    <w:name w:val="HTML Typewriter"/>
    <w:rsid w:val="00246D05"/>
    <w:rPr>
      <w:rFonts w:ascii="Courier New" w:hAnsi="Courier New"/>
      <w:sz w:val="20"/>
    </w:rPr>
  </w:style>
  <w:style w:type="paragraph" w:styleId="afff5">
    <w:name w:val="Signature"/>
    <w:basedOn w:val="a0"/>
    <w:link w:val="afff6"/>
    <w:rsid w:val="00246D05"/>
    <w:pPr>
      <w:widowControl/>
      <w:autoSpaceDE/>
      <w:autoSpaceDN/>
      <w:adjustRightInd/>
      <w:spacing w:after="60"/>
      <w:ind w:left="4252"/>
      <w:jc w:val="both"/>
    </w:pPr>
    <w:rPr>
      <w:color w:val="auto"/>
      <w:sz w:val="24"/>
      <w:lang w:val="x-none"/>
    </w:rPr>
  </w:style>
  <w:style w:type="character" w:customStyle="1" w:styleId="afff6">
    <w:name w:val="Подпись Знак"/>
    <w:basedOn w:val="a1"/>
    <w:link w:val="afff5"/>
    <w:rsid w:val="00246D05"/>
    <w:rPr>
      <w:rFonts w:ascii="Times New Roman" w:eastAsia="Calibri" w:hAnsi="Times New Roman" w:cs="Times New Roman"/>
      <w:sz w:val="24"/>
      <w:szCs w:val="20"/>
      <w:lang w:val="x-none" w:eastAsia="ru-RU"/>
    </w:rPr>
  </w:style>
  <w:style w:type="paragraph" w:styleId="afff7">
    <w:name w:val="Salutation"/>
    <w:basedOn w:val="a0"/>
    <w:next w:val="a0"/>
    <w:link w:val="afff8"/>
    <w:rsid w:val="00246D05"/>
    <w:pPr>
      <w:widowControl/>
      <w:autoSpaceDE/>
      <w:autoSpaceDN/>
      <w:adjustRightInd/>
      <w:spacing w:after="60"/>
      <w:jc w:val="both"/>
    </w:pPr>
    <w:rPr>
      <w:color w:val="auto"/>
      <w:sz w:val="24"/>
      <w:lang w:val="x-none"/>
    </w:rPr>
  </w:style>
  <w:style w:type="character" w:customStyle="1" w:styleId="afff8">
    <w:name w:val="Приветствие Знак"/>
    <w:basedOn w:val="a1"/>
    <w:link w:val="afff7"/>
    <w:rsid w:val="00246D05"/>
    <w:rPr>
      <w:rFonts w:ascii="Times New Roman" w:eastAsia="Calibri" w:hAnsi="Times New Roman" w:cs="Times New Roman"/>
      <w:sz w:val="24"/>
      <w:szCs w:val="20"/>
      <w:lang w:val="x-none" w:eastAsia="ru-RU"/>
    </w:rPr>
  </w:style>
  <w:style w:type="paragraph" w:styleId="afff9">
    <w:name w:val="List Continue"/>
    <w:basedOn w:val="a0"/>
    <w:rsid w:val="00246D05"/>
    <w:pPr>
      <w:widowControl/>
      <w:autoSpaceDE/>
      <w:autoSpaceDN/>
      <w:adjustRightInd/>
      <w:spacing w:after="120"/>
      <w:ind w:left="283"/>
      <w:jc w:val="both"/>
    </w:pPr>
    <w:rPr>
      <w:color w:val="auto"/>
      <w:sz w:val="24"/>
      <w:szCs w:val="24"/>
    </w:rPr>
  </w:style>
  <w:style w:type="paragraph" w:styleId="2b">
    <w:name w:val="List Continue 2"/>
    <w:basedOn w:val="a0"/>
    <w:rsid w:val="00246D05"/>
    <w:pPr>
      <w:widowControl/>
      <w:autoSpaceDE/>
      <w:autoSpaceDN/>
      <w:adjustRightInd/>
      <w:spacing w:after="120"/>
      <w:ind w:left="566"/>
      <w:jc w:val="both"/>
    </w:pPr>
    <w:rPr>
      <w:color w:val="auto"/>
      <w:sz w:val="24"/>
      <w:szCs w:val="24"/>
    </w:rPr>
  </w:style>
  <w:style w:type="paragraph" w:styleId="39">
    <w:name w:val="List Continue 3"/>
    <w:basedOn w:val="a0"/>
    <w:rsid w:val="00246D05"/>
    <w:pPr>
      <w:widowControl/>
      <w:autoSpaceDE/>
      <w:autoSpaceDN/>
      <w:adjustRightInd/>
      <w:spacing w:after="120"/>
      <w:ind w:left="849"/>
      <w:jc w:val="both"/>
    </w:pPr>
    <w:rPr>
      <w:color w:val="auto"/>
      <w:sz w:val="24"/>
      <w:szCs w:val="24"/>
    </w:rPr>
  </w:style>
  <w:style w:type="paragraph" w:styleId="43">
    <w:name w:val="List Continue 4"/>
    <w:basedOn w:val="a0"/>
    <w:rsid w:val="00246D05"/>
    <w:pPr>
      <w:widowControl/>
      <w:autoSpaceDE/>
      <w:autoSpaceDN/>
      <w:adjustRightInd/>
      <w:spacing w:after="120"/>
      <w:ind w:left="1132"/>
      <w:jc w:val="both"/>
    </w:pPr>
    <w:rPr>
      <w:color w:val="auto"/>
      <w:sz w:val="24"/>
      <w:szCs w:val="24"/>
    </w:rPr>
  </w:style>
  <w:style w:type="paragraph" w:styleId="53">
    <w:name w:val="List Continue 5"/>
    <w:basedOn w:val="a0"/>
    <w:rsid w:val="00246D05"/>
    <w:pPr>
      <w:widowControl/>
      <w:autoSpaceDE/>
      <w:autoSpaceDN/>
      <w:adjustRightInd/>
      <w:spacing w:after="120"/>
      <w:ind w:left="1415"/>
      <w:jc w:val="both"/>
    </w:pPr>
    <w:rPr>
      <w:color w:val="auto"/>
      <w:sz w:val="24"/>
      <w:szCs w:val="24"/>
    </w:rPr>
  </w:style>
  <w:style w:type="character" w:styleId="afffa">
    <w:name w:val="FollowedHyperlink"/>
    <w:uiPriority w:val="99"/>
    <w:rsid w:val="00246D05"/>
    <w:rPr>
      <w:color w:val="800080"/>
      <w:u w:val="single"/>
    </w:rPr>
  </w:style>
  <w:style w:type="paragraph" w:styleId="afffb">
    <w:name w:val="Closing"/>
    <w:basedOn w:val="a0"/>
    <w:link w:val="afffc"/>
    <w:rsid w:val="00246D05"/>
    <w:pPr>
      <w:widowControl/>
      <w:autoSpaceDE/>
      <w:autoSpaceDN/>
      <w:adjustRightInd/>
      <w:spacing w:after="60"/>
      <w:ind w:left="4252"/>
      <w:jc w:val="both"/>
    </w:pPr>
    <w:rPr>
      <w:color w:val="auto"/>
      <w:sz w:val="24"/>
      <w:lang w:val="x-none"/>
    </w:rPr>
  </w:style>
  <w:style w:type="character" w:customStyle="1" w:styleId="afffc">
    <w:name w:val="Прощание Знак"/>
    <w:basedOn w:val="a1"/>
    <w:link w:val="afffb"/>
    <w:rsid w:val="00246D05"/>
    <w:rPr>
      <w:rFonts w:ascii="Times New Roman" w:eastAsia="Calibri" w:hAnsi="Times New Roman" w:cs="Times New Roman"/>
      <w:sz w:val="24"/>
      <w:szCs w:val="20"/>
      <w:lang w:val="x-none" w:eastAsia="ru-RU"/>
    </w:rPr>
  </w:style>
  <w:style w:type="paragraph" w:styleId="afffd">
    <w:name w:val="List"/>
    <w:basedOn w:val="a0"/>
    <w:rsid w:val="00246D05"/>
    <w:pPr>
      <w:widowControl/>
      <w:autoSpaceDE/>
      <w:autoSpaceDN/>
      <w:adjustRightInd/>
      <w:spacing w:after="60"/>
      <w:ind w:left="283" w:hanging="283"/>
      <w:jc w:val="both"/>
    </w:pPr>
    <w:rPr>
      <w:color w:val="auto"/>
      <w:sz w:val="24"/>
      <w:szCs w:val="24"/>
    </w:rPr>
  </w:style>
  <w:style w:type="paragraph" w:styleId="2c">
    <w:name w:val="List 2"/>
    <w:basedOn w:val="a0"/>
    <w:rsid w:val="00246D05"/>
    <w:pPr>
      <w:widowControl/>
      <w:autoSpaceDE/>
      <w:autoSpaceDN/>
      <w:adjustRightInd/>
      <w:spacing w:after="60"/>
      <w:ind w:left="566" w:hanging="283"/>
      <w:jc w:val="both"/>
    </w:pPr>
    <w:rPr>
      <w:color w:val="auto"/>
      <w:sz w:val="24"/>
      <w:szCs w:val="24"/>
    </w:rPr>
  </w:style>
  <w:style w:type="paragraph" w:styleId="3a">
    <w:name w:val="List 3"/>
    <w:basedOn w:val="a0"/>
    <w:rsid w:val="00246D05"/>
    <w:pPr>
      <w:widowControl/>
      <w:autoSpaceDE/>
      <w:autoSpaceDN/>
      <w:adjustRightInd/>
      <w:spacing w:after="60"/>
      <w:ind w:left="849" w:hanging="283"/>
      <w:jc w:val="both"/>
    </w:pPr>
    <w:rPr>
      <w:color w:val="auto"/>
      <w:sz w:val="24"/>
      <w:szCs w:val="24"/>
    </w:rPr>
  </w:style>
  <w:style w:type="paragraph" w:styleId="44">
    <w:name w:val="List 4"/>
    <w:basedOn w:val="a0"/>
    <w:rsid w:val="00246D05"/>
    <w:pPr>
      <w:widowControl/>
      <w:autoSpaceDE/>
      <w:autoSpaceDN/>
      <w:adjustRightInd/>
      <w:spacing w:after="60"/>
      <w:ind w:left="1132" w:hanging="283"/>
      <w:jc w:val="both"/>
    </w:pPr>
    <w:rPr>
      <w:color w:val="auto"/>
      <w:sz w:val="24"/>
      <w:szCs w:val="24"/>
    </w:rPr>
  </w:style>
  <w:style w:type="paragraph" w:styleId="54">
    <w:name w:val="List 5"/>
    <w:basedOn w:val="a0"/>
    <w:rsid w:val="00246D05"/>
    <w:pPr>
      <w:widowControl/>
      <w:autoSpaceDE/>
      <w:autoSpaceDN/>
      <w:adjustRightInd/>
      <w:spacing w:after="60"/>
      <w:ind w:left="1415" w:hanging="283"/>
      <w:jc w:val="both"/>
    </w:pPr>
    <w:rPr>
      <w:color w:val="auto"/>
      <w:sz w:val="24"/>
      <w:szCs w:val="24"/>
    </w:rPr>
  </w:style>
  <w:style w:type="paragraph" w:styleId="HTML8">
    <w:name w:val="HTML Preformatted"/>
    <w:basedOn w:val="a0"/>
    <w:link w:val="HTML9"/>
    <w:rsid w:val="00246D05"/>
    <w:pPr>
      <w:widowControl/>
      <w:autoSpaceDE/>
      <w:autoSpaceDN/>
      <w:adjustRightInd/>
      <w:spacing w:after="60"/>
      <w:jc w:val="both"/>
    </w:pPr>
    <w:rPr>
      <w:rFonts w:ascii="Courier New" w:hAnsi="Courier New"/>
      <w:color w:val="auto"/>
      <w:lang w:val="x-none"/>
    </w:rPr>
  </w:style>
  <w:style w:type="character" w:customStyle="1" w:styleId="HTML9">
    <w:name w:val="Стандартный HTML Знак"/>
    <w:basedOn w:val="a1"/>
    <w:link w:val="HTML8"/>
    <w:rsid w:val="00246D05"/>
    <w:rPr>
      <w:rFonts w:ascii="Courier New" w:eastAsia="Calibri" w:hAnsi="Courier New" w:cs="Times New Roman"/>
      <w:sz w:val="20"/>
      <w:szCs w:val="20"/>
      <w:lang w:val="x-none" w:eastAsia="ru-RU"/>
    </w:rPr>
  </w:style>
  <w:style w:type="character" w:styleId="afffe">
    <w:name w:val="Strong"/>
    <w:uiPriority w:val="22"/>
    <w:qFormat/>
    <w:rsid w:val="00246D05"/>
    <w:rPr>
      <w:b/>
    </w:rPr>
  </w:style>
  <w:style w:type="character" w:styleId="HTMLa">
    <w:name w:val="HTML Cite"/>
    <w:rsid w:val="00246D05"/>
    <w:rPr>
      <w:i/>
    </w:rPr>
  </w:style>
  <w:style w:type="paragraph" w:styleId="affff">
    <w:name w:val="Message Header"/>
    <w:basedOn w:val="a0"/>
    <w:link w:val="affff0"/>
    <w:rsid w:val="00246D05"/>
    <w:pPr>
      <w:widowControl/>
      <w:pBdr>
        <w:top w:val="single" w:sz="6" w:space="1" w:color="auto"/>
        <w:left w:val="single" w:sz="6" w:space="1" w:color="auto"/>
        <w:bottom w:val="single" w:sz="6" w:space="1" w:color="auto"/>
        <w:right w:val="single" w:sz="6" w:space="1" w:color="auto"/>
      </w:pBdr>
      <w:shd w:val="pct20" w:color="auto" w:fill="auto"/>
      <w:autoSpaceDE/>
      <w:autoSpaceDN/>
      <w:adjustRightInd/>
      <w:spacing w:after="60"/>
      <w:ind w:left="1134" w:hanging="1134"/>
      <w:jc w:val="both"/>
    </w:pPr>
    <w:rPr>
      <w:rFonts w:ascii="Arial" w:hAnsi="Arial"/>
      <w:color w:val="auto"/>
      <w:sz w:val="24"/>
      <w:lang w:val="x-none"/>
    </w:rPr>
  </w:style>
  <w:style w:type="character" w:customStyle="1" w:styleId="affff0">
    <w:name w:val="Шапка Знак"/>
    <w:basedOn w:val="a1"/>
    <w:link w:val="affff"/>
    <w:rsid w:val="00246D05"/>
    <w:rPr>
      <w:rFonts w:ascii="Arial" w:eastAsia="Calibri" w:hAnsi="Arial" w:cs="Times New Roman"/>
      <w:sz w:val="24"/>
      <w:szCs w:val="20"/>
      <w:shd w:val="pct20" w:color="auto" w:fill="auto"/>
      <w:lang w:val="x-none" w:eastAsia="ru-RU"/>
    </w:rPr>
  </w:style>
  <w:style w:type="paragraph" w:styleId="affff1">
    <w:name w:val="E-mail Signature"/>
    <w:basedOn w:val="a0"/>
    <w:link w:val="affff2"/>
    <w:rsid w:val="00246D05"/>
    <w:pPr>
      <w:widowControl/>
      <w:autoSpaceDE/>
      <w:autoSpaceDN/>
      <w:adjustRightInd/>
      <w:spacing w:after="60"/>
      <w:jc w:val="both"/>
    </w:pPr>
    <w:rPr>
      <w:color w:val="auto"/>
      <w:sz w:val="24"/>
      <w:lang w:val="x-none"/>
    </w:rPr>
  </w:style>
  <w:style w:type="character" w:customStyle="1" w:styleId="affff2">
    <w:name w:val="Электронная подпись Знак"/>
    <w:basedOn w:val="a1"/>
    <w:link w:val="affff1"/>
    <w:rsid w:val="00246D05"/>
    <w:rPr>
      <w:rFonts w:ascii="Times New Roman" w:eastAsia="Calibri" w:hAnsi="Times New Roman" w:cs="Times New Roman"/>
      <w:sz w:val="24"/>
      <w:szCs w:val="20"/>
      <w:lang w:val="x-none" w:eastAsia="ru-RU"/>
    </w:rPr>
  </w:style>
  <w:style w:type="paragraph" w:styleId="45">
    <w:name w:val="toc 4"/>
    <w:basedOn w:val="a0"/>
    <w:next w:val="a0"/>
    <w:autoRedefine/>
    <w:uiPriority w:val="39"/>
    <w:rsid w:val="00246D05"/>
    <w:pPr>
      <w:widowControl/>
      <w:autoSpaceDE/>
      <w:autoSpaceDN/>
      <w:adjustRightInd/>
      <w:ind w:left="720"/>
    </w:pPr>
    <w:rPr>
      <w:color w:val="auto"/>
      <w:sz w:val="18"/>
      <w:szCs w:val="18"/>
    </w:rPr>
  </w:style>
  <w:style w:type="paragraph" w:styleId="55">
    <w:name w:val="toc 5"/>
    <w:basedOn w:val="a0"/>
    <w:next w:val="a0"/>
    <w:autoRedefine/>
    <w:uiPriority w:val="39"/>
    <w:rsid w:val="00246D05"/>
    <w:pPr>
      <w:widowControl/>
      <w:autoSpaceDE/>
      <w:autoSpaceDN/>
      <w:adjustRightInd/>
      <w:ind w:left="960"/>
    </w:pPr>
    <w:rPr>
      <w:color w:val="auto"/>
      <w:sz w:val="18"/>
      <w:szCs w:val="18"/>
    </w:rPr>
  </w:style>
  <w:style w:type="paragraph" w:styleId="61">
    <w:name w:val="toc 6"/>
    <w:basedOn w:val="a0"/>
    <w:next w:val="a0"/>
    <w:autoRedefine/>
    <w:uiPriority w:val="39"/>
    <w:rsid w:val="00246D05"/>
    <w:pPr>
      <w:widowControl/>
      <w:autoSpaceDE/>
      <w:autoSpaceDN/>
      <w:adjustRightInd/>
      <w:ind w:left="1200"/>
    </w:pPr>
    <w:rPr>
      <w:color w:val="auto"/>
      <w:sz w:val="18"/>
      <w:szCs w:val="18"/>
    </w:rPr>
  </w:style>
  <w:style w:type="paragraph" w:styleId="71">
    <w:name w:val="toc 7"/>
    <w:basedOn w:val="a0"/>
    <w:next w:val="a0"/>
    <w:autoRedefine/>
    <w:uiPriority w:val="39"/>
    <w:rsid w:val="00246D05"/>
    <w:pPr>
      <w:widowControl/>
      <w:autoSpaceDE/>
      <w:autoSpaceDN/>
      <w:adjustRightInd/>
      <w:ind w:left="1440"/>
    </w:pPr>
    <w:rPr>
      <w:color w:val="auto"/>
      <w:sz w:val="18"/>
      <w:szCs w:val="18"/>
    </w:rPr>
  </w:style>
  <w:style w:type="paragraph" w:styleId="81">
    <w:name w:val="toc 8"/>
    <w:basedOn w:val="a0"/>
    <w:next w:val="a0"/>
    <w:autoRedefine/>
    <w:uiPriority w:val="39"/>
    <w:rsid w:val="00246D05"/>
    <w:pPr>
      <w:widowControl/>
      <w:autoSpaceDE/>
      <w:autoSpaceDN/>
      <w:adjustRightInd/>
      <w:ind w:left="1680"/>
    </w:pPr>
    <w:rPr>
      <w:color w:val="auto"/>
      <w:sz w:val="18"/>
      <w:szCs w:val="18"/>
    </w:rPr>
  </w:style>
  <w:style w:type="paragraph" w:styleId="91">
    <w:name w:val="toc 9"/>
    <w:basedOn w:val="a0"/>
    <w:next w:val="a0"/>
    <w:autoRedefine/>
    <w:uiPriority w:val="39"/>
    <w:rsid w:val="00246D05"/>
    <w:pPr>
      <w:widowControl/>
      <w:autoSpaceDE/>
      <w:autoSpaceDN/>
      <w:adjustRightInd/>
      <w:ind w:left="1920"/>
    </w:pPr>
    <w:rPr>
      <w:color w:val="auto"/>
      <w:sz w:val="18"/>
      <w:szCs w:val="18"/>
    </w:rPr>
  </w:style>
  <w:style w:type="paragraph" w:customStyle="1" w:styleId="18">
    <w:name w:val="Стиль1"/>
    <w:basedOn w:val="a0"/>
    <w:rsid w:val="00246D05"/>
    <w:pPr>
      <w:keepNext/>
      <w:keepLines/>
      <w:suppressLineNumbers/>
      <w:tabs>
        <w:tab w:val="num" w:pos="432"/>
      </w:tabs>
      <w:suppressAutoHyphens/>
      <w:autoSpaceDE/>
      <w:autoSpaceDN/>
      <w:adjustRightInd/>
      <w:spacing w:after="60"/>
      <w:ind w:left="432" w:hanging="432"/>
    </w:pPr>
    <w:rPr>
      <w:b/>
      <w:bCs/>
      <w:color w:val="auto"/>
      <w:sz w:val="28"/>
      <w:szCs w:val="28"/>
    </w:rPr>
  </w:style>
  <w:style w:type="paragraph" w:customStyle="1" w:styleId="2-1">
    <w:name w:val="содержание2-1"/>
    <w:basedOn w:val="3"/>
    <w:next w:val="a0"/>
    <w:rsid w:val="00246D05"/>
    <w:pPr>
      <w:keepLines w:val="0"/>
      <w:widowControl/>
      <w:numPr>
        <w:ilvl w:val="2"/>
      </w:numPr>
      <w:tabs>
        <w:tab w:val="num" w:pos="312"/>
      </w:tabs>
      <w:autoSpaceDE/>
      <w:autoSpaceDN/>
      <w:adjustRightInd/>
      <w:spacing w:before="240" w:after="60"/>
      <w:ind w:left="862" w:hanging="720"/>
      <w:jc w:val="both"/>
    </w:pPr>
    <w:rPr>
      <w:rFonts w:ascii="Arial" w:hAnsi="Arial" w:cs="Arial"/>
      <w:color w:val="auto"/>
      <w:sz w:val="24"/>
      <w:szCs w:val="24"/>
    </w:rPr>
  </w:style>
  <w:style w:type="paragraph" w:customStyle="1" w:styleId="210">
    <w:name w:val="Заголовок 2.1"/>
    <w:basedOn w:val="10"/>
    <w:rsid w:val="00246D05"/>
    <w:pPr>
      <w:suppressLineNumbers/>
      <w:tabs>
        <w:tab w:val="num" w:pos="432"/>
      </w:tabs>
      <w:suppressAutoHyphens/>
      <w:autoSpaceDE/>
      <w:autoSpaceDN/>
      <w:adjustRightInd/>
      <w:spacing w:before="240" w:after="60"/>
      <w:ind w:left="432" w:hanging="432"/>
      <w:jc w:val="center"/>
    </w:pPr>
    <w:rPr>
      <w:rFonts w:ascii="Times New Roman" w:hAnsi="Times New Roman"/>
      <w:caps/>
      <w:color w:val="auto"/>
      <w:kern w:val="28"/>
      <w:sz w:val="36"/>
      <w:szCs w:val="36"/>
    </w:rPr>
  </w:style>
  <w:style w:type="paragraph" w:customStyle="1" w:styleId="2d">
    <w:name w:val="Стиль2"/>
    <w:basedOn w:val="24"/>
    <w:rsid w:val="00246D05"/>
    <w:pPr>
      <w:keepNext/>
      <w:keepLines/>
      <w:widowControl w:val="0"/>
      <w:suppressLineNumbers/>
      <w:tabs>
        <w:tab w:val="clear" w:pos="643"/>
        <w:tab w:val="num" w:pos="1492"/>
        <w:tab w:val="num" w:pos="1836"/>
      </w:tabs>
      <w:suppressAutoHyphens/>
      <w:ind w:left="1836" w:hanging="576"/>
    </w:pPr>
    <w:rPr>
      <w:b/>
      <w:bCs/>
    </w:rPr>
  </w:style>
  <w:style w:type="paragraph" w:customStyle="1" w:styleId="3b">
    <w:name w:val="Стиль3"/>
    <w:basedOn w:val="26"/>
    <w:rsid w:val="00246D05"/>
    <w:pPr>
      <w:widowControl w:val="0"/>
      <w:tabs>
        <w:tab w:val="num" w:pos="1307"/>
      </w:tabs>
      <w:adjustRightInd w:val="0"/>
      <w:spacing w:after="0" w:line="240" w:lineRule="auto"/>
      <w:ind w:left="1080"/>
      <w:textAlignment w:val="baseline"/>
    </w:pPr>
  </w:style>
  <w:style w:type="paragraph" w:customStyle="1" w:styleId="2-11">
    <w:name w:val="содержание2-11"/>
    <w:basedOn w:val="a0"/>
    <w:rsid w:val="00246D05"/>
    <w:pPr>
      <w:widowControl/>
      <w:autoSpaceDE/>
      <w:autoSpaceDN/>
      <w:adjustRightInd/>
      <w:spacing w:after="60"/>
      <w:jc w:val="both"/>
    </w:pPr>
    <w:rPr>
      <w:color w:val="auto"/>
      <w:sz w:val="24"/>
      <w:szCs w:val="24"/>
    </w:rPr>
  </w:style>
  <w:style w:type="character" w:customStyle="1" w:styleId="19">
    <w:name w:val="Знак Знак1"/>
    <w:rsid w:val="00246D05"/>
    <w:rPr>
      <w:sz w:val="24"/>
      <w:lang w:val="ru-RU" w:eastAsia="ru-RU"/>
    </w:rPr>
  </w:style>
  <w:style w:type="character" w:customStyle="1" w:styleId="3c">
    <w:name w:val="Стиль3 Знак"/>
    <w:rsid w:val="00246D05"/>
    <w:rPr>
      <w:rFonts w:cs="Times New Roman"/>
      <w:sz w:val="24"/>
      <w:szCs w:val="24"/>
      <w:lang w:val="ru-RU" w:eastAsia="ru-RU"/>
    </w:rPr>
  </w:style>
  <w:style w:type="paragraph" w:customStyle="1" w:styleId="46">
    <w:name w:val="Стиль4"/>
    <w:basedOn w:val="2"/>
    <w:next w:val="a0"/>
    <w:rsid w:val="00246D05"/>
    <w:pPr>
      <w:keepLines/>
      <w:widowControl w:val="0"/>
      <w:numPr>
        <w:ilvl w:val="1"/>
      </w:numPr>
      <w:suppressLineNumbers/>
      <w:tabs>
        <w:tab w:val="num" w:pos="576"/>
      </w:tabs>
      <w:suppressAutoHyphens/>
      <w:spacing w:after="60"/>
      <w:ind w:left="576" w:firstLine="567"/>
      <w:jc w:val="center"/>
    </w:pPr>
    <w:rPr>
      <w:color w:val="auto"/>
      <w:sz w:val="30"/>
      <w:szCs w:val="30"/>
    </w:rPr>
  </w:style>
  <w:style w:type="paragraph" w:customStyle="1" w:styleId="affff3">
    <w:name w:val="Таблица заголовок"/>
    <w:basedOn w:val="a0"/>
    <w:rsid w:val="00246D05"/>
    <w:pPr>
      <w:widowControl/>
      <w:autoSpaceDE/>
      <w:autoSpaceDN/>
      <w:adjustRightInd/>
      <w:spacing w:before="120" w:after="120" w:line="360" w:lineRule="auto"/>
      <w:jc w:val="right"/>
    </w:pPr>
    <w:rPr>
      <w:b/>
      <w:bCs/>
      <w:color w:val="auto"/>
      <w:sz w:val="28"/>
      <w:szCs w:val="28"/>
    </w:rPr>
  </w:style>
  <w:style w:type="paragraph" w:customStyle="1" w:styleId="affff4">
    <w:name w:val="текст таблицы"/>
    <w:basedOn w:val="a0"/>
    <w:rsid w:val="00246D05"/>
    <w:pPr>
      <w:widowControl/>
      <w:autoSpaceDE/>
      <w:autoSpaceDN/>
      <w:adjustRightInd/>
      <w:spacing w:before="120"/>
      <w:ind w:right="-102"/>
    </w:pPr>
    <w:rPr>
      <w:color w:val="auto"/>
      <w:sz w:val="24"/>
      <w:szCs w:val="24"/>
    </w:rPr>
  </w:style>
  <w:style w:type="paragraph" w:customStyle="1" w:styleId="affff5">
    <w:name w:val="Пункт Знак"/>
    <w:basedOn w:val="a0"/>
    <w:rsid w:val="00246D05"/>
    <w:pPr>
      <w:widowControl/>
      <w:tabs>
        <w:tab w:val="num" w:pos="1134"/>
        <w:tab w:val="left" w:pos="1701"/>
      </w:tabs>
      <w:autoSpaceDE/>
      <w:autoSpaceDN/>
      <w:adjustRightInd/>
      <w:snapToGrid w:val="0"/>
      <w:spacing w:line="360" w:lineRule="auto"/>
      <w:ind w:left="1134" w:hanging="567"/>
      <w:jc w:val="both"/>
    </w:pPr>
    <w:rPr>
      <w:color w:val="auto"/>
      <w:sz w:val="28"/>
      <w:szCs w:val="28"/>
    </w:rPr>
  </w:style>
  <w:style w:type="paragraph" w:customStyle="1" w:styleId="affff6">
    <w:name w:val="a"/>
    <w:basedOn w:val="a0"/>
    <w:rsid w:val="00246D05"/>
    <w:pPr>
      <w:widowControl/>
      <w:autoSpaceDE/>
      <w:autoSpaceDN/>
      <w:adjustRightInd/>
      <w:snapToGrid w:val="0"/>
      <w:spacing w:line="360" w:lineRule="auto"/>
      <w:ind w:left="1134" w:hanging="567"/>
      <w:jc w:val="both"/>
    </w:pPr>
    <w:rPr>
      <w:color w:val="auto"/>
      <w:sz w:val="28"/>
      <w:szCs w:val="28"/>
    </w:rPr>
  </w:style>
  <w:style w:type="paragraph" w:customStyle="1" w:styleId="affff7">
    <w:name w:val="Словарная статья"/>
    <w:basedOn w:val="a0"/>
    <w:next w:val="a0"/>
    <w:rsid w:val="00246D05"/>
    <w:pPr>
      <w:widowControl/>
      <w:ind w:right="118"/>
      <w:jc w:val="both"/>
    </w:pPr>
    <w:rPr>
      <w:rFonts w:ascii="Arial" w:hAnsi="Arial" w:cs="Arial"/>
      <w:color w:val="auto"/>
    </w:rPr>
  </w:style>
  <w:style w:type="paragraph" w:customStyle="1" w:styleId="affff8">
    <w:name w:val="Комментарий пользователя"/>
    <w:basedOn w:val="a0"/>
    <w:next w:val="a0"/>
    <w:rsid w:val="00246D05"/>
    <w:pPr>
      <w:widowControl/>
      <w:ind w:left="170"/>
    </w:pPr>
    <w:rPr>
      <w:rFonts w:ascii="Arial" w:hAnsi="Arial" w:cs="Arial"/>
      <w:i/>
      <w:iCs/>
      <w:color w:val="000080"/>
    </w:rPr>
  </w:style>
  <w:style w:type="character" w:customStyle="1" w:styleId="3d">
    <w:name w:val="Стиль3 Знак Знак"/>
    <w:rsid w:val="00246D05"/>
    <w:rPr>
      <w:sz w:val="24"/>
      <w:lang w:val="ru-RU" w:eastAsia="ru-RU"/>
    </w:rPr>
  </w:style>
  <w:style w:type="paragraph" w:styleId="affff9">
    <w:name w:val="Balloon Text"/>
    <w:basedOn w:val="a0"/>
    <w:link w:val="affffa"/>
    <w:rsid w:val="00246D05"/>
    <w:pPr>
      <w:widowControl/>
      <w:autoSpaceDE/>
      <w:autoSpaceDN/>
      <w:adjustRightInd/>
      <w:spacing w:after="60"/>
      <w:jc w:val="both"/>
    </w:pPr>
    <w:rPr>
      <w:rFonts w:ascii="Tahoma" w:hAnsi="Tahoma"/>
      <w:color w:val="auto"/>
      <w:sz w:val="16"/>
      <w:lang w:val="x-none"/>
    </w:rPr>
  </w:style>
  <w:style w:type="character" w:customStyle="1" w:styleId="affffa">
    <w:name w:val="Текст выноски Знак"/>
    <w:basedOn w:val="a1"/>
    <w:link w:val="affff9"/>
    <w:rsid w:val="00246D05"/>
    <w:rPr>
      <w:rFonts w:ascii="Tahoma" w:eastAsia="Calibri" w:hAnsi="Tahoma" w:cs="Times New Roman"/>
      <w:sz w:val="16"/>
      <w:szCs w:val="20"/>
      <w:lang w:val="x-none" w:eastAsia="ru-RU"/>
    </w:rPr>
  </w:style>
  <w:style w:type="character" w:customStyle="1" w:styleId="labelbodytext1">
    <w:name w:val="label_body_text_1"/>
    <w:rsid w:val="00246D05"/>
    <w:rPr>
      <w:rFonts w:cs="Times New Roman"/>
    </w:rPr>
  </w:style>
  <w:style w:type="paragraph" w:customStyle="1" w:styleId="1DocumentHeader1">
    <w:name w:val="Заголовок 1.Document Header1"/>
    <w:basedOn w:val="a0"/>
    <w:next w:val="a0"/>
    <w:rsid w:val="00246D05"/>
    <w:pPr>
      <w:keepNext/>
      <w:widowControl/>
      <w:autoSpaceDE/>
      <w:autoSpaceDN/>
      <w:adjustRightInd/>
      <w:spacing w:before="240" w:after="60"/>
      <w:jc w:val="center"/>
      <w:outlineLvl w:val="0"/>
    </w:pPr>
    <w:rPr>
      <w:color w:val="auto"/>
      <w:kern w:val="28"/>
      <w:sz w:val="36"/>
      <w:szCs w:val="36"/>
    </w:rPr>
  </w:style>
  <w:style w:type="character" w:customStyle="1" w:styleId="110">
    <w:name w:val="Знак Знак11"/>
    <w:rsid w:val="00246D05"/>
    <w:rPr>
      <w:sz w:val="24"/>
      <w:lang w:val="ru-RU" w:eastAsia="ru-RU"/>
    </w:rPr>
  </w:style>
  <w:style w:type="paragraph" w:customStyle="1" w:styleId="200">
    <w:name w:val="20"/>
    <w:basedOn w:val="a0"/>
    <w:rsid w:val="00246D05"/>
    <w:pPr>
      <w:widowControl/>
      <w:autoSpaceDE/>
      <w:autoSpaceDN/>
      <w:adjustRightInd/>
      <w:spacing w:before="104" w:after="104"/>
      <w:ind w:left="104" w:right="104"/>
    </w:pPr>
    <w:rPr>
      <w:color w:val="auto"/>
      <w:sz w:val="24"/>
      <w:szCs w:val="24"/>
    </w:rPr>
  </w:style>
  <w:style w:type="paragraph" w:customStyle="1" w:styleId="affffb">
    <w:name w:val="Пункт"/>
    <w:basedOn w:val="a0"/>
    <w:rsid w:val="00246D05"/>
    <w:pPr>
      <w:widowControl/>
      <w:tabs>
        <w:tab w:val="num" w:pos="1980"/>
      </w:tabs>
      <w:autoSpaceDE/>
      <w:autoSpaceDN/>
      <w:adjustRightInd/>
      <w:ind w:left="1404" w:hanging="504"/>
      <w:jc w:val="both"/>
    </w:pPr>
    <w:rPr>
      <w:color w:val="auto"/>
      <w:sz w:val="24"/>
      <w:szCs w:val="24"/>
    </w:rPr>
  </w:style>
  <w:style w:type="paragraph" w:customStyle="1" w:styleId="affffc">
    <w:name w:val="Подпункт"/>
    <w:basedOn w:val="affffb"/>
    <w:rsid w:val="00246D05"/>
    <w:pPr>
      <w:tabs>
        <w:tab w:val="clear" w:pos="1980"/>
        <w:tab w:val="num" w:pos="2520"/>
      </w:tabs>
      <w:ind w:left="1728" w:hanging="648"/>
    </w:pPr>
  </w:style>
  <w:style w:type="paragraph" w:customStyle="1" w:styleId="affffd">
    <w:name w:val="Таблица шапка"/>
    <w:basedOn w:val="a0"/>
    <w:rsid w:val="00246D05"/>
    <w:pPr>
      <w:keepNext/>
      <w:widowControl/>
      <w:autoSpaceDE/>
      <w:autoSpaceDN/>
      <w:adjustRightInd/>
      <w:spacing w:before="40" w:after="40"/>
      <w:ind w:left="57" w:right="57"/>
    </w:pPr>
    <w:rPr>
      <w:color w:val="auto"/>
      <w:sz w:val="18"/>
      <w:szCs w:val="18"/>
    </w:rPr>
  </w:style>
  <w:style w:type="paragraph" w:customStyle="1" w:styleId="affffe">
    <w:name w:val="Таблица текст"/>
    <w:basedOn w:val="a0"/>
    <w:rsid w:val="00246D05"/>
    <w:pPr>
      <w:widowControl/>
      <w:autoSpaceDE/>
      <w:autoSpaceDN/>
      <w:adjustRightInd/>
      <w:spacing w:before="40" w:after="40"/>
      <w:ind w:left="57" w:right="57"/>
    </w:pPr>
    <w:rPr>
      <w:color w:val="auto"/>
      <w:sz w:val="22"/>
      <w:szCs w:val="22"/>
    </w:rPr>
  </w:style>
  <w:style w:type="paragraph" w:customStyle="1" w:styleId="afffff">
    <w:name w:val="пункт"/>
    <w:basedOn w:val="a0"/>
    <w:rsid w:val="00246D05"/>
    <w:pPr>
      <w:widowControl/>
      <w:tabs>
        <w:tab w:val="num" w:pos="1135"/>
      </w:tabs>
      <w:autoSpaceDE/>
      <w:autoSpaceDN/>
      <w:adjustRightInd/>
      <w:spacing w:before="60" w:after="60"/>
      <w:ind w:left="-283" w:firstLine="567"/>
    </w:pPr>
    <w:rPr>
      <w:color w:val="auto"/>
      <w:sz w:val="24"/>
      <w:szCs w:val="24"/>
    </w:rPr>
  </w:style>
  <w:style w:type="character" w:customStyle="1" w:styleId="DeltaViewInsertion">
    <w:name w:val="DeltaView Insertion"/>
    <w:rsid w:val="00246D05"/>
    <w:rPr>
      <w:color w:val="0000FF"/>
      <w:spacing w:val="0"/>
      <w:u w:val="double"/>
    </w:rPr>
  </w:style>
  <w:style w:type="paragraph" w:customStyle="1" w:styleId="ConsPlusNonformat">
    <w:name w:val="ConsPlusNonformat"/>
    <w:uiPriority w:val="99"/>
    <w:qFormat/>
    <w:rsid w:val="00246D05"/>
    <w:pPr>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Cell">
    <w:name w:val="ConsPlusCell"/>
    <w:rsid w:val="00246D05"/>
    <w:pPr>
      <w:autoSpaceDE w:val="0"/>
      <w:autoSpaceDN w:val="0"/>
      <w:adjustRightInd w:val="0"/>
      <w:spacing w:after="0" w:line="240" w:lineRule="auto"/>
    </w:pPr>
    <w:rPr>
      <w:rFonts w:ascii="Arial" w:eastAsia="Calibri" w:hAnsi="Arial" w:cs="Arial"/>
      <w:sz w:val="20"/>
      <w:szCs w:val="20"/>
      <w:lang w:eastAsia="ru-RU"/>
    </w:rPr>
  </w:style>
  <w:style w:type="paragraph" w:customStyle="1" w:styleId="1a">
    <w:name w:val="1"/>
    <w:basedOn w:val="a0"/>
    <w:rsid w:val="00246D05"/>
    <w:pPr>
      <w:widowControl/>
      <w:autoSpaceDE/>
      <w:autoSpaceDN/>
      <w:adjustRightInd/>
      <w:spacing w:after="160" w:line="240" w:lineRule="exact"/>
    </w:pPr>
    <w:rPr>
      <w:rFonts w:eastAsia="Times New Roman"/>
      <w:color w:val="auto"/>
      <w:lang w:eastAsia="zh-CN"/>
    </w:rPr>
  </w:style>
  <w:style w:type="paragraph" w:customStyle="1" w:styleId="FR1">
    <w:name w:val="FR1"/>
    <w:rsid w:val="00246D05"/>
    <w:pPr>
      <w:widowControl w:val="0"/>
      <w:spacing w:after="0" w:line="240" w:lineRule="auto"/>
      <w:ind w:left="2080"/>
    </w:pPr>
    <w:rPr>
      <w:rFonts w:ascii="Arial" w:eastAsia="Calibri" w:hAnsi="Arial" w:cs="Times New Roman"/>
      <w:b/>
      <w:sz w:val="36"/>
      <w:szCs w:val="20"/>
      <w:lang w:eastAsia="ru-RU"/>
    </w:rPr>
  </w:style>
  <w:style w:type="table" w:customStyle="1" w:styleId="1b">
    <w:name w:val="Стиль таблицы1"/>
    <w:rsid w:val="00246D05"/>
    <w:pPr>
      <w:spacing w:after="0" w:line="240" w:lineRule="auto"/>
    </w:pPr>
    <w:rPr>
      <w:rFonts w:ascii="Times New Roman" w:eastAsia="Calibri" w:hAnsi="Times New Roman" w:cs="Times New Roman"/>
      <w:color w:val="000000"/>
      <w:sz w:val="24"/>
      <w:szCs w:val="20"/>
      <w:lang w:eastAsia="ru-RU"/>
    </w:rPr>
    <w:tblPr>
      <w:tblCellMar>
        <w:top w:w="0" w:type="dxa"/>
        <w:left w:w="108" w:type="dxa"/>
        <w:bottom w:w="0" w:type="dxa"/>
        <w:right w:w="108" w:type="dxa"/>
      </w:tblCellMar>
    </w:tblPr>
  </w:style>
  <w:style w:type="paragraph" w:styleId="afffff0">
    <w:name w:val="Document Map"/>
    <w:basedOn w:val="a0"/>
    <w:link w:val="afffff1"/>
    <w:semiHidden/>
    <w:rsid w:val="00246D05"/>
    <w:pPr>
      <w:widowControl/>
      <w:autoSpaceDE/>
      <w:autoSpaceDN/>
      <w:adjustRightInd/>
      <w:spacing w:after="60"/>
      <w:jc w:val="both"/>
    </w:pPr>
    <w:rPr>
      <w:rFonts w:ascii="Tahoma" w:hAnsi="Tahoma"/>
      <w:color w:val="auto"/>
      <w:sz w:val="16"/>
      <w:lang w:val="x-none"/>
    </w:rPr>
  </w:style>
  <w:style w:type="character" w:customStyle="1" w:styleId="afffff1">
    <w:name w:val="Схема документа Знак"/>
    <w:basedOn w:val="a1"/>
    <w:link w:val="afffff0"/>
    <w:rsid w:val="00246D05"/>
    <w:rPr>
      <w:rFonts w:ascii="Tahoma" w:eastAsia="Calibri" w:hAnsi="Tahoma" w:cs="Times New Roman"/>
      <w:sz w:val="16"/>
      <w:szCs w:val="20"/>
      <w:lang w:val="x-none" w:eastAsia="ru-RU"/>
    </w:rPr>
  </w:style>
  <w:style w:type="paragraph" w:customStyle="1" w:styleId="Default">
    <w:name w:val="Default"/>
    <w:rsid w:val="00246D05"/>
    <w:pPr>
      <w:widowControl w:val="0"/>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afffff2">
    <w:name w:val="А_обычный"/>
    <w:basedOn w:val="a0"/>
    <w:link w:val="afffff3"/>
    <w:rsid w:val="00246D05"/>
    <w:pPr>
      <w:widowControl/>
      <w:autoSpaceDE/>
      <w:autoSpaceDN/>
      <w:adjustRightInd/>
      <w:ind w:left="360" w:hanging="360"/>
      <w:jc w:val="both"/>
    </w:pPr>
    <w:rPr>
      <w:color w:val="auto"/>
      <w:sz w:val="24"/>
      <w:lang w:val="x-none"/>
    </w:rPr>
  </w:style>
  <w:style w:type="character" w:customStyle="1" w:styleId="afffff3">
    <w:name w:val="А_обычный Знак"/>
    <w:link w:val="afffff2"/>
    <w:locked/>
    <w:rsid w:val="00246D05"/>
    <w:rPr>
      <w:rFonts w:ascii="Times New Roman" w:eastAsia="Calibri" w:hAnsi="Times New Roman" w:cs="Times New Roman"/>
      <w:sz w:val="24"/>
      <w:szCs w:val="20"/>
      <w:lang w:val="x-none" w:eastAsia="ru-RU"/>
    </w:rPr>
  </w:style>
  <w:style w:type="character" w:customStyle="1" w:styleId="afffff4">
    <w:name w:val="Цветовое выделение"/>
    <w:rsid w:val="00246D05"/>
    <w:rPr>
      <w:b/>
      <w:color w:val="000080"/>
      <w:sz w:val="20"/>
    </w:rPr>
  </w:style>
  <w:style w:type="paragraph" w:customStyle="1" w:styleId="InTable">
    <w:name w:val="In Table"/>
    <w:basedOn w:val="a0"/>
    <w:rsid w:val="00246D05"/>
    <w:pPr>
      <w:widowControl/>
      <w:numPr>
        <w:ilvl w:val="12"/>
      </w:numPr>
      <w:autoSpaceDE/>
      <w:autoSpaceDN/>
      <w:adjustRightInd/>
      <w:spacing w:before="60" w:after="60"/>
      <w:jc w:val="both"/>
    </w:pPr>
    <w:rPr>
      <w:color w:val="auto"/>
      <w:szCs w:val="24"/>
      <w:lang w:eastAsia="en-US"/>
    </w:rPr>
  </w:style>
  <w:style w:type="paragraph" w:customStyle="1" w:styleId="caaieiaie4">
    <w:name w:val="caaieiaie 4"/>
    <w:basedOn w:val="a0"/>
    <w:next w:val="a0"/>
    <w:rsid w:val="00246D05"/>
    <w:pPr>
      <w:overflowPunct w:val="0"/>
      <w:jc w:val="center"/>
      <w:textAlignment w:val="baseline"/>
    </w:pPr>
    <w:rPr>
      <w:b/>
      <w:color w:val="auto"/>
      <w:kern w:val="28"/>
      <w:sz w:val="24"/>
    </w:rPr>
  </w:style>
  <w:style w:type="paragraph" w:customStyle="1" w:styleId="afffff5">
    <w:name w:val="Нормальный"/>
    <w:rsid w:val="00246D05"/>
    <w:pPr>
      <w:widowControl w:val="0"/>
      <w:spacing w:after="0" w:line="240" w:lineRule="auto"/>
    </w:pPr>
    <w:rPr>
      <w:rFonts w:ascii="Times New Roman" w:eastAsia="Calibri" w:hAnsi="Times New Roman" w:cs="Times New Roman"/>
      <w:sz w:val="20"/>
      <w:szCs w:val="20"/>
      <w:lang w:eastAsia="ru-RU"/>
    </w:rPr>
  </w:style>
  <w:style w:type="paragraph" w:customStyle="1" w:styleId="Iiiaeuiue">
    <w:name w:val="Ii?iaeuiue"/>
    <w:rsid w:val="00246D05"/>
    <w:pPr>
      <w:widowControl w:val="0"/>
      <w:overflowPunct w:val="0"/>
      <w:autoSpaceDE w:val="0"/>
      <w:autoSpaceDN w:val="0"/>
      <w:adjustRightInd w:val="0"/>
      <w:spacing w:after="0" w:line="240" w:lineRule="auto"/>
      <w:textAlignment w:val="baseline"/>
    </w:pPr>
    <w:rPr>
      <w:rFonts w:ascii="Times New Roman" w:eastAsia="Calibri" w:hAnsi="Times New Roman" w:cs="Times New Roman"/>
      <w:sz w:val="20"/>
      <w:szCs w:val="20"/>
      <w:lang w:eastAsia="ru-RU"/>
    </w:rPr>
  </w:style>
  <w:style w:type="paragraph" w:customStyle="1" w:styleId="font5">
    <w:name w:val="font5"/>
    <w:basedOn w:val="a0"/>
    <w:rsid w:val="00246D05"/>
    <w:pPr>
      <w:widowControl/>
      <w:autoSpaceDE/>
      <w:autoSpaceDN/>
      <w:adjustRightInd/>
      <w:spacing w:before="100" w:beforeAutospacing="1" w:after="100" w:afterAutospacing="1"/>
    </w:pPr>
    <w:rPr>
      <w:i/>
      <w:iCs/>
      <w:color w:val="auto"/>
      <w:sz w:val="14"/>
      <w:szCs w:val="14"/>
    </w:rPr>
  </w:style>
  <w:style w:type="paragraph" w:customStyle="1" w:styleId="font6">
    <w:name w:val="font6"/>
    <w:basedOn w:val="a0"/>
    <w:rsid w:val="00246D05"/>
    <w:pPr>
      <w:widowControl/>
      <w:autoSpaceDE/>
      <w:autoSpaceDN/>
      <w:adjustRightInd/>
      <w:spacing w:before="100" w:beforeAutospacing="1" w:after="100" w:afterAutospacing="1"/>
    </w:pPr>
    <w:rPr>
      <w:i/>
      <w:iCs/>
      <w:color w:val="auto"/>
      <w:sz w:val="12"/>
      <w:szCs w:val="12"/>
    </w:rPr>
  </w:style>
  <w:style w:type="paragraph" w:customStyle="1" w:styleId="xl65">
    <w:name w:val="xl65"/>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color w:val="auto"/>
      <w:sz w:val="18"/>
      <w:szCs w:val="18"/>
    </w:rPr>
  </w:style>
  <w:style w:type="paragraph" w:customStyle="1" w:styleId="xl66">
    <w:name w:val="xl66"/>
    <w:basedOn w:val="a0"/>
    <w:rsid w:val="00246D05"/>
    <w:pPr>
      <w:widowControl/>
      <w:autoSpaceDE/>
      <w:autoSpaceDN/>
      <w:adjustRightInd/>
      <w:spacing w:before="100" w:beforeAutospacing="1" w:after="100" w:afterAutospacing="1"/>
      <w:jc w:val="center"/>
      <w:textAlignment w:val="top"/>
    </w:pPr>
    <w:rPr>
      <w:color w:val="auto"/>
      <w:sz w:val="16"/>
      <w:szCs w:val="16"/>
    </w:rPr>
  </w:style>
  <w:style w:type="paragraph" w:customStyle="1" w:styleId="xl67">
    <w:name w:val="xl67"/>
    <w:basedOn w:val="a0"/>
    <w:rsid w:val="00246D05"/>
    <w:pPr>
      <w:widowControl/>
      <w:autoSpaceDE/>
      <w:autoSpaceDN/>
      <w:adjustRightInd/>
      <w:spacing w:before="100" w:beforeAutospacing="1" w:after="100" w:afterAutospacing="1"/>
      <w:jc w:val="center"/>
      <w:textAlignment w:val="top"/>
    </w:pPr>
    <w:rPr>
      <w:color w:val="auto"/>
      <w:sz w:val="18"/>
      <w:szCs w:val="18"/>
    </w:rPr>
  </w:style>
  <w:style w:type="paragraph" w:customStyle="1" w:styleId="xl68">
    <w:name w:val="xl68"/>
    <w:basedOn w:val="a0"/>
    <w:rsid w:val="00246D05"/>
    <w:pPr>
      <w:widowControl/>
      <w:autoSpaceDE/>
      <w:autoSpaceDN/>
      <w:adjustRightInd/>
      <w:spacing w:before="100" w:beforeAutospacing="1" w:after="100" w:afterAutospacing="1"/>
      <w:textAlignment w:val="top"/>
    </w:pPr>
    <w:rPr>
      <w:color w:val="auto"/>
      <w:sz w:val="18"/>
      <w:szCs w:val="18"/>
    </w:rPr>
  </w:style>
  <w:style w:type="paragraph" w:customStyle="1" w:styleId="xl69">
    <w:name w:val="xl69"/>
    <w:basedOn w:val="a0"/>
    <w:rsid w:val="00246D05"/>
    <w:pPr>
      <w:widowControl/>
      <w:autoSpaceDE/>
      <w:autoSpaceDN/>
      <w:adjustRightInd/>
      <w:spacing w:before="100" w:beforeAutospacing="1" w:after="100" w:afterAutospacing="1"/>
      <w:jc w:val="center"/>
      <w:textAlignment w:val="top"/>
    </w:pPr>
    <w:rPr>
      <w:color w:val="auto"/>
      <w:sz w:val="18"/>
      <w:szCs w:val="18"/>
    </w:rPr>
  </w:style>
  <w:style w:type="paragraph" w:customStyle="1" w:styleId="xl70">
    <w:name w:val="xl70"/>
    <w:basedOn w:val="a0"/>
    <w:rsid w:val="00246D05"/>
    <w:pPr>
      <w:widowControl/>
      <w:autoSpaceDE/>
      <w:autoSpaceDN/>
      <w:adjustRightInd/>
      <w:spacing w:before="100" w:beforeAutospacing="1" w:after="100" w:afterAutospacing="1"/>
      <w:jc w:val="right"/>
      <w:textAlignment w:val="top"/>
    </w:pPr>
    <w:rPr>
      <w:color w:val="auto"/>
      <w:sz w:val="16"/>
      <w:szCs w:val="16"/>
    </w:rPr>
  </w:style>
  <w:style w:type="paragraph" w:customStyle="1" w:styleId="xl71">
    <w:name w:val="xl71"/>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color w:val="auto"/>
      <w:sz w:val="18"/>
      <w:szCs w:val="18"/>
    </w:rPr>
  </w:style>
  <w:style w:type="paragraph" w:customStyle="1" w:styleId="xl72">
    <w:name w:val="xl72"/>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auto"/>
      <w:sz w:val="18"/>
      <w:szCs w:val="18"/>
    </w:rPr>
  </w:style>
  <w:style w:type="paragraph" w:customStyle="1" w:styleId="xl73">
    <w:name w:val="xl73"/>
    <w:basedOn w:val="a0"/>
    <w:rsid w:val="00246D05"/>
    <w:pPr>
      <w:widowControl/>
      <w:autoSpaceDE/>
      <w:autoSpaceDN/>
      <w:adjustRightInd/>
      <w:spacing w:before="100" w:beforeAutospacing="1" w:after="100" w:afterAutospacing="1"/>
      <w:textAlignment w:val="top"/>
    </w:pPr>
    <w:rPr>
      <w:color w:val="auto"/>
      <w:sz w:val="18"/>
      <w:szCs w:val="18"/>
    </w:rPr>
  </w:style>
  <w:style w:type="paragraph" w:customStyle="1" w:styleId="xl74">
    <w:name w:val="xl74"/>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color w:val="auto"/>
      <w:sz w:val="18"/>
      <w:szCs w:val="18"/>
    </w:rPr>
  </w:style>
  <w:style w:type="paragraph" w:customStyle="1" w:styleId="xl75">
    <w:name w:val="xl75"/>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b/>
      <w:bCs/>
      <w:color w:val="auto"/>
      <w:sz w:val="18"/>
      <w:szCs w:val="18"/>
    </w:rPr>
  </w:style>
  <w:style w:type="paragraph" w:customStyle="1" w:styleId="xl76">
    <w:name w:val="xl76"/>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auto"/>
      <w:sz w:val="18"/>
      <w:szCs w:val="18"/>
    </w:rPr>
  </w:style>
  <w:style w:type="paragraph" w:customStyle="1" w:styleId="xl77">
    <w:name w:val="xl77"/>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auto"/>
      <w:sz w:val="18"/>
      <w:szCs w:val="18"/>
    </w:rPr>
  </w:style>
  <w:style w:type="paragraph" w:customStyle="1" w:styleId="xl78">
    <w:name w:val="xl78"/>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auto"/>
      <w:sz w:val="16"/>
      <w:szCs w:val="16"/>
    </w:rPr>
  </w:style>
  <w:style w:type="paragraph" w:customStyle="1" w:styleId="xl79">
    <w:name w:val="xl79"/>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auto"/>
      <w:sz w:val="14"/>
      <w:szCs w:val="14"/>
    </w:rPr>
  </w:style>
  <w:style w:type="paragraph" w:customStyle="1" w:styleId="xl80">
    <w:name w:val="xl80"/>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auto"/>
      <w:sz w:val="16"/>
      <w:szCs w:val="16"/>
    </w:rPr>
  </w:style>
  <w:style w:type="paragraph" w:customStyle="1" w:styleId="xl81">
    <w:name w:val="xl81"/>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auto"/>
      <w:sz w:val="14"/>
      <w:szCs w:val="14"/>
    </w:rPr>
  </w:style>
  <w:style w:type="paragraph" w:customStyle="1" w:styleId="xl82">
    <w:name w:val="xl82"/>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b/>
      <w:bCs/>
      <w:color w:val="auto"/>
      <w:sz w:val="14"/>
      <w:szCs w:val="14"/>
    </w:rPr>
  </w:style>
  <w:style w:type="paragraph" w:customStyle="1" w:styleId="xl83">
    <w:name w:val="xl83"/>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auto"/>
      <w:sz w:val="24"/>
      <w:szCs w:val="24"/>
    </w:rPr>
  </w:style>
  <w:style w:type="paragraph" w:customStyle="1" w:styleId="xl84">
    <w:name w:val="xl84"/>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b/>
      <w:bCs/>
      <w:color w:val="auto"/>
      <w:sz w:val="18"/>
      <w:szCs w:val="18"/>
    </w:rPr>
  </w:style>
  <w:style w:type="paragraph" w:customStyle="1" w:styleId="xl85">
    <w:name w:val="xl85"/>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b/>
      <w:bCs/>
      <w:color w:val="auto"/>
      <w:sz w:val="18"/>
      <w:szCs w:val="18"/>
    </w:rPr>
  </w:style>
  <w:style w:type="paragraph" w:customStyle="1" w:styleId="xl86">
    <w:name w:val="xl86"/>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b/>
      <w:bCs/>
      <w:color w:val="auto"/>
      <w:sz w:val="18"/>
      <w:szCs w:val="18"/>
    </w:rPr>
  </w:style>
  <w:style w:type="paragraph" w:customStyle="1" w:styleId="xl87">
    <w:name w:val="xl87"/>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auto"/>
      <w:sz w:val="18"/>
      <w:szCs w:val="18"/>
    </w:rPr>
  </w:style>
  <w:style w:type="paragraph" w:customStyle="1" w:styleId="xl88">
    <w:name w:val="xl88"/>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color w:val="auto"/>
      <w:sz w:val="24"/>
      <w:szCs w:val="24"/>
    </w:rPr>
  </w:style>
  <w:style w:type="paragraph" w:customStyle="1" w:styleId="xl89">
    <w:name w:val="xl89"/>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color w:val="auto"/>
      <w:sz w:val="18"/>
      <w:szCs w:val="18"/>
    </w:rPr>
  </w:style>
  <w:style w:type="paragraph" w:customStyle="1" w:styleId="211">
    <w:name w:val="Основной текст 21"/>
    <w:basedOn w:val="a0"/>
    <w:uiPriority w:val="99"/>
    <w:rsid w:val="00246D05"/>
    <w:pPr>
      <w:widowControl/>
      <w:overflowPunct w:val="0"/>
      <w:jc w:val="center"/>
      <w:textAlignment w:val="baseline"/>
    </w:pPr>
    <w:rPr>
      <w:color w:val="auto"/>
      <w:sz w:val="28"/>
    </w:rPr>
  </w:style>
  <w:style w:type="paragraph" w:customStyle="1" w:styleId="1c">
    <w:name w:val="Без интервала1"/>
    <w:link w:val="NoSpacingChar"/>
    <w:rsid w:val="00246D05"/>
    <w:pPr>
      <w:spacing w:after="0" w:line="240" w:lineRule="auto"/>
    </w:pPr>
    <w:rPr>
      <w:rFonts w:ascii="Calibri" w:eastAsia="Calibri" w:hAnsi="Calibri" w:cs="Times New Roman"/>
      <w:szCs w:val="20"/>
    </w:rPr>
  </w:style>
  <w:style w:type="character" w:customStyle="1" w:styleId="NoSpacingChar">
    <w:name w:val="No Spacing Char"/>
    <w:link w:val="1c"/>
    <w:locked/>
    <w:rsid w:val="00246D05"/>
    <w:rPr>
      <w:rFonts w:ascii="Calibri" w:eastAsia="Calibri" w:hAnsi="Calibri" w:cs="Times New Roman"/>
      <w:szCs w:val="20"/>
    </w:rPr>
  </w:style>
  <w:style w:type="paragraph" w:customStyle="1" w:styleId="Normal1">
    <w:name w:val="Normal1"/>
    <w:rsid w:val="00246D05"/>
    <w:pPr>
      <w:widowControl w:val="0"/>
      <w:spacing w:after="0" w:line="240" w:lineRule="auto"/>
    </w:pPr>
    <w:rPr>
      <w:rFonts w:ascii="Times New Roman" w:eastAsia="Calibri" w:hAnsi="Times New Roman" w:cs="Times New Roman"/>
      <w:sz w:val="20"/>
      <w:szCs w:val="20"/>
      <w:lang w:eastAsia="ru-RU"/>
    </w:rPr>
  </w:style>
  <w:style w:type="paragraph" w:customStyle="1" w:styleId="1d">
    <w:name w:val="Абзац списка1"/>
    <w:basedOn w:val="a0"/>
    <w:rsid w:val="00246D05"/>
    <w:pPr>
      <w:widowControl/>
      <w:autoSpaceDE/>
      <w:autoSpaceDN/>
      <w:adjustRightInd/>
      <w:spacing w:after="200" w:line="276" w:lineRule="auto"/>
      <w:ind w:left="720"/>
    </w:pPr>
    <w:rPr>
      <w:rFonts w:ascii="Calibri" w:eastAsia="Times New Roman" w:hAnsi="Calibri"/>
      <w:color w:val="auto"/>
      <w:sz w:val="22"/>
      <w:szCs w:val="22"/>
      <w:lang w:eastAsia="en-US"/>
    </w:rPr>
  </w:style>
  <w:style w:type="paragraph" w:customStyle="1" w:styleId="02statia2">
    <w:name w:val="02statia2"/>
    <w:basedOn w:val="a0"/>
    <w:rsid w:val="00246D05"/>
    <w:pPr>
      <w:widowControl/>
      <w:autoSpaceDE/>
      <w:autoSpaceDN/>
      <w:adjustRightInd/>
      <w:spacing w:before="120" w:line="320" w:lineRule="atLeast"/>
      <w:ind w:left="2020" w:hanging="880"/>
      <w:jc w:val="both"/>
    </w:pPr>
    <w:rPr>
      <w:rFonts w:ascii="GaramondNarrowC" w:hAnsi="GaramondNarrowC"/>
      <w:sz w:val="21"/>
      <w:szCs w:val="21"/>
    </w:rPr>
  </w:style>
  <w:style w:type="paragraph" w:customStyle="1" w:styleId="1e">
    <w:name w:val="Заголовок записки1"/>
    <w:basedOn w:val="a0"/>
    <w:next w:val="a0"/>
    <w:rsid w:val="00246D05"/>
    <w:pPr>
      <w:widowControl/>
      <w:suppressAutoHyphens/>
      <w:autoSpaceDE/>
      <w:autoSpaceDN/>
      <w:adjustRightInd/>
      <w:spacing w:after="60"/>
      <w:jc w:val="both"/>
    </w:pPr>
    <w:rPr>
      <w:color w:val="auto"/>
      <w:sz w:val="24"/>
      <w:szCs w:val="24"/>
      <w:lang w:eastAsia="ar-SA"/>
    </w:rPr>
  </w:style>
  <w:style w:type="paragraph" w:customStyle="1" w:styleId="1f">
    <w:name w:val="1 Знак"/>
    <w:basedOn w:val="a0"/>
    <w:rsid w:val="00246D05"/>
    <w:pPr>
      <w:widowControl/>
      <w:autoSpaceDE/>
      <w:autoSpaceDN/>
      <w:adjustRightInd/>
      <w:spacing w:before="100" w:beforeAutospacing="1" w:after="100" w:afterAutospacing="1"/>
      <w:jc w:val="both"/>
    </w:pPr>
    <w:rPr>
      <w:rFonts w:ascii="Tahoma" w:hAnsi="Tahoma"/>
      <w:color w:val="auto"/>
      <w:lang w:val="en-US" w:eastAsia="en-US"/>
    </w:rPr>
  </w:style>
  <w:style w:type="character" w:styleId="afffff6">
    <w:name w:val="endnote reference"/>
    <w:uiPriority w:val="99"/>
    <w:semiHidden/>
    <w:rsid w:val="00246D05"/>
    <w:rPr>
      <w:vertAlign w:val="superscript"/>
    </w:rPr>
  </w:style>
  <w:style w:type="paragraph" w:customStyle="1" w:styleId="1CharChar">
    <w:name w:val="Знак1 Знак Знак Char Char Знак Знак Знак"/>
    <w:basedOn w:val="a0"/>
    <w:rsid w:val="00246D05"/>
    <w:pPr>
      <w:widowControl/>
      <w:autoSpaceDE/>
      <w:autoSpaceDN/>
      <w:adjustRightInd/>
      <w:spacing w:before="100" w:beforeAutospacing="1" w:after="100" w:afterAutospacing="1"/>
    </w:pPr>
    <w:rPr>
      <w:rFonts w:ascii="Tahoma" w:hAnsi="Tahoma"/>
      <w:color w:val="auto"/>
      <w:lang w:val="en-US" w:eastAsia="en-US"/>
    </w:rPr>
  </w:style>
  <w:style w:type="paragraph" w:customStyle="1" w:styleId="03zagolovok2">
    <w:name w:val="03zagolovok2"/>
    <w:basedOn w:val="a0"/>
    <w:rsid w:val="00246D05"/>
    <w:pPr>
      <w:keepNext/>
      <w:widowControl/>
      <w:autoSpaceDE/>
      <w:autoSpaceDN/>
      <w:adjustRightInd/>
      <w:spacing w:before="360" w:after="120" w:line="360" w:lineRule="atLeast"/>
      <w:outlineLvl w:val="1"/>
    </w:pPr>
    <w:rPr>
      <w:rFonts w:ascii="GaramondC" w:hAnsi="GaramondC"/>
      <w:b/>
      <w:sz w:val="28"/>
      <w:szCs w:val="28"/>
    </w:rPr>
  </w:style>
  <w:style w:type="paragraph" w:customStyle="1" w:styleId="-">
    <w:name w:val="Контракт-раздел"/>
    <w:basedOn w:val="a0"/>
    <w:next w:val="-0"/>
    <w:rsid w:val="00246D05"/>
    <w:pPr>
      <w:keepNext/>
      <w:widowControl/>
      <w:tabs>
        <w:tab w:val="left" w:pos="540"/>
        <w:tab w:val="num" w:pos="3960"/>
      </w:tabs>
      <w:suppressAutoHyphens/>
      <w:autoSpaceDE/>
      <w:autoSpaceDN/>
      <w:adjustRightInd/>
      <w:spacing w:before="360" w:after="120"/>
      <w:ind w:left="3960"/>
      <w:jc w:val="center"/>
      <w:outlineLvl w:val="3"/>
    </w:pPr>
    <w:rPr>
      <w:b/>
      <w:bCs/>
      <w:caps/>
      <w:smallCaps/>
      <w:color w:val="auto"/>
      <w:sz w:val="24"/>
      <w:szCs w:val="24"/>
    </w:rPr>
  </w:style>
  <w:style w:type="paragraph" w:customStyle="1" w:styleId="-0">
    <w:name w:val="Контракт-пункт"/>
    <w:basedOn w:val="a0"/>
    <w:rsid w:val="00246D05"/>
    <w:pPr>
      <w:widowControl/>
      <w:tabs>
        <w:tab w:val="num" w:pos="4811"/>
      </w:tabs>
      <w:autoSpaceDE/>
      <w:autoSpaceDN/>
      <w:adjustRightInd/>
      <w:ind w:left="4811" w:hanging="851"/>
      <w:jc w:val="both"/>
    </w:pPr>
    <w:rPr>
      <w:color w:val="auto"/>
      <w:sz w:val="24"/>
      <w:szCs w:val="24"/>
    </w:rPr>
  </w:style>
  <w:style w:type="paragraph" w:customStyle="1" w:styleId="afffff7">
    <w:name w:val="Знак Знак Знак Знак Знак Знак Знак"/>
    <w:basedOn w:val="a0"/>
    <w:rsid w:val="00246D05"/>
    <w:pPr>
      <w:widowControl/>
      <w:autoSpaceDE/>
      <w:autoSpaceDN/>
      <w:adjustRightInd/>
      <w:spacing w:before="100" w:beforeAutospacing="1" w:after="100" w:afterAutospacing="1"/>
    </w:pPr>
    <w:rPr>
      <w:rFonts w:ascii="Tahoma" w:hAnsi="Tahoma"/>
      <w:color w:val="auto"/>
      <w:lang w:val="en-US" w:eastAsia="en-US"/>
    </w:rPr>
  </w:style>
  <w:style w:type="paragraph" w:customStyle="1" w:styleId="3e">
    <w:name w:val="Знак Знак Знак Знак Знак Знак Знак3"/>
    <w:basedOn w:val="a0"/>
    <w:rsid w:val="00246D05"/>
    <w:pPr>
      <w:widowControl/>
      <w:autoSpaceDE/>
      <w:autoSpaceDN/>
      <w:adjustRightInd/>
      <w:spacing w:before="100" w:beforeAutospacing="1" w:after="100" w:afterAutospacing="1"/>
    </w:pPr>
    <w:rPr>
      <w:rFonts w:ascii="Tahoma" w:hAnsi="Tahoma"/>
      <w:color w:val="auto"/>
      <w:lang w:val="en-US" w:eastAsia="en-US"/>
    </w:rPr>
  </w:style>
  <w:style w:type="character" w:customStyle="1" w:styleId="term">
    <w:name w:val="term"/>
    <w:rsid w:val="00246D05"/>
  </w:style>
  <w:style w:type="paragraph" w:customStyle="1" w:styleId="111">
    <w:name w:val="Обычный11"/>
    <w:rsid w:val="00246D05"/>
    <w:pPr>
      <w:spacing w:after="0" w:line="240" w:lineRule="auto"/>
      <w:jc w:val="both"/>
    </w:pPr>
    <w:rPr>
      <w:rFonts w:ascii="TimesET" w:eastAsia="Calibri" w:hAnsi="TimesET" w:cs="Times New Roman"/>
      <w:sz w:val="24"/>
      <w:szCs w:val="20"/>
      <w:lang w:eastAsia="ru-RU"/>
    </w:rPr>
  </w:style>
  <w:style w:type="paragraph" w:customStyle="1" w:styleId="Char">
    <w:name w:val="Знак Знак Знак Знак Знак Знак Знак Знак Знак Char"/>
    <w:basedOn w:val="a0"/>
    <w:rsid w:val="00246D05"/>
    <w:pPr>
      <w:widowControl/>
      <w:autoSpaceDE/>
      <w:autoSpaceDN/>
      <w:adjustRightInd/>
      <w:spacing w:after="160" w:line="240" w:lineRule="exact"/>
    </w:pPr>
    <w:rPr>
      <w:rFonts w:eastAsia="Times New Roman"/>
      <w:color w:val="auto"/>
      <w:lang w:eastAsia="zh-CN"/>
    </w:rPr>
  </w:style>
  <w:style w:type="paragraph" w:customStyle="1" w:styleId="heading2">
    <w:name w:val="heading2"/>
    <w:rsid w:val="00246D05"/>
    <w:pPr>
      <w:tabs>
        <w:tab w:val="num" w:pos="432"/>
      </w:tabs>
      <w:suppressAutoHyphens/>
      <w:spacing w:before="72" w:after="72" w:line="240" w:lineRule="auto"/>
      <w:ind w:left="432" w:hanging="432"/>
      <w:jc w:val="center"/>
    </w:pPr>
    <w:rPr>
      <w:rFonts w:ascii="FranklinDemi" w:eastAsia="Times New Roman" w:hAnsi="FranklinDemi" w:cs="Times New Roman"/>
      <w:b/>
      <w:color w:val="000000"/>
      <w:sz w:val="32"/>
      <w:szCs w:val="20"/>
      <w:lang w:val="en-GB" w:eastAsia="ar-SA"/>
    </w:rPr>
  </w:style>
  <w:style w:type="paragraph" w:customStyle="1" w:styleId="afffff8">
    <w:name w:val="Ариал"/>
    <w:basedOn w:val="a0"/>
    <w:rsid w:val="00246D05"/>
    <w:pPr>
      <w:widowControl/>
      <w:suppressAutoHyphens/>
      <w:autoSpaceDE/>
      <w:autoSpaceDN/>
      <w:adjustRightInd/>
      <w:spacing w:before="120" w:after="120" w:line="360" w:lineRule="auto"/>
      <w:ind w:firstLine="851"/>
      <w:jc w:val="both"/>
    </w:pPr>
    <w:rPr>
      <w:rFonts w:ascii="Arial" w:hAnsi="Arial" w:cs="Arial"/>
      <w:color w:val="auto"/>
      <w:sz w:val="24"/>
      <w:szCs w:val="24"/>
      <w:lang w:eastAsia="ar-SA"/>
    </w:rPr>
  </w:style>
  <w:style w:type="paragraph" w:customStyle="1" w:styleId="afffff9">
    <w:name w:val="Стиль"/>
    <w:rsid w:val="00246D05"/>
    <w:pPr>
      <w:widowControl w:val="0"/>
      <w:suppressAutoHyphens/>
      <w:autoSpaceDE w:val="0"/>
      <w:spacing w:after="0" w:line="240" w:lineRule="auto"/>
    </w:pPr>
    <w:rPr>
      <w:rFonts w:ascii="Arial" w:eastAsia="Times New Roman" w:hAnsi="Arial" w:cs="Arial"/>
      <w:sz w:val="24"/>
      <w:szCs w:val="24"/>
      <w:lang w:eastAsia="ar-SA"/>
    </w:rPr>
  </w:style>
  <w:style w:type="paragraph" w:customStyle="1" w:styleId="220">
    <w:name w:val="Основной текст 22"/>
    <w:basedOn w:val="a0"/>
    <w:rsid w:val="00246D05"/>
    <w:pPr>
      <w:widowControl/>
      <w:suppressAutoHyphens/>
      <w:autoSpaceDE/>
      <w:autoSpaceDN/>
      <w:adjustRightInd/>
      <w:spacing w:after="120" w:line="480" w:lineRule="auto"/>
    </w:pPr>
    <w:rPr>
      <w:color w:val="auto"/>
      <w:lang w:eastAsia="ar-SA"/>
    </w:rPr>
  </w:style>
  <w:style w:type="paragraph" w:customStyle="1" w:styleId="221">
    <w:name w:val="Основной текст с отступом 22"/>
    <w:basedOn w:val="a0"/>
    <w:rsid w:val="00246D05"/>
    <w:pPr>
      <w:widowControl/>
      <w:tabs>
        <w:tab w:val="left" w:pos="720"/>
      </w:tabs>
      <w:autoSpaceDN/>
      <w:adjustRightInd/>
      <w:spacing w:before="57"/>
      <w:ind w:left="720" w:hanging="720"/>
      <w:jc w:val="both"/>
    </w:pPr>
    <w:rPr>
      <w:color w:val="auto"/>
      <w:sz w:val="24"/>
      <w:lang w:eastAsia="ar-SA"/>
    </w:rPr>
  </w:style>
  <w:style w:type="paragraph" w:customStyle="1" w:styleId="320">
    <w:name w:val="Основной текст с отступом 32"/>
    <w:basedOn w:val="a0"/>
    <w:rsid w:val="00246D05"/>
    <w:pPr>
      <w:widowControl/>
      <w:autoSpaceDE/>
      <w:autoSpaceDN/>
      <w:adjustRightInd/>
      <w:spacing w:after="120"/>
      <w:ind w:left="283"/>
    </w:pPr>
    <w:rPr>
      <w:color w:val="auto"/>
      <w:sz w:val="16"/>
      <w:szCs w:val="16"/>
      <w:lang w:eastAsia="ar-SA"/>
    </w:rPr>
  </w:style>
  <w:style w:type="paragraph" w:customStyle="1" w:styleId="Style3">
    <w:name w:val="Style3"/>
    <w:basedOn w:val="a0"/>
    <w:rsid w:val="00246D05"/>
    <w:pPr>
      <w:spacing w:line="274" w:lineRule="exact"/>
    </w:pPr>
    <w:rPr>
      <w:color w:val="auto"/>
      <w:sz w:val="24"/>
      <w:szCs w:val="24"/>
    </w:rPr>
  </w:style>
  <w:style w:type="character" w:customStyle="1" w:styleId="FontStyle11">
    <w:name w:val="Font Style11"/>
    <w:rsid w:val="00246D05"/>
    <w:rPr>
      <w:rFonts w:ascii="Times New Roman" w:hAnsi="Times New Roman"/>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246D05"/>
    <w:pPr>
      <w:widowControl/>
      <w:autoSpaceDE/>
      <w:autoSpaceDN/>
      <w:adjustRightInd/>
      <w:spacing w:before="100" w:beforeAutospacing="1" w:after="100" w:afterAutospacing="1"/>
    </w:pPr>
    <w:rPr>
      <w:rFonts w:ascii="Tahoma" w:hAnsi="Tahoma"/>
      <w:color w:val="auto"/>
      <w:lang w:val="en-US" w:eastAsia="en-US"/>
    </w:rPr>
  </w:style>
  <w:style w:type="character" w:customStyle="1" w:styleId="Normal">
    <w:name w:val="Normal Знак Знак Знак"/>
    <w:link w:val="Normal0"/>
    <w:locked/>
    <w:rsid w:val="00246D05"/>
    <w:rPr>
      <w:rFonts w:eastAsia="Times New Roman"/>
      <w:sz w:val="24"/>
      <w:lang w:eastAsia="ru-RU"/>
    </w:rPr>
  </w:style>
  <w:style w:type="paragraph" w:customStyle="1" w:styleId="Normal0">
    <w:name w:val="Normal Знак Знак"/>
    <w:link w:val="Normal"/>
    <w:rsid w:val="00246D05"/>
    <w:pPr>
      <w:widowControl w:val="0"/>
      <w:adjustRightInd w:val="0"/>
      <w:snapToGrid w:val="0"/>
      <w:spacing w:before="100" w:after="100" w:line="360" w:lineRule="atLeast"/>
      <w:jc w:val="both"/>
    </w:pPr>
    <w:rPr>
      <w:rFonts w:eastAsia="Times New Roman"/>
      <w:sz w:val="24"/>
      <w:lang w:eastAsia="ru-RU"/>
    </w:rPr>
  </w:style>
  <w:style w:type="paragraph" w:customStyle="1" w:styleId="310">
    <w:name w:val="Маркированный список 31"/>
    <w:basedOn w:val="a0"/>
    <w:rsid w:val="00246D05"/>
    <w:pPr>
      <w:widowControl/>
      <w:suppressAutoHyphens/>
      <w:autoSpaceDE/>
      <w:autoSpaceDN/>
      <w:adjustRightInd/>
      <w:spacing w:after="60"/>
      <w:jc w:val="both"/>
    </w:pPr>
    <w:rPr>
      <w:color w:val="auto"/>
      <w:sz w:val="24"/>
      <w:szCs w:val="24"/>
      <w:lang w:eastAsia="ar-SA"/>
    </w:rPr>
  </w:style>
  <w:style w:type="paragraph" w:customStyle="1" w:styleId="2e">
    <w:name w:val="Çàãîëîâîê 2"/>
    <w:basedOn w:val="aff"/>
    <w:next w:val="aff"/>
    <w:rsid w:val="00246D05"/>
    <w:pPr>
      <w:widowControl w:val="0"/>
      <w:suppressAutoHyphens/>
      <w:spacing w:before="120"/>
      <w:jc w:val="both"/>
    </w:pPr>
    <w:rPr>
      <w:rFonts w:eastAsia="Times New Roman"/>
      <w:sz w:val="24"/>
      <w:lang w:eastAsia="ar-SA"/>
    </w:rPr>
  </w:style>
  <w:style w:type="character" w:styleId="afffffa">
    <w:name w:val="annotation reference"/>
    <w:rsid w:val="00246D05"/>
    <w:rPr>
      <w:sz w:val="16"/>
    </w:rPr>
  </w:style>
  <w:style w:type="paragraph" w:styleId="afffffb">
    <w:name w:val="annotation text"/>
    <w:basedOn w:val="a0"/>
    <w:link w:val="afffffc"/>
    <w:rsid w:val="00246D05"/>
    <w:pPr>
      <w:widowControl/>
      <w:overflowPunct w:val="0"/>
      <w:spacing w:line="240" w:lineRule="atLeast"/>
      <w:ind w:firstLine="425"/>
      <w:jc w:val="both"/>
      <w:textAlignment w:val="baseline"/>
    </w:pPr>
    <w:rPr>
      <w:color w:val="auto"/>
      <w:lang w:val="x-none" w:eastAsia="en-US"/>
    </w:rPr>
  </w:style>
  <w:style w:type="character" w:customStyle="1" w:styleId="afffffc">
    <w:name w:val="Текст примечания Знак"/>
    <w:basedOn w:val="a1"/>
    <w:link w:val="afffffb"/>
    <w:rsid w:val="00246D05"/>
    <w:rPr>
      <w:rFonts w:ascii="Times New Roman" w:eastAsia="Calibri" w:hAnsi="Times New Roman" w:cs="Times New Roman"/>
      <w:sz w:val="20"/>
      <w:szCs w:val="20"/>
      <w:lang w:val="x-none"/>
    </w:rPr>
  </w:style>
  <w:style w:type="paragraph" w:customStyle="1" w:styleId="afffffd">
    <w:name w:val="Знак Знак Знак Знак Знак Знак Знак Знак Знак Знак Знак Знак Знак"/>
    <w:basedOn w:val="a0"/>
    <w:rsid w:val="00246D05"/>
    <w:pPr>
      <w:widowControl/>
      <w:autoSpaceDE/>
      <w:autoSpaceDN/>
      <w:adjustRightInd/>
      <w:spacing w:before="100" w:beforeAutospacing="1" w:after="100" w:afterAutospacing="1"/>
    </w:pPr>
    <w:rPr>
      <w:rFonts w:ascii="Tahoma" w:hAnsi="Tahoma"/>
      <w:color w:val="auto"/>
      <w:lang w:val="en-US" w:eastAsia="en-US"/>
    </w:rPr>
  </w:style>
  <w:style w:type="paragraph" w:customStyle="1" w:styleId="130">
    <w:name w:val="Стиль Первая строка:  13 см Эд"/>
    <w:basedOn w:val="a0"/>
    <w:rsid w:val="00246D05"/>
    <w:pPr>
      <w:widowControl/>
      <w:autoSpaceDE/>
      <w:autoSpaceDN/>
      <w:adjustRightInd/>
      <w:ind w:firstLine="737"/>
    </w:pPr>
    <w:rPr>
      <w:color w:val="auto"/>
      <w:sz w:val="24"/>
    </w:rPr>
  </w:style>
  <w:style w:type="paragraph" w:customStyle="1" w:styleId="1f0">
    <w:name w:val="Знак Знак Знак1 Знак"/>
    <w:basedOn w:val="a0"/>
    <w:rsid w:val="00246D05"/>
    <w:pPr>
      <w:widowControl/>
      <w:autoSpaceDE/>
      <w:autoSpaceDN/>
      <w:adjustRightInd/>
      <w:spacing w:before="100" w:beforeAutospacing="1" w:after="100" w:afterAutospacing="1"/>
    </w:pPr>
    <w:rPr>
      <w:rFonts w:ascii="Tahoma" w:hAnsi="Tahoma"/>
      <w:color w:val="auto"/>
      <w:lang w:val="en-US" w:eastAsia="en-US"/>
    </w:rPr>
  </w:style>
  <w:style w:type="character" w:customStyle="1" w:styleId="WW8Num53z3">
    <w:name w:val="WW8Num53z3"/>
    <w:rsid w:val="00246D05"/>
    <w:rPr>
      <w:rFonts w:ascii="Symbol" w:hAnsi="Symbol"/>
    </w:rPr>
  </w:style>
  <w:style w:type="paragraph" w:customStyle="1" w:styleId="afffffe">
    <w:name w:val="Интек_маркер_список"/>
    <w:basedOn w:val="ab"/>
    <w:rsid w:val="00246D05"/>
    <w:pPr>
      <w:tabs>
        <w:tab w:val="left" w:pos="2036"/>
      </w:tabs>
      <w:suppressAutoHyphens/>
      <w:spacing w:before="120" w:line="360" w:lineRule="exact"/>
      <w:ind w:left="1018" w:hanging="357"/>
    </w:pPr>
    <w:rPr>
      <w:rFonts w:ascii="Calibri" w:hAnsi="Calibri"/>
      <w:lang w:val="en-US" w:eastAsia="en-US"/>
    </w:rPr>
  </w:style>
  <w:style w:type="paragraph" w:customStyle="1" w:styleId="affffff">
    <w:name w:val="Интек_основ_текст"/>
    <w:basedOn w:val="aa"/>
    <w:rsid w:val="00246D05"/>
    <w:pPr>
      <w:widowControl/>
      <w:suppressAutoHyphens/>
      <w:adjustRightInd/>
      <w:spacing w:after="0" w:line="360" w:lineRule="exact"/>
      <w:ind w:firstLine="851"/>
      <w:jc w:val="both"/>
    </w:pPr>
    <w:rPr>
      <w:rFonts w:ascii="Calibri" w:eastAsia="Calibri" w:hAnsi="Calibri"/>
      <w:szCs w:val="24"/>
      <w:lang w:val="en-US" w:eastAsia="ru-RU"/>
    </w:rPr>
  </w:style>
  <w:style w:type="paragraph" w:customStyle="1" w:styleId="2f">
    <w:name w:val="Интек_Заг2"/>
    <w:basedOn w:val="10"/>
    <w:rsid w:val="00246D05"/>
    <w:pPr>
      <w:keepLines w:val="0"/>
      <w:widowControl/>
      <w:tabs>
        <w:tab w:val="left" w:pos="726"/>
      </w:tabs>
      <w:suppressAutoHyphens/>
      <w:autoSpaceDE/>
      <w:autoSpaceDN/>
      <w:adjustRightInd/>
      <w:spacing w:before="240" w:after="240"/>
      <w:ind w:left="363" w:hanging="363"/>
      <w:jc w:val="both"/>
      <w:outlineLvl w:val="9"/>
    </w:pPr>
    <w:rPr>
      <w:rFonts w:cs="Arial"/>
      <w:color w:val="auto"/>
      <w:kern w:val="1"/>
      <w:sz w:val="32"/>
      <w:szCs w:val="32"/>
      <w:lang w:val="en-US" w:eastAsia="en-US"/>
    </w:rPr>
  </w:style>
  <w:style w:type="paragraph" w:customStyle="1" w:styleId="212">
    <w:name w:val="Цитата 21"/>
    <w:basedOn w:val="a0"/>
    <w:next w:val="a0"/>
    <w:link w:val="QuoteChar"/>
    <w:rsid w:val="00246D05"/>
    <w:pPr>
      <w:widowControl/>
      <w:autoSpaceDE/>
      <w:autoSpaceDN/>
      <w:adjustRightInd/>
    </w:pPr>
    <w:rPr>
      <w:rFonts w:ascii="Calibri" w:eastAsia="Times New Roman" w:hAnsi="Calibri"/>
      <w:i/>
      <w:color w:val="auto"/>
      <w:sz w:val="24"/>
      <w:lang w:val="en-US" w:eastAsia="en-US"/>
    </w:rPr>
  </w:style>
  <w:style w:type="character" w:customStyle="1" w:styleId="QuoteChar">
    <w:name w:val="Quote Char"/>
    <w:link w:val="212"/>
    <w:uiPriority w:val="29"/>
    <w:locked/>
    <w:rsid w:val="00246D05"/>
    <w:rPr>
      <w:rFonts w:ascii="Calibri" w:eastAsia="Times New Roman" w:hAnsi="Calibri" w:cs="Times New Roman"/>
      <w:i/>
      <w:sz w:val="24"/>
      <w:szCs w:val="20"/>
      <w:lang w:val="en-US"/>
    </w:rPr>
  </w:style>
  <w:style w:type="paragraph" w:customStyle="1" w:styleId="1f1">
    <w:name w:val="Выделенная цитата1"/>
    <w:basedOn w:val="a0"/>
    <w:next w:val="a0"/>
    <w:link w:val="IntenseQuoteChar"/>
    <w:rsid w:val="00246D05"/>
    <w:pPr>
      <w:widowControl/>
      <w:autoSpaceDE/>
      <w:autoSpaceDN/>
      <w:adjustRightInd/>
      <w:ind w:left="720" w:right="720"/>
    </w:pPr>
    <w:rPr>
      <w:rFonts w:ascii="Calibri" w:eastAsia="Times New Roman" w:hAnsi="Calibri"/>
      <w:b/>
      <w:i/>
      <w:color w:val="auto"/>
      <w:sz w:val="22"/>
      <w:lang w:val="en-US" w:eastAsia="en-US"/>
    </w:rPr>
  </w:style>
  <w:style w:type="character" w:customStyle="1" w:styleId="IntenseQuoteChar">
    <w:name w:val="Intense Quote Char"/>
    <w:link w:val="1f1"/>
    <w:uiPriority w:val="30"/>
    <w:locked/>
    <w:rsid w:val="00246D05"/>
    <w:rPr>
      <w:rFonts w:ascii="Calibri" w:eastAsia="Times New Roman" w:hAnsi="Calibri" w:cs="Times New Roman"/>
      <w:b/>
      <w:i/>
      <w:szCs w:val="20"/>
      <w:lang w:val="en-US"/>
    </w:rPr>
  </w:style>
  <w:style w:type="paragraph" w:customStyle="1" w:styleId="1f2">
    <w:name w:val="Заголовок оглавления1"/>
    <w:basedOn w:val="10"/>
    <w:next w:val="a0"/>
    <w:rsid w:val="00246D05"/>
    <w:pPr>
      <w:keepLines w:val="0"/>
      <w:widowControl/>
      <w:autoSpaceDE/>
      <w:autoSpaceDN/>
      <w:adjustRightInd/>
      <w:spacing w:before="240" w:after="60"/>
      <w:ind w:left="720" w:hanging="360"/>
      <w:outlineLvl w:val="9"/>
    </w:pPr>
    <w:rPr>
      <w:color w:val="auto"/>
      <w:kern w:val="32"/>
      <w:sz w:val="32"/>
      <w:szCs w:val="32"/>
      <w:lang w:val="en-US" w:eastAsia="en-US"/>
    </w:rPr>
  </w:style>
  <w:style w:type="paragraph" w:customStyle="1" w:styleId="56">
    <w:name w:val="Стиль5"/>
    <w:basedOn w:val="4"/>
    <w:link w:val="57"/>
    <w:rsid w:val="00246D05"/>
    <w:pPr>
      <w:keepLines w:val="0"/>
      <w:widowControl/>
      <w:autoSpaceDE/>
      <w:autoSpaceDN/>
      <w:adjustRightInd/>
      <w:spacing w:before="240" w:after="60"/>
      <w:ind w:left="1440" w:hanging="1080"/>
      <w:jc w:val="both"/>
    </w:pPr>
    <w:rPr>
      <w:rFonts w:ascii="Calibri" w:eastAsia="Times New Roman" w:hAnsi="Calibri"/>
      <w:i w:val="0"/>
      <w:color w:val="auto"/>
      <w:sz w:val="24"/>
      <w:u w:val="single"/>
      <w:lang w:eastAsia="en-US"/>
    </w:rPr>
  </w:style>
  <w:style w:type="character" w:customStyle="1" w:styleId="57">
    <w:name w:val="Стиль5 Знак"/>
    <w:link w:val="56"/>
    <w:locked/>
    <w:rsid w:val="00246D05"/>
    <w:rPr>
      <w:rFonts w:ascii="Calibri" w:eastAsia="Times New Roman" w:hAnsi="Calibri" w:cs="Times New Roman"/>
      <w:b/>
      <w:sz w:val="24"/>
      <w:szCs w:val="20"/>
      <w:u w:val="single"/>
      <w:lang w:val="x-none"/>
    </w:rPr>
  </w:style>
  <w:style w:type="paragraph" w:customStyle="1" w:styleId="62">
    <w:name w:val="Стиль6"/>
    <w:basedOn w:val="3"/>
    <w:link w:val="63"/>
    <w:rsid w:val="00246D05"/>
    <w:pPr>
      <w:keepLines w:val="0"/>
      <w:widowControl/>
      <w:autoSpaceDE/>
      <w:autoSpaceDN/>
      <w:adjustRightInd/>
      <w:spacing w:before="240" w:after="60"/>
      <w:ind w:left="1080" w:hanging="720"/>
    </w:pPr>
    <w:rPr>
      <w:color w:val="auto"/>
      <w:sz w:val="26"/>
      <w:lang w:eastAsia="en-US"/>
    </w:rPr>
  </w:style>
  <w:style w:type="character" w:customStyle="1" w:styleId="63">
    <w:name w:val="Стиль6 Знак"/>
    <w:link w:val="62"/>
    <w:locked/>
    <w:rsid w:val="00246D05"/>
    <w:rPr>
      <w:rFonts w:ascii="Cambria" w:eastAsia="Calibri" w:hAnsi="Cambria" w:cs="Times New Roman"/>
      <w:b/>
      <w:sz w:val="26"/>
      <w:szCs w:val="20"/>
      <w:lang w:val="x-none"/>
    </w:rPr>
  </w:style>
  <w:style w:type="paragraph" w:customStyle="1" w:styleId="affffff0">
    <w:name w:val="Основной"/>
    <w:basedOn w:val="a0"/>
    <w:rsid w:val="00246D05"/>
    <w:pPr>
      <w:widowControl/>
      <w:autoSpaceDE/>
      <w:autoSpaceDN/>
      <w:adjustRightInd/>
      <w:spacing w:before="60" w:after="120" w:line="360" w:lineRule="auto"/>
      <w:ind w:firstLine="709"/>
      <w:jc w:val="both"/>
    </w:pPr>
    <w:rPr>
      <w:color w:val="auto"/>
      <w:sz w:val="26"/>
      <w:szCs w:val="24"/>
    </w:rPr>
  </w:style>
  <w:style w:type="paragraph" w:customStyle="1" w:styleId="311">
    <w:name w:val="Основной текст 31"/>
    <w:basedOn w:val="a0"/>
    <w:rsid w:val="00246D05"/>
    <w:pPr>
      <w:widowControl/>
      <w:autoSpaceDE/>
      <w:autoSpaceDN/>
      <w:adjustRightInd/>
      <w:jc w:val="both"/>
    </w:pPr>
    <w:rPr>
      <w:color w:val="auto"/>
      <w:sz w:val="28"/>
    </w:rPr>
  </w:style>
  <w:style w:type="paragraph" w:customStyle="1" w:styleId="2110">
    <w:name w:val="Основной текст 211"/>
    <w:basedOn w:val="a0"/>
    <w:rsid w:val="00246D05"/>
    <w:pPr>
      <w:widowControl/>
      <w:autoSpaceDE/>
      <w:autoSpaceDN/>
      <w:adjustRightInd/>
      <w:jc w:val="both"/>
    </w:pPr>
    <w:rPr>
      <w:color w:val="auto"/>
      <w:sz w:val="24"/>
    </w:rPr>
  </w:style>
  <w:style w:type="paragraph" w:customStyle="1" w:styleId="u">
    <w:name w:val="u"/>
    <w:basedOn w:val="a0"/>
    <w:rsid w:val="00246D05"/>
    <w:pPr>
      <w:widowControl/>
      <w:autoSpaceDE/>
      <w:autoSpaceDN/>
      <w:adjustRightInd/>
      <w:spacing w:before="100" w:beforeAutospacing="1" w:after="100" w:afterAutospacing="1"/>
    </w:pPr>
    <w:rPr>
      <w:color w:val="auto"/>
      <w:sz w:val="24"/>
      <w:szCs w:val="24"/>
    </w:rPr>
  </w:style>
  <w:style w:type="paragraph" w:customStyle="1" w:styleId="213">
    <w:name w:val="заголовок 21"/>
    <w:basedOn w:val="a0"/>
    <w:next w:val="a0"/>
    <w:rsid w:val="00246D05"/>
    <w:pPr>
      <w:autoSpaceDE/>
      <w:autoSpaceDN/>
      <w:adjustRightInd/>
      <w:spacing w:before="240" w:after="60"/>
      <w:jc w:val="center"/>
    </w:pPr>
    <w:rPr>
      <w:b/>
      <w:color w:val="auto"/>
      <w:sz w:val="24"/>
      <w:lang w:val="en-US"/>
    </w:rPr>
  </w:style>
  <w:style w:type="paragraph" w:customStyle="1" w:styleId="ConsPlusTitle">
    <w:name w:val="ConsPlusTitle"/>
    <w:rsid w:val="00246D05"/>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214">
    <w:name w:val="Основной текст с отступом 21"/>
    <w:basedOn w:val="a0"/>
    <w:rsid w:val="00246D05"/>
    <w:pPr>
      <w:widowControl/>
      <w:suppressAutoHyphens/>
      <w:autoSpaceDE/>
      <w:autoSpaceDN/>
      <w:adjustRightInd/>
      <w:spacing w:after="120" w:line="480" w:lineRule="auto"/>
      <w:ind w:left="283"/>
      <w:jc w:val="both"/>
    </w:pPr>
    <w:rPr>
      <w:rFonts w:eastAsia="Times New Roman"/>
      <w:color w:val="auto"/>
      <w:sz w:val="22"/>
      <w:szCs w:val="22"/>
      <w:lang w:eastAsia="ar-SA"/>
    </w:rPr>
  </w:style>
  <w:style w:type="paragraph" w:customStyle="1" w:styleId="312">
    <w:name w:val="Основной текст с отступом 31"/>
    <w:basedOn w:val="a0"/>
    <w:uiPriority w:val="99"/>
    <w:rsid w:val="00246D05"/>
    <w:pPr>
      <w:widowControl/>
      <w:suppressAutoHyphens/>
      <w:autoSpaceDE/>
      <w:autoSpaceDN/>
      <w:adjustRightInd/>
      <w:spacing w:after="120" w:line="276" w:lineRule="auto"/>
      <w:ind w:left="283"/>
      <w:jc w:val="both"/>
    </w:pPr>
    <w:rPr>
      <w:rFonts w:eastAsia="Times New Roman"/>
      <w:color w:val="auto"/>
      <w:sz w:val="16"/>
      <w:szCs w:val="16"/>
      <w:lang w:eastAsia="ar-SA"/>
    </w:rPr>
  </w:style>
  <w:style w:type="paragraph" w:customStyle="1" w:styleId="3f">
    <w:name w:val="Îñíîâíîé òåêñò ñ îòñòóïîì 3"/>
    <w:basedOn w:val="a0"/>
    <w:rsid w:val="00246D05"/>
    <w:pPr>
      <w:widowControl/>
      <w:autoSpaceDE/>
      <w:autoSpaceDN/>
      <w:adjustRightInd/>
      <w:spacing w:line="360" w:lineRule="auto"/>
      <w:ind w:firstLine="567"/>
      <w:jc w:val="both"/>
    </w:pPr>
    <w:rPr>
      <w:color w:val="auto"/>
      <w:sz w:val="24"/>
      <w:szCs w:val="24"/>
    </w:rPr>
  </w:style>
  <w:style w:type="paragraph" w:customStyle="1" w:styleId="2f0">
    <w:name w:val="Знак Знак Знак Знак Знак Знак Знак2"/>
    <w:basedOn w:val="a0"/>
    <w:rsid w:val="00246D05"/>
    <w:pPr>
      <w:widowControl/>
      <w:tabs>
        <w:tab w:val="num" w:pos="360"/>
      </w:tabs>
      <w:autoSpaceDE/>
      <w:autoSpaceDN/>
      <w:adjustRightInd/>
      <w:spacing w:after="160" w:line="240" w:lineRule="exact"/>
    </w:pPr>
    <w:rPr>
      <w:rFonts w:ascii="Verdana" w:hAnsi="Verdana" w:cs="Verdana"/>
      <w:color w:val="auto"/>
      <w:lang w:val="en-US" w:eastAsia="en-US"/>
    </w:rPr>
  </w:style>
  <w:style w:type="paragraph" w:customStyle="1" w:styleId="1f3">
    <w:name w:val="Знак Знак Знак Знак Знак Знак Знак1"/>
    <w:basedOn w:val="a0"/>
    <w:rsid w:val="00246D05"/>
    <w:pPr>
      <w:widowControl/>
      <w:tabs>
        <w:tab w:val="num" w:pos="360"/>
      </w:tabs>
      <w:autoSpaceDE/>
      <w:autoSpaceDN/>
      <w:adjustRightInd/>
      <w:spacing w:after="160" w:line="240" w:lineRule="exact"/>
    </w:pPr>
    <w:rPr>
      <w:rFonts w:ascii="Verdana" w:hAnsi="Verdana" w:cs="Verdana"/>
      <w:color w:val="auto"/>
      <w:lang w:val="en-US" w:eastAsia="en-US"/>
    </w:rPr>
  </w:style>
  <w:style w:type="paragraph" w:customStyle="1" w:styleId="affffff1">
    <w:name w:val="Знак Знак Знак Знак Знак Знак Знак"/>
    <w:basedOn w:val="a0"/>
    <w:rsid w:val="00246D05"/>
    <w:pPr>
      <w:widowControl/>
      <w:tabs>
        <w:tab w:val="num" w:pos="360"/>
      </w:tabs>
      <w:autoSpaceDE/>
      <w:autoSpaceDN/>
      <w:adjustRightInd/>
      <w:spacing w:after="160" w:line="240" w:lineRule="exact"/>
    </w:pPr>
    <w:rPr>
      <w:rFonts w:ascii="Verdana" w:eastAsia="Times New Roman" w:hAnsi="Verdana" w:cs="Verdana"/>
      <w:color w:val="auto"/>
      <w:lang w:val="en-US" w:eastAsia="en-US"/>
    </w:rPr>
  </w:style>
  <w:style w:type="paragraph" w:customStyle="1" w:styleId="affffff2">
    <w:name w:val="Знак"/>
    <w:basedOn w:val="a0"/>
    <w:rsid w:val="00246D05"/>
    <w:pPr>
      <w:widowControl/>
      <w:tabs>
        <w:tab w:val="num" w:pos="360"/>
      </w:tabs>
      <w:autoSpaceDE/>
      <w:autoSpaceDN/>
      <w:adjustRightInd/>
      <w:spacing w:after="160" w:line="240" w:lineRule="exact"/>
    </w:pPr>
    <w:rPr>
      <w:rFonts w:ascii="Verdana" w:eastAsia="Times New Roman" w:hAnsi="Verdana" w:cs="Verdana"/>
      <w:color w:val="auto"/>
      <w:lang w:val="en-US" w:eastAsia="en-US"/>
    </w:rPr>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ocked/>
    <w:rsid w:val="00246D05"/>
    <w:rPr>
      <w:rFonts w:ascii="Cambria" w:hAnsi="Cambria"/>
      <w:b/>
      <w:color w:val="365F91"/>
      <w:sz w:val="28"/>
      <w:lang w:val="x-none" w:eastAsia="ru-RU"/>
    </w:rPr>
  </w:style>
  <w:style w:type="paragraph" w:customStyle="1" w:styleId="1130373e324b39">
    <w:name w:val="Б11а30з37о3eв32ы4bй39"/>
    <w:rsid w:val="00246D05"/>
    <w:pPr>
      <w:widowControl w:val="0"/>
      <w:autoSpaceDE w:val="0"/>
      <w:autoSpaceDN w:val="0"/>
      <w:adjustRightInd w:val="0"/>
      <w:spacing w:after="0" w:line="240" w:lineRule="auto"/>
    </w:pPr>
    <w:rPr>
      <w:rFonts w:ascii="Times New Roman" w:eastAsia="Times New Roman" w:hAnsi="Times New Roman" w:cs="Times New Roman"/>
      <w:kern w:val="1"/>
      <w:sz w:val="24"/>
      <w:szCs w:val="24"/>
      <w:lang w:eastAsia="zh-CN" w:bidi="hi-IN"/>
    </w:rPr>
  </w:style>
  <w:style w:type="paragraph" w:customStyle="1" w:styleId="1e413d3e323d3e3942353a4142">
    <w:name w:val="О1eс41н3dо3eв32н3dо3eй39 т42е35к3aс41т42"/>
    <w:basedOn w:val="1130373e324b39"/>
    <w:rsid w:val="00246D05"/>
    <w:pPr>
      <w:spacing w:after="120"/>
    </w:pPr>
  </w:style>
  <w:style w:type="character" w:customStyle="1" w:styleId="maintext1">
    <w:name w:val="maintext1"/>
    <w:rsid w:val="00246D05"/>
    <w:rPr>
      <w:vanish w:val="0"/>
      <w:sz w:val="18"/>
      <w:szCs w:val="18"/>
    </w:rPr>
  </w:style>
  <w:style w:type="paragraph" w:customStyle="1" w:styleId="consplustitle0">
    <w:name w:val="consplustitle"/>
    <w:basedOn w:val="a0"/>
    <w:rsid w:val="00246D05"/>
    <w:pPr>
      <w:widowControl/>
      <w:autoSpaceDE/>
      <w:autoSpaceDN/>
      <w:adjustRightInd/>
      <w:spacing w:after="75"/>
    </w:pPr>
    <w:rPr>
      <w:rFonts w:eastAsia="Times New Roman"/>
      <w:color w:val="auto"/>
      <w:sz w:val="24"/>
      <w:szCs w:val="24"/>
      <w:lang w:eastAsia="ar-SA"/>
    </w:rPr>
  </w:style>
  <w:style w:type="table" w:styleId="-1">
    <w:name w:val="Table Web 1"/>
    <w:basedOn w:val="a2"/>
    <w:rsid w:val="00246D05"/>
    <w:pPr>
      <w:widowControl w:val="0"/>
      <w:autoSpaceDE w:val="0"/>
      <w:autoSpaceDN w:val="0"/>
      <w:adjustRightInd w:val="0"/>
      <w:spacing w:after="0" w:line="240" w:lineRule="auto"/>
    </w:pPr>
    <w:rPr>
      <w:rFonts w:ascii="Calibri" w:eastAsia="Calibri" w:hAnsi="Calibri"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ep">
    <w:name w:val="ep"/>
    <w:rsid w:val="00246D05"/>
  </w:style>
  <w:style w:type="character" w:customStyle="1" w:styleId="blk">
    <w:name w:val="blk"/>
    <w:rsid w:val="00246D05"/>
  </w:style>
  <w:style w:type="character" w:customStyle="1" w:styleId="apple-converted-space">
    <w:name w:val="apple-converted-space"/>
    <w:rsid w:val="00246D05"/>
  </w:style>
  <w:style w:type="character" w:customStyle="1" w:styleId="f">
    <w:name w:val="f"/>
    <w:rsid w:val="00246D05"/>
  </w:style>
  <w:style w:type="character" w:customStyle="1" w:styleId="r">
    <w:name w:val="r"/>
    <w:rsid w:val="00246D05"/>
  </w:style>
  <w:style w:type="paragraph" w:customStyle="1" w:styleId="-2">
    <w:name w:val="Контракт-подпункт"/>
    <w:basedOn w:val="a0"/>
    <w:rsid w:val="00246D05"/>
    <w:pPr>
      <w:widowControl/>
      <w:tabs>
        <w:tab w:val="num" w:pos="851"/>
      </w:tabs>
      <w:autoSpaceDE/>
      <w:autoSpaceDN/>
      <w:adjustRightInd/>
      <w:ind w:left="851" w:hanging="851"/>
      <w:jc w:val="both"/>
    </w:pPr>
    <w:rPr>
      <w:rFonts w:eastAsia="Times New Roman"/>
      <w:color w:val="auto"/>
      <w:sz w:val="24"/>
      <w:szCs w:val="24"/>
    </w:rPr>
  </w:style>
  <w:style w:type="paragraph" w:customStyle="1" w:styleId="-3">
    <w:name w:val="Контракт-подподпункт"/>
    <w:basedOn w:val="a0"/>
    <w:rsid w:val="00246D05"/>
    <w:pPr>
      <w:widowControl/>
      <w:tabs>
        <w:tab w:val="num" w:pos="1418"/>
      </w:tabs>
      <w:autoSpaceDE/>
      <w:autoSpaceDN/>
      <w:adjustRightInd/>
      <w:ind w:left="1418" w:hanging="567"/>
      <w:jc w:val="both"/>
    </w:pPr>
    <w:rPr>
      <w:rFonts w:eastAsia="Times New Roman"/>
      <w:color w:val="auto"/>
      <w:sz w:val="24"/>
      <w:szCs w:val="24"/>
    </w:rPr>
  </w:style>
  <w:style w:type="paragraph" w:customStyle="1" w:styleId="western">
    <w:name w:val="western"/>
    <w:basedOn w:val="a0"/>
    <w:rsid w:val="00246D05"/>
    <w:pPr>
      <w:widowControl/>
      <w:autoSpaceDE/>
      <w:autoSpaceDN/>
      <w:adjustRightInd/>
      <w:spacing w:before="100" w:beforeAutospacing="1" w:after="119" w:line="288" w:lineRule="auto"/>
      <w:ind w:firstLine="567"/>
      <w:jc w:val="both"/>
    </w:pPr>
    <w:rPr>
      <w:rFonts w:eastAsia="Times New Roman"/>
      <w:color w:val="auto"/>
      <w:sz w:val="24"/>
      <w:szCs w:val="24"/>
    </w:rPr>
  </w:style>
  <w:style w:type="paragraph" w:customStyle="1" w:styleId="1f4">
    <w:name w:val="Без интервала1"/>
    <w:qFormat/>
    <w:rsid w:val="00246D05"/>
    <w:pPr>
      <w:spacing w:after="0" w:line="240" w:lineRule="auto"/>
    </w:pPr>
    <w:rPr>
      <w:rFonts w:ascii="Calibri" w:eastAsia="Times New Roman" w:hAnsi="Calibri" w:cs="Times New Roman"/>
    </w:rPr>
  </w:style>
  <w:style w:type="paragraph" w:customStyle="1" w:styleId="2f1">
    <w:name w:val="Без интервала2"/>
    <w:rsid w:val="0060777E"/>
    <w:pPr>
      <w:spacing w:after="0" w:line="240" w:lineRule="auto"/>
    </w:pPr>
    <w:rPr>
      <w:rFonts w:ascii="Calibri" w:eastAsia="Calibri" w:hAnsi="Calibri" w:cs="Times New Roman"/>
      <w:szCs w:val="20"/>
    </w:rPr>
  </w:style>
  <w:style w:type="paragraph" w:customStyle="1" w:styleId="2f2">
    <w:name w:val="Абзац списка2"/>
    <w:basedOn w:val="a0"/>
    <w:rsid w:val="0060777E"/>
    <w:pPr>
      <w:widowControl/>
      <w:autoSpaceDE/>
      <w:autoSpaceDN/>
      <w:adjustRightInd/>
      <w:spacing w:after="200" w:line="276" w:lineRule="auto"/>
      <w:ind w:left="720"/>
    </w:pPr>
    <w:rPr>
      <w:rFonts w:ascii="Calibri" w:eastAsia="Times New Roman" w:hAnsi="Calibri"/>
      <w:color w:val="auto"/>
      <w:sz w:val="22"/>
      <w:szCs w:val="22"/>
      <w:lang w:eastAsia="en-US"/>
    </w:rPr>
  </w:style>
  <w:style w:type="paragraph" w:customStyle="1" w:styleId="222">
    <w:name w:val="Цитата 22"/>
    <w:basedOn w:val="a0"/>
    <w:next w:val="a0"/>
    <w:rsid w:val="0060777E"/>
    <w:pPr>
      <w:widowControl/>
      <w:autoSpaceDE/>
      <w:autoSpaceDN/>
      <w:adjustRightInd/>
    </w:pPr>
    <w:rPr>
      <w:rFonts w:ascii="Calibri" w:eastAsia="Times New Roman" w:hAnsi="Calibri"/>
      <w:i/>
      <w:color w:val="auto"/>
      <w:sz w:val="24"/>
      <w:lang w:val="en-US" w:eastAsia="en-US"/>
    </w:rPr>
  </w:style>
  <w:style w:type="paragraph" w:customStyle="1" w:styleId="2f3">
    <w:name w:val="Выделенная цитата2"/>
    <w:basedOn w:val="a0"/>
    <w:next w:val="a0"/>
    <w:rsid w:val="0060777E"/>
    <w:pPr>
      <w:widowControl/>
      <w:autoSpaceDE/>
      <w:autoSpaceDN/>
      <w:adjustRightInd/>
      <w:ind w:left="720" w:right="720"/>
    </w:pPr>
    <w:rPr>
      <w:rFonts w:ascii="Calibri" w:eastAsia="Times New Roman" w:hAnsi="Calibri"/>
      <w:b/>
      <w:i/>
      <w:color w:val="auto"/>
      <w:sz w:val="22"/>
      <w:lang w:val="en-US" w:eastAsia="en-US"/>
    </w:rPr>
  </w:style>
  <w:style w:type="paragraph" w:customStyle="1" w:styleId="2f4">
    <w:name w:val="Заголовок оглавления2"/>
    <w:basedOn w:val="10"/>
    <w:next w:val="a0"/>
    <w:rsid w:val="0060777E"/>
    <w:pPr>
      <w:keepLines w:val="0"/>
      <w:widowControl/>
      <w:autoSpaceDE/>
      <w:autoSpaceDN/>
      <w:adjustRightInd/>
      <w:spacing w:before="240" w:after="60"/>
      <w:ind w:left="720" w:hanging="360"/>
      <w:outlineLvl w:val="9"/>
    </w:pPr>
    <w:rPr>
      <w:color w:val="auto"/>
      <w:kern w:val="32"/>
      <w:sz w:val="32"/>
      <w:szCs w:val="32"/>
      <w:lang w:val="en-US" w:eastAsia="en-US"/>
    </w:rPr>
  </w:style>
  <w:style w:type="paragraph" w:customStyle="1" w:styleId="affffff3">
    <w:name w:val="Знак Знак Знак Знак Знак Знак Знак"/>
    <w:basedOn w:val="a0"/>
    <w:rsid w:val="0060777E"/>
    <w:pPr>
      <w:widowControl/>
      <w:tabs>
        <w:tab w:val="num" w:pos="360"/>
      </w:tabs>
      <w:autoSpaceDE/>
      <w:autoSpaceDN/>
      <w:adjustRightInd/>
      <w:spacing w:after="160" w:line="240" w:lineRule="exact"/>
    </w:pPr>
    <w:rPr>
      <w:rFonts w:ascii="Verdana" w:eastAsia="Times New Roman" w:hAnsi="Verdana" w:cs="Verdana"/>
      <w:color w:val="auto"/>
      <w:lang w:val="en-US" w:eastAsia="en-US"/>
    </w:rPr>
  </w:style>
  <w:style w:type="paragraph" w:customStyle="1" w:styleId="affffff4">
    <w:name w:val="Знак"/>
    <w:basedOn w:val="a0"/>
    <w:rsid w:val="0060777E"/>
    <w:pPr>
      <w:widowControl/>
      <w:tabs>
        <w:tab w:val="num" w:pos="360"/>
      </w:tabs>
      <w:autoSpaceDE/>
      <w:autoSpaceDN/>
      <w:adjustRightInd/>
      <w:spacing w:after="160" w:line="240" w:lineRule="exact"/>
    </w:pPr>
    <w:rPr>
      <w:rFonts w:ascii="Verdana" w:eastAsia="Times New Roman" w:hAnsi="Verdana" w:cs="Verdana"/>
      <w:color w:val="auto"/>
      <w:lang w:val="en-US" w:eastAsia="en-US"/>
    </w:rPr>
  </w:style>
  <w:style w:type="paragraph" w:customStyle="1" w:styleId="1f5">
    <w:name w:val="Знак Знак1"/>
    <w:basedOn w:val="a0"/>
    <w:rsid w:val="0060777E"/>
    <w:pPr>
      <w:widowControl/>
      <w:tabs>
        <w:tab w:val="num" w:pos="360"/>
      </w:tabs>
      <w:autoSpaceDE/>
      <w:autoSpaceDN/>
      <w:adjustRightInd/>
      <w:spacing w:after="160" w:line="240" w:lineRule="exact"/>
    </w:pPr>
    <w:rPr>
      <w:rFonts w:ascii="Verdana" w:eastAsia="Times New Roman" w:hAnsi="Verdana" w:cs="Verdana"/>
      <w:color w:val="auto"/>
      <w:lang w:val="en-US" w:eastAsia="en-US"/>
    </w:rPr>
  </w:style>
  <w:style w:type="table" w:styleId="-30">
    <w:name w:val="Table Web 3"/>
    <w:basedOn w:val="a2"/>
    <w:rsid w:val="0060777E"/>
    <w:pPr>
      <w:widowControl w:val="0"/>
      <w:autoSpaceDE w:val="0"/>
      <w:autoSpaceDN w:val="0"/>
      <w:adjustRightInd w:val="0"/>
      <w:spacing w:after="0" w:line="240" w:lineRule="auto"/>
    </w:pPr>
    <w:rPr>
      <w:rFonts w:ascii="Calibri" w:eastAsia="Calibri" w:hAnsi="Calibri"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6">
    <w:name w:val="Сетка таблицы1"/>
    <w:basedOn w:val="a2"/>
    <w:next w:val="af1"/>
    <w:rsid w:val="006077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1 Знак Знак Знак"/>
    <w:basedOn w:val="a0"/>
    <w:rsid w:val="0060777E"/>
    <w:pPr>
      <w:widowControl/>
      <w:numPr>
        <w:numId w:val="1"/>
      </w:numPr>
      <w:autoSpaceDE/>
      <w:autoSpaceDN/>
      <w:adjustRightInd/>
      <w:spacing w:after="160" w:line="240" w:lineRule="exact"/>
    </w:pPr>
    <w:rPr>
      <w:rFonts w:ascii="Verdana" w:eastAsia="Times New Roman" w:hAnsi="Verdana"/>
      <w:color w:val="auto"/>
      <w:lang w:val="en-US" w:eastAsia="en-US"/>
    </w:rPr>
  </w:style>
  <w:style w:type="table" w:customStyle="1" w:styleId="2f5">
    <w:name w:val="Сетка таблицы2"/>
    <w:basedOn w:val="a2"/>
    <w:next w:val="af1"/>
    <w:uiPriority w:val="59"/>
    <w:rsid w:val="0060777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Сетка таблицы3"/>
    <w:basedOn w:val="a2"/>
    <w:next w:val="af1"/>
    <w:uiPriority w:val="59"/>
    <w:rsid w:val="0060777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7">
    <w:name w:val="Нет списка1"/>
    <w:next w:val="a3"/>
    <w:uiPriority w:val="99"/>
    <w:semiHidden/>
    <w:rsid w:val="0060777E"/>
  </w:style>
  <w:style w:type="table" w:customStyle="1" w:styleId="47">
    <w:name w:val="Сетка таблицы4"/>
    <w:basedOn w:val="a2"/>
    <w:next w:val="af1"/>
    <w:rsid w:val="006077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0">
    <w:name w:val="xl90"/>
    <w:basedOn w:val="a0"/>
    <w:rsid w:val="0060777E"/>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pPr>
    <w:rPr>
      <w:rFonts w:eastAsia="Times New Roman"/>
      <w:color w:val="auto"/>
      <w:sz w:val="24"/>
      <w:szCs w:val="24"/>
    </w:rPr>
  </w:style>
  <w:style w:type="paragraph" w:customStyle="1" w:styleId="xl91">
    <w:name w:val="xl91"/>
    <w:basedOn w:val="a0"/>
    <w:rsid w:val="0060777E"/>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jc w:val="center"/>
    </w:pPr>
    <w:rPr>
      <w:rFonts w:eastAsia="Times New Roman"/>
      <w:color w:val="auto"/>
      <w:sz w:val="24"/>
      <w:szCs w:val="24"/>
    </w:rPr>
  </w:style>
  <w:style w:type="paragraph" w:customStyle="1" w:styleId="xl92">
    <w:name w:val="xl92"/>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eastAsia="Times New Roman"/>
      <w:b/>
      <w:bCs/>
      <w:color w:val="auto"/>
      <w:sz w:val="24"/>
      <w:szCs w:val="24"/>
    </w:rPr>
  </w:style>
  <w:style w:type="paragraph" w:customStyle="1" w:styleId="xl93">
    <w:name w:val="xl93"/>
    <w:basedOn w:val="a0"/>
    <w:rsid w:val="0060777E"/>
    <w:pPr>
      <w:widowControl/>
      <w:pBdr>
        <w:left w:val="single" w:sz="4" w:space="0" w:color="auto"/>
        <w:bottom w:val="single" w:sz="4" w:space="0" w:color="auto"/>
      </w:pBdr>
      <w:autoSpaceDE/>
      <w:autoSpaceDN/>
      <w:adjustRightInd/>
      <w:spacing w:before="100" w:beforeAutospacing="1" w:after="100" w:afterAutospacing="1"/>
    </w:pPr>
    <w:rPr>
      <w:rFonts w:eastAsia="Times New Roman"/>
      <w:b/>
      <w:bCs/>
      <w:color w:val="auto"/>
      <w:sz w:val="24"/>
      <w:szCs w:val="24"/>
    </w:rPr>
  </w:style>
  <w:style w:type="paragraph" w:customStyle="1" w:styleId="xl94">
    <w:name w:val="xl94"/>
    <w:basedOn w:val="a0"/>
    <w:rsid w:val="0060777E"/>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rFonts w:eastAsia="Times New Roman"/>
      <w:color w:val="auto"/>
      <w:sz w:val="24"/>
      <w:szCs w:val="24"/>
    </w:rPr>
  </w:style>
  <w:style w:type="paragraph" w:customStyle="1" w:styleId="xl95">
    <w:name w:val="xl95"/>
    <w:basedOn w:val="a0"/>
    <w:rsid w:val="0060777E"/>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color w:val="auto"/>
      <w:sz w:val="24"/>
      <w:szCs w:val="24"/>
    </w:rPr>
  </w:style>
  <w:style w:type="paragraph" w:customStyle="1" w:styleId="xl96">
    <w:name w:val="xl96"/>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b/>
      <w:bCs/>
      <w:color w:val="auto"/>
      <w:sz w:val="24"/>
      <w:szCs w:val="24"/>
    </w:rPr>
  </w:style>
  <w:style w:type="paragraph" w:customStyle="1" w:styleId="xl97">
    <w:name w:val="xl97"/>
    <w:basedOn w:val="a0"/>
    <w:rsid w:val="0060777E"/>
    <w:pPr>
      <w:widowControl/>
      <w:pBdr>
        <w:top w:val="single" w:sz="4" w:space="0" w:color="auto"/>
        <w:left w:val="single" w:sz="4" w:space="0" w:color="auto"/>
        <w:right w:val="single" w:sz="4" w:space="0" w:color="auto"/>
      </w:pBdr>
      <w:autoSpaceDE/>
      <w:autoSpaceDN/>
      <w:adjustRightInd/>
      <w:spacing w:before="100" w:beforeAutospacing="1" w:after="100" w:afterAutospacing="1"/>
    </w:pPr>
    <w:rPr>
      <w:rFonts w:eastAsia="Times New Roman"/>
      <w:color w:val="auto"/>
      <w:sz w:val="24"/>
      <w:szCs w:val="24"/>
    </w:rPr>
  </w:style>
  <w:style w:type="paragraph" w:customStyle="1" w:styleId="xl98">
    <w:name w:val="xl98"/>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color w:val="auto"/>
      <w:sz w:val="24"/>
      <w:szCs w:val="24"/>
    </w:rPr>
  </w:style>
  <w:style w:type="paragraph" w:customStyle="1" w:styleId="xl99">
    <w:name w:val="xl99"/>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b/>
      <w:bCs/>
      <w:color w:val="auto"/>
      <w:sz w:val="24"/>
      <w:szCs w:val="24"/>
    </w:rPr>
  </w:style>
  <w:style w:type="paragraph" w:customStyle="1" w:styleId="xl100">
    <w:name w:val="xl100"/>
    <w:basedOn w:val="a0"/>
    <w:rsid w:val="0060777E"/>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rFonts w:eastAsia="Times New Roman"/>
      <w:b/>
      <w:bCs/>
      <w:color w:val="auto"/>
      <w:sz w:val="24"/>
      <w:szCs w:val="24"/>
    </w:rPr>
  </w:style>
  <w:style w:type="paragraph" w:customStyle="1" w:styleId="xl101">
    <w:name w:val="xl101"/>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eastAsia="Times New Roman"/>
      <w:b/>
      <w:bCs/>
      <w:color w:val="auto"/>
      <w:sz w:val="24"/>
      <w:szCs w:val="24"/>
    </w:rPr>
  </w:style>
  <w:style w:type="paragraph" w:customStyle="1" w:styleId="xl102">
    <w:name w:val="xl102"/>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eastAsia="Times New Roman"/>
      <w:color w:val="auto"/>
      <w:sz w:val="24"/>
      <w:szCs w:val="24"/>
    </w:rPr>
  </w:style>
  <w:style w:type="paragraph" w:customStyle="1" w:styleId="xl103">
    <w:name w:val="xl103"/>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eastAsia="Times New Roman"/>
      <w:color w:val="auto"/>
      <w:sz w:val="24"/>
      <w:szCs w:val="24"/>
    </w:rPr>
  </w:style>
  <w:style w:type="paragraph" w:customStyle="1" w:styleId="xl104">
    <w:name w:val="xl104"/>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eastAsia="Times New Roman"/>
      <w:color w:val="auto"/>
      <w:sz w:val="24"/>
      <w:szCs w:val="24"/>
    </w:rPr>
  </w:style>
  <w:style w:type="paragraph" w:customStyle="1" w:styleId="xl105">
    <w:name w:val="xl105"/>
    <w:basedOn w:val="a0"/>
    <w:rsid w:val="0060777E"/>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eastAsia="Times New Roman"/>
      <w:color w:val="auto"/>
      <w:sz w:val="24"/>
      <w:szCs w:val="24"/>
    </w:rPr>
  </w:style>
  <w:style w:type="paragraph" w:customStyle="1" w:styleId="xl106">
    <w:name w:val="xl106"/>
    <w:basedOn w:val="a0"/>
    <w:rsid w:val="0060777E"/>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rPr>
      <w:rFonts w:eastAsia="Times New Roman"/>
      <w:color w:val="auto"/>
      <w:sz w:val="24"/>
      <w:szCs w:val="24"/>
    </w:rPr>
  </w:style>
  <w:style w:type="paragraph" w:customStyle="1" w:styleId="xl107">
    <w:name w:val="xl107"/>
    <w:basedOn w:val="a0"/>
    <w:rsid w:val="0060777E"/>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rFonts w:eastAsia="Times New Roman"/>
      <w:color w:val="auto"/>
      <w:sz w:val="24"/>
      <w:szCs w:val="24"/>
    </w:rPr>
  </w:style>
  <w:style w:type="paragraph" w:customStyle="1" w:styleId="xl108">
    <w:name w:val="xl108"/>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eastAsia="Times New Roman"/>
      <w:color w:val="auto"/>
      <w:sz w:val="24"/>
      <w:szCs w:val="24"/>
    </w:rPr>
  </w:style>
  <w:style w:type="paragraph" w:customStyle="1" w:styleId="xl109">
    <w:name w:val="xl109"/>
    <w:basedOn w:val="a0"/>
    <w:rsid w:val="0060777E"/>
    <w:pPr>
      <w:widowControl/>
      <w:pBdr>
        <w:bottom w:val="single" w:sz="4" w:space="0" w:color="auto"/>
        <w:right w:val="single" w:sz="4" w:space="0" w:color="auto"/>
      </w:pBdr>
      <w:autoSpaceDE/>
      <w:autoSpaceDN/>
      <w:adjustRightInd/>
      <w:spacing w:before="100" w:beforeAutospacing="1" w:after="100" w:afterAutospacing="1"/>
      <w:jc w:val="center"/>
    </w:pPr>
    <w:rPr>
      <w:rFonts w:eastAsia="Times New Roman"/>
      <w:color w:val="auto"/>
      <w:sz w:val="24"/>
      <w:szCs w:val="24"/>
    </w:rPr>
  </w:style>
  <w:style w:type="paragraph" w:customStyle="1" w:styleId="xl110">
    <w:name w:val="xl110"/>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b/>
      <w:bCs/>
      <w:color w:val="auto"/>
      <w:sz w:val="24"/>
      <w:szCs w:val="24"/>
    </w:rPr>
  </w:style>
  <w:style w:type="paragraph" w:customStyle="1" w:styleId="xl111">
    <w:name w:val="xl111"/>
    <w:basedOn w:val="a0"/>
    <w:rsid w:val="0060777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pPr>
    <w:rPr>
      <w:rFonts w:eastAsia="Times New Roman"/>
      <w:color w:val="auto"/>
      <w:sz w:val="24"/>
      <w:szCs w:val="24"/>
    </w:rPr>
  </w:style>
  <w:style w:type="paragraph" w:customStyle="1" w:styleId="xl112">
    <w:name w:val="xl112"/>
    <w:basedOn w:val="a0"/>
    <w:rsid w:val="0060777E"/>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jc w:val="center"/>
    </w:pPr>
    <w:rPr>
      <w:rFonts w:eastAsia="Times New Roman"/>
      <w:color w:val="auto"/>
      <w:sz w:val="24"/>
      <w:szCs w:val="24"/>
    </w:rPr>
  </w:style>
  <w:style w:type="paragraph" w:customStyle="1" w:styleId="xl113">
    <w:name w:val="xl113"/>
    <w:basedOn w:val="a0"/>
    <w:rsid w:val="0060777E"/>
    <w:pPr>
      <w:widowControl/>
      <w:autoSpaceDE/>
      <w:autoSpaceDN/>
      <w:adjustRightInd/>
      <w:spacing w:before="100" w:beforeAutospacing="1" w:after="100" w:afterAutospacing="1"/>
    </w:pPr>
    <w:rPr>
      <w:rFonts w:ascii="Arial" w:eastAsia="Times New Roman" w:hAnsi="Arial" w:cs="Arial"/>
      <w:color w:val="auto"/>
      <w:sz w:val="24"/>
      <w:szCs w:val="24"/>
    </w:rPr>
  </w:style>
  <w:style w:type="paragraph" w:customStyle="1" w:styleId="xl114">
    <w:name w:val="xl114"/>
    <w:basedOn w:val="a0"/>
    <w:rsid w:val="0060777E"/>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eastAsia="Times New Roman"/>
      <w:b/>
      <w:bCs/>
      <w:color w:val="auto"/>
      <w:sz w:val="24"/>
      <w:szCs w:val="24"/>
    </w:rPr>
  </w:style>
  <w:style w:type="paragraph" w:customStyle="1" w:styleId="xl115">
    <w:name w:val="xl115"/>
    <w:basedOn w:val="a0"/>
    <w:rsid w:val="0060777E"/>
    <w:pPr>
      <w:widowControl/>
      <w:autoSpaceDE/>
      <w:autoSpaceDN/>
      <w:adjustRightInd/>
      <w:spacing w:before="100" w:beforeAutospacing="1" w:after="100" w:afterAutospacing="1"/>
    </w:pPr>
    <w:rPr>
      <w:rFonts w:ascii="Arial" w:eastAsia="Times New Roman" w:hAnsi="Arial" w:cs="Arial"/>
      <w:color w:val="963634"/>
      <w:sz w:val="24"/>
      <w:szCs w:val="24"/>
    </w:rPr>
  </w:style>
  <w:style w:type="paragraph" w:customStyle="1" w:styleId="xl116">
    <w:name w:val="xl116"/>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eastAsia="Times New Roman"/>
      <w:b/>
      <w:bCs/>
      <w:color w:val="auto"/>
      <w:sz w:val="24"/>
      <w:szCs w:val="24"/>
    </w:rPr>
  </w:style>
  <w:style w:type="paragraph" w:customStyle="1" w:styleId="xl117">
    <w:name w:val="xl117"/>
    <w:basedOn w:val="a0"/>
    <w:rsid w:val="0060777E"/>
    <w:pPr>
      <w:widowControl/>
      <w:pBdr>
        <w:top w:val="single" w:sz="4" w:space="0" w:color="auto"/>
      </w:pBdr>
      <w:autoSpaceDE/>
      <w:autoSpaceDN/>
      <w:adjustRightInd/>
      <w:spacing w:before="100" w:beforeAutospacing="1" w:after="100" w:afterAutospacing="1"/>
      <w:jc w:val="center"/>
    </w:pPr>
    <w:rPr>
      <w:rFonts w:eastAsia="Times New Roman"/>
      <w:b/>
      <w:bCs/>
      <w:color w:val="auto"/>
      <w:sz w:val="24"/>
      <w:szCs w:val="24"/>
    </w:rPr>
  </w:style>
  <w:style w:type="paragraph" w:customStyle="1" w:styleId="xl118">
    <w:name w:val="xl118"/>
    <w:basedOn w:val="a0"/>
    <w:rsid w:val="0060777E"/>
    <w:pPr>
      <w:widowControl/>
      <w:pBdr>
        <w:top w:val="single" w:sz="4" w:space="0" w:color="auto"/>
      </w:pBdr>
      <w:autoSpaceDE/>
      <w:autoSpaceDN/>
      <w:adjustRightInd/>
      <w:spacing w:before="100" w:beforeAutospacing="1" w:after="100" w:afterAutospacing="1"/>
      <w:jc w:val="center"/>
    </w:pPr>
    <w:rPr>
      <w:rFonts w:eastAsia="Times New Roman"/>
      <w:color w:val="auto"/>
      <w:sz w:val="24"/>
      <w:szCs w:val="24"/>
    </w:rPr>
  </w:style>
  <w:style w:type="paragraph" w:customStyle="1" w:styleId="xl119">
    <w:name w:val="xl119"/>
    <w:basedOn w:val="a0"/>
    <w:rsid w:val="0060777E"/>
    <w:pPr>
      <w:widowControl/>
      <w:pBdr>
        <w:top w:val="single" w:sz="4" w:space="0" w:color="auto"/>
        <w:bottom w:val="single" w:sz="4" w:space="0" w:color="auto"/>
      </w:pBdr>
      <w:autoSpaceDE/>
      <w:autoSpaceDN/>
      <w:adjustRightInd/>
      <w:spacing w:before="100" w:beforeAutospacing="1" w:after="100" w:afterAutospacing="1"/>
      <w:jc w:val="center"/>
    </w:pPr>
    <w:rPr>
      <w:rFonts w:eastAsia="Times New Roman"/>
      <w:color w:val="auto"/>
      <w:sz w:val="24"/>
      <w:szCs w:val="24"/>
    </w:rPr>
  </w:style>
  <w:style w:type="paragraph" w:customStyle="1" w:styleId="xl120">
    <w:name w:val="xl120"/>
    <w:basedOn w:val="a0"/>
    <w:rsid w:val="0060777E"/>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rFonts w:eastAsia="Times New Roman"/>
      <w:color w:val="auto"/>
      <w:sz w:val="24"/>
      <w:szCs w:val="24"/>
    </w:rPr>
  </w:style>
  <w:style w:type="paragraph" w:customStyle="1" w:styleId="xl121">
    <w:name w:val="xl121"/>
    <w:basedOn w:val="a0"/>
    <w:rsid w:val="0060777E"/>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b/>
      <w:bCs/>
      <w:color w:val="auto"/>
      <w:sz w:val="24"/>
      <w:szCs w:val="24"/>
    </w:rPr>
  </w:style>
  <w:style w:type="paragraph" w:customStyle="1" w:styleId="xl122">
    <w:name w:val="xl122"/>
    <w:basedOn w:val="a0"/>
    <w:rsid w:val="0060777E"/>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color w:val="auto"/>
      <w:sz w:val="24"/>
      <w:szCs w:val="24"/>
    </w:rPr>
  </w:style>
  <w:style w:type="paragraph" w:customStyle="1" w:styleId="xl123">
    <w:name w:val="xl123"/>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color w:val="auto"/>
      <w:sz w:val="24"/>
      <w:szCs w:val="24"/>
    </w:rPr>
  </w:style>
  <w:style w:type="numbering" w:customStyle="1" w:styleId="2f6">
    <w:name w:val="Нет списка2"/>
    <w:next w:val="a3"/>
    <w:semiHidden/>
    <w:rsid w:val="0060777E"/>
  </w:style>
  <w:style w:type="character" w:customStyle="1" w:styleId="WW8Num6z1">
    <w:name w:val="WW8Num6z1"/>
    <w:rsid w:val="0060777E"/>
    <w:rPr>
      <w:b w:val="0"/>
    </w:rPr>
  </w:style>
  <w:style w:type="character" w:customStyle="1" w:styleId="WW8Num7z0">
    <w:name w:val="WW8Num7z0"/>
    <w:rsid w:val="0060777E"/>
    <w:rPr>
      <w:rFonts w:ascii="Symbol" w:hAnsi="Symbol"/>
    </w:rPr>
  </w:style>
  <w:style w:type="character" w:customStyle="1" w:styleId="WW8Num10z0">
    <w:name w:val="WW8Num10z0"/>
    <w:rsid w:val="0060777E"/>
    <w:rPr>
      <w:rFonts w:ascii="Symbol" w:hAnsi="Symbol"/>
    </w:rPr>
  </w:style>
  <w:style w:type="character" w:customStyle="1" w:styleId="Absatz-Standardschriftart">
    <w:name w:val="Absatz-Standardschriftart"/>
    <w:rsid w:val="0060777E"/>
  </w:style>
  <w:style w:type="character" w:customStyle="1" w:styleId="WW8Num6z0">
    <w:name w:val="WW8Num6z0"/>
    <w:rsid w:val="0060777E"/>
    <w:rPr>
      <w:rFonts w:ascii="Symbol" w:hAnsi="Symbol"/>
    </w:rPr>
  </w:style>
  <w:style w:type="character" w:customStyle="1" w:styleId="WW8Num7z1">
    <w:name w:val="WW8Num7z1"/>
    <w:rsid w:val="0060777E"/>
    <w:rPr>
      <w:b w:val="0"/>
    </w:rPr>
  </w:style>
  <w:style w:type="character" w:customStyle="1" w:styleId="WW8Num8z1">
    <w:name w:val="WW8Num8z1"/>
    <w:rsid w:val="0060777E"/>
    <w:rPr>
      <w:b w:val="0"/>
    </w:rPr>
  </w:style>
  <w:style w:type="character" w:customStyle="1" w:styleId="WW8Num9z0">
    <w:name w:val="WW8Num9z0"/>
    <w:rsid w:val="0060777E"/>
    <w:rPr>
      <w:rFonts w:ascii="Symbol" w:hAnsi="Symbol"/>
    </w:rPr>
  </w:style>
  <w:style w:type="character" w:customStyle="1" w:styleId="WW-Absatz-Standardschriftart">
    <w:name w:val="WW-Absatz-Standardschriftart"/>
    <w:rsid w:val="0060777E"/>
  </w:style>
  <w:style w:type="character" w:customStyle="1" w:styleId="WW-Absatz-Standardschriftart1">
    <w:name w:val="WW-Absatz-Standardschriftart1"/>
    <w:rsid w:val="0060777E"/>
  </w:style>
  <w:style w:type="character" w:customStyle="1" w:styleId="WW-Absatz-Standardschriftart11">
    <w:name w:val="WW-Absatz-Standardschriftart11"/>
    <w:rsid w:val="0060777E"/>
  </w:style>
  <w:style w:type="character" w:customStyle="1" w:styleId="WW-Absatz-Standardschriftart111">
    <w:name w:val="WW-Absatz-Standardschriftart111"/>
    <w:rsid w:val="0060777E"/>
  </w:style>
  <w:style w:type="character" w:customStyle="1" w:styleId="WW-Absatz-Standardschriftart1111">
    <w:name w:val="WW-Absatz-Standardschriftart1111"/>
    <w:rsid w:val="0060777E"/>
  </w:style>
  <w:style w:type="character" w:customStyle="1" w:styleId="WW8Num3z1">
    <w:name w:val="WW8Num3z1"/>
    <w:rsid w:val="0060777E"/>
    <w:rPr>
      <w:rFonts w:ascii="Times New Roman" w:eastAsia="Calibri" w:hAnsi="Times New Roman" w:cs="Times New Roman"/>
      <w:b w:val="0"/>
    </w:rPr>
  </w:style>
  <w:style w:type="character" w:customStyle="1" w:styleId="WW8Num9z1">
    <w:name w:val="WW8Num9z1"/>
    <w:rsid w:val="0060777E"/>
    <w:rPr>
      <w:rFonts w:ascii="Courier New" w:hAnsi="Courier New" w:cs="Courier New"/>
    </w:rPr>
  </w:style>
  <w:style w:type="character" w:customStyle="1" w:styleId="WW-Absatz-Standardschriftart11111">
    <w:name w:val="WW-Absatz-Standardschriftart11111"/>
    <w:rsid w:val="0060777E"/>
  </w:style>
  <w:style w:type="character" w:customStyle="1" w:styleId="WW8Num2z1">
    <w:name w:val="WW8Num2z1"/>
    <w:rsid w:val="0060777E"/>
    <w:rPr>
      <w:rFonts w:ascii="Times New Roman" w:eastAsia="Calibri" w:hAnsi="Times New Roman" w:cs="Times New Roman"/>
      <w:b w:val="0"/>
    </w:rPr>
  </w:style>
  <w:style w:type="character" w:customStyle="1" w:styleId="WW8Num9z2">
    <w:name w:val="WW8Num9z2"/>
    <w:rsid w:val="0060777E"/>
    <w:rPr>
      <w:rFonts w:ascii="Wingdings" w:hAnsi="Wingdings"/>
    </w:rPr>
  </w:style>
  <w:style w:type="character" w:customStyle="1" w:styleId="WW8Num10z1">
    <w:name w:val="WW8Num10z1"/>
    <w:rsid w:val="0060777E"/>
    <w:rPr>
      <w:b w:val="0"/>
    </w:rPr>
  </w:style>
  <w:style w:type="character" w:customStyle="1" w:styleId="1f8">
    <w:name w:val="Основной шрифт абзаца1"/>
    <w:rsid w:val="0060777E"/>
  </w:style>
  <w:style w:type="character" w:customStyle="1" w:styleId="1f9">
    <w:name w:val="Знак Знак Знак1"/>
    <w:rsid w:val="0060777E"/>
    <w:rPr>
      <w:rFonts w:eastAsia="Calibri"/>
      <w:sz w:val="22"/>
      <w:szCs w:val="22"/>
      <w:lang w:val="ru-RU" w:eastAsia="ar-SA" w:bidi="ar-SA"/>
    </w:rPr>
  </w:style>
  <w:style w:type="character" w:customStyle="1" w:styleId="WW8Num11z0">
    <w:name w:val="WW8Num11z0"/>
    <w:rsid w:val="0060777E"/>
    <w:rPr>
      <w:rFonts w:ascii="Symbol" w:hAnsi="Symbol"/>
    </w:rPr>
  </w:style>
  <w:style w:type="character" w:customStyle="1" w:styleId="WW8Num11z1">
    <w:name w:val="WW8Num11z1"/>
    <w:rsid w:val="0060777E"/>
    <w:rPr>
      <w:rFonts w:ascii="Courier New" w:hAnsi="Courier New" w:cs="Courier New"/>
    </w:rPr>
  </w:style>
  <w:style w:type="character" w:customStyle="1" w:styleId="WW8Num11z2">
    <w:name w:val="WW8Num11z2"/>
    <w:rsid w:val="0060777E"/>
    <w:rPr>
      <w:rFonts w:ascii="Wingdings" w:hAnsi="Wingdings"/>
    </w:rPr>
  </w:style>
  <w:style w:type="character" w:customStyle="1" w:styleId="WW8Num35z0">
    <w:name w:val="WW8Num35z0"/>
    <w:rsid w:val="0060777E"/>
    <w:rPr>
      <w:rFonts w:ascii="Symbol" w:hAnsi="Symbol"/>
    </w:rPr>
  </w:style>
  <w:style w:type="character" w:customStyle="1" w:styleId="WW8Num35z1">
    <w:name w:val="WW8Num35z1"/>
    <w:rsid w:val="0060777E"/>
    <w:rPr>
      <w:rFonts w:ascii="Courier New" w:hAnsi="Courier New" w:cs="Courier New"/>
    </w:rPr>
  </w:style>
  <w:style w:type="character" w:customStyle="1" w:styleId="WW8Num35z2">
    <w:name w:val="WW8Num35z2"/>
    <w:rsid w:val="0060777E"/>
    <w:rPr>
      <w:rFonts w:ascii="Wingdings" w:hAnsi="Wingdings"/>
    </w:rPr>
  </w:style>
  <w:style w:type="character" w:customStyle="1" w:styleId="affffff5">
    <w:name w:val="Символ нумерации"/>
    <w:rsid w:val="0060777E"/>
  </w:style>
  <w:style w:type="paragraph" w:customStyle="1" w:styleId="1fa">
    <w:name w:val="Название1"/>
    <w:basedOn w:val="a0"/>
    <w:rsid w:val="0060777E"/>
    <w:pPr>
      <w:widowControl/>
      <w:suppressLineNumbers/>
      <w:suppressAutoHyphens/>
      <w:autoSpaceDE/>
      <w:autoSpaceDN/>
      <w:adjustRightInd/>
      <w:spacing w:before="120" w:after="120"/>
      <w:jc w:val="both"/>
    </w:pPr>
    <w:rPr>
      <w:rFonts w:cs="Tahoma"/>
      <w:i/>
      <w:iCs/>
      <w:color w:val="auto"/>
      <w:sz w:val="24"/>
      <w:szCs w:val="24"/>
      <w:lang w:eastAsia="ar-SA"/>
    </w:rPr>
  </w:style>
  <w:style w:type="paragraph" w:customStyle="1" w:styleId="1fb">
    <w:name w:val="Указатель1"/>
    <w:basedOn w:val="a0"/>
    <w:rsid w:val="0060777E"/>
    <w:pPr>
      <w:widowControl/>
      <w:suppressLineNumbers/>
      <w:suppressAutoHyphens/>
      <w:autoSpaceDE/>
      <w:autoSpaceDN/>
      <w:adjustRightInd/>
      <w:spacing w:after="200"/>
      <w:jc w:val="both"/>
    </w:pPr>
    <w:rPr>
      <w:rFonts w:cs="Tahoma"/>
      <w:color w:val="auto"/>
      <w:sz w:val="22"/>
      <w:szCs w:val="22"/>
      <w:lang w:eastAsia="ar-SA"/>
    </w:rPr>
  </w:style>
  <w:style w:type="paragraph" w:customStyle="1" w:styleId="Iacaaiea">
    <w:name w:val="Iacaaiea"/>
    <w:basedOn w:val="a0"/>
    <w:rsid w:val="0060777E"/>
    <w:pPr>
      <w:widowControl/>
      <w:tabs>
        <w:tab w:val="left" w:pos="426"/>
      </w:tabs>
      <w:suppressAutoHyphens/>
      <w:autoSpaceDE/>
      <w:autoSpaceDN/>
      <w:adjustRightInd/>
      <w:spacing w:before="120" w:line="360" w:lineRule="atLeast"/>
      <w:jc w:val="center"/>
    </w:pPr>
    <w:rPr>
      <w:rFonts w:eastAsia="Times New Roman"/>
      <w:b/>
      <w:bCs/>
      <w:color w:val="auto"/>
      <w:sz w:val="22"/>
      <w:szCs w:val="22"/>
      <w:lang w:eastAsia="ar-SA"/>
    </w:rPr>
  </w:style>
  <w:style w:type="paragraph" w:customStyle="1" w:styleId="2f7">
    <w:name w:val="Обычный2"/>
    <w:rsid w:val="0060777E"/>
    <w:pPr>
      <w:suppressAutoHyphens/>
      <w:spacing w:after="0" w:line="240" w:lineRule="auto"/>
    </w:pPr>
    <w:rPr>
      <w:rFonts w:ascii="Times New Roman" w:eastAsia="Arial" w:hAnsi="Times New Roman" w:cs="Times New Roman"/>
      <w:sz w:val="24"/>
      <w:szCs w:val="24"/>
      <w:lang w:eastAsia="ar-SA"/>
    </w:rPr>
  </w:style>
  <w:style w:type="paragraph" w:customStyle="1" w:styleId="affffff6">
    <w:name w:val="Знак Знак Знак Знак"/>
    <w:basedOn w:val="a0"/>
    <w:rsid w:val="0060777E"/>
    <w:pPr>
      <w:widowControl/>
      <w:tabs>
        <w:tab w:val="left" w:pos="360"/>
      </w:tabs>
      <w:suppressAutoHyphens/>
      <w:autoSpaceDE/>
      <w:autoSpaceDN/>
      <w:adjustRightInd/>
      <w:spacing w:after="160" w:line="240" w:lineRule="exact"/>
    </w:pPr>
    <w:rPr>
      <w:rFonts w:ascii="Verdana" w:eastAsia="Times New Roman" w:hAnsi="Verdana" w:cs="Verdana"/>
      <w:color w:val="auto"/>
      <w:lang w:val="en-US" w:eastAsia="ar-SA"/>
    </w:rPr>
  </w:style>
  <w:style w:type="paragraph" w:customStyle="1" w:styleId="affffff7">
    <w:name w:val="Заголовок таблицы"/>
    <w:basedOn w:val="af2"/>
    <w:rsid w:val="0060777E"/>
    <w:pPr>
      <w:spacing w:line="240" w:lineRule="auto"/>
      <w:jc w:val="center"/>
    </w:pPr>
    <w:rPr>
      <w:rFonts w:ascii="Times New Roman" w:eastAsia="Calibri" w:hAnsi="Times New Roman" w:cs="Times New Roman"/>
      <w:b/>
      <w:bCs/>
      <w:lang w:eastAsia="ar-SA"/>
    </w:rPr>
  </w:style>
  <w:style w:type="paragraph" w:customStyle="1" w:styleId="affffff8">
    <w:name w:val="Содержимое врезки"/>
    <w:basedOn w:val="aa"/>
    <w:rsid w:val="0060777E"/>
    <w:pPr>
      <w:widowControl/>
      <w:suppressAutoHyphens/>
      <w:adjustRightInd/>
      <w:spacing w:after="120" w:line="240" w:lineRule="auto"/>
      <w:jc w:val="both"/>
    </w:pPr>
    <w:rPr>
      <w:rFonts w:eastAsia="Calibri"/>
      <w:sz w:val="22"/>
      <w:lang w:val="ru-RU" w:eastAsia="ar-SA"/>
    </w:rPr>
  </w:style>
  <w:style w:type="table" w:customStyle="1" w:styleId="58">
    <w:name w:val="Сетка таблицы5"/>
    <w:basedOn w:val="a2"/>
    <w:next w:val="af1"/>
    <w:rsid w:val="006077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9">
    <w:name w:val="очистить формат"/>
    <w:basedOn w:val="a0"/>
    <w:rsid w:val="0060777E"/>
    <w:pPr>
      <w:widowControl/>
      <w:suppressAutoHyphens/>
      <w:autoSpaceDE/>
      <w:autoSpaceDN/>
      <w:adjustRightInd/>
      <w:spacing w:after="200"/>
      <w:jc w:val="both"/>
    </w:pPr>
    <w:rPr>
      <w:color w:val="auto"/>
      <w:sz w:val="22"/>
      <w:szCs w:val="22"/>
      <w:lang w:eastAsia="ar-SA"/>
    </w:rPr>
  </w:style>
  <w:style w:type="table" w:styleId="2f8">
    <w:name w:val="Table Simple 2"/>
    <w:basedOn w:val="a2"/>
    <w:rsid w:val="0060777E"/>
    <w:pPr>
      <w:suppressAutoHyphens/>
      <w:spacing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230">
    <w:name w:val="Основной текст с отступом 23"/>
    <w:basedOn w:val="a0"/>
    <w:rsid w:val="0060777E"/>
    <w:pPr>
      <w:suppressAutoHyphens/>
      <w:autoSpaceDE/>
      <w:autoSpaceDN/>
      <w:adjustRightInd/>
      <w:ind w:firstLine="709"/>
    </w:pPr>
    <w:rPr>
      <w:rFonts w:eastAsia="Times New Roman"/>
      <w:color w:val="auto"/>
      <w:sz w:val="27"/>
      <w:lang w:eastAsia="ar-SA"/>
    </w:rPr>
  </w:style>
  <w:style w:type="paragraph" w:customStyle="1" w:styleId="Iauiue">
    <w:name w:val="Iau?iue"/>
    <w:rsid w:val="0060777E"/>
    <w:pPr>
      <w:suppressAutoHyphens/>
      <w:spacing w:after="0" w:line="240" w:lineRule="auto"/>
    </w:pPr>
    <w:rPr>
      <w:rFonts w:ascii="Times New Roman" w:eastAsia="Arial" w:hAnsi="Times New Roman" w:cs="Times New Roman"/>
      <w:sz w:val="20"/>
      <w:szCs w:val="20"/>
      <w:lang w:eastAsia="ar-SA"/>
    </w:rPr>
  </w:style>
  <w:style w:type="character" w:customStyle="1" w:styleId="affffffa">
    <w:name w:val="Не вступил в силу"/>
    <w:rsid w:val="0060777E"/>
  </w:style>
  <w:style w:type="paragraph" w:customStyle="1" w:styleId="231">
    <w:name w:val="Основной текст 23"/>
    <w:basedOn w:val="a0"/>
    <w:rsid w:val="0060777E"/>
    <w:pPr>
      <w:widowControl/>
      <w:suppressAutoHyphens/>
      <w:autoSpaceDE/>
      <w:autoSpaceDN/>
      <w:adjustRightInd/>
      <w:spacing w:after="200"/>
      <w:jc w:val="both"/>
    </w:pPr>
    <w:rPr>
      <w:color w:val="auto"/>
      <w:kern w:val="1"/>
      <w:sz w:val="22"/>
      <w:szCs w:val="22"/>
      <w:lang w:eastAsia="ar-SA"/>
    </w:rPr>
  </w:style>
  <w:style w:type="paragraph" w:customStyle="1" w:styleId="HTML10">
    <w:name w:val="Стандартный HTML1"/>
    <w:basedOn w:val="a0"/>
    <w:rsid w:val="0060777E"/>
    <w:pPr>
      <w:widowControl/>
      <w:suppressAutoHyphens/>
      <w:autoSpaceDE/>
      <w:autoSpaceDN/>
      <w:adjustRightInd/>
      <w:spacing w:after="200"/>
      <w:jc w:val="both"/>
    </w:pPr>
    <w:rPr>
      <w:color w:val="auto"/>
      <w:kern w:val="1"/>
      <w:sz w:val="22"/>
      <w:szCs w:val="22"/>
      <w:lang w:eastAsia="ar-SA"/>
    </w:rPr>
  </w:style>
  <w:style w:type="paragraph" w:customStyle="1" w:styleId="Style2">
    <w:name w:val="Style2"/>
    <w:basedOn w:val="a0"/>
    <w:rsid w:val="0060777E"/>
    <w:pPr>
      <w:widowControl/>
      <w:autoSpaceDE/>
      <w:autoSpaceDN/>
      <w:adjustRightInd/>
      <w:spacing w:line="252" w:lineRule="exact"/>
      <w:ind w:firstLine="706"/>
      <w:jc w:val="both"/>
    </w:pPr>
    <w:rPr>
      <w:rFonts w:eastAsia="Times New Roman"/>
      <w:color w:val="auto"/>
    </w:rPr>
  </w:style>
  <w:style w:type="character" w:customStyle="1" w:styleId="FontStyle14">
    <w:name w:val="Font Style14"/>
    <w:rsid w:val="0060777E"/>
    <w:rPr>
      <w:rFonts w:ascii="Times New Roman" w:hAnsi="Times New Roman" w:cs="Times New Roman"/>
      <w:sz w:val="22"/>
      <w:szCs w:val="22"/>
    </w:rPr>
  </w:style>
  <w:style w:type="character" w:customStyle="1" w:styleId="WW-WW8Num2ztrue111111">
    <w:name w:val="WW-WW8Num2ztrue111111"/>
    <w:rsid w:val="0060777E"/>
  </w:style>
  <w:style w:type="character" w:customStyle="1" w:styleId="affffffb">
    <w:name w:val="Основной текст_"/>
    <w:link w:val="1fc"/>
    <w:rsid w:val="0060777E"/>
    <w:rPr>
      <w:spacing w:val="10"/>
      <w:sz w:val="16"/>
      <w:szCs w:val="16"/>
      <w:shd w:val="clear" w:color="auto" w:fill="FFFFFF"/>
    </w:rPr>
  </w:style>
  <w:style w:type="paragraph" w:customStyle="1" w:styleId="1fc">
    <w:name w:val="Основной текст1"/>
    <w:basedOn w:val="a0"/>
    <w:link w:val="affffffb"/>
    <w:rsid w:val="0060777E"/>
    <w:pPr>
      <w:widowControl/>
      <w:shd w:val="clear" w:color="auto" w:fill="FFFFFF"/>
      <w:autoSpaceDE/>
      <w:autoSpaceDN/>
      <w:adjustRightInd/>
      <w:spacing w:before="360" w:after="180" w:line="0" w:lineRule="atLeast"/>
      <w:ind w:hanging="360"/>
    </w:pPr>
    <w:rPr>
      <w:rFonts w:asciiTheme="minorHAnsi" w:eastAsiaTheme="minorHAnsi" w:hAnsiTheme="minorHAnsi" w:cstheme="minorBidi"/>
      <w:color w:val="auto"/>
      <w:spacing w:val="10"/>
      <w:sz w:val="16"/>
      <w:szCs w:val="16"/>
      <w:shd w:val="clear" w:color="auto" w:fill="FFFFFF"/>
      <w:lang w:eastAsia="en-US"/>
    </w:rPr>
  </w:style>
  <w:style w:type="character" w:customStyle="1" w:styleId="apple-style-span">
    <w:name w:val="apple-style-span"/>
    <w:rsid w:val="0060777E"/>
  </w:style>
  <w:style w:type="character" w:customStyle="1" w:styleId="spellchecker-word-highlight">
    <w:name w:val="spellchecker-word-highlight"/>
    <w:rsid w:val="0060777E"/>
  </w:style>
  <w:style w:type="paragraph" w:customStyle="1" w:styleId="Style7">
    <w:name w:val="Style7"/>
    <w:basedOn w:val="a0"/>
    <w:uiPriority w:val="99"/>
    <w:rsid w:val="0060777E"/>
    <w:pPr>
      <w:widowControl/>
      <w:suppressAutoHyphens/>
      <w:autoSpaceDE/>
      <w:autoSpaceDN/>
      <w:adjustRightInd/>
    </w:pPr>
    <w:rPr>
      <w:rFonts w:eastAsia="Times New Roman"/>
      <w:color w:val="auto"/>
      <w:sz w:val="24"/>
      <w:szCs w:val="24"/>
      <w:lang w:eastAsia="zh-CN"/>
    </w:rPr>
  </w:style>
  <w:style w:type="paragraph" w:customStyle="1" w:styleId="Standard">
    <w:name w:val="Standard"/>
    <w:rsid w:val="0060777E"/>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ru-RU"/>
    </w:rPr>
  </w:style>
  <w:style w:type="paragraph" w:customStyle="1" w:styleId="xl63">
    <w:name w:val="xl63"/>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color w:val="auto"/>
      <w:sz w:val="12"/>
      <w:szCs w:val="12"/>
    </w:rPr>
  </w:style>
  <w:style w:type="paragraph" w:customStyle="1" w:styleId="xl64">
    <w:name w:val="xl64"/>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color w:val="auto"/>
      <w:sz w:val="12"/>
      <w:szCs w:val="12"/>
    </w:rPr>
  </w:style>
  <w:style w:type="paragraph" w:styleId="affffffc">
    <w:name w:val="annotation subject"/>
    <w:basedOn w:val="afffffb"/>
    <w:next w:val="afffffb"/>
    <w:link w:val="affffffd"/>
    <w:rsid w:val="0060777E"/>
    <w:pPr>
      <w:widowControl w:val="0"/>
      <w:overflowPunct/>
      <w:spacing w:line="240" w:lineRule="auto"/>
      <w:ind w:firstLine="0"/>
      <w:jc w:val="left"/>
      <w:textAlignment w:val="auto"/>
    </w:pPr>
    <w:rPr>
      <w:b/>
      <w:bCs/>
      <w:color w:val="000000"/>
      <w:lang w:val="ru-RU" w:eastAsia="ru-RU"/>
    </w:rPr>
  </w:style>
  <w:style w:type="character" w:customStyle="1" w:styleId="affffffd">
    <w:name w:val="Тема примечания Знак"/>
    <w:basedOn w:val="afffffc"/>
    <w:link w:val="affffffc"/>
    <w:rsid w:val="0060777E"/>
    <w:rPr>
      <w:rFonts w:ascii="Times New Roman" w:eastAsia="Calibri" w:hAnsi="Times New Roman" w:cs="Times New Roman"/>
      <w:b/>
      <w:bCs/>
      <w:color w:val="000000"/>
      <w:sz w:val="20"/>
      <w:szCs w:val="20"/>
      <w:lang w:val="x-none" w:eastAsia="ru-RU"/>
    </w:rPr>
  </w:style>
  <w:style w:type="paragraph" w:customStyle="1" w:styleId="ConsPlusTitlePage">
    <w:name w:val="ConsPlusTitlePage"/>
    <w:rsid w:val="0060777E"/>
    <w:pPr>
      <w:widowControl w:val="0"/>
      <w:autoSpaceDE w:val="0"/>
      <w:autoSpaceDN w:val="0"/>
      <w:adjustRightInd w:val="0"/>
      <w:spacing w:after="0" w:line="240" w:lineRule="auto"/>
    </w:pPr>
    <w:rPr>
      <w:rFonts w:ascii="Tahoma" w:eastAsia="Times New Roman" w:hAnsi="Tahoma" w:cs="Tahoma"/>
      <w:sz w:val="20"/>
      <w:szCs w:val="20"/>
      <w:lang w:eastAsia="ru-RU"/>
    </w:rPr>
  </w:style>
  <w:style w:type="character" w:customStyle="1" w:styleId="affffffe">
    <w:name w:val="Абзац списка Знак"/>
    <w:aliases w:val="Bullet List Знак,FooterText Знак,numbered Знак"/>
    <w:link w:val="afffffff"/>
    <w:qFormat/>
    <w:locked/>
    <w:rsid w:val="007A01AF"/>
    <w:rPr>
      <w:rFonts w:ascii="Times New Roman" w:eastAsia="Times New Roman" w:hAnsi="Times New Roman" w:cs="Times New Roman"/>
      <w:kern w:val="3"/>
      <w:sz w:val="24"/>
      <w:szCs w:val="24"/>
      <w:lang w:eastAsia="zh-CN"/>
    </w:rPr>
  </w:style>
  <w:style w:type="paragraph" w:styleId="afffffff">
    <w:name w:val="List Paragraph"/>
    <w:aliases w:val="Bullet List,FooterText,numbered"/>
    <w:basedOn w:val="a0"/>
    <w:link w:val="affffffe"/>
    <w:qFormat/>
    <w:rsid w:val="007A01AF"/>
    <w:pPr>
      <w:widowControl/>
      <w:suppressAutoHyphens/>
      <w:autoSpaceDE/>
      <w:adjustRightInd/>
      <w:spacing w:after="160"/>
      <w:ind w:left="720"/>
    </w:pPr>
    <w:rPr>
      <w:rFonts w:eastAsia="Times New Roman"/>
      <w:color w:val="auto"/>
      <w:kern w:val="3"/>
      <w:sz w:val="24"/>
      <w:szCs w:val="24"/>
      <w:lang w:eastAsia="zh-CN"/>
    </w:rPr>
  </w:style>
  <w:style w:type="paragraph" w:customStyle="1" w:styleId="1fd">
    <w:name w:val="Обычный (веб)1"/>
    <w:basedOn w:val="a0"/>
    <w:rsid w:val="0065780E"/>
    <w:pPr>
      <w:suppressAutoHyphens/>
      <w:autoSpaceDE/>
      <w:autoSpaceDN/>
      <w:adjustRightInd/>
      <w:spacing w:before="280" w:after="280"/>
      <w:ind w:left="150"/>
      <w:jc w:val="both"/>
    </w:pPr>
    <w:rPr>
      <w:rFonts w:eastAsia="Arial Unicode MS" w:cs="Arial Unicode MS"/>
      <w:color w:val="auto"/>
      <w:kern w:val="1"/>
      <w:sz w:val="24"/>
      <w:szCs w:val="24"/>
      <w:lang w:eastAsia="hi-IN" w:bidi="hi-IN"/>
    </w:rPr>
  </w:style>
  <w:style w:type="character" w:customStyle="1" w:styleId="Heading1Char">
    <w:name w:val="Heading 1 Char"/>
    <w:basedOn w:val="a1"/>
    <w:uiPriority w:val="9"/>
    <w:rsid w:val="006A24C8"/>
    <w:rPr>
      <w:rFonts w:ascii="Arial" w:eastAsia="Arial" w:hAnsi="Arial" w:cs="Arial"/>
      <w:color w:val="365F91" w:themeColor="accent1" w:themeShade="BF"/>
      <w:sz w:val="40"/>
      <w:szCs w:val="40"/>
    </w:rPr>
  </w:style>
  <w:style w:type="character" w:customStyle="1" w:styleId="Heading2Char">
    <w:name w:val="Heading 2 Char"/>
    <w:basedOn w:val="a1"/>
    <w:uiPriority w:val="9"/>
    <w:rsid w:val="006A24C8"/>
    <w:rPr>
      <w:rFonts w:ascii="Arial" w:eastAsia="Arial" w:hAnsi="Arial" w:cs="Arial"/>
      <w:color w:val="365F91" w:themeColor="accent1" w:themeShade="BF"/>
      <w:sz w:val="32"/>
      <w:szCs w:val="32"/>
    </w:rPr>
  </w:style>
  <w:style w:type="character" w:customStyle="1" w:styleId="Heading3Char">
    <w:name w:val="Heading 3 Char"/>
    <w:basedOn w:val="a1"/>
    <w:uiPriority w:val="9"/>
    <w:rsid w:val="006A24C8"/>
    <w:rPr>
      <w:rFonts w:ascii="Arial" w:eastAsia="Arial" w:hAnsi="Arial" w:cs="Arial"/>
      <w:color w:val="365F91" w:themeColor="accent1" w:themeShade="BF"/>
      <w:sz w:val="28"/>
      <w:szCs w:val="28"/>
    </w:rPr>
  </w:style>
  <w:style w:type="character" w:customStyle="1" w:styleId="Heading4Char">
    <w:name w:val="Heading 4 Char"/>
    <w:basedOn w:val="a1"/>
    <w:uiPriority w:val="9"/>
    <w:rsid w:val="006A24C8"/>
    <w:rPr>
      <w:rFonts w:ascii="Arial" w:eastAsia="Arial" w:hAnsi="Arial" w:cs="Arial"/>
      <w:i/>
      <w:iCs/>
      <w:color w:val="365F91" w:themeColor="accent1" w:themeShade="BF"/>
    </w:rPr>
  </w:style>
  <w:style w:type="character" w:customStyle="1" w:styleId="Heading5Char">
    <w:name w:val="Heading 5 Char"/>
    <w:basedOn w:val="a1"/>
    <w:uiPriority w:val="9"/>
    <w:rsid w:val="006A24C8"/>
    <w:rPr>
      <w:rFonts w:ascii="Arial" w:eastAsia="Arial" w:hAnsi="Arial" w:cs="Arial"/>
      <w:color w:val="365F91" w:themeColor="accent1" w:themeShade="BF"/>
    </w:rPr>
  </w:style>
  <w:style w:type="character" w:customStyle="1" w:styleId="Heading6Char">
    <w:name w:val="Heading 6 Char"/>
    <w:basedOn w:val="a1"/>
    <w:uiPriority w:val="9"/>
    <w:rsid w:val="006A24C8"/>
    <w:rPr>
      <w:rFonts w:ascii="Arial" w:eastAsia="Arial" w:hAnsi="Arial" w:cs="Arial"/>
      <w:i/>
      <w:iCs/>
      <w:color w:val="595959" w:themeColor="text1" w:themeTint="A6"/>
    </w:rPr>
  </w:style>
  <w:style w:type="character" w:customStyle="1" w:styleId="Heading7Char">
    <w:name w:val="Heading 7 Char"/>
    <w:basedOn w:val="a1"/>
    <w:uiPriority w:val="9"/>
    <w:rsid w:val="006A24C8"/>
    <w:rPr>
      <w:rFonts w:ascii="Arial" w:eastAsia="Arial" w:hAnsi="Arial" w:cs="Arial"/>
      <w:color w:val="595959" w:themeColor="text1" w:themeTint="A6"/>
    </w:rPr>
  </w:style>
  <w:style w:type="character" w:customStyle="1" w:styleId="Heading8Char">
    <w:name w:val="Heading 8 Char"/>
    <w:basedOn w:val="a1"/>
    <w:uiPriority w:val="9"/>
    <w:rsid w:val="006A24C8"/>
    <w:rPr>
      <w:rFonts w:ascii="Arial" w:eastAsia="Arial" w:hAnsi="Arial" w:cs="Arial"/>
      <w:i/>
      <w:iCs/>
      <w:color w:val="272727" w:themeColor="text1" w:themeTint="D8"/>
    </w:rPr>
  </w:style>
  <w:style w:type="character" w:customStyle="1" w:styleId="Heading9Char">
    <w:name w:val="Heading 9 Char"/>
    <w:basedOn w:val="a1"/>
    <w:uiPriority w:val="9"/>
    <w:rsid w:val="006A24C8"/>
    <w:rPr>
      <w:rFonts w:ascii="Arial" w:eastAsia="Arial" w:hAnsi="Arial" w:cs="Arial"/>
      <w:i/>
      <w:iCs/>
      <w:color w:val="272727" w:themeColor="text1" w:themeTint="D8"/>
    </w:rPr>
  </w:style>
  <w:style w:type="character" w:customStyle="1" w:styleId="TitleChar">
    <w:name w:val="Title Char"/>
    <w:basedOn w:val="a1"/>
    <w:uiPriority w:val="10"/>
    <w:rsid w:val="006A24C8"/>
    <w:rPr>
      <w:rFonts w:ascii="Arial" w:eastAsia="Arial" w:hAnsi="Arial" w:cs="Arial"/>
      <w:spacing w:val="-10"/>
      <w:sz w:val="56"/>
      <w:szCs w:val="56"/>
    </w:rPr>
  </w:style>
  <w:style w:type="character" w:customStyle="1" w:styleId="SubtitleChar">
    <w:name w:val="Subtitle Char"/>
    <w:basedOn w:val="a1"/>
    <w:uiPriority w:val="11"/>
    <w:rsid w:val="006A24C8"/>
    <w:rPr>
      <w:color w:val="595959" w:themeColor="text1" w:themeTint="A6"/>
      <w:spacing w:val="15"/>
      <w:sz w:val="28"/>
      <w:szCs w:val="28"/>
    </w:rPr>
  </w:style>
  <w:style w:type="character" w:styleId="afffffff0">
    <w:name w:val="Intense Emphasis"/>
    <w:basedOn w:val="a1"/>
    <w:uiPriority w:val="21"/>
    <w:qFormat/>
    <w:rsid w:val="006A24C8"/>
    <w:rPr>
      <w:i/>
      <w:iCs/>
      <w:color w:val="365F91" w:themeColor="accent1" w:themeShade="BF"/>
    </w:rPr>
  </w:style>
  <w:style w:type="character" w:styleId="afffffff1">
    <w:name w:val="Intense Reference"/>
    <w:basedOn w:val="a1"/>
    <w:uiPriority w:val="32"/>
    <w:qFormat/>
    <w:rsid w:val="006A24C8"/>
    <w:rPr>
      <w:b/>
      <w:bCs/>
      <w:smallCaps/>
      <w:color w:val="365F91" w:themeColor="accent1" w:themeShade="BF"/>
      <w:spacing w:val="5"/>
    </w:rPr>
  </w:style>
  <w:style w:type="character" w:styleId="afffffff2">
    <w:name w:val="Subtle Emphasis"/>
    <w:basedOn w:val="a1"/>
    <w:uiPriority w:val="19"/>
    <w:qFormat/>
    <w:rsid w:val="006A24C8"/>
    <w:rPr>
      <w:i/>
      <w:iCs/>
      <w:color w:val="404040" w:themeColor="text1" w:themeTint="BF"/>
    </w:rPr>
  </w:style>
  <w:style w:type="character" w:styleId="afffffff3">
    <w:name w:val="Subtle Reference"/>
    <w:basedOn w:val="a1"/>
    <w:uiPriority w:val="31"/>
    <w:qFormat/>
    <w:rsid w:val="006A24C8"/>
    <w:rPr>
      <w:smallCaps/>
      <w:color w:val="5A5A5A" w:themeColor="text1" w:themeTint="A5"/>
    </w:rPr>
  </w:style>
  <w:style w:type="character" w:styleId="afffffff4">
    <w:name w:val="Book Title"/>
    <w:basedOn w:val="a1"/>
    <w:uiPriority w:val="33"/>
    <w:qFormat/>
    <w:rsid w:val="006A24C8"/>
    <w:rPr>
      <w:b/>
      <w:bCs/>
      <w:i/>
      <w:iCs/>
      <w:spacing w:val="5"/>
    </w:rPr>
  </w:style>
  <w:style w:type="character" w:customStyle="1" w:styleId="FootnoteTextChar">
    <w:name w:val="Footnote Text Char"/>
    <w:basedOn w:val="a1"/>
    <w:uiPriority w:val="99"/>
    <w:semiHidden/>
    <w:rsid w:val="006A24C8"/>
    <w:rPr>
      <w:sz w:val="20"/>
      <w:szCs w:val="20"/>
    </w:rPr>
  </w:style>
  <w:style w:type="character" w:styleId="afffffff5">
    <w:name w:val="Placeholder Text"/>
    <w:basedOn w:val="a1"/>
    <w:uiPriority w:val="99"/>
    <w:semiHidden/>
    <w:rsid w:val="006A24C8"/>
    <w:rPr>
      <w:color w:val="666666"/>
    </w:rPr>
  </w:style>
  <w:style w:type="paragraph" w:styleId="2f9">
    <w:name w:val="Quote"/>
    <w:basedOn w:val="a0"/>
    <w:next w:val="a0"/>
    <w:link w:val="2fa"/>
    <w:uiPriority w:val="29"/>
    <w:qFormat/>
    <w:rsid w:val="006A24C8"/>
    <w:pPr>
      <w:widowControl/>
      <w:autoSpaceDE/>
      <w:autoSpaceDN/>
      <w:adjustRightInd/>
      <w:ind w:left="720" w:right="720"/>
    </w:pPr>
    <w:rPr>
      <w:rFonts w:eastAsia="Times New Roman"/>
      <w:i/>
      <w:color w:val="auto"/>
    </w:rPr>
  </w:style>
  <w:style w:type="character" w:customStyle="1" w:styleId="2fa">
    <w:name w:val="Цитата 2 Знак"/>
    <w:basedOn w:val="a1"/>
    <w:link w:val="2f9"/>
    <w:uiPriority w:val="29"/>
    <w:rsid w:val="006A24C8"/>
    <w:rPr>
      <w:rFonts w:ascii="Times New Roman" w:eastAsia="Times New Roman" w:hAnsi="Times New Roman" w:cs="Times New Roman"/>
      <w:i/>
      <w:sz w:val="20"/>
      <w:szCs w:val="20"/>
      <w:lang w:eastAsia="ru-RU"/>
    </w:rPr>
  </w:style>
  <w:style w:type="paragraph" w:styleId="afffffff6">
    <w:name w:val="Intense Quote"/>
    <w:basedOn w:val="a0"/>
    <w:next w:val="a0"/>
    <w:link w:val="afffffff7"/>
    <w:uiPriority w:val="30"/>
    <w:qFormat/>
    <w:rsid w:val="006A24C8"/>
    <w:pPr>
      <w:widowControl/>
      <w:pBdr>
        <w:top w:val="single" w:sz="4" w:space="5" w:color="FFFFFF"/>
        <w:left w:val="single" w:sz="4" w:space="10" w:color="FFFFFF"/>
        <w:bottom w:val="single" w:sz="4" w:space="5" w:color="FFFFFF"/>
        <w:right w:val="single" w:sz="4" w:space="10" w:color="FFFFFF"/>
      </w:pBdr>
      <w:shd w:val="clear" w:color="auto" w:fill="F2F2F2"/>
      <w:autoSpaceDE/>
      <w:autoSpaceDN/>
      <w:adjustRightInd/>
      <w:ind w:left="720" w:right="720"/>
    </w:pPr>
    <w:rPr>
      <w:rFonts w:eastAsia="Times New Roman"/>
      <w:i/>
      <w:color w:val="auto"/>
    </w:rPr>
  </w:style>
  <w:style w:type="character" w:customStyle="1" w:styleId="afffffff7">
    <w:name w:val="Выделенная цитата Знак"/>
    <w:basedOn w:val="a1"/>
    <w:link w:val="afffffff6"/>
    <w:uiPriority w:val="30"/>
    <w:rsid w:val="006A24C8"/>
    <w:rPr>
      <w:rFonts w:ascii="Times New Roman" w:eastAsia="Times New Roman" w:hAnsi="Times New Roman" w:cs="Times New Roman"/>
      <w:i/>
      <w:sz w:val="20"/>
      <w:szCs w:val="20"/>
      <w:shd w:val="clear" w:color="auto" w:fill="F2F2F2"/>
      <w:lang w:eastAsia="ru-RU"/>
    </w:rPr>
  </w:style>
  <w:style w:type="character" w:customStyle="1" w:styleId="HeaderChar">
    <w:name w:val="Header Char"/>
    <w:uiPriority w:val="99"/>
    <w:rsid w:val="006A24C8"/>
  </w:style>
  <w:style w:type="character" w:customStyle="1" w:styleId="FooterChar">
    <w:name w:val="Footer Char"/>
    <w:link w:val="afffffff8"/>
    <w:uiPriority w:val="99"/>
    <w:rsid w:val="006A24C8"/>
  </w:style>
  <w:style w:type="paragraph" w:styleId="afffffff9">
    <w:name w:val="caption"/>
    <w:basedOn w:val="a0"/>
    <w:next w:val="a0"/>
    <w:uiPriority w:val="35"/>
    <w:semiHidden/>
    <w:unhideWhenUsed/>
    <w:qFormat/>
    <w:rsid w:val="006A24C8"/>
    <w:pPr>
      <w:widowControl/>
      <w:autoSpaceDE/>
      <w:autoSpaceDN/>
      <w:adjustRightInd/>
      <w:spacing w:line="276" w:lineRule="auto"/>
    </w:pPr>
    <w:rPr>
      <w:rFonts w:eastAsia="Times New Roman"/>
      <w:b/>
      <w:bCs/>
      <w:color w:val="4F81BD" w:themeColor="accent1"/>
      <w:sz w:val="18"/>
      <w:szCs w:val="18"/>
    </w:rPr>
  </w:style>
  <w:style w:type="character" w:customStyle="1" w:styleId="CaptionChar">
    <w:name w:val="Caption Char"/>
    <w:uiPriority w:val="99"/>
    <w:rsid w:val="006A24C8"/>
  </w:style>
  <w:style w:type="table" w:customStyle="1" w:styleId="TableGridLight">
    <w:name w:val="Table Grid Light"/>
    <w:uiPriority w:val="59"/>
    <w:rsid w:val="006A24C8"/>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2">
    <w:name w:val="Таблица простая 11"/>
    <w:uiPriority w:val="59"/>
    <w:rsid w:val="006A24C8"/>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5">
    <w:name w:val="Таблица простая 21"/>
    <w:uiPriority w:val="59"/>
    <w:rsid w:val="006A24C8"/>
    <w:pPr>
      <w:spacing w:after="0" w:line="240" w:lineRule="auto"/>
    </w:pPr>
    <w:rPr>
      <w:rFonts w:ascii="Times New Roman" w:eastAsia="Times New Roman" w:hAnsi="Times New Roman" w:cs="Times New Roman"/>
      <w:sz w:val="20"/>
      <w:szCs w:val="20"/>
      <w:lang w:eastAsia="zh-CN"/>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3">
    <w:name w:val="Таблица простая 3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link w:val="a"/>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ffffffa">
    <w:name w:val="endnote text"/>
    <w:basedOn w:val="a0"/>
    <w:link w:val="afffffffb"/>
    <w:rsid w:val="006A24C8"/>
    <w:pPr>
      <w:widowControl/>
      <w:autoSpaceDE/>
      <w:autoSpaceDN/>
      <w:adjustRightInd/>
    </w:pPr>
    <w:rPr>
      <w:rFonts w:eastAsia="Times New Roman"/>
      <w:color w:val="auto"/>
    </w:rPr>
  </w:style>
  <w:style w:type="character" w:customStyle="1" w:styleId="afffffffb">
    <w:name w:val="Текст концевой сноски Знак"/>
    <w:basedOn w:val="a1"/>
    <w:link w:val="afffffffa"/>
    <w:rsid w:val="006A24C8"/>
    <w:rPr>
      <w:rFonts w:ascii="Times New Roman" w:eastAsia="Times New Roman" w:hAnsi="Times New Roman" w:cs="Times New Roman"/>
      <w:sz w:val="20"/>
      <w:szCs w:val="20"/>
      <w:lang w:eastAsia="ru-RU"/>
    </w:rPr>
  </w:style>
  <w:style w:type="character" w:customStyle="1" w:styleId="EndnoteTextChar">
    <w:name w:val="Endnote Text Char"/>
    <w:uiPriority w:val="99"/>
    <w:rsid w:val="006A24C8"/>
    <w:rPr>
      <w:sz w:val="20"/>
    </w:rPr>
  </w:style>
  <w:style w:type="paragraph" w:styleId="afffffffc">
    <w:name w:val="TOC Heading"/>
    <w:uiPriority w:val="39"/>
    <w:unhideWhenUsed/>
    <w:rsid w:val="006A24C8"/>
    <w:pPr>
      <w:spacing w:after="0" w:line="240" w:lineRule="auto"/>
    </w:pPr>
    <w:rPr>
      <w:rFonts w:ascii="Times New Roman" w:eastAsia="Times New Roman" w:hAnsi="Times New Roman" w:cs="Times New Roman"/>
      <w:sz w:val="20"/>
      <w:szCs w:val="20"/>
      <w:lang w:eastAsia="zh-CN"/>
    </w:rPr>
  </w:style>
  <w:style w:type="paragraph" w:styleId="afffffffd">
    <w:name w:val="table of figures"/>
    <w:basedOn w:val="a0"/>
    <w:next w:val="a0"/>
    <w:uiPriority w:val="99"/>
    <w:unhideWhenUsed/>
    <w:rsid w:val="006A24C8"/>
    <w:pPr>
      <w:widowControl/>
      <w:autoSpaceDE/>
      <w:autoSpaceDN/>
      <w:adjustRightInd/>
    </w:pPr>
    <w:rPr>
      <w:rFonts w:eastAsia="Times New Roman"/>
      <w:color w:val="auto"/>
    </w:rPr>
  </w:style>
  <w:style w:type="paragraph" w:customStyle="1" w:styleId="Style1">
    <w:name w:val="Style1"/>
    <w:basedOn w:val="a0"/>
    <w:rsid w:val="006A24C8"/>
    <w:pPr>
      <w:autoSpaceDE/>
      <w:autoSpaceDN/>
      <w:adjustRightInd/>
    </w:pPr>
    <w:rPr>
      <w:rFonts w:eastAsia="Times New Roman"/>
      <w:color w:val="auto"/>
      <w:sz w:val="24"/>
      <w:szCs w:val="24"/>
    </w:rPr>
  </w:style>
  <w:style w:type="paragraph" w:customStyle="1" w:styleId="Style4">
    <w:name w:val="Style4"/>
    <w:basedOn w:val="a0"/>
    <w:rsid w:val="006A24C8"/>
    <w:pPr>
      <w:autoSpaceDE/>
      <w:autoSpaceDN/>
      <w:adjustRightInd/>
      <w:spacing w:line="317" w:lineRule="exact"/>
      <w:jc w:val="center"/>
    </w:pPr>
    <w:rPr>
      <w:rFonts w:eastAsia="Times New Roman"/>
      <w:color w:val="auto"/>
      <w:sz w:val="24"/>
      <w:szCs w:val="24"/>
    </w:rPr>
  </w:style>
  <w:style w:type="paragraph" w:customStyle="1" w:styleId="Style5">
    <w:name w:val="Style5"/>
    <w:basedOn w:val="a0"/>
    <w:rsid w:val="006A24C8"/>
    <w:pPr>
      <w:autoSpaceDE/>
      <w:autoSpaceDN/>
      <w:adjustRightInd/>
      <w:spacing w:line="322" w:lineRule="exact"/>
      <w:ind w:firstLine="346"/>
    </w:pPr>
    <w:rPr>
      <w:rFonts w:eastAsia="Times New Roman"/>
      <w:color w:val="auto"/>
      <w:sz w:val="24"/>
      <w:szCs w:val="24"/>
    </w:rPr>
  </w:style>
  <w:style w:type="paragraph" w:customStyle="1" w:styleId="Style6">
    <w:name w:val="Style6"/>
    <w:basedOn w:val="a0"/>
    <w:rsid w:val="006A24C8"/>
    <w:pPr>
      <w:autoSpaceDE/>
      <w:autoSpaceDN/>
      <w:adjustRightInd/>
      <w:spacing w:line="322" w:lineRule="exact"/>
    </w:pPr>
    <w:rPr>
      <w:rFonts w:eastAsia="Times New Roman"/>
      <w:color w:val="auto"/>
      <w:sz w:val="24"/>
      <w:szCs w:val="24"/>
    </w:rPr>
  </w:style>
  <w:style w:type="paragraph" w:customStyle="1" w:styleId="Style8">
    <w:name w:val="Style8"/>
    <w:basedOn w:val="a0"/>
    <w:rsid w:val="006A24C8"/>
    <w:pPr>
      <w:autoSpaceDE/>
      <w:autoSpaceDN/>
      <w:adjustRightInd/>
      <w:spacing w:line="322" w:lineRule="exact"/>
      <w:ind w:firstLine="720"/>
    </w:pPr>
    <w:rPr>
      <w:rFonts w:eastAsia="Times New Roman"/>
      <w:color w:val="auto"/>
      <w:sz w:val="24"/>
      <w:szCs w:val="24"/>
    </w:rPr>
  </w:style>
  <w:style w:type="character" w:customStyle="1" w:styleId="FontStyle12">
    <w:name w:val="Font Style12"/>
    <w:rsid w:val="006A24C8"/>
    <w:rPr>
      <w:rFonts w:ascii="Times New Roman" w:hAnsi="Times New Roman" w:cs="Times New Roman"/>
      <w:b/>
      <w:bCs/>
      <w:sz w:val="26"/>
      <w:szCs w:val="26"/>
    </w:rPr>
  </w:style>
  <w:style w:type="character" w:customStyle="1" w:styleId="FontStyle13">
    <w:name w:val="Font Style13"/>
    <w:rsid w:val="006A24C8"/>
    <w:rPr>
      <w:rFonts w:ascii="Times New Roman" w:hAnsi="Times New Roman" w:cs="Times New Roman"/>
      <w:sz w:val="26"/>
      <w:szCs w:val="26"/>
    </w:rPr>
  </w:style>
  <w:style w:type="character" w:customStyle="1" w:styleId="gd">
    <w:name w:val="gd"/>
    <w:basedOn w:val="a1"/>
    <w:rsid w:val="006A24C8"/>
  </w:style>
  <w:style w:type="paragraph" w:customStyle="1" w:styleId="afffffffe">
    <w:name w:val="Текст сноски;Текст сноски Знак Знак;Текст сноски Знак Знак Знак Знак"/>
    <w:basedOn w:val="a0"/>
    <w:link w:val="113"/>
    <w:rsid w:val="006A24C8"/>
    <w:pPr>
      <w:widowControl/>
      <w:autoSpaceDE/>
      <w:autoSpaceDN/>
      <w:adjustRightInd/>
    </w:pPr>
    <w:rPr>
      <w:rFonts w:eastAsia="Times New Roman"/>
      <w:color w:val="auto"/>
    </w:rPr>
  </w:style>
  <w:style w:type="character" w:customStyle="1" w:styleId="1-FNTableFootnotelast1211111OT-1">
    <w:name w:val="Знак сноски;Знак сноски 1;Знак сноски-FN;Table_Footnote_last Знак1;Текст сноски Знак2 Знак Знак1;Текст сноски Знак1 Знак Знак Знак1;Текст сноски Знак Знак Знак Знак Знак Знак Знак1;сноска;Знак сноски1;OT-ÈÂ Знак1"/>
    <w:qFormat/>
    <w:rsid w:val="006A24C8"/>
    <w:rPr>
      <w:vertAlign w:val="superscript"/>
    </w:rPr>
  </w:style>
  <w:style w:type="character" w:customStyle="1" w:styleId="113">
    <w:name w:val="Текст сноски Знак;Текст сноски Знак Знак Знак1;Текст сноски Знак Знак Знак Знак Знак1;Текст сноски Знак Знак Знак;Текст сноски Знак Знак Знак Знак Знак"/>
    <w:link w:val="afffffffe"/>
    <w:rsid w:val="006A24C8"/>
    <w:rPr>
      <w:rFonts w:ascii="Times New Roman" w:eastAsia="Times New Roman" w:hAnsi="Times New Roman" w:cs="Times New Roman"/>
      <w:sz w:val="20"/>
      <w:szCs w:val="20"/>
      <w:lang w:eastAsia="ru-RU"/>
    </w:rPr>
  </w:style>
  <w:style w:type="character" w:customStyle="1" w:styleId="okpdspan">
    <w:name w:val="okpd_span"/>
    <w:rsid w:val="006A24C8"/>
  </w:style>
  <w:style w:type="character" w:customStyle="1" w:styleId="sectioninfo">
    <w:name w:val="section__info"/>
    <w:rsid w:val="006A24C8"/>
  </w:style>
  <w:style w:type="table" w:customStyle="1" w:styleId="StGen2">
    <w:name w:val="StGen2"/>
    <w:basedOn w:val="BorderedLined-Accent5"/>
    <w:rsid w:val="006A24C8"/>
    <w:pPr>
      <w:pBdr>
        <w:top w:val="none" w:sz="4" w:space="0" w:color="000000"/>
        <w:left w:val="none" w:sz="4" w:space="0" w:color="000000"/>
        <w:bottom w:val="none" w:sz="4" w:space="0" w:color="000000"/>
        <w:right w:val="none" w:sz="4" w:space="0" w:color="000000"/>
        <w:between w:val="none" w:sz="4" w:space="0" w:color="000000"/>
      </w:pBdr>
      <w:spacing w:line="298" w:lineRule="auto"/>
      <w:ind w:firstLine="567"/>
      <w:jc w:val="both"/>
    </w:pPr>
    <w:rPr>
      <w:rFonts w:ascii="Calibri" w:eastAsia="Calibri" w:hAnsi="Calibri" w:cs="Calibri"/>
      <w:color w:val="auto"/>
      <w:sz w:val="22"/>
      <w:szCs w:val="22"/>
    </w:rPr>
    <w:tblP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Pr>
    <w:tcPr>
      <w:tcW w:w="0" w:type="auto"/>
    </w:tc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paragraph" w:customStyle="1" w:styleId="a">
    <w:name w:val="Первый уровень списка"/>
    <w:basedOn w:val="a0"/>
    <w:link w:val="GridTable1Light-Accent3"/>
    <w:rsid w:val="006A24C8"/>
    <w:pPr>
      <w:widowControl/>
      <w:numPr>
        <w:numId w:val="32"/>
      </w:numPr>
      <w:pBdr>
        <w:top w:val="none" w:sz="4" w:space="0" w:color="000000"/>
        <w:left w:val="none" w:sz="4" w:space="0" w:color="000000"/>
        <w:bottom w:val="none" w:sz="4" w:space="0" w:color="000000"/>
        <w:right w:val="none" w:sz="4" w:space="0" w:color="000000"/>
        <w:between w:val="none" w:sz="4" w:space="0" w:color="000000"/>
      </w:pBdr>
      <w:autoSpaceDE/>
      <w:autoSpaceDN/>
      <w:adjustRightInd/>
      <w:spacing w:before="60" w:after="60" w:line="360" w:lineRule="auto"/>
      <w:ind w:left="1066" w:hanging="357"/>
      <w:jc w:val="both"/>
    </w:pPr>
    <w:rPr>
      <w:rFonts w:eastAsia="Times New Roman"/>
      <w:bCs/>
      <w:spacing w:val="-1"/>
      <w:sz w:val="24"/>
      <w:szCs w:val="24"/>
    </w:rPr>
  </w:style>
  <w:style w:type="paragraph" w:customStyle="1" w:styleId="0">
    <w:name w:val="ТЗ0 Марк тире (сдвиг)"/>
    <w:basedOn w:val="a0"/>
    <w:rsid w:val="006A24C8"/>
    <w:pPr>
      <w:widowControl/>
      <w:numPr>
        <w:ilvl w:val="1"/>
        <w:numId w:val="32"/>
      </w:numPr>
      <w:pBdr>
        <w:top w:val="none" w:sz="4" w:space="0" w:color="000000"/>
        <w:left w:val="none" w:sz="4" w:space="0" w:color="000000"/>
        <w:bottom w:val="none" w:sz="4" w:space="0" w:color="000000"/>
        <w:right w:val="none" w:sz="4" w:space="0" w:color="000000"/>
        <w:between w:val="none" w:sz="4" w:space="0" w:color="000000"/>
      </w:pBdr>
      <w:autoSpaceDE/>
      <w:autoSpaceDN/>
      <w:adjustRightInd/>
      <w:spacing w:after="200" w:line="276" w:lineRule="auto"/>
    </w:pPr>
    <w:rPr>
      <w:color w:val="auto"/>
      <w:sz w:val="24"/>
      <w:szCs w:val="22"/>
      <w:lang w:eastAsia="en-US"/>
    </w:rPr>
  </w:style>
  <w:style w:type="paragraph" w:customStyle="1" w:styleId="afffffff8">
    <w:name w:val="ГС_Список_МаркОтст"/>
    <w:link w:val="FooterChar"/>
    <w:uiPriority w:val="99"/>
    <w:qFormat/>
    <w:rsid w:val="006A24C8"/>
    <w:pPr>
      <w:pBdr>
        <w:top w:val="none" w:sz="4" w:space="0" w:color="000000"/>
        <w:left w:val="none" w:sz="4" w:space="0" w:color="000000"/>
        <w:bottom w:val="none" w:sz="4" w:space="0" w:color="000000"/>
        <w:right w:val="none" w:sz="4" w:space="0" w:color="000000"/>
        <w:between w:val="none" w:sz="4" w:space="0" w:color="000000"/>
      </w:pBdr>
      <w:tabs>
        <w:tab w:val="num" w:pos="1219"/>
      </w:tabs>
      <w:spacing w:after="60" w:line="360" w:lineRule="auto"/>
      <w:ind w:left="1219" w:hanging="368"/>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index heading" w:uiPriority="99"/>
    <w:lsdException w:name="caption" w:uiPriority="35" w:qFormat="1"/>
    <w:lsdException w:name="table of figures" w:uiPriority="99"/>
    <w:lsdException w:name="footnote reference" w:uiPriority="99"/>
    <w:lsdException w:name="endnote reference" w:uiPriority="99"/>
    <w:lsdException w:name="table of authorities" w:uiPriority="99"/>
    <w:lsdException w:name="macro" w:uiPriority="99"/>
    <w:lsdException w:name="toa heading" w:uiPriority="99"/>
    <w:lsdException w:name="Title" w:semiHidden="0" w:uiPriority="10" w:unhideWhenUsed="0" w:qFormat="1"/>
    <w:lsdException w:name="Default Paragraph Font" w:uiPriority="1"/>
    <w:lsdException w:name="Subtitle" w:semiHidden="0" w:uiPriority="11" w:unhideWhenUsed="0" w:qFormat="1"/>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2" w:uiPriority="99"/>
    <w:lsdException w:name="Table Grid" w:uiPriority="59"/>
    <w:lsdException w:name="Table Theme" w:uiPriority="9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5593B"/>
    <w:pPr>
      <w:widowControl w:val="0"/>
      <w:autoSpaceDE w:val="0"/>
      <w:autoSpaceDN w:val="0"/>
      <w:adjustRightInd w:val="0"/>
      <w:spacing w:after="0" w:line="240" w:lineRule="auto"/>
    </w:pPr>
    <w:rPr>
      <w:rFonts w:ascii="Times New Roman" w:eastAsia="Calibri" w:hAnsi="Times New Roman" w:cs="Times New Roman"/>
      <w:color w:val="000000"/>
      <w:sz w:val="20"/>
      <w:szCs w:val="20"/>
      <w:lang w:eastAsia="ru-RU"/>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Глава + Times New Roman"/>
    <w:basedOn w:val="a0"/>
    <w:next w:val="a0"/>
    <w:link w:val="11"/>
    <w:qFormat/>
    <w:rsid w:val="00246D05"/>
    <w:pPr>
      <w:keepNext/>
      <w:keepLines/>
      <w:spacing w:before="480"/>
      <w:outlineLvl w:val="0"/>
    </w:pPr>
    <w:rPr>
      <w:rFonts w:ascii="Cambria" w:hAnsi="Cambria"/>
      <w:b/>
      <w:color w:val="365F91"/>
      <w:sz w:val="28"/>
      <w:lang w:val="x-none"/>
    </w:rPr>
  </w:style>
  <w:style w:type="paragraph" w:styleId="2">
    <w:name w:val="heading 2"/>
    <w:aliases w:val="H2"/>
    <w:basedOn w:val="a0"/>
    <w:next w:val="a0"/>
    <w:link w:val="20"/>
    <w:uiPriority w:val="9"/>
    <w:qFormat/>
    <w:rsid w:val="00246D05"/>
    <w:pPr>
      <w:keepNext/>
      <w:widowControl/>
      <w:autoSpaceDE/>
      <w:autoSpaceDN/>
      <w:adjustRightInd/>
      <w:jc w:val="right"/>
      <w:outlineLvl w:val="1"/>
    </w:pPr>
    <w:rPr>
      <w:b/>
      <w:sz w:val="24"/>
      <w:lang w:val="x-none"/>
    </w:rPr>
  </w:style>
  <w:style w:type="paragraph" w:styleId="3">
    <w:name w:val="heading 3"/>
    <w:aliases w:val="Знак2,H3"/>
    <w:basedOn w:val="a0"/>
    <w:next w:val="a0"/>
    <w:link w:val="30"/>
    <w:uiPriority w:val="9"/>
    <w:qFormat/>
    <w:rsid w:val="00246D05"/>
    <w:pPr>
      <w:keepNext/>
      <w:keepLines/>
      <w:spacing w:before="200"/>
      <w:outlineLvl w:val="2"/>
    </w:pPr>
    <w:rPr>
      <w:rFonts w:ascii="Cambria" w:hAnsi="Cambria"/>
      <w:b/>
      <w:color w:val="4F81BD"/>
      <w:lang w:val="x-none"/>
    </w:rPr>
  </w:style>
  <w:style w:type="paragraph" w:styleId="4">
    <w:name w:val="heading 4"/>
    <w:basedOn w:val="a0"/>
    <w:next w:val="a0"/>
    <w:link w:val="40"/>
    <w:uiPriority w:val="9"/>
    <w:qFormat/>
    <w:rsid w:val="00246D05"/>
    <w:pPr>
      <w:keepNext/>
      <w:keepLines/>
      <w:spacing w:before="200"/>
      <w:outlineLvl w:val="3"/>
    </w:pPr>
    <w:rPr>
      <w:rFonts w:ascii="Cambria" w:hAnsi="Cambria"/>
      <w:b/>
      <w:i/>
      <w:color w:val="4F81BD"/>
      <w:lang w:val="x-none"/>
    </w:rPr>
  </w:style>
  <w:style w:type="paragraph" w:styleId="5">
    <w:name w:val="heading 5"/>
    <w:basedOn w:val="a0"/>
    <w:next w:val="a0"/>
    <w:link w:val="50"/>
    <w:uiPriority w:val="9"/>
    <w:qFormat/>
    <w:rsid w:val="00246D05"/>
    <w:pPr>
      <w:widowControl/>
      <w:autoSpaceDE/>
      <w:autoSpaceDN/>
      <w:adjustRightInd/>
      <w:spacing w:before="240" w:after="60"/>
      <w:jc w:val="both"/>
      <w:outlineLvl w:val="4"/>
    </w:pPr>
    <w:rPr>
      <w:color w:val="auto"/>
      <w:lang w:val="x-none"/>
    </w:rPr>
  </w:style>
  <w:style w:type="paragraph" w:styleId="6">
    <w:name w:val="heading 6"/>
    <w:basedOn w:val="a0"/>
    <w:next w:val="a0"/>
    <w:link w:val="60"/>
    <w:uiPriority w:val="9"/>
    <w:qFormat/>
    <w:rsid w:val="00246D05"/>
    <w:pPr>
      <w:widowControl/>
      <w:tabs>
        <w:tab w:val="num" w:pos="1152"/>
      </w:tabs>
      <w:autoSpaceDE/>
      <w:autoSpaceDN/>
      <w:adjustRightInd/>
      <w:spacing w:before="240" w:after="60"/>
      <w:ind w:left="1152" w:hanging="1152"/>
      <w:jc w:val="both"/>
      <w:outlineLvl w:val="5"/>
    </w:pPr>
    <w:rPr>
      <w:i/>
      <w:color w:val="auto"/>
      <w:lang w:val="x-none"/>
    </w:rPr>
  </w:style>
  <w:style w:type="paragraph" w:styleId="7">
    <w:name w:val="heading 7"/>
    <w:basedOn w:val="a0"/>
    <w:next w:val="a0"/>
    <w:link w:val="70"/>
    <w:uiPriority w:val="9"/>
    <w:qFormat/>
    <w:rsid w:val="00246D05"/>
    <w:pPr>
      <w:widowControl/>
      <w:tabs>
        <w:tab w:val="num" w:pos="1296"/>
      </w:tabs>
      <w:autoSpaceDE/>
      <w:autoSpaceDN/>
      <w:adjustRightInd/>
      <w:spacing w:before="240" w:after="60"/>
      <w:ind w:left="1296" w:hanging="1296"/>
      <w:jc w:val="both"/>
      <w:outlineLvl w:val="6"/>
    </w:pPr>
    <w:rPr>
      <w:rFonts w:ascii="Arial" w:hAnsi="Arial"/>
      <w:color w:val="auto"/>
      <w:lang w:val="x-none"/>
    </w:rPr>
  </w:style>
  <w:style w:type="paragraph" w:styleId="8">
    <w:name w:val="heading 8"/>
    <w:basedOn w:val="a0"/>
    <w:next w:val="a0"/>
    <w:link w:val="80"/>
    <w:uiPriority w:val="9"/>
    <w:qFormat/>
    <w:rsid w:val="00246D05"/>
    <w:pPr>
      <w:widowControl/>
      <w:tabs>
        <w:tab w:val="num" w:pos="1440"/>
      </w:tabs>
      <w:autoSpaceDE/>
      <w:autoSpaceDN/>
      <w:adjustRightInd/>
      <w:spacing w:before="240" w:after="60"/>
      <w:ind w:left="1440" w:hanging="1440"/>
      <w:jc w:val="both"/>
      <w:outlineLvl w:val="7"/>
    </w:pPr>
    <w:rPr>
      <w:rFonts w:ascii="Arial" w:hAnsi="Arial"/>
      <w:i/>
      <w:color w:val="auto"/>
      <w:lang w:val="x-none"/>
    </w:rPr>
  </w:style>
  <w:style w:type="paragraph" w:styleId="9">
    <w:name w:val="heading 9"/>
    <w:basedOn w:val="a0"/>
    <w:next w:val="a0"/>
    <w:link w:val="90"/>
    <w:uiPriority w:val="9"/>
    <w:qFormat/>
    <w:rsid w:val="00246D05"/>
    <w:pPr>
      <w:widowControl/>
      <w:tabs>
        <w:tab w:val="num" w:pos="1584"/>
      </w:tabs>
      <w:autoSpaceDE/>
      <w:autoSpaceDN/>
      <w:adjustRightInd/>
      <w:spacing w:before="240" w:after="60"/>
      <w:ind w:left="1584" w:hanging="1584"/>
      <w:jc w:val="both"/>
      <w:outlineLvl w:val="8"/>
    </w:pPr>
    <w:rPr>
      <w:rFonts w:ascii="Arial" w:hAnsi="Arial"/>
      <w:b/>
      <w:i/>
      <w:color w:val="auto"/>
      <w:sz w:val="18"/>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nhideWhenUsed/>
    <w:rsid w:val="00E5593B"/>
    <w:rPr>
      <w:color w:val="0000FF" w:themeColor="hyperlink"/>
      <w:u w:val="single"/>
    </w:rPr>
  </w:style>
  <w:style w:type="character" w:customStyle="1" w:styleId="a5">
    <w:name w:val="Текст сноски Знак"/>
    <w:aliases w:val="Текст сноски Знак Знак Знак,Текст сноски Знак Знак Знак Знак Знак"/>
    <w:basedOn w:val="a1"/>
    <w:link w:val="a6"/>
    <w:uiPriority w:val="99"/>
    <w:locked/>
    <w:rsid w:val="00E5593B"/>
    <w:rPr>
      <w:rFonts w:ascii="Times New Roman" w:hAnsi="Times New Roman" w:cs="Times New Roman"/>
      <w:lang w:val="x-none"/>
    </w:rPr>
  </w:style>
  <w:style w:type="paragraph" w:styleId="a6">
    <w:name w:val="footnote text"/>
    <w:aliases w:val="Текст сноски Знак Знак,Текст сноски Знак Знак Знак Знак"/>
    <w:basedOn w:val="a0"/>
    <w:link w:val="a5"/>
    <w:uiPriority w:val="99"/>
    <w:unhideWhenUsed/>
    <w:rsid w:val="00E5593B"/>
    <w:pPr>
      <w:widowControl/>
      <w:autoSpaceDE/>
      <w:autoSpaceDN/>
      <w:adjustRightInd/>
      <w:spacing w:after="60"/>
      <w:jc w:val="both"/>
    </w:pPr>
    <w:rPr>
      <w:rFonts w:eastAsiaTheme="minorHAnsi"/>
      <w:color w:val="auto"/>
      <w:sz w:val="22"/>
      <w:szCs w:val="22"/>
      <w:lang w:val="x-none" w:eastAsia="en-US"/>
    </w:rPr>
  </w:style>
  <w:style w:type="character" w:customStyle="1" w:styleId="12">
    <w:name w:val="Текст сноски Знак1"/>
    <w:basedOn w:val="a1"/>
    <w:uiPriority w:val="99"/>
    <w:semiHidden/>
    <w:rsid w:val="00E5593B"/>
    <w:rPr>
      <w:rFonts w:ascii="Times New Roman" w:eastAsia="Calibri" w:hAnsi="Times New Roman" w:cs="Times New Roman"/>
      <w:color w:val="000000"/>
      <w:sz w:val="20"/>
      <w:szCs w:val="20"/>
      <w:lang w:eastAsia="ru-RU"/>
    </w:rPr>
  </w:style>
  <w:style w:type="character" w:customStyle="1" w:styleId="a7">
    <w:name w:val="Название Знак"/>
    <w:basedOn w:val="a1"/>
    <w:link w:val="a8"/>
    <w:uiPriority w:val="10"/>
    <w:locked/>
    <w:rsid w:val="00E5593B"/>
    <w:rPr>
      <w:rFonts w:ascii="Arial" w:hAnsi="Arial" w:cs="Arial"/>
      <w:b/>
      <w:kern w:val="28"/>
      <w:sz w:val="32"/>
      <w:lang w:val="x-none"/>
    </w:rPr>
  </w:style>
  <w:style w:type="paragraph" w:styleId="a8">
    <w:name w:val="Title"/>
    <w:basedOn w:val="a0"/>
    <w:link w:val="a7"/>
    <w:uiPriority w:val="10"/>
    <w:qFormat/>
    <w:rsid w:val="00E5593B"/>
    <w:pPr>
      <w:widowControl/>
      <w:autoSpaceDE/>
      <w:autoSpaceDN/>
      <w:adjustRightInd/>
      <w:spacing w:before="240" w:after="60"/>
      <w:jc w:val="center"/>
      <w:outlineLvl w:val="0"/>
    </w:pPr>
    <w:rPr>
      <w:rFonts w:ascii="Arial" w:eastAsiaTheme="minorHAnsi" w:hAnsi="Arial" w:cs="Arial"/>
      <w:b/>
      <w:color w:val="auto"/>
      <w:kern w:val="28"/>
      <w:sz w:val="32"/>
      <w:szCs w:val="22"/>
      <w:lang w:val="x-none" w:eastAsia="en-US"/>
    </w:rPr>
  </w:style>
  <w:style w:type="character" w:customStyle="1" w:styleId="13">
    <w:name w:val="Название Знак1"/>
    <w:basedOn w:val="a1"/>
    <w:uiPriority w:val="10"/>
    <w:rsid w:val="00E5593B"/>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9">
    <w:name w:val="Основной текст Знак"/>
    <w:aliases w:val="Знак1 Знак1,body text Знак,Основной текст Знак Знак Знак,Знак1 Знак Знак Знак Знак,Знак1 Знак Знак Знак1,Знак1 Знак Знак1,Знак1 Знак Знак Знак Знак Знак Знак Знак1,Знак1 Знак Знак Знак Знак Знак Знак Знак Знак"/>
    <w:basedOn w:val="a1"/>
    <w:link w:val="aa"/>
    <w:locked/>
    <w:rsid w:val="00E5593B"/>
    <w:rPr>
      <w:rFonts w:ascii="Times New Roman" w:hAnsi="Times New Roman" w:cs="Times New Roman"/>
      <w:sz w:val="24"/>
      <w:lang w:val="x-none"/>
    </w:rPr>
  </w:style>
  <w:style w:type="paragraph" w:styleId="aa">
    <w:name w:val="Body Text"/>
    <w:aliases w:val="Знак1,body text,Основной текст Знак Знак,Знак1 Знак Знак Знак,Знак1 Знак Знак,Знак1 Знак,Знак1 Знак Знак Знак Знак Знак Знак,Знак1 Знак Знак Знак Знак Знак Знак Знак"/>
    <w:basedOn w:val="a0"/>
    <w:link w:val="a9"/>
    <w:unhideWhenUsed/>
    <w:rsid w:val="00E5593B"/>
    <w:pPr>
      <w:autoSpaceDE/>
      <w:autoSpaceDN/>
      <w:spacing w:after="160" w:line="240" w:lineRule="exact"/>
      <w:jc w:val="right"/>
    </w:pPr>
    <w:rPr>
      <w:rFonts w:eastAsiaTheme="minorHAnsi"/>
      <w:color w:val="auto"/>
      <w:sz w:val="24"/>
      <w:szCs w:val="22"/>
      <w:lang w:val="x-none" w:eastAsia="en-US"/>
    </w:rPr>
  </w:style>
  <w:style w:type="character" w:customStyle="1" w:styleId="14">
    <w:name w:val="Основной текст Знак1"/>
    <w:basedOn w:val="a1"/>
    <w:uiPriority w:val="99"/>
    <w:semiHidden/>
    <w:rsid w:val="00E5593B"/>
    <w:rPr>
      <w:rFonts w:ascii="Times New Roman" w:eastAsia="Calibri" w:hAnsi="Times New Roman" w:cs="Times New Roman"/>
      <w:color w:val="000000"/>
      <w:sz w:val="20"/>
      <w:szCs w:val="20"/>
      <w:lang w:eastAsia="ru-RU"/>
    </w:rPr>
  </w:style>
  <w:style w:type="paragraph" w:styleId="ab">
    <w:name w:val="Body Text Indent"/>
    <w:basedOn w:val="a0"/>
    <w:link w:val="ac"/>
    <w:unhideWhenUsed/>
    <w:rsid w:val="00E5593B"/>
    <w:pPr>
      <w:widowControl/>
      <w:autoSpaceDE/>
      <w:autoSpaceDN/>
      <w:adjustRightInd/>
      <w:spacing w:after="120"/>
      <w:ind w:left="283"/>
      <w:jc w:val="both"/>
    </w:pPr>
    <w:rPr>
      <w:color w:val="auto"/>
      <w:sz w:val="24"/>
      <w:lang w:val="x-none"/>
    </w:rPr>
  </w:style>
  <w:style w:type="character" w:customStyle="1" w:styleId="ac">
    <w:name w:val="Основной текст с отступом Знак"/>
    <w:basedOn w:val="a1"/>
    <w:link w:val="ab"/>
    <w:rsid w:val="00E5593B"/>
    <w:rPr>
      <w:rFonts w:ascii="Times New Roman" w:eastAsia="Calibri" w:hAnsi="Times New Roman" w:cs="Times New Roman"/>
      <w:sz w:val="24"/>
      <w:szCs w:val="20"/>
      <w:lang w:val="x-none" w:eastAsia="ru-RU"/>
    </w:rPr>
  </w:style>
  <w:style w:type="character" w:customStyle="1" w:styleId="ad">
    <w:name w:val="Без интервала Знак"/>
    <w:link w:val="ae"/>
    <w:locked/>
    <w:rsid w:val="00E5593B"/>
    <w:rPr>
      <w:rFonts w:ascii="Times New Roman" w:eastAsia="Times New Roman" w:hAnsi="Times New Roman" w:cs="Times New Roman"/>
      <w:lang w:eastAsia="zh-CN"/>
    </w:rPr>
  </w:style>
  <w:style w:type="paragraph" w:styleId="ae">
    <w:name w:val="No Spacing"/>
    <w:link w:val="ad"/>
    <w:qFormat/>
    <w:rsid w:val="00E5593B"/>
    <w:pPr>
      <w:suppressAutoHyphens/>
      <w:spacing w:after="0" w:line="240" w:lineRule="auto"/>
    </w:pPr>
    <w:rPr>
      <w:rFonts w:ascii="Times New Roman" w:eastAsia="Times New Roman" w:hAnsi="Times New Roman" w:cs="Times New Roman"/>
      <w:lang w:eastAsia="zh-CN"/>
    </w:rPr>
  </w:style>
  <w:style w:type="character" w:customStyle="1" w:styleId="ConsPlusNormal">
    <w:name w:val="ConsPlusNormal Знак"/>
    <w:link w:val="ConsPlusNormal0"/>
    <w:qFormat/>
    <w:locked/>
    <w:rsid w:val="00E5593B"/>
    <w:rPr>
      <w:rFonts w:ascii="Arial" w:hAnsi="Arial" w:cs="Arial"/>
    </w:rPr>
  </w:style>
  <w:style w:type="paragraph" w:customStyle="1" w:styleId="ConsPlusNormal0">
    <w:name w:val="ConsPlusNormal"/>
    <w:link w:val="ConsPlusNormal"/>
    <w:qFormat/>
    <w:rsid w:val="00E5593B"/>
    <w:pPr>
      <w:widowControl w:val="0"/>
      <w:autoSpaceDE w:val="0"/>
      <w:autoSpaceDN w:val="0"/>
      <w:adjustRightInd w:val="0"/>
      <w:spacing w:after="0" w:line="240" w:lineRule="auto"/>
      <w:ind w:firstLine="720"/>
    </w:pPr>
    <w:rPr>
      <w:rFonts w:ascii="Arial" w:hAnsi="Arial" w:cs="Arial"/>
    </w:rPr>
  </w:style>
  <w:style w:type="paragraph" w:customStyle="1" w:styleId="af">
    <w:name w:val="Обычный + по ширине"/>
    <w:basedOn w:val="a0"/>
    <w:rsid w:val="00E5593B"/>
    <w:pPr>
      <w:widowControl/>
      <w:autoSpaceDE/>
      <w:autoSpaceDN/>
      <w:adjustRightInd/>
      <w:jc w:val="both"/>
    </w:pPr>
    <w:rPr>
      <w:rFonts w:eastAsia="Times New Roman"/>
      <w:color w:val="auto"/>
      <w:sz w:val="24"/>
      <w:szCs w:val="24"/>
    </w:rPr>
  </w:style>
  <w:style w:type="character" w:styleId="af0">
    <w:name w:val="footnote reference"/>
    <w:uiPriority w:val="99"/>
    <w:unhideWhenUsed/>
    <w:rsid w:val="00E5593B"/>
    <w:rPr>
      <w:rFonts w:ascii="Times New Roman" w:hAnsi="Times New Roman" w:cs="Times New Roman" w:hint="default"/>
      <w:vertAlign w:val="superscript"/>
    </w:rPr>
  </w:style>
  <w:style w:type="character" w:customStyle="1" w:styleId="15">
    <w:name w:val="Знак примечания1"/>
    <w:rsid w:val="00E5593B"/>
    <w:rPr>
      <w:sz w:val="16"/>
    </w:rPr>
  </w:style>
  <w:style w:type="table" w:styleId="af1">
    <w:name w:val="Table Grid"/>
    <w:basedOn w:val="a2"/>
    <w:uiPriority w:val="59"/>
    <w:rsid w:val="00246D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Содержимое таблицы"/>
    <w:basedOn w:val="a0"/>
    <w:rsid w:val="00246D05"/>
    <w:pPr>
      <w:widowControl/>
      <w:suppressLineNumbers/>
      <w:suppressAutoHyphens/>
      <w:autoSpaceDE/>
      <w:autoSpaceDN/>
      <w:adjustRightInd/>
      <w:spacing w:after="200" w:line="276" w:lineRule="auto"/>
    </w:pPr>
    <w:rPr>
      <w:rFonts w:ascii="Calibri" w:eastAsia="Times New Roman" w:hAnsi="Calibri" w:cs="Calibri"/>
      <w:color w:val="auto"/>
      <w:sz w:val="22"/>
      <w:szCs w:val="22"/>
      <w:lang w:eastAsia="zh-CN"/>
    </w:rPr>
  </w:style>
  <w:style w:type="character" w:customStyle="1" w:styleId="11">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1"/>
    <w:link w:val="10"/>
    <w:uiPriority w:val="9"/>
    <w:rsid w:val="00246D05"/>
    <w:rPr>
      <w:rFonts w:ascii="Cambria" w:eastAsia="Calibri" w:hAnsi="Cambria" w:cs="Times New Roman"/>
      <w:b/>
      <w:color w:val="365F91"/>
      <w:sz w:val="28"/>
      <w:szCs w:val="20"/>
      <w:lang w:val="x-none" w:eastAsia="ru-RU"/>
    </w:rPr>
  </w:style>
  <w:style w:type="character" w:customStyle="1" w:styleId="20">
    <w:name w:val="Заголовок 2 Знак"/>
    <w:aliases w:val="H2 Знак"/>
    <w:basedOn w:val="a1"/>
    <w:link w:val="2"/>
    <w:uiPriority w:val="9"/>
    <w:rsid w:val="00246D05"/>
    <w:rPr>
      <w:rFonts w:ascii="Times New Roman" w:eastAsia="Calibri" w:hAnsi="Times New Roman" w:cs="Times New Roman"/>
      <w:b/>
      <w:color w:val="000000"/>
      <w:sz w:val="24"/>
      <w:szCs w:val="20"/>
      <w:lang w:val="x-none" w:eastAsia="ru-RU"/>
    </w:rPr>
  </w:style>
  <w:style w:type="character" w:customStyle="1" w:styleId="30">
    <w:name w:val="Заголовок 3 Знак"/>
    <w:aliases w:val="Знак2 Знак,H3 Знак"/>
    <w:basedOn w:val="a1"/>
    <w:link w:val="3"/>
    <w:uiPriority w:val="9"/>
    <w:rsid w:val="00246D05"/>
    <w:rPr>
      <w:rFonts w:ascii="Cambria" w:eastAsia="Calibri" w:hAnsi="Cambria" w:cs="Times New Roman"/>
      <w:b/>
      <w:color w:val="4F81BD"/>
      <w:sz w:val="20"/>
      <w:szCs w:val="20"/>
      <w:lang w:val="x-none" w:eastAsia="ru-RU"/>
    </w:rPr>
  </w:style>
  <w:style w:type="character" w:customStyle="1" w:styleId="40">
    <w:name w:val="Заголовок 4 Знак"/>
    <w:basedOn w:val="a1"/>
    <w:link w:val="4"/>
    <w:uiPriority w:val="9"/>
    <w:rsid w:val="00246D05"/>
    <w:rPr>
      <w:rFonts w:ascii="Cambria" w:eastAsia="Calibri" w:hAnsi="Cambria" w:cs="Times New Roman"/>
      <w:b/>
      <w:i/>
      <w:color w:val="4F81BD"/>
      <w:sz w:val="20"/>
      <w:szCs w:val="20"/>
      <w:lang w:val="x-none" w:eastAsia="ru-RU"/>
    </w:rPr>
  </w:style>
  <w:style w:type="character" w:customStyle="1" w:styleId="50">
    <w:name w:val="Заголовок 5 Знак"/>
    <w:basedOn w:val="a1"/>
    <w:link w:val="5"/>
    <w:uiPriority w:val="9"/>
    <w:rsid w:val="00246D05"/>
    <w:rPr>
      <w:rFonts w:ascii="Times New Roman" w:eastAsia="Calibri" w:hAnsi="Times New Roman" w:cs="Times New Roman"/>
      <w:sz w:val="20"/>
      <w:szCs w:val="20"/>
      <w:lang w:val="x-none" w:eastAsia="ru-RU"/>
    </w:rPr>
  </w:style>
  <w:style w:type="character" w:customStyle="1" w:styleId="60">
    <w:name w:val="Заголовок 6 Знак"/>
    <w:basedOn w:val="a1"/>
    <w:link w:val="6"/>
    <w:uiPriority w:val="9"/>
    <w:rsid w:val="00246D05"/>
    <w:rPr>
      <w:rFonts w:ascii="Times New Roman" w:eastAsia="Calibri" w:hAnsi="Times New Roman" w:cs="Times New Roman"/>
      <w:i/>
      <w:sz w:val="20"/>
      <w:szCs w:val="20"/>
      <w:lang w:val="x-none" w:eastAsia="ru-RU"/>
    </w:rPr>
  </w:style>
  <w:style w:type="character" w:customStyle="1" w:styleId="70">
    <w:name w:val="Заголовок 7 Знак"/>
    <w:basedOn w:val="a1"/>
    <w:link w:val="7"/>
    <w:uiPriority w:val="9"/>
    <w:rsid w:val="00246D05"/>
    <w:rPr>
      <w:rFonts w:ascii="Arial" w:eastAsia="Calibri" w:hAnsi="Arial" w:cs="Times New Roman"/>
      <w:sz w:val="20"/>
      <w:szCs w:val="20"/>
      <w:lang w:val="x-none" w:eastAsia="ru-RU"/>
    </w:rPr>
  </w:style>
  <w:style w:type="character" w:customStyle="1" w:styleId="80">
    <w:name w:val="Заголовок 8 Знак"/>
    <w:basedOn w:val="a1"/>
    <w:link w:val="8"/>
    <w:uiPriority w:val="9"/>
    <w:rsid w:val="00246D05"/>
    <w:rPr>
      <w:rFonts w:ascii="Arial" w:eastAsia="Calibri" w:hAnsi="Arial" w:cs="Times New Roman"/>
      <w:i/>
      <w:sz w:val="20"/>
      <w:szCs w:val="20"/>
      <w:lang w:val="x-none" w:eastAsia="ru-RU"/>
    </w:rPr>
  </w:style>
  <w:style w:type="character" w:customStyle="1" w:styleId="90">
    <w:name w:val="Заголовок 9 Знак"/>
    <w:basedOn w:val="a1"/>
    <w:link w:val="9"/>
    <w:uiPriority w:val="9"/>
    <w:rsid w:val="00246D05"/>
    <w:rPr>
      <w:rFonts w:ascii="Arial" w:eastAsia="Calibri" w:hAnsi="Arial" w:cs="Times New Roman"/>
      <w:b/>
      <w:i/>
      <w:sz w:val="18"/>
      <w:szCs w:val="20"/>
      <w:lang w:val="x-none" w:eastAsia="ru-RU"/>
    </w:rPr>
  </w:style>
  <w:style w:type="paragraph" w:customStyle="1" w:styleId="16">
    <w:name w:val="Обычный1"/>
    <w:rsid w:val="00246D05"/>
    <w:pPr>
      <w:widowControl w:val="0"/>
      <w:spacing w:after="0" w:line="240" w:lineRule="auto"/>
      <w:ind w:firstLine="400"/>
      <w:jc w:val="both"/>
    </w:pPr>
    <w:rPr>
      <w:rFonts w:ascii="Times New Roman" w:eastAsia="Calibri" w:hAnsi="Times New Roman" w:cs="Times New Roman"/>
      <w:sz w:val="24"/>
      <w:szCs w:val="20"/>
      <w:lang w:eastAsia="ru-RU"/>
    </w:rPr>
  </w:style>
  <w:style w:type="paragraph" w:customStyle="1" w:styleId="af3">
    <w:name w:val="текст сноски"/>
    <w:basedOn w:val="a0"/>
    <w:rsid w:val="00246D05"/>
    <w:pPr>
      <w:autoSpaceDE/>
      <w:autoSpaceDN/>
      <w:adjustRightInd/>
    </w:pPr>
    <w:rPr>
      <w:rFonts w:ascii="Gelvetsky 12pt" w:hAnsi="Gelvetsky 12pt"/>
      <w:color w:val="auto"/>
      <w:sz w:val="24"/>
      <w:lang w:val="en-US"/>
    </w:rPr>
  </w:style>
  <w:style w:type="paragraph" w:customStyle="1" w:styleId="af4">
    <w:name w:val="Знак"/>
    <w:basedOn w:val="a0"/>
    <w:rsid w:val="00246D05"/>
    <w:pPr>
      <w:widowControl/>
      <w:autoSpaceDE/>
      <w:autoSpaceDN/>
      <w:adjustRightInd/>
      <w:spacing w:after="160" w:line="240" w:lineRule="exact"/>
    </w:pPr>
    <w:rPr>
      <w:rFonts w:eastAsia="Times New Roman"/>
      <w:color w:val="auto"/>
      <w:lang w:eastAsia="zh-CN"/>
    </w:rPr>
  </w:style>
  <w:style w:type="paragraph" w:styleId="21">
    <w:name w:val="Body Text 2"/>
    <w:basedOn w:val="a0"/>
    <w:link w:val="22"/>
    <w:rsid w:val="00246D05"/>
    <w:pPr>
      <w:widowControl/>
      <w:tabs>
        <w:tab w:val="num" w:pos="567"/>
      </w:tabs>
      <w:autoSpaceDE/>
      <w:autoSpaceDN/>
      <w:adjustRightInd/>
      <w:spacing w:after="60"/>
      <w:ind w:left="567" w:hanging="567"/>
      <w:jc w:val="both"/>
    </w:pPr>
    <w:rPr>
      <w:color w:val="auto"/>
      <w:sz w:val="24"/>
      <w:lang w:val="x-none"/>
    </w:rPr>
  </w:style>
  <w:style w:type="character" w:customStyle="1" w:styleId="22">
    <w:name w:val="Основной текст 2 Знак"/>
    <w:basedOn w:val="a1"/>
    <w:link w:val="21"/>
    <w:rsid w:val="00246D05"/>
    <w:rPr>
      <w:rFonts w:ascii="Times New Roman" w:eastAsia="Calibri" w:hAnsi="Times New Roman" w:cs="Times New Roman"/>
      <w:sz w:val="24"/>
      <w:szCs w:val="20"/>
      <w:lang w:val="x-none" w:eastAsia="ru-RU"/>
    </w:rPr>
  </w:style>
  <w:style w:type="paragraph" w:styleId="af5">
    <w:name w:val="List Bullet"/>
    <w:basedOn w:val="a0"/>
    <w:autoRedefine/>
    <w:rsid w:val="00246D05"/>
    <w:pPr>
      <w:autoSpaceDE/>
      <w:autoSpaceDN/>
      <w:adjustRightInd/>
      <w:spacing w:after="60"/>
      <w:jc w:val="both"/>
    </w:pPr>
    <w:rPr>
      <w:color w:val="auto"/>
      <w:sz w:val="24"/>
      <w:szCs w:val="24"/>
    </w:rPr>
  </w:style>
  <w:style w:type="paragraph" w:styleId="23">
    <w:name w:val="List Bullet 2"/>
    <w:basedOn w:val="a0"/>
    <w:autoRedefine/>
    <w:rsid w:val="00246D05"/>
    <w:pPr>
      <w:widowControl/>
      <w:tabs>
        <w:tab w:val="num" w:pos="643"/>
      </w:tabs>
      <w:autoSpaceDE/>
      <w:autoSpaceDN/>
      <w:adjustRightInd/>
      <w:spacing w:after="60"/>
      <w:ind w:left="643" w:hanging="360"/>
      <w:jc w:val="both"/>
    </w:pPr>
    <w:rPr>
      <w:color w:val="auto"/>
      <w:sz w:val="24"/>
      <w:szCs w:val="24"/>
    </w:rPr>
  </w:style>
  <w:style w:type="paragraph" w:styleId="31">
    <w:name w:val="List Bullet 3"/>
    <w:basedOn w:val="a0"/>
    <w:autoRedefine/>
    <w:rsid w:val="00246D05"/>
    <w:pPr>
      <w:widowControl/>
      <w:tabs>
        <w:tab w:val="num" w:pos="926"/>
      </w:tabs>
      <w:autoSpaceDE/>
      <w:autoSpaceDN/>
      <w:adjustRightInd/>
      <w:spacing w:after="60"/>
      <w:ind w:left="926" w:hanging="360"/>
      <w:jc w:val="both"/>
    </w:pPr>
    <w:rPr>
      <w:color w:val="auto"/>
      <w:sz w:val="24"/>
      <w:szCs w:val="24"/>
    </w:rPr>
  </w:style>
  <w:style w:type="paragraph" w:styleId="41">
    <w:name w:val="List Bullet 4"/>
    <w:basedOn w:val="a0"/>
    <w:autoRedefine/>
    <w:rsid w:val="00246D05"/>
    <w:pPr>
      <w:widowControl/>
      <w:tabs>
        <w:tab w:val="num" w:pos="1209"/>
      </w:tabs>
      <w:autoSpaceDE/>
      <w:autoSpaceDN/>
      <w:adjustRightInd/>
      <w:spacing w:after="60"/>
      <w:ind w:left="1209" w:hanging="360"/>
      <w:jc w:val="both"/>
    </w:pPr>
    <w:rPr>
      <w:color w:val="auto"/>
      <w:sz w:val="24"/>
      <w:szCs w:val="24"/>
    </w:rPr>
  </w:style>
  <w:style w:type="paragraph" w:styleId="51">
    <w:name w:val="List Bullet 5"/>
    <w:basedOn w:val="a0"/>
    <w:autoRedefine/>
    <w:rsid w:val="00246D05"/>
    <w:pPr>
      <w:widowControl/>
      <w:tabs>
        <w:tab w:val="num" w:pos="1492"/>
      </w:tabs>
      <w:autoSpaceDE/>
      <w:autoSpaceDN/>
      <w:adjustRightInd/>
      <w:spacing w:after="60"/>
      <w:ind w:left="1492" w:hanging="360"/>
      <w:jc w:val="both"/>
    </w:pPr>
    <w:rPr>
      <w:color w:val="auto"/>
      <w:sz w:val="24"/>
      <w:szCs w:val="24"/>
    </w:rPr>
  </w:style>
  <w:style w:type="paragraph" w:styleId="af6">
    <w:name w:val="List Number"/>
    <w:basedOn w:val="a0"/>
    <w:rsid w:val="00246D05"/>
    <w:pPr>
      <w:widowControl/>
      <w:tabs>
        <w:tab w:val="num" w:pos="360"/>
      </w:tabs>
      <w:autoSpaceDE/>
      <w:autoSpaceDN/>
      <w:adjustRightInd/>
      <w:spacing w:after="60"/>
      <w:ind w:left="360" w:hanging="360"/>
      <w:jc w:val="both"/>
    </w:pPr>
    <w:rPr>
      <w:color w:val="auto"/>
      <w:sz w:val="24"/>
      <w:szCs w:val="24"/>
    </w:rPr>
  </w:style>
  <w:style w:type="paragraph" w:styleId="24">
    <w:name w:val="List Number 2"/>
    <w:basedOn w:val="a0"/>
    <w:rsid w:val="00246D05"/>
    <w:pPr>
      <w:widowControl/>
      <w:tabs>
        <w:tab w:val="num" w:pos="643"/>
      </w:tabs>
      <w:autoSpaceDE/>
      <w:autoSpaceDN/>
      <w:adjustRightInd/>
      <w:spacing w:after="60"/>
      <w:ind w:left="643" w:hanging="360"/>
      <w:jc w:val="both"/>
    </w:pPr>
    <w:rPr>
      <w:color w:val="auto"/>
      <w:sz w:val="24"/>
      <w:szCs w:val="24"/>
    </w:rPr>
  </w:style>
  <w:style w:type="paragraph" w:styleId="32">
    <w:name w:val="List Number 3"/>
    <w:basedOn w:val="a0"/>
    <w:rsid w:val="00246D05"/>
    <w:pPr>
      <w:widowControl/>
      <w:tabs>
        <w:tab w:val="num" w:pos="926"/>
      </w:tabs>
      <w:autoSpaceDE/>
      <w:autoSpaceDN/>
      <w:adjustRightInd/>
      <w:spacing w:after="60"/>
      <w:ind w:left="926" w:hanging="360"/>
      <w:jc w:val="both"/>
    </w:pPr>
    <w:rPr>
      <w:color w:val="auto"/>
      <w:sz w:val="24"/>
      <w:szCs w:val="24"/>
    </w:rPr>
  </w:style>
  <w:style w:type="paragraph" w:styleId="42">
    <w:name w:val="List Number 4"/>
    <w:basedOn w:val="a0"/>
    <w:rsid w:val="00246D05"/>
    <w:pPr>
      <w:widowControl/>
      <w:tabs>
        <w:tab w:val="num" w:pos="1209"/>
      </w:tabs>
      <w:autoSpaceDE/>
      <w:autoSpaceDN/>
      <w:adjustRightInd/>
      <w:spacing w:after="60"/>
      <w:ind w:left="1209" w:hanging="360"/>
      <w:jc w:val="both"/>
    </w:pPr>
    <w:rPr>
      <w:color w:val="auto"/>
      <w:sz w:val="24"/>
      <w:szCs w:val="24"/>
    </w:rPr>
  </w:style>
  <w:style w:type="paragraph" w:styleId="52">
    <w:name w:val="List Number 5"/>
    <w:basedOn w:val="a0"/>
    <w:rsid w:val="00246D05"/>
    <w:pPr>
      <w:widowControl/>
      <w:tabs>
        <w:tab w:val="num" w:pos="1492"/>
      </w:tabs>
      <w:autoSpaceDE/>
      <w:autoSpaceDN/>
      <w:adjustRightInd/>
      <w:spacing w:after="60"/>
      <w:ind w:left="1492" w:hanging="360"/>
      <w:jc w:val="both"/>
    </w:pPr>
    <w:rPr>
      <w:color w:val="auto"/>
      <w:sz w:val="24"/>
      <w:szCs w:val="24"/>
    </w:rPr>
  </w:style>
  <w:style w:type="paragraph" w:customStyle="1" w:styleId="af7">
    <w:name w:val="Раздел"/>
    <w:basedOn w:val="a0"/>
    <w:rsid w:val="00246D05"/>
    <w:pPr>
      <w:widowControl/>
      <w:tabs>
        <w:tab w:val="num" w:pos="1440"/>
      </w:tabs>
      <w:autoSpaceDE/>
      <w:autoSpaceDN/>
      <w:adjustRightInd/>
      <w:spacing w:before="120" w:after="120"/>
      <w:ind w:left="720" w:hanging="720"/>
      <w:jc w:val="center"/>
    </w:pPr>
    <w:rPr>
      <w:rFonts w:ascii="Arial Narrow" w:hAnsi="Arial Narrow" w:cs="Arial Narrow"/>
      <w:b/>
      <w:bCs/>
      <w:color w:val="auto"/>
      <w:sz w:val="28"/>
      <w:szCs w:val="28"/>
    </w:rPr>
  </w:style>
  <w:style w:type="paragraph" w:customStyle="1" w:styleId="af8">
    <w:name w:val="Часть"/>
    <w:basedOn w:val="a0"/>
    <w:rsid w:val="00246D05"/>
    <w:pPr>
      <w:widowControl/>
      <w:autoSpaceDE/>
      <w:autoSpaceDN/>
      <w:adjustRightInd/>
      <w:spacing w:after="60"/>
      <w:jc w:val="center"/>
    </w:pPr>
    <w:rPr>
      <w:rFonts w:ascii="Arial" w:hAnsi="Arial" w:cs="Arial"/>
      <w:b/>
      <w:bCs/>
      <w:caps/>
      <w:color w:val="auto"/>
      <w:sz w:val="32"/>
      <w:szCs w:val="32"/>
    </w:rPr>
  </w:style>
  <w:style w:type="paragraph" w:customStyle="1" w:styleId="33">
    <w:name w:val="Раздел 3"/>
    <w:basedOn w:val="a0"/>
    <w:rsid w:val="00246D05"/>
    <w:pPr>
      <w:widowControl/>
      <w:tabs>
        <w:tab w:val="num" w:pos="360"/>
      </w:tabs>
      <w:autoSpaceDE/>
      <w:autoSpaceDN/>
      <w:adjustRightInd/>
      <w:spacing w:before="120" w:after="120"/>
      <w:ind w:left="360" w:hanging="360"/>
      <w:jc w:val="center"/>
    </w:pPr>
    <w:rPr>
      <w:b/>
      <w:bCs/>
      <w:color w:val="auto"/>
      <w:sz w:val="24"/>
      <w:szCs w:val="24"/>
    </w:rPr>
  </w:style>
  <w:style w:type="paragraph" w:customStyle="1" w:styleId="af9">
    <w:name w:val="Условия контракта"/>
    <w:basedOn w:val="a0"/>
    <w:rsid w:val="00246D05"/>
    <w:pPr>
      <w:widowControl/>
      <w:tabs>
        <w:tab w:val="num" w:pos="567"/>
      </w:tabs>
      <w:autoSpaceDE/>
      <w:autoSpaceDN/>
      <w:adjustRightInd/>
      <w:spacing w:before="240" w:after="120"/>
      <w:ind w:left="567" w:hanging="567"/>
      <w:jc w:val="both"/>
    </w:pPr>
    <w:rPr>
      <w:b/>
      <w:bCs/>
      <w:color w:val="auto"/>
      <w:sz w:val="24"/>
      <w:szCs w:val="24"/>
    </w:rPr>
  </w:style>
  <w:style w:type="paragraph" w:customStyle="1" w:styleId="Instruction">
    <w:name w:val="Instruction"/>
    <w:basedOn w:val="21"/>
    <w:rsid w:val="00246D05"/>
    <w:pPr>
      <w:tabs>
        <w:tab w:val="clear" w:pos="567"/>
        <w:tab w:val="num" w:pos="360"/>
      </w:tabs>
      <w:spacing w:before="180"/>
      <w:ind w:left="360" w:hanging="360"/>
    </w:pPr>
    <w:rPr>
      <w:b/>
      <w:bCs/>
    </w:rPr>
  </w:style>
  <w:style w:type="paragraph" w:styleId="afa">
    <w:name w:val="Subtitle"/>
    <w:basedOn w:val="a0"/>
    <w:link w:val="afb"/>
    <w:uiPriority w:val="11"/>
    <w:qFormat/>
    <w:rsid w:val="00246D05"/>
    <w:pPr>
      <w:widowControl/>
      <w:autoSpaceDE/>
      <w:autoSpaceDN/>
      <w:adjustRightInd/>
      <w:spacing w:after="60"/>
      <w:jc w:val="center"/>
      <w:outlineLvl w:val="1"/>
    </w:pPr>
    <w:rPr>
      <w:rFonts w:ascii="Arial" w:hAnsi="Arial"/>
      <w:color w:val="auto"/>
      <w:sz w:val="24"/>
      <w:lang w:val="x-none"/>
    </w:rPr>
  </w:style>
  <w:style w:type="character" w:customStyle="1" w:styleId="afb">
    <w:name w:val="Подзаголовок Знак"/>
    <w:basedOn w:val="a1"/>
    <w:link w:val="afa"/>
    <w:uiPriority w:val="11"/>
    <w:rsid w:val="00246D05"/>
    <w:rPr>
      <w:rFonts w:ascii="Arial" w:eastAsia="Calibri" w:hAnsi="Arial" w:cs="Times New Roman"/>
      <w:sz w:val="24"/>
      <w:szCs w:val="20"/>
      <w:lang w:val="x-none" w:eastAsia="ru-RU"/>
    </w:rPr>
  </w:style>
  <w:style w:type="paragraph" w:customStyle="1" w:styleId="afc">
    <w:name w:val="Тендерные данные"/>
    <w:basedOn w:val="a0"/>
    <w:rsid w:val="00246D05"/>
    <w:pPr>
      <w:widowControl/>
      <w:tabs>
        <w:tab w:val="left" w:pos="1985"/>
      </w:tabs>
      <w:autoSpaceDE/>
      <w:autoSpaceDN/>
      <w:adjustRightInd/>
      <w:spacing w:before="120" w:after="60"/>
      <w:jc w:val="both"/>
    </w:pPr>
    <w:rPr>
      <w:b/>
      <w:bCs/>
      <w:color w:val="auto"/>
      <w:sz w:val="24"/>
      <w:szCs w:val="24"/>
    </w:rPr>
  </w:style>
  <w:style w:type="paragraph" w:styleId="34">
    <w:name w:val="toc 3"/>
    <w:basedOn w:val="a0"/>
    <w:next w:val="a0"/>
    <w:autoRedefine/>
    <w:uiPriority w:val="39"/>
    <w:rsid w:val="00246D05"/>
    <w:pPr>
      <w:widowControl/>
      <w:autoSpaceDE/>
      <w:autoSpaceDN/>
      <w:adjustRightInd/>
      <w:ind w:left="480"/>
    </w:pPr>
    <w:rPr>
      <w:i/>
      <w:iCs/>
      <w:color w:val="auto"/>
    </w:rPr>
  </w:style>
  <w:style w:type="paragraph" w:styleId="17">
    <w:name w:val="toc 1"/>
    <w:basedOn w:val="a0"/>
    <w:next w:val="a0"/>
    <w:autoRedefine/>
    <w:uiPriority w:val="39"/>
    <w:rsid w:val="00246D05"/>
    <w:pPr>
      <w:widowControl/>
      <w:tabs>
        <w:tab w:val="left" w:pos="720"/>
        <w:tab w:val="right" w:leader="dot" w:pos="9180"/>
      </w:tabs>
      <w:autoSpaceDE/>
      <w:autoSpaceDN/>
      <w:adjustRightInd/>
      <w:spacing w:before="120" w:after="120"/>
      <w:ind w:right="71"/>
      <w:jc w:val="both"/>
    </w:pPr>
    <w:rPr>
      <w:b/>
      <w:bCs/>
      <w:caps/>
      <w:color w:val="auto"/>
    </w:rPr>
  </w:style>
  <w:style w:type="paragraph" w:styleId="25">
    <w:name w:val="toc 2"/>
    <w:basedOn w:val="a0"/>
    <w:next w:val="a0"/>
    <w:autoRedefine/>
    <w:uiPriority w:val="39"/>
    <w:rsid w:val="00246D05"/>
    <w:pPr>
      <w:widowControl/>
      <w:tabs>
        <w:tab w:val="left" w:pos="960"/>
        <w:tab w:val="right" w:leader="dot" w:pos="10195"/>
      </w:tabs>
      <w:autoSpaceDE/>
      <w:autoSpaceDN/>
      <w:adjustRightInd/>
      <w:ind w:left="900" w:hanging="660"/>
    </w:pPr>
    <w:rPr>
      <w:smallCaps/>
      <w:color w:val="auto"/>
    </w:rPr>
  </w:style>
  <w:style w:type="paragraph" w:styleId="afd">
    <w:name w:val="Date"/>
    <w:basedOn w:val="a0"/>
    <w:next w:val="a0"/>
    <w:link w:val="afe"/>
    <w:rsid w:val="00246D05"/>
    <w:pPr>
      <w:widowControl/>
      <w:autoSpaceDE/>
      <w:autoSpaceDN/>
      <w:adjustRightInd/>
      <w:spacing w:after="60"/>
      <w:jc w:val="both"/>
    </w:pPr>
    <w:rPr>
      <w:color w:val="auto"/>
      <w:sz w:val="24"/>
      <w:lang w:val="x-none"/>
    </w:rPr>
  </w:style>
  <w:style w:type="character" w:customStyle="1" w:styleId="afe">
    <w:name w:val="Дата Знак"/>
    <w:basedOn w:val="a1"/>
    <w:link w:val="afd"/>
    <w:rsid w:val="00246D05"/>
    <w:rPr>
      <w:rFonts w:ascii="Times New Roman" w:eastAsia="Calibri" w:hAnsi="Times New Roman" w:cs="Times New Roman"/>
      <w:sz w:val="24"/>
      <w:szCs w:val="20"/>
      <w:lang w:val="x-none" w:eastAsia="ru-RU"/>
    </w:rPr>
  </w:style>
  <w:style w:type="paragraph" w:customStyle="1" w:styleId="aff">
    <w:name w:val="Îáû÷íûé"/>
    <w:rsid w:val="00246D05"/>
    <w:pPr>
      <w:spacing w:after="0" w:line="240" w:lineRule="auto"/>
    </w:pPr>
    <w:rPr>
      <w:rFonts w:ascii="Times New Roman" w:eastAsia="Calibri" w:hAnsi="Times New Roman" w:cs="Times New Roman"/>
      <w:sz w:val="20"/>
      <w:szCs w:val="20"/>
      <w:lang w:eastAsia="ru-RU"/>
    </w:rPr>
  </w:style>
  <w:style w:type="paragraph" w:customStyle="1" w:styleId="aff0">
    <w:name w:val="Íîðìàëüíûé"/>
    <w:rsid w:val="00246D05"/>
    <w:pPr>
      <w:spacing w:after="0" w:line="240" w:lineRule="auto"/>
    </w:pPr>
    <w:rPr>
      <w:rFonts w:ascii="Courier" w:eastAsia="Calibri" w:hAnsi="Courier" w:cs="Courier"/>
      <w:sz w:val="24"/>
      <w:szCs w:val="24"/>
      <w:lang w:val="en-GB" w:eastAsia="ru-RU"/>
    </w:rPr>
  </w:style>
  <w:style w:type="paragraph" w:customStyle="1" w:styleId="aff1">
    <w:name w:val="Подраздел"/>
    <w:basedOn w:val="a0"/>
    <w:rsid w:val="00246D05"/>
    <w:pPr>
      <w:widowControl/>
      <w:suppressAutoHyphens/>
      <w:autoSpaceDE/>
      <w:autoSpaceDN/>
      <w:adjustRightInd/>
      <w:spacing w:before="240" w:after="120"/>
      <w:jc w:val="center"/>
    </w:pPr>
    <w:rPr>
      <w:rFonts w:ascii="TimesDL" w:hAnsi="TimesDL" w:cs="TimesDL"/>
      <w:b/>
      <w:bCs/>
      <w:smallCaps/>
      <w:color w:val="auto"/>
      <w:spacing w:val="-2"/>
      <w:sz w:val="24"/>
      <w:szCs w:val="24"/>
    </w:rPr>
  </w:style>
  <w:style w:type="paragraph" w:styleId="26">
    <w:name w:val="Body Text Indent 2"/>
    <w:aliases w:val="Знак3"/>
    <w:basedOn w:val="a0"/>
    <w:link w:val="27"/>
    <w:rsid w:val="00246D05"/>
    <w:pPr>
      <w:widowControl/>
      <w:autoSpaceDE/>
      <w:autoSpaceDN/>
      <w:adjustRightInd/>
      <w:spacing w:after="120" w:line="480" w:lineRule="auto"/>
      <w:ind w:left="283"/>
      <w:jc w:val="both"/>
    </w:pPr>
    <w:rPr>
      <w:color w:val="auto"/>
      <w:sz w:val="24"/>
      <w:lang w:val="x-none"/>
    </w:rPr>
  </w:style>
  <w:style w:type="character" w:customStyle="1" w:styleId="27">
    <w:name w:val="Основной текст с отступом 2 Знак"/>
    <w:aliases w:val="Знак3 Знак"/>
    <w:basedOn w:val="a1"/>
    <w:link w:val="26"/>
    <w:rsid w:val="00246D05"/>
    <w:rPr>
      <w:rFonts w:ascii="Times New Roman" w:eastAsia="Calibri" w:hAnsi="Times New Roman" w:cs="Times New Roman"/>
      <w:sz w:val="24"/>
      <w:szCs w:val="20"/>
      <w:lang w:val="x-none" w:eastAsia="ru-RU"/>
    </w:rPr>
  </w:style>
  <w:style w:type="paragraph" w:styleId="35">
    <w:name w:val="Body Text Indent 3"/>
    <w:basedOn w:val="a0"/>
    <w:link w:val="36"/>
    <w:rsid w:val="00246D05"/>
    <w:pPr>
      <w:widowControl/>
      <w:autoSpaceDE/>
      <w:autoSpaceDN/>
      <w:adjustRightInd/>
      <w:spacing w:after="120"/>
      <w:ind w:left="283"/>
      <w:jc w:val="both"/>
    </w:pPr>
    <w:rPr>
      <w:color w:val="auto"/>
      <w:sz w:val="16"/>
      <w:lang w:val="x-none"/>
    </w:rPr>
  </w:style>
  <w:style w:type="character" w:customStyle="1" w:styleId="36">
    <w:name w:val="Основной текст с отступом 3 Знак"/>
    <w:basedOn w:val="a1"/>
    <w:link w:val="35"/>
    <w:rsid w:val="00246D05"/>
    <w:rPr>
      <w:rFonts w:ascii="Times New Roman" w:eastAsia="Calibri" w:hAnsi="Times New Roman" w:cs="Times New Roman"/>
      <w:sz w:val="16"/>
      <w:szCs w:val="20"/>
      <w:lang w:val="x-none" w:eastAsia="ru-RU"/>
    </w:rPr>
  </w:style>
  <w:style w:type="paragraph" w:styleId="aff2">
    <w:name w:val="header"/>
    <w:basedOn w:val="a0"/>
    <w:link w:val="aff3"/>
    <w:uiPriority w:val="99"/>
    <w:rsid w:val="00246D05"/>
    <w:pPr>
      <w:widowControl/>
      <w:tabs>
        <w:tab w:val="center" w:pos="4153"/>
        <w:tab w:val="right" w:pos="8306"/>
      </w:tabs>
      <w:autoSpaceDE/>
      <w:autoSpaceDN/>
      <w:adjustRightInd/>
      <w:spacing w:before="120" w:after="120"/>
      <w:jc w:val="both"/>
    </w:pPr>
    <w:rPr>
      <w:rFonts w:ascii="Arial" w:hAnsi="Arial"/>
      <w:noProof/>
      <w:color w:val="auto"/>
      <w:sz w:val="24"/>
      <w:lang w:val="x-none"/>
    </w:rPr>
  </w:style>
  <w:style w:type="character" w:customStyle="1" w:styleId="aff3">
    <w:name w:val="Верхний колонтитул Знак"/>
    <w:basedOn w:val="a1"/>
    <w:link w:val="aff2"/>
    <w:uiPriority w:val="99"/>
    <w:rsid w:val="00246D05"/>
    <w:rPr>
      <w:rFonts w:ascii="Arial" w:eastAsia="Calibri" w:hAnsi="Arial" w:cs="Times New Roman"/>
      <w:noProof/>
      <w:sz w:val="24"/>
      <w:szCs w:val="20"/>
      <w:lang w:val="x-none" w:eastAsia="ru-RU"/>
    </w:rPr>
  </w:style>
  <w:style w:type="paragraph" w:styleId="aff4">
    <w:name w:val="Block Text"/>
    <w:basedOn w:val="a0"/>
    <w:rsid w:val="00246D05"/>
    <w:pPr>
      <w:widowControl/>
      <w:autoSpaceDE/>
      <w:autoSpaceDN/>
      <w:adjustRightInd/>
      <w:spacing w:after="120"/>
      <w:ind w:left="1440" w:right="1440"/>
      <w:jc w:val="both"/>
    </w:pPr>
    <w:rPr>
      <w:color w:val="auto"/>
      <w:sz w:val="24"/>
      <w:szCs w:val="24"/>
    </w:rPr>
  </w:style>
  <w:style w:type="character" w:styleId="aff5">
    <w:name w:val="page number"/>
    <w:rsid w:val="00246D05"/>
    <w:rPr>
      <w:rFonts w:ascii="Times New Roman" w:hAnsi="Times New Roman"/>
    </w:rPr>
  </w:style>
  <w:style w:type="paragraph" w:styleId="aff6">
    <w:name w:val="footer"/>
    <w:basedOn w:val="a0"/>
    <w:link w:val="aff7"/>
    <w:rsid w:val="00246D05"/>
    <w:pPr>
      <w:widowControl/>
      <w:tabs>
        <w:tab w:val="center" w:pos="4153"/>
        <w:tab w:val="right" w:pos="8306"/>
      </w:tabs>
      <w:autoSpaceDE/>
      <w:autoSpaceDN/>
      <w:adjustRightInd/>
      <w:spacing w:after="60"/>
      <w:jc w:val="both"/>
    </w:pPr>
    <w:rPr>
      <w:noProof/>
      <w:color w:val="auto"/>
      <w:sz w:val="24"/>
      <w:lang w:val="x-none"/>
    </w:rPr>
  </w:style>
  <w:style w:type="character" w:customStyle="1" w:styleId="aff7">
    <w:name w:val="Нижний колонтитул Знак"/>
    <w:basedOn w:val="a1"/>
    <w:link w:val="aff6"/>
    <w:rsid w:val="00246D05"/>
    <w:rPr>
      <w:rFonts w:ascii="Times New Roman" w:eastAsia="Calibri" w:hAnsi="Times New Roman" w:cs="Times New Roman"/>
      <w:noProof/>
      <w:sz w:val="24"/>
      <w:szCs w:val="20"/>
      <w:lang w:val="x-none" w:eastAsia="ru-RU"/>
    </w:rPr>
  </w:style>
  <w:style w:type="paragraph" w:styleId="37">
    <w:name w:val="Body Text 3"/>
    <w:basedOn w:val="a0"/>
    <w:link w:val="38"/>
    <w:rsid w:val="00246D05"/>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autoSpaceDE/>
      <w:autoSpaceDN/>
      <w:adjustRightInd/>
      <w:spacing w:before="148" w:after="112"/>
      <w:jc w:val="both"/>
    </w:pPr>
    <w:rPr>
      <w:b/>
      <w:i/>
      <w:color w:val="auto"/>
      <w:lang w:val="x-none"/>
    </w:rPr>
  </w:style>
  <w:style w:type="character" w:customStyle="1" w:styleId="38">
    <w:name w:val="Основной текст 3 Знак"/>
    <w:basedOn w:val="a1"/>
    <w:link w:val="37"/>
    <w:rsid w:val="00246D05"/>
    <w:rPr>
      <w:rFonts w:ascii="Times New Roman" w:eastAsia="Calibri" w:hAnsi="Times New Roman" w:cs="Times New Roman"/>
      <w:b/>
      <w:i/>
      <w:sz w:val="20"/>
      <w:szCs w:val="20"/>
      <w:lang w:val="x-none" w:eastAsia="ru-RU"/>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Текст Знак1,Знак2 Знак Знак1 Знак,Текст Знак Знак3,Текст Знак Знак Знак Знак1,Зна"/>
    <w:basedOn w:val="a0"/>
    <w:link w:val="aff9"/>
    <w:rsid w:val="00246D05"/>
    <w:pPr>
      <w:widowControl/>
      <w:autoSpaceDE/>
      <w:autoSpaceDN/>
      <w:adjustRightInd/>
    </w:pPr>
    <w:rPr>
      <w:rFonts w:ascii="Courier New" w:hAnsi="Courier New"/>
      <w:color w:val="auto"/>
      <w:lang w:val="x-none"/>
    </w:rPr>
  </w:style>
  <w:style w:type="character" w:customStyle="1" w:styleId="aff9">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Текст Знак1 Знак1,Знак2 Знак Знак1 Знак Знак,Зна Знак"/>
    <w:basedOn w:val="a1"/>
    <w:link w:val="aff8"/>
    <w:rsid w:val="00246D05"/>
    <w:rPr>
      <w:rFonts w:ascii="Courier New" w:eastAsia="Calibri" w:hAnsi="Courier New" w:cs="Times New Roman"/>
      <w:sz w:val="20"/>
      <w:szCs w:val="20"/>
      <w:lang w:val="x-none" w:eastAsia="ru-RU"/>
    </w:rPr>
  </w:style>
  <w:style w:type="paragraph" w:customStyle="1" w:styleId="ConsNormal">
    <w:name w:val="ConsNormal"/>
    <w:link w:val="ConsNormal0"/>
    <w:qFormat/>
    <w:rsid w:val="00246D05"/>
    <w:pPr>
      <w:widowControl w:val="0"/>
      <w:autoSpaceDE w:val="0"/>
      <w:autoSpaceDN w:val="0"/>
      <w:adjustRightInd w:val="0"/>
      <w:spacing w:after="0" w:line="240" w:lineRule="auto"/>
      <w:ind w:right="19772" w:firstLine="720"/>
    </w:pPr>
    <w:rPr>
      <w:rFonts w:ascii="Arial" w:eastAsia="Calibri" w:hAnsi="Arial" w:cs="Times New Roman"/>
      <w:sz w:val="20"/>
      <w:szCs w:val="20"/>
      <w:lang w:eastAsia="ru-RU"/>
    </w:rPr>
  </w:style>
  <w:style w:type="character" w:customStyle="1" w:styleId="ConsNormal0">
    <w:name w:val="ConsNormal Знак"/>
    <w:link w:val="ConsNormal"/>
    <w:locked/>
    <w:rsid w:val="00246D05"/>
    <w:rPr>
      <w:rFonts w:ascii="Arial" w:eastAsia="Calibri" w:hAnsi="Arial" w:cs="Times New Roman"/>
      <w:sz w:val="20"/>
      <w:szCs w:val="20"/>
      <w:lang w:eastAsia="ru-RU"/>
    </w:rPr>
  </w:style>
  <w:style w:type="character" w:customStyle="1" w:styleId="affa">
    <w:name w:val="Знак Знак"/>
    <w:rsid w:val="00246D05"/>
    <w:rPr>
      <w:rFonts w:ascii="Arial" w:hAnsi="Arial"/>
      <w:sz w:val="24"/>
      <w:lang w:val="ru-RU" w:eastAsia="ru-RU"/>
    </w:rPr>
  </w:style>
  <w:style w:type="paragraph" w:styleId="affb">
    <w:name w:val="Normal (Web)"/>
    <w:basedOn w:val="a0"/>
    <w:rsid w:val="00246D05"/>
    <w:pPr>
      <w:widowControl/>
      <w:autoSpaceDE/>
      <w:autoSpaceDN/>
      <w:adjustRightInd/>
      <w:spacing w:before="100" w:beforeAutospacing="1" w:after="100" w:afterAutospacing="1"/>
    </w:pPr>
    <w:rPr>
      <w:color w:val="auto"/>
      <w:sz w:val="24"/>
      <w:szCs w:val="24"/>
    </w:rPr>
  </w:style>
  <w:style w:type="paragraph" w:customStyle="1" w:styleId="ConsNonformat">
    <w:name w:val="ConsNonformat"/>
    <w:rsid w:val="00246D05"/>
    <w:pPr>
      <w:widowControl w:val="0"/>
      <w:autoSpaceDE w:val="0"/>
      <w:autoSpaceDN w:val="0"/>
      <w:adjustRightInd w:val="0"/>
      <w:spacing w:after="0" w:line="240" w:lineRule="auto"/>
      <w:ind w:right="19772"/>
    </w:pPr>
    <w:rPr>
      <w:rFonts w:ascii="Courier New" w:eastAsia="Calibri" w:hAnsi="Courier New" w:cs="Courier New"/>
      <w:sz w:val="20"/>
      <w:szCs w:val="20"/>
      <w:lang w:eastAsia="ru-RU"/>
    </w:rPr>
  </w:style>
  <w:style w:type="character" w:customStyle="1" w:styleId="affc">
    <w:name w:val="Основной шрифт"/>
    <w:rsid w:val="00246D05"/>
  </w:style>
  <w:style w:type="paragraph" w:styleId="HTML">
    <w:name w:val="HTML Address"/>
    <w:basedOn w:val="a0"/>
    <w:link w:val="HTML0"/>
    <w:rsid w:val="00246D05"/>
    <w:pPr>
      <w:widowControl/>
      <w:autoSpaceDE/>
      <w:autoSpaceDN/>
      <w:adjustRightInd/>
      <w:spacing w:after="60"/>
      <w:jc w:val="both"/>
    </w:pPr>
    <w:rPr>
      <w:i/>
      <w:color w:val="auto"/>
      <w:sz w:val="24"/>
      <w:lang w:val="x-none"/>
    </w:rPr>
  </w:style>
  <w:style w:type="character" w:customStyle="1" w:styleId="HTML0">
    <w:name w:val="Адрес HTML Знак"/>
    <w:basedOn w:val="a1"/>
    <w:link w:val="HTML"/>
    <w:rsid w:val="00246D05"/>
    <w:rPr>
      <w:rFonts w:ascii="Times New Roman" w:eastAsia="Calibri" w:hAnsi="Times New Roman" w:cs="Times New Roman"/>
      <w:i/>
      <w:sz w:val="24"/>
      <w:szCs w:val="20"/>
      <w:lang w:val="x-none" w:eastAsia="ru-RU"/>
    </w:rPr>
  </w:style>
  <w:style w:type="paragraph" w:styleId="affd">
    <w:name w:val="envelope address"/>
    <w:basedOn w:val="a0"/>
    <w:rsid w:val="00246D05"/>
    <w:pPr>
      <w:framePr w:w="7920" w:h="1980" w:hRule="exact" w:hSpace="180" w:wrap="auto" w:hAnchor="page" w:xAlign="center" w:yAlign="bottom"/>
      <w:widowControl/>
      <w:autoSpaceDE/>
      <w:autoSpaceDN/>
      <w:adjustRightInd/>
      <w:spacing w:after="60"/>
      <w:ind w:left="2880"/>
      <w:jc w:val="both"/>
    </w:pPr>
    <w:rPr>
      <w:rFonts w:ascii="Arial" w:hAnsi="Arial" w:cs="Arial"/>
      <w:color w:val="auto"/>
      <w:sz w:val="24"/>
      <w:szCs w:val="24"/>
    </w:rPr>
  </w:style>
  <w:style w:type="character" w:styleId="HTML1">
    <w:name w:val="HTML Acronym"/>
    <w:rsid w:val="00246D05"/>
    <w:rPr>
      <w:rFonts w:cs="Times New Roman"/>
    </w:rPr>
  </w:style>
  <w:style w:type="character" w:styleId="affe">
    <w:name w:val="Emphasis"/>
    <w:uiPriority w:val="20"/>
    <w:qFormat/>
    <w:rsid w:val="00246D05"/>
    <w:rPr>
      <w:i/>
    </w:rPr>
  </w:style>
  <w:style w:type="paragraph" w:styleId="afff">
    <w:name w:val="Note Heading"/>
    <w:basedOn w:val="a0"/>
    <w:next w:val="a0"/>
    <w:link w:val="afff0"/>
    <w:rsid w:val="00246D05"/>
    <w:pPr>
      <w:widowControl/>
      <w:autoSpaceDE/>
      <w:autoSpaceDN/>
      <w:adjustRightInd/>
      <w:spacing w:after="60"/>
      <w:jc w:val="both"/>
    </w:pPr>
    <w:rPr>
      <w:color w:val="auto"/>
      <w:sz w:val="24"/>
      <w:lang w:val="x-none"/>
    </w:rPr>
  </w:style>
  <w:style w:type="character" w:customStyle="1" w:styleId="afff0">
    <w:name w:val="Заголовок записки Знак"/>
    <w:basedOn w:val="a1"/>
    <w:link w:val="afff"/>
    <w:rsid w:val="00246D05"/>
    <w:rPr>
      <w:rFonts w:ascii="Times New Roman" w:eastAsia="Calibri" w:hAnsi="Times New Roman" w:cs="Times New Roman"/>
      <w:sz w:val="24"/>
      <w:szCs w:val="20"/>
      <w:lang w:val="x-none" w:eastAsia="ru-RU"/>
    </w:rPr>
  </w:style>
  <w:style w:type="character" w:styleId="HTML2">
    <w:name w:val="HTML Keyboard"/>
    <w:rsid w:val="00246D05"/>
    <w:rPr>
      <w:rFonts w:ascii="Courier New" w:hAnsi="Courier New"/>
      <w:sz w:val="20"/>
    </w:rPr>
  </w:style>
  <w:style w:type="character" w:styleId="HTML3">
    <w:name w:val="HTML Code"/>
    <w:rsid w:val="00246D05"/>
    <w:rPr>
      <w:rFonts w:ascii="Courier New" w:hAnsi="Courier New"/>
      <w:sz w:val="20"/>
    </w:rPr>
  </w:style>
  <w:style w:type="paragraph" w:styleId="afff1">
    <w:name w:val="Body Text First Indent"/>
    <w:basedOn w:val="aa"/>
    <w:link w:val="afff2"/>
    <w:rsid w:val="00246D05"/>
    <w:pPr>
      <w:widowControl/>
      <w:adjustRightInd/>
      <w:spacing w:after="120" w:line="240" w:lineRule="auto"/>
      <w:ind w:firstLine="210"/>
      <w:jc w:val="both"/>
    </w:pPr>
    <w:rPr>
      <w:rFonts w:eastAsia="Calibri"/>
      <w:szCs w:val="24"/>
      <w:lang w:eastAsia="ru-RU"/>
    </w:rPr>
  </w:style>
  <w:style w:type="character" w:customStyle="1" w:styleId="afff2">
    <w:name w:val="Красная строка Знак"/>
    <w:basedOn w:val="a9"/>
    <w:link w:val="afff1"/>
    <w:rsid w:val="00246D05"/>
    <w:rPr>
      <w:rFonts w:ascii="Times New Roman" w:eastAsia="Calibri" w:hAnsi="Times New Roman" w:cs="Times New Roman"/>
      <w:sz w:val="24"/>
      <w:szCs w:val="24"/>
      <w:lang w:val="x-none" w:eastAsia="ru-RU"/>
    </w:rPr>
  </w:style>
  <w:style w:type="paragraph" w:styleId="28">
    <w:name w:val="Body Text First Indent 2"/>
    <w:basedOn w:val="21"/>
    <w:link w:val="29"/>
    <w:rsid w:val="00246D05"/>
    <w:pPr>
      <w:tabs>
        <w:tab w:val="clear" w:pos="567"/>
      </w:tabs>
      <w:spacing w:after="120"/>
      <w:ind w:left="283" w:firstLine="210"/>
    </w:pPr>
    <w:rPr>
      <w:szCs w:val="24"/>
    </w:rPr>
  </w:style>
  <w:style w:type="character" w:customStyle="1" w:styleId="29">
    <w:name w:val="Красная строка 2 Знак"/>
    <w:basedOn w:val="ac"/>
    <w:link w:val="28"/>
    <w:rsid w:val="00246D05"/>
    <w:rPr>
      <w:rFonts w:ascii="Times New Roman" w:eastAsia="Calibri" w:hAnsi="Times New Roman" w:cs="Times New Roman"/>
      <w:sz w:val="24"/>
      <w:szCs w:val="24"/>
      <w:lang w:val="x-none" w:eastAsia="ru-RU"/>
    </w:rPr>
  </w:style>
  <w:style w:type="character" w:styleId="afff3">
    <w:name w:val="line number"/>
    <w:rsid w:val="00246D05"/>
    <w:rPr>
      <w:rFonts w:cs="Times New Roman"/>
    </w:rPr>
  </w:style>
  <w:style w:type="character" w:styleId="HTML4">
    <w:name w:val="HTML Sample"/>
    <w:rsid w:val="00246D05"/>
    <w:rPr>
      <w:rFonts w:ascii="Courier New" w:hAnsi="Courier New"/>
    </w:rPr>
  </w:style>
  <w:style w:type="paragraph" w:styleId="2a">
    <w:name w:val="envelope return"/>
    <w:basedOn w:val="a0"/>
    <w:rsid w:val="00246D05"/>
    <w:pPr>
      <w:widowControl/>
      <w:autoSpaceDE/>
      <w:autoSpaceDN/>
      <w:adjustRightInd/>
      <w:spacing w:after="60"/>
      <w:jc w:val="both"/>
    </w:pPr>
    <w:rPr>
      <w:rFonts w:ascii="Arial" w:hAnsi="Arial" w:cs="Arial"/>
      <w:color w:val="auto"/>
    </w:rPr>
  </w:style>
  <w:style w:type="paragraph" w:styleId="afff4">
    <w:name w:val="Normal Indent"/>
    <w:basedOn w:val="a0"/>
    <w:rsid w:val="00246D05"/>
    <w:pPr>
      <w:widowControl/>
      <w:autoSpaceDE/>
      <w:autoSpaceDN/>
      <w:adjustRightInd/>
      <w:spacing w:after="60"/>
      <w:ind w:left="708"/>
      <w:jc w:val="both"/>
    </w:pPr>
    <w:rPr>
      <w:color w:val="auto"/>
      <w:sz w:val="24"/>
      <w:szCs w:val="24"/>
    </w:rPr>
  </w:style>
  <w:style w:type="character" w:styleId="HTML5">
    <w:name w:val="HTML Definition"/>
    <w:rsid w:val="00246D05"/>
    <w:rPr>
      <w:i/>
    </w:rPr>
  </w:style>
  <w:style w:type="character" w:styleId="HTML6">
    <w:name w:val="HTML Variable"/>
    <w:rsid w:val="00246D05"/>
    <w:rPr>
      <w:i/>
    </w:rPr>
  </w:style>
  <w:style w:type="character" w:styleId="HTML7">
    <w:name w:val="HTML Typewriter"/>
    <w:rsid w:val="00246D05"/>
    <w:rPr>
      <w:rFonts w:ascii="Courier New" w:hAnsi="Courier New"/>
      <w:sz w:val="20"/>
    </w:rPr>
  </w:style>
  <w:style w:type="paragraph" w:styleId="afff5">
    <w:name w:val="Signature"/>
    <w:basedOn w:val="a0"/>
    <w:link w:val="afff6"/>
    <w:rsid w:val="00246D05"/>
    <w:pPr>
      <w:widowControl/>
      <w:autoSpaceDE/>
      <w:autoSpaceDN/>
      <w:adjustRightInd/>
      <w:spacing w:after="60"/>
      <w:ind w:left="4252"/>
      <w:jc w:val="both"/>
    </w:pPr>
    <w:rPr>
      <w:color w:val="auto"/>
      <w:sz w:val="24"/>
      <w:lang w:val="x-none"/>
    </w:rPr>
  </w:style>
  <w:style w:type="character" w:customStyle="1" w:styleId="afff6">
    <w:name w:val="Подпись Знак"/>
    <w:basedOn w:val="a1"/>
    <w:link w:val="afff5"/>
    <w:rsid w:val="00246D05"/>
    <w:rPr>
      <w:rFonts w:ascii="Times New Roman" w:eastAsia="Calibri" w:hAnsi="Times New Roman" w:cs="Times New Roman"/>
      <w:sz w:val="24"/>
      <w:szCs w:val="20"/>
      <w:lang w:val="x-none" w:eastAsia="ru-RU"/>
    </w:rPr>
  </w:style>
  <w:style w:type="paragraph" w:styleId="afff7">
    <w:name w:val="Salutation"/>
    <w:basedOn w:val="a0"/>
    <w:next w:val="a0"/>
    <w:link w:val="afff8"/>
    <w:rsid w:val="00246D05"/>
    <w:pPr>
      <w:widowControl/>
      <w:autoSpaceDE/>
      <w:autoSpaceDN/>
      <w:adjustRightInd/>
      <w:spacing w:after="60"/>
      <w:jc w:val="both"/>
    </w:pPr>
    <w:rPr>
      <w:color w:val="auto"/>
      <w:sz w:val="24"/>
      <w:lang w:val="x-none"/>
    </w:rPr>
  </w:style>
  <w:style w:type="character" w:customStyle="1" w:styleId="afff8">
    <w:name w:val="Приветствие Знак"/>
    <w:basedOn w:val="a1"/>
    <w:link w:val="afff7"/>
    <w:rsid w:val="00246D05"/>
    <w:rPr>
      <w:rFonts w:ascii="Times New Roman" w:eastAsia="Calibri" w:hAnsi="Times New Roman" w:cs="Times New Roman"/>
      <w:sz w:val="24"/>
      <w:szCs w:val="20"/>
      <w:lang w:val="x-none" w:eastAsia="ru-RU"/>
    </w:rPr>
  </w:style>
  <w:style w:type="paragraph" w:styleId="afff9">
    <w:name w:val="List Continue"/>
    <w:basedOn w:val="a0"/>
    <w:rsid w:val="00246D05"/>
    <w:pPr>
      <w:widowControl/>
      <w:autoSpaceDE/>
      <w:autoSpaceDN/>
      <w:adjustRightInd/>
      <w:spacing w:after="120"/>
      <w:ind w:left="283"/>
      <w:jc w:val="both"/>
    </w:pPr>
    <w:rPr>
      <w:color w:val="auto"/>
      <w:sz w:val="24"/>
      <w:szCs w:val="24"/>
    </w:rPr>
  </w:style>
  <w:style w:type="paragraph" w:styleId="2b">
    <w:name w:val="List Continue 2"/>
    <w:basedOn w:val="a0"/>
    <w:rsid w:val="00246D05"/>
    <w:pPr>
      <w:widowControl/>
      <w:autoSpaceDE/>
      <w:autoSpaceDN/>
      <w:adjustRightInd/>
      <w:spacing w:after="120"/>
      <w:ind w:left="566"/>
      <w:jc w:val="both"/>
    </w:pPr>
    <w:rPr>
      <w:color w:val="auto"/>
      <w:sz w:val="24"/>
      <w:szCs w:val="24"/>
    </w:rPr>
  </w:style>
  <w:style w:type="paragraph" w:styleId="39">
    <w:name w:val="List Continue 3"/>
    <w:basedOn w:val="a0"/>
    <w:rsid w:val="00246D05"/>
    <w:pPr>
      <w:widowControl/>
      <w:autoSpaceDE/>
      <w:autoSpaceDN/>
      <w:adjustRightInd/>
      <w:spacing w:after="120"/>
      <w:ind w:left="849"/>
      <w:jc w:val="both"/>
    </w:pPr>
    <w:rPr>
      <w:color w:val="auto"/>
      <w:sz w:val="24"/>
      <w:szCs w:val="24"/>
    </w:rPr>
  </w:style>
  <w:style w:type="paragraph" w:styleId="43">
    <w:name w:val="List Continue 4"/>
    <w:basedOn w:val="a0"/>
    <w:rsid w:val="00246D05"/>
    <w:pPr>
      <w:widowControl/>
      <w:autoSpaceDE/>
      <w:autoSpaceDN/>
      <w:adjustRightInd/>
      <w:spacing w:after="120"/>
      <w:ind w:left="1132"/>
      <w:jc w:val="both"/>
    </w:pPr>
    <w:rPr>
      <w:color w:val="auto"/>
      <w:sz w:val="24"/>
      <w:szCs w:val="24"/>
    </w:rPr>
  </w:style>
  <w:style w:type="paragraph" w:styleId="53">
    <w:name w:val="List Continue 5"/>
    <w:basedOn w:val="a0"/>
    <w:rsid w:val="00246D05"/>
    <w:pPr>
      <w:widowControl/>
      <w:autoSpaceDE/>
      <w:autoSpaceDN/>
      <w:adjustRightInd/>
      <w:spacing w:after="120"/>
      <w:ind w:left="1415"/>
      <w:jc w:val="both"/>
    </w:pPr>
    <w:rPr>
      <w:color w:val="auto"/>
      <w:sz w:val="24"/>
      <w:szCs w:val="24"/>
    </w:rPr>
  </w:style>
  <w:style w:type="character" w:styleId="afffa">
    <w:name w:val="FollowedHyperlink"/>
    <w:uiPriority w:val="99"/>
    <w:rsid w:val="00246D05"/>
    <w:rPr>
      <w:color w:val="800080"/>
      <w:u w:val="single"/>
    </w:rPr>
  </w:style>
  <w:style w:type="paragraph" w:styleId="afffb">
    <w:name w:val="Closing"/>
    <w:basedOn w:val="a0"/>
    <w:link w:val="afffc"/>
    <w:rsid w:val="00246D05"/>
    <w:pPr>
      <w:widowControl/>
      <w:autoSpaceDE/>
      <w:autoSpaceDN/>
      <w:adjustRightInd/>
      <w:spacing w:after="60"/>
      <w:ind w:left="4252"/>
      <w:jc w:val="both"/>
    </w:pPr>
    <w:rPr>
      <w:color w:val="auto"/>
      <w:sz w:val="24"/>
      <w:lang w:val="x-none"/>
    </w:rPr>
  </w:style>
  <w:style w:type="character" w:customStyle="1" w:styleId="afffc">
    <w:name w:val="Прощание Знак"/>
    <w:basedOn w:val="a1"/>
    <w:link w:val="afffb"/>
    <w:rsid w:val="00246D05"/>
    <w:rPr>
      <w:rFonts w:ascii="Times New Roman" w:eastAsia="Calibri" w:hAnsi="Times New Roman" w:cs="Times New Roman"/>
      <w:sz w:val="24"/>
      <w:szCs w:val="20"/>
      <w:lang w:val="x-none" w:eastAsia="ru-RU"/>
    </w:rPr>
  </w:style>
  <w:style w:type="paragraph" w:styleId="afffd">
    <w:name w:val="List"/>
    <w:basedOn w:val="a0"/>
    <w:rsid w:val="00246D05"/>
    <w:pPr>
      <w:widowControl/>
      <w:autoSpaceDE/>
      <w:autoSpaceDN/>
      <w:adjustRightInd/>
      <w:spacing w:after="60"/>
      <w:ind w:left="283" w:hanging="283"/>
      <w:jc w:val="both"/>
    </w:pPr>
    <w:rPr>
      <w:color w:val="auto"/>
      <w:sz w:val="24"/>
      <w:szCs w:val="24"/>
    </w:rPr>
  </w:style>
  <w:style w:type="paragraph" w:styleId="2c">
    <w:name w:val="List 2"/>
    <w:basedOn w:val="a0"/>
    <w:rsid w:val="00246D05"/>
    <w:pPr>
      <w:widowControl/>
      <w:autoSpaceDE/>
      <w:autoSpaceDN/>
      <w:adjustRightInd/>
      <w:spacing w:after="60"/>
      <w:ind w:left="566" w:hanging="283"/>
      <w:jc w:val="both"/>
    </w:pPr>
    <w:rPr>
      <w:color w:val="auto"/>
      <w:sz w:val="24"/>
      <w:szCs w:val="24"/>
    </w:rPr>
  </w:style>
  <w:style w:type="paragraph" w:styleId="3a">
    <w:name w:val="List 3"/>
    <w:basedOn w:val="a0"/>
    <w:rsid w:val="00246D05"/>
    <w:pPr>
      <w:widowControl/>
      <w:autoSpaceDE/>
      <w:autoSpaceDN/>
      <w:adjustRightInd/>
      <w:spacing w:after="60"/>
      <w:ind w:left="849" w:hanging="283"/>
      <w:jc w:val="both"/>
    </w:pPr>
    <w:rPr>
      <w:color w:val="auto"/>
      <w:sz w:val="24"/>
      <w:szCs w:val="24"/>
    </w:rPr>
  </w:style>
  <w:style w:type="paragraph" w:styleId="44">
    <w:name w:val="List 4"/>
    <w:basedOn w:val="a0"/>
    <w:rsid w:val="00246D05"/>
    <w:pPr>
      <w:widowControl/>
      <w:autoSpaceDE/>
      <w:autoSpaceDN/>
      <w:adjustRightInd/>
      <w:spacing w:after="60"/>
      <w:ind w:left="1132" w:hanging="283"/>
      <w:jc w:val="both"/>
    </w:pPr>
    <w:rPr>
      <w:color w:val="auto"/>
      <w:sz w:val="24"/>
      <w:szCs w:val="24"/>
    </w:rPr>
  </w:style>
  <w:style w:type="paragraph" w:styleId="54">
    <w:name w:val="List 5"/>
    <w:basedOn w:val="a0"/>
    <w:rsid w:val="00246D05"/>
    <w:pPr>
      <w:widowControl/>
      <w:autoSpaceDE/>
      <w:autoSpaceDN/>
      <w:adjustRightInd/>
      <w:spacing w:after="60"/>
      <w:ind w:left="1415" w:hanging="283"/>
      <w:jc w:val="both"/>
    </w:pPr>
    <w:rPr>
      <w:color w:val="auto"/>
      <w:sz w:val="24"/>
      <w:szCs w:val="24"/>
    </w:rPr>
  </w:style>
  <w:style w:type="paragraph" w:styleId="HTML8">
    <w:name w:val="HTML Preformatted"/>
    <w:basedOn w:val="a0"/>
    <w:link w:val="HTML9"/>
    <w:rsid w:val="00246D05"/>
    <w:pPr>
      <w:widowControl/>
      <w:autoSpaceDE/>
      <w:autoSpaceDN/>
      <w:adjustRightInd/>
      <w:spacing w:after="60"/>
      <w:jc w:val="both"/>
    </w:pPr>
    <w:rPr>
      <w:rFonts w:ascii="Courier New" w:hAnsi="Courier New"/>
      <w:color w:val="auto"/>
      <w:lang w:val="x-none"/>
    </w:rPr>
  </w:style>
  <w:style w:type="character" w:customStyle="1" w:styleId="HTML9">
    <w:name w:val="Стандартный HTML Знак"/>
    <w:basedOn w:val="a1"/>
    <w:link w:val="HTML8"/>
    <w:rsid w:val="00246D05"/>
    <w:rPr>
      <w:rFonts w:ascii="Courier New" w:eastAsia="Calibri" w:hAnsi="Courier New" w:cs="Times New Roman"/>
      <w:sz w:val="20"/>
      <w:szCs w:val="20"/>
      <w:lang w:val="x-none" w:eastAsia="ru-RU"/>
    </w:rPr>
  </w:style>
  <w:style w:type="character" w:styleId="afffe">
    <w:name w:val="Strong"/>
    <w:uiPriority w:val="22"/>
    <w:qFormat/>
    <w:rsid w:val="00246D05"/>
    <w:rPr>
      <w:b/>
    </w:rPr>
  </w:style>
  <w:style w:type="character" w:styleId="HTMLa">
    <w:name w:val="HTML Cite"/>
    <w:rsid w:val="00246D05"/>
    <w:rPr>
      <w:i/>
    </w:rPr>
  </w:style>
  <w:style w:type="paragraph" w:styleId="affff">
    <w:name w:val="Message Header"/>
    <w:basedOn w:val="a0"/>
    <w:link w:val="affff0"/>
    <w:rsid w:val="00246D05"/>
    <w:pPr>
      <w:widowControl/>
      <w:pBdr>
        <w:top w:val="single" w:sz="6" w:space="1" w:color="auto"/>
        <w:left w:val="single" w:sz="6" w:space="1" w:color="auto"/>
        <w:bottom w:val="single" w:sz="6" w:space="1" w:color="auto"/>
        <w:right w:val="single" w:sz="6" w:space="1" w:color="auto"/>
      </w:pBdr>
      <w:shd w:val="pct20" w:color="auto" w:fill="auto"/>
      <w:autoSpaceDE/>
      <w:autoSpaceDN/>
      <w:adjustRightInd/>
      <w:spacing w:after="60"/>
      <w:ind w:left="1134" w:hanging="1134"/>
      <w:jc w:val="both"/>
    </w:pPr>
    <w:rPr>
      <w:rFonts w:ascii="Arial" w:hAnsi="Arial"/>
      <w:color w:val="auto"/>
      <w:sz w:val="24"/>
      <w:lang w:val="x-none"/>
    </w:rPr>
  </w:style>
  <w:style w:type="character" w:customStyle="1" w:styleId="affff0">
    <w:name w:val="Шапка Знак"/>
    <w:basedOn w:val="a1"/>
    <w:link w:val="affff"/>
    <w:rsid w:val="00246D05"/>
    <w:rPr>
      <w:rFonts w:ascii="Arial" w:eastAsia="Calibri" w:hAnsi="Arial" w:cs="Times New Roman"/>
      <w:sz w:val="24"/>
      <w:szCs w:val="20"/>
      <w:shd w:val="pct20" w:color="auto" w:fill="auto"/>
      <w:lang w:val="x-none" w:eastAsia="ru-RU"/>
    </w:rPr>
  </w:style>
  <w:style w:type="paragraph" w:styleId="affff1">
    <w:name w:val="E-mail Signature"/>
    <w:basedOn w:val="a0"/>
    <w:link w:val="affff2"/>
    <w:rsid w:val="00246D05"/>
    <w:pPr>
      <w:widowControl/>
      <w:autoSpaceDE/>
      <w:autoSpaceDN/>
      <w:adjustRightInd/>
      <w:spacing w:after="60"/>
      <w:jc w:val="both"/>
    </w:pPr>
    <w:rPr>
      <w:color w:val="auto"/>
      <w:sz w:val="24"/>
      <w:lang w:val="x-none"/>
    </w:rPr>
  </w:style>
  <w:style w:type="character" w:customStyle="1" w:styleId="affff2">
    <w:name w:val="Электронная подпись Знак"/>
    <w:basedOn w:val="a1"/>
    <w:link w:val="affff1"/>
    <w:rsid w:val="00246D05"/>
    <w:rPr>
      <w:rFonts w:ascii="Times New Roman" w:eastAsia="Calibri" w:hAnsi="Times New Roman" w:cs="Times New Roman"/>
      <w:sz w:val="24"/>
      <w:szCs w:val="20"/>
      <w:lang w:val="x-none" w:eastAsia="ru-RU"/>
    </w:rPr>
  </w:style>
  <w:style w:type="paragraph" w:styleId="45">
    <w:name w:val="toc 4"/>
    <w:basedOn w:val="a0"/>
    <w:next w:val="a0"/>
    <w:autoRedefine/>
    <w:uiPriority w:val="39"/>
    <w:rsid w:val="00246D05"/>
    <w:pPr>
      <w:widowControl/>
      <w:autoSpaceDE/>
      <w:autoSpaceDN/>
      <w:adjustRightInd/>
      <w:ind w:left="720"/>
    </w:pPr>
    <w:rPr>
      <w:color w:val="auto"/>
      <w:sz w:val="18"/>
      <w:szCs w:val="18"/>
    </w:rPr>
  </w:style>
  <w:style w:type="paragraph" w:styleId="55">
    <w:name w:val="toc 5"/>
    <w:basedOn w:val="a0"/>
    <w:next w:val="a0"/>
    <w:autoRedefine/>
    <w:uiPriority w:val="39"/>
    <w:rsid w:val="00246D05"/>
    <w:pPr>
      <w:widowControl/>
      <w:autoSpaceDE/>
      <w:autoSpaceDN/>
      <w:adjustRightInd/>
      <w:ind w:left="960"/>
    </w:pPr>
    <w:rPr>
      <w:color w:val="auto"/>
      <w:sz w:val="18"/>
      <w:szCs w:val="18"/>
    </w:rPr>
  </w:style>
  <w:style w:type="paragraph" w:styleId="61">
    <w:name w:val="toc 6"/>
    <w:basedOn w:val="a0"/>
    <w:next w:val="a0"/>
    <w:autoRedefine/>
    <w:uiPriority w:val="39"/>
    <w:rsid w:val="00246D05"/>
    <w:pPr>
      <w:widowControl/>
      <w:autoSpaceDE/>
      <w:autoSpaceDN/>
      <w:adjustRightInd/>
      <w:ind w:left="1200"/>
    </w:pPr>
    <w:rPr>
      <w:color w:val="auto"/>
      <w:sz w:val="18"/>
      <w:szCs w:val="18"/>
    </w:rPr>
  </w:style>
  <w:style w:type="paragraph" w:styleId="71">
    <w:name w:val="toc 7"/>
    <w:basedOn w:val="a0"/>
    <w:next w:val="a0"/>
    <w:autoRedefine/>
    <w:uiPriority w:val="39"/>
    <w:rsid w:val="00246D05"/>
    <w:pPr>
      <w:widowControl/>
      <w:autoSpaceDE/>
      <w:autoSpaceDN/>
      <w:adjustRightInd/>
      <w:ind w:left="1440"/>
    </w:pPr>
    <w:rPr>
      <w:color w:val="auto"/>
      <w:sz w:val="18"/>
      <w:szCs w:val="18"/>
    </w:rPr>
  </w:style>
  <w:style w:type="paragraph" w:styleId="81">
    <w:name w:val="toc 8"/>
    <w:basedOn w:val="a0"/>
    <w:next w:val="a0"/>
    <w:autoRedefine/>
    <w:uiPriority w:val="39"/>
    <w:rsid w:val="00246D05"/>
    <w:pPr>
      <w:widowControl/>
      <w:autoSpaceDE/>
      <w:autoSpaceDN/>
      <w:adjustRightInd/>
      <w:ind w:left="1680"/>
    </w:pPr>
    <w:rPr>
      <w:color w:val="auto"/>
      <w:sz w:val="18"/>
      <w:szCs w:val="18"/>
    </w:rPr>
  </w:style>
  <w:style w:type="paragraph" w:styleId="91">
    <w:name w:val="toc 9"/>
    <w:basedOn w:val="a0"/>
    <w:next w:val="a0"/>
    <w:autoRedefine/>
    <w:uiPriority w:val="39"/>
    <w:rsid w:val="00246D05"/>
    <w:pPr>
      <w:widowControl/>
      <w:autoSpaceDE/>
      <w:autoSpaceDN/>
      <w:adjustRightInd/>
      <w:ind w:left="1920"/>
    </w:pPr>
    <w:rPr>
      <w:color w:val="auto"/>
      <w:sz w:val="18"/>
      <w:szCs w:val="18"/>
    </w:rPr>
  </w:style>
  <w:style w:type="paragraph" w:customStyle="1" w:styleId="18">
    <w:name w:val="Стиль1"/>
    <w:basedOn w:val="a0"/>
    <w:rsid w:val="00246D05"/>
    <w:pPr>
      <w:keepNext/>
      <w:keepLines/>
      <w:suppressLineNumbers/>
      <w:tabs>
        <w:tab w:val="num" w:pos="432"/>
      </w:tabs>
      <w:suppressAutoHyphens/>
      <w:autoSpaceDE/>
      <w:autoSpaceDN/>
      <w:adjustRightInd/>
      <w:spacing w:after="60"/>
      <w:ind w:left="432" w:hanging="432"/>
    </w:pPr>
    <w:rPr>
      <w:b/>
      <w:bCs/>
      <w:color w:val="auto"/>
      <w:sz w:val="28"/>
      <w:szCs w:val="28"/>
    </w:rPr>
  </w:style>
  <w:style w:type="paragraph" w:customStyle="1" w:styleId="2-1">
    <w:name w:val="содержание2-1"/>
    <w:basedOn w:val="3"/>
    <w:next w:val="a0"/>
    <w:rsid w:val="00246D05"/>
    <w:pPr>
      <w:keepLines w:val="0"/>
      <w:widowControl/>
      <w:numPr>
        <w:ilvl w:val="2"/>
      </w:numPr>
      <w:tabs>
        <w:tab w:val="num" w:pos="312"/>
      </w:tabs>
      <w:autoSpaceDE/>
      <w:autoSpaceDN/>
      <w:adjustRightInd/>
      <w:spacing w:before="240" w:after="60"/>
      <w:ind w:left="862" w:hanging="720"/>
      <w:jc w:val="both"/>
    </w:pPr>
    <w:rPr>
      <w:rFonts w:ascii="Arial" w:hAnsi="Arial" w:cs="Arial"/>
      <w:color w:val="auto"/>
      <w:sz w:val="24"/>
      <w:szCs w:val="24"/>
    </w:rPr>
  </w:style>
  <w:style w:type="paragraph" w:customStyle="1" w:styleId="210">
    <w:name w:val="Заголовок 2.1"/>
    <w:basedOn w:val="10"/>
    <w:rsid w:val="00246D05"/>
    <w:pPr>
      <w:suppressLineNumbers/>
      <w:tabs>
        <w:tab w:val="num" w:pos="432"/>
      </w:tabs>
      <w:suppressAutoHyphens/>
      <w:autoSpaceDE/>
      <w:autoSpaceDN/>
      <w:adjustRightInd/>
      <w:spacing w:before="240" w:after="60"/>
      <w:ind w:left="432" w:hanging="432"/>
      <w:jc w:val="center"/>
    </w:pPr>
    <w:rPr>
      <w:rFonts w:ascii="Times New Roman" w:hAnsi="Times New Roman"/>
      <w:caps/>
      <w:color w:val="auto"/>
      <w:kern w:val="28"/>
      <w:sz w:val="36"/>
      <w:szCs w:val="36"/>
    </w:rPr>
  </w:style>
  <w:style w:type="paragraph" w:customStyle="1" w:styleId="2d">
    <w:name w:val="Стиль2"/>
    <w:basedOn w:val="24"/>
    <w:rsid w:val="00246D05"/>
    <w:pPr>
      <w:keepNext/>
      <w:keepLines/>
      <w:widowControl w:val="0"/>
      <w:suppressLineNumbers/>
      <w:tabs>
        <w:tab w:val="clear" w:pos="643"/>
        <w:tab w:val="num" w:pos="1492"/>
        <w:tab w:val="num" w:pos="1836"/>
      </w:tabs>
      <w:suppressAutoHyphens/>
      <w:ind w:left="1836" w:hanging="576"/>
    </w:pPr>
    <w:rPr>
      <w:b/>
      <w:bCs/>
    </w:rPr>
  </w:style>
  <w:style w:type="paragraph" w:customStyle="1" w:styleId="3b">
    <w:name w:val="Стиль3"/>
    <w:basedOn w:val="26"/>
    <w:rsid w:val="00246D05"/>
    <w:pPr>
      <w:widowControl w:val="0"/>
      <w:tabs>
        <w:tab w:val="num" w:pos="1307"/>
      </w:tabs>
      <w:adjustRightInd w:val="0"/>
      <w:spacing w:after="0" w:line="240" w:lineRule="auto"/>
      <w:ind w:left="1080"/>
      <w:textAlignment w:val="baseline"/>
    </w:pPr>
  </w:style>
  <w:style w:type="paragraph" w:customStyle="1" w:styleId="2-11">
    <w:name w:val="содержание2-11"/>
    <w:basedOn w:val="a0"/>
    <w:rsid w:val="00246D05"/>
    <w:pPr>
      <w:widowControl/>
      <w:autoSpaceDE/>
      <w:autoSpaceDN/>
      <w:adjustRightInd/>
      <w:spacing w:after="60"/>
      <w:jc w:val="both"/>
    </w:pPr>
    <w:rPr>
      <w:color w:val="auto"/>
      <w:sz w:val="24"/>
      <w:szCs w:val="24"/>
    </w:rPr>
  </w:style>
  <w:style w:type="character" w:customStyle="1" w:styleId="19">
    <w:name w:val="Знак Знак1"/>
    <w:rsid w:val="00246D05"/>
    <w:rPr>
      <w:sz w:val="24"/>
      <w:lang w:val="ru-RU" w:eastAsia="ru-RU"/>
    </w:rPr>
  </w:style>
  <w:style w:type="character" w:customStyle="1" w:styleId="3c">
    <w:name w:val="Стиль3 Знак"/>
    <w:rsid w:val="00246D05"/>
    <w:rPr>
      <w:rFonts w:cs="Times New Roman"/>
      <w:sz w:val="24"/>
      <w:szCs w:val="24"/>
      <w:lang w:val="ru-RU" w:eastAsia="ru-RU"/>
    </w:rPr>
  </w:style>
  <w:style w:type="paragraph" w:customStyle="1" w:styleId="46">
    <w:name w:val="Стиль4"/>
    <w:basedOn w:val="2"/>
    <w:next w:val="a0"/>
    <w:rsid w:val="00246D05"/>
    <w:pPr>
      <w:keepLines/>
      <w:widowControl w:val="0"/>
      <w:numPr>
        <w:ilvl w:val="1"/>
      </w:numPr>
      <w:suppressLineNumbers/>
      <w:tabs>
        <w:tab w:val="num" w:pos="576"/>
      </w:tabs>
      <w:suppressAutoHyphens/>
      <w:spacing w:after="60"/>
      <w:ind w:left="576" w:firstLine="567"/>
      <w:jc w:val="center"/>
    </w:pPr>
    <w:rPr>
      <w:color w:val="auto"/>
      <w:sz w:val="30"/>
      <w:szCs w:val="30"/>
    </w:rPr>
  </w:style>
  <w:style w:type="paragraph" w:customStyle="1" w:styleId="affff3">
    <w:name w:val="Таблица заголовок"/>
    <w:basedOn w:val="a0"/>
    <w:rsid w:val="00246D05"/>
    <w:pPr>
      <w:widowControl/>
      <w:autoSpaceDE/>
      <w:autoSpaceDN/>
      <w:adjustRightInd/>
      <w:spacing w:before="120" w:after="120" w:line="360" w:lineRule="auto"/>
      <w:jc w:val="right"/>
    </w:pPr>
    <w:rPr>
      <w:b/>
      <w:bCs/>
      <w:color w:val="auto"/>
      <w:sz w:val="28"/>
      <w:szCs w:val="28"/>
    </w:rPr>
  </w:style>
  <w:style w:type="paragraph" w:customStyle="1" w:styleId="affff4">
    <w:name w:val="текст таблицы"/>
    <w:basedOn w:val="a0"/>
    <w:rsid w:val="00246D05"/>
    <w:pPr>
      <w:widowControl/>
      <w:autoSpaceDE/>
      <w:autoSpaceDN/>
      <w:adjustRightInd/>
      <w:spacing w:before="120"/>
      <w:ind w:right="-102"/>
    </w:pPr>
    <w:rPr>
      <w:color w:val="auto"/>
      <w:sz w:val="24"/>
      <w:szCs w:val="24"/>
    </w:rPr>
  </w:style>
  <w:style w:type="paragraph" w:customStyle="1" w:styleId="affff5">
    <w:name w:val="Пункт Знак"/>
    <w:basedOn w:val="a0"/>
    <w:rsid w:val="00246D05"/>
    <w:pPr>
      <w:widowControl/>
      <w:tabs>
        <w:tab w:val="num" w:pos="1134"/>
        <w:tab w:val="left" w:pos="1701"/>
      </w:tabs>
      <w:autoSpaceDE/>
      <w:autoSpaceDN/>
      <w:adjustRightInd/>
      <w:snapToGrid w:val="0"/>
      <w:spacing w:line="360" w:lineRule="auto"/>
      <w:ind w:left="1134" w:hanging="567"/>
      <w:jc w:val="both"/>
    </w:pPr>
    <w:rPr>
      <w:color w:val="auto"/>
      <w:sz w:val="28"/>
      <w:szCs w:val="28"/>
    </w:rPr>
  </w:style>
  <w:style w:type="paragraph" w:customStyle="1" w:styleId="affff6">
    <w:name w:val="a"/>
    <w:basedOn w:val="a0"/>
    <w:rsid w:val="00246D05"/>
    <w:pPr>
      <w:widowControl/>
      <w:autoSpaceDE/>
      <w:autoSpaceDN/>
      <w:adjustRightInd/>
      <w:snapToGrid w:val="0"/>
      <w:spacing w:line="360" w:lineRule="auto"/>
      <w:ind w:left="1134" w:hanging="567"/>
      <w:jc w:val="both"/>
    </w:pPr>
    <w:rPr>
      <w:color w:val="auto"/>
      <w:sz w:val="28"/>
      <w:szCs w:val="28"/>
    </w:rPr>
  </w:style>
  <w:style w:type="paragraph" w:customStyle="1" w:styleId="affff7">
    <w:name w:val="Словарная статья"/>
    <w:basedOn w:val="a0"/>
    <w:next w:val="a0"/>
    <w:rsid w:val="00246D05"/>
    <w:pPr>
      <w:widowControl/>
      <w:ind w:right="118"/>
      <w:jc w:val="both"/>
    </w:pPr>
    <w:rPr>
      <w:rFonts w:ascii="Arial" w:hAnsi="Arial" w:cs="Arial"/>
      <w:color w:val="auto"/>
    </w:rPr>
  </w:style>
  <w:style w:type="paragraph" w:customStyle="1" w:styleId="affff8">
    <w:name w:val="Комментарий пользователя"/>
    <w:basedOn w:val="a0"/>
    <w:next w:val="a0"/>
    <w:rsid w:val="00246D05"/>
    <w:pPr>
      <w:widowControl/>
      <w:ind w:left="170"/>
    </w:pPr>
    <w:rPr>
      <w:rFonts w:ascii="Arial" w:hAnsi="Arial" w:cs="Arial"/>
      <w:i/>
      <w:iCs/>
      <w:color w:val="000080"/>
    </w:rPr>
  </w:style>
  <w:style w:type="character" w:customStyle="1" w:styleId="3d">
    <w:name w:val="Стиль3 Знак Знак"/>
    <w:rsid w:val="00246D05"/>
    <w:rPr>
      <w:sz w:val="24"/>
      <w:lang w:val="ru-RU" w:eastAsia="ru-RU"/>
    </w:rPr>
  </w:style>
  <w:style w:type="paragraph" w:styleId="affff9">
    <w:name w:val="Balloon Text"/>
    <w:basedOn w:val="a0"/>
    <w:link w:val="affffa"/>
    <w:rsid w:val="00246D05"/>
    <w:pPr>
      <w:widowControl/>
      <w:autoSpaceDE/>
      <w:autoSpaceDN/>
      <w:adjustRightInd/>
      <w:spacing w:after="60"/>
      <w:jc w:val="both"/>
    </w:pPr>
    <w:rPr>
      <w:rFonts w:ascii="Tahoma" w:hAnsi="Tahoma"/>
      <w:color w:val="auto"/>
      <w:sz w:val="16"/>
      <w:lang w:val="x-none"/>
    </w:rPr>
  </w:style>
  <w:style w:type="character" w:customStyle="1" w:styleId="affffa">
    <w:name w:val="Текст выноски Знак"/>
    <w:basedOn w:val="a1"/>
    <w:link w:val="affff9"/>
    <w:rsid w:val="00246D05"/>
    <w:rPr>
      <w:rFonts w:ascii="Tahoma" w:eastAsia="Calibri" w:hAnsi="Tahoma" w:cs="Times New Roman"/>
      <w:sz w:val="16"/>
      <w:szCs w:val="20"/>
      <w:lang w:val="x-none" w:eastAsia="ru-RU"/>
    </w:rPr>
  </w:style>
  <w:style w:type="character" w:customStyle="1" w:styleId="labelbodytext1">
    <w:name w:val="label_body_text_1"/>
    <w:rsid w:val="00246D05"/>
    <w:rPr>
      <w:rFonts w:cs="Times New Roman"/>
    </w:rPr>
  </w:style>
  <w:style w:type="paragraph" w:customStyle="1" w:styleId="1DocumentHeader1">
    <w:name w:val="Заголовок 1.Document Header1"/>
    <w:basedOn w:val="a0"/>
    <w:next w:val="a0"/>
    <w:rsid w:val="00246D05"/>
    <w:pPr>
      <w:keepNext/>
      <w:widowControl/>
      <w:autoSpaceDE/>
      <w:autoSpaceDN/>
      <w:adjustRightInd/>
      <w:spacing w:before="240" w:after="60"/>
      <w:jc w:val="center"/>
      <w:outlineLvl w:val="0"/>
    </w:pPr>
    <w:rPr>
      <w:color w:val="auto"/>
      <w:kern w:val="28"/>
      <w:sz w:val="36"/>
      <w:szCs w:val="36"/>
    </w:rPr>
  </w:style>
  <w:style w:type="character" w:customStyle="1" w:styleId="110">
    <w:name w:val="Знак Знак11"/>
    <w:rsid w:val="00246D05"/>
    <w:rPr>
      <w:sz w:val="24"/>
      <w:lang w:val="ru-RU" w:eastAsia="ru-RU"/>
    </w:rPr>
  </w:style>
  <w:style w:type="paragraph" w:customStyle="1" w:styleId="200">
    <w:name w:val="20"/>
    <w:basedOn w:val="a0"/>
    <w:rsid w:val="00246D05"/>
    <w:pPr>
      <w:widowControl/>
      <w:autoSpaceDE/>
      <w:autoSpaceDN/>
      <w:adjustRightInd/>
      <w:spacing w:before="104" w:after="104"/>
      <w:ind w:left="104" w:right="104"/>
    </w:pPr>
    <w:rPr>
      <w:color w:val="auto"/>
      <w:sz w:val="24"/>
      <w:szCs w:val="24"/>
    </w:rPr>
  </w:style>
  <w:style w:type="paragraph" w:customStyle="1" w:styleId="affffb">
    <w:name w:val="Пункт"/>
    <w:basedOn w:val="a0"/>
    <w:rsid w:val="00246D05"/>
    <w:pPr>
      <w:widowControl/>
      <w:tabs>
        <w:tab w:val="num" w:pos="1980"/>
      </w:tabs>
      <w:autoSpaceDE/>
      <w:autoSpaceDN/>
      <w:adjustRightInd/>
      <w:ind w:left="1404" w:hanging="504"/>
      <w:jc w:val="both"/>
    </w:pPr>
    <w:rPr>
      <w:color w:val="auto"/>
      <w:sz w:val="24"/>
      <w:szCs w:val="24"/>
    </w:rPr>
  </w:style>
  <w:style w:type="paragraph" w:customStyle="1" w:styleId="affffc">
    <w:name w:val="Подпункт"/>
    <w:basedOn w:val="affffb"/>
    <w:rsid w:val="00246D05"/>
    <w:pPr>
      <w:tabs>
        <w:tab w:val="clear" w:pos="1980"/>
        <w:tab w:val="num" w:pos="2520"/>
      </w:tabs>
      <w:ind w:left="1728" w:hanging="648"/>
    </w:pPr>
  </w:style>
  <w:style w:type="paragraph" w:customStyle="1" w:styleId="affffd">
    <w:name w:val="Таблица шапка"/>
    <w:basedOn w:val="a0"/>
    <w:rsid w:val="00246D05"/>
    <w:pPr>
      <w:keepNext/>
      <w:widowControl/>
      <w:autoSpaceDE/>
      <w:autoSpaceDN/>
      <w:adjustRightInd/>
      <w:spacing w:before="40" w:after="40"/>
      <w:ind w:left="57" w:right="57"/>
    </w:pPr>
    <w:rPr>
      <w:color w:val="auto"/>
      <w:sz w:val="18"/>
      <w:szCs w:val="18"/>
    </w:rPr>
  </w:style>
  <w:style w:type="paragraph" w:customStyle="1" w:styleId="affffe">
    <w:name w:val="Таблица текст"/>
    <w:basedOn w:val="a0"/>
    <w:rsid w:val="00246D05"/>
    <w:pPr>
      <w:widowControl/>
      <w:autoSpaceDE/>
      <w:autoSpaceDN/>
      <w:adjustRightInd/>
      <w:spacing w:before="40" w:after="40"/>
      <w:ind w:left="57" w:right="57"/>
    </w:pPr>
    <w:rPr>
      <w:color w:val="auto"/>
      <w:sz w:val="22"/>
      <w:szCs w:val="22"/>
    </w:rPr>
  </w:style>
  <w:style w:type="paragraph" w:customStyle="1" w:styleId="afffff">
    <w:name w:val="пункт"/>
    <w:basedOn w:val="a0"/>
    <w:rsid w:val="00246D05"/>
    <w:pPr>
      <w:widowControl/>
      <w:tabs>
        <w:tab w:val="num" w:pos="1135"/>
      </w:tabs>
      <w:autoSpaceDE/>
      <w:autoSpaceDN/>
      <w:adjustRightInd/>
      <w:spacing w:before="60" w:after="60"/>
      <w:ind w:left="-283" w:firstLine="567"/>
    </w:pPr>
    <w:rPr>
      <w:color w:val="auto"/>
      <w:sz w:val="24"/>
      <w:szCs w:val="24"/>
    </w:rPr>
  </w:style>
  <w:style w:type="character" w:customStyle="1" w:styleId="DeltaViewInsertion">
    <w:name w:val="DeltaView Insertion"/>
    <w:rsid w:val="00246D05"/>
    <w:rPr>
      <w:color w:val="0000FF"/>
      <w:spacing w:val="0"/>
      <w:u w:val="double"/>
    </w:rPr>
  </w:style>
  <w:style w:type="paragraph" w:customStyle="1" w:styleId="ConsPlusNonformat">
    <w:name w:val="ConsPlusNonformat"/>
    <w:uiPriority w:val="99"/>
    <w:qFormat/>
    <w:rsid w:val="00246D05"/>
    <w:pPr>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Cell">
    <w:name w:val="ConsPlusCell"/>
    <w:rsid w:val="00246D05"/>
    <w:pPr>
      <w:autoSpaceDE w:val="0"/>
      <w:autoSpaceDN w:val="0"/>
      <w:adjustRightInd w:val="0"/>
      <w:spacing w:after="0" w:line="240" w:lineRule="auto"/>
    </w:pPr>
    <w:rPr>
      <w:rFonts w:ascii="Arial" w:eastAsia="Calibri" w:hAnsi="Arial" w:cs="Arial"/>
      <w:sz w:val="20"/>
      <w:szCs w:val="20"/>
      <w:lang w:eastAsia="ru-RU"/>
    </w:rPr>
  </w:style>
  <w:style w:type="paragraph" w:customStyle="1" w:styleId="1a">
    <w:name w:val="1"/>
    <w:basedOn w:val="a0"/>
    <w:rsid w:val="00246D05"/>
    <w:pPr>
      <w:widowControl/>
      <w:autoSpaceDE/>
      <w:autoSpaceDN/>
      <w:adjustRightInd/>
      <w:spacing w:after="160" w:line="240" w:lineRule="exact"/>
    </w:pPr>
    <w:rPr>
      <w:rFonts w:eastAsia="Times New Roman"/>
      <w:color w:val="auto"/>
      <w:lang w:eastAsia="zh-CN"/>
    </w:rPr>
  </w:style>
  <w:style w:type="paragraph" w:customStyle="1" w:styleId="FR1">
    <w:name w:val="FR1"/>
    <w:rsid w:val="00246D05"/>
    <w:pPr>
      <w:widowControl w:val="0"/>
      <w:spacing w:after="0" w:line="240" w:lineRule="auto"/>
      <w:ind w:left="2080"/>
    </w:pPr>
    <w:rPr>
      <w:rFonts w:ascii="Arial" w:eastAsia="Calibri" w:hAnsi="Arial" w:cs="Times New Roman"/>
      <w:b/>
      <w:sz w:val="36"/>
      <w:szCs w:val="20"/>
      <w:lang w:eastAsia="ru-RU"/>
    </w:rPr>
  </w:style>
  <w:style w:type="table" w:customStyle="1" w:styleId="1b">
    <w:name w:val="Стиль таблицы1"/>
    <w:rsid w:val="00246D05"/>
    <w:pPr>
      <w:spacing w:after="0" w:line="240" w:lineRule="auto"/>
    </w:pPr>
    <w:rPr>
      <w:rFonts w:ascii="Times New Roman" w:eastAsia="Calibri" w:hAnsi="Times New Roman" w:cs="Times New Roman"/>
      <w:color w:val="000000"/>
      <w:sz w:val="24"/>
      <w:szCs w:val="20"/>
      <w:lang w:eastAsia="ru-RU"/>
    </w:rPr>
    <w:tblPr>
      <w:tblCellMar>
        <w:top w:w="0" w:type="dxa"/>
        <w:left w:w="108" w:type="dxa"/>
        <w:bottom w:w="0" w:type="dxa"/>
        <w:right w:w="108" w:type="dxa"/>
      </w:tblCellMar>
    </w:tblPr>
  </w:style>
  <w:style w:type="paragraph" w:styleId="afffff0">
    <w:name w:val="Document Map"/>
    <w:basedOn w:val="a0"/>
    <w:link w:val="afffff1"/>
    <w:semiHidden/>
    <w:rsid w:val="00246D05"/>
    <w:pPr>
      <w:widowControl/>
      <w:autoSpaceDE/>
      <w:autoSpaceDN/>
      <w:adjustRightInd/>
      <w:spacing w:after="60"/>
      <w:jc w:val="both"/>
    </w:pPr>
    <w:rPr>
      <w:rFonts w:ascii="Tahoma" w:hAnsi="Tahoma"/>
      <w:color w:val="auto"/>
      <w:sz w:val="16"/>
      <w:lang w:val="x-none"/>
    </w:rPr>
  </w:style>
  <w:style w:type="character" w:customStyle="1" w:styleId="afffff1">
    <w:name w:val="Схема документа Знак"/>
    <w:basedOn w:val="a1"/>
    <w:link w:val="afffff0"/>
    <w:rsid w:val="00246D05"/>
    <w:rPr>
      <w:rFonts w:ascii="Tahoma" w:eastAsia="Calibri" w:hAnsi="Tahoma" w:cs="Times New Roman"/>
      <w:sz w:val="16"/>
      <w:szCs w:val="20"/>
      <w:lang w:val="x-none" w:eastAsia="ru-RU"/>
    </w:rPr>
  </w:style>
  <w:style w:type="paragraph" w:customStyle="1" w:styleId="Default">
    <w:name w:val="Default"/>
    <w:rsid w:val="00246D05"/>
    <w:pPr>
      <w:widowControl w:val="0"/>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afffff2">
    <w:name w:val="А_обычный"/>
    <w:basedOn w:val="a0"/>
    <w:link w:val="afffff3"/>
    <w:rsid w:val="00246D05"/>
    <w:pPr>
      <w:widowControl/>
      <w:autoSpaceDE/>
      <w:autoSpaceDN/>
      <w:adjustRightInd/>
      <w:ind w:left="360" w:hanging="360"/>
      <w:jc w:val="both"/>
    </w:pPr>
    <w:rPr>
      <w:color w:val="auto"/>
      <w:sz w:val="24"/>
      <w:lang w:val="x-none"/>
    </w:rPr>
  </w:style>
  <w:style w:type="character" w:customStyle="1" w:styleId="afffff3">
    <w:name w:val="А_обычный Знак"/>
    <w:link w:val="afffff2"/>
    <w:locked/>
    <w:rsid w:val="00246D05"/>
    <w:rPr>
      <w:rFonts w:ascii="Times New Roman" w:eastAsia="Calibri" w:hAnsi="Times New Roman" w:cs="Times New Roman"/>
      <w:sz w:val="24"/>
      <w:szCs w:val="20"/>
      <w:lang w:val="x-none" w:eastAsia="ru-RU"/>
    </w:rPr>
  </w:style>
  <w:style w:type="character" w:customStyle="1" w:styleId="afffff4">
    <w:name w:val="Цветовое выделение"/>
    <w:rsid w:val="00246D05"/>
    <w:rPr>
      <w:b/>
      <w:color w:val="000080"/>
      <w:sz w:val="20"/>
    </w:rPr>
  </w:style>
  <w:style w:type="paragraph" w:customStyle="1" w:styleId="InTable">
    <w:name w:val="In Table"/>
    <w:basedOn w:val="a0"/>
    <w:rsid w:val="00246D05"/>
    <w:pPr>
      <w:widowControl/>
      <w:numPr>
        <w:ilvl w:val="12"/>
      </w:numPr>
      <w:autoSpaceDE/>
      <w:autoSpaceDN/>
      <w:adjustRightInd/>
      <w:spacing w:before="60" w:after="60"/>
      <w:jc w:val="both"/>
    </w:pPr>
    <w:rPr>
      <w:color w:val="auto"/>
      <w:szCs w:val="24"/>
      <w:lang w:eastAsia="en-US"/>
    </w:rPr>
  </w:style>
  <w:style w:type="paragraph" w:customStyle="1" w:styleId="caaieiaie4">
    <w:name w:val="caaieiaie 4"/>
    <w:basedOn w:val="a0"/>
    <w:next w:val="a0"/>
    <w:rsid w:val="00246D05"/>
    <w:pPr>
      <w:overflowPunct w:val="0"/>
      <w:jc w:val="center"/>
      <w:textAlignment w:val="baseline"/>
    </w:pPr>
    <w:rPr>
      <w:b/>
      <w:color w:val="auto"/>
      <w:kern w:val="28"/>
      <w:sz w:val="24"/>
    </w:rPr>
  </w:style>
  <w:style w:type="paragraph" w:customStyle="1" w:styleId="afffff5">
    <w:name w:val="Нормальный"/>
    <w:rsid w:val="00246D05"/>
    <w:pPr>
      <w:widowControl w:val="0"/>
      <w:spacing w:after="0" w:line="240" w:lineRule="auto"/>
    </w:pPr>
    <w:rPr>
      <w:rFonts w:ascii="Times New Roman" w:eastAsia="Calibri" w:hAnsi="Times New Roman" w:cs="Times New Roman"/>
      <w:sz w:val="20"/>
      <w:szCs w:val="20"/>
      <w:lang w:eastAsia="ru-RU"/>
    </w:rPr>
  </w:style>
  <w:style w:type="paragraph" w:customStyle="1" w:styleId="Iiiaeuiue">
    <w:name w:val="Ii?iaeuiue"/>
    <w:rsid w:val="00246D05"/>
    <w:pPr>
      <w:widowControl w:val="0"/>
      <w:overflowPunct w:val="0"/>
      <w:autoSpaceDE w:val="0"/>
      <w:autoSpaceDN w:val="0"/>
      <w:adjustRightInd w:val="0"/>
      <w:spacing w:after="0" w:line="240" w:lineRule="auto"/>
      <w:textAlignment w:val="baseline"/>
    </w:pPr>
    <w:rPr>
      <w:rFonts w:ascii="Times New Roman" w:eastAsia="Calibri" w:hAnsi="Times New Roman" w:cs="Times New Roman"/>
      <w:sz w:val="20"/>
      <w:szCs w:val="20"/>
      <w:lang w:eastAsia="ru-RU"/>
    </w:rPr>
  </w:style>
  <w:style w:type="paragraph" w:customStyle="1" w:styleId="font5">
    <w:name w:val="font5"/>
    <w:basedOn w:val="a0"/>
    <w:rsid w:val="00246D05"/>
    <w:pPr>
      <w:widowControl/>
      <w:autoSpaceDE/>
      <w:autoSpaceDN/>
      <w:adjustRightInd/>
      <w:spacing w:before="100" w:beforeAutospacing="1" w:after="100" w:afterAutospacing="1"/>
    </w:pPr>
    <w:rPr>
      <w:i/>
      <w:iCs/>
      <w:color w:val="auto"/>
      <w:sz w:val="14"/>
      <w:szCs w:val="14"/>
    </w:rPr>
  </w:style>
  <w:style w:type="paragraph" w:customStyle="1" w:styleId="font6">
    <w:name w:val="font6"/>
    <w:basedOn w:val="a0"/>
    <w:rsid w:val="00246D05"/>
    <w:pPr>
      <w:widowControl/>
      <w:autoSpaceDE/>
      <w:autoSpaceDN/>
      <w:adjustRightInd/>
      <w:spacing w:before="100" w:beforeAutospacing="1" w:after="100" w:afterAutospacing="1"/>
    </w:pPr>
    <w:rPr>
      <w:i/>
      <w:iCs/>
      <w:color w:val="auto"/>
      <w:sz w:val="12"/>
      <w:szCs w:val="12"/>
    </w:rPr>
  </w:style>
  <w:style w:type="paragraph" w:customStyle="1" w:styleId="xl65">
    <w:name w:val="xl65"/>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color w:val="auto"/>
      <w:sz w:val="18"/>
      <w:szCs w:val="18"/>
    </w:rPr>
  </w:style>
  <w:style w:type="paragraph" w:customStyle="1" w:styleId="xl66">
    <w:name w:val="xl66"/>
    <w:basedOn w:val="a0"/>
    <w:rsid w:val="00246D05"/>
    <w:pPr>
      <w:widowControl/>
      <w:autoSpaceDE/>
      <w:autoSpaceDN/>
      <w:adjustRightInd/>
      <w:spacing w:before="100" w:beforeAutospacing="1" w:after="100" w:afterAutospacing="1"/>
      <w:jc w:val="center"/>
      <w:textAlignment w:val="top"/>
    </w:pPr>
    <w:rPr>
      <w:color w:val="auto"/>
      <w:sz w:val="16"/>
      <w:szCs w:val="16"/>
    </w:rPr>
  </w:style>
  <w:style w:type="paragraph" w:customStyle="1" w:styleId="xl67">
    <w:name w:val="xl67"/>
    <w:basedOn w:val="a0"/>
    <w:rsid w:val="00246D05"/>
    <w:pPr>
      <w:widowControl/>
      <w:autoSpaceDE/>
      <w:autoSpaceDN/>
      <w:adjustRightInd/>
      <w:spacing w:before="100" w:beforeAutospacing="1" w:after="100" w:afterAutospacing="1"/>
      <w:jc w:val="center"/>
      <w:textAlignment w:val="top"/>
    </w:pPr>
    <w:rPr>
      <w:color w:val="auto"/>
      <w:sz w:val="18"/>
      <w:szCs w:val="18"/>
    </w:rPr>
  </w:style>
  <w:style w:type="paragraph" w:customStyle="1" w:styleId="xl68">
    <w:name w:val="xl68"/>
    <w:basedOn w:val="a0"/>
    <w:rsid w:val="00246D05"/>
    <w:pPr>
      <w:widowControl/>
      <w:autoSpaceDE/>
      <w:autoSpaceDN/>
      <w:adjustRightInd/>
      <w:spacing w:before="100" w:beforeAutospacing="1" w:after="100" w:afterAutospacing="1"/>
      <w:textAlignment w:val="top"/>
    </w:pPr>
    <w:rPr>
      <w:color w:val="auto"/>
      <w:sz w:val="18"/>
      <w:szCs w:val="18"/>
    </w:rPr>
  </w:style>
  <w:style w:type="paragraph" w:customStyle="1" w:styleId="xl69">
    <w:name w:val="xl69"/>
    <w:basedOn w:val="a0"/>
    <w:rsid w:val="00246D05"/>
    <w:pPr>
      <w:widowControl/>
      <w:autoSpaceDE/>
      <w:autoSpaceDN/>
      <w:adjustRightInd/>
      <w:spacing w:before="100" w:beforeAutospacing="1" w:after="100" w:afterAutospacing="1"/>
      <w:jc w:val="center"/>
      <w:textAlignment w:val="top"/>
    </w:pPr>
    <w:rPr>
      <w:color w:val="auto"/>
      <w:sz w:val="18"/>
      <w:szCs w:val="18"/>
    </w:rPr>
  </w:style>
  <w:style w:type="paragraph" w:customStyle="1" w:styleId="xl70">
    <w:name w:val="xl70"/>
    <w:basedOn w:val="a0"/>
    <w:rsid w:val="00246D05"/>
    <w:pPr>
      <w:widowControl/>
      <w:autoSpaceDE/>
      <w:autoSpaceDN/>
      <w:adjustRightInd/>
      <w:spacing w:before="100" w:beforeAutospacing="1" w:after="100" w:afterAutospacing="1"/>
      <w:jc w:val="right"/>
      <w:textAlignment w:val="top"/>
    </w:pPr>
    <w:rPr>
      <w:color w:val="auto"/>
      <w:sz w:val="16"/>
      <w:szCs w:val="16"/>
    </w:rPr>
  </w:style>
  <w:style w:type="paragraph" w:customStyle="1" w:styleId="xl71">
    <w:name w:val="xl71"/>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color w:val="auto"/>
      <w:sz w:val="18"/>
      <w:szCs w:val="18"/>
    </w:rPr>
  </w:style>
  <w:style w:type="paragraph" w:customStyle="1" w:styleId="xl72">
    <w:name w:val="xl72"/>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auto"/>
      <w:sz w:val="18"/>
      <w:szCs w:val="18"/>
    </w:rPr>
  </w:style>
  <w:style w:type="paragraph" w:customStyle="1" w:styleId="xl73">
    <w:name w:val="xl73"/>
    <w:basedOn w:val="a0"/>
    <w:rsid w:val="00246D05"/>
    <w:pPr>
      <w:widowControl/>
      <w:autoSpaceDE/>
      <w:autoSpaceDN/>
      <w:adjustRightInd/>
      <w:spacing w:before="100" w:beforeAutospacing="1" w:after="100" w:afterAutospacing="1"/>
      <w:textAlignment w:val="top"/>
    </w:pPr>
    <w:rPr>
      <w:color w:val="auto"/>
      <w:sz w:val="18"/>
      <w:szCs w:val="18"/>
    </w:rPr>
  </w:style>
  <w:style w:type="paragraph" w:customStyle="1" w:styleId="xl74">
    <w:name w:val="xl74"/>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color w:val="auto"/>
      <w:sz w:val="18"/>
      <w:szCs w:val="18"/>
    </w:rPr>
  </w:style>
  <w:style w:type="paragraph" w:customStyle="1" w:styleId="xl75">
    <w:name w:val="xl75"/>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b/>
      <w:bCs/>
      <w:color w:val="auto"/>
      <w:sz w:val="18"/>
      <w:szCs w:val="18"/>
    </w:rPr>
  </w:style>
  <w:style w:type="paragraph" w:customStyle="1" w:styleId="xl76">
    <w:name w:val="xl76"/>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auto"/>
      <w:sz w:val="18"/>
      <w:szCs w:val="18"/>
    </w:rPr>
  </w:style>
  <w:style w:type="paragraph" w:customStyle="1" w:styleId="xl77">
    <w:name w:val="xl77"/>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auto"/>
      <w:sz w:val="18"/>
      <w:szCs w:val="18"/>
    </w:rPr>
  </w:style>
  <w:style w:type="paragraph" w:customStyle="1" w:styleId="xl78">
    <w:name w:val="xl78"/>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auto"/>
      <w:sz w:val="16"/>
      <w:szCs w:val="16"/>
    </w:rPr>
  </w:style>
  <w:style w:type="paragraph" w:customStyle="1" w:styleId="xl79">
    <w:name w:val="xl79"/>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auto"/>
      <w:sz w:val="14"/>
      <w:szCs w:val="14"/>
    </w:rPr>
  </w:style>
  <w:style w:type="paragraph" w:customStyle="1" w:styleId="xl80">
    <w:name w:val="xl80"/>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auto"/>
      <w:sz w:val="16"/>
      <w:szCs w:val="16"/>
    </w:rPr>
  </w:style>
  <w:style w:type="paragraph" w:customStyle="1" w:styleId="xl81">
    <w:name w:val="xl81"/>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auto"/>
      <w:sz w:val="14"/>
      <w:szCs w:val="14"/>
    </w:rPr>
  </w:style>
  <w:style w:type="paragraph" w:customStyle="1" w:styleId="xl82">
    <w:name w:val="xl82"/>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b/>
      <w:bCs/>
      <w:color w:val="auto"/>
      <w:sz w:val="14"/>
      <w:szCs w:val="14"/>
    </w:rPr>
  </w:style>
  <w:style w:type="paragraph" w:customStyle="1" w:styleId="xl83">
    <w:name w:val="xl83"/>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auto"/>
      <w:sz w:val="24"/>
      <w:szCs w:val="24"/>
    </w:rPr>
  </w:style>
  <w:style w:type="paragraph" w:customStyle="1" w:styleId="xl84">
    <w:name w:val="xl84"/>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b/>
      <w:bCs/>
      <w:color w:val="auto"/>
      <w:sz w:val="18"/>
      <w:szCs w:val="18"/>
    </w:rPr>
  </w:style>
  <w:style w:type="paragraph" w:customStyle="1" w:styleId="xl85">
    <w:name w:val="xl85"/>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b/>
      <w:bCs/>
      <w:color w:val="auto"/>
      <w:sz w:val="18"/>
      <w:szCs w:val="18"/>
    </w:rPr>
  </w:style>
  <w:style w:type="paragraph" w:customStyle="1" w:styleId="xl86">
    <w:name w:val="xl86"/>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b/>
      <w:bCs/>
      <w:color w:val="auto"/>
      <w:sz w:val="18"/>
      <w:szCs w:val="18"/>
    </w:rPr>
  </w:style>
  <w:style w:type="paragraph" w:customStyle="1" w:styleId="xl87">
    <w:name w:val="xl87"/>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auto"/>
      <w:sz w:val="18"/>
      <w:szCs w:val="18"/>
    </w:rPr>
  </w:style>
  <w:style w:type="paragraph" w:customStyle="1" w:styleId="xl88">
    <w:name w:val="xl88"/>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color w:val="auto"/>
      <w:sz w:val="24"/>
      <w:szCs w:val="24"/>
    </w:rPr>
  </w:style>
  <w:style w:type="paragraph" w:customStyle="1" w:styleId="xl89">
    <w:name w:val="xl89"/>
    <w:basedOn w:val="a0"/>
    <w:rsid w:val="00246D0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color w:val="auto"/>
      <w:sz w:val="18"/>
      <w:szCs w:val="18"/>
    </w:rPr>
  </w:style>
  <w:style w:type="paragraph" w:customStyle="1" w:styleId="211">
    <w:name w:val="Основной текст 21"/>
    <w:basedOn w:val="a0"/>
    <w:uiPriority w:val="99"/>
    <w:rsid w:val="00246D05"/>
    <w:pPr>
      <w:widowControl/>
      <w:overflowPunct w:val="0"/>
      <w:jc w:val="center"/>
      <w:textAlignment w:val="baseline"/>
    </w:pPr>
    <w:rPr>
      <w:color w:val="auto"/>
      <w:sz w:val="28"/>
    </w:rPr>
  </w:style>
  <w:style w:type="paragraph" w:customStyle="1" w:styleId="1c">
    <w:name w:val="Без интервала1"/>
    <w:link w:val="NoSpacingChar"/>
    <w:rsid w:val="00246D05"/>
    <w:pPr>
      <w:spacing w:after="0" w:line="240" w:lineRule="auto"/>
    </w:pPr>
    <w:rPr>
      <w:rFonts w:ascii="Calibri" w:eastAsia="Calibri" w:hAnsi="Calibri" w:cs="Times New Roman"/>
      <w:szCs w:val="20"/>
    </w:rPr>
  </w:style>
  <w:style w:type="character" w:customStyle="1" w:styleId="NoSpacingChar">
    <w:name w:val="No Spacing Char"/>
    <w:link w:val="1c"/>
    <w:locked/>
    <w:rsid w:val="00246D05"/>
    <w:rPr>
      <w:rFonts w:ascii="Calibri" w:eastAsia="Calibri" w:hAnsi="Calibri" w:cs="Times New Roman"/>
      <w:szCs w:val="20"/>
    </w:rPr>
  </w:style>
  <w:style w:type="paragraph" w:customStyle="1" w:styleId="Normal1">
    <w:name w:val="Normal1"/>
    <w:rsid w:val="00246D05"/>
    <w:pPr>
      <w:widowControl w:val="0"/>
      <w:spacing w:after="0" w:line="240" w:lineRule="auto"/>
    </w:pPr>
    <w:rPr>
      <w:rFonts w:ascii="Times New Roman" w:eastAsia="Calibri" w:hAnsi="Times New Roman" w:cs="Times New Roman"/>
      <w:sz w:val="20"/>
      <w:szCs w:val="20"/>
      <w:lang w:eastAsia="ru-RU"/>
    </w:rPr>
  </w:style>
  <w:style w:type="paragraph" w:customStyle="1" w:styleId="1d">
    <w:name w:val="Абзац списка1"/>
    <w:basedOn w:val="a0"/>
    <w:rsid w:val="00246D05"/>
    <w:pPr>
      <w:widowControl/>
      <w:autoSpaceDE/>
      <w:autoSpaceDN/>
      <w:adjustRightInd/>
      <w:spacing w:after="200" w:line="276" w:lineRule="auto"/>
      <w:ind w:left="720"/>
    </w:pPr>
    <w:rPr>
      <w:rFonts w:ascii="Calibri" w:eastAsia="Times New Roman" w:hAnsi="Calibri"/>
      <w:color w:val="auto"/>
      <w:sz w:val="22"/>
      <w:szCs w:val="22"/>
      <w:lang w:eastAsia="en-US"/>
    </w:rPr>
  </w:style>
  <w:style w:type="paragraph" w:customStyle="1" w:styleId="02statia2">
    <w:name w:val="02statia2"/>
    <w:basedOn w:val="a0"/>
    <w:rsid w:val="00246D05"/>
    <w:pPr>
      <w:widowControl/>
      <w:autoSpaceDE/>
      <w:autoSpaceDN/>
      <w:adjustRightInd/>
      <w:spacing w:before="120" w:line="320" w:lineRule="atLeast"/>
      <w:ind w:left="2020" w:hanging="880"/>
      <w:jc w:val="both"/>
    </w:pPr>
    <w:rPr>
      <w:rFonts w:ascii="GaramondNarrowC" w:hAnsi="GaramondNarrowC"/>
      <w:sz w:val="21"/>
      <w:szCs w:val="21"/>
    </w:rPr>
  </w:style>
  <w:style w:type="paragraph" w:customStyle="1" w:styleId="1e">
    <w:name w:val="Заголовок записки1"/>
    <w:basedOn w:val="a0"/>
    <w:next w:val="a0"/>
    <w:rsid w:val="00246D05"/>
    <w:pPr>
      <w:widowControl/>
      <w:suppressAutoHyphens/>
      <w:autoSpaceDE/>
      <w:autoSpaceDN/>
      <w:adjustRightInd/>
      <w:spacing w:after="60"/>
      <w:jc w:val="both"/>
    </w:pPr>
    <w:rPr>
      <w:color w:val="auto"/>
      <w:sz w:val="24"/>
      <w:szCs w:val="24"/>
      <w:lang w:eastAsia="ar-SA"/>
    </w:rPr>
  </w:style>
  <w:style w:type="paragraph" w:customStyle="1" w:styleId="1f">
    <w:name w:val="1 Знак"/>
    <w:basedOn w:val="a0"/>
    <w:rsid w:val="00246D05"/>
    <w:pPr>
      <w:widowControl/>
      <w:autoSpaceDE/>
      <w:autoSpaceDN/>
      <w:adjustRightInd/>
      <w:spacing w:before="100" w:beforeAutospacing="1" w:after="100" w:afterAutospacing="1"/>
      <w:jc w:val="both"/>
    </w:pPr>
    <w:rPr>
      <w:rFonts w:ascii="Tahoma" w:hAnsi="Tahoma"/>
      <w:color w:val="auto"/>
      <w:lang w:val="en-US" w:eastAsia="en-US"/>
    </w:rPr>
  </w:style>
  <w:style w:type="character" w:styleId="afffff6">
    <w:name w:val="endnote reference"/>
    <w:uiPriority w:val="99"/>
    <w:semiHidden/>
    <w:rsid w:val="00246D05"/>
    <w:rPr>
      <w:vertAlign w:val="superscript"/>
    </w:rPr>
  </w:style>
  <w:style w:type="paragraph" w:customStyle="1" w:styleId="1CharChar">
    <w:name w:val="Знак1 Знак Знак Char Char Знак Знак Знак"/>
    <w:basedOn w:val="a0"/>
    <w:rsid w:val="00246D05"/>
    <w:pPr>
      <w:widowControl/>
      <w:autoSpaceDE/>
      <w:autoSpaceDN/>
      <w:adjustRightInd/>
      <w:spacing w:before="100" w:beforeAutospacing="1" w:after="100" w:afterAutospacing="1"/>
    </w:pPr>
    <w:rPr>
      <w:rFonts w:ascii="Tahoma" w:hAnsi="Tahoma"/>
      <w:color w:val="auto"/>
      <w:lang w:val="en-US" w:eastAsia="en-US"/>
    </w:rPr>
  </w:style>
  <w:style w:type="paragraph" w:customStyle="1" w:styleId="03zagolovok2">
    <w:name w:val="03zagolovok2"/>
    <w:basedOn w:val="a0"/>
    <w:rsid w:val="00246D05"/>
    <w:pPr>
      <w:keepNext/>
      <w:widowControl/>
      <w:autoSpaceDE/>
      <w:autoSpaceDN/>
      <w:adjustRightInd/>
      <w:spacing w:before="360" w:after="120" w:line="360" w:lineRule="atLeast"/>
      <w:outlineLvl w:val="1"/>
    </w:pPr>
    <w:rPr>
      <w:rFonts w:ascii="GaramondC" w:hAnsi="GaramondC"/>
      <w:b/>
      <w:sz w:val="28"/>
      <w:szCs w:val="28"/>
    </w:rPr>
  </w:style>
  <w:style w:type="paragraph" w:customStyle="1" w:styleId="-">
    <w:name w:val="Контракт-раздел"/>
    <w:basedOn w:val="a0"/>
    <w:next w:val="-0"/>
    <w:rsid w:val="00246D05"/>
    <w:pPr>
      <w:keepNext/>
      <w:widowControl/>
      <w:tabs>
        <w:tab w:val="left" w:pos="540"/>
        <w:tab w:val="num" w:pos="3960"/>
      </w:tabs>
      <w:suppressAutoHyphens/>
      <w:autoSpaceDE/>
      <w:autoSpaceDN/>
      <w:adjustRightInd/>
      <w:spacing w:before="360" w:after="120"/>
      <w:ind w:left="3960"/>
      <w:jc w:val="center"/>
      <w:outlineLvl w:val="3"/>
    </w:pPr>
    <w:rPr>
      <w:b/>
      <w:bCs/>
      <w:caps/>
      <w:smallCaps/>
      <w:color w:val="auto"/>
      <w:sz w:val="24"/>
      <w:szCs w:val="24"/>
    </w:rPr>
  </w:style>
  <w:style w:type="paragraph" w:customStyle="1" w:styleId="-0">
    <w:name w:val="Контракт-пункт"/>
    <w:basedOn w:val="a0"/>
    <w:rsid w:val="00246D05"/>
    <w:pPr>
      <w:widowControl/>
      <w:tabs>
        <w:tab w:val="num" w:pos="4811"/>
      </w:tabs>
      <w:autoSpaceDE/>
      <w:autoSpaceDN/>
      <w:adjustRightInd/>
      <w:ind w:left="4811" w:hanging="851"/>
      <w:jc w:val="both"/>
    </w:pPr>
    <w:rPr>
      <w:color w:val="auto"/>
      <w:sz w:val="24"/>
      <w:szCs w:val="24"/>
    </w:rPr>
  </w:style>
  <w:style w:type="paragraph" w:customStyle="1" w:styleId="afffff7">
    <w:name w:val="Знак Знак Знак Знак Знак Знак Знак"/>
    <w:basedOn w:val="a0"/>
    <w:rsid w:val="00246D05"/>
    <w:pPr>
      <w:widowControl/>
      <w:autoSpaceDE/>
      <w:autoSpaceDN/>
      <w:adjustRightInd/>
      <w:spacing w:before="100" w:beforeAutospacing="1" w:after="100" w:afterAutospacing="1"/>
    </w:pPr>
    <w:rPr>
      <w:rFonts w:ascii="Tahoma" w:hAnsi="Tahoma"/>
      <w:color w:val="auto"/>
      <w:lang w:val="en-US" w:eastAsia="en-US"/>
    </w:rPr>
  </w:style>
  <w:style w:type="paragraph" w:customStyle="1" w:styleId="3e">
    <w:name w:val="Знак Знак Знак Знак Знак Знак Знак3"/>
    <w:basedOn w:val="a0"/>
    <w:rsid w:val="00246D05"/>
    <w:pPr>
      <w:widowControl/>
      <w:autoSpaceDE/>
      <w:autoSpaceDN/>
      <w:adjustRightInd/>
      <w:spacing w:before="100" w:beforeAutospacing="1" w:after="100" w:afterAutospacing="1"/>
    </w:pPr>
    <w:rPr>
      <w:rFonts w:ascii="Tahoma" w:hAnsi="Tahoma"/>
      <w:color w:val="auto"/>
      <w:lang w:val="en-US" w:eastAsia="en-US"/>
    </w:rPr>
  </w:style>
  <w:style w:type="character" w:customStyle="1" w:styleId="term">
    <w:name w:val="term"/>
    <w:rsid w:val="00246D05"/>
  </w:style>
  <w:style w:type="paragraph" w:customStyle="1" w:styleId="111">
    <w:name w:val="Обычный11"/>
    <w:rsid w:val="00246D05"/>
    <w:pPr>
      <w:spacing w:after="0" w:line="240" w:lineRule="auto"/>
      <w:jc w:val="both"/>
    </w:pPr>
    <w:rPr>
      <w:rFonts w:ascii="TimesET" w:eastAsia="Calibri" w:hAnsi="TimesET" w:cs="Times New Roman"/>
      <w:sz w:val="24"/>
      <w:szCs w:val="20"/>
      <w:lang w:eastAsia="ru-RU"/>
    </w:rPr>
  </w:style>
  <w:style w:type="paragraph" w:customStyle="1" w:styleId="Char">
    <w:name w:val="Знак Знак Знак Знак Знак Знак Знак Знак Знак Char"/>
    <w:basedOn w:val="a0"/>
    <w:rsid w:val="00246D05"/>
    <w:pPr>
      <w:widowControl/>
      <w:autoSpaceDE/>
      <w:autoSpaceDN/>
      <w:adjustRightInd/>
      <w:spacing w:after="160" w:line="240" w:lineRule="exact"/>
    </w:pPr>
    <w:rPr>
      <w:rFonts w:eastAsia="Times New Roman"/>
      <w:color w:val="auto"/>
      <w:lang w:eastAsia="zh-CN"/>
    </w:rPr>
  </w:style>
  <w:style w:type="paragraph" w:customStyle="1" w:styleId="heading2">
    <w:name w:val="heading2"/>
    <w:rsid w:val="00246D05"/>
    <w:pPr>
      <w:tabs>
        <w:tab w:val="num" w:pos="432"/>
      </w:tabs>
      <w:suppressAutoHyphens/>
      <w:spacing w:before="72" w:after="72" w:line="240" w:lineRule="auto"/>
      <w:ind w:left="432" w:hanging="432"/>
      <w:jc w:val="center"/>
    </w:pPr>
    <w:rPr>
      <w:rFonts w:ascii="FranklinDemi" w:eastAsia="Times New Roman" w:hAnsi="FranklinDemi" w:cs="Times New Roman"/>
      <w:b/>
      <w:color w:val="000000"/>
      <w:sz w:val="32"/>
      <w:szCs w:val="20"/>
      <w:lang w:val="en-GB" w:eastAsia="ar-SA"/>
    </w:rPr>
  </w:style>
  <w:style w:type="paragraph" w:customStyle="1" w:styleId="afffff8">
    <w:name w:val="Ариал"/>
    <w:basedOn w:val="a0"/>
    <w:rsid w:val="00246D05"/>
    <w:pPr>
      <w:widowControl/>
      <w:suppressAutoHyphens/>
      <w:autoSpaceDE/>
      <w:autoSpaceDN/>
      <w:adjustRightInd/>
      <w:spacing w:before="120" w:after="120" w:line="360" w:lineRule="auto"/>
      <w:ind w:firstLine="851"/>
      <w:jc w:val="both"/>
    </w:pPr>
    <w:rPr>
      <w:rFonts w:ascii="Arial" w:hAnsi="Arial" w:cs="Arial"/>
      <w:color w:val="auto"/>
      <w:sz w:val="24"/>
      <w:szCs w:val="24"/>
      <w:lang w:eastAsia="ar-SA"/>
    </w:rPr>
  </w:style>
  <w:style w:type="paragraph" w:customStyle="1" w:styleId="afffff9">
    <w:name w:val="Стиль"/>
    <w:rsid w:val="00246D05"/>
    <w:pPr>
      <w:widowControl w:val="0"/>
      <w:suppressAutoHyphens/>
      <w:autoSpaceDE w:val="0"/>
      <w:spacing w:after="0" w:line="240" w:lineRule="auto"/>
    </w:pPr>
    <w:rPr>
      <w:rFonts w:ascii="Arial" w:eastAsia="Times New Roman" w:hAnsi="Arial" w:cs="Arial"/>
      <w:sz w:val="24"/>
      <w:szCs w:val="24"/>
      <w:lang w:eastAsia="ar-SA"/>
    </w:rPr>
  </w:style>
  <w:style w:type="paragraph" w:customStyle="1" w:styleId="220">
    <w:name w:val="Основной текст 22"/>
    <w:basedOn w:val="a0"/>
    <w:rsid w:val="00246D05"/>
    <w:pPr>
      <w:widowControl/>
      <w:suppressAutoHyphens/>
      <w:autoSpaceDE/>
      <w:autoSpaceDN/>
      <w:adjustRightInd/>
      <w:spacing w:after="120" w:line="480" w:lineRule="auto"/>
    </w:pPr>
    <w:rPr>
      <w:color w:val="auto"/>
      <w:lang w:eastAsia="ar-SA"/>
    </w:rPr>
  </w:style>
  <w:style w:type="paragraph" w:customStyle="1" w:styleId="221">
    <w:name w:val="Основной текст с отступом 22"/>
    <w:basedOn w:val="a0"/>
    <w:rsid w:val="00246D05"/>
    <w:pPr>
      <w:widowControl/>
      <w:tabs>
        <w:tab w:val="left" w:pos="720"/>
      </w:tabs>
      <w:autoSpaceDN/>
      <w:adjustRightInd/>
      <w:spacing w:before="57"/>
      <w:ind w:left="720" w:hanging="720"/>
      <w:jc w:val="both"/>
    </w:pPr>
    <w:rPr>
      <w:color w:val="auto"/>
      <w:sz w:val="24"/>
      <w:lang w:eastAsia="ar-SA"/>
    </w:rPr>
  </w:style>
  <w:style w:type="paragraph" w:customStyle="1" w:styleId="320">
    <w:name w:val="Основной текст с отступом 32"/>
    <w:basedOn w:val="a0"/>
    <w:rsid w:val="00246D05"/>
    <w:pPr>
      <w:widowControl/>
      <w:autoSpaceDE/>
      <w:autoSpaceDN/>
      <w:adjustRightInd/>
      <w:spacing w:after="120"/>
      <w:ind w:left="283"/>
    </w:pPr>
    <w:rPr>
      <w:color w:val="auto"/>
      <w:sz w:val="16"/>
      <w:szCs w:val="16"/>
      <w:lang w:eastAsia="ar-SA"/>
    </w:rPr>
  </w:style>
  <w:style w:type="paragraph" w:customStyle="1" w:styleId="Style3">
    <w:name w:val="Style3"/>
    <w:basedOn w:val="a0"/>
    <w:rsid w:val="00246D05"/>
    <w:pPr>
      <w:spacing w:line="274" w:lineRule="exact"/>
    </w:pPr>
    <w:rPr>
      <w:color w:val="auto"/>
      <w:sz w:val="24"/>
      <w:szCs w:val="24"/>
    </w:rPr>
  </w:style>
  <w:style w:type="character" w:customStyle="1" w:styleId="FontStyle11">
    <w:name w:val="Font Style11"/>
    <w:rsid w:val="00246D05"/>
    <w:rPr>
      <w:rFonts w:ascii="Times New Roman" w:hAnsi="Times New Roman"/>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246D05"/>
    <w:pPr>
      <w:widowControl/>
      <w:autoSpaceDE/>
      <w:autoSpaceDN/>
      <w:adjustRightInd/>
      <w:spacing w:before="100" w:beforeAutospacing="1" w:after="100" w:afterAutospacing="1"/>
    </w:pPr>
    <w:rPr>
      <w:rFonts w:ascii="Tahoma" w:hAnsi="Tahoma"/>
      <w:color w:val="auto"/>
      <w:lang w:val="en-US" w:eastAsia="en-US"/>
    </w:rPr>
  </w:style>
  <w:style w:type="character" w:customStyle="1" w:styleId="Normal">
    <w:name w:val="Normal Знак Знак Знак"/>
    <w:link w:val="Normal0"/>
    <w:locked/>
    <w:rsid w:val="00246D05"/>
    <w:rPr>
      <w:rFonts w:eastAsia="Times New Roman"/>
      <w:sz w:val="24"/>
      <w:lang w:eastAsia="ru-RU"/>
    </w:rPr>
  </w:style>
  <w:style w:type="paragraph" w:customStyle="1" w:styleId="Normal0">
    <w:name w:val="Normal Знак Знак"/>
    <w:link w:val="Normal"/>
    <w:rsid w:val="00246D05"/>
    <w:pPr>
      <w:widowControl w:val="0"/>
      <w:adjustRightInd w:val="0"/>
      <w:snapToGrid w:val="0"/>
      <w:spacing w:before="100" w:after="100" w:line="360" w:lineRule="atLeast"/>
      <w:jc w:val="both"/>
    </w:pPr>
    <w:rPr>
      <w:rFonts w:eastAsia="Times New Roman"/>
      <w:sz w:val="24"/>
      <w:lang w:eastAsia="ru-RU"/>
    </w:rPr>
  </w:style>
  <w:style w:type="paragraph" w:customStyle="1" w:styleId="310">
    <w:name w:val="Маркированный список 31"/>
    <w:basedOn w:val="a0"/>
    <w:rsid w:val="00246D05"/>
    <w:pPr>
      <w:widowControl/>
      <w:suppressAutoHyphens/>
      <w:autoSpaceDE/>
      <w:autoSpaceDN/>
      <w:adjustRightInd/>
      <w:spacing w:after="60"/>
      <w:jc w:val="both"/>
    </w:pPr>
    <w:rPr>
      <w:color w:val="auto"/>
      <w:sz w:val="24"/>
      <w:szCs w:val="24"/>
      <w:lang w:eastAsia="ar-SA"/>
    </w:rPr>
  </w:style>
  <w:style w:type="paragraph" w:customStyle="1" w:styleId="2e">
    <w:name w:val="Çàãîëîâîê 2"/>
    <w:basedOn w:val="aff"/>
    <w:next w:val="aff"/>
    <w:rsid w:val="00246D05"/>
    <w:pPr>
      <w:widowControl w:val="0"/>
      <w:suppressAutoHyphens/>
      <w:spacing w:before="120"/>
      <w:jc w:val="both"/>
    </w:pPr>
    <w:rPr>
      <w:rFonts w:eastAsia="Times New Roman"/>
      <w:sz w:val="24"/>
      <w:lang w:eastAsia="ar-SA"/>
    </w:rPr>
  </w:style>
  <w:style w:type="character" w:styleId="afffffa">
    <w:name w:val="annotation reference"/>
    <w:rsid w:val="00246D05"/>
    <w:rPr>
      <w:sz w:val="16"/>
    </w:rPr>
  </w:style>
  <w:style w:type="paragraph" w:styleId="afffffb">
    <w:name w:val="annotation text"/>
    <w:basedOn w:val="a0"/>
    <w:link w:val="afffffc"/>
    <w:rsid w:val="00246D05"/>
    <w:pPr>
      <w:widowControl/>
      <w:overflowPunct w:val="0"/>
      <w:spacing w:line="240" w:lineRule="atLeast"/>
      <w:ind w:firstLine="425"/>
      <w:jc w:val="both"/>
      <w:textAlignment w:val="baseline"/>
    </w:pPr>
    <w:rPr>
      <w:color w:val="auto"/>
      <w:lang w:val="x-none" w:eastAsia="en-US"/>
    </w:rPr>
  </w:style>
  <w:style w:type="character" w:customStyle="1" w:styleId="afffffc">
    <w:name w:val="Текст примечания Знак"/>
    <w:basedOn w:val="a1"/>
    <w:link w:val="afffffb"/>
    <w:rsid w:val="00246D05"/>
    <w:rPr>
      <w:rFonts w:ascii="Times New Roman" w:eastAsia="Calibri" w:hAnsi="Times New Roman" w:cs="Times New Roman"/>
      <w:sz w:val="20"/>
      <w:szCs w:val="20"/>
      <w:lang w:val="x-none"/>
    </w:rPr>
  </w:style>
  <w:style w:type="paragraph" w:customStyle="1" w:styleId="afffffd">
    <w:name w:val="Знак Знак Знак Знак Знак Знак Знак Знак Знак Знак Знак Знак Знак"/>
    <w:basedOn w:val="a0"/>
    <w:rsid w:val="00246D05"/>
    <w:pPr>
      <w:widowControl/>
      <w:autoSpaceDE/>
      <w:autoSpaceDN/>
      <w:adjustRightInd/>
      <w:spacing w:before="100" w:beforeAutospacing="1" w:after="100" w:afterAutospacing="1"/>
    </w:pPr>
    <w:rPr>
      <w:rFonts w:ascii="Tahoma" w:hAnsi="Tahoma"/>
      <w:color w:val="auto"/>
      <w:lang w:val="en-US" w:eastAsia="en-US"/>
    </w:rPr>
  </w:style>
  <w:style w:type="paragraph" w:customStyle="1" w:styleId="130">
    <w:name w:val="Стиль Первая строка:  13 см Эд"/>
    <w:basedOn w:val="a0"/>
    <w:rsid w:val="00246D05"/>
    <w:pPr>
      <w:widowControl/>
      <w:autoSpaceDE/>
      <w:autoSpaceDN/>
      <w:adjustRightInd/>
      <w:ind w:firstLine="737"/>
    </w:pPr>
    <w:rPr>
      <w:color w:val="auto"/>
      <w:sz w:val="24"/>
    </w:rPr>
  </w:style>
  <w:style w:type="paragraph" w:customStyle="1" w:styleId="1f0">
    <w:name w:val="Знак Знак Знак1 Знак"/>
    <w:basedOn w:val="a0"/>
    <w:rsid w:val="00246D05"/>
    <w:pPr>
      <w:widowControl/>
      <w:autoSpaceDE/>
      <w:autoSpaceDN/>
      <w:adjustRightInd/>
      <w:spacing w:before="100" w:beforeAutospacing="1" w:after="100" w:afterAutospacing="1"/>
    </w:pPr>
    <w:rPr>
      <w:rFonts w:ascii="Tahoma" w:hAnsi="Tahoma"/>
      <w:color w:val="auto"/>
      <w:lang w:val="en-US" w:eastAsia="en-US"/>
    </w:rPr>
  </w:style>
  <w:style w:type="character" w:customStyle="1" w:styleId="WW8Num53z3">
    <w:name w:val="WW8Num53z3"/>
    <w:rsid w:val="00246D05"/>
    <w:rPr>
      <w:rFonts w:ascii="Symbol" w:hAnsi="Symbol"/>
    </w:rPr>
  </w:style>
  <w:style w:type="paragraph" w:customStyle="1" w:styleId="afffffe">
    <w:name w:val="Интек_маркер_список"/>
    <w:basedOn w:val="ab"/>
    <w:rsid w:val="00246D05"/>
    <w:pPr>
      <w:tabs>
        <w:tab w:val="left" w:pos="2036"/>
      </w:tabs>
      <w:suppressAutoHyphens/>
      <w:spacing w:before="120" w:line="360" w:lineRule="exact"/>
      <w:ind w:left="1018" w:hanging="357"/>
    </w:pPr>
    <w:rPr>
      <w:rFonts w:ascii="Calibri" w:hAnsi="Calibri"/>
      <w:lang w:val="en-US" w:eastAsia="en-US"/>
    </w:rPr>
  </w:style>
  <w:style w:type="paragraph" w:customStyle="1" w:styleId="affffff">
    <w:name w:val="Интек_основ_текст"/>
    <w:basedOn w:val="aa"/>
    <w:rsid w:val="00246D05"/>
    <w:pPr>
      <w:widowControl/>
      <w:suppressAutoHyphens/>
      <w:adjustRightInd/>
      <w:spacing w:after="0" w:line="360" w:lineRule="exact"/>
      <w:ind w:firstLine="851"/>
      <w:jc w:val="both"/>
    </w:pPr>
    <w:rPr>
      <w:rFonts w:ascii="Calibri" w:eastAsia="Calibri" w:hAnsi="Calibri"/>
      <w:szCs w:val="24"/>
      <w:lang w:val="en-US" w:eastAsia="ru-RU"/>
    </w:rPr>
  </w:style>
  <w:style w:type="paragraph" w:customStyle="1" w:styleId="2f">
    <w:name w:val="Интек_Заг2"/>
    <w:basedOn w:val="10"/>
    <w:rsid w:val="00246D05"/>
    <w:pPr>
      <w:keepLines w:val="0"/>
      <w:widowControl/>
      <w:tabs>
        <w:tab w:val="left" w:pos="726"/>
      </w:tabs>
      <w:suppressAutoHyphens/>
      <w:autoSpaceDE/>
      <w:autoSpaceDN/>
      <w:adjustRightInd/>
      <w:spacing w:before="240" w:after="240"/>
      <w:ind w:left="363" w:hanging="363"/>
      <w:jc w:val="both"/>
      <w:outlineLvl w:val="9"/>
    </w:pPr>
    <w:rPr>
      <w:rFonts w:cs="Arial"/>
      <w:color w:val="auto"/>
      <w:kern w:val="1"/>
      <w:sz w:val="32"/>
      <w:szCs w:val="32"/>
      <w:lang w:val="en-US" w:eastAsia="en-US"/>
    </w:rPr>
  </w:style>
  <w:style w:type="paragraph" w:customStyle="1" w:styleId="212">
    <w:name w:val="Цитата 21"/>
    <w:basedOn w:val="a0"/>
    <w:next w:val="a0"/>
    <w:link w:val="QuoteChar"/>
    <w:rsid w:val="00246D05"/>
    <w:pPr>
      <w:widowControl/>
      <w:autoSpaceDE/>
      <w:autoSpaceDN/>
      <w:adjustRightInd/>
    </w:pPr>
    <w:rPr>
      <w:rFonts w:ascii="Calibri" w:eastAsia="Times New Roman" w:hAnsi="Calibri"/>
      <w:i/>
      <w:color w:val="auto"/>
      <w:sz w:val="24"/>
      <w:lang w:val="en-US" w:eastAsia="en-US"/>
    </w:rPr>
  </w:style>
  <w:style w:type="character" w:customStyle="1" w:styleId="QuoteChar">
    <w:name w:val="Quote Char"/>
    <w:link w:val="212"/>
    <w:uiPriority w:val="29"/>
    <w:locked/>
    <w:rsid w:val="00246D05"/>
    <w:rPr>
      <w:rFonts w:ascii="Calibri" w:eastAsia="Times New Roman" w:hAnsi="Calibri" w:cs="Times New Roman"/>
      <w:i/>
      <w:sz w:val="24"/>
      <w:szCs w:val="20"/>
      <w:lang w:val="en-US"/>
    </w:rPr>
  </w:style>
  <w:style w:type="paragraph" w:customStyle="1" w:styleId="1f1">
    <w:name w:val="Выделенная цитата1"/>
    <w:basedOn w:val="a0"/>
    <w:next w:val="a0"/>
    <w:link w:val="IntenseQuoteChar"/>
    <w:rsid w:val="00246D05"/>
    <w:pPr>
      <w:widowControl/>
      <w:autoSpaceDE/>
      <w:autoSpaceDN/>
      <w:adjustRightInd/>
      <w:ind w:left="720" w:right="720"/>
    </w:pPr>
    <w:rPr>
      <w:rFonts w:ascii="Calibri" w:eastAsia="Times New Roman" w:hAnsi="Calibri"/>
      <w:b/>
      <w:i/>
      <w:color w:val="auto"/>
      <w:sz w:val="22"/>
      <w:lang w:val="en-US" w:eastAsia="en-US"/>
    </w:rPr>
  </w:style>
  <w:style w:type="character" w:customStyle="1" w:styleId="IntenseQuoteChar">
    <w:name w:val="Intense Quote Char"/>
    <w:link w:val="1f1"/>
    <w:uiPriority w:val="30"/>
    <w:locked/>
    <w:rsid w:val="00246D05"/>
    <w:rPr>
      <w:rFonts w:ascii="Calibri" w:eastAsia="Times New Roman" w:hAnsi="Calibri" w:cs="Times New Roman"/>
      <w:b/>
      <w:i/>
      <w:szCs w:val="20"/>
      <w:lang w:val="en-US"/>
    </w:rPr>
  </w:style>
  <w:style w:type="paragraph" w:customStyle="1" w:styleId="1f2">
    <w:name w:val="Заголовок оглавления1"/>
    <w:basedOn w:val="10"/>
    <w:next w:val="a0"/>
    <w:rsid w:val="00246D05"/>
    <w:pPr>
      <w:keepLines w:val="0"/>
      <w:widowControl/>
      <w:autoSpaceDE/>
      <w:autoSpaceDN/>
      <w:adjustRightInd/>
      <w:spacing w:before="240" w:after="60"/>
      <w:ind w:left="720" w:hanging="360"/>
      <w:outlineLvl w:val="9"/>
    </w:pPr>
    <w:rPr>
      <w:color w:val="auto"/>
      <w:kern w:val="32"/>
      <w:sz w:val="32"/>
      <w:szCs w:val="32"/>
      <w:lang w:val="en-US" w:eastAsia="en-US"/>
    </w:rPr>
  </w:style>
  <w:style w:type="paragraph" w:customStyle="1" w:styleId="56">
    <w:name w:val="Стиль5"/>
    <w:basedOn w:val="4"/>
    <w:link w:val="57"/>
    <w:rsid w:val="00246D05"/>
    <w:pPr>
      <w:keepLines w:val="0"/>
      <w:widowControl/>
      <w:autoSpaceDE/>
      <w:autoSpaceDN/>
      <w:adjustRightInd/>
      <w:spacing w:before="240" w:after="60"/>
      <w:ind w:left="1440" w:hanging="1080"/>
      <w:jc w:val="both"/>
    </w:pPr>
    <w:rPr>
      <w:rFonts w:ascii="Calibri" w:eastAsia="Times New Roman" w:hAnsi="Calibri"/>
      <w:i w:val="0"/>
      <w:color w:val="auto"/>
      <w:sz w:val="24"/>
      <w:u w:val="single"/>
      <w:lang w:eastAsia="en-US"/>
    </w:rPr>
  </w:style>
  <w:style w:type="character" w:customStyle="1" w:styleId="57">
    <w:name w:val="Стиль5 Знак"/>
    <w:link w:val="56"/>
    <w:locked/>
    <w:rsid w:val="00246D05"/>
    <w:rPr>
      <w:rFonts w:ascii="Calibri" w:eastAsia="Times New Roman" w:hAnsi="Calibri" w:cs="Times New Roman"/>
      <w:b/>
      <w:sz w:val="24"/>
      <w:szCs w:val="20"/>
      <w:u w:val="single"/>
      <w:lang w:val="x-none"/>
    </w:rPr>
  </w:style>
  <w:style w:type="paragraph" w:customStyle="1" w:styleId="62">
    <w:name w:val="Стиль6"/>
    <w:basedOn w:val="3"/>
    <w:link w:val="63"/>
    <w:rsid w:val="00246D05"/>
    <w:pPr>
      <w:keepLines w:val="0"/>
      <w:widowControl/>
      <w:autoSpaceDE/>
      <w:autoSpaceDN/>
      <w:adjustRightInd/>
      <w:spacing w:before="240" w:after="60"/>
      <w:ind w:left="1080" w:hanging="720"/>
    </w:pPr>
    <w:rPr>
      <w:color w:val="auto"/>
      <w:sz w:val="26"/>
      <w:lang w:eastAsia="en-US"/>
    </w:rPr>
  </w:style>
  <w:style w:type="character" w:customStyle="1" w:styleId="63">
    <w:name w:val="Стиль6 Знак"/>
    <w:link w:val="62"/>
    <w:locked/>
    <w:rsid w:val="00246D05"/>
    <w:rPr>
      <w:rFonts w:ascii="Cambria" w:eastAsia="Calibri" w:hAnsi="Cambria" w:cs="Times New Roman"/>
      <w:b/>
      <w:sz w:val="26"/>
      <w:szCs w:val="20"/>
      <w:lang w:val="x-none"/>
    </w:rPr>
  </w:style>
  <w:style w:type="paragraph" w:customStyle="1" w:styleId="affffff0">
    <w:name w:val="Основной"/>
    <w:basedOn w:val="a0"/>
    <w:rsid w:val="00246D05"/>
    <w:pPr>
      <w:widowControl/>
      <w:autoSpaceDE/>
      <w:autoSpaceDN/>
      <w:adjustRightInd/>
      <w:spacing w:before="60" w:after="120" w:line="360" w:lineRule="auto"/>
      <w:ind w:firstLine="709"/>
      <w:jc w:val="both"/>
    </w:pPr>
    <w:rPr>
      <w:color w:val="auto"/>
      <w:sz w:val="26"/>
      <w:szCs w:val="24"/>
    </w:rPr>
  </w:style>
  <w:style w:type="paragraph" w:customStyle="1" w:styleId="311">
    <w:name w:val="Основной текст 31"/>
    <w:basedOn w:val="a0"/>
    <w:rsid w:val="00246D05"/>
    <w:pPr>
      <w:widowControl/>
      <w:autoSpaceDE/>
      <w:autoSpaceDN/>
      <w:adjustRightInd/>
      <w:jc w:val="both"/>
    </w:pPr>
    <w:rPr>
      <w:color w:val="auto"/>
      <w:sz w:val="28"/>
    </w:rPr>
  </w:style>
  <w:style w:type="paragraph" w:customStyle="1" w:styleId="2110">
    <w:name w:val="Основной текст 211"/>
    <w:basedOn w:val="a0"/>
    <w:rsid w:val="00246D05"/>
    <w:pPr>
      <w:widowControl/>
      <w:autoSpaceDE/>
      <w:autoSpaceDN/>
      <w:adjustRightInd/>
      <w:jc w:val="both"/>
    </w:pPr>
    <w:rPr>
      <w:color w:val="auto"/>
      <w:sz w:val="24"/>
    </w:rPr>
  </w:style>
  <w:style w:type="paragraph" w:customStyle="1" w:styleId="u">
    <w:name w:val="u"/>
    <w:basedOn w:val="a0"/>
    <w:rsid w:val="00246D05"/>
    <w:pPr>
      <w:widowControl/>
      <w:autoSpaceDE/>
      <w:autoSpaceDN/>
      <w:adjustRightInd/>
      <w:spacing w:before="100" w:beforeAutospacing="1" w:after="100" w:afterAutospacing="1"/>
    </w:pPr>
    <w:rPr>
      <w:color w:val="auto"/>
      <w:sz w:val="24"/>
      <w:szCs w:val="24"/>
    </w:rPr>
  </w:style>
  <w:style w:type="paragraph" w:customStyle="1" w:styleId="213">
    <w:name w:val="заголовок 21"/>
    <w:basedOn w:val="a0"/>
    <w:next w:val="a0"/>
    <w:rsid w:val="00246D05"/>
    <w:pPr>
      <w:autoSpaceDE/>
      <w:autoSpaceDN/>
      <w:adjustRightInd/>
      <w:spacing w:before="240" w:after="60"/>
      <w:jc w:val="center"/>
    </w:pPr>
    <w:rPr>
      <w:b/>
      <w:color w:val="auto"/>
      <w:sz w:val="24"/>
      <w:lang w:val="en-US"/>
    </w:rPr>
  </w:style>
  <w:style w:type="paragraph" w:customStyle="1" w:styleId="ConsPlusTitle">
    <w:name w:val="ConsPlusTitle"/>
    <w:rsid w:val="00246D05"/>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214">
    <w:name w:val="Основной текст с отступом 21"/>
    <w:basedOn w:val="a0"/>
    <w:rsid w:val="00246D05"/>
    <w:pPr>
      <w:widowControl/>
      <w:suppressAutoHyphens/>
      <w:autoSpaceDE/>
      <w:autoSpaceDN/>
      <w:adjustRightInd/>
      <w:spacing w:after="120" w:line="480" w:lineRule="auto"/>
      <w:ind w:left="283"/>
      <w:jc w:val="both"/>
    </w:pPr>
    <w:rPr>
      <w:rFonts w:eastAsia="Times New Roman"/>
      <w:color w:val="auto"/>
      <w:sz w:val="22"/>
      <w:szCs w:val="22"/>
      <w:lang w:eastAsia="ar-SA"/>
    </w:rPr>
  </w:style>
  <w:style w:type="paragraph" w:customStyle="1" w:styleId="312">
    <w:name w:val="Основной текст с отступом 31"/>
    <w:basedOn w:val="a0"/>
    <w:uiPriority w:val="99"/>
    <w:rsid w:val="00246D05"/>
    <w:pPr>
      <w:widowControl/>
      <w:suppressAutoHyphens/>
      <w:autoSpaceDE/>
      <w:autoSpaceDN/>
      <w:adjustRightInd/>
      <w:spacing w:after="120" w:line="276" w:lineRule="auto"/>
      <w:ind w:left="283"/>
      <w:jc w:val="both"/>
    </w:pPr>
    <w:rPr>
      <w:rFonts w:eastAsia="Times New Roman"/>
      <w:color w:val="auto"/>
      <w:sz w:val="16"/>
      <w:szCs w:val="16"/>
      <w:lang w:eastAsia="ar-SA"/>
    </w:rPr>
  </w:style>
  <w:style w:type="paragraph" w:customStyle="1" w:styleId="3f">
    <w:name w:val="Îñíîâíîé òåêñò ñ îòñòóïîì 3"/>
    <w:basedOn w:val="a0"/>
    <w:rsid w:val="00246D05"/>
    <w:pPr>
      <w:widowControl/>
      <w:autoSpaceDE/>
      <w:autoSpaceDN/>
      <w:adjustRightInd/>
      <w:spacing w:line="360" w:lineRule="auto"/>
      <w:ind w:firstLine="567"/>
      <w:jc w:val="both"/>
    </w:pPr>
    <w:rPr>
      <w:color w:val="auto"/>
      <w:sz w:val="24"/>
      <w:szCs w:val="24"/>
    </w:rPr>
  </w:style>
  <w:style w:type="paragraph" w:customStyle="1" w:styleId="2f0">
    <w:name w:val="Знак Знак Знак Знак Знак Знак Знак2"/>
    <w:basedOn w:val="a0"/>
    <w:rsid w:val="00246D05"/>
    <w:pPr>
      <w:widowControl/>
      <w:tabs>
        <w:tab w:val="num" w:pos="360"/>
      </w:tabs>
      <w:autoSpaceDE/>
      <w:autoSpaceDN/>
      <w:adjustRightInd/>
      <w:spacing w:after="160" w:line="240" w:lineRule="exact"/>
    </w:pPr>
    <w:rPr>
      <w:rFonts w:ascii="Verdana" w:hAnsi="Verdana" w:cs="Verdana"/>
      <w:color w:val="auto"/>
      <w:lang w:val="en-US" w:eastAsia="en-US"/>
    </w:rPr>
  </w:style>
  <w:style w:type="paragraph" w:customStyle="1" w:styleId="1f3">
    <w:name w:val="Знак Знак Знак Знак Знак Знак Знак1"/>
    <w:basedOn w:val="a0"/>
    <w:rsid w:val="00246D05"/>
    <w:pPr>
      <w:widowControl/>
      <w:tabs>
        <w:tab w:val="num" w:pos="360"/>
      </w:tabs>
      <w:autoSpaceDE/>
      <w:autoSpaceDN/>
      <w:adjustRightInd/>
      <w:spacing w:after="160" w:line="240" w:lineRule="exact"/>
    </w:pPr>
    <w:rPr>
      <w:rFonts w:ascii="Verdana" w:hAnsi="Verdana" w:cs="Verdana"/>
      <w:color w:val="auto"/>
      <w:lang w:val="en-US" w:eastAsia="en-US"/>
    </w:rPr>
  </w:style>
  <w:style w:type="paragraph" w:customStyle="1" w:styleId="affffff1">
    <w:name w:val="Знак Знак Знак Знак Знак Знак Знак"/>
    <w:basedOn w:val="a0"/>
    <w:rsid w:val="00246D05"/>
    <w:pPr>
      <w:widowControl/>
      <w:tabs>
        <w:tab w:val="num" w:pos="360"/>
      </w:tabs>
      <w:autoSpaceDE/>
      <w:autoSpaceDN/>
      <w:adjustRightInd/>
      <w:spacing w:after="160" w:line="240" w:lineRule="exact"/>
    </w:pPr>
    <w:rPr>
      <w:rFonts w:ascii="Verdana" w:eastAsia="Times New Roman" w:hAnsi="Verdana" w:cs="Verdana"/>
      <w:color w:val="auto"/>
      <w:lang w:val="en-US" w:eastAsia="en-US"/>
    </w:rPr>
  </w:style>
  <w:style w:type="paragraph" w:customStyle="1" w:styleId="affffff2">
    <w:name w:val="Знак"/>
    <w:basedOn w:val="a0"/>
    <w:rsid w:val="00246D05"/>
    <w:pPr>
      <w:widowControl/>
      <w:tabs>
        <w:tab w:val="num" w:pos="360"/>
      </w:tabs>
      <w:autoSpaceDE/>
      <w:autoSpaceDN/>
      <w:adjustRightInd/>
      <w:spacing w:after="160" w:line="240" w:lineRule="exact"/>
    </w:pPr>
    <w:rPr>
      <w:rFonts w:ascii="Verdana" w:eastAsia="Times New Roman" w:hAnsi="Verdana" w:cs="Verdana"/>
      <w:color w:val="auto"/>
      <w:lang w:val="en-US" w:eastAsia="en-US"/>
    </w:rPr>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ocked/>
    <w:rsid w:val="00246D05"/>
    <w:rPr>
      <w:rFonts w:ascii="Cambria" w:hAnsi="Cambria"/>
      <w:b/>
      <w:color w:val="365F91"/>
      <w:sz w:val="28"/>
      <w:lang w:val="x-none" w:eastAsia="ru-RU"/>
    </w:rPr>
  </w:style>
  <w:style w:type="paragraph" w:customStyle="1" w:styleId="1130373e324b39">
    <w:name w:val="Б11а30з37о3eв32ы4bй39"/>
    <w:rsid w:val="00246D05"/>
    <w:pPr>
      <w:widowControl w:val="0"/>
      <w:autoSpaceDE w:val="0"/>
      <w:autoSpaceDN w:val="0"/>
      <w:adjustRightInd w:val="0"/>
      <w:spacing w:after="0" w:line="240" w:lineRule="auto"/>
    </w:pPr>
    <w:rPr>
      <w:rFonts w:ascii="Times New Roman" w:eastAsia="Times New Roman" w:hAnsi="Times New Roman" w:cs="Times New Roman"/>
      <w:kern w:val="1"/>
      <w:sz w:val="24"/>
      <w:szCs w:val="24"/>
      <w:lang w:eastAsia="zh-CN" w:bidi="hi-IN"/>
    </w:rPr>
  </w:style>
  <w:style w:type="paragraph" w:customStyle="1" w:styleId="1e413d3e323d3e3942353a4142">
    <w:name w:val="О1eс41н3dо3eв32н3dо3eй39 т42е35к3aс41т42"/>
    <w:basedOn w:val="1130373e324b39"/>
    <w:rsid w:val="00246D05"/>
    <w:pPr>
      <w:spacing w:after="120"/>
    </w:pPr>
  </w:style>
  <w:style w:type="character" w:customStyle="1" w:styleId="maintext1">
    <w:name w:val="maintext1"/>
    <w:rsid w:val="00246D05"/>
    <w:rPr>
      <w:vanish w:val="0"/>
      <w:sz w:val="18"/>
      <w:szCs w:val="18"/>
    </w:rPr>
  </w:style>
  <w:style w:type="paragraph" w:customStyle="1" w:styleId="consplustitle0">
    <w:name w:val="consplustitle"/>
    <w:basedOn w:val="a0"/>
    <w:rsid w:val="00246D05"/>
    <w:pPr>
      <w:widowControl/>
      <w:autoSpaceDE/>
      <w:autoSpaceDN/>
      <w:adjustRightInd/>
      <w:spacing w:after="75"/>
    </w:pPr>
    <w:rPr>
      <w:rFonts w:eastAsia="Times New Roman"/>
      <w:color w:val="auto"/>
      <w:sz w:val="24"/>
      <w:szCs w:val="24"/>
      <w:lang w:eastAsia="ar-SA"/>
    </w:rPr>
  </w:style>
  <w:style w:type="table" w:styleId="-1">
    <w:name w:val="Table Web 1"/>
    <w:basedOn w:val="a2"/>
    <w:rsid w:val="00246D05"/>
    <w:pPr>
      <w:widowControl w:val="0"/>
      <w:autoSpaceDE w:val="0"/>
      <w:autoSpaceDN w:val="0"/>
      <w:adjustRightInd w:val="0"/>
      <w:spacing w:after="0" w:line="240" w:lineRule="auto"/>
    </w:pPr>
    <w:rPr>
      <w:rFonts w:ascii="Calibri" w:eastAsia="Calibri" w:hAnsi="Calibri"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ep">
    <w:name w:val="ep"/>
    <w:rsid w:val="00246D05"/>
  </w:style>
  <w:style w:type="character" w:customStyle="1" w:styleId="blk">
    <w:name w:val="blk"/>
    <w:rsid w:val="00246D05"/>
  </w:style>
  <w:style w:type="character" w:customStyle="1" w:styleId="apple-converted-space">
    <w:name w:val="apple-converted-space"/>
    <w:rsid w:val="00246D05"/>
  </w:style>
  <w:style w:type="character" w:customStyle="1" w:styleId="f">
    <w:name w:val="f"/>
    <w:rsid w:val="00246D05"/>
  </w:style>
  <w:style w:type="character" w:customStyle="1" w:styleId="r">
    <w:name w:val="r"/>
    <w:rsid w:val="00246D05"/>
  </w:style>
  <w:style w:type="paragraph" w:customStyle="1" w:styleId="-2">
    <w:name w:val="Контракт-подпункт"/>
    <w:basedOn w:val="a0"/>
    <w:rsid w:val="00246D05"/>
    <w:pPr>
      <w:widowControl/>
      <w:tabs>
        <w:tab w:val="num" w:pos="851"/>
      </w:tabs>
      <w:autoSpaceDE/>
      <w:autoSpaceDN/>
      <w:adjustRightInd/>
      <w:ind w:left="851" w:hanging="851"/>
      <w:jc w:val="both"/>
    </w:pPr>
    <w:rPr>
      <w:rFonts w:eastAsia="Times New Roman"/>
      <w:color w:val="auto"/>
      <w:sz w:val="24"/>
      <w:szCs w:val="24"/>
    </w:rPr>
  </w:style>
  <w:style w:type="paragraph" w:customStyle="1" w:styleId="-3">
    <w:name w:val="Контракт-подподпункт"/>
    <w:basedOn w:val="a0"/>
    <w:rsid w:val="00246D05"/>
    <w:pPr>
      <w:widowControl/>
      <w:tabs>
        <w:tab w:val="num" w:pos="1418"/>
      </w:tabs>
      <w:autoSpaceDE/>
      <w:autoSpaceDN/>
      <w:adjustRightInd/>
      <w:ind w:left="1418" w:hanging="567"/>
      <w:jc w:val="both"/>
    </w:pPr>
    <w:rPr>
      <w:rFonts w:eastAsia="Times New Roman"/>
      <w:color w:val="auto"/>
      <w:sz w:val="24"/>
      <w:szCs w:val="24"/>
    </w:rPr>
  </w:style>
  <w:style w:type="paragraph" w:customStyle="1" w:styleId="western">
    <w:name w:val="western"/>
    <w:basedOn w:val="a0"/>
    <w:rsid w:val="00246D05"/>
    <w:pPr>
      <w:widowControl/>
      <w:autoSpaceDE/>
      <w:autoSpaceDN/>
      <w:adjustRightInd/>
      <w:spacing w:before="100" w:beforeAutospacing="1" w:after="119" w:line="288" w:lineRule="auto"/>
      <w:ind w:firstLine="567"/>
      <w:jc w:val="both"/>
    </w:pPr>
    <w:rPr>
      <w:rFonts w:eastAsia="Times New Roman"/>
      <w:color w:val="auto"/>
      <w:sz w:val="24"/>
      <w:szCs w:val="24"/>
    </w:rPr>
  </w:style>
  <w:style w:type="paragraph" w:customStyle="1" w:styleId="1f4">
    <w:name w:val="Без интервала1"/>
    <w:qFormat/>
    <w:rsid w:val="00246D05"/>
    <w:pPr>
      <w:spacing w:after="0" w:line="240" w:lineRule="auto"/>
    </w:pPr>
    <w:rPr>
      <w:rFonts w:ascii="Calibri" w:eastAsia="Times New Roman" w:hAnsi="Calibri" w:cs="Times New Roman"/>
    </w:rPr>
  </w:style>
  <w:style w:type="paragraph" w:customStyle="1" w:styleId="2f1">
    <w:name w:val="Без интервала2"/>
    <w:rsid w:val="0060777E"/>
    <w:pPr>
      <w:spacing w:after="0" w:line="240" w:lineRule="auto"/>
    </w:pPr>
    <w:rPr>
      <w:rFonts w:ascii="Calibri" w:eastAsia="Calibri" w:hAnsi="Calibri" w:cs="Times New Roman"/>
      <w:szCs w:val="20"/>
    </w:rPr>
  </w:style>
  <w:style w:type="paragraph" w:customStyle="1" w:styleId="2f2">
    <w:name w:val="Абзац списка2"/>
    <w:basedOn w:val="a0"/>
    <w:rsid w:val="0060777E"/>
    <w:pPr>
      <w:widowControl/>
      <w:autoSpaceDE/>
      <w:autoSpaceDN/>
      <w:adjustRightInd/>
      <w:spacing w:after="200" w:line="276" w:lineRule="auto"/>
      <w:ind w:left="720"/>
    </w:pPr>
    <w:rPr>
      <w:rFonts w:ascii="Calibri" w:eastAsia="Times New Roman" w:hAnsi="Calibri"/>
      <w:color w:val="auto"/>
      <w:sz w:val="22"/>
      <w:szCs w:val="22"/>
      <w:lang w:eastAsia="en-US"/>
    </w:rPr>
  </w:style>
  <w:style w:type="paragraph" w:customStyle="1" w:styleId="222">
    <w:name w:val="Цитата 22"/>
    <w:basedOn w:val="a0"/>
    <w:next w:val="a0"/>
    <w:rsid w:val="0060777E"/>
    <w:pPr>
      <w:widowControl/>
      <w:autoSpaceDE/>
      <w:autoSpaceDN/>
      <w:adjustRightInd/>
    </w:pPr>
    <w:rPr>
      <w:rFonts w:ascii="Calibri" w:eastAsia="Times New Roman" w:hAnsi="Calibri"/>
      <w:i/>
      <w:color w:val="auto"/>
      <w:sz w:val="24"/>
      <w:lang w:val="en-US" w:eastAsia="en-US"/>
    </w:rPr>
  </w:style>
  <w:style w:type="paragraph" w:customStyle="1" w:styleId="2f3">
    <w:name w:val="Выделенная цитата2"/>
    <w:basedOn w:val="a0"/>
    <w:next w:val="a0"/>
    <w:rsid w:val="0060777E"/>
    <w:pPr>
      <w:widowControl/>
      <w:autoSpaceDE/>
      <w:autoSpaceDN/>
      <w:adjustRightInd/>
      <w:ind w:left="720" w:right="720"/>
    </w:pPr>
    <w:rPr>
      <w:rFonts w:ascii="Calibri" w:eastAsia="Times New Roman" w:hAnsi="Calibri"/>
      <w:b/>
      <w:i/>
      <w:color w:val="auto"/>
      <w:sz w:val="22"/>
      <w:lang w:val="en-US" w:eastAsia="en-US"/>
    </w:rPr>
  </w:style>
  <w:style w:type="paragraph" w:customStyle="1" w:styleId="2f4">
    <w:name w:val="Заголовок оглавления2"/>
    <w:basedOn w:val="10"/>
    <w:next w:val="a0"/>
    <w:rsid w:val="0060777E"/>
    <w:pPr>
      <w:keepLines w:val="0"/>
      <w:widowControl/>
      <w:autoSpaceDE/>
      <w:autoSpaceDN/>
      <w:adjustRightInd/>
      <w:spacing w:before="240" w:after="60"/>
      <w:ind w:left="720" w:hanging="360"/>
      <w:outlineLvl w:val="9"/>
    </w:pPr>
    <w:rPr>
      <w:color w:val="auto"/>
      <w:kern w:val="32"/>
      <w:sz w:val="32"/>
      <w:szCs w:val="32"/>
      <w:lang w:val="en-US" w:eastAsia="en-US"/>
    </w:rPr>
  </w:style>
  <w:style w:type="paragraph" w:customStyle="1" w:styleId="affffff3">
    <w:name w:val="Знак Знак Знак Знак Знак Знак Знак"/>
    <w:basedOn w:val="a0"/>
    <w:rsid w:val="0060777E"/>
    <w:pPr>
      <w:widowControl/>
      <w:tabs>
        <w:tab w:val="num" w:pos="360"/>
      </w:tabs>
      <w:autoSpaceDE/>
      <w:autoSpaceDN/>
      <w:adjustRightInd/>
      <w:spacing w:after="160" w:line="240" w:lineRule="exact"/>
    </w:pPr>
    <w:rPr>
      <w:rFonts w:ascii="Verdana" w:eastAsia="Times New Roman" w:hAnsi="Verdana" w:cs="Verdana"/>
      <w:color w:val="auto"/>
      <w:lang w:val="en-US" w:eastAsia="en-US"/>
    </w:rPr>
  </w:style>
  <w:style w:type="paragraph" w:customStyle="1" w:styleId="affffff4">
    <w:name w:val="Знак"/>
    <w:basedOn w:val="a0"/>
    <w:rsid w:val="0060777E"/>
    <w:pPr>
      <w:widowControl/>
      <w:tabs>
        <w:tab w:val="num" w:pos="360"/>
      </w:tabs>
      <w:autoSpaceDE/>
      <w:autoSpaceDN/>
      <w:adjustRightInd/>
      <w:spacing w:after="160" w:line="240" w:lineRule="exact"/>
    </w:pPr>
    <w:rPr>
      <w:rFonts w:ascii="Verdana" w:eastAsia="Times New Roman" w:hAnsi="Verdana" w:cs="Verdana"/>
      <w:color w:val="auto"/>
      <w:lang w:val="en-US" w:eastAsia="en-US"/>
    </w:rPr>
  </w:style>
  <w:style w:type="paragraph" w:customStyle="1" w:styleId="1f5">
    <w:name w:val="Знак Знак1"/>
    <w:basedOn w:val="a0"/>
    <w:rsid w:val="0060777E"/>
    <w:pPr>
      <w:widowControl/>
      <w:tabs>
        <w:tab w:val="num" w:pos="360"/>
      </w:tabs>
      <w:autoSpaceDE/>
      <w:autoSpaceDN/>
      <w:adjustRightInd/>
      <w:spacing w:after="160" w:line="240" w:lineRule="exact"/>
    </w:pPr>
    <w:rPr>
      <w:rFonts w:ascii="Verdana" w:eastAsia="Times New Roman" w:hAnsi="Verdana" w:cs="Verdana"/>
      <w:color w:val="auto"/>
      <w:lang w:val="en-US" w:eastAsia="en-US"/>
    </w:rPr>
  </w:style>
  <w:style w:type="table" w:styleId="-30">
    <w:name w:val="Table Web 3"/>
    <w:basedOn w:val="a2"/>
    <w:rsid w:val="0060777E"/>
    <w:pPr>
      <w:widowControl w:val="0"/>
      <w:autoSpaceDE w:val="0"/>
      <w:autoSpaceDN w:val="0"/>
      <w:adjustRightInd w:val="0"/>
      <w:spacing w:after="0" w:line="240" w:lineRule="auto"/>
    </w:pPr>
    <w:rPr>
      <w:rFonts w:ascii="Calibri" w:eastAsia="Calibri" w:hAnsi="Calibri"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6">
    <w:name w:val="Сетка таблицы1"/>
    <w:basedOn w:val="a2"/>
    <w:next w:val="af1"/>
    <w:rsid w:val="006077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1 Знак Знак Знак"/>
    <w:basedOn w:val="a0"/>
    <w:rsid w:val="0060777E"/>
    <w:pPr>
      <w:widowControl/>
      <w:numPr>
        <w:numId w:val="1"/>
      </w:numPr>
      <w:autoSpaceDE/>
      <w:autoSpaceDN/>
      <w:adjustRightInd/>
      <w:spacing w:after="160" w:line="240" w:lineRule="exact"/>
    </w:pPr>
    <w:rPr>
      <w:rFonts w:ascii="Verdana" w:eastAsia="Times New Roman" w:hAnsi="Verdana"/>
      <w:color w:val="auto"/>
      <w:lang w:val="en-US" w:eastAsia="en-US"/>
    </w:rPr>
  </w:style>
  <w:style w:type="table" w:customStyle="1" w:styleId="2f5">
    <w:name w:val="Сетка таблицы2"/>
    <w:basedOn w:val="a2"/>
    <w:next w:val="af1"/>
    <w:uiPriority w:val="59"/>
    <w:rsid w:val="0060777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Сетка таблицы3"/>
    <w:basedOn w:val="a2"/>
    <w:next w:val="af1"/>
    <w:uiPriority w:val="59"/>
    <w:rsid w:val="0060777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7">
    <w:name w:val="Нет списка1"/>
    <w:next w:val="a3"/>
    <w:uiPriority w:val="99"/>
    <w:semiHidden/>
    <w:rsid w:val="0060777E"/>
  </w:style>
  <w:style w:type="table" w:customStyle="1" w:styleId="47">
    <w:name w:val="Сетка таблицы4"/>
    <w:basedOn w:val="a2"/>
    <w:next w:val="af1"/>
    <w:rsid w:val="006077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0">
    <w:name w:val="xl90"/>
    <w:basedOn w:val="a0"/>
    <w:rsid w:val="0060777E"/>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pPr>
    <w:rPr>
      <w:rFonts w:eastAsia="Times New Roman"/>
      <w:color w:val="auto"/>
      <w:sz w:val="24"/>
      <w:szCs w:val="24"/>
    </w:rPr>
  </w:style>
  <w:style w:type="paragraph" w:customStyle="1" w:styleId="xl91">
    <w:name w:val="xl91"/>
    <w:basedOn w:val="a0"/>
    <w:rsid w:val="0060777E"/>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jc w:val="center"/>
    </w:pPr>
    <w:rPr>
      <w:rFonts w:eastAsia="Times New Roman"/>
      <w:color w:val="auto"/>
      <w:sz w:val="24"/>
      <w:szCs w:val="24"/>
    </w:rPr>
  </w:style>
  <w:style w:type="paragraph" w:customStyle="1" w:styleId="xl92">
    <w:name w:val="xl92"/>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eastAsia="Times New Roman"/>
      <w:b/>
      <w:bCs/>
      <w:color w:val="auto"/>
      <w:sz w:val="24"/>
      <w:szCs w:val="24"/>
    </w:rPr>
  </w:style>
  <w:style w:type="paragraph" w:customStyle="1" w:styleId="xl93">
    <w:name w:val="xl93"/>
    <w:basedOn w:val="a0"/>
    <w:rsid w:val="0060777E"/>
    <w:pPr>
      <w:widowControl/>
      <w:pBdr>
        <w:left w:val="single" w:sz="4" w:space="0" w:color="auto"/>
        <w:bottom w:val="single" w:sz="4" w:space="0" w:color="auto"/>
      </w:pBdr>
      <w:autoSpaceDE/>
      <w:autoSpaceDN/>
      <w:adjustRightInd/>
      <w:spacing w:before="100" w:beforeAutospacing="1" w:after="100" w:afterAutospacing="1"/>
    </w:pPr>
    <w:rPr>
      <w:rFonts w:eastAsia="Times New Roman"/>
      <w:b/>
      <w:bCs/>
      <w:color w:val="auto"/>
      <w:sz w:val="24"/>
      <w:szCs w:val="24"/>
    </w:rPr>
  </w:style>
  <w:style w:type="paragraph" w:customStyle="1" w:styleId="xl94">
    <w:name w:val="xl94"/>
    <w:basedOn w:val="a0"/>
    <w:rsid w:val="0060777E"/>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rFonts w:eastAsia="Times New Roman"/>
      <w:color w:val="auto"/>
      <w:sz w:val="24"/>
      <w:szCs w:val="24"/>
    </w:rPr>
  </w:style>
  <w:style w:type="paragraph" w:customStyle="1" w:styleId="xl95">
    <w:name w:val="xl95"/>
    <w:basedOn w:val="a0"/>
    <w:rsid w:val="0060777E"/>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color w:val="auto"/>
      <w:sz w:val="24"/>
      <w:szCs w:val="24"/>
    </w:rPr>
  </w:style>
  <w:style w:type="paragraph" w:customStyle="1" w:styleId="xl96">
    <w:name w:val="xl96"/>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b/>
      <w:bCs/>
      <w:color w:val="auto"/>
      <w:sz w:val="24"/>
      <w:szCs w:val="24"/>
    </w:rPr>
  </w:style>
  <w:style w:type="paragraph" w:customStyle="1" w:styleId="xl97">
    <w:name w:val="xl97"/>
    <w:basedOn w:val="a0"/>
    <w:rsid w:val="0060777E"/>
    <w:pPr>
      <w:widowControl/>
      <w:pBdr>
        <w:top w:val="single" w:sz="4" w:space="0" w:color="auto"/>
        <w:left w:val="single" w:sz="4" w:space="0" w:color="auto"/>
        <w:right w:val="single" w:sz="4" w:space="0" w:color="auto"/>
      </w:pBdr>
      <w:autoSpaceDE/>
      <w:autoSpaceDN/>
      <w:adjustRightInd/>
      <w:spacing w:before="100" w:beforeAutospacing="1" w:after="100" w:afterAutospacing="1"/>
    </w:pPr>
    <w:rPr>
      <w:rFonts w:eastAsia="Times New Roman"/>
      <w:color w:val="auto"/>
      <w:sz w:val="24"/>
      <w:szCs w:val="24"/>
    </w:rPr>
  </w:style>
  <w:style w:type="paragraph" w:customStyle="1" w:styleId="xl98">
    <w:name w:val="xl98"/>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color w:val="auto"/>
      <w:sz w:val="24"/>
      <w:szCs w:val="24"/>
    </w:rPr>
  </w:style>
  <w:style w:type="paragraph" w:customStyle="1" w:styleId="xl99">
    <w:name w:val="xl99"/>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b/>
      <w:bCs/>
      <w:color w:val="auto"/>
      <w:sz w:val="24"/>
      <w:szCs w:val="24"/>
    </w:rPr>
  </w:style>
  <w:style w:type="paragraph" w:customStyle="1" w:styleId="xl100">
    <w:name w:val="xl100"/>
    <w:basedOn w:val="a0"/>
    <w:rsid w:val="0060777E"/>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rFonts w:eastAsia="Times New Roman"/>
      <w:b/>
      <w:bCs/>
      <w:color w:val="auto"/>
      <w:sz w:val="24"/>
      <w:szCs w:val="24"/>
    </w:rPr>
  </w:style>
  <w:style w:type="paragraph" w:customStyle="1" w:styleId="xl101">
    <w:name w:val="xl101"/>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eastAsia="Times New Roman"/>
      <w:b/>
      <w:bCs/>
      <w:color w:val="auto"/>
      <w:sz w:val="24"/>
      <w:szCs w:val="24"/>
    </w:rPr>
  </w:style>
  <w:style w:type="paragraph" w:customStyle="1" w:styleId="xl102">
    <w:name w:val="xl102"/>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eastAsia="Times New Roman"/>
      <w:color w:val="auto"/>
      <w:sz w:val="24"/>
      <w:szCs w:val="24"/>
    </w:rPr>
  </w:style>
  <w:style w:type="paragraph" w:customStyle="1" w:styleId="xl103">
    <w:name w:val="xl103"/>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eastAsia="Times New Roman"/>
      <w:color w:val="auto"/>
      <w:sz w:val="24"/>
      <w:szCs w:val="24"/>
    </w:rPr>
  </w:style>
  <w:style w:type="paragraph" w:customStyle="1" w:styleId="xl104">
    <w:name w:val="xl104"/>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eastAsia="Times New Roman"/>
      <w:color w:val="auto"/>
      <w:sz w:val="24"/>
      <w:szCs w:val="24"/>
    </w:rPr>
  </w:style>
  <w:style w:type="paragraph" w:customStyle="1" w:styleId="xl105">
    <w:name w:val="xl105"/>
    <w:basedOn w:val="a0"/>
    <w:rsid w:val="0060777E"/>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eastAsia="Times New Roman"/>
      <w:color w:val="auto"/>
      <w:sz w:val="24"/>
      <w:szCs w:val="24"/>
    </w:rPr>
  </w:style>
  <w:style w:type="paragraph" w:customStyle="1" w:styleId="xl106">
    <w:name w:val="xl106"/>
    <w:basedOn w:val="a0"/>
    <w:rsid w:val="0060777E"/>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rPr>
      <w:rFonts w:eastAsia="Times New Roman"/>
      <w:color w:val="auto"/>
      <w:sz w:val="24"/>
      <w:szCs w:val="24"/>
    </w:rPr>
  </w:style>
  <w:style w:type="paragraph" w:customStyle="1" w:styleId="xl107">
    <w:name w:val="xl107"/>
    <w:basedOn w:val="a0"/>
    <w:rsid w:val="0060777E"/>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rFonts w:eastAsia="Times New Roman"/>
      <w:color w:val="auto"/>
      <w:sz w:val="24"/>
      <w:szCs w:val="24"/>
    </w:rPr>
  </w:style>
  <w:style w:type="paragraph" w:customStyle="1" w:styleId="xl108">
    <w:name w:val="xl108"/>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eastAsia="Times New Roman"/>
      <w:color w:val="auto"/>
      <w:sz w:val="24"/>
      <w:szCs w:val="24"/>
    </w:rPr>
  </w:style>
  <w:style w:type="paragraph" w:customStyle="1" w:styleId="xl109">
    <w:name w:val="xl109"/>
    <w:basedOn w:val="a0"/>
    <w:rsid w:val="0060777E"/>
    <w:pPr>
      <w:widowControl/>
      <w:pBdr>
        <w:bottom w:val="single" w:sz="4" w:space="0" w:color="auto"/>
        <w:right w:val="single" w:sz="4" w:space="0" w:color="auto"/>
      </w:pBdr>
      <w:autoSpaceDE/>
      <w:autoSpaceDN/>
      <w:adjustRightInd/>
      <w:spacing w:before="100" w:beforeAutospacing="1" w:after="100" w:afterAutospacing="1"/>
      <w:jc w:val="center"/>
    </w:pPr>
    <w:rPr>
      <w:rFonts w:eastAsia="Times New Roman"/>
      <w:color w:val="auto"/>
      <w:sz w:val="24"/>
      <w:szCs w:val="24"/>
    </w:rPr>
  </w:style>
  <w:style w:type="paragraph" w:customStyle="1" w:styleId="xl110">
    <w:name w:val="xl110"/>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b/>
      <w:bCs/>
      <w:color w:val="auto"/>
      <w:sz w:val="24"/>
      <w:szCs w:val="24"/>
    </w:rPr>
  </w:style>
  <w:style w:type="paragraph" w:customStyle="1" w:styleId="xl111">
    <w:name w:val="xl111"/>
    <w:basedOn w:val="a0"/>
    <w:rsid w:val="0060777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pPr>
    <w:rPr>
      <w:rFonts w:eastAsia="Times New Roman"/>
      <w:color w:val="auto"/>
      <w:sz w:val="24"/>
      <w:szCs w:val="24"/>
    </w:rPr>
  </w:style>
  <w:style w:type="paragraph" w:customStyle="1" w:styleId="xl112">
    <w:name w:val="xl112"/>
    <w:basedOn w:val="a0"/>
    <w:rsid w:val="0060777E"/>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jc w:val="center"/>
    </w:pPr>
    <w:rPr>
      <w:rFonts w:eastAsia="Times New Roman"/>
      <w:color w:val="auto"/>
      <w:sz w:val="24"/>
      <w:szCs w:val="24"/>
    </w:rPr>
  </w:style>
  <w:style w:type="paragraph" w:customStyle="1" w:styleId="xl113">
    <w:name w:val="xl113"/>
    <w:basedOn w:val="a0"/>
    <w:rsid w:val="0060777E"/>
    <w:pPr>
      <w:widowControl/>
      <w:autoSpaceDE/>
      <w:autoSpaceDN/>
      <w:adjustRightInd/>
      <w:spacing w:before="100" w:beforeAutospacing="1" w:after="100" w:afterAutospacing="1"/>
    </w:pPr>
    <w:rPr>
      <w:rFonts w:ascii="Arial" w:eastAsia="Times New Roman" w:hAnsi="Arial" w:cs="Arial"/>
      <w:color w:val="auto"/>
      <w:sz w:val="24"/>
      <w:szCs w:val="24"/>
    </w:rPr>
  </w:style>
  <w:style w:type="paragraph" w:customStyle="1" w:styleId="xl114">
    <w:name w:val="xl114"/>
    <w:basedOn w:val="a0"/>
    <w:rsid w:val="0060777E"/>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eastAsia="Times New Roman"/>
      <w:b/>
      <w:bCs/>
      <w:color w:val="auto"/>
      <w:sz w:val="24"/>
      <w:szCs w:val="24"/>
    </w:rPr>
  </w:style>
  <w:style w:type="paragraph" w:customStyle="1" w:styleId="xl115">
    <w:name w:val="xl115"/>
    <w:basedOn w:val="a0"/>
    <w:rsid w:val="0060777E"/>
    <w:pPr>
      <w:widowControl/>
      <w:autoSpaceDE/>
      <w:autoSpaceDN/>
      <w:adjustRightInd/>
      <w:spacing w:before="100" w:beforeAutospacing="1" w:after="100" w:afterAutospacing="1"/>
    </w:pPr>
    <w:rPr>
      <w:rFonts w:ascii="Arial" w:eastAsia="Times New Roman" w:hAnsi="Arial" w:cs="Arial"/>
      <w:color w:val="963634"/>
      <w:sz w:val="24"/>
      <w:szCs w:val="24"/>
    </w:rPr>
  </w:style>
  <w:style w:type="paragraph" w:customStyle="1" w:styleId="xl116">
    <w:name w:val="xl116"/>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eastAsia="Times New Roman"/>
      <w:b/>
      <w:bCs/>
      <w:color w:val="auto"/>
      <w:sz w:val="24"/>
      <w:szCs w:val="24"/>
    </w:rPr>
  </w:style>
  <w:style w:type="paragraph" w:customStyle="1" w:styleId="xl117">
    <w:name w:val="xl117"/>
    <w:basedOn w:val="a0"/>
    <w:rsid w:val="0060777E"/>
    <w:pPr>
      <w:widowControl/>
      <w:pBdr>
        <w:top w:val="single" w:sz="4" w:space="0" w:color="auto"/>
      </w:pBdr>
      <w:autoSpaceDE/>
      <w:autoSpaceDN/>
      <w:adjustRightInd/>
      <w:spacing w:before="100" w:beforeAutospacing="1" w:after="100" w:afterAutospacing="1"/>
      <w:jc w:val="center"/>
    </w:pPr>
    <w:rPr>
      <w:rFonts w:eastAsia="Times New Roman"/>
      <w:b/>
      <w:bCs/>
      <w:color w:val="auto"/>
      <w:sz w:val="24"/>
      <w:szCs w:val="24"/>
    </w:rPr>
  </w:style>
  <w:style w:type="paragraph" w:customStyle="1" w:styleId="xl118">
    <w:name w:val="xl118"/>
    <w:basedOn w:val="a0"/>
    <w:rsid w:val="0060777E"/>
    <w:pPr>
      <w:widowControl/>
      <w:pBdr>
        <w:top w:val="single" w:sz="4" w:space="0" w:color="auto"/>
      </w:pBdr>
      <w:autoSpaceDE/>
      <w:autoSpaceDN/>
      <w:adjustRightInd/>
      <w:spacing w:before="100" w:beforeAutospacing="1" w:after="100" w:afterAutospacing="1"/>
      <w:jc w:val="center"/>
    </w:pPr>
    <w:rPr>
      <w:rFonts w:eastAsia="Times New Roman"/>
      <w:color w:val="auto"/>
      <w:sz w:val="24"/>
      <w:szCs w:val="24"/>
    </w:rPr>
  </w:style>
  <w:style w:type="paragraph" w:customStyle="1" w:styleId="xl119">
    <w:name w:val="xl119"/>
    <w:basedOn w:val="a0"/>
    <w:rsid w:val="0060777E"/>
    <w:pPr>
      <w:widowControl/>
      <w:pBdr>
        <w:top w:val="single" w:sz="4" w:space="0" w:color="auto"/>
        <w:bottom w:val="single" w:sz="4" w:space="0" w:color="auto"/>
      </w:pBdr>
      <w:autoSpaceDE/>
      <w:autoSpaceDN/>
      <w:adjustRightInd/>
      <w:spacing w:before="100" w:beforeAutospacing="1" w:after="100" w:afterAutospacing="1"/>
      <w:jc w:val="center"/>
    </w:pPr>
    <w:rPr>
      <w:rFonts w:eastAsia="Times New Roman"/>
      <w:color w:val="auto"/>
      <w:sz w:val="24"/>
      <w:szCs w:val="24"/>
    </w:rPr>
  </w:style>
  <w:style w:type="paragraph" w:customStyle="1" w:styleId="xl120">
    <w:name w:val="xl120"/>
    <w:basedOn w:val="a0"/>
    <w:rsid w:val="0060777E"/>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rFonts w:eastAsia="Times New Roman"/>
      <w:color w:val="auto"/>
      <w:sz w:val="24"/>
      <w:szCs w:val="24"/>
    </w:rPr>
  </w:style>
  <w:style w:type="paragraph" w:customStyle="1" w:styleId="xl121">
    <w:name w:val="xl121"/>
    <w:basedOn w:val="a0"/>
    <w:rsid w:val="0060777E"/>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b/>
      <w:bCs/>
      <w:color w:val="auto"/>
      <w:sz w:val="24"/>
      <w:szCs w:val="24"/>
    </w:rPr>
  </w:style>
  <w:style w:type="paragraph" w:customStyle="1" w:styleId="xl122">
    <w:name w:val="xl122"/>
    <w:basedOn w:val="a0"/>
    <w:rsid w:val="0060777E"/>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color w:val="auto"/>
      <w:sz w:val="24"/>
      <w:szCs w:val="24"/>
    </w:rPr>
  </w:style>
  <w:style w:type="paragraph" w:customStyle="1" w:styleId="xl123">
    <w:name w:val="xl123"/>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color w:val="auto"/>
      <w:sz w:val="24"/>
      <w:szCs w:val="24"/>
    </w:rPr>
  </w:style>
  <w:style w:type="numbering" w:customStyle="1" w:styleId="2f6">
    <w:name w:val="Нет списка2"/>
    <w:next w:val="a3"/>
    <w:semiHidden/>
    <w:rsid w:val="0060777E"/>
  </w:style>
  <w:style w:type="character" w:customStyle="1" w:styleId="WW8Num6z1">
    <w:name w:val="WW8Num6z1"/>
    <w:rsid w:val="0060777E"/>
    <w:rPr>
      <w:b w:val="0"/>
    </w:rPr>
  </w:style>
  <w:style w:type="character" w:customStyle="1" w:styleId="WW8Num7z0">
    <w:name w:val="WW8Num7z0"/>
    <w:rsid w:val="0060777E"/>
    <w:rPr>
      <w:rFonts w:ascii="Symbol" w:hAnsi="Symbol"/>
    </w:rPr>
  </w:style>
  <w:style w:type="character" w:customStyle="1" w:styleId="WW8Num10z0">
    <w:name w:val="WW8Num10z0"/>
    <w:rsid w:val="0060777E"/>
    <w:rPr>
      <w:rFonts w:ascii="Symbol" w:hAnsi="Symbol"/>
    </w:rPr>
  </w:style>
  <w:style w:type="character" w:customStyle="1" w:styleId="Absatz-Standardschriftart">
    <w:name w:val="Absatz-Standardschriftart"/>
    <w:rsid w:val="0060777E"/>
  </w:style>
  <w:style w:type="character" w:customStyle="1" w:styleId="WW8Num6z0">
    <w:name w:val="WW8Num6z0"/>
    <w:rsid w:val="0060777E"/>
    <w:rPr>
      <w:rFonts w:ascii="Symbol" w:hAnsi="Symbol"/>
    </w:rPr>
  </w:style>
  <w:style w:type="character" w:customStyle="1" w:styleId="WW8Num7z1">
    <w:name w:val="WW8Num7z1"/>
    <w:rsid w:val="0060777E"/>
    <w:rPr>
      <w:b w:val="0"/>
    </w:rPr>
  </w:style>
  <w:style w:type="character" w:customStyle="1" w:styleId="WW8Num8z1">
    <w:name w:val="WW8Num8z1"/>
    <w:rsid w:val="0060777E"/>
    <w:rPr>
      <w:b w:val="0"/>
    </w:rPr>
  </w:style>
  <w:style w:type="character" w:customStyle="1" w:styleId="WW8Num9z0">
    <w:name w:val="WW8Num9z0"/>
    <w:rsid w:val="0060777E"/>
    <w:rPr>
      <w:rFonts w:ascii="Symbol" w:hAnsi="Symbol"/>
    </w:rPr>
  </w:style>
  <w:style w:type="character" w:customStyle="1" w:styleId="WW-Absatz-Standardschriftart">
    <w:name w:val="WW-Absatz-Standardschriftart"/>
    <w:rsid w:val="0060777E"/>
  </w:style>
  <w:style w:type="character" w:customStyle="1" w:styleId="WW-Absatz-Standardschriftart1">
    <w:name w:val="WW-Absatz-Standardschriftart1"/>
    <w:rsid w:val="0060777E"/>
  </w:style>
  <w:style w:type="character" w:customStyle="1" w:styleId="WW-Absatz-Standardschriftart11">
    <w:name w:val="WW-Absatz-Standardschriftart11"/>
    <w:rsid w:val="0060777E"/>
  </w:style>
  <w:style w:type="character" w:customStyle="1" w:styleId="WW-Absatz-Standardschriftart111">
    <w:name w:val="WW-Absatz-Standardschriftart111"/>
    <w:rsid w:val="0060777E"/>
  </w:style>
  <w:style w:type="character" w:customStyle="1" w:styleId="WW-Absatz-Standardschriftart1111">
    <w:name w:val="WW-Absatz-Standardschriftart1111"/>
    <w:rsid w:val="0060777E"/>
  </w:style>
  <w:style w:type="character" w:customStyle="1" w:styleId="WW8Num3z1">
    <w:name w:val="WW8Num3z1"/>
    <w:rsid w:val="0060777E"/>
    <w:rPr>
      <w:rFonts w:ascii="Times New Roman" w:eastAsia="Calibri" w:hAnsi="Times New Roman" w:cs="Times New Roman"/>
      <w:b w:val="0"/>
    </w:rPr>
  </w:style>
  <w:style w:type="character" w:customStyle="1" w:styleId="WW8Num9z1">
    <w:name w:val="WW8Num9z1"/>
    <w:rsid w:val="0060777E"/>
    <w:rPr>
      <w:rFonts w:ascii="Courier New" w:hAnsi="Courier New" w:cs="Courier New"/>
    </w:rPr>
  </w:style>
  <w:style w:type="character" w:customStyle="1" w:styleId="WW-Absatz-Standardschriftart11111">
    <w:name w:val="WW-Absatz-Standardschriftart11111"/>
    <w:rsid w:val="0060777E"/>
  </w:style>
  <w:style w:type="character" w:customStyle="1" w:styleId="WW8Num2z1">
    <w:name w:val="WW8Num2z1"/>
    <w:rsid w:val="0060777E"/>
    <w:rPr>
      <w:rFonts w:ascii="Times New Roman" w:eastAsia="Calibri" w:hAnsi="Times New Roman" w:cs="Times New Roman"/>
      <w:b w:val="0"/>
    </w:rPr>
  </w:style>
  <w:style w:type="character" w:customStyle="1" w:styleId="WW8Num9z2">
    <w:name w:val="WW8Num9z2"/>
    <w:rsid w:val="0060777E"/>
    <w:rPr>
      <w:rFonts w:ascii="Wingdings" w:hAnsi="Wingdings"/>
    </w:rPr>
  </w:style>
  <w:style w:type="character" w:customStyle="1" w:styleId="WW8Num10z1">
    <w:name w:val="WW8Num10z1"/>
    <w:rsid w:val="0060777E"/>
    <w:rPr>
      <w:b w:val="0"/>
    </w:rPr>
  </w:style>
  <w:style w:type="character" w:customStyle="1" w:styleId="1f8">
    <w:name w:val="Основной шрифт абзаца1"/>
    <w:rsid w:val="0060777E"/>
  </w:style>
  <w:style w:type="character" w:customStyle="1" w:styleId="1f9">
    <w:name w:val="Знак Знак Знак1"/>
    <w:rsid w:val="0060777E"/>
    <w:rPr>
      <w:rFonts w:eastAsia="Calibri"/>
      <w:sz w:val="22"/>
      <w:szCs w:val="22"/>
      <w:lang w:val="ru-RU" w:eastAsia="ar-SA" w:bidi="ar-SA"/>
    </w:rPr>
  </w:style>
  <w:style w:type="character" w:customStyle="1" w:styleId="WW8Num11z0">
    <w:name w:val="WW8Num11z0"/>
    <w:rsid w:val="0060777E"/>
    <w:rPr>
      <w:rFonts w:ascii="Symbol" w:hAnsi="Symbol"/>
    </w:rPr>
  </w:style>
  <w:style w:type="character" w:customStyle="1" w:styleId="WW8Num11z1">
    <w:name w:val="WW8Num11z1"/>
    <w:rsid w:val="0060777E"/>
    <w:rPr>
      <w:rFonts w:ascii="Courier New" w:hAnsi="Courier New" w:cs="Courier New"/>
    </w:rPr>
  </w:style>
  <w:style w:type="character" w:customStyle="1" w:styleId="WW8Num11z2">
    <w:name w:val="WW8Num11z2"/>
    <w:rsid w:val="0060777E"/>
    <w:rPr>
      <w:rFonts w:ascii="Wingdings" w:hAnsi="Wingdings"/>
    </w:rPr>
  </w:style>
  <w:style w:type="character" w:customStyle="1" w:styleId="WW8Num35z0">
    <w:name w:val="WW8Num35z0"/>
    <w:rsid w:val="0060777E"/>
    <w:rPr>
      <w:rFonts w:ascii="Symbol" w:hAnsi="Symbol"/>
    </w:rPr>
  </w:style>
  <w:style w:type="character" w:customStyle="1" w:styleId="WW8Num35z1">
    <w:name w:val="WW8Num35z1"/>
    <w:rsid w:val="0060777E"/>
    <w:rPr>
      <w:rFonts w:ascii="Courier New" w:hAnsi="Courier New" w:cs="Courier New"/>
    </w:rPr>
  </w:style>
  <w:style w:type="character" w:customStyle="1" w:styleId="WW8Num35z2">
    <w:name w:val="WW8Num35z2"/>
    <w:rsid w:val="0060777E"/>
    <w:rPr>
      <w:rFonts w:ascii="Wingdings" w:hAnsi="Wingdings"/>
    </w:rPr>
  </w:style>
  <w:style w:type="character" w:customStyle="1" w:styleId="affffff5">
    <w:name w:val="Символ нумерации"/>
    <w:rsid w:val="0060777E"/>
  </w:style>
  <w:style w:type="paragraph" w:customStyle="1" w:styleId="1fa">
    <w:name w:val="Название1"/>
    <w:basedOn w:val="a0"/>
    <w:rsid w:val="0060777E"/>
    <w:pPr>
      <w:widowControl/>
      <w:suppressLineNumbers/>
      <w:suppressAutoHyphens/>
      <w:autoSpaceDE/>
      <w:autoSpaceDN/>
      <w:adjustRightInd/>
      <w:spacing w:before="120" w:after="120"/>
      <w:jc w:val="both"/>
    </w:pPr>
    <w:rPr>
      <w:rFonts w:cs="Tahoma"/>
      <w:i/>
      <w:iCs/>
      <w:color w:val="auto"/>
      <w:sz w:val="24"/>
      <w:szCs w:val="24"/>
      <w:lang w:eastAsia="ar-SA"/>
    </w:rPr>
  </w:style>
  <w:style w:type="paragraph" w:customStyle="1" w:styleId="1fb">
    <w:name w:val="Указатель1"/>
    <w:basedOn w:val="a0"/>
    <w:rsid w:val="0060777E"/>
    <w:pPr>
      <w:widowControl/>
      <w:suppressLineNumbers/>
      <w:suppressAutoHyphens/>
      <w:autoSpaceDE/>
      <w:autoSpaceDN/>
      <w:adjustRightInd/>
      <w:spacing w:after="200"/>
      <w:jc w:val="both"/>
    </w:pPr>
    <w:rPr>
      <w:rFonts w:cs="Tahoma"/>
      <w:color w:val="auto"/>
      <w:sz w:val="22"/>
      <w:szCs w:val="22"/>
      <w:lang w:eastAsia="ar-SA"/>
    </w:rPr>
  </w:style>
  <w:style w:type="paragraph" w:customStyle="1" w:styleId="Iacaaiea">
    <w:name w:val="Iacaaiea"/>
    <w:basedOn w:val="a0"/>
    <w:rsid w:val="0060777E"/>
    <w:pPr>
      <w:widowControl/>
      <w:tabs>
        <w:tab w:val="left" w:pos="426"/>
      </w:tabs>
      <w:suppressAutoHyphens/>
      <w:autoSpaceDE/>
      <w:autoSpaceDN/>
      <w:adjustRightInd/>
      <w:spacing w:before="120" w:line="360" w:lineRule="atLeast"/>
      <w:jc w:val="center"/>
    </w:pPr>
    <w:rPr>
      <w:rFonts w:eastAsia="Times New Roman"/>
      <w:b/>
      <w:bCs/>
      <w:color w:val="auto"/>
      <w:sz w:val="22"/>
      <w:szCs w:val="22"/>
      <w:lang w:eastAsia="ar-SA"/>
    </w:rPr>
  </w:style>
  <w:style w:type="paragraph" w:customStyle="1" w:styleId="2f7">
    <w:name w:val="Обычный2"/>
    <w:rsid w:val="0060777E"/>
    <w:pPr>
      <w:suppressAutoHyphens/>
      <w:spacing w:after="0" w:line="240" w:lineRule="auto"/>
    </w:pPr>
    <w:rPr>
      <w:rFonts w:ascii="Times New Roman" w:eastAsia="Arial" w:hAnsi="Times New Roman" w:cs="Times New Roman"/>
      <w:sz w:val="24"/>
      <w:szCs w:val="24"/>
      <w:lang w:eastAsia="ar-SA"/>
    </w:rPr>
  </w:style>
  <w:style w:type="paragraph" w:customStyle="1" w:styleId="affffff6">
    <w:name w:val="Знак Знак Знак Знак"/>
    <w:basedOn w:val="a0"/>
    <w:rsid w:val="0060777E"/>
    <w:pPr>
      <w:widowControl/>
      <w:tabs>
        <w:tab w:val="left" w:pos="360"/>
      </w:tabs>
      <w:suppressAutoHyphens/>
      <w:autoSpaceDE/>
      <w:autoSpaceDN/>
      <w:adjustRightInd/>
      <w:spacing w:after="160" w:line="240" w:lineRule="exact"/>
    </w:pPr>
    <w:rPr>
      <w:rFonts w:ascii="Verdana" w:eastAsia="Times New Roman" w:hAnsi="Verdana" w:cs="Verdana"/>
      <w:color w:val="auto"/>
      <w:lang w:val="en-US" w:eastAsia="ar-SA"/>
    </w:rPr>
  </w:style>
  <w:style w:type="paragraph" w:customStyle="1" w:styleId="affffff7">
    <w:name w:val="Заголовок таблицы"/>
    <w:basedOn w:val="af2"/>
    <w:rsid w:val="0060777E"/>
    <w:pPr>
      <w:spacing w:line="240" w:lineRule="auto"/>
      <w:jc w:val="center"/>
    </w:pPr>
    <w:rPr>
      <w:rFonts w:ascii="Times New Roman" w:eastAsia="Calibri" w:hAnsi="Times New Roman" w:cs="Times New Roman"/>
      <w:b/>
      <w:bCs/>
      <w:lang w:eastAsia="ar-SA"/>
    </w:rPr>
  </w:style>
  <w:style w:type="paragraph" w:customStyle="1" w:styleId="affffff8">
    <w:name w:val="Содержимое врезки"/>
    <w:basedOn w:val="aa"/>
    <w:rsid w:val="0060777E"/>
    <w:pPr>
      <w:widowControl/>
      <w:suppressAutoHyphens/>
      <w:adjustRightInd/>
      <w:spacing w:after="120" w:line="240" w:lineRule="auto"/>
      <w:jc w:val="both"/>
    </w:pPr>
    <w:rPr>
      <w:rFonts w:eastAsia="Calibri"/>
      <w:sz w:val="22"/>
      <w:lang w:val="ru-RU" w:eastAsia="ar-SA"/>
    </w:rPr>
  </w:style>
  <w:style w:type="table" w:customStyle="1" w:styleId="58">
    <w:name w:val="Сетка таблицы5"/>
    <w:basedOn w:val="a2"/>
    <w:next w:val="af1"/>
    <w:rsid w:val="006077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9">
    <w:name w:val="очистить формат"/>
    <w:basedOn w:val="a0"/>
    <w:rsid w:val="0060777E"/>
    <w:pPr>
      <w:widowControl/>
      <w:suppressAutoHyphens/>
      <w:autoSpaceDE/>
      <w:autoSpaceDN/>
      <w:adjustRightInd/>
      <w:spacing w:after="200"/>
      <w:jc w:val="both"/>
    </w:pPr>
    <w:rPr>
      <w:color w:val="auto"/>
      <w:sz w:val="22"/>
      <w:szCs w:val="22"/>
      <w:lang w:eastAsia="ar-SA"/>
    </w:rPr>
  </w:style>
  <w:style w:type="table" w:styleId="2f8">
    <w:name w:val="Table Simple 2"/>
    <w:basedOn w:val="a2"/>
    <w:rsid w:val="0060777E"/>
    <w:pPr>
      <w:suppressAutoHyphens/>
      <w:spacing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230">
    <w:name w:val="Основной текст с отступом 23"/>
    <w:basedOn w:val="a0"/>
    <w:rsid w:val="0060777E"/>
    <w:pPr>
      <w:suppressAutoHyphens/>
      <w:autoSpaceDE/>
      <w:autoSpaceDN/>
      <w:adjustRightInd/>
      <w:ind w:firstLine="709"/>
    </w:pPr>
    <w:rPr>
      <w:rFonts w:eastAsia="Times New Roman"/>
      <w:color w:val="auto"/>
      <w:sz w:val="27"/>
      <w:lang w:eastAsia="ar-SA"/>
    </w:rPr>
  </w:style>
  <w:style w:type="paragraph" w:customStyle="1" w:styleId="Iauiue">
    <w:name w:val="Iau?iue"/>
    <w:rsid w:val="0060777E"/>
    <w:pPr>
      <w:suppressAutoHyphens/>
      <w:spacing w:after="0" w:line="240" w:lineRule="auto"/>
    </w:pPr>
    <w:rPr>
      <w:rFonts w:ascii="Times New Roman" w:eastAsia="Arial" w:hAnsi="Times New Roman" w:cs="Times New Roman"/>
      <w:sz w:val="20"/>
      <w:szCs w:val="20"/>
      <w:lang w:eastAsia="ar-SA"/>
    </w:rPr>
  </w:style>
  <w:style w:type="character" w:customStyle="1" w:styleId="affffffa">
    <w:name w:val="Не вступил в силу"/>
    <w:rsid w:val="0060777E"/>
  </w:style>
  <w:style w:type="paragraph" w:customStyle="1" w:styleId="231">
    <w:name w:val="Основной текст 23"/>
    <w:basedOn w:val="a0"/>
    <w:rsid w:val="0060777E"/>
    <w:pPr>
      <w:widowControl/>
      <w:suppressAutoHyphens/>
      <w:autoSpaceDE/>
      <w:autoSpaceDN/>
      <w:adjustRightInd/>
      <w:spacing w:after="200"/>
      <w:jc w:val="both"/>
    </w:pPr>
    <w:rPr>
      <w:color w:val="auto"/>
      <w:kern w:val="1"/>
      <w:sz w:val="22"/>
      <w:szCs w:val="22"/>
      <w:lang w:eastAsia="ar-SA"/>
    </w:rPr>
  </w:style>
  <w:style w:type="paragraph" w:customStyle="1" w:styleId="HTML10">
    <w:name w:val="Стандартный HTML1"/>
    <w:basedOn w:val="a0"/>
    <w:rsid w:val="0060777E"/>
    <w:pPr>
      <w:widowControl/>
      <w:suppressAutoHyphens/>
      <w:autoSpaceDE/>
      <w:autoSpaceDN/>
      <w:adjustRightInd/>
      <w:spacing w:after="200"/>
      <w:jc w:val="both"/>
    </w:pPr>
    <w:rPr>
      <w:color w:val="auto"/>
      <w:kern w:val="1"/>
      <w:sz w:val="22"/>
      <w:szCs w:val="22"/>
      <w:lang w:eastAsia="ar-SA"/>
    </w:rPr>
  </w:style>
  <w:style w:type="paragraph" w:customStyle="1" w:styleId="Style2">
    <w:name w:val="Style2"/>
    <w:basedOn w:val="a0"/>
    <w:rsid w:val="0060777E"/>
    <w:pPr>
      <w:widowControl/>
      <w:autoSpaceDE/>
      <w:autoSpaceDN/>
      <w:adjustRightInd/>
      <w:spacing w:line="252" w:lineRule="exact"/>
      <w:ind w:firstLine="706"/>
      <w:jc w:val="both"/>
    </w:pPr>
    <w:rPr>
      <w:rFonts w:eastAsia="Times New Roman"/>
      <w:color w:val="auto"/>
    </w:rPr>
  </w:style>
  <w:style w:type="character" w:customStyle="1" w:styleId="FontStyle14">
    <w:name w:val="Font Style14"/>
    <w:rsid w:val="0060777E"/>
    <w:rPr>
      <w:rFonts w:ascii="Times New Roman" w:hAnsi="Times New Roman" w:cs="Times New Roman"/>
      <w:sz w:val="22"/>
      <w:szCs w:val="22"/>
    </w:rPr>
  </w:style>
  <w:style w:type="character" w:customStyle="1" w:styleId="WW-WW8Num2ztrue111111">
    <w:name w:val="WW-WW8Num2ztrue111111"/>
    <w:rsid w:val="0060777E"/>
  </w:style>
  <w:style w:type="character" w:customStyle="1" w:styleId="affffffb">
    <w:name w:val="Основной текст_"/>
    <w:link w:val="1fc"/>
    <w:rsid w:val="0060777E"/>
    <w:rPr>
      <w:spacing w:val="10"/>
      <w:sz w:val="16"/>
      <w:szCs w:val="16"/>
      <w:shd w:val="clear" w:color="auto" w:fill="FFFFFF"/>
    </w:rPr>
  </w:style>
  <w:style w:type="paragraph" w:customStyle="1" w:styleId="1fc">
    <w:name w:val="Основной текст1"/>
    <w:basedOn w:val="a0"/>
    <w:link w:val="affffffb"/>
    <w:rsid w:val="0060777E"/>
    <w:pPr>
      <w:widowControl/>
      <w:shd w:val="clear" w:color="auto" w:fill="FFFFFF"/>
      <w:autoSpaceDE/>
      <w:autoSpaceDN/>
      <w:adjustRightInd/>
      <w:spacing w:before="360" w:after="180" w:line="0" w:lineRule="atLeast"/>
      <w:ind w:hanging="360"/>
    </w:pPr>
    <w:rPr>
      <w:rFonts w:asciiTheme="minorHAnsi" w:eastAsiaTheme="minorHAnsi" w:hAnsiTheme="minorHAnsi" w:cstheme="minorBidi"/>
      <w:color w:val="auto"/>
      <w:spacing w:val="10"/>
      <w:sz w:val="16"/>
      <w:szCs w:val="16"/>
      <w:shd w:val="clear" w:color="auto" w:fill="FFFFFF"/>
      <w:lang w:eastAsia="en-US"/>
    </w:rPr>
  </w:style>
  <w:style w:type="character" w:customStyle="1" w:styleId="apple-style-span">
    <w:name w:val="apple-style-span"/>
    <w:rsid w:val="0060777E"/>
  </w:style>
  <w:style w:type="character" w:customStyle="1" w:styleId="spellchecker-word-highlight">
    <w:name w:val="spellchecker-word-highlight"/>
    <w:rsid w:val="0060777E"/>
  </w:style>
  <w:style w:type="paragraph" w:customStyle="1" w:styleId="Style7">
    <w:name w:val="Style7"/>
    <w:basedOn w:val="a0"/>
    <w:uiPriority w:val="99"/>
    <w:rsid w:val="0060777E"/>
    <w:pPr>
      <w:widowControl/>
      <w:suppressAutoHyphens/>
      <w:autoSpaceDE/>
      <w:autoSpaceDN/>
      <w:adjustRightInd/>
    </w:pPr>
    <w:rPr>
      <w:rFonts w:eastAsia="Times New Roman"/>
      <w:color w:val="auto"/>
      <w:sz w:val="24"/>
      <w:szCs w:val="24"/>
      <w:lang w:eastAsia="zh-CN"/>
    </w:rPr>
  </w:style>
  <w:style w:type="paragraph" w:customStyle="1" w:styleId="Standard">
    <w:name w:val="Standard"/>
    <w:rsid w:val="0060777E"/>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ru-RU"/>
    </w:rPr>
  </w:style>
  <w:style w:type="paragraph" w:customStyle="1" w:styleId="xl63">
    <w:name w:val="xl63"/>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color w:val="auto"/>
      <w:sz w:val="12"/>
      <w:szCs w:val="12"/>
    </w:rPr>
  </w:style>
  <w:style w:type="paragraph" w:customStyle="1" w:styleId="xl64">
    <w:name w:val="xl64"/>
    <w:basedOn w:val="a0"/>
    <w:rsid w:val="0060777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color w:val="auto"/>
      <w:sz w:val="12"/>
      <w:szCs w:val="12"/>
    </w:rPr>
  </w:style>
  <w:style w:type="paragraph" w:styleId="affffffc">
    <w:name w:val="annotation subject"/>
    <w:basedOn w:val="afffffb"/>
    <w:next w:val="afffffb"/>
    <w:link w:val="affffffd"/>
    <w:rsid w:val="0060777E"/>
    <w:pPr>
      <w:widowControl w:val="0"/>
      <w:overflowPunct/>
      <w:spacing w:line="240" w:lineRule="auto"/>
      <w:ind w:firstLine="0"/>
      <w:jc w:val="left"/>
      <w:textAlignment w:val="auto"/>
    </w:pPr>
    <w:rPr>
      <w:b/>
      <w:bCs/>
      <w:color w:val="000000"/>
      <w:lang w:val="ru-RU" w:eastAsia="ru-RU"/>
    </w:rPr>
  </w:style>
  <w:style w:type="character" w:customStyle="1" w:styleId="affffffd">
    <w:name w:val="Тема примечания Знак"/>
    <w:basedOn w:val="afffffc"/>
    <w:link w:val="affffffc"/>
    <w:rsid w:val="0060777E"/>
    <w:rPr>
      <w:rFonts w:ascii="Times New Roman" w:eastAsia="Calibri" w:hAnsi="Times New Roman" w:cs="Times New Roman"/>
      <w:b/>
      <w:bCs/>
      <w:color w:val="000000"/>
      <w:sz w:val="20"/>
      <w:szCs w:val="20"/>
      <w:lang w:val="x-none" w:eastAsia="ru-RU"/>
    </w:rPr>
  </w:style>
  <w:style w:type="paragraph" w:customStyle="1" w:styleId="ConsPlusTitlePage">
    <w:name w:val="ConsPlusTitlePage"/>
    <w:rsid w:val="0060777E"/>
    <w:pPr>
      <w:widowControl w:val="0"/>
      <w:autoSpaceDE w:val="0"/>
      <w:autoSpaceDN w:val="0"/>
      <w:adjustRightInd w:val="0"/>
      <w:spacing w:after="0" w:line="240" w:lineRule="auto"/>
    </w:pPr>
    <w:rPr>
      <w:rFonts w:ascii="Tahoma" w:eastAsia="Times New Roman" w:hAnsi="Tahoma" w:cs="Tahoma"/>
      <w:sz w:val="20"/>
      <w:szCs w:val="20"/>
      <w:lang w:eastAsia="ru-RU"/>
    </w:rPr>
  </w:style>
  <w:style w:type="character" w:customStyle="1" w:styleId="affffffe">
    <w:name w:val="Абзац списка Знак"/>
    <w:aliases w:val="Bullet List Знак,FooterText Знак,numbered Знак"/>
    <w:link w:val="afffffff"/>
    <w:qFormat/>
    <w:locked/>
    <w:rsid w:val="007A01AF"/>
    <w:rPr>
      <w:rFonts w:ascii="Times New Roman" w:eastAsia="Times New Roman" w:hAnsi="Times New Roman" w:cs="Times New Roman"/>
      <w:kern w:val="3"/>
      <w:sz w:val="24"/>
      <w:szCs w:val="24"/>
      <w:lang w:eastAsia="zh-CN"/>
    </w:rPr>
  </w:style>
  <w:style w:type="paragraph" w:styleId="afffffff">
    <w:name w:val="List Paragraph"/>
    <w:aliases w:val="Bullet List,FooterText,numbered"/>
    <w:basedOn w:val="a0"/>
    <w:link w:val="affffffe"/>
    <w:qFormat/>
    <w:rsid w:val="007A01AF"/>
    <w:pPr>
      <w:widowControl/>
      <w:suppressAutoHyphens/>
      <w:autoSpaceDE/>
      <w:adjustRightInd/>
      <w:spacing w:after="160"/>
      <w:ind w:left="720"/>
    </w:pPr>
    <w:rPr>
      <w:rFonts w:eastAsia="Times New Roman"/>
      <w:color w:val="auto"/>
      <w:kern w:val="3"/>
      <w:sz w:val="24"/>
      <w:szCs w:val="24"/>
      <w:lang w:eastAsia="zh-CN"/>
    </w:rPr>
  </w:style>
  <w:style w:type="paragraph" w:customStyle="1" w:styleId="1fd">
    <w:name w:val="Обычный (веб)1"/>
    <w:basedOn w:val="a0"/>
    <w:rsid w:val="0065780E"/>
    <w:pPr>
      <w:suppressAutoHyphens/>
      <w:autoSpaceDE/>
      <w:autoSpaceDN/>
      <w:adjustRightInd/>
      <w:spacing w:before="280" w:after="280"/>
      <w:ind w:left="150"/>
      <w:jc w:val="both"/>
    </w:pPr>
    <w:rPr>
      <w:rFonts w:eastAsia="Arial Unicode MS" w:cs="Arial Unicode MS"/>
      <w:color w:val="auto"/>
      <w:kern w:val="1"/>
      <w:sz w:val="24"/>
      <w:szCs w:val="24"/>
      <w:lang w:eastAsia="hi-IN" w:bidi="hi-IN"/>
    </w:rPr>
  </w:style>
  <w:style w:type="character" w:customStyle="1" w:styleId="Heading1Char">
    <w:name w:val="Heading 1 Char"/>
    <w:basedOn w:val="a1"/>
    <w:uiPriority w:val="9"/>
    <w:rsid w:val="006A24C8"/>
    <w:rPr>
      <w:rFonts w:ascii="Arial" w:eastAsia="Arial" w:hAnsi="Arial" w:cs="Arial"/>
      <w:color w:val="365F91" w:themeColor="accent1" w:themeShade="BF"/>
      <w:sz w:val="40"/>
      <w:szCs w:val="40"/>
    </w:rPr>
  </w:style>
  <w:style w:type="character" w:customStyle="1" w:styleId="Heading2Char">
    <w:name w:val="Heading 2 Char"/>
    <w:basedOn w:val="a1"/>
    <w:uiPriority w:val="9"/>
    <w:rsid w:val="006A24C8"/>
    <w:rPr>
      <w:rFonts w:ascii="Arial" w:eastAsia="Arial" w:hAnsi="Arial" w:cs="Arial"/>
      <w:color w:val="365F91" w:themeColor="accent1" w:themeShade="BF"/>
      <w:sz w:val="32"/>
      <w:szCs w:val="32"/>
    </w:rPr>
  </w:style>
  <w:style w:type="character" w:customStyle="1" w:styleId="Heading3Char">
    <w:name w:val="Heading 3 Char"/>
    <w:basedOn w:val="a1"/>
    <w:uiPriority w:val="9"/>
    <w:rsid w:val="006A24C8"/>
    <w:rPr>
      <w:rFonts w:ascii="Arial" w:eastAsia="Arial" w:hAnsi="Arial" w:cs="Arial"/>
      <w:color w:val="365F91" w:themeColor="accent1" w:themeShade="BF"/>
      <w:sz w:val="28"/>
      <w:szCs w:val="28"/>
    </w:rPr>
  </w:style>
  <w:style w:type="character" w:customStyle="1" w:styleId="Heading4Char">
    <w:name w:val="Heading 4 Char"/>
    <w:basedOn w:val="a1"/>
    <w:uiPriority w:val="9"/>
    <w:rsid w:val="006A24C8"/>
    <w:rPr>
      <w:rFonts w:ascii="Arial" w:eastAsia="Arial" w:hAnsi="Arial" w:cs="Arial"/>
      <w:i/>
      <w:iCs/>
      <w:color w:val="365F91" w:themeColor="accent1" w:themeShade="BF"/>
    </w:rPr>
  </w:style>
  <w:style w:type="character" w:customStyle="1" w:styleId="Heading5Char">
    <w:name w:val="Heading 5 Char"/>
    <w:basedOn w:val="a1"/>
    <w:uiPriority w:val="9"/>
    <w:rsid w:val="006A24C8"/>
    <w:rPr>
      <w:rFonts w:ascii="Arial" w:eastAsia="Arial" w:hAnsi="Arial" w:cs="Arial"/>
      <w:color w:val="365F91" w:themeColor="accent1" w:themeShade="BF"/>
    </w:rPr>
  </w:style>
  <w:style w:type="character" w:customStyle="1" w:styleId="Heading6Char">
    <w:name w:val="Heading 6 Char"/>
    <w:basedOn w:val="a1"/>
    <w:uiPriority w:val="9"/>
    <w:rsid w:val="006A24C8"/>
    <w:rPr>
      <w:rFonts w:ascii="Arial" w:eastAsia="Arial" w:hAnsi="Arial" w:cs="Arial"/>
      <w:i/>
      <w:iCs/>
      <w:color w:val="595959" w:themeColor="text1" w:themeTint="A6"/>
    </w:rPr>
  </w:style>
  <w:style w:type="character" w:customStyle="1" w:styleId="Heading7Char">
    <w:name w:val="Heading 7 Char"/>
    <w:basedOn w:val="a1"/>
    <w:uiPriority w:val="9"/>
    <w:rsid w:val="006A24C8"/>
    <w:rPr>
      <w:rFonts w:ascii="Arial" w:eastAsia="Arial" w:hAnsi="Arial" w:cs="Arial"/>
      <w:color w:val="595959" w:themeColor="text1" w:themeTint="A6"/>
    </w:rPr>
  </w:style>
  <w:style w:type="character" w:customStyle="1" w:styleId="Heading8Char">
    <w:name w:val="Heading 8 Char"/>
    <w:basedOn w:val="a1"/>
    <w:uiPriority w:val="9"/>
    <w:rsid w:val="006A24C8"/>
    <w:rPr>
      <w:rFonts w:ascii="Arial" w:eastAsia="Arial" w:hAnsi="Arial" w:cs="Arial"/>
      <w:i/>
      <w:iCs/>
      <w:color w:val="272727" w:themeColor="text1" w:themeTint="D8"/>
    </w:rPr>
  </w:style>
  <w:style w:type="character" w:customStyle="1" w:styleId="Heading9Char">
    <w:name w:val="Heading 9 Char"/>
    <w:basedOn w:val="a1"/>
    <w:uiPriority w:val="9"/>
    <w:rsid w:val="006A24C8"/>
    <w:rPr>
      <w:rFonts w:ascii="Arial" w:eastAsia="Arial" w:hAnsi="Arial" w:cs="Arial"/>
      <w:i/>
      <w:iCs/>
      <w:color w:val="272727" w:themeColor="text1" w:themeTint="D8"/>
    </w:rPr>
  </w:style>
  <w:style w:type="character" w:customStyle="1" w:styleId="TitleChar">
    <w:name w:val="Title Char"/>
    <w:basedOn w:val="a1"/>
    <w:uiPriority w:val="10"/>
    <w:rsid w:val="006A24C8"/>
    <w:rPr>
      <w:rFonts w:ascii="Arial" w:eastAsia="Arial" w:hAnsi="Arial" w:cs="Arial"/>
      <w:spacing w:val="-10"/>
      <w:sz w:val="56"/>
      <w:szCs w:val="56"/>
    </w:rPr>
  </w:style>
  <w:style w:type="character" w:customStyle="1" w:styleId="SubtitleChar">
    <w:name w:val="Subtitle Char"/>
    <w:basedOn w:val="a1"/>
    <w:uiPriority w:val="11"/>
    <w:rsid w:val="006A24C8"/>
    <w:rPr>
      <w:color w:val="595959" w:themeColor="text1" w:themeTint="A6"/>
      <w:spacing w:val="15"/>
      <w:sz w:val="28"/>
      <w:szCs w:val="28"/>
    </w:rPr>
  </w:style>
  <w:style w:type="character" w:styleId="afffffff0">
    <w:name w:val="Intense Emphasis"/>
    <w:basedOn w:val="a1"/>
    <w:uiPriority w:val="21"/>
    <w:qFormat/>
    <w:rsid w:val="006A24C8"/>
    <w:rPr>
      <w:i/>
      <w:iCs/>
      <w:color w:val="365F91" w:themeColor="accent1" w:themeShade="BF"/>
    </w:rPr>
  </w:style>
  <w:style w:type="character" w:styleId="afffffff1">
    <w:name w:val="Intense Reference"/>
    <w:basedOn w:val="a1"/>
    <w:uiPriority w:val="32"/>
    <w:qFormat/>
    <w:rsid w:val="006A24C8"/>
    <w:rPr>
      <w:b/>
      <w:bCs/>
      <w:smallCaps/>
      <w:color w:val="365F91" w:themeColor="accent1" w:themeShade="BF"/>
      <w:spacing w:val="5"/>
    </w:rPr>
  </w:style>
  <w:style w:type="character" w:styleId="afffffff2">
    <w:name w:val="Subtle Emphasis"/>
    <w:basedOn w:val="a1"/>
    <w:uiPriority w:val="19"/>
    <w:qFormat/>
    <w:rsid w:val="006A24C8"/>
    <w:rPr>
      <w:i/>
      <w:iCs/>
      <w:color w:val="404040" w:themeColor="text1" w:themeTint="BF"/>
    </w:rPr>
  </w:style>
  <w:style w:type="character" w:styleId="afffffff3">
    <w:name w:val="Subtle Reference"/>
    <w:basedOn w:val="a1"/>
    <w:uiPriority w:val="31"/>
    <w:qFormat/>
    <w:rsid w:val="006A24C8"/>
    <w:rPr>
      <w:smallCaps/>
      <w:color w:val="5A5A5A" w:themeColor="text1" w:themeTint="A5"/>
    </w:rPr>
  </w:style>
  <w:style w:type="character" w:styleId="afffffff4">
    <w:name w:val="Book Title"/>
    <w:basedOn w:val="a1"/>
    <w:uiPriority w:val="33"/>
    <w:qFormat/>
    <w:rsid w:val="006A24C8"/>
    <w:rPr>
      <w:b/>
      <w:bCs/>
      <w:i/>
      <w:iCs/>
      <w:spacing w:val="5"/>
    </w:rPr>
  </w:style>
  <w:style w:type="character" w:customStyle="1" w:styleId="FootnoteTextChar">
    <w:name w:val="Footnote Text Char"/>
    <w:basedOn w:val="a1"/>
    <w:uiPriority w:val="99"/>
    <w:semiHidden/>
    <w:rsid w:val="006A24C8"/>
    <w:rPr>
      <w:sz w:val="20"/>
      <w:szCs w:val="20"/>
    </w:rPr>
  </w:style>
  <w:style w:type="character" w:styleId="afffffff5">
    <w:name w:val="Placeholder Text"/>
    <w:basedOn w:val="a1"/>
    <w:uiPriority w:val="99"/>
    <w:semiHidden/>
    <w:rsid w:val="006A24C8"/>
    <w:rPr>
      <w:color w:val="666666"/>
    </w:rPr>
  </w:style>
  <w:style w:type="paragraph" w:styleId="2f9">
    <w:name w:val="Quote"/>
    <w:basedOn w:val="a0"/>
    <w:next w:val="a0"/>
    <w:link w:val="2fa"/>
    <w:uiPriority w:val="29"/>
    <w:qFormat/>
    <w:rsid w:val="006A24C8"/>
    <w:pPr>
      <w:widowControl/>
      <w:autoSpaceDE/>
      <w:autoSpaceDN/>
      <w:adjustRightInd/>
      <w:ind w:left="720" w:right="720"/>
    </w:pPr>
    <w:rPr>
      <w:rFonts w:eastAsia="Times New Roman"/>
      <w:i/>
      <w:color w:val="auto"/>
    </w:rPr>
  </w:style>
  <w:style w:type="character" w:customStyle="1" w:styleId="2fa">
    <w:name w:val="Цитата 2 Знак"/>
    <w:basedOn w:val="a1"/>
    <w:link w:val="2f9"/>
    <w:uiPriority w:val="29"/>
    <w:rsid w:val="006A24C8"/>
    <w:rPr>
      <w:rFonts w:ascii="Times New Roman" w:eastAsia="Times New Roman" w:hAnsi="Times New Roman" w:cs="Times New Roman"/>
      <w:i/>
      <w:sz w:val="20"/>
      <w:szCs w:val="20"/>
      <w:lang w:eastAsia="ru-RU"/>
    </w:rPr>
  </w:style>
  <w:style w:type="paragraph" w:styleId="afffffff6">
    <w:name w:val="Intense Quote"/>
    <w:basedOn w:val="a0"/>
    <w:next w:val="a0"/>
    <w:link w:val="afffffff7"/>
    <w:uiPriority w:val="30"/>
    <w:qFormat/>
    <w:rsid w:val="006A24C8"/>
    <w:pPr>
      <w:widowControl/>
      <w:pBdr>
        <w:top w:val="single" w:sz="4" w:space="5" w:color="FFFFFF"/>
        <w:left w:val="single" w:sz="4" w:space="10" w:color="FFFFFF"/>
        <w:bottom w:val="single" w:sz="4" w:space="5" w:color="FFFFFF"/>
        <w:right w:val="single" w:sz="4" w:space="10" w:color="FFFFFF"/>
      </w:pBdr>
      <w:shd w:val="clear" w:color="auto" w:fill="F2F2F2"/>
      <w:autoSpaceDE/>
      <w:autoSpaceDN/>
      <w:adjustRightInd/>
      <w:ind w:left="720" w:right="720"/>
    </w:pPr>
    <w:rPr>
      <w:rFonts w:eastAsia="Times New Roman"/>
      <w:i/>
      <w:color w:val="auto"/>
    </w:rPr>
  </w:style>
  <w:style w:type="character" w:customStyle="1" w:styleId="afffffff7">
    <w:name w:val="Выделенная цитата Знак"/>
    <w:basedOn w:val="a1"/>
    <w:link w:val="afffffff6"/>
    <w:uiPriority w:val="30"/>
    <w:rsid w:val="006A24C8"/>
    <w:rPr>
      <w:rFonts w:ascii="Times New Roman" w:eastAsia="Times New Roman" w:hAnsi="Times New Roman" w:cs="Times New Roman"/>
      <w:i/>
      <w:sz w:val="20"/>
      <w:szCs w:val="20"/>
      <w:shd w:val="clear" w:color="auto" w:fill="F2F2F2"/>
      <w:lang w:eastAsia="ru-RU"/>
    </w:rPr>
  </w:style>
  <w:style w:type="character" w:customStyle="1" w:styleId="HeaderChar">
    <w:name w:val="Header Char"/>
    <w:uiPriority w:val="99"/>
    <w:rsid w:val="006A24C8"/>
  </w:style>
  <w:style w:type="character" w:customStyle="1" w:styleId="FooterChar">
    <w:name w:val="Footer Char"/>
    <w:link w:val="afffffff8"/>
    <w:uiPriority w:val="99"/>
    <w:rsid w:val="006A24C8"/>
  </w:style>
  <w:style w:type="paragraph" w:styleId="afffffff9">
    <w:name w:val="caption"/>
    <w:basedOn w:val="a0"/>
    <w:next w:val="a0"/>
    <w:uiPriority w:val="35"/>
    <w:semiHidden/>
    <w:unhideWhenUsed/>
    <w:qFormat/>
    <w:rsid w:val="006A24C8"/>
    <w:pPr>
      <w:widowControl/>
      <w:autoSpaceDE/>
      <w:autoSpaceDN/>
      <w:adjustRightInd/>
      <w:spacing w:line="276" w:lineRule="auto"/>
    </w:pPr>
    <w:rPr>
      <w:rFonts w:eastAsia="Times New Roman"/>
      <w:b/>
      <w:bCs/>
      <w:color w:val="4F81BD" w:themeColor="accent1"/>
      <w:sz w:val="18"/>
      <w:szCs w:val="18"/>
    </w:rPr>
  </w:style>
  <w:style w:type="character" w:customStyle="1" w:styleId="CaptionChar">
    <w:name w:val="Caption Char"/>
    <w:uiPriority w:val="99"/>
    <w:rsid w:val="006A24C8"/>
  </w:style>
  <w:style w:type="table" w:customStyle="1" w:styleId="TableGridLight">
    <w:name w:val="Table Grid Light"/>
    <w:uiPriority w:val="59"/>
    <w:rsid w:val="006A24C8"/>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2">
    <w:name w:val="Таблица простая 11"/>
    <w:uiPriority w:val="59"/>
    <w:rsid w:val="006A24C8"/>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5">
    <w:name w:val="Таблица простая 21"/>
    <w:uiPriority w:val="59"/>
    <w:rsid w:val="006A24C8"/>
    <w:pPr>
      <w:spacing w:after="0" w:line="240" w:lineRule="auto"/>
    </w:pPr>
    <w:rPr>
      <w:rFonts w:ascii="Times New Roman" w:eastAsia="Times New Roman" w:hAnsi="Times New Roman" w:cs="Times New Roman"/>
      <w:sz w:val="20"/>
      <w:szCs w:val="20"/>
      <w:lang w:eastAsia="zh-CN"/>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3">
    <w:name w:val="Таблица простая 3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link w:val="a"/>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6A24C8"/>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6A24C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ffffffa">
    <w:name w:val="endnote text"/>
    <w:basedOn w:val="a0"/>
    <w:link w:val="afffffffb"/>
    <w:rsid w:val="006A24C8"/>
    <w:pPr>
      <w:widowControl/>
      <w:autoSpaceDE/>
      <w:autoSpaceDN/>
      <w:adjustRightInd/>
    </w:pPr>
    <w:rPr>
      <w:rFonts w:eastAsia="Times New Roman"/>
      <w:color w:val="auto"/>
    </w:rPr>
  </w:style>
  <w:style w:type="character" w:customStyle="1" w:styleId="afffffffb">
    <w:name w:val="Текст концевой сноски Знак"/>
    <w:basedOn w:val="a1"/>
    <w:link w:val="afffffffa"/>
    <w:rsid w:val="006A24C8"/>
    <w:rPr>
      <w:rFonts w:ascii="Times New Roman" w:eastAsia="Times New Roman" w:hAnsi="Times New Roman" w:cs="Times New Roman"/>
      <w:sz w:val="20"/>
      <w:szCs w:val="20"/>
      <w:lang w:eastAsia="ru-RU"/>
    </w:rPr>
  </w:style>
  <w:style w:type="character" w:customStyle="1" w:styleId="EndnoteTextChar">
    <w:name w:val="Endnote Text Char"/>
    <w:uiPriority w:val="99"/>
    <w:rsid w:val="006A24C8"/>
    <w:rPr>
      <w:sz w:val="20"/>
    </w:rPr>
  </w:style>
  <w:style w:type="paragraph" w:styleId="afffffffc">
    <w:name w:val="TOC Heading"/>
    <w:uiPriority w:val="39"/>
    <w:unhideWhenUsed/>
    <w:rsid w:val="006A24C8"/>
    <w:pPr>
      <w:spacing w:after="0" w:line="240" w:lineRule="auto"/>
    </w:pPr>
    <w:rPr>
      <w:rFonts w:ascii="Times New Roman" w:eastAsia="Times New Roman" w:hAnsi="Times New Roman" w:cs="Times New Roman"/>
      <w:sz w:val="20"/>
      <w:szCs w:val="20"/>
      <w:lang w:eastAsia="zh-CN"/>
    </w:rPr>
  </w:style>
  <w:style w:type="paragraph" w:styleId="afffffffd">
    <w:name w:val="table of figures"/>
    <w:basedOn w:val="a0"/>
    <w:next w:val="a0"/>
    <w:uiPriority w:val="99"/>
    <w:unhideWhenUsed/>
    <w:rsid w:val="006A24C8"/>
    <w:pPr>
      <w:widowControl/>
      <w:autoSpaceDE/>
      <w:autoSpaceDN/>
      <w:adjustRightInd/>
    </w:pPr>
    <w:rPr>
      <w:rFonts w:eastAsia="Times New Roman"/>
      <w:color w:val="auto"/>
    </w:rPr>
  </w:style>
  <w:style w:type="paragraph" w:customStyle="1" w:styleId="Style1">
    <w:name w:val="Style1"/>
    <w:basedOn w:val="a0"/>
    <w:rsid w:val="006A24C8"/>
    <w:pPr>
      <w:autoSpaceDE/>
      <w:autoSpaceDN/>
      <w:adjustRightInd/>
    </w:pPr>
    <w:rPr>
      <w:rFonts w:eastAsia="Times New Roman"/>
      <w:color w:val="auto"/>
      <w:sz w:val="24"/>
      <w:szCs w:val="24"/>
    </w:rPr>
  </w:style>
  <w:style w:type="paragraph" w:customStyle="1" w:styleId="Style4">
    <w:name w:val="Style4"/>
    <w:basedOn w:val="a0"/>
    <w:rsid w:val="006A24C8"/>
    <w:pPr>
      <w:autoSpaceDE/>
      <w:autoSpaceDN/>
      <w:adjustRightInd/>
      <w:spacing w:line="317" w:lineRule="exact"/>
      <w:jc w:val="center"/>
    </w:pPr>
    <w:rPr>
      <w:rFonts w:eastAsia="Times New Roman"/>
      <w:color w:val="auto"/>
      <w:sz w:val="24"/>
      <w:szCs w:val="24"/>
    </w:rPr>
  </w:style>
  <w:style w:type="paragraph" w:customStyle="1" w:styleId="Style5">
    <w:name w:val="Style5"/>
    <w:basedOn w:val="a0"/>
    <w:rsid w:val="006A24C8"/>
    <w:pPr>
      <w:autoSpaceDE/>
      <w:autoSpaceDN/>
      <w:adjustRightInd/>
      <w:spacing w:line="322" w:lineRule="exact"/>
      <w:ind w:firstLine="346"/>
    </w:pPr>
    <w:rPr>
      <w:rFonts w:eastAsia="Times New Roman"/>
      <w:color w:val="auto"/>
      <w:sz w:val="24"/>
      <w:szCs w:val="24"/>
    </w:rPr>
  </w:style>
  <w:style w:type="paragraph" w:customStyle="1" w:styleId="Style6">
    <w:name w:val="Style6"/>
    <w:basedOn w:val="a0"/>
    <w:rsid w:val="006A24C8"/>
    <w:pPr>
      <w:autoSpaceDE/>
      <w:autoSpaceDN/>
      <w:adjustRightInd/>
      <w:spacing w:line="322" w:lineRule="exact"/>
    </w:pPr>
    <w:rPr>
      <w:rFonts w:eastAsia="Times New Roman"/>
      <w:color w:val="auto"/>
      <w:sz w:val="24"/>
      <w:szCs w:val="24"/>
    </w:rPr>
  </w:style>
  <w:style w:type="paragraph" w:customStyle="1" w:styleId="Style8">
    <w:name w:val="Style8"/>
    <w:basedOn w:val="a0"/>
    <w:rsid w:val="006A24C8"/>
    <w:pPr>
      <w:autoSpaceDE/>
      <w:autoSpaceDN/>
      <w:adjustRightInd/>
      <w:spacing w:line="322" w:lineRule="exact"/>
      <w:ind w:firstLine="720"/>
    </w:pPr>
    <w:rPr>
      <w:rFonts w:eastAsia="Times New Roman"/>
      <w:color w:val="auto"/>
      <w:sz w:val="24"/>
      <w:szCs w:val="24"/>
    </w:rPr>
  </w:style>
  <w:style w:type="character" w:customStyle="1" w:styleId="FontStyle12">
    <w:name w:val="Font Style12"/>
    <w:rsid w:val="006A24C8"/>
    <w:rPr>
      <w:rFonts w:ascii="Times New Roman" w:hAnsi="Times New Roman" w:cs="Times New Roman"/>
      <w:b/>
      <w:bCs/>
      <w:sz w:val="26"/>
      <w:szCs w:val="26"/>
    </w:rPr>
  </w:style>
  <w:style w:type="character" w:customStyle="1" w:styleId="FontStyle13">
    <w:name w:val="Font Style13"/>
    <w:rsid w:val="006A24C8"/>
    <w:rPr>
      <w:rFonts w:ascii="Times New Roman" w:hAnsi="Times New Roman" w:cs="Times New Roman"/>
      <w:sz w:val="26"/>
      <w:szCs w:val="26"/>
    </w:rPr>
  </w:style>
  <w:style w:type="character" w:customStyle="1" w:styleId="gd">
    <w:name w:val="gd"/>
    <w:basedOn w:val="a1"/>
    <w:rsid w:val="006A24C8"/>
  </w:style>
  <w:style w:type="paragraph" w:customStyle="1" w:styleId="afffffffe">
    <w:name w:val="Текст сноски;Текст сноски Знак Знак;Текст сноски Знак Знак Знак Знак"/>
    <w:basedOn w:val="a0"/>
    <w:link w:val="113"/>
    <w:rsid w:val="006A24C8"/>
    <w:pPr>
      <w:widowControl/>
      <w:autoSpaceDE/>
      <w:autoSpaceDN/>
      <w:adjustRightInd/>
    </w:pPr>
    <w:rPr>
      <w:rFonts w:eastAsia="Times New Roman"/>
      <w:color w:val="auto"/>
    </w:rPr>
  </w:style>
  <w:style w:type="character" w:customStyle="1" w:styleId="1-FNTableFootnotelast1211111OT-1">
    <w:name w:val="Знак сноски;Знак сноски 1;Знак сноски-FN;Table_Footnote_last Знак1;Текст сноски Знак2 Знак Знак1;Текст сноски Знак1 Знак Знак Знак1;Текст сноски Знак Знак Знак Знак Знак Знак Знак1;сноска;Знак сноски1;OT-ÈÂ Знак1"/>
    <w:qFormat/>
    <w:rsid w:val="006A24C8"/>
    <w:rPr>
      <w:vertAlign w:val="superscript"/>
    </w:rPr>
  </w:style>
  <w:style w:type="character" w:customStyle="1" w:styleId="113">
    <w:name w:val="Текст сноски Знак;Текст сноски Знак Знак Знак1;Текст сноски Знак Знак Знак Знак Знак1;Текст сноски Знак Знак Знак;Текст сноски Знак Знак Знак Знак Знак"/>
    <w:link w:val="afffffffe"/>
    <w:rsid w:val="006A24C8"/>
    <w:rPr>
      <w:rFonts w:ascii="Times New Roman" w:eastAsia="Times New Roman" w:hAnsi="Times New Roman" w:cs="Times New Roman"/>
      <w:sz w:val="20"/>
      <w:szCs w:val="20"/>
      <w:lang w:eastAsia="ru-RU"/>
    </w:rPr>
  </w:style>
  <w:style w:type="character" w:customStyle="1" w:styleId="okpdspan">
    <w:name w:val="okpd_span"/>
    <w:rsid w:val="006A24C8"/>
  </w:style>
  <w:style w:type="character" w:customStyle="1" w:styleId="sectioninfo">
    <w:name w:val="section__info"/>
    <w:rsid w:val="006A24C8"/>
  </w:style>
  <w:style w:type="table" w:customStyle="1" w:styleId="StGen2">
    <w:name w:val="StGen2"/>
    <w:basedOn w:val="BorderedLined-Accent5"/>
    <w:rsid w:val="006A24C8"/>
    <w:pPr>
      <w:pBdr>
        <w:top w:val="none" w:sz="4" w:space="0" w:color="000000"/>
        <w:left w:val="none" w:sz="4" w:space="0" w:color="000000"/>
        <w:bottom w:val="none" w:sz="4" w:space="0" w:color="000000"/>
        <w:right w:val="none" w:sz="4" w:space="0" w:color="000000"/>
        <w:between w:val="none" w:sz="4" w:space="0" w:color="000000"/>
      </w:pBdr>
      <w:spacing w:line="298" w:lineRule="auto"/>
      <w:ind w:firstLine="567"/>
      <w:jc w:val="both"/>
    </w:pPr>
    <w:rPr>
      <w:rFonts w:ascii="Calibri" w:eastAsia="Calibri" w:hAnsi="Calibri" w:cs="Calibri"/>
      <w:color w:val="auto"/>
      <w:sz w:val="22"/>
      <w:szCs w:val="22"/>
    </w:rPr>
    <w:tblP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Pr>
    <w:tcPr>
      <w:tcW w:w="0" w:type="auto"/>
    </w:tc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paragraph" w:customStyle="1" w:styleId="a">
    <w:name w:val="Первый уровень списка"/>
    <w:basedOn w:val="a0"/>
    <w:link w:val="GridTable1Light-Accent3"/>
    <w:rsid w:val="006A24C8"/>
    <w:pPr>
      <w:widowControl/>
      <w:numPr>
        <w:numId w:val="32"/>
      </w:numPr>
      <w:pBdr>
        <w:top w:val="none" w:sz="4" w:space="0" w:color="000000"/>
        <w:left w:val="none" w:sz="4" w:space="0" w:color="000000"/>
        <w:bottom w:val="none" w:sz="4" w:space="0" w:color="000000"/>
        <w:right w:val="none" w:sz="4" w:space="0" w:color="000000"/>
        <w:between w:val="none" w:sz="4" w:space="0" w:color="000000"/>
      </w:pBdr>
      <w:autoSpaceDE/>
      <w:autoSpaceDN/>
      <w:adjustRightInd/>
      <w:spacing w:before="60" w:after="60" w:line="360" w:lineRule="auto"/>
      <w:ind w:left="1066" w:hanging="357"/>
      <w:jc w:val="both"/>
    </w:pPr>
    <w:rPr>
      <w:rFonts w:eastAsia="Times New Roman"/>
      <w:bCs/>
      <w:spacing w:val="-1"/>
      <w:sz w:val="24"/>
      <w:szCs w:val="24"/>
    </w:rPr>
  </w:style>
  <w:style w:type="paragraph" w:customStyle="1" w:styleId="0">
    <w:name w:val="ТЗ0 Марк тире (сдвиг)"/>
    <w:basedOn w:val="a0"/>
    <w:rsid w:val="006A24C8"/>
    <w:pPr>
      <w:widowControl/>
      <w:numPr>
        <w:ilvl w:val="1"/>
        <w:numId w:val="32"/>
      </w:numPr>
      <w:pBdr>
        <w:top w:val="none" w:sz="4" w:space="0" w:color="000000"/>
        <w:left w:val="none" w:sz="4" w:space="0" w:color="000000"/>
        <w:bottom w:val="none" w:sz="4" w:space="0" w:color="000000"/>
        <w:right w:val="none" w:sz="4" w:space="0" w:color="000000"/>
        <w:between w:val="none" w:sz="4" w:space="0" w:color="000000"/>
      </w:pBdr>
      <w:autoSpaceDE/>
      <w:autoSpaceDN/>
      <w:adjustRightInd/>
      <w:spacing w:after="200" w:line="276" w:lineRule="auto"/>
    </w:pPr>
    <w:rPr>
      <w:color w:val="auto"/>
      <w:sz w:val="24"/>
      <w:szCs w:val="22"/>
      <w:lang w:eastAsia="en-US"/>
    </w:rPr>
  </w:style>
  <w:style w:type="paragraph" w:customStyle="1" w:styleId="afffffff8">
    <w:name w:val="ГС_Список_МаркОтст"/>
    <w:link w:val="FooterChar"/>
    <w:uiPriority w:val="99"/>
    <w:qFormat/>
    <w:rsid w:val="006A24C8"/>
    <w:pPr>
      <w:pBdr>
        <w:top w:val="none" w:sz="4" w:space="0" w:color="000000"/>
        <w:left w:val="none" w:sz="4" w:space="0" w:color="000000"/>
        <w:bottom w:val="none" w:sz="4" w:space="0" w:color="000000"/>
        <w:right w:val="none" w:sz="4" w:space="0" w:color="000000"/>
        <w:between w:val="none" w:sz="4" w:space="0" w:color="000000"/>
      </w:pBdr>
      <w:tabs>
        <w:tab w:val="num" w:pos="1219"/>
      </w:tabs>
      <w:spacing w:after="60" w:line="360" w:lineRule="auto"/>
      <w:ind w:left="1219" w:hanging="368"/>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4608">
      <w:bodyDiv w:val="1"/>
      <w:marLeft w:val="0"/>
      <w:marRight w:val="0"/>
      <w:marTop w:val="0"/>
      <w:marBottom w:val="0"/>
      <w:divBdr>
        <w:top w:val="none" w:sz="0" w:space="0" w:color="auto"/>
        <w:left w:val="none" w:sz="0" w:space="0" w:color="auto"/>
        <w:bottom w:val="none" w:sz="0" w:space="0" w:color="auto"/>
        <w:right w:val="none" w:sz="0" w:space="0" w:color="auto"/>
      </w:divBdr>
    </w:div>
    <w:div w:id="348069453">
      <w:bodyDiv w:val="1"/>
      <w:marLeft w:val="0"/>
      <w:marRight w:val="0"/>
      <w:marTop w:val="0"/>
      <w:marBottom w:val="0"/>
      <w:divBdr>
        <w:top w:val="none" w:sz="0" w:space="0" w:color="auto"/>
        <w:left w:val="none" w:sz="0" w:space="0" w:color="auto"/>
        <w:bottom w:val="none" w:sz="0" w:space="0" w:color="auto"/>
        <w:right w:val="none" w:sz="0" w:space="0" w:color="auto"/>
      </w:divBdr>
    </w:div>
    <w:div w:id="441807304">
      <w:bodyDiv w:val="1"/>
      <w:marLeft w:val="0"/>
      <w:marRight w:val="0"/>
      <w:marTop w:val="0"/>
      <w:marBottom w:val="0"/>
      <w:divBdr>
        <w:top w:val="none" w:sz="0" w:space="0" w:color="auto"/>
        <w:left w:val="none" w:sz="0" w:space="0" w:color="auto"/>
        <w:bottom w:val="none" w:sz="0" w:space="0" w:color="auto"/>
        <w:right w:val="none" w:sz="0" w:space="0" w:color="auto"/>
      </w:divBdr>
    </w:div>
    <w:div w:id="464275595">
      <w:bodyDiv w:val="1"/>
      <w:marLeft w:val="0"/>
      <w:marRight w:val="0"/>
      <w:marTop w:val="0"/>
      <w:marBottom w:val="0"/>
      <w:divBdr>
        <w:top w:val="none" w:sz="0" w:space="0" w:color="auto"/>
        <w:left w:val="none" w:sz="0" w:space="0" w:color="auto"/>
        <w:bottom w:val="none" w:sz="0" w:space="0" w:color="auto"/>
        <w:right w:val="none" w:sz="0" w:space="0" w:color="auto"/>
      </w:divBdr>
    </w:div>
    <w:div w:id="558706902">
      <w:bodyDiv w:val="1"/>
      <w:marLeft w:val="0"/>
      <w:marRight w:val="0"/>
      <w:marTop w:val="0"/>
      <w:marBottom w:val="0"/>
      <w:divBdr>
        <w:top w:val="none" w:sz="0" w:space="0" w:color="auto"/>
        <w:left w:val="none" w:sz="0" w:space="0" w:color="auto"/>
        <w:bottom w:val="none" w:sz="0" w:space="0" w:color="auto"/>
        <w:right w:val="none" w:sz="0" w:space="0" w:color="auto"/>
      </w:divBdr>
    </w:div>
    <w:div w:id="577710756">
      <w:bodyDiv w:val="1"/>
      <w:marLeft w:val="0"/>
      <w:marRight w:val="0"/>
      <w:marTop w:val="0"/>
      <w:marBottom w:val="0"/>
      <w:divBdr>
        <w:top w:val="none" w:sz="0" w:space="0" w:color="auto"/>
        <w:left w:val="none" w:sz="0" w:space="0" w:color="auto"/>
        <w:bottom w:val="none" w:sz="0" w:space="0" w:color="auto"/>
        <w:right w:val="none" w:sz="0" w:space="0" w:color="auto"/>
      </w:divBdr>
    </w:div>
    <w:div w:id="637145041">
      <w:bodyDiv w:val="1"/>
      <w:marLeft w:val="0"/>
      <w:marRight w:val="0"/>
      <w:marTop w:val="0"/>
      <w:marBottom w:val="0"/>
      <w:divBdr>
        <w:top w:val="none" w:sz="0" w:space="0" w:color="auto"/>
        <w:left w:val="none" w:sz="0" w:space="0" w:color="auto"/>
        <w:bottom w:val="none" w:sz="0" w:space="0" w:color="auto"/>
        <w:right w:val="none" w:sz="0" w:space="0" w:color="auto"/>
      </w:divBdr>
    </w:div>
    <w:div w:id="884679028">
      <w:bodyDiv w:val="1"/>
      <w:marLeft w:val="0"/>
      <w:marRight w:val="0"/>
      <w:marTop w:val="0"/>
      <w:marBottom w:val="0"/>
      <w:divBdr>
        <w:top w:val="none" w:sz="0" w:space="0" w:color="auto"/>
        <w:left w:val="none" w:sz="0" w:space="0" w:color="auto"/>
        <w:bottom w:val="none" w:sz="0" w:space="0" w:color="auto"/>
        <w:right w:val="none" w:sz="0" w:space="0" w:color="auto"/>
      </w:divBdr>
    </w:div>
    <w:div w:id="896816640">
      <w:bodyDiv w:val="1"/>
      <w:marLeft w:val="0"/>
      <w:marRight w:val="0"/>
      <w:marTop w:val="0"/>
      <w:marBottom w:val="0"/>
      <w:divBdr>
        <w:top w:val="none" w:sz="0" w:space="0" w:color="auto"/>
        <w:left w:val="none" w:sz="0" w:space="0" w:color="auto"/>
        <w:bottom w:val="none" w:sz="0" w:space="0" w:color="auto"/>
        <w:right w:val="none" w:sz="0" w:space="0" w:color="auto"/>
      </w:divBdr>
    </w:div>
    <w:div w:id="950355712">
      <w:bodyDiv w:val="1"/>
      <w:marLeft w:val="0"/>
      <w:marRight w:val="0"/>
      <w:marTop w:val="0"/>
      <w:marBottom w:val="0"/>
      <w:divBdr>
        <w:top w:val="none" w:sz="0" w:space="0" w:color="auto"/>
        <w:left w:val="none" w:sz="0" w:space="0" w:color="auto"/>
        <w:bottom w:val="none" w:sz="0" w:space="0" w:color="auto"/>
        <w:right w:val="none" w:sz="0" w:space="0" w:color="auto"/>
      </w:divBdr>
    </w:div>
    <w:div w:id="987781545">
      <w:bodyDiv w:val="1"/>
      <w:marLeft w:val="0"/>
      <w:marRight w:val="0"/>
      <w:marTop w:val="0"/>
      <w:marBottom w:val="0"/>
      <w:divBdr>
        <w:top w:val="none" w:sz="0" w:space="0" w:color="auto"/>
        <w:left w:val="none" w:sz="0" w:space="0" w:color="auto"/>
        <w:bottom w:val="none" w:sz="0" w:space="0" w:color="auto"/>
        <w:right w:val="none" w:sz="0" w:space="0" w:color="auto"/>
      </w:divBdr>
    </w:div>
    <w:div w:id="988441607">
      <w:bodyDiv w:val="1"/>
      <w:marLeft w:val="0"/>
      <w:marRight w:val="0"/>
      <w:marTop w:val="0"/>
      <w:marBottom w:val="0"/>
      <w:divBdr>
        <w:top w:val="none" w:sz="0" w:space="0" w:color="auto"/>
        <w:left w:val="none" w:sz="0" w:space="0" w:color="auto"/>
        <w:bottom w:val="none" w:sz="0" w:space="0" w:color="auto"/>
        <w:right w:val="none" w:sz="0" w:space="0" w:color="auto"/>
      </w:divBdr>
    </w:div>
    <w:div w:id="1011758877">
      <w:bodyDiv w:val="1"/>
      <w:marLeft w:val="0"/>
      <w:marRight w:val="0"/>
      <w:marTop w:val="0"/>
      <w:marBottom w:val="0"/>
      <w:divBdr>
        <w:top w:val="none" w:sz="0" w:space="0" w:color="auto"/>
        <w:left w:val="none" w:sz="0" w:space="0" w:color="auto"/>
        <w:bottom w:val="none" w:sz="0" w:space="0" w:color="auto"/>
        <w:right w:val="none" w:sz="0" w:space="0" w:color="auto"/>
      </w:divBdr>
    </w:div>
    <w:div w:id="1054234110">
      <w:bodyDiv w:val="1"/>
      <w:marLeft w:val="0"/>
      <w:marRight w:val="0"/>
      <w:marTop w:val="0"/>
      <w:marBottom w:val="0"/>
      <w:divBdr>
        <w:top w:val="none" w:sz="0" w:space="0" w:color="auto"/>
        <w:left w:val="none" w:sz="0" w:space="0" w:color="auto"/>
        <w:bottom w:val="none" w:sz="0" w:space="0" w:color="auto"/>
        <w:right w:val="none" w:sz="0" w:space="0" w:color="auto"/>
      </w:divBdr>
    </w:div>
    <w:div w:id="1060904863">
      <w:bodyDiv w:val="1"/>
      <w:marLeft w:val="0"/>
      <w:marRight w:val="0"/>
      <w:marTop w:val="0"/>
      <w:marBottom w:val="0"/>
      <w:divBdr>
        <w:top w:val="none" w:sz="0" w:space="0" w:color="auto"/>
        <w:left w:val="none" w:sz="0" w:space="0" w:color="auto"/>
        <w:bottom w:val="none" w:sz="0" w:space="0" w:color="auto"/>
        <w:right w:val="none" w:sz="0" w:space="0" w:color="auto"/>
      </w:divBdr>
    </w:div>
    <w:div w:id="1090470753">
      <w:bodyDiv w:val="1"/>
      <w:marLeft w:val="0"/>
      <w:marRight w:val="0"/>
      <w:marTop w:val="0"/>
      <w:marBottom w:val="0"/>
      <w:divBdr>
        <w:top w:val="none" w:sz="0" w:space="0" w:color="auto"/>
        <w:left w:val="none" w:sz="0" w:space="0" w:color="auto"/>
        <w:bottom w:val="none" w:sz="0" w:space="0" w:color="auto"/>
        <w:right w:val="none" w:sz="0" w:space="0" w:color="auto"/>
      </w:divBdr>
    </w:div>
    <w:div w:id="1091659092">
      <w:bodyDiv w:val="1"/>
      <w:marLeft w:val="0"/>
      <w:marRight w:val="0"/>
      <w:marTop w:val="0"/>
      <w:marBottom w:val="0"/>
      <w:divBdr>
        <w:top w:val="none" w:sz="0" w:space="0" w:color="auto"/>
        <w:left w:val="none" w:sz="0" w:space="0" w:color="auto"/>
        <w:bottom w:val="none" w:sz="0" w:space="0" w:color="auto"/>
        <w:right w:val="none" w:sz="0" w:space="0" w:color="auto"/>
      </w:divBdr>
    </w:div>
    <w:div w:id="1160927302">
      <w:bodyDiv w:val="1"/>
      <w:marLeft w:val="0"/>
      <w:marRight w:val="0"/>
      <w:marTop w:val="0"/>
      <w:marBottom w:val="0"/>
      <w:divBdr>
        <w:top w:val="none" w:sz="0" w:space="0" w:color="auto"/>
        <w:left w:val="none" w:sz="0" w:space="0" w:color="auto"/>
        <w:bottom w:val="none" w:sz="0" w:space="0" w:color="auto"/>
        <w:right w:val="none" w:sz="0" w:space="0" w:color="auto"/>
      </w:divBdr>
    </w:div>
    <w:div w:id="1401060250">
      <w:bodyDiv w:val="1"/>
      <w:marLeft w:val="0"/>
      <w:marRight w:val="0"/>
      <w:marTop w:val="0"/>
      <w:marBottom w:val="0"/>
      <w:divBdr>
        <w:top w:val="none" w:sz="0" w:space="0" w:color="auto"/>
        <w:left w:val="none" w:sz="0" w:space="0" w:color="auto"/>
        <w:bottom w:val="none" w:sz="0" w:space="0" w:color="auto"/>
        <w:right w:val="none" w:sz="0" w:space="0" w:color="auto"/>
      </w:divBdr>
    </w:div>
    <w:div w:id="1422876862">
      <w:bodyDiv w:val="1"/>
      <w:marLeft w:val="0"/>
      <w:marRight w:val="0"/>
      <w:marTop w:val="0"/>
      <w:marBottom w:val="0"/>
      <w:divBdr>
        <w:top w:val="none" w:sz="0" w:space="0" w:color="auto"/>
        <w:left w:val="none" w:sz="0" w:space="0" w:color="auto"/>
        <w:bottom w:val="none" w:sz="0" w:space="0" w:color="auto"/>
        <w:right w:val="none" w:sz="0" w:space="0" w:color="auto"/>
      </w:divBdr>
    </w:div>
    <w:div w:id="1479226385">
      <w:bodyDiv w:val="1"/>
      <w:marLeft w:val="0"/>
      <w:marRight w:val="0"/>
      <w:marTop w:val="0"/>
      <w:marBottom w:val="0"/>
      <w:divBdr>
        <w:top w:val="none" w:sz="0" w:space="0" w:color="auto"/>
        <w:left w:val="none" w:sz="0" w:space="0" w:color="auto"/>
        <w:bottom w:val="none" w:sz="0" w:space="0" w:color="auto"/>
        <w:right w:val="none" w:sz="0" w:space="0" w:color="auto"/>
      </w:divBdr>
    </w:div>
    <w:div w:id="1497839171">
      <w:bodyDiv w:val="1"/>
      <w:marLeft w:val="0"/>
      <w:marRight w:val="0"/>
      <w:marTop w:val="0"/>
      <w:marBottom w:val="0"/>
      <w:divBdr>
        <w:top w:val="none" w:sz="0" w:space="0" w:color="auto"/>
        <w:left w:val="none" w:sz="0" w:space="0" w:color="auto"/>
        <w:bottom w:val="none" w:sz="0" w:space="0" w:color="auto"/>
        <w:right w:val="none" w:sz="0" w:space="0" w:color="auto"/>
      </w:divBdr>
    </w:div>
    <w:div w:id="1600142637">
      <w:bodyDiv w:val="1"/>
      <w:marLeft w:val="0"/>
      <w:marRight w:val="0"/>
      <w:marTop w:val="0"/>
      <w:marBottom w:val="0"/>
      <w:divBdr>
        <w:top w:val="none" w:sz="0" w:space="0" w:color="auto"/>
        <w:left w:val="none" w:sz="0" w:space="0" w:color="auto"/>
        <w:bottom w:val="none" w:sz="0" w:space="0" w:color="auto"/>
        <w:right w:val="none" w:sz="0" w:space="0" w:color="auto"/>
      </w:divBdr>
    </w:div>
    <w:div w:id="1608809192">
      <w:bodyDiv w:val="1"/>
      <w:marLeft w:val="0"/>
      <w:marRight w:val="0"/>
      <w:marTop w:val="0"/>
      <w:marBottom w:val="0"/>
      <w:divBdr>
        <w:top w:val="none" w:sz="0" w:space="0" w:color="auto"/>
        <w:left w:val="none" w:sz="0" w:space="0" w:color="auto"/>
        <w:bottom w:val="none" w:sz="0" w:space="0" w:color="auto"/>
        <w:right w:val="none" w:sz="0" w:space="0" w:color="auto"/>
      </w:divBdr>
    </w:div>
    <w:div w:id="1836677453">
      <w:bodyDiv w:val="1"/>
      <w:marLeft w:val="0"/>
      <w:marRight w:val="0"/>
      <w:marTop w:val="0"/>
      <w:marBottom w:val="0"/>
      <w:divBdr>
        <w:top w:val="none" w:sz="0" w:space="0" w:color="auto"/>
        <w:left w:val="none" w:sz="0" w:space="0" w:color="auto"/>
        <w:bottom w:val="none" w:sz="0" w:space="0" w:color="auto"/>
        <w:right w:val="none" w:sz="0" w:space="0" w:color="auto"/>
      </w:divBdr>
    </w:div>
    <w:div w:id="1857422922">
      <w:bodyDiv w:val="1"/>
      <w:marLeft w:val="0"/>
      <w:marRight w:val="0"/>
      <w:marTop w:val="0"/>
      <w:marBottom w:val="0"/>
      <w:divBdr>
        <w:top w:val="none" w:sz="0" w:space="0" w:color="auto"/>
        <w:left w:val="none" w:sz="0" w:space="0" w:color="auto"/>
        <w:bottom w:val="none" w:sz="0" w:space="0" w:color="auto"/>
        <w:right w:val="none" w:sz="0" w:space="0" w:color="auto"/>
      </w:divBdr>
    </w:div>
    <w:div w:id="1888031800">
      <w:bodyDiv w:val="1"/>
      <w:marLeft w:val="0"/>
      <w:marRight w:val="0"/>
      <w:marTop w:val="0"/>
      <w:marBottom w:val="0"/>
      <w:divBdr>
        <w:top w:val="none" w:sz="0" w:space="0" w:color="auto"/>
        <w:left w:val="none" w:sz="0" w:space="0" w:color="auto"/>
        <w:bottom w:val="none" w:sz="0" w:space="0" w:color="auto"/>
        <w:right w:val="none" w:sz="0" w:space="0" w:color="auto"/>
      </w:divBdr>
    </w:div>
    <w:div w:id="209427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hyperlink" Target="consultantplus://offline/ref=D987D43E90185AF9DBF5F62092451B8A508820BE1E3BBC0799A67B7F3C3D25FE9701E83BD93DF85AY3jBD" TargetMode="External"/><Relationship Id="rId4" Type="http://schemas.microsoft.com/office/2007/relationships/stylesWithEffects" Target="stylesWithEffects.xml"/><Relationship Id="rId9" Type="http://schemas.openxmlformats.org/officeDocument/2006/relationships/hyperlink" Target="consultantplus://offline/ref=D987D43E90185AF9DBF5F62092451B8A508820BE1E3BBC0799A67B7F3C3D25FE9701E83BD93DF85AY3jBD" TargetMode="External"/><Relationship Id="rId14"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07CC8-DB1F-40A0-AF2A-24B66CE8A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13</Pages>
  <Words>6203</Words>
  <Characters>35360</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ФГБУЗ КБ-81 ФМБА России</Company>
  <LinksUpToDate>false</LinksUpToDate>
  <CharactersWithSpaces>41481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Деханд Юлия Евгеньевна</dc:creator>
  <cp:lastModifiedBy>Горностаева Светлана Витальевна</cp:lastModifiedBy>
  <cp:revision>4</cp:revision>
  <dcterms:created xsi:type="dcterms:W3CDTF">2026-10-08T03:09:00Z</dcterms:created>
  <dcterms:modified xsi:type="dcterms:W3CDTF">2026-10-08T04:21:00Z</dcterms:modified>
</cp:coreProperties>
</file>