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AF" w:rsidRPr="00010371" w:rsidRDefault="00D750AF" w:rsidP="00D370FB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10371">
        <w:rPr>
          <w:rFonts w:ascii="Times New Roman" w:hAnsi="Times New Roman" w:cs="Times New Roman"/>
          <w:caps/>
          <w:sz w:val="28"/>
          <w:szCs w:val="28"/>
        </w:rPr>
        <w:t xml:space="preserve">ДОГОВОР </w:t>
      </w:r>
      <w:r w:rsidRPr="00010371">
        <w:rPr>
          <w:rFonts w:ascii="Times New Roman" w:hAnsi="Times New Roman" w:cs="Times New Roman"/>
          <w:sz w:val="28"/>
          <w:szCs w:val="28"/>
        </w:rPr>
        <w:t>№</w:t>
      </w:r>
      <w:r w:rsidR="00444E3C" w:rsidRPr="00010371">
        <w:rPr>
          <w:rFonts w:ascii="Times New Roman" w:hAnsi="Times New Roman" w:cs="Times New Roman"/>
          <w:sz w:val="28"/>
          <w:szCs w:val="28"/>
        </w:rPr>
        <w:t xml:space="preserve"> </w:t>
      </w:r>
      <w:r w:rsidR="002C0130" w:rsidRPr="000103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0AF" w:rsidRPr="00010371" w:rsidRDefault="00D750AF" w:rsidP="00D750AF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3"/>
        <w:gridCol w:w="5147"/>
      </w:tblGrid>
      <w:tr w:rsidR="00D750AF" w:rsidRPr="00010371" w:rsidTr="00514E85">
        <w:tc>
          <w:tcPr>
            <w:tcW w:w="4633" w:type="dxa"/>
          </w:tcPr>
          <w:p w:rsidR="00D750AF" w:rsidRPr="00010371" w:rsidRDefault="00D750AF" w:rsidP="00DB0C3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3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DB0C30" w:rsidRPr="00010371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  <w:tc>
          <w:tcPr>
            <w:tcW w:w="5147" w:type="dxa"/>
          </w:tcPr>
          <w:p w:rsidR="00D750AF" w:rsidRPr="00010371" w:rsidRDefault="0053132C" w:rsidP="005C091F">
            <w:pPr>
              <w:pStyle w:val="Con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037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43B8D" w:rsidRPr="0001037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07CF" w:rsidRPr="0001037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750AF" w:rsidRPr="0001037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607CF" w:rsidRPr="00010371">
              <w:rPr>
                <w:rFonts w:ascii="Times New Roman" w:hAnsi="Times New Roman" w:cs="Times New Roman"/>
                <w:sz w:val="28"/>
                <w:szCs w:val="28"/>
              </w:rPr>
              <w:t xml:space="preserve">________ </w:t>
            </w:r>
            <w:r w:rsidR="00D750AF" w:rsidRPr="0001037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0C3B" w:rsidRPr="000103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091F" w:rsidRPr="000103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E4ED8" w:rsidRPr="000103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50AF" w:rsidRPr="0001037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D370FB" w:rsidRPr="00010371" w:rsidTr="00514E85">
        <w:tc>
          <w:tcPr>
            <w:tcW w:w="4633" w:type="dxa"/>
          </w:tcPr>
          <w:p w:rsidR="00D370FB" w:rsidRPr="00010371" w:rsidRDefault="00D370FB" w:rsidP="0076026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7" w:type="dxa"/>
          </w:tcPr>
          <w:p w:rsidR="00D370FB" w:rsidRPr="00010371" w:rsidRDefault="00D370FB" w:rsidP="00EE4ED8">
            <w:pPr>
              <w:pStyle w:val="Con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2E7779" w:rsidRPr="00514E85" w:rsidRDefault="00514E85" w:rsidP="002E777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14E85">
        <w:rPr>
          <w:rFonts w:ascii="Times New Roman" w:hAnsi="Times New Roman" w:cs="Times New Roman"/>
          <w:b/>
          <w:sz w:val="28"/>
          <w:szCs w:val="28"/>
        </w:rPr>
        <w:t>Федеральное бюджетное учреждение здравоохранения «Центр гигиены и эпидемиологии в Еврейской автономной области»,</w:t>
      </w:r>
      <w:r w:rsidRPr="00514E85">
        <w:rPr>
          <w:rFonts w:ascii="Times New Roman" w:hAnsi="Times New Roman" w:cs="Times New Roman"/>
          <w:sz w:val="28"/>
          <w:szCs w:val="28"/>
        </w:rPr>
        <w:t xml:space="preserve"> именуемое в дальнейшем «Заказчик», в лице главного врача Букликова Александра Витальевича, действующего на основании Устава, с одной стороны</w:t>
      </w:r>
      <w:r w:rsidR="002E7779" w:rsidRPr="00514E85">
        <w:rPr>
          <w:rFonts w:ascii="Times New Roman" w:hAnsi="Times New Roman" w:cs="Times New Roman"/>
          <w:sz w:val="28"/>
          <w:szCs w:val="28"/>
        </w:rPr>
        <w:t>, и, именуемое в дальнейшем «Исполнитель», в лице</w:t>
      </w:r>
      <w:bookmarkStart w:id="0" w:name="_GoBack"/>
      <w:bookmarkEnd w:id="0"/>
      <w:r w:rsidR="002E7779" w:rsidRPr="00514E85">
        <w:rPr>
          <w:rFonts w:ascii="Times New Roman" w:hAnsi="Times New Roman" w:cs="Times New Roman"/>
          <w:b/>
          <w:sz w:val="28"/>
          <w:szCs w:val="28"/>
        </w:rPr>
        <w:t>,</w:t>
      </w:r>
      <w:r w:rsidR="002E7779" w:rsidRPr="00514E85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Устава, с другой стороны, совместно именуемые в дальнейшем «Стороны», заключили настоящий Договор о нижеследующем:</w:t>
      </w:r>
    </w:p>
    <w:p w:rsidR="00D750AF" w:rsidRPr="00010371" w:rsidRDefault="00D750AF" w:rsidP="00D750A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6507" w:rsidRPr="00010371" w:rsidRDefault="00966507" w:rsidP="00D750A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bCs/>
          <w:caps/>
          <w:sz w:val="28"/>
          <w:szCs w:val="28"/>
        </w:rPr>
      </w:pPr>
      <w:r w:rsidRPr="00010371">
        <w:rPr>
          <w:b/>
          <w:bCs/>
          <w:sz w:val="28"/>
          <w:szCs w:val="28"/>
        </w:rPr>
        <w:t xml:space="preserve">РАЗДЕЛ 1. </w:t>
      </w:r>
      <w:r w:rsidRPr="00010371">
        <w:rPr>
          <w:b/>
          <w:bCs/>
          <w:caps/>
          <w:sz w:val="28"/>
          <w:szCs w:val="28"/>
        </w:rPr>
        <w:t>Предмет договора</w:t>
      </w:r>
    </w:p>
    <w:p w:rsidR="00D750AF" w:rsidRPr="00010371" w:rsidRDefault="00D750AF" w:rsidP="00D750AF">
      <w:pPr>
        <w:jc w:val="center"/>
        <w:rPr>
          <w:b/>
          <w:bCs/>
          <w:caps/>
          <w:sz w:val="28"/>
          <w:szCs w:val="28"/>
        </w:rPr>
      </w:pPr>
    </w:p>
    <w:p w:rsidR="00766C54" w:rsidRPr="00010371" w:rsidRDefault="00766C54" w:rsidP="00766C54">
      <w:pPr>
        <w:pStyle w:val="a3"/>
        <w:numPr>
          <w:ilvl w:val="1"/>
          <w:numId w:val="40"/>
        </w:numPr>
        <w:ind w:left="0" w:firstLine="0"/>
        <w:jc w:val="both"/>
        <w:rPr>
          <w:bCs/>
          <w:sz w:val="28"/>
          <w:szCs w:val="28"/>
        </w:rPr>
      </w:pPr>
      <w:r w:rsidRPr="00010371">
        <w:rPr>
          <w:bCs/>
          <w:sz w:val="28"/>
          <w:szCs w:val="28"/>
        </w:rPr>
        <w:t>Исполнитель обязуется выполнить в соответствии с требованиями и условиями настоящего договора и своевременно сдать Заказчику следующую работу:</w:t>
      </w:r>
    </w:p>
    <w:p w:rsidR="00D35768" w:rsidRPr="00010371" w:rsidRDefault="00D35768" w:rsidP="00D35768">
      <w:pPr>
        <w:jc w:val="both"/>
        <w:rPr>
          <w:b/>
          <w:bCs/>
          <w:sz w:val="28"/>
          <w:szCs w:val="28"/>
        </w:rPr>
      </w:pPr>
      <w:r w:rsidRPr="00010371">
        <w:rPr>
          <w:b/>
          <w:bCs/>
          <w:sz w:val="28"/>
          <w:szCs w:val="28"/>
        </w:rPr>
        <w:t>Проведение работ по оценке воздействия объекта накопленного вреда окружающей среде на жизнь и здоровье граждан.</w:t>
      </w:r>
    </w:p>
    <w:p w:rsidR="00766C54" w:rsidRPr="00010371" w:rsidRDefault="00766C54" w:rsidP="00766C54">
      <w:pPr>
        <w:pStyle w:val="a3"/>
        <w:numPr>
          <w:ilvl w:val="1"/>
          <w:numId w:val="40"/>
        </w:numPr>
        <w:ind w:left="0" w:firstLine="0"/>
        <w:jc w:val="both"/>
        <w:rPr>
          <w:bCs/>
          <w:sz w:val="28"/>
          <w:szCs w:val="28"/>
        </w:rPr>
      </w:pPr>
      <w:r w:rsidRPr="00010371">
        <w:rPr>
          <w:bCs/>
          <w:sz w:val="28"/>
          <w:szCs w:val="28"/>
        </w:rPr>
        <w:t xml:space="preserve"> Требования</w:t>
      </w:r>
      <w:r w:rsidR="006C6F28" w:rsidRPr="00010371">
        <w:rPr>
          <w:bCs/>
          <w:sz w:val="28"/>
          <w:szCs w:val="28"/>
        </w:rPr>
        <w:t xml:space="preserve">, содержание и сроки </w:t>
      </w:r>
      <w:r w:rsidRPr="00010371">
        <w:rPr>
          <w:bCs/>
          <w:sz w:val="28"/>
          <w:szCs w:val="28"/>
        </w:rPr>
        <w:t>к</w:t>
      </w:r>
      <w:r w:rsidR="00F66829" w:rsidRPr="00010371">
        <w:rPr>
          <w:bCs/>
          <w:sz w:val="28"/>
          <w:szCs w:val="28"/>
        </w:rPr>
        <w:t xml:space="preserve"> выполняемым</w:t>
      </w:r>
      <w:r w:rsidRPr="00010371">
        <w:rPr>
          <w:bCs/>
          <w:sz w:val="28"/>
          <w:szCs w:val="28"/>
        </w:rPr>
        <w:t xml:space="preserve"> работам, являющиеся предметом Договора, определяются согласованным Сторонами Т</w:t>
      </w:r>
      <w:r w:rsidR="00746071" w:rsidRPr="00010371">
        <w:rPr>
          <w:bCs/>
          <w:sz w:val="28"/>
          <w:szCs w:val="28"/>
        </w:rPr>
        <w:t xml:space="preserve">ехническим заданием (Приложение </w:t>
      </w:r>
      <w:r w:rsidRPr="00010371">
        <w:rPr>
          <w:bCs/>
          <w:sz w:val="28"/>
          <w:szCs w:val="28"/>
        </w:rPr>
        <w:t>к настоящему договору).</w:t>
      </w:r>
    </w:p>
    <w:p w:rsidR="00D370FB" w:rsidRPr="00010371" w:rsidRDefault="00D370FB" w:rsidP="00D370FB">
      <w:pPr>
        <w:jc w:val="both"/>
        <w:rPr>
          <w:b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bCs/>
          <w:caps/>
          <w:sz w:val="28"/>
          <w:szCs w:val="28"/>
        </w:rPr>
      </w:pPr>
      <w:r w:rsidRPr="00010371">
        <w:rPr>
          <w:b/>
          <w:bCs/>
          <w:caps/>
          <w:sz w:val="28"/>
          <w:szCs w:val="28"/>
        </w:rPr>
        <w:t xml:space="preserve">РАЗДЕЛ </w:t>
      </w:r>
      <w:r w:rsidRPr="00010371">
        <w:rPr>
          <w:b/>
          <w:bCs/>
          <w:sz w:val="28"/>
          <w:szCs w:val="28"/>
        </w:rPr>
        <w:t xml:space="preserve">2. </w:t>
      </w:r>
      <w:r w:rsidRPr="00010371">
        <w:rPr>
          <w:b/>
          <w:bCs/>
          <w:caps/>
          <w:sz w:val="28"/>
          <w:szCs w:val="28"/>
        </w:rPr>
        <w:t>Цена работ</w:t>
      </w:r>
    </w:p>
    <w:p w:rsidR="00D750AF" w:rsidRPr="00010371" w:rsidRDefault="00D750AF" w:rsidP="00D750AF">
      <w:pPr>
        <w:jc w:val="center"/>
        <w:rPr>
          <w:b/>
          <w:bCs/>
          <w:caps/>
          <w:sz w:val="28"/>
          <w:szCs w:val="28"/>
        </w:rPr>
      </w:pPr>
    </w:p>
    <w:p w:rsidR="00B44C0E" w:rsidRPr="00010371" w:rsidRDefault="00D750AF" w:rsidP="00514E85">
      <w:pPr>
        <w:widowControl w:val="0"/>
        <w:tabs>
          <w:tab w:val="left" w:pos="284"/>
        </w:tabs>
        <w:suppressAutoHyphens/>
        <w:ind w:right="51" w:firstLine="284"/>
        <w:jc w:val="both"/>
        <w:rPr>
          <w:b/>
          <w:bCs/>
          <w:i/>
          <w:iCs/>
          <w:sz w:val="28"/>
          <w:szCs w:val="28"/>
        </w:rPr>
      </w:pPr>
      <w:r w:rsidRPr="00010371">
        <w:rPr>
          <w:sz w:val="28"/>
          <w:szCs w:val="28"/>
        </w:rPr>
        <w:t>2.1.</w:t>
      </w:r>
      <w:r w:rsidR="00ED5575" w:rsidRPr="00010371">
        <w:rPr>
          <w:sz w:val="28"/>
          <w:szCs w:val="28"/>
        </w:rPr>
        <w:tab/>
      </w:r>
      <w:r w:rsidRPr="00010371">
        <w:rPr>
          <w:sz w:val="28"/>
          <w:szCs w:val="28"/>
        </w:rPr>
        <w:t>Стоимость работ составляет:</w:t>
      </w:r>
      <w:r w:rsidR="00514E85">
        <w:rPr>
          <w:sz w:val="28"/>
          <w:szCs w:val="28"/>
        </w:rPr>
        <w:t xml:space="preserve"> </w:t>
      </w:r>
      <w:r w:rsidR="00B44C0E" w:rsidRPr="00010371">
        <w:rPr>
          <w:b/>
          <w:bCs/>
          <w:i/>
          <w:iCs/>
          <w:sz w:val="28"/>
          <w:szCs w:val="28"/>
        </w:rPr>
        <w:t>1</w:t>
      </w:r>
      <w:r w:rsidR="005C091F" w:rsidRPr="00010371">
        <w:rPr>
          <w:b/>
          <w:bCs/>
          <w:i/>
          <w:iCs/>
          <w:sz w:val="28"/>
          <w:szCs w:val="28"/>
        </w:rPr>
        <w:t>1</w:t>
      </w:r>
      <w:r w:rsidR="00B44C0E" w:rsidRPr="00010371">
        <w:rPr>
          <w:b/>
          <w:bCs/>
          <w:i/>
          <w:iCs/>
          <w:sz w:val="28"/>
          <w:szCs w:val="28"/>
        </w:rPr>
        <w:t xml:space="preserve">9 </w:t>
      </w:r>
      <w:r w:rsidR="005C091F" w:rsidRPr="00010371">
        <w:rPr>
          <w:b/>
          <w:bCs/>
          <w:i/>
          <w:iCs/>
          <w:sz w:val="28"/>
          <w:szCs w:val="28"/>
        </w:rPr>
        <w:t>9</w:t>
      </w:r>
      <w:r w:rsidR="00B44C0E" w:rsidRPr="00010371">
        <w:rPr>
          <w:b/>
          <w:bCs/>
          <w:i/>
          <w:iCs/>
          <w:sz w:val="28"/>
          <w:szCs w:val="28"/>
        </w:rPr>
        <w:t xml:space="preserve">00 (Сто </w:t>
      </w:r>
      <w:r w:rsidR="005C091F" w:rsidRPr="00010371">
        <w:rPr>
          <w:b/>
          <w:bCs/>
          <w:i/>
          <w:iCs/>
          <w:sz w:val="28"/>
          <w:szCs w:val="28"/>
        </w:rPr>
        <w:t xml:space="preserve">девятнадцать тысяч </w:t>
      </w:r>
      <w:r w:rsidR="00514E85">
        <w:rPr>
          <w:b/>
          <w:bCs/>
          <w:i/>
          <w:iCs/>
          <w:sz w:val="28"/>
          <w:szCs w:val="28"/>
        </w:rPr>
        <w:t xml:space="preserve">   </w:t>
      </w:r>
      <w:r w:rsidR="005C091F" w:rsidRPr="00010371">
        <w:rPr>
          <w:b/>
          <w:bCs/>
          <w:i/>
          <w:iCs/>
          <w:sz w:val="28"/>
          <w:szCs w:val="28"/>
        </w:rPr>
        <w:t>девятьсот</w:t>
      </w:r>
      <w:r w:rsidR="00B44C0E" w:rsidRPr="00010371">
        <w:rPr>
          <w:b/>
          <w:bCs/>
          <w:i/>
          <w:iCs/>
          <w:sz w:val="28"/>
          <w:szCs w:val="28"/>
        </w:rPr>
        <w:t>) рублей 00 коп.</w:t>
      </w:r>
      <w:r w:rsidR="00514E85">
        <w:rPr>
          <w:b/>
          <w:bCs/>
          <w:i/>
          <w:iCs/>
          <w:sz w:val="28"/>
          <w:szCs w:val="28"/>
        </w:rPr>
        <w:t xml:space="preserve"> </w:t>
      </w:r>
      <w:r w:rsidR="00B44C0E" w:rsidRPr="00010371">
        <w:rPr>
          <w:b/>
          <w:bCs/>
          <w:i/>
          <w:iCs/>
          <w:sz w:val="28"/>
          <w:szCs w:val="28"/>
        </w:rPr>
        <w:t xml:space="preserve">в том числе НДС </w:t>
      </w:r>
      <w:r w:rsidR="005C091F" w:rsidRPr="00010371">
        <w:rPr>
          <w:b/>
          <w:bCs/>
          <w:i/>
          <w:iCs/>
          <w:sz w:val="28"/>
          <w:szCs w:val="28"/>
        </w:rPr>
        <w:t>21</w:t>
      </w:r>
      <w:r w:rsidR="00B44C0E" w:rsidRPr="00010371">
        <w:rPr>
          <w:b/>
          <w:bCs/>
          <w:i/>
          <w:iCs/>
          <w:sz w:val="28"/>
          <w:szCs w:val="28"/>
        </w:rPr>
        <w:t> </w:t>
      </w:r>
      <w:r w:rsidR="005C091F" w:rsidRPr="00010371">
        <w:rPr>
          <w:b/>
          <w:bCs/>
          <w:i/>
          <w:iCs/>
          <w:sz w:val="28"/>
          <w:szCs w:val="28"/>
        </w:rPr>
        <w:t>621</w:t>
      </w:r>
      <w:r w:rsidR="00B44C0E" w:rsidRPr="00010371">
        <w:rPr>
          <w:b/>
          <w:bCs/>
          <w:i/>
          <w:iCs/>
          <w:sz w:val="28"/>
          <w:szCs w:val="28"/>
        </w:rPr>
        <w:t xml:space="preserve"> (</w:t>
      </w:r>
      <w:r w:rsidR="00803066" w:rsidRPr="00010371">
        <w:rPr>
          <w:b/>
          <w:bCs/>
          <w:i/>
          <w:iCs/>
          <w:sz w:val="28"/>
          <w:szCs w:val="28"/>
        </w:rPr>
        <w:t>Д</w:t>
      </w:r>
      <w:r w:rsidR="005C091F" w:rsidRPr="00010371">
        <w:rPr>
          <w:b/>
          <w:bCs/>
          <w:i/>
          <w:iCs/>
          <w:sz w:val="28"/>
          <w:szCs w:val="28"/>
        </w:rPr>
        <w:t>вадцать одна тысяча шестьсот двадцать один</w:t>
      </w:r>
      <w:r w:rsidR="00B44C0E" w:rsidRPr="00010371">
        <w:rPr>
          <w:b/>
          <w:bCs/>
          <w:i/>
          <w:iCs/>
          <w:sz w:val="28"/>
          <w:szCs w:val="28"/>
        </w:rPr>
        <w:t>) рубл</w:t>
      </w:r>
      <w:r w:rsidR="005C091F" w:rsidRPr="00010371">
        <w:rPr>
          <w:b/>
          <w:bCs/>
          <w:i/>
          <w:iCs/>
          <w:sz w:val="28"/>
          <w:szCs w:val="28"/>
        </w:rPr>
        <w:t>ь</w:t>
      </w:r>
      <w:r w:rsidR="00B44C0E" w:rsidRPr="00010371">
        <w:rPr>
          <w:b/>
          <w:bCs/>
          <w:i/>
          <w:iCs/>
          <w:sz w:val="28"/>
          <w:szCs w:val="28"/>
        </w:rPr>
        <w:t xml:space="preserve"> </w:t>
      </w:r>
      <w:r w:rsidR="005C091F" w:rsidRPr="00010371">
        <w:rPr>
          <w:b/>
          <w:bCs/>
          <w:i/>
          <w:iCs/>
          <w:sz w:val="28"/>
          <w:szCs w:val="28"/>
        </w:rPr>
        <w:t xml:space="preserve">31 </w:t>
      </w:r>
      <w:r w:rsidR="00B44C0E" w:rsidRPr="00010371">
        <w:rPr>
          <w:b/>
          <w:bCs/>
          <w:i/>
          <w:iCs/>
          <w:sz w:val="28"/>
          <w:szCs w:val="28"/>
        </w:rPr>
        <w:t>коп.</w:t>
      </w:r>
    </w:p>
    <w:p w:rsidR="00D750AF" w:rsidRPr="00010371" w:rsidRDefault="00D750AF" w:rsidP="00ED5575">
      <w:pPr>
        <w:widowControl w:val="0"/>
        <w:tabs>
          <w:tab w:val="left" w:pos="426"/>
        </w:tabs>
        <w:suppressAutoHyphens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2.2.</w:t>
      </w:r>
      <w:r w:rsidR="00ED5575" w:rsidRPr="00010371">
        <w:rPr>
          <w:sz w:val="28"/>
          <w:szCs w:val="28"/>
        </w:rPr>
        <w:tab/>
      </w:r>
      <w:r w:rsidR="00ED5575" w:rsidRPr="00010371">
        <w:rPr>
          <w:sz w:val="28"/>
          <w:szCs w:val="28"/>
        </w:rPr>
        <w:tab/>
      </w:r>
      <w:r w:rsidRPr="00010371">
        <w:rPr>
          <w:sz w:val="28"/>
          <w:szCs w:val="28"/>
        </w:rPr>
        <w:t>Расчёты за выполненные работы осуществляются денежными средствами</w:t>
      </w:r>
      <w:r w:rsidR="00AF0C74" w:rsidRPr="00010371">
        <w:rPr>
          <w:sz w:val="28"/>
          <w:szCs w:val="28"/>
        </w:rPr>
        <w:t xml:space="preserve"> – российскими рублями</w:t>
      </w:r>
      <w:r w:rsidRPr="00010371">
        <w:rPr>
          <w:sz w:val="28"/>
          <w:szCs w:val="28"/>
        </w:rPr>
        <w:t>.</w:t>
      </w:r>
    </w:p>
    <w:p w:rsidR="00B469EF" w:rsidRPr="00010371" w:rsidRDefault="00B469EF" w:rsidP="00B469EF">
      <w:pPr>
        <w:widowControl w:val="0"/>
        <w:tabs>
          <w:tab w:val="left" w:pos="426"/>
        </w:tabs>
        <w:suppressAutoHyphens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Оплата по настоящему договору осуществляется поэтапно:</w:t>
      </w:r>
    </w:p>
    <w:p w:rsidR="00B469EF" w:rsidRPr="00010371" w:rsidRDefault="00B469EF" w:rsidP="00B469EF">
      <w:pPr>
        <w:widowControl w:val="0"/>
        <w:tabs>
          <w:tab w:val="left" w:pos="426"/>
        </w:tabs>
        <w:suppressAutoHyphens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первый этап: авансовым платежом в размере 30% от стоимости работ в течение 10 (десяти) </w:t>
      </w:r>
      <w:r w:rsidR="007E458C" w:rsidRPr="00010371">
        <w:rPr>
          <w:sz w:val="28"/>
          <w:szCs w:val="28"/>
        </w:rPr>
        <w:t>рабочих</w:t>
      </w:r>
      <w:r w:rsidRPr="00010371">
        <w:rPr>
          <w:sz w:val="28"/>
          <w:szCs w:val="28"/>
        </w:rPr>
        <w:t xml:space="preserve"> дней с момента подписания договора и выставления Исполнителем Счета на предоплату;</w:t>
      </w:r>
    </w:p>
    <w:p w:rsidR="00B469EF" w:rsidRPr="00010371" w:rsidRDefault="00B469EF" w:rsidP="00B469EF">
      <w:pPr>
        <w:widowControl w:val="0"/>
        <w:tabs>
          <w:tab w:val="left" w:pos="426"/>
        </w:tabs>
        <w:suppressAutoHyphens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второй этап: 70% от стоимости работ, перечисляется Заказчиком после подписания акта сдачи-приемки выполненных работ и выставления Исполнителем Счета на оплату, в течение </w:t>
      </w:r>
      <w:r w:rsidR="00D31C7C" w:rsidRPr="00010371">
        <w:rPr>
          <w:sz w:val="28"/>
          <w:szCs w:val="28"/>
        </w:rPr>
        <w:t>7</w:t>
      </w:r>
      <w:r w:rsidRPr="00010371">
        <w:rPr>
          <w:sz w:val="28"/>
          <w:szCs w:val="28"/>
        </w:rPr>
        <w:t xml:space="preserve"> (</w:t>
      </w:r>
      <w:r w:rsidR="00D31C7C" w:rsidRPr="00010371">
        <w:rPr>
          <w:sz w:val="28"/>
          <w:szCs w:val="28"/>
        </w:rPr>
        <w:t>семи</w:t>
      </w:r>
      <w:r w:rsidRPr="00010371">
        <w:rPr>
          <w:sz w:val="28"/>
          <w:szCs w:val="28"/>
        </w:rPr>
        <w:t>) рабочих дней с даты их приемки.</w:t>
      </w:r>
    </w:p>
    <w:p w:rsidR="007E458C" w:rsidRPr="00010371" w:rsidRDefault="00D750AF" w:rsidP="00AE34AB">
      <w:pPr>
        <w:pStyle w:val="af"/>
        <w:widowControl w:val="0"/>
        <w:tabs>
          <w:tab w:val="left" w:pos="426"/>
        </w:tabs>
        <w:suppressAutoHyphens/>
        <w:spacing w:after="0"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2.</w:t>
      </w:r>
      <w:r w:rsidR="006C6F28" w:rsidRPr="00010371">
        <w:rPr>
          <w:sz w:val="28"/>
          <w:szCs w:val="28"/>
        </w:rPr>
        <w:t>3</w:t>
      </w:r>
      <w:r w:rsidRPr="00010371">
        <w:rPr>
          <w:sz w:val="28"/>
          <w:szCs w:val="28"/>
        </w:rPr>
        <w:t>.</w:t>
      </w:r>
      <w:r w:rsidR="00ED5575" w:rsidRPr="00010371">
        <w:rPr>
          <w:sz w:val="28"/>
          <w:szCs w:val="28"/>
        </w:rPr>
        <w:tab/>
      </w:r>
      <w:r w:rsidR="007E458C" w:rsidRPr="00010371">
        <w:rPr>
          <w:sz w:val="28"/>
          <w:szCs w:val="28"/>
        </w:rPr>
        <w:t>Счет-фактура должна быть пред</w:t>
      </w:r>
      <w:r w:rsidR="008669E4" w:rsidRPr="00010371">
        <w:rPr>
          <w:sz w:val="28"/>
          <w:szCs w:val="28"/>
        </w:rPr>
        <w:t>ставлена</w:t>
      </w:r>
      <w:r w:rsidR="007E458C" w:rsidRPr="00010371">
        <w:rPr>
          <w:sz w:val="28"/>
          <w:szCs w:val="28"/>
        </w:rPr>
        <w:t xml:space="preserve"> Заказчику после подписания акта сдачи-приемки работ в сроки, установленные Налоговым кодексом Российской Федерации.</w:t>
      </w:r>
    </w:p>
    <w:p w:rsidR="00D750AF" w:rsidRPr="00010371" w:rsidRDefault="008669E4" w:rsidP="007E458C">
      <w:pPr>
        <w:pStyle w:val="af"/>
        <w:widowControl w:val="0"/>
        <w:tabs>
          <w:tab w:val="left" w:pos="709"/>
        </w:tabs>
        <w:suppressAutoHyphens/>
        <w:spacing w:after="0"/>
        <w:ind w:right="51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2.4. </w:t>
      </w:r>
      <w:r w:rsidR="00D750AF" w:rsidRPr="00010371">
        <w:rPr>
          <w:sz w:val="28"/>
          <w:szCs w:val="28"/>
        </w:rPr>
        <w:t>Оплата по договору осуществляется Заказчиком перечислением денежных средств на счет Исполнителя, указанный в разделе 1</w:t>
      </w:r>
      <w:r w:rsidR="001451A8" w:rsidRPr="00010371">
        <w:rPr>
          <w:sz w:val="28"/>
          <w:szCs w:val="28"/>
        </w:rPr>
        <w:t>4</w:t>
      </w:r>
      <w:r w:rsidR="00D750AF" w:rsidRPr="00010371">
        <w:rPr>
          <w:sz w:val="28"/>
          <w:szCs w:val="28"/>
        </w:rPr>
        <w:t xml:space="preserve"> настоящего </w:t>
      </w:r>
      <w:r w:rsidR="00585361" w:rsidRPr="00010371">
        <w:rPr>
          <w:sz w:val="28"/>
          <w:szCs w:val="28"/>
        </w:rPr>
        <w:t>Договора</w:t>
      </w:r>
      <w:r w:rsidR="00D750AF" w:rsidRPr="00010371">
        <w:rPr>
          <w:sz w:val="28"/>
          <w:szCs w:val="28"/>
        </w:rPr>
        <w:t>.</w:t>
      </w:r>
    </w:p>
    <w:p w:rsidR="00966507" w:rsidRPr="00010371" w:rsidRDefault="00966507" w:rsidP="00D750AF">
      <w:pPr>
        <w:ind w:left="-284"/>
        <w:jc w:val="center"/>
        <w:rPr>
          <w:b/>
          <w:bCs/>
          <w:caps/>
          <w:sz w:val="28"/>
          <w:szCs w:val="28"/>
        </w:rPr>
      </w:pPr>
    </w:p>
    <w:p w:rsidR="00D750AF" w:rsidRPr="00010371" w:rsidRDefault="00D750AF" w:rsidP="00D750AF">
      <w:pPr>
        <w:ind w:left="-284"/>
        <w:jc w:val="center"/>
        <w:rPr>
          <w:b/>
          <w:caps/>
          <w:sz w:val="28"/>
          <w:szCs w:val="28"/>
        </w:rPr>
      </w:pPr>
      <w:r w:rsidRPr="00010371">
        <w:rPr>
          <w:b/>
          <w:bCs/>
          <w:caps/>
          <w:sz w:val="28"/>
          <w:szCs w:val="28"/>
        </w:rPr>
        <w:lastRenderedPageBreak/>
        <w:t xml:space="preserve">раздел 3. </w:t>
      </w:r>
      <w:r w:rsidRPr="00010371">
        <w:rPr>
          <w:b/>
          <w:caps/>
          <w:sz w:val="28"/>
          <w:szCs w:val="28"/>
        </w:rPr>
        <w:t>СДАЧА И ПРИЕМКА результата РАБОТ</w:t>
      </w:r>
    </w:p>
    <w:p w:rsidR="00D750AF" w:rsidRPr="00010371" w:rsidRDefault="00D750AF" w:rsidP="00D750AF">
      <w:pPr>
        <w:ind w:left="-284"/>
        <w:jc w:val="center"/>
        <w:rPr>
          <w:b/>
          <w:caps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Порядок выполнения работ по настоящему Договору определяется Техническим заданием (Приложение к настоящему </w:t>
      </w:r>
      <w:r w:rsidR="00585361" w:rsidRPr="00010371">
        <w:rPr>
          <w:sz w:val="28"/>
          <w:szCs w:val="28"/>
        </w:rPr>
        <w:t>Договору</w:t>
      </w:r>
      <w:r w:rsidRPr="00010371">
        <w:rPr>
          <w:sz w:val="28"/>
          <w:szCs w:val="28"/>
        </w:rPr>
        <w:t>).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По окончании работ, указанных в </w:t>
      </w:r>
      <w:r w:rsidR="001451A8" w:rsidRPr="00010371">
        <w:rPr>
          <w:sz w:val="28"/>
          <w:szCs w:val="28"/>
        </w:rPr>
        <w:t xml:space="preserve">разделе </w:t>
      </w:r>
      <w:r w:rsidRPr="00010371">
        <w:rPr>
          <w:sz w:val="28"/>
          <w:szCs w:val="28"/>
        </w:rPr>
        <w:t xml:space="preserve">1 настоящего </w:t>
      </w:r>
      <w:r w:rsidR="00585361" w:rsidRPr="00010371">
        <w:rPr>
          <w:sz w:val="28"/>
          <w:szCs w:val="28"/>
        </w:rPr>
        <w:t>Договора</w:t>
      </w:r>
      <w:r w:rsidRPr="00010371">
        <w:rPr>
          <w:sz w:val="28"/>
          <w:szCs w:val="28"/>
        </w:rPr>
        <w:t>, Исполнитель представляет Заказчику акт сдачи-приемки работ,</w:t>
      </w:r>
      <w:r w:rsidR="007E458C" w:rsidRPr="00010371">
        <w:rPr>
          <w:sz w:val="28"/>
          <w:szCs w:val="28"/>
        </w:rPr>
        <w:t xml:space="preserve"> в срок не более 5 (пяти) рабочих дней со дня выполнения работ,</w:t>
      </w:r>
      <w:r w:rsidRPr="00010371">
        <w:rPr>
          <w:sz w:val="28"/>
          <w:szCs w:val="28"/>
        </w:rPr>
        <w:t xml:space="preserve"> прилагая к нему </w:t>
      </w:r>
      <w:r w:rsidR="00370A26" w:rsidRPr="00010371">
        <w:rPr>
          <w:sz w:val="28"/>
          <w:szCs w:val="28"/>
        </w:rPr>
        <w:t>информационно-аналитические</w:t>
      </w:r>
      <w:r w:rsidR="006C6F28" w:rsidRPr="00010371">
        <w:rPr>
          <w:sz w:val="28"/>
          <w:szCs w:val="28"/>
        </w:rPr>
        <w:t xml:space="preserve"> материалы</w:t>
      </w:r>
      <w:r w:rsidRPr="00010371">
        <w:rPr>
          <w:sz w:val="28"/>
          <w:szCs w:val="28"/>
        </w:rPr>
        <w:t>, предусмотренн</w:t>
      </w:r>
      <w:r w:rsidR="001A24B3" w:rsidRPr="00010371">
        <w:rPr>
          <w:sz w:val="28"/>
          <w:szCs w:val="28"/>
        </w:rPr>
        <w:t>ые</w:t>
      </w:r>
      <w:r w:rsidRPr="00010371">
        <w:rPr>
          <w:sz w:val="28"/>
          <w:szCs w:val="28"/>
        </w:rPr>
        <w:t xml:space="preserve"> Техническим заданием и условиями Договора.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Заказчик в течение 10 рабочих дней со дня получения акта сдачи-приемки работ и отчетных документов обязан направить Исполнителю подписанный акт сдачи-приемки работ или мотивированный отказ от приемки работ.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 случае мотивированного отказа от приемки работ Сторонами составляется двухсторонний акт с указанием перечня необходимых доработок и сроков их выполнения.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Датой исполнения денежного обязательства Заказчика считается дата списания денежных средств с его расчетного счета в уполномоченном банке.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7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 случае досрочного выполнения работ Заказчик вправе досрочно принять и оплатить работы по договорной цене.</w:t>
      </w:r>
    </w:p>
    <w:p w:rsidR="00003724" w:rsidRPr="00010371" w:rsidRDefault="00D750AF" w:rsidP="00003724">
      <w:pPr>
        <w:pStyle w:val="af"/>
        <w:widowControl w:val="0"/>
        <w:numPr>
          <w:ilvl w:val="1"/>
          <w:numId w:val="27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Договор вступает в силу с даты его подписания и действует до момента его исполнения Сторонами в полном объеме.</w:t>
      </w:r>
    </w:p>
    <w:p w:rsidR="00966507" w:rsidRPr="00010371" w:rsidRDefault="00966507" w:rsidP="00D750AF">
      <w:pPr>
        <w:tabs>
          <w:tab w:val="left" w:pos="142"/>
        </w:tabs>
        <w:ind w:left="-284"/>
        <w:jc w:val="center"/>
        <w:rPr>
          <w:b/>
          <w:bCs/>
          <w:caps/>
          <w:sz w:val="28"/>
          <w:szCs w:val="28"/>
        </w:rPr>
      </w:pPr>
    </w:p>
    <w:p w:rsidR="00D750AF" w:rsidRPr="00010371" w:rsidRDefault="00D750AF" w:rsidP="00D750AF">
      <w:pPr>
        <w:tabs>
          <w:tab w:val="left" w:pos="142"/>
        </w:tabs>
        <w:ind w:left="-284"/>
        <w:jc w:val="center"/>
        <w:rPr>
          <w:b/>
          <w:bCs/>
          <w:caps/>
          <w:sz w:val="28"/>
          <w:szCs w:val="28"/>
        </w:rPr>
      </w:pPr>
      <w:r w:rsidRPr="00010371">
        <w:rPr>
          <w:b/>
          <w:bCs/>
          <w:caps/>
          <w:sz w:val="28"/>
          <w:szCs w:val="28"/>
        </w:rPr>
        <w:t>Раздел 4. Права и обязанности сторон</w:t>
      </w:r>
    </w:p>
    <w:p w:rsidR="00D750AF" w:rsidRPr="00010371" w:rsidRDefault="00D750AF" w:rsidP="00D750AF">
      <w:pPr>
        <w:tabs>
          <w:tab w:val="left" w:pos="142"/>
        </w:tabs>
        <w:ind w:left="-284"/>
        <w:jc w:val="center"/>
        <w:rPr>
          <w:b/>
          <w:bCs/>
          <w:caps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28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Права и обязанности Сторон определяются действующим законодательством.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8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t>Исполнитель обязан:</w:t>
      </w:r>
    </w:p>
    <w:p w:rsidR="00D750AF" w:rsidRPr="00010371" w:rsidRDefault="00D750AF" w:rsidP="00585361">
      <w:pPr>
        <w:widowControl w:val="0"/>
        <w:numPr>
          <w:ilvl w:val="1"/>
          <w:numId w:val="38"/>
        </w:numPr>
        <w:tabs>
          <w:tab w:val="clear" w:pos="2520"/>
          <w:tab w:val="left" w:pos="709"/>
          <w:tab w:val="num" w:pos="993"/>
        </w:tabs>
        <w:suppressAutoHyphens/>
        <w:ind w:left="0" w:right="51" w:firstLine="709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Выполнить работы в соответствии с Техническим заданием и передать Заказчику их результаты.</w:t>
      </w:r>
    </w:p>
    <w:p w:rsidR="00D750AF" w:rsidRPr="00010371" w:rsidRDefault="00D750AF" w:rsidP="00585361">
      <w:pPr>
        <w:widowControl w:val="0"/>
        <w:numPr>
          <w:ilvl w:val="1"/>
          <w:numId w:val="38"/>
        </w:numPr>
        <w:tabs>
          <w:tab w:val="clear" w:pos="2520"/>
          <w:tab w:val="left" w:pos="709"/>
          <w:tab w:val="num" w:pos="993"/>
        </w:tabs>
        <w:suppressAutoHyphens/>
        <w:ind w:left="0" w:right="51" w:firstLine="709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Своими силами и за свой счет устранять допущенные по его вине в выполненных работах недостатки, а также ошибки в расчетах и аналитических выводах, которые могут повлечь отступления от положений Технического задания или Договора.</w:t>
      </w:r>
    </w:p>
    <w:p w:rsidR="00EE1470" w:rsidRPr="00010371" w:rsidRDefault="00EE1470" w:rsidP="00CF7FDA">
      <w:pPr>
        <w:pStyle w:val="af"/>
        <w:widowControl w:val="0"/>
        <w:numPr>
          <w:ilvl w:val="1"/>
          <w:numId w:val="28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Заказчик обязан предоставить Исполнителю </w:t>
      </w:r>
      <w:r w:rsidR="008C4D28" w:rsidRPr="00010371">
        <w:rPr>
          <w:sz w:val="28"/>
          <w:szCs w:val="28"/>
        </w:rPr>
        <w:t>исходную информацию</w:t>
      </w:r>
      <w:r w:rsidR="00D7054F" w:rsidRPr="00010371">
        <w:rPr>
          <w:sz w:val="28"/>
          <w:szCs w:val="28"/>
        </w:rPr>
        <w:t xml:space="preserve"> </w:t>
      </w:r>
      <w:r w:rsidR="00623518" w:rsidRPr="00010371">
        <w:rPr>
          <w:sz w:val="28"/>
          <w:szCs w:val="28"/>
        </w:rPr>
        <w:t>(</w:t>
      </w:r>
      <w:r w:rsidR="00E917E5" w:rsidRPr="00010371">
        <w:rPr>
          <w:sz w:val="28"/>
          <w:szCs w:val="28"/>
        </w:rPr>
        <w:t xml:space="preserve">материалы </w:t>
      </w:r>
      <w:proofErr w:type="spellStart"/>
      <w:r w:rsidR="00E917E5" w:rsidRPr="00010371">
        <w:rPr>
          <w:sz w:val="28"/>
          <w:szCs w:val="28"/>
        </w:rPr>
        <w:t>Росприроднадзора</w:t>
      </w:r>
      <w:proofErr w:type="spellEnd"/>
      <w:r w:rsidR="00E917E5" w:rsidRPr="00010371">
        <w:rPr>
          <w:sz w:val="28"/>
          <w:szCs w:val="28"/>
        </w:rPr>
        <w:t xml:space="preserve">, </w:t>
      </w:r>
      <w:r w:rsidR="00E917E5" w:rsidRPr="00010371">
        <w:rPr>
          <w:bCs/>
          <w:sz w:val="28"/>
          <w:szCs w:val="28"/>
        </w:rPr>
        <w:t xml:space="preserve">сведения об объекте </w:t>
      </w:r>
      <w:r w:rsidR="00514E85" w:rsidRPr="00010371">
        <w:rPr>
          <w:bCs/>
          <w:sz w:val="28"/>
          <w:szCs w:val="28"/>
        </w:rPr>
        <w:t xml:space="preserve">НВОС, </w:t>
      </w:r>
      <w:r w:rsidR="00514E85" w:rsidRPr="00010371">
        <w:rPr>
          <w:sz w:val="28"/>
          <w:szCs w:val="28"/>
        </w:rPr>
        <w:t>архивные</w:t>
      </w:r>
      <w:r w:rsidR="00E917E5" w:rsidRPr="00010371">
        <w:rPr>
          <w:sz w:val="28"/>
          <w:szCs w:val="28"/>
        </w:rPr>
        <w:t xml:space="preserve"> или фондовые материалы, </w:t>
      </w:r>
      <w:r w:rsidR="00623518" w:rsidRPr="00010371">
        <w:rPr>
          <w:sz w:val="28"/>
          <w:szCs w:val="28"/>
        </w:rPr>
        <w:t xml:space="preserve">проект </w:t>
      </w:r>
      <w:r w:rsidR="00D7054F" w:rsidRPr="00010371">
        <w:rPr>
          <w:sz w:val="28"/>
          <w:szCs w:val="28"/>
        </w:rPr>
        <w:t>программ</w:t>
      </w:r>
      <w:r w:rsidR="00623518" w:rsidRPr="00010371">
        <w:rPr>
          <w:sz w:val="28"/>
          <w:szCs w:val="28"/>
        </w:rPr>
        <w:t>ы</w:t>
      </w:r>
      <w:r w:rsidR="00D7054F" w:rsidRPr="00010371">
        <w:rPr>
          <w:sz w:val="28"/>
          <w:szCs w:val="28"/>
        </w:rPr>
        <w:t xml:space="preserve"> дополнительных измерений компонентов в объектах среды обитания в зоне влияния объекта НВОС и/или ближайшей жилой застройке</w:t>
      </w:r>
      <w:r w:rsidR="00E917E5" w:rsidRPr="00010371">
        <w:rPr>
          <w:sz w:val="28"/>
          <w:szCs w:val="28"/>
        </w:rPr>
        <w:t>)</w:t>
      </w:r>
      <w:r w:rsidR="00025760" w:rsidRPr="00010371">
        <w:rPr>
          <w:sz w:val="28"/>
          <w:szCs w:val="28"/>
        </w:rPr>
        <w:t>, предусмотренную Техническим заданием</w:t>
      </w:r>
      <w:r w:rsidRPr="00010371">
        <w:rPr>
          <w:sz w:val="28"/>
          <w:szCs w:val="28"/>
        </w:rPr>
        <w:t>.</w:t>
      </w:r>
    </w:p>
    <w:p w:rsidR="00176A72" w:rsidRPr="00010371" w:rsidRDefault="00176A72" w:rsidP="00176A72">
      <w:pPr>
        <w:pStyle w:val="af"/>
        <w:widowControl w:val="0"/>
        <w:numPr>
          <w:ilvl w:val="1"/>
          <w:numId w:val="28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День поступления Исполнителю исходной информации в полном объеме считается днем начала работ по Договору.</w:t>
      </w:r>
    </w:p>
    <w:p w:rsidR="0053132C" w:rsidRPr="00010371" w:rsidRDefault="00EE1470" w:rsidP="0053132C">
      <w:pPr>
        <w:pStyle w:val="af"/>
        <w:widowControl w:val="0"/>
        <w:numPr>
          <w:ilvl w:val="1"/>
          <w:numId w:val="28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 случае изменения Заказчиком в</w:t>
      </w:r>
      <w:r w:rsidR="006C6F28" w:rsidRPr="00010371">
        <w:rPr>
          <w:sz w:val="28"/>
          <w:szCs w:val="28"/>
        </w:rPr>
        <w:t xml:space="preserve"> процессе выполнения работ </w:t>
      </w:r>
      <w:r w:rsidR="008C4D28" w:rsidRPr="00010371">
        <w:rPr>
          <w:sz w:val="28"/>
          <w:szCs w:val="28"/>
        </w:rPr>
        <w:t>исходной информации</w:t>
      </w:r>
      <w:r w:rsidRPr="00010371">
        <w:rPr>
          <w:sz w:val="28"/>
          <w:szCs w:val="28"/>
        </w:rPr>
        <w:t>, указанных в п. 4.</w:t>
      </w:r>
      <w:r w:rsidR="00766C54" w:rsidRPr="00010371">
        <w:rPr>
          <w:sz w:val="28"/>
          <w:szCs w:val="28"/>
        </w:rPr>
        <w:t>3</w:t>
      </w:r>
      <w:r w:rsidRPr="00010371">
        <w:rPr>
          <w:sz w:val="28"/>
          <w:szCs w:val="28"/>
        </w:rPr>
        <w:t>. настоящего договора, и влекущих изменение объема и порядка выполнения работ, Стороны согласуют сроки и стоимость выполняемых работ с учетом изменений.</w:t>
      </w:r>
    </w:p>
    <w:p w:rsidR="004A3EB0" w:rsidRPr="00010371" w:rsidRDefault="00EE1470" w:rsidP="0053132C">
      <w:pPr>
        <w:pStyle w:val="af"/>
        <w:widowControl w:val="0"/>
        <w:numPr>
          <w:ilvl w:val="1"/>
          <w:numId w:val="28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lastRenderedPageBreak/>
        <w:t xml:space="preserve">Несвоевременное предоставление </w:t>
      </w:r>
      <w:r w:rsidR="008C4D28" w:rsidRPr="00010371">
        <w:rPr>
          <w:sz w:val="28"/>
          <w:szCs w:val="28"/>
        </w:rPr>
        <w:t>исходной информации</w:t>
      </w:r>
      <w:r w:rsidRPr="00010371">
        <w:rPr>
          <w:sz w:val="28"/>
          <w:szCs w:val="28"/>
        </w:rPr>
        <w:t xml:space="preserve"> влечет за собой соответствующее смещение сроков окончания работ. </w:t>
      </w:r>
    </w:p>
    <w:p w:rsidR="00EE1470" w:rsidRPr="00010371" w:rsidRDefault="00EE1470" w:rsidP="006C6F28">
      <w:pPr>
        <w:pStyle w:val="af"/>
        <w:widowControl w:val="0"/>
        <w:numPr>
          <w:ilvl w:val="1"/>
          <w:numId w:val="28"/>
        </w:numPr>
        <w:tabs>
          <w:tab w:val="clear" w:pos="562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День поступления Исполнителю </w:t>
      </w:r>
      <w:r w:rsidR="008C4D28" w:rsidRPr="00010371">
        <w:rPr>
          <w:sz w:val="28"/>
          <w:szCs w:val="28"/>
        </w:rPr>
        <w:t xml:space="preserve">исходной информации </w:t>
      </w:r>
      <w:r w:rsidRPr="00010371">
        <w:rPr>
          <w:sz w:val="28"/>
          <w:szCs w:val="28"/>
        </w:rPr>
        <w:t>в полном объеме считается днем автоматического возобновления работ по Договору.</w:t>
      </w:r>
    </w:p>
    <w:p w:rsidR="00EE1470" w:rsidRPr="00010371" w:rsidRDefault="00EE1470" w:rsidP="00EE1470">
      <w:pPr>
        <w:pStyle w:val="af"/>
        <w:widowControl w:val="0"/>
        <w:numPr>
          <w:ilvl w:val="1"/>
          <w:numId w:val="28"/>
        </w:numPr>
        <w:tabs>
          <w:tab w:val="clear" w:pos="562"/>
          <w:tab w:val="num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Заказчик вправе потребовать от Исполнителя отчет о текущем состоянии работ.</w:t>
      </w:r>
    </w:p>
    <w:p w:rsidR="00EE1470" w:rsidRPr="00010371" w:rsidRDefault="00EE1470" w:rsidP="00EE1470">
      <w:pPr>
        <w:pStyle w:val="af"/>
        <w:widowControl w:val="0"/>
        <w:numPr>
          <w:ilvl w:val="1"/>
          <w:numId w:val="28"/>
        </w:numPr>
        <w:tabs>
          <w:tab w:val="clear" w:pos="562"/>
          <w:tab w:val="num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Заказчик имеет право использовать переданные ему результаты работ для собственных нужд.</w:t>
      </w:r>
    </w:p>
    <w:p w:rsidR="00966507" w:rsidRPr="00010371" w:rsidRDefault="00966507" w:rsidP="00D750AF">
      <w:pPr>
        <w:jc w:val="center"/>
        <w:rPr>
          <w:b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t>РАЗДЕЛ 5. ОТВЕТСТВЕНОСТЬ СТОРОН</w:t>
      </w:r>
    </w:p>
    <w:p w:rsidR="00D750AF" w:rsidRPr="00010371" w:rsidRDefault="00D750AF" w:rsidP="00D750AF">
      <w:pPr>
        <w:jc w:val="center"/>
        <w:rPr>
          <w:b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29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Ответственность виновного за разглашение сведений, составляющих государственную тайну, определяется действующим законодательством.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9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 случае нарушения Исполнителем сроков выполнения работ Исполнитель уплачивает Заказчику неустойку в размере 0,1 % от стоимости задержанных работ за каждый день просрочки.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29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 случае нарушения Заказчиком сроков оплаты стоимости работ, Заказчик уплачивает Исполнителю неустойку в размере 0,1 % от суммы, подлежащей оплате, за каждый день просрочки. Ответственность, установленная настоящим пунктом, не применяется в случае нарушения сроков перечисления аванса.</w:t>
      </w:r>
    </w:p>
    <w:p w:rsidR="00DA3B35" w:rsidRPr="00010371" w:rsidRDefault="00DA3B35" w:rsidP="00ED5575">
      <w:pPr>
        <w:pStyle w:val="af"/>
        <w:widowControl w:val="0"/>
        <w:numPr>
          <w:ilvl w:val="1"/>
          <w:numId w:val="29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Ответственность за точность</w:t>
      </w:r>
      <w:r w:rsidR="000D4E49" w:rsidRPr="00010371">
        <w:rPr>
          <w:sz w:val="28"/>
          <w:szCs w:val="28"/>
        </w:rPr>
        <w:t xml:space="preserve"> и полноту</w:t>
      </w:r>
      <w:r w:rsidRPr="00010371">
        <w:rPr>
          <w:sz w:val="28"/>
          <w:szCs w:val="28"/>
        </w:rPr>
        <w:t xml:space="preserve"> заполнения шаблонов несет Заказчик.</w:t>
      </w:r>
    </w:p>
    <w:p w:rsidR="00966507" w:rsidRPr="00010371" w:rsidRDefault="00966507" w:rsidP="00D750AF">
      <w:pPr>
        <w:jc w:val="center"/>
        <w:rPr>
          <w:b/>
          <w:bCs/>
          <w:spacing w:val="5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  <w:r w:rsidRPr="00010371">
        <w:rPr>
          <w:b/>
          <w:bCs/>
          <w:spacing w:val="5"/>
          <w:sz w:val="28"/>
          <w:szCs w:val="28"/>
        </w:rPr>
        <w:t xml:space="preserve">РАЗДЕЛ 6. </w:t>
      </w:r>
      <w:r w:rsidRPr="00010371">
        <w:rPr>
          <w:b/>
          <w:caps/>
          <w:snapToGrid w:val="0"/>
          <w:sz w:val="28"/>
          <w:szCs w:val="28"/>
        </w:rPr>
        <w:t>Разрешение споров</w:t>
      </w: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</w:p>
    <w:p w:rsidR="00D750AF" w:rsidRPr="00010371" w:rsidRDefault="00D750AF" w:rsidP="00ED5575">
      <w:pPr>
        <w:numPr>
          <w:ilvl w:val="1"/>
          <w:numId w:val="30"/>
        </w:numPr>
        <w:tabs>
          <w:tab w:val="clear" w:pos="562"/>
          <w:tab w:val="num" w:pos="709"/>
        </w:tabs>
        <w:ind w:left="0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Все споры и разногласия Стороны решают путем переговоров. Претензионный порядок урегулирования разногласий обязателен для сторон. Срок ответа на претензию 20 календарных дней от даты получения претензии. Все споры и разногласия по настоящему договору подлежат рассмотрению в Арбитражном суде Пермского края. </w:t>
      </w:r>
    </w:p>
    <w:p w:rsidR="00966507" w:rsidRPr="00010371" w:rsidRDefault="00966507" w:rsidP="00D750AF">
      <w:pPr>
        <w:jc w:val="center"/>
        <w:rPr>
          <w:b/>
          <w:bCs/>
          <w:spacing w:val="5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  <w:r w:rsidRPr="00010371">
        <w:rPr>
          <w:b/>
          <w:bCs/>
          <w:spacing w:val="5"/>
          <w:sz w:val="28"/>
          <w:szCs w:val="28"/>
        </w:rPr>
        <w:t xml:space="preserve">РАЗДЕЛ 7. </w:t>
      </w:r>
      <w:r w:rsidRPr="00010371">
        <w:rPr>
          <w:b/>
          <w:caps/>
          <w:snapToGrid w:val="0"/>
          <w:sz w:val="28"/>
          <w:szCs w:val="28"/>
        </w:rPr>
        <w:t>Конфиденциальность</w:t>
      </w: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33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Исполнитель обязуется обеспечить конфиденциальность информации, составляющей коммерческую тайну Заказчика, к которой относится информация об условиях </w:t>
      </w:r>
      <w:r w:rsidR="00B37F97" w:rsidRPr="00010371">
        <w:rPr>
          <w:sz w:val="28"/>
          <w:szCs w:val="28"/>
        </w:rPr>
        <w:t>Договора</w:t>
      </w:r>
      <w:r w:rsidRPr="00010371">
        <w:rPr>
          <w:sz w:val="28"/>
          <w:szCs w:val="28"/>
        </w:rPr>
        <w:t xml:space="preserve">, а также любая иная информация, полученная Исполнителем в связи с заключением и исполнением </w:t>
      </w:r>
      <w:r w:rsidR="00B37F97" w:rsidRPr="00010371">
        <w:rPr>
          <w:sz w:val="28"/>
          <w:szCs w:val="28"/>
        </w:rPr>
        <w:t xml:space="preserve">Договора </w:t>
      </w:r>
      <w:r w:rsidRPr="00010371">
        <w:rPr>
          <w:sz w:val="28"/>
          <w:szCs w:val="28"/>
        </w:rPr>
        <w:t xml:space="preserve">от Заказчика, за исключением сведений, которые в соответствии с законом не могут составлять коммерческую тайну. Разглашение информации, составляющей коммерческую тайну Заказчика, допускается исключительно с письменного согласия Заказчика и в целях надлежащего исполнения настоящего </w:t>
      </w:r>
      <w:r w:rsidR="00B37F97" w:rsidRPr="00010371">
        <w:rPr>
          <w:sz w:val="28"/>
          <w:szCs w:val="28"/>
        </w:rPr>
        <w:t>Договора</w:t>
      </w:r>
      <w:r w:rsidRPr="00010371">
        <w:rPr>
          <w:sz w:val="28"/>
          <w:szCs w:val="28"/>
        </w:rPr>
        <w:t>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33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Обязательства Исполнителя по конфиденциальности действуют в течение десяти лет с момента заключения настоящего </w:t>
      </w:r>
      <w:r w:rsidR="00B37F97" w:rsidRPr="00010371">
        <w:rPr>
          <w:sz w:val="28"/>
          <w:szCs w:val="28"/>
        </w:rPr>
        <w:t>Договора</w:t>
      </w:r>
      <w:r w:rsidRPr="00010371">
        <w:rPr>
          <w:sz w:val="28"/>
          <w:szCs w:val="28"/>
        </w:rPr>
        <w:t>.</w:t>
      </w:r>
    </w:p>
    <w:p w:rsidR="00966507" w:rsidRPr="00010371" w:rsidRDefault="00966507" w:rsidP="00D750AF">
      <w:pPr>
        <w:jc w:val="center"/>
        <w:rPr>
          <w:b/>
          <w:caps/>
          <w:snapToGrid w:val="0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  <w:r w:rsidRPr="00010371">
        <w:rPr>
          <w:b/>
          <w:caps/>
          <w:snapToGrid w:val="0"/>
          <w:sz w:val="28"/>
          <w:szCs w:val="28"/>
        </w:rPr>
        <w:t>РАЗДЕЛ 8. Гарантии</w:t>
      </w:r>
    </w:p>
    <w:p w:rsidR="00D750AF" w:rsidRPr="00010371" w:rsidRDefault="00D750AF" w:rsidP="00D750AF">
      <w:pPr>
        <w:jc w:val="center"/>
        <w:rPr>
          <w:b/>
          <w:caps/>
          <w:snapToGrid w:val="0"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31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b/>
          <w:bCs/>
          <w:spacing w:val="4"/>
          <w:sz w:val="28"/>
          <w:szCs w:val="28"/>
        </w:rPr>
      </w:pPr>
      <w:r w:rsidRPr="00010371">
        <w:rPr>
          <w:sz w:val="28"/>
          <w:szCs w:val="28"/>
        </w:rPr>
        <w:t xml:space="preserve">Исполнитель гарантирует качество результата работ, в соответствии с </w:t>
      </w:r>
      <w:r w:rsidR="009E4D5F" w:rsidRPr="00010371">
        <w:rPr>
          <w:sz w:val="28"/>
          <w:szCs w:val="28"/>
        </w:rPr>
        <w:t>полнотой и качеством исходных данных</w:t>
      </w:r>
      <w:r w:rsidR="00401CE9" w:rsidRPr="00010371">
        <w:rPr>
          <w:sz w:val="28"/>
          <w:szCs w:val="28"/>
        </w:rPr>
        <w:t>, предоставленными Заказчиком в шаблонах</w:t>
      </w:r>
      <w:r w:rsidRPr="00010371">
        <w:rPr>
          <w:sz w:val="28"/>
          <w:szCs w:val="28"/>
        </w:rPr>
        <w:t>, и действующими в Российской Федерации</w:t>
      </w:r>
      <w:r w:rsidR="004C483A" w:rsidRPr="00010371">
        <w:rPr>
          <w:sz w:val="28"/>
          <w:szCs w:val="28"/>
        </w:rPr>
        <w:t xml:space="preserve"> </w:t>
      </w:r>
      <w:r w:rsidRPr="00010371">
        <w:rPr>
          <w:sz w:val="28"/>
          <w:szCs w:val="28"/>
        </w:rPr>
        <w:t>требованиями, законами, стандартами, нормами и правилами, регламентирующими данный вид работ.</w:t>
      </w:r>
    </w:p>
    <w:p w:rsidR="00966507" w:rsidRPr="00010371" w:rsidRDefault="00966507" w:rsidP="00D750AF">
      <w:pPr>
        <w:pStyle w:val="af"/>
        <w:widowControl w:val="0"/>
        <w:suppressAutoHyphens/>
        <w:spacing w:after="0"/>
        <w:ind w:right="51"/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D750AF">
      <w:pPr>
        <w:pStyle w:val="af"/>
        <w:widowControl w:val="0"/>
        <w:suppressAutoHyphens/>
        <w:spacing w:after="0"/>
        <w:ind w:right="51"/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РАЗДЕЛ 9. ОБСТОЯТЕЛЬСТВА НЕПРЕОДОЛИМОЙ СИЛЫ</w:t>
      </w:r>
    </w:p>
    <w:p w:rsidR="00D750AF" w:rsidRPr="00010371" w:rsidRDefault="00D750AF" w:rsidP="00D750AF">
      <w:pPr>
        <w:pStyle w:val="af"/>
        <w:widowControl w:val="0"/>
        <w:suppressAutoHyphens/>
        <w:spacing w:after="0"/>
        <w:ind w:right="51"/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34"/>
        </w:numPr>
        <w:tabs>
          <w:tab w:val="clear" w:pos="562"/>
          <w:tab w:val="left" w:pos="709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во</w:t>
      </w:r>
      <w:r w:rsidR="00623518" w:rsidRPr="00010371">
        <w:rPr>
          <w:sz w:val="28"/>
          <w:szCs w:val="28"/>
        </w:rPr>
        <w:t>енных действий</w:t>
      </w:r>
      <w:r w:rsidRPr="00010371">
        <w:rPr>
          <w:sz w:val="28"/>
          <w:szCs w:val="28"/>
        </w:rPr>
        <w:t xml:space="preserve">, наводнения, пожара, землетрясений, изменений законодательства РФ в период выполнения обязательств по Договору; </w:t>
      </w:r>
      <w:proofErr w:type="gramStart"/>
      <w:r w:rsidRPr="00010371">
        <w:rPr>
          <w:sz w:val="28"/>
          <w:szCs w:val="28"/>
        </w:rPr>
        <w:t>и</w:t>
      </w:r>
      <w:proofErr w:type="gramEnd"/>
      <w:r w:rsidRPr="00010371">
        <w:rPr>
          <w:sz w:val="28"/>
          <w:szCs w:val="28"/>
        </w:rPr>
        <w:t xml:space="preserve"> если данные обстоятельства непреодолимой силы непосредственно повлияли на выполнение настоящего Договора. При этом срок выполнения работ по настоящему Договору переносится на период, в течение которого длились обстоятельства непреодолимой силы.</w:t>
      </w:r>
    </w:p>
    <w:p w:rsidR="00966507" w:rsidRPr="00010371" w:rsidRDefault="00966507" w:rsidP="00D750AF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РАЗДЕЛ 10. РАСТОРЖЕНИЕ ДОГОВОРА</w:t>
      </w:r>
    </w:p>
    <w:p w:rsidR="00D750AF" w:rsidRPr="00010371" w:rsidRDefault="00D750AF" w:rsidP="00D750AF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ED5575">
      <w:pPr>
        <w:pStyle w:val="af"/>
        <w:widowControl w:val="0"/>
        <w:numPr>
          <w:ilvl w:val="1"/>
          <w:numId w:val="32"/>
        </w:numPr>
        <w:tabs>
          <w:tab w:val="clear" w:pos="431"/>
          <w:tab w:val="left" w:pos="284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Настоящий </w:t>
      </w:r>
      <w:r w:rsidR="00B37F97" w:rsidRPr="00010371">
        <w:rPr>
          <w:sz w:val="28"/>
          <w:szCs w:val="28"/>
        </w:rPr>
        <w:t xml:space="preserve">Договор </w:t>
      </w:r>
      <w:r w:rsidRPr="00010371">
        <w:rPr>
          <w:sz w:val="28"/>
          <w:szCs w:val="28"/>
        </w:rPr>
        <w:t xml:space="preserve">может быть расторгнут по соглашению сторон либо </w:t>
      </w:r>
      <w:r w:rsidR="00B37F97" w:rsidRPr="00010371">
        <w:rPr>
          <w:sz w:val="28"/>
          <w:szCs w:val="28"/>
        </w:rPr>
        <w:t xml:space="preserve">по </w:t>
      </w:r>
      <w:r w:rsidRPr="00010371">
        <w:rPr>
          <w:sz w:val="28"/>
          <w:szCs w:val="28"/>
        </w:rPr>
        <w:t>решению суда по основаниям, предусмотренным законодательством Российской Федерации.</w:t>
      </w:r>
    </w:p>
    <w:p w:rsidR="00D750AF" w:rsidRPr="00010371" w:rsidRDefault="00D750AF" w:rsidP="00ED5575">
      <w:pPr>
        <w:pStyle w:val="af"/>
        <w:widowControl w:val="0"/>
        <w:numPr>
          <w:ilvl w:val="1"/>
          <w:numId w:val="32"/>
        </w:numPr>
        <w:tabs>
          <w:tab w:val="clear" w:pos="431"/>
          <w:tab w:val="left" w:pos="284"/>
        </w:tabs>
        <w:suppressAutoHyphens/>
        <w:spacing w:after="0"/>
        <w:ind w:left="0" w:right="51" w:firstLine="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Выплата суммы, причитающейся Исполнителю</w:t>
      </w:r>
      <w:r w:rsidR="00B37F97" w:rsidRPr="00010371">
        <w:rPr>
          <w:sz w:val="28"/>
          <w:szCs w:val="28"/>
        </w:rPr>
        <w:t>,</w:t>
      </w:r>
      <w:r w:rsidRPr="00010371">
        <w:rPr>
          <w:sz w:val="28"/>
          <w:szCs w:val="28"/>
        </w:rPr>
        <w:t xml:space="preserve"> должна быть произведена в течение 1 (одного) месяца с даты урегулирования вопроса.</w:t>
      </w:r>
    </w:p>
    <w:p w:rsidR="00966507" w:rsidRPr="00010371" w:rsidRDefault="00966507" w:rsidP="00D750AF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D750AF">
      <w:pPr>
        <w:tabs>
          <w:tab w:val="left" w:pos="284"/>
        </w:tabs>
        <w:ind w:left="-284"/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РАЗДЕЛ 1</w:t>
      </w:r>
      <w:r w:rsidR="00D91145" w:rsidRPr="00010371">
        <w:rPr>
          <w:b/>
          <w:bCs/>
          <w:spacing w:val="4"/>
          <w:sz w:val="28"/>
          <w:szCs w:val="28"/>
        </w:rPr>
        <w:t>1</w:t>
      </w:r>
      <w:r w:rsidRPr="00010371">
        <w:rPr>
          <w:b/>
          <w:bCs/>
          <w:spacing w:val="4"/>
          <w:sz w:val="28"/>
          <w:szCs w:val="28"/>
        </w:rPr>
        <w:t>. ЗАКЛЮЧИТЕЛЬНЫЕ ПОЛОЖЕНИЯ</w:t>
      </w:r>
    </w:p>
    <w:p w:rsidR="00D750AF" w:rsidRPr="00010371" w:rsidRDefault="00D750AF" w:rsidP="00D750AF">
      <w:pPr>
        <w:tabs>
          <w:tab w:val="left" w:pos="284"/>
        </w:tabs>
        <w:ind w:left="-284"/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850727" w:rsidP="00850727">
      <w:pPr>
        <w:pStyle w:val="af"/>
        <w:widowControl w:val="0"/>
        <w:tabs>
          <w:tab w:val="left" w:pos="284"/>
        </w:tabs>
        <w:suppressAutoHyphens/>
        <w:spacing w:after="0"/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="00D750AF" w:rsidRPr="00010371">
        <w:rPr>
          <w:sz w:val="28"/>
          <w:szCs w:val="28"/>
        </w:rPr>
        <w:t>Все приложения, изменения и дополнения к настоящему Договору действительны лишь</w:t>
      </w:r>
      <w:r w:rsidR="0053132C" w:rsidRPr="00010371">
        <w:rPr>
          <w:sz w:val="28"/>
          <w:szCs w:val="28"/>
        </w:rPr>
        <w:t xml:space="preserve"> </w:t>
      </w:r>
      <w:r w:rsidR="00D750AF" w:rsidRPr="00010371">
        <w:rPr>
          <w:sz w:val="28"/>
          <w:szCs w:val="28"/>
        </w:rPr>
        <w:t>в том случае, если они совершены в письменной форме и подписаны Сторонами.</w:t>
      </w:r>
    </w:p>
    <w:p w:rsidR="00D750AF" w:rsidRPr="00010371" w:rsidRDefault="00850727" w:rsidP="00850727">
      <w:pPr>
        <w:pStyle w:val="af"/>
        <w:widowControl w:val="0"/>
        <w:tabs>
          <w:tab w:val="left" w:pos="284"/>
        </w:tabs>
        <w:suppressAutoHyphens/>
        <w:spacing w:after="0"/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="00D750AF" w:rsidRPr="00010371">
        <w:rPr>
          <w:sz w:val="28"/>
          <w:szCs w:val="28"/>
        </w:rPr>
        <w:t>Все приложения, изменения и дополнения к настоящему Договору являются его неотъемлемыми частями и составляются в двух экземплярах, имеющих равную юридическую силу, по одному для каждой из Сторон.</w:t>
      </w:r>
    </w:p>
    <w:p w:rsidR="00D750AF" w:rsidRPr="00010371" w:rsidRDefault="00850727" w:rsidP="00850727">
      <w:pPr>
        <w:pStyle w:val="af"/>
        <w:widowControl w:val="0"/>
        <w:tabs>
          <w:tab w:val="left" w:pos="284"/>
        </w:tabs>
        <w:suppressAutoHyphens/>
        <w:spacing w:after="0"/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="00D750AF" w:rsidRPr="00010371">
        <w:rPr>
          <w:sz w:val="28"/>
          <w:szCs w:val="28"/>
        </w:rPr>
        <w:t xml:space="preserve">Настоящий Договор составлен в 2-х (двух) экземплярах на русском языке, имеющих равную юридическую силу, по одному для каждой из Сторон. </w:t>
      </w:r>
    </w:p>
    <w:p w:rsidR="00966507" w:rsidRPr="00010371" w:rsidRDefault="00966507" w:rsidP="00D750AF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D750AF">
      <w:pPr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РАЗДЕЛ 1</w:t>
      </w:r>
      <w:r w:rsidR="00D91145" w:rsidRPr="00010371">
        <w:rPr>
          <w:b/>
          <w:bCs/>
          <w:spacing w:val="4"/>
          <w:sz w:val="28"/>
          <w:szCs w:val="28"/>
        </w:rPr>
        <w:t>2</w:t>
      </w:r>
      <w:r w:rsidRPr="00010371">
        <w:rPr>
          <w:b/>
          <w:bCs/>
          <w:spacing w:val="4"/>
          <w:sz w:val="28"/>
          <w:szCs w:val="28"/>
        </w:rPr>
        <w:t>. СПИСОК ПРИЛОЖЕНИЙ К ДОГОВОРУ</w:t>
      </w:r>
    </w:p>
    <w:p w:rsidR="0053132C" w:rsidRPr="00010371" w:rsidRDefault="0053132C" w:rsidP="00D750AF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91145" w:rsidP="00C93287">
      <w:pPr>
        <w:ind w:left="-284" w:firstLine="284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Приложение</w:t>
      </w:r>
      <w:r w:rsidR="00D750AF" w:rsidRPr="00010371">
        <w:rPr>
          <w:sz w:val="28"/>
          <w:szCs w:val="28"/>
        </w:rPr>
        <w:t>. Техническое задание.</w:t>
      </w:r>
    </w:p>
    <w:p w:rsidR="001361F7" w:rsidRPr="00010371" w:rsidRDefault="001361F7" w:rsidP="00C93287">
      <w:pPr>
        <w:ind w:left="-284" w:firstLine="284"/>
        <w:jc w:val="both"/>
        <w:rPr>
          <w:sz w:val="28"/>
          <w:szCs w:val="28"/>
        </w:rPr>
      </w:pPr>
    </w:p>
    <w:p w:rsidR="00966507" w:rsidRPr="00010371" w:rsidRDefault="00966507" w:rsidP="00ED5575">
      <w:pPr>
        <w:jc w:val="center"/>
        <w:rPr>
          <w:b/>
          <w:bCs/>
          <w:spacing w:val="4"/>
          <w:sz w:val="28"/>
          <w:szCs w:val="28"/>
        </w:rPr>
      </w:pPr>
    </w:p>
    <w:p w:rsidR="00D750AF" w:rsidRPr="00010371" w:rsidRDefault="00D750AF" w:rsidP="00ED5575">
      <w:pPr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РАЗДЕЛ 1</w:t>
      </w:r>
      <w:r w:rsidR="00D91145" w:rsidRPr="00010371">
        <w:rPr>
          <w:b/>
          <w:bCs/>
          <w:spacing w:val="4"/>
          <w:sz w:val="28"/>
          <w:szCs w:val="28"/>
        </w:rPr>
        <w:t>3</w:t>
      </w:r>
      <w:r w:rsidRPr="00010371">
        <w:rPr>
          <w:b/>
          <w:bCs/>
          <w:spacing w:val="4"/>
          <w:sz w:val="28"/>
          <w:szCs w:val="28"/>
        </w:rPr>
        <w:t>. ЮРИДИЧЕСКИЕ АДРЕСА, БАНКОВСКИЕ РЕКВИЗИТЫ,</w:t>
      </w:r>
    </w:p>
    <w:p w:rsidR="00D750AF" w:rsidRPr="00010371" w:rsidRDefault="00D750AF" w:rsidP="00ED5575">
      <w:pPr>
        <w:jc w:val="center"/>
        <w:rPr>
          <w:b/>
          <w:bCs/>
          <w:spacing w:val="4"/>
          <w:sz w:val="28"/>
          <w:szCs w:val="28"/>
        </w:rPr>
      </w:pPr>
      <w:r w:rsidRPr="00010371">
        <w:rPr>
          <w:b/>
          <w:bCs/>
          <w:spacing w:val="4"/>
          <w:sz w:val="28"/>
          <w:szCs w:val="28"/>
        </w:rPr>
        <w:t>ПОДПИСИ СТОРОН</w:t>
      </w:r>
    </w:p>
    <w:p w:rsidR="0053132C" w:rsidRDefault="0053132C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94"/>
        <w:gridCol w:w="4886"/>
      </w:tblGrid>
      <w:tr w:rsidR="00514E85" w:rsidRPr="00514E85" w:rsidTr="00E50690">
        <w:tc>
          <w:tcPr>
            <w:tcW w:w="2502" w:type="pct"/>
          </w:tcPr>
          <w:p w:rsidR="00514E85" w:rsidRPr="00514E85" w:rsidRDefault="00514E85" w:rsidP="00514E85">
            <w:pPr>
              <w:ind w:right="-1"/>
              <w:rPr>
                <w:b/>
              </w:rPr>
            </w:pPr>
            <w:r w:rsidRPr="00514E85">
              <w:rPr>
                <w:b/>
              </w:rPr>
              <w:t>Заказчик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ФБУЗ «Центр гигиены и эпидемиологии в ЕАО»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г. Биробиджан, ул. Шолом – Алейхема, 17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Телефон/факс: (42622) 2-05-82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ИНН/КПП 7901526218/790101001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ОГРН 1057900055465 ОКПО74326869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Получатель: ОКЦ №1 ДГУ Банка России // УФК по Приморскому краю г. Владивосток л</w:t>
            </w:r>
            <w:r w:rsidRPr="00514E85">
              <w:rPr>
                <w:rFonts w:eastAsia="Calibri"/>
                <w:b/>
                <w:lang w:eastAsia="en-US"/>
              </w:rPr>
              <w:t>/с</w:t>
            </w:r>
            <w:r w:rsidRPr="00514E85">
              <w:rPr>
                <w:rFonts w:eastAsia="Calibri"/>
                <w:lang w:eastAsia="en-US"/>
              </w:rPr>
              <w:t xml:space="preserve"> 20786Х67700)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р/с 03214643000000012001</w:t>
            </w:r>
          </w:p>
          <w:p w:rsidR="00514E85" w:rsidRPr="00514E85" w:rsidRDefault="00514E85" w:rsidP="00514E85">
            <w:pPr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Банк: ДАЛЬНЕВОСТОЧНОЕ ГУ БАНКА РОССИИ//УФК по Приморскому краю, г. Владивосток</w:t>
            </w:r>
          </w:p>
          <w:p w:rsidR="00514E85" w:rsidRPr="00514E85" w:rsidRDefault="00514E85" w:rsidP="00514E85">
            <w:pPr>
              <w:jc w:val="both"/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БИК: 010507002</w:t>
            </w:r>
          </w:p>
          <w:p w:rsidR="00514E85" w:rsidRPr="00514E85" w:rsidRDefault="00514E85" w:rsidP="00514E85">
            <w:pPr>
              <w:jc w:val="both"/>
              <w:rPr>
                <w:rFonts w:eastAsia="Calibri"/>
                <w:lang w:eastAsia="en-US"/>
              </w:rPr>
            </w:pPr>
            <w:r w:rsidRPr="00514E85">
              <w:rPr>
                <w:rFonts w:eastAsia="Calibri"/>
                <w:lang w:eastAsia="en-US"/>
              </w:rPr>
              <w:t>ЕКС: 40102810545370000012</w:t>
            </w:r>
          </w:p>
          <w:p w:rsidR="00514E85" w:rsidRPr="00514E85" w:rsidRDefault="00850727" w:rsidP="00514E85">
            <w:pPr>
              <w:ind w:right="-52"/>
            </w:pPr>
            <w:proofErr w:type="spellStart"/>
            <w:proofErr w:type="gramStart"/>
            <w:r>
              <w:t>Эл.почта</w:t>
            </w:r>
            <w:proofErr w:type="spellEnd"/>
            <w:proofErr w:type="gramEnd"/>
            <w:r>
              <w:t>:</w:t>
            </w:r>
            <w:r w:rsidR="00514E85">
              <w:t xml:space="preserve"> </w:t>
            </w:r>
            <w:r w:rsidRPr="00850727">
              <w:t>gigepid@mail.ru</w:t>
            </w:r>
          </w:p>
          <w:p w:rsidR="00514E85" w:rsidRPr="00514E85" w:rsidRDefault="00514E85" w:rsidP="00514E85">
            <w:pPr>
              <w:ind w:right="-52"/>
            </w:pPr>
            <w:r w:rsidRPr="00514E85">
              <w:t xml:space="preserve">Главный врач </w:t>
            </w:r>
          </w:p>
          <w:p w:rsidR="00514E85" w:rsidRPr="00514E85" w:rsidRDefault="00514E85" w:rsidP="00514E85">
            <w:pPr>
              <w:ind w:right="-52"/>
            </w:pPr>
            <w:r w:rsidRPr="00514E85">
              <w:t>____________________ А.В. Букликов</w:t>
            </w:r>
          </w:p>
          <w:p w:rsidR="00514E85" w:rsidRPr="00514E85" w:rsidRDefault="00514E85" w:rsidP="00514E85">
            <w:pPr>
              <w:jc w:val="both"/>
            </w:pPr>
          </w:p>
        </w:tc>
        <w:tc>
          <w:tcPr>
            <w:tcW w:w="2498" w:type="pct"/>
          </w:tcPr>
          <w:p w:rsidR="00514E85" w:rsidRPr="00514E85" w:rsidRDefault="00514E85" w:rsidP="00F06BDE">
            <w:pPr>
              <w:ind w:right="-1"/>
              <w:rPr>
                <w:highlight w:val="yellow"/>
              </w:rPr>
            </w:pPr>
          </w:p>
        </w:tc>
      </w:tr>
    </w:tbl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514E85" w:rsidRDefault="00514E85" w:rsidP="00ED5575">
      <w:pPr>
        <w:jc w:val="center"/>
        <w:rPr>
          <w:b/>
          <w:bCs/>
          <w:spacing w:val="4"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F06BDE" w:rsidRDefault="00F06BDE" w:rsidP="00D91145">
      <w:pPr>
        <w:ind w:left="5664" w:firstLine="708"/>
        <w:rPr>
          <w:i/>
          <w:sz w:val="28"/>
          <w:szCs w:val="28"/>
        </w:rPr>
      </w:pPr>
    </w:p>
    <w:p w:rsidR="00D91145" w:rsidRPr="00010371" w:rsidRDefault="002E7779" w:rsidP="00D91145">
      <w:pPr>
        <w:ind w:left="5664" w:firstLine="708"/>
        <w:rPr>
          <w:i/>
          <w:sz w:val="28"/>
          <w:szCs w:val="28"/>
        </w:rPr>
      </w:pPr>
      <w:r w:rsidRPr="00010371">
        <w:rPr>
          <w:i/>
          <w:sz w:val="28"/>
          <w:szCs w:val="28"/>
        </w:rPr>
        <w:t xml:space="preserve">Приложение </w:t>
      </w:r>
    </w:p>
    <w:p w:rsidR="002E7779" w:rsidRPr="00010371" w:rsidRDefault="002E7779" w:rsidP="002E7779">
      <w:pPr>
        <w:ind w:left="6372"/>
        <w:rPr>
          <w:sz w:val="28"/>
          <w:szCs w:val="28"/>
        </w:rPr>
      </w:pPr>
      <w:r w:rsidRPr="00010371">
        <w:rPr>
          <w:i/>
          <w:sz w:val="28"/>
          <w:szCs w:val="28"/>
        </w:rPr>
        <w:t xml:space="preserve">к </w:t>
      </w:r>
      <w:proofErr w:type="gramStart"/>
      <w:r w:rsidRPr="00010371">
        <w:rPr>
          <w:i/>
          <w:sz w:val="28"/>
          <w:szCs w:val="28"/>
        </w:rPr>
        <w:t>Договору</w:t>
      </w:r>
      <w:r w:rsidRPr="00010371">
        <w:rPr>
          <w:sz w:val="28"/>
          <w:szCs w:val="28"/>
        </w:rPr>
        <w:t xml:space="preserve">  №</w:t>
      </w:r>
      <w:proofErr w:type="gramEnd"/>
      <w:r w:rsidRPr="00010371">
        <w:rPr>
          <w:sz w:val="28"/>
          <w:szCs w:val="28"/>
        </w:rPr>
        <w:t xml:space="preserve">               </w:t>
      </w:r>
    </w:p>
    <w:p w:rsidR="002E7779" w:rsidRPr="00010371" w:rsidRDefault="00514E85" w:rsidP="00514E8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2E7779" w:rsidRPr="00010371">
        <w:rPr>
          <w:sz w:val="28"/>
          <w:szCs w:val="28"/>
        </w:rPr>
        <w:t xml:space="preserve">от </w:t>
      </w:r>
      <w:proofErr w:type="gramStart"/>
      <w:r w:rsidR="002E7779" w:rsidRPr="00010371">
        <w:rPr>
          <w:sz w:val="28"/>
          <w:szCs w:val="28"/>
        </w:rPr>
        <w:t>«</w:t>
      </w:r>
      <w:r w:rsidR="00F91A5E">
        <w:rPr>
          <w:sz w:val="28"/>
          <w:szCs w:val="28"/>
        </w:rPr>
        <w:t xml:space="preserve">  </w:t>
      </w:r>
      <w:proofErr w:type="gramEnd"/>
      <w:r w:rsidR="00F91A5E">
        <w:rPr>
          <w:sz w:val="28"/>
          <w:szCs w:val="28"/>
        </w:rPr>
        <w:t xml:space="preserve">     </w:t>
      </w:r>
      <w:r w:rsidR="002E7779" w:rsidRPr="00010371">
        <w:rPr>
          <w:sz w:val="28"/>
          <w:szCs w:val="28"/>
        </w:rPr>
        <w:t xml:space="preserve">» </w:t>
      </w:r>
      <w:r w:rsidR="002E7779" w:rsidRPr="00010371">
        <w:rPr>
          <w:sz w:val="28"/>
          <w:szCs w:val="28"/>
        </w:rPr>
        <w:softHyphen/>
      </w:r>
      <w:r w:rsidR="002E7779" w:rsidRPr="00010371">
        <w:rPr>
          <w:sz w:val="28"/>
          <w:szCs w:val="28"/>
        </w:rPr>
        <w:softHyphen/>
      </w:r>
      <w:r w:rsidR="002E7779" w:rsidRPr="00010371">
        <w:rPr>
          <w:sz w:val="28"/>
          <w:szCs w:val="28"/>
        </w:rPr>
        <w:softHyphen/>
      </w:r>
      <w:r w:rsidR="002E7779" w:rsidRPr="00010371">
        <w:rPr>
          <w:sz w:val="28"/>
          <w:szCs w:val="28"/>
        </w:rPr>
        <w:softHyphen/>
      </w:r>
      <w:r w:rsidR="002E7779" w:rsidRPr="00010371">
        <w:rPr>
          <w:sz w:val="28"/>
          <w:szCs w:val="28"/>
        </w:rPr>
        <w:softHyphen/>
      </w:r>
      <w:r w:rsidR="002E7779" w:rsidRPr="00010371">
        <w:rPr>
          <w:sz w:val="28"/>
          <w:szCs w:val="28"/>
        </w:rPr>
        <w:softHyphen/>
        <w:t>______________ 202</w:t>
      </w:r>
      <w:r w:rsidR="00E917E5" w:rsidRPr="00010371">
        <w:rPr>
          <w:sz w:val="28"/>
          <w:szCs w:val="28"/>
        </w:rPr>
        <w:t>6</w:t>
      </w:r>
      <w:r w:rsidR="002E7779" w:rsidRPr="00010371">
        <w:rPr>
          <w:sz w:val="28"/>
          <w:szCs w:val="28"/>
        </w:rPr>
        <w:t xml:space="preserve"> г.</w:t>
      </w:r>
    </w:p>
    <w:p w:rsidR="0053132C" w:rsidRPr="00010371" w:rsidRDefault="0053132C" w:rsidP="00395975">
      <w:pPr>
        <w:ind w:left="4956" w:firstLine="708"/>
        <w:jc w:val="right"/>
        <w:rPr>
          <w:sz w:val="28"/>
          <w:szCs w:val="28"/>
        </w:rPr>
      </w:pPr>
      <w:r w:rsidRPr="00010371">
        <w:rPr>
          <w:sz w:val="28"/>
          <w:szCs w:val="28"/>
        </w:rPr>
        <w:lastRenderedPageBreak/>
        <w:t>.</w:t>
      </w:r>
    </w:p>
    <w:p w:rsidR="0053132C" w:rsidRPr="00010371" w:rsidRDefault="0053132C" w:rsidP="0053132C">
      <w:pPr>
        <w:jc w:val="center"/>
        <w:rPr>
          <w:sz w:val="28"/>
          <w:szCs w:val="28"/>
        </w:rPr>
      </w:pPr>
    </w:p>
    <w:p w:rsidR="00E56F99" w:rsidRPr="00010371" w:rsidRDefault="00E56F99" w:rsidP="0053132C">
      <w:pPr>
        <w:rPr>
          <w:sz w:val="28"/>
          <w:szCs w:val="28"/>
        </w:rPr>
      </w:pPr>
    </w:p>
    <w:p w:rsidR="0053132C" w:rsidRPr="00010371" w:rsidRDefault="0053132C" w:rsidP="0053132C">
      <w:pPr>
        <w:rPr>
          <w:sz w:val="28"/>
          <w:szCs w:val="28"/>
        </w:rPr>
      </w:pPr>
    </w:p>
    <w:p w:rsidR="0053132C" w:rsidRPr="00010371" w:rsidRDefault="0053132C" w:rsidP="0053132C">
      <w:pPr>
        <w:pStyle w:val="1"/>
        <w:ind w:right="706"/>
        <w:jc w:val="center"/>
        <w:rPr>
          <w:caps/>
          <w:sz w:val="28"/>
          <w:szCs w:val="28"/>
        </w:rPr>
      </w:pPr>
      <w:bookmarkStart w:id="1" w:name="_Toc498945138"/>
      <w:bookmarkStart w:id="2" w:name="_Toc508808292"/>
      <w:r w:rsidRPr="00010371">
        <w:rPr>
          <w:caps/>
          <w:sz w:val="28"/>
          <w:szCs w:val="28"/>
        </w:rPr>
        <w:t>Техническое задание</w:t>
      </w:r>
      <w:bookmarkEnd w:id="1"/>
      <w:bookmarkEnd w:id="2"/>
    </w:p>
    <w:p w:rsidR="0053132C" w:rsidRPr="00010371" w:rsidRDefault="0053132C" w:rsidP="0053132C">
      <w:pPr>
        <w:ind w:right="706"/>
        <w:jc w:val="center"/>
        <w:rPr>
          <w:b/>
          <w:sz w:val="28"/>
          <w:szCs w:val="28"/>
        </w:rPr>
      </w:pPr>
    </w:p>
    <w:p w:rsidR="0053132C" w:rsidRPr="00010371" w:rsidRDefault="0053132C" w:rsidP="0053132C">
      <w:pPr>
        <w:ind w:right="706"/>
        <w:rPr>
          <w:b/>
          <w:sz w:val="28"/>
          <w:szCs w:val="28"/>
        </w:rPr>
      </w:pPr>
    </w:p>
    <w:p w:rsidR="0053132C" w:rsidRPr="00010371" w:rsidRDefault="004029F6" w:rsidP="0053132C">
      <w:pPr>
        <w:jc w:val="center"/>
        <w:rPr>
          <w:sz w:val="28"/>
          <w:szCs w:val="28"/>
        </w:rPr>
      </w:pPr>
      <w:r w:rsidRPr="00010371">
        <w:rPr>
          <w:b/>
          <w:bCs/>
          <w:sz w:val="28"/>
          <w:szCs w:val="28"/>
        </w:rPr>
        <w:t>Проведение работ по оценке воздействия объекта накопленного вреда окружающей среде на жизнь и здоровье граждан</w:t>
      </w:r>
    </w:p>
    <w:p w:rsidR="0053132C" w:rsidRPr="00010371" w:rsidRDefault="0053132C" w:rsidP="0053132C">
      <w:pPr>
        <w:pStyle w:val="af"/>
        <w:suppressAutoHyphens/>
        <w:spacing w:after="0"/>
        <w:rPr>
          <w:snapToGrid w:val="0"/>
          <w:sz w:val="28"/>
          <w:szCs w:val="28"/>
        </w:rPr>
      </w:pPr>
      <w:r w:rsidRPr="00010371">
        <w:rPr>
          <w:b/>
          <w:snapToGrid w:val="0"/>
          <w:sz w:val="28"/>
          <w:szCs w:val="28"/>
        </w:rPr>
        <w:t>Заказчик работ</w:t>
      </w:r>
      <w:r w:rsidRPr="00010371">
        <w:rPr>
          <w:snapToGrid w:val="0"/>
          <w:sz w:val="28"/>
          <w:szCs w:val="28"/>
        </w:rPr>
        <w:t xml:space="preserve">: </w:t>
      </w:r>
      <w:r w:rsidR="002E7779" w:rsidRPr="00010371">
        <w:rPr>
          <w:sz w:val="28"/>
          <w:szCs w:val="28"/>
        </w:rPr>
        <w:t xml:space="preserve">Федеральное бюджетное учреждение здравоохранения «Центр гигиены и эпидемиологии </w:t>
      </w:r>
      <w:r w:rsidR="00850727">
        <w:rPr>
          <w:sz w:val="28"/>
          <w:szCs w:val="28"/>
        </w:rPr>
        <w:t>в Еврейской автономной области</w:t>
      </w:r>
      <w:r w:rsidR="002E7779" w:rsidRPr="00010371">
        <w:rPr>
          <w:sz w:val="28"/>
          <w:szCs w:val="28"/>
        </w:rPr>
        <w:t>»</w:t>
      </w:r>
      <w:r w:rsidR="00623518" w:rsidRPr="00010371">
        <w:rPr>
          <w:sz w:val="28"/>
          <w:szCs w:val="28"/>
        </w:rPr>
        <w:t xml:space="preserve"> (ФБУЗ «Центр гигиены и эпидемиологии </w:t>
      </w:r>
      <w:r w:rsidR="00850727">
        <w:rPr>
          <w:sz w:val="28"/>
          <w:szCs w:val="28"/>
        </w:rPr>
        <w:t>ЕАО</w:t>
      </w:r>
      <w:r w:rsidR="00623518" w:rsidRPr="00010371">
        <w:rPr>
          <w:sz w:val="28"/>
          <w:szCs w:val="28"/>
        </w:rPr>
        <w:t>»)</w:t>
      </w:r>
    </w:p>
    <w:p w:rsidR="0053132C" w:rsidRPr="00010371" w:rsidRDefault="0053132C" w:rsidP="0053132C">
      <w:pPr>
        <w:suppressAutoHyphens/>
        <w:jc w:val="both"/>
        <w:rPr>
          <w:b/>
          <w:sz w:val="28"/>
          <w:szCs w:val="28"/>
        </w:rPr>
      </w:pPr>
    </w:p>
    <w:p w:rsidR="0053132C" w:rsidRPr="00010371" w:rsidRDefault="0053132C" w:rsidP="0053132C">
      <w:pPr>
        <w:suppressAutoHyphens/>
        <w:jc w:val="both"/>
        <w:rPr>
          <w:b/>
          <w:snapToGrid w:val="0"/>
          <w:sz w:val="28"/>
          <w:szCs w:val="28"/>
        </w:rPr>
      </w:pPr>
      <w:r w:rsidRPr="00010371">
        <w:rPr>
          <w:b/>
          <w:sz w:val="28"/>
          <w:szCs w:val="28"/>
        </w:rPr>
        <w:t>Исполнитель работ:</w:t>
      </w:r>
    </w:p>
    <w:p w:rsidR="0053132C" w:rsidRPr="00010371" w:rsidRDefault="0053132C" w:rsidP="0053132C">
      <w:pPr>
        <w:suppressAutoHyphens/>
        <w:jc w:val="both"/>
        <w:rPr>
          <w:b/>
          <w:snapToGrid w:val="0"/>
          <w:sz w:val="28"/>
          <w:szCs w:val="28"/>
        </w:rPr>
      </w:pPr>
    </w:p>
    <w:p w:rsidR="0053132C" w:rsidRPr="00010371" w:rsidRDefault="0053132C" w:rsidP="0053132C">
      <w:pPr>
        <w:suppressAutoHyphens/>
        <w:jc w:val="both"/>
        <w:rPr>
          <w:snapToGrid w:val="0"/>
          <w:sz w:val="28"/>
          <w:szCs w:val="28"/>
        </w:rPr>
      </w:pPr>
      <w:r w:rsidRPr="00010371">
        <w:rPr>
          <w:b/>
          <w:snapToGrid w:val="0"/>
          <w:sz w:val="28"/>
          <w:szCs w:val="28"/>
        </w:rPr>
        <w:t xml:space="preserve">Цель работ: </w:t>
      </w:r>
    </w:p>
    <w:p w:rsidR="003C17F3" w:rsidRPr="00010371" w:rsidRDefault="003C17F3" w:rsidP="003C17F3">
      <w:pPr>
        <w:jc w:val="both"/>
        <w:rPr>
          <w:bCs/>
          <w:sz w:val="28"/>
          <w:szCs w:val="28"/>
        </w:rPr>
      </w:pPr>
      <w:r w:rsidRPr="00010371">
        <w:rPr>
          <w:bCs/>
          <w:sz w:val="28"/>
          <w:szCs w:val="28"/>
        </w:rPr>
        <w:t>Проведение работ по оценке воздействия объекта накопленного вреда окружающей среде на жизнь и здоровье граждан.</w:t>
      </w:r>
    </w:p>
    <w:p w:rsidR="00F238F5" w:rsidRPr="00010371" w:rsidRDefault="00F238F5" w:rsidP="0053132C">
      <w:pPr>
        <w:jc w:val="both"/>
        <w:rPr>
          <w:bCs/>
          <w:sz w:val="28"/>
          <w:szCs w:val="28"/>
        </w:rPr>
      </w:pPr>
      <w:r w:rsidRPr="00010371">
        <w:rPr>
          <w:bCs/>
          <w:sz w:val="28"/>
          <w:szCs w:val="28"/>
        </w:rPr>
        <w:t xml:space="preserve">Объект (объекты): </w:t>
      </w:r>
      <w:r w:rsidR="00F91A5E">
        <w:rPr>
          <w:rStyle w:val="afa"/>
          <w:rFonts w:ascii="Arial" w:hAnsi="Arial" w:cs="Arial"/>
          <w:color w:val="2C2D2E"/>
          <w:sz w:val="23"/>
          <w:szCs w:val="23"/>
          <w:shd w:val="clear" w:color="auto" w:fill="FFFFFF"/>
        </w:rPr>
        <w:t>«Битумная яма и розлив битума».</w:t>
      </w:r>
    </w:p>
    <w:p w:rsidR="0053132C" w:rsidRPr="00010371" w:rsidRDefault="0053132C" w:rsidP="0053132C">
      <w:pPr>
        <w:jc w:val="both"/>
        <w:rPr>
          <w:bCs/>
          <w:sz w:val="28"/>
          <w:szCs w:val="28"/>
        </w:rPr>
      </w:pPr>
    </w:p>
    <w:p w:rsidR="0053132C" w:rsidRPr="00010371" w:rsidRDefault="0053132C" w:rsidP="00E344A3">
      <w:pPr>
        <w:jc w:val="both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t xml:space="preserve">Требования к выполняемым работам: </w:t>
      </w:r>
    </w:p>
    <w:p w:rsidR="003C17F3" w:rsidRPr="00010371" w:rsidRDefault="003C17F3" w:rsidP="003C17F3">
      <w:pPr>
        <w:suppressAutoHyphens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При проведении работ по оценке воздействия объекта накопленного вреда окружающей среде на жизнь и здоровье граждан необходимо руководствоваться федеральными законами и иными документами федерального законодательства, техническими регламентами, государственными санитарно-эпидемиологическими правилами и нормативами, а также Методикой осуществления оценки воздействия объектов накопленного вреда окружающей среде на жизнь и здоровье граждан (утв. приказом Роспотребнадзора от 27.11.2023 № 851)</w:t>
      </w:r>
    </w:p>
    <w:p w:rsidR="0053132C" w:rsidRPr="00010371" w:rsidRDefault="0053132C" w:rsidP="00E344A3">
      <w:pPr>
        <w:jc w:val="both"/>
        <w:rPr>
          <w:b/>
          <w:sz w:val="28"/>
          <w:szCs w:val="28"/>
        </w:rPr>
      </w:pPr>
    </w:p>
    <w:p w:rsidR="0053132C" w:rsidRPr="00010371" w:rsidRDefault="0053132C" w:rsidP="00E344A3">
      <w:pPr>
        <w:jc w:val="both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t>Нормативные документы, регламентирующие выполнение работ:</w:t>
      </w:r>
    </w:p>
    <w:p w:rsidR="002422CA" w:rsidRPr="00010371" w:rsidRDefault="002422CA" w:rsidP="002422CA">
      <w:pPr>
        <w:numPr>
          <w:ilvl w:val="0"/>
          <w:numId w:val="41"/>
        </w:numPr>
        <w:tabs>
          <w:tab w:val="clear" w:pos="1069"/>
          <w:tab w:val="num" w:pos="0"/>
        </w:tabs>
        <w:ind w:left="0" w:firstLine="284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Федеральный закон от 30 марта 1999 года №52-ФЗ «О санитарно-эпидемиологическом благополучии населения»;</w:t>
      </w:r>
    </w:p>
    <w:p w:rsidR="002422CA" w:rsidRPr="00010371" w:rsidRDefault="002422CA" w:rsidP="002422CA">
      <w:pPr>
        <w:numPr>
          <w:ilvl w:val="0"/>
          <w:numId w:val="41"/>
        </w:numPr>
        <w:tabs>
          <w:tab w:val="clear" w:pos="1069"/>
          <w:tab w:val="num" w:pos="0"/>
        </w:tabs>
        <w:ind w:left="0" w:firstLine="284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422CA" w:rsidRPr="00010371" w:rsidRDefault="002422CA" w:rsidP="002422CA">
      <w:pPr>
        <w:numPr>
          <w:ilvl w:val="0"/>
          <w:numId w:val="41"/>
        </w:numPr>
        <w:tabs>
          <w:tab w:val="clear" w:pos="1069"/>
          <w:tab w:val="num" w:pos="0"/>
        </w:tabs>
        <w:ind w:left="0" w:firstLine="284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:rsidR="002422CA" w:rsidRPr="00010371" w:rsidRDefault="002422CA" w:rsidP="002422CA">
      <w:pPr>
        <w:numPr>
          <w:ilvl w:val="0"/>
          <w:numId w:val="41"/>
        </w:numPr>
        <w:tabs>
          <w:tab w:val="clear" w:pos="1069"/>
          <w:tab w:val="num" w:pos="0"/>
        </w:tabs>
        <w:ind w:left="0" w:firstLine="284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СанПиН 2.2.1/2.1.1.1200-03 «Санитарно-защитные зоны и санитарная классификация предприятий, сооружений и иных объектов».</w:t>
      </w:r>
    </w:p>
    <w:p w:rsidR="0053132C" w:rsidRPr="00010371" w:rsidRDefault="0053132C" w:rsidP="00E344A3">
      <w:pPr>
        <w:suppressAutoHyphens/>
        <w:jc w:val="both"/>
        <w:rPr>
          <w:b/>
          <w:sz w:val="28"/>
          <w:szCs w:val="28"/>
        </w:rPr>
      </w:pPr>
    </w:p>
    <w:p w:rsidR="0053132C" w:rsidRPr="00010371" w:rsidRDefault="0053132C" w:rsidP="00E344A3">
      <w:pPr>
        <w:suppressAutoHyphens/>
        <w:jc w:val="both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lastRenderedPageBreak/>
        <w:t xml:space="preserve">Сроки выполнения работ: </w:t>
      </w:r>
    </w:p>
    <w:p w:rsidR="00623518" w:rsidRPr="00010371" w:rsidRDefault="00623518" w:rsidP="00623518">
      <w:pPr>
        <w:pStyle w:val="a3"/>
        <w:numPr>
          <w:ilvl w:val="0"/>
          <w:numId w:val="43"/>
        </w:numPr>
        <w:suppressAutoHyphens/>
        <w:ind w:left="0" w:firstLine="360"/>
        <w:jc w:val="both"/>
        <w:rPr>
          <w:sz w:val="28"/>
          <w:szCs w:val="28"/>
        </w:rPr>
      </w:pPr>
      <w:r w:rsidRPr="00010371">
        <w:rPr>
          <w:sz w:val="28"/>
          <w:szCs w:val="28"/>
        </w:rPr>
        <w:t>начало работ – с момента поступления исходной информации;</w:t>
      </w:r>
    </w:p>
    <w:p w:rsidR="00623518" w:rsidRPr="00010371" w:rsidRDefault="00623518" w:rsidP="00623518">
      <w:pPr>
        <w:pStyle w:val="a3"/>
        <w:numPr>
          <w:ilvl w:val="0"/>
          <w:numId w:val="43"/>
        </w:numPr>
        <w:suppressAutoHyphens/>
        <w:ind w:left="0" w:firstLine="426"/>
        <w:jc w:val="both"/>
        <w:rPr>
          <w:sz w:val="28"/>
          <w:szCs w:val="28"/>
        </w:rPr>
      </w:pPr>
      <w:r w:rsidRPr="00010371">
        <w:rPr>
          <w:sz w:val="28"/>
          <w:szCs w:val="28"/>
        </w:rPr>
        <w:t xml:space="preserve">окончание работ – 1 (один) месяц с момента поступления исходной информации, достаточной для проведения для проведения оценки воздействия объектов накопленного вреда окружающей среде </w:t>
      </w:r>
      <w:r w:rsidR="003C17F3" w:rsidRPr="00010371">
        <w:rPr>
          <w:sz w:val="28"/>
          <w:szCs w:val="28"/>
        </w:rPr>
        <w:t>на жизнь и здоровье граждан</w:t>
      </w:r>
      <w:r w:rsidRPr="00010371">
        <w:rPr>
          <w:sz w:val="28"/>
          <w:szCs w:val="28"/>
        </w:rPr>
        <w:t>.</w:t>
      </w:r>
    </w:p>
    <w:p w:rsidR="00E344A3" w:rsidRPr="00010371" w:rsidRDefault="00E344A3" w:rsidP="00E344A3">
      <w:pPr>
        <w:suppressAutoHyphens/>
        <w:jc w:val="both"/>
        <w:rPr>
          <w:b/>
          <w:sz w:val="28"/>
          <w:szCs w:val="28"/>
        </w:rPr>
      </w:pPr>
    </w:p>
    <w:p w:rsidR="0053132C" w:rsidRPr="00010371" w:rsidRDefault="0053132C" w:rsidP="00E344A3">
      <w:pPr>
        <w:jc w:val="both"/>
        <w:rPr>
          <w:sz w:val="28"/>
          <w:szCs w:val="28"/>
        </w:rPr>
      </w:pPr>
      <w:r w:rsidRPr="00010371">
        <w:rPr>
          <w:b/>
          <w:sz w:val="28"/>
          <w:szCs w:val="28"/>
        </w:rPr>
        <w:t>Требования к составу работ:</w:t>
      </w:r>
      <w:r w:rsidRPr="00010371">
        <w:rPr>
          <w:sz w:val="28"/>
          <w:szCs w:val="28"/>
        </w:rPr>
        <w:t xml:space="preserve"> </w:t>
      </w:r>
    </w:p>
    <w:p w:rsidR="0053132C" w:rsidRPr="00010371" w:rsidRDefault="003C17F3" w:rsidP="00B5355D">
      <w:pPr>
        <w:jc w:val="both"/>
        <w:rPr>
          <w:sz w:val="28"/>
          <w:szCs w:val="28"/>
        </w:rPr>
      </w:pPr>
      <w:r w:rsidRPr="00010371">
        <w:rPr>
          <w:sz w:val="28"/>
          <w:szCs w:val="28"/>
        </w:rPr>
        <w:t>Проведение экспертной гигиенической оценки корректности и достаточности  сформированной программы дополнительных лабораторных измерений и исследований параметров качества объектов среды обитания, являющихся факторами риска здоровью населения в зоне влияния объекта накопленного вреда окружающей среде и/или ближайшей жилой застройке (для максимально полного учета вероятных факторов риска здоровью и комплексной оценки воздействия объектов накопленного вреда окружающей среде на жизнь и здоровье граждан</w:t>
      </w:r>
      <w:r w:rsidR="00E917E5" w:rsidRPr="00010371">
        <w:rPr>
          <w:sz w:val="28"/>
          <w:szCs w:val="28"/>
        </w:rPr>
        <w:t>)</w:t>
      </w:r>
      <w:r w:rsidRPr="00010371">
        <w:rPr>
          <w:sz w:val="28"/>
          <w:szCs w:val="28"/>
        </w:rPr>
        <w:t xml:space="preserve"> с выдачей Программы дополнительных лабораторных измерений и исследований параметров качества объектов среды обитания в зоне влияния объекта НВОС и/или ближайшей жилой застройке</w:t>
      </w:r>
      <w:r w:rsidR="00B5355D" w:rsidRPr="00010371">
        <w:rPr>
          <w:sz w:val="28"/>
          <w:szCs w:val="28"/>
        </w:rPr>
        <w:t>.</w:t>
      </w:r>
    </w:p>
    <w:p w:rsidR="00B5355D" w:rsidRPr="00010371" w:rsidRDefault="00B5355D" w:rsidP="00B5355D">
      <w:pPr>
        <w:rPr>
          <w:sz w:val="28"/>
          <w:szCs w:val="28"/>
        </w:rPr>
      </w:pPr>
    </w:p>
    <w:p w:rsidR="0053132C" w:rsidRPr="00010371" w:rsidRDefault="0053132C" w:rsidP="00E344A3">
      <w:pPr>
        <w:suppressAutoHyphens/>
        <w:jc w:val="both"/>
        <w:rPr>
          <w:b/>
          <w:color w:val="FF0000"/>
          <w:sz w:val="28"/>
          <w:szCs w:val="28"/>
        </w:rPr>
      </w:pPr>
      <w:r w:rsidRPr="00010371">
        <w:rPr>
          <w:b/>
          <w:sz w:val="28"/>
          <w:szCs w:val="28"/>
        </w:rPr>
        <w:t>Требования к отчетным документам, передаваемым Заказчику:</w:t>
      </w:r>
    </w:p>
    <w:p w:rsidR="00623518" w:rsidRPr="00010371" w:rsidRDefault="00623518" w:rsidP="00623518">
      <w:pPr>
        <w:jc w:val="both"/>
        <w:rPr>
          <w:sz w:val="28"/>
          <w:szCs w:val="28"/>
        </w:rPr>
      </w:pPr>
      <w:r w:rsidRPr="00010371">
        <w:rPr>
          <w:sz w:val="28"/>
          <w:szCs w:val="28"/>
        </w:rPr>
        <w:t>Программа дополнительных измерений компонентов в объектах среды обитания в зоне влияния объекта НВОС и/или ближайшей жилой застройке.</w:t>
      </w:r>
    </w:p>
    <w:p w:rsidR="0053132C" w:rsidRPr="00010371" w:rsidRDefault="0053132C" w:rsidP="00E344A3">
      <w:pPr>
        <w:jc w:val="both"/>
        <w:rPr>
          <w:color w:val="FF0000"/>
          <w:sz w:val="28"/>
          <w:szCs w:val="28"/>
        </w:rPr>
      </w:pPr>
      <w:r w:rsidRPr="00010371">
        <w:rPr>
          <w:color w:val="FF0000"/>
          <w:sz w:val="28"/>
          <w:szCs w:val="28"/>
        </w:rPr>
        <w:t xml:space="preserve"> </w:t>
      </w:r>
    </w:p>
    <w:p w:rsidR="0053132C" w:rsidRPr="00010371" w:rsidRDefault="0053132C" w:rsidP="00E344A3">
      <w:pPr>
        <w:suppressAutoHyphens/>
        <w:jc w:val="both"/>
        <w:rPr>
          <w:b/>
          <w:sz w:val="28"/>
          <w:szCs w:val="28"/>
        </w:rPr>
      </w:pPr>
      <w:r w:rsidRPr="00010371">
        <w:rPr>
          <w:b/>
          <w:sz w:val="28"/>
          <w:szCs w:val="28"/>
        </w:rPr>
        <w:t>Исходная информация, представленная для подготовки информационно-аналитических материалов:</w:t>
      </w:r>
    </w:p>
    <w:p w:rsidR="00623518" w:rsidRPr="00010371" w:rsidRDefault="00746071" w:rsidP="00623518">
      <w:pPr>
        <w:numPr>
          <w:ilvl w:val="0"/>
          <w:numId w:val="42"/>
        </w:numPr>
        <w:tabs>
          <w:tab w:val="left" w:pos="284"/>
        </w:tabs>
        <w:ind w:left="0" w:firstLine="360"/>
        <w:jc w:val="both"/>
        <w:rPr>
          <w:bCs/>
          <w:sz w:val="28"/>
          <w:szCs w:val="28"/>
        </w:rPr>
      </w:pPr>
      <w:r w:rsidRPr="00010371">
        <w:rPr>
          <w:sz w:val="28"/>
          <w:szCs w:val="28"/>
        </w:rPr>
        <w:t>Проект программы дополнительных измерений компонентов в объектах среды обитания в зоне влияния объекта НВОС и/или ближайшей жилой застройке,</w:t>
      </w:r>
      <w:r w:rsidRPr="00010371">
        <w:rPr>
          <w:bCs/>
          <w:sz w:val="28"/>
          <w:szCs w:val="28"/>
        </w:rPr>
        <w:t xml:space="preserve"> </w:t>
      </w:r>
      <w:r w:rsidR="00623518" w:rsidRPr="00010371">
        <w:rPr>
          <w:bCs/>
          <w:sz w:val="28"/>
          <w:szCs w:val="28"/>
        </w:rPr>
        <w:t xml:space="preserve">материалы </w:t>
      </w:r>
      <w:proofErr w:type="spellStart"/>
      <w:r w:rsidR="00623518" w:rsidRPr="00010371">
        <w:rPr>
          <w:bCs/>
          <w:sz w:val="28"/>
          <w:szCs w:val="28"/>
        </w:rPr>
        <w:t>Росприроднадзора</w:t>
      </w:r>
      <w:proofErr w:type="spellEnd"/>
      <w:r w:rsidR="00623518" w:rsidRPr="00010371">
        <w:rPr>
          <w:bCs/>
          <w:sz w:val="28"/>
          <w:szCs w:val="28"/>
        </w:rPr>
        <w:t>, сведения об объекте НВОС, архивные или фондовые материалы и т.д.</w:t>
      </w:r>
    </w:p>
    <w:p w:rsidR="0053132C" w:rsidRPr="00010371" w:rsidRDefault="0053132C" w:rsidP="0053132C">
      <w:pPr>
        <w:tabs>
          <w:tab w:val="left" w:pos="284"/>
        </w:tabs>
        <w:spacing w:line="276" w:lineRule="auto"/>
        <w:jc w:val="both"/>
        <w:rPr>
          <w:bCs/>
          <w:sz w:val="28"/>
          <w:szCs w:val="28"/>
        </w:rPr>
      </w:pPr>
    </w:p>
    <w:p w:rsidR="0053132C" w:rsidRPr="00010371" w:rsidRDefault="0053132C" w:rsidP="0053132C">
      <w:pPr>
        <w:tabs>
          <w:tab w:val="left" w:pos="284"/>
        </w:tabs>
        <w:spacing w:line="276" w:lineRule="auto"/>
        <w:jc w:val="both"/>
        <w:rPr>
          <w:bCs/>
          <w:sz w:val="28"/>
          <w:szCs w:val="28"/>
        </w:rPr>
      </w:pPr>
    </w:p>
    <w:p w:rsidR="0053132C" w:rsidRPr="00010371" w:rsidRDefault="0053132C" w:rsidP="0053132C">
      <w:pPr>
        <w:pStyle w:val="af7"/>
        <w:tabs>
          <w:tab w:val="left" w:pos="851"/>
          <w:tab w:val="left" w:pos="1843"/>
        </w:tabs>
        <w:suppressAutoHyphens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84"/>
        <w:gridCol w:w="4643"/>
      </w:tblGrid>
      <w:tr w:rsidR="0053132C" w:rsidRPr="00010371" w:rsidTr="00D7054F">
        <w:tc>
          <w:tcPr>
            <w:tcW w:w="4644" w:type="dxa"/>
          </w:tcPr>
          <w:p w:rsidR="0053132C" w:rsidRPr="00010371" w:rsidRDefault="0053132C" w:rsidP="00D7054F">
            <w:pPr>
              <w:pStyle w:val="af4"/>
              <w:rPr>
                <w:b/>
                <w:sz w:val="28"/>
                <w:szCs w:val="28"/>
              </w:rPr>
            </w:pPr>
            <w:r w:rsidRPr="00010371">
              <w:rPr>
                <w:b/>
                <w:sz w:val="28"/>
                <w:szCs w:val="28"/>
              </w:rPr>
              <w:t>ОТ ЗАКАЗЧИКА</w:t>
            </w:r>
          </w:p>
          <w:p w:rsidR="0053132C" w:rsidRDefault="00850727" w:rsidP="00D7054F">
            <w:pPr>
              <w:pStyle w:val="af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ФБУЗ</w:t>
            </w:r>
          </w:p>
          <w:p w:rsidR="00850727" w:rsidRPr="00010371" w:rsidRDefault="00850727" w:rsidP="00D7054F">
            <w:pPr>
              <w:pStyle w:val="af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«Центр гигиены и эпидемиологии в ЕАО»</w:t>
            </w:r>
          </w:p>
          <w:p w:rsidR="00F238F5" w:rsidRPr="00010371" w:rsidRDefault="00F238F5" w:rsidP="00D7054F">
            <w:pPr>
              <w:pStyle w:val="af4"/>
              <w:rPr>
                <w:sz w:val="28"/>
                <w:szCs w:val="28"/>
              </w:rPr>
            </w:pPr>
          </w:p>
          <w:p w:rsidR="00F238F5" w:rsidRPr="00010371" w:rsidRDefault="00F238F5" w:rsidP="00D7054F">
            <w:pPr>
              <w:pStyle w:val="af4"/>
              <w:rPr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af4"/>
              <w:rPr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af4"/>
              <w:rPr>
                <w:b/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31"/>
              <w:spacing w:after="0"/>
              <w:rPr>
                <w:sz w:val="28"/>
                <w:szCs w:val="28"/>
              </w:rPr>
            </w:pPr>
            <w:r w:rsidRPr="00010371">
              <w:rPr>
                <w:b/>
                <w:sz w:val="28"/>
                <w:szCs w:val="28"/>
              </w:rPr>
              <w:t>__________________/</w:t>
            </w:r>
            <w:r w:rsidRPr="00010371">
              <w:rPr>
                <w:sz w:val="28"/>
                <w:szCs w:val="28"/>
              </w:rPr>
              <w:t xml:space="preserve"> </w:t>
            </w:r>
            <w:proofErr w:type="spellStart"/>
            <w:r w:rsidR="00850727">
              <w:rPr>
                <w:sz w:val="28"/>
                <w:szCs w:val="28"/>
              </w:rPr>
              <w:t>А.В.Букликов</w:t>
            </w:r>
            <w:proofErr w:type="spellEnd"/>
            <w:r w:rsidRPr="00010371">
              <w:rPr>
                <w:b/>
                <w:sz w:val="28"/>
                <w:szCs w:val="28"/>
              </w:rPr>
              <w:t xml:space="preserve"> /</w:t>
            </w:r>
          </w:p>
          <w:p w:rsidR="0053132C" w:rsidRPr="00010371" w:rsidRDefault="0053132C" w:rsidP="00D7054F">
            <w:pPr>
              <w:pStyle w:val="af4"/>
              <w:rPr>
                <w:sz w:val="28"/>
                <w:szCs w:val="28"/>
              </w:rPr>
            </w:pPr>
            <w:r w:rsidRPr="00010371">
              <w:rPr>
                <w:b/>
                <w:sz w:val="28"/>
                <w:szCs w:val="28"/>
              </w:rPr>
              <w:t xml:space="preserve">     </w:t>
            </w:r>
            <w:r w:rsidRPr="00010371">
              <w:rPr>
                <w:sz w:val="28"/>
                <w:szCs w:val="28"/>
              </w:rPr>
              <w:t>М.П.</w:t>
            </w:r>
          </w:p>
        </w:tc>
        <w:tc>
          <w:tcPr>
            <w:tcW w:w="284" w:type="dxa"/>
          </w:tcPr>
          <w:p w:rsidR="0053132C" w:rsidRPr="00010371" w:rsidRDefault="0053132C" w:rsidP="00D7054F">
            <w:pPr>
              <w:pStyle w:val="af4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53132C" w:rsidRPr="00010371" w:rsidRDefault="0053132C" w:rsidP="00D7054F">
            <w:pPr>
              <w:pStyle w:val="af4"/>
              <w:rPr>
                <w:b/>
                <w:sz w:val="28"/>
                <w:szCs w:val="28"/>
              </w:rPr>
            </w:pPr>
            <w:r w:rsidRPr="00010371">
              <w:rPr>
                <w:b/>
                <w:sz w:val="28"/>
                <w:szCs w:val="28"/>
              </w:rPr>
              <w:t>ОТ ИСПОЛНИТЕЛЯ</w:t>
            </w:r>
          </w:p>
          <w:p w:rsidR="0053132C" w:rsidRPr="00010371" w:rsidRDefault="0053132C" w:rsidP="00D7054F">
            <w:pPr>
              <w:pStyle w:val="af4"/>
              <w:tabs>
                <w:tab w:val="center" w:pos="4153"/>
              </w:tabs>
              <w:jc w:val="center"/>
              <w:rPr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af4"/>
              <w:tabs>
                <w:tab w:val="center" w:pos="4153"/>
              </w:tabs>
              <w:jc w:val="center"/>
              <w:rPr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af4"/>
              <w:tabs>
                <w:tab w:val="center" w:pos="4153"/>
              </w:tabs>
              <w:jc w:val="center"/>
              <w:rPr>
                <w:sz w:val="28"/>
                <w:szCs w:val="28"/>
              </w:rPr>
            </w:pPr>
          </w:p>
          <w:p w:rsidR="0053132C" w:rsidRPr="00010371" w:rsidRDefault="0053132C" w:rsidP="00D7054F">
            <w:pPr>
              <w:pStyle w:val="af4"/>
              <w:rPr>
                <w:sz w:val="28"/>
                <w:szCs w:val="28"/>
              </w:rPr>
            </w:pPr>
            <w:r w:rsidRPr="00010371">
              <w:rPr>
                <w:sz w:val="28"/>
                <w:szCs w:val="28"/>
              </w:rPr>
              <w:t>_________________/.</w:t>
            </w:r>
            <w:r w:rsidRPr="00010371">
              <w:rPr>
                <w:b/>
                <w:sz w:val="28"/>
                <w:szCs w:val="28"/>
              </w:rPr>
              <w:t xml:space="preserve"> </w:t>
            </w:r>
            <w:r w:rsidRPr="00010371">
              <w:rPr>
                <w:sz w:val="28"/>
                <w:szCs w:val="28"/>
              </w:rPr>
              <w:t>/</w:t>
            </w:r>
          </w:p>
          <w:p w:rsidR="0053132C" w:rsidRPr="00010371" w:rsidRDefault="0053132C" w:rsidP="00D7054F">
            <w:pPr>
              <w:pStyle w:val="af4"/>
              <w:rPr>
                <w:sz w:val="28"/>
                <w:szCs w:val="28"/>
              </w:rPr>
            </w:pPr>
            <w:r w:rsidRPr="00010371">
              <w:rPr>
                <w:sz w:val="28"/>
                <w:szCs w:val="28"/>
              </w:rPr>
              <w:t xml:space="preserve">        М.П.</w:t>
            </w:r>
          </w:p>
        </w:tc>
      </w:tr>
    </w:tbl>
    <w:p w:rsidR="0053132C" w:rsidRPr="00010371" w:rsidRDefault="0053132C" w:rsidP="0053132C">
      <w:pPr>
        <w:pStyle w:val="af7"/>
        <w:tabs>
          <w:tab w:val="left" w:pos="851"/>
          <w:tab w:val="left" w:pos="1843"/>
        </w:tabs>
        <w:suppressAutoHyphens/>
        <w:jc w:val="center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022"/>
        <w:gridCol w:w="2752"/>
        <w:gridCol w:w="3006"/>
      </w:tblGrid>
      <w:tr w:rsidR="0053132C" w:rsidRPr="00010371" w:rsidTr="00D7054F">
        <w:trPr>
          <w:trHeight w:val="242"/>
        </w:trPr>
        <w:tc>
          <w:tcPr>
            <w:tcW w:w="2056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aps/>
                <w:color w:val="FF0000"/>
                <w:sz w:val="28"/>
                <w:szCs w:val="28"/>
              </w:rPr>
            </w:pPr>
          </w:p>
        </w:tc>
        <w:tc>
          <w:tcPr>
            <w:tcW w:w="140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aps/>
                <w:color w:val="FF0000"/>
                <w:sz w:val="28"/>
                <w:szCs w:val="28"/>
              </w:rPr>
            </w:pPr>
          </w:p>
        </w:tc>
        <w:tc>
          <w:tcPr>
            <w:tcW w:w="153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aps/>
                <w:color w:val="FF0000"/>
                <w:sz w:val="28"/>
                <w:szCs w:val="28"/>
              </w:rPr>
            </w:pPr>
          </w:p>
        </w:tc>
      </w:tr>
      <w:tr w:rsidR="0053132C" w:rsidRPr="00010371" w:rsidTr="00D7054F">
        <w:tc>
          <w:tcPr>
            <w:tcW w:w="2056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aps/>
                <w:color w:val="FF0000"/>
                <w:sz w:val="28"/>
                <w:szCs w:val="28"/>
              </w:rPr>
            </w:pPr>
          </w:p>
        </w:tc>
        <w:tc>
          <w:tcPr>
            <w:tcW w:w="140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jc w:val="right"/>
              <w:rPr>
                <w:caps/>
                <w:color w:val="FF0000"/>
                <w:sz w:val="28"/>
                <w:szCs w:val="28"/>
              </w:rPr>
            </w:pPr>
          </w:p>
        </w:tc>
        <w:tc>
          <w:tcPr>
            <w:tcW w:w="153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53132C" w:rsidRPr="00010371" w:rsidTr="00D7054F">
        <w:trPr>
          <w:gridAfter w:val="2"/>
          <w:wAfter w:w="2944" w:type="pct"/>
        </w:trPr>
        <w:tc>
          <w:tcPr>
            <w:tcW w:w="2056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olor w:val="FF0000"/>
                <w:sz w:val="28"/>
                <w:szCs w:val="28"/>
              </w:rPr>
            </w:pPr>
          </w:p>
        </w:tc>
      </w:tr>
      <w:tr w:rsidR="0053132C" w:rsidRPr="00010371" w:rsidTr="00D7054F">
        <w:trPr>
          <w:trHeight w:val="400"/>
        </w:trPr>
        <w:tc>
          <w:tcPr>
            <w:tcW w:w="2056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b/>
                <w:caps/>
                <w:color w:val="FF0000"/>
                <w:sz w:val="28"/>
                <w:szCs w:val="28"/>
              </w:rPr>
            </w:pPr>
          </w:p>
        </w:tc>
        <w:tc>
          <w:tcPr>
            <w:tcW w:w="140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jc w:val="right"/>
              <w:rPr>
                <w:caps/>
                <w:color w:val="FF0000"/>
                <w:sz w:val="28"/>
                <w:szCs w:val="28"/>
              </w:rPr>
            </w:pPr>
          </w:p>
        </w:tc>
        <w:tc>
          <w:tcPr>
            <w:tcW w:w="153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53132C" w:rsidRPr="00010371" w:rsidTr="00D7054F">
        <w:trPr>
          <w:trHeight w:val="134"/>
        </w:trPr>
        <w:tc>
          <w:tcPr>
            <w:tcW w:w="2056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color w:val="FF0000"/>
                <w:sz w:val="28"/>
                <w:szCs w:val="28"/>
              </w:rPr>
            </w:pPr>
          </w:p>
        </w:tc>
        <w:tc>
          <w:tcPr>
            <w:tcW w:w="140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jc w:val="right"/>
              <w:rPr>
                <w:caps/>
                <w:color w:val="FF0000"/>
                <w:sz w:val="28"/>
                <w:szCs w:val="28"/>
              </w:rPr>
            </w:pPr>
          </w:p>
        </w:tc>
        <w:tc>
          <w:tcPr>
            <w:tcW w:w="1537" w:type="pct"/>
          </w:tcPr>
          <w:p w:rsidR="0053132C" w:rsidRPr="00010371" w:rsidRDefault="0053132C" w:rsidP="00D7054F">
            <w:pPr>
              <w:tabs>
                <w:tab w:val="left" w:pos="851"/>
                <w:tab w:val="left" w:pos="1843"/>
              </w:tabs>
              <w:suppressAutoHyphens/>
              <w:rPr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:rsidR="0053132C" w:rsidRPr="00010371" w:rsidRDefault="0053132C" w:rsidP="0053132C">
      <w:pPr>
        <w:pStyle w:val="2"/>
        <w:suppressAutoHyphens/>
        <w:spacing w:before="120"/>
        <w:rPr>
          <w:rFonts w:ascii="Times New Roman" w:hAnsi="Times New Roman" w:cs="Times New Roman"/>
          <w:color w:val="FF0000"/>
          <w:sz w:val="28"/>
          <w:szCs w:val="28"/>
        </w:rPr>
      </w:pPr>
    </w:p>
    <w:p w:rsidR="00C82212" w:rsidRPr="00010371" w:rsidRDefault="00C82212" w:rsidP="0053132C">
      <w:pPr>
        <w:rPr>
          <w:b/>
          <w:sz w:val="28"/>
          <w:szCs w:val="28"/>
        </w:rPr>
      </w:pPr>
    </w:p>
    <w:sectPr w:rsidR="00C82212" w:rsidRPr="00010371" w:rsidSect="00D65197">
      <w:footerReference w:type="default" r:id="rId8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B6A" w:rsidRDefault="00B95B6A" w:rsidP="00A244FB">
      <w:r>
        <w:separator/>
      </w:r>
    </w:p>
  </w:endnote>
  <w:endnote w:type="continuationSeparator" w:id="0">
    <w:p w:rsidR="00B95B6A" w:rsidRDefault="00B95B6A" w:rsidP="00A2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ropeCond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24383906"/>
      <w:docPartObj>
        <w:docPartGallery w:val="Page Numbers (Bottom of Page)"/>
        <w:docPartUnique/>
      </w:docPartObj>
    </w:sdtPr>
    <w:sdtEndPr/>
    <w:sdtContent>
      <w:p w:rsidR="002372D3" w:rsidRPr="00B37F97" w:rsidRDefault="002372D3">
        <w:pPr>
          <w:pStyle w:val="af4"/>
          <w:jc w:val="center"/>
          <w:rPr>
            <w:sz w:val="20"/>
            <w:szCs w:val="20"/>
          </w:rPr>
        </w:pPr>
        <w:r w:rsidRPr="00B37F97">
          <w:rPr>
            <w:sz w:val="20"/>
            <w:szCs w:val="20"/>
          </w:rPr>
          <w:fldChar w:fldCharType="begin"/>
        </w:r>
        <w:r w:rsidRPr="00B37F97">
          <w:rPr>
            <w:sz w:val="20"/>
            <w:szCs w:val="20"/>
          </w:rPr>
          <w:instrText>PAGE   \* MERGEFORMAT</w:instrText>
        </w:r>
        <w:r w:rsidRPr="00B37F97">
          <w:rPr>
            <w:sz w:val="20"/>
            <w:szCs w:val="20"/>
          </w:rPr>
          <w:fldChar w:fldCharType="separate"/>
        </w:r>
        <w:r w:rsidR="00F06BDE">
          <w:rPr>
            <w:noProof/>
            <w:sz w:val="20"/>
            <w:szCs w:val="20"/>
          </w:rPr>
          <w:t>8</w:t>
        </w:r>
        <w:r w:rsidRPr="00B37F97">
          <w:rPr>
            <w:sz w:val="20"/>
            <w:szCs w:val="20"/>
          </w:rPr>
          <w:fldChar w:fldCharType="end"/>
        </w:r>
      </w:p>
    </w:sdtContent>
  </w:sdt>
  <w:p w:rsidR="002372D3" w:rsidRDefault="002372D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B6A" w:rsidRDefault="00B95B6A" w:rsidP="00A244FB">
      <w:r>
        <w:separator/>
      </w:r>
    </w:p>
  </w:footnote>
  <w:footnote w:type="continuationSeparator" w:id="0">
    <w:p w:rsidR="00B95B6A" w:rsidRDefault="00B95B6A" w:rsidP="00A24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F8A"/>
    <w:multiLevelType w:val="hybridMultilevel"/>
    <w:tmpl w:val="2ED06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E5FC0"/>
    <w:multiLevelType w:val="hybridMultilevel"/>
    <w:tmpl w:val="0DEC57EC"/>
    <w:lvl w:ilvl="0" w:tplc="1A24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4D07F9"/>
    <w:multiLevelType w:val="hybridMultilevel"/>
    <w:tmpl w:val="9C0CFC6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9856770"/>
    <w:multiLevelType w:val="hybridMultilevel"/>
    <w:tmpl w:val="1E66B316"/>
    <w:lvl w:ilvl="0" w:tplc="C5E6BDBE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4EB374A"/>
    <w:multiLevelType w:val="singleLevel"/>
    <w:tmpl w:val="4A04C80C"/>
    <w:lvl w:ilvl="0">
      <w:start w:val="1"/>
      <w:numFmt w:val="decimal"/>
      <w:lvlText w:val="4.%1."/>
      <w:lvlJc w:val="left"/>
      <w:pPr>
        <w:ind w:left="1070" w:hanging="360"/>
      </w:pPr>
      <w:rPr>
        <w:rFonts w:cs="Times New Roman" w:hint="default"/>
      </w:rPr>
    </w:lvl>
  </w:abstractNum>
  <w:abstractNum w:abstractNumId="5" w15:restartNumberingAfterBreak="0">
    <w:nsid w:val="152B4030"/>
    <w:multiLevelType w:val="multilevel"/>
    <w:tmpl w:val="38B0130A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6" w15:restartNumberingAfterBreak="0">
    <w:nsid w:val="172D4385"/>
    <w:multiLevelType w:val="singleLevel"/>
    <w:tmpl w:val="FDDECFE4"/>
    <w:lvl w:ilvl="0">
      <w:start w:val="1"/>
      <w:numFmt w:val="decimal"/>
      <w:lvlText w:val="9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7F54417"/>
    <w:multiLevelType w:val="hybridMultilevel"/>
    <w:tmpl w:val="3626D20A"/>
    <w:lvl w:ilvl="0" w:tplc="1A2433B0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18E11D14"/>
    <w:multiLevelType w:val="hybridMultilevel"/>
    <w:tmpl w:val="8D56B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3483F"/>
    <w:multiLevelType w:val="multilevel"/>
    <w:tmpl w:val="7834091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431"/>
        </w:tabs>
        <w:ind w:left="431" w:hanging="36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933"/>
        </w:tabs>
        <w:ind w:left="933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435"/>
        </w:tabs>
        <w:ind w:left="1435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37"/>
        </w:tabs>
        <w:ind w:left="1937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Calibri" w:hint="default"/>
      </w:rPr>
    </w:lvl>
  </w:abstractNum>
  <w:abstractNum w:abstractNumId="10" w15:restartNumberingAfterBreak="0">
    <w:nsid w:val="22E85AA3"/>
    <w:multiLevelType w:val="hybridMultilevel"/>
    <w:tmpl w:val="781C53DC"/>
    <w:lvl w:ilvl="0" w:tplc="8E9C67BA">
      <w:start w:val="3"/>
      <w:numFmt w:val="decimal"/>
      <w:lvlText w:val="1.%1"/>
      <w:lvlJc w:val="left"/>
      <w:pPr>
        <w:ind w:left="1569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289" w:hanging="360"/>
      </w:pPr>
    </w:lvl>
    <w:lvl w:ilvl="2" w:tplc="0419001B" w:tentative="1">
      <w:start w:val="1"/>
      <w:numFmt w:val="lowerRoman"/>
      <w:lvlText w:val="%3."/>
      <w:lvlJc w:val="right"/>
      <w:pPr>
        <w:ind w:left="3009" w:hanging="180"/>
      </w:pPr>
    </w:lvl>
    <w:lvl w:ilvl="3" w:tplc="0419000F" w:tentative="1">
      <w:start w:val="1"/>
      <w:numFmt w:val="decimal"/>
      <w:lvlText w:val="%4."/>
      <w:lvlJc w:val="left"/>
      <w:pPr>
        <w:ind w:left="3729" w:hanging="360"/>
      </w:pPr>
    </w:lvl>
    <w:lvl w:ilvl="4" w:tplc="04190019" w:tentative="1">
      <w:start w:val="1"/>
      <w:numFmt w:val="lowerLetter"/>
      <w:lvlText w:val="%5."/>
      <w:lvlJc w:val="left"/>
      <w:pPr>
        <w:ind w:left="4449" w:hanging="360"/>
      </w:pPr>
    </w:lvl>
    <w:lvl w:ilvl="5" w:tplc="0419001B" w:tentative="1">
      <w:start w:val="1"/>
      <w:numFmt w:val="lowerRoman"/>
      <w:lvlText w:val="%6."/>
      <w:lvlJc w:val="right"/>
      <w:pPr>
        <w:ind w:left="5169" w:hanging="180"/>
      </w:pPr>
    </w:lvl>
    <w:lvl w:ilvl="6" w:tplc="0419000F" w:tentative="1">
      <w:start w:val="1"/>
      <w:numFmt w:val="decimal"/>
      <w:lvlText w:val="%7."/>
      <w:lvlJc w:val="left"/>
      <w:pPr>
        <w:ind w:left="5889" w:hanging="360"/>
      </w:pPr>
    </w:lvl>
    <w:lvl w:ilvl="7" w:tplc="04190019" w:tentative="1">
      <w:start w:val="1"/>
      <w:numFmt w:val="lowerLetter"/>
      <w:lvlText w:val="%8."/>
      <w:lvlJc w:val="left"/>
      <w:pPr>
        <w:ind w:left="6609" w:hanging="360"/>
      </w:pPr>
    </w:lvl>
    <w:lvl w:ilvl="8" w:tplc="0419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11" w15:restartNumberingAfterBreak="0">
    <w:nsid w:val="233F650E"/>
    <w:multiLevelType w:val="hybridMultilevel"/>
    <w:tmpl w:val="378697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FF1360"/>
    <w:multiLevelType w:val="hybridMultilevel"/>
    <w:tmpl w:val="D4E6F74C"/>
    <w:lvl w:ilvl="0" w:tplc="1D6AC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A1B19"/>
    <w:multiLevelType w:val="hybridMultilevel"/>
    <w:tmpl w:val="EC4A500C"/>
    <w:lvl w:ilvl="0" w:tplc="F3C4265C">
      <w:start w:val="1"/>
      <w:numFmt w:val="decimal"/>
      <w:lvlText w:val="%1."/>
      <w:lvlJc w:val="righ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 w15:restartNumberingAfterBreak="0">
    <w:nsid w:val="324D7025"/>
    <w:multiLevelType w:val="multilevel"/>
    <w:tmpl w:val="E698DA3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15" w15:restartNumberingAfterBreak="0">
    <w:nsid w:val="331622D7"/>
    <w:multiLevelType w:val="multilevel"/>
    <w:tmpl w:val="F0602C34"/>
    <w:lvl w:ilvl="0">
      <w:start w:val="12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6" w15:restartNumberingAfterBreak="0">
    <w:nsid w:val="33DD6A3A"/>
    <w:multiLevelType w:val="hybridMultilevel"/>
    <w:tmpl w:val="E7ECF88C"/>
    <w:lvl w:ilvl="0" w:tplc="0FE62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6394B"/>
    <w:multiLevelType w:val="hybridMultilevel"/>
    <w:tmpl w:val="7FD0D6A2"/>
    <w:lvl w:ilvl="0" w:tplc="1A2433B0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367D0C4B"/>
    <w:multiLevelType w:val="hybridMultilevel"/>
    <w:tmpl w:val="A0066F34"/>
    <w:lvl w:ilvl="0" w:tplc="1A2433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83120"/>
    <w:multiLevelType w:val="hybridMultilevel"/>
    <w:tmpl w:val="BE182F0E"/>
    <w:lvl w:ilvl="0" w:tplc="114E3842">
      <w:start w:val="1"/>
      <w:numFmt w:val="decimal"/>
      <w:lvlText w:val="1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CD444AD"/>
    <w:multiLevelType w:val="multilevel"/>
    <w:tmpl w:val="6C7E7F92"/>
    <w:lvl w:ilvl="0">
      <w:start w:val="1"/>
      <w:numFmt w:val="decimal"/>
      <w:lvlText w:val="%1."/>
      <w:lvlJc w:val="left"/>
      <w:pPr>
        <w:ind w:left="255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0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21" w15:restartNumberingAfterBreak="0">
    <w:nsid w:val="41D728B2"/>
    <w:multiLevelType w:val="hybridMultilevel"/>
    <w:tmpl w:val="CD7CA59E"/>
    <w:lvl w:ilvl="0" w:tplc="8206A012">
      <w:start w:val="1"/>
      <w:numFmt w:val="decimal"/>
      <w:lvlText w:val="1.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3251377"/>
    <w:multiLevelType w:val="hybridMultilevel"/>
    <w:tmpl w:val="ECAAB7F8"/>
    <w:lvl w:ilvl="0" w:tplc="65C6FB38">
      <w:start w:val="1"/>
      <w:numFmt w:val="bullet"/>
      <w:lvlText w:val="-"/>
      <w:lvlJc w:val="left"/>
      <w:pPr>
        <w:tabs>
          <w:tab w:val="num" w:pos="3216"/>
        </w:tabs>
        <w:ind w:left="3216" w:hanging="360"/>
      </w:pPr>
      <w:rPr>
        <w:rFonts w:ascii="EuropeCond" w:hAnsi="EuropeCond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C6FB38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EuropeCond" w:hAnsi="EuropeCond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EuropeCond" w:hAnsi="EuropeCon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EuropeCond" w:hAnsi="EuropeCon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Cambria" w:hAnsi="Cambria" w:hint="default"/>
      </w:rPr>
    </w:lvl>
  </w:abstractNum>
  <w:abstractNum w:abstractNumId="23" w15:restartNumberingAfterBreak="0">
    <w:nsid w:val="4F57796F"/>
    <w:multiLevelType w:val="hybridMultilevel"/>
    <w:tmpl w:val="249CE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E1600"/>
    <w:multiLevelType w:val="hybridMultilevel"/>
    <w:tmpl w:val="9C0CFC6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 w15:restartNumberingAfterBreak="0">
    <w:nsid w:val="57256FFA"/>
    <w:multiLevelType w:val="hybridMultilevel"/>
    <w:tmpl w:val="33FE072C"/>
    <w:lvl w:ilvl="0" w:tplc="C60403B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F616D"/>
    <w:multiLevelType w:val="hybridMultilevel"/>
    <w:tmpl w:val="BFEC3BC2"/>
    <w:lvl w:ilvl="0" w:tplc="1A24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FEB1702"/>
    <w:multiLevelType w:val="hybridMultilevel"/>
    <w:tmpl w:val="738423DC"/>
    <w:lvl w:ilvl="0" w:tplc="83A248B4">
      <w:start w:val="1"/>
      <w:numFmt w:val="decimal"/>
      <w:lvlText w:val="9.2.%1.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8" w15:restartNumberingAfterBreak="0">
    <w:nsid w:val="60851B96"/>
    <w:multiLevelType w:val="multilevel"/>
    <w:tmpl w:val="E3D4FFC0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29" w15:restartNumberingAfterBreak="0">
    <w:nsid w:val="63406762"/>
    <w:multiLevelType w:val="hybridMultilevel"/>
    <w:tmpl w:val="0D98F6D4"/>
    <w:lvl w:ilvl="0" w:tplc="B5027C32">
      <w:start w:val="1"/>
      <w:numFmt w:val="decimal"/>
      <w:lvlText w:val="6.1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63626D0B"/>
    <w:multiLevelType w:val="multilevel"/>
    <w:tmpl w:val="C016997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31" w15:restartNumberingAfterBreak="0">
    <w:nsid w:val="67C407E0"/>
    <w:multiLevelType w:val="multilevel"/>
    <w:tmpl w:val="A36E5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7DD62FC"/>
    <w:multiLevelType w:val="hybridMultilevel"/>
    <w:tmpl w:val="4D287326"/>
    <w:lvl w:ilvl="0" w:tplc="65C6FB38">
      <w:start w:val="1"/>
      <w:numFmt w:val="bullet"/>
      <w:lvlText w:val="-"/>
      <w:lvlJc w:val="left"/>
      <w:pPr>
        <w:tabs>
          <w:tab w:val="num" w:pos="3216"/>
        </w:tabs>
        <w:ind w:left="3216" w:hanging="360"/>
      </w:pPr>
      <w:rPr>
        <w:rFonts w:ascii="EuropeCond" w:hAnsi="EuropeCond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62FFC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Cambria" w:hAnsi="Cambria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EuropeCond" w:hAnsi="EuropeCon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Cambria" w:hAnsi="Cambria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EuropeCond" w:hAnsi="EuropeCon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Cambria" w:hAnsi="Cambria" w:hint="default"/>
      </w:rPr>
    </w:lvl>
  </w:abstractNum>
  <w:abstractNum w:abstractNumId="33" w15:restartNumberingAfterBreak="0">
    <w:nsid w:val="693F7132"/>
    <w:multiLevelType w:val="multilevel"/>
    <w:tmpl w:val="30A490B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34" w15:restartNumberingAfterBreak="0">
    <w:nsid w:val="6B47450C"/>
    <w:multiLevelType w:val="hybridMultilevel"/>
    <w:tmpl w:val="34B2E34C"/>
    <w:lvl w:ilvl="0" w:tplc="8206A012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CCB089A"/>
    <w:multiLevelType w:val="hybridMultilevel"/>
    <w:tmpl w:val="482E8E94"/>
    <w:lvl w:ilvl="0" w:tplc="208E6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A7717"/>
    <w:multiLevelType w:val="hybridMultilevel"/>
    <w:tmpl w:val="09C89D5C"/>
    <w:lvl w:ilvl="0" w:tplc="1A2433B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03A2474"/>
    <w:multiLevelType w:val="multilevel"/>
    <w:tmpl w:val="6C208E7A"/>
    <w:lvl w:ilvl="0">
      <w:start w:val="9"/>
      <w:numFmt w:val="decimal"/>
      <w:lvlText w:val="%1"/>
      <w:lvlJc w:val="left"/>
      <w:pPr>
        <w:ind w:left="480" w:hanging="48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cs="Times New Roman"/>
      </w:rPr>
    </w:lvl>
  </w:abstractNum>
  <w:abstractNum w:abstractNumId="38" w15:restartNumberingAfterBreak="0">
    <w:nsid w:val="72B01983"/>
    <w:multiLevelType w:val="multilevel"/>
    <w:tmpl w:val="EC5AF06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39" w15:restartNumberingAfterBreak="0">
    <w:nsid w:val="79CD0BD4"/>
    <w:multiLevelType w:val="multilevel"/>
    <w:tmpl w:val="CC24FCE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431"/>
        </w:tabs>
        <w:ind w:left="431" w:hanging="36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933"/>
        </w:tabs>
        <w:ind w:left="933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435"/>
        </w:tabs>
        <w:ind w:left="1435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37"/>
        </w:tabs>
        <w:ind w:left="1937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Calibri" w:hint="default"/>
      </w:rPr>
    </w:lvl>
  </w:abstractNum>
  <w:abstractNum w:abstractNumId="40" w15:restartNumberingAfterBreak="0">
    <w:nsid w:val="7BA67272"/>
    <w:multiLevelType w:val="multilevel"/>
    <w:tmpl w:val="D73E07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Calibri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Calibri" w:hint="default"/>
      </w:rPr>
    </w:lvl>
  </w:abstractNum>
  <w:abstractNum w:abstractNumId="41" w15:restartNumberingAfterBreak="0">
    <w:nsid w:val="7CAD54F0"/>
    <w:multiLevelType w:val="hybridMultilevel"/>
    <w:tmpl w:val="97D652DE"/>
    <w:lvl w:ilvl="0" w:tplc="0FE62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72673"/>
    <w:multiLevelType w:val="hybridMultilevel"/>
    <w:tmpl w:val="63482B9C"/>
    <w:lvl w:ilvl="0" w:tplc="0C465E36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20"/>
  </w:num>
  <w:num w:numId="7">
    <w:abstractNumId w:val="3"/>
  </w:num>
  <w:num w:numId="8">
    <w:abstractNumId w:val="29"/>
  </w:num>
  <w:num w:numId="9">
    <w:abstractNumId w:val="13"/>
  </w:num>
  <w:num w:numId="10">
    <w:abstractNumId w:val="11"/>
  </w:num>
  <w:num w:numId="11">
    <w:abstractNumId w:val="21"/>
  </w:num>
  <w:num w:numId="12">
    <w:abstractNumId w:val="19"/>
  </w:num>
  <w:num w:numId="13">
    <w:abstractNumId w:val="35"/>
  </w:num>
  <w:num w:numId="14">
    <w:abstractNumId w:val="34"/>
  </w:num>
  <w:num w:numId="15">
    <w:abstractNumId w:val="18"/>
  </w:num>
  <w:num w:numId="16">
    <w:abstractNumId w:val="7"/>
  </w:num>
  <w:num w:numId="17">
    <w:abstractNumId w:val="6"/>
  </w:num>
  <w:num w:numId="18">
    <w:abstractNumId w:val="27"/>
  </w:num>
  <w:num w:numId="19">
    <w:abstractNumId w:val="26"/>
  </w:num>
  <w:num w:numId="20">
    <w:abstractNumId w:val="36"/>
  </w:num>
  <w:num w:numId="21">
    <w:abstractNumId w:val="1"/>
  </w:num>
  <w:num w:numId="22">
    <w:abstractNumId w:val="0"/>
  </w:num>
  <w:num w:numId="23">
    <w:abstractNumId w:val="24"/>
  </w:num>
  <w:num w:numId="24">
    <w:abstractNumId w:val="17"/>
  </w:num>
  <w:num w:numId="25">
    <w:abstractNumId w:val="23"/>
  </w:num>
  <w:num w:numId="26">
    <w:abstractNumId w:val="2"/>
  </w:num>
  <w:num w:numId="27">
    <w:abstractNumId w:val="38"/>
  </w:num>
  <w:num w:numId="28">
    <w:abstractNumId w:val="30"/>
  </w:num>
  <w:num w:numId="29">
    <w:abstractNumId w:val="40"/>
  </w:num>
  <w:num w:numId="30">
    <w:abstractNumId w:val="5"/>
  </w:num>
  <w:num w:numId="31">
    <w:abstractNumId w:val="28"/>
  </w:num>
  <w:num w:numId="32">
    <w:abstractNumId w:val="39"/>
  </w:num>
  <w:num w:numId="33">
    <w:abstractNumId w:val="33"/>
  </w:num>
  <w:num w:numId="34">
    <w:abstractNumId w:val="14"/>
  </w:num>
  <w:num w:numId="35">
    <w:abstractNumId w:val="9"/>
  </w:num>
  <w:num w:numId="36">
    <w:abstractNumId w:val="15"/>
  </w:num>
  <w:num w:numId="37">
    <w:abstractNumId w:val="22"/>
  </w:num>
  <w:num w:numId="38">
    <w:abstractNumId w:val="32"/>
  </w:num>
  <w:num w:numId="39">
    <w:abstractNumId w:val="41"/>
  </w:num>
  <w:num w:numId="40">
    <w:abstractNumId w:val="31"/>
  </w:num>
  <w:num w:numId="41">
    <w:abstractNumId w:val="42"/>
  </w:num>
  <w:num w:numId="42">
    <w:abstractNumId w:val="16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6"/>
    <w:rsid w:val="00003724"/>
    <w:rsid w:val="00010371"/>
    <w:rsid w:val="00025760"/>
    <w:rsid w:val="000677E1"/>
    <w:rsid w:val="000823E3"/>
    <w:rsid w:val="000D3401"/>
    <w:rsid w:val="000D4E49"/>
    <w:rsid w:val="000F3146"/>
    <w:rsid w:val="000F5B88"/>
    <w:rsid w:val="001010EF"/>
    <w:rsid w:val="001105AD"/>
    <w:rsid w:val="001216DF"/>
    <w:rsid w:val="001361F7"/>
    <w:rsid w:val="001451A8"/>
    <w:rsid w:val="00150E8A"/>
    <w:rsid w:val="00161CD6"/>
    <w:rsid w:val="00162BD1"/>
    <w:rsid w:val="00176A72"/>
    <w:rsid w:val="00190134"/>
    <w:rsid w:val="001A1992"/>
    <w:rsid w:val="001A24B3"/>
    <w:rsid w:val="001C08A9"/>
    <w:rsid w:val="001C4D7C"/>
    <w:rsid w:val="001D2CD0"/>
    <w:rsid w:val="001E570F"/>
    <w:rsid w:val="001F7136"/>
    <w:rsid w:val="00215689"/>
    <w:rsid w:val="002372D3"/>
    <w:rsid w:val="002421C5"/>
    <w:rsid w:val="002422CA"/>
    <w:rsid w:val="0024763F"/>
    <w:rsid w:val="002A3E9D"/>
    <w:rsid w:val="002C0130"/>
    <w:rsid w:val="002C226E"/>
    <w:rsid w:val="002C38EB"/>
    <w:rsid w:val="002D4FAC"/>
    <w:rsid w:val="002E7779"/>
    <w:rsid w:val="00352784"/>
    <w:rsid w:val="00353942"/>
    <w:rsid w:val="00362AF6"/>
    <w:rsid w:val="00370A26"/>
    <w:rsid w:val="00376383"/>
    <w:rsid w:val="003906EE"/>
    <w:rsid w:val="00395975"/>
    <w:rsid w:val="003A3D90"/>
    <w:rsid w:val="003A5B52"/>
    <w:rsid w:val="003C17F3"/>
    <w:rsid w:val="003E6873"/>
    <w:rsid w:val="00401CE9"/>
    <w:rsid w:val="004029F6"/>
    <w:rsid w:val="00402DB4"/>
    <w:rsid w:val="00415090"/>
    <w:rsid w:val="00434807"/>
    <w:rsid w:val="00444E3C"/>
    <w:rsid w:val="00465B30"/>
    <w:rsid w:val="00472296"/>
    <w:rsid w:val="00482983"/>
    <w:rsid w:val="00496730"/>
    <w:rsid w:val="004A3EB0"/>
    <w:rsid w:val="004C483A"/>
    <w:rsid w:val="00500902"/>
    <w:rsid w:val="00514910"/>
    <w:rsid w:val="00514E85"/>
    <w:rsid w:val="0053132C"/>
    <w:rsid w:val="005604E0"/>
    <w:rsid w:val="00585361"/>
    <w:rsid w:val="0059006E"/>
    <w:rsid w:val="00592F7E"/>
    <w:rsid w:val="005972BA"/>
    <w:rsid w:val="005B2936"/>
    <w:rsid w:val="005C091F"/>
    <w:rsid w:val="005C7454"/>
    <w:rsid w:val="005D1545"/>
    <w:rsid w:val="005F5B53"/>
    <w:rsid w:val="00623518"/>
    <w:rsid w:val="00633264"/>
    <w:rsid w:val="00635DAC"/>
    <w:rsid w:val="006571C8"/>
    <w:rsid w:val="006639D5"/>
    <w:rsid w:val="006931C7"/>
    <w:rsid w:val="006934F1"/>
    <w:rsid w:val="00696EC2"/>
    <w:rsid w:val="006B4DA0"/>
    <w:rsid w:val="006C6F28"/>
    <w:rsid w:val="006D00A1"/>
    <w:rsid w:val="006E06AE"/>
    <w:rsid w:val="006E25CE"/>
    <w:rsid w:val="006E42FF"/>
    <w:rsid w:val="007079A5"/>
    <w:rsid w:val="00746071"/>
    <w:rsid w:val="00750FB9"/>
    <w:rsid w:val="0075393E"/>
    <w:rsid w:val="00755F78"/>
    <w:rsid w:val="00760263"/>
    <w:rsid w:val="00766C54"/>
    <w:rsid w:val="00774647"/>
    <w:rsid w:val="007B093A"/>
    <w:rsid w:val="007B22A9"/>
    <w:rsid w:val="007E458C"/>
    <w:rsid w:val="007F70DD"/>
    <w:rsid w:val="00803066"/>
    <w:rsid w:val="00804785"/>
    <w:rsid w:val="00841750"/>
    <w:rsid w:val="00850727"/>
    <w:rsid w:val="008669E4"/>
    <w:rsid w:val="0087636D"/>
    <w:rsid w:val="008A4B00"/>
    <w:rsid w:val="008A7EF9"/>
    <w:rsid w:val="008B464D"/>
    <w:rsid w:val="008C4D28"/>
    <w:rsid w:val="008D52F1"/>
    <w:rsid w:val="008F7D2F"/>
    <w:rsid w:val="009403E4"/>
    <w:rsid w:val="0095799A"/>
    <w:rsid w:val="009662EB"/>
    <w:rsid w:val="00966507"/>
    <w:rsid w:val="009A0CC2"/>
    <w:rsid w:val="009A7171"/>
    <w:rsid w:val="009C3B0F"/>
    <w:rsid w:val="009C6F0B"/>
    <w:rsid w:val="009E10AF"/>
    <w:rsid w:val="009E4D5F"/>
    <w:rsid w:val="00A244FB"/>
    <w:rsid w:val="00A3196E"/>
    <w:rsid w:val="00A43B8D"/>
    <w:rsid w:val="00A67CED"/>
    <w:rsid w:val="00A900E9"/>
    <w:rsid w:val="00AA0C3B"/>
    <w:rsid w:val="00AE34AB"/>
    <w:rsid w:val="00AE6DBD"/>
    <w:rsid w:val="00AF0C74"/>
    <w:rsid w:val="00AF252B"/>
    <w:rsid w:val="00AF40F2"/>
    <w:rsid w:val="00B02307"/>
    <w:rsid w:val="00B1314D"/>
    <w:rsid w:val="00B22C8B"/>
    <w:rsid w:val="00B37F97"/>
    <w:rsid w:val="00B44C0E"/>
    <w:rsid w:val="00B469EF"/>
    <w:rsid w:val="00B51C87"/>
    <w:rsid w:val="00B5355D"/>
    <w:rsid w:val="00B74F6B"/>
    <w:rsid w:val="00B8191F"/>
    <w:rsid w:val="00B84EB1"/>
    <w:rsid w:val="00B91607"/>
    <w:rsid w:val="00B94C3E"/>
    <w:rsid w:val="00B95B6A"/>
    <w:rsid w:val="00BA3D04"/>
    <w:rsid w:val="00BA61BB"/>
    <w:rsid w:val="00BD0C51"/>
    <w:rsid w:val="00BE7A19"/>
    <w:rsid w:val="00C130CD"/>
    <w:rsid w:val="00C329F0"/>
    <w:rsid w:val="00C82212"/>
    <w:rsid w:val="00C84977"/>
    <w:rsid w:val="00C93287"/>
    <w:rsid w:val="00CA170E"/>
    <w:rsid w:val="00CA5232"/>
    <w:rsid w:val="00CA7F0C"/>
    <w:rsid w:val="00CC4FC3"/>
    <w:rsid w:val="00CD5691"/>
    <w:rsid w:val="00CE00AF"/>
    <w:rsid w:val="00CE7D8A"/>
    <w:rsid w:val="00CF7FDA"/>
    <w:rsid w:val="00D07A13"/>
    <w:rsid w:val="00D27343"/>
    <w:rsid w:val="00D31C7C"/>
    <w:rsid w:val="00D35768"/>
    <w:rsid w:val="00D366C3"/>
    <w:rsid w:val="00D36F30"/>
    <w:rsid w:val="00D370FB"/>
    <w:rsid w:val="00D65197"/>
    <w:rsid w:val="00D7054F"/>
    <w:rsid w:val="00D72D74"/>
    <w:rsid w:val="00D750AF"/>
    <w:rsid w:val="00D77990"/>
    <w:rsid w:val="00D91145"/>
    <w:rsid w:val="00DA3B35"/>
    <w:rsid w:val="00DB0C30"/>
    <w:rsid w:val="00DB13A3"/>
    <w:rsid w:val="00DC3F90"/>
    <w:rsid w:val="00DC4094"/>
    <w:rsid w:val="00DC5CDF"/>
    <w:rsid w:val="00DF6360"/>
    <w:rsid w:val="00E344A3"/>
    <w:rsid w:val="00E56F99"/>
    <w:rsid w:val="00E607CF"/>
    <w:rsid w:val="00E67839"/>
    <w:rsid w:val="00E74FE6"/>
    <w:rsid w:val="00E917E5"/>
    <w:rsid w:val="00EA194B"/>
    <w:rsid w:val="00EB3FDD"/>
    <w:rsid w:val="00EC210E"/>
    <w:rsid w:val="00EC3DEE"/>
    <w:rsid w:val="00EC496F"/>
    <w:rsid w:val="00ED489B"/>
    <w:rsid w:val="00ED5575"/>
    <w:rsid w:val="00EE1470"/>
    <w:rsid w:val="00EE4ED8"/>
    <w:rsid w:val="00F01E21"/>
    <w:rsid w:val="00F06BDE"/>
    <w:rsid w:val="00F13C60"/>
    <w:rsid w:val="00F15491"/>
    <w:rsid w:val="00F1786F"/>
    <w:rsid w:val="00F238F5"/>
    <w:rsid w:val="00F46A5D"/>
    <w:rsid w:val="00F52519"/>
    <w:rsid w:val="00F53C4C"/>
    <w:rsid w:val="00F66829"/>
    <w:rsid w:val="00F814C9"/>
    <w:rsid w:val="00F85631"/>
    <w:rsid w:val="00F91A5E"/>
    <w:rsid w:val="00FA1DC2"/>
    <w:rsid w:val="00FC53EE"/>
    <w:rsid w:val="00FE3E98"/>
    <w:rsid w:val="00FF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B5CF"/>
  <w15:docId w15:val="{E5391806-E17D-46E6-9F56-922562A5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38EB"/>
    <w:pPr>
      <w:keepNext/>
      <w:ind w:firstLine="567"/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3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F5B53"/>
    <w:pPr>
      <w:keepNext/>
      <w:keepLines/>
      <w:spacing w:before="200"/>
      <w:ind w:left="34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uiPriority w:val="99"/>
    <w:rsid w:val="007F70DD"/>
    <w:pPr>
      <w:widowControl w:val="0"/>
      <w:spacing w:after="120" w:line="240" w:lineRule="auto"/>
      <w:ind w:left="4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86">
    <w:name w:val="Font Style86"/>
    <w:uiPriority w:val="99"/>
    <w:rsid w:val="00F01E21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Абзац списка1"/>
    <w:basedOn w:val="a"/>
    <w:rsid w:val="00D36F30"/>
    <w:pPr>
      <w:ind w:left="720"/>
      <w:contextualSpacing/>
    </w:pPr>
  </w:style>
  <w:style w:type="character" w:customStyle="1" w:styleId="FontStyle53">
    <w:name w:val="Font Style53"/>
    <w:rsid w:val="00D36F30"/>
    <w:rPr>
      <w:rFonts w:ascii="Times New Roman" w:hAnsi="Times New Roman" w:cs="Times New Roman" w:hint="default"/>
      <w:sz w:val="22"/>
    </w:rPr>
  </w:style>
  <w:style w:type="paragraph" w:customStyle="1" w:styleId="Style22">
    <w:name w:val="Style22"/>
    <w:basedOn w:val="a"/>
    <w:uiPriority w:val="99"/>
    <w:rsid w:val="00D36F30"/>
    <w:pPr>
      <w:widowControl w:val="0"/>
      <w:autoSpaceDE w:val="0"/>
      <w:autoSpaceDN w:val="0"/>
      <w:adjustRightInd w:val="0"/>
      <w:spacing w:line="274" w:lineRule="exact"/>
      <w:ind w:firstLine="533"/>
      <w:jc w:val="both"/>
    </w:pPr>
  </w:style>
  <w:style w:type="paragraph" w:customStyle="1" w:styleId="-12">
    <w:name w:val="-12"/>
    <w:basedOn w:val="a"/>
    <w:rsid w:val="00D36F30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D36F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2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2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C38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Абзац списка2"/>
    <w:basedOn w:val="a"/>
    <w:rsid w:val="002C38EB"/>
    <w:pPr>
      <w:ind w:left="720"/>
      <w:contextualSpacing/>
    </w:pPr>
  </w:style>
  <w:style w:type="character" w:customStyle="1" w:styleId="FontStyle45">
    <w:name w:val="Font Style45"/>
    <w:uiPriority w:val="99"/>
    <w:rsid w:val="002C38EB"/>
    <w:rPr>
      <w:rFonts w:ascii="Times New Roman" w:hAnsi="Times New Roman"/>
      <w:sz w:val="22"/>
    </w:rPr>
  </w:style>
  <w:style w:type="table" w:styleId="a6">
    <w:name w:val="Table Grid"/>
    <w:basedOn w:val="a1"/>
    <w:uiPriority w:val="59"/>
    <w:rsid w:val="00C3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C4F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Абзац списка3"/>
    <w:basedOn w:val="a"/>
    <w:rsid w:val="007B093A"/>
    <w:pPr>
      <w:widowControl w:val="0"/>
      <w:autoSpaceDE w:val="0"/>
      <w:autoSpaceDN w:val="0"/>
      <w:adjustRightInd w:val="0"/>
      <w:ind w:left="720"/>
      <w:contextualSpacing/>
    </w:pPr>
  </w:style>
  <w:style w:type="character" w:customStyle="1" w:styleId="FontStyle101">
    <w:name w:val="Font Style101"/>
    <w:rsid w:val="00EA194B"/>
    <w:rPr>
      <w:rFonts w:ascii="Times New Roman" w:hAnsi="Times New Roman"/>
      <w:b/>
      <w:sz w:val="20"/>
    </w:rPr>
  </w:style>
  <w:style w:type="character" w:customStyle="1" w:styleId="FontStyle49">
    <w:name w:val="Font Style49"/>
    <w:rsid w:val="00482983"/>
    <w:rPr>
      <w:rFonts w:ascii="Times New Roman" w:hAnsi="Times New Roman"/>
      <w:sz w:val="22"/>
    </w:rPr>
  </w:style>
  <w:style w:type="paragraph" w:styleId="a7">
    <w:name w:val="Subtitle"/>
    <w:basedOn w:val="a"/>
    <w:next w:val="a"/>
    <w:link w:val="a8"/>
    <w:uiPriority w:val="11"/>
    <w:qFormat/>
    <w:rsid w:val="00482983"/>
    <w:pPr>
      <w:spacing w:after="60"/>
      <w:jc w:val="center"/>
      <w:outlineLvl w:val="1"/>
    </w:pPr>
    <w:rPr>
      <w:rFonts w:ascii="Cambria" w:hAnsi="Cambria"/>
    </w:rPr>
  </w:style>
  <w:style w:type="character" w:customStyle="1" w:styleId="a8">
    <w:name w:val="Подзаголовок Знак"/>
    <w:basedOn w:val="a0"/>
    <w:link w:val="a7"/>
    <w:uiPriority w:val="11"/>
    <w:rsid w:val="00482983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482983"/>
    <w:pPr>
      <w:widowControl w:val="0"/>
      <w:autoSpaceDE w:val="0"/>
      <w:autoSpaceDN w:val="0"/>
      <w:adjustRightInd w:val="0"/>
      <w:spacing w:line="274" w:lineRule="exact"/>
      <w:ind w:firstLine="1080"/>
      <w:jc w:val="both"/>
    </w:pPr>
  </w:style>
  <w:style w:type="paragraph" w:customStyle="1" w:styleId="Style26">
    <w:name w:val="Style26"/>
    <w:basedOn w:val="a"/>
    <w:uiPriority w:val="99"/>
    <w:rsid w:val="006571C8"/>
    <w:pPr>
      <w:widowControl w:val="0"/>
      <w:autoSpaceDE w:val="0"/>
      <w:autoSpaceDN w:val="0"/>
      <w:adjustRightInd w:val="0"/>
      <w:spacing w:line="277" w:lineRule="exact"/>
      <w:ind w:firstLine="540"/>
      <w:jc w:val="both"/>
    </w:pPr>
  </w:style>
  <w:style w:type="paragraph" w:styleId="a9">
    <w:name w:val="endnote text"/>
    <w:basedOn w:val="a"/>
    <w:link w:val="aa"/>
    <w:uiPriority w:val="99"/>
    <w:semiHidden/>
    <w:unhideWhenUsed/>
    <w:rsid w:val="00A244FB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A244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A244FB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A244F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244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A244FB"/>
    <w:rPr>
      <w:vertAlign w:val="superscript"/>
    </w:rPr>
  </w:style>
  <w:style w:type="paragraph" w:styleId="af">
    <w:name w:val="Body Text"/>
    <w:aliases w:val="Обычный 2-х"/>
    <w:basedOn w:val="a"/>
    <w:link w:val="af0"/>
    <w:uiPriority w:val="99"/>
    <w:rsid w:val="00C82212"/>
    <w:pPr>
      <w:spacing w:after="120"/>
    </w:pPr>
  </w:style>
  <w:style w:type="character" w:customStyle="1" w:styleId="af0">
    <w:name w:val="Основной текст Знак"/>
    <w:aliases w:val="Обычный 2-х Знак"/>
    <w:basedOn w:val="a0"/>
    <w:link w:val="af"/>
    <w:uiPriority w:val="99"/>
    <w:rsid w:val="00C822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Обычный11"/>
    <w:rsid w:val="00C82212"/>
    <w:pPr>
      <w:widowControl w:val="0"/>
      <w:spacing w:after="0" w:line="260" w:lineRule="auto"/>
      <w:ind w:firstLine="2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1">
    <w:name w:val="Îáû÷íûé"/>
    <w:uiPriority w:val="99"/>
    <w:rsid w:val="00C822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1">
    <w:name w:val="Абзац списка4"/>
    <w:basedOn w:val="a"/>
    <w:rsid w:val="009A0CC2"/>
    <w:pPr>
      <w:ind w:left="720"/>
      <w:contextualSpacing/>
    </w:pPr>
  </w:style>
  <w:style w:type="paragraph" w:customStyle="1" w:styleId="12">
    <w:name w:val="Основной текст1"/>
    <w:basedOn w:val="a"/>
    <w:uiPriority w:val="99"/>
    <w:rsid w:val="009A0CC2"/>
    <w:pPr>
      <w:widowControl w:val="0"/>
      <w:shd w:val="clear" w:color="auto" w:fill="FFFFFF"/>
      <w:spacing w:before="180" w:line="274" w:lineRule="exact"/>
      <w:jc w:val="both"/>
    </w:pPr>
    <w:rPr>
      <w:sz w:val="21"/>
      <w:szCs w:val="21"/>
      <w:lang w:eastAsia="en-US"/>
    </w:rPr>
  </w:style>
  <w:style w:type="paragraph" w:customStyle="1" w:styleId="Style25">
    <w:name w:val="Style25"/>
    <w:basedOn w:val="a"/>
    <w:uiPriority w:val="99"/>
    <w:rsid w:val="00B8191F"/>
    <w:pPr>
      <w:widowControl w:val="0"/>
      <w:autoSpaceDE w:val="0"/>
      <w:autoSpaceDN w:val="0"/>
      <w:adjustRightInd w:val="0"/>
      <w:spacing w:line="418" w:lineRule="exact"/>
      <w:ind w:hanging="1109"/>
      <w:jc w:val="both"/>
    </w:pPr>
  </w:style>
  <w:style w:type="paragraph" w:styleId="af2">
    <w:name w:val="header"/>
    <w:basedOn w:val="a"/>
    <w:link w:val="af3"/>
    <w:uiPriority w:val="99"/>
    <w:unhideWhenUsed/>
    <w:rsid w:val="006E25C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E2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6E25C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E25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F5B5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5F5B53"/>
    <w:pPr>
      <w:tabs>
        <w:tab w:val="left" w:pos="142"/>
        <w:tab w:val="right" w:leader="dot" w:pos="9345"/>
      </w:tabs>
      <w:spacing w:after="100" w:line="276" w:lineRule="auto"/>
      <w:ind w:left="142" w:hanging="426"/>
    </w:pPr>
    <w:rPr>
      <w:rFonts w:asciiTheme="minorHAnsi" w:eastAsiaTheme="minorEastAsia" w:hAnsiTheme="minorHAnsi" w:cstheme="minorBidi"/>
      <w:sz w:val="22"/>
      <w:szCs w:val="22"/>
    </w:rPr>
  </w:style>
  <w:style w:type="character" w:styleId="af6">
    <w:name w:val="Hyperlink"/>
    <w:basedOn w:val="a0"/>
    <w:uiPriority w:val="99"/>
    <w:unhideWhenUsed/>
    <w:rsid w:val="005F5B53"/>
    <w:rPr>
      <w:color w:val="0000FF" w:themeColor="hyperlink"/>
      <w:u w:val="single"/>
    </w:rPr>
  </w:style>
  <w:style w:type="paragraph" w:customStyle="1" w:styleId="ConsNormal">
    <w:name w:val="ConsNormal"/>
    <w:uiPriority w:val="99"/>
    <w:rsid w:val="00D750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Title">
    <w:name w:val="ConsTitle"/>
    <w:uiPriority w:val="99"/>
    <w:rsid w:val="00D750AF"/>
    <w:pPr>
      <w:widowControl w:val="0"/>
      <w:autoSpaceDE w:val="0"/>
      <w:autoSpaceDN w:val="0"/>
      <w:adjustRightInd w:val="0"/>
      <w:spacing w:after="0" w:line="240" w:lineRule="auto"/>
    </w:pPr>
    <w:rPr>
      <w:rFonts w:ascii="Batang" w:eastAsia="Calibri" w:hAnsi="Batang" w:cs="Batang"/>
      <w:b/>
      <w:bCs/>
      <w:sz w:val="16"/>
      <w:szCs w:val="16"/>
      <w:lang w:eastAsia="ru-RU"/>
    </w:rPr>
  </w:style>
  <w:style w:type="paragraph" w:styleId="af7">
    <w:name w:val="Body Text Indent"/>
    <w:basedOn w:val="a"/>
    <w:link w:val="af8"/>
    <w:uiPriority w:val="99"/>
    <w:unhideWhenUsed/>
    <w:rsid w:val="003A5B5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3A5B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ЗАГОЛОВОК 3"/>
    <w:rsid w:val="003A5B52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overflowPunct w:val="0"/>
      <w:autoSpaceDE w:val="0"/>
      <w:autoSpaceDN w:val="0"/>
      <w:adjustRightInd w:val="0"/>
      <w:spacing w:before="113" w:after="227" w:line="233" w:lineRule="atLeast"/>
      <w:textAlignment w:val="baseline"/>
    </w:pPr>
    <w:rPr>
      <w:rFonts w:ascii="Courier New" w:eastAsia="Calibri" w:hAnsi="Courier New" w:cs="Calibri"/>
      <w:b/>
      <w:sz w:val="20"/>
      <w:szCs w:val="20"/>
      <w:lang w:val="en-US" w:eastAsia="ru-RU"/>
    </w:rPr>
  </w:style>
  <w:style w:type="paragraph" w:styleId="22">
    <w:name w:val="Body Text Indent 2"/>
    <w:basedOn w:val="a"/>
    <w:link w:val="23"/>
    <w:semiHidden/>
    <w:rsid w:val="003A5B52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23">
    <w:name w:val="Основной текст с отступом 2 Знак"/>
    <w:basedOn w:val="a0"/>
    <w:link w:val="22"/>
    <w:semiHidden/>
    <w:rsid w:val="003A5B52"/>
    <w:rPr>
      <w:rFonts w:ascii="Calibri" w:eastAsia="Calibri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13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1">
    <w:name w:val="Body Text 3"/>
    <w:basedOn w:val="a"/>
    <w:link w:val="32"/>
    <w:rsid w:val="0053132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3132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9">
    <w:name w:val="Основной текст_"/>
    <w:basedOn w:val="a0"/>
    <w:link w:val="24"/>
    <w:rsid w:val="00444E3C"/>
    <w:rPr>
      <w:shd w:val="clear" w:color="auto" w:fill="FFFFFF"/>
    </w:rPr>
  </w:style>
  <w:style w:type="character" w:customStyle="1" w:styleId="10pt">
    <w:name w:val="Основной текст + 10 pt;Полужирный"/>
    <w:basedOn w:val="af9"/>
    <w:rsid w:val="00444E3C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4">
    <w:name w:val="Основной текст2"/>
    <w:basedOn w:val="a"/>
    <w:link w:val="af9"/>
    <w:rsid w:val="00444E3C"/>
    <w:pPr>
      <w:widowControl w:val="0"/>
      <w:shd w:val="clear" w:color="auto" w:fill="FFFFFF"/>
      <w:spacing w:before="180" w:after="300" w:line="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a">
    <w:name w:val="Strong"/>
    <w:basedOn w:val="a0"/>
    <w:uiPriority w:val="22"/>
    <w:qFormat/>
    <w:rsid w:val="00F91A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2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C0F7906-DCD2-4A9C-90FC-181E5BD2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FSSI FSC MPHRMT</Company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Котлякова Ксения Петрововна</dc:creator>
  <cp:lastModifiedBy>Юрист</cp:lastModifiedBy>
  <cp:revision>3</cp:revision>
  <cp:lastPrinted>2021-03-15T09:50:00Z</cp:lastPrinted>
  <dcterms:created xsi:type="dcterms:W3CDTF">2026-10-13T04:35:00Z</dcterms:created>
  <dcterms:modified xsi:type="dcterms:W3CDTF">2026-10-13T04:37:00Z</dcterms:modified>
</cp:coreProperties>
</file>