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08E" w:rsidRPr="00A24372" w:rsidRDefault="00366CD8" w:rsidP="00373775">
      <w:pPr>
        <w:jc w:val="center"/>
        <w:rPr>
          <w:b/>
          <w:bCs/>
        </w:rPr>
      </w:pPr>
      <w:r w:rsidRPr="00A24372">
        <w:rPr>
          <w:b/>
          <w:color w:val="000000"/>
        </w:rPr>
        <w:t>Государственный контракт</w:t>
      </w:r>
      <w:r w:rsidR="00DC108E" w:rsidRPr="00A24372">
        <w:rPr>
          <w:b/>
          <w:color w:val="000000"/>
        </w:rPr>
        <w:t xml:space="preserve"> № </w:t>
      </w:r>
      <w:r w:rsidR="00EB154F">
        <w:rPr>
          <w:b/>
          <w:color w:val="000000"/>
        </w:rPr>
        <w:t>_____________________</w:t>
      </w:r>
    </w:p>
    <w:p w:rsidR="00A47303" w:rsidRDefault="00A47303" w:rsidP="00373775">
      <w:pPr>
        <w:tabs>
          <w:tab w:val="left" w:pos="1276"/>
        </w:tabs>
        <w:jc w:val="center"/>
      </w:pPr>
    </w:p>
    <w:p w:rsidR="007E7CB4" w:rsidRPr="00A24372" w:rsidRDefault="00D2203A" w:rsidP="00373775">
      <w:pPr>
        <w:tabs>
          <w:tab w:val="left" w:pos="1276"/>
        </w:tabs>
        <w:jc w:val="center"/>
        <w:rPr>
          <w:b/>
          <w:bCs/>
        </w:rPr>
      </w:pPr>
      <w:r>
        <w:t xml:space="preserve">    </w:t>
      </w:r>
      <w:r w:rsidR="007E7CB4" w:rsidRPr="00A24372">
        <w:t>ИКЗ</w:t>
      </w:r>
      <w:r w:rsidR="00C05824" w:rsidRPr="00C05824">
        <w:t xml:space="preserve"> </w:t>
      </w:r>
      <w:r w:rsidR="009B4980" w:rsidRPr="009B4980">
        <w:rPr>
          <w:color w:val="000000"/>
        </w:rPr>
        <w:t>261434508419043450100100090000000244</w:t>
      </w:r>
    </w:p>
    <w:p w:rsidR="00DC108E" w:rsidRDefault="00DC108E" w:rsidP="00373775">
      <w:pPr>
        <w:pStyle w:val="210"/>
        <w:spacing w:after="0" w:line="240" w:lineRule="auto"/>
        <w:jc w:val="both"/>
        <w:rPr>
          <w:lang w:val="ru-RU"/>
        </w:rPr>
      </w:pPr>
      <w:r w:rsidRPr="00A24372">
        <w:rPr>
          <w:lang w:val="ru-RU"/>
        </w:rPr>
        <w:tab/>
      </w:r>
      <w:r w:rsidRPr="00A24372">
        <w:rPr>
          <w:lang w:val="ru-RU"/>
        </w:rPr>
        <w:tab/>
      </w:r>
      <w:r w:rsidRPr="00A24372">
        <w:rPr>
          <w:lang w:val="ru-RU"/>
        </w:rPr>
        <w:tab/>
      </w:r>
      <w:r w:rsidRPr="00A24372">
        <w:rPr>
          <w:lang w:val="ru-RU"/>
        </w:rPr>
        <w:tab/>
      </w:r>
      <w:r w:rsidRPr="00A24372">
        <w:rPr>
          <w:lang w:val="ru-RU"/>
        </w:rPr>
        <w:tab/>
      </w:r>
      <w:r w:rsidRPr="00A24372">
        <w:rPr>
          <w:lang w:val="ru-RU"/>
        </w:rPr>
        <w:tab/>
      </w:r>
      <w:r w:rsidRPr="00A24372">
        <w:rPr>
          <w:lang w:val="ru-RU"/>
        </w:rPr>
        <w:tab/>
        <w:t xml:space="preserve">          </w:t>
      </w:r>
    </w:p>
    <w:p w:rsidR="00A47303" w:rsidRPr="00A24372" w:rsidRDefault="00A47303" w:rsidP="00373775">
      <w:pPr>
        <w:pStyle w:val="210"/>
        <w:spacing w:after="0" w:line="240" w:lineRule="auto"/>
        <w:jc w:val="both"/>
        <w:rPr>
          <w:lang w:val="ru-RU"/>
        </w:rPr>
      </w:pPr>
    </w:p>
    <w:p w:rsidR="00DC108E" w:rsidRPr="00A24372" w:rsidRDefault="00DC108E" w:rsidP="00373775">
      <w:pPr>
        <w:pStyle w:val="210"/>
        <w:spacing w:after="0" w:line="240" w:lineRule="auto"/>
        <w:jc w:val="both"/>
        <w:rPr>
          <w:lang w:val="ru-RU"/>
        </w:rPr>
      </w:pPr>
      <w:r w:rsidRPr="00A24372">
        <w:rPr>
          <w:lang w:val="ru-RU"/>
        </w:rPr>
        <w:t>г. Москва</w:t>
      </w:r>
      <w:r w:rsidRPr="00A24372">
        <w:rPr>
          <w:lang w:val="ru-RU"/>
        </w:rPr>
        <w:tab/>
        <w:t xml:space="preserve">                                                                                   </w:t>
      </w:r>
      <w:r w:rsidR="00234D36" w:rsidRPr="00A24372">
        <w:rPr>
          <w:lang w:val="ru-RU"/>
        </w:rPr>
        <w:t xml:space="preserve">   </w:t>
      </w:r>
      <w:r w:rsidRPr="00A24372">
        <w:rPr>
          <w:lang w:val="ru-RU"/>
        </w:rPr>
        <w:t>«</w:t>
      </w:r>
      <w:r w:rsidR="00EB154F">
        <w:rPr>
          <w:lang w:val="ru-RU"/>
        </w:rPr>
        <w:t>_____</w:t>
      </w:r>
      <w:r w:rsidRPr="00A24372">
        <w:rPr>
          <w:lang w:val="ru-RU"/>
        </w:rPr>
        <w:t xml:space="preserve">» </w:t>
      </w:r>
      <w:r w:rsidR="00EB154F">
        <w:rPr>
          <w:lang w:val="ru-RU"/>
        </w:rPr>
        <w:t>______________</w:t>
      </w:r>
      <w:r w:rsidRPr="00A24372">
        <w:rPr>
          <w:lang w:val="ru-RU"/>
        </w:rPr>
        <w:t xml:space="preserve"> 202</w:t>
      </w:r>
      <w:r w:rsidR="007D35CB">
        <w:rPr>
          <w:lang w:val="ru-RU"/>
        </w:rPr>
        <w:t>6</w:t>
      </w:r>
      <w:r w:rsidRPr="00A24372">
        <w:rPr>
          <w:lang w:val="ru-RU"/>
        </w:rPr>
        <w:t xml:space="preserve"> г.</w:t>
      </w:r>
    </w:p>
    <w:p w:rsidR="00DC108E" w:rsidRPr="00A24372" w:rsidRDefault="00DC108E" w:rsidP="00373775">
      <w:pPr>
        <w:pStyle w:val="210"/>
        <w:spacing w:after="0" w:line="240" w:lineRule="auto"/>
        <w:jc w:val="both"/>
        <w:rPr>
          <w:lang w:val="ru-RU"/>
        </w:rPr>
      </w:pPr>
    </w:p>
    <w:p w:rsidR="00DC108E" w:rsidRPr="00A24372" w:rsidRDefault="00D2203A" w:rsidP="00373775">
      <w:pPr>
        <w:pStyle w:val="Iiiaeuiue"/>
        <w:ind w:firstLine="561"/>
        <w:jc w:val="both"/>
        <w:rPr>
          <w:sz w:val="24"/>
          <w:szCs w:val="24"/>
        </w:rPr>
      </w:pPr>
      <w:r w:rsidRPr="00D2203A">
        <w:rPr>
          <w:sz w:val="24"/>
          <w:szCs w:val="24"/>
        </w:rPr>
        <w:t xml:space="preserve">Управление Федеральной службы по надзору в сфере связи, информационных технологий и массовых коммуникаций по </w:t>
      </w:r>
      <w:r w:rsidR="009B4980">
        <w:rPr>
          <w:sz w:val="24"/>
          <w:szCs w:val="24"/>
        </w:rPr>
        <w:t>Кировской области</w:t>
      </w:r>
      <w:r w:rsidRPr="00D2203A">
        <w:rPr>
          <w:sz w:val="24"/>
          <w:szCs w:val="24"/>
        </w:rPr>
        <w:t xml:space="preserve">, действующее от имени Российской Федерации, именуемое в дальнейшем «Заказчик», в лице руководителя </w:t>
      </w:r>
      <w:r w:rsidR="009B4980">
        <w:rPr>
          <w:sz w:val="24"/>
          <w:szCs w:val="24"/>
        </w:rPr>
        <w:t>Потапова Олега Викторовича</w:t>
      </w:r>
      <w:r w:rsidRPr="00D2203A">
        <w:rPr>
          <w:sz w:val="24"/>
          <w:szCs w:val="24"/>
        </w:rPr>
        <w:t xml:space="preserve">, действующего на основании Положения об Управлении Федеральной службы по надзору в сфере связи, информационных технологий и массовых коммуникаций по </w:t>
      </w:r>
      <w:r w:rsidR="009B4980">
        <w:rPr>
          <w:sz w:val="24"/>
          <w:szCs w:val="24"/>
        </w:rPr>
        <w:t>Кировской области</w:t>
      </w:r>
      <w:r w:rsidRPr="00D2203A">
        <w:rPr>
          <w:sz w:val="24"/>
          <w:szCs w:val="24"/>
        </w:rPr>
        <w:t xml:space="preserve">, утвержденного приказом руководителя Федеральной службы по надзору в сфере связи, информационных технологий и массовых коммуникаций от 06.07.2026 № </w:t>
      </w:r>
      <w:r w:rsidR="009B4980">
        <w:rPr>
          <w:sz w:val="24"/>
          <w:szCs w:val="24"/>
        </w:rPr>
        <w:t>187</w:t>
      </w:r>
      <w:r w:rsidRPr="00D2203A">
        <w:rPr>
          <w:sz w:val="24"/>
          <w:szCs w:val="24"/>
        </w:rPr>
        <w:t>,  с одной стороны, и ________________________________, далее именуемое «Исполнитель», в лице __________________________________, действующего на основании ______________, с другой стороны, вместе именуемые «Стороны», на основании пункта 4 части 1 статьи 93 Закона от 5 апреля 2013 г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о нижеследующем (далее – Контракт):</w:t>
      </w:r>
    </w:p>
    <w:p w:rsidR="00DC108E" w:rsidRPr="00A24372" w:rsidRDefault="00DC108E" w:rsidP="00373775">
      <w:pPr>
        <w:pStyle w:val="Iiiaeuiue"/>
        <w:ind w:firstLine="561"/>
        <w:jc w:val="both"/>
        <w:rPr>
          <w:sz w:val="24"/>
          <w:szCs w:val="24"/>
        </w:rPr>
      </w:pPr>
    </w:p>
    <w:p w:rsidR="00DC108E" w:rsidRPr="00A24372" w:rsidRDefault="00481909" w:rsidP="00373775">
      <w:pPr>
        <w:pStyle w:val="Iiiaeuiue"/>
        <w:jc w:val="center"/>
        <w:rPr>
          <w:sz w:val="24"/>
          <w:szCs w:val="24"/>
        </w:rPr>
      </w:pPr>
      <w:r w:rsidRPr="00A24372">
        <w:rPr>
          <w:b/>
          <w:sz w:val="24"/>
          <w:szCs w:val="24"/>
        </w:rPr>
        <w:t xml:space="preserve">1. </w:t>
      </w:r>
      <w:r w:rsidR="00DC108E" w:rsidRPr="00A24372">
        <w:rPr>
          <w:b/>
          <w:sz w:val="24"/>
          <w:szCs w:val="24"/>
        </w:rPr>
        <w:t xml:space="preserve">Предмет </w:t>
      </w:r>
      <w:r w:rsidR="00EE1D64" w:rsidRPr="00A24372">
        <w:rPr>
          <w:b/>
          <w:sz w:val="24"/>
          <w:szCs w:val="24"/>
        </w:rPr>
        <w:t>Контракта</w:t>
      </w:r>
    </w:p>
    <w:p w:rsidR="00AF6476" w:rsidRDefault="00DB477B" w:rsidP="00AF6476">
      <w:pPr>
        <w:pStyle w:val="Iiiaeuiue"/>
        <w:ind w:firstLine="561"/>
        <w:jc w:val="both"/>
        <w:rPr>
          <w:sz w:val="24"/>
          <w:szCs w:val="24"/>
        </w:rPr>
      </w:pPr>
      <w:r w:rsidRPr="00A24372">
        <w:rPr>
          <w:sz w:val="24"/>
          <w:szCs w:val="24"/>
        </w:rPr>
        <w:t xml:space="preserve">1.1. </w:t>
      </w:r>
      <w:r w:rsidR="00AF6476">
        <w:rPr>
          <w:sz w:val="24"/>
          <w:szCs w:val="24"/>
        </w:rPr>
        <w:t>Заказчик поручает, а Исполнитель принимает на себя обязательства по оказанию услуг по организации участия 1 (одного) представителя Заказчика в X</w:t>
      </w:r>
      <w:r w:rsidR="00AF6476">
        <w:rPr>
          <w:sz w:val="24"/>
          <w:szCs w:val="24"/>
          <w:lang w:val="en-US"/>
        </w:rPr>
        <w:t>XV</w:t>
      </w:r>
      <w:r w:rsidR="00AF6476">
        <w:rPr>
          <w:sz w:val="24"/>
          <w:szCs w:val="24"/>
        </w:rPr>
        <w:t xml:space="preserve"> Форуме: Регулирование в сфере инфокоммуникационных технологий. СПЕКТР-2026, проводимом 21-22 октября 2026 года по адресу: Тверская область, МО Конаковский, район Вараксино, бульвар Тверской, зд. 12, Конгресс-холл «Завидово» (далее – Услуги и Мероприятия соответ</w:t>
      </w:r>
      <w:bookmarkStart w:id="0" w:name="_GoBack"/>
      <w:bookmarkEnd w:id="0"/>
      <w:r w:rsidR="00AF6476">
        <w:rPr>
          <w:sz w:val="24"/>
          <w:szCs w:val="24"/>
        </w:rPr>
        <w:t xml:space="preserve">ственно), </w:t>
      </w:r>
      <w:r w:rsidR="00AF6476">
        <w:rPr>
          <w:sz w:val="22"/>
          <w:szCs w:val="22"/>
        </w:rPr>
        <w:t>а Заказчик обязуется в порядке и сроки, установленные Контрактом, принять и оплатить оказанные Услуги.</w:t>
      </w:r>
    </w:p>
    <w:p w:rsidR="00DC108E" w:rsidRPr="00A24372" w:rsidRDefault="00DC108E" w:rsidP="00373775">
      <w:pPr>
        <w:pStyle w:val="Iiiaeuiue"/>
        <w:ind w:firstLine="561"/>
        <w:jc w:val="both"/>
        <w:rPr>
          <w:sz w:val="24"/>
          <w:szCs w:val="24"/>
        </w:rPr>
      </w:pPr>
    </w:p>
    <w:p w:rsidR="00DC108E" w:rsidRPr="00A24372" w:rsidRDefault="00DC108E" w:rsidP="00373775">
      <w:pPr>
        <w:pStyle w:val="Iiiaeuiue"/>
        <w:jc w:val="center"/>
        <w:rPr>
          <w:sz w:val="24"/>
          <w:szCs w:val="24"/>
        </w:rPr>
      </w:pPr>
      <w:r w:rsidRPr="00A24372">
        <w:rPr>
          <w:b/>
          <w:sz w:val="24"/>
          <w:szCs w:val="24"/>
        </w:rPr>
        <w:t>2. Обязанности сторон</w:t>
      </w:r>
    </w:p>
    <w:p w:rsidR="00DC108E" w:rsidRPr="00A24372" w:rsidRDefault="00DC108E" w:rsidP="00373775">
      <w:pPr>
        <w:pStyle w:val="Iiiaeuiue"/>
        <w:ind w:firstLine="561"/>
        <w:jc w:val="both"/>
        <w:rPr>
          <w:sz w:val="24"/>
          <w:szCs w:val="24"/>
        </w:rPr>
      </w:pPr>
      <w:r w:rsidRPr="00A24372">
        <w:rPr>
          <w:sz w:val="24"/>
          <w:szCs w:val="24"/>
        </w:rPr>
        <w:t>2.1. Исполнитель обязан:</w:t>
      </w:r>
    </w:p>
    <w:p w:rsidR="00DC108E" w:rsidRPr="00A24372" w:rsidRDefault="00DC108E" w:rsidP="00373775">
      <w:pPr>
        <w:pStyle w:val="Iiiaeuiue"/>
        <w:ind w:firstLine="561"/>
        <w:jc w:val="both"/>
        <w:rPr>
          <w:sz w:val="24"/>
          <w:szCs w:val="24"/>
        </w:rPr>
      </w:pPr>
      <w:r w:rsidRPr="00A24372">
        <w:rPr>
          <w:sz w:val="24"/>
          <w:szCs w:val="24"/>
        </w:rPr>
        <w:t xml:space="preserve">2.1.1. Обеспечить </w:t>
      </w:r>
      <w:r w:rsidR="00435461">
        <w:rPr>
          <w:sz w:val="24"/>
          <w:szCs w:val="24"/>
        </w:rPr>
        <w:t>2</w:t>
      </w:r>
      <w:r w:rsidRPr="00A24372">
        <w:rPr>
          <w:sz w:val="24"/>
          <w:szCs w:val="24"/>
        </w:rPr>
        <w:t xml:space="preserve"> (</w:t>
      </w:r>
      <w:r w:rsidR="00435461">
        <w:rPr>
          <w:sz w:val="24"/>
          <w:szCs w:val="24"/>
        </w:rPr>
        <w:t>двум</w:t>
      </w:r>
      <w:r w:rsidRPr="00A24372">
        <w:rPr>
          <w:sz w:val="24"/>
          <w:szCs w:val="24"/>
        </w:rPr>
        <w:t>) представител</w:t>
      </w:r>
      <w:r w:rsidR="00435461">
        <w:rPr>
          <w:sz w:val="24"/>
          <w:szCs w:val="24"/>
        </w:rPr>
        <w:t>ям</w:t>
      </w:r>
      <w:r w:rsidRPr="00A24372">
        <w:rPr>
          <w:sz w:val="24"/>
          <w:szCs w:val="24"/>
        </w:rPr>
        <w:t xml:space="preserve"> Заказчика участие </w:t>
      </w:r>
      <w:r w:rsidR="00366CD8" w:rsidRPr="00A24372">
        <w:rPr>
          <w:sz w:val="24"/>
          <w:szCs w:val="24"/>
        </w:rPr>
        <w:t>в</w:t>
      </w:r>
      <w:r w:rsidR="002E03FA" w:rsidRPr="00A24372">
        <w:rPr>
          <w:sz w:val="24"/>
          <w:szCs w:val="24"/>
        </w:rPr>
        <w:t xml:space="preserve"> </w:t>
      </w:r>
      <w:r w:rsidR="00F741F3" w:rsidRPr="00A24372">
        <w:rPr>
          <w:sz w:val="24"/>
          <w:szCs w:val="24"/>
        </w:rPr>
        <w:t>Мероприятиях</w:t>
      </w:r>
      <w:r w:rsidRPr="00A24372">
        <w:rPr>
          <w:sz w:val="24"/>
          <w:szCs w:val="24"/>
        </w:rPr>
        <w:t>.</w:t>
      </w:r>
    </w:p>
    <w:p w:rsidR="00DC108E" w:rsidRPr="00A24372" w:rsidRDefault="00DC108E" w:rsidP="00373775">
      <w:pPr>
        <w:pStyle w:val="Iiiaeuiue"/>
        <w:ind w:firstLine="561"/>
        <w:jc w:val="both"/>
        <w:rPr>
          <w:sz w:val="24"/>
          <w:szCs w:val="24"/>
        </w:rPr>
      </w:pPr>
      <w:r w:rsidRPr="00A24372">
        <w:rPr>
          <w:sz w:val="24"/>
          <w:szCs w:val="24"/>
        </w:rPr>
        <w:t xml:space="preserve">2.1.2. </w:t>
      </w:r>
      <w:r w:rsidR="00366CD8" w:rsidRPr="00A24372">
        <w:rPr>
          <w:sz w:val="24"/>
          <w:szCs w:val="24"/>
        </w:rPr>
        <w:t>П</w:t>
      </w:r>
      <w:r w:rsidRPr="00A24372">
        <w:rPr>
          <w:sz w:val="24"/>
          <w:szCs w:val="24"/>
        </w:rPr>
        <w:t>редоставить представителю Заказчика информационные материа</w:t>
      </w:r>
      <w:r w:rsidR="00366CD8" w:rsidRPr="00A24372">
        <w:rPr>
          <w:sz w:val="24"/>
          <w:szCs w:val="24"/>
        </w:rPr>
        <w:t xml:space="preserve">лы и </w:t>
      </w:r>
      <w:r w:rsidRPr="00A24372">
        <w:rPr>
          <w:sz w:val="24"/>
          <w:szCs w:val="24"/>
        </w:rPr>
        <w:t xml:space="preserve">консультации по вопросам участия в </w:t>
      </w:r>
      <w:r w:rsidR="00F741F3" w:rsidRPr="00A24372">
        <w:rPr>
          <w:sz w:val="24"/>
          <w:szCs w:val="24"/>
        </w:rPr>
        <w:t>Мероприятиях</w:t>
      </w:r>
      <w:r w:rsidRPr="00A24372">
        <w:rPr>
          <w:sz w:val="24"/>
          <w:szCs w:val="24"/>
        </w:rPr>
        <w:t>.</w:t>
      </w:r>
    </w:p>
    <w:p w:rsidR="00DC108E" w:rsidRPr="00A24372" w:rsidRDefault="00DC108E" w:rsidP="00373775">
      <w:pPr>
        <w:pStyle w:val="Iiiaeuiue"/>
        <w:ind w:firstLine="561"/>
        <w:jc w:val="both"/>
        <w:rPr>
          <w:sz w:val="24"/>
          <w:szCs w:val="24"/>
        </w:rPr>
      </w:pPr>
      <w:r w:rsidRPr="00A24372">
        <w:rPr>
          <w:sz w:val="24"/>
          <w:szCs w:val="24"/>
        </w:rPr>
        <w:t xml:space="preserve">2.1.3. </w:t>
      </w:r>
      <w:r w:rsidR="00366CD8" w:rsidRPr="00A24372">
        <w:rPr>
          <w:sz w:val="24"/>
          <w:szCs w:val="24"/>
        </w:rPr>
        <w:t>Обеспечить</w:t>
      </w:r>
      <w:r w:rsidR="00DB477B" w:rsidRPr="00A24372">
        <w:rPr>
          <w:sz w:val="24"/>
          <w:szCs w:val="24"/>
        </w:rPr>
        <w:t xml:space="preserve"> </w:t>
      </w:r>
      <w:r w:rsidR="00366CD8" w:rsidRPr="00A24372">
        <w:rPr>
          <w:sz w:val="24"/>
          <w:szCs w:val="24"/>
        </w:rPr>
        <w:t xml:space="preserve">для проживания </w:t>
      </w:r>
      <w:r w:rsidR="00435461">
        <w:rPr>
          <w:sz w:val="24"/>
          <w:szCs w:val="24"/>
        </w:rPr>
        <w:t>2 (двух</w:t>
      </w:r>
      <w:r w:rsidR="00A47303">
        <w:rPr>
          <w:sz w:val="24"/>
          <w:szCs w:val="24"/>
        </w:rPr>
        <w:t>) представителей</w:t>
      </w:r>
      <w:r w:rsidR="00366CD8" w:rsidRPr="00A24372">
        <w:rPr>
          <w:sz w:val="24"/>
          <w:szCs w:val="24"/>
        </w:rPr>
        <w:t xml:space="preserve"> Заказчика </w:t>
      </w:r>
      <w:r w:rsidR="00435461">
        <w:rPr>
          <w:sz w:val="24"/>
          <w:szCs w:val="24"/>
        </w:rPr>
        <w:t>2</w:t>
      </w:r>
      <w:r w:rsidR="00DB477B" w:rsidRPr="00A24372">
        <w:rPr>
          <w:sz w:val="24"/>
          <w:szCs w:val="24"/>
        </w:rPr>
        <w:t xml:space="preserve"> (</w:t>
      </w:r>
      <w:r w:rsidR="00435461">
        <w:rPr>
          <w:sz w:val="24"/>
          <w:szCs w:val="24"/>
        </w:rPr>
        <w:t>два</w:t>
      </w:r>
      <w:r w:rsidR="00DB477B" w:rsidRPr="00A24372">
        <w:rPr>
          <w:sz w:val="24"/>
          <w:szCs w:val="24"/>
        </w:rPr>
        <w:t>) номер</w:t>
      </w:r>
      <w:r w:rsidR="00435461">
        <w:rPr>
          <w:sz w:val="24"/>
          <w:szCs w:val="24"/>
        </w:rPr>
        <w:t>а</w:t>
      </w:r>
      <w:r w:rsidR="00DB477B" w:rsidRPr="00A24372">
        <w:rPr>
          <w:sz w:val="24"/>
          <w:szCs w:val="24"/>
        </w:rPr>
        <w:t xml:space="preserve"> класса «стандарт</w:t>
      </w:r>
      <w:r w:rsidR="0075473F" w:rsidRPr="00A24372">
        <w:rPr>
          <w:sz w:val="24"/>
          <w:szCs w:val="24"/>
        </w:rPr>
        <w:t xml:space="preserve"> одноместный</w:t>
      </w:r>
      <w:r w:rsidR="00DB477B" w:rsidRPr="00A24372">
        <w:rPr>
          <w:sz w:val="24"/>
          <w:szCs w:val="24"/>
        </w:rPr>
        <w:t xml:space="preserve">» в отеле </w:t>
      </w:r>
      <w:r w:rsidR="005D18B2" w:rsidRPr="005D18B2">
        <w:rPr>
          <w:sz w:val="24"/>
          <w:szCs w:val="24"/>
        </w:rPr>
        <w:t>«РЯБИНА от Васта, Завидово»</w:t>
      </w:r>
      <w:r w:rsidR="00DB477B" w:rsidRPr="00A24372">
        <w:rPr>
          <w:sz w:val="24"/>
          <w:szCs w:val="24"/>
        </w:rPr>
        <w:t xml:space="preserve"> </w:t>
      </w:r>
      <w:r w:rsidR="0075473F" w:rsidRPr="00A24372">
        <w:rPr>
          <w:sz w:val="24"/>
          <w:szCs w:val="24"/>
        </w:rPr>
        <w:t xml:space="preserve">с </w:t>
      </w:r>
      <w:r w:rsidR="006E541C">
        <w:rPr>
          <w:sz w:val="24"/>
          <w:szCs w:val="24"/>
        </w:rPr>
        <w:t>19</w:t>
      </w:r>
      <w:r w:rsidR="0075473F" w:rsidRPr="00A24372">
        <w:rPr>
          <w:sz w:val="24"/>
          <w:szCs w:val="24"/>
        </w:rPr>
        <w:t xml:space="preserve"> </w:t>
      </w:r>
      <w:r w:rsidR="00DB477B" w:rsidRPr="00A24372">
        <w:rPr>
          <w:sz w:val="24"/>
          <w:szCs w:val="24"/>
        </w:rPr>
        <w:t>по</w:t>
      </w:r>
      <w:r w:rsidR="0075473F" w:rsidRPr="00A24372">
        <w:rPr>
          <w:sz w:val="24"/>
          <w:szCs w:val="24"/>
        </w:rPr>
        <w:t xml:space="preserve"> 2</w:t>
      </w:r>
      <w:r w:rsidR="006E541C">
        <w:rPr>
          <w:sz w:val="24"/>
          <w:szCs w:val="24"/>
        </w:rPr>
        <w:t>3</w:t>
      </w:r>
      <w:r w:rsidR="0075473F" w:rsidRPr="00A24372">
        <w:rPr>
          <w:sz w:val="24"/>
          <w:szCs w:val="24"/>
        </w:rPr>
        <w:t xml:space="preserve"> октября 202</w:t>
      </w:r>
      <w:r w:rsidR="00F9341A">
        <w:rPr>
          <w:sz w:val="24"/>
          <w:szCs w:val="24"/>
        </w:rPr>
        <w:t>6</w:t>
      </w:r>
      <w:r w:rsidR="0075473F" w:rsidRPr="00A24372">
        <w:rPr>
          <w:sz w:val="24"/>
          <w:szCs w:val="24"/>
        </w:rPr>
        <w:t>г.,</w:t>
      </w:r>
      <w:r w:rsidR="00DB477B" w:rsidRPr="00A24372">
        <w:rPr>
          <w:sz w:val="24"/>
          <w:szCs w:val="24"/>
        </w:rPr>
        <w:t xml:space="preserve"> </w:t>
      </w:r>
      <w:r w:rsidR="00D7418A">
        <w:rPr>
          <w:sz w:val="24"/>
          <w:szCs w:val="24"/>
        </w:rPr>
        <w:t xml:space="preserve">по </w:t>
      </w:r>
      <w:r w:rsidR="00DB477B" w:rsidRPr="00A24372">
        <w:rPr>
          <w:sz w:val="24"/>
          <w:szCs w:val="24"/>
        </w:rPr>
        <w:t xml:space="preserve">адресу: </w:t>
      </w:r>
      <w:r w:rsidR="005D18B2" w:rsidRPr="005D18B2">
        <w:rPr>
          <w:sz w:val="24"/>
          <w:szCs w:val="24"/>
        </w:rPr>
        <w:t>Тверская область, МО Конаковский, район Вараксино, бульвар Тверской, зд. 10</w:t>
      </w:r>
      <w:r w:rsidR="001371F9" w:rsidRPr="00A24372">
        <w:rPr>
          <w:sz w:val="24"/>
          <w:szCs w:val="24"/>
        </w:rPr>
        <w:t xml:space="preserve"> </w:t>
      </w:r>
      <w:r w:rsidR="00DB477B" w:rsidRPr="00A24372">
        <w:rPr>
          <w:sz w:val="24"/>
          <w:szCs w:val="24"/>
        </w:rPr>
        <w:t xml:space="preserve">(далее – Отель) на период проведения </w:t>
      </w:r>
      <w:r w:rsidR="00F741F3" w:rsidRPr="00A24372">
        <w:rPr>
          <w:sz w:val="24"/>
          <w:szCs w:val="24"/>
        </w:rPr>
        <w:t>Мероприятий</w:t>
      </w:r>
      <w:r w:rsidR="00DB477B" w:rsidRPr="00A24372">
        <w:rPr>
          <w:sz w:val="24"/>
          <w:szCs w:val="24"/>
        </w:rPr>
        <w:t>.</w:t>
      </w:r>
    </w:p>
    <w:p w:rsidR="00DC108E" w:rsidRPr="00A24372" w:rsidRDefault="00DC108E" w:rsidP="00373775">
      <w:pPr>
        <w:pStyle w:val="Iiiaeuiue"/>
        <w:ind w:firstLine="561"/>
        <w:jc w:val="both"/>
        <w:rPr>
          <w:sz w:val="24"/>
          <w:szCs w:val="24"/>
        </w:rPr>
      </w:pPr>
      <w:r w:rsidRPr="00A24372">
        <w:rPr>
          <w:sz w:val="24"/>
          <w:szCs w:val="24"/>
        </w:rPr>
        <w:t>2.2. Заказчик обязан:</w:t>
      </w:r>
    </w:p>
    <w:p w:rsidR="00DC108E" w:rsidRPr="00A24372" w:rsidRDefault="00DC108E" w:rsidP="00373775">
      <w:pPr>
        <w:pStyle w:val="Iiiaeuiue"/>
        <w:ind w:firstLine="561"/>
        <w:jc w:val="both"/>
        <w:rPr>
          <w:sz w:val="24"/>
          <w:szCs w:val="24"/>
        </w:rPr>
      </w:pPr>
      <w:r w:rsidRPr="00A24372">
        <w:rPr>
          <w:sz w:val="24"/>
          <w:szCs w:val="24"/>
        </w:rPr>
        <w:t xml:space="preserve">2.2.1. Оплатить участие своего представителя в </w:t>
      </w:r>
      <w:r w:rsidR="00F741F3" w:rsidRPr="00A24372">
        <w:rPr>
          <w:sz w:val="24"/>
          <w:szCs w:val="24"/>
        </w:rPr>
        <w:t>Мероприятиях</w:t>
      </w:r>
      <w:r w:rsidRPr="00A24372">
        <w:rPr>
          <w:sz w:val="24"/>
          <w:szCs w:val="24"/>
        </w:rPr>
        <w:t xml:space="preserve"> в соответствии с разделом 4 настоящего </w:t>
      </w:r>
      <w:r w:rsidR="00366CD8" w:rsidRPr="00A24372">
        <w:rPr>
          <w:sz w:val="24"/>
          <w:szCs w:val="24"/>
        </w:rPr>
        <w:t>Контракт</w:t>
      </w:r>
      <w:r w:rsidRPr="00A24372">
        <w:rPr>
          <w:sz w:val="24"/>
          <w:szCs w:val="24"/>
        </w:rPr>
        <w:t>а.</w:t>
      </w:r>
    </w:p>
    <w:p w:rsidR="00DC108E" w:rsidRPr="00A24372" w:rsidRDefault="00DC108E" w:rsidP="00373775">
      <w:pPr>
        <w:pStyle w:val="Iiiaeuiue"/>
        <w:ind w:firstLine="561"/>
        <w:jc w:val="both"/>
        <w:rPr>
          <w:sz w:val="24"/>
          <w:szCs w:val="24"/>
        </w:rPr>
      </w:pPr>
      <w:r w:rsidRPr="00A24372">
        <w:rPr>
          <w:sz w:val="24"/>
          <w:szCs w:val="24"/>
        </w:rPr>
        <w:t xml:space="preserve">2.2.2. Обеспечить своевременное прибытие представителя </w:t>
      </w:r>
      <w:r w:rsidR="00F741F3" w:rsidRPr="00A24372">
        <w:rPr>
          <w:sz w:val="24"/>
          <w:szCs w:val="24"/>
        </w:rPr>
        <w:t>для участия в</w:t>
      </w:r>
      <w:r w:rsidRPr="00A24372">
        <w:rPr>
          <w:sz w:val="24"/>
          <w:szCs w:val="24"/>
        </w:rPr>
        <w:t xml:space="preserve"> </w:t>
      </w:r>
      <w:r w:rsidR="00F741F3" w:rsidRPr="00A24372">
        <w:rPr>
          <w:sz w:val="24"/>
          <w:szCs w:val="24"/>
        </w:rPr>
        <w:t>Мероприятиях</w:t>
      </w:r>
      <w:r w:rsidRPr="00A24372">
        <w:rPr>
          <w:sz w:val="24"/>
          <w:szCs w:val="24"/>
        </w:rPr>
        <w:t>.</w:t>
      </w:r>
    </w:p>
    <w:p w:rsidR="00DC108E" w:rsidRPr="00A24372" w:rsidRDefault="00D04953" w:rsidP="00373775">
      <w:pPr>
        <w:pStyle w:val="Iiiaeuiue"/>
        <w:ind w:firstLine="561"/>
        <w:jc w:val="both"/>
        <w:rPr>
          <w:sz w:val="24"/>
          <w:szCs w:val="24"/>
        </w:rPr>
      </w:pPr>
      <w:r w:rsidRPr="00A24372">
        <w:rPr>
          <w:sz w:val="24"/>
          <w:szCs w:val="24"/>
        </w:rPr>
        <w:t xml:space="preserve">2.2.3. </w:t>
      </w:r>
      <w:r w:rsidR="005E7B3F" w:rsidRPr="00A24372">
        <w:rPr>
          <w:sz w:val="24"/>
          <w:szCs w:val="24"/>
        </w:rPr>
        <w:t xml:space="preserve">В случае если в определенные настоящим </w:t>
      </w:r>
      <w:r w:rsidR="00366CD8" w:rsidRPr="00A24372">
        <w:rPr>
          <w:sz w:val="24"/>
          <w:szCs w:val="24"/>
        </w:rPr>
        <w:t xml:space="preserve">Контрактом </w:t>
      </w:r>
      <w:r w:rsidR="005E7B3F" w:rsidRPr="00A24372">
        <w:rPr>
          <w:sz w:val="24"/>
          <w:szCs w:val="24"/>
        </w:rPr>
        <w:t xml:space="preserve">сроки оказания </w:t>
      </w:r>
      <w:r w:rsidR="00EE1D64" w:rsidRPr="00A24372">
        <w:rPr>
          <w:sz w:val="24"/>
          <w:szCs w:val="24"/>
        </w:rPr>
        <w:t>У</w:t>
      </w:r>
      <w:r w:rsidR="005E7B3F" w:rsidRPr="00A24372">
        <w:rPr>
          <w:sz w:val="24"/>
          <w:szCs w:val="24"/>
        </w:rPr>
        <w:t xml:space="preserve">слуг, </w:t>
      </w:r>
      <w:r w:rsidR="00EA78CB" w:rsidRPr="00A24372">
        <w:rPr>
          <w:sz w:val="24"/>
          <w:szCs w:val="24"/>
        </w:rPr>
        <w:t>будут действовать</w:t>
      </w:r>
      <w:r w:rsidR="005E7B3F" w:rsidRPr="00A24372">
        <w:rPr>
          <w:sz w:val="24"/>
          <w:szCs w:val="24"/>
        </w:rPr>
        <w:t xml:space="preserve"> ограничения</w:t>
      </w:r>
      <w:r w:rsidR="00DD015B" w:rsidRPr="00A24372">
        <w:rPr>
          <w:sz w:val="24"/>
          <w:szCs w:val="24"/>
        </w:rPr>
        <w:t xml:space="preserve">, установленные </w:t>
      </w:r>
      <w:r w:rsidR="002634B8" w:rsidRPr="00A24372">
        <w:rPr>
          <w:sz w:val="24"/>
          <w:szCs w:val="24"/>
        </w:rPr>
        <w:t>федеральным либо региональным законодательством</w:t>
      </w:r>
      <w:r w:rsidR="005E7B3F" w:rsidRPr="00A24372">
        <w:rPr>
          <w:sz w:val="24"/>
          <w:szCs w:val="24"/>
        </w:rPr>
        <w:t xml:space="preserve">, Заказчик обязуется самостоятельно и за свой счет обеспечить соблюдение и выполнение </w:t>
      </w:r>
      <w:r w:rsidR="002734B6" w:rsidRPr="00A24372">
        <w:rPr>
          <w:sz w:val="24"/>
          <w:szCs w:val="24"/>
        </w:rPr>
        <w:t xml:space="preserve">своим представителем </w:t>
      </w:r>
      <w:r w:rsidR="005E7B3F" w:rsidRPr="00A24372">
        <w:rPr>
          <w:sz w:val="24"/>
          <w:szCs w:val="24"/>
        </w:rPr>
        <w:t xml:space="preserve">всех требований, необходимых для </w:t>
      </w:r>
      <w:r w:rsidR="002734B6" w:rsidRPr="00A24372">
        <w:rPr>
          <w:sz w:val="24"/>
          <w:szCs w:val="24"/>
        </w:rPr>
        <w:t xml:space="preserve">участия в </w:t>
      </w:r>
      <w:r w:rsidR="00F741F3" w:rsidRPr="00A24372">
        <w:rPr>
          <w:sz w:val="24"/>
          <w:szCs w:val="24"/>
        </w:rPr>
        <w:t>Мероприятиях</w:t>
      </w:r>
      <w:r w:rsidR="005E7B3F" w:rsidRPr="00A24372">
        <w:rPr>
          <w:sz w:val="24"/>
          <w:szCs w:val="24"/>
        </w:rPr>
        <w:t xml:space="preserve">. Ответственность за соблюдение </w:t>
      </w:r>
      <w:r w:rsidR="00EA4504" w:rsidRPr="00A24372">
        <w:rPr>
          <w:sz w:val="24"/>
          <w:szCs w:val="24"/>
        </w:rPr>
        <w:t xml:space="preserve">своим представителем </w:t>
      </w:r>
      <w:r w:rsidR="005E7B3F" w:rsidRPr="00A24372">
        <w:rPr>
          <w:sz w:val="24"/>
          <w:szCs w:val="24"/>
        </w:rPr>
        <w:t xml:space="preserve">действующих ограничений </w:t>
      </w:r>
      <w:r w:rsidR="00EA4504" w:rsidRPr="00A24372">
        <w:rPr>
          <w:sz w:val="24"/>
          <w:szCs w:val="24"/>
        </w:rPr>
        <w:t xml:space="preserve">при участии в </w:t>
      </w:r>
      <w:r w:rsidR="00F741F3" w:rsidRPr="00A24372">
        <w:rPr>
          <w:sz w:val="24"/>
          <w:szCs w:val="24"/>
        </w:rPr>
        <w:t>Мероприятиях</w:t>
      </w:r>
      <w:r w:rsidR="005E7B3F" w:rsidRPr="00A24372">
        <w:rPr>
          <w:sz w:val="24"/>
          <w:szCs w:val="24"/>
        </w:rPr>
        <w:t xml:space="preserve">, а также все дополнительные расходы, связанные с необходимостью соблюдения соответствующих ограничений и/или </w:t>
      </w:r>
      <w:r w:rsidR="00EA78CB" w:rsidRPr="00A24372">
        <w:rPr>
          <w:sz w:val="24"/>
          <w:szCs w:val="24"/>
        </w:rPr>
        <w:t>требований</w:t>
      </w:r>
      <w:r w:rsidR="005E7B3F" w:rsidRPr="00A24372">
        <w:rPr>
          <w:sz w:val="24"/>
          <w:szCs w:val="24"/>
        </w:rPr>
        <w:t>, в полном объеме возлагаются на Заказчика.</w:t>
      </w:r>
    </w:p>
    <w:p w:rsidR="00DD015B" w:rsidRPr="00A24372" w:rsidRDefault="00DD015B" w:rsidP="00373775">
      <w:pPr>
        <w:pStyle w:val="Iiiaeuiue"/>
        <w:ind w:firstLine="561"/>
        <w:jc w:val="both"/>
        <w:rPr>
          <w:sz w:val="24"/>
          <w:szCs w:val="24"/>
        </w:rPr>
      </w:pPr>
      <w:r w:rsidRPr="00A24372">
        <w:rPr>
          <w:sz w:val="24"/>
          <w:szCs w:val="24"/>
        </w:rPr>
        <w:t xml:space="preserve">В случае отказа представителю Заказчика </w:t>
      </w:r>
      <w:r w:rsidR="005F771D" w:rsidRPr="00A24372">
        <w:rPr>
          <w:sz w:val="24"/>
          <w:szCs w:val="24"/>
        </w:rPr>
        <w:t xml:space="preserve">в оказании </w:t>
      </w:r>
      <w:r w:rsidR="009E74DD" w:rsidRPr="00A24372">
        <w:rPr>
          <w:sz w:val="24"/>
          <w:szCs w:val="24"/>
        </w:rPr>
        <w:t>У</w:t>
      </w:r>
      <w:r w:rsidR="005F771D" w:rsidRPr="00A24372">
        <w:rPr>
          <w:sz w:val="24"/>
          <w:szCs w:val="24"/>
        </w:rPr>
        <w:t xml:space="preserve">слуг в следствие несоблюдения Заказчиком своих обязательств, предусмотренных </w:t>
      </w:r>
      <w:r w:rsidR="00C85A9A" w:rsidRPr="00A24372">
        <w:rPr>
          <w:sz w:val="24"/>
          <w:szCs w:val="24"/>
        </w:rPr>
        <w:t>настоящим пунктом</w:t>
      </w:r>
      <w:r w:rsidR="00EE1D64" w:rsidRPr="00A24372">
        <w:rPr>
          <w:sz w:val="24"/>
          <w:szCs w:val="24"/>
        </w:rPr>
        <w:t xml:space="preserve"> Контракта</w:t>
      </w:r>
      <w:r w:rsidR="005F771D" w:rsidRPr="00A24372">
        <w:rPr>
          <w:sz w:val="24"/>
          <w:szCs w:val="24"/>
        </w:rPr>
        <w:t xml:space="preserve">, </w:t>
      </w:r>
      <w:r w:rsidR="00E15D71" w:rsidRPr="00A24372">
        <w:rPr>
          <w:sz w:val="24"/>
          <w:szCs w:val="24"/>
        </w:rPr>
        <w:t xml:space="preserve">Исполнитель полностью освобождается от ответственности за невыполнение либо ненадлежащее выполнение своих обязательств по настоящему </w:t>
      </w:r>
      <w:r w:rsidR="00EE1D64" w:rsidRPr="00A24372">
        <w:rPr>
          <w:sz w:val="24"/>
          <w:szCs w:val="24"/>
        </w:rPr>
        <w:t>Контракт</w:t>
      </w:r>
      <w:r w:rsidR="00E15D71" w:rsidRPr="00A24372">
        <w:rPr>
          <w:sz w:val="24"/>
          <w:szCs w:val="24"/>
        </w:rPr>
        <w:t>у.</w:t>
      </w:r>
    </w:p>
    <w:p w:rsidR="00EA4504" w:rsidRPr="00A24372" w:rsidRDefault="00EA4504" w:rsidP="00373775">
      <w:pPr>
        <w:pStyle w:val="Iiiaeuiue"/>
        <w:jc w:val="center"/>
        <w:rPr>
          <w:b/>
          <w:sz w:val="24"/>
          <w:szCs w:val="24"/>
        </w:rPr>
      </w:pPr>
    </w:p>
    <w:p w:rsidR="00DC108E" w:rsidRPr="00A24372" w:rsidRDefault="00DC108E" w:rsidP="00373775">
      <w:pPr>
        <w:pStyle w:val="Iiiaeuiue"/>
        <w:jc w:val="center"/>
        <w:rPr>
          <w:sz w:val="24"/>
          <w:szCs w:val="24"/>
        </w:rPr>
      </w:pPr>
      <w:r w:rsidRPr="00A24372">
        <w:rPr>
          <w:b/>
          <w:sz w:val="24"/>
          <w:szCs w:val="24"/>
        </w:rPr>
        <w:lastRenderedPageBreak/>
        <w:t xml:space="preserve">3. </w:t>
      </w:r>
      <w:r w:rsidR="009E74DD" w:rsidRPr="00A24372">
        <w:rPr>
          <w:b/>
          <w:sz w:val="24"/>
          <w:szCs w:val="24"/>
        </w:rPr>
        <w:t>Срок оказания и приёмка У</w:t>
      </w:r>
      <w:r w:rsidRPr="00A24372">
        <w:rPr>
          <w:b/>
          <w:sz w:val="24"/>
          <w:szCs w:val="24"/>
        </w:rPr>
        <w:t>слуг</w:t>
      </w:r>
    </w:p>
    <w:p w:rsidR="009E74DD" w:rsidRPr="006E541C" w:rsidRDefault="00DC108E" w:rsidP="00373775">
      <w:pPr>
        <w:pStyle w:val="Iiiaeuiue"/>
        <w:ind w:firstLine="561"/>
        <w:jc w:val="both"/>
        <w:rPr>
          <w:sz w:val="24"/>
          <w:szCs w:val="24"/>
        </w:rPr>
      </w:pPr>
      <w:r w:rsidRPr="00A24372">
        <w:rPr>
          <w:sz w:val="24"/>
          <w:szCs w:val="24"/>
        </w:rPr>
        <w:t xml:space="preserve">3.1. </w:t>
      </w:r>
      <w:r w:rsidR="009E74DD" w:rsidRPr="00A24372">
        <w:rPr>
          <w:sz w:val="24"/>
          <w:szCs w:val="24"/>
        </w:rPr>
        <w:t xml:space="preserve">Начало оказания Услуг – </w:t>
      </w:r>
      <w:r w:rsidR="00D376E5" w:rsidRPr="006E541C">
        <w:rPr>
          <w:sz w:val="24"/>
          <w:szCs w:val="24"/>
        </w:rPr>
        <w:t>19</w:t>
      </w:r>
      <w:r w:rsidR="009E74DD" w:rsidRPr="006E541C">
        <w:rPr>
          <w:sz w:val="24"/>
          <w:szCs w:val="24"/>
        </w:rPr>
        <w:t xml:space="preserve"> октября 202</w:t>
      </w:r>
      <w:r w:rsidR="00D376E5" w:rsidRPr="006E541C">
        <w:rPr>
          <w:sz w:val="24"/>
          <w:szCs w:val="24"/>
        </w:rPr>
        <w:t>6</w:t>
      </w:r>
      <w:r w:rsidR="009E74DD" w:rsidRPr="006E541C">
        <w:rPr>
          <w:sz w:val="24"/>
          <w:szCs w:val="24"/>
        </w:rPr>
        <w:t xml:space="preserve"> г.</w:t>
      </w:r>
    </w:p>
    <w:p w:rsidR="009E74DD" w:rsidRPr="006E541C" w:rsidRDefault="009E74DD" w:rsidP="00373775">
      <w:pPr>
        <w:pStyle w:val="Iiiaeuiue"/>
        <w:ind w:left="708"/>
        <w:jc w:val="both"/>
        <w:rPr>
          <w:sz w:val="24"/>
          <w:szCs w:val="24"/>
        </w:rPr>
      </w:pPr>
      <w:r w:rsidRPr="006E541C">
        <w:rPr>
          <w:sz w:val="24"/>
          <w:szCs w:val="24"/>
        </w:rPr>
        <w:t xml:space="preserve">    Окончание оказания Услуг – 2</w:t>
      </w:r>
      <w:r w:rsidR="00082965" w:rsidRPr="006E541C">
        <w:rPr>
          <w:sz w:val="24"/>
          <w:szCs w:val="24"/>
        </w:rPr>
        <w:t>3</w:t>
      </w:r>
      <w:r w:rsidRPr="006E541C">
        <w:rPr>
          <w:sz w:val="24"/>
          <w:szCs w:val="24"/>
        </w:rPr>
        <w:t xml:space="preserve"> октября 202</w:t>
      </w:r>
      <w:r w:rsidR="00082965" w:rsidRPr="006E541C">
        <w:rPr>
          <w:sz w:val="24"/>
          <w:szCs w:val="24"/>
        </w:rPr>
        <w:t>6</w:t>
      </w:r>
      <w:r w:rsidRPr="006E541C">
        <w:rPr>
          <w:sz w:val="24"/>
          <w:szCs w:val="24"/>
        </w:rPr>
        <w:t xml:space="preserve"> г.</w:t>
      </w:r>
    </w:p>
    <w:p w:rsidR="00DC108E" w:rsidRPr="00A24372" w:rsidRDefault="009E74DD" w:rsidP="00373775">
      <w:pPr>
        <w:pStyle w:val="Iiiaeuiue"/>
        <w:ind w:firstLine="561"/>
        <w:jc w:val="both"/>
        <w:rPr>
          <w:sz w:val="24"/>
          <w:szCs w:val="24"/>
        </w:rPr>
      </w:pPr>
      <w:r w:rsidRPr="006E541C">
        <w:rPr>
          <w:sz w:val="24"/>
          <w:szCs w:val="24"/>
        </w:rPr>
        <w:t xml:space="preserve">3.2. </w:t>
      </w:r>
      <w:r w:rsidR="00EE0C47">
        <w:rPr>
          <w:sz w:val="24"/>
          <w:szCs w:val="24"/>
        </w:rPr>
        <w:t>Не позднее 5 (пяти) рабочих дней п</w:t>
      </w:r>
      <w:r w:rsidRPr="006E541C">
        <w:rPr>
          <w:sz w:val="24"/>
          <w:szCs w:val="24"/>
        </w:rPr>
        <w:t xml:space="preserve">о </w:t>
      </w:r>
      <w:r w:rsidR="00F741F3" w:rsidRPr="006E541C">
        <w:rPr>
          <w:sz w:val="24"/>
          <w:szCs w:val="24"/>
        </w:rPr>
        <w:t>окончанию</w:t>
      </w:r>
      <w:r w:rsidR="00DC108E" w:rsidRPr="006E541C">
        <w:rPr>
          <w:sz w:val="24"/>
          <w:szCs w:val="24"/>
        </w:rPr>
        <w:t xml:space="preserve"> оказания </w:t>
      </w:r>
      <w:r w:rsidRPr="006E541C">
        <w:rPr>
          <w:sz w:val="24"/>
          <w:szCs w:val="24"/>
        </w:rPr>
        <w:t>У</w:t>
      </w:r>
      <w:r w:rsidR="00DC108E" w:rsidRPr="006E541C">
        <w:rPr>
          <w:sz w:val="24"/>
          <w:szCs w:val="24"/>
        </w:rPr>
        <w:t xml:space="preserve">слуг Исполнитель оформляет и передает Заказчику два экземпляра </w:t>
      </w:r>
      <w:r w:rsidR="00EE0C47" w:rsidRPr="00EE0C47">
        <w:rPr>
          <w:sz w:val="24"/>
          <w:szCs w:val="24"/>
        </w:rPr>
        <w:t>Универсального передаточного документа (далее – «УПД»)</w:t>
      </w:r>
      <w:r w:rsidR="00DC108E" w:rsidRPr="006E541C">
        <w:rPr>
          <w:sz w:val="24"/>
          <w:szCs w:val="24"/>
        </w:rPr>
        <w:t xml:space="preserve">. Заказчик в течение 10 (десяти) календарных дней после получения </w:t>
      </w:r>
      <w:r w:rsidR="00F1016F" w:rsidRPr="00F1016F">
        <w:rPr>
          <w:sz w:val="24"/>
          <w:szCs w:val="24"/>
        </w:rPr>
        <w:t>Заказчик в течение 10 (десяти) календарных дней после получения УПД обязан подписать их и вернуть один экземпляр Исполнителю или направить мотивированный отказ от подписания УПД. В случае, если в течение указанного срока Заказчик не подпишет УПД и не вернет один экземпляр Исполнителю или не направит мотивированный отказ, услуга считается принятой Заказчиком в полном объеме и надлежащего качества.</w:t>
      </w:r>
    </w:p>
    <w:p w:rsidR="00113513" w:rsidRPr="00A24372" w:rsidRDefault="00113513" w:rsidP="00373775">
      <w:pPr>
        <w:pStyle w:val="Iiiaeuiue"/>
        <w:jc w:val="center"/>
        <w:rPr>
          <w:b/>
          <w:sz w:val="24"/>
          <w:szCs w:val="24"/>
        </w:rPr>
      </w:pPr>
    </w:p>
    <w:p w:rsidR="00DC108E" w:rsidRPr="00A24372" w:rsidRDefault="00481909" w:rsidP="00373775">
      <w:pPr>
        <w:pStyle w:val="Iiiaeuiue"/>
        <w:jc w:val="center"/>
        <w:rPr>
          <w:b/>
          <w:sz w:val="24"/>
          <w:szCs w:val="24"/>
        </w:rPr>
      </w:pPr>
      <w:r w:rsidRPr="00A24372">
        <w:rPr>
          <w:b/>
          <w:sz w:val="24"/>
          <w:szCs w:val="24"/>
        </w:rPr>
        <w:t xml:space="preserve">4. </w:t>
      </w:r>
      <w:r w:rsidR="00DC108E" w:rsidRPr="00A24372">
        <w:rPr>
          <w:b/>
          <w:sz w:val="24"/>
          <w:szCs w:val="24"/>
        </w:rPr>
        <w:t>Стоимость и порядок расчетов</w:t>
      </w:r>
    </w:p>
    <w:p w:rsidR="00C715E7" w:rsidRPr="00C715E7" w:rsidRDefault="00DC108E" w:rsidP="00435461">
      <w:pPr>
        <w:pStyle w:val="Iiiaeuiue"/>
        <w:ind w:firstLine="561"/>
        <w:jc w:val="both"/>
        <w:rPr>
          <w:sz w:val="24"/>
          <w:szCs w:val="24"/>
        </w:rPr>
      </w:pPr>
      <w:r w:rsidRPr="00A24372">
        <w:rPr>
          <w:sz w:val="24"/>
          <w:szCs w:val="24"/>
        </w:rPr>
        <w:t xml:space="preserve">4.1. Стоимость оказания </w:t>
      </w:r>
      <w:r w:rsidR="00A72673" w:rsidRPr="00A24372">
        <w:rPr>
          <w:sz w:val="24"/>
          <w:szCs w:val="24"/>
        </w:rPr>
        <w:t>У</w:t>
      </w:r>
      <w:r w:rsidRPr="00A24372">
        <w:rPr>
          <w:sz w:val="24"/>
          <w:szCs w:val="24"/>
        </w:rPr>
        <w:t xml:space="preserve">слуг по настоящему </w:t>
      </w:r>
      <w:r w:rsidR="00EE1D64" w:rsidRPr="00A24372">
        <w:rPr>
          <w:sz w:val="24"/>
          <w:szCs w:val="24"/>
        </w:rPr>
        <w:t>Контракт</w:t>
      </w:r>
      <w:r w:rsidRPr="00A24372">
        <w:rPr>
          <w:sz w:val="24"/>
          <w:szCs w:val="24"/>
        </w:rPr>
        <w:t xml:space="preserve">у </w:t>
      </w:r>
      <w:r w:rsidRPr="006E541C">
        <w:rPr>
          <w:sz w:val="24"/>
          <w:szCs w:val="24"/>
        </w:rPr>
        <w:t>составляет</w:t>
      </w:r>
      <w:r w:rsidR="00435461">
        <w:rPr>
          <w:sz w:val="24"/>
          <w:szCs w:val="24"/>
        </w:rPr>
        <w:t>_____</w:t>
      </w:r>
      <w:r w:rsidR="00DF2A5F" w:rsidRPr="006E541C">
        <w:rPr>
          <w:sz w:val="24"/>
          <w:szCs w:val="24"/>
        </w:rPr>
        <w:t xml:space="preserve"> </w:t>
      </w:r>
      <w:r w:rsidR="00DF2A5F" w:rsidRPr="006E541C">
        <w:rPr>
          <w:bCs/>
          <w:sz w:val="24"/>
          <w:szCs w:val="24"/>
        </w:rPr>
        <w:t>(</w:t>
      </w:r>
      <w:r w:rsidR="00435461">
        <w:rPr>
          <w:bCs/>
          <w:sz w:val="24"/>
          <w:szCs w:val="24"/>
        </w:rPr>
        <w:t>________</w:t>
      </w:r>
      <w:r w:rsidR="00DF2A5F" w:rsidRPr="006E541C">
        <w:rPr>
          <w:bCs/>
          <w:sz w:val="24"/>
          <w:szCs w:val="24"/>
        </w:rPr>
        <w:t xml:space="preserve">) рублей </w:t>
      </w:r>
      <w:r w:rsidR="00A47303">
        <w:rPr>
          <w:bCs/>
          <w:sz w:val="24"/>
          <w:szCs w:val="24"/>
        </w:rPr>
        <w:t xml:space="preserve">__ </w:t>
      </w:r>
      <w:r w:rsidR="00DF2A5F" w:rsidRPr="006E541C">
        <w:rPr>
          <w:bCs/>
          <w:sz w:val="24"/>
          <w:szCs w:val="24"/>
        </w:rPr>
        <w:t>копеек</w:t>
      </w:r>
      <w:r w:rsidR="00A72673" w:rsidRPr="006E541C">
        <w:rPr>
          <w:sz w:val="24"/>
          <w:szCs w:val="24"/>
        </w:rPr>
        <w:t xml:space="preserve">, включая </w:t>
      </w:r>
      <w:r w:rsidR="0045493E" w:rsidRPr="006E541C">
        <w:rPr>
          <w:sz w:val="24"/>
          <w:szCs w:val="24"/>
        </w:rPr>
        <w:t>НДС %  (</w:t>
      </w:r>
      <w:r w:rsidR="00435461">
        <w:rPr>
          <w:sz w:val="24"/>
          <w:szCs w:val="24"/>
        </w:rPr>
        <w:t>______</w:t>
      </w:r>
      <w:r w:rsidR="0045493E">
        <w:rPr>
          <w:sz w:val="24"/>
          <w:szCs w:val="24"/>
        </w:rPr>
        <w:t xml:space="preserve">) </w:t>
      </w:r>
      <w:r w:rsidR="00435461">
        <w:rPr>
          <w:sz w:val="24"/>
          <w:szCs w:val="24"/>
        </w:rPr>
        <w:t>______</w:t>
      </w:r>
      <w:r w:rsidR="006E541C">
        <w:rPr>
          <w:sz w:val="24"/>
          <w:szCs w:val="24"/>
        </w:rPr>
        <w:t xml:space="preserve"> копе</w:t>
      </w:r>
      <w:r w:rsidR="00435461">
        <w:rPr>
          <w:sz w:val="24"/>
          <w:szCs w:val="24"/>
        </w:rPr>
        <w:t>ек</w:t>
      </w:r>
      <w:r w:rsidR="00D10602">
        <w:rPr>
          <w:sz w:val="24"/>
          <w:szCs w:val="24"/>
        </w:rPr>
        <w:t xml:space="preserve">, а также включая </w:t>
      </w:r>
      <w:r w:rsidR="00A72673" w:rsidRPr="00A24372">
        <w:rPr>
          <w:sz w:val="24"/>
          <w:szCs w:val="24"/>
        </w:rPr>
        <w:t xml:space="preserve">все расходы Исполнителя, </w:t>
      </w:r>
      <w:r w:rsidR="0017087B" w:rsidRPr="00A24372">
        <w:rPr>
          <w:sz w:val="24"/>
          <w:szCs w:val="24"/>
        </w:rPr>
        <w:t xml:space="preserve">стоимость проживания в Отеле, </w:t>
      </w:r>
      <w:r w:rsidR="00A72673" w:rsidRPr="00A24372">
        <w:rPr>
          <w:sz w:val="24"/>
          <w:szCs w:val="24"/>
        </w:rPr>
        <w:t>налоги и сборы.</w:t>
      </w:r>
    </w:p>
    <w:p w:rsidR="00DF2A5F" w:rsidRPr="00DF2A5F" w:rsidRDefault="00DC108E" w:rsidP="00373775">
      <w:pPr>
        <w:pStyle w:val="Iiiaeuiue"/>
        <w:ind w:firstLine="561"/>
        <w:jc w:val="both"/>
        <w:rPr>
          <w:sz w:val="24"/>
          <w:szCs w:val="24"/>
        </w:rPr>
      </w:pPr>
      <w:r w:rsidRPr="00A24372">
        <w:rPr>
          <w:sz w:val="24"/>
          <w:szCs w:val="24"/>
        </w:rPr>
        <w:t xml:space="preserve">4.2. </w:t>
      </w:r>
      <w:r w:rsidR="00DF2A5F" w:rsidRPr="00A24372">
        <w:rPr>
          <w:sz w:val="24"/>
          <w:szCs w:val="24"/>
        </w:rPr>
        <w:t xml:space="preserve">Все расчеты между Сторонами по настоящему </w:t>
      </w:r>
      <w:r w:rsidR="00EE1D64" w:rsidRPr="00A24372">
        <w:rPr>
          <w:sz w:val="24"/>
          <w:szCs w:val="24"/>
        </w:rPr>
        <w:t xml:space="preserve">Контракту </w:t>
      </w:r>
      <w:r w:rsidR="00DF2A5F" w:rsidRPr="00A24372">
        <w:rPr>
          <w:sz w:val="24"/>
          <w:szCs w:val="24"/>
        </w:rPr>
        <w:t>производятся в рублях</w:t>
      </w:r>
      <w:r w:rsidR="00DF2A5F" w:rsidRPr="00DF2A5F">
        <w:rPr>
          <w:sz w:val="24"/>
          <w:szCs w:val="24"/>
        </w:rPr>
        <w:t xml:space="preserve"> Российской Федерации.</w:t>
      </w:r>
    </w:p>
    <w:p w:rsidR="00DF2A5F" w:rsidRPr="00DF2A5F" w:rsidRDefault="00DF2A5F" w:rsidP="00373775">
      <w:pPr>
        <w:pStyle w:val="Iiiaeuiue"/>
        <w:ind w:firstLine="561"/>
        <w:jc w:val="both"/>
        <w:rPr>
          <w:sz w:val="24"/>
          <w:szCs w:val="24"/>
        </w:rPr>
      </w:pPr>
      <w:r w:rsidRPr="00DF2A5F">
        <w:rPr>
          <w:sz w:val="24"/>
          <w:szCs w:val="24"/>
        </w:rPr>
        <w:t xml:space="preserve">4.3. Цена </w:t>
      </w:r>
      <w:r w:rsidR="00EE1D64">
        <w:rPr>
          <w:sz w:val="24"/>
          <w:szCs w:val="24"/>
        </w:rPr>
        <w:t xml:space="preserve">Контракта </w:t>
      </w:r>
      <w:r w:rsidRPr="00DF2A5F">
        <w:rPr>
          <w:sz w:val="24"/>
          <w:szCs w:val="24"/>
        </w:rPr>
        <w:t xml:space="preserve">является твердой и не может изменяться в ходе исполнения </w:t>
      </w:r>
      <w:r w:rsidR="00EE1D64">
        <w:rPr>
          <w:sz w:val="24"/>
          <w:szCs w:val="24"/>
        </w:rPr>
        <w:t>Контракта</w:t>
      </w:r>
      <w:r w:rsidRPr="00DF2A5F">
        <w:rPr>
          <w:sz w:val="24"/>
          <w:szCs w:val="24"/>
        </w:rPr>
        <w:t>, за исключением случаев, установленных законодательством Российской Федерации.</w:t>
      </w:r>
    </w:p>
    <w:p w:rsidR="00DF2A5F" w:rsidRPr="00DF2A5F" w:rsidRDefault="00DF2A5F" w:rsidP="00373775">
      <w:pPr>
        <w:pStyle w:val="Iiiaeuiue"/>
        <w:ind w:firstLine="561"/>
        <w:jc w:val="both"/>
        <w:rPr>
          <w:sz w:val="24"/>
          <w:szCs w:val="24"/>
        </w:rPr>
      </w:pPr>
      <w:r w:rsidRPr="00DF2A5F">
        <w:rPr>
          <w:sz w:val="24"/>
          <w:szCs w:val="24"/>
        </w:rPr>
        <w:t xml:space="preserve">4.4. Источник финансирования настоящего </w:t>
      </w:r>
      <w:r w:rsidR="00EE1D64">
        <w:rPr>
          <w:sz w:val="24"/>
          <w:szCs w:val="24"/>
        </w:rPr>
        <w:t>Контракта</w:t>
      </w:r>
      <w:r w:rsidR="00EE1D64" w:rsidRPr="001371F9">
        <w:rPr>
          <w:sz w:val="24"/>
          <w:szCs w:val="24"/>
        </w:rPr>
        <w:t xml:space="preserve"> </w:t>
      </w:r>
      <w:r w:rsidRPr="00DF2A5F">
        <w:rPr>
          <w:sz w:val="24"/>
          <w:szCs w:val="24"/>
        </w:rPr>
        <w:t>– федеральный бюджет.</w:t>
      </w:r>
      <w:r w:rsidRPr="00DF2A5F">
        <w:rPr>
          <w:sz w:val="24"/>
          <w:szCs w:val="24"/>
        </w:rPr>
        <w:tab/>
      </w:r>
    </w:p>
    <w:p w:rsidR="00DF2A5F" w:rsidRPr="00DF2A5F" w:rsidRDefault="00DF2A5F" w:rsidP="00373775">
      <w:pPr>
        <w:pStyle w:val="Iiiaeuiue"/>
        <w:ind w:firstLine="561"/>
        <w:jc w:val="both"/>
        <w:rPr>
          <w:sz w:val="24"/>
          <w:szCs w:val="24"/>
        </w:rPr>
      </w:pPr>
      <w:r w:rsidRPr="00DF2A5F">
        <w:rPr>
          <w:sz w:val="24"/>
          <w:szCs w:val="24"/>
        </w:rPr>
        <w:t xml:space="preserve">4.5. Цена настоящего </w:t>
      </w:r>
      <w:r w:rsidR="00EE1D64">
        <w:rPr>
          <w:sz w:val="24"/>
          <w:szCs w:val="24"/>
        </w:rPr>
        <w:t>Контракта</w:t>
      </w:r>
      <w:r w:rsidR="00EE1D64" w:rsidRPr="001371F9">
        <w:rPr>
          <w:sz w:val="24"/>
          <w:szCs w:val="24"/>
        </w:rPr>
        <w:t xml:space="preserve"> </w:t>
      </w:r>
      <w:r w:rsidRPr="00DF2A5F">
        <w:rPr>
          <w:sz w:val="24"/>
          <w:szCs w:val="24"/>
        </w:rPr>
        <w:t xml:space="preserve">может быть снижена по соглашению Сторон без изменения предусмотренного </w:t>
      </w:r>
      <w:r w:rsidR="00EE1D64">
        <w:rPr>
          <w:sz w:val="24"/>
          <w:szCs w:val="24"/>
        </w:rPr>
        <w:t>Контракта</w:t>
      </w:r>
      <w:r w:rsidR="00EE1D64" w:rsidRPr="001371F9">
        <w:rPr>
          <w:sz w:val="24"/>
          <w:szCs w:val="24"/>
        </w:rPr>
        <w:t xml:space="preserve"> </w:t>
      </w:r>
      <w:r w:rsidRPr="00DF2A5F">
        <w:rPr>
          <w:sz w:val="24"/>
          <w:szCs w:val="24"/>
        </w:rPr>
        <w:t xml:space="preserve">объема оказываемых Услуг. </w:t>
      </w:r>
    </w:p>
    <w:p w:rsidR="00DC108E" w:rsidRPr="00234D36" w:rsidRDefault="00905781" w:rsidP="00373775">
      <w:pPr>
        <w:pStyle w:val="Iiiaeuiue"/>
        <w:ind w:firstLine="561"/>
        <w:jc w:val="both"/>
        <w:rPr>
          <w:sz w:val="24"/>
          <w:szCs w:val="24"/>
        </w:rPr>
      </w:pPr>
      <w:r w:rsidRPr="00905781">
        <w:rPr>
          <w:sz w:val="24"/>
          <w:szCs w:val="24"/>
        </w:rPr>
        <w:t>4</w:t>
      </w:r>
      <w:r w:rsidR="00DF2A5F" w:rsidRPr="00DF2A5F">
        <w:rPr>
          <w:sz w:val="24"/>
          <w:szCs w:val="24"/>
        </w:rPr>
        <w:t>.</w:t>
      </w:r>
      <w:r w:rsidRPr="00905781">
        <w:rPr>
          <w:sz w:val="24"/>
          <w:szCs w:val="24"/>
        </w:rPr>
        <w:t>6</w:t>
      </w:r>
      <w:r w:rsidR="00DF2A5F" w:rsidRPr="00DF2A5F">
        <w:rPr>
          <w:sz w:val="24"/>
          <w:szCs w:val="24"/>
        </w:rPr>
        <w:t xml:space="preserve">. Оплата по настоящему </w:t>
      </w:r>
      <w:r w:rsidR="00EE1D64">
        <w:rPr>
          <w:sz w:val="24"/>
          <w:szCs w:val="24"/>
        </w:rPr>
        <w:t xml:space="preserve">Контракту </w:t>
      </w:r>
      <w:r w:rsidR="00DF2A5F" w:rsidRPr="00DF2A5F">
        <w:rPr>
          <w:sz w:val="24"/>
          <w:szCs w:val="24"/>
        </w:rPr>
        <w:t xml:space="preserve">осуществляется по безналичному расчету путем перечисления Заказчиком денежных средств на расчетный счет Исполнителя, указанный в </w:t>
      </w:r>
      <w:r w:rsidR="00BB62AD">
        <w:rPr>
          <w:sz w:val="24"/>
          <w:szCs w:val="24"/>
        </w:rPr>
        <w:t>Контракте</w:t>
      </w:r>
      <w:r w:rsidR="00DF2A5F" w:rsidRPr="00DF2A5F">
        <w:rPr>
          <w:sz w:val="24"/>
          <w:szCs w:val="24"/>
        </w:rPr>
        <w:t xml:space="preserve">, в течение </w:t>
      </w:r>
      <w:r w:rsidR="00B632AD">
        <w:rPr>
          <w:sz w:val="24"/>
          <w:szCs w:val="24"/>
        </w:rPr>
        <w:t>10</w:t>
      </w:r>
      <w:r w:rsidR="00DF2A5F" w:rsidRPr="00DF2A5F">
        <w:rPr>
          <w:sz w:val="24"/>
          <w:szCs w:val="24"/>
        </w:rPr>
        <w:t xml:space="preserve"> (</w:t>
      </w:r>
      <w:r w:rsidR="00B632AD">
        <w:rPr>
          <w:sz w:val="24"/>
          <w:szCs w:val="24"/>
        </w:rPr>
        <w:t>десяти</w:t>
      </w:r>
      <w:r w:rsidR="00DF2A5F" w:rsidRPr="00DF2A5F">
        <w:rPr>
          <w:sz w:val="24"/>
          <w:szCs w:val="24"/>
        </w:rPr>
        <w:t xml:space="preserve">) рабочих дней после подписания </w:t>
      </w:r>
      <w:r w:rsidR="002F1E46">
        <w:rPr>
          <w:sz w:val="24"/>
          <w:szCs w:val="24"/>
        </w:rPr>
        <w:t>УПД</w:t>
      </w:r>
      <w:r w:rsidR="006006E5" w:rsidRPr="00DF2A5F">
        <w:rPr>
          <w:sz w:val="24"/>
          <w:szCs w:val="24"/>
        </w:rPr>
        <w:t xml:space="preserve"> </w:t>
      </w:r>
      <w:r w:rsidR="00DF2A5F" w:rsidRPr="00DF2A5F">
        <w:rPr>
          <w:sz w:val="24"/>
          <w:szCs w:val="24"/>
        </w:rPr>
        <w:t>Сторонами.</w:t>
      </w:r>
    </w:p>
    <w:p w:rsidR="00DC108E" w:rsidRPr="00234D36" w:rsidRDefault="00DC108E" w:rsidP="00373775">
      <w:pPr>
        <w:pStyle w:val="Iiiaeuiue"/>
        <w:ind w:firstLine="561"/>
        <w:jc w:val="both"/>
        <w:rPr>
          <w:sz w:val="24"/>
          <w:szCs w:val="24"/>
        </w:rPr>
      </w:pPr>
    </w:p>
    <w:p w:rsidR="00DC108E" w:rsidRPr="00234D36" w:rsidRDefault="00481909" w:rsidP="00373775">
      <w:pPr>
        <w:pStyle w:val="Iiiaeuiue"/>
        <w:jc w:val="center"/>
        <w:rPr>
          <w:sz w:val="24"/>
          <w:szCs w:val="24"/>
        </w:rPr>
      </w:pPr>
      <w:r w:rsidRPr="00234D36">
        <w:rPr>
          <w:b/>
          <w:sz w:val="24"/>
          <w:szCs w:val="24"/>
        </w:rPr>
        <w:t xml:space="preserve">5. </w:t>
      </w:r>
      <w:r w:rsidR="00DC108E" w:rsidRPr="00234D36">
        <w:rPr>
          <w:b/>
          <w:sz w:val="24"/>
          <w:szCs w:val="24"/>
        </w:rPr>
        <w:t xml:space="preserve">Срок действия </w:t>
      </w:r>
      <w:r w:rsidR="00BB62AD" w:rsidRPr="00BB62AD">
        <w:rPr>
          <w:b/>
          <w:sz w:val="24"/>
          <w:szCs w:val="24"/>
        </w:rPr>
        <w:t>Контракта</w:t>
      </w:r>
    </w:p>
    <w:p w:rsidR="00DC108E" w:rsidRDefault="00DC108E" w:rsidP="00373775">
      <w:pPr>
        <w:pStyle w:val="Iiiaeuiue"/>
        <w:ind w:firstLine="561"/>
        <w:jc w:val="both"/>
        <w:rPr>
          <w:sz w:val="24"/>
          <w:szCs w:val="24"/>
        </w:rPr>
      </w:pPr>
      <w:r w:rsidRPr="00234D36">
        <w:rPr>
          <w:sz w:val="24"/>
          <w:szCs w:val="24"/>
        </w:rPr>
        <w:t xml:space="preserve">5.1. </w:t>
      </w:r>
      <w:r w:rsidR="00BB62AD">
        <w:rPr>
          <w:sz w:val="24"/>
          <w:szCs w:val="24"/>
        </w:rPr>
        <w:t xml:space="preserve">Контракт </w:t>
      </w:r>
      <w:r w:rsidR="007E7CB4" w:rsidRPr="007E7CB4">
        <w:rPr>
          <w:sz w:val="24"/>
          <w:szCs w:val="24"/>
        </w:rPr>
        <w:t>вступает в силу с момента его подписания и действует до полного исполнения Сторонами своих об</w:t>
      </w:r>
      <w:r w:rsidR="00F741F3">
        <w:rPr>
          <w:sz w:val="24"/>
          <w:szCs w:val="24"/>
        </w:rPr>
        <w:t xml:space="preserve">язательств, но не позднее 30 ноября </w:t>
      </w:r>
      <w:r w:rsidR="00BB62AD">
        <w:rPr>
          <w:sz w:val="24"/>
          <w:szCs w:val="24"/>
        </w:rPr>
        <w:t>202</w:t>
      </w:r>
      <w:r w:rsidR="00D10602">
        <w:rPr>
          <w:sz w:val="24"/>
          <w:szCs w:val="24"/>
        </w:rPr>
        <w:t>6</w:t>
      </w:r>
      <w:r w:rsidR="00F741F3">
        <w:rPr>
          <w:sz w:val="24"/>
          <w:szCs w:val="24"/>
        </w:rPr>
        <w:t xml:space="preserve"> г</w:t>
      </w:r>
      <w:r w:rsidR="007E7CB4" w:rsidRPr="007E7CB4">
        <w:rPr>
          <w:sz w:val="24"/>
          <w:szCs w:val="24"/>
        </w:rPr>
        <w:t>.</w:t>
      </w:r>
    </w:p>
    <w:p w:rsidR="007B1F77" w:rsidRDefault="007B1F77" w:rsidP="00373775">
      <w:pPr>
        <w:pStyle w:val="Iiiaeuiue"/>
        <w:ind w:firstLine="561"/>
        <w:jc w:val="both"/>
        <w:rPr>
          <w:sz w:val="24"/>
          <w:szCs w:val="24"/>
        </w:rPr>
      </w:pPr>
    </w:p>
    <w:p w:rsidR="007B1F77" w:rsidRPr="00234D36" w:rsidRDefault="007B1F77" w:rsidP="00373775">
      <w:pPr>
        <w:pStyle w:val="Iiiaeuiue"/>
        <w:ind w:firstLine="561"/>
        <w:jc w:val="both"/>
        <w:rPr>
          <w:sz w:val="24"/>
          <w:szCs w:val="24"/>
        </w:rPr>
      </w:pPr>
    </w:p>
    <w:p w:rsidR="00DC108E" w:rsidRPr="00234D36" w:rsidRDefault="00481909" w:rsidP="00373775">
      <w:pPr>
        <w:pStyle w:val="Iiiaeuiue"/>
        <w:jc w:val="center"/>
        <w:rPr>
          <w:sz w:val="24"/>
          <w:szCs w:val="24"/>
        </w:rPr>
      </w:pPr>
      <w:r w:rsidRPr="00234D36">
        <w:rPr>
          <w:b/>
          <w:sz w:val="24"/>
          <w:szCs w:val="24"/>
        </w:rPr>
        <w:t xml:space="preserve">6. </w:t>
      </w:r>
      <w:r w:rsidR="00DC108E" w:rsidRPr="00234D36">
        <w:rPr>
          <w:b/>
          <w:sz w:val="24"/>
          <w:szCs w:val="24"/>
        </w:rPr>
        <w:t>Ответственность Сторон и разрешение споров</w:t>
      </w:r>
    </w:p>
    <w:p w:rsidR="00DC108E" w:rsidRPr="006F184D" w:rsidRDefault="00DC108E" w:rsidP="00373775">
      <w:pPr>
        <w:pStyle w:val="Iiiaeuiue"/>
        <w:ind w:firstLine="561"/>
        <w:jc w:val="both"/>
        <w:rPr>
          <w:sz w:val="24"/>
          <w:szCs w:val="24"/>
        </w:rPr>
      </w:pPr>
      <w:r w:rsidRPr="006F184D">
        <w:rPr>
          <w:sz w:val="24"/>
          <w:szCs w:val="24"/>
        </w:rPr>
        <w:t xml:space="preserve">6.1. За неисполнение либо ненадлежащее исполнение своих обязательств по </w:t>
      </w:r>
      <w:r w:rsidR="00EE1D64">
        <w:rPr>
          <w:sz w:val="24"/>
          <w:szCs w:val="24"/>
        </w:rPr>
        <w:t xml:space="preserve">Контракту </w:t>
      </w:r>
      <w:r w:rsidRPr="006F184D">
        <w:rPr>
          <w:sz w:val="24"/>
          <w:szCs w:val="24"/>
        </w:rPr>
        <w:t>Стороны несут ответственность в соответствии с действующим законодательством Российской Федерации.</w:t>
      </w:r>
    </w:p>
    <w:p w:rsidR="006F184D" w:rsidRPr="006F184D" w:rsidRDefault="009E74DD" w:rsidP="00373775">
      <w:pPr>
        <w:ind w:firstLine="561"/>
        <w:jc w:val="both"/>
      </w:pPr>
      <w:r>
        <w:t>6</w:t>
      </w:r>
      <w:r w:rsidR="006F184D" w:rsidRPr="006F184D">
        <w:t>.2. В случае полного (частичного) невыполнения условий Контракта одной из Сторон эта Сторона обязана возместить другой Стороне причиненные убытки.</w:t>
      </w:r>
    </w:p>
    <w:p w:rsidR="006F184D" w:rsidRPr="006F184D" w:rsidRDefault="009E74DD" w:rsidP="00373775">
      <w:pPr>
        <w:pStyle w:val="affff"/>
        <w:tabs>
          <w:tab w:val="left" w:pos="709"/>
        </w:tabs>
        <w:ind w:left="0" w:firstLine="561"/>
        <w:jc w:val="both"/>
        <w:rPr>
          <w:sz w:val="24"/>
          <w:szCs w:val="24"/>
        </w:rPr>
      </w:pPr>
      <w:r>
        <w:rPr>
          <w:sz w:val="24"/>
          <w:szCs w:val="24"/>
        </w:rPr>
        <w:t>6</w:t>
      </w:r>
      <w:r w:rsidR="006F184D" w:rsidRPr="006F184D">
        <w:rPr>
          <w:sz w:val="24"/>
          <w:szCs w:val="24"/>
        </w:rPr>
        <w:t>.3. Размер штрафа устанавливается контрактом в порядке, установленном пунктами 3 - 9 Правил определения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 30 августа 2017 г. № 1042 (далее – Правила), 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6F184D" w:rsidRPr="006F184D" w:rsidRDefault="009E74DD" w:rsidP="00373775">
      <w:pPr>
        <w:pStyle w:val="affff"/>
        <w:tabs>
          <w:tab w:val="left" w:pos="709"/>
        </w:tabs>
        <w:ind w:left="0" w:firstLine="561"/>
        <w:jc w:val="both"/>
        <w:rPr>
          <w:sz w:val="24"/>
          <w:szCs w:val="24"/>
        </w:rPr>
      </w:pPr>
      <w:r>
        <w:rPr>
          <w:sz w:val="24"/>
          <w:szCs w:val="24"/>
        </w:rPr>
        <w:t>6</w:t>
      </w:r>
      <w:r w:rsidR="006F184D" w:rsidRPr="006F184D">
        <w:rPr>
          <w:sz w:val="24"/>
          <w:szCs w:val="24"/>
        </w:rPr>
        <w:t xml:space="preserve">.4.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 (за исключением случаев, предусмотренных пунктами 4 - 8 Правил): 10 процентов от цены </w:t>
      </w:r>
      <w:r w:rsidR="006F184D" w:rsidRPr="006F184D">
        <w:rPr>
          <w:sz w:val="24"/>
          <w:szCs w:val="24"/>
        </w:rPr>
        <w:lastRenderedPageBreak/>
        <w:t>контракта.</w:t>
      </w:r>
    </w:p>
    <w:p w:rsidR="006F184D" w:rsidRPr="006F184D" w:rsidRDefault="009E74DD" w:rsidP="00373775">
      <w:pPr>
        <w:pStyle w:val="affff"/>
        <w:tabs>
          <w:tab w:val="left" w:pos="709"/>
        </w:tabs>
        <w:ind w:left="0" w:firstLine="561"/>
        <w:jc w:val="both"/>
        <w:rPr>
          <w:sz w:val="24"/>
          <w:szCs w:val="24"/>
        </w:rPr>
      </w:pPr>
      <w:r>
        <w:rPr>
          <w:sz w:val="24"/>
          <w:szCs w:val="24"/>
        </w:rPr>
        <w:t>6</w:t>
      </w:r>
      <w:r w:rsidR="006F184D" w:rsidRPr="006F184D">
        <w:rPr>
          <w:sz w:val="24"/>
          <w:szCs w:val="24"/>
        </w:rPr>
        <w:t>.5.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определяемой в следующем пор</w:t>
      </w:r>
      <w:r w:rsidR="006F184D">
        <w:rPr>
          <w:sz w:val="24"/>
          <w:szCs w:val="24"/>
        </w:rPr>
        <w:t>ядке: 1000 рублей</w:t>
      </w:r>
      <w:r w:rsidR="006F184D" w:rsidRPr="006F184D">
        <w:rPr>
          <w:sz w:val="24"/>
          <w:szCs w:val="24"/>
        </w:rPr>
        <w:t>;</w:t>
      </w:r>
    </w:p>
    <w:p w:rsidR="006F184D" w:rsidRPr="006F184D" w:rsidRDefault="009E74DD" w:rsidP="00373775">
      <w:pPr>
        <w:pStyle w:val="affff"/>
        <w:tabs>
          <w:tab w:val="left" w:pos="851"/>
        </w:tabs>
        <w:ind w:left="0" w:firstLine="561"/>
        <w:jc w:val="both"/>
        <w:rPr>
          <w:sz w:val="24"/>
          <w:szCs w:val="24"/>
        </w:rPr>
      </w:pPr>
      <w:r>
        <w:rPr>
          <w:sz w:val="24"/>
          <w:szCs w:val="24"/>
        </w:rPr>
        <w:t>6</w:t>
      </w:r>
      <w:r w:rsidR="006F184D" w:rsidRPr="006F184D">
        <w:rPr>
          <w:sz w:val="24"/>
          <w:szCs w:val="24"/>
        </w:rPr>
        <w:t>.6.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w:t>
      </w:r>
      <w:r w:rsidR="006F184D">
        <w:rPr>
          <w:sz w:val="24"/>
          <w:szCs w:val="24"/>
        </w:rPr>
        <w:t>орядке: 1000 рублей</w:t>
      </w:r>
      <w:r w:rsidR="006F184D" w:rsidRPr="006F184D">
        <w:rPr>
          <w:sz w:val="24"/>
          <w:szCs w:val="24"/>
        </w:rPr>
        <w:t>;</w:t>
      </w:r>
    </w:p>
    <w:p w:rsidR="006F184D" w:rsidRPr="006F184D" w:rsidRDefault="009E74DD" w:rsidP="00373775">
      <w:pPr>
        <w:ind w:firstLine="561"/>
        <w:jc w:val="both"/>
      </w:pPr>
      <w:r>
        <w:t>6</w:t>
      </w:r>
      <w:r w:rsidR="006F184D" w:rsidRPr="006F184D">
        <w:t>.7.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6F184D" w:rsidRPr="006F184D" w:rsidRDefault="009E74DD" w:rsidP="00373775">
      <w:pPr>
        <w:pStyle w:val="affff"/>
        <w:tabs>
          <w:tab w:val="left" w:pos="851"/>
        </w:tabs>
        <w:ind w:left="0" w:firstLine="561"/>
        <w:jc w:val="both"/>
        <w:rPr>
          <w:sz w:val="24"/>
          <w:szCs w:val="24"/>
        </w:rPr>
      </w:pPr>
      <w:r>
        <w:rPr>
          <w:sz w:val="24"/>
          <w:szCs w:val="24"/>
        </w:rPr>
        <w:t>6</w:t>
      </w:r>
      <w:r w:rsidR="006F184D" w:rsidRPr="006F184D">
        <w:rPr>
          <w:sz w:val="24"/>
          <w:szCs w:val="24"/>
        </w:rPr>
        <w:t>.8.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6F184D" w:rsidRPr="006F184D" w:rsidRDefault="009E74DD" w:rsidP="00373775">
      <w:pPr>
        <w:pStyle w:val="affff"/>
        <w:tabs>
          <w:tab w:val="left" w:pos="851"/>
        </w:tabs>
        <w:ind w:left="0" w:firstLine="561"/>
        <w:jc w:val="both"/>
        <w:rPr>
          <w:sz w:val="24"/>
          <w:szCs w:val="24"/>
        </w:rPr>
      </w:pPr>
      <w:r>
        <w:rPr>
          <w:sz w:val="24"/>
          <w:szCs w:val="24"/>
        </w:rPr>
        <w:t>6</w:t>
      </w:r>
      <w:r w:rsidR="006F184D" w:rsidRPr="006F184D">
        <w:rPr>
          <w:sz w:val="24"/>
          <w:szCs w:val="24"/>
        </w:rPr>
        <w:t xml:space="preserve">.9. В случае просрочки исполнения Заказчиком обязательств, предусмотренных Контрактом, исполнитель вправе потребовать уплаты неустоек (пеней). </w:t>
      </w:r>
    </w:p>
    <w:p w:rsidR="006F184D" w:rsidRPr="006F184D" w:rsidRDefault="006F184D" w:rsidP="00373775">
      <w:pPr>
        <w:pStyle w:val="affff"/>
        <w:ind w:left="0" w:firstLine="561"/>
        <w:jc w:val="both"/>
        <w:rPr>
          <w:sz w:val="24"/>
          <w:szCs w:val="24"/>
        </w:rPr>
      </w:pPr>
      <w:r w:rsidRPr="006F184D">
        <w:rPr>
          <w:sz w:val="24"/>
          <w:szCs w:val="24"/>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6F184D" w:rsidRPr="006F184D" w:rsidRDefault="009E74DD" w:rsidP="00373775">
      <w:pPr>
        <w:pStyle w:val="affff"/>
        <w:ind w:left="0" w:firstLine="561"/>
        <w:jc w:val="both"/>
        <w:rPr>
          <w:sz w:val="24"/>
          <w:szCs w:val="24"/>
        </w:rPr>
      </w:pPr>
      <w:r>
        <w:rPr>
          <w:sz w:val="24"/>
          <w:szCs w:val="24"/>
        </w:rPr>
        <w:t>6</w:t>
      </w:r>
      <w:r w:rsidR="006F184D" w:rsidRPr="006F184D">
        <w:rPr>
          <w:sz w:val="24"/>
          <w:szCs w:val="24"/>
        </w:rPr>
        <w:t>.10.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6F184D" w:rsidRPr="006F184D" w:rsidRDefault="009E74DD" w:rsidP="00373775">
      <w:pPr>
        <w:pStyle w:val="affff"/>
        <w:ind w:left="0" w:firstLine="561"/>
        <w:jc w:val="both"/>
        <w:rPr>
          <w:sz w:val="24"/>
          <w:szCs w:val="24"/>
        </w:rPr>
      </w:pPr>
      <w:r>
        <w:rPr>
          <w:sz w:val="24"/>
          <w:szCs w:val="24"/>
        </w:rPr>
        <w:t>6</w:t>
      </w:r>
      <w:r w:rsidR="006F184D" w:rsidRPr="006F184D">
        <w:rPr>
          <w:sz w:val="24"/>
          <w:szCs w:val="24"/>
        </w:rPr>
        <w:t>.11. Общая сумма начисленной неустойки (штрафов) за ненадлежащее исполнение Заказчиком обязательств, предусмотренных Контрактом, не может превышать цену контракта.</w:t>
      </w:r>
    </w:p>
    <w:p w:rsidR="006F184D" w:rsidRPr="006F184D" w:rsidRDefault="009E74DD" w:rsidP="00373775">
      <w:pPr>
        <w:pStyle w:val="affff"/>
        <w:ind w:left="0" w:firstLine="561"/>
        <w:jc w:val="both"/>
        <w:rPr>
          <w:sz w:val="24"/>
          <w:szCs w:val="24"/>
        </w:rPr>
      </w:pPr>
      <w:r>
        <w:rPr>
          <w:sz w:val="24"/>
          <w:szCs w:val="24"/>
        </w:rPr>
        <w:t>6</w:t>
      </w:r>
      <w:r w:rsidR="006F184D" w:rsidRPr="006F184D">
        <w:rPr>
          <w:sz w:val="24"/>
          <w:szCs w:val="24"/>
        </w:rPr>
        <w:t>.12. Сторона освобождается от уплаты неустойки (штрафа),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F184D" w:rsidRPr="006F184D" w:rsidRDefault="009E74DD" w:rsidP="00373775">
      <w:pPr>
        <w:pStyle w:val="affff"/>
        <w:ind w:left="0" w:firstLine="561"/>
        <w:jc w:val="both"/>
        <w:rPr>
          <w:sz w:val="24"/>
          <w:szCs w:val="24"/>
        </w:rPr>
      </w:pPr>
      <w:r>
        <w:rPr>
          <w:sz w:val="24"/>
          <w:szCs w:val="24"/>
        </w:rPr>
        <w:t>6</w:t>
      </w:r>
      <w:r w:rsidR="006F184D" w:rsidRPr="006F184D">
        <w:rPr>
          <w:sz w:val="24"/>
          <w:szCs w:val="24"/>
        </w:rPr>
        <w:t>.13. Применение штрафных санкций не освобождает Стороны от исполнения обязательств по Контракту.</w:t>
      </w:r>
    </w:p>
    <w:p w:rsidR="006F184D" w:rsidRPr="006F184D" w:rsidRDefault="009E74DD" w:rsidP="00373775">
      <w:pPr>
        <w:pStyle w:val="affff"/>
        <w:tabs>
          <w:tab w:val="left" w:pos="993"/>
        </w:tabs>
        <w:ind w:left="0" w:firstLine="561"/>
        <w:jc w:val="both"/>
        <w:rPr>
          <w:sz w:val="24"/>
          <w:szCs w:val="24"/>
        </w:rPr>
      </w:pPr>
      <w:r>
        <w:rPr>
          <w:sz w:val="24"/>
          <w:szCs w:val="24"/>
        </w:rPr>
        <w:t>6</w:t>
      </w:r>
      <w:r w:rsidR="006F184D" w:rsidRPr="006F184D">
        <w:rPr>
          <w:sz w:val="24"/>
          <w:szCs w:val="24"/>
        </w:rPr>
        <w:t>.14.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C108E" w:rsidRPr="006F184D" w:rsidRDefault="009E74DD" w:rsidP="00373775">
      <w:pPr>
        <w:pStyle w:val="Iiiaeuiue"/>
        <w:ind w:firstLine="561"/>
        <w:jc w:val="both"/>
        <w:rPr>
          <w:sz w:val="24"/>
          <w:szCs w:val="24"/>
        </w:rPr>
      </w:pPr>
      <w:r>
        <w:rPr>
          <w:sz w:val="24"/>
          <w:szCs w:val="24"/>
        </w:rPr>
        <w:t>6</w:t>
      </w:r>
      <w:r w:rsidR="00DC108E" w:rsidRPr="006F184D">
        <w:rPr>
          <w:sz w:val="24"/>
          <w:szCs w:val="24"/>
        </w:rPr>
        <w:t>.</w:t>
      </w:r>
      <w:r>
        <w:rPr>
          <w:sz w:val="24"/>
          <w:szCs w:val="24"/>
        </w:rPr>
        <w:t>15</w:t>
      </w:r>
      <w:r w:rsidR="00DC108E" w:rsidRPr="006F184D">
        <w:rPr>
          <w:sz w:val="24"/>
          <w:szCs w:val="24"/>
        </w:rPr>
        <w:t>. Споры и разногласия между Сторонами, если они не могут быть разрешены путем переговоров, разрешаются в Арбитражном суде г. Москвы.</w:t>
      </w:r>
    </w:p>
    <w:p w:rsidR="0017087B" w:rsidRPr="006F184D" w:rsidRDefault="0017087B" w:rsidP="00373775">
      <w:pPr>
        <w:pStyle w:val="Iiiaeuiue"/>
        <w:ind w:firstLine="561"/>
        <w:jc w:val="both"/>
        <w:rPr>
          <w:sz w:val="24"/>
          <w:szCs w:val="24"/>
        </w:rPr>
      </w:pPr>
    </w:p>
    <w:p w:rsidR="0017087B" w:rsidRPr="0017087B" w:rsidRDefault="006F184D" w:rsidP="00373775">
      <w:pPr>
        <w:shd w:val="clear" w:color="auto" w:fill="FFFFFF"/>
        <w:tabs>
          <w:tab w:val="left" w:pos="1123"/>
        </w:tabs>
        <w:jc w:val="center"/>
        <w:rPr>
          <w:b/>
          <w:color w:val="000000"/>
        </w:rPr>
      </w:pPr>
      <w:r>
        <w:rPr>
          <w:b/>
          <w:color w:val="000000"/>
        </w:rPr>
        <w:t>7</w:t>
      </w:r>
      <w:r w:rsidR="0017087B" w:rsidRPr="0017087B">
        <w:rPr>
          <w:b/>
          <w:color w:val="000000"/>
        </w:rPr>
        <w:t>. Обстоятельства непреодолимой силы</w:t>
      </w:r>
    </w:p>
    <w:p w:rsidR="0017087B" w:rsidRDefault="006F184D" w:rsidP="00373775">
      <w:pPr>
        <w:ind w:right="-6" w:firstLine="709"/>
        <w:jc w:val="both"/>
      </w:pPr>
      <w:r>
        <w:t>7</w:t>
      </w:r>
      <w:r w:rsidR="0017087B" w:rsidRPr="0017087B">
        <w:t xml:space="preserve">.1. 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обстоятельств непреодолимой силы, возникшие после заключения настоящего Контракта, которые Стороны не могли предвидеть или предотвратить. </w:t>
      </w:r>
    </w:p>
    <w:p w:rsidR="0017087B" w:rsidRPr="0017087B" w:rsidRDefault="006F184D" w:rsidP="00373775">
      <w:pPr>
        <w:ind w:right="-6" w:firstLine="709"/>
        <w:jc w:val="both"/>
      </w:pPr>
      <w:r>
        <w:t>7</w:t>
      </w:r>
      <w:r w:rsidR="0017087B">
        <w:t xml:space="preserve">.2. </w:t>
      </w:r>
      <w:r w:rsidR="0017087B" w:rsidRPr="0017087B">
        <w:t>Извещение о наступлении указанных обстоятельств должно быть в срок не позднее трех дней направлено другой Стороне в письменной форме с указанием характера наступившего обстоятельства и его причин.</w:t>
      </w:r>
    </w:p>
    <w:p w:rsidR="0017087B" w:rsidRPr="00234D36" w:rsidRDefault="0017087B" w:rsidP="00373775">
      <w:pPr>
        <w:pStyle w:val="Iiiaeuiue"/>
        <w:ind w:firstLine="561"/>
        <w:jc w:val="both"/>
        <w:rPr>
          <w:sz w:val="24"/>
          <w:szCs w:val="24"/>
        </w:rPr>
      </w:pPr>
    </w:p>
    <w:p w:rsidR="00623C49" w:rsidRPr="00234D36" w:rsidRDefault="006F184D" w:rsidP="00373775">
      <w:pPr>
        <w:pStyle w:val="Iiiaeuiue"/>
        <w:jc w:val="center"/>
        <w:rPr>
          <w:b/>
          <w:bCs/>
          <w:sz w:val="24"/>
          <w:szCs w:val="24"/>
        </w:rPr>
      </w:pPr>
      <w:r>
        <w:rPr>
          <w:b/>
          <w:bCs/>
          <w:sz w:val="24"/>
          <w:szCs w:val="24"/>
        </w:rPr>
        <w:lastRenderedPageBreak/>
        <w:t>8</w:t>
      </w:r>
      <w:r w:rsidR="00623C49" w:rsidRPr="00234D36">
        <w:rPr>
          <w:b/>
          <w:bCs/>
          <w:sz w:val="24"/>
          <w:szCs w:val="24"/>
        </w:rPr>
        <w:t>. Персональные данные</w:t>
      </w:r>
    </w:p>
    <w:p w:rsidR="00623C49" w:rsidRPr="00234D36" w:rsidRDefault="006F184D" w:rsidP="00373775">
      <w:pPr>
        <w:widowControl w:val="0"/>
        <w:autoSpaceDE w:val="0"/>
        <w:autoSpaceDN w:val="0"/>
        <w:adjustRightInd w:val="0"/>
        <w:ind w:firstLine="540"/>
        <w:jc w:val="both"/>
      </w:pPr>
      <w:r>
        <w:t>8</w:t>
      </w:r>
      <w:r w:rsidR="00623C49" w:rsidRPr="00234D36">
        <w:t xml:space="preserve">.1. Подписывая настоящий </w:t>
      </w:r>
      <w:r w:rsidR="00EE1D64">
        <w:t>Контракт</w:t>
      </w:r>
      <w:r w:rsidR="00623C49" w:rsidRPr="00234D36">
        <w:t xml:space="preserve">, Заказчик гарантирует Исполнителю, что </w:t>
      </w:r>
      <w:r w:rsidR="00013005" w:rsidRPr="00234D36">
        <w:t xml:space="preserve">получено письменное согласие представителя Заказчика </w:t>
      </w:r>
      <w:r w:rsidR="00623C49" w:rsidRPr="00234D36">
        <w:t xml:space="preserve">с момента подписания настоящего </w:t>
      </w:r>
      <w:r w:rsidR="00EE1D64">
        <w:t xml:space="preserve">Контракта </w:t>
      </w:r>
      <w:r w:rsidR="00623C49" w:rsidRPr="00234D36">
        <w:t xml:space="preserve">до дня отзыва согласия </w:t>
      </w:r>
      <w:r w:rsidR="00013005" w:rsidRPr="00234D36">
        <w:t xml:space="preserve">представителя Заказчика </w:t>
      </w:r>
      <w:r w:rsidR="00623C49" w:rsidRPr="00234D36">
        <w:t>в письменной форме:</w:t>
      </w:r>
    </w:p>
    <w:p w:rsidR="00623C49" w:rsidRPr="00234D36" w:rsidRDefault="006F184D" w:rsidP="00373775">
      <w:pPr>
        <w:widowControl w:val="0"/>
        <w:autoSpaceDE w:val="0"/>
        <w:autoSpaceDN w:val="0"/>
        <w:adjustRightInd w:val="0"/>
        <w:ind w:firstLine="540"/>
        <w:jc w:val="both"/>
      </w:pPr>
      <w:r>
        <w:t>8</w:t>
      </w:r>
      <w:r w:rsidR="00EE6BF7" w:rsidRPr="00234D36">
        <w:t xml:space="preserve">.1.1. </w:t>
      </w:r>
      <w:r w:rsidR="00A47303">
        <w:t>Н</w:t>
      </w:r>
      <w:r w:rsidR="00EE6BF7" w:rsidRPr="00234D36">
        <w:t>а получение и обработку персональных данных, включающих биометрические персональные данные, фамилию, имя, отчество, пол, дату рождения, адреса места регистрации и жительства, контактный(е) телефон(ы), адрес(а) электронной почты, реквизиты документа, удостоверяющего личность;</w:t>
      </w:r>
    </w:p>
    <w:p w:rsidR="00623C49" w:rsidRPr="00234D36" w:rsidRDefault="006F184D" w:rsidP="00373775">
      <w:pPr>
        <w:widowControl w:val="0"/>
        <w:autoSpaceDE w:val="0"/>
        <w:autoSpaceDN w:val="0"/>
        <w:adjustRightInd w:val="0"/>
        <w:ind w:firstLine="540"/>
        <w:jc w:val="both"/>
      </w:pPr>
      <w:r>
        <w:t>8</w:t>
      </w:r>
      <w:r w:rsidR="00623C49" w:rsidRPr="00234D36">
        <w:t xml:space="preserve">.1.2. </w:t>
      </w:r>
      <w:r w:rsidR="00A47303">
        <w:t>Н</w:t>
      </w:r>
      <w:r w:rsidR="00623C49" w:rsidRPr="00234D36">
        <w:t>а осуществление всех действия (операций) с вышеуказанными персональными данными, включая сбор, систематизацию, накопление, хранение, обновление, изменение, использование, обезличивание, блокирование, уничтожение.</w:t>
      </w:r>
    </w:p>
    <w:p w:rsidR="00F741F3" w:rsidRDefault="006F184D" w:rsidP="00373775">
      <w:pPr>
        <w:pStyle w:val="Iiiaeuiue"/>
        <w:ind w:firstLine="540"/>
        <w:jc w:val="both"/>
        <w:rPr>
          <w:sz w:val="24"/>
          <w:szCs w:val="24"/>
        </w:rPr>
      </w:pPr>
      <w:r>
        <w:rPr>
          <w:sz w:val="24"/>
          <w:szCs w:val="24"/>
        </w:rPr>
        <w:t>8</w:t>
      </w:r>
      <w:r w:rsidR="00623C49" w:rsidRPr="00234D36">
        <w:rPr>
          <w:sz w:val="24"/>
          <w:szCs w:val="24"/>
        </w:rPr>
        <w:t>.2. Передача персональных данных третьим лицам или иное их разглашение может осуществляться только в порядке, установленном действующим законодательством Российской Федерации.</w:t>
      </w:r>
    </w:p>
    <w:p w:rsidR="00EE1E67" w:rsidRDefault="00EE1E67" w:rsidP="00373775">
      <w:pPr>
        <w:pStyle w:val="Iiiaeuiue"/>
        <w:jc w:val="center"/>
        <w:rPr>
          <w:b/>
          <w:sz w:val="24"/>
          <w:szCs w:val="24"/>
        </w:rPr>
      </w:pPr>
    </w:p>
    <w:p w:rsidR="0082557F" w:rsidRPr="00234D36" w:rsidRDefault="006F184D" w:rsidP="00373775">
      <w:pPr>
        <w:pStyle w:val="Iiiaeuiue"/>
        <w:jc w:val="center"/>
        <w:rPr>
          <w:b/>
          <w:sz w:val="24"/>
          <w:szCs w:val="24"/>
        </w:rPr>
      </w:pPr>
      <w:r>
        <w:rPr>
          <w:b/>
          <w:sz w:val="24"/>
          <w:szCs w:val="24"/>
        </w:rPr>
        <w:t>9</w:t>
      </w:r>
      <w:r w:rsidR="0082557F" w:rsidRPr="00234D36">
        <w:rPr>
          <w:b/>
          <w:sz w:val="24"/>
          <w:szCs w:val="24"/>
        </w:rPr>
        <w:t>. Конфиденциальность</w:t>
      </w:r>
    </w:p>
    <w:p w:rsidR="0082557F" w:rsidRPr="00234D36" w:rsidRDefault="006F184D" w:rsidP="00373775">
      <w:pPr>
        <w:tabs>
          <w:tab w:val="left" w:pos="993"/>
        </w:tabs>
        <w:suppressAutoHyphens w:val="0"/>
        <w:ind w:firstLine="567"/>
        <w:jc w:val="both"/>
      </w:pPr>
      <w:r>
        <w:t>9</w:t>
      </w:r>
      <w:r w:rsidR="00542103" w:rsidRPr="00234D36">
        <w:t xml:space="preserve">.1. </w:t>
      </w:r>
      <w:r w:rsidR="0082557F" w:rsidRPr="00234D36">
        <w:t xml:space="preserve">Заключив </w:t>
      </w:r>
      <w:r w:rsidR="00BB62AD">
        <w:t>Контракт</w:t>
      </w:r>
      <w:r w:rsidR="0082557F" w:rsidRPr="00234D36">
        <w:t xml:space="preserve">, Стороны могут получить доступ к </w:t>
      </w:r>
      <w:r w:rsidR="001225FC" w:rsidRPr="00234D36">
        <w:t>информации, являющейся</w:t>
      </w:r>
      <w:r w:rsidR="0082557F" w:rsidRPr="00234D36">
        <w:t xml:space="preserve"> конфиденциальной информацией другой Стороны. </w:t>
      </w:r>
    </w:p>
    <w:p w:rsidR="0082557F" w:rsidRPr="00234D36" w:rsidRDefault="006F184D" w:rsidP="00373775">
      <w:pPr>
        <w:tabs>
          <w:tab w:val="left" w:pos="993"/>
        </w:tabs>
        <w:suppressAutoHyphens w:val="0"/>
        <w:ind w:firstLine="567"/>
        <w:jc w:val="both"/>
      </w:pPr>
      <w:r>
        <w:t>9</w:t>
      </w:r>
      <w:r w:rsidR="00542103" w:rsidRPr="00234D36">
        <w:t xml:space="preserve">.2. </w:t>
      </w:r>
      <w:r w:rsidR="0082557F" w:rsidRPr="00234D36">
        <w:t xml:space="preserve">Конфиденциальная информация должна быть четко обозначена как таковая Стороной, предоставляющей данную информацию. Персональные, а также иные данные штатных и внештатных сотрудников Сторон в любом случае считаются конфиденциальной информацией и используются только в целях выполнения условий настоящего </w:t>
      </w:r>
      <w:r w:rsidR="00EE1D64">
        <w:t>Контракта</w:t>
      </w:r>
      <w:r w:rsidR="0082557F" w:rsidRPr="00234D36">
        <w:t>.</w:t>
      </w:r>
    </w:p>
    <w:p w:rsidR="0082557F" w:rsidRPr="00234D36" w:rsidRDefault="006F184D" w:rsidP="00373775">
      <w:pPr>
        <w:tabs>
          <w:tab w:val="left" w:pos="993"/>
        </w:tabs>
        <w:suppressAutoHyphens w:val="0"/>
        <w:ind w:firstLine="567"/>
        <w:jc w:val="both"/>
      </w:pPr>
      <w:r>
        <w:t>9</w:t>
      </w:r>
      <w:r w:rsidR="00542103" w:rsidRPr="00234D36">
        <w:t xml:space="preserve">.3. </w:t>
      </w:r>
      <w:r w:rsidR="0082557F" w:rsidRPr="00234D36">
        <w:t>Каждая из Сторон обязуется по первому требованию другой Стороны уничтожать документы и информацию, не предназначавшиеся для первой Стороны и направленные ей ошибочно или вследствие технического сбоя. Все такие документы и информация считаются конфиденциальными.</w:t>
      </w:r>
    </w:p>
    <w:p w:rsidR="0082557F" w:rsidRPr="00234D36" w:rsidRDefault="006F184D" w:rsidP="00373775">
      <w:pPr>
        <w:tabs>
          <w:tab w:val="left" w:pos="993"/>
        </w:tabs>
        <w:suppressAutoHyphens w:val="0"/>
        <w:ind w:firstLine="567"/>
        <w:jc w:val="both"/>
      </w:pPr>
      <w:r>
        <w:t>9</w:t>
      </w:r>
      <w:r w:rsidR="00542103" w:rsidRPr="00234D36">
        <w:t xml:space="preserve">.4. </w:t>
      </w:r>
      <w:r w:rsidR="0082557F" w:rsidRPr="00234D36">
        <w:t xml:space="preserve">Каждая из Сторон обязуется использовать конфиденциальную информацию другой Стороны только в целях выполнения настоящего </w:t>
      </w:r>
      <w:r w:rsidR="00EE1D64">
        <w:t>Контракта</w:t>
      </w:r>
      <w:r w:rsidR="0082557F" w:rsidRPr="00234D36">
        <w:t xml:space="preserve">, защищать ее от разглашения, уничтожать по требованию предоставившей ее Стороны и не предоставлять ее третьим лицам, кроме случаев, предусмотренных </w:t>
      </w:r>
      <w:r w:rsidR="00542103" w:rsidRPr="00234D36">
        <w:t xml:space="preserve">действующим </w:t>
      </w:r>
      <w:r w:rsidR="0082557F" w:rsidRPr="00234D36">
        <w:t>законодательством Р</w:t>
      </w:r>
      <w:r w:rsidR="00542103" w:rsidRPr="00234D36">
        <w:t xml:space="preserve">оссийской </w:t>
      </w:r>
      <w:r w:rsidR="0082557F" w:rsidRPr="00234D36">
        <w:t>Ф</w:t>
      </w:r>
      <w:r w:rsidR="00542103" w:rsidRPr="00234D36">
        <w:t>едерации</w:t>
      </w:r>
      <w:r w:rsidR="0082557F" w:rsidRPr="00234D36">
        <w:t xml:space="preserve">. </w:t>
      </w:r>
    </w:p>
    <w:p w:rsidR="0082557F" w:rsidRDefault="006F184D" w:rsidP="00373775">
      <w:pPr>
        <w:pStyle w:val="Iiiaeuiue"/>
        <w:ind w:firstLine="567"/>
        <w:jc w:val="both"/>
        <w:rPr>
          <w:sz w:val="24"/>
          <w:szCs w:val="24"/>
        </w:rPr>
      </w:pPr>
      <w:r>
        <w:rPr>
          <w:sz w:val="24"/>
          <w:szCs w:val="24"/>
        </w:rPr>
        <w:t>9</w:t>
      </w:r>
      <w:r w:rsidR="00542103" w:rsidRPr="00234D36">
        <w:rPr>
          <w:sz w:val="24"/>
          <w:szCs w:val="24"/>
        </w:rPr>
        <w:t xml:space="preserve">.5. </w:t>
      </w:r>
      <w:r w:rsidR="0082557F" w:rsidRPr="00234D36">
        <w:rPr>
          <w:sz w:val="24"/>
          <w:szCs w:val="24"/>
        </w:rPr>
        <w:t xml:space="preserve">В случае нарушения положений </w:t>
      </w:r>
      <w:r w:rsidR="00EE1D64" w:rsidRPr="00EE1D64">
        <w:rPr>
          <w:sz w:val="24"/>
          <w:szCs w:val="24"/>
        </w:rPr>
        <w:t xml:space="preserve">Контракта </w:t>
      </w:r>
      <w:r w:rsidR="0082557F" w:rsidRPr="00234D36">
        <w:rPr>
          <w:sz w:val="24"/>
          <w:szCs w:val="24"/>
        </w:rPr>
        <w:t xml:space="preserve">Сторона, нарушившая указанные требования, несет ответственность в соответствии с </w:t>
      </w:r>
      <w:r w:rsidR="00542103" w:rsidRPr="00234D36">
        <w:rPr>
          <w:sz w:val="24"/>
          <w:szCs w:val="24"/>
        </w:rPr>
        <w:t xml:space="preserve">действующим </w:t>
      </w:r>
      <w:r w:rsidR="0082557F" w:rsidRPr="00234D36">
        <w:rPr>
          <w:sz w:val="24"/>
          <w:szCs w:val="24"/>
        </w:rPr>
        <w:t>законодательством Р</w:t>
      </w:r>
      <w:r w:rsidR="00542103" w:rsidRPr="00234D36">
        <w:rPr>
          <w:sz w:val="24"/>
          <w:szCs w:val="24"/>
        </w:rPr>
        <w:t xml:space="preserve">оссийской </w:t>
      </w:r>
      <w:r w:rsidR="0082557F" w:rsidRPr="00234D36">
        <w:rPr>
          <w:sz w:val="24"/>
          <w:szCs w:val="24"/>
        </w:rPr>
        <w:t>Ф</w:t>
      </w:r>
      <w:r w:rsidR="00542103" w:rsidRPr="00234D36">
        <w:rPr>
          <w:sz w:val="24"/>
          <w:szCs w:val="24"/>
        </w:rPr>
        <w:t>едерации</w:t>
      </w:r>
      <w:r w:rsidR="0082557F" w:rsidRPr="00234D36">
        <w:rPr>
          <w:sz w:val="24"/>
          <w:szCs w:val="24"/>
        </w:rPr>
        <w:t>.</w:t>
      </w:r>
    </w:p>
    <w:p w:rsidR="00BB4CD0" w:rsidRDefault="00BB4CD0" w:rsidP="00373775">
      <w:pPr>
        <w:pStyle w:val="Iiiaeuiue"/>
        <w:ind w:firstLine="567"/>
        <w:jc w:val="both"/>
        <w:rPr>
          <w:sz w:val="24"/>
          <w:szCs w:val="24"/>
        </w:rPr>
      </w:pPr>
    </w:p>
    <w:p w:rsidR="00BB4CD0" w:rsidRDefault="00BB4CD0" w:rsidP="00BB4CD0">
      <w:pPr>
        <w:pStyle w:val="2b"/>
        <w:shd w:val="clear" w:color="auto" w:fill="auto"/>
        <w:tabs>
          <w:tab w:val="left" w:pos="799"/>
        </w:tabs>
        <w:spacing w:line="240" w:lineRule="auto"/>
        <w:ind w:right="200"/>
        <w:contextualSpacing/>
        <w:jc w:val="center"/>
        <w:rPr>
          <w:rFonts w:ascii="Times New Roman" w:hAnsi="Times New Roman" w:cs="Times New Roman"/>
          <w:b/>
          <w:sz w:val="24"/>
          <w:szCs w:val="24"/>
        </w:rPr>
      </w:pPr>
      <w:r>
        <w:rPr>
          <w:rFonts w:ascii="Times New Roman" w:hAnsi="Times New Roman" w:cs="Times New Roman"/>
          <w:b/>
          <w:sz w:val="24"/>
          <w:szCs w:val="24"/>
        </w:rPr>
        <w:t>10. П</w:t>
      </w:r>
      <w:r w:rsidRPr="00412A91">
        <w:rPr>
          <w:rFonts w:ascii="Times New Roman" w:hAnsi="Times New Roman" w:cs="Times New Roman"/>
          <w:b/>
          <w:sz w:val="24"/>
          <w:szCs w:val="24"/>
        </w:rPr>
        <w:t>орядок электронного документооборота</w:t>
      </w:r>
    </w:p>
    <w:p w:rsidR="00BB4CD0" w:rsidRPr="00412A91" w:rsidRDefault="00BB4CD0" w:rsidP="00BB4CD0">
      <w:pPr>
        <w:pStyle w:val="2b"/>
        <w:shd w:val="clear" w:color="auto" w:fill="auto"/>
        <w:tabs>
          <w:tab w:val="left" w:pos="799"/>
        </w:tabs>
        <w:spacing w:line="240" w:lineRule="auto"/>
        <w:ind w:right="-1" w:firstLine="567"/>
        <w:contextualSpacing/>
        <w:jc w:val="both"/>
        <w:rPr>
          <w:rFonts w:ascii="Times New Roman" w:hAnsi="Times New Roman" w:cs="Times New Roman"/>
          <w:sz w:val="24"/>
          <w:szCs w:val="24"/>
        </w:rPr>
      </w:pPr>
      <w:r>
        <w:rPr>
          <w:rFonts w:ascii="Times New Roman" w:hAnsi="Times New Roman" w:cs="Times New Roman"/>
          <w:color w:val="000000"/>
          <w:sz w:val="24"/>
          <w:szCs w:val="24"/>
        </w:rPr>
        <w:t xml:space="preserve">10.1. </w:t>
      </w:r>
      <w:r w:rsidRPr="00412A91">
        <w:rPr>
          <w:rFonts w:ascii="Times New Roman" w:hAnsi="Times New Roman" w:cs="Times New Roman"/>
          <w:color w:val="000000"/>
          <w:sz w:val="24"/>
          <w:szCs w:val="24"/>
        </w:rPr>
        <w:t>При наличии технической возможности у Сторон настоящим разделом Договора Стороны определяют порядок применения электронного документооборота при обмене информацией в рамках настоящего Договора.</w:t>
      </w:r>
    </w:p>
    <w:p w:rsidR="00BB4CD0" w:rsidRPr="00412A91" w:rsidRDefault="00BB4CD0" w:rsidP="00BB4CD0">
      <w:pPr>
        <w:pStyle w:val="2b"/>
        <w:shd w:val="clear" w:color="auto" w:fill="auto"/>
        <w:tabs>
          <w:tab w:val="left" w:pos="799"/>
        </w:tabs>
        <w:spacing w:line="240" w:lineRule="auto"/>
        <w:ind w:right="-1"/>
        <w:contextualSpacing/>
        <w:jc w:val="both"/>
        <w:rPr>
          <w:rFonts w:ascii="Times New Roman" w:hAnsi="Times New Roman" w:cs="Times New Roman"/>
          <w:sz w:val="24"/>
          <w:szCs w:val="24"/>
        </w:rPr>
      </w:pPr>
      <w:r>
        <w:rPr>
          <w:rFonts w:ascii="Times New Roman" w:hAnsi="Times New Roman" w:cs="Times New Roman"/>
          <w:color w:val="000000"/>
          <w:sz w:val="24"/>
          <w:szCs w:val="24"/>
        </w:rPr>
        <w:t xml:space="preserve">         10.2. </w:t>
      </w:r>
      <w:r w:rsidRPr="00412A91">
        <w:rPr>
          <w:rFonts w:ascii="Times New Roman" w:hAnsi="Times New Roman" w:cs="Times New Roman"/>
          <w:color w:val="000000"/>
          <w:sz w:val="24"/>
          <w:szCs w:val="24"/>
        </w:rPr>
        <w:t xml:space="preserve">Применяя электронный документооборот, Стороны руководствуются Федеральным законом от 06 апреля </w:t>
      </w:r>
      <w:r w:rsidRPr="00412A91">
        <w:rPr>
          <w:rStyle w:val="2c"/>
          <w:rFonts w:ascii="Times New Roman" w:hAnsi="Times New Roman" w:cs="Times New Roman"/>
          <w:i w:val="0"/>
          <w:sz w:val="24"/>
          <w:szCs w:val="24"/>
        </w:rPr>
        <w:t>2011</w:t>
      </w:r>
      <w:r w:rsidRPr="00412A91">
        <w:rPr>
          <w:rFonts w:ascii="Times New Roman" w:hAnsi="Times New Roman" w:cs="Times New Roman"/>
          <w:color w:val="000000"/>
          <w:sz w:val="24"/>
          <w:szCs w:val="24"/>
        </w:rPr>
        <w:t xml:space="preserve"> г. № 63-ФЗ «Об электронной подписи» </w:t>
      </w:r>
      <w:r w:rsidRPr="00412A91">
        <w:rPr>
          <w:rStyle w:val="2c"/>
          <w:rFonts w:ascii="Times New Roman" w:hAnsi="Times New Roman" w:cs="Times New Roman"/>
          <w:i w:val="0"/>
          <w:sz w:val="24"/>
          <w:szCs w:val="24"/>
        </w:rPr>
        <w:t>и</w:t>
      </w:r>
      <w:r w:rsidRPr="00412A91">
        <w:rPr>
          <w:rFonts w:ascii="Times New Roman" w:hAnsi="Times New Roman" w:cs="Times New Roman"/>
          <w:color w:val="000000"/>
          <w:sz w:val="24"/>
          <w:szCs w:val="24"/>
        </w:rPr>
        <w:t xml:space="preserve"> настоящим разделом Договора. </w:t>
      </w:r>
    </w:p>
    <w:p w:rsidR="00BB4CD0" w:rsidRPr="00412A91" w:rsidRDefault="00BB4CD0" w:rsidP="00BB4CD0">
      <w:pPr>
        <w:pStyle w:val="2b"/>
        <w:shd w:val="clear" w:color="auto" w:fill="auto"/>
        <w:tabs>
          <w:tab w:val="left" w:pos="799"/>
        </w:tabs>
        <w:spacing w:line="240" w:lineRule="auto"/>
        <w:ind w:right="-1"/>
        <w:contextualSpacing/>
        <w:jc w:val="both"/>
        <w:rPr>
          <w:rFonts w:ascii="Times New Roman" w:hAnsi="Times New Roman" w:cs="Times New Roman"/>
          <w:sz w:val="24"/>
          <w:szCs w:val="24"/>
        </w:rPr>
      </w:pPr>
      <w:r>
        <w:rPr>
          <w:rFonts w:ascii="Times New Roman" w:hAnsi="Times New Roman" w:cs="Times New Roman"/>
          <w:color w:val="000000"/>
          <w:sz w:val="24"/>
          <w:szCs w:val="24"/>
        </w:rPr>
        <w:t xml:space="preserve">         10.3. </w:t>
      </w:r>
      <w:r w:rsidRPr="00412A91">
        <w:rPr>
          <w:rFonts w:ascii="Times New Roman" w:hAnsi="Times New Roman" w:cs="Times New Roman"/>
          <w:color w:val="000000"/>
          <w:sz w:val="24"/>
          <w:szCs w:val="24"/>
        </w:rPr>
        <w:t>В электронном документообороте Стороны используют документы, представленные в электронно-цифровой форме</w:t>
      </w:r>
      <w:r w:rsidRPr="00412A91">
        <w:rPr>
          <w:rStyle w:val="2c"/>
          <w:rFonts w:ascii="Times New Roman" w:hAnsi="Times New Roman" w:cs="Times New Roman"/>
          <w:i w:val="0"/>
          <w:sz w:val="24"/>
          <w:szCs w:val="24"/>
        </w:rPr>
        <w:t>.</w:t>
      </w:r>
    </w:p>
    <w:p w:rsidR="00BB4CD0" w:rsidRDefault="00BB4CD0" w:rsidP="00BB4CD0">
      <w:pPr>
        <w:pStyle w:val="2b"/>
        <w:shd w:val="clear" w:color="auto" w:fill="auto"/>
        <w:tabs>
          <w:tab w:val="left" w:pos="799"/>
        </w:tabs>
        <w:spacing w:line="240" w:lineRule="auto"/>
        <w:ind w:right="-1"/>
        <w:contextualSpacing/>
        <w:jc w:val="both"/>
        <w:rPr>
          <w:rStyle w:val="2c"/>
          <w:rFonts w:ascii="Times New Roman" w:hAnsi="Times New Roman" w:cs="Times New Roman"/>
          <w:i w:val="0"/>
          <w:iCs w:val="0"/>
          <w:sz w:val="24"/>
          <w:szCs w:val="24"/>
        </w:rPr>
      </w:pPr>
      <w:r>
        <w:rPr>
          <w:rFonts w:ascii="Times New Roman" w:hAnsi="Times New Roman" w:cs="Times New Roman"/>
          <w:color w:val="000000"/>
          <w:sz w:val="24"/>
          <w:szCs w:val="24"/>
        </w:rPr>
        <w:t xml:space="preserve">         10.4. </w:t>
      </w:r>
      <w:r w:rsidRPr="00412A91">
        <w:rPr>
          <w:rFonts w:ascii="Times New Roman" w:hAnsi="Times New Roman" w:cs="Times New Roman"/>
          <w:color w:val="000000"/>
          <w:sz w:val="24"/>
          <w:szCs w:val="24"/>
        </w:rPr>
        <w:t xml:space="preserve">Электронные документы, которыми Стороны обмениваются в рамках настоящего Договора, заверяются электронно-цифровой подписью (ЭЦП) уполномоченного </w:t>
      </w:r>
      <w:r w:rsidRPr="00412A91">
        <w:rPr>
          <w:rStyle w:val="2c"/>
          <w:rFonts w:ascii="Times New Roman" w:hAnsi="Times New Roman" w:cs="Times New Roman"/>
          <w:i w:val="0"/>
          <w:sz w:val="24"/>
          <w:szCs w:val="24"/>
        </w:rPr>
        <w:t>лица</w:t>
      </w:r>
      <w:r w:rsidRPr="00412A91">
        <w:rPr>
          <w:rFonts w:ascii="Times New Roman" w:hAnsi="Times New Roman" w:cs="Times New Roman"/>
          <w:color w:val="000000"/>
          <w:sz w:val="24"/>
          <w:szCs w:val="24"/>
        </w:rPr>
        <w:t xml:space="preserve"> отправителя документа. </w:t>
      </w:r>
      <w:r w:rsidRPr="00412A91">
        <w:rPr>
          <w:rStyle w:val="2c"/>
          <w:rFonts w:ascii="Times New Roman" w:hAnsi="Times New Roman" w:cs="Times New Roman"/>
          <w:i w:val="0"/>
          <w:sz w:val="24"/>
          <w:szCs w:val="24"/>
        </w:rPr>
        <w:t>Каждая</w:t>
      </w:r>
      <w:r w:rsidRPr="00412A91">
        <w:rPr>
          <w:rFonts w:ascii="Times New Roman" w:hAnsi="Times New Roman" w:cs="Times New Roman"/>
          <w:color w:val="000000"/>
          <w:sz w:val="24"/>
          <w:szCs w:val="24"/>
        </w:rPr>
        <w:t xml:space="preserve"> из Сторон может иметь несколько уполномоченных </w:t>
      </w:r>
      <w:r w:rsidRPr="00412A91">
        <w:rPr>
          <w:rStyle w:val="2c"/>
          <w:rFonts w:ascii="Times New Roman" w:hAnsi="Times New Roman" w:cs="Times New Roman"/>
          <w:i w:val="0"/>
          <w:sz w:val="24"/>
          <w:szCs w:val="24"/>
        </w:rPr>
        <w:t>лиц для</w:t>
      </w:r>
      <w:r w:rsidRPr="00412A91">
        <w:rPr>
          <w:rFonts w:ascii="Times New Roman" w:hAnsi="Times New Roman" w:cs="Times New Roman"/>
          <w:color w:val="000000"/>
          <w:sz w:val="24"/>
          <w:szCs w:val="24"/>
        </w:rPr>
        <w:t xml:space="preserve"> обмена информацией по указанному Договору. Каждое уполномоченное лицо должно иметь собственную электронно-цифровую подпись, подтвержденную сертификатом Удостоверяющего центра, и доверенность, подтверждающую полномочия этого </w:t>
      </w:r>
      <w:r w:rsidRPr="00412A91">
        <w:rPr>
          <w:rStyle w:val="2c"/>
          <w:rFonts w:ascii="Times New Roman" w:hAnsi="Times New Roman" w:cs="Times New Roman"/>
          <w:i w:val="0"/>
          <w:sz w:val="24"/>
          <w:szCs w:val="24"/>
        </w:rPr>
        <w:t>лица,</w:t>
      </w:r>
      <w:r w:rsidRPr="00412A91">
        <w:rPr>
          <w:rFonts w:ascii="Times New Roman" w:hAnsi="Times New Roman" w:cs="Times New Roman"/>
          <w:color w:val="000000"/>
          <w:sz w:val="24"/>
          <w:szCs w:val="24"/>
        </w:rPr>
        <w:t xml:space="preserve"> оформленную Стороной в </w:t>
      </w:r>
      <w:r w:rsidRPr="00412A91">
        <w:rPr>
          <w:rStyle w:val="2c"/>
          <w:rFonts w:ascii="Times New Roman" w:hAnsi="Times New Roman" w:cs="Times New Roman"/>
          <w:i w:val="0"/>
          <w:sz w:val="24"/>
          <w:szCs w:val="24"/>
        </w:rPr>
        <w:t>установленном порядке.</w:t>
      </w:r>
    </w:p>
    <w:p w:rsidR="00BB4CD0" w:rsidRPr="00A03BCC" w:rsidRDefault="00BB4CD0" w:rsidP="00BB4CD0">
      <w:pPr>
        <w:pStyle w:val="2b"/>
        <w:shd w:val="clear" w:color="auto" w:fill="auto"/>
        <w:tabs>
          <w:tab w:val="left" w:pos="799"/>
        </w:tabs>
        <w:spacing w:line="240" w:lineRule="auto"/>
        <w:ind w:right="-1"/>
        <w:contextualSpacing/>
        <w:jc w:val="both"/>
        <w:rPr>
          <w:rFonts w:ascii="Times New Roman" w:hAnsi="Times New Roman" w:cs="Times New Roman"/>
          <w:color w:val="000000"/>
          <w:sz w:val="24"/>
          <w:szCs w:val="24"/>
          <w:shd w:val="clear" w:color="auto" w:fill="FFFFFF"/>
        </w:rPr>
      </w:pPr>
      <w:r>
        <w:rPr>
          <w:rStyle w:val="2c"/>
          <w:rFonts w:ascii="Times New Roman" w:hAnsi="Times New Roman" w:cs="Times New Roman"/>
          <w:i w:val="0"/>
          <w:iCs w:val="0"/>
          <w:sz w:val="24"/>
          <w:szCs w:val="24"/>
        </w:rPr>
        <w:t xml:space="preserve">         10.5. </w:t>
      </w:r>
      <w:r w:rsidRPr="00412A91">
        <w:rPr>
          <w:rStyle w:val="affff0"/>
          <w:rFonts w:ascii="Times New Roman" w:hAnsi="Times New Roman"/>
          <w:szCs w:val="24"/>
        </w:rPr>
        <w:t xml:space="preserve">При обмене электронными документами используется средство </w:t>
      </w:r>
      <w:r w:rsidRPr="00412A91">
        <w:rPr>
          <w:rFonts w:ascii="Times New Roman" w:hAnsi="Times New Roman" w:cs="Times New Roman"/>
          <w:color w:val="000000"/>
          <w:sz w:val="24"/>
          <w:szCs w:val="24"/>
        </w:rPr>
        <w:t>электронной цифровой подписи, сертифицированное в установленном порядке.</w:t>
      </w:r>
    </w:p>
    <w:p w:rsidR="00BB4CD0" w:rsidRPr="00412A91" w:rsidRDefault="00BB4CD0" w:rsidP="00BB4CD0">
      <w:pPr>
        <w:pStyle w:val="2b"/>
        <w:shd w:val="clear" w:color="auto" w:fill="auto"/>
        <w:tabs>
          <w:tab w:val="left" w:pos="799"/>
        </w:tabs>
        <w:spacing w:line="240" w:lineRule="auto"/>
        <w:ind w:right="-1"/>
        <w:contextualSpacing/>
        <w:jc w:val="both"/>
        <w:rPr>
          <w:rStyle w:val="affff0"/>
          <w:rFonts w:ascii="Times New Roman" w:hAnsi="Times New Roman"/>
          <w:szCs w:val="24"/>
        </w:rPr>
      </w:pPr>
      <w:r>
        <w:rPr>
          <w:rStyle w:val="affff0"/>
          <w:rFonts w:ascii="Times New Roman" w:hAnsi="Times New Roman"/>
          <w:szCs w:val="24"/>
        </w:rPr>
        <w:lastRenderedPageBreak/>
        <w:t xml:space="preserve">         10.6. </w:t>
      </w:r>
      <w:r w:rsidRPr="00412A91">
        <w:rPr>
          <w:rStyle w:val="affff0"/>
          <w:rFonts w:ascii="Times New Roman" w:hAnsi="Times New Roman"/>
          <w:szCs w:val="24"/>
        </w:rPr>
        <w:t xml:space="preserve">Стороны признают, что любой электронный документ, переданный в </w:t>
      </w:r>
      <w:r w:rsidRPr="00412A91">
        <w:rPr>
          <w:rFonts w:ascii="Times New Roman" w:hAnsi="Times New Roman" w:cs="Times New Roman"/>
          <w:color w:val="000000"/>
          <w:sz w:val="24"/>
          <w:szCs w:val="24"/>
        </w:rPr>
        <w:t xml:space="preserve">рамках настоящего Договора и заверенный действующей на момент передачи электронной цифровой подписью отправителя, является эквивалентом идентичного по содержанию документа на бумажном носителе, подписанного уполномоченным </w:t>
      </w:r>
      <w:r w:rsidRPr="00412A91">
        <w:rPr>
          <w:rStyle w:val="affff0"/>
          <w:rFonts w:ascii="Times New Roman" w:hAnsi="Times New Roman"/>
          <w:szCs w:val="24"/>
        </w:rPr>
        <w:t xml:space="preserve">лицом организации-отправителя </w:t>
      </w:r>
      <w:r w:rsidRPr="00412A91">
        <w:rPr>
          <w:rFonts w:ascii="Times New Roman" w:hAnsi="Times New Roman" w:cs="Times New Roman"/>
          <w:color w:val="000000"/>
          <w:sz w:val="24"/>
          <w:szCs w:val="24"/>
        </w:rPr>
        <w:t>с</w:t>
      </w:r>
      <w:r w:rsidRPr="00412A91">
        <w:rPr>
          <w:rStyle w:val="affff0"/>
          <w:rFonts w:ascii="Times New Roman" w:hAnsi="Times New Roman"/>
          <w:szCs w:val="24"/>
        </w:rPr>
        <w:t xml:space="preserve"> проставлением печати, имеет равную </w:t>
      </w:r>
      <w:r w:rsidRPr="00412A91">
        <w:rPr>
          <w:rFonts w:ascii="Times New Roman" w:hAnsi="Times New Roman" w:cs="Times New Roman"/>
          <w:color w:val="000000"/>
          <w:sz w:val="24"/>
          <w:szCs w:val="24"/>
        </w:rPr>
        <w:t>с</w:t>
      </w:r>
      <w:r w:rsidRPr="00412A91">
        <w:rPr>
          <w:rStyle w:val="affff0"/>
          <w:rFonts w:ascii="Times New Roman" w:hAnsi="Times New Roman"/>
          <w:szCs w:val="24"/>
        </w:rPr>
        <w:t xml:space="preserve"> ним юридическую </w:t>
      </w:r>
      <w:r w:rsidRPr="00412A91">
        <w:rPr>
          <w:rFonts w:ascii="Times New Roman" w:hAnsi="Times New Roman" w:cs="Times New Roman"/>
          <w:color w:val="000000"/>
          <w:sz w:val="24"/>
          <w:szCs w:val="24"/>
        </w:rPr>
        <w:t>силу и</w:t>
      </w:r>
      <w:r w:rsidRPr="00412A91">
        <w:rPr>
          <w:rStyle w:val="affff0"/>
          <w:rFonts w:ascii="Times New Roman" w:hAnsi="Times New Roman"/>
          <w:szCs w:val="24"/>
        </w:rPr>
        <w:t xml:space="preserve"> порождает </w:t>
      </w:r>
      <w:r w:rsidRPr="00412A91">
        <w:rPr>
          <w:rFonts w:ascii="Times New Roman" w:hAnsi="Times New Roman" w:cs="Times New Roman"/>
          <w:color w:val="000000"/>
          <w:sz w:val="24"/>
          <w:szCs w:val="24"/>
        </w:rPr>
        <w:t>для</w:t>
      </w:r>
      <w:r w:rsidRPr="00412A91">
        <w:rPr>
          <w:rStyle w:val="affff0"/>
          <w:rFonts w:ascii="Times New Roman" w:hAnsi="Times New Roman"/>
          <w:szCs w:val="24"/>
        </w:rPr>
        <w:t xml:space="preserve"> Сторон аналогичные права </w:t>
      </w:r>
      <w:r w:rsidRPr="00412A91">
        <w:rPr>
          <w:rFonts w:ascii="Times New Roman" w:hAnsi="Times New Roman" w:cs="Times New Roman"/>
          <w:color w:val="000000"/>
          <w:sz w:val="24"/>
          <w:szCs w:val="24"/>
        </w:rPr>
        <w:t>и</w:t>
      </w:r>
      <w:r w:rsidRPr="00412A91">
        <w:rPr>
          <w:rStyle w:val="affff0"/>
          <w:rFonts w:ascii="Times New Roman" w:hAnsi="Times New Roman"/>
          <w:szCs w:val="24"/>
        </w:rPr>
        <w:t xml:space="preserve"> обязанности. </w:t>
      </w:r>
    </w:p>
    <w:p w:rsidR="00BB4CD0" w:rsidRPr="00412A91" w:rsidRDefault="00BB4CD0" w:rsidP="00BB4CD0">
      <w:pPr>
        <w:pStyle w:val="2b"/>
        <w:shd w:val="clear" w:color="auto" w:fill="auto"/>
        <w:tabs>
          <w:tab w:val="left" w:pos="799"/>
        </w:tabs>
        <w:spacing w:line="240" w:lineRule="auto"/>
        <w:ind w:right="-1"/>
        <w:contextualSpacing/>
        <w:jc w:val="both"/>
        <w:rPr>
          <w:rStyle w:val="affff0"/>
          <w:rFonts w:ascii="Times New Roman" w:hAnsi="Times New Roman"/>
          <w:szCs w:val="24"/>
        </w:rPr>
      </w:pPr>
      <w:r>
        <w:rPr>
          <w:rStyle w:val="affff0"/>
          <w:rFonts w:ascii="Times New Roman" w:hAnsi="Times New Roman"/>
          <w:szCs w:val="24"/>
        </w:rPr>
        <w:t xml:space="preserve">         10.7. </w:t>
      </w:r>
      <w:r w:rsidRPr="00412A91">
        <w:rPr>
          <w:rStyle w:val="affff0"/>
          <w:rFonts w:ascii="Times New Roman" w:hAnsi="Times New Roman"/>
          <w:szCs w:val="24"/>
        </w:rPr>
        <w:t>Электронный документ порождает обязательства Стороны по настоящему разделу Договора с момента постановки электронной цифровой подписи, если он заверен действующей электронной цифровой подписью уполномоченного Стороной лица. При этом содержание электронного документа должно соответствовать полномочиям лица, его подписавшего.</w:t>
      </w:r>
    </w:p>
    <w:p w:rsidR="00BB4CD0" w:rsidRPr="00412A91" w:rsidRDefault="00BB4CD0" w:rsidP="00BB4CD0">
      <w:pPr>
        <w:pStyle w:val="2b"/>
        <w:shd w:val="clear" w:color="auto" w:fill="auto"/>
        <w:tabs>
          <w:tab w:val="left" w:pos="799"/>
        </w:tabs>
        <w:spacing w:line="240" w:lineRule="auto"/>
        <w:ind w:right="-1"/>
        <w:contextualSpacing/>
        <w:jc w:val="both"/>
        <w:rPr>
          <w:rStyle w:val="affff0"/>
          <w:rFonts w:ascii="Times New Roman" w:hAnsi="Times New Roman"/>
          <w:szCs w:val="24"/>
        </w:rPr>
      </w:pPr>
      <w:r>
        <w:rPr>
          <w:rStyle w:val="affff0"/>
          <w:rFonts w:ascii="Times New Roman" w:hAnsi="Times New Roman"/>
          <w:szCs w:val="24"/>
        </w:rPr>
        <w:t xml:space="preserve">         10.8. </w:t>
      </w:r>
      <w:r w:rsidRPr="00412A91">
        <w:rPr>
          <w:rStyle w:val="affff0"/>
          <w:rFonts w:ascii="Times New Roman" w:hAnsi="Times New Roman"/>
          <w:szCs w:val="24"/>
        </w:rPr>
        <w:t>Стороны признают, что используемые средства подготовки, передачи и проверки электронных документов достаточны для обеспечения надежного, эффективного и безопасного документооборота.</w:t>
      </w:r>
    </w:p>
    <w:p w:rsidR="00BB4CD0" w:rsidRDefault="00BB4CD0" w:rsidP="00BB4CD0">
      <w:pPr>
        <w:pStyle w:val="Iiiaeuiue"/>
        <w:jc w:val="both"/>
        <w:rPr>
          <w:sz w:val="24"/>
          <w:szCs w:val="24"/>
        </w:rPr>
      </w:pPr>
      <w:r>
        <w:rPr>
          <w:rStyle w:val="affff0"/>
          <w:szCs w:val="24"/>
        </w:rPr>
        <w:t xml:space="preserve">         10.9. </w:t>
      </w:r>
      <w:r w:rsidRPr="00412A91">
        <w:rPr>
          <w:rStyle w:val="affff0"/>
          <w:szCs w:val="24"/>
        </w:rPr>
        <w:t>Стороны признают используемую в электронном документообороте систему защиты информации достаточной для защиты от несанкционированного доступа, контроля целостности передаваемых данных, а также подтверждения авторства и подлинности электронных документов.</w:t>
      </w:r>
    </w:p>
    <w:p w:rsidR="007B1F77" w:rsidRDefault="007B1F77" w:rsidP="00BB4CD0">
      <w:pPr>
        <w:pStyle w:val="Iiiaeuiue"/>
        <w:ind w:firstLine="567"/>
        <w:jc w:val="both"/>
        <w:rPr>
          <w:sz w:val="24"/>
          <w:szCs w:val="24"/>
        </w:rPr>
      </w:pPr>
    </w:p>
    <w:p w:rsidR="00DC108E" w:rsidRPr="006F184D" w:rsidRDefault="006F184D" w:rsidP="00373775">
      <w:pPr>
        <w:pStyle w:val="Iiiaeuiue"/>
        <w:jc w:val="center"/>
        <w:rPr>
          <w:sz w:val="24"/>
          <w:szCs w:val="24"/>
        </w:rPr>
      </w:pPr>
      <w:r w:rsidRPr="006F184D">
        <w:rPr>
          <w:b/>
          <w:sz w:val="24"/>
          <w:szCs w:val="24"/>
        </w:rPr>
        <w:t>1</w:t>
      </w:r>
      <w:r w:rsidR="00AC4F7E">
        <w:rPr>
          <w:b/>
          <w:sz w:val="24"/>
          <w:szCs w:val="24"/>
        </w:rPr>
        <w:t>1</w:t>
      </w:r>
      <w:r w:rsidR="00DC108E" w:rsidRPr="006F184D">
        <w:rPr>
          <w:b/>
          <w:sz w:val="24"/>
          <w:szCs w:val="24"/>
        </w:rPr>
        <w:t>. Прочие условия</w:t>
      </w:r>
    </w:p>
    <w:p w:rsidR="00DC108E" w:rsidRPr="006F184D" w:rsidRDefault="006F184D" w:rsidP="00373775">
      <w:pPr>
        <w:pStyle w:val="Iiiaeuiue"/>
        <w:ind w:firstLine="561"/>
        <w:jc w:val="both"/>
        <w:rPr>
          <w:sz w:val="24"/>
          <w:szCs w:val="24"/>
        </w:rPr>
      </w:pPr>
      <w:r w:rsidRPr="006F184D">
        <w:rPr>
          <w:sz w:val="24"/>
          <w:szCs w:val="24"/>
        </w:rPr>
        <w:t>1</w:t>
      </w:r>
      <w:r w:rsidR="00BB4CD0">
        <w:rPr>
          <w:sz w:val="24"/>
          <w:szCs w:val="24"/>
        </w:rPr>
        <w:t>1</w:t>
      </w:r>
      <w:r w:rsidR="00DC108E" w:rsidRPr="006F184D">
        <w:rPr>
          <w:sz w:val="24"/>
          <w:szCs w:val="24"/>
        </w:rPr>
        <w:t xml:space="preserve">.1. Настоящий </w:t>
      </w:r>
      <w:r w:rsidR="00EE1D64">
        <w:rPr>
          <w:sz w:val="24"/>
          <w:szCs w:val="24"/>
        </w:rPr>
        <w:t xml:space="preserve">Контракт </w:t>
      </w:r>
      <w:r w:rsidR="00DC108E" w:rsidRPr="006F184D">
        <w:rPr>
          <w:sz w:val="24"/>
          <w:szCs w:val="24"/>
        </w:rPr>
        <w:t>составлен в двух экземплярах, имеющих равную юридическую силу, по одному для каждой из Сторон.</w:t>
      </w:r>
    </w:p>
    <w:p w:rsidR="00DC108E" w:rsidRPr="006F184D" w:rsidRDefault="006F184D" w:rsidP="00373775">
      <w:pPr>
        <w:pStyle w:val="Iiiaeuiue"/>
        <w:ind w:firstLine="561"/>
        <w:jc w:val="both"/>
        <w:rPr>
          <w:sz w:val="24"/>
          <w:szCs w:val="24"/>
        </w:rPr>
      </w:pPr>
      <w:r w:rsidRPr="006F184D">
        <w:rPr>
          <w:sz w:val="24"/>
          <w:szCs w:val="24"/>
        </w:rPr>
        <w:t>1</w:t>
      </w:r>
      <w:r w:rsidR="00BB4CD0">
        <w:rPr>
          <w:sz w:val="24"/>
          <w:szCs w:val="24"/>
        </w:rPr>
        <w:t>1</w:t>
      </w:r>
      <w:r w:rsidR="00DC108E" w:rsidRPr="006F184D">
        <w:rPr>
          <w:sz w:val="24"/>
          <w:szCs w:val="24"/>
        </w:rPr>
        <w:t xml:space="preserve">.2. Все исправления по тексту настоящего </w:t>
      </w:r>
      <w:r w:rsidR="00EE1D64">
        <w:rPr>
          <w:sz w:val="24"/>
          <w:szCs w:val="24"/>
        </w:rPr>
        <w:t xml:space="preserve">Контракта </w:t>
      </w:r>
      <w:r w:rsidR="00DC108E" w:rsidRPr="006F184D">
        <w:rPr>
          <w:sz w:val="24"/>
          <w:szCs w:val="24"/>
        </w:rPr>
        <w:t>имеют юридическую силу только при условии, если они удостоверены подписями Сторон в каждом отдельном случае.</w:t>
      </w:r>
    </w:p>
    <w:p w:rsidR="006F184D" w:rsidRPr="006F184D" w:rsidRDefault="006F184D" w:rsidP="00373775">
      <w:pPr>
        <w:ind w:firstLine="561"/>
        <w:jc w:val="both"/>
      </w:pPr>
      <w:r w:rsidRPr="006F184D">
        <w:t>1</w:t>
      </w:r>
      <w:r w:rsidR="00BB4CD0">
        <w:t>1</w:t>
      </w:r>
      <w:r w:rsidRPr="006F184D">
        <w:t>.3. Настоящий Контракт может быть расторгнут по взаимному соглашению Сторон, по решению суда или в связи с односторонним отказом Стороны от исполнения настоящего Контракта в соответствии с гражданским законодательством Российской Федерации.</w:t>
      </w:r>
    </w:p>
    <w:p w:rsidR="006F184D" w:rsidRPr="006F184D" w:rsidRDefault="006F184D" w:rsidP="00373775">
      <w:pPr>
        <w:ind w:firstLine="561"/>
        <w:jc w:val="both"/>
      </w:pPr>
      <w:r>
        <w:t>1</w:t>
      </w:r>
      <w:r w:rsidR="00BB4CD0">
        <w:t>1</w:t>
      </w:r>
      <w:r w:rsidRPr="006F184D">
        <w:t>.</w:t>
      </w:r>
      <w:r>
        <w:t>4</w:t>
      </w:r>
      <w:r w:rsidRPr="006F184D">
        <w:t>. Порядок одностороннего отказа от исполнения Контракта определен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6F184D" w:rsidRPr="006F184D" w:rsidRDefault="006F184D" w:rsidP="00373775">
      <w:pPr>
        <w:ind w:firstLine="561"/>
        <w:jc w:val="both"/>
      </w:pPr>
      <w:r>
        <w:t>1</w:t>
      </w:r>
      <w:r w:rsidR="00BB4CD0">
        <w:t>1</w:t>
      </w:r>
      <w:r w:rsidRPr="006F184D">
        <w:t>.</w:t>
      </w:r>
      <w:r>
        <w:t>5</w:t>
      </w:r>
      <w:r w:rsidRPr="006F184D">
        <w:t>.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rsidR="006F184D" w:rsidRPr="006F184D" w:rsidRDefault="006F184D" w:rsidP="00373775">
      <w:pPr>
        <w:ind w:firstLine="561"/>
        <w:jc w:val="both"/>
      </w:pPr>
      <w:r>
        <w:t>1</w:t>
      </w:r>
      <w:r w:rsidR="00BB4CD0">
        <w:t>1</w:t>
      </w:r>
      <w:r w:rsidRPr="006F184D">
        <w:t>.</w:t>
      </w:r>
      <w:r>
        <w:t>6</w:t>
      </w:r>
      <w:r w:rsidRPr="006F184D">
        <w:t>.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 10 статьи 95 Федерального закона от 05.04. 2013 № 44-ФЗ «О контрактной системе в сфере закупок товаров, работ, услуг для обеспечения государственных и муниципальных нужд».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6F184D" w:rsidRPr="006F184D" w:rsidRDefault="006F184D" w:rsidP="00373775">
      <w:pPr>
        <w:ind w:firstLine="561"/>
        <w:jc w:val="both"/>
      </w:pPr>
      <w:r>
        <w:t>1</w:t>
      </w:r>
      <w:r w:rsidR="00BB4CD0">
        <w:t>1</w:t>
      </w:r>
      <w:r w:rsidRPr="006F184D">
        <w:t>.</w:t>
      </w:r>
      <w:r>
        <w:t>7</w:t>
      </w:r>
      <w:r w:rsidRPr="006F184D">
        <w:t>. Исполнитель вправе отказаться от исполнения Контракта в одностороннем порядке в случае необоснованного уклонения Заказчика от принятия и (или) оплаты оказанных Услуг.</w:t>
      </w:r>
    </w:p>
    <w:p w:rsidR="006F184D" w:rsidRPr="006F184D" w:rsidRDefault="006F184D" w:rsidP="00373775">
      <w:pPr>
        <w:pStyle w:val="Iiiaeuiue"/>
        <w:ind w:firstLine="561"/>
        <w:jc w:val="both"/>
        <w:rPr>
          <w:sz w:val="24"/>
          <w:szCs w:val="24"/>
        </w:rPr>
      </w:pPr>
      <w:r w:rsidRPr="006F184D">
        <w:rPr>
          <w:sz w:val="24"/>
          <w:szCs w:val="24"/>
        </w:rPr>
        <w:t>1</w:t>
      </w:r>
      <w:r w:rsidR="00BB4CD0">
        <w:rPr>
          <w:sz w:val="24"/>
          <w:szCs w:val="24"/>
        </w:rPr>
        <w:t>1</w:t>
      </w:r>
      <w:r w:rsidRPr="006F184D">
        <w:rPr>
          <w:sz w:val="24"/>
          <w:szCs w:val="24"/>
        </w:rPr>
        <w:t>.</w:t>
      </w:r>
      <w:r>
        <w:rPr>
          <w:sz w:val="24"/>
          <w:szCs w:val="24"/>
        </w:rPr>
        <w:t>8</w:t>
      </w:r>
      <w:r w:rsidRPr="006F184D">
        <w:rPr>
          <w:sz w:val="24"/>
          <w:szCs w:val="24"/>
        </w:rPr>
        <w:t xml:space="preserve">. В случае, если </w:t>
      </w:r>
      <w:r w:rsidR="00BB62AD">
        <w:rPr>
          <w:sz w:val="24"/>
          <w:szCs w:val="24"/>
        </w:rPr>
        <w:t xml:space="preserve">Контракт </w:t>
      </w:r>
      <w:r w:rsidRPr="006F184D">
        <w:rPr>
          <w:sz w:val="24"/>
          <w:szCs w:val="24"/>
        </w:rPr>
        <w:t xml:space="preserve">будет расторгнут (либо одна из Сторон по </w:t>
      </w:r>
      <w:r w:rsidR="00EE1D64">
        <w:rPr>
          <w:sz w:val="24"/>
          <w:szCs w:val="24"/>
        </w:rPr>
        <w:t xml:space="preserve">Контракту </w:t>
      </w:r>
      <w:r w:rsidRPr="006F184D">
        <w:rPr>
          <w:sz w:val="24"/>
          <w:szCs w:val="24"/>
        </w:rPr>
        <w:t xml:space="preserve">откажется от него) в силу запрета на проведение массовых мероприятий, Исполнитель обязуется вернуть все уплаченные Заказчиком в рамках </w:t>
      </w:r>
      <w:r w:rsidR="00EE1D64">
        <w:rPr>
          <w:sz w:val="24"/>
          <w:szCs w:val="24"/>
        </w:rPr>
        <w:t xml:space="preserve">Контракта </w:t>
      </w:r>
      <w:r w:rsidRPr="006F184D">
        <w:rPr>
          <w:sz w:val="24"/>
          <w:szCs w:val="24"/>
        </w:rPr>
        <w:t>денежные средства.</w:t>
      </w:r>
    </w:p>
    <w:p w:rsidR="00DC108E" w:rsidRPr="006F184D" w:rsidRDefault="006F184D" w:rsidP="00373775">
      <w:pPr>
        <w:pStyle w:val="Iiiaeuiue"/>
        <w:ind w:firstLine="561"/>
        <w:jc w:val="both"/>
        <w:rPr>
          <w:sz w:val="24"/>
          <w:szCs w:val="24"/>
        </w:rPr>
      </w:pPr>
      <w:r w:rsidRPr="006F184D">
        <w:rPr>
          <w:sz w:val="24"/>
          <w:szCs w:val="24"/>
        </w:rPr>
        <w:t>1</w:t>
      </w:r>
      <w:r w:rsidR="00BB4CD0">
        <w:rPr>
          <w:sz w:val="24"/>
          <w:szCs w:val="24"/>
        </w:rPr>
        <w:t>1</w:t>
      </w:r>
      <w:r w:rsidR="00DC108E" w:rsidRPr="006F184D">
        <w:rPr>
          <w:sz w:val="24"/>
          <w:szCs w:val="24"/>
        </w:rPr>
        <w:t>.</w:t>
      </w:r>
      <w:r>
        <w:rPr>
          <w:sz w:val="24"/>
          <w:szCs w:val="24"/>
        </w:rPr>
        <w:t>9</w:t>
      </w:r>
      <w:r w:rsidR="00DC108E" w:rsidRPr="006F184D">
        <w:rPr>
          <w:sz w:val="24"/>
          <w:szCs w:val="24"/>
        </w:rPr>
        <w:t xml:space="preserve">. Исполнитель имеет право привлекать третьих лиц для исполнения обязательств по </w:t>
      </w:r>
      <w:r w:rsidR="00EE1D64">
        <w:rPr>
          <w:sz w:val="24"/>
          <w:szCs w:val="24"/>
        </w:rPr>
        <w:t>Контракту</w:t>
      </w:r>
      <w:r w:rsidR="00DC108E" w:rsidRPr="006F184D">
        <w:rPr>
          <w:sz w:val="24"/>
          <w:szCs w:val="24"/>
        </w:rPr>
        <w:t>.</w:t>
      </w:r>
    </w:p>
    <w:p w:rsidR="00DC108E" w:rsidRPr="006F184D" w:rsidRDefault="006F184D" w:rsidP="00373775">
      <w:pPr>
        <w:pStyle w:val="Iiiaeuiue"/>
        <w:ind w:firstLine="561"/>
        <w:jc w:val="both"/>
        <w:rPr>
          <w:sz w:val="24"/>
          <w:szCs w:val="24"/>
        </w:rPr>
      </w:pPr>
      <w:r w:rsidRPr="006F184D">
        <w:rPr>
          <w:sz w:val="24"/>
          <w:szCs w:val="24"/>
        </w:rPr>
        <w:t>1</w:t>
      </w:r>
      <w:r w:rsidR="00BB4CD0">
        <w:rPr>
          <w:sz w:val="24"/>
          <w:szCs w:val="24"/>
        </w:rPr>
        <w:t>1</w:t>
      </w:r>
      <w:r w:rsidR="00DC108E" w:rsidRPr="006F184D">
        <w:rPr>
          <w:sz w:val="24"/>
          <w:szCs w:val="24"/>
        </w:rPr>
        <w:t>.</w:t>
      </w:r>
      <w:r>
        <w:rPr>
          <w:sz w:val="24"/>
          <w:szCs w:val="24"/>
        </w:rPr>
        <w:t>10</w:t>
      </w:r>
      <w:r w:rsidR="00DC108E" w:rsidRPr="006F184D">
        <w:rPr>
          <w:sz w:val="24"/>
          <w:szCs w:val="24"/>
        </w:rPr>
        <w:t xml:space="preserve">. Заказчик имеет право заменить своего представителя, </w:t>
      </w:r>
      <w:r w:rsidR="00A6659A" w:rsidRPr="006F184D">
        <w:rPr>
          <w:sz w:val="24"/>
          <w:szCs w:val="24"/>
        </w:rPr>
        <w:t xml:space="preserve">уведомив об этом Исполнителя не позднее, чем за 3 (три) рабочих дня до начала </w:t>
      </w:r>
      <w:r w:rsidR="00F741F3">
        <w:rPr>
          <w:sz w:val="24"/>
          <w:szCs w:val="24"/>
        </w:rPr>
        <w:t>Мероприятий</w:t>
      </w:r>
      <w:r w:rsidR="00DC108E" w:rsidRPr="006F184D">
        <w:rPr>
          <w:sz w:val="24"/>
          <w:szCs w:val="24"/>
        </w:rPr>
        <w:t>.</w:t>
      </w:r>
    </w:p>
    <w:p w:rsidR="00A6659A" w:rsidRPr="006F184D" w:rsidRDefault="006F184D" w:rsidP="00373775">
      <w:pPr>
        <w:pStyle w:val="Iiiaeuiue"/>
        <w:ind w:firstLine="561"/>
        <w:jc w:val="both"/>
        <w:rPr>
          <w:sz w:val="24"/>
          <w:szCs w:val="24"/>
        </w:rPr>
      </w:pPr>
      <w:r w:rsidRPr="006F184D">
        <w:rPr>
          <w:sz w:val="24"/>
          <w:szCs w:val="24"/>
        </w:rPr>
        <w:t>1</w:t>
      </w:r>
      <w:r w:rsidR="00BB4CD0">
        <w:rPr>
          <w:sz w:val="24"/>
          <w:szCs w:val="24"/>
        </w:rPr>
        <w:t>1</w:t>
      </w:r>
      <w:r w:rsidR="00A6659A" w:rsidRPr="006F184D">
        <w:rPr>
          <w:sz w:val="24"/>
          <w:szCs w:val="24"/>
        </w:rPr>
        <w:t>.</w:t>
      </w:r>
      <w:r w:rsidR="00366CD8">
        <w:rPr>
          <w:sz w:val="24"/>
          <w:szCs w:val="24"/>
        </w:rPr>
        <w:t>11</w:t>
      </w:r>
      <w:r w:rsidR="00A6659A" w:rsidRPr="006F184D">
        <w:rPr>
          <w:sz w:val="24"/>
          <w:szCs w:val="24"/>
        </w:rPr>
        <w:t xml:space="preserve">. В случае изменения любого реквизита Стороны, она обязана уведомить об этом </w:t>
      </w:r>
      <w:r w:rsidR="00A6659A" w:rsidRPr="006F184D">
        <w:rPr>
          <w:sz w:val="24"/>
          <w:szCs w:val="24"/>
        </w:rPr>
        <w:lastRenderedPageBreak/>
        <w:t xml:space="preserve">другую Сторону в течение 2 (двух) рабочих дней с момента вступления в силу таких изменений любым способом, позволяющим достоверно установить факт уведомления и обеспечивающим его фиксацию. При отсутствии указанного в настоящем пункте уведомления исполнение Стороной </w:t>
      </w:r>
      <w:r w:rsidR="00EE1D64">
        <w:rPr>
          <w:sz w:val="24"/>
          <w:szCs w:val="24"/>
        </w:rPr>
        <w:t>контрактных</w:t>
      </w:r>
      <w:r w:rsidR="00A6659A" w:rsidRPr="006F184D">
        <w:rPr>
          <w:sz w:val="24"/>
          <w:szCs w:val="24"/>
        </w:rPr>
        <w:t xml:space="preserve"> обязательств перед другой Стороной по известным ей реквизитам другой Стороны считается надлежащим исполнением обязательств.</w:t>
      </w:r>
    </w:p>
    <w:p w:rsidR="006F184D" w:rsidRDefault="00366CD8" w:rsidP="00373775">
      <w:pPr>
        <w:ind w:firstLine="561"/>
        <w:jc w:val="both"/>
      </w:pPr>
      <w:r>
        <w:t>1</w:t>
      </w:r>
      <w:r w:rsidR="00BB4CD0">
        <w:t>1</w:t>
      </w:r>
      <w:r w:rsidR="006F184D" w:rsidRPr="006F184D">
        <w:t>.</w:t>
      </w:r>
      <w:r>
        <w:t>12</w:t>
      </w:r>
      <w:r w:rsidR="006F184D" w:rsidRPr="006F184D">
        <w:t>. Что не оговорено в настоящем Контракте, Стороны руководствуются действующим законодательством Российской Федерации.</w:t>
      </w:r>
    </w:p>
    <w:p w:rsidR="007B1F77" w:rsidRPr="006F184D" w:rsidRDefault="007B1F77" w:rsidP="00373775">
      <w:pPr>
        <w:ind w:firstLine="561"/>
        <w:jc w:val="both"/>
      </w:pPr>
    </w:p>
    <w:p w:rsidR="00DC108E" w:rsidRDefault="006F184D" w:rsidP="00373775">
      <w:pPr>
        <w:pStyle w:val="Iiiaeuiue"/>
        <w:widowControl/>
        <w:jc w:val="center"/>
        <w:rPr>
          <w:b/>
          <w:sz w:val="24"/>
          <w:szCs w:val="24"/>
        </w:rPr>
      </w:pPr>
      <w:r>
        <w:rPr>
          <w:b/>
          <w:sz w:val="24"/>
          <w:szCs w:val="24"/>
        </w:rPr>
        <w:t>1</w:t>
      </w:r>
      <w:r w:rsidR="00BB4CD0">
        <w:rPr>
          <w:b/>
          <w:sz w:val="24"/>
          <w:szCs w:val="24"/>
        </w:rPr>
        <w:t>2</w:t>
      </w:r>
      <w:r w:rsidR="00DC108E" w:rsidRPr="00234D36">
        <w:rPr>
          <w:b/>
          <w:sz w:val="24"/>
          <w:szCs w:val="24"/>
        </w:rPr>
        <w:t>.</w:t>
      </w:r>
      <w:r w:rsidR="00DC108E" w:rsidRPr="00234D36">
        <w:rPr>
          <w:sz w:val="24"/>
          <w:szCs w:val="24"/>
        </w:rPr>
        <w:t xml:space="preserve"> </w:t>
      </w:r>
      <w:r w:rsidR="00DC108E" w:rsidRPr="00234D36">
        <w:rPr>
          <w:b/>
          <w:sz w:val="24"/>
          <w:szCs w:val="24"/>
        </w:rPr>
        <w:t>Адреса, банковские реквизиты и подписи Сторон</w:t>
      </w:r>
    </w:p>
    <w:p w:rsidR="00F741F3" w:rsidRPr="00234D36" w:rsidRDefault="00F741F3" w:rsidP="00373775">
      <w:pPr>
        <w:pStyle w:val="Iiiaeuiue"/>
        <w:widowControl/>
        <w:jc w:val="center"/>
        <w:rPr>
          <w:b/>
          <w:sz w:val="24"/>
          <w:szCs w:val="24"/>
        </w:rPr>
      </w:pPr>
    </w:p>
    <w:tbl>
      <w:tblPr>
        <w:tblW w:w="10382" w:type="dxa"/>
        <w:tblLayout w:type="fixed"/>
        <w:tblLook w:val="0000" w:firstRow="0" w:lastRow="0" w:firstColumn="0" w:lastColumn="0" w:noHBand="0" w:noVBand="0"/>
      </w:tblPr>
      <w:tblGrid>
        <w:gridCol w:w="5495"/>
        <w:gridCol w:w="116"/>
        <w:gridCol w:w="283"/>
        <w:gridCol w:w="3924"/>
        <w:gridCol w:w="564"/>
      </w:tblGrid>
      <w:tr w:rsidR="005617DD" w:rsidRPr="00234D36" w:rsidTr="005617DD">
        <w:trPr>
          <w:trHeight w:val="2129"/>
        </w:trPr>
        <w:tc>
          <w:tcPr>
            <w:tcW w:w="5611" w:type="dxa"/>
            <w:gridSpan w:val="2"/>
          </w:tcPr>
          <w:p w:rsidR="005617DD" w:rsidRPr="00F429D5" w:rsidRDefault="005617DD" w:rsidP="009B4980">
            <w:pPr>
              <w:spacing w:line="276" w:lineRule="auto"/>
              <w:ind w:left="180" w:right="59"/>
              <w:jc w:val="center"/>
              <w:rPr>
                <w:b/>
                <w:bCs/>
              </w:rPr>
            </w:pPr>
            <w:r w:rsidRPr="00F429D5">
              <w:rPr>
                <w:b/>
                <w:bCs/>
              </w:rPr>
              <w:t xml:space="preserve">Управление Федеральной службы по надзору в сфере связи, информационных технологий и массовых коммуникаций по </w:t>
            </w:r>
            <w:r w:rsidR="009B4980">
              <w:rPr>
                <w:b/>
                <w:bCs/>
              </w:rPr>
              <w:t>Кировской области</w:t>
            </w:r>
            <w:r w:rsidRPr="00F429D5">
              <w:rPr>
                <w:b/>
                <w:bCs/>
              </w:rPr>
              <w:t xml:space="preserve">(Управление Роскомнадзора по </w:t>
            </w:r>
            <w:r w:rsidR="009B4980">
              <w:rPr>
                <w:b/>
                <w:bCs/>
              </w:rPr>
              <w:t>Кировской области</w:t>
            </w:r>
            <w:r w:rsidRPr="00F429D5">
              <w:rPr>
                <w:b/>
                <w:bCs/>
              </w:rPr>
              <w:t>)</w:t>
            </w:r>
          </w:p>
        </w:tc>
        <w:tc>
          <w:tcPr>
            <w:tcW w:w="283" w:type="dxa"/>
          </w:tcPr>
          <w:p w:rsidR="005617DD" w:rsidRPr="00234D36" w:rsidRDefault="005617DD" w:rsidP="00373775">
            <w:pPr>
              <w:pStyle w:val="afffd"/>
              <w:widowControl/>
              <w:jc w:val="both"/>
              <w:rPr>
                <w:b/>
                <w:sz w:val="24"/>
                <w:szCs w:val="24"/>
              </w:rPr>
            </w:pPr>
          </w:p>
        </w:tc>
        <w:tc>
          <w:tcPr>
            <w:tcW w:w="4488" w:type="dxa"/>
            <w:gridSpan w:val="2"/>
          </w:tcPr>
          <w:p w:rsidR="005617DD" w:rsidRPr="00234D36" w:rsidRDefault="005617DD" w:rsidP="00373775">
            <w:pPr>
              <w:ind w:left="-89"/>
            </w:pPr>
          </w:p>
        </w:tc>
      </w:tr>
      <w:tr w:rsidR="005617DD" w:rsidTr="005617DD">
        <w:trPr>
          <w:gridAfter w:val="1"/>
          <w:wAfter w:w="564" w:type="dxa"/>
          <w:trHeight w:val="1076"/>
        </w:trPr>
        <w:tc>
          <w:tcPr>
            <w:tcW w:w="5611" w:type="dxa"/>
            <w:gridSpan w:val="2"/>
          </w:tcPr>
          <w:p w:rsidR="009B4980" w:rsidRPr="009B4980" w:rsidRDefault="009B4980" w:rsidP="009B4980">
            <w:pPr>
              <w:ind w:firstLine="561"/>
            </w:pPr>
            <w:r w:rsidRPr="009B4980">
              <w:t xml:space="preserve">Юридический и почтовый адрес: </w:t>
            </w:r>
          </w:p>
          <w:p w:rsidR="009B4980" w:rsidRPr="009B4980" w:rsidRDefault="009B4980" w:rsidP="009B4980">
            <w:pPr>
              <w:ind w:firstLine="561"/>
            </w:pPr>
            <w:r w:rsidRPr="009B4980">
              <w:t xml:space="preserve">ул. Комсомольская, д.43, г. Киров, 610001 </w:t>
            </w:r>
          </w:p>
          <w:p w:rsidR="009B4980" w:rsidRPr="009B4980" w:rsidRDefault="009B4980" w:rsidP="009B4980">
            <w:pPr>
              <w:ind w:firstLine="561"/>
            </w:pPr>
            <w:r w:rsidRPr="009B4980">
              <w:t>Тел. (8332)25-58-35 (приемная), 25-58-47 (бухгалтерия, юрист)</w:t>
            </w:r>
          </w:p>
          <w:p w:rsidR="009B4980" w:rsidRPr="009B4980" w:rsidRDefault="009B4980" w:rsidP="009B4980">
            <w:pPr>
              <w:ind w:firstLine="561"/>
            </w:pPr>
            <w:r w:rsidRPr="009B4980">
              <w:t xml:space="preserve">ИНН / КПП 4345084190/434501001 </w:t>
            </w:r>
          </w:p>
          <w:p w:rsidR="009B4980" w:rsidRPr="009B4980" w:rsidRDefault="009B4980" w:rsidP="009B4980">
            <w:pPr>
              <w:ind w:firstLine="561"/>
            </w:pPr>
            <w:r w:rsidRPr="009B4980">
              <w:t xml:space="preserve">Номер казначейского счета  03100643000000014000 </w:t>
            </w:r>
          </w:p>
          <w:p w:rsidR="009B4980" w:rsidRPr="009B4980" w:rsidRDefault="009B4980" w:rsidP="009B4980">
            <w:pPr>
              <w:ind w:firstLine="561"/>
            </w:pPr>
            <w:r w:rsidRPr="009B4980">
              <w:t>ЕКС 40102810345370000033</w:t>
            </w:r>
          </w:p>
          <w:p w:rsidR="009B4980" w:rsidRPr="009B4980" w:rsidRDefault="009B4980" w:rsidP="009B4980">
            <w:pPr>
              <w:ind w:firstLine="561"/>
            </w:pPr>
            <w:r w:rsidRPr="009B4980">
              <w:t>БИК ТОФК  013304182</w:t>
            </w:r>
          </w:p>
          <w:p w:rsidR="009B4980" w:rsidRPr="009B4980" w:rsidRDefault="009B4980" w:rsidP="009B4980">
            <w:pPr>
              <w:ind w:firstLine="561"/>
            </w:pPr>
            <w:r w:rsidRPr="009B4980">
              <w:t>Наименование банка ОТДЕЛЕНИЕ КИРОВ БАНКА РОССИИ//УФК по Кировской области г. Киров</w:t>
            </w:r>
          </w:p>
          <w:p w:rsidR="009B4980" w:rsidRPr="009B4980" w:rsidRDefault="009B4980" w:rsidP="009B4980">
            <w:pPr>
              <w:ind w:firstLine="561"/>
            </w:pPr>
            <w:r w:rsidRPr="009B4980">
              <w:t>л/с 03401А19270 в УФК по Кировской области</w:t>
            </w:r>
          </w:p>
          <w:p w:rsidR="005617DD" w:rsidRPr="009B4980" w:rsidRDefault="005617DD" w:rsidP="009B4980">
            <w:pPr>
              <w:spacing w:line="276" w:lineRule="auto"/>
              <w:ind w:left="180" w:right="59"/>
            </w:pPr>
          </w:p>
        </w:tc>
        <w:tc>
          <w:tcPr>
            <w:tcW w:w="283" w:type="dxa"/>
          </w:tcPr>
          <w:p w:rsidR="005617DD" w:rsidRPr="00234D36" w:rsidRDefault="005617DD" w:rsidP="00373775">
            <w:pPr>
              <w:pStyle w:val="ConsNonformat"/>
              <w:widowControl/>
              <w:jc w:val="both"/>
              <w:rPr>
                <w:rFonts w:ascii="Times New Roman" w:hAnsi="Times New Roman" w:cs="Times New Roman"/>
                <w:sz w:val="24"/>
                <w:szCs w:val="24"/>
              </w:rPr>
            </w:pPr>
          </w:p>
        </w:tc>
        <w:tc>
          <w:tcPr>
            <w:tcW w:w="3924" w:type="dxa"/>
          </w:tcPr>
          <w:p w:rsidR="005617DD" w:rsidRDefault="005617DD" w:rsidP="005F6575">
            <w:pPr>
              <w:pStyle w:val="ConsNonformat"/>
              <w:widowControl/>
              <w:ind w:left="-47"/>
              <w:jc w:val="both"/>
            </w:pPr>
          </w:p>
        </w:tc>
      </w:tr>
      <w:tr w:rsidR="005617DD" w:rsidRPr="00F429D5" w:rsidTr="005617DD">
        <w:tblPrEx>
          <w:tblLook w:val="04A0" w:firstRow="1" w:lastRow="0" w:firstColumn="1" w:lastColumn="0" w:noHBand="0" w:noVBand="1"/>
        </w:tblPrEx>
        <w:trPr>
          <w:gridAfter w:val="4"/>
          <w:wAfter w:w="4887" w:type="dxa"/>
        </w:trPr>
        <w:tc>
          <w:tcPr>
            <w:tcW w:w="5495" w:type="dxa"/>
          </w:tcPr>
          <w:p w:rsidR="005617DD" w:rsidRDefault="005617DD" w:rsidP="00727353">
            <w:pPr>
              <w:spacing w:line="276" w:lineRule="auto"/>
              <w:ind w:left="180"/>
            </w:pPr>
          </w:p>
          <w:p w:rsidR="005617DD" w:rsidRPr="00F429D5" w:rsidRDefault="005617DD" w:rsidP="00727353">
            <w:pPr>
              <w:spacing w:line="276" w:lineRule="auto"/>
              <w:ind w:left="180"/>
            </w:pPr>
            <w:r w:rsidRPr="00F429D5">
              <w:t>Заказчик</w:t>
            </w:r>
          </w:p>
          <w:p w:rsidR="005617DD" w:rsidRPr="00F429D5" w:rsidRDefault="005617DD" w:rsidP="00727353">
            <w:pPr>
              <w:spacing w:line="276" w:lineRule="auto"/>
              <w:ind w:left="180"/>
            </w:pPr>
            <w:r w:rsidRPr="00F429D5">
              <w:t xml:space="preserve">Руководитель </w:t>
            </w:r>
          </w:p>
        </w:tc>
      </w:tr>
      <w:tr w:rsidR="005617DD" w:rsidRPr="00F429D5" w:rsidTr="005617DD">
        <w:tblPrEx>
          <w:tblLook w:val="04A0" w:firstRow="1" w:lastRow="0" w:firstColumn="1" w:lastColumn="0" w:noHBand="0" w:noVBand="1"/>
        </w:tblPrEx>
        <w:trPr>
          <w:gridAfter w:val="4"/>
          <w:wAfter w:w="4887" w:type="dxa"/>
        </w:trPr>
        <w:tc>
          <w:tcPr>
            <w:tcW w:w="5495" w:type="dxa"/>
          </w:tcPr>
          <w:p w:rsidR="005617DD" w:rsidRPr="00F429D5" w:rsidRDefault="005617DD" w:rsidP="00727353">
            <w:pPr>
              <w:spacing w:line="276" w:lineRule="auto"/>
              <w:ind w:left="180"/>
            </w:pPr>
          </w:p>
        </w:tc>
      </w:tr>
      <w:tr w:rsidR="005617DD" w:rsidRPr="00F429D5" w:rsidTr="005617DD">
        <w:tblPrEx>
          <w:tblLook w:val="04A0" w:firstRow="1" w:lastRow="0" w:firstColumn="1" w:lastColumn="0" w:noHBand="0" w:noVBand="1"/>
        </w:tblPrEx>
        <w:trPr>
          <w:gridAfter w:val="4"/>
          <w:wAfter w:w="4887" w:type="dxa"/>
        </w:trPr>
        <w:tc>
          <w:tcPr>
            <w:tcW w:w="5495" w:type="dxa"/>
          </w:tcPr>
          <w:p w:rsidR="005617DD" w:rsidRPr="00F429D5" w:rsidRDefault="005617DD" w:rsidP="00727353">
            <w:pPr>
              <w:spacing w:line="276" w:lineRule="auto"/>
            </w:pPr>
            <w:r>
              <w:t xml:space="preserve">   </w:t>
            </w:r>
            <w:r w:rsidRPr="00F429D5">
              <w:t xml:space="preserve">____________________ </w:t>
            </w:r>
            <w:r w:rsidR="009B4980">
              <w:t>О.В. Потапов</w:t>
            </w:r>
          </w:p>
          <w:p w:rsidR="005617DD" w:rsidRPr="00F429D5" w:rsidRDefault="005617DD" w:rsidP="00727353">
            <w:pPr>
              <w:spacing w:line="276" w:lineRule="auto"/>
              <w:ind w:left="180"/>
            </w:pPr>
            <w:r w:rsidRPr="00F429D5">
              <w:t>М.П.</w:t>
            </w:r>
          </w:p>
        </w:tc>
      </w:tr>
    </w:tbl>
    <w:p w:rsidR="00DC108E" w:rsidRDefault="00DC108E" w:rsidP="00373775">
      <w:pPr>
        <w:jc w:val="both"/>
      </w:pPr>
    </w:p>
    <w:sectPr w:rsidR="00DC108E" w:rsidSect="0017087B">
      <w:headerReference w:type="even" r:id="rId8"/>
      <w:headerReference w:type="default" r:id="rId9"/>
      <w:footerReference w:type="even" r:id="rId10"/>
      <w:footerReference w:type="default" r:id="rId11"/>
      <w:pgSz w:w="11906" w:h="16838"/>
      <w:pgMar w:top="719" w:right="851" w:bottom="766" w:left="1134" w:header="720" w:footer="709" w:gutter="0"/>
      <w:cols w:space="720"/>
      <w:titlePg/>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0BB2" w:rsidRDefault="003A0BB2">
      <w:r>
        <w:separator/>
      </w:r>
    </w:p>
  </w:endnote>
  <w:endnote w:type="continuationSeparator" w:id="0">
    <w:p w:rsidR="003A0BB2" w:rsidRDefault="003A0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TimesDL">
    <w:altName w:val="Times New Roman"/>
    <w:panose1 w:val="00000000000000000000"/>
    <w:charset w:val="00"/>
    <w:family w:val="auto"/>
    <w:notTrueType/>
    <w:pitch w:val="variable"/>
    <w:sig w:usb0="00000003" w:usb1="00000000" w:usb2="00000000" w:usb3="00000000" w:csb0="00000001"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08E" w:rsidRDefault="00DC108E" w:rsidP="0017087B">
    <w:pPr>
      <w:pStyle w:val="aff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87B" w:rsidRDefault="0017087B">
    <w:pPr>
      <w:pStyle w:val="aff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0BB2" w:rsidRDefault="003A0BB2">
      <w:r>
        <w:separator/>
      </w:r>
    </w:p>
  </w:footnote>
  <w:footnote w:type="continuationSeparator" w:id="0">
    <w:p w:rsidR="003A0BB2" w:rsidRDefault="003A0B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87B" w:rsidRDefault="0017087B">
    <w:pPr>
      <w:pStyle w:val="aff3"/>
      <w:jc w:val="center"/>
    </w:pPr>
    <w:r>
      <w:fldChar w:fldCharType="begin"/>
    </w:r>
    <w:r>
      <w:instrText>PAGE   \* MERGEFORMAT</w:instrText>
    </w:r>
    <w:r>
      <w:fldChar w:fldCharType="separate"/>
    </w:r>
    <w:r w:rsidRPr="0017087B">
      <w:rPr>
        <w:noProof/>
        <w:lang w:val="ru-RU"/>
      </w:rPr>
      <w:t>4</w:t>
    </w:r>
    <w:r>
      <w:fldChar w:fldCharType="end"/>
    </w:r>
  </w:p>
  <w:p w:rsidR="0017087B" w:rsidRDefault="0017087B">
    <w:pPr>
      <w:pStyle w:val="af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87B" w:rsidRDefault="0017087B">
    <w:pPr>
      <w:pStyle w:val="aff3"/>
      <w:jc w:val="center"/>
    </w:pPr>
    <w:r>
      <w:fldChar w:fldCharType="begin"/>
    </w:r>
    <w:r>
      <w:instrText>PAGE   \* MERGEFORMAT</w:instrText>
    </w:r>
    <w:r>
      <w:fldChar w:fldCharType="separate"/>
    </w:r>
    <w:r w:rsidR="00AF6476" w:rsidRPr="00AF6476">
      <w:rPr>
        <w:noProof/>
        <w:lang w:val="ru-RU"/>
      </w:rPr>
      <w:t>4</w:t>
    </w:r>
    <w:r>
      <w:fldChar w:fldCharType="end"/>
    </w:r>
  </w:p>
  <w:p w:rsidR="0017087B" w:rsidRDefault="0017087B">
    <w:pPr>
      <w:pStyle w:val="af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pStyle w:val="1"/>
      <w:lvlText w:val="%1."/>
      <w:lvlJc w:val="left"/>
      <w:pPr>
        <w:tabs>
          <w:tab w:val="num" w:pos="870"/>
        </w:tabs>
        <w:ind w:left="870" w:hanging="870"/>
      </w:pPr>
      <w:rPr>
        <w:b w:val="0"/>
      </w:rPr>
    </w:lvl>
    <w:lvl w:ilvl="1">
      <w:start w:val="1"/>
      <w:numFmt w:val="decimal"/>
      <w:pStyle w:val="5"/>
      <w:lvlText w:val="%1.%2."/>
      <w:lvlJc w:val="left"/>
      <w:pPr>
        <w:tabs>
          <w:tab w:val="num" w:pos="0"/>
        </w:tabs>
        <w:ind w:left="0" w:firstLine="709"/>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10725"/>
        </w:tabs>
        <w:ind w:left="10725" w:hanging="864"/>
      </w:pPr>
    </w:lvl>
    <w:lvl w:ilvl="4">
      <w:start w:val="1"/>
      <w:numFmt w:val="decimal"/>
      <w:pStyle w:val="50"/>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
    <w:nsid w:val="00000002"/>
    <w:multiLevelType w:val="multilevel"/>
    <w:tmpl w:val="00000002"/>
    <w:name w:val="WWNum25"/>
    <w:lvl w:ilvl="0">
      <w:start w:val="1"/>
      <w:numFmt w:val="decimal"/>
      <w:lvlText w:val="%1."/>
      <w:lvlJc w:val="left"/>
      <w:pPr>
        <w:tabs>
          <w:tab w:val="num" w:pos="0"/>
        </w:tabs>
        <w:ind w:left="921" w:hanging="360"/>
      </w:pPr>
    </w:lvl>
    <w:lvl w:ilvl="1">
      <w:start w:val="1"/>
      <w:numFmt w:val="lowerLetter"/>
      <w:lvlText w:val="%2."/>
      <w:lvlJc w:val="left"/>
      <w:pPr>
        <w:tabs>
          <w:tab w:val="num" w:pos="0"/>
        </w:tabs>
        <w:ind w:left="1641" w:hanging="360"/>
      </w:pPr>
    </w:lvl>
    <w:lvl w:ilvl="2">
      <w:start w:val="1"/>
      <w:numFmt w:val="lowerRoman"/>
      <w:lvlText w:val="%2.%3."/>
      <w:lvlJc w:val="right"/>
      <w:pPr>
        <w:tabs>
          <w:tab w:val="num" w:pos="0"/>
        </w:tabs>
        <w:ind w:left="2361" w:hanging="180"/>
      </w:pPr>
    </w:lvl>
    <w:lvl w:ilvl="3">
      <w:start w:val="1"/>
      <w:numFmt w:val="decimal"/>
      <w:lvlText w:val="%2.%3.%4."/>
      <w:lvlJc w:val="left"/>
      <w:pPr>
        <w:tabs>
          <w:tab w:val="num" w:pos="0"/>
        </w:tabs>
        <w:ind w:left="3081" w:hanging="360"/>
      </w:pPr>
    </w:lvl>
    <w:lvl w:ilvl="4">
      <w:start w:val="1"/>
      <w:numFmt w:val="lowerLetter"/>
      <w:lvlText w:val="%2.%3.%4.%5."/>
      <w:lvlJc w:val="left"/>
      <w:pPr>
        <w:tabs>
          <w:tab w:val="num" w:pos="0"/>
        </w:tabs>
        <w:ind w:left="3801" w:hanging="360"/>
      </w:pPr>
    </w:lvl>
    <w:lvl w:ilvl="5">
      <w:start w:val="1"/>
      <w:numFmt w:val="lowerRoman"/>
      <w:lvlText w:val="%2.%3.%4.%5.%6."/>
      <w:lvlJc w:val="right"/>
      <w:pPr>
        <w:tabs>
          <w:tab w:val="num" w:pos="0"/>
        </w:tabs>
        <w:ind w:left="4521" w:hanging="180"/>
      </w:pPr>
    </w:lvl>
    <w:lvl w:ilvl="6">
      <w:start w:val="1"/>
      <w:numFmt w:val="decimal"/>
      <w:lvlText w:val="%2.%3.%4.%5.%6.%7."/>
      <w:lvlJc w:val="left"/>
      <w:pPr>
        <w:tabs>
          <w:tab w:val="num" w:pos="0"/>
        </w:tabs>
        <w:ind w:left="5241" w:hanging="360"/>
      </w:pPr>
    </w:lvl>
    <w:lvl w:ilvl="7">
      <w:start w:val="1"/>
      <w:numFmt w:val="lowerLetter"/>
      <w:lvlText w:val="%2.%3.%4.%5.%6.%7.%8."/>
      <w:lvlJc w:val="left"/>
      <w:pPr>
        <w:tabs>
          <w:tab w:val="num" w:pos="0"/>
        </w:tabs>
        <w:ind w:left="5961" w:hanging="360"/>
      </w:pPr>
    </w:lvl>
    <w:lvl w:ilvl="8">
      <w:start w:val="1"/>
      <w:numFmt w:val="lowerRoman"/>
      <w:lvlText w:val="%2.%3.%4.%5.%6.%7.%8.%9."/>
      <w:lvlJc w:val="right"/>
      <w:pPr>
        <w:tabs>
          <w:tab w:val="num" w:pos="0"/>
        </w:tabs>
        <w:ind w:left="6681" w:hanging="180"/>
      </w:pPr>
    </w:lvl>
  </w:abstractNum>
  <w:abstractNum w:abstractNumId="2">
    <w:nsid w:val="00000003"/>
    <w:multiLevelType w:val="multilevel"/>
    <w:tmpl w:val="00000003"/>
    <w:name w:val="WWNum26"/>
    <w:lvl w:ilvl="0">
      <w:start w:val="4"/>
      <w:numFmt w:val="decimal"/>
      <w:lvlText w:val="%1."/>
      <w:lvlJc w:val="left"/>
      <w:pPr>
        <w:tabs>
          <w:tab w:val="num" w:pos="0"/>
        </w:tabs>
        <w:ind w:left="921" w:hanging="360"/>
      </w:pPr>
    </w:lvl>
    <w:lvl w:ilvl="1">
      <w:start w:val="1"/>
      <w:numFmt w:val="lowerLetter"/>
      <w:lvlText w:val="%2."/>
      <w:lvlJc w:val="left"/>
      <w:pPr>
        <w:tabs>
          <w:tab w:val="num" w:pos="0"/>
        </w:tabs>
        <w:ind w:left="1641" w:hanging="360"/>
      </w:pPr>
    </w:lvl>
    <w:lvl w:ilvl="2">
      <w:start w:val="1"/>
      <w:numFmt w:val="lowerRoman"/>
      <w:lvlText w:val="%2.%3."/>
      <w:lvlJc w:val="right"/>
      <w:pPr>
        <w:tabs>
          <w:tab w:val="num" w:pos="0"/>
        </w:tabs>
        <w:ind w:left="2361" w:hanging="180"/>
      </w:pPr>
    </w:lvl>
    <w:lvl w:ilvl="3">
      <w:start w:val="1"/>
      <w:numFmt w:val="decimal"/>
      <w:lvlText w:val="%2.%3.%4."/>
      <w:lvlJc w:val="left"/>
      <w:pPr>
        <w:tabs>
          <w:tab w:val="num" w:pos="0"/>
        </w:tabs>
        <w:ind w:left="3081" w:hanging="360"/>
      </w:pPr>
    </w:lvl>
    <w:lvl w:ilvl="4">
      <w:start w:val="1"/>
      <w:numFmt w:val="lowerLetter"/>
      <w:lvlText w:val="%2.%3.%4.%5."/>
      <w:lvlJc w:val="left"/>
      <w:pPr>
        <w:tabs>
          <w:tab w:val="num" w:pos="0"/>
        </w:tabs>
        <w:ind w:left="3801" w:hanging="360"/>
      </w:pPr>
    </w:lvl>
    <w:lvl w:ilvl="5">
      <w:start w:val="1"/>
      <w:numFmt w:val="lowerRoman"/>
      <w:lvlText w:val="%2.%3.%4.%5.%6."/>
      <w:lvlJc w:val="right"/>
      <w:pPr>
        <w:tabs>
          <w:tab w:val="num" w:pos="0"/>
        </w:tabs>
        <w:ind w:left="4521" w:hanging="180"/>
      </w:pPr>
    </w:lvl>
    <w:lvl w:ilvl="6">
      <w:start w:val="1"/>
      <w:numFmt w:val="decimal"/>
      <w:lvlText w:val="%2.%3.%4.%5.%6.%7."/>
      <w:lvlJc w:val="left"/>
      <w:pPr>
        <w:tabs>
          <w:tab w:val="num" w:pos="0"/>
        </w:tabs>
        <w:ind w:left="5241" w:hanging="360"/>
      </w:pPr>
    </w:lvl>
    <w:lvl w:ilvl="7">
      <w:start w:val="1"/>
      <w:numFmt w:val="lowerLetter"/>
      <w:lvlText w:val="%2.%3.%4.%5.%6.%7.%8."/>
      <w:lvlJc w:val="left"/>
      <w:pPr>
        <w:tabs>
          <w:tab w:val="num" w:pos="0"/>
        </w:tabs>
        <w:ind w:left="5961" w:hanging="360"/>
      </w:pPr>
    </w:lvl>
    <w:lvl w:ilvl="8">
      <w:start w:val="1"/>
      <w:numFmt w:val="lowerRoman"/>
      <w:lvlText w:val="%2.%3.%4.%5.%6.%7.%8.%9."/>
      <w:lvlJc w:val="right"/>
      <w:pPr>
        <w:tabs>
          <w:tab w:val="num" w:pos="0"/>
        </w:tabs>
        <w:ind w:left="6681" w:hanging="180"/>
      </w:pPr>
    </w:lvl>
  </w:abstractNum>
  <w:abstractNum w:abstractNumId="3">
    <w:nsid w:val="5AA77DDE"/>
    <w:multiLevelType w:val="multilevel"/>
    <w:tmpl w:val="DEC00BF8"/>
    <w:lvl w:ilvl="0">
      <w:start w:val="5"/>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672548DD"/>
    <w:multiLevelType w:val="multilevel"/>
    <w:tmpl w:val="146E0C50"/>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F60"/>
    <w:rsid w:val="000010DE"/>
    <w:rsid w:val="00005782"/>
    <w:rsid w:val="00013005"/>
    <w:rsid w:val="00021DE6"/>
    <w:rsid w:val="0002427B"/>
    <w:rsid w:val="00026B2B"/>
    <w:rsid w:val="000524DB"/>
    <w:rsid w:val="00062B60"/>
    <w:rsid w:val="00067A5E"/>
    <w:rsid w:val="00082965"/>
    <w:rsid w:val="00086EA7"/>
    <w:rsid w:val="00095FB1"/>
    <w:rsid w:val="000A23E7"/>
    <w:rsid w:val="000B26EB"/>
    <w:rsid w:val="000E00FF"/>
    <w:rsid w:val="000F3C36"/>
    <w:rsid w:val="00100E1B"/>
    <w:rsid w:val="00113513"/>
    <w:rsid w:val="00120075"/>
    <w:rsid w:val="001225FC"/>
    <w:rsid w:val="00127894"/>
    <w:rsid w:val="0013578F"/>
    <w:rsid w:val="001371F9"/>
    <w:rsid w:val="00144317"/>
    <w:rsid w:val="0017087B"/>
    <w:rsid w:val="00192D5B"/>
    <w:rsid w:val="001A0358"/>
    <w:rsid w:val="001B7A29"/>
    <w:rsid w:val="001C25E9"/>
    <w:rsid w:val="001D3EC2"/>
    <w:rsid w:val="00207B8C"/>
    <w:rsid w:val="002311E9"/>
    <w:rsid w:val="002333F3"/>
    <w:rsid w:val="00234D36"/>
    <w:rsid w:val="00244907"/>
    <w:rsid w:val="00247EBD"/>
    <w:rsid w:val="00252303"/>
    <w:rsid w:val="002634B8"/>
    <w:rsid w:val="002734B6"/>
    <w:rsid w:val="00285DFD"/>
    <w:rsid w:val="002A3265"/>
    <w:rsid w:val="002D3A6B"/>
    <w:rsid w:val="002E03FA"/>
    <w:rsid w:val="002F1E46"/>
    <w:rsid w:val="0030352A"/>
    <w:rsid w:val="00321E32"/>
    <w:rsid w:val="00334A91"/>
    <w:rsid w:val="00351C0C"/>
    <w:rsid w:val="00366CD8"/>
    <w:rsid w:val="00373775"/>
    <w:rsid w:val="0039072F"/>
    <w:rsid w:val="003A0BB2"/>
    <w:rsid w:val="003A7B4E"/>
    <w:rsid w:val="003D020E"/>
    <w:rsid w:val="003E18C5"/>
    <w:rsid w:val="003E62FC"/>
    <w:rsid w:val="003E639E"/>
    <w:rsid w:val="00407831"/>
    <w:rsid w:val="00422D3D"/>
    <w:rsid w:val="004345AC"/>
    <w:rsid w:val="00435461"/>
    <w:rsid w:val="004374C3"/>
    <w:rsid w:val="004501DF"/>
    <w:rsid w:val="0045493E"/>
    <w:rsid w:val="004611FC"/>
    <w:rsid w:val="00481909"/>
    <w:rsid w:val="004979E8"/>
    <w:rsid w:val="004B7F18"/>
    <w:rsid w:val="004C1D17"/>
    <w:rsid w:val="004C426F"/>
    <w:rsid w:val="004D3CB5"/>
    <w:rsid w:val="00512D83"/>
    <w:rsid w:val="005144FE"/>
    <w:rsid w:val="0051514F"/>
    <w:rsid w:val="00521F7B"/>
    <w:rsid w:val="00522420"/>
    <w:rsid w:val="00535262"/>
    <w:rsid w:val="00542103"/>
    <w:rsid w:val="00547599"/>
    <w:rsid w:val="00556028"/>
    <w:rsid w:val="005617DD"/>
    <w:rsid w:val="00563F1D"/>
    <w:rsid w:val="005714D7"/>
    <w:rsid w:val="005C42C4"/>
    <w:rsid w:val="005C78D4"/>
    <w:rsid w:val="005D064D"/>
    <w:rsid w:val="005D18B2"/>
    <w:rsid w:val="005E7B3F"/>
    <w:rsid w:val="005F26D5"/>
    <w:rsid w:val="005F6575"/>
    <w:rsid w:val="005F771D"/>
    <w:rsid w:val="006006E5"/>
    <w:rsid w:val="00623C49"/>
    <w:rsid w:val="00641C1B"/>
    <w:rsid w:val="00645478"/>
    <w:rsid w:val="00687C4C"/>
    <w:rsid w:val="0069640F"/>
    <w:rsid w:val="006C3048"/>
    <w:rsid w:val="006E28F0"/>
    <w:rsid w:val="006E541C"/>
    <w:rsid w:val="006F184D"/>
    <w:rsid w:val="007051AA"/>
    <w:rsid w:val="00727353"/>
    <w:rsid w:val="007367EF"/>
    <w:rsid w:val="00737E52"/>
    <w:rsid w:val="007433EA"/>
    <w:rsid w:val="00744835"/>
    <w:rsid w:val="00745725"/>
    <w:rsid w:val="0075473F"/>
    <w:rsid w:val="007561CB"/>
    <w:rsid w:val="007A25F0"/>
    <w:rsid w:val="007A76AE"/>
    <w:rsid w:val="007B1F77"/>
    <w:rsid w:val="007D35CB"/>
    <w:rsid w:val="007E7CB4"/>
    <w:rsid w:val="007F2FFF"/>
    <w:rsid w:val="008005F4"/>
    <w:rsid w:val="00806AC0"/>
    <w:rsid w:val="00814BEA"/>
    <w:rsid w:val="0081546B"/>
    <w:rsid w:val="00815725"/>
    <w:rsid w:val="00824DB0"/>
    <w:rsid w:val="0082557F"/>
    <w:rsid w:val="00827FCE"/>
    <w:rsid w:val="0084129E"/>
    <w:rsid w:val="00850816"/>
    <w:rsid w:val="008703B1"/>
    <w:rsid w:val="0089044E"/>
    <w:rsid w:val="008A73A6"/>
    <w:rsid w:val="008A7748"/>
    <w:rsid w:val="008B3273"/>
    <w:rsid w:val="008E0CC5"/>
    <w:rsid w:val="0090240A"/>
    <w:rsid w:val="00905781"/>
    <w:rsid w:val="00917C3D"/>
    <w:rsid w:val="009238E1"/>
    <w:rsid w:val="0095521F"/>
    <w:rsid w:val="00976DE5"/>
    <w:rsid w:val="009B4980"/>
    <w:rsid w:val="009D2651"/>
    <w:rsid w:val="009E74DD"/>
    <w:rsid w:val="00A203AD"/>
    <w:rsid w:val="00A24372"/>
    <w:rsid w:val="00A30D5E"/>
    <w:rsid w:val="00A41BD9"/>
    <w:rsid w:val="00A4550F"/>
    <w:rsid w:val="00A47303"/>
    <w:rsid w:val="00A6135A"/>
    <w:rsid w:val="00A6659A"/>
    <w:rsid w:val="00A72673"/>
    <w:rsid w:val="00A72FE3"/>
    <w:rsid w:val="00A805A7"/>
    <w:rsid w:val="00AA32DA"/>
    <w:rsid w:val="00AB2581"/>
    <w:rsid w:val="00AC4F7E"/>
    <w:rsid w:val="00AD2634"/>
    <w:rsid w:val="00AE248D"/>
    <w:rsid w:val="00AF3A8E"/>
    <w:rsid w:val="00AF6476"/>
    <w:rsid w:val="00B058D6"/>
    <w:rsid w:val="00B07E64"/>
    <w:rsid w:val="00B16B3D"/>
    <w:rsid w:val="00B17BA9"/>
    <w:rsid w:val="00B17D84"/>
    <w:rsid w:val="00B4030D"/>
    <w:rsid w:val="00B43E5B"/>
    <w:rsid w:val="00B502E6"/>
    <w:rsid w:val="00B61CFC"/>
    <w:rsid w:val="00B632AD"/>
    <w:rsid w:val="00B67A59"/>
    <w:rsid w:val="00B92A10"/>
    <w:rsid w:val="00BA2437"/>
    <w:rsid w:val="00BB4CD0"/>
    <w:rsid w:val="00BB62AD"/>
    <w:rsid w:val="00C05824"/>
    <w:rsid w:val="00C24FC9"/>
    <w:rsid w:val="00C2660A"/>
    <w:rsid w:val="00C2767C"/>
    <w:rsid w:val="00C521CE"/>
    <w:rsid w:val="00C715E7"/>
    <w:rsid w:val="00C85A9A"/>
    <w:rsid w:val="00C87CA8"/>
    <w:rsid w:val="00CA5F41"/>
    <w:rsid w:val="00CB2ABA"/>
    <w:rsid w:val="00CF79DD"/>
    <w:rsid w:val="00D04953"/>
    <w:rsid w:val="00D10602"/>
    <w:rsid w:val="00D2203A"/>
    <w:rsid w:val="00D30A35"/>
    <w:rsid w:val="00D33F60"/>
    <w:rsid w:val="00D376E5"/>
    <w:rsid w:val="00D51949"/>
    <w:rsid w:val="00D53E28"/>
    <w:rsid w:val="00D607D7"/>
    <w:rsid w:val="00D7279B"/>
    <w:rsid w:val="00D7418A"/>
    <w:rsid w:val="00D824D2"/>
    <w:rsid w:val="00DB1278"/>
    <w:rsid w:val="00DB477B"/>
    <w:rsid w:val="00DC108E"/>
    <w:rsid w:val="00DD015B"/>
    <w:rsid w:val="00DD5599"/>
    <w:rsid w:val="00DF09DB"/>
    <w:rsid w:val="00DF2A5F"/>
    <w:rsid w:val="00DF3A87"/>
    <w:rsid w:val="00E05585"/>
    <w:rsid w:val="00E1381E"/>
    <w:rsid w:val="00E15D71"/>
    <w:rsid w:val="00E3245B"/>
    <w:rsid w:val="00E34928"/>
    <w:rsid w:val="00E71A61"/>
    <w:rsid w:val="00EA4504"/>
    <w:rsid w:val="00EA5C7D"/>
    <w:rsid w:val="00EA78CB"/>
    <w:rsid w:val="00EB12F4"/>
    <w:rsid w:val="00EB154F"/>
    <w:rsid w:val="00EE0C47"/>
    <w:rsid w:val="00EE1D64"/>
    <w:rsid w:val="00EE1E67"/>
    <w:rsid w:val="00EE5859"/>
    <w:rsid w:val="00EE6BF7"/>
    <w:rsid w:val="00EF4C1D"/>
    <w:rsid w:val="00F1016F"/>
    <w:rsid w:val="00F11822"/>
    <w:rsid w:val="00F31791"/>
    <w:rsid w:val="00F4612D"/>
    <w:rsid w:val="00F50A40"/>
    <w:rsid w:val="00F60535"/>
    <w:rsid w:val="00F66334"/>
    <w:rsid w:val="00F741F3"/>
    <w:rsid w:val="00F9341A"/>
    <w:rsid w:val="00FA3058"/>
    <w:rsid w:val="00FB015E"/>
    <w:rsid w:val="00FC0CA0"/>
    <w:rsid w:val="00FC5D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szCs w:val="24"/>
      <w:lang w:eastAsia="ar-SA"/>
    </w:rPr>
  </w:style>
  <w:style w:type="paragraph" w:styleId="1">
    <w:name w:val="heading 1"/>
    <w:basedOn w:val="a"/>
    <w:next w:val="a0"/>
    <w:qFormat/>
    <w:pPr>
      <w:keepNext/>
      <w:numPr>
        <w:numId w:val="1"/>
      </w:numPr>
      <w:spacing w:before="240" w:after="60"/>
      <w:outlineLvl w:val="0"/>
    </w:pPr>
    <w:rPr>
      <w:rFonts w:ascii="Arial" w:hAnsi="Arial"/>
      <w:b/>
      <w:bCs/>
      <w:kern w:val="1"/>
      <w:sz w:val="32"/>
      <w:szCs w:val="32"/>
      <w:lang w:val="en-US"/>
    </w:rPr>
  </w:style>
  <w:style w:type="paragraph" w:styleId="2">
    <w:name w:val="heading 2"/>
    <w:basedOn w:val="a"/>
    <w:next w:val="a0"/>
    <w:qFormat/>
    <w:pPr>
      <w:keepNext/>
      <w:tabs>
        <w:tab w:val="num" w:pos="870"/>
      </w:tabs>
      <w:ind w:left="870" w:hanging="870"/>
      <w:jc w:val="right"/>
      <w:outlineLvl w:val="1"/>
    </w:pPr>
    <w:rPr>
      <w:b/>
      <w:bCs/>
      <w:lang w:val="en-US"/>
    </w:rPr>
  </w:style>
  <w:style w:type="paragraph" w:styleId="3">
    <w:name w:val="heading 3"/>
    <w:basedOn w:val="a"/>
    <w:next w:val="a0"/>
    <w:qFormat/>
    <w:pPr>
      <w:keepNext/>
      <w:numPr>
        <w:ilvl w:val="2"/>
        <w:numId w:val="1"/>
      </w:numPr>
      <w:jc w:val="center"/>
      <w:outlineLvl w:val="2"/>
    </w:pPr>
    <w:rPr>
      <w:b/>
      <w:bCs/>
      <w:sz w:val="40"/>
      <w:szCs w:val="40"/>
      <w:lang w:val="en-US"/>
    </w:rPr>
  </w:style>
  <w:style w:type="paragraph" w:styleId="4">
    <w:name w:val="heading 4"/>
    <w:basedOn w:val="a"/>
    <w:next w:val="a0"/>
    <w:qFormat/>
    <w:pPr>
      <w:keepNext/>
      <w:numPr>
        <w:ilvl w:val="3"/>
        <w:numId w:val="1"/>
      </w:numPr>
      <w:jc w:val="center"/>
      <w:outlineLvl w:val="3"/>
    </w:pPr>
    <w:rPr>
      <w:b/>
      <w:bCs/>
      <w:sz w:val="28"/>
      <w:szCs w:val="28"/>
      <w:lang w:val="en-US"/>
    </w:rPr>
  </w:style>
  <w:style w:type="paragraph" w:styleId="50">
    <w:name w:val="heading 5"/>
    <w:basedOn w:val="a"/>
    <w:next w:val="a0"/>
    <w:qFormat/>
    <w:pPr>
      <w:numPr>
        <w:ilvl w:val="4"/>
        <w:numId w:val="1"/>
      </w:numPr>
      <w:spacing w:before="240" w:after="60"/>
      <w:outlineLvl w:val="4"/>
    </w:pPr>
    <w:rPr>
      <w:b/>
      <w:bCs/>
      <w:i/>
      <w:iCs/>
      <w:sz w:val="26"/>
      <w:szCs w:val="26"/>
      <w:lang w:val="en-US"/>
    </w:rPr>
  </w:style>
  <w:style w:type="paragraph" w:styleId="6">
    <w:name w:val="heading 6"/>
    <w:basedOn w:val="a"/>
    <w:next w:val="a0"/>
    <w:qFormat/>
    <w:pPr>
      <w:numPr>
        <w:ilvl w:val="5"/>
        <w:numId w:val="1"/>
      </w:numPr>
      <w:spacing w:before="240" w:after="60"/>
      <w:outlineLvl w:val="5"/>
    </w:pPr>
    <w:rPr>
      <w:b/>
      <w:bCs/>
      <w:sz w:val="22"/>
      <w:szCs w:val="22"/>
    </w:rPr>
  </w:style>
  <w:style w:type="paragraph" w:styleId="7">
    <w:name w:val="heading 7"/>
    <w:basedOn w:val="a"/>
    <w:next w:val="a0"/>
    <w:qFormat/>
    <w:pPr>
      <w:keepNext/>
      <w:numPr>
        <w:ilvl w:val="6"/>
        <w:numId w:val="1"/>
      </w:numPr>
      <w:jc w:val="center"/>
      <w:outlineLvl w:val="6"/>
    </w:pPr>
    <w:rPr>
      <w:b/>
      <w:bCs/>
      <w:sz w:val="28"/>
      <w:szCs w:val="28"/>
    </w:rPr>
  </w:style>
  <w:style w:type="paragraph" w:styleId="8">
    <w:name w:val="heading 8"/>
    <w:basedOn w:val="a"/>
    <w:next w:val="a0"/>
    <w:qFormat/>
    <w:pPr>
      <w:keepNext/>
      <w:numPr>
        <w:ilvl w:val="7"/>
        <w:numId w:val="1"/>
      </w:numPr>
      <w:jc w:val="both"/>
      <w:outlineLvl w:val="7"/>
    </w:pPr>
    <w:rPr>
      <w:i/>
      <w:iCs/>
      <w:sz w:val="28"/>
      <w:szCs w:val="28"/>
    </w:rPr>
  </w:style>
  <w:style w:type="paragraph" w:styleId="9">
    <w:name w:val="heading 9"/>
    <w:basedOn w:val="a"/>
    <w:next w:val="a0"/>
    <w:qFormat/>
    <w:pPr>
      <w:numPr>
        <w:ilvl w:val="8"/>
        <w:numId w:val="1"/>
      </w:num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Основной шрифт абзаца1"/>
  </w:style>
  <w:style w:type="character" w:customStyle="1" w:styleId="11">
    <w:name w:val="Заголовок 1 Знак1"/>
    <w:rPr>
      <w:rFonts w:ascii="Arial" w:hAnsi="Arial"/>
      <w:b/>
      <w:bCs/>
      <w:kern w:val="1"/>
      <w:sz w:val="32"/>
      <w:szCs w:val="32"/>
      <w:lang w:val="en-US"/>
    </w:rPr>
  </w:style>
  <w:style w:type="character" w:customStyle="1" w:styleId="20">
    <w:name w:val="Заголовок 2 Знак"/>
    <w:rPr>
      <w:b/>
      <w:bCs/>
      <w:sz w:val="24"/>
      <w:szCs w:val="24"/>
      <w:lang w:val="en-US"/>
    </w:rPr>
  </w:style>
  <w:style w:type="character" w:customStyle="1" w:styleId="30">
    <w:name w:val="Заголовок 3 Знак"/>
    <w:rPr>
      <w:b/>
      <w:bCs/>
      <w:sz w:val="40"/>
      <w:szCs w:val="40"/>
      <w:lang w:val="en-US"/>
    </w:rPr>
  </w:style>
  <w:style w:type="character" w:customStyle="1" w:styleId="40">
    <w:name w:val="Заголовок 4 Знак"/>
    <w:rPr>
      <w:b/>
      <w:bCs/>
      <w:sz w:val="28"/>
      <w:szCs w:val="28"/>
      <w:lang w:val="en-US"/>
    </w:rPr>
  </w:style>
  <w:style w:type="character" w:customStyle="1" w:styleId="51">
    <w:name w:val="Заголовок 5 Знак"/>
    <w:rPr>
      <w:b/>
      <w:bCs/>
      <w:i/>
      <w:iCs/>
      <w:sz w:val="26"/>
      <w:szCs w:val="26"/>
      <w:lang w:val="en-US"/>
    </w:rPr>
  </w:style>
  <w:style w:type="character" w:styleId="a4">
    <w:name w:val="Emphasis"/>
    <w:qFormat/>
    <w:rPr>
      <w:rFonts w:ascii="Verdana" w:hAnsi="Verdana"/>
      <w:i/>
      <w:iCs/>
    </w:rPr>
  </w:style>
  <w:style w:type="character" w:customStyle="1" w:styleId="a5">
    <w:name w:val="Основной текст Знак"/>
    <w:rPr>
      <w:sz w:val="28"/>
      <w:szCs w:val="28"/>
      <w:lang w:val="ru-RU" w:eastAsia="ar-SA" w:bidi="ar-SA"/>
    </w:rPr>
  </w:style>
  <w:style w:type="character" w:customStyle="1" w:styleId="a6">
    <w:name w:val="Основной текст с отступом Знак"/>
    <w:rPr>
      <w:sz w:val="24"/>
      <w:szCs w:val="24"/>
      <w:lang w:val="ru-RU" w:eastAsia="ar-SA" w:bidi="ar-SA"/>
    </w:rPr>
  </w:style>
  <w:style w:type="character" w:customStyle="1" w:styleId="31">
    <w:name w:val="Основной текст с отступом 3 Знак"/>
    <w:rPr>
      <w:sz w:val="16"/>
      <w:szCs w:val="16"/>
    </w:rPr>
  </w:style>
  <w:style w:type="character" w:customStyle="1" w:styleId="21">
    <w:name w:val="Основной текст 2 Знак"/>
    <w:rPr>
      <w:sz w:val="24"/>
      <w:szCs w:val="24"/>
    </w:rPr>
  </w:style>
  <w:style w:type="character" w:customStyle="1" w:styleId="32">
    <w:name w:val="Основной текст 3 Знак"/>
    <w:rPr>
      <w:sz w:val="16"/>
      <w:szCs w:val="16"/>
    </w:rPr>
  </w:style>
  <w:style w:type="character" w:customStyle="1" w:styleId="DFN">
    <w:name w:val="DFN"/>
    <w:rPr>
      <w:b/>
      <w:bCs/>
    </w:rPr>
  </w:style>
  <w:style w:type="character" w:customStyle="1" w:styleId="a7">
    <w:name w:val="Верхний колонтитул Знак"/>
    <w:uiPriority w:val="99"/>
    <w:rPr>
      <w:sz w:val="24"/>
      <w:szCs w:val="24"/>
    </w:rPr>
  </w:style>
  <w:style w:type="character" w:customStyle="1" w:styleId="a8">
    <w:name w:val="Нижний колонтитул Знак"/>
    <w:rPr>
      <w:sz w:val="24"/>
      <w:szCs w:val="24"/>
      <w:lang w:val="ru-RU" w:eastAsia="ar-SA" w:bidi="ar-SA"/>
    </w:rPr>
  </w:style>
  <w:style w:type="character" w:customStyle="1" w:styleId="12">
    <w:name w:val="Заголовок 1 Знак"/>
    <w:rPr>
      <w:rFonts w:ascii="Arial" w:hAnsi="Arial" w:cs="Arial"/>
      <w:b/>
      <w:bCs/>
      <w:kern w:val="1"/>
      <w:sz w:val="32"/>
      <w:szCs w:val="32"/>
      <w:lang w:val="ru-RU" w:eastAsia="ar-SA" w:bidi="ar-SA"/>
    </w:rPr>
  </w:style>
  <w:style w:type="character" w:styleId="a9">
    <w:name w:val="Hyperlink"/>
    <w:rPr>
      <w:color w:val="0000FF"/>
      <w:u w:val="single"/>
    </w:rPr>
  </w:style>
  <w:style w:type="character" w:customStyle="1" w:styleId="aa">
    <w:name w:val="Текст сноски Знак"/>
  </w:style>
  <w:style w:type="character" w:customStyle="1" w:styleId="13">
    <w:name w:val="Номер страницы1"/>
    <w:basedOn w:val="10"/>
  </w:style>
  <w:style w:type="character" w:customStyle="1" w:styleId="22">
    <w:name w:val="Основной текст с отступом 2 Знак"/>
    <w:rPr>
      <w:sz w:val="24"/>
      <w:szCs w:val="24"/>
    </w:rPr>
  </w:style>
  <w:style w:type="character" w:customStyle="1" w:styleId="ab">
    <w:name w:val="Основной шрифт"/>
  </w:style>
  <w:style w:type="character" w:styleId="ac">
    <w:name w:val="Strong"/>
    <w:qFormat/>
    <w:rPr>
      <w:b/>
      <w:bCs/>
    </w:rPr>
  </w:style>
  <w:style w:type="character" w:customStyle="1" w:styleId="bodytext">
    <w:name w:val="bodytext"/>
    <w:basedOn w:val="10"/>
  </w:style>
  <w:style w:type="character" w:customStyle="1" w:styleId="ad">
    <w:name w:val="Не вступил в силу"/>
    <w:rPr>
      <w:color w:val="008080"/>
      <w:sz w:val="20"/>
      <w:szCs w:val="20"/>
    </w:rPr>
  </w:style>
  <w:style w:type="character" w:customStyle="1" w:styleId="ae">
    <w:name w:val="Заголовок Знак"/>
    <w:rPr>
      <w:b/>
      <w:sz w:val="24"/>
      <w:lang w:val="ru-RU" w:eastAsia="ar-SA" w:bidi="ar-SA"/>
    </w:rPr>
  </w:style>
  <w:style w:type="character" w:customStyle="1" w:styleId="af">
    <w:name w:val="Текст Знак"/>
    <w:rPr>
      <w:rFonts w:ascii="Courier New" w:hAnsi="Courier New"/>
    </w:rPr>
  </w:style>
  <w:style w:type="character" w:customStyle="1" w:styleId="af0">
    <w:name w:val="Текст выноски Знак"/>
    <w:rPr>
      <w:rFonts w:ascii="Tahoma" w:hAnsi="Tahoma" w:cs="Tahoma"/>
      <w:sz w:val="16"/>
      <w:szCs w:val="16"/>
    </w:rPr>
  </w:style>
  <w:style w:type="character" w:customStyle="1" w:styleId="af1">
    <w:name w:val="Символ сноски"/>
    <w:rPr>
      <w:vertAlign w:val="superscript"/>
    </w:rPr>
  </w:style>
  <w:style w:type="character" w:customStyle="1" w:styleId="af2">
    <w:name w:val="Подзаголовок Знак"/>
    <w:rPr>
      <w:rFonts w:ascii="Cambria" w:eastAsia="MS Gothic" w:hAnsi="Cambria"/>
      <w:i/>
      <w:iCs/>
      <w:color w:val="4F81BD"/>
      <w:spacing w:val="15"/>
      <w:sz w:val="24"/>
      <w:szCs w:val="24"/>
      <w:lang w:val="en-US" w:eastAsia="ar-SA" w:bidi="ar-SA"/>
    </w:rPr>
  </w:style>
  <w:style w:type="character" w:customStyle="1" w:styleId="af3">
    <w:name w:val="!Основной Знак"/>
    <w:rPr>
      <w:sz w:val="24"/>
      <w:lang w:eastAsia="ar-SA" w:bidi="ar-SA"/>
    </w:rPr>
  </w:style>
  <w:style w:type="character" w:customStyle="1" w:styleId="14">
    <w:name w:val="Знак примечания1"/>
    <w:rPr>
      <w:sz w:val="16"/>
      <w:szCs w:val="16"/>
    </w:rPr>
  </w:style>
  <w:style w:type="character" w:customStyle="1" w:styleId="af4">
    <w:name w:val="Текст примечания Знак"/>
    <w:basedOn w:val="10"/>
  </w:style>
  <w:style w:type="character" w:customStyle="1" w:styleId="af5">
    <w:name w:val="Тема примечания Знак"/>
    <w:rPr>
      <w:b/>
      <w:bCs/>
      <w:lang w:val="en-US"/>
    </w:rPr>
  </w:style>
  <w:style w:type="character" w:customStyle="1" w:styleId="List1">
    <w:name w:val="List1 Знак"/>
    <w:rPr>
      <w:sz w:val="28"/>
      <w:szCs w:val="28"/>
      <w:lang w:val="en-US"/>
    </w:rPr>
  </w:style>
  <w:style w:type="character" w:customStyle="1" w:styleId="apple-style-span">
    <w:name w:val="apple-style-span"/>
    <w:basedOn w:val="10"/>
  </w:style>
  <w:style w:type="character" w:customStyle="1" w:styleId="15">
    <w:name w:val="Просмотренная гиперссылка1"/>
    <w:rPr>
      <w:color w:val="800080"/>
      <w:u w:val="single"/>
    </w:rPr>
  </w:style>
  <w:style w:type="character" w:customStyle="1" w:styleId="16">
    <w:name w:val="Основной текст с отступом Знак1"/>
    <w:rPr>
      <w:sz w:val="24"/>
      <w:lang w:val="ru-RU" w:eastAsia="ar-SA" w:bidi="ar-SA"/>
    </w:rPr>
  </w:style>
  <w:style w:type="character" w:customStyle="1" w:styleId="af6">
    <w:name w:val="Дата Знак"/>
    <w:rPr>
      <w:sz w:val="24"/>
    </w:rPr>
  </w:style>
  <w:style w:type="character" w:customStyle="1" w:styleId="HTML">
    <w:name w:val="Адрес HTML Знак"/>
    <w:rPr>
      <w:i/>
      <w:iCs/>
      <w:sz w:val="24"/>
      <w:szCs w:val="24"/>
    </w:rPr>
  </w:style>
  <w:style w:type="character" w:customStyle="1" w:styleId="af7">
    <w:name w:val="Заголовок записки Знак"/>
    <w:rPr>
      <w:sz w:val="24"/>
      <w:szCs w:val="24"/>
    </w:rPr>
  </w:style>
  <w:style w:type="character" w:customStyle="1" w:styleId="23">
    <w:name w:val="Красная строка 2 Знак"/>
    <w:rPr>
      <w:sz w:val="24"/>
      <w:szCs w:val="24"/>
      <w:lang w:val="ru-RU" w:eastAsia="ar-SA" w:bidi="ar-SA"/>
    </w:rPr>
  </w:style>
  <w:style w:type="character" w:customStyle="1" w:styleId="af8">
    <w:name w:val="Подпись Знак"/>
    <w:rPr>
      <w:sz w:val="24"/>
      <w:szCs w:val="24"/>
    </w:rPr>
  </w:style>
  <w:style w:type="character" w:customStyle="1" w:styleId="af9">
    <w:name w:val="Приветствие Знак"/>
    <w:rPr>
      <w:sz w:val="24"/>
      <w:szCs w:val="24"/>
    </w:rPr>
  </w:style>
  <w:style w:type="character" w:customStyle="1" w:styleId="afa">
    <w:name w:val="Прощание Знак"/>
    <w:rPr>
      <w:sz w:val="24"/>
      <w:szCs w:val="24"/>
    </w:rPr>
  </w:style>
  <w:style w:type="character" w:customStyle="1" w:styleId="HTML0">
    <w:name w:val="Стандартный HTML Знак"/>
    <w:rPr>
      <w:rFonts w:ascii="Courier New" w:hAnsi="Courier New" w:cs="Courier New"/>
    </w:rPr>
  </w:style>
  <w:style w:type="character" w:customStyle="1" w:styleId="afb">
    <w:name w:val="Шапка Знак"/>
    <w:rPr>
      <w:rFonts w:ascii="Arial" w:hAnsi="Arial" w:cs="Arial"/>
      <w:sz w:val="24"/>
      <w:szCs w:val="24"/>
    </w:rPr>
  </w:style>
  <w:style w:type="character" w:customStyle="1" w:styleId="afc">
    <w:name w:val="Электронная подпись Знак"/>
    <w:rPr>
      <w:sz w:val="24"/>
      <w:szCs w:val="24"/>
    </w:rPr>
  </w:style>
  <w:style w:type="character" w:customStyle="1" w:styleId="postbody">
    <w:name w:val="postbody"/>
    <w:basedOn w:val="10"/>
  </w:style>
  <w:style w:type="character" w:customStyle="1" w:styleId="17">
    <w:name w:val="Знак сноски1"/>
    <w:rPr>
      <w:vertAlign w:val="superscript"/>
    </w:rPr>
  </w:style>
  <w:style w:type="character" w:customStyle="1" w:styleId="100">
    <w:name w:val="Знак Знак10"/>
    <w:rPr>
      <w:rFonts w:eastAsia="Times New Roman"/>
    </w:rPr>
  </w:style>
  <w:style w:type="character" w:customStyle="1" w:styleId="150">
    <w:name w:val="Знак Знак15"/>
    <w:rPr>
      <w:rFonts w:ascii="Cambria" w:eastAsia="Times New Roman" w:hAnsi="Cambria" w:cs="Times New Roman"/>
      <w:b/>
      <w:bCs/>
      <w:color w:val="365F91"/>
      <w:sz w:val="28"/>
      <w:szCs w:val="28"/>
    </w:rPr>
  </w:style>
  <w:style w:type="character" w:customStyle="1" w:styleId="80">
    <w:name w:val="Знак Знак8"/>
    <w:rPr>
      <w:rFonts w:eastAsia="Times New Roman"/>
    </w:rPr>
  </w:style>
  <w:style w:type="character" w:customStyle="1" w:styleId="18">
    <w:name w:val="Основной текст Знак1"/>
    <w:rPr>
      <w:sz w:val="28"/>
      <w:szCs w:val="28"/>
      <w:lang w:val="en-US"/>
    </w:rPr>
  </w:style>
  <w:style w:type="character" w:customStyle="1" w:styleId="60">
    <w:name w:val="Заголовок 6 Знак"/>
    <w:rPr>
      <w:b/>
      <w:bCs/>
      <w:sz w:val="22"/>
      <w:szCs w:val="22"/>
    </w:rPr>
  </w:style>
  <w:style w:type="character" w:customStyle="1" w:styleId="70">
    <w:name w:val="Заголовок 7 Знак"/>
    <w:rPr>
      <w:b/>
      <w:bCs/>
      <w:sz w:val="28"/>
      <w:szCs w:val="28"/>
    </w:rPr>
  </w:style>
  <w:style w:type="character" w:customStyle="1" w:styleId="81">
    <w:name w:val="Заголовок 8 Знак"/>
    <w:rPr>
      <w:i/>
      <w:iCs/>
      <w:sz w:val="28"/>
      <w:szCs w:val="28"/>
    </w:rPr>
  </w:style>
  <w:style w:type="character" w:customStyle="1" w:styleId="90">
    <w:name w:val="Заголовок 9 Знак"/>
    <w:rPr>
      <w:rFonts w:ascii="Arial" w:hAnsi="Arial" w:cs="Arial"/>
      <w:sz w:val="22"/>
      <w:szCs w:val="22"/>
    </w:rPr>
  </w:style>
  <w:style w:type="character" w:customStyle="1" w:styleId="afd">
    <w:name w:val="Красная строка Знак"/>
    <w:rPr>
      <w:sz w:val="28"/>
      <w:szCs w:val="28"/>
      <w:lang w:val="ru-RU" w:eastAsia="ar-SA" w:bidi="ar-SA"/>
    </w:rPr>
  </w:style>
  <w:style w:type="character" w:customStyle="1" w:styleId="afe">
    <w:name w:val="Схема документа Знак"/>
    <w:rPr>
      <w:rFonts w:ascii="Tahoma" w:hAnsi="Tahoma" w:cs="Tahoma"/>
    </w:rPr>
  </w:style>
  <w:style w:type="character" w:customStyle="1" w:styleId="ListLabel1">
    <w:name w:val="ListLabel 1"/>
    <w:rPr>
      <w:b/>
      <w:i w:val="0"/>
      <w:sz w:val="28"/>
      <w:szCs w:val="28"/>
    </w:rPr>
  </w:style>
  <w:style w:type="character" w:customStyle="1" w:styleId="ListLabel2">
    <w:name w:val="ListLabel 2"/>
    <w:rPr>
      <w:b w:val="0"/>
      <w:i w:val="0"/>
      <w:sz w:val="28"/>
      <w:szCs w:val="26"/>
    </w:rPr>
  </w:style>
  <w:style w:type="character" w:customStyle="1" w:styleId="ListLabel3">
    <w:name w:val="ListLabel 3"/>
    <w:rPr>
      <w:rFonts w:cs="Times New Roman"/>
      <w:sz w:val="28"/>
      <w:szCs w:val="28"/>
    </w:rPr>
  </w:style>
  <w:style w:type="character" w:customStyle="1" w:styleId="ListLabel4">
    <w:name w:val="ListLabel 4"/>
    <w:rPr>
      <w:rFonts w:cs="Symbol"/>
    </w:rPr>
  </w:style>
  <w:style w:type="character" w:customStyle="1" w:styleId="ListLabel5">
    <w:name w:val="ListLabel 5"/>
    <w:rPr>
      <w:b w:val="0"/>
    </w:rPr>
  </w:style>
  <w:style w:type="character" w:customStyle="1" w:styleId="ListLabel6">
    <w:name w:val="ListLabel 6"/>
    <w:rPr>
      <w:rFonts w:cs="Courier New"/>
    </w:rPr>
  </w:style>
  <w:style w:type="character" w:customStyle="1" w:styleId="ListLabel7">
    <w:name w:val="ListLabel 7"/>
    <w:rPr>
      <w:rFonts w:eastAsia="Times New Roman" w:cs="Times New Roman"/>
    </w:rPr>
  </w:style>
  <w:style w:type="character" w:customStyle="1" w:styleId="aff">
    <w:name w:val="Символ нумерации"/>
  </w:style>
  <w:style w:type="paragraph" w:customStyle="1" w:styleId="aff0">
    <w:name w:val="Заголовок"/>
    <w:basedOn w:val="a"/>
    <w:next w:val="a0"/>
    <w:pPr>
      <w:keepNext/>
      <w:spacing w:before="240" w:after="120"/>
    </w:pPr>
    <w:rPr>
      <w:rFonts w:eastAsia="Microsoft YaHei" w:cs="Arial"/>
      <w:szCs w:val="28"/>
    </w:rPr>
  </w:style>
  <w:style w:type="paragraph" w:styleId="a0">
    <w:name w:val="Body Text"/>
    <w:basedOn w:val="a"/>
    <w:pPr>
      <w:jc w:val="center"/>
    </w:pPr>
    <w:rPr>
      <w:sz w:val="28"/>
      <w:szCs w:val="28"/>
    </w:rPr>
  </w:style>
  <w:style w:type="paragraph" w:styleId="aff1">
    <w:name w:val="List"/>
    <w:basedOn w:val="a"/>
    <w:pPr>
      <w:spacing w:after="60"/>
      <w:ind w:left="283" w:hanging="283"/>
      <w:jc w:val="both"/>
    </w:pPr>
    <w:rPr>
      <w:rFonts w:cs="Arial"/>
    </w:rPr>
  </w:style>
  <w:style w:type="paragraph" w:customStyle="1" w:styleId="19">
    <w:name w:val="Название1"/>
    <w:basedOn w:val="a"/>
    <w:pPr>
      <w:suppressLineNumbers/>
      <w:spacing w:before="120" w:after="120"/>
    </w:pPr>
    <w:rPr>
      <w:rFonts w:cs="Arial"/>
      <w:i/>
      <w:iCs/>
    </w:rPr>
  </w:style>
  <w:style w:type="paragraph" w:customStyle="1" w:styleId="1a">
    <w:name w:val="Указатель1"/>
    <w:basedOn w:val="a"/>
    <w:pPr>
      <w:suppressLineNumbers/>
    </w:pPr>
    <w:rPr>
      <w:rFonts w:cs="Arial"/>
    </w:rPr>
  </w:style>
  <w:style w:type="paragraph" w:customStyle="1" w:styleId="CharChar">
    <w:name w:val="Char Char"/>
    <w:basedOn w:val="a"/>
    <w:pPr>
      <w:widowControl w:val="0"/>
      <w:spacing w:after="160" w:line="240" w:lineRule="exact"/>
      <w:jc w:val="right"/>
    </w:pPr>
    <w:rPr>
      <w:sz w:val="20"/>
      <w:szCs w:val="20"/>
      <w:lang w:val="en-GB"/>
    </w:rPr>
  </w:style>
  <w:style w:type="paragraph" w:styleId="aff2">
    <w:name w:val="Body Text Indent"/>
    <w:basedOn w:val="a"/>
    <w:pPr>
      <w:ind w:left="283" w:firstLine="708"/>
      <w:jc w:val="both"/>
    </w:pPr>
  </w:style>
  <w:style w:type="paragraph" w:customStyle="1" w:styleId="310">
    <w:name w:val="Основной текст с отступом 31"/>
    <w:basedOn w:val="a"/>
    <w:pPr>
      <w:spacing w:after="120"/>
      <w:ind w:left="283"/>
    </w:pPr>
    <w:rPr>
      <w:sz w:val="16"/>
      <w:szCs w:val="16"/>
      <w:lang w:val="en-US"/>
    </w:rPr>
  </w:style>
  <w:style w:type="paragraph" w:customStyle="1" w:styleId="210">
    <w:name w:val="Основной текст 21"/>
    <w:basedOn w:val="a"/>
    <w:pPr>
      <w:spacing w:after="120" w:line="480" w:lineRule="auto"/>
    </w:pPr>
    <w:rPr>
      <w:lang w:val="en-US"/>
    </w:rPr>
  </w:style>
  <w:style w:type="paragraph" w:customStyle="1" w:styleId="311">
    <w:name w:val="Основной текст 31"/>
    <w:basedOn w:val="a"/>
    <w:pPr>
      <w:spacing w:after="120"/>
    </w:pPr>
    <w:rPr>
      <w:sz w:val="16"/>
      <w:szCs w:val="16"/>
      <w:lang w:val="en-US"/>
    </w:rPr>
  </w:style>
  <w:style w:type="paragraph" w:customStyle="1" w:styleId="1b">
    <w:name w:val="Стиль1"/>
    <w:basedOn w:val="a"/>
    <w:pPr>
      <w:tabs>
        <w:tab w:val="left" w:pos="1429"/>
      </w:tabs>
      <w:ind w:left="1429" w:hanging="360"/>
    </w:pPr>
    <w:rPr>
      <w:sz w:val="20"/>
      <w:szCs w:val="20"/>
    </w:rPr>
  </w:style>
  <w:style w:type="paragraph" w:styleId="aff3">
    <w:name w:val="header"/>
    <w:basedOn w:val="a"/>
    <w:uiPriority w:val="99"/>
    <w:pPr>
      <w:suppressLineNumbers/>
      <w:tabs>
        <w:tab w:val="center" w:pos="4677"/>
        <w:tab w:val="right" w:pos="9355"/>
      </w:tabs>
    </w:pPr>
    <w:rPr>
      <w:lang w:val="en-US"/>
    </w:rPr>
  </w:style>
  <w:style w:type="paragraph" w:styleId="aff4">
    <w:name w:val="footer"/>
    <w:basedOn w:val="a"/>
    <w:pPr>
      <w:suppressLineNumbers/>
      <w:tabs>
        <w:tab w:val="center" w:pos="4677"/>
        <w:tab w:val="right" w:pos="9355"/>
      </w:tabs>
    </w:pPr>
  </w:style>
  <w:style w:type="paragraph" w:customStyle="1" w:styleId="ConsNormal">
    <w:name w:val="ConsNormal"/>
    <w:pPr>
      <w:widowControl w:val="0"/>
      <w:suppressAutoHyphens/>
      <w:ind w:firstLine="720"/>
    </w:pPr>
    <w:rPr>
      <w:rFonts w:ascii="Arial" w:hAnsi="Arial" w:cs="Arial"/>
      <w:sz w:val="22"/>
      <w:szCs w:val="22"/>
      <w:lang w:eastAsia="ar-SA"/>
    </w:rPr>
  </w:style>
  <w:style w:type="paragraph" w:customStyle="1" w:styleId="ConsNonformat">
    <w:name w:val="ConsNonformat"/>
    <w:pPr>
      <w:widowControl w:val="0"/>
      <w:suppressAutoHyphens/>
    </w:pPr>
    <w:rPr>
      <w:rFonts w:ascii="Courier New" w:hAnsi="Courier New" w:cs="Courier New"/>
      <w:sz w:val="16"/>
      <w:szCs w:val="16"/>
      <w:lang w:eastAsia="ar-SA"/>
    </w:rPr>
  </w:style>
  <w:style w:type="paragraph" w:customStyle="1" w:styleId="ConsCell">
    <w:name w:val="ConsCell"/>
    <w:pPr>
      <w:widowControl w:val="0"/>
      <w:suppressAutoHyphens/>
    </w:pPr>
    <w:rPr>
      <w:rFonts w:ascii="Arial" w:hAnsi="Arial" w:cs="Arial"/>
      <w:sz w:val="22"/>
      <w:szCs w:val="22"/>
      <w:lang w:eastAsia="ar-SA"/>
    </w:rPr>
  </w:style>
  <w:style w:type="paragraph" w:styleId="1c">
    <w:name w:val="toc 1"/>
    <w:basedOn w:val="a"/>
    <w:pPr>
      <w:tabs>
        <w:tab w:val="left" w:pos="480"/>
        <w:tab w:val="right" w:leader="dot" w:pos="10312"/>
      </w:tabs>
    </w:pPr>
    <w:rPr>
      <w:b/>
      <w:caps/>
      <w:sz w:val="28"/>
    </w:rPr>
  </w:style>
  <w:style w:type="paragraph" w:customStyle="1" w:styleId="211">
    <w:name w:val="Маркированный список 21"/>
    <w:basedOn w:val="a"/>
    <w:pPr>
      <w:widowControl w:val="0"/>
      <w:spacing w:after="120"/>
      <w:ind w:left="566" w:hanging="283"/>
    </w:pPr>
    <w:rPr>
      <w:sz w:val="20"/>
      <w:szCs w:val="20"/>
    </w:rPr>
  </w:style>
  <w:style w:type="paragraph" w:customStyle="1" w:styleId="312">
    <w:name w:val="Маркированный список 31"/>
    <w:basedOn w:val="a"/>
    <w:pPr>
      <w:widowControl w:val="0"/>
      <w:spacing w:after="120"/>
      <w:ind w:left="849" w:hanging="283"/>
    </w:pPr>
    <w:rPr>
      <w:sz w:val="20"/>
      <w:szCs w:val="20"/>
    </w:rPr>
  </w:style>
  <w:style w:type="paragraph" w:customStyle="1" w:styleId="41">
    <w:name w:val="Маркированный список 41"/>
    <w:basedOn w:val="a"/>
    <w:pPr>
      <w:widowControl w:val="0"/>
      <w:spacing w:after="120"/>
      <w:ind w:left="1132" w:hanging="283"/>
    </w:pPr>
    <w:rPr>
      <w:sz w:val="20"/>
      <w:szCs w:val="20"/>
    </w:rPr>
  </w:style>
  <w:style w:type="paragraph" w:customStyle="1" w:styleId="510">
    <w:name w:val="Маркированный список 51"/>
    <w:basedOn w:val="a"/>
    <w:pPr>
      <w:widowControl w:val="0"/>
      <w:spacing w:after="120"/>
      <w:ind w:left="1415" w:hanging="283"/>
    </w:pPr>
    <w:rPr>
      <w:sz w:val="20"/>
      <w:szCs w:val="20"/>
    </w:rPr>
  </w:style>
  <w:style w:type="paragraph" w:customStyle="1" w:styleId="313">
    <w:name w:val="Продолжение списка 31"/>
    <w:basedOn w:val="a"/>
    <w:pPr>
      <w:widowControl w:val="0"/>
      <w:spacing w:after="120"/>
      <w:ind w:left="849"/>
    </w:pPr>
    <w:rPr>
      <w:sz w:val="20"/>
      <w:szCs w:val="20"/>
    </w:rPr>
  </w:style>
  <w:style w:type="paragraph" w:customStyle="1" w:styleId="1d">
    <w:name w:val="Основной текст с отступом1"/>
    <w:basedOn w:val="a0"/>
    <w:pPr>
      <w:widowControl w:val="0"/>
      <w:spacing w:after="120"/>
      <w:ind w:firstLine="210"/>
      <w:jc w:val="left"/>
    </w:pPr>
    <w:rPr>
      <w:sz w:val="20"/>
      <w:szCs w:val="20"/>
    </w:rPr>
  </w:style>
  <w:style w:type="paragraph" w:customStyle="1" w:styleId="1e">
    <w:name w:val="Текст сноски1"/>
    <w:basedOn w:val="a"/>
    <w:rPr>
      <w:sz w:val="20"/>
      <w:szCs w:val="20"/>
    </w:rPr>
  </w:style>
  <w:style w:type="paragraph" w:customStyle="1" w:styleId="aff5">
    <w:name w:val="Пункт"/>
    <w:basedOn w:val="a"/>
    <w:pPr>
      <w:jc w:val="both"/>
    </w:pPr>
    <w:rPr>
      <w:szCs w:val="28"/>
    </w:rPr>
  </w:style>
  <w:style w:type="paragraph" w:customStyle="1" w:styleId="aff6">
    <w:name w:val="Подподпункт"/>
    <w:basedOn w:val="a"/>
    <w:pPr>
      <w:tabs>
        <w:tab w:val="left" w:pos="5585"/>
      </w:tabs>
      <w:jc w:val="both"/>
    </w:pPr>
    <w:rPr>
      <w:szCs w:val="28"/>
    </w:rPr>
  </w:style>
  <w:style w:type="paragraph" w:customStyle="1" w:styleId="aff7">
    <w:name w:val="Подпункт"/>
    <w:basedOn w:val="aff5"/>
  </w:style>
  <w:style w:type="paragraph" w:customStyle="1" w:styleId="1f">
    <w:name w:val="м_список1"/>
    <w:basedOn w:val="a"/>
    <w:pPr>
      <w:spacing w:before="60" w:after="60"/>
      <w:ind w:firstLine="567"/>
      <w:jc w:val="both"/>
    </w:pPr>
    <w:rPr>
      <w:szCs w:val="20"/>
    </w:rPr>
  </w:style>
  <w:style w:type="paragraph" w:customStyle="1" w:styleId="1f0">
    <w:name w:val="Маркированный список1"/>
    <w:basedOn w:val="a"/>
    <w:pPr>
      <w:widowControl w:val="0"/>
      <w:spacing w:after="60"/>
      <w:jc w:val="both"/>
    </w:pPr>
  </w:style>
  <w:style w:type="paragraph" w:customStyle="1" w:styleId="24">
    <w:name w:val="Стиль2"/>
    <w:pPr>
      <w:keepNext/>
      <w:keepLines/>
      <w:widowControl w:val="0"/>
      <w:suppressLineNumbers/>
      <w:tabs>
        <w:tab w:val="num" w:pos="870"/>
      </w:tabs>
      <w:suppressAutoHyphens/>
      <w:spacing w:after="60"/>
      <w:ind w:left="870" w:hanging="870"/>
      <w:jc w:val="both"/>
    </w:pPr>
    <w:rPr>
      <w:b/>
      <w:lang w:eastAsia="ar-SA"/>
    </w:rPr>
  </w:style>
  <w:style w:type="paragraph" w:customStyle="1" w:styleId="212">
    <w:name w:val="Нумерованный список 21"/>
    <w:basedOn w:val="a"/>
    <w:pPr>
      <w:tabs>
        <w:tab w:val="left" w:pos="432"/>
        <w:tab w:val="num" w:pos="870"/>
      </w:tabs>
      <w:ind w:left="432" w:hanging="432"/>
    </w:pPr>
  </w:style>
  <w:style w:type="paragraph" w:customStyle="1" w:styleId="33">
    <w:name w:val="Стиль3"/>
    <w:pPr>
      <w:widowControl w:val="0"/>
      <w:tabs>
        <w:tab w:val="left" w:pos="1307"/>
      </w:tabs>
      <w:suppressAutoHyphens/>
      <w:spacing w:line="100" w:lineRule="atLeast"/>
      <w:ind w:left="1080"/>
      <w:jc w:val="both"/>
    </w:pPr>
    <w:rPr>
      <w:lang w:eastAsia="ar-SA"/>
    </w:rPr>
  </w:style>
  <w:style w:type="paragraph" w:customStyle="1" w:styleId="213">
    <w:name w:val="Основной текст с отступом 21"/>
    <w:basedOn w:val="a"/>
    <w:pPr>
      <w:spacing w:after="120" w:line="480" w:lineRule="auto"/>
      <w:ind w:left="283"/>
    </w:pPr>
    <w:rPr>
      <w:lang w:val="en-US"/>
    </w:rPr>
  </w:style>
  <w:style w:type="paragraph" w:styleId="25">
    <w:name w:val="toc 2"/>
    <w:basedOn w:val="a"/>
    <w:pPr>
      <w:tabs>
        <w:tab w:val="right" w:leader="dot" w:pos="9355"/>
      </w:tabs>
      <w:ind w:left="238"/>
    </w:pPr>
    <w:rPr>
      <w:b/>
    </w:rPr>
  </w:style>
  <w:style w:type="paragraph" w:customStyle="1" w:styleId="Listnumbers">
    <w:name w:val="List_numbers"/>
    <w:basedOn w:val="a"/>
    <w:pPr>
      <w:tabs>
        <w:tab w:val="num" w:pos="870"/>
      </w:tabs>
      <w:spacing w:before="240" w:after="240"/>
      <w:ind w:left="870" w:hanging="870"/>
      <w:jc w:val="both"/>
    </w:pPr>
    <w:rPr>
      <w:sz w:val="28"/>
    </w:rPr>
  </w:style>
  <w:style w:type="paragraph" w:customStyle="1" w:styleId="42">
    <w:name w:val="Стиль4"/>
    <w:basedOn w:val="aff5"/>
    <w:pPr>
      <w:spacing w:before="60" w:after="60"/>
    </w:pPr>
  </w:style>
  <w:style w:type="paragraph" w:customStyle="1" w:styleId="Iauiue1">
    <w:name w:val="Iau?iue1"/>
    <w:pPr>
      <w:suppressAutoHyphens/>
    </w:pPr>
    <w:rPr>
      <w:lang w:eastAsia="ar-SA"/>
    </w:rPr>
  </w:style>
  <w:style w:type="paragraph" w:customStyle="1" w:styleId="1f1">
    <w:name w:val="Обычный1"/>
    <w:pPr>
      <w:suppressAutoHyphens/>
      <w:ind w:firstLine="400"/>
      <w:jc w:val="both"/>
    </w:pPr>
    <w:rPr>
      <w:rFonts w:ascii="TimesDL" w:hAnsi="TimesDL"/>
      <w:sz w:val="24"/>
      <w:lang w:val="en-US" w:eastAsia="ar-SA"/>
    </w:rPr>
  </w:style>
  <w:style w:type="paragraph" w:customStyle="1" w:styleId="1f2">
    <w:name w:val="Обычный (веб)1"/>
    <w:basedOn w:val="a"/>
    <w:pPr>
      <w:spacing w:before="100" w:after="100"/>
    </w:pPr>
  </w:style>
  <w:style w:type="paragraph" w:customStyle="1" w:styleId="110">
    <w:name w:val="заголовок 11"/>
    <w:basedOn w:val="a"/>
    <w:pPr>
      <w:keepNext/>
      <w:jc w:val="center"/>
    </w:pPr>
    <w:rPr>
      <w:szCs w:val="20"/>
    </w:rPr>
  </w:style>
  <w:style w:type="paragraph" w:customStyle="1" w:styleId="aff8">
    <w:name w:val="текст сноски"/>
    <w:basedOn w:val="a"/>
    <w:pPr>
      <w:widowControl w:val="0"/>
    </w:pPr>
    <w:rPr>
      <w:rFonts w:ascii="Gelvetsky 12pt" w:hAnsi="Gelvetsky 12pt"/>
      <w:szCs w:val="20"/>
      <w:lang w:val="en-US"/>
    </w:rPr>
  </w:style>
  <w:style w:type="paragraph" w:customStyle="1" w:styleId="1f3">
    <w:name w:val="Нумерованный список1"/>
    <w:basedOn w:val="a"/>
    <w:pPr>
      <w:tabs>
        <w:tab w:val="num" w:pos="870"/>
      </w:tabs>
      <w:spacing w:after="60"/>
      <w:ind w:left="870" w:hanging="870"/>
      <w:jc w:val="both"/>
    </w:pPr>
    <w:rPr>
      <w:szCs w:val="20"/>
    </w:rPr>
  </w:style>
  <w:style w:type="paragraph" w:customStyle="1" w:styleId="FR1">
    <w:name w:val="FR1"/>
    <w:pPr>
      <w:widowControl w:val="0"/>
      <w:suppressAutoHyphens/>
      <w:spacing w:before="160" w:line="300" w:lineRule="auto"/>
      <w:jc w:val="center"/>
    </w:pPr>
    <w:rPr>
      <w:rFonts w:ascii="Arial" w:hAnsi="Arial"/>
      <w:sz w:val="16"/>
      <w:lang w:eastAsia="ar-SA"/>
    </w:rPr>
  </w:style>
  <w:style w:type="paragraph" w:customStyle="1" w:styleId="1f4">
    <w:name w:val="Абзац списка1"/>
    <w:basedOn w:val="a"/>
    <w:pPr>
      <w:spacing w:after="200" w:line="276" w:lineRule="auto"/>
      <w:ind w:left="720"/>
    </w:pPr>
    <w:rPr>
      <w:rFonts w:ascii="Calibri" w:hAnsi="Calibri"/>
      <w:sz w:val="22"/>
      <w:szCs w:val="22"/>
    </w:rPr>
  </w:style>
  <w:style w:type="paragraph" w:customStyle="1" w:styleId="52">
    <w:name w:val="Маркированный список 52"/>
    <w:basedOn w:val="a"/>
    <w:pPr>
      <w:spacing w:after="60"/>
      <w:jc w:val="both"/>
    </w:pPr>
  </w:style>
  <w:style w:type="paragraph" w:customStyle="1" w:styleId="1f5">
    <w:name w:val="Знак1"/>
    <w:basedOn w:val="a"/>
    <w:pPr>
      <w:spacing w:before="100" w:after="100"/>
    </w:pPr>
    <w:rPr>
      <w:rFonts w:ascii="Tahoma" w:hAnsi="Tahoma"/>
      <w:sz w:val="20"/>
      <w:szCs w:val="20"/>
      <w:lang w:val="en-US"/>
    </w:rPr>
  </w:style>
  <w:style w:type="paragraph" w:customStyle="1" w:styleId="34">
    <w:name w:val="çàãîëîâîê 3"/>
    <w:basedOn w:val="a"/>
    <w:pPr>
      <w:keepNext/>
      <w:jc w:val="center"/>
    </w:pPr>
    <w:rPr>
      <w:b/>
      <w:bCs/>
      <w:sz w:val="22"/>
      <w:szCs w:val="22"/>
    </w:rPr>
  </w:style>
  <w:style w:type="paragraph" w:styleId="aff9">
    <w:name w:val="Title"/>
    <w:basedOn w:val="a"/>
    <w:next w:val="affa"/>
    <w:qFormat/>
    <w:pPr>
      <w:jc w:val="center"/>
    </w:pPr>
    <w:rPr>
      <w:b/>
      <w:bCs/>
      <w:sz w:val="36"/>
      <w:szCs w:val="20"/>
    </w:rPr>
  </w:style>
  <w:style w:type="paragraph" w:styleId="affa">
    <w:name w:val="Subtitle"/>
    <w:basedOn w:val="a"/>
    <w:next w:val="a0"/>
    <w:qFormat/>
    <w:pPr>
      <w:spacing w:line="360" w:lineRule="auto"/>
      <w:ind w:firstLine="709"/>
      <w:jc w:val="both"/>
    </w:pPr>
    <w:rPr>
      <w:rFonts w:ascii="Cambria" w:eastAsia="MS Gothic" w:hAnsi="Cambria"/>
      <w:i/>
      <w:iCs/>
      <w:color w:val="4F81BD"/>
      <w:spacing w:val="15"/>
      <w:sz w:val="28"/>
      <w:szCs w:val="28"/>
      <w:lang w:val="en-US"/>
    </w:rPr>
  </w:style>
  <w:style w:type="paragraph" w:customStyle="1" w:styleId="1f6">
    <w:name w:val="Схема документа1"/>
    <w:basedOn w:val="a"/>
    <w:pPr>
      <w:shd w:val="clear" w:color="auto" w:fill="000080"/>
    </w:pPr>
    <w:rPr>
      <w:rFonts w:ascii="Tahoma" w:hAnsi="Tahoma" w:cs="Tahoma"/>
      <w:sz w:val="20"/>
      <w:szCs w:val="20"/>
    </w:rPr>
  </w:style>
  <w:style w:type="paragraph" w:customStyle="1" w:styleId="26">
    <w:name w:val="Знак Знак Знак2 Знак"/>
    <w:basedOn w:val="a"/>
    <w:pPr>
      <w:widowControl w:val="0"/>
      <w:spacing w:after="160" w:line="240" w:lineRule="exact"/>
      <w:jc w:val="right"/>
    </w:pPr>
    <w:rPr>
      <w:sz w:val="20"/>
      <w:szCs w:val="20"/>
      <w:lang w:val="en-GB"/>
    </w:rPr>
  </w:style>
  <w:style w:type="paragraph" w:customStyle="1" w:styleId="affb">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customStyle="1" w:styleId="affc">
    <w:name w:val="Знак Знак Знак Знак"/>
    <w:basedOn w:val="a"/>
    <w:pPr>
      <w:widowControl w:val="0"/>
      <w:spacing w:after="160" w:line="240" w:lineRule="exact"/>
      <w:jc w:val="right"/>
    </w:pPr>
    <w:rPr>
      <w:rFonts w:ascii="Verdana" w:hAnsi="Verdana"/>
      <w:sz w:val="20"/>
      <w:szCs w:val="20"/>
      <w:lang w:val="en-GB"/>
    </w:rPr>
  </w:style>
  <w:style w:type="paragraph" w:customStyle="1" w:styleId="1f7">
    <w:name w:val="1 Знак"/>
    <w:basedOn w:val="a"/>
    <w:pPr>
      <w:spacing w:after="160" w:line="240" w:lineRule="exact"/>
    </w:pPr>
    <w:rPr>
      <w:rFonts w:eastAsia="Calibri"/>
      <w:sz w:val="20"/>
      <w:szCs w:val="20"/>
    </w:rPr>
  </w:style>
  <w:style w:type="paragraph" w:customStyle="1" w:styleId="1f8">
    <w:name w:val="Текст1"/>
    <w:basedOn w:val="a"/>
    <w:rPr>
      <w:rFonts w:ascii="Courier New" w:hAnsi="Courier New"/>
      <w:sz w:val="20"/>
      <w:szCs w:val="20"/>
      <w:lang w:val="en-US"/>
    </w:rPr>
  </w:style>
  <w:style w:type="paragraph" w:customStyle="1" w:styleId="paragraph">
    <w:name w:val="paragraph"/>
    <w:basedOn w:val="a"/>
    <w:pPr>
      <w:spacing w:after="150"/>
      <w:ind w:left="300"/>
    </w:pPr>
  </w:style>
  <w:style w:type="paragraph" w:customStyle="1" w:styleId="214">
    <w:name w:val="Основной текст 21"/>
    <w:basedOn w:val="a"/>
    <w:pPr>
      <w:spacing w:after="120" w:line="480" w:lineRule="auto"/>
      <w:jc w:val="center"/>
    </w:pPr>
    <w:rPr>
      <w:b/>
      <w:sz w:val="20"/>
      <w:szCs w:val="20"/>
    </w:rPr>
  </w:style>
  <w:style w:type="paragraph" w:customStyle="1" w:styleId="PlainText2">
    <w:name w:val="Plain Text2"/>
    <w:basedOn w:val="a"/>
    <w:pPr>
      <w:spacing w:line="360" w:lineRule="auto"/>
      <w:ind w:firstLine="720"/>
      <w:jc w:val="both"/>
    </w:pPr>
    <w:rPr>
      <w:sz w:val="28"/>
      <w:szCs w:val="20"/>
    </w:rPr>
  </w:style>
  <w:style w:type="paragraph" w:customStyle="1" w:styleId="215">
    <w:name w:val="Основной текст с отступом 21"/>
    <w:basedOn w:val="a"/>
    <w:pPr>
      <w:widowControl w:val="0"/>
      <w:ind w:firstLine="720"/>
      <w:jc w:val="both"/>
    </w:pPr>
    <w:rPr>
      <w:sz w:val="28"/>
      <w:szCs w:val="20"/>
    </w:rPr>
  </w:style>
  <w:style w:type="paragraph" w:customStyle="1" w:styleId="1f9">
    <w:name w:val="Текст выноски1"/>
    <w:basedOn w:val="a"/>
    <w:rPr>
      <w:rFonts w:ascii="Tahoma" w:hAnsi="Tahoma"/>
      <w:sz w:val="16"/>
      <w:szCs w:val="16"/>
      <w:lang w:val="en-US"/>
    </w:rPr>
  </w:style>
  <w:style w:type="paragraph" w:customStyle="1" w:styleId="ConsPlusNonformat">
    <w:name w:val="ConsPlusNonformat"/>
    <w:uiPriority w:val="99"/>
    <w:pPr>
      <w:widowControl w:val="0"/>
      <w:suppressAutoHyphens/>
    </w:pPr>
    <w:rPr>
      <w:rFonts w:ascii="Courier New" w:hAnsi="Courier New" w:cs="Courier New"/>
      <w:lang w:eastAsia="ar-SA"/>
    </w:rPr>
  </w:style>
  <w:style w:type="paragraph" w:customStyle="1" w:styleId="Web">
    <w:name w:val="Обычный (Web)"/>
    <w:basedOn w:val="a"/>
    <w:pPr>
      <w:spacing w:before="100" w:after="100"/>
    </w:pPr>
    <w:rPr>
      <w:rFonts w:ascii="Arial Unicode MS" w:eastAsia="Arial Unicode MS" w:hAnsi="Arial Unicode MS"/>
    </w:rPr>
  </w:style>
  <w:style w:type="paragraph" w:customStyle="1" w:styleId="1fa">
    <w:name w:val="Маркер1"/>
    <w:basedOn w:val="a"/>
    <w:pPr>
      <w:tabs>
        <w:tab w:val="left" w:pos="360"/>
      </w:tabs>
      <w:spacing w:before="120" w:line="300" w:lineRule="atLeast"/>
      <w:jc w:val="both"/>
    </w:pPr>
    <w:rPr>
      <w:szCs w:val="20"/>
    </w:rPr>
  </w:style>
  <w:style w:type="paragraph" w:customStyle="1" w:styleId="2-11">
    <w:name w:val="содержание2-11"/>
    <w:basedOn w:val="a"/>
    <w:pPr>
      <w:spacing w:after="60"/>
      <w:jc w:val="both"/>
    </w:pPr>
  </w:style>
  <w:style w:type="paragraph" w:customStyle="1" w:styleId="1fb">
    <w:name w:val="Марк1"/>
    <w:basedOn w:val="a"/>
  </w:style>
  <w:style w:type="paragraph" w:customStyle="1" w:styleId="affd">
    <w:name w:val="!Основной"/>
    <w:pPr>
      <w:widowControl w:val="0"/>
      <w:suppressAutoHyphens/>
      <w:ind w:firstLine="737"/>
      <w:jc w:val="both"/>
    </w:pPr>
    <w:rPr>
      <w:sz w:val="24"/>
      <w:lang w:eastAsia="ar-SA"/>
    </w:rPr>
  </w:style>
  <w:style w:type="paragraph" w:customStyle="1" w:styleId="affe">
    <w:name w:val="a"/>
    <w:basedOn w:val="a"/>
    <w:pPr>
      <w:spacing w:before="100" w:after="100"/>
    </w:pPr>
  </w:style>
  <w:style w:type="paragraph" w:customStyle="1" w:styleId="-11">
    <w:name w:val="Цветной список - Акцент 11"/>
    <w:basedOn w:val="a"/>
    <w:pPr>
      <w:spacing w:line="360" w:lineRule="auto"/>
      <w:ind w:left="720" w:firstLine="709"/>
      <w:jc w:val="both"/>
    </w:pPr>
  </w:style>
  <w:style w:type="paragraph" w:customStyle="1" w:styleId="1fc">
    <w:name w:val="Текст примечания1"/>
    <w:basedOn w:val="a"/>
    <w:pPr>
      <w:ind w:firstLine="709"/>
      <w:jc w:val="both"/>
    </w:pPr>
    <w:rPr>
      <w:sz w:val="20"/>
      <w:szCs w:val="20"/>
    </w:rPr>
  </w:style>
  <w:style w:type="paragraph" w:customStyle="1" w:styleId="1fd">
    <w:name w:val="Тема примечания1"/>
    <w:basedOn w:val="1fc"/>
    <w:rPr>
      <w:b/>
      <w:bCs/>
      <w:lang w:val="en-US"/>
    </w:rPr>
  </w:style>
  <w:style w:type="paragraph" w:customStyle="1" w:styleId="List10">
    <w:name w:val="List1"/>
    <w:basedOn w:val="a"/>
    <w:pPr>
      <w:tabs>
        <w:tab w:val="left" w:pos="798"/>
      </w:tabs>
      <w:spacing w:line="360" w:lineRule="auto"/>
      <w:ind w:left="794" w:hanging="369"/>
      <w:jc w:val="both"/>
    </w:pPr>
    <w:rPr>
      <w:sz w:val="28"/>
      <w:szCs w:val="28"/>
      <w:lang w:val="en-US"/>
    </w:rPr>
  </w:style>
  <w:style w:type="paragraph" w:customStyle="1" w:styleId="afff">
    <w:name w:val="Текст документа"/>
    <w:basedOn w:val="a"/>
    <w:pPr>
      <w:spacing w:line="360" w:lineRule="auto"/>
      <w:ind w:firstLine="720"/>
      <w:jc w:val="both"/>
    </w:pPr>
  </w:style>
  <w:style w:type="paragraph" w:customStyle="1" w:styleId="BodyText31">
    <w:name w:val="Body Text 31"/>
    <w:basedOn w:val="a"/>
    <w:pPr>
      <w:widowControl w:val="0"/>
      <w:jc w:val="center"/>
    </w:pPr>
    <w:rPr>
      <w:sz w:val="40"/>
      <w:szCs w:val="20"/>
    </w:rPr>
  </w:style>
  <w:style w:type="paragraph" w:customStyle="1" w:styleId="111">
    <w:name w:val="Указатель 11"/>
    <w:basedOn w:val="a"/>
    <w:pPr>
      <w:spacing w:line="360" w:lineRule="auto"/>
      <w:ind w:left="240" w:hanging="240"/>
      <w:jc w:val="both"/>
    </w:pPr>
  </w:style>
  <w:style w:type="paragraph" w:customStyle="1" w:styleId="xl66">
    <w:name w:val="xl66"/>
    <w:basedOn w:val="a"/>
    <w:pPr>
      <w:spacing w:before="100" w:after="100"/>
    </w:pPr>
    <w:rPr>
      <w:rFonts w:eastAsia="MS Mincho"/>
      <w:sz w:val="20"/>
      <w:szCs w:val="20"/>
    </w:rPr>
  </w:style>
  <w:style w:type="paragraph" w:customStyle="1" w:styleId="xl67">
    <w:name w:val="xl67"/>
    <w:basedOn w:val="a"/>
    <w:pPr>
      <w:pBdr>
        <w:bottom w:val="single" w:sz="4" w:space="0" w:color="000000"/>
      </w:pBdr>
      <w:spacing w:before="100" w:after="100"/>
      <w:jc w:val="center"/>
    </w:pPr>
    <w:rPr>
      <w:rFonts w:eastAsia="MS Mincho"/>
      <w:b/>
      <w:bCs/>
      <w:sz w:val="28"/>
      <w:szCs w:val="28"/>
    </w:rPr>
  </w:style>
  <w:style w:type="paragraph" w:customStyle="1" w:styleId="xl68">
    <w:name w:val="xl68"/>
    <w:basedOn w:val="a"/>
    <w:pPr>
      <w:pBdr>
        <w:top w:val="single" w:sz="4" w:space="0" w:color="000000"/>
        <w:left w:val="single" w:sz="4" w:space="0" w:color="000000"/>
        <w:bottom w:val="single" w:sz="4" w:space="0" w:color="000000"/>
        <w:right w:val="single" w:sz="4" w:space="0" w:color="000000"/>
      </w:pBdr>
      <w:spacing w:before="100" w:after="100"/>
      <w:jc w:val="center"/>
    </w:pPr>
    <w:rPr>
      <w:rFonts w:eastAsia="MS Mincho"/>
      <w:sz w:val="20"/>
      <w:szCs w:val="20"/>
    </w:rPr>
  </w:style>
  <w:style w:type="paragraph" w:customStyle="1" w:styleId="xl69">
    <w:name w:val="xl69"/>
    <w:basedOn w:val="a"/>
    <w:pPr>
      <w:pBdr>
        <w:top w:val="single" w:sz="4" w:space="0" w:color="000000"/>
        <w:left w:val="single" w:sz="4" w:space="0" w:color="000000"/>
        <w:bottom w:val="single" w:sz="4" w:space="0" w:color="000000"/>
        <w:right w:val="single" w:sz="4" w:space="0" w:color="000000"/>
      </w:pBdr>
      <w:spacing w:before="100" w:after="100"/>
      <w:jc w:val="both"/>
    </w:pPr>
    <w:rPr>
      <w:rFonts w:eastAsia="MS Mincho"/>
      <w:sz w:val="20"/>
      <w:szCs w:val="20"/>
    </w:rPr>
  </w:style>
  <w:style w:type="paragraph" w:customStyle="1" w:styleId="xl70">
    <w:name w:val="xl70"/>
    <w:basedOn w:val="a"/>
    <w:pPr>
      <w:pBdr>
        <w:top w:val="single" w:sz="4" w:space="0" w:color="000000"/>
        <w:left w:val="single" w:sz="4" w:space="0" w:color="000000"/>
        <w:bottom w:val="single" w:sz="4" w:space="0" w:color="000000"/>
        <w:right w:val="single" w:sz="4" w:space="0" w:color="000000"/>
      </w:pBdr>
      <w:spacing w:before="100" w:after="100"/>
      <w:jc w:val="center"/>
    </w:pPr>
    <w:rPr>
      <w:rFonts w:eastAsia="MS Mincho"/>
      <w:sz w:val="20"/>
      <w:szCs w:val="20"/>
    </w:rPr>
  </w:style>
  <w:style w:type="paragraph" w:customStyle="1" w:styleId="xl71">
    <w:name w:val="xl71"/>
    <w:basedOn w:val="a"/>
    <w:pPr>
      <w:pBdr>
        <w:top w:val="single" w:sz="4" w:space="0" w:color="000000"/>
        <w:left w:val="single" w:sz="4" w:space="0" w:color="000000"/>
        <w:bottom w:val="single" w:sz="4" w:space="0" w:color="000000"/>
        <w:right w:val="single" w:sz="4" w:space="0" w:color="000000"/>
      </w:pBdr>
      <w:spacing w:before="100" w:after="100"/>
      <w:jc w:val="center"/>
    </w:pPr>
    <w:rPr>
      <w:rFonts w:eastAsia="MS Mincho"/>
      <w:sz w:val="20"/>
      <w:szCs w:val="20"/>
    </w:rPr>
  </w:style>
  <w:style w:type="paragraph" w:customStyle="1" w:styleId="xl72">
    <w:name w:val="xl72"/>
    <w:basedOn w:val="a"/>
    <w:pPr>
      <w:pBdr>
        <w:top w:val="single" w:sz="4" w:space="0" w:color="000000"/>
        <w:left w:val="single" w:sz="4" w:space="0" w:color="000000"/>
        <w:bottom w:val="single" w:sz="4" w:space="0" w:color="000000"/>
        <w:right w:val="single" w:sz="4" w:space="0" w:color="000000"/>
      </w:pBdr>
      <w:spacing w:before="100" w:after="100"/>
    </w:pPr>
    <w:rPr>
      <w:rFonts w:eastAsia="MS Mincho"/>
      <w:sz w:val="20"/>
      <w:szCs w:val="20"/>
    </w:rPr>
  </w:style>
  <w:style w:type="paragraph" w:customStyle="1" w:styleId="xl73">
    <w:name w:val="xl73"/>
    <w:basedOn w:val="a"/>
    <w:pPr>
      <w:spacing w:before="100" w:after="100"/>
    </w:pPr>
    <w:rPr>
      <w:rFonts w:eastAsia="MS Mincho"/>
      <w:sz w:val="20"/>
      <w:szCs w:val="20"/>
    </w:rPr>
  </w:style>
  <w:style w:type="paragraph" w:customStyle="1" w:styleId="xl74">
    <w:name w:val="xl74"/>
    <w:basedOn w:val="a"/>
    <w:pPr>
      <w:spacing w:before="100" w:after="100"/>
    </w:pPr>
    <w:rPr>
      <w:rFonts w:eastAsia="MS Mincho"/>
      <w:sz w:val="20"/>
      <w:szCs w:val="20"/>
    </w:rPr>
  </w:style>
  <w:style w:type="paragraph" w:customStyle="1" w:styleId="xl75">
    <w:name w:val="xl75"/>
    <w:basedOn w:val="a"/>
    <w:pPr>
      <w:pBdr>
        <w:bottom w:val="single" w:sz="4" w:space="0" w:color="000000"/>
      </w:pBdr>
      <w:spacing w:before="100" w:after="100"/>
      <w:jc w:val="center"/>
    </w:pPr>
    <w:rPr>
      <w:rFonts w:eastAsia="MS Mincho"/>
      <w:b/>
      <w:bCs/>
      <w:sz w:val="28"/>
      <w:szCs w:val="28"/>
    </w:rPr>
  </w:style>
  <w:style w:type="paragraph" w:customStyle="1" w:styleId="xl76">
    <w:name w:val="xl76"/>
    <w:basedOn w:val="a"/>
    <w:pPr>
      <w:pBdr>
        <w:top w:val="single" w:sz="4" w:space="0" w:color="000000"/>
        <w:left w:val="single" w:sz="4" w:space="0" w:color="000000"/>
        <w:bottom w:val="single" w:sz="4" w:space="0" w:color="000000"/>
        <w:right w:val="single" w:sz="4" w:space="0" w:color="000000"/>
      </w:pBdr>
      <w:spacing w:before="100" w:after="100"/>
    </w:pPr>
    <w:rPr>
      <w:rFonts w:eastAsia="MS Mincho"/>
      <w:sz w:val="20"/>
      <w:szCs w:val="20"/>
    </w:rPr>
  </w:style>
  <w:style w:type="paragraph" w:customStyle="1" w:styleId="27">
    <w:name w:val="!Заголовок 2"/>
    <w:basedOn w:val="2"/>
    <w:pPr>
      <w:tabs>
        <w:tab w:val="clear" w:pos="870"/>
        <w:tab w:val="left" w:pos="792"/>
      </w:tabs>
      <w:spacing w:before="240" w:after="240" w:line="360" w:lineRule="auto"/>
      <w:ind w:left="792" w:hanging="432"/>
      <w:jc w:val="both"/>
    </w:pPr>
    <w:rPr>
      <w:sz w:val="28"/>
      <w:szCs w:val="20"/>
    </w:rPr>
  </w:style>
  <w:style w:type="paragraph" w:customStyle="1" w:styleId="216">
    <w:name w:val="Указатель 21"/>
    <w:basedOn w:val="a"/>
    <w:pPr>
      <w:spacing w:line="360" w:lineRule="auto"/>
      <w:ind w:left="480" w:hanging="240"/>
      <w:jc w:val="both"/>
    </w:pPr>
  </w:style>
  <w:style w:type="paragraph" w:customStyle="1" w:styleId="314">
    <w:name w:val="Указатель 31"/>
    <w:basedOn w:val="a"/>
    <w:pPr>
      <w:spacing w:line="360" w:lineRule="auto"/>
      <w:ind w:left="720" w:hanging="240"/>
      <w:jc w:val="both"/>
    </w:pPr>
  </w:style>
  <w:style w:type="paragraph" w:customStyle="1" w:styleId="410">
    <w:name w:val="Указатель 41"/>
    <w:basedOn w:val="a"/>
    <w:pPr>
      <w:spacing w:line="360" w:lineRule="auto"/>
      <w:ind w:left="960" w:hanging="240"/>
      <w:jc w:val="both"/>
    </w:pPr>
  </w:style>
  <w:style w:type="paragraph" w:customStyle="1" w:styleId="511">
    <w:name w:val="Указатель 51"/>
    <w:basedOn w:val="a"/>
    <w:pPr>
      <w:spacing w:line="360" w:lineRule="auto"/>
      <w:ind w:left="1200" w:hanging="240"/>
      <w:jc w:val="both"/>
    </w:pPr>
  </w:style>
  <w:style w:type="paragraph" w:customStyle="1" w:styleId="61">
    <w:name w:val="Указатель 61"/>
    <w:basedOn w:val="a"/>
    <w:pPr>
      <w:spacing w:line="360" w:lineRule="auto"/>
      <w:ind w:left="1440" w:hanging="240"/>
      <w:jc w:val="both"/>
    </w:pPr>
  </w:style>
  <w:style w:type="paragraph" w:customStyle="1" w:styleId="71">
    <w:name w:val="Указатель 71"/>
    <w:basedOn w:val="a"/>
    <w:pPr>
      <w:spacing w:line="360" w:lineRule="auto"/>
      <w:ind w:left="1680" w:hanging="240"/>
      <w:jc w:val="both"/>
    </w:pPr>
  </w:style>
  <w:style w:type="paragraph" w:customStyle="1" w:styleId="810">
    <w:name w:val="Указатель 81"/>
    <w:basedOn w:val="a"/>
    <w:pPr>
      <w:spacing w:line="360" w:lineRule="auto"/>
      <w:ind w:left="1920" w:hanging="240"/>
      <w:jc w:val="both"/>
    </w:pPr>
  </w:style>
  <w:style w:type="paragraph" w:customStyle="1" w:styleId="91">
    <w:name w:val="Указатель 91"/>
    <w:basedOn w:val="a"/>
    <w:pPr>
      <w:spacing w:line="360" w:lineRule="auto"/>
      <w:ind w:left="2160" w:hanging="240"/>
      <w:jc w:val="both"/>
    </w:pPr>
  </w:style>
  <w:style w:type="paragraph" w:customStyle="1" w:styleId="28">
    <w:name w:val="Указатель2"/>
    <w:basedOn w:val="a"/>
    <w:pPr>
      <w:spacing w:line="360" w:lineRule="auto"/>
      <w:ind w:firstLine="709"/>
      <w:jc w:val="both"/>
    </w:pPr>
  </w:style>
  <w:style w:type="paragraph" w:styleId="92">
    <w:name w:val="toc 9"/>
    <w:basedOn w:val="a"/>
    <w:pPr>
      <w:tabs>
        <w:tab w:val="right" w:leader="dot" w:pos="7374"/>
      </w:tabs>
      <w:spacing w:after="100" w:line="360" w:lineRule="auto"/>
      <w:ind w:left="1920" w:firstLine="709"/>
      <w:jc w:val="both"/>
    </w:pPr>
  </w:style>
  <w:style w:type="paragraph" w:customStyle="1" w:styleId="220">
    <w:name w:val="Маркированный список 22"/>
    <w:basedOn w:val="a"/>
    <w:pPr>
      <w:tabs>
        <w:tab w:val="num" w:pos="870"/>
      </w:tabs>
      <w:spacing w:after="60"/>
      <w:ind w:left="870" w:hanging="870"/>
      <w:jc w:val="both"/>
    </w:pPr>
    <w:rPr>
      <w:szCs w:val="20"/>
    </w:rPr>
  </w:style>
  <w:style w:type="paragraph" w:customStyle="1" w:styleId="320">
    <w:name w:val="Маркированный список 32"/>
    <w:basedOn w:val="a"/>
    <w:pPr>
      <w:tabs>
        <w:tab w:val="num" w:pos="870"/>
      </w:tabs>
      <w:spacing w:after="60"/>
      <w:ind w:left="870" w:hanging="870"/>
      <w:jc w:val="both"/>
    </w:pPr>
    <w:rPr>
      <w:szCs w:val="20"/>
    </w:rPr>
  </w:style>
  <w:style w:type="paragraph" w:customStyle="1" w:styleId="420">
    <w:name w:val="Маркированный список 42"/>
    <w:basedOn w:val="a"/>
    <w:pPr>
      <w:tabs>
        <w:tab w:val="num" w:pos="870"/>
      </w:tabs>
      <w:spacing w:after="60"/>
      <w:ind w:left="870" w:hanging="870"/>
      <w:jc w:val="both"/>
    </w:pPr>
    <w:rPr>
      <w:szCs w:val="20"/>
    </w:rPr>
  </w:style>
  <w:style w:type="paragraph" w:customStyle="1" w:styleId="315">
    <w:name w:val="Нумерованный список 31"/>
    <w:basedOn w:val="a"/>
    <w:pPr>
      <w:tabs>
        <w:tab w:val="num" w:pos="870"/>
      </w:tabs>
      <w:spacing w:after="60"/>
      <w:jc w:val="both"/>
    </w:pPr>
    <w:rPr>
      <w:szCs w:val="20"/>
    </w:rPr>
  </w:style>
  <w:style w:type="paragraph" w:customStyle="1" w:styleId="411">
    <w:name w:val="Нумерованный список 41"/>
    <w:basedOn w:val="a"/>
    <w:pPr>
      <w:tabs>
        <w:tab w:val="num" w:pos="870"/>
        <w:tab w:val="left" w:pos="1209"/>
      </w:tabs>
      <w:spacing w:after="60"/>
      <w:ind w:left="1209" w:hanging="360"/>
      <w:jc w:val="both"/>
    </w:pPr>
    <w:rPr>
      <w:szCs w:val="20"/>
    </w:rPr>
  </w:style>
  <w:style w:type="paragraph" w:customStyle="1" w:styleId="512">
    <w:name w:val="Нумерованный список 51"/>
    <w:basedOn w:val="a"/>
    <w:pPr>
      <w:tabs>
        <w:tab w:val="num" w:pos="870"/>
      </w:tabs>
      <w:spacing w:after="60"/>
      <w:ind w:left="870" w:hanging="870"/>
      <w:jc w:val="both"/>
    </w:pPr>
    <w:rPr>
      <w:szCs w:val="20"/>
    </w:rPr>
  </w:style>
  <w:style w:type="paragraph" w:customStyle="1" w:styleId="afff0">
    <w:name w:val="Раздел"/>
    <w:basedOn w:val="a"/>
    <w:pPr>
      <w:spacing w:before="120" w:after="120"/>
      <w:jc w:val="center"/>
    </w:pPr>
    <w:rPr>
      <w:rFonts w:ascii="Arial Narrow" w:hAnsi="Arial Narrow"/>
      <w:b/>
      <w:sz w:val="28"/>
      <w:szCs w:val="20"/>
    </w:rPr>
  </w:style>
  <w:style w:type="paragraph" w:customStyle="1" w:styleId="afff1">
    <w:name w:val="Часть"/>
    <w:basedOn w:val="a"/>
    <w:pPr>
      <w:spacing w:after="60"/>
      <w:jc w:val="center"/>
    </w:pPr>
    <w:rPr>
      <w:rFonts w:ascii="Arial" w:hAnsi="Arial"/>
      <w:b/>
      <w:caps/>
      <w:sz w:val="32"/>
      <w:szCs w:val="20"/>
    </w:rPr>
  </w:style>
  <w:style w:type="paragraph" w:customStyle="1" w:styleId="35">
    <w:name w:val="Раздел 3"/>
    <w:basedOn w:val="a"/>
    <w:pPr>
      <w:tabs>
        <w:tab w:val="num" w:pos="870"/>
      </w:tabs>
      <w:spacing w:before="120" w:after="120"/>
      <w:ind w:left="870" w:hanging="870"/>
      <w:jc w:val="center"/>
    </w:pPr>
    <w:rPr>
      <w:b/>
      <w:szCs w:val="20"/>
    </w:rPr>
  </w:style>
  <w:style w:type="paragraph" w:customStyle="1" w:styleId="afff2">
    <w:name w:val="Условия контракта"/>
    <w:basedOn w:val="a"/>
    <w:pPr>
      <w:tabs>
        <w:tab w:val="num" w:pos="870"/>
      </w:tabs>
      <w:spacing w:before="240" w:after="120"/>
      <w:ind w:left="870" w:hanging="870"/>
      <w:jc w:val="both"/>
    </w:pPr>
    <w:rPr>
      <w:b/>
      <w:szCs w:val="20"/>
    </w:rPr>
  </w:style>
  <w:style w:type="paragraph" w:customStyle="1" w:styleId="Instruction">
    <w:name w:val="Instruction"/>
    <w:basedOn w:val="210"/>
    <w:pPr>
      <w:tabs>
        <w:tab w:val="left" w:pos="360"/>
      </w:tabs>
      <w:spacing w:before="180" w:after="60" w:line="100" w:lineRule="atLeast"/>
      <w:ind w:left="360" w:hanging="360"/>
      <w:jc w:val="both"/>
    </w:pPr>
    <w:rPr>
      <w:b/>
      <w:szCs w:val="20"/>
    </w:rPr>
  </w:style>
  <w:style w:type="paragraph" w:customStyle="1" w:styleId="afff3">
    <w:name w:val="Тендерные данные"/>
    <w:basedOn w:val="a"/>
    <w:pPr>
      <w:tabs>
        <w:tab w:val="left" w:pos="1985"/>
      </w:tabs>
      <w:spacing w:before="120" w:after="60"/>
      <w:jc w:val="both"/>
    </w:pPr>
    <w:rPr>
      <w:b/>
      <w:szCs w:val="20"/>
    </w:rPr>
  </w:style>
  <w:style w:type="paragraph" w:styleId="36">
    <w:name w:val="toc 3"/>
    <w:basedOn w:val="a"/>
    <w:pPr>
      <w:keepNext/>
      <w:tabs>
        <w:tab w:val="left" w:pos="180"/>
      </w:tabs>
      <w:ind w:left="566"/>
    </w:pPr>
    <w:rPr>
      <w:rFonts w:ascii="Arial" w:hAnsi="Arial" w:cs="Arial"/>
    </w:rPr>
  </w:style>
  <w:style w:type="paragraph" w:customStyle="1" w:styleId="1fe">
    <w:name w:val="Дата1"/>
    <w:basedOn w:val="a"/>
    <w:pPr>
      <w:spacing w:after="60"/>
      <w:jc w:val="both"/>
    </w:pPr>
    <w:rPr>
      <w:szCs w:val="20"/>
      <w:lang w:val="en-US"/>
    </w:rPr>
  </w:style>
  <w:style w:type="paragraph" w:customStyle="1" w:styleId="afff4">
    <w:name w:val="Îáû÷íûé"/>
    <w:pPr>
      <w:suppressAutoHyphens/>
    </w:pPr>
    <w:rPr>
      <w:lang w:eastAsia="ar-SA"/>
    </w:rPr>
  </w:style>
  <w:style w:type="paragraph" w:customStyle="1" w:styleId="afff5">
    <w:name w:val="Íîðìàëüíûé"/>
    <w:pPr>
      <w:suppressAutoHyphens/>
    </w:pPr>
    <w:rPr>
      <w:rFonts w:ascii="Courier" w:hAnsi="Courier"/>
      <w:sz w:val="24"/>
      <w:lang w:val="en-GB" w:eastAsia="ar-SA"/>
    </w:rPr>
  </w:style>
  <w:style w:type="paragraph" w:customStyle="1" w:styleId="afff6">
    <w:name w:val="Подраздел"/>
    <w:basedOn w:val="a"/>
    <w:pPr>
      <w:spacing w:before="240" w:after="120"/>
      <w:jc w:val="center"/>
    </w:pPr>
    <w:rPr>
      <w:rFonts w:ascii="TimesDL" w:hAnsi="TimesDL"/>
      <w:b/>
      <w:smallCaps/>
      <w:spacing w:val="-2"/>
      <w:szCs w:val="20"/>
    </w:rPr>
  </w:style>
  <w:style w:type="paragraph" w:customStyle="1" w:styleId="1ff">
    <w:name w:val="Цитата1"/>
    <w:basedOn w:val="a"/>
    <w:pPr>
      <w:spacing w:after="120"/>
      <w:ind w:left="1440" w:right="1440"/>
      <w:jc w:val="both"/>
    </w:pPr>
    <w:rPr>
      <w:szCs w:val="20"/>
    </w:rPr>
  </w:style>
  <w:style w:type="paragraph" w:customStyle="1" w:styleId="HTML1">
    <w:name w:val="Адрес HTML1"/>
    <w:basedOn w:val="a"/>
    <w:pPr>
      <w:spacing w:after="60"/>
      <w:jc w:val="both"/>
    </w:pPr>
    <w:rPr>
      <w:i/>
      <w:iCs/>
      <w:lang w:val="en-US"/>
    </w:rPr>
  </w:style>
  <w:style w:type="paragraph" w:customStyle="1" w:styleId="1ff0">
    <w:name w:val="Адрес на конверте1"/>
    <w:basedOn w:val="a"/>
    <w:pPr>
      <w:spacing w:after="60"/>
      <w:ind w:left="2880"/>
      <w:jc w:val="both"/>
    </w:pPr>
    <w:rPr>
      <w:rFonts w:ascii="Arial" w:hAnsi="Arial" w:cs="Arial"/>
    </w:rPr>
  </w:style>
  <w:style w:type="paragraph" w:customStyle="1" w:styleId="1ff1">
    <w:name w:val="Заголовок записки1"/>
    <w:basedOn w:val="a"/>
    <w:pPr>
      <w:spacing w:after="60"/>
      <w:jc w:val="both"/>
    </w:pPr>
    <w:rPr>
      <w:lang w:val="en-US"/>
    </w:rPr>
  </w:style>
  <w:style w:type="paragraph" w:customStyle="1" w:styleId="217">
    <w:name w:val="Красная строка 21"/>
    <w:basedOn w:val="aff2"/>
    <w:pPr>
      <w:tabs>
        <w:tab w:val="left" w:pos="643"/>
      </w:tabs>
      <w:spacing w:after="120"/>
      <w:ind w:firstLine="210"/>
    </w:pPr>
  </w:style>
  <w:style w:type="paragraph" w:customStyle="1" w:styleId="218">
    <w:name w:val="Обратный адрес 21"/>
    <w:basedOn w:val="a"/>
    <w:pPr>
      <w:spacing w:after="60"/>
      <w:jc w:val="both"/>
    </w:pPr>
    <w:rPr>
      <w:rFonts w:ascii="Arial" w:hAnsi="Arial" w:cs="Arial"/>
      <w:sz w:val="20"/>
      <w:szCs w:val="20"/>
    </w:rPr>
  </w:style>
  <w:style w:type="paragraph" w:customStyle="1" w:styleId="1ff2">
    <w:name w:val="Обычный отступ1"/>
    <w:basedOn w:val="a"/>
    <w:pPr>
      <w:spacing w:after="60"/>
      <w:ind w:left="708"/>
      <w:jc w:val="both"/>
    </w:pPr>
  </w:style>
  <w:style w:type="paragraph" w:styleId="afff7">
    <w:name w:val="Signature"/>
    <w:basedOn w:val="a"/>
    <w:pPr>
      <w:suppressLineNumbers/>
      <w:spacing w:after="60"/>
      <w:ind w:left="4252"/>
      <w:jc w:val="both"/>
    </w:pPr>
    <w:rPr>
      <w:lang w:val="en-US"/>
    </w:rPr>
  </w:style>
  <w:style w:type="paragraph" w:customStyle="1" w:styleId="1ff3">
    <w:name w:val="Приветствие1"/>
    <w:basedOn w:val="a"/>
    <w:pPr>
      <w:suppressLineNumbers/>
      <w:spacing w:after="60"/>
      <w:jc w:val="both"/>
    </w:pPr>
    <w:rPr>
      <w:lang w:val="en-US"/>
    </w:rPr>
  </w:style>
  <w:style w:type="paragraph" w:customStyle="1" w:styleId="1ff4">
    <w:name w:val="Продолжение списка1"/>
    <w:basedOn w:val="a"/>
    <w:pPr>
      <w:spacing w:after="120"/>
      <w:ind w:left="283"/>
      <w:jc w:val="both"/>
    </w:pPr>
  </w:style>
  <w:style w:type="paragraph" w:customStyle="1" w:styleId="219">
    <w:name w:val="Продолжение списка 21"/>
    <w:basedOn w:val="a"/>
    <w:pPr>
      <w:spacing w:after="120"/>
      <w:ind w:left="566"/>
      <w:jc w:val="both"/>
    </w:pPr>
  </w:style>
  <w:style w:type="paragraph" w:customStyle="1" w:styleId="412">
    <w:name w:val="Продолжение списка 41"/>
    <w:basedOn w:val="a"/>
    <w:pPr>
      <w:spacing w:after="120"/>
      <w:ind w:left="1132"/>
      <w:jc w:val="both"/>
    </w:pPr>
  </w:style>
  <w:style w:type="paragraph" w:customStyle="1" w:styleId="513">
    <w:name w:val="Продолжение списка 51"/>
    <w:basedOn w:val="a"/>
    <w:pPr>
      <w:spacing w:after="120"/>
      <w:ind w:left="1415"/>
      <w:jc w:val="both"/>
    </w:pPr>
  </w:style>
  <w:style w:type="paragraph" w:customStyle="1" w:styleId="1ff5">
    <w:name w:val="Прощание1"/>
    <w:basedOn w:val="a"/>
    <w:pPr>
      <w:spacing w:after="60"/>
      <w:ind w:left="4252"/>
      <w:jc w:val="both"/>
    </w:pPr>
    <w:rPr>
      <w:lang w:val="en-US"/>
    </w:rPr>
  </w:style>
  <w:style w:type="paragraph" w:customStyle="1" w:styleId="HTML10">
    <w:name w:val="Стандартный HTML1"/>
    <w:basedOn w:val="a"/>
    <w:pPr>
      <w:spacing w:after="60"/>
      <w:jc w:val="both"/>
    </w:pPr>
    <w:rPr>
      <w:rFonts w:ascii="Courier New" w:hAnsi="Courier New"/>
      <w:sz w:val="20"/>
      <w:szCs w:val="20"/>
      <w:lang w:val="en-US"/>
    </w:rPr>
  </w:style>
  <w:style w:type="paragraph" w:customStyle="1" w:styleId="1ff6">
    <w:name w:val="Шапка1"/>
    <w:basedOn w:val="a"/>
    <w:pPr>
      <w:pBdr>
        <w:top w:val="single" w:sz="6" w:space="1" w:color="000000"/>
        <w:left w:val="single" w:sz="6" w:space="1" w:color="000000"/>
        <w:bottom w:val="single" w:sz="6" w:space="1" w:color="000000"/>
        <w:right w:val="single" w:sz="6" w:space="1" w:color="000000"/>
      </w:pBdr>
      <w:shd w:val="clear" w:color="auto" w:fill="CCCCCC"/>
      <w:spacing w:after="60"/>
      <w:ind w:left="1134" w:hanging="1134"/>
      <w:jc w:val="both"/>
    </w:pPr>
    <w:rPr>
      <w:rFonts w:ascii="Arial" w:hAnsi="Arial"/>
      <w:lang w:val="en-US"/>
    </w:rPr>
  </w:style>
  <w:style w:type="paragraph" w:customStyle="1" w:styleId="1ff7">
    <w:name w:val="Электронная подпись1"/>
    <w:basedOn w:val="a"/>
    <w:pPr>
      <w:spacing w:after="60"/>
      <w:jc w:val="both"/>
    </w:pPr>
    <w:rPr>
      <w:lang w:val="en-US"/>
    </w:rPr>
  </w:style>
  <w:style w:type="paragraph" w:styleId="43">
    <w:name w:val="toc 4"/>
    <w:basedOn w:val="a"/>
    <w:pPr>
      <w:tabs>
        <w:tab w:val="right" w:leader="dot" w:pos="8789"/>
      </w:tabs>
      <w:ind w:left="480"/>
    </w:pPr>
    <w:rPr>
      <w:sz w:val="20"/>
      <w:szCs w:val="20"/>
    </w:rPr>
  </w:style>
  <w:style w:type="paragraph" w:styleId="53">
    <w:name w:val="toc 5"/>
    <w:basedOn w:val="a"/>
    <w:pPr>
      <w:tabs>
        <w:tab w:val="right" w:leader="dot" w:pos="8506"/>
      </w:tabs>
      <w:ind w:left="720"/>
    </w:pPr>
    <w:rPr>
      <w:sz w:val="20"/>
      <w:szCs w:val="20"/>
    </w:rPr>
  </w:style>
  <w:style w:type="paragraph" w:styleId="62">
    <w:name w:val="toc 6"/>
    <w:basedOn w:val="a"/>
    <w:pPr>
      <w:tabs>
        <w:tab w:val="right" w:leader="dot" w:pos="8223"/>
      </w:tabs>
      <w:ind w:left="960"/>
    </w:pPr>
    <w:rPr>
      <w:sz w:val="20"/>
      <w:szCs w:val="20"/>
    </w:rPr>
  </w:style>
  <w:style w:type="paragraph" w:styleId="72">
    <w:name w:val="toc 7"/>
    <w:basedOn w:val="a"/>
    <w:pPr>
      <w:tabs>
        <w:tab w:val="right" w:leader="dot" w:pos="7940"/>
      </w:tabs>
      <w:ind w:left="1200"/>
    </w:pPr>
    <w:rPr>
      <w:sz w:val="20"/>
      <w:szCs w:val="20"/>
    </w:rPr>
  </w:style>
  <w:style w:type="paragraph" w:styleId="82">
    <w:name w:val="toc 8"/>
    <w:basedOn w:val="a"/>
    <w:pPr>
      <w:tabs>
        <w:tab w:val="right" w:leader="dot" w:pos="7657"/>
      </w:tabs>
      <w:ind w:left="1440"/>
    </w:pPr>
    <w:rPr>
      <w:sz w:val="20"/>
      <w:szCs w:val="20"/>
    </w:rPr>
  </w:style>
  <w:style w:type="paragraph" w:customStyle="1" w:styleId="2-1">
    <w:name w:val="содержание2-1"/>
    <w:basedOn w:val="3"/>
    <w:pPr>
      <w:numPr>
        <w:ilvl w:val="0"/>
        <w:numId w:val="0"/>
      </w:numPr>
      <w:spacing w:before="240" w:after="60"/>
      <w:jc w:val="both"/>
    </w:pPr>
    <w:rPr>
      <w:rFonts w:ascii="Arial" w:hAnsi="Arial"/>
      <w:bCs w:val="0"/>
      <w:sz w:val="24"/>
      <w:szCs w:val="20"/>
      <w:lang w:val="ru-RU"/>
    </w:rPr>
  </w:style>
  <w:style w:type="paragraph" w:customStyle="1" w:styleId="21a">
    <w:name w:val="Заголовок 2.1"/>
    <w:basedOn w:val="1"/>
    <w:pPr>
      <w:keepLines/>
      <w:widowControl w:val="0"/>
      <w:numPr>
        <w:numId w:val="0"/>
      </w:numPr>
      <w:suppressLineNumbers/>
      <w:jc w:val="center"/>
    </w:pPr>
    <w:rPr>
      <w:rFonts w:ascii="Times New Roman" w:hAnsi="Times New Roman"/>
      <w:bCs w:val="0"/>
      <w:caps/>
      <w:sz w:val="36"/>
      <w:szCs w:val="28"/>
      <w:lang w:val="ru-RU"/>
    </w:rPr>
  </w:style>
  <w:style w:type="paragraph" w:customStyle="1" w:styleId="37">
    <w:name w:val="Стиль3 Знак"/>
    <w:basedOn w:val="213"/>
    <w:pPr>
      <w:widowControl w:val="0"/>
      <w:tabs>
        <w:tab w:val="left" w:pos="227"/>
      </w:tabs>
      <w:spacing w:after="0" w:line="100" w:lineRule="atLeast"/>
      <w:ind w:left="0"/>
      <w:jc w:val="both"/>
    </w:pPr>
    <w:rPr>
      <w:szCs w:val="20"/>
    </w:rPr>
  </w:style>
  <w:style w:type="paragraph" w:customStyle="1" w:styleId="afff8">
    <w:name w:val="Пункт Знак"/>
    <w:basedOn w:val="a"/>
    <w:pPr>
      <w:tabs>
        <w:tab w:val="left" w:pos="1134"/>
        <w:tab w:val="left" w:pos="1701"/>
      </w:tabs>
      <w:spacing w:line="360" w:lineRule="auto"/>
      <w:ind w:left="1134" w:hanging="567"/>
      <w:jc w:val="both"/>
    </w:pPr>
    <w:rPr>
      <w:sz w:val="28"/>
      <w:szCs w:val="20"/>
    </w:rPr>
  </w:style>
  <w:style w:type="paragraph" w:customStyle="1" w:styleId="-">
    <w:name w:val="текст-табл"/>
    <w:basedOn w:val="a"/>
    <w:pPr>
      <w:spacing w:before="57"/>
      <w:ind w:left="283" w:right="283"/>
      <w:jc w:val="both"/>
    </w:pPr>
    <w:rPr>
      <w:rFonts w:ascii="SchoolBookC" w:hAnsi="SchoolBookC"/>
      <w:b/>
      <w:i/>
      <w:szCs w:val="20"/>
    </w:rPr>
  </w:style>
  <w:style w:type="paragraph" w:customStyle="1" w:styleId="afff9">
    <w:name w:val="текст таблицы"/>
    <w:basedOn w:val="a"/>
    <w:pPr>
      <w:spacing w:before="120"/>
      <w:ind w:right="-102"/>
    </w:pPr>
  </w:style>
  <w:style w:type="paragraph" w:customStyle="1" w:styleId="0">
    <w:name w:val="Обычный + После:  0 пт"/>
    <w:basedOn w:val="a"/>
    <w:pPr>
      <w:widowControl w:val="0"/>
      <w:tabs>
        <w:tab w:val="left" w:pos="24"/>
      </w:tabs>
      <w:spacing w:line="260" w:lineRule="exact"/>
      <w:jc w:val="both"/>
    </w:pPr>
  </w:style>
  <w:style w:type="paragraph" w:customStyle="1" w:styleId="afffa">
    <w:name w:val="Словарная статья"/>
    <w:basedOn w:val="a"/>
    <w:pPr>
      <w:ind w:right="118"/>
      <w:jc w:val="both"/>
    </w:pPr>
    <w:rPr>
      <w:rFonts w:ascii="Arial" w:hAnsi="Arial"/>
      <w:sz w:val="20"/>
      <w:szCs w:val="20"/>
    </w:rPr>
  </w:style>
  <w:style w:type="paragraph" w:customStyle="1" w:styleId="29">
    <w:name w:val="Стиль_таб2"/>
    <w:basedOn w:val="a"/>
    <w:pPr>
      <w:widowControl w:val="0"/>
      <w:spacing w:before="120" w:after="120"/>
      <w:jc w:val="both"/>
    </w:pPr>
    <w:rPr>
      <w:szCs w:val="20"/>
    </w:rPr>
  </w:style>
  <w:style w:type="paragraph" w:customStyle="1" w:styleId="ConsPlusNormal">
    <w:name w:val="ConsPlusNormal"/>
    <w:pPr>
      <w:widowControl w:val="0"/>
      <w:suppressAutoHyphens/>
      <w:ind w:firstLine="720"/>
    </w:pPr>
    <w:rPr>
      <w:rFonts w:ascii="Arial" w:hAnsi="Arial" w:cs="Arial"/>
      <w:lang w:eastAsia="ar-SA"/>
    </w:rPr>
  </w:style>
  <w:style w:type="paragraph" w:customStyle="1" w:styleId="1ff8">
    <w:name w:val="Название объекта1"/>
    <w:basedOn w:val="a"/>
    <w:pPr>
      <w:spacing w:before="100" w:after="100"/>
      <w:ind w:left="653"/>
      <w:jc w:val="center"/>
    </w:pPr>
    <w:rPr>
      <w:rFonts w:ascii="Arial" w:hAnsi="Arial" w:cs="Arial"/>
      <w:b/>
      <w:bCs/>
      <w:szCs w:val="20"/>
    </w:rPr>
  </w:style>
  <w:style w:type="paragraph" w:customStyle="1" w:styleId="Iauiue">
    <w:name w:val="Iau?iue"/>
    <w:pPr>
      <w:suppressAutoHyphens/>
    </w:pPr>
    <w:rPr>
      <w:lang w:val="en-GB" w:eastAsia="ar-SA"/>
    </w:rPr>
  </w:style>
  <w:style w:type="paragraph" w:customStyle="1" w:styleId="Aaoieeeieiioeooe">
    <w:name w:val="Aa?oiee eieiioeooe"/>
    <w:basedOn w:val="Iauiue1"/>
    <w:pPr>
      <w:widowControl w:val="0"/>
      <w:tabs>
        <w:tab w:val="center" w:pos="4320"/>
        <w:tab w:val="right" w:pos="8640"/>
      </w:tabs>
    </w:pPr>
    <w:rPr>
      <w:sz w:val="22"/>
    </w:rPr>
  </w:style>
  <w:style w:type="paragraph" w:customStyle="1" w:styleId="Ieieeeieiioeooe">
    <w:name w:val="Ie?iee eieiioeooe"/>
    <w:basedOn w:val="Iauiue1"/>
    <w:pPr>
      <w:widowControl w:val="0"/>
      <w:tabs>
        <w:tab w:val="center" w:pos="4320"/>
        <w:tab w:val="right" w:pos="8640"/>
      </w:tabs>
    </w:pPr>
    <w:rPr>
      <w:sz w:val="22"/>
    </w:rPr>
  </w:style>
  <w:style w:type="paragraph" w:customStyle="1" w:styleId="iaeaaeaiea1">
    <w:name w:val="iaeaaeaiea 1"/>
    <w:basedOn w:val="Iauiue1"/>
    <w:pPr>
      <w:widowControl w:val="0"/>
      <w:tabs>
        <w:tab w:val="right" w:leader="dot" w:pos="9922"/>
      </w:tabs>
      <w:spacing w:before="120" w:after="120"/>
    </w:pPr>
    <w:rPr>
      <w:b/>
      <w:caps/>
    </w:rPr>
  </w:style>
  <w:style w:type="paragraph" w:customStyle="1" w:styleId="Ieieeeieiioeooe2">
    <w:name w:val="Ie?iee eieiioeooe2"/>
    <w:basedOn w:val="Iauiue"/>
    <w:pPr>
      <w:tabs>
        <w:tab w:val="center" w:pos="4153"/>
        <w:tab w:val="right" w:pos="8306"/>
      </w:tabs>
    </w:pPr>
  </w:style>
  <w:style w:type="paragraph" w:customStyle="1" w:styleId="Iniiaiieoaeno">
    <w:name w:val="Iniiaiie oaeno"/>
    <w:basedOn w:val="Iauiue"/>
    <w:pPr>
      <w:jc w:val="both"/>
    </w:pPr>
    <w:rPr>
      <w:sz w:val="24"/>
      <w:lang w:val="ru-RU"/>
    </w:rPr>
  </w:style>
  <w:style w:type="paragraph" w:customStyle="1" w:styleId="Style1">
    <w:name w:val="Style1"/>
    <w:basedOn w:val="Iauiue1"/>
    <w:pPr>
      <w:widowControl w:val="0"/>
      <w:ind w:firstLine="284"/>
      <w:jc w:val="both"/>
    </w:pPr>
    <w:rPr>
      <w:sz w:val="24"/>
    </w:rPr>
  </w:style>
  <w:style w:type="paragraph" w:customStyle="1" w:styleId="FR2">
    <w:name w:val="FR2"/>
    <w:pPr>
      <w:widowControl w:val="0"/>
      <w:suppressAutoHyphens/>
      <w:spacing w:line="360" w:lineRule="auto"/>
      <w:ind w:firstLine="720"/>
      <w:jc w:val="both"/>
    </w:pPr>
    <w:rPr>
      <w:sz w:val="24"/>
      <w:lang w:eastAsia="ar-SA"/>
    </w:rPr>
  </w:style>
  <w:style w:type="paragraph" w:customStyle="1" w:styleId="BodyText22">
    <w:name w:val="Body Text 22"/>
    <w:basedOn w:val="a"/>
    <w:pPr>
      <w:widowControl w:val="0"/>
    </w:pPr>
    <w:rPr>
      <w:szCs w:val="20"/>
    </w:rPr>
  </w:style>
  <w:style w:type="paragraph" w:customStyle="1" w:styleId="Iniiaiieoaenonionooiii21">
    <w:name w:val="Iniiaiie oaeno n ionooiii 21"/>
    <w:basedOn w:val="a"/>
    <w:pPr>
      <w:ind w:firstLine="851"/>
      <w:jc w:val="both"/>
    </w:pPr>
    <w:rPr>
      <w:sz w:val="20"/>
    </w:rPr>
  </w:style>
  <w:style w:type="paragraph" w:customStyle="1" w:styleId="afffb">
    <w:name w:val="Обычный с выступом"/>
    <w:basedOn w:val="a"/>
    <w:pPr>
      <w:widowControl w:val="0"/>
      <w:spacing w:before="120"/>
      <w:ind w:left="1418" w:hanging="1418"/>
    </w:pPr>
    <w:rPr>
      <w:szCs w:val="20"/>
    </w:rPr>
  </w:style>
  <w:style w:type="paragraph" w:customStyle="1" w:styleId="1ff9">
    <w:name w:val="Нормальный.1"/>
    <w:pPr>
      <w:widowControl w:val="0"/>
      <w:suppressAutoHyphens/>
      <w:jc w:val="both"/>
    </w:pPr>
    <w:rPr>
      <w:sz w:val="24"/>
      <w:lang w:eastAsia="ar-SA"/>
    </w:rPr>
  </w:style>
  <w:style w:type="paragraph" w:customStyle="1" w:styleId="BodyText21">
    <w:name w:val="Body Text 21"/>
    <w:basedOn w:val="a"/>
    <w:pPr>
      <w:ind w:firstLine="567"/>
      <w:jc w:val="both"/>
    </w:pPr>
    <w:rPr>
      <w:szCs w:val="20"/>
    </w:rPr>
  </w:style>
  <w:style w:type="paragraph" w:customStyle="1" w:styleId="caaieiaie2">
    <w:name w:val="caaieiaie 2"/>
    <w:basedOn w:val="Iauiue"/>
    <w:pPr>
      <w:keepNext/>
      <w:widowControl w:val="0"/>
      <w:jc w:val="center"/>
    </w:pPr>
    <w:rPr>
      <w:sz w:val="24"/>
      <w:lang w:val="ru-RU"/>
    </w:rPr>
  </w:style>
  <w:style w:type="paragraph" w:customStyle="1" w:styleId="413">
    <w:name w:val="Заголовок 41"/>
    <w:basedOn w:val="a"/>
    <w:pPr>
      <w:keepNext/>
      <w:spacing w:before="240" w:after="60"/>
    </w:pPr>
    <w:rPr>
      <w:rFonts w:ascii="Arial" w:hAnsi="Arial"/>
      <w:b/>
      <w:szCs w:val="20"/>
      <w:lang w:val="en-AU"/>
    </w:rPr>
  </w:style>
  <w:style w:type="paragraph" w:customStyle="1" w:styleId="afffc">
    <w:name w:val="втяжка"/>
    <w:basedOn w:val="a"/>
    <w:pPr>
      <w:tabs>
        <w:tab w:val="left" w:pos="567"/>
      </w:tabs>
      <w:spacing w:before="57"/>
      <w:ind w:left="567" w:hanging="567"/>
      <w:jc w:val="both"/>
    </w:pPr>
    <w:rPr>
      <w:rFonts w:ascii="SchoolBookC" w:hAnsi="SchoolBookC"/>
      <w:szCs w:val="20"/>
    </w:rPr>
  </w:style>
  <w:style w:type="paragraph" w:customStyle="1" w:styleId="1ffa">
    <w:name w:val="Текст1"/>
    <w:basedOn w:val="a"/>
    <w:rPr>
      <w:rFonts w:ascii="Courier New" w:hAnsi="Courier New"/>
      <w:sz w:val="20"/>
      <w:szCs w:val="20"/>
    </w:rPr>
  </w:style>
  <w:style w:type="paragraph" w:customStyle="1" w:styleId="1ffb">
    <w:name w:val="Рецензия1"/>
    <w:pPr>
      <w:suppressAutoHyphens/>
    </w:pPr>
    <w:rPr>
      <w:sz w:val="24"/>
      <w:szCs w:val="24"/>
      <w:lang w:eastAsia="ar-SA"/>
    </w:rPr>
  </w:style>
  <w:style w:type="paragraph" w:customStyle="1" w:styleId="221">
    <w:name w:val="Основной текст 22"/>
    <w:basedOn w:val="a"/>
    <w:pPr>
      <w:ind w:firstLine="748"/>
    </w:pPr>
    <w:rPr>
      <w:rFonts w:ascii="Arial" w:hAnsi="Arial"/>
      <w:szCs w:val="20"/>
    </w:rPr>
  </w:style>
  <w:style w:type="paragraph" w:customStyle="1" w:styleId="316">
    <w:name w:val="Основной текст 31"/>
    <w:basedOn w:val="a"/>
    <w:pPr>
      <w:spacing w:after="120"/>
    </w:pPr>
    <w:rPr>
      <w:sz w:val="16"/>
      <w:szCs w:val="16"/>
    </w:rPr>
  </w:style>
  <w:style w:type="paragraph" w:customStyle="1" w:styleId="1ffc">
    <w:name w:val="Заг1"/>
    <w:basedOn w:val="a"/>
    <w:pPr>
      <w:tabs>
        <w:tab w:val="left" w:pos="360"/>
      </w:tabs>
      <w:spacing w:before="360"/>
      <w:ind w:left="360" w:hanging="360"/>
    </w:pPr>
    <w:rPr>
      <w:b/>
    </w:rPr>
  </w:style>
  <w:style w:type="paragraph" w:customStyle="1" w:styleId="Default">
    <w:name w:val="Default"/>
    <w:pPr>
      <w:suppressAutoHyphens/>
    </w:pPr>
    <w:rPr>
      <w:rFonts w:eastAsia="Arial"/>
      <w:color w:val="000000"/>
      <w:kern w:val="1"/>
      <w:sz w:val="24"/>
      <w:szCs w:val="24"/>
      <w:lang w:eastAsia="ar-SA"/>
    </w:rPr>
  </w:style>
  <w:style w:type="paragraph" w:customStyle="1" w:styleId="afffd">
    <w:name w:val="Нормальный"/>
    <w:pPr>
      <w:widowControl w:val="0"/>
      <w:suppressAutoHyphens/>
    </w:pPr>
    <w:rPr>
      <w:rFonts w:eastAsia="Arial"/>
      <w:lang w:eastAsia="ar-SA"/>
    </w:rPr>
  </w:style>
  <w:style w:type="paragraph" w:customStyle="1" w:styleId="Iiiaeuiue">
    <w:name w:val="Ii?iaeuiue"/>
    <w:pPr>
      <w:widowControl w:val="0"/>
      <w:suppressAutoHyphens/>
    </w:pPr>
    <w:rPr>
      <w:rFonts w:eastAsia="Arial"/>
      <w:lang w:eastAsia="ar-SA"/>
    </w:rPr>
  </w:style>
  <w:style w:type="paragraph" w:customStyle="1" w:styleId="5">
    <w:name w:val="Стиль5"/>
    <w:pPr>
      <w:numPr>
        <w:ilvl w:val="1"/>
        <w:numId w:val="1"/>
      </w:numPr>
      <w:suppressAutoHyphens/>
      <w:spacing w:after="120"/>
      <w:jc w:val="both"/>
      <w:outlineLvl w:val="1"/>
    </w:pPr>
    <w:rPr>
      <w:sz w:val="28"/>
      <w:szCs w:val="24"/>
      <w:lang w:eastAsia="ar-SA"/>
    </w:rPr>
  </w:style>
  <w:style w:type="paragraph" w:customStyle="1" w:styleId="afffe">
    <w:name w:val="Список с дефисом"/>
    <w:basedOn w:val="a"/>
    <w:pPr>
      <w:spacing w:line="360" w:lineRule="auto"/>
      <w:jc w:val="both"/>
    </w:pPr>
    <w:rPr>
      <w:rFonts w:ascii="Times New Roman CYR" w:hAnsi="Times New Roman CYR"/>
      <w:szCs w:val="20"/>
    </w:rPr>
  </w:style>
  <w:style w:type="paragraph" w:customStyle="1" w:styleId="TNR2Zag-4111">
    <w:name w:val="TNR_2 Zag-4.1.1.1"/>
    <w:basedOn w:val="a"/>
    <w:pPr>
      <w:keepNext/>
      <w:tabs>
        <w:tab w:val="num" w:pos="870"/>
      </w:tabs>
      <w:spacing w:before="240" w:after="120" w:line="360" w:lineRule="auto"/>
      <w:ind w:left="870" w:hanging="870"/>
      <w:outlineLvl w:val="0"/>
    </w:pPr>
    <w:rPr>
      <w:b/>
      <w:sz w:val="28"/>
      <w:szCs w:val="20"/>
    </w:rPr>
  </w:style>
  <w:style w:type="paragraph" w:styleId="affff">
    <w:name w:val="List Paragraph"/>
    <w:aliases w:val="Нумерованый список,Bullet List,FooterText,numbered,SL_Абзац списка,Второй абзац списка,Маркер,Абзац списка нумерованный,lp1,Заговок Марина,Bullet Number,Индексы,Num Bullet 1,Paragraphe de liste1,ТЗ список,ПС - Нумерованный"/>
    <w:basedOn w:val="a"/>
    <w:uiPriority w:val="99"/>
    <w:qFormat/>
    <w:rsid w:val="0017087B"/>
    <w:pPr>
      <w:widowControl w:val="0"/>
      <w:suppressAutoHyphens w:val="0"/>
      <w:autoSpaceDE w:val="0"/>
      <w:autoSpaceDN w:val="0"/>
      <w:adjustRightInd w:val="0"/>
      <w:ind w:left="720"/>
      <w:contextualSpacing/>
    </w:pPr>
    <w:rPr>
      <w:sz w:val="20"/>
      <w:szCs w:val="20"/>
      <w:lang w:eastAsia="ru-RU"/>
    </w:rPr>
  </w:style>
  <w:style w:type="character" w:customStyle="1" w:styleId="2a">
    <w:name w:val="Основной текст (2)_"/>
    <w:link w:val="2b"/>
    <w:locked/>
    <w:rsid w:val="00BB4CD0"/>
    <w:rPr>
      <w:rFonts w:ascii="MS Reference Sans Serif" w:hAnsi="MS Reference Sans Serif" w:cs="MS Reference Sans Serif"/>
      <w:sz w:val="19"/>
      <w:szCs w:val="19"/>
      <w:shd w:val="clear" w:color="auto" w:fill="FFFFFF"/>
    </w:rPr>
  </w:style>
  <w:style w:type="character" w:customStyle="1" w:styleId="2c">
    <w:name w:val="Основной текст (2) + Курсив"/>
    <w:rsid w:val="00BB4CD0"/>
    <w:rPr>
      <w:rFonts w:ascii="MS Reference Sans Serif" w:hAnsi="MS Reference Sans Serif" w:cs="MS Reference Sans Serif"/>
      <w:i/>
      <w:iCs/>
      <w:color w:val="000000"/>
      <w:spacing w:val="0"/>
      <w:w w:val="100"/>
      <w:position w:val="0"/>
      <w:sz w:val="19"/>
      <w:szCs w:val="19"/>
      <w:shd w:val="clear" w:color="auto" w:fill="FFFFFF"/>
      <w:lang w:val="ru-RU"/>
    </w:rPr>
  </w:style>
  <w:style w:type="character" w:customStyle="1" w:styleId="affff0">
    <w:name w:val="Основной текст + Не курсив"/>
    <w:rsid w:val="00BB4CD0"/>
    <w:rPr>
      <w:rFonts w:cs="Times New Roman"/>
      <w:color w:val="000000"/>
      <w:spacing w:val="0"/>
      <w:w w:val="100"/>
      <w:position w:val="0"/>
      <w:sz w:val="24"/>
      <w:lang w:val="ru-RU" w:eastAsia="zh-CN"/>
    </w:rPr>
  </w:style>
  <w:style w:type="paragraph" w:customStyle="1" w:styleId="2b">
    <w:name w:val="Основной текст (2)"/>
    <w:basedOn w:val="a"/>
    <w:link w:val="2a"/>
    <w:rsid w:val="00BB4CD0"/>
    <w:pPr>
      <w:widowControl w:val="0"/>
      <w:shd w:val="clear" w:color="auto" w:fill="FFFFFF"/>
      <w:suppressAutoHyphens w:val="0"/>
      <w:spacing w:line="499" w:lineRule="exact"/>
    </w:pPr>
    <w:rPr>
      <w:rFonts w:ascii="MS Reference Sans Serif" w:hAnsi="MS Reference Sans Serif" w:cs="MS Reference Sans Serif"/>
      <w:sz w:val="19"/>
      <w:szCs w:val="19"/>
      <w:lang w:eastAsia="ru-RU"/>
    </w:rPr>
  </w:style>
  <w:style w:type="character" w:customStyle="1" w:styleId="affff1">
    <w:name w:val="Неразрешенное упоминание"/>
    <w:uiPriority w:val="99"/>
    <w:semiHidden/>
    <w:unhideWhenUsed/>
    <w:rsid w:val="00A30D5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szCs w:val="24"/>
      <w:lang w:eastAsia="ar-SA"/>
    </w:rPr>
  </w:style>
  <w:style w:type="paragraph" w:styleId="1">
    <w:name w:val="heading 1"/>
    <w:basedOn w:val="a"/>
    <w:next w:val="a0"/>
    <w:qFormat/>
    <w:pPr>
      <w:keepNext/>
      <w:numPr>
        <w:numId w:val="1"/>
      </w:numPr>
      <w:spacing w:before="240" w:after="60"/>
      <w:outlineLvl w:val="0"/>
    </w:pPr>
    <w:rPr>
      <w:rFonts w:ascii="Arial" w:hAnsi="Arial"/>
      <w:b/>
      <w:bCs/>
      <w:kern w:val="1"/>
      <w:sz w:val="32"/>
      <w:szCs w:val="32"/>
      <w:lang w:val="en-US"/>
    </w:rPr>
  </w:style>
  <w:style w:type="paragraph" w:styleId="2">
    <w:name w:val="heading 2"/>
    <w:basedOn w:val="a"/>
    <w:next w:val="a0"/>
    <w:qFormat/>
    <w:pPr>
      <w:keepNext/>
      <w:tabs>
        <w:tab w:val="num" w:pos="870"/>
      </w:tabs>
      <w:ind w:left="870" w:hanging="870"/>
      <w:jc w:val="right"/>
      <w:outlineLvl w:val="1"/>
    </w:pPr>
    <w:rPr>
      <w:b/>
      <w:bCs/>
      <w:lang w:val="en-US"/>
    </w:rPr>
  </w:style>
  <w:style w:type="paragraph" w:styleId="3">
    <w:name w:val="heading 3"/>
    <w:basedOn w:val="a"/>
    <w:next w:val="a0"/>
    <w:qFormat/>
    <w:pPr>
      <w:keepNext/>
      <w:numPr>
        <w:ilvl w:val="2"/>
        <w:numId w:val="1"/>
      </w:numPr>
      <w:jc w:val="center"/>
      <w:outlineLvl w:val="2"/>
    </w:pPr>
    <w:rPr>
      <w:b/>
      <w:bCs/>
      <w:sz w:val="40"/>
      <w:szCs w:val="40"/>
      <w:lang w:val="en-US"/>
    </w:rPr>
  </w:style>
  <w:style w:type="paragraph" w:styleId="4">
    <w:name w:val="heading 4"/>
    <w:basedOn w:val="a"/>
    <w:next w:val="a0"/>
    <w:qFormat/>
    <w:pPr>
      <w:keepNext/>
      <w:numPr>
        <w:ilvl w:val="3"/>
        <w:numId w:val="1"/>
      </w:numPr>
      <w:jc w:val="center"/>
      <w:outlineLvl w:val="3"/>
    </w:pPr>
    <w:rPr>
      <w:b/>
      <w:bCs/>
      <w:sz w:val="28"/>
      <w:szCs w:val="28"/>
      <w:lang w:val="en-US"/>
    </w:rPr>
  </w:style>
  <w:style w:type="paragraph" w:styleId="50">
    <w:name w:val="heading 5"/>
    <w:basedOn w:val="a"/>
    <w:next w:val="a0"/>
    <w:qFormat/>
    <w:pPr>
      <w:numPr>
        <w:ilvl w:val="4"/>
        <w:numId w:val="1"/>
      </w:numPr>
      <w:spacing w:before="240" w:after="60"/>
      <w:outlineLvl w:val="4"/>
    </w:pPr>
    <w:rPr>
      <w:b/>
      <w:bCs/>
      <w:i/>
      <w:iCs/>
      <w:sz w:val="26"/>
      <w:szCs w:val="26"/>
      <w:lang w:val="en-US"/>
    </w:rPr>
  </w:style>
  <w:style w:type="paragraph" w:styleId="6">
    <w:name w:val="heading 6"/>
    <w:basedOn w:val="a"/>
    <w:next w:val="a0"/>
    <w:qFormat/>
    <w:pPr>
      <w:numPr>
        <w:ilvl w:val="5"/>
        <w:numId w:val="1"/>
      </w:numPr>
      <w:spacing w:before="240" w:after="60"/>
      <w:outlineLvl w:val="5"/>
    </w:pPr>
    <w:rPr>
      <w:b/>
      <w:bCs/>
      <w:sz w:val="22"/>
      <w:szCs w:val="22"/>
    </w:rPr>
  </w:style>
  <w:style w:type="paragraph" w:styleId="7">
    <w:name w:val="heading 7"/>
    <w:basedOn w:val="a"/>
    <w:next w:val="a0"/>
    <w:qFormat/>
    <w:pPr>
      <w:keepNext/>
      <w:numPr>
        <w:ilvl w:val="6"/>
        <w:numId w:val="1"/>
      </w:numPr>
      <w:jc w:val="center"/>
      <w:outlineLvl w:val="6"/>
    </w:pPr>
    <w:rPr>
      <w:b/>
      <w:bCs/>
      <w:sz w:val="28"/>
      <w:szCs w:val="28"/>
    </w:rPr>
  </w:style>
  <w:style w:type="paragraph" w:styleId="8">
    <w:name w:val="heading 8"/>
    <w:basedOn w:val="a"/>
    <w:next w:val="a0"/>
    <w:qFormat/>
    <w:pPr>
      <w:keepNext/>
      <w:numPr>
        <w:ilvl w:val="7"/>
        <w:numId w:val="1"/>
      </w:numPr>
      <w:jc w:val="both"/>
      <w:outlineLvl w:val="7"/>
    </w:pPr>
    <w:rPr>
      <w:i/>
      <w:iCs/>
      <w:sz w:val="28"/>
      <w:szCs w:val="28"/>
    </w:rPr>
  </w:style>
  <w:style w:type="paragraph" w:styleId="9">
    <w:name w:val="heading 9"/>
    <w:basedOn w:val="a"/>
    <w:next w:val="a0"/>
    <w:qFormat/>
    <w:pPr>
      <w:numPr>
        <w:ilvl w:val="8"/>
        <w:numId w:val="1"/>
      </w:num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Основной шрифт абзаца1"/>
  </w:style>
  <w:style w:type="character" w:customStyle="1" w:styleId="11">
    <w:name w:val="Заголовок 1 Знак1"/>
    <w:rPr>
      <w:rFonts w:ascii="Arial" w:hAnsi="Arial"/>
      <w:b/>
      <w:bCs/>
      <w:kern w:val="1"/>
      <w:sz w:val="32"/>
      <w:szCs w:val="32"/>
      <w:lang w:val="en-US"/>
    </w:rPr>
  </w:style>
  <w:style w:type="character" w:customStyle="1" w:styleId="20">
    <w:name w:val="Заголовок 2 Знак"/>
    <w:rPr>
      <w:b/>
      <w:bCs/>
      <w:sz w:val="24"/>
      <w:szCs w:val="24"/>
      <w:lang w:val="en-US"/>
    </w:rPr>
  </w:style>
  <w:style w:type="character" w:customStyle="1" w:styleId="30">
    <w:name w:val="Заголовок 3 Знак"/>
    <w:rPr>
      <w:b/>
      <w:bCs/>
      <w:sz w:val="40"/>
      <w:szCs w:val="40"/>
      <w:lang w:val="en-US"/>
    </w:rPr>
  </w:style>
  <w:style w:type="character" w:customStyle="1" w:styleId="40">
    <w:name w:val="Заголовок 4 Знак"/>
    <w:rPr>
      <w:b/>
      <w:bCs/>
      <w:sz w:val="28"/>
      <w:szCs w:val="28"/>
      <w:lang w:val="en-US"/>
    </w:rPr>
  </w:style>
  <w:style w:type="character" w:customStyle="1" w:styleId="51">
    <w:name w:val="Заголовок 5 Знак"/>
    <w:rPr>
      <w:b/>
      <w:bCs/>
      <w:i/>
      <w:iCs/>
      <w:sz w:val="26"/>
      <w:szCs w:val="26"/>
      <w:lang w:val="en-US"/>
    </w:rPr>
  </w:style>
  <w:style w:type="character" w:styleId="a4">
    <w:name w:val="Emphasis"/>
    <w:qFormat/>
    <w:rPr>
      <w:rFonts w:ascii="Verdana" w:hAnsi="Verdana"/>
      <w:i/>
      <w:iCs/>
    </w:rPr>
  </w:style>
  <w:style w:type="character" w:customStyle="1" w:styleId="a5">
    <w:name w:val="Основной текст Знак"/>
    <w:rPr>
      <w:sz w:val="28"/>
      <w:szCs w:val="28"/>
      <w:lang w:val="ru-RU" w:eastAsia="ar-SA" w:bidi="ar-SA"/>
    </w:rPr>
  </w:style>
  <w:style w:type="character" w:customStyle="1" w:styleId="a6">
    <w:name w:val="Основной текст с отступом Знак"/>
    <w:rPr>
      <w:sz w:val="24"/>
      <w:szCs w:val="24"/>
      <w:lang w:val="ru-RU" w:eastAsia="ar-SA" w:bidi="ar-SA"/>
    </w:rPr>
  </w:style>
  <w:style w:type="character" w:customStyle="1" w:styleId="31">
    <w:name w:val="Основной текст с отступом 3 Знак"/>
    <w:rPr>
      <w:sz w:val="16"/>
      <w:szCs w:val="16"/>
    </w:rPr>
  </w:style>
  <w:style w:type="character" w:customStyle="1" w:styleId="21">
    <w:name w:val="Основной текст 2 Знак"/>
    <w:rPr>
      <w:sz w:val="24"/>
      <w:szCs w:val="24"/>
    </w:rPr>
  </w:style>
  <w:style w:type="character" w:customStyle="1" w:styleId="32">
    <w:name w:val="Основной текст 3 Знак"/>
    <w:rPr>
      <w:sz w:val="16"/>
      <w:szCs w:val="16"/>
    </w:rPr>
  </w:style>
  <w:style w:type="character" w:customStyle="1" w:styleId="DFN">
    <w:name w:val="DFN"/>
    <w:rPr>
      <w:b/>
      <w:bCs/>
    </w:rPr>
  </w:style>
  <w:style w:type="character" w:customStyle="1" w:styleId="a7">
    <w:name w:val="Верхний колонтитул Знак"/>
    <w:uiPriority w:val="99"/>
    <w:rPr>
      <w:sz w:val="24"/>
      <w:szCs w:val="24"/>
    </w:rPr>
  </w:style>
  <w:style w:type="character" w:customStyle="1" w:styleId="a8">
    <w:name w:val="Нижний колонтитул Знак"/>
    <w:rPr>
      <w:sz w:val="24"/>
      <w:szCs w:val="24"/>
      <w:lang w:val="ru-RU" w:eastAsia="ar-SA" w:bidi="ar-SA"/>
    </w:rPr>
  </w:style>
  <w:style w:type="character" w:customStyle="1" w:styleId="12">
    <w:name w:val="Заголовок 1 Знак"/>
    <w:rPr>
      <w:rFonts w:ascii="Arial" w:hAnsi="Arial" w:cs="Arial"/>
      <w:b/>
      <w:bCs/>
      <w:kern w:val="1"/>
      <w:sz w:val="32"/>
      <w:szCs w:val="32"/>
      <w:lang w:val="ru-RU" w:eastAsia="ar-SA" w:bidi="ar-SA"/>
    </w:rPr>
  </w:style>
  <w:style w:type="character" w:styleId="a9">
    <w:name w:val="Hyperlink"/>
    <w:rPr>
      <w:color w:val="0000FF"/>
      <w:u w:val="single"/>
    </w:rPr>
  </w:style>
  <w:style w:type="character" w:customStyle="1" w:styleId="aa">
    <w:name w:val="Текст сноски Знак"/>
  </w:style>
  <w:style w:type="character" w:customStyle="1" w:styleId="13">
    <w:name w:val="Номер страницы1"/>
    <w:basedOn w:val="10"/>
  </w:style>
  <w:style w:type="character" w:customStyle="1" w:styleId="22">
    <w:name w:val="Основной текст с отступом 2 Знак"/>
    <w:rPr>
      <w:sz w:val="24"/>
      <w:szCs w:val="24"/>
    </w:rPr>
  </w:style>
  <w:style w:type="character" w:customStyle="1" w:styleId="ab">
    <w:name w:val="Основной шрифт"/>
  </w:style>
  <w:style w:type="character" w:styleId="ac">
    <w:name w:val="Strong"/>
    <w:qFormat/>
    <w:rPr>
      <w:b/>
      <w:bCs/>
    </w:rPr>
  </w:style>
  <w:style w:type="character" w:customStyle="1" w:styleId="bodytext">
    <w:name w:val="bodytext"/>
    <w:basedOn w:val="10"/>
  </w:style>
  <w:style w:type="character" w:customStyle="1" w:styleId="ad">
    <w:name w:val="Не вступил в силу"/>
    <w:rPr>
      <w:color w:val="008080"/>
      <w:sz w:val="20"/>
      <w:szCs w:val="20"/>
    </w:rPr>
  </w:style>
  <w:style w:type="character" w:customStyle="1" w:styleId="ae">
    <w:name w:val="Заголовок Знак"/>
    <w:rPr>
      <w:b/>
      <w:sz w:val="24"/>
      <w:lang w:val="ru-RU" w:eastAsia="ar-SA" w:bidi="ar-SA"/>
    </w:rPr>
  </w:style>
  <w:style w:type="character" w:customStyle="1" w:styleId="af">
    <w:name w:val="Текст Знак"/>
    <w:rPr>
      <w:rFonts w:ascii="Courier New" w:hAnsi="Courier New"/>
    </w:rPr>
  </w:style>
  <w:style w:type="character" w:customStyle="1" w:styleId="af0">
    <w:name w:val="Текст выноски Знак"/>
    <w:rPr>
      <w:rFonts w:ascii="Tahoma" w:hAnsi="Tahoma" w:cs="Tahoma"/>
      <w:sz w:val="16"/>
      <w:szCs w:val="16"/>
    </w:rPr>
  </w:style>
  <w:style w:type="character" w:customStyle="1" w:styleId="af1">
    <w:name w:val="Символ сноски"/>
    <w:rPr>
      <w:vertAlign w:val="superscript"/>
    </w:rPr>
  </w:style>
  <w:style w:type="character" w:customStyle="1" w:styleId="af2">
    <w:name w:val="Подзаголовок Знак"/>
    <w:rPr>
      <w:rFonts w:ascii="Cambria" w:eastAsia="MS Gothic" w:hAnsi="Cambria"/>
      <w:i/>
      <w:iCs/>
      <w:color w:val="4F81BD"/>
      <w:spacing w:val="15"/>
      <w:sz w:val="24"/>
      <w:szCs w:val="24"/>
      <w:lang w:val="en-US" w:eastAsia="ar-SA" w:bidi="ar-SA"/>
    </w:rPr>
  </w:style>
  <w:style w:type="character" w:customStyle="1" w:styleId="af3">
    <w:name w:val="!Основной Знак"/>
    <w:rPr>
      <w:sz w:val="24"/>
      <w:lang w:eastAsia="ar-SA" w:bidi="ar-SA"/>
    </w:rPr>
  </w:style>
  <w:style w:type="character" w:customStyle="1" w:styleId="14">
    <w:name w:val="Знак примечания1"/>
    <w:rPr>
      <w:sz w:val="16"/>
      <w:szCs w:val="16"/>
    </w:rPr>
  </w:style>
  <w:style w:type="character" w:customStyle="1" w:styleId="af4">
    <w:name w:val="Текст примечания Знак"/>
    <w:basedOn w:val="10"/>
  </w:style>
  <w:style w:type="character" w:customStyle="1" w:styleId="af5">
    <w:name w:val="Тема примечания Знак"/>
    <w:rPr>
      <w:b/>
      <w:bCs/>
      <w:lang w:val="en-US"/>
    </w:rPr>
  </w:style>
  <w:style w:type="character" w:customStyle="1" w:styleId="List1">
    <w:name w:val="List1 Знак"/>
    <w:rPr>
      <w:sz w:val="28"/>
      <w:szCs w:val="28"/>
      <w:lang w:val="en-US"/>
    </w:rPr>
  </w:style>
  <w:style w:type="character" w:customStyle="1" w:styleId="apple-style-span">
    <w:name w:val="apple-style-span"/>
    <w:basedOn w:val="10"/>
  </w:style>
  <w:style w:type="character" w:customStyle="1" w:styleId="15">
    <w:name w:val="Просмотренная гиперссылка1"/>
    <w:rPr>
      <w:color w:val="800080"/>
      <w:u w:val="single"/>
    </w:rPr>
  </w:style>
  <w:style w:type="character" w:customStyle="1" w:styleId="16">
    <w:name w:val="Основной текст с отступом Знак1"/>
    <w:rPr>
      <w:sz w:val="24"/>
      <w:lang w:val="ru-RU" w:eastAsia="ar-SA" w:bidi="ar-SA"/>
    </w:rPr>
  </w:style>
  <w:style w:type="character" w:customStyle="1" w:styleId="af6">
    <w:name w:val="Дата Знак"/>
    <w:rPr>
      <w:sz w:val="24"/>
    </w:rPr>
  </w:style>
  <w:style w:type="character" w:customStyle="1" w:styleId="HTML">
    <w:name w:val="Адрес HTML Знак"/>
    <w:rPr>
      <w:i/>
      <w:iCs/>
      <w:sz w:val="24"/>
      <w:szCs w:val="24"/>
    </w:rPr>
  </w:style>
  <w:style w:type="character" w:customStyle="1" w:styleId="af7">
    <w:name w:val="Заголовок записки Знак"/>
    <w:rPr>
      <w:sz w:val="24"/>
      <w:szCs w:val="24"/>
    </w:rPr>
  </w:style>
  <w:style w:type="character" w:customStyle="1" w:styleId="23">
    <w:name w:val="Красная строка 2 Знак"/>
    <w:rPr>
      <w:sz w:val="24"/>
      <w:szCs w:val="24"/>
      <w:lang w:val="ru-RU" w:eastAsia="ar-SA" w:bidi="ar-SA"/>
    </w:rPr>
  </w:style>
  <w:style w:type="character" w:customStyle="1" w:styleId="af8">
    <w:name w:val="Подпись Знак"/>
    <w:rPr>
      <w:sz w:val="24"/>
      <w:szCs w:val="24"/>
    </w:rPr>
  </w:style>
  <w:style w:type="character" w:customStyle="1" w:styleId="af9">
    <w:name w:val="Приветствие Знак"/>
    <w:rPr>
      <w:sz w:val="24"/>
      <w:szCs w:val="24"/>
    </w:rPr>
  </w:style>
  <w:style w:type="character" w:customStyle="1" w:styleId="afa">
    <w:name w:val="Прощание Знак"/>
    <w:rPr>
      <w:sz w:val="24"/>
      <w:szCs w:val="24"/>
    </w:rPr>
  </w:style>
  <w:style w:type="character" w:customStyle="1" w:styleId="HTML0">
    <w:name w:val="Стандартный HTML Знак"/>
    <w:rPr>
      <w:rFonts w:ascii="Courier New" w:hAnsi="Courier New" w:cs="Courier New"/>
    </w:rPr>
  </w:style>
  <w:style w:type="character" w:customStyle="1" w:styleId="afb">
    <w:name w:val="Шапка Знак"/>
    <w:rPr>
      <w:rFonts w:ascii="Arial" w:hAnsi="Arial" w:cs="Arial"/>
      <w:sz w:val="24"/>
      <w:szCs w:val="24"/>
    </w:rPr>
  </w:style>
  <w:style w:type="character" w:customStyle="1" w:styleId="afc">
    <w:name w:val="Электронная подпись Знак"/>
    <w:rPr>
      <w:sz w:val="24"/>
      <w:szCs w:val="24"/>
    </w:rPr>
  </w:style>
  <w:style w:type="character" w:customStyle="1" w:styleId="postbody">
    <w:name w:val="postbody"/>
    <w:basedOn w:val="10"/>
  </w:style>
  <w:style w:type="character" w:customStyle="1" w:styleId="17">
    <w:name w:val="Знак сноски1"/>
    <w:rPr>
      <w:vertAlign w:val="superscript"/>
    </w:rPr>
  </w:style>
  <w:style w:type="character" w:customStyle="1" w:styleId="100">
    <w:name w:val="Знак Знак10"/>
    <w:rPr>
      <w:rFonts w:eastAsia="Times New Roman"/>
    </w:rPr>
  </w:style>
  <w:style w:type="character" w:customStyle="1" w:styleId="150">
    <w:name w:val="Знак Знак15"/>
    <w:rPr>
      <w:rFonts w:ascii="Cambria" w:eastAsia="Times New Roman" w:hAnsi="Cambria" w:cs="Times New Roman"/>
      <w:b/>
      <w:bCs/>
      <w:color w:val="365F91"/>
      <w:sz w:val="28"/>
      <w:szCs w:val="28"/>
    </w:rPr>
  </w:style>
  <w:style w:type="character" w:customStyle="1" w:styleId="80">
    <w:name w:val="Знак Знак8"/>
    <w:rPr>
      <w:rFonts w:eastAsia="Times New Roman"/>
    </w:rPr>
  </w:style>
  <w:style w:type="character" w:customStyle="1" w:styleId="18">
    <w:name w:val="Основной текст Знак1"/>
    <w:rPr>
      <w:sz w:val="28"/>
      <w:szCs w:val="28"/>
      <w:lang w:val="en-US"/>
    </w:rPr>
  </w:style>
  <w:style w:type="character" w:customStyle="1" w:styleId="60">
    <w:name w:val="Заголовок 6 Знак"/>
    <w:rPr>
      <w:b/>
      <w:bCs/>
      <w:sz w:val="22"/>
      <w:szCs w:val="22"/>
    </w:rPr>
  </w:style>
  <w:style w:type="character" w:customStyle="1" w:styleId="70">
    <w:name w:val="Заголовок 7 Знак"/>
    <w:rPr>
      <w:b/>
      <w:bCs/>
      <w:sz w:val="28"/>
      <w:szCs w:val="28"/>
    </w:rPr>
  </w:style>
  <w:style w:type="character" w:customStyle="1" w:styleId="81">
    <w:name w:val="Заголовок 8 Знак"/>
    <w:rPr>
      <w:i/>
      <w:iCs/>
      <w:sz w:val="28"/>
      <w:szCs w:val="28"/>
    </w:rPr>
  </w:style>
  <w:style w:type="character" w:customStyle="1" w:styleId="90">
    <w:name w:val="Заголовок 9 Знак"/>
    <w:rPr>
      <w:rFonts w:ascii="Arial" w:hAnsi="Arial" w:cs="Arial"/>
      <w:sz w:val="22"/>
      <w:szCs w:val="22"/>
    </w:rPr>
  </w:style>
  <w:style w:type="character" w:customStyle="1" w:styleId="afd">
    <w:name w:val="Красная строка Знак"/>
    <w:rPr>
      <w:sz w:val="28"/>
      <w:szCs w:val="28"/>
      <w:lang w:val="ru-RU" w:eastAsia="ar-SA" w:bidi="ar-SA"/>
    </w:rPr>
  </w:style>
  <w:style w:type="character" w:customStyle="1" w:styleId="afe">
    <w:name w:val="Схема документа Знак"/>
    <w:rPr>
      <w:rFonts w:ascii="Tahoma" w:hAnsi="Tahoma" w:cs="Tahoma"/>
    </w:rPr>
  </w:style>
  <w:style w:type="character" w:customStyle="1" w:styleId="ListLabel1">
    <w:name w:val="ListLabel 1"/>
    <w:rPr>
      <w:b/>
      <w:i w:val="0"/>
      <w:sz w:val="28"/>
      <w:szCs w:val="28"/>
    </w:rPr>
  </w:style>
  <w:style w:type="character" w:customStyle="1" w:styleId="ListLabel2">
    <w:name w:val="ListLabel 2"/>
    <w:rPr>
      <w:b w:val="0"/>
      <w:i w:val="0"/>
      <w:sz w:val="28"/>
      <w:szCs w:val="26"/>
    </w:rPr>
  </w:style>
  <w:style w:type="character" w:customStyle="1" w:styleId="ListLabel3">
    <w:name w:val="ListLabel 3"/>
    <w:rPr>
      <w:rFonts w:cs="Times New Roman"/>
      <w:sz w:val="28"/>
      <w:szCs w:val="28"/>
    </w:rPr>
  </w:style>
  <w:style w:type="character" w:customStyle="1" w:styleId="ListLabel4">
    <w:name w:val="ListLabel 4"/>
    <w:rPr>
      <w:rFonts w:cs="Symbol"/>
    </w:rPr>
  </w:style>
  <w:style w:type="character" w:customStyle="1" w:styleId="ListLabel5">
    <w:name w:val="ListLabel 5"/>
    <w:rPr>
      <w:b w:val="0"/>
    </w:rPr>
  </w:style>
  <w:style w:type="character" w:customStyle="1" w:styleId="ListLabel6">
    <w:name w:val="ListLabel 6"/>
    <w:rPr>
      <w:rFonts w:cs="Courier New"/>
    </w:rPr>
  </w:style>
  <w:style w:type="character" w:customStyle="1" w:styleId="ListLabel7">
    <w:name w:val="ListLabel 7"/>
    <w:rPr>
      <w:rFonts w:eastAsia="Times New Roman" w:cs="Times New Roman"/>
    </w:rPr>
  </w:style>
  <w:style w:type="character" w:customStyle="1" w:styleId="aff">
    <w:name w:val="Символ нумерации"/>
  </w:style>
  <w:style w:type="paragraph" w:customStyle="1" w:styleId="aff0">
    <w:name w:val="Заголовок"/>
    <w:basedOn w:val="a"/>
    <w:next w:val="a0"/>
    <w:pPr>
      <w:keepNext/>
      <w:spacing w:before="240" w:after="120"/>
    </w:pPr>
    <w:rPr>
      <w:rFonts w:eastAsia="Microsoft YaHei" w:cs="Arial"/>
      <w:szCs w:val="28"/>
    </w:rPr>
  </w:style>
  <w:style w:type="paragraph" w:styleId="a0">
    <w:name w:val="Body Text"/>
    <w:basedOn w:val="a"/>
    <w:pPr>
      <w:jc w:val="center"/>
    </w:pPr>
    <w:rPr>
      <w:sz w:val="28"/>
      <w:szCs w:val="28"/>
    </w:rPr>
  </w:style>
  <w:style w:type="paragraph" w:styleId="aff1">
    <w:name w:val="List"/>
    <w:basedOn w:val="a"/>
    <w:pPr>
      <w:spacing w:after="60"/>
      <w:ind w:left="283" w:hanging="283"/>
      <w:jc w:val="both"/>
    </w:pPr>
    <w:rPr>
      <w:rFonts w:cs="Arial"/>
    </w:rPr>
  </w:style>
  <w:style w:type="paragraph" w:customStyle="1" w:styleId="19">
    <w:name w:val="Название1"/>
    <w:basedOn w:val="a"/>
    <w:pPr>
      <w:suppressLineNumbers/>
      <w:spacing w:before="120" w:after="120"/>
    </w:pPr>
    <w:rPr>
      <w:rFonts w:cs="Arial"/>
      <w:i/>
      <w:iCs/>
    </w:rPr>
  </w:style>
  <w:style w:type="paragraph" w:customStyle="1" w:styleId="1a">
    <w:name w:val="Указатель1"/>
    <w:basedOn w:val="a"/>
    <w:pPr>
      <w:suppressLineNumbers/>
    </w:pPr>
    <w:rPr>
      <w:rFonts w:cs="Arial"/>
    </w:rPr>
  </w:style>
  <w:style w:type="paragraph" w:customStyle="1" w:styleId="CharChar">
    <w:name w:val="Char Char"/>
    <w:basedOn w:val="a"/>
    <w:pPr>
      <w:widowControl w:val="0"/>
      <w:spacing w:after="160" w:line="240" w:lineRule="exact"/>
      <w:jc w:val="right"/>
    </w:pPr>
    <w:rPr>
      <w:sz w:val="20"/>
      <w:szCs w:val="20"/>
      <w:lang w:val="en-GB"/>
    </w:rPr>
  </w:style>
  <w:style w:type="paragraph" w:styleId="aff2">
    <w:name w:val="Body Text Indent"/>
    <w:basedOn w:val="a"/>
    <w:pPr>
      <w:ind w:left="283" w:firstLine="708"/>
      <w:jc w:val="both"/>
    </w:pPr>
  </w:style>
  <w:style w:type="paragraph" w:customStyle="1" w:styleId="310">
    <w:name w:val="Основной текст с отступом 31"/>
    <w:basedOn w:val="a"/>
    <w:pPr>
      <w:spacing w:after="120"/>
      <w:ind w:left="283"/>
    </w:pPr>
    <w:rPr>
      <w:sz w:val="16"/>
      <w:szCs w:val="16"/>
      <w:lang w:val="en-US"/>
    </w:rPr>
  </w:style>
  <w:style w:type="paragraph" w:customStyle="1" w:styleId="210">
    <w:name w:val="Основной текст 21"/>
    <w:basedOn w:val="a"/>
    <w:pPr>
      <w:spacing w:after="120" w:line="480" w:lineRule="auto"/>
    </w:pPr>
    <w:rPr>
      <w:lang w:val="en-US"/>
    </w:rPr>
  </w:style>
  <w:style w:type="paragraph" w:customStyle="1" w:styleId="311">
    <w:name w:val="Основной текст 31"/>
    <w:basedOn w:val="a"/>
    <w:pPr>
      <w:spacing w:after="120"/>
    </w:pPr>
    <w:rPr>
      <w:sz w:val="16"/>
      <w:szCs w:val="16"/>
      <w:lang w:val="en-US"/>
    </w:rPr>
  </w:style>
  <w:style w:type="paragraph" w:customStyle="1" w:styleId="1b">
    <w:name w:val="Стиль1"/>
    <w:basedOn w:val="a"/>
    <w:pPr>
      <w:tabs>
        <w:tab w:val="left" w:pos="1429"/>
      </w:tabs>
      <w:ind w:left="1429" w:hanging="360"/>
    </w:pPr>
    <w:rPr>
      <w:sz w:val="20"/>
      <w:szCs w:val="20"/>
    </w:rPr>
  </w:style>
  <w:style w:type="paragraph" w:styleId="aff3">
    <w:name w:val="header"/>
    <w:basedOn w:val="a"/>
    <w:uiPriority w:val="99"/>
    <w:pPr>
      <w:suppressLineNumbers/>
      <w:tabs>
        <w:tab w:val="center" w:pos="4677"/>
        <w:tab w:val="right" w:pos="9355"/>
      </w:tabs>
    </w:pPr>
    <w:rPr>
      <w:lang w:val="en-US"/>
    </w:rPr>
  </w:style>
  <w:style w:type="paragraph" w:styleId="aff4">
    <w:name w:val="footer"/>
    <w:basedOn w:val="a"/>
    <w:pPr>
      <w:suppressLineNumbers/>
      <w:tabs>
        <w:tab w:val="center" w:pos="4677"/>
        <w:tab w:val="right" w:pos="9355"/>
      </w:tabs>
    </w:pPr>
  </w:style>
  <w:style w:type="paragraph" w:customStyle="1" w:styleId="ConsNormal">
    <w:name w:val="ConsNormal"/>
    <w:pPr>
      <w:widowControl w:val="0"/>
      <w:suppressAutoHyphens/>
      <w:ind w:firstLine="720"/>
    </w:pPr>
    <w:rPr>
      <w:rFonts w:ascii="Arial" w:hAnsi="Arial" w:cs="Arial"/>
      <w:sz w:val="22"/>
      <w:szCs w:val="22"/>
      <w:lang w:eastAsia="ar-SA"/>
    </w:rPr>
  </w:style>
  <w:style w:type="paragraph" w:customStyle="1" w:styleId="ConsNonformat">
    <w:name w:val="ConsNonformat"/>
    <w:pPr>
      <w:widowControl w:val="0"/>
      <w:suppressAutoHyphens/>
    </w:pPr>
    <w:rPr>
      <w:rFonts w:ascii="Courier New" w:hAnsi="Courier New" w:cs="Courier New"/>
      <w:sz w:val="16"/>
      <w:szCs w:val="16"/>
      <w:lang w:eastAsia="ar-SA"/>
    </w:rPr>
  </w:style>
  <w:style w:type="paragraph" w:customStyle="1" w:styleId="ConsCell">
    <w:name w:val="ConsCell"/>
    <w:pPr>
      <w:widowControl w:val="0"/>
      <w:suppressAutoHyphens/>
    </w:pPr>
    <w:rPr>
      <w:rFonts w:ascii="Arial" w:hAnsi="Arial" w:cs="Arial"/>
      <w:sz w:val="22"/>
      <w:szCs w:val="22"/>
      <w:lang w:eastAsia="ar-SA"/>
    </w:rPr>
  </w:style>
  <w:style w:type="paragraph" w:styleId="1c">
    <w:name w:val="toc 1"/>
    <w:basedOn w:val="a"/>
    <w:pPr>
      <w:tabs>
        <w:tab w:val="left" w:pos="480"/>
        <w:tab w:val="right" w:leader="dot" w:pos="10312"/>
      </w:tabs>
    </w:pPr>
    <w:rPr>
      <w:b/>
      <w:caps/>
      <w:sz w:val="28"/>
    </w:rPr>
  </w:style>
  <w:style w:type="paragraph" w:customStyle="1" w:styleId="211">
    <w:name w:val="Маркированный список 21"/>
    <w:basedOn w:val="a"/>
    <w:pPr>
      <w:widowControl w:val="0"/>
      <w:spacing w:after="120"/>
      <w:ind w:left="566" w:hanging="283"/>
    </w:pPr>
    <w:rPr>
      <w:sz w:val="20"/>
      <w:szCs w:val="20"/>
    </w:rPr>
  </w:style>
  <w:style w:type="paragraph" w:customStyle="1" w:styleId="312">
    <w:name w:val="Маркированный список 31"/>
    <w:basedOn w:val="a"/>
    <w:pPr>
      <w:widowControl w:val="0"/>
      <w:spacing w:after="120"/>
      <w:ind w:left="849" w:hanging="283"/>
    </w:pPr>
    <w:rPr>
      <w:sz w:val="20"/>
      <w:szCs w:val="20"/>
    </w:rPr>
  </w:style>
  <w:style w:type="paragraph" w:customStyle="1" w:styleId="41">
    <w:name w:val="Маркированный список 41"/>
    <w:basedOn w:val="a"/>
    <w:pPr>
      <w:widowControl w:val="0"/>
      <w:spacing w:after="120"/>
      <w:ind w:left="1132" w:hanging="283"/>
    </w:pPr>
    <w:rPr>
      <w:sz w:val="20"/>
      <w:szCs w:val="20"/>
    </w:rPr>
  </w:style>
  <w:style w:type="paragraph" w:customStyle="1" w:styleId="510">
    <w:name w:val="Маркированный список 51"/>
    <w:basedOn w:val="a"/>
    <w:pPr>
      <w:widowControl w:val="0"/>
      <w:spacing w:after="120"/>
      <w:ind w:left="1415" w:hanging="283"/>
    </w:pPr>
    <w:rPr>
      <w:sz w:val="20"/>
      <w:szCs w:val="20"/>
    </w:rPr>
  </w:style>
  <w:style w:type="paragraph" w:customStyle="1" w:styleId="313">
    <w:name w:val="Продолжение списка 31"/>
    <w:basedOn w:val="a"/>
    <w:pPr>
      <w:widowControl w:val="0"/>
      <w:spacing w:after="120"/>
      <w:ind w:left="849"/>
    </w:pPr>
    <w:rPr>
      <w:sz w:val="20"/>
      <w:szCs w:val="20"/>
    </w:rPr>
  </w:style>
  <w:style w:type="paragraph" w:customStyle="1" w:styleId="1d">
    <w:name w:val="Основной текст с отступом1"/>
    <w:basedOn w:val="a0"/>
    <w:pPr>
      <w:widowControl w:val="0"/>
      <w:spacing w:after="120"/>
      <w:ind w:firstLine="210"/>
      <w:jc w:val="left"/>
    </w:pPr>
    <w:rPr>
      <w:sz w:val="20"/>
      <w:szCs w:val="20"/>
    </w:rPr>
  </w:style>
  <w:style w:type="paragraph" w:customStyle="1" w:styleId="1e">
    <w:name w:val="Текст сноски1"/>
    <w:basedOn w:val="a"/>
    <w:rPr>
      <w:sz w:val="20"/>
      <w:szCs w:val="20"/>
    </w:rPr>
  </w:style>
  <w:style w:type="paragraph" w:customStyle="1" w:styleId="aff5">
    <w:name w:val="Пункт"/>
    <w:basedOn w:val="a"/>
    <w:pPr>
      <w:jc w:val="both"/>
    </w:pPr>
    <w:rPr>
      <w:szCs w:val="28"/>
    </w:rPr>
  </w:style>
  <w:style w:type="paragraph" w:customStyle="1" w:styleId="aff6">
    <w:name w:val="Подподпункт"/>
    <w:basedOn w:val="a"/>
    <w:pPr>
      <w:tabs>
        <w:tab w:val="left" w:pos="5585"/>
      </w:tabs>
      <w:jc w:val="both"/>
    </w:pPr>
    <w:rPr>
      <w:szCs w:val="28"/>
    </w:rPr>
  </w:style>
  <w:style w:type="paragraph" w:customStyle="1" w:styleId="aff7">
    <w:name w:val="Подпункт"/>
    <w:basedOn w:val="aff5"/>
  </w:style>
  <w:style w:type="paragraph" w:customStyle="1" w:styleId="1f">
    <w:name w:val="м_список1"/>
    <w:basedOn w:val="a"/>
    <w:pPr>
      <w:spacing w:before="60" w:after="60"/>
      <w:ind w:firstLine="567"/>
      <w:jc w:val="both"/>
    </w:pPr>
    <w:rPr>
      <w:szCs w:val="20"/>
    </w:rPr>
  </w:style>
  <w:style w:type="paragraph" w:customStyle="1" w:styleId="1f0">
    <w:name w:val="Маркированный список1"/>
    <w:basedOn w:val="a"/>
    <w:pPr>
      <w:widowControl w:val="0"/>
      <w:spacing w:after="60"/>
      <w:jc w:val="both"/>
    </w:pPr>
  </w:style>
  <w:style w:type="paragraph" w:customStyle="1" w:styleId="24">
    <w:name w:val="Стиль2"/>
    <w:pPr>
      <w:keepNext/>
      <w:keepLines/>
      <w:widowControl w:val="0"/>
      <w:suppressLineNumbers/>
      <w:tabs>
        <w:tab w:val="num" w:pos="870"/>
      </w:tabs>
      <w:suppressAutoHyphens/>
      <w:spacing w:after="60"/>
      <w:ind w:left="870" w:hanging="870"/>
      <w:jc w:val="both"/>
    </w:pPr>
    <w:rPr>
      <w:b/>
      <w:lang w:eastAsia="ar-SA"/>
    </w:rPr>
  </w:style>
  <w:style w:type="paragraph" w:customStyle="1" w:styleId="212">
    <w:name w:val="Нумерованный список 21"/>
    <w:basedOn w:val="a"/>
    <w:pPr>
      <w:tabs>
        <w:tab w:val="left" w:pos="432"/>
        <w:tab w:val="num" w:pos="870"/>
      </w:tabs>
      <w:ind w:left="432" w:hanging="432"/>
    </w:pPr>
  </w:style>
  <w:style w:type="paragraph" w:customStyle="1" w:styleId="33">
    <w:name w:val="Стиль3"/>
    <w:pPr>
      <w:widowControl w:val="0"/>
      <w:tabs>
        <w:tab w:val="left" w:pos="1307"/>
      </w:tabs>
      <w:suppressAutoHyphens/>
      <w:spacing w:line="100" w:lineRule="atLeast"/>
      <w:ind w:left="1080"/>
      <w:jc w:val="both"/>
    </w:pPr>
    <w:rPr>
      <w:lang w:eastAsia="ar-SA"/>
    </w:rPr>
  </w:style>
  <w:style w:type="paragraph" w:customStyle="1" w:styleId="213">
    <w:name w:val="Основной текст с отступом 21"/>
    <w:basedOn w:val="a"/>
    <w:pPr>
      <w:spacing w:after="120" w:line="480" w:lineRule="auto"/>
      <w:ind w:left="283"/>
    </w:pPr>
    <w:rPr>
      <w:lang w:val="en-US"/>
    </w:rPr>
  </w:style>
  <w:style w:type="paragraph" w:styleId="25">
    <w:name w:val="toc 2"/>
    <w:basedOn w:val="a"/>
    <w:pPr>
      <w:tabs>
        <w:tab w:val="right" w:leader="dot" w:pos="9355"/>
      </w:tabs>
      <w:ind w:left="238"/>
    </w:pPr>
    <w:rPr>
      <w:b/>
    </w:rPr>
  </w:style>
  <w:style w:type="paragraph" w:customStyle="1" w:styleId="Listnumbers">
    <w:name w:val="List_numbers"/>
    <w:basedOn w:val="a"/>
    <w:pPr>
      <w:tabs>
        <w:tab w:val="num" w:pos="870"/>
      </w:tabs>
      <w:spacing w:before="240" w:after="240"/>
      <w:ind w:left="870" w:hanging="870"/>
      <w:jc w:val="both"/>
    </w:pPr>
    <w:rPr>
      <w:sz w:val="28"/>
    </w:rPr>
  </w:style>
  <w:style w:type="paragraph" w:customStyle="1" w:styleId="42">
    <w:name w:val="Стиль4"/>
    <w:basedOn w:val="aff5"/>
    <w:pPr>
      <w:spacing w:before="60" w:after="60"/>
    </w:pPr>
  </w:style>
  <w:style w:type="paragraph" w:customStyle="1" w:styleId="Iauiue1">
    <w:name w:val="Iau?iue1"/>
    <w:pPr>
      <w:suppressAutoHyphens/>
    </w:pPr>
    <w:rPr>
      <w:lang w:eastAsia="ar-SA"/>
    </w:rPr>
  </w:style>
  <w:style w:type="paragraph" w:customStyle="1" w:styleId="1f1">
    <w:name w:val="Обычный1"/>
    <w:pPr>
      <w:suppressAutoHyphens/>
      <w:ind w:firstLine="400"/>
      <w:jc w:val="both"/>
    </w:pPr>
    <w:rPr>
      <w:rFonts w:ascii="TimesDL" w:hAnsi="TimesDL"/>
      <w:sz w:val="24"/>
      <w:lang w:val="en-US" w:eastAsia="ar-SA"/>
    </w:rPr>
  </w:style>
  <w:style w:type="paragraph" w:customStyle="1" w:styleId="1f2">
    <w:name w:val="Обычный (веб)1"/>
    <w:basedOn w:val="a"/>
    <w:pPr>
      <w:spacing w:before="100" w:after="100"/>
    </w:pPr>
  </w:style>
  <w:style w:type="paragraph" w:customStyle="1" w:styleId="110">
    <w:name w:val="заголовок 11"/>
    <w:basedOn w:val="a"/>
    <w:pPr>
      <w:keepNext/>
      <w:jc w:val="center"/>
    </w:pPr>
    <w:rPr>
      <w:szCs w:val="20"/>
    </w:rPr>
  </w:style>
  <w:style w:type="paragraph" w:customStyle="1" w:styleId="aff8">
    <w:name w:val="текст сноски"/>
    <w:basedOn w:val="a"/>
    <w:pPr>
      <w:widowControl w:val="0"/>
    </w:pPr>
    <w:rPr>
      <w:rFonts w:ascii="Gelvetsky 12pt" w:hAnsi="Gelvetsky 12pt"/>
      <w:szCs w:val="20"/>
      <w:lang w:val="en-US"/>
    </w:rPr>
  </w:style>
  <w:style w:type="paragraph" w:customStyle="1" w:styleId="1f3">
    <w:name w:val="Нумерованный список1"/>
    <w:basedOn w:val="a"/>
    <w:pPr>
      <w:tabs>
        <w:tab w:val="num" w:pos="870"/>
      </w:tabs>
      <w:spacing w:after="60"/>
      <w:ind w:left="870" w:hanging="870"/>
      <w:jc w:val="both"/>
    </w:pPr>
    <w:rPr>
      <w:szCs w:val="20"/>
    </w:rPr>
  </w:style>
  <w:style w:type="paragraph" w:customStyle="1" w:styleId="FR1">
    <w:name w:val="FR1"/>
    <w:pPr>
      <w:widowControl w:val="0"/>
      <w:suppressAutoHyphens/>
      <w:spacing w:before="160" w:line="300" w:lineRule="auto"/>
      <w:jc w:val="center"/>
    </w:pPr>
    <w:rPr>
      <w:rFonts w:ascii="Arial" w:hAnsi="Arial"/>
      <w:sz w:val="16"/>
      <w:lang w:eastAsia="ar-SA"/>
    </w:rPr>
  </w:style>
  <w:style w:type="paragraph" w:customStyle="1" w:styleId="1f4">
    <w:name w:val="Абзац списка1"/>
    <w:basedOn w:val="a"/>
    <w:pPr>
      <w:spacing w:after="200" w:line="276" w:lineRule="auto"/>
      <w:ind w:left="720"/>
    </w:pPr>
    <w:rPr>
      <w:rFonts w:ascii="Calibri" w:hAnsi="Calibri"/>
      <w:sz w:val="22"/>
      <w:szCs w:val="22"/>
    </w:rPr>
  </w:style>
  <w:style w:type="paragraph" w:customStyle="1" w:styleId="52">
    <w:name w:val="Маркированный список 52"/>
    <w:basedOn w:val="a"/>
    <w:pPr>
      <w:spacing w:after="60"/>
      <w:jc w:val="both"/>
    </w:pPr>
  </w:style>
  <w:style w:type="paragraph" w:customStyle="1" w:styleId="1f5">
    <w:name w:val="Знак1"/>
    <w:basedOn w:val="a"/>
    <w:pPr>
      <w:spacing w:before="100" w:after="100"/>
    </w:pPr>
    <w:rPr>
      <w:rFonts w:ascii="Tahoma" w:hAnsi="Tahoma"/>
      <w:sz w:val="20"/>
      <w:szCs w:val="20"/>
      <w:lang w:val="en-US"/>
    </w:rPr>
  </w:style>
  <w:style w:type="paragraph" w:customStyle="1" w:styleId="34">
    <w:name w:val="çàãîëîâîê 3"/>
    <w:basedOn w:val="a"/>
    <w:pPr>
      <w:keepNext/>
      <w:jc w:val="center"/>
    </w:pPr>
    <w:rPr>
      <w:b/>
      <w:bCs/>
      <w:sz w:val="22"/>
      <w:szCs w:val="22"/>
    </w:rPr>
  </w:style>
  <w:style w:type="paragraph" w:styleId="aff9">
    <w:name w:val="Title"/>
    <w:basedOn w:val="a"/>
    <w:next w:val="affa"/>
    <w:qFormat/>
    <w:pPr>
      <w:jc w:val="center"/>
    </w:pPr>
    <w:rPr>
      <w:b/>
      <w:bCs/>
      <w:sz w:val="36"/>
      <w:szCs w:val="20"/>
    </w:rPr>
  </w:style>
  <w:style w:type="paragraph" w:styleId="affa">
    <w:name w:val="Subtitle"/>
    <w:basedOn w:val="a"/>
    <w:next w:val="a0"/>
    <w:qFormat/>
    <w:pPr>
      <w:spacing w:line="360" w:lineRule="auto"/>
      <w:ind w:firstLine="709"/>
      <w:jc w:val="both"/>
    </w:pPr>
    <w:rPr>
      <w:rFonts w:ascii="Cambria" w:eastAsia="MS Gothic" w:hAnsi="Cambria"/>
      <w:i/>
      <w:iCs/>
      <w:color w:val="4F81BD"/>
      <w:spacing w:val="15"/>
      <w:sz w:val="28"/>
      <w:szCs w:val="28"/>
      <w:lang w:val="en-US"/>
    </w:rPr>
  </w:style>
  <w:style w:type="paragraph" w:customStyle="1" w:styleId="1f6">
    <w:name w:val="Схема документа1"/>
    <w:basedOn w:val="a"/>
    <w:pPr>
      <w:shd w:val="clear" w:color="auto" w:fill="000080"/>
    </w:pPr>
    <w:rPr>
      <w:rFonts w:ascii="Tahoma" w:hAnsi="Tahoma" w:cs="Tahoma"/>
      <w:sz w:val="20"/>
      <w:szCs w:val="20"/>
    </w:rPr>
  </w:style>
  <w:style w:type="paragraph" w:customStyle="1" w:styleId="26">
    <w:name w:val="Знак Знак Знак2 Знак"/>
    <w:basedOn w:val="a"/>
    <w:pPr>
      <w:widowControl w:val="0"/>
      <w:spacing w:after="160" w:line="240" w:lineRule="exact"/>
      <w:jc w:val="right"/>
    </w:pPr>
    <w:rPr>
      <w:sz w:val="20"/>
      <w:szCs w:val="20"/>
      <w:lang w:val="en-GB"/>
    </w:rPr>
  </w:style>
  <w:style w:type="paragraph" w:customStyle="1" w:styleId="affb">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customStyle="1" w:styleId="affc">
    <w:name w:val="Знак Знак Знак Знак"/>
    <w:basedOn w:val="a"/>
    <w:pPr>
      <w:widowControl w:val="0"/>
      <w:spacing w:after="160" w:line="240" w:lineRule="exact"/>
      <w:jc w:val="right"/>
    </w:pPr>
    <w:rPr>
      <w:rFonts w:ascii="Verdana" w:hAnsi="Verdana"/>
      <w:sz w:val="20"/>
      <w:szCs w:val="20"/>
      <w:lang w:val="en-GB"/>
    </w:rPr>
  </w:style>
  <w:style w:type="paragraph" w:customStyle="1" w:styleId="1f7">
    <w:name w:val="1 Знак"/>
    <w:basedOn w:val="a"/>
    <w:pPr>
      <w:spacing w:after="160" w:line="240" w:lineRule="exact"/>
    </w:pPr>
    <w:rPr>
      <w:rFonts w:eastAsia="Calibri"/>
      <w:sz w:val="20"/>
      <w:szCs w:val="20"/>
    </w:rPr>
  </w:style>
  <w:style w:type="paragraph" w:customStyle="1" w:styleId="1f8">
    <w:name w:val="Текст1"/>
    <w:basedOn w:val="a"/>
    <w:rPr>
      <w:rFonts w:ascii="Courier New" w:hAnsi="Courier New"/>
      <w:sz w:val="20"/>
      <w:szCs w:val="20"/>
      <w:lang w:val="en-US"/>
    </w:rPr>
  </w:style>
  <w:style w:type="paragraph" w:customStyle="1" w:styleId="paragraph">
    <w:name w:val="paragraph"/>
    <w:basedOn w:val="a"/>
    <w:pPr>
      <w:spacing w:after="150"/>
      <w:ind w:left="300"/>
    </w:pPr>
  </w:style>
  <w:style w:type="paragraph" w:customStyle="1" w:styleId="214">
    <w:name w:val="Основной текст 21"/>
    <w:basedOn w:val="a"/>
    <w:pPr>
      <w:spacing w:after="120" w:line="480" w:lineRule="auto"/>
      <w:jc w:val="center"/>
    </w:pPr>
    <w:rPr>
      <w:b/>
      <w:sz w:val="20"/>
      <w:szCs w:val="20"/>
    </w:rPr>
  </w:style>
  <w:style w:type="paragraph" w:customStyle="1" w:styleId="PlainText2">
    <w:name w:val="Plain Text2"/>
    <w:basedOn w:val="a"/>
    <w:pPr>
      <w:spacing w:line="360" w:lineRule="auto"/>
      <w:ind w:firstLine="720"/>
      <w:jc w:val="both"/>
    </w:pPr>
    <w:rPr>
      <w:sz w:val="28"/>
      <w:szCs w:val="20"/>
    </w:rPr>
  </w:style>
  <w:style w:type="paragraph" w:customStyle="1" w:styleId="215">
    <w:name w:val="Основной текст с отступом 21"/>
    <w:basedOn w:val="a"/>
    <w:pPr>
      <w:widowControl w:val="0"/>
      <w:ind w:firstLine="720"/>
      <w:jc w:val="both"/>
    </w:pPr>
    <w:rPr>
      <w:sz w:val="28"/>
      <w:szCs w:val="20"/>
    </w:rPr>
  </w:style>
  <w:style w:type="paragraph" w:customStyle="1" w:styleId="1f9">
    <w:name w:val="Текст выноски1"/>
    <w:basedOn w:val="a"/>
    <w:rPr>
      <w:rFonts w:ascii="Tahoma" w:hAnsi="Tahoma"/>
      <w:sz w:val="16"/>
      <w:szCs w:val="16"/>
      <w:lang w:val="en-US"/>
    </w:rPr>
  </w:style>
  <w:style w:type="paragraph" w:customStyle="1" w:styleId="ConsPlusNonformat">
    <w:name w:val="ConsPlusNonformat"/>
    <w:uiPriority w:val="99"/>
    <w:pPr>
      <w:widowControl w:val="0"/>
      <w:suppressAutoHyphens/>
    </w:pPr>
    <w:rPr>
      <w:rFonts w:ascii="Courier New" w:hAnsi="Courier New" w:cs="Courier New"/>
      <w:lang w:eastAsia="ar-SA"/>
    </w:rPr>
  </w:style>
  <w:style w:type="paragraph" w:customStyle="1" w:styleId="Web">
    <w:name w:val="Обычный (Web)"/>
    <w:basedOn w:val="a"/>
    <w:pPr>
      <w:spacing w:before="100" w:after="100"/>
    </w:pPr>
    <w:rPr>
      <w:rFonts w:ascii="Arial Unicode MS" w:eastAsia="Arial Unicode MS" w:hAnsi="Arial Unicode MS"/>
    </w:rPr>
  </w:style>
  <w:style w:type="paragraph" w:customStyle="1" w:styleId="1fa">
    <w:name w:val="Маркер1"/>
    <w:basedOn w:val="a"/>
    <w:pPr>
      <w:tabs>
        <w:tab w:val="left" w:pos="360"/>
      </w:tabs>
      <w:spacing w:before="120" w:line="300" w:lineRule="atLeast"/>
      <w:jc w:val="both"/>
    </w:pPr>
    <w:rPr>
      <w:szCs w:val="20"/>
    </w:rPr>
  </w:style>
  <w:style w:type="paragraph" w:customStyle="1" w:styleId="2-11">
    <w:name w:val="содержание2-11"/>
    <w:basedOn w:val="a"/>
    <w:pPr>
      <w:spacing w:after="60"/>
      <w:jc w:val="both"/>
    </w:pPr>
  </w:style>
  <w:style w:type="paragraph" w:customStyle="1" w:styleId="1fb">
    <w:name w:val="Марк1"/>
    <w:basedOn w:val="a"/>
  </w:style>
  <w:style w:type="paragraph" w:customStyle="1" w:styleId="affd">
    <w:name w:val="!Основной"/>
    <w:pPr>
      <w:widowControl w:val="0"/>
      <w:suppressAutoHyphens/>
      <w:ind w:firstLine="737"/>
      <w:jc w:val="both"/>
    </w:pPr>
    <w:rPr>
      <w:sz w:val="24"/>
      <w:lang w:eastAsia="ar-SA"/>
    </w:rPr>
  </w:style>
  <w:style w:type="paragraph" w:customStyle="1" w:styleId="affe">
    <w:name w:val="a"/>
    <w:basedOn w:val="a"/>
    <w:pPr>
      <w:spacing w:before="100" w:after="100"/>
    </w:pPr>
  </w:style>
  <w:style w:type="paragraph" w:customStyle="1" w:styleId="-11">
    <w:name w:val="Цветной список - Акцент 11"/>
    <w:basedOn w:val="a"/>
    <w:pPr>
      <w:spacing w:line="360" w:lineRule="auto"/>
      <w:ind w:left="720" w:firstLine="709"/>
      <w:jc w:val="both"/>
    </w:pPr>
  </w:style>
  <w:style w:type="paragraph" w:customStyle="1" w:styleId="1fc">
    <w:name w:val="Текст примечания1"/>
    <w:basedOn w:val="a"/>
    <w:pPr>
      <w:ind w:firstLine="709"/>
      <w:jc w:val="both"/>
    </w:pPr>
    <w:rPr>
      <w:sz w:val="20"/>
      <w:szCs w:val="20"/>
    </w:rPr>
  </w:style>
  <w:style w:type="paragraph" w:customStyle="1" w:styleId="1fd">
    <w:name w:val="Тема примечания1"/>
    <w:basedOn w:val="1fc"/>
    <w:rPr>
      <w:b/>
      <w:bCs/>
      <w:lang w:val="en-US"/>
    </w:rPr>
  </w:style>
  <w:style w:type="paragraph" w:customStyle="1" w:styleId="List10">
    <w:name w:val="List1"/>
    <w:basedOn w:val="a"/>
    <w:pPr>
      <w:tabs>
        <w:tab w:val="left" w:pos="798"/>
      </w:tabs>
      <w:spacing w:line="360" w:lineRule="auto"/>
      <w:ind w:left="794" w:hanging="369"/>
      <w:jc w:val="both"/>
    </w:pPr>
    <w:rPr>
      <w:sz w:val="28"/>
      <w:szCs w:val="28"/>
      <w:lang w:val="en-US"/>
    </w:rPr>
  </w:style>
  <w:style w:type="paragraph" w:customStyle="1" w:styleId="afff">
    <w:name w:val="Текст документа"/>
    <w:basedOn w:val="a"/>
    <w:pPr>
      <w:spacing w:line="360" w:lineRule="auto"/>
      <w:ind w:firstLine="720"/>
      <w:jc w:val="both"/>
    </w:pPr>
  </w:style>
  <w:style w:type="paragraph" w:customStyle="1" w:styleId="BodyText31">
    <w:name w:val="Body Text 31"/>
    <w:basedOn w:val="a"/>
    <w:pPr>
      <w:widowControl w:val="0"/>
      <w:jc w:val="center"/>
    </w:pPr>
    <w:rPr>
      <w:sz w:val="40"/>
      <w:szCs w:val="20"/>
    </w:rPr>
  </w:style>
  <w:style w:type="paragraph" w:customStyle="1" w:styleId="111">
    <w:name w:val="Указатель 11"/>
    <w:basedOn w:val="a"/>
    <w:pPr>
      <w:spacing w:line="360" w:lineRule="auto"/>
      <w:ind w:left="240" w:hanging="240"/>
      <w:jc w:val="both"/>
    </w:pPr>
  </w:style>
  <w:style w:type="paragraph" w:customStyle="1" w:styleId="xl66">
    <w:name w:val="xl66"/>
    <w:basedOn w:val="a"/>
    <w:pPr>
      <w:spacing w:before="100" w:after="100"/>
    </w:pPr>
    <w:rPr>
      <w:rFonts w:eastAsia="MS Mincho"/>
      <w:sz w:val="20"/>
      <w:szCs w:val="20"/>
    </w:rPr>
  </w:style>
  <w:style w:type="paragraph" w:customStyle="1" w:styleId="xl67">
    <w:name w:val="xl67"/>
    <w:basedOn w:val="a"/>
    <w:pPr>
      <w:pBdr>
        <w:bottom w:val="single" w:sz="4" w:space="0" w:color="000000"/>
      </w:pBdr>
      <w:spacing w:before="100" w:after="100"/>
      <w:jc w:val="center"/>
    </w:pPr>
    <w:rPr>
      <w:rFonts w:eastAsia="MS Mincho"/>
      <w:b/>
      <w:bCs/>
      <w:sz w:val="28"/>
      <w:szCs w:val="28"/>
    </w:rPr>
  </w:style>
  <w:style w:type="paragraph" w:customStyle="1" w:styleId="xl68">
    <w:name w:val="xl68"/>
    <w:basedOn w:val="a"/>
    <w:pPr>
      <w:pBdr>
        <w:top w:val="single" w:sz="4" w:space="0" w:color="000000"/>
        <w:left w:val="single" w:sz="4" w:space="0" w:color="000000"/>
        <w:bottom w:val="single" w:sz="4" w:space="0" w:color="000000"/>
        <w:right w:val="single" w:sz="4" w:space="0" w:color="000000"/>
      </w:pBdr>
      <w:spacing w:before="100" w:after="100"/>
      <w:jc w:val="center"/>
    </w:pPr>
    <w:rPr>
      <w:rFonts w:eastAsia="MS Mincho"/>
      <w:sz w:val="20"/>
      <w:szCs w:val="20"/>
    </w:rPr>
  </w:style>
  <w:style w:type="paragraph" w:customStyle="1" w:styleId="xl69">
    <w:name w:val="xl69"/>
    <w:basedOn w:val="a"/>
    <w:pPr>
      <w:pBdr>
        <w:top w:val="single" w:sz="4" w:space="0" w:color="000000"/>
        <w:left w:val="single" w:sz="4" w:space="0" w:color="000000"/>
        <w:bottom w:val="single" w:sz="4" w:space="0" w:color="000000"/>
        <w:right w:val="single" w:sz="4" w:space="0" w:color="000000"/>
      </w:pBdr>
      <w:spacing w:before="100" w:after="100"/>
      <w:jc w:val="both"/>
    </w:pPr>
    <w:rPr>
      <w:rFonts w:eastAsia="MS Mincho"/>
      <w:sz w:val="20"/>
      <w:szCs w:val="20"/>
    </w:rPr>
  </w:style>
  <w:style w:type="paragraph" w:customStyle="1" w:styleId="xl70">
    <w:name w:val="xl70"/>
    <w:basedOn w:val="a"/>
    <w:pPr>
      <w:pBdr>
        <w:top w:val="single" w:sz="4" w:space="0" w:color="000000"/>
        <w:left w:val="single" w:sz="4" w:space="0" w:color="000000"/>
        <w:bottom w:val="single" w:sz="4" w:space="0" w:color="000000"/>
        <w:right w:val="single" w:sz="4" w:space="0" w:color="000000"/>
      </w:pBdr>
      <w:spacing w:before="100" w:after="100"/>
      <w:jc w:val="center"/>
    </w:pPr>
    <w:rPr>
      <w:rFonts w:eastAsia="MS Mincho"/>
      <w:sz w:val="20"/>
      <w:szCs w:val="20"/>
    </w:rPr>
  </w:style>
  <w:style w:type="paragraph" w:customStyle="1" w:styleId="xl71">
    <w:name w:val="xl71"/>
    <w:basedOn w:val="a"/>
    <w:pPr>
      <w:pBdr>
        <w:top w:val="single" w:sz="4" w:space="0" w:color="000000"/>
        <w:left w:val="single" w:sz="4" w:space="0" w:color="000000"/>
        <w:bottom w:val="single" w:sz="4" w:space="0" w:color="000000"/>
        <w:right w:val="single" w:sz="4" w:space="0" w:color="000000"/>
      </w:pBdr>
      <w:spacing w:before="100" w:after="100"/>
      <w:jc w:val="center"/>
    </w:pPr>
    <w:rPr>
      <w:rFonts w:eastAsia="MS Mincho"/>
      <w:sz w:val="20"/>
      <w:szCs w:val="20"/>
    </w:rPr>
  </w:style>
  <w:style w:type="paragraph" w:customStyle="1" w:styleId="xl72">
    <w:name w:val="xl72"/>
    <w:basedOn w:val="a"/>
    <w:pPr>
      <w:pBdr>
        <w:top w:val="single" w:sz="4" w:space="0" w:color="000000"/>
        <w:left w:val="single" w:sz="4" w:space="0" w:color="000000"/>
        <w:bottom w:val="single" w:sz="4" w:space="0" w:color="000000"/>
        <w:right w:val="single" w:sz="4" w:space="0" w:color="000000"/>
      </w:pBdr>
      <w:spacing w:before="100" w:after="100"/>
    </w:pPr>
    <w:rPr>
      <w:rFonts w:eastAsia="MS Mincho"/>
      <w:sz w:val="20"/>
      <w:szCs w:val="20"/>
    </w:rPr>
  </w:style>
  <w:style w:type="paragraph" w:customStyle="1" w:styleId="xl73">
    <w:name w:val="xl73"/>
    <w:basedOn w:val="a"/>
    <w:pPr>
      <w:spacing w:before="100" w:after="100"/>
    </w:pPr>
    <w:rPr>
      <w:rFonts w:eastAsia="MS Mincho"/>
      <w:sz w:val="20"/>
      <w:szCs w:val="20"/>
    </w:rPr>
  </w:style>
  <w:style w:type="paragraph" w:customStyle="1" w:styleId="xl74">
    <w:name w:val="xl74"/>
    <w:basedOn w:val="a"/>
    <w:pPr>
      <w:spacing w:before="100" w:after="100"/>
    </w:pPr>
    <w:rPr>
      <w:rFonts w:eastAsia="MS Mincho"/>
      <w:sz w:val="20"/>
      <w:szCs w:val="20"/>
    </w:rPr>
  </w:style>
  <w:style w:type="paragraph" w:customStyle="1" w:styleId="xl75">
    <w:name w:val="xl75"/>
    <w:basedOn w:val="a"/>
    <w:pPr>
      <w:pBdr>
        <w:bottom w:val="single" w:sz="4" w:space="0" w:color="000000"/>
      </w:pBdr>
      <w:spacing w:before="100" w:after="100"/>
      <w:jc w:val="center"/>
    </w:pPr>
    <w:rPr>
      <w:rFonts w:eastAsia="MS Mincho"/>
      <w:b/>
      <w:bCs/>
      <w:sz w:val="28"/>
      <w:szCs w:val="28"/>
    </w:rPr>
  </w:style>
  <w:style w:type="paragraph" w:customStyle="1" w:styleId="xl76">
    <w:name w:val="xl76"/>
    <w:basedOn w:val="a"/>
    <w:pPr>
      <w:pBdr>
        <w:top w:val="single" w:sz="4" w:space="0" w:color="000000"/>
        <w:left w:val="single" w:sz="4" w:space="0" w:color="000000"/>
        <w:bottom w:val="single" w:sz="4" w:space="0" w:color="000000"/>
        <w:right w:val="single" w:sz="4" w:space="0" w:color="000000"/>
      </w:pBdr>
      <w:spacing w:before="100" w:after="100"/>
    </w:pPr>
    <w:rPr>
      <w:rFonts w:eastAsia="MS Mincho"/>
      <w:sz w:val="20"/>
      <w:szCs w:val="20"/>
    </w:rPr>
  </w:style>
  <w:style w:type="paragraph" w:customStyle="1" w:styleId="27">
    <w:name w:val="!Заголовок 2"/>
    <w:basedOn w:val="2"/>
    <w:pPr>
      <w:tabs>
        <w:tab w:val="clear" w:pos="870"/>
        <w:tab w:val="left" w:pos="792"/>
      </w:tabs>
      <w:spacing w:before="240" w:after="240" w:line="360" w:lineRule="auto"/>
      <w:ind w:left="792" w:hanging="432"/>
      <w:jc w:val="both"/>
    </w:pPr>
    <w:rPr>
      <w:sz w:val="28"/>
      <w:szCs w:val="20"/>
    </w:rPr>
  </w:style>
  <w:style w:type="paragraph" w:customStyle="1" w:styleId="216">
    <w:name w:val="Указатель 21"/>
    <w:basedOn w:val="a"/>
    <w:pPr>
      <w:spacing w:line="360" w:lineRule="auto"/>
      <w:ind w:left="480" w:hanging="240"/>
      <w:jc w:val="both"/>
    </w:pPr>
  </w:style>
  <w:style w:type="paragraph" w:customStyle="1" w:styleId="314">
    <w:name w:val="Указатель 31"/>
    <w:basedOn w:val="a"/>
    <w:pPr>
      <w:spacing w:line="360" w:lineRule="auto"/>
      <w:ind w:left="720" w:hanging="240"/>
      <w:jc w:val="both"/>
    </w:pPr>
  </w:style>
  <w:style w:type="paragraph" w:customStyle="1" w:styleId="410">
    <w:name w:val="Указатель 41"/>
    <w:basedOn w:val="a"/>
    <w:pPr>
      <w:spacing w:line="360" w:lineRule="auto"/>
      <w:ind w:left="960" w:hanging="240"/>
      <w:jc w:val="both"/>
    </w:pPr>
  </w:style>
  <w:style w:type="paragraph" w:customStyle="1" w:styleId="511">
    <w:name w:val="Указатель 51"/>
    <w:basedOn w:val="a"/>
    <w:pPr>
      <w:spacing w:line="360" w:lineRule="auto"/>
      <w:ind w:left="1200" w:hanging="240"/>
      <w:jc w:val="both"/>
    </w:pPr>
  </w:style>
  <w:style w:type="paragraph" w:customStyle="1" w:styleId="61">
    <w:name w:val="Указатель 61"/>
    <w:basedOn w:val="a"/>
    <w:pPr>
      <w:spacing w:line="360" w:lineRule="auto"/>
      <w:ind w:left="1440" w:hanging="240"/>
      <w:jc w:val="both"/>
    </w:pPr>
  </w:style>
  <w:style w:type="paragraph" w:customStyle="1" w:styleId="71">
    <w:name w:val="Указатель 71"/>
    <w:basedOn w:val="a"/>
    <w:pPr>
      <w:spacing w:line="360" w:lineRule="auto"/>
      <w:ind w:left="1680" w:hanging="240"/>
      <w:jc w:val="both"/>
    </w:pPr>
  </w:style>
  <w:style w:type="paragraph" w:customStyle="1" w:styleId="810">
    <w:name w:val="Указатель 81"/>
    <w:basedOn w:val="a"/>
    <w:pPr>
      <w:spacing w:line="360" w:lineRule="auto"/>
      <w:ind w:left="1920" w:hanging="240"/>
      <w:jc w:val="both"/>
    </w:pPr>
  </w:style>
  <w:style w:type="paragraph" w:customStyle="1" w:styleId="91">
    <w:name w:val="Указатель 91"/>
    <w:basedOn w:val="a"/>
    <w:pPr>
      <w:spacing w:line="360" w:lineRule="auto"/>
      <w:ind w:left="2160" w:hanging="240"/>
      <w:jc w:val="both"/>
    </w:pPr>
  </w:style>
  <w:style w:type="paragraph" w:customStyle="1" w:styleId="28">
    <w:name w:val="Указатель2"/>
    <w:basedOn w:val="a"/>
    <w:pPr>
      <w:spacing w:line="360" w:lineRule="auto"/>
      <w:ind w:firstLine="709"/>
      <w:jc w:val="both"/>
    </w:pPr>
  </w:style>
  <w:style w:type="paragraph" w:styleId="92">
    <w:name w:val="toc 9"/>
    <w:basedOn w:val="a"/>
    <w:pPr>
      <w:tabs>
        <w:tab w:val="right" w:leader="dot" w:pos="7374"/>
      </w:tabs>
      <w:spacing w:after="100" w:line="360" w:lineRule="auto"/>
      <w:ind w:left="1920" w:firstLine="709"/>
      <w:jc w:val="both"/>
    </w:pPr>
  </w:style>
  <w:style w:type="paragraph" w:customStyle="1" w:styleId="220">
    <w:name w:val="Маркированный список 22"/>
    <w:basedOn w:val="a"/>
    <w:pPr>
      <w:tabs>
        <w:tab w:val="num" w:pos="870"/>
      </w:tabs>
      <w:spacing w:after="60"/>
      <w:ind w:left="870" w:hanging="870"/>
      <w:jc w:val="both"/>
    </w:pPr>
    <w:rPr>
      <w:szCs w:val="20"/>
    </w:rPr>
  </w:style>
  <w:style w:type="paragraph" w:customStyle="1" w:styleId="320">
    <w:name w:val="Маркированный список 32"/>
    <w:basedOn w:val="a"/>
    <w:pPr>
      <w:tabs>
        <w:tab w:val="num" w:pos="870"/>
      </w:tabs>
      <w:spacing w:after="60"/>
      <w:ind w:left="870" w:hanging="870"/>
      <w:jc w:val="both"/>
    </w:pPr>
    <w:rPr>
      <w:szCs w:val="20"/>
    </w:rPr>
  </w:style>
  <w:style w:type="paragraph" w:customStyle="1" w:styleId="420">
    <w:name w:val="Маркированный список 42"/>
    <w:basedOn w:val="a"/>
    <w:pPr>
      <w:tabs>
        <w:tab w:val="num" w:pos="870"/>
      </w:tabs>
      <w:spacing w:after="60"/>
      <w:ind w:left="870" w:hanging="870"/>
      <w:jc w:val="both"/>
    </w:pPr>
    <w:rPr>
      <w:szCs w:val="20"/>
    </w:rPr>
  </w:style>
  <w:style w:type="paragraph" w:customStyle="1" w:styleId="315">
    <w:name w:val="Нумерованный список 31"/>
    <w:basedOn w:val="a"/>
    <w:pPr>
      <w:tabs>
        <w:tab w:val="num" w:pos="870"/>
      </w:tabs>
      <w:spacing w:after="60"/>
      <w:jc w:val="both"/>
    </w:pPr>
    <w:rPr>
      <w:szCs w:val="20"/>
    </w:rPr>
  </w:style>
  <w:style w:type="paragraph" w:customStyle="1" w:styleId="411">
    <w:name w:val="Нумерованный список 41"/>
    <w:basedOn w:val="a"/>
    <w:pPr>
      <w:tabs>
        <w:tab w:val="num" w:pos="870"/>
        <w:tab w:val="left" w:pos="1209"/>
      </w:tabs>
      <w:spacing w:after="60"/>
      <w:ind w:left="1209" w:hanging="360"/>
      <w:jc w:val="both"/>
    </w:pPr>
    <w:rPr>
      <w:szCs w:val="20"/>
    </w:rPr>
  </w:style>
  <w:style w:type="paragraph" w:customStyle="1" w:styleId="512">
    <w:name w:val="Нумерованный список 51"/>
    <w:basedOn w:val="a"/>
    <w:pPr>
      <w:tabs>
        <w:tab w:val="num" w:pos="870"/>
      </w:tabs>
      <w:spacing w:after="60"/>
      <w:ind w:left="870" w:hanging="870"/>
      <w:jc w:val="both"/>
    </w:pPr>
    <w:rPr>
      <w:szCs w:val="20"/>
    </w:rPr>
  </w:style>
  <w:style w:type="paragraph" w:customStyle="1" w:styleId="afff0">
    <w:name w:val="Раздел"/>
    <w:basedOn w:val="a"/>
    <w:pPr>
      <w:spacing w:before="120" w:after="120"/>
      <w:jc w:val="center"/>
    </w:pPr>
    <w:rPr>
      <w:rFonts w:ascii="Arial Narrow" w:hAnsi="Arial Narrow"/>
      <w:b/>
      <w:sz w:val="28"/>
      <w:szCs w:val="20"/>
    </w:rPr>
  </w:style>
  <w:style w:type="paragraph" w:customStyle="1" w:styleId="afff1">
    <w:name w:val="Часть"/>
    <w:basedOn w:val="a"/>
    <w:pPr>
      <w:spacing w:after="60"/>
      <w:jc w:val="center"/>
    </w:pPr>
    <w:rPr>
      <w:rFonts w:ascii="Arial" w:hAnsi="Arial"/>
      <w:b/>
      <w:caps/>
      <w:sz w:val="32"/>
      <w:szCs w:val="20"/>
    </w:rPr>
  </w:style>
  <w:style w:type="paragraph" w:customStyle="1" w:styleId="35">
    <w:name w:val="Раздел 3"/>
    <w:basedOn w:val="a"/>
    <w:pPr>
      <w:tabs>
        <w:tab w:val="num" w:pos="870"/>
      </w:tabs>
      <w:spacing w:before="120" w:after="120"/>
      <w:ind w:left="870" w:hanging="870"/>
      <w:jc w:val="center"/>
    </w:pPr>
    <w:rPr>
      <w:b/>
      <w:szCs w:val="20"/>
    </w:rPr>
  </w:style>
  <w:style w:type="paragraph" w:customStyle="1" w:styleId="afff2">
    <w:name w:val="Условия контракта"/>
    <w:basedOn w:val="a"/>
    <w:pPr>
      <w:tabs>
        <w:tab w:val="num" w:pos="870"/>
      </w:tabs>
      <w:spacing w:before="240" w:after="120"/>
      <w:ind w:left="870" w:hanging="870"/>
      <w:jc w:val="both"/>
    </w:pPr>
    <w:rPr>
      <w:b/>
      <w:szCs w:val="20"/>
    </w:rPr>
  </w:style>
  <w:style w:type="paragraph" w:customStyle="1" w:styleId="Instruction">
    <w:name w:val="Instruction"/>
    <w:basedOn w:val="210"/>
    <w:pPr>
      <w:tabs>
        <w:tab w:val="left" w:pos="360"/>
      </w:tabs>
      <w:spacing w:before="180" w:after="60" w:line="100" w:lineRule="atLeast"/>
      <w:ind w:left="360" w:hanging="360"/>
      <w:jc w:val="both"/>
    </w:pPr>
    <w:rPr>
      <w:b/>
      <w:szCs w:val="20"/>
    </w:rPr>
  </w:style>
  <w:style w:type="paragraph" w:customStyle="1" w:styleId="afff3">
    <w:name w:val="Тендерные данные"/>
    <w:basedOn w:val="a"/>
    <w:pPr>
      <w:tabs>
        <w:tab w:val="left" w:pos="1985"/>
      </w:tabs>
      <w:spacing w:before="120" w:after="60"/>
      <w:jc w:val="both"/>
    </w:pPr>
    <w:rPr>
      <w:b/>
      <w:szCs w:val="20"/>
    </w:rPr>
  </w:style>
  <w:style w:type="paragraph" w:styleId="36">
    <w:name w:val="toc 3"/>
    <w:basedOn w:val="a"/>
    <w:pPr>
      <w:keepNext/>
      <w:tabs>
        <w:tab w:val="left" w:pos="180"/>
      </w:tabs>
      <w:ind w:left="566"/>
    </w:pPr>
    <w:rPr>
      <w:rFonts w:ascii="Arial" w:hAnsi="Arial" w:cs="Arial"/>
    </w:rPr>
  </w:style>
  <w:style w:type="paragraph" w:customStyle="1" w:styleId="1fe">
    <w:name w:val="Дата1"/>
    <w:basedOn w:val="a"/>
    <w:pPr>
      <w:spacing w:after="60"/>
      <w:jc w:val="both"/>
    </w:pPr>
    <w:rPr>
      <w:szCs w:val="20"/>
      <w:lang w:val="en-US"/>
    </w:rPr>
  </w:style>
  <w:style w:type="paragraph" w:customStyle="1" w:styleId="afff4">
    <w:name w:val="Îáû÷íûé"/>
    <w:pPr>
      <w:suppressAutoHyphens/>
    </w:pPr>
    <w:rPr>
      <w:lang w:eastAsia="ar-SA"/>
    </w:rPr>
  </w:style>
  <w:style w:type="paragraph" w:customStyle="1" w:styleId="afff5">
    <w:name w:val="Íîðìàëüíûé"/>
    <w:pPr>
      <w:suppressAutoHyphens/>
    </w:pPr>
    <w:rPr>
      <w:rFonts w:ascii="Courier" w:hAnsi="Courier"/>
      <w:sz w:val="24"/>
      <w:lang w:val="en-GB" w:eastAsia="ar-SA"/>
    </w:rPr>
  </w:style>
  <w:style w:type="paragraph" w:customStyle="1" w:styleId="afff6">
    <w:name w:val="Подраздел"/>
    <w:basedOn w:val="a"/>
    <w:pPr>
      <w:spacing w:before="240" w:after="120"/>
      <w:jc w:val="center"/>
    </w:pPr>
    <w:rPr>
      <w:rFonts w:ascii="TimesDL" w:hAnsi="TimesDL"/>
      <w:b/>
      <w:smallCaps/>
      <w:spacing w:val="-2"/>
      <w:szCs w:val="20"/>
    </w:rPr>
  </w:style>
  <w:style w:type="paragraph" w:customStyle="1" w:styleId="1ff">
    <w:name w:val="Цитата1"/>
    <w:basedOn w:val="a"/>
    <w:pPr>
      <w:spacing w:after="120"/>
      <w:ind w:left="1440" w:right="1440"/>
      <w:jc w:val="both"/>
    </w:pPr>
    <w:rPr>
      <w:szCs w:val="20"/>
    </w:rPr>
  </w:style>
  <w:style w:type="paragraph" w:customStyle="1" w:styleId="HTML1">
    <w:name w:val="Адрес HTML1"/>
    <w:basedOn w:val="a"/>
    <w:pPr>
      <w:spacing w:after="60"/>
      <w:jc w:val="both"/>
    </w:pPr>
    <w:rPr>
      <w:i/>
      <w:iCs/>
      <w:lang w:val="en-US"/>
    </w:rPr>
  </w:style>
  <w:style w:type="paragraph" w:customStyle="1" w:styleId="1ff0">
    <w:name w:val="Адрес на конверте1"/>
    <w:basedOn w:val="a"/>
    <w:pPr>
      <w:spacing w:after="60"/>
      <w:ind w:left="2880"/>
      <w:jc w:val="both"/>
    </w:pPr>
    <w:rPr>
      <w:rFonts w:ascii="Arial" w:hAnsi="Arial" w:cs="Arial"/>
    </w:rPr>
  </w:style>
  <w:style w:type="paragraph" w:customStyle="1" w:styleId="1ff1">
    <w:name w:val="Заголовок записки1"/>
    <w:basedOn w:val="a"/>
    <w:pPr>
      <w:spacing w:after="60"/>
      <w:jc w:val="both"/>
    </w:pPr>
    <w:rPr>
      <w:lang w:val="en-US"/>
    </w:rPr>
  </w:style>
  <w:style w:type="paragraph" w:customStyle="1" w:styleId="217">
    <w:name w:val="Красная строка 21"/>
    <w:basedOn w:val="aff2"/>
    <w:pPr>
      <w:tabs>
        <w:tab w:val="left" w:pos="643"/>
      </w:tabs>
      <w:spacing w:after="120"/>
      <w:ind w:firstLine="210"/>
    </w:pPr>
  </w:style>
  <w:style w:type="paragraph" w:customStyle="1" w:styleId="218">
    <w:name w:val="Обратный адрес 21"/>
    <w:basedOn w:val="a"/>
    <w:pPr>
      <w:spacing w:after="60"/>
      <w:jc w:val="both"/>
    </w:pPr>
    <w:rPr>
      <w:rFonts w:ascii="Arial" w:hAnsi="Arial" w:cs="Arial"/>
      <w:sz w:val="20"/>
      <w:szCs w:val="20"/>
    </w:rPr>
  </w:style>
  <w:style w:type="paragraph" w:customStyle="1" w:styleId="1ff2">
    <w:name w:val="Обычный отступ1"/>
    <w:basedOn w:val="a"/>
    <w:pPr>
      <w:spacing w:after="60"/>
      <w:ind w:left="708"/>
      <w:jc w:val="both"/>
    </w:pPr>
  </w:style>
  <w:style w:type="paragraph" w:styleId="afff7">
    <w:name w:val="Signature"/>
    <w:basedOn w:val="a"/>
    <w:pPr>
      <w:suppressLineNumbers/>
      <w:spacing w:after="60"/>
      <w:ind w:left="4252"/>
      <w:jc w:val="both"/>
    </w:pPr>
    <w:rPr>
      <w:lang w:val="en-US"/>
    </w:rPr>
  </w:style>
  <w:style w:type="paragraph" w:customStyle="1" w:styleId="1ff3">
    <w:name w:val="Приветствие1"/>
    <w:basedOn w:val="a"/>
    <w:pPr>
      <w:suppressLineNumbers/>
      <w:spacing w:after="60"/>
      <w:jc w:val="both"/>
    </w:pPr>
    <w:rPr>
      <w:lang w:val="en-US"/>
    </w:rPr>
  </w:style>
  <w:style w:type="paragraph" w:customStyle="1" w:styleId="1ff4">
    <w:name w:val="Продолжение списка1"/>
    <w:basedOn w:val="a"/>
    <w:pPr>
      <w:spacing w:after="120"/>
      <w:ind w:left="283"/>
      <w:jc w:val="both"/>
    </w:pPr>
  </w:style>
  <w:style w:type="paragraph" w:customStyle="1" w:styleId="219">
    <w:name w:val="Продолжение списка 21"/>
    <w:basedOn w:val="a"/>
    <w:pPr>
      <w:spacing w:after="120"/>
      <w:ind w:left="566"/>
      <w:jc w:val="both"/>
    </w:pPr>
  </w:style>
  <w:style w:type="paragraph" w:customStyle="1" w:styleId="412">
    <w:name w:val="Продолжение списка 41"/>
    <w:basedOn w:val="a"/>
    <w:pPr>
      <w:spacing w:after="120"/>
      <w:ind w:left="1132"/>
      <w:jc w:val="both"/>
    </w:pPr>
  </w:style>
  <w:style w:type="paragraph" w:customStyle="1" w:styleId="513">
    <w:name w:val="Продолжение списка 51"/>
    <w:basedOn w:val="a"/>
    <w:pPr>
      <w:spacing w:after="120"/>
      <w:ind w:left="1415"/>
      <w:jc w:val="both"/>
    </w:pPr>
  </w:style>
  <w:style w:type="paragraph" w:customStyle="1" w:styleId="1ff5">
    <w:name w:val="Прощание1"/>
    <w:basedOn w:val="a"/>
    <w:pPr>
      <w:spacing w:after="60"/>
      <w:ind w:left="4252"/>
      <w:jc w:val="both"/>
    </w:pPr>
    <w:rPr>
      <w:lang w:val="en-US"/>
    </w:rPr>
  </w:style>
  <w:style w:type="paragraph" w:customStyle="1" w:styleId="HTML10">
    <w:name w:val="Стандартный HTML1"/>
    <w:basedOn w:val="a"/>
    <w:pPr>
      <w:spacing w:after="60"/>
      <w:jc w:val="both"/>
    </w:pPr>
    <w:rPr>
      <w:rFonts w:ascii="Courier New" w:hAnsi="Courier New"/>
      <w:sz w:val="20"/>
      <w:szCs w:val="20"/>
      <w:lang w:val="en-US"/>
    </w:rPr>
  </w:style>
  <w:style w:type="paragraph" w:customStyle="1" w:styleId="1ff6">
    <w:name w:val="Шапка1"/>
    <w:basedOn w:val="a"/>
    <w:pPr>
      <w:pBdr>
        <w:top w:val="single" w:sz="6" w:space="1" w:color="000000"/>
        <w:left w:val="single" w:sz="6" w:space="1" w:color="000000"/>
        <w:bottom w:val="single" w:sz="6" w:space="1" w:color="000000"/>
        <w:right w:val="single" w:sz="6" w:space="1" w:color="000000"/>
      </w:pBdr>
      <w:shd w:val="clear" w:color="auto" w:fill="CCCCCC"/>
      <w:spacing w:after="60"/>
      <w:ind w:left="1134" w:hanging="1134"/>
      <w:jc w:val="both"/>
    </w:pPr>
    <w:rPr>
      <w:rFonts w:ascii="Arial" w:hAnsi="Arial"/>
      <w:lang w:val="en-US"/>
    </w:rPr>
  </w:style>
  <w:style w:type="paragraph" w:customStyle="1" w:styleId="1ff7">
    <w:name w:val="Электронная подпись1"/>
    <w:basedOn w:val="a"/>
    <w:pPr>
      <w:spacing w:after="60"/>
      <w:jc w:val="both"/>
    </w:pPr>
    <w:rPr>
      <w:lang w:val="en-US"/>
    </w:rPr>
  </w:style>
  <w:style w:type="paragraph" w:styleId="43">
    <w:name w:val="toc 4"/>
    <w:basedOn w:val="a"/>
    <w:pPr>
      <w:tabs>
        <w:tab w:val="right" w:leader="dot" w:pos="8789"/>
      </w:tabs>
      <w:ind w:left="480"/>
    </w:pPr>
    <w:rPr>
      <w:sz w:val="20"/>
      <w:szCs w:val="20"/>
    </w:rPr>
  </w:style>
  <w:style w:type="paragraph" w:styleId="53">
    <w:name w:val="toc 5"/>
    <w:basedOn w:val="a"/>
    <w:pPr>
      <w:tabs>
        <w:tab w:val="right" w:leader="dot" w:pos="8506"/>
      </w:tabs>
      <w:ind w:left="720"/>
    </w:pPr>
    <w:rPr>
      <w:sz w:val="20"/>
      <w:szCs w:val="20"/>
    </w:rPr>
  </w:style>
  <w:style w:type="paragraph" w:styleId="62">
    <w:name w:val="toc 6"/>
    <w:basedOn w:val="a"/>
    <w:pPr>
      <w:tabs>
        <w:tab w:val="right" w:leader="dot" w:pos="8223"/>
      </w:tabs>
      <w:ind w:left="960"/>
    </w:pPr>
    <w:rPr>
      <w:sz w:val="20"/>
      <w:szCs w:val="20"/>
    </w:rPr>
  </w:style>
  <w:style w:type="paragraph" w:styleId="72">
    <w:name w:val="toc 7"/>
    <w:basedOn w:val="a"/>
    <w:pPr>
      <w:tabs>
        <w:tab w:val="right" w:leader="dot" w:pos="7940"/>
      </w:tabs>
      <w:ind w:left="1200"/>
    </w:pPr>
    <w:rPr>
      <w:sz w:val="20"/>
      <w:szCs w:val="20"/>
    </w:rPr>
  </w:style>
  <w:style w:type="paragraph" w:styleId="82">
    <w:name w:val="toc 8"/>
    <w:basedOn w:val="a"/>
    <w:pPr>
      <w:tabs>
        <w:tab w:val="right" w:leader="dot" w:pos="7657"/>
      </w:tabs>
      <w:ind w:left="1440"/>
    </w:pPr>
    <w:rPr>
      <w:sz w:val="20"/>
      <w:szCs w:val="20"/>
    </w:rPr>
  </w:style>
  <w:style w:type="paragraph" w:customStyle="1" w:styleId="2-1">
    <w:name w:val="содержание2-1"/>
    <w:basedOn w:val="3"/>
    <w:pPr>
      <w:numPr>
        <w:ilvl w:val="0"/>
        <w:numId w:val="0"/>
      </w:numPr>
      <w:spacing w:before="240" w:after="60"/>
      <w:jc w:val="both"/>
    </w:pPr>
    <w:rPr>
      <w:rFonts w:ascii="Arial" w:hAnsi="Arial"/>
      <w:bCs w:val="0"/>
      <w:sz w:val="24"/>
      <w:szCs w:val="20"/>
      <w:lang w:val="ru-RU"/>
    </w:rPr>
  </w:style>
  <w:style w:type="paragraph" w:customStyle="1" w:styleId="21a">
    <w:name w:val="Заголовок 2.1"/>
    <w:basedOn w:val="1"/>
    <w:pPr>
      <w:keepLines/>
      <w:widowControl w:val="0"/>
      <w:numPr>
        <w:numId w:val="0"/>
      </w:numPr>
      <w:suppressLineNumbers/>
      <w:jc w:val="center"/>
    </w:pPr>
    <w:rPr>
      <w:rFonts w:ascii="Times New Roman" w:hAnsi="Times New Roman"/>
      <w:bCs w:val="0"/>
      <w:caps/>
      <w:sz w:val="36"/>
      <w:szCs w:val="28"/>
      <w:lang w:val="ru-RU"/>
    </w:rPr>
  </w:style>
  <w:style w:type="paragraph" w:customStyle="1" w:styleId="37">
    <w:name w:val="Стиль3 Знак"/>
    <w:basedOn w:val="213"/>
    <w:pPr>
      <w:widowControl w:val="0"/>
      <w:tabs>
        <w:tab w:val="left" w:pos="227"/>
      </w:tabs>
      <w:spacing w:after="0" w:line="100" w:lineRule="atLeast"/>
      <w:ind w:left="0"/>
      <w:jc w:val="both"/>
    </w:pPr>
    <w:rPr>
      <w:szCs w:val="20"/>
    </w:rPr>
  </w:style>
  <w:style w:type="paragraph" w:customStyle="1" w:styleId="afff8">
    <w:name w:val="Пункт Знак"/>
    <w:basedOn w:val="a"/>
    <w:pPr>
      <w:tabs>
        <w:tab w:val="left" w:pos="1134"/>
        <w:tab w:val="left" w:pos="1701"/>
      </w:tabs>
      <w:spacing w:line="360" w:lineRule="auto"/>
      <w:ind w:left="1134" w:hanging="567"/>
      <w:jc w:val="both"/>
    </w:pPr>
    <w:rPr>
      <w:sz w:val="28"/>
      <w:szCs w:val="20"/>
    </w:rPr>
  </w:style>
  <w:style w:type="paragraph" w:customStyle="1" w:styleId="-">
    <w:name w:val="текст-табл"/>
    <w:basedOn w:val="a"/>
    <w:pPr>
      <w:spacing w:before="57"/>
      <w:ind w:left="283" w:right="283"/>
      <w:jc w:val="both"/>
    </w:pPr>
    <w:rPr>
      <w:rFonts w:ascii="SchoolBookC" w:hAnsi="SchoolBookC"/>
      <w:b/>
      <w:i/>
      <w:szCs w:val="20"/>
    </w:rPr>
  </w:style>
  <w:style w:type="paragraph" w:customStyle="1" w:styleId="afff9">
    <w:name w:val="текст таблицы"/>
    <w:basedOn w:val="a"/>
    <w:pPr>
      <w:spacing w:before="120"/>
      <w:ind w:right="-102"/>
    </w:pPr>
  </w:style>
  <w:style w:type="paragraph" w:customStyle="1" w:styleId="0">
    <w:name w:val="Обычный + После:  0 пт"/>
    <w:basedOn w:val="a"/>
    <w:pPr>
      <w:widowControl w:val="0"/>
      <w:tabs>
        <w:tab w:val="left" w:pos="24"/>
      </w:tabs>
      <w:spacing w:line="260" w:lineRule="exact"/>
      <w:jc w:val="both"/>
    </w:pPr>
  </w:style>
  <w:style w:type="paragraph" w:customStyle="1" w:styleId="afffa">
    <w:name w:val="Словарная статья"/>
    <w:basedOn w:val="a"/>
    <w:pPr>
      <w:ind w:right="118"/>
      <w:jc w:val="both"/>
    </w:pPr>
    <w:rPr>
      <w:rFonts w:ascii="Arial" w:hAnsi="Arial"/>
      <w:sz w:val="20"/>
      <w:szCs w:val="20"/>
    </w:rPr>
  </w:style>
  <w:style w:type="paragraph" w:customStyle="1" w:styleId="29">
    <w:name w:val="Стиль_таб2"/>
    <w:basedOn w:val="a"/>
    <w:pPr>
      <w:widowControl w:val="0"/>
      <w:spacing w:before="120" w:after="120"/>
      <w:jc w:val="both"/>
    </w:pPr>
    <w:rPr>
      <w:szCs w:val="20"/>
    </w:rPr>
  </w:style>
  <w:style w:type="paragraph" w:customStyle="1" w:styleId="ConsPlusNormal">
    <w:name w:val="ConsPlusNormal"/>
    <w:pPr>
      <w:widowControl w:val="0"/>
      <w:suppressAutoHyphens/>
      <w:ind w:firstLine="720"/>
    </w:pPr>
    <w:rPr>
      <w:rFonts w:ascii="Arial" w:hAnsi="Arial" w:cs="Arial"/>
      <w:lang w:eastAsia="ar-SA"/>
    </w:rPr>
  </w:style>
  <w:style w:type="paragraph" w:customStyle="1" w:styleId="1ff8">
    <w:name w:val="Название объекта1"/>
    <w:basedOn w:val="a"/>
    <w:pPr>
      <w:spacing w:before="100" w:after="100"/>
      <w:ind w:left="653"/>
      <w:jc w:val="center"/>
    </w:pPr>
    <w:rPr>
      <w:rFonts w:ascii="Arial" w:hAnsi="Arial" w:cs="Arial"/>
      <w:b/>
      <w:bCs/>
      <w:szCs w:val="20"/>
    </w:rPr>
  </w:style>
  <w:style w:type="paragraph" w:customStyle="1" w:styleId="Iauiue">
    <w:name w:val="Iau?iue"/>
    <w:pPr>
      <w:suppressAutoHyphens/>
    </w:pPr>
    <w:rPr>
      <w:lang w:val="en-GB" w:eastAsia="ar-SA"/>
    </w:rPr>
  </w:style>
  <w:style w:type="paragraph" w:customStyle="1" w:styleId="Aaoieeeieiioeooe">
    <w:name w:val="Aa?oiee eieiioeooe"/>
    <w:basedOn w:val="Iauiue1"/>
    <w:pPr>
      <w:widowControl w:val="0"/>
      <w:tabs>
        <w:tab w:val="center" w:pos="4320"/>
        <w:tab w:val="right" w:pos="8640"/>
      </w:tabs>
    </w:pPr>
    <w:rPr>
      <w:sz w:val="22"/>
    </w:rPr>
  </w:style>
  <w:style w:type="paragraph" w:customStyle="1" w:styleId="Ieieeeieiioeooe">
    <w:name w:val="Ie?iee eieiioeooe"/>
    <w:basedOn w:val="Iauiue1"/>
    <w:pPr>
      <w:widowControl w:val="0"/>
      <w:tabs>
        <w:tab w:val="center" w:pos="4320"/>
        <w:tab w:val="right" w:pos="8640"/>
      </w:tabs>
    </w:pPr>
    <w:rPr>
      <w:sz w:val="22"/>
    </w:rPr>
  </w:style>
  <w:style w:type="paragraph" w:customStyle="1" w:styleId="iaeaaeaiea1">
    <w:name w:val="iaeaaeaiea 1"/>
    <w:basedOn w:val="Iauiue1"/>
    <w:pPr>
      <w:widowControl w:val="0"/>
      <w:tabs>
        <w:tab w:val="right" w:leader="dot" w:pos="9922"/>
      </w:tabs>
      <w:spacing w:before="120" w:after="120"/>
    </w:pPr>
    <w:rPr>
      <w:b/>
      <w:caps/>
    </w:rPr>
  </w:style>
  <w:style w:type="paragraph" w:customStyle="1" w:styleId="Ieieeeieiioeooe2">
    <w:name w:val="Ie?iee eieiioeooe2"/>
    <w:basedOn w:val="Iauiue"/>
    <w:pPr>
      <w:tabs>
        <w:tab w:val="center" w:pos="4153"/>
        <w:tab w:val="right" w:pos="8306"/>
      </w:tabs>
    </w:pPr>
  </w:style>
  <w:style w:type="paragraph" w:customStyle="1" w:styleId="Iniiaiieoaeno">
    <w:name w:val="Iniiaiie oaeno"/>
    <w:basedOn w:val="Iauiue"/>
    <w:pPr>
      <w:jc w:val="both"/>
    </w:pPr>
    <w:rPr>
      <w:sz w:val="24"/>
      <w:lang w:val="ru-RU"/>
    </w:rPr>
  </w:style>
  <w:style w:type="paragraph" w:customStyle="1" w:styleId="Style1">
    <w:name w:val="Style1"/>
    <w:basedOn w:val="Iauiue1"/>
    <w:pPr>
      <w:widowControl w:val="0"/>
      <w:ind w:firstLine="284"/>
      <w:jc w:val="both"/>
    </w:pPr>
    <w:rPr>
      <w:sz w:val="24"/>
    </w:rPr>
  </w:style>
  <w:style w:type="paragraph" w:customStyle="1" w:styleId="FR2">
    <w:name w:val="FR2"/>
    <w:pPr>
      <w:widowControl w:val="0"/>
      <w:suppressAutoHyphens/>
      <w:spacing w:line="360" w:lineRule="auto"/>
      <w:ind w:firstLine="720"/>
      <w:jc w:val="both"/>
    </w:pPr>
    <w:rPr>
      <w:sz w:val="24"/>
      <w:lang w:eastAsia="ar-SA"/>
    </w:rPr>
  </w:style>
  <w:style w:type="paragraph" w:customStyle="1" w:styleId="BodyText22">
    <w:name w:val="Body Text 22"/>
    <w:basedOn w:val="a"/>
    <w:pPr>
      <w:widowControl w:val="0"/>
    </w:pPr>
    <w:rPr>
      <w:szCs w:val="20"/>
    </w:rPr>
  </w:style>
  <w:style w:type="paragraph" w:customStyle="1" w:styleId="Iniiaiieoaenonionooiii21">
    <w:name w:val="Iniiaiie oaeno n ionooiii 21"/>
    <w:basedOn w:val="a"/>
    <w:pPr>
      <w:ind w:firstLine="851"/>
      <w:jc w:val="both"/>
    </w:pPr>
    <w:rPr>
      <w:sz w:val="20"/>
    </w:rPr>
  </w:style>
  <w:style w:type="paragraph" w:customStyle="1" w:styleId="afffb">
    <w:name w:val="Обычный с выступом"/>
    <w:basedOn w:val="a"/>
    <w:pPr>
      <w:widowControl w:val="0"/>
      <w:spacing w:before="120"/>
      <w:ind w:left="1418" w:hanging="1418"/>
    </w:pPr>
    <w:rPr>
      <w:szCs w:val="20"/>
    </w:rPr>
  </w:style>
  <w:style w:type="paragraph" w:customStyle="1" w:styleId="1ff9">
    <w:name w:val="Нормальный.1"/>
    <w:pPr>
      <w:widowControl w:val="0"/>
      <w:suppressAutoHyphens/>
      <w:jc w:val="both"/>
    </w:pPr>
    <w:rPr>
      <w:sz w:val="24"/>
      <w:lang w:eastAsia="ar-SA"/>
    </w:rPr>
  </w:style>
  <w:style w:type="paragraph" w:customStyle="1" w:styleId="BodyText21">
    <w:name w:val="Body Text 21"/>
    <w:basedOn w:val="a"/>
    <w:pPr>
      <w:ind w:firstLine="567"/>
      <w:jc w:val="both"/>
    </w:pPr>
    <w:rPr>
      <w:szCs w:val="20"/>
    </w:rPr>
  </w:style>
  <w:style w:type="paragraph" w:customStyle="1" w:styleId="caaieiaie2">
    <w:name w:val="caaieiaie 2"/>
    <w:basedOn w:val="Iauiue"/>
    <w:pPr>
      <w:keepNext/>
      <w:widowControl w:val="0"/>
      <w:jc w:val="center"/>
    </w:pPr>
    <w:rPr>
      <w:sz w:val="24"/>
      <w:lang w:val="ru-RU"/>
    </w:rPr>
  </w:style>
  <w:style w:type="paragraph" w:customStyle="1" w:styleId="413">
    <w:name w:val="Заголовок 41"/>
    <w:basedOn w:val="a"/>
    <w:pPr>
      <w:keepNext/>
      <w:spacing w:before="240" w:after="60"/>
    </w:pPr>
    <w:rPr>
      <w:rFonts w:ascii="Arial" w:hAnsi="Arial"/>
      <w:b/>
      <w:szCs w:val="20"/>
      <w:lang w:val="en-AU"/>
    </w:rPr>
  </w:style>
  <w:style w:type="paragraph" w:customStyle="1" w:styleId="afffc">
    <w:name w:val="втяжка"/>
    <w:basedOn w:val="a"/>
    <w:pPr>
      <w:tabs>
        <w:tab w:val="left" w:pos="567"/>
      </w:tabs>
      <w:spacing w:before="57"/>
      <w:ind w:left="567" w:hanging="567"/>
      <w:jc w:val="both"/>
    </w:pPr>
    <w:rPr>
      <w:rFonts w:ascii="SchoolBookC" w:hAnsi="SchoolBookC"/>
      <w:szCs w:val="20"/>
    </w:rPr>
  </w:style>
  <w:style w:type="paragraph" w:customStyle="1" w:styleId="1ffa">
    <w:name w:val="Текст1"/>
    <w:basedOn w:val="a"/>
    <w:rPr>
      <w:rFonts w:ascii="Courier New" w:hAnsi="Courier New"/>
      <w:sz w:val="20"/>
      <w:szCs w:val="20"/>
    </w:rPr>
  </w:style>
  <w:style w:type="paragraph" w:customStyle="1" w:styleId="1ffb">
    <w:name w:val="Рецензия1"/>
    <w:pPr>
      <w:suppressAutoHyphens/>
    </w:pPr>
    <w:rPr>
      <w:sz w:val="24"/>
      <w:szCs w:val="24"/>
      <w:lang w:eastAsia="ar-SA"/>
    </w:rPr>
  </w:style>
  <w:style w:type="paragraph" w:customStyle="1" w:styleId="221">
    <w:name w:val="Основной текст 22"/>
    <w:basedOn w:val="a"/>
    <w:pPr>
      <w:ind w:firstLine="748"/>
    </w:pPr>
    <w:rPr>
      <w:rFonts w:ascii="Arial" w:hAnsi="Arial"/>
      <w:szCs w:val="20"/>
    </w:rPr>
  </w:style>
  <w:style w:type="paragraph" w:customStyle="1" w:styleId="316">
    <w:name w:val="Основной текст 31"/>
    <w:basedOn w:val="a"/>
    <w:pPr>
      <w:spacing w:after="120"/>
    </w:pPr>
    <w:rPr>
      <w:sz w:val="16"/>
      <w:szCs w:val="16"/>
    </w:rPr>
  </w:style>
  <w:style w:type="paragraph" w:customStyle="1" w:styleId="1ffc">
    <w:name w:val="Заг1"/>
    <w:basedOn w:val="a"/>
    <w:pPr>
      <w:tabs>
        <w:tab w:val="left" w:pos="360"/>
      </w:tabs>
      <w:spacing w:before="360"/>
      <w:ind w:left="360" w:hanging="360"/>
    </w:pPr>
    <w:rPr>
      <w:b/>
    </w:rPr>
  </w:style>
  <w:style w:type="paragraph" w:customStyle="1" w:styleId="Default">
    <w:name w:val="Default"/>
    <w:pPr>
      <w:suppressAutoHyphens/>
    </w:pPr>
    <w:rPr>
      <w:rFonts w:eastAsia="Arial"/>
      <w:color w:val="000000"/>
      <w:kern w:val="1"/>
      <w:sz w:val="24"/>
      <w:szCs w:val="24"/>
      <w:lang w:eastAsia="ar-SA"/>
    </w:rPr>
  </w:style>
  <w:style w:type="paragraph" w:customStyle="1" w:styleId="afffd">
    <w:name w:val="Нормальный"/>
    <w:pPr>
      <w:widowControl w:val="0"/>
      <w:suppressAutoHyphens/>
    </w:pPr>
    <w:rPr>
      <w:rFonts w:eastAsia="Arial"/>
      <w:lang w:eastAsia="ar-SA"/>
    </w:rPr>
  </w:style>
  <w:style w:type="paragraph" w:customStyle="1" w:styleId="Iiiaeuiue">
    <w:name w:val="Ii?iaeuiue"/>
    <w:pPr>
      <w:widowControl w:val="0"/>
      <w:suppressAutoHyphens/>
    </w:pPr>
    <w:rPr>
      <w:rFonts w:eastAsia="Arial"/>
      <w:lang w:eastAsia="ar-SA"/>
    </w:rPr>
  </w:style>
  <w:style w:type="paragraph" w:customStyle="1" w:styleId="5">
    <w:name w:val="Стиль5"/>
    <w:pPr>
      <w:numPr>
        <w:ilvl w:val="1"/>
        <w:numId w:val="1"/>
      </w:numPr>
      <w:suppressAutoHyphens/>
      <w:spacing w:after="120"/>
      <w:jc w:val="both"/>
      <w:outlineLvl w:val="1"/>
    </w:pPr>
    <w:rPr>
      <w:sz w:val="28"/>
      <w:szCs w:val="24"/>
      <w:lang w:eastAsia="ar-SA"/>
    </w:rPr>
  </w:style>
  <w:style w:type="paragraph" w:customStyle="1" w:styleId="afffe">
    <w:name w:val="Список с дефисом"/>
    <w:basedOn w:val="a"/>
    <w:pPr>
      <w:spacing w:line="360" w:lineRule="auto"/>
      <w:jc w:val="both"/>
    </w:pPr>
    <w:rPr>
      <w:rFonts w:ascii="Times New Roman CYR" w:hAnsi="Times New Roman CYR"/>
      <w:szCs w:val="20"/>
    </w:rPr>
  </w:style>
  <w:style w:type="paragraph" w:customStyle="1" w:styleId="TNR2Zag-4111">
    <w:name w:val="TNR_2 Zag-4.1.1.1"/>
    <w:basedOn w:val="a"/>
    <w:pPr>
      <w:keepNext/>
      <w:tabs>
        <w:tab w:val="num" w:pos="870"/>
      </w:tabs>
      <w:spacing w:before="240" w:after="120" w:line="360" w:lineRule="auto"/>
      <w:ind w:left="870" w:hanging="870"/>
      <w:outlineLvl w:val="0"/>
    </w:pPr>
    <w:rPr>
      <w:b/>
      <w:sz w:val="28"/>
      <w:szCs w:val="20"/>
    </w:rPr>
  </w:style>
  <w:style w:type="paragraph" w:styleId="affff">
    <w:name w:val="List Paragraph"/>
    <w:aliases w:val="Нумерованый список,Bullet List,FooterText,numbered,SL_Абзац списка,Второй абзац списка,Маркер,Абзац списка нумерованный,lp1,Заговок Марина,Bullet Number,Индексы,Num Bullet 1,Paragraphe de liste1,ТЗ список,ПС - Нумерованный"/>
    <w:basedOn w:val="a"/>
    <w:uiPriority w:val="99"/>
    <w:qFormat/>
    <w:rsid w:val="0017087B"/>
    <w:pPr>
      <w:widowControl w:val="0"/>
      <w:suppressAutoHyphens w:val="0"/>
      <w:autoSpaceDE w:val="0"/>
      <w:autoSpaceDN w:val="0"/>
      <w:adjustRightInd w:val="0"/>
      <w:ind w:left="720"/>
      <w:contextualSpacing/>
    </w:pPr>
    <w:rPr>
      <w:sz w:val="20"/>
      <w:szCs w:val="20"/>
      <w:lang w:eastAsia="ru-RU"/>
    </w:rPr>
  </w:style>
  <w:style w:type="character" w:customStyle="1" w:styleId="2a">
    <w:name w:val="Основной текст (2)_"/>
    <w:link w:val="2b"/>
    <w:locked/>
    <w:rsid w:val="00BB4CD0"/>
    <w:rPr>
      <w:rFonts w:ascii="MS Reference Sans Serif" w:hAnsi="MS Reference Sans Serif" w:cs="MS Reference Sans Serif"/>
      <w:sz w:val="19"/>
      <w:szCs w:val="19"/>
      <w:shd w:val="clear" w:color="auto" w:fill="FFFFFF"/>
    </w:rPr>
  </w:style>
  <w:style w:type="character" w:customStyle="1" w:styleId="2c">
    <w:name w:val="Основной текст (2) + Курсив"/>
    <w:rsid w:val="00BB4CD0"/>
    <w:rPr>
      <w:rFonts w:ascii="MS Reference Sans Serif" w:hAnsi="MS Reference Sans Serif" w:cs="MS Reference Sans Serif"/>
      <w:i/>
      <w:iCs/>
      <w:color w:val="000000"/>
      <w:spacing w:val="0"/>
      <w:w w:val="100"/>
      <w:position w:val="0"/>
      <w:sz w:val="19"/>
      <w:szCs w:val="19"/>
      <w:shd w:val="clear" w:color="auto" w:fill="FFFFFF"/>
      <w:lang w:val="ru-RU"/>
    </w:rPr>
  </w:style>
  <w:style w:type="character" w:customStyle="1" w:styleId="affff0">
    <w:name w:val="Основной текст + Не курсив"/>
    <w:rsid w:val="00BB4CD0"/>
    <w:rPr>
      <w:rFonts w:cs="Times New Roman"/>
      <w:color w:val="000000"/>
      <w:spacing w:val="0"/>
      <w:w w:val="100"/>
      <w:position w:val="0"/>
      <w:sz w:val="24"/>
      <w:lang w:val="ru-RU" w:eastAsia="zh-CN"/>
    </w:rPr>
  </w:style>
  <w:style w:type="paragraph" w:customStyle="1" w:styleId="2b">
    <w:name w:val="Основной текст (2)"/>
    <w:basedOn w:val="a"/>
    <w:link w:val="2a"/>
    <w:rsid w:val="00BB4CD0"/>
    <w:pPr>
      <w:widowControl w:val="0"/>
      <w:shd w:val="clear" w:color="auto" w:fill="FFFFFF"/>
      <w:suppressAutoHyphens w:val="0"/>
      <w:spacing w:line="499" w:lineRule="exact"/>
    </w:pPr>
    <w:rPr>
      <w:rFonts w:ascii="MS Reference Sans Serif" w:hAnsi="MS Reference Sans Serif" w:cs="MS Reference Sans Serif"/>
      <w:sz w:val="19"/>
      <w:szCs w:val="19"/>
      <w:lang w:eastAsia="ru-RU"/>
    </w:rPr>
  </w:style>
  <w:style w:type="character" w:customStyle="1" w:styleId="affff1">
    <w:name w:val="Неразрешенное упоминание"/>
    <w:uiPriority w:val="99"/>
    <w:semiHidden/>
    <w:unhideWhenUsed/>
    <w:rsid w:val="00A30D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90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2827</Words>
  <Characters>16118</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Toshiba</Company>
  <LinksUpToDate>false</LinksUpToDate>
  <CharactersWithSpaces>18908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Роман Немеш</dc:creator>
  <cp:lastModifiedBy>Козлова Маргарита</cp:lastModifiedBy>
  <cp:revision>2</cp:revision>
  <cp:lastPrinted>2013-10-26T06:23:00Z</cp:lastPrinted>
  <dcterms:created xsi:type="dcterms:W3CDTF">2026-10-01T08:56:00Z</dcterms:created>
  <dcterms:modified xsi:type="dcterms:W3CDTF">2026-10-01T08:56:00Z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1</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