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B6D29" w:rsidRPr="002F12DB" w:rsidRDefault="00FB6D29" w:rsidP="002F12DB">
      <w:pPr>
        <w:tabs>
          <w:tab w:val="left" w:pos="8565"/>
        </w:tabs>
        <w:contextualSpacing/>
        <w:jc w:val="both"/>
        <w:rPr>
          <w:b/>
        </w:rPr>
      </w:pPr>
      <w:r w:rsidRPr="002F12DB">
        <w:rPr>
          <w:b/>
        </w:rPr>
        <w:t>Идентификационный код закупки:</w:t>
      </w:r>
    </w:p>
    <w:p w:rsidR="005339EF" w:rsidRDefault="00650EC0" w:rsidP="002F12DB">
      <w:pPr>
        <w:contextualSpacing/>
        <w:rPr>
          <w:b/>
        </w:rPr>
      </w:pPr>
      <w:r w:rsidRPr="002F12DB">
        <w:rPr>
          <w:b/>
        </w:rPr>
        <w:t>2</w:t>
      </w:r>
      <w:r w:rsidR="008F0619">
        <w:rPr>
          <w:b/>
        </w:rPr>
        <w:t>6</w:t>
      </w:r>
      <w:r w:rsidR="005339EF" w:rsidRPr="002F12DB">
        <w:rPr>
          <w:b/>
        </w:rPr>
        <w:t xml:space="preserve"> 1 2720022724 272001001 0000 000 0000 244</w:t>
      </w:r>
    </w:p>
    <w:p w:rsidR="002052B7" w:rsidRPr="002F12DB" w:rsidRDefault="002052B7" w:rsidP="002F12DB">
      <w:pPr>
        <w:contextualSpacing/>
        <w:rPr>
          <w:b/>
        </w:rPr>
      </w:pPr>
    </w:p>
    <w:p w:rsidR="00DA4349" w:rsidRPr="002F12DB" w:rsidRDefault="002052B7" w:rsidP="002052B7">
      <w:pPr>
        <w:contextualSpacing/>
        <w:jc w:val="center"/>
        <w:rPr>
          <w:b/>
        </w:rPr>
      </w:pPr>
      <w:r>
        <w:rPr>
          <w:b/>
        </w:rPr>
        <w:t>Проект</w:t>
      </w:r>
    </w:p>
    <w:p w:rsidR="00FB6D29" w:rsidRPr="002F12DB" w:rsidRDefault="00CC37A1" w:rsidP="002F12DB">
      <w:pPr>
        <w:contextualSpacing/>
        <w:jc w:val="center"/>
        <w:rPr>
          <w:b/>
        </w:rPr>
      </w:pPr>
      <w:r w:rsidRPr="002F12DB">
        <w:rPr>
          <w:b/>
        </w:rPr>
        <w:t>Г</w:t>
      </w:r>
      <w:r w:rsidR="00FB6D29" w:rsidRPr="002F12DB">
        <w:rPr>
          <w:b/>
        </w:rPr>
        <w:t>осударственный контракт</w:t>
      </w:r>
      <w:r w:rsidRPr="002F12DB">
        <w:rPr>
          <w:b/>
        </w:rPr>
        <w:t xml:space="preserve"> № </w:t>
      </w:r>
      <w:r w:rsidR="00805A34" w:rsidRPr="002F12DB">
        <w:rPr>
          <w:b/>
        </w:rPr>
        <w:t>_________</w:t>
      </w:r>
    </w:p>
    <w:p w:rsidR="00FB6D29" w:rsidRPr="002F12DB" w:rsidRDefault="00FB6D29" w:rsidP="002F12DB">
      <w:pPr>
        <w:ind w:firstLine="708"/>
        <w:contextualSpacing/>
        <w:jc w:val="center"/>
        <w:rPr>
          <w:b/>
        </w:rPr>
      </w:pPr>
      <w:r w:rsidRPr="002F12DB">
        <w:rPr>
          <w:b/>
        </w:rPr>
        <w:t xml:space="preserve">на оказание комплексных транспортно-экспедиционных услуг </w:t>
      </w:r>
    </w:p>
    <w:p w:rsidR="00FB6D29" w:rsidRPr="002F12DB" w:rsidRDefault="00FB6D29" w:rsidP="002F12DB">
      <w:pPr>
        <w:ind w:firstLine="708"/>
        <w:contextualSpacing/>
        <w:jc w:val="center"/>
        <w:rPr>
          <w:b/>
        </w:rPr>
      </w:pPr>
      <w:r w:rsidRPr="002F12DB">
        <w:rPr>
          <w:b/>
        </w:rPr>
        <w:t xml:space="preserve">по доставке вещевого имущества </w:t>
      </w:r>
    </w:p>
    <w:p w:rsidR="00FB6D29" w:rsidRPr="002F12DB" w:rsidRDefault="00FB6D29" w:rsidP="002F12DB">
      <w:pPr>
        <w:ind w:firstLine="708"/>
        <w:contextualSpacing/>
        <w:jc w:val="center"/>
        <w:rPr>
          <w:b/>
        </w:rPr>
      </w:pPr>
      <w:r w:rsidRPr="002F12DB">
        <w:rPr>
          <w:b/>
        </w:rPr>
        <w:t>для нужд ФКУ ИК-12 УФСИН России по Хабаровскому краю</w:t>
      </w:r>
    </w:p>
    <w:p w:rsidR="00FB6D29" w:rsidRPr="002F12DB" w:rsidRDefault="00FB6D29" w:rsidP="002F12DB">
      <w:pPr>
        <w:contextualSpacing/>
        <w:jc w:val="both"/>
      </w:pPr>
    </w:p>
    <w:p w:rsidR="00FB6D29" w:rsidRPr="002F12DB" w:rsidRDefault="00FB6D29" w:rsidP="002F12DB">
      <w:pPr>
        <w:contextualSpacing/>
      </w:pPr>
      <w:r w:rsidRPr="002F12DB">
        <w:t xml:space="preserve">г. Хабаровск                                                                          </w:t>
      </w:r>
      <w:r w:rsidR="003255BA" w:rsidRPr="002F12DB">
        <w:t xml:space="preserve">  </w:t>
      </w:r>
      <w:r w:rsidR="00C477E5" w:rsidRPr="002F12DB">
        <w:tab/>
      </w:r>
      <w:r w:rsidR="001D0E49">
        <w:t xml:space="preserve"> «____» ____________202</w:t>
      </w:r>
      <w:r w:rsidR="008F0619">
        <w:t>6</w:t>
      </w:r>
      <w:r w:rsidR="003255BA" w:rsidRPr="002F12DB">
        <w:t xml:space="preserve"> </w:t>
      </w:r>
      <w:r w:rsidRPr="002F12DB">
        <w:t xml:space="preserve">г. </w:t>
      </w:r>
    </w:p>
    <w:p w:rsidR="00FB6D29" w:rsidRPr="002F12DB" w:rsidRDefault="00FB6D29" w:rsidP="002F12DB">
      <w:pPr>
        <w:ind w:firstLine="720"/>
        <w:contextualSpacing/>
        <w:jc w:val="both"/>
      </w:pPr>
    </w:p>
    <w:p w:rsidR="00C53261" w:rsidRPr="002F12DB" w:rsidRDefault="00C53261" w:rsidP="00C53261">
      <w:pPr>
        <w:ind w:firstLine="708"/>
        <w:contextualSpacing/>
        <w:jc w:val="both"/>
      </w:pPr>
      <w:r w:rsidRPr="002F12DB">
        <w:t xml:space="preserve">Федеральное казенное учреждение «Исправительная колония № 12 Управления Федеральной службы исполнения наказаний  по Хабаровскому краю», действующее от имени Российской Федерации в целях обеспечения государственных нужд, именуемое в дальнейшем «Государственный заказчик», в лице </w:t>
      </w:r>
      <w:proofErr w:type="spellStart"/>
      <w:r w:rsidR="00E76220">
        <w:t>врио</w:t>
      </w:r>
      <w:proofErr w:type="spellEnd"/>
      <w:r w:rsidR="00E76220">
        <w:t xml:space="preserve"> </w:t>
      </w:r>
      <w:r w:rsidRPr="002F12DB">
        <w:t>начальника</w:t>
      </w:r>
      <w:r w:rsidR="00E76220">
        <w:t xml:space="preserve"> Кушнер Юлии Владимировны, действующей </w:t>
      </w:r>
      <w:r w:rsidRPr="002F12DB">
        <w:t xml:space="preserve"> на основании </w:t>
      </w:r>
      <w:r w:rsidR="00E76220">
        <w:t xml:space="preserve">Приказа УФСИН России по Хабаровскому краю № </w:t>
      </w:r>
      <w:r w:rsidR="00EA1A50">
        <w:t>225-к</w:t>
      </w:r>
      <w:r w:rsidR="00E76220">
        <w:t xml:space="preserve"> от </w:t>
      </w:r>
      <w:r w:rsidR="00EA1A50">
        <w:t>09.09</w:t>
      </w:r>
      <w:r w:rsidR="00E76220">
        <w:t>.202</w:t>
      </w:r>
      <w:r w:rsidR="008F0619">
        <w:t>6</w:t>
      </w:r>
      <w:r w:rsidR="00E76220">
        <w:t xml:space="preserve"> г.</w:t>
      </w:r>
      <w:r w:rsidRPr="002F12DB">
        <w:t xml:space="preserve">, с одной стороны, и _______________, именуемое </w:t>
      </w:r>
      <w:r w:rsidR="00874BF2">
        <w:br/>
      </w:r>
      <w:r w:rsidRPr="002F12DB">
        <w:t>в дальнейшем «Исполнитель», в лице ____________________, действующего на основании __________________, с другой стороны, вместе именуемые в дальнейшем Стороны, руководствуясь:</w:t>
      </w:r>
    </w:p>
    <w:p w:rsidR="00C53261" w:rsidRPr="002F12DB" w:rsidRDefault="00C53261" w:rsidP="00C53261">
      <w:pPr>
        <w:ind w:firstLine="708"/>
        <w:contextualSpacing/>
        <w:jc w:val="both"/>
      </w:pPr>
      <w:r w:rsidRPr="002F12DB">
        <w:t>пунктом 4 части 1 статьи 93 Федерального закона от 05.04.2013 № 44-ФЗ «О контрактной системе в сфере закупок товаров, работ, услуг для обеспечения государственных и муниципальных нужд»;</w:t>
      </w:r>
    </w:p>
    <w:p w:rsidR="00C53261" w:rsidRPr="002F12DB" w:rsidRDefault="00C53261" w:rsidP="00C53261">
      <w:pPr>
        <w:pStyle w:val="31"/>
        <w:shd w:val="clear" w:color="auto" w:fill="auto"/>
        <w:spacing w:line="240" w:lineRule="auto"/>
        <w:rPr>
          <w:b w:val="0"/>
          <w:sz w:val="24"/>
          <w:szCs w:val="24"/>
        </w:rPr>
      </w:pPr>
      <w:r w:rsidRPr="002F12DB">
        <w:rPr>
          <w:b w:val="0"/>
          <w:sz w:val="24"/>
          <w:szCs w:val="24"/>
        </w:rPr>
        <w:t>заключили настоящий контракт о нижеследующем:</w:t>
      </w:r>
    </w:p>
    <w:p w:rsidR="00FB6D29" w:rsidRPr="002F12DB" w:rsidRDefault="00FB6D29" w:rsidP="002F12DB">
      <w:pPr>
        <w:ind w:firstLine="708"/>
        <w:contextualSpacing/>
        <w:jc w:val="both"/>
      </w:pPr>
    </w:p>
    <w:p w:rsidR="00FB6D29" w:rsidRPr="002F12DB" w:rsidRDefault="00FB6D29" w:rsidP="002F12DB">
      <w:pPr>
        <w:pStyle w:val="aa"/>
        <w:widowControl w:val="0"/>
        <w:numPr>
          <w:ilvl w:val="0"/>
          <w:numId w:val="5"/>
        </w:numPr>
        <w:autoSpaceDE w:val="0"/>
        <w:autoSpaceDN w:val="0"/>
        <w:adjustRightInd w:val="0"/>
        <w:ind w:left="0"/>
        <w:jc w:val="center"/>
        <w:outlineLvl w:val="0"/>
        <w:rPr>
          <w:b/>
        </w:rPr>
      </w:pPr>
      <w:bookmarkStart w:id="0" w:name="Par13"/>
      <w:bookmarkEnd w:id="0"/>
      <w:r w:rsidRPr="002F12DB">
        <w:rPr>
          <w:b/>
        </w:rPr>
        <w:t>Предмет контракта</w:t>
      </w:r>
    </w:p>
    <w:p w:rsidR="00523FCE" w:rsidRPr="002F12DB" w:rsidRDefault="00523FCE" w:rsidP="002F12DB">
      <w:pPr>
        <w:pStyle w:val="aa"/>
        <w:widowControl w:val="0"/>
        <w:autoSpaceDE w:val="0"/>
        <w:autoSpaceDN w:val="0"/>
        <w:adjustRightInd w:val="0"/>
        <w:ind w:left="0"/>
        <w:outlineLvl w:val="0"/>
        <w:rPr>
          <w:b/>
        </w:rPr>
      </w:pPr>
    </w:p>
    <w:p w:rsidR="00FB6D29" w:rsidRPr="002F12DB" w:rsidRDefault="00FB6D29" w:rsidP="002F12DB">
      <w:pPr>
        <w:suppressAutoHyphens w:val="0"/>
        <w:ind w:firstLine="709"/>
        <w:contextualSpacing/>
        <w:jc w:val="both"/>
      </w:pPr>
      <w:r w:rsidRPr="002F12DB">
        <w:t>1.1. Исполнитель обязуется за счет Государственного заказчика оказать комплексные транспортно-экспедиционные услуги по доставке вещевого имущества для нужд ФКУ ИК-12 УФСИН России по Хабаровскому краю по цене, адресу и в сроки, предусмотренные Техническим заданием (Приложение №</w:t>
      </w:r>
      <w:r w:rsidR="001E3D2A" w:rsidRPr="002F12DB">
        <w:t xml:space="preserve"> </w:t>
      </w:r>
      <w:r w:rsidRPr="002F12DB">
        <w:t>1), и Спецификацией (Приложение №</w:t>
      </w:r>
      <w:r w:rsidR="001E3D2A" w:rsidRPr="002F12DB">
        <w:t xml:space="preserve"> </w:t>
      </w:r>
      <w:r w:rsidRPr="002F12DB">
        <w:t>2), а Государственный заказчик обязуется оплатить услуги, оказанные Исполнителем в порядке и на условиях, предусмотренных настоящим контрактом.</w:t>
      </w:r>
    </w:p>
    <w:p w:rsidR="00FB6D29" w:rsidRPr="002F12DB" w:rsidRDefault="00FB6D29" w:rsidP="002F12DB">
      <w:pPr>
        <w:widowControl w:val="0"/>
        <w:autoSpaceDE w:val="0"/>
        <w:autoSpaceDN w:val="0"/>
        <w:adjustRightInd w:val="0"/>
        <w:contextualSpacing/>
        <w:jc w:val="center"/>
        <w:outlineLvl w:val="0"/>
      </w:pPr>
      <w:bookmarkStart w:id="1" w:name="Par16"/>
      <w:bookmarkStart w:id="2" w:name="Par17"/>
      <w:bookmarkStart w:id="3" w:name="Par21"/>
      <w:bookmarkEnd w:id="1"/>
      <w:bookmarkEnd w:id="2"/>
      <w:bookmarkEnd w:id="3"/>
    </w:p>
    <w:p w:rsidR="00FB6D29" w:rsidRPr="002F12DB" w:rsidRDefault="00FB6D29" w:rsidP="002F12DB">
      <w:pPr>
        <w:pStyle w:val="aa"/>
        <w:widowControl w:val="0"/>
        <w:numPr>
          <w:ilvl w:val="0"/>
          <w:numId w:val="5"/>
        </w:numPr>
        <w:autoSpaceDE w:val="0"/>
        <w:autoSpaceDN w:val="0"/>
        <w:adjustRightInd w:val="0"/>
        <w:ind w:left="0"/>
        <w:jc w:val="center"/>
        <w:outlineLvl w:val="0"/>
        <w:rPr>
          <w:b/>
        </w:rPr>
      </w:pPr>
      <w:r w:rsidRPr="002F12DB">
        <w:rPr>
          <w:b/>
        </w:rPr>
        <w:t>Права и обязанности сторон</w:t>
      </w:r>
    </w:p>
    <w:p w:rsidR="00523FCE" w:rsidRPr="002F12DB" w:rsidRDefault="00523FCE" w:rsidP="002F12DB">
      <w:pPr>
        <w:pStyle w:val="aa"/>
        <w:widowControl w:val="0"/>
        <w:autoSpaceDE w:val="0"/>
        <w:autoSpaceDN w:val="0"/>
        <w:adjustRightInd w:val="0"/>
        <w:ind w:left="0"/>
        <w:outlineLvl w:val="0"/>
        <w:rPr>
          <w:b/>
        </w:rPr>
      </w:pPr>
    </w:p>
    <w:p w:rsidR="00FB6D29" w:rsidRPr="002F12DB" w:rsidRDefault="00FB6D29" w:rsidP="002F12DB">
      <w:pPr>
        <w:widowControl w:val="0"/>
        <w:autoSpaceDE w:val="0"/>
        <w:autoSpaceDN w:val="0"/>
        <w:adjustRightInd w:val="0"/>
        <w:ind w:firstLine="540"/>
        <w:contextualSpacing/>
        <w:jc w:val="both"/>
        <w:rPr>
          <w:b/>
        </w:rPr>
      </w:pPr>
      <w:r w:rsidRPr="002F12DB">
        <w:rPr>
          <w:b/>
        </w:rPr>
        <w:t>2.1. Государственный заказчик вправе:</w:t>
      </w:r>
    </w:p>
    <w:p w:rsidR="00FB6D29" w:rsidRPr="002F12DB" w:rsidRDefault="00FB6D29" w:rsidP="002F12DB">
      <w:pPr>
        <w:ind w:firstLine="540"/>
        <w:contextualSpacing/>
        <w:jc w:val="both"/>
      </w:pPr>
      <w:r w:rsidRPr="002F12DB">
        <w:t>2.1.1. Требовать от Исполнителя полного и надлежащего исполнения всех обязательств, возложенных на Исполнителя в соответствии с настоящим контрактом;</w:t>
      </w:r>
    </w:p>
    <w:p w:rsidR="00FB6D29" w:rsidRPr="002F12DB" w:rsidRDefault="00FB6D29" w:rsidP="002F12DB">
      <w:pPr>
        <w:widowControl w:val="0"/>
        <w:autoSpaceDE w:val="0"/>
        <w:autoSpaceDN w:val="0"/>
        <w:adjustRightInd w:val="0"/>
        <w:ind w:firstLine="540"/>
        <w:contextualSpacing/>
        <w:jc w:val="both"/>
      </w:pPr>
      <w:r w:rsidRPr="002F12DB">
        <w:t>2.1.2. Запрашивать у Исполнителя информацию о процессе перевозки груза.</w:t>
      </w:r>
    </w:p>
    <w:p w:rsidR="00FB6D29" w:rsidRPr="002F12DB" w:rsidRDefault="00FB6D29" w:rsidP="002F12DB">
      <w:pPr>
        <w:widowControl w:val="0"/>
        <w:autoSpaceDE w:val="0"/>
        <w:autoSpaceDN w:val="0"/>
        <w:adjustRightInd w:val="0"/>
        <w:ind w:firstLine="540"/>
        <w:contextualSpacing/>
        <w:jc w:val="both"/>
      </w:pPr>
      <w:r w:rsidRPr="002F12DB">
        <w:t>2.2.3. Выбирать маршрут следования груза</w:t>
      </w:r>
    </w:p>
    <w:p w:rsidR="00FB6D29" w:rsidRPr="002F12DB" w:rsidRDefault="00FB6D29" w:rsidP="002F12DB">
      <w:pPr>
        <w:widowControl w:val="0"/>
        <w:autoSpaceDE w:val="0"/>
        <w:autoSpaceDN w:val="0"/>
        <w:adjustRightInd w:val="0"/>
        <w:ind w:firstLine="540"/>
        <w:contextualSpacing/>
        <w:jc w:val="both"/>
        <w:rPr>
          <w:b/>
        </w:rPr>
      </w:pPr>
      <w:r w:rsidRPr="002F12DB">
        <w:rPr>
          <w:b/>
        </w:rPr>
        <w:t>2.2. Государственный заказчик обязан:</w:t>
      </w:r>
    </w:p>
    <w:p w:rsidR="00FB6D29" w:rsidRPr="002F12DB" w:rsidRDefault="00FB6D29" w:rsidP="002F12DB">
      <w:pPr>
        <w:widowControl w:val="0"/>
        <w:autoSpaceDE w:val="0"/>
        <w:autoSpaceDN w:val="0"/>
        <w:adjustRightInd w:val="0"/>
        <w:ind w:firstLine="540"/>
        <w:contextualSpacing/>
        <w:jc w:val="both"/>
      </w:pPr>
      <w:r w:rsidRPr="002F12DB">
        <w:t xml:space="preserve">2.2.1. Подавать Поручение Исполнителю на оказание транспортно-экспедиционных услуг, заверенное печатью и подписью Государственный заказчик, не позднее 12.00 часов дня, предшествующего дню осуществления перевозки. Поручение должно содержать достоверные и полные данные о характере груза, его маркировке, весе, объеме, а также </w:t>
      </w:r>
      <w:r w:rsidR="00874BF2">
        <w:br/>
      </w:r>
      <w:r w:rsidRPr="002F12DB">
        <w:t>о количестве грузовых мест.</w:t>
      </w:r>
    </w:p>
    <w:p w:rsidR="00FB6D29" w:rsidRPr="002F12DB" w:rsidRDefault="00FB6D29" w:rsidP="002F12DB">
      <w:pPr>
        <w:widowControl w:val="0"/>
        <w:autoSpaceDE w:val="0"/>
        <w:autoSpaceDN w:val="0"/>
        <w:adjustRightInd w:val="0"/>
        <w:ind w:firstLine="540"/>
        <w:contextualSpacing/>
        <w:jc w:val="both"/>
      </w:pPr>
      <w:r w:rsidRPr="002F12DB">
        <w:t>Поручение должно быть сделано в письменной форме и передано в адрес Исполнителю курьером либо отправлено по факсу, по почте или электронной почте. Обо всех изменениях в указанных выше сведениях Государственный заказчик обязан незамедлительно сообщать Исполнителю.</w:t>
      </w:r>
    </w:p>
    <w:p w:rsidR="00FB6D29" w:rsidRPr="002F12DB" w:rsidRDefault="00FB6D29" w:rsidP="002F12DB">
      <w:pPr>
        <w:widowControl w:val="0"/>
        <w:autoSpaceDE w:val="0"/>
        <w:autoSpaceDN w:val="0"/>
        <w:adjustRightInd w:val="0"/>
        <w:ind w:firstLine="540"/>
        <w:contextualSpacing/>
        <w:jc w:val="both"/>
      </w:pPr>
      <w:r w:rsidRPr="002F12DB">
        <w:lastRenderedPageBreak/>
        <w:t>В случае необходимости Государственный заказчик обязан предоставить Исполнителю дополнительную информацию для исполнения Исполнителем настоящего Контракта.</w:t>
      </w:r>
    </w:p>
    <w:p w:rsidR="00FB6D29" w:rsidRPr="002F12DB" w:rsidRDefault="00FB6D29" w:rsidP="002F12DB">
      <w:pPr>
        <w:widowControl w:val="0"/>
        <w:autoSpaceDE w:val="0"/>
        <w:autoSpaceDN w:val="0"/>
        <w:adjustRightInd w:val="0"/>
        <w:ind w:firstLine="540"/>
        <w:contextualSpacing/>
        <w:jc w:val="both"/>
      </w:pPr>
      <w:r w:rsidRPr="002F12DB">
        <w:t xml:space="preserve">2.2.2. Представлять Исполнителю на подлежащие перевозке грузы доверенность, товарно-транспортную накладную установленной формы, являющуюся основным перевозочным документом, по которому производится приемка грузов к перевозке и их сдача получателю, а также иные необходимые документы, в </w:t>
      </w:r>
      <w:proofErr w:type="spellStart"/>
      <w:r w:rsidRPr="002F12DB">
        <w:t>т.ч</w:t>
      </w:r>
      <w:proofErr w:type="spellEnd"/>
      <w:r w:rsidRPr="002F12DB">
        <w:t>. документы, необходимые для прохождения таможенного и санитарного контроля.</w:t>
      </w:r>
    </w:p>
    <w:p w:rsidR="00FB6D29" w:rsidRPr="002F12DB" w:rsidRDefault="00FB6D29" w:rsidP="002F12DB">
      <w:pPr>
        <w:widowControl w:val="0"/>
        <w:autoSpaceDE w:val="0"/>
        <w:autoSpaceDN w:val="0"/>
        <w:adjustRightInd w:val="0"/>
        <w:ind w:firstLine="540"/>
        <w:contextualSpacing/>
        <w:jc w:val="both"/>
      </w:pPr>
      <w:r w:rsidRPr="002F12DB">
        <w:t>Грузы, не оформленные товарно-транспортными накладными, к перевозке Исполнителем не принимаются.</w:t>
      </w:r>
    </w:p>
    <w:p w:rsidR="00FB6D29" w:rsidRPr="002F12DB" w:rsidRDefault="00FB6D29" w:rsidP="002F12DB">
      <w:pPr>
        <w:widowControl w:val="0"/>
        <w:autoSpaceDE w:val="0"/>
        <w:autoSpaceDN w:val="0"/>
        <w:adjustRightInd w:val="0"/>
        <w:ind w:firstLine="540"/>
        <w:contextualSpacing/>
        <w:jc w:val="both"/>
      </w:pPr>
      <w:r w:rsidRPr="002F12DB">
        <w:t>2.2.3. В случае принятия к перевозке грузов от третьего лица (грузоотправителя) по поручению Государственного заказчика представить Исполнителю документ, позволяющий получить грузы у третьего лица (грузоотправителя).</w:t>
      </w:r>
    </w:p>
    <w:p w:rsidR="00FB6D29" w:rsidRPr="002F12DB" w:rsidRDefault="00FB6D29" w:rsidP="002F12DB">
      <w:pPr>
        <w:widowControl w:val="0"/>
        <w:autoSpaceDE w:val="0"/>
        <w:autoSpaceDN w:val="0"/>
        <w:adjustRightInd w:val="0"/>
        <w:ind w:firstLine="540"/>
        <w:contextualSpacing/>
        <w:jc w:val="both"/>
      </w:pPr>
      <w:r w:rsidRPr="002F12DB">
        <w:t>2.2.4. Своевременно и надлежащим образом оплачивать услуги Исполнителя, а также накладные расходы, подтвержденные Исполнителем документально.</w:t>
      </w:r>
    </w:p>
    <w:p w:rsidR="00874BF2" w:rsidRDefault="00FB6D29" w:rsidP="002F12DB">
      <w:pPr>
        <w:widowControl w:val="0"/>
        <w:autoSpaceDE w:val="0"/>
        <w:autoSpaceDN w:val="0"/>
        <w:adjustRightInd w:val="0"/>
        <w:ind w:firstLine="540"/>
        <w:contextualSpacing/>
        <w:jc w:val="both"/>
      </w:pPr>
      <w:r w:rsidRPr="002F12DB">
        <w:t xml:space="preserve">2.2.5. </w:t>
      </w:r>
      <w:r w:rsidR="00AA5DC2" w:rsidRPr="002F12DB">
        <w:t xml:space="preserve">Своими силами и за свой счет проводить погрузочно-разгрузочные работы </w:t>
      </w:r>
    </w:p>
    <w:p w:rsidR="00FB6D29" w:rsidRPr="002F12DB" w:rsidRDefault="00AA5DC2" w:rsidP="00874BF2">
      <w:pPr>
        <w:widowControl w:val="0"/>
        <w:autoSpaceDE w:val="0"/>
        <w:autoSpaceDN w:val="0"/>
        <w:adjustRightInd w:val="0"/>
        <w:contextualSpacing/>
        <w:jc w:val="both"/>
      </w:pPr>
      <w:r w:rsidRPr="002F12DB">
        <w:t xml:space="preserve">в месте передачи груза от Заказчика Исполнителю по адресу: 680518, Хабаровский край, Хабаровский район, с. </w:t>
      </w:r>
      <w:proofErr w:type="gramStart"/>
      <w:r w:rsidRPr="002F12DB">
        <w:t>Заозерное</w:t>
      </w:r>
      <w:proofErr w:type="gramEnd"/>
      <w:r w:rsidRPr="002F12DB">
        <w:t>, ул. П. Черкасова,31, склад готовой продукции.</w:t>
      </w:r>
    </w:p>
    <w:p w:rsidR="00FB6D29" w:rsidRPr="002F12DB" w:rsidRDefault="00FB6D29" w:rsidP="002F12DB">
      <w:pPr>
        <w:widowControl w:val="0"/>
        <w:autoSpaceDE w:val="0"/>
        <w:autoSpaceDN w:val="0"/>
        <w:adjustRightInd w:val="0"/>
        <w:ind w:firstLine="540"/>
        <w:contextualSpacing/>
        <w:jc w:val="both"/>
      </w:pPr>
      <w:r w:rsidRPr="002F12DB">
        <w:t>2.2.6. Своевременно представить Исполнителю полную, точную и достоверную информацию о свойствах груза, об условиях его доставки и иную информацию, необходимую для исполнения Исполнителем обязанностей, предусмотренных настоящим контрактом, а также документы, необходимые для осуществления санитарного контроля, других видов государственного контроля.</w:t>
      </w:r>
    </w:p>
    <w:p w:rsidR="00FB6D29" w:rsidRPr="002F12DB" w:rsidRDefault="00FB6D29" w:rsidP="002F12DB">
      <w:pPr>
        <w:widowControl w:val="0"/>
        <w:autoSpaceDE w:val="0"/>
        <w:autoSpaceDN w:val="0"/>
        <w:adjustRightInd w:val="0"/>
        <w:ind w:firstLine="540"/>
        <w:contextualSpacing/>
        <w:jc w:val="both"/>
        <w:rPr>
          <w:b/>
        </w:rPr>
      </w:pPr>
      <w:r w:rsidRPr="002F12DB">
        <w:rPr>
          <w:b/>
        </w:rPr>
        <w:t>2.3. Исполнитель обязан:</w:t>
      </w:r>
    </w:p>
    <w:p w:rsidR="00FB6D29" w:rsidRPr="002F12DB" w:rsidRDefault="00FB6D29" w:rsidP="002F12DB">
      <w:pPr>
        <w:ind w:firstLine="540"/>
        <w:contextualSpacing/>
        <w:jc w:val="both"/>
      </w:pPr>
      <w:r w:rsidRPr="002F12DB">
        <w:t xml:space="preserve">2.3.1. Организовать перевозку Груза по указанным в Приложении 1 настоящего контракта маршрутам; </w:t>
      </w:r>
    </w:p>
    <w:p w:rsidR="00FB6D29" w:rsidRPr="002F12DB" w:rsidRDefault="00FB6D29" w:rsidP="002F12DB">
      <w:pPr>
        <w:ind w:firstLine="540"/>
        <w:contextualSpacing/>
        <w:jc w:val="both"/>
      </w:pPr>
      <w:r w:rsidRPr="002F12DB">
        <w:t>2.3.2. Получить Груз в объемах и в сроки, определенные Государственным заказчиком в Приложении № 1, Приложении №2 настоящего контракта;</w:t>
      </w:r>
    </w:p>
    <w:p w:rsidR="00874BF2" w:rsidRDefault="00FB6D29" w:rsidP="002F12DB">
      <w:pPr>
        <w:ind w:firstLine="540"/>
        <w:contextualSpacing/>
        <w:jc w:val="both"/>
      </w:pPr>
      <w:r w:rsidRPr="002F12DB">
        <w:t xml:space="preserve">2.3.3. Контролировать загрузку, размещение и закрепление груза в соответствии </w:t>
      </w:r>
      <w:r w:rsidR="00874BF2">
        <w:br/>
      </w:r>
      <w:r w:rsidRPr="002F12DB">
        <w:t xml:space="preserve">с правилами перевозок грузов и техническими условиями размещения и крепления грузов, </w:t>
      </w:r>
    </w:p>
    <w:p w:rsidR="00FB6D29" w:rsidRPr="002F12DB" w:rsidRDefault="00FB6D29" w:rsidP="00874BF2">
      <w:pPr>
        <w:contextualSpacing/>
        <w:jc w:val="both"/>
      </w:pPr>
      <w:r w:rsidRPr="002F12DB">
        <w:t>с учетом технических норм загрузки;</w:t>
      </w:r>
    </w:p>
    <w:p w:rsidR="00FB6D29" w:rsidRPr="002F12DB" w:rsidRDefault="00FB6D29" w:rsidP="002F12DB">
      <w:pPr>
        <w:shd w:val="clear" w:color="auto" w:fill="FFFFFF"/>
        <w:ind w:firstLine="540"/>
        <w:contextualSpacing/>
        <w:jc w:val="both"/>
        <w:rPr>
          <w:spacing w:val="1"/>
        </w:rPr>
      </w:pPr>
      <w:r w:rsidRPr="002F12DB">
        <w:rPr>
          <w:spacing w:val="1"/>
        </w:rPr>
        <w:t xml:space="preserve">2.3.4. Проверять количество и состояние груза на складе грузоотправителя </w:t>
      </w:r>
      <w:r w:rsidR="00874BF2">
        <w:rPr>
          <w:spacing w:val="1"/>
        </w:rPr>
        <w:br/>
      </w:r>
      <w:r w:rsidRPr="002F12DB">
        <w:rPr>
          <w:spacing w:val="1"/>
        </w:rPr>
        <w:t>и Государственного заказчика;</w:t>
      </w:r>
    </w:p>
    <w:p w:rsidR="00FB6D29" w:rsidRPr="002F12DB" w:rsidRDefault="00FB6D29" w:rsidP="002F12DB">
      <w:pPr>
        <w:ind w:firstLine="540"/>
        <w:contextualSpacing/>
        <w:jc w:val="both"/>
      </w:pPr>
      <w:r w:rsidRPr="002F12DB">
        <w:t xml:space="preserve">2.3.5. Обеспечивать диспетчерский контроль за продвижением груза </w:t>
      </w:r>
      <w:r w:rsidR="00874BF2">
        <w:br/>
      </w:r>
      <w:r w:rsidRPr="002F12DB">
        <w:t>и информировать Государственного заказчика при поступлении от него соответствующего запроса;</w:t>
      </w:r>
    </w:p>
    <w:p w:rsidR="00FB6D29" w:rsidRPr="002F12DB" w:rsidRDefault="00FB6D29" w:rsidP="002F12DB">
      <w:pPr>
        <w:ind w:firstLine="540"/>
        <w:contextualSpacing/>
        <w:jc w:val="both"/>
      </w:pPr>
      <w:r w:rsidRPr="002F12DB">
        <w:t>2.3.6. Обеспечить контроль за сохранностью груза при перевозке, нести при оказании транспортно-экспедиционных услуг полную материальную ответственность за груз Государственного заказчика, исходя из его стоимости;</w:t>
      </w:r>
    </w:p>
    <w:p w:rsidR="00FB6D29" w:rsidRPr="002F12DB" w:rsidRDefault="00FB6D29" w:rsidP="002F12DB">
      <w:pPr>
        <w:widowControl w:val="0"/>
        <w:tabs>
          <w:tab w:val="left" w:pos="9000"/>
        </w:tabs>
        <w:overflowPunct w:val="0"/>
        <w:autoSpaceDE w:val="0"/>
        <w:autoSpaceDN w:val="0"/>
        <w:adjustRightInd w:val="0"/>
        <w:ind w:firstLine="540"/>
        <w:contextualSpacing/>
        <w:jc w:val="both"/>
      </w:pPr>
      <w:r w:rsidRPr="002F12DB">
        <w:t xml:space="preserve">2.3.7. Консультировать Государственного заказчика по вопросам, связанным </w:t>
      </w:r>
      <w:r w:rsidR="00874BF2">
        <w:br/>
      </w:r>
      <w:r w:rsidRPr="002F12DB">
        <w:t>с организацией перевозок груза в рамках Контракта;</w:t>
      </w:r>
    </w:p>
    <w:p w:rsidR="00FB6D29" w:rsidRPr="002F12DB" w:rsidRDefault="00FB6D29" w:rsidP="002F12DB">
      <w:pPr>
        <w:widowControl w:val="0"/>
        <w:autoSpaceDE w:val="0"/>
        <w:autoSpaceDN w:val="0"/>
        <w:adjustRightInd w:val="0"/>
        <w:ind w:firstLine="540"/>
        <w:contextualSpacing/>
        <w:jc w:val="both"/>
      </w:pPr>
      <w:r w:rsidRPr="002F12DB">
        <w:t>2.3.8. Подготавливать и оформлять все документы, необходимые при перевозке груза, предусмотренные действующими нормативными правовыми актами (железнодорожная квитанция, товарно-транспортная накладная, коносамент и др.)</w:t>
      </w:r>
    </w:p>
    <w:p w:rsidR="00FB6D29" w:rsidRDefault="00FB6D29" w:rsidP="002F12DB">
      <w:pPr>
        <w:widowControl w:val="0"/>
        <w:autoSpaceDE w:val="0"/>
        <w:autoSpaceDN w:val="0"/>
        <w:adjustRightInd w:val="0"/>
        <w:ind w:firstLine="540"/>
        <w:contextualSpacing/>
        <w:jc w:val="both"/>
      </w:pPr>
      <w:r w:rsidRPr="002F12DB">
        <w:t xml:space="preserve">2.3.9. Исполнитель обязан сообщить клиенту об обнаруженных недостатках полученной информации, а в случае неполноты информации запросить </w:t>
      </w:r>
      <w:r w:rsidR="00874BF2">
        <w:br/>
      </w:r>
      <w:r w:rsidRPr="002F12DB">
        <w:t>у Государственного заказчика необходимые дополнительные данные.</w:t>
      </w:r>
    </w:p>
    <w:p w:rsidR="001B2617" w:rsidRDefault="001B2617" w:rsidP="009A5A0C">
      <w:pPr>
        <w:widowControl w:val="0"/>
        <w:autoSpaceDE w:val="0"/>
        <w:autoSpaceDN w:val="0"/>
        <w:adjustRightInd w:val="0"/>
        <w:contextualSpacing/>
        <w:jc w:val="both"/>
        <w:rPr>
          <w:lang w:eastAsia="ru-RU"/>
        </w:rPr>
      </w:pPr>
    </w:p>
    <w:p w:rsidR="00FB6D29" w:rsidRPr="002F12DB" w:rsidRDefault="00FB6D29" w:rsidP="002F12DB">
      <w:pPr>
        <w:pStyle w:val="aa"/>
        <w:numPr>
          <w:ilvl w:val="0"/>
          <w:numId w:val="5"/>
        </w:numPr>
        <w:shd w:val="clear" w:color="auto" w:fill="FFFFFF"/>
        <w:ind w:left="0"/>
        <w:jc w:val="center"/>
        <w:rPr>
          <w:b/>
          <w:bCs/>
          <w:spacing w:val="2"/>
        </w:rPr>
      </w:pPr>
      <w:bookmarkStart w:id="4" w:name="Par46"/>
      <w:bookmarkEnd w:id="4"/>
      <w:r w:rsidRPr="002F12DB">
        <w:rPr>
          <w:b/>
          <w:bCs/>
          <w:spacing w:val="2"/>
        </w:rPr>
        <w:t>Цена и порядок расчетов</w:t>
      </w:r>
    </w:p>
    <w:p w:rsidR="00C13994" w:rsidRPr="002F12DB" w:rsidRDefault="00C13994" w:rsidP="00C13994">
      <w:pPr>
        <w:tabs>
          <w:tab w:val="left" w:pos="0"/>
        </w:tabs>
        <w:ind w:firstLine="709"/>
        <w:contextualSpacing/>
        <w:jc w:val="both"/>
        <w:rPr>
          <w:b/>
        </w:rPr>
      </w:pPr>
      <w:r w:rsidRPr="002F12DB">
        <w:t xml:space="preserve">3.1. Цена Контракта составляет </w:t>
      </w:r>
      <w:r w:rsidRPr="002F12DB">
        <w:rPr>
          <w:iCs/>
        </w:rPr>
        <w:t>_____________ (_________________________)</w:t>
      </w:r>
      <w:r w:rsidRPr="002F12DB">
        <w:t xml:space="preserve"> руб. _______ копеек, </w:t>
      </w:r>
      <w:r w:rsidRPr="002F12DB">
        <w:rPr>
          <w:color w:val="FF0000"/>
        </w:rPr>
        <w:t xml:space="preserve">в соответствии с пунктом 2 ст.346.11 главы 26.2 части II Налогового </w:t>
      </w:r>
      <w:r w:rsidRPr="002F12DB">
        <w:rPr>
          <w:color w:val="FF0000"/>
        </w:rPr>
        <w:lastRenderedPageBreak/>
        <w:t xml:space="preserve">кодекса Российской Федерации НДС не облагается </w:t>
      </w:r>
      <w:r w:rsidRPr="002F12DB">
        <w:rPr>
          <w:color w:val="00B0F0"/>
        </w:rPr>
        <w:t>(или: с учетом НДС _20__ %, что составляет ________ (_________________________) руб. ___ коп.,)</w:t>
      </w:r>
      <w:r w:rsidRPr="002F12DB">
        <w:t>,</w:t>
      </w:r>
      <w:r w:rsidRPr="002F12DB">
        <w:rPr>
          <w:color w:val="C0504D" w:themeColor="accent2"/>
        </w:rPr>
        <w:t xml:space="preserve"> </w:t>
      </w:r>
      <w:r w:rsidRPr="002F12DB">
        <w:t xml:space="preserve">и включает в себя стоимость товара, стоимость тары и упаковки, транспортные расходы по поставке до Грузополучателя, расходы на страхование, уплату таможенных пошлин, налогов, сборов </w:t>
      </w:r>
      <w:r w:rsidR="00874BF2">
        <w:br/>
      </w:r>
      <w:r w:rsidRPr="002F12DB">
        <w:t>и другие обязательные платежи, взимаемые с Поставщика в связи с исполнением обязательств по Контракту. Цена единицы товара указана в Ведомости поставки (приложение № 1). Вид цены – фиксированная.</w:t>
      </w:r>
    </w:p>
    <w:p w:rsidR="00FB6D29" w:rsidRPr="002F12DB" w:rsidRDefault="00FB6D29" w:rsidP="002F12DB">
      <w:pPr>
        <w:shd w:val="clear" w:color="auto" w:fill="FFFFFF"/>
        <w:ind w:firstLine="709"/>
        <w:contextualSpacing/>
        <w:jc w:val="both"/>
        <w:rPr>
          <w:bCs/>
          <w:spacing w:val="-1"/>
        </w:rPr>
      </w:pPr>
      <w:r w:rsidRPr="002F12DB">
        <w:rPr>
          <w:bCs/>
          <w:spacing w:val="-1"/>
        </w:rPr>
        <w:t>3.2. Цена Контракта является твердой, определяется на весь срок исполнения Контракта и не может изменяться в ходе его исполнения, за исключением случаев, предусмотренных настоящим Контрактом.</w:t>
      </w:r>
    </w:p>
    <w:p w:rsidR="00FB6D29" w:rsidRPr="002F12DB" w:rsidRDefault="00FB6D29" w:rsidP="002F12DB">
      <w:pPr>
        <w:pStyle w:val="222"/>
        <w:ind w:left="0" w:firstLine="709"/>
        <w:contextualSpacing/>
        <w:jc w:val="both"/>
        <w:rPr>
          <w:bCs/>
          <w:spacing w:val="-1"/>
          <w:sz w:val="24"/>
          <w:szCs w:val="24"/>
        </w:rPr>
      </w:pPr>
      <w:r w:rsidRPr="002F12DB">
        <w:rPr>
          <w:bCs/>
          <w:spacing w:val="-1"/>
          <w:sz w:val="24"/>
          <w:szCs w:val="24"/>
        </w:rPr>
        <w:t xml:space="preserve">3.3. Оплата по контракту осуществляется в рублях Российской Федерации </w:t>
      </w:r>
      <w:r w:rsidR="00874BF2">
        <w:rPr>
          <w:bCs/>
          <w:spacing w:val="-1"/>
          <w:sz w:val="24"/>
          <w:szCs w:val="24"/>
        </w:rPr>
        <w:br/>
      </w:r>
      <w:r w:rsidRPr="002F12DB">
        <w:rPr>
          <w:bCs/>
          <w:spacing w:val="-1"/>
          <w:sz w:val="24"/>
          <w:szCs w:val="24"/>
        </w:rPr>
        <w:t>в безналичном порядке в форме платежных поручений путем перечисления Государственным заказчиком выделенных их федерального бюджета денежных средств на расчетный счет Поставщика,</w:t>
      </w:r>
      <w:r w:rsidR="00724356" w:rsidRPr="002F12DB">
        <w:rPr>
          <w:bCs/>
          <w:spacing w:val="-1"/>
          <w:sz w:val="24"/>
          <w:szCs w:val="24"/>
        </w:rPr>
        <w:t xml:space="preserve"> по КБК 32003054240690048 244</w:t>
      </w:r>
      <w:r w:rsidR="00805A34" w:rsidRPr="002F12DB">
        <w:rPr>
          <w:bCs/>
          <w:spacing w:val="-1"/>
          <w:sz w:val="24"/>
          <w:szCs w:val="24"/>
        </w:rPr>
        <w:t>,</w:t>
      </w:r>
      <w:r w:rsidRPr="002F12DB">
        <w:rPr>
          <w:bCs/>
          <w:spacing w:val="-1"/>
          <w:sz w:val="24"/>
          <w:szCs w:val="24"/>
        </w:rPr>
        <w:t xml:space="preserve"> за фактически оказанные услуги после предоставления счетов (счетов-фактур), подписания актов оказанных услуг без замечаний </w:t>
      </w:r>
      <w:r w:rsidRPr="002F12DB">
        <w:rPr>
          <w:sz w:val="24"/>
          <w:szCs w:val="24"/>
        </w:rPr>
        <w:t xml:space="preserve">в течение </w:t>
      </w:r>
      <w:r w:rsidR="00724356" w:rsidRPr="002F12DB">
        <w:rPr>
          <w:rFonts w:eastAsia="Calibri"/>
          <w:sz w:val="24"/>
          <w:szCs w:val="24"/>
          <w:lang w:eastAsia="en-US"/>
        </w:rPr>
        <w:t>1</w:t>
      </w:r>
      <w:r w:rsidRPr="002F12DB">
        <w:rPr>
          <w:rFonts w:eastAsia="Calibri"/>
          <w:sz w:val="24"/>
          <w:szCs w:val="24"/>
          <w:lang w:eastAsia="en-US"/>
        </w:rPr>
        <w:t>0 (</w:t>
      </w:r>
      <w:r w:rsidR="00724356" w:rsidRPr="002F12DB">
        <w:rPr>
          <w:rFonts w:eastAsia="Calibri"/>
          <w:sz w:val="24"/>
          <w:szCs w:val="24"/>
          <w:lang w:eastAsia="en-US"/>
        </w:rPr>
        <w:t>десяти</w:t>
      </w:r>
      <w:r w:rsidRPr="002F12DB">
        <w:rPr>
          <w:rFonts w:eastAsia="Calibri"/>
          <w:sz w:val="24"/>
          <w:szCs w:val="24"/>
          <w:lang w:eastAsia="en-US"/>
        </w:rPr>
        <w:t xml:space="preserve">) </w:t>
      </w:r>
      <w:r w:rsidR="00724356" w:rsidRPr="002F12DB">
        <w:rPr>
          <w:rFonts w:eastAsia="Calibri"/>
          <w:sz w:val="24"/>
          <w:szCs w:val="24"/>
          <w:lang w:eastAsia="en-US"/>
        </w:rPr>
        <w:t>рабочих</w:t>
      </w:r>
      <w:r w:rsidR="002F12DB" w:rsidRPr="002F12DB">
        <w:rPr>
          <w:rFonts w:eastAsia="Calibri"/>
          <w:sz w:val="24"/>
          <w:szCs w:val="24"/>
          <w:lang w:eastAsia="en-US"/>
        </w:rPr>
        <w:t xml:space="preserve"> </w:t>
      </w:r>
      <w:r w:rsidRPr="002F12DB">
        <w:rPr>
          <w:sz w:val="24"/>
          <w:szCs w:val="24"/>
        </w:rPr>
        <w:t>дней путем перечисления денежных средств на расчетный счет Исполнителя.</w:t>
      </w:r>
    </w:p>
    <w:p w:rsidR="00FB6D29" w:rsidRPr="002F12DB" w:rsidRDefault="00FB6D29" w:rsidP="002F12DB">
      <w:pPr>
        <w:ind w:firstLine="709"/>
        <w:contextualSpacing/>
        <w:jc w:val="both"/>
      </w:pPr>
      <w:r w:rsidRPr="002F12DB">
        <w:t>3.4. Услуги считаются оказанными после подписания сторонами акта оказанных услуг без замечаний.</w:t>
      </w:r>
    </w:p>
    <w:p w:rsidR="00FB6D29" w:rsidRPr="002F12DB" w:rsidRDefault="00FB6D29" w:rsidP="002F12DB">
      <w:pPr>
        <w:widowControl w:val="0"/>
        <w:autoSpaceDE w:val="0"/>
        <w:autoSpaceDN w:val="0"/>
        <w:adjustRightInd w:val="0"/>
        <w:ind w:firstLine="720"/>
        <w:contextualSpacing/>
        <w:jc w:val="both"/>
      </w:pPr>
      <w:r w:rsidRPr="002F12DB">
        <w:t>3.5. Обязательства по оплате оказанной услуги считаются выполненными в день списания денежных средств со счетов Государственного заказчика.</w:t>
      </w:r>
    </w:p>
    <w:p w:rsidR="00FB6D29" w:rsidRPr="002F12DB" w:rsidRDefault="00FB6D29" w:rsidP="002F12DB">
      <w:pPr>
        <w:widowControl w:val="0"/>
        <w:autoSpaceDE w:val="0"/>
        <w:autoSpaceDN w:val="0"/>
        <w:adjustRightInd w:val="0"/>
        <w:ind w:firstLine="720"/>
        <w:contextualSpacing/>
        <w:jc w:val="both"/>
      </w:pPr>
      <w:r w:rsidRPr="002F12DB">
        <w:t>3.6. В случае изменения банковских реквизитов Исполнитель обязан в течение 2-х (двух) рабочих дней в письменной форме сообщить об этом Государственному заказчику с указанием новых реквизитов. В противном случае все риски, связанные с перечислением Государственным заказчиком денежных средств по указанным в Контракте реквизитам Исполнителя, несет Исполнитель.</w:t>
      </w:r>
    </w:p>
    <w:p w:rsidR="00FB6D29" w:rsidRPr="002F12DB" w:rsidRDefault="00FB6D29" w:rsidP="002F12DB">
      <w:pPr>
        <w:widowControl w:val="0"/>
        <w:autoSpaceDE w:val="0"/>
        <w:autoSpaceDN w:val="0"/>
        <w:adjustRightInd w:val="0"/>
        <w:ind w:firstLine="720"/>
        <w:contextualSpacing/>
        <w:jc w:val="both"/>
      </w:pPr>
      <w:r w:rsidRPr="002F12DB">
        <w:t xml:space="preserve">3.7. Источником финансирования является федеральный бюджет. </w:t>
      </w:r>
    </w:p>
    <w:p w:rsidR="00FB6D29" w:rsidRPr="002F12DB" w:rsidRDefault="00FB6D29" w:rsidP="002F12DB">
      <w:pPr>
        <w:widowControl w:val="0"/>
        <w:autoSpaceDE w:val="0"/>
        <w:autoSpaceDN w:val="0"/>
        <w:adjustRightInd w:val="0"/>
        <w:ind w:firstLine="720"/>
        <w:contextualSpacing/>
        <w:jc w:val="both"/>
      </w:pPr>
      <w:r w:rsidRPr="002F12DB">
        <w:t xml:space="preserve">3.8. Сумма, подлежащая уплате Государственным заказчиком Поставщику, уменьшается на размер налогов, сборов и иных обязательных платежей в бюджеты бюджетной системы Российской Федерации, связанных с оплатой контракта, если </w:t>
      </w:r>
      <w:r w:rsidR="00874BF2">
        <w:br/>
      </w:r>
      <w:r w:rsidRPr="002F12DB">
        <w:t>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Государственным заказчиком.</w:t>
      </w:r>
    </w:p>
    <w:p w:rsidR="00FB6D29" w:rsidRPr="002F12DB" w:rsidRDefault="00FB6D29" w:rsidP="002F12DB">
      <w:pPr>
        <w:widowControl w:val="0"/>
        <w:autoSpaceDE w:val="0"/>
        <w:autoSpaceDN w:val="0"/>
        <w:adjustRightInd w:val="0"/>
        <w:ind w:firstLine="540"/>
        <w:contextualSpacing/>
        <w:jc w:val="both"/>
      </w:pPr>
    </w:p>
    <w:p w:rsidR="00FB6D29" w:rsidRPr="002F12DB" w:rsidRDefault="00FB6D29" w:rsidP="002F12DB">
      <w:pPr>
        <w:widowControl w:val="0"/>
        <w:autoSpaceDE w:val="0"/>
        <w:autoSpaceDN w:val="0"/>
        <w:adjustRightInd w:val="0"/>
        <w:ind w:firstLine="709"/>
        <w:contextualSpacing/>
        <w:jc w:val="center"/>
        <w:rPr>
          <w:b/>
        </w:rPr>
      </w:pPr>
      <w:r w:rsidRPr="002F12DB">
        <w:rPr>
          <w:b/>
        </w:rPr>
        <w:t>4. Ответственность сторон</w:t>
      </w:r>
    </w:p>
    <w:p w:rsidR="00523FCE" w:rsidRPr="002F12DB" w:rsidRDefault="00523FCE" w:rsidP="002F12DB">
      <w:pPr>
        <w:widowControl w:val="0"/>
        <w:autoSpaceDE w:val="0"/>
        <w:autoSpaceDN w:val="0"/>
        <w:adjustRightInd w:val="0"/>
        <w:ind w:firstLine="709"/>
        <w:contextualSpacing/>
        <w:jc w:val="center"/>
        <w:rPr>
          <w:b/>
        </w:rPr>
      </w:pPr>
    </w:p>
    <w:p w:rsidR="00FB6D29" w:rsidRPr="002F12DB" w:rsidRDefault="00FB6D29" w:rsidP="002F12DB">
      <w:pPr>
        <w:autoSpaceDE w:val="0"/>
        <w:autoSpaceDN w:val="0"/>
        <w:adjustRightInd w:val="0"/>
        <w:ind w:firstLine="709"/>
        <w:contextualSpacing/>
        <w:jc w:val="both"/>
        <w:rPr>
          <w:lang w:eastAsia="ru-RU"/>
        </w:rPr>
      </w:pPr>
      <w:r w:rsidRPr="002F12DB">
        <w:rPr>
          <w:lang w:eastAsia="ru-RU"/>
        </w:rPr>
        <w:t>4.1.</w:t>
      </w:r>
      <w:r w:rsidRPr="002F12DB">
        <w:rPr>
          <w:lang w:eastAsia="ru-RU"/>
        </w:rPr>
        <w:tab/>
        <w:t>В случае неисполнения или ненадлежащего исполнения обязательств, предусмотренных Контрактом, виновная сторона несет ответственность, установленную действующим законодательством Российской Федерации и Контрактом.</w:t>
      </w:r>
    </w:p>
    <w:p w:rsidR="00FB6D29" w:rsidRPr="002F12DB" w:rsidRDefault="00FB6D29" w:rsidP="002F12DB">
      <w:pPr>
        <w:autoSpaceDE w:val="0"/>
        <w:autoSpaceDN w:val="0"/>
        <w:adjustRightInd w:val="0"/>
        <w:ind w:firstLine="709"/>
        <w:contextualSpacing/>
        <w:jc w:val="both"/>
        <w:rPr>
          <w:lang w:eastAsia="ru-RU"/>
        </w:rPr>
      </w:pPr>
      <w:r w:rsidRPr="002F12DB">
        <w:rPr>
          <w:lang w:eastAsia="ru-RU"/>
        </w:rPr>
        <w:t>4.2. В случае просрочки исполнения Государственным заказчиком обязательств, предусмотренных Контрактом, Поставщик вправе потребовать уплаты пеней. 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Размер пени составляет одну трехсотую действующей на дату уплаты пеней ключевой ставки Центрального банка Российской Федерации от не уплаченной в срок суммы.</w:t>
      </w:r>
    </w:p>
    <w:p w:rsidR="00FB6D29" w:rsidRPr="002F12DB" w:rsidRDefault="00FB6D29" w:rsidP="002F12DB">
      <w:pPr>
        <w:autoSpaceDE w:val="0"/>
        <w:autoSpaceDN w:val="0"/>
        <w:adjustRightInd w:val="0"/>
        <w:ind w:firstLine="709"/>
        <w:contextualSpacing/>
        <w:jc w:val="both"/>
        <w:rPr>
          <w:lang w:eastAsia="ru-RU"/>
        </w:rPr>
      </w:pPr>
      <w:r w:rsidRPr="002F12DB">
        <w:rPr>
          <w:lang w:eastAsia="ru-RU"/>
        </w:rPr>
        <w:t>4.3.</w:t>
      </w:r>
      <w:r w:rsidRPr="002F12DB">
        <w:rPr>
          <w:lang w:eastAsia="ru-RU"/>
        </w:rPr>
        <w:tab/>
        <w:t xml:space="preserve">За каждый факт неисполнения или ненадлежащего исполнения Исполнителем 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штраф устанавливается в соответствии с постановлением Правительства Российской Федерации от 30.08.2017 № 1042 (за исключением случаев, если </w:t>
      </w:r>
      <w:r w:rsidRPr="002F12DB">
        <w:rPr>
          <w:lang w:eastAsia="ru-RU"/>
        </w:rPr>
        <w:lastRenderedPageBreak/>
        <w:t>законодательством РФ установлен иной порядок начисления штрафов) в размере 10 процентов цены контракта (этапа) в случае, если цена контракта (этапа) не превышает 3 млн. рублей</w:t>
      </w:r>
      <w:r w:rsidRPr="002F12DB">
        <w:rPr>
          <w:bCs/>
        </w:rPr>
        <w:t>.</w:t>
      </w:r>
    </w:p>
    <w:p w:rsidR="00FB6D29" w:rsidRPr="002F12DB" w:rsidRDefault="00FB6D29" w:rsidP="002F12DB">
      <w:pPr>
        <w:autoSpaceDE w:val="0"/>
        <w:autoSpaceDN w:val="0"/>
        <w:adjustRightInd w:val="0"/>
        <w:ind w:firstLine="709"/>
        <w:contextualSpacing/>
        <w:jc w:val="both"/>
        <w:rPr>
          <w:lang w:eastAsia="ru-RU"/>
        </w:rPr>
      </w:pPr>
      <w:r w:rsidRPr="002F12DB">
        <w:rPr>
          <w:lang w:eastAsia="ru-RU"/>
        </w:rPr>
        <w:t>4.4.</w:t>
      </w:r>
      <w:r w:rsidRPr="002F12DB">
        <w:rPr>
          <w:lang w:eastAsia="ru-RU"/>
        </w:rPr>
        <w:tab/>
        <w:t>За каждый факт неисполнения или ненадлежащего исполнения Исполнителем обязательства, предусмотренного контрактом, которое не имеет стоимостного выражения, штраф устанавливается в соответствии с постановлением Правительства Российской Федерации от 30.08.2017 № 1042 в размере 1000 рублей (1000 руб., если цена контракта не превышает 3 млн. рублей).</w:t>
      </w:r>
    </w:p>
    <w:p w:rsidR="00FB6D29" w:rsidRPr="002F12DB" w:rsidRDefault="00FB6D29" w:rsidP="002F12DB">
      <w:pPr>
        <w:autoSpaceDE w:val="0"/>
        <w:autoSpaceDN w:val="0"/>
        <w:adjustRightInd w:val="0"/>
        <w:ind w:firstLine="709"/>
        <w:contextualSpacing/>
        <w:jc w:val="both"/>
        <w:rPr>
          <w:lang w:eastAsia="ru-RU"/>
        </w:rPr>
      </w:pPr>
      <w:r w:rsidRPr="002F12DB">
        <w:rPr>
          <w:lang w:eastAsia="ru-RU"/>
        </w:rPr>
        <w:t>4.5.</w:t>
      </w:r>
      <w:r w:rsidRPr="002F12DB">
        <w:rPr>
          <w:lang w:eastAsia="ru-RU"/>
        </w:rPr>
        <w:tab/>
        <w:t>За каждый факт неисполнения Государственным заказчиком обязательств, предусмотренных контрактом, за исключением просрочки исполнения обязательств, предусмотренных контрактом, штраф устанавливается в соответствии с постановлением Правительства Российской Федерации от 30.08.2017 № 1042 в размере 1000 рублей (1000 руб., если цена контракта не превышает 3 млн рублей (включительно).</w:t>
      </w:r>
    </w:p>
    <w:p w:rsidR="00FB6D29" w:rsidRPr="002F12DB" w:rsidRDefault="00FB6D29" w:rsidP="002F12DB">
      <w:pPr>
        <w:autoSpaceDE w:val="0"/>
        <w:autoSpaceDN w:val="0"/>
        <w:adjustRightInd w:val="0"/>
        <w:ind w:firstLine="709"/>
        <w:contextualSpacing/>
        <w:jc w:val="both"/>
        <w:rPr>
          <w:lang w:eastAsia="ru-RU"/>
        </w:rPr>
      </w:pPr>
      <w:r w:rsidRPr="002F12DB">
        <w:rPr>
          <w:lang w:eastAsia="ru-RU"/>
        </w:rPr>
        <w:t>4.6.</w:t>
      </w:r>
      <w:r w:rsidRPr="002F12DB">
        <w:rPr>
          <w:lang w:eastAsia="ru-RU"/>
        </w:rPr>
        <w:tab/>
        <w:t>Пеня начисляется за каждый день просрочки исполнения Исполнителем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в размере одной трехсотой действующей на дату уплаты пени ключевой ставки Центрального банка Российской Федерации от цены контракта (отдельного этапа исполнения контракта), уменьшенной на сумму, пропорциональную объему обязательств, предусмотренных контрактом (соответствующим отдельным этапом исполнения контракта) и фактически исполненных Поставщиком, за исключением случаев, если законодательством РФ установлен иной порядок начисления пени.</w:t>
      </w:r>
    </w:p>
    <w:p w:rsidR="00FB6D29" w:rsidRPr="002F12DB" w:rsidRDefault="00FB6D29" w:rsidP="002F12DB">
      <w:pPr>
        <w:autoSpaceDE w:val="0"/>
        <w:autoSpaceDN w:val="0"/>
        <w:adjustRightInd w:val="0"/>
        <w:ind w:firstLine="709"/>
        <w:contextualSpacing/>
        <w:jc w:val="both"/>
        <w:rPr>
          <w:lang w:eastAsia="ru-RU"/>
        </w:rPr>
      </w:pPr>
      <w:r w:rsidRPr="002F12DB">
        <w:rPr>
          <w:lang w:eastAsia="ru-RU"/>
        </w:rPr>
        <w:t>4.7.</w:t>
      </w:r>
      <w:r w:rsidRPr="002F12DB">
        <w:rPr>
          <w:lang w:eastAsia="ru-RU"/>
        </w:rPr>
        <w:tab/>
        <w:t xml:space="preserve"> Уплата санкций не освобождает стороны от выполнения принятых обязательств по настоящему Контракту.</w:t>
      </w:r>
    </w:p>
    <w:p w:rsidR="00FB6D29" w:rsidRPr="002F12DB" w:rsidRDefault="00FB6D29" w:rsidP="002F12DB">
      <w:pPr>
        <w:autoSpaceDE w:val="0"/>
        <w:autoSpaceDN w:val="0"/>
        <w:adjustRightInd w:val="0"/>
        <w:ind w:firstLine="709"/>
        <w:contextualSpacing/>
        <w:jc w:val="both"/>
        <w:rPr>
          <w:lang w:eastAsia="ru-RU"/>
        </w:rPr>
      </w:pPr>
      <w:r w:rsidRPr="002F12DB">
        <w:rPr>
          <w:lang w:eastAsia="ru-RU"/>
        </w:rPr>
        <w:t>4.8.</w:t>
      </w:r>
      <w:r w:rsidRPr="002F12DB">
        <w:rPr>
          <w:lang w:eastAsia="ru-RU"/>
        </w:rPr>
        <w:tab/>
        <w:t>Сторона освобождается от уплаты неустойки (штрафа, пени), если докажет, что неисполнение или ненадлежащее исполнение обязательства, предусмотренного настоящим контрактом, произошло вследствие непреодолимой силы или по вине другой Стороны.</w:t>
      </w:r>
    </w:p>
    <w:p w:rsidR="00FB6D29" w:rsidRPr="002F12DB" w:rsidRDefault="00FB6D29" w:rsidP="002F12DB">
      <w:pPr>
        <w:autoSpaceDE w:val="0"/>
        <w:autoSpaceDN w:val="0"/>
        <w:adjustRightInd w:val="0"/>
        <w:ind w:firstLine="709"/>
        <w:contextualSpacing/>
        <w:jc w:val="both"/>
        <w:rPr>
          <w:lang w:eastAsia="ru-RU"/>
        </w:rPr>
      </w:pPr>
      <w:r w:rsidRPr="002F12DB">
        <w:rPr>
          <w:lang w:eastAsia="ru-RU"/>
        </w:rPr>
        <w:t>4.9.</w:t>
      </w:r>
      <w:r w:rsidRPr="002F12DB">
        <w:rPr>
          <w:lang w:eastAsia="ru-RU"/>
        </w:rPr>
        <w:tab/>
        <w:t>Общая сумма начисленной неустойки (штрафов, пени) за неисполнение или ненадлежащее исполнение Исполнителем обязательств, предусмотренных контрактом, не может превышать цену контракта.</w:t>
      </w:r>
    </w:p>
    <w:p w:rsidR="00FB6D29" w:rsidRPr="002F12DB" w:rsidRDefault="00FB6D29" w:rsidP="002F12DB">
      <w:pPr>
        <w:autoSpaceDE w:val="0"/>
        <w:autoSpaceDN w:val="0"/>
        <w:adjustRightInd w:val="0"/>
        <w:ind w:firstLine="709"/>
        <w:contextualSpacing/>
        <w:jc w:val="both"/>
        <w:rPr>
          <w:lang w:eastAsia="ru-RU"/>
        </w:rPr>
      </w:pPr>
      <w:r w:rsidRPr="002F12DB">
        <w:rPr>
          <w:lang w:eastAsia="ru-RU"/>
        </w:rPr>
        <w:t>4.10.</w:t>
      </w:r>
      <w:r w:rsidRPr="002F12DB">
        <w:rPr>
          <w:lang w:eastAsia="ru-RU"/>
        </w:rPr>
        <w:tab/>
        <w:t>Общая сумма начисленной неустойки (штрафов, пени) за ненадлежащее исполнение Государственным заказчиком обязательств, предусмотренных контрактом, не может превышать цену контракта.</w:t>
      </w:r>
    </w:p>
    <w:p w:rsidR="00FB6D29" w:rsidRPr="002F12DB" w:rsidRDefault="00FB6D29" w:rsidP="002F12DB">
      <w:pPr>
        <w:autoSpaceDE w:val="0"/>
        <w:autoSpaceDN w:val="0"/>
        <w:adjustRightInd w:val="0"/>
        <w:ind w:firstLine="709"/>
        <w:contextualSpacing/>
        <w:jc w:val="both"/>
        <w:rPr>
          <w:lang w:eastAsia="ru-RU"/>
        </w:rPr>
      </w:pPr>
      <w:r w:rsidRPr="002F12DB">
        <w:rPr>
          <w:lang w:eastAsia="ru-RU"/>
        </w:rPr>
        <w:t>4.11.</w:t>
      </w:r>
      <w:r w:rsidRPr="002F12DB">
        <w:rPr>
          <w:lang w:eastAsia="ru-RU"/>
        </w:rPr>
        <w:tab/>
        <w:t>Уплата неустойки (штрафа, пени) не освобождает Стороны от исполнения обязательств по Контракту.</w:t>
      </w:r>
    </w:p>
    <w:p w:rsidR="00FB6D29" w:rsidRPr="002F12DB" w:rsidRDefault="00FB6D29" w:rsidP="002F12DB">
      <w:pPr>
        <w:autoSpaceDE w:val="0"/>
        <w:autoSpaceDN w:val="0"/>
        <w:adjustRightInd w:val="0"/>
        <w:ind w:firstLine="709"/>
        <w:contextualSpacing/>
        <w:jc w:val="both"/>
        <w:rPr>
          <w:lang w:eastAsia="ru-RU"/>
        </w:rPr>
      </w:pPr>
      <w:r w:rsidRPr="002F12DB">
        <w:rPr>
          <w:lang w:eastAsia="ru-RU"/>
        </w:rPr>
        <w:t>4.12.</w:t>
      </w:r>
      <w:r w:rsidRPr="002F12DB">
        <w:rPr>
          <w:lang w:eastAsia="ru-RU"/>
        </w:rPr>
        <w:tab/>
        <w:t>Вред, причиненный третьим лицам по вине Исполнителя при исполнении обязательств по Контракту, возмещается за его счет.</w:t>
      </w:r>
    </w:p>
    <w:p w:rsidR="00FB6D29" w:rsidRPr="002F12DB" w:rsidRDefault="00FB6D29" w:rsidP="002F12DB">
      <w:pPr>
        <w:autoSpaceDE w:val="0"/>
        <w:autoSpaceDN w:val="0"/>
        <w:adjustRightInd w:val="0"/>
        <w:ind w:firstLine="709"/>
        <w:contextualSpacing/>
        <w:jc w:val="both"/>
        <w:rPr>
          <w:lang w:eastAsia="ru-RU"/>
        </w:rPr>
      </w:pPr>
      <w:r w:rsidRPr="002F12DB">
        <w:rPr>
          <w:lang w:eastAsia="ru-RU"/>
        </w:rPr>
        <w:t>4.13.</w:t>
      </w:r>
      <w:r w:rsidRPr="002F12DB">
        <w:rPr>
          <w:lang w:eastAsia="ru-RU"/>
        </w:rPr>
        <w:tab/>
        <w:t>В случае нарушения условий Контракта о сроках поставки и качестве услуги Исполнитель обязан возместить Государственному заказчику убытки, причиненные вследствие нарушения сроков поставки услуги и поставки (передачи) услуги ненадлежащего качества. Требование Государственного заказчика о возмещении убытков, причиненных вследствие нарушения сроков поставки услуги или поставки (передачи) услуги ненадлежащего качества, подлежат удовлетворению Исполнителем в течение 10 (Десяти) календарных дней со дня получения соответствующего требования Государственного заказчика.</w:t>
      </w:r>
    </w:p>
    <w:p w:rsidR="00FB6D29" w:rsidRPr="002F12DB" w:rsidRDefault="00FB6D29" w:rsidP="002F12DB">
      <w:pPr>
        <w:widowControl w:val="0"/>
        <w:autoSpaceDE w:val="0"/>
        <w:autoSpaceDN w:val="0"/>
        <w:adjustRightInd w:val="0"/>
        <w:ind w:firstLine="709"/>
        <w:contextualSpacing/>
      </w:pPr>
    </w:p>
    <w:p w:rsidR="00FB6D29" w:rsidRPr="002F12DB" w:rsidRDefault="009F3E1B" w:rsidP="002F12DB">
      <w:pPr>
        <w:pStyle w:val="a5"/>
        <w:contextualSpacing/>
        <w:jc w:val="center"/>
        <w:rPr>
          <w:rStyle w:val="FontStyle41"/>
        </w:rPr>
      </w:pPr>
      <w:r w:rsidRPr="002F12DB">
        <w:rPr>
          <w:rStyle w:val="FontStyle41"/>
        </w:rPr>
        <w:t xml:space="preserve">5. </w:t>
      </w:r>
      <w:r w:rsidR="00FB6D29" w:rsidRPr="002F12DB">
        <w:rPr>
          <w:rStyle w:val="FontStyle41"/>
        </w:rPr>
        <w:t>Качество услуг, порядок проведения экспертизы и приемки оказанных услуг</w:t>
      </w:r>
    </w:p>
    <w:p w:rsidR="00523FCE" w:rsidRPr="002F12DB" w:rsidRDefault="00523FCE" w:rsidP="002F12DB">
      <w:pPr>
        <w:pStyle w:val="a5"/>
        <w:contextualSpacing/>
        <w:jc w:val="center"/>
        <w:rPr>
          <w:rStyle w:val="FontStyle41"/>
        </w:rPr>
      </w:pPr>
    </w:p>
    <w:p w:rsidR="00FB6D29" w:rsidRPr="002F12DB" w:rsidRDefault="00FB6D29" w:rsidP="002F12DB">
      <w:pPr>
        <w:pStyle w:val="a5"/>
        <w:numPr>
          <w:ilvl w:val="0"/>
          <w:numId w:val="1"/>
        </w:numPr>
        <w:tabs>
          <w:tab w:val="left" w:pos="1134"/>
          <w:tab w:val="left" w:pos="1418"/>
        </w:tabs>
        <w:ind w:left="0" w:firstLine="709"/>
        <w:contextualSpacing/>
        <w:jc w:val="both"/>
        <w:rPr>
          <w:rFonts w:ascii="Times New Roman" w:hAnsi="Times New Roman"/>
          <w:sz w:val="24"/>
          <w:szCs w:val="24"/>
        </w:rPr>
      </w:pPr>
      <w:r w:rsidRPr="002F12DB">
        <w:rPr>
          <w:rFonts w:ascii="Times New Roman" w:hAnsi="Times New Roman"/>
          <w:sz w:val="24"/>
          <w:szCs w:val="24"/>
        </w:rPr>
        <w:t xml:space="preserve">Качество выполненных услуг должно соответствовать условиям Контракта, </w:t>
      </w:r>
      <w:r w:rsidR="00874BF2">
        <w:rPr>
          <w:rFonts w:ascii="Times New Roman" w:hAnsi="Times New Roman"/>
          <w:sz w:val="24"/>
          <w:szCs w:val="24"/>
        </w:rPr>
        <w:br/>
      </w:r>
      <w:r w:rsidRPr="002F12DB">
        <w:rPr>
          <w:rFonts w:ascii="Times New Roman" w:hAnsi="Times New Roman"/>
          <w:sz w:val="24"/>
          <w:szCs w:val="24"/>
        </w:rPr>
        <w:t>а также требованиям, обычно предъявляемым к услугам соответствующего рода.</w:t>
      </w:r>
    </w:p>
    <w:p w:rsidR="00FB6D29" w:rsidRPr="002F12DB" w:rsidRDefault="00FB6D29" w:rsidP="002F12DB">
      <w:pPr>
        <w:pStyle w:val="a5"/>
        <w:tabs>
          <w:tab w:val="left" w:pos="1134"/>
          <w:tab w:val="left" w:pos="1418"/>
        </w:tabs>
        <w:ind w:firstLine="709"/>
        <w:contextualSpacing/>
        <w:jc w:val="both"/>
        <w:rPr>
          <w:rFonts w:ascii="Times New Roman" w:hAnsi="Times New Roman"/>
          <w:sz w:val="24"/>
          <w:szCs w:val="24"/>
        </w:rPr>
      </w:pPr>
      <w:r w:rsidRPr="002F12DB">
        <w:rPr>
          <w:rFonts w:ascii="Times New Roman" w:hAnsi="Times New Roman"/>
          <w:sz w:val="24"/>
          <w:szCs w:val="24"/>
        </w:rPr>
        <w:lastRenderedPageBreak/>
        <w:t>5.2. Услуги должны быть оказаны в порядке и в соответствии с требованиями, указанными в Техническом задании (Приложение №1), и Спецификации (Приложение №2).</w:t>
      </w:r>
    </w:p>
    <w:p w:rsidR="00FB6D29" w:rsidRPr="002F12DB" w:rsidRDefault="00FB6D29" w:rsidP="002F12DB">
      <w:pPr>
        <w:pStyle w:val="a5"/>
        <w:numPr>
          <w:ilvl w:val="1"/>
          <w:numId w:val="2"/>
        </w:numPr>
        <w:tabs>
          <w:tab w:val="left" w:pos="1134"/>
          <w:tab w:val="left" w:pos="1418"/>
        </w:tabs>
        <w:ind w:left="0" w:firstLine="709"/>
        <w:contextualSpacing/>
        <w:jc w:val="both"/>
        <w:rPr>
          <w:rFonts w:ascii="Times New Roman" w:hAnsi="Times New Roman"/>
          <w:sz w:val="24"/>
          <w:szCs w:val="24"/>
        </w:rPr>
      </w:pPr>
      <w:r w:rsidRPr="002F12DB">
        <w:rPr>
          <w:rFonts w:ascii="Times New Roman" w:hAnsi="Times New Roman"/>
          <w:sz w:val="24"/>
          <w:szCs w:val="24"/>
        </w:rPr>
        <w:t>В случае досрочного выполнения Исполнителем услуг Государственный заказчик обязуется принять оказанные услуги в порядке, установленном настоящим разделом, и произвести их оплату.</w:t>
      </w:r>
    </w:p>
    <w:p w:rsidR="00FB6D29" w:rsidRPr="002F12DB" w:rsidRDefault="00FB6D29" w:rsidP="002F12DB">
      <w:pPr>
        <w:pStyle w:val="a5"/>
        <w:numPr>
          <w:ilvl w:val="1"/>
          <w:numId w:val="2"/>
        </w:numPr>
        <w:tabs>
          <w:tab w:val="left" w:pos="1134"/>
          <w:tab w:val="left" w:pos="1418"/>
        </w:tabs>
        <w:ind w:left="0" w:firstLine="709"/>
        <w:contextualSpacing/>
        <w:jc w:val="both"/>
        <w:rPr>
          <w:rFonts w:ascii="Times New Roman" w:hAnsi="Times New Roman"/>
          <w:sz w:val="24"/>
          <w:szCs w:val="24"/>
        </w:rPr>
      </w:pPr>
      <w:r w:rsidRPr="002F12DB">
        <w:rPr>
          <w:rFonts w:ascii="Times New Roman" w:hAnsi="Times New Roman"/>
          <w:sz w:val="24"/>
          <w:szCs w:val="24"/>
        </w:rPr>
        <w:t xml:space="preserve">Для проверки предоставленных Исполнителем результатов, предусмотренных Контрактом, в части их соответствия условиям Контракта Государственный заказчик обязан провести экспертизу. Экспертиза результатов, предусмотренных Контрактом, может проводиться Государственным заказчиком своими силами или к ее проведению могут привлекаться эксперты, экспертные организации на основании контрактов, заключенных в соответствии Федеральным законом от 05.04.2013 № 44-ФЗ «О контрактной системе в сфере закупок товаров, работ, услуг для обеспечения государственных и муниципальных нужд». </w:t>
      </w:r>
    </w:p>
    <w:p w:rsidR="00FB6D29" w:rsidRPr="002F12DB" w:rsidRDefault="00FB6D29" w:rsidP="002F12DB">
      <w:pPr>
        <w:pStyle w:val="a7"/>
        <w:numPr>
          <w:ilvl w:val="1"/>
          <w:numId w:val="2"/>
        </w:numPr>
        <w:tabs>
          <w:tab w:val="left" w:pos="709"/>
          <w:tab w:val="left" w:pos="1134"/>
        </w:tabs>
        <w:ind w:left="0" w:firstLine="709"/>
        <w:contextualSpacing/>
        <w:rPr>
          <w:bCs w:val="0"/>
          <w:sz w:val="24"/>
          <w:szCs w:val="24"/>
          <w:lang w:eastAsia="ru-RU"/>
        </w:rPr>
      </w:pPr>
      <w:r w:rsidRPr="002F12DB">
        <w:rPr>
          <w:bCs w:val="0"/>
          <w:sz w:val="24"/>
          <w:szCs w:val="24"/>
          <w:lang w:eastAsia="ru-RU"/>
        </w:rPr>
        <w:t xml:space="preserve">Для проведения экспертизы выполненных работ экспертные организации имеют право запрашивать у Государственного заказчика и Исполнителя дополнительные материалы, относящиеся к условиям исполнения Контракта. </w:t>
      </w:r>
    </w:p>
    <w:p w:rsidR="00FB6D29" w:rsidRPr="002F12DB" w:rsidRDefault="00FB6D29" w:rsidP="002F12DB">
      <w:pPr>
        <w:pStyle w:val="a7"/>
        <w:numPr>
          <w:ilvl w:val="1"/>
          <w:numId w:val="2"/>
        </w:numPr>
        <w:tabs>
          <w:tab w:val="left" w:pos="709"/>
          <w:tab w:val="left" w:pos="1134"/>
        </w:tabs>
        <w:ind w:left="0" w:firstLine="709"/>
        <w:contextualSpacing/>
        <w:rPr>
          <w:bCs w:val="0"/>
          <w:sz w:val="24"/>
          <w:szCs w:val="24"/>
          <w:lang w:eastAsia="ru-RU"/>
        </w:rPr>
      </w:pPr>
      <w:r w:rsidRPr="002F12DB">
        <w:rPr>
          <w:bCs w:val="0"/>
          <w:sz w:val="24"/>
          <w:szCs w:val="24"/>
          <w:lang w:eastAsia="ru-RU"/>
        </w:rPr>
        <w:t>Результат проведения экспертизы оформляется соответствующим документом в соответствии с внутренним регламентом Государственного заказчика или экспертной организации, который должен быть объективным, обоснованным и соответствовать законодательству Российской Федерации. В случае, если по результатам такой экспертизы установлены нарушения требований Контракта, не препятствующие приемке выполненных работ, в заключение могут содержаться предложения об устранении данных нарушений, в том числе с указанием срока их устранения.</w:t>
      </w:r>
    </w:p>
    <w:p w:rsidR="00FB6D29" w:rsidRPr="002F12DB" w:rsidRDefault="00FB6D29" w:rsidP="002F12DB">
      <w:pPr>
        <w:pStyle w:val="a7"/>
        <w:numPr>
          <w:ilvl w:val="1"/>
          <w:numId w:val="2"/>
        </w:numPr>
        <w:tabs>
          <w:tab w:val="left" w:pos="709"/>
          <w:tab w:val="left" w:pos="1134"/>
        </w:tabs>
        <w:ind w:left="0" w:firstLine="709"/>
        <w:contextualSpacing/>
        <w:rPr>
          <w:bCs w:val="0"/>
          <w:sz w:val="24"/>
          <w:szCs w:val="24"/>
          <w:lang w:eastAsia="ru-RU"/>
        </w:rPr>
      </w:pPr>
      <w:r w:rsidRPr="002F12DB">
        <w:rPr>
          <w:bCs w:val="0"/>
          <w:sz w:val="24"/>
          <w:szCs w:val="24"/>
          <w:lang w:eastAsia="ru-RU"/>
        </w:rPr>
        <w:t xml:space="preserve">В случае обнаружения замечаний и недостатков Исполнитель за свой счет </w:t>
      </w:r>
      <w:r w:rsidR="00874BF2">
        <w:rPr>
          <w:bCs w:val="0"/>
          <w:sz w:val="24"/>
          <w:szCs w:val="24"/>
          <w:lang w:eastAsia="ru-RU"/>
        </w:rPr>
        <w:br/>
      </w:r>
      <w:r w:rsidRPr="002F12DB">
        <w:rPr>
          <w:bCs w:val="0"/>
          <w:sz w:val="24"/>
          <w:szCs w:val="24"/>
          <w:lang w:eastAsia="ru-RU"/>
        </w:rPr>
        <w:t>в течение 10 (десяти) календарных дней либо в иной период, согласованный в письменном виде с Государственным заказчиком, устраняет замечания и представляет результат услуг Государственному заказчику для повторного проведения экспертизы.</w:t>
      </w:r>
    </w:p>
    <w:p w:rsidR="00FB6D29" w:rsidRPr="002F12DB" w:rsidRDefault="00FB6D29" w:rsidP="002F12DB">
      <w:pPr>
        <w:widowControl w:val="0"/>
        <w:autoSpaceDE w:val="0"/>
        <w:autoSpaceDN w:val="0"/>
        <w:adjustRightInd w:val="0"/>
        <w:ind w:firstLine="709"/>
        <w:contextualSpacing/>
        <w:jc w:val="both"/>
        <w:rPr>
          <w:lang w:eastAsia="ru-RU"/>
        </w:rPr>
      </w:pPr>
      <w:r w:rsidRPr="002F12DB">
        <w:rPr>
          <w:lang w:eastAsia="ru-RU"/>
        </w:rPr>
        <w:t>5.7. В случае отсутствия замечаний в процессе экспертизы к качеству выполненных услуг Государственный заказчик подписывает заключение экспертизы в 2 (двух) экземплярах в течение 3-х рабочих дней.</w:t>
      </w:r>
    </w:p>
    <w:p w:rsidR="00FB6D29" w:rsidRPr="002F12DB" w:rsidRDefault="00FB6D29" w:rsidP="002F12DB">
      <w:pPr>
        <w:widowControl w:val="0"/>
        <w:autoSpaceDE w:val="0"/>
        <w:autoSpaceDN w:val="0"/>
        <w:adjustRightInd w:val="0"/>
        <w:ind w:firstLine="709"/>
        <w:contextualSpacing/>
        <w:jc w:val="both"/>
        <w:rPr>
          <w:lang w:eastAsia="ru-RU"/>
        </w:rPr>
      </w:pPr>
    </w:p>
    <w:p w:rsidR="00FB6D29" w:rsidRPr="002F12DB" w:rsidRDefault="00FB6D29" w:rsidP="002F12DB">
      <w:pPr>
        <w:pStyle w:val="aa"/>
        <w:widowControl w:val="0"/>
        <w:numPr>
          <w:ilvl w:val="0"/>
          <w:numId w:val="2"/>
        </w:numPr>
        <w:autoSpaceDE w:val="0"/>
        <w:autoSpaceDN w:val="0"/>
        <w:adjustRightInd w:val="0"/>
        <w:ind w:left="0"/>
        <w:jc w:val="center"/>
        <w:rPr>
          <w:b/>
        </w:rPr>
      </w:pPr>
      <w:r w:rsidRPr="002F12DB">
        <w:rPr>
          <w:b/>
          <w:lang w:eastAsia="ru-RU"/>
        </w:rPr>
        <w:t>Форс</w:t>
      </w:r>
      <w:r w:rsidRPr="002F12DB">
        <w:rPr>
          <w:b/>
        </w:rPr>
        <w:t>-мажорные обстоятельства</w:t>
      </w:r>
    </w:p>
    <w:p w:rsidR="00523FCE" w:rsidRPr="002F12DB" w:rsidRDefault="00523FCE" w:rsidP="002F12DB">
      <w:pPr>
        <w:pStyle w:val="aa"/>
        <w:widowControl w:val="0"/>
        <w:autoSpaceDE w:val="0"/>
        <w:autoSpaceDN w:val="0"/>
        <w:adjustRightInd w:val="0"/>
        <w:ind w:left="0"/>
        <w:rPr>
          <w:b/>
        </w:rPr>
      </w:pPr>
    </w:p>
    <w:p w:rsidR="00FB6D29" w:rsidRPr="002F12DB" w:rsidRDefault="00FB6D29" w:rsidP="002F12DB">
      <w:pPr>
        <w:widowControl w:val="0"/>
        <w:autoSpaceDE w:val="0"/>
        <w:autoSpaceDN w:val="0"/>
        <w:adjustRightInd w:val="0"/>
        <w:ind w:firstLine="708"/>
        <w:contextualSpacing/>
        <w:jc w:val="both"/>
      </w:pPr>
      <w:r w:rsidRPr="002F12DB">
        <w:t>6.1. Сторона освобождается от ответственности за частичное или полное неисполнение обязательств по Контракту, если такое неисполнение является следствием обстоятельств непреодолимой силы, включая землетрясение, наводнение, пожар, тайфун, ураган и другие стихийные бедствия, военные действия, массовые заболевания и действия органов государственной власти и управления, влияющие на возможность исполнения Сторонами своих обязательств по Контракту.</w:t>
      </w:r>
    </w:p>
    <w:p w:rsidR="00FB6D29" w:rsidRPr="002F12DB" w:rsidRDefault="00FB6D29" w:rsidP="002F12DB">
      <w:pPr>
        <w:widowControl w:val="0"/>
        <w:autoSpaceDE w:val="0"/>
        <w:autoSpaceDN w:val="0"/>
        <w:adjustRightInd w:val="0"/>
        <w:ind w:firstLine="708"/>
        <w:contextualSpacing/>
        <w:jc w:val="both"/>
      </w:pPr>
      <w:r w:rsidRPr="002F12DB">
        <w:t xml:space="preserve">Указанные события должны носить чрезвычайный, непредвиденный </w:t>
      </w:r>
      <w:r w:rsidR="00874BF2">
        <w:br/>
      </w:r>
      <w:r w:rsidRPr="002F12DB">
        <w:t>и непредотвратимый характер, возникнуть после заключения Контракта и не зависеть от воли Сторон.</w:t>
      </w:r>
    </w:p>
    <w:p w:rsidR="00FB6D29" w:rsidRPr="002F12DB" w:rsidRDefault="00FB6D29" w:rsidP="002F12DB">
      <w:pPr>
        <w:widowControl w:val="0"/>
        <w:autoSpaceDE w:val="0"/>
        <w:autoSpaceDN w:val="0"/>
        <w:adjustRightInd w:val="0"/>
        <w:ind w:firstLine="708"/>
        <w:contextualSpacing/>
        <w:jc w:val="both"/>
      </w:pPr>
      <w:r w:rsidRPr="002F12DB">
        <w:t>6.2. При наступлении обстоятельств непреодолимой силы Сторона должна без промедления, но не позднее 3 дней, известить о них другую Сторону в любой форме, предпочтительно в письменной. В извещении должны быть сообщены данные о характере обстоятельств, а также по возможности оценка их влияния на возможность исполнения обязательств по Контракту и срок исполнения обязательств.</w:t>
      </w:r>
    </w:p>
    <w:p w:rsidR="00FB6D29" w:rsidRPr="002F12DB" w:rsidRDefault="00FB6D29" w:rsidP="002F12DB">
      <w:pPr>
        <w:widowControl w:val="0"/>
        <w:autoSpaceDE w:val="0"/>
        <w:autoSpaceDN w:val="0"/>
        <w:adjustRightInd w:val="0"/>
        <w:ind w:firstLine="708"/>
        <w:contextualSpacing/>
        <w:jc w:val="both"/>
      </w:pPr>
      <w:r w:rsidRPr="002F12DB">
        <w:t xml:space="preserve">6.3. По прекращении указанных обстоятельств Сторона должна без промедления, но не позднее 3 дней, известить об этом другую Сторону в письменной форме. </w:t>
      </w:r>
      <w:r w:rsidR="00874BF2">
        <w:br/>
      </w:r>
      <w:r w:rsidRPr="002F12DB">
        <w:t xml:space="preserve">В извещении должен быть указан срок, в который предполагается исполнить </w:t>
      </w:r>
      <w:r w:rsidRPr="002F12DB">
        <w:lastRenderedPageBreak/>
        <w:t>обязательства по Контракту. Если Сторона не направит или несвоевременно направит извещение, она лишается права ссылаться на такие обстоятельства, а также должна возместить другой Стороне убытки, причиненные не</w:t>
      </w:r>
      <w:r w:rsidR="008F0619">
        <w:t xml:space="preserve"> </w:t>
      </w:r>
      <w:r w:rsidRPr="002F12DB">
        <w:t>извещением или несвоевременным извещением.</w:t>
      </w:r>
    </w:p>
    <w:p w:rsidR="00FB6D29" w:rsidRPr="002F12DB" w:rsidRDefault="00FB6D29" w:rsidP="002F12DB">
      <w:pPr>
        <w:widowControl w:val="0"/>
        <w:autoSpaceDE w:val="0"/>
        <w:autoSpaceDN w:val="0"/>
        <w:adjustRightInd w:val="0"/>
        <w:ind w:firstLine="708"/>
        <w:contextualSpacing/>
        <w:jc w:val="both"/>
      </w:pPr>
      <w:r w:rsidRPr="002F12DB">
        <w:t>6.4. Сторона должна в течение 10 дней с момента прекращения форс-мажорных обстоятельств передать другой Стороне сертификат торгово-промышленной палаты или иного компетентного органа или организации о наличии и продолжительности форс-мажорных обстоятельств.</w:t>
      </w:r>
    </w:p>
    <w:p w:rsidR="00FB6D29" w:rsidRPr="002F12DB" w:rsidRDefault="00FB6D29" w:rsidP="002F12DB">
      <w:pPr>
        <w:widowControl w:val="0"/>
        <w:autoSpaceDE w:val="0"/>
        <w:autoSpaceDN w:val="0"/>
        <w:adjustRightInd w:val="0"/>
        <w:ind w:firstLine="708"/>
        <w:contextualSpacing/>
        <w:jc w:val="both"/>
      </w:pPr>
      <w:r w:rsidRPr="002F12DB">
        <w:t>6.5. В случае наступления форс-мажорных обстоятельств срок исполнения Сторонами обязательств по Контракту отодвигается в пределах текущего финансового года соразмерно времени, в течение которого действовали такие обстоятельства и их последствия.</w:t>
      </w:r>
    </w:p>
    <w:p w:rsidR="00FB6D29" w:rsidRPr="002F12DB" w:rsidRDefault="00FB6D29" w:rsidP="002F12DB">
      <w:pPr>
        <w:widowControl w:val="0"/>
        <w:autoSpaceDE w:val="0"/>
        <w:autoSpaceDN w:val="0"/>
        <w:adjustRightInd w:val="0"/>
        <w:ind w:firstLine="708"/>
        <w:contextualSpacing/>
        <w:jc w:val="both"/>
      </w:pPr>
      <w:r w:rsidRPr="002F12DB">
        <w:t>6.6. Если форс-мажорные обстоятельства и их последствия продолжают действовать более 1 (одного) месяца, Стороны в возможно короткий срок проведут переговоры с целью выявления приемлемых для обеих Сторон альтернативных способов исполнения Контракта и достижения соответствующей договоренности.</w:t>
      </w:r>
    </w:p>
    <w:p w:rsidR="00FB6D29" w:rsidRPr="002F12DB" w:rsidRDefault="00FB6D29" w:rsidP="002F12DB">
      <w:pPr>
        <w:shd w:val="clear" w:color="auto" w:fill="FFFFFF"/>
        <w:contextualSpacing/>
        <w:jc w:val="center"/>
        <w:rPr>
          <w:b/>
          <w:bCs/>
          <w:spacing w:val="2"/>
        </w:rPr>
      </w:pPr>
    </w:p>
    <w:p w:rsidR="00FB6D29" w:rsidRPr="002F12DB" w:rsidRDefault="00FB6D29" w:rsidP="002F12DB">
      <w:pPr>
        <w:pStyle w:val="aa"/>
        <w:numPr>
          <w:ilvl w:val="0"/>
          <w:numId w:val="2"/>
        </w:numPr>
        <w:shd w:val="clear" w:color="auto" w:fill="FFFFFF"/>
        <w:ind w:left="0"/>
        <w:jc w:val="center"/>
        <w:rPr>
          <w:b/>
          <w:bCs/>
          <w:spacing w:val="2"/>
        </w:rPr>
      </w:pPr>
      <w:r w:rsidRPr="002F12DB">
        <w:rPr>
          <w:b/>
          <w:bCs/>
          <w:spacing w:val="2"/>
        </w:rPr>
        <w:t>Порядок разрешения споров</w:t>
      </w:r>
    </w:p>
    <w:p w:rsidR="00523FCE" w:rsidRPr="002F12DB" w:rsidRDefault="00523FCE" w:rsidP="002F12DB">
      <w:pPr>
        <w:pStyle w:val="aa"/>
        <w:shd w:val="clear" w:color="auto" w:fill="FFFFFF"/>
        <w:ind w:left="0"/>
        <w:rPr>
          <w:b/>
          <w:bCs/>
          <w:spacing w:val="2"/>
        </w:rPr>
      </w:pPr>
    </w:p>
    <w:p w:rsidR="00FB6D29" w:rsidRPr="002F12DB" w:rsidRDefault="00FB6D29" w:rsidP="002F12DB">
      <w:pPr>
        <w:ind w:firstLine="720"/>
        <w:contextualSpacing/>
        <w:jc w:val="both"/>
      </w:pPr>
      <w:r w:rsidRPr="002F12DB">
        <w:t xml:space="preserve">7.1. Все споры и разногласия, возникающие при исполнении Контракта, решаются Сторонами путем переговоров. При невозможности достижения соглашения Сторон споры и разногласия, возникающие при исполнении Контракта, подлежат разрешению </w:t>
      </w:r>
      <w:r w:rsidR="00874BF2">
        <w:br/>
      </w:r>
      <w:r w:rsidRPr="002F12DB">
        <w:t>в Арбитражном суде Хабаровского края в порядке, предусмотренном законодательством Российской Федерации.</w:t>
      </w:r>
    </w:p>
    <w:p w:rsidR="00FB6D29" w:rsidRPr="002F12DB" w:rsidRDefault="00FB6D29" w:rsidP="002F12DB">
      <w:pPr>
        <w:ind w:firstLine="720"/>
        <w:contextualSpacing/>
        <w:jc w:val="both"/>
      </w:pPr>
      <w:r w:rsidRPr="002F12DB">
        <w:t>7.2. Досудебный порядок урегулирования споров, предусматривающий направление претензии контрагенту, является обязательным.</w:t>
      </w:r>
    </w:p>
    <w:p w:rsidR="00FB6D29" w:rsidRPr="002F12DB" w:rsidRDefault="00FB6D29" w:rsidP="002F12DB">
      <w:pPr>
        <w:ind w:firstLine="720"/>
        <w:contextualSpacing/>
        <w:jc w:val="both"/>
      </w:pPr>
      <w:r w:rsidRPr="002F12DB">
        <w:t xml:space="preserve">7.3. Сторона, которой предъявлена претензия, обязана рассмотреть такую претензию в течение 10 (десяти) календарных дней с момента ее получения и сообщить </w:t>
      </w:r>
      <w:r w:rsidR="00874BF2">
        <w:br/>
      </w:r>
      <w:r w:rsidRPr="002F12DB">
        <w:t>о своем решении другой Стороне путем направления ответа в письменной форме.</w:t>
      </w:r>
    </w:p>
    <w:p w:rsidR="00FB6D29" w:rsidRPr="002F12DB" w:rsidRDefault="00FB6D29" w:rsidP="002F12DB">
      <w:pPr>
        <w:ind w:firstLine="709"/>
        <w:contextualSpacing/>
        <w:jc w:val="both"/>
      </w:pPr>
    </w:p>
    <w:p w:rsidR="00FB6D29" w:rsidRPr="002F12DB" w:rsidRDefault="00FB6D29" w:rsidP="002F12DB">
      <w:pPr>
        <w:pStyle w:val="aa"/>
        <w:widowControl w:val="0"/>
        <w:numPr>
          <w:ilvl w:val="0"/>
          <w:numId w:val="2"/>
        </w:numPr>
        <w:autoSpaceDE w:val="0"/>
        <w:autoSpaceDN w:val="0"/>
        <w:adjustRightInd w:val="0"/>
        <w:ind w:left="0"/>
        <w:jc w:val="center"/>
        <w:rPr>
          <w:b/>
        </w:rPr>
      </w:pPr>
      <w:r w:rsidRPr="002F12DB">
        <w:rPr>
          <w:b/>
        </w:rPr>
        <w:t>Изменение, расторжение контракта</w:t>
      </w:r>
    </w:p>
    <w:p w:rsidR="00523FCE" w:rsidRPr="002F12DB" w:rsidRDefault="00523FCE" w:rsidP="002F12DB">
      <w:pPr>
        <w:pStyle w:val="aa"/>
        <w:widowControl w:val="0"/>
        <w:autoSpaceDE w:val="0"/>
        <w:autoSpaceDN w:val="0"/>
        <w:adjustRightInd w:val="0"/>
        <w:ind w:left="0"/>
        <w:rPr>
          <w:b/>
        </w:rPr>
      </w:pPr>
    </w:p>
    <w:p w:rsidR="00FB6D29" w:rsidRPr="002F12DB" w:rsidRDefault="00805A34" w:rsidP="002F12DB">
      <w:pPr>
        <w:ind w:firstLine="709"/>
        <w:contextualSpacing/>
        <w:jc w:val="both"/>
      </w:pPr>
      <w:r w:rsidRPr="002F12DB">
        <w:t>8</w:t>
      </w:r>
      <w:r w:rsidR="00FB6D29" w:rsidRPr="002F12DB">
        <w:t xml:space="preserve">.1. Контракт может быть изменен по соглашению Сторон в случаях, предусмотренных Федеральным законом от 05.04.2013 № 44-ФЗ «О контрактной системе в сфере закупок товаров, работ, услуг для обеспечения государственных </w:t>
      </w:r>
      <w:r w:rsidR="00874BF2">
        <w:br/>
      </w:r>
      <w:r w:rsidR="00FB6D29" w:rsidRPr="002F12DB">
        <w:t>и муниципальных нужд» и Гражданским кодексом Российской Федерации.</w:t>
      </w:r>
    </w:p>
    <w:p w:rsidR="00FB6D29" w:rsidRPr="002F12DB" w:rsidRDefault="00805A34" w:rsidP="002F12DB">
      <w:pPr>
        <w:ind w:firstLine="709"/>
        <w:contextualSpacing/>
        <w:jc w:val="both"/>
      </w:pPr>
      <w:r w:rsidRPr="002F12DB">
        <w:t>8</w:t>
      </w:r>
      <w:r w:rsidR="00FB6D29" w:rsidRPr="002F12DB">
        <w:t>.2. Изменение существенных условий Контракта при его исполнении не допускается, за исключением их изменения по соглашению сторон в следующих случаях:</w:t>
      </w:r>
    </w:p>
    <w:p w:rsidR="00FB6D29" w:rsidRPr="002F12DB" w:rsidRDefault="00805A34" w:rsidP="002F12DB">
      <w:pPr>
        <w:ind w:firstLine="709"/>
        <w:contextualSpacing/>
        <w:jc w:val="both"/>
      </w:pPr>
      <w:r w:rsidRPr="002F12DB">
        <w:t>8</w:t>
      </w:r>
      <w:r w:rsidR="00FB6D29" w:rsidRPr="002F12DB">
        <w:t>.2.1. При снижении цены Контракта без изменения предусмотренного Контрактом объема услуги, качества оказанных услуг, и иных условий Контракта;</w:t>
      </w:r>
    </w:p>
    <w:p w:rsidR="00FB6D29" w:rsidRPr="002F12DB" w:rsidRDefault="00805A34" w:rsidP="002F12DB">
      <w:pPr>
        <w:ind w:firstLine="709"/>
        <w:contextualSpacing/>
        <w:jc w:val="both"/>
      </w:pPr>
      <w:r w:rsidRPr="002F12DB">
        <w:t>8</w:t>
      </w:r>
      <w:r w:rsidR="00FB6D29" w:rsidRPr="002F12DB">
        <w:t xml:space="preserve">.2.2. Если по предложению Государственного заказчика увеличивается предусмотренный Контрактом объем услуги не более чем на десять процентов или уменьшается предусмотренный Контрактом объем услуг не более чем на десять процентов. При этом по соглашению сторон допускается изменение с учетом положений бюджетного законодательства Российской Федерации цены Контракта пропорционально дополнительному количеству товара исходя из установленной в Контракте цены услуги, но не более чем на десять процентов цены Контракта. При уменьшении предусмотренного Контрактом объема услуг, стороны Контракта обязаны уменьшить цену Контракта исходя из цены услуги. </w:t>
      </w:r>
    </w:p>
    <w:p w:rsidR="00FB6D29" w:rsidRPr="002F12DB" w:rsidRDefault="00805A34" w:rsidP="002F12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contextualSpacing/>
        <w:jc w:val="both"/>
      </w:pPr>
      <w:r w:rsidRPr="002F12DB">
        <w:t>8</w:t>
      </w:r>
      <w:r w:rsidR="00FB6D29" w:rsidRPr="002F12DB">
        <w:t xml:space="preserve">.2.3. В случаях, предусмотренных пунктом 6 статьи 161 Бюджетного кодекса Российской Федерации, при уменьшении ранее доведенных до Государственного </w:t>
      </w:r>
      <w:r w:rsidR="00FB6D29" w:rsidRPr="002F12DB">
        <w:lastRenderedPageBreak/>
        <w:t xml:space="preserve">заказчика как получателя бюджетных средств лимитов бюджетных обязательств. При этом Государственный заказчик в ходе исполнения Контракта обеспечивает согласование новых условий Контракта, в том числе цены и(или) сроков исполнения Контракта и(или) объема услуг, предусмотренных Контрактом. Сокращение объема услуг при уменьшении цены Контракта в данном случае осуществляется в соответствии с Методикой сокращения количества товаров, объемов работ или услуг при уменьшении цены контракта, утвержденной постановлением Правительства Российской Федерации от 28.11.2013 № 1090 «Об утверждении методики сокращения количества товаров, объемов работ или услуг, при уменьшении цены контракта». Принятие Государственным заказчиком решения об изменении Контракта в связи с уменьшением лимитов бюджетных обязательств осуществляется исходя из соразмерности изменения цены Контракта </w:t>
      </w:r>
      <w:r w:rsidR="00874BF2">
        <w:br/>
      </w:r>
      <w:r w:rsidR="00FB6D29" w:rsidRPr="002F12DB">
        <w:t>и количества товара.</w:t>
      </w:r>
    </w:p>
    <w:p w:rsidR="00FB6D29" w:rsidRPr="002F12DB" w:rsidRDefault="00805A34" w:rsidP="002F12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contextualSpacing/>
        <w:jc w:val="both"/>
      </w:pPr>
      <w:r w:rsidRPr="002F12DB">
        <w:t>8</w:t>
      </w:r>
      <w:r w:rsidR="00FB6D29" w:rsidRPr="002F12DB">
        <w:t xml:space="preserve">.3. </w:t>
      </w:r>
      <w:r w:rsidR="00FB6D29" w:rsidRPr="002F12DB">
        <w:rPr>
          <w:lang w:eastAsia="ru-RU"/>
        </w:rPr>
        <w:t xml:space="preserve">При исполнении Контракта (за исключением случаев, которые предусмотрены нормативными правовыми актами, принятыми в соответствии с частью 6 статьи 14 Федерального закона от 05.04.2013 № 44-ФЗ) по согласованию Государственного заказчика с Исполнителем допускается поставка товара, качество, технические </w:t>
      </w:r>
      <w:r w:rsidR="00874BF2">
        <w:rPr>
          <w:lang w:eastAsia="ru-RU"/>
        </w:rPr>
        <w:br/>
      </w:r>
      <w:r w:rsidR="00FB6D29" w:rsidRPr="002F12DB">
        <w:rPr>
          <w:lang w:eastAsia="ru-RU"/>
        </w:rPr>
        <w:t xml:space="preserve">и функциональные характеристики (потребительские свойства) которого являются улучшенными по сравнению с качеством и соответствующими техническими </w:t>
      </w:r>
      <w:r w:rsidR="00461039">
        <w:rPr>
          <w:lang w:eastAsia="ru-RU"/>
        </w:rPr>
        <w:br/>
      </w:r>
      <w:r w:rsidR="00FB6D29" w:rsidRPr="002F12DB">
        <w:rPr>
          <w:lang w:eastAsia="ru-RU"/>
        </w:rPr>
        <w:t>и функциональными характеристиками, указанными в Контракте.</w:t>
      </w:r>
    </w:p>
    <w:p w:rsidR="00FB6D29" w:rsidRPr="002F12DB" w:rsidRDefault="00805A34" w:rsidP="002F12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contextualSpacing/>
        <w:jc w:val="both"/>
      </w:pPr>
      <w:r w:rsidRPr="002F12DB">
        <w:t>8</w:t>
      </w:r>
      <w:r w:rsidR="00FB6D29" w:rsidRPr="002F12DB">
        <w:t xml:space="preserve">.4. </w:t>
      </w:r>
      <w:r w:rsidR="00FB6D29" w:rsidRPr="002F12DB">
        <w:rPr>
          <w:lang w:eastAsia="ru-RU"/>
        </w:rPr>
        <w:t>Все изменения к Контракту действительны, если они оформлены в виде дополнительного соглашения к Контракту и подписаны надлежаще уполномоченными на то представителями Сторон. Все соглашения являются неотъемлемой частью Контракта.</w:t>
      </w:r>
    </w:p>
    <w:p w:rsidR="00FB6D29" w:rsidRPr="002F12DB" w:rsidRDefault="00805A34" w:rsidP="002F12DB">
      <w:pPr>
        <w:widowControl w:val="0"/>
        <w:tabs>
          <w:tab w:val="left" w:pos="0"/>
        </w:tabs>
        <w:suppressAutoHyphens w:val="0"/>
        <w:ind w:firstLine="709"/>
        <w:contextualSpacing/>
        <w:jc w:val="both"/>
        <w:rPr>
          <w:lang w:eastAsia="ru-RU"/>
        </w:rPr>
      </w:pPr>
      <w:r w:rsidRPr="002F12DB">
        <w:rPr>
          <w:lang w:eastAsia="ru-RU"/>
        </w:rPr>
        <w:t xml:space="preserve">8.5. </w:t>
      </w:r>
      <w:r w:rsidR="00FB6D29" w:rsidRPr="002F12DB">
        <w:rPr>
          <w:lang w:eastAsia="ru-RU"/>
        </w:rPr>
        <w:t xml:space="preserve">Контракт может быть расторгнут по соглашению Сторон, по решению суда или в связи с односторонним отказом Стороны Контракта от исполнения Контракта </w:t>
      </w:r>
      <w:r w:rsidR="00461039">
        <w:rPr>
          <w:lang w:eastAsia="ru-RU"/>
        </w:rPr>
        <w:br/>
      </w:r>
      <w:r w:rsidR="00FB6D29" w:rsidRPr="002F12DB">
        <w:rPr>
          <w:lang w:eastAsia="ru-RU"/>
        </w:rPr>
        <w:t>в соответствии с гражданским законодательством Российской Федерации.</w:t>
      </w:r>
    </w:p>
    <w:p w:rsidR="00FB6D29" w:rsidRPr="002F12DB" w:rsidRDefault="00805A34" w:rsidP="002F12DB">
      <w:pPr>
        <w:widowControl w:val="0"/>
        <w:tabs>
          <w:tab w:val="left" w:pos="0"/>
        </w:tabs>
        <w:suppressAutoHyphens w:val="0"/>
        <w:ind w:firstLine="709"/>
        <w:contextualSpacing/>
        <w:jc w:val="both"/>
        <w:rPr>
          <w:lang w:eastAsia="ru-RU"/>
        </w:rPr>
      </w:pPr>
      <w:r w:rsidRPr="002F12DB">
        <w:rPr>
          <w:lang w:eastAsia="ru-RU"/>
        </w:rPr>
        <w:t xml:space="preserve">8.6. </w:t>
      </w:r>
      <w:r w:rsidR="00FB6D29" w:rsidRPr="002F12DB">
        <w:rPr>
          <w:lang w:eastAsia="ru-RU"/>
        </w:rPr>
        <w:t xml:space="preserve">Государственный заказчик вправе принять решение об одностороннем отказе от </w:t>
      </w:r>
      <w:r w:rsidR="00FB6D29" w:rsidRPr="002F12DB">
        <w:rPr>
          <w:iCs/>
          <w:shd w:val="clear" w:color="auto" w:fill="FFFFFF"/>
          <w:lang w:eastAsia="ru-RU"/>
        </w:rPr>
        <w:t>и</w:t>
      </w:r>
      <w:r w:rsidR="00FB6D29" w:rsidRPr="002F12DB">
        <w:rPr>
          <w:lang w:eastAsia="ru-RU"/>
        </w:rPr>
        <w:t>сполнения Контракта в соответствии с гражданским законодательством в случае:</w:t>
      </w:r>
    </w:p>
    <w:p w:rsidR="00FB6D29" w:rsidRPr="002F12DB" w:rsidRDefault="00FB6D29" w:rsidP="002F12DB">
      <w:pPr>
        <w:widowControl w:val="0"/>
        <w:suppressAutoHyphens w:val="0"/>
        <w:ind w:firstLine="709"/>
        <w:contextualSpacing/>
        <w:jc w:val="both"/>
        <w:rPr>
          <w:lang w:eastAsia="ru-RU"/>
        </w:rPr>
      </w:pPr>
      <w:r w:rsidRPr="002F12DB">
        <w:rPr>
          <w:lang w:eastAsia="ru-RU"/>
        </w:rPr>
        <w:t>Оказания услуг ненадлежащего качества с недостатками, которые не могут быть устранены в приемлемый для Государственного заказчика срок;</w:t>
      </w:r>
    </w:p>
    <w:p w:rsidR="00FB6D29" w:rsidRPr="002F12DB" w:rsidRDefault="00461039" w:rsidP="00461039">
      <w:pPr>
        <w:widowControl w:val="0"/>
        <w:suppressAutoHyphens w:val="0"/>
        <w:contextualSpacing/>
        <w:jc w:val="both"/>
        <w:rPr>
          <w:lang w:eastAsia="ru-RU"/>
        </w:rPr>
      </w:pPr>
      <w:r w:rsidRPr="002F12DB">
        <w:rPr>
          <w:lang w:eastAsia="ru-RU"/>
        </w:rPr>
        <w:t>Н</w:t>
      </w:r>
      <w:r w:rsidR="00FB6D29" w:rsidRPr="002F12DB">
        <w:rPr>
          <w:lang w:eastAsia="ru-RU"/>
        </w:rPr>
        <w:t>е</w:t>
      </w:r>
      <w:r>
        <w:rPr>
          <w:lang w:eastAsia="ru-RU"/>
        </w:rPr>
        <w:t xml:space="preserve"> </w:t>
      </w:r>
      <w:r w:rsidR="00FB6D29" w:rsidRPr="002F12DB">
        <w:rPr>
          <w:lang w:eastAsia="ru-RU"/>
        </w:rPr>
        <w:t>однократного нарушения сроков оказания услуг.</w:t>
      </w:r>
    </w:p>
    <w:p w:rsidR="00FB6D29" w:rsidRPr="002F12DB" w:rsidRDefault="00805A34" w:rsidP="002F12DB">
      <w:pPr>
        <w:widowControl w:val="0"/>
        <w:suppressAutoHyphens w:val="0"/>
        <w:ind w:firstLine="709"/>
        <w:contextualSpacing/>
        <w:jc w:val="both"/>
        <w:rPr>
          <w:lang w:eastAsia="ru-RU"/>
        </w:rPr>
      </w:pPr>
      <w:r w:rsidRPr="002F12DB">
        <w:rPr>
          <w:lang w:eastAsia="ru-RU"/>
        </w:rPr>
        <w:t xml:space="preserve">8.7. </w:t>
      </w:r>
      <w:r w:rsidR="00FB6D29" w:rsidRPr="002F12DB">
        <w:rPr>
          <w:lang w:eastAsia="ru-RU"/>
        </w:rPr>
        <w:t xml:space="preserve">Исполнитель вправе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 </w:t>
      </w:r>
      <w:r w:rsidR="00461039">
        <w:rPr>
          <w:lang w:eastAsia="ru-RU"/>
        </w:rPr>
        <w:br/>
      </w:r>
      <w:r w:rsidR="00FB6D29" w:rsidRPr="002F12DB">
        <w:rPr>
          <w:lang w:eastAsia="ru-RU"/>
        </w:rPr>
        <w:t>а именно в случаях неоднократного нарушения Государственным заказчиком сроков оплаты товара.</w:t>
      </w:r>
    </w:p>
    <w:p w:rsidR="00FB6D29" w:rsidRPr="002F12DB" w:rsidRDefault="00805A34" w:rsidP="002F12DB">
      <w:pPr>
        <w:widowControl w:val="0"/>
        <w:suppressAutoHyphens w:val="0"/>
        <w:ind w:firstLine="709"/>
        <w:contextualSpacing/>
        <w:jc w:val="both"/>
        <w:rPr>
          <w:lang w:eastAsia="ru-RU"/>
        </w:rPr>
      </w:pPr>
      <w:r w:rsidRPr="002F12DB">
        <w:rPr>
          <w:lang w:eastAsia="ru-RU"/>
        </w:rPr>
        <w:t xml:space="preserve">8.8. </w:t>
      </w:r>
      <w:r w:rsidR="00FB6D29" w:rsidRPr="002F12DB">
        <w:rPr>
          <w:lang w:eastAsia="ru-RU"/>
        </w:rPr>
        <w:t>В случае расторжения Контракта по любым основаниям Государственный заказчик обязан оплатить Исполнителю стоимость оказанных услуг и соответствующего требованиям Государственного заказчика, фактически оказанных на момент расторжения Контракта.</w:t>
      </w:r>
    </w:p>
    <w:p w:rsidR="00FB6D29" w:rsidRPr="002F12DB" w:rsidRDefault="00805A34" w:rsidP="002F12DB">
      <w:pPr>
        <w:widowControl w:val="0"/>
        <w:suppressAutoHyphens w:val="0"/>
        <w:ind w:firstLine="709"/>
        <w:contextualSpacing/>
        <w:jc w:val="both"/>
        <w:rPr>
          <w:lang w:eastAsia="ru-RU"/>
        </w:rPr>
      </w:pPr>
      <w:r w:rsidRPr="002F12DB">
        <w:rPr>
          <w:lang w:eastAsia="ru-RU"/>
        </w:rPr>
        <w:t xml:space="preserve">8.9. </w:t>
      </w:r>
      <w:r w:rsidR="00FB6D29" w:rsidRPr="002F12DB">
        <w:rPr>
          <w:lang w:eastAsia="ru-RU"/>
        </w:rPr>
        <w:t>Если в результате издания акта органа государственной власти Российской Федерации исполнение Государственным заказчиком своих обязательств по Контракту становится невозможным полностью или частично, обязательство прекращается полностью или в соответствующей части.</w:t>
      </w:r>
    </w:p>
    <w:p w:rsidR="00FB6D29" w:rsidRPr="002F12DB" w:rsidRDefault="00805A34" w:rsidP="002F12DB">
      <w:pPr>
        <w:widowControl w:val="0"/>
        <w:suppressAutoHyphens w:val="0"/>
        <w:ind w:firstLine="709"/>
        <w:contextualSpacing/>
        <w:jc w:val="both"/>
        <w:rPr>
          <w:lang w:eastAsia="ru-RU"/>
        </w:rPr>
      </w:pPr>
      <w:r w:rsidRPr="002F12DB">
        <w:rPr>
          <w:noProof/>
          <w:snapToGrid w:val="0"/>
          <w:lang w:eastAsia="ru-RU"/>
        </w:rPr>
        <w:t>8.10.</w:t>
      </w:r>
      <w:r w:rsidR="00FB6D29" w:rsidRPr="002F12DB">
        <w:rPr>
          <w:noProof/>
          <w:snapToGrid w:val="0"/>
          <w:lang w:eastAsia="ru-RU"/>
        </w:rPr>
        <w:t>Если в результате издания акта органа государственной власти Российской Федерации будут внесены изменения в законодательство Российской Федерации, регулирующее поставки товаров, выполнение работ, оказание услуг по государственному оборонному заказу, Стороны настоящего контракта обязуются внести соответствующие изменения в Контракт путем заключения дополнительного соглашения.</w:t>
      </w:r>
    </w:p>
    <w:p w:rsidR="00805A34" w:rsidRPr="002F12DB" w:rsidRDefault="00805A34" w:rsidP="002F12DB">
      <w:pPr>
        <w:widowControl w:val="0"/>
        <w:tabs>
          <w:tab w:val="left" w:pos="0"/>
        </w:tabs>
        <w:suppressAutoHyphens w:val="0"/>
        <w:contextualSpacing/>
        <w:jc w:val="both"/>
        <w:rPr>
          <w:lang w:eastAsia="ru-RU"/>
        </w:rPr>
      </w:pPr>
      <w:bookmarkStart w:id="5" w:name="bookmark13"/>
    </w:p>
    <w:p w:rsidR="00FB6D29" w:rsidRPr="002F12DB" w:rsidRDefault="009F3E1B" w:rsidP="002F12DB">
      <w:pPr>
        <w:widowControl w:val="0"/>
        <w:suppressAutoHyphens w:val="0"/>
        <w:contextualSpacing/>
        <w:jc w:val="center"/>
        <w:rPr>
          <w:b/>
          <w:lang w:eastAsia="ru-RU"/>
        </w:rPr>
      </w:pPr>
      <w:r w:rsidRPr="002F12DB">
        <w:rPr>
          <w:b/>
          <w:lang w:eastAsia="ru-RU"/>
        </w:rPr>
        <w:t>9.</w:t>
      </w:r>
      <w:r w:rsidR="00FB6D29" w:rsidRPr="002F12DB">
        <w:rPr>
          <w:b/>
          <w:lang w:eastAsia="ru-RU"/>
        </w:rPr>
        <w:t>Срок действия Контракта</w:t>
      </w:r>
      <w:bookmarkEnd w:id="5"/>
    </w:p>
    <w:p w:rsidR="00523FCE" w:rsidRPr="002F12DB" w:rsidRDefault="00523FCE" w:rsidP="002F12DB">
      <w:pPr>
        <w:widowControl w:val="0"/>
        <w:suppressAutoHyphens w:val="0"/>
        <w:contextualSpacing/>
        <w:jc w:val="center"/>
        <w:rPr>
          <w:b/>
          <w:lang w:eastAsia="ru-RU"/>
        </w:rPr>
      </w:pPr>
    </w:p>
    <w:p w:rsidR="00FB6D29" w:rsidRPr="002F12DB" w:rsidRDefault="00E76829" w:rsidP="002F12DB">
      <w:pPr>
        <w:widowControl w:val="0"/>
        <w:tabs>
          <w:tab w:val="left" w:pos="0"/>
          <w:tab w:val="left" w:pos="1344"/>
        </w:tabs>
        <w:suppressAutoHyphens w:val="0"/>
        <w:ind w:firstLine="709"/>
        <w:contextualSpacing/>
        <w:jc w:val="both"/>
        <w:rPr>
          <w:lang w:eastAsia="ru-RU"/>
        </w:rPr>
      </w:pPr>
      <w:r w:rsidRPr="002F12DB">
        <w:rPr>
          <w:lang w:eastAsia="ru-RU"/>
        </w:rPr>
        <w:lastRenderedPageBreak/>
        <w:t xml:space="preserve">9.1. </w:t>
      </w:r>
      <w:r w:rsidR="00FB6D29" w:rsidRPr="002F12DB">
        <w:rPr>
          <w:lang w:eastAsia="ru-RU"/>
        </w:rPr>
        <w:t xml:space="preserve">Контракт вступает в силу с момента его подписания Сторонами </w:t>
      </w:r>
      <w:r w:rsidR="00B115D4">
        <w:rPr>
          <w:lang w:eastAsia="ru-RU"/>
        </w:rPr>
        <w:t>и действует до «20</w:t>
      </w:r>
      <w:r w:rsidR="003255BA" w:rsidRPr="002F12DB">
        <w:rPr>
          <w:lang w:eastAsia="ru-RU"/>
        </w:rPr>
        <w:t xml:space="preserve">» </w:t>
      </w:r>
      <w:r w:rsidR="00744658">
        <w:rPr>
          <w:lang w:eastAsia="ru-RU"/>
        </w:rPr>
        <w:t>декабря</w:t>
      </w:r>
      <w:r w:rsidR="003255BA" w:rsidRPr="002F12DB">
        <w:rPr>
          <w:lang w:eastAsia="ru-RU"/>
        </w:rPr>
        <w:t xml:space="preserve"> 202</w:t>
      </w:r>
      <w:r w:rsidR="008F0619">
        <w:rPr>
          <w:lang w:eastAsia="ru-RU"/>
        </w:rPr>
        <w:t>6</w:t>
      </w:r>
      <w:r w:rsidR="00FB6D29" w:rsidRPr="002F12DB">
        <w:rPr>
          <w:lang w:eastAsia="ru-RU"/>
        </w:rPr>
        <w:t xml:space="preserve"> г., а в части осуществления оплаты и гарантийных обязател</w:t>
      </w:r>
      <w:bookmarkStart w:id="6" w:name="bookmark14"/>
      <w:r w:rsidR="00FB6D29" w:rsidRPr="002F12DB">
        <w:rPr>
          <w:lang w:eastAsia="ru-RU"/>
        </w:rPr>
        <w:t>ьств – до их полного исполнения.</w:t>
      </w:r>
    </w:p>
    <w:p w:rsidR="00FB6D29" w:rsidRPr="002F12DB" w:rsidRDefault="00FB6D29" w:rsidP="002F12DB">
      <w:pPr>
        <w:widowControl w:val="0"/>
        <w:tabs>
          <w:tab w:val="left" w:pos="0"/>
          <w:tab w:val="left" w:pos="1344"/>
        </w:tabs>
        <w:suppressAutoHyphens w:val="0"/>
        <w:contextualSpacing/>
        <w:jc w:val="both"/>
        <w:rPr>
          <w:lang w:eastAsia="ru-RU"/>
        </w:rPr>
      </w:pPr>
    </w:p>
    <w:p w:rsidR="00FB6D29" w:rsidRPr="002F12DB" w:rsidRDefault="009F3E1B" w:rsidP="002F12DB">
      <w:pPr>
        <w:widowControl w:val="0"/>
        <w:tabs>
          <w:tab w:val="left" w:pos="245"/>
        </w:tabs>
        <w:suppressAutoHyphens w:val="0"/>
        <w:contextualSpacing/>
        <w:jc w:val="center"/>
        <w:rPr>
          <w:b/>
          <w:bCs/>
          <w:lang w:eastAsia="ru-RU"/>
        </w:rPr>
      </w:pPr>
      <w:r w:rsidRPr="002F12DB">
        <w:rPr>
          <w:b/>
          <w:bCs/>
          <w:lang w:eastAsia="ru-RU"/>
        </w:rPr>
        <w:t>10.</w:t>
      </w:r>
      <w:r w:rsidR="00FB6D29" w:rsidRPr="002F12DB">
        <w:rPr>
          <w:b/>
          <w:bCs/>
          <w:lang w:eastAsia="ru-RU"/>
        </w:rPr>
        <w:t>Прочие условия</w:t>
      </w:r>
      <w:bookmarkEnd w:id="6"/>
    </w:p>
    <w:p w:rsidR="00523FCE" w:rsidRPr="002F12DB" w:rsidRDefault="00523FCE" w:rsidP="002F12DB">
      <w:pPr>
        <w:widowControl w:val="0"/>
        <w:tabs>
          <w:tab w:val="left" w:pos="245"/>
        </w:tabs>
        <w:suppressAutoHyphens w:val="0"/>
        <w:contextualSpacing/>
        <w:jc w:val="center"/>
        <w:rPr>
          <w:b/>
          <w:bCs/>
          <w:lang w:eastAsia="ru-RU"/>
        </w:rPr>
      </w:pPr>
    </w:p>
    <w:p w:rsidR="00FB6D29" w:rsidRPr="002F12DB" w:rsidRDefault="00FB6D29" w:rsidP="002F12DB">
      <w:pPr>
        <w:widowControl w:val="0"/>
        <w:numPr>
          <w:ilvl w:val="1"/>
          <w:numId w:val="4"/>
        </w:numPr>
        <w:tabs>
          <w:tab w:val="left" w:pos="0"/>
        </w:tabs>
        <w:suppressAutoHyphens w:val="0"/>
        <w:ind w:left="0" w:firstLine="709"/>
        <w:contextualSpacing/>
        <w:jc w:val="both"/>
        <w:rPr>
          <w:lang w:eastAsia="ru-RU"/>
        </w:rPr>
      </w:pPr>
      <w:r w:rsidRPr="002F12DB">
        <w:rPr>
          <w:lang w:eastAsia="ru-RU"/>
        </w:rPr>
        <w:t>Настоящий Контракт является электронным документом, который подписан электронными подписями сторон.</w:t>
      </w:r>
    </w:p>
    <w:p w:rsidR="00FB6D29" w:rsidRPr="002F12DB" w:rsidRDefault="00FB6D29" w:rsidP="002F12DB">
      <w:pPr>
        <w:widowControl w:val="0"/>
        <w:numPr>
          <w:ilvl w:val="1"/>
          <w:numId w:val="4"/>
        </w:numPr>
        <w:tabs>
          <w:tab w:val="left" w:pos="0"/>
        </w:tabs>
        <w:suppressAutoHyphens w:val="0"/>
        <w:ind w:left="0" w:firstLine="709"/>
        <w:contextualSpacing/>
        <w:jc w:val="both"/>
        <w:rPr>
          <w:lang w:eastAsia="ru-RU"/>
        </w:rPr>
      </w:pPr>
      <w:r w:rsidRPr="002F12DB">
        <w:rPr>
          <w:lang w:eastAsia="ru-RU"/>
        </w:rPr>
        <w:t>При исполнении Контракта не допускается перемена Исполнителя, за исключением случаев, когда новый Исполнитель является правопреемником Исполнителя по такому Контракту вследствие реорганизации юридического лица в форме преобразования, слияния или присоединения. В случае перемены Государственного заказчика по Контракту его права и обязанности по такому Контракту переходят к новому Государственному заказчику в том же объеме и на тех же условиях.</w:t>
      </w:r>
    </w:p>
    <w:p w:rsidR="00FB6D29" w:rsidRPr="002F12DB" w:rsidRDefault="00FB6D29" w:rsidP="002F12DB">
      <w:pPr>
        <w:widowControl w:val="0"/>
        <w:numPr>
          <w:ilvl w:val="1"/>
          <w:numId w:val="4"/>
        </w:numPr>
        <w:tabs>
          <w:tab w:val="left" w:pos="0"/>
        </w:tabs>
        <w:suppressAutoHyphens w:val="0"/>
        <w:ind w:left="0" w:firstLine="709"/>
        <w:contextualSpacing/>
        <w:jc w:val="both"/>
        <w:rPr>
          <w:lang w:eastAsia="ru-RU"/>
        </w:rPr>
      </w:pPr>
      <w:r w:rsidRPr="002F12DB">
        <w:rPr>
          <w:lang w:eastAsia="ru-RU"/>
        </w:rPr>
        <w:t xml:space="preserve">В случае изменения юридических адресов и банковских реквизитов Сторона обязана сообщить об этом другой Стороне в течение 1 (одного) рабочего дня </w:t>
      </w:r>
      <w:r w:rsidR="00461039">
        <w:rPr>
          <w:lang w:eastAsia="ru-RU"/>
        </w:rPr>
        <w:t xml:space="preserve">                        </w:t>
      </w:r>
      <w:r w:rsidRPr="002F12DB">
        <w:rPr>
          <w:lang w:eastAsia="ru-RU"/>
        </w:rPr>
        <w:t>в письменной форме. Изменение адресов и реквизитов оформляется дополнительным соглашением, подписанным Сторонами.</w:t>
      </w:r>
    </w:p>
    <w:p w:rsidR="00FB6D29" w:rsidRPr="002F12DB" w:rsidRDefault="00FB6D29" w:rsidP="002F12DB">
      <w:pPr>
        <w:widowControl w:val="0"/>
        <w:numPr>
          <w:ilvl w:val="1"/>
          <w:numId w:val="4"/>
        </w:numPr>
        <w:tabs>
          <w:tab w:val="left" w:pos="0"/>
        </w:tabs>
        <w:suppressAutoHyphens w:val="0"/>
        <w:ind w:left="0" w:firstLine="709"/>
        <w:contextualSpacing/>
        <w:jc w:val="both"/>
        <w:rPr>
          <w:lang w:eastAsia="ru-RU"/>
        </w:rPr>
      </w:pPr>
      <w:r w:rsidRPr="002F12DB">
        <w:rPr>
          <w:lang w:eastAsia="ru-RU"/>
        </w:rPr>
        <w:t xml:space="preserve">По факту исполнения взаимных обязательств по Контракту в </w:t>
      </w:r>
      <w:r w:rsidRPr="002F12DB">
        <w:rPr>
          <w:lang w:val="en-US" w:eastAsia="ru-RU"/>
        </w:rPr>
        <w:t>c</w:t>
      </w:r>
      <w:r w:rsidRPr="002F12DB">
        <w:rPr>
          <w:lang w:eastAsia="ru-RU"/>
        </w:rPr>
        <w:t xml:space="preserve">рок, </w:t>
      </w:r>
      <w:r w:rsidR="00461039">
        <w:rPr>
          <w:lang w:eastAsia="ru-RU"/>
        </w:rPr>
        <w:br/>
      </w:r>
      <w:r w:rsidRPr="002F12DB">
        <w:rPr>
          <w:lang w:eastAsia="ru-RU"/>
        </w:rPr>
        <w:t>не позднее 15 рабочих дней после оплаты товара Государственным заказчиком, а также по требованию Сторон, Стороны составляют акт сверки взаиморасчетов в произвольной форме, который подписывается уполномоченными представителями Сторон.</w:t>
      </w:r>
    </w:p>
    <w:p w:rsidR="00FB6D29" w:rsidRPr="002F12DB" w:rsidRDefault="00FB6D29" w:rsidP="002F12DB">
      <w:pPr>
        <w:widowControl w:val="0"/>
        <w:numPr>
          <w:ilvl w:val="1"/>
          <w:numId w:val="4"/>
        </w:numPr>
        <w:tabs>
          <w:tab w:val="left" w:pos="0"/>
        </w:tabs>
        <w:suppressAutoHyphens w:val="0"/>
        <w:ind w:left="0" w:firstLine="709"/>
        <w:contextualSpacing/>
        <w:jc w:val="both"/>
        <w:rPr>
          <w:lang w:eastAsia="ru-RU"/>
        </w:rPr>
      </w:pPr>
      <w:r w:rsidRPr="002F12DB">
        <w:rPr>
          <w:lang w:eastAsia="ru-RU"/>
        </w:rPr>
        <w:t>Во всем остальном, что не предусмотрено Контрактом, Стороны руководствуются действующим законодательством Российской Федерации.</w:t>
      </w:r>
    </w:p>
    <w:p w:rsidR="00CC37A1" w:rsidRPr="002F12DB" w:rsidRDefault="00FB6D29" w:rsidP="002F12DB">
      <w:pPr>
        <w:widowControl w:val="0"/>
        <w:numPr>
          <w:ilvl w:val="1"/>
          <w:numId w:val="4"/>
        </w:numPr>
        <w:tabs>
          <w:tab w:val="left" w:pos="0"/>
        </w:tabs>
        <w:suppressAutoHyphens w:val="0"/>
        <w:ind w:left="0" w:firstLine="709"/>
        <w:contextualSpacing/>
        <w:jc w:val="both"/>
        <w:rPr>
          <w:lang w:eastAsia="ru-RU"/>
        </w:rPr>
      </w:pPr>
      <w:r w:rsidRPr="002F12DB">
        <w:rPr>
          <w:lang w:eastAsia="ru-RU"/>
        </w:rPr>
        <w:t>Приложения к Контракту, являющиеся его неотъемлемыми частями:</w:t>
      </w:r>
    </w:p>
    <w:p w:rsidR="00CC37A1" w:rsidRPr="002F12DB" w:rsidRDefault="00FB6D29" w:rsidP="002F12DB">
      <w:pPr>
        <w:widowControl w:val="0"/>
        <w:tabs>
          <w:tab w:val="left" w:pos="0"/>
        </w:tabs>
        <w:suppressAutoHyphens w:val="0"/>
        <w:contextualSpacing/>
        <w:jc w:val="both"/>
        <w:rPr>
          <w:lang w:eastAsia="ru-RU"/>
        </w:rPr>
      </w:pPr>
      <w:r w:rsidRPr="002F12DB">
        <w:t>Приложение №</w:t>
      </w:r>
      <w:r w:rsidR="0085620E" w:rsidRPr="002F12DB">
        <w:t xml:space="preserve"> </w:t>
      </w:r>
      <w:r w:rsidRPr="002F12DB">
        <w:t>1 – Техническое задание</w:t>
      </w:r>
    </w:p>
    <w:p w:rsidR="00395472" w:rsidRPr="002F12DB" w:rsidRDefault="00FB6D29" w:rsidP="002F12DB">
      <w:pPr>
        <w:widowControl w:val="0"/>
        <w:tabs>
          <w:tab w:val="left" w:pos="0"/>
        </w:tabs>
        <w:suppressAutoHyphens w:val="0"/>
        <w:contextualSpacing/>
        <w:jc w:val="both"/>
      </w:pPr>
      <w:r w:rsidRPr="002F12DB">
        <w:t>Приложение №</w:t>
      </w:r>
      <w:r w:rsidR="0085620E" w:rsidRPr="002F12DB">
        <w:t xml:space="preserve"> </w:t>
      </w:r>
      <w:r w:rsidRPr="002F12DB">
        <w:t>2 – Спецификация.</w:t>
      </w:r>
    </w:p>
    <w:p w:rsidR="00470B04" w:rsidRPr="002F12DB" w:rsidRDefault="00470B04" w:rsidP="002F12DB">
      <w:pPr>
        <w:widowControl w:val="0"/>
        <w:tabs>
          <w:tab w:val="left" w:pos="0"/>
        </w:tabs>
        <w:suppressAutoHyphens w:val="0"/>
        <w:contextualSpacing/>
        <w:jc w:val="both"/>
      </w:pPr>
      <w:r w:rsidRPr="002F12DB">
        <w:t>Приложение №</w:t>
      </w:r>
      <w:r w:rsidR="0085620E" w:rsidRPr="002F12DB">
        <w:t xml:space="preserve"> </w:t>
      </w:r>
      <w:r w:rsidRPr="002F12DB">
        <w:t xml:space="preserve">3 – </w:t>
      </w:r>
      <w:r w:rsidR="00395472" w:rsidRPr="002F12DB">
        <w:rPr>
          <w:bCs/>
        </w:rPr>
        <w:t>Заявка</w:t>
      </w:r>
      <w:r w:rsidRPr="002F12DB">
        <w:rPr>
          <w:bCs/>
        </w:rPr>
        <w:t xml:space="preserve"> на </w:t>
      </w:r>
      <w:r w:rsidRPr="002F12DB">
        <w:t xml:space="preserve">оказание комплексных </w:t>
      </w:r>
      <w:r w:rsidRPr="002F12DB">
        <w:rPr>
          <w:bCs/>
          <w:iCs/>
        </w:rPr>
        <w:t>транспортно</w:t>
      </w:r>
      <w:r w:rsidR="00395472" w:rsidRPr="002F12DB">
        <w:rPr>
          <w:bCs/>
          <w:iCs/>
        </w:rPr>
        <w:t>-</w:t>
      </w:r>
      <w:r w:rsidRPr="002F12DB">
        <w:rPr>
          <w:bCs/>
          <w:iCs/>
        </w:rPr>
        <w:t xml:space="preserve">экспедиционных услуг </w:t>
      </w:r>
      <w:r w:rsidRPr="002F12DB">
        <w:t>по доставке вещевого имущества</w:t>
      </w:r>
    </w:p>
    <w:p w:rsidR="00FB6D29" w:rsidRPr="002F12DB" w:rsidRDefault="00FB6D29" w:rsidP="002F12DB">
      <w:pPr>
        <w:shd w:val="clear" w:color="auto" w:fill="FFFFFF"/>
        <w:contextualSpacing/>
        <w:rPr>
          <w:b/>
          <w:bCs/>
          <w:spacing w:val="2"/>
        </w:rPr>
      </w:pPr>
    </w:p>
    <w:p w:rsidR="00FB6D29" w:rsidRDefault="00FB6D29" w:rsidP="002F12DB">
      <w:pPr>
        <w:pStyle w:val="aa"/>
        <w:numPr>
          <w:ilvl w:val="0"/>
          <w:numId w:val="4"/>
        </w:numPr>
        <w:shd w:val="clear" w:color="auto" w:fill="FFFFFF"/>
        <w:ind w:left="0"/>
        <w:jc w:val="center"/>
        <w:rPr>
          <w:b/>
          <w:bCs/>
          <w:spacing w:val="2"/>
        </w:rPr>
      </w:pPr>
      <w:r w:rsidRPr="002F12DB">
        <w:rPr>
          <w:b/>
          <w:bCs/>
          <w:spacing w:val="2"/>
        </w:rPr>
        <w:t>Юридические адреса и банковские реквизиты Сторон</w:t>
      </w:r>
    </w:p>
    <w:p w:rsidR="002F12DB" w:rsidRPr="002F12DB" w:rsidRDefault="002F12DB" w:rsidP="002F12DB">
      <w:pPr>
        <w:pStyle w:val="aa"/>
        <w:shd w:val="clear" w:color="auto" w:fill="FFFFFF"/>
        <w:ind w:left="0"/>
        <w:rPr>
          <w:b/>
          <w:bCs/>
          <w:spacing w:val="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91"/>
        <w:gridCol w:w="4780"/>
      </w:tblGrid>
      <w:tr w:rsidR="004D4B77" w:rsidRPr="002F12DB" w:rsidTr="005616EC">
        <w:tc>
          <w:tcPr>
            <w:tcW w:w="2503" w:type="pct"/>
          </w:tcPr>
          <w:p w:rsidR="004D4B77" w:rsidRPr="002F12DB" w:rsidRDefault="004D4B77" w:rsidP="002F12DB">
            <w:pPr>
              <w:widowControl w:val="0"/>
              <w:suppressAutoHyphens w:val="0"/>
              <w:contextualSpacing/>
              <w:jc w:val="center"/>
              <w:rPr>
                <w:b/>
                <w:lang w:eastAsia="ru-RU"/>
              </w:rPr>
            </w:pPr>
            <w:r w:rsidRPr="002F12DB">
              <w:rPr>
                <w:b/>
                <w:lang w:eastAsia="ru-RU"/>
              </w:rPr>
              <w:t>Государственный заказчик</w:t>
            </w:r>
          </w:p>
        </w:tc>
        <w:tc>
          <w:tcPr>
            <w:tcW w:w="2497" w:type="pct"/>
          </w:tcPr>
          <w:p w:rsidR="004D4B77" w:rsidRPr="002F12DB" w:rsidRDefault="004D4B77" w:rsidP="002F12DB">
            <w:pPr>
              <w:widowControl w:val="0"/>
              <w:suppressAutoHyphens w:val="0"/>
              <w:contextualSpacing/>
              <w:jc w:val="center"/>
              <w:rPr>
                <w:b/>
                <w:lang w:eastAsia="ru-RU"/>
              </w:rPr>
            </w:pPr>
            <w:r w:rsidRPr="002F12DB">
              <w:rPr>
                <w:b/>
                <w:lang w:eastAsia="ru-RU"/>
              </w:rPr>
              <w:t>Исполнитель</w:t>
            </w:r>
          </w:p>
        </w:tc>
      </w:tr>
      <w:tr w:rsidR="00EF60AC" w:rsidRPr="002F12DB" w:rsidTr="005616EC">
        <w:trPr>
          <w:trHeight w:val="594"/>
        </w:trPr>
        <w:tc>
          <w:tcPr>
            <w:tcW w:w="2503" w:type="pct"/>
          </w:tcPr>
          <w:p w:rsidR="00EF60AC" w:rsidRPr="002F12DB" w:rsidRDefault="00EF60AC" w:rsidP="002F12DB">
            <w:pPr>
              <w:widowControl w:val="0"/>
              <w:shd w:val="clear" w:color="auto" w:fill="FFFFFF"/>
              <w:suppressAutoHyphens w:val="0"/>
              <w:contextualSpacing/>
              <w:rPr>
                <w:b/>
                <w:lang w:eastAsia="ru-RU"/>
              </w:rPr>
            </w:pPr>
            <w:r w:rsidRPr="009E067B">
              <w:rPr>
                <w:lang w:eastAsia="ru-RU"/>
              </w:rPr>
              <w:t>Федеральное казенное учреждение «Исправительная колония № 12 Управления Федеральной службы исполнения наказаний по Хабаровскому краю»</w:t>
            </w:r>
          </w:p>
        </w:tc>
        <w:tc>
          <w:tcPr>
            <w:tcW w:w="2497" w:type="pct"/>
          </w:tcPr>
          <w:p w:rsidR="00EF60AC" w:rsidRPr="002F12DB" w:rsidRDefault="00EF60AC" w:rsidP="002F12DB">
            <w:pPr>
              <w:widowControl w:val="0"/>
              <w:suppressAutoHyphens w:val="0"/>
              <w:contextualSpacing/>
              <w:rPr>
                <w:rFonts w:eastAsia="Courier New"/>
                <w:b/>
                <w:lang w:eastAsia="ru-RU"/>
              </w:rPr>
            </w:pPr>
          </w:p>
        </w:tc>
      </w:tr>
      <w:tr w:rsidR="00EF60AC" w:rsidRPr="002F12DB" w:rsidTr="005616EC">
        <w:tc>
          <w:tcPr>
            <w:tcW w:w="2503" w:type="pct"/>
          </w:tcPr>
          <w:p w:rsidR="00EF60AC" w:rsidRPr="002F12DB" w:rsidRDefault="00EF60AC" w:rsidP="002F12DB">
            <w:pPr>
              <w:widowControl w:val="0"/>
              <w:suppressAutoHyphens w:val="0"/>
              <w:contextualSpacing/>
              <w:rPr>
                <w:b/>
                <w:lang w:eastAsia="ru-RU"/>
              </w:rPr>
            </w:pPr>
            <w:r w:rsidRPr="002F12DB">
              <w:rPr>
                <w:b/>
                <w:lang w:eastAsia="ru-RU"/>
              </w:rPr>
              <w:t>Юридический адрес:</w:t>
            </w:r>
          </w:p>
        </w:tc>
        <w:tc>
          <w:tcPr>
            <w:tcW w:w="2497" w:type="pct"/>
          </w:tcPr>
          <w:p w:rsidR="00EF60AC" w:rsidRPr="002F12DB" w:rsidRDefault="00EF60AC" w:rsidP="002F12DB">
            <w:pPr>
              <w:widowControl w:val="0"/>
              <w:suppressAutoHyphens w:val="0"/>
              <w:contextualSpacing/>
              <w:jc w:val="both"/>
              <w:rPr>
                <w:rFonts w:eastAsia="Courier New"/>
                <w:b/>
                <w:lang w:eastAsia="ru-RU"/>
              </w:rPr>
            </w:pPr>
            <w:r w:rsidRPr="002F12DB">
              <w:rPr>
                <w:rFonts w:eastAsia="Courier New"/>
                <w:b/>
                <w:lang w:eastAsia="ru-RU"/>
              </w:rPr>
              <w:t>Юридический адрес:</w:t>
            </w:r>
          </w:p>
        </w:tc>
      </w:tr>
      <w:tr w:rsidR="00EF60AC" w:rsidRPr="002F12DB" w:rsidTr="005616EC">
        <w:tc>
          <w:tcPr>
            <w:tcW w:w="2503" w:type="pct"/>
          </w:tcPr>
          <w:p w:rsidR="00EF60AC" w:rsidRPr="002F12DB" w:rsidRDefault="00EF60AC" w:rsidP="002F12DB">
            <w:pPr>
              <w:widowControl w:val="0"/>
              <w:suppressAutoHyphens w:val="0"/>
              <w:contextualSpacing/>
              <w:rPr>
                <w:lang w:eastAsia="ru-RU"/>
              </w:rPr>
            </w:pPr>
            <w:r w:rsidRPr="002F12DB">
              <w:rPr>
                <w:lang w:eastAsia="ru-RU"/>
              </w:rPr>
              <w:t>680518, Хабаровский край, Хабаровский район, с. Заозерное, ул. П. Черкасова,31</w:t>
            </w:r>
          </w:p>
        </w:tc>
        <w:tc>
          <w:tcPr>
            <w:tcW w:w="2497" w:type="pct"/>
          </w:tcPr>
          <w:p w:rsidR="00EF60AC" w:rsidRPr="002F12DB" w:rsidRDefault="00EF60AC" w:rsidP="002F12DB">
            <w:pPr>
              <w:contextualSpacing/>
              <w:jc w:val="both"/>
              <w:rPr>
                <w:bCs/>
              </w:rPr>
            </w:pPr>
          </w:p>
        </w:tc>
      </w:tr>
      <w:tr w:rsidR="00EF60AC" w:rsidRPr="002F12DB" w:rsidTr="005616EC">
        <w:tc>
          <w:tcPr>
            <w:tcW w:w="2503" w:type="pct"/>
          </w:tcPr>
          <w:p w:rsidR="00EF60AC" w:rsidRPr="002F12DB" w:rsidRDefault="00EF60AC" w:rsidP="002F12DB">
            <w:pPr>
              <w:widowControl w:val="0"/>
              <w:suppressAutoHyphens w:val="0"/>
              <w:contextualSpacing/>
              <w:rPr>
                <w:b/>
                <w:lang w:eastAsia="ru-RU"/>
              </w:rPr>
            </w:pPr>
            <w:r w:rsidRPr="002F12DB">
              <w:rPr>
                <w:b/>
                <w:bCs/>
                <w:lang w:eastAsia="ru-RU"/>
              </w:rPr>
              <w:t>Почтовый адрес:</w:t>
            </w:r>
          </w:p>
        </w:tc>
        <w:tc>
          <w:tcPr>
            <w:tcW w:w="2497" w:type="pct"/>
          </w:tcPr>
          <w:p w:rsidR="00EF60AC" w:rsidRPr="002F12DB" w:rsidRDefault="00EF60AC" w:rsidP="002F12DB">
            <w:pPr>
              <w:widowControl w:val="0"/>
              <w:suppressAutoHyphens w:val="0"/>
              <w:contextualSpacing/>
              <w:jc w:val="both"/>
              <w:rPr>
                <w:rFonts w:eastAsia="Courier New"/>
                <w:b/>
                <w:lang w:eastAsia="ru-RU"/>
              </w:rPr>
            </w:pPr>
            <w:r w:rsidRPr="002F12DB">
              <w:rPr>
                <w:rFonts w:eastAsia="Courier New"/>
                <w:b/>
                <w:bCs/>
                <w:lang w:eastAsia="ru-RU"/>
              </w:rPr>
              <w:t>Почтовый адрес:</w:t>
            </w:r>
          </w:p>
        </w:tc>
      </w:tr>
      <w:tr w:rsidR="00EF60AC" w:rsidRPr="002F12DB" w:rsidTr="005616EC">
        <w:tc>
          <w:tcPr>
            <w:tcW w:w="2503" w:type="pct"/>
          </w:tcPr>
          <w:p w:rsidR="00EF60AC" w:rsidRPr="002F12DB" w:rsidRDefault="00EF60AC" w:rsidP="002F12DB">
            <w:pPr>
              <w:widowControl w:val="0"/>
              <w:suppressAutoHyphens w:val="0"/>
              <w:contextualSpacing/>
              <w:rPr>
                <w:b/>
                <w:lang w:eastAsia="ru-RU"/>
              </w:rPr>
            </w:pPr>
            <w:r w:rsidRPr="002F12DB">
              <w:rPr>
                <w:lang w:eastAsia="ru-RU"/>
              </w:rPr>
              <w:t>680518, Хабаровский край, Хабаровский район, с. Заозерное, ул. П. Черкасова,31</w:t>
            </w:r>
          </w:p>
        </w:tc>
        <w:tc>
          <w:tcPr>
            <w:tcW w:w="2497" w:type="pct"/>
          </w:tcPr>
          <w:p w:rsidR="00EF60AC" w:rsidRPr="002F12DB" w:rsidRDefault="00EF60AC" w:rsidP="002F12DB">
            <w:pPr>
              <w:contextualSpacing/>
              <w:jc w:val="both"/>
              <w:rPr>
                <w:bCs/>
              </w:rPr>
            </w:pPr>
          </w:p>
        </w:tc>
      </w:tr>
      <w:tr w:rsidR="00EF60AC" w:rsidRPr="002F12DB" w:rsidTr="005616EC">
        <w:trPr>
          <w:trHeight w:val="309"/>
        </w:trPr>
        <w:tc>
          <w:tcPr>
            <w:tcW w:w="2503" w:type="pct"/>
          </w:tcPr>
          <w:p w:rsidR="00EF60AC" w:rsidRPr="002F12DB" w:rsidRDefault="00EF60AC" w:rsidP="002F12DB">
            <w:pPr>
              <w:widowControl w:val="0"/>
              <w:suppressAutoHyphens w:val="0"/>
              <w:contextualSpacing/>
              <w:rPr>
                <w:lang w:eastAsia="ru-RU"/>
              </w:rPr>
            </w:pPr>
            <w:r w:rsidRPr="002F12DB">
              <w:rPr>
                <w:lang w:eastAsia="ru-RU"/>
              </w:rPr>
              <w:t>Телефон: (4212) 70-83-53 70-83-35</w:t>
            </w:r>
          </w:p>
        </w:tc>
        <w:tc>
          <w:tcPr>
            <w:tcW w:w="2497" w:type="pct"/>
          </w:tcPr>
          <w:p w:rsidR="00EF60AC" w:rsidRPr="002F12DB" w:rsidRDefault="00EF60AC" w:rsidP="0013144A">
            <w:pPr>
              <w:contextualSpacing/>
              <w:jc w:val="both"/>
              <w:rPr>
                <w:bCs/>
              </w:rPr>
            </w:pPr>
            <w:r w:rsidRPr="002F12DB">
              <w:rPr>
                <w:rFonts w:eastAsia="Courier New"/>
                <w:lang w:eastAsia="ru-RU"/>
              </w:rPr>
              <w:t>Телефон</w:t>
            </w:r>
            <w:r w:rsidRPr="002F12DB">
              <w:rPr>
                <w:rFonts w:eastAsia="Courier New"/>
                <w:bCs/>
                <w:lang w:eastAsia="ru-RU"/>
              </w:rPr>
              <w:t>:</w:t>
            </w:r>
            <w:r w:rsidR="009E067B">
              <w:rPr>
                <w:rFonts w:eastAsia="Courier New"/>
                <w:bCs/>
                <w:lang w:eastAsia="ru-RU"/>
              </w:rPr>
              <w:t xml:space="preserve"> </w:t>
            </w:r>
          </w:p>
        </w:tc>
      </w:tr>
      <w:tr w:rsidR="00EF60AC" w:rsidRPr="002F12DB" w:rsidTr="005616EC">
        <w:trPr>
          <w:trHeight w:val="309"/>
        </w:trPr>
        <w:tc>
          <w:tcPr>
            <w:tcW w:w="2503" w:type="pct"/>
          </w:tcPr>
          <w:p w:rsidR="00EF60AC" w:rsidRPr="002F12DB" w:rsidRDefault="00EF60AC" w:rsidP="002F12DB">
            <w:pPr>
              <w:widowControl w:val="0"/>
              <w:suppressAutoHyphens w:val="0"/>
              <w:contextualSpacing/>
              <w:rPr>
                <w:lang w:eastAsia="ru-RU"/>
              </w:rPr>
            </w:pPr>
            <w:r w:rsidRPr="002F12DB">
              <w:rPr>
                <w:lang w:eastAsia="ru-RU"/>
              </w:rPr>
              <w:t>Факс:</w:t>
            </w:r>
          </w:p>
        </w:tc>
        <w:tc>
          <w:tcPr>
            <w:tcW w:w="2497" w:type="pct"/>
          </w:tcPr>
          <w:p w:rsidR="00EF60AC" w:rsidRPr="002F12DB" w:rsidRDefault="00EF60AC" w:rsidP="002F12DB">
            <w:pPr>
              <w:widowControl w:val="0"/>
              <w:suppressAutoHyphens w:val="0"/>
              <w:contextualSpacing/>
              <w:rPr>
                <w:lang w:eastAsia="ru-RU"/>
              </w:rPr>
            </w:pPr>
            <w:r w:rsidRPr="002F12DB">
              <w:rPr>
                <w:lang w:eastAsia="ru-RU"/>
              </w:rPr>
              <w:t>Факс:</w:t>
            </w:r>
          </w:p>
        </w:tc>
      </w:tr>
      <w:tr w:rsidR="00EF60AC" w:rsidRPr="002F12DB" w:rsidTr="005616EC">
        <w:tc>
          <w:tcPr>
            <w:tcW w:w="2503" w:type="pct"/>
          </w:tcPr>
          <w:p w:rsidR="00EF60AC" w:rsidRPr="002F12DB" w:rsidRDefault="00EF60AC" w:rsidP="002F12DB">
            <w:pPr>
              <w:widowControl w:val="0"/>
              <w:suppressAutoHyphens w:val="0"/>
              <w:contextualSpacing/>
              <w:rPr>
                <w:b/>
                <w:lang w:eastAsia="ru-RU"/>
              </w:rPr>
            </w:pPr>
            <w:r w:rsidRPr="002F12DB">
              <w:rPr>
                <w:b/>
                <w:lang w:eastAsia="ru-RU"/>
              </w:rPr>
              <w:t>Банковские реквизиты:</w:t>
            </w:r>
          </w:p>
        </w:tc>
        <w:tc>
          <w:tcPr>
            <w:tcW w:w="2497" w:type="pct"/>
          </w:tcPr>
          <w:p w:rsidR="00EF60AC" w:rsidRPr="002F12DB" w:rsidRDefault="00EF60AC" w:rsidP="002F12DB">
            <w:pPr>
              <w:widowControl w:val="0"/>
              <w:suppressAutoHyphens w:val="0"/>
              <w:contextualSpacing/>
              <w:rPr>
                <w:lang w:eastAsia="ru-RU"/>
              </w:rPr>
            </w:pPr>
            <w:r w:rsidRPr="002F12DB">
              <w:rPr>
                <w:b/>
                <w:lang w:eastAsia="ru-RU"/>
              </w:rPr>
              <w:t>Банковские реквизиты:</w:t>
            </w:r>
          </w:p>
        </w:tc>
      </w:tr>
      <w:tr w:rsidR="00EF60AC" w:rsidRPr="002F12DB" w:rsidTr="005616EC">
        <w:tc>
          <w:tcPr>
            <w:tcW w:w="2503" w:type="pct"/>
          </w:tcPr>
          <w:p w:rsidR="00EF60AC" w:rsidRPr="002F12DB" w:rsidRDefault="00EF60AC" w:rsidP="002F12DB">
            <w:pPr>
              <w:pStyle w:val="a9"/>
              <w:shd w:val="clear" w:color="auto" w:fill="auto"/>
              <w:spacing w:line="240" w:lineRule="auto"/>
              <w:contextualSpacing/>
              <w:jc w:val="left"/>
              <w:rPr>
                <w:rFonts w:ascii="Times New Roman" w:hAnsi="Times New Roman" w:cs="Times New Roman"/>
                <w:b/>
                <w:sz w:val="24"/>
                <w:szCs w:val="24"/>
                <w:lang w:eastAsia="ru-RU"/>
              </w:rPr>
            </w:pPr>
            <w:r w:rsidRPr="002F12DB">
              <w:rPr>
                <w:rFonts w:ascii="Times New Roman" w:hAnsi="Times New Roman" w:cs="Times New Roman"/>
                <w:b/>
                <w:sz w:val="24"/>
                <w:szCs w:val="24"/>
                <w:lang w:eastAsia="ru-RU"/>
              </w:rPr>
              <w:t xml:space="preserve">Р/с № </w:t>
            </w:r>
            <w:r w:rsidR="007731C9" w:rsidRPr="007731C9">
              <w:rPr>
                <w:rFonts w:ascii="Times New Roman" w:hAnsi="Times New Roman" w:cs="Times New Roman"/>
                <w:b/>
                <w:sz w:val="24"/>
                <w:szCs w:val="24"/>
                <w:lang w:eastAsia="ru-RU"/>
              </w:rPr>
              <w:t xml:space="preserve">03211643000000012006  </w:t>
            </w:r>
          </w:p>
        </w:tc>
        <w:tc>
          <w:tcPr>
            <w:tcW w:w="2497" w:type="pct"/>
          </w:tcPr>
          <w:p w:rsidR="00EF60AC" w:rsidRPr="002F12DB" w:rsidRDefault="00D07492" w:rsidP="0013144A">
            <w:pPr>
              <w:contextualSpacing/>
              <w:jc w:val="both"/>
              <w:rPr>
                <w:b/>
                <w:bCs/>
              </w:rPr>
            </w:pPr>
            <w:r>
              <w:rPr>
                <w:rFonts w:eastAsia="Courier New"/>
                <w:b/>
                <w:bCs/>
                <w:lang w:eastAsia="ru-RU"/>
              </w:rPr>
              <w:t>Р</w:t>
            </w:r>
            <w:r w:rsidR="00EF60AC" w:rsidRPr="002F12DB">
              <w:rPr>
                <w:rFonts w:eastAsia="Courier New"/>
                <w:b/>
                <w:bCs/>
                <w:lang w:eastAsia="ru-RU"/>
              </w:rPr>
              <w:t>/с</w:t>
            </w:r>
            <w:r w:rsidR="00EF60AC" w:rsidRPr="002F12DB">
              <w:rPr>
                <w:b/>
                <w:bCs/>
              </w:rPr>
              <w:t xml:space="preserve"> </w:t>
            </w:r>
          </w:p>
        </w:tc>
      </w:tr>
      <w:tr w:rsidR="00EF60AC" w:rsidRPr="002F12DB" w:rsidTr="005616EC">
        <w:tc>
          <w:tcPr>
            <w:tcW w:w="2503" w:type="pct"/>
          </w:tcPr>
          <w:p w:rsidR="00EF60AC" w:rsidRPr="002F12DB" w:rsidRDefault="00EF60AC" w:rsidP="002F12DB">
            <w:pPr>
              <w:pStyle w:val="a9"/>
              <w:shd w:val="clear" w:color="auto" w:fill="auto"/>
              <w:spacing w:line="240" w:lineRule="auto"/>
              <w:contextualSpacing/>
              <w:jc w:val="left"/>
              <w:rPr>
                <w:rFonts w:ascii="Times New Roman" w:hAnsi="Times New Roman" w:cs="Times New Roman"/>
                <w:sz w:val="24"/>
                <w:szCs w:val="24"/>
                <w:lang w:eastAsia="ru-RU"/>
              </w:rPr>
            </w:pPr>
            <w:r w:rsidRPr="002F12DB">
              <w:rPr>
                <w:rFonts w:ascii="Times New Roman" w:hAnsi="Times New Roman" w:cs="Times New Roman"/>
                <w:b/>
                <w:sz w:val="24"/>
                <w:szCs w:val="24"/>
                <w:lang w:eastAsia="ru-RU"/>
              </w:rPr>
              <w:t>К</w:t>
            </w:r>
            <w:r w:rsidRPr="00A10792">
              <w:rPr>
                <w:rFonts w:ascii="Times New Roman" w:hAnsi="Times New Roman" w:cs="Times New Roman"/>
                <w:b/>
                <w:sz w:val="24"/>
                <w:szCs w:val="24"/>
                <w:lang w:eastAsia="ru-RU"/>
              </w:rPr>
              <w:t xml:space="preserve">/с № </w:t>
            </w:r>
            <w:r w:rsidR="007731C9" w:rsidRPr="007731C9">
              <w:rPr>
                <w:rFonts w:ascii="Times New Roman" w:hAnsi="Times New Roman" w:cs="Times New Roman"/>
                <w:b/>
                <w:sz w:val="24"/>
                <w:szCs w:val="24"/>
                <w:lang w:eastAsia="ru-RU"/>
              </w:rPr>
              <w:t>40102810545370000012</w:t>
            </w:r>
          </w:p>
        </w:tc>
        <w:tc>
          <w:tcPr>
            <w:tcW w:w="2497" w:type="pct"/>
          </w:tcPr>
          <w:p w:rsidR="00EF60AC" w:rsidRPr="002F12DB" w:rsidRDefault="00D07492" w:rsidP="0013144A">
            <w:pPr>
              <w:contextualSpacing/>
              <w:jc w:val="both"/>
              <w:rPr>
                <w:b/>
                <w:bCs/>
              </w:rPr>
            </w:pPr>
            <w:r>
              <w:rPr>
                <w:rFonts w:eastAsia="Courier New"/>
                <w:b/>
                <w:bCs/>
                <w:lang w:eastAsia="ru-RU"/>
              </w:rPr>
              <w:t>К</w:t>
            </w:r>
            <w:r w:rsidR="00EF60AC" w:rsidRPr="002F12DB">
              <w:rPr>
                <w:rFonts w:eastAsia="Courier New"/>
                <w:b/>
                <w:bCs/>
                <w:lang w:eastAsia="ru-RU"/>
              </w:rPr>
              <w:t>/с</w:t>
            </w:r>
            <w:r w:rsidR="00EF60AC" w:rsidRPr="002F12DB">
              <w:rPr>
                <w:b/>
                <w:bCs/>
              </w:rPr>
              <w:t xml:space="preserve"> </w:t>
            </w:r>
          </w:p>
        </w:tc>
      </w:tr>
      <w:tr w:rsidR="00EF60AC" w:rsidRPr="002F12DB" w:rsidTr="005616EC">
        <w:tc>
          <w:tcPr>
            <w:tcW w:w="2503" w:type="pct"/>
          </w:tcPr>
          <w:p w:rsidR="00EF60AC" w:rsidRPr="002F12DB" w:rsidRDefault="007731C9" w:rsidP="002F12DB">
            <w:pPr>
              <w:pStyle w:val="a9"/>
              <w:shd w:val="clear" w:color="auto" w:fill="auto"/>
              <w:spacing w:line="240" w:lineRule="auto"/>
              <w:contextualSpacing/>
              <w:jc w:val="left"/>
              <w:rPr>
                <w:rFonts w:ascii="Times New Roman" w:hAnsi="Times New Roman" w:cs="Times New Roman"/>
                <w:sz w:val="24"/>
                <w:szCs w:val="24"/>
                <w:lang w:eastAsia="ru-RU"/>
              </w:rPr>
            </w:pPr>
            <w:r w:rsidRPr="007731C9">
              <w:rPr>
                <w:rFonts w:ascii="Times New Roman" w:hAnsi="Times New Roman" w:cs="Times New Roman"/>
                <w:sz w:val="24"/>
                <w:szCs w:val="24"/>
                <w:lang w:eastAsia="ru-RU"/>
              </w:rPr>
              <w:t>УФК по Приморскому краю (ФКУ ИК-12 УФСИН России по Хабаровскому краю, л/с 03221381230)</w:t>
            </w:r>
          </w:p>
        </w:tc>
        <w:tc>
          <w:tcPr>
            <w:tcW w:w="2497" w:type="pct"/>
          </w:tcPr>
          <w:p w:rsidR="00EF60AC" w:rsidRPr="002F12DB" w:rsidRDefault="00EF60AC" w:rsidP="002F12DB">
            <w:pPr>
              <w:widowControl w:val="0"/>
              <w:suppressAutoHyphens w:val="0"/>
              <w:contextualSpacing/>
              <w:jc w:val="both"/>
              <w:rPr>
                <w:bCs/>
              </w:rPr>
            </w:pPr>
          </w:p>
        </w:tc>
      </w:tr>
      <w:tr w:rsidR="00EF60AC" w:rsidRPr="002F12DB" w:rsidTr="005616EC">
        <w:tc>
          <w:tcPr>
            <w:tcW w:w="2503" w:type="pct"/>
          </w:tcPr>
          <w:p w:rsidR="00EF60AC" w:rsidRPr="002F12DB" w:rsidRDefault="00EF60AC" w:rsidP="002F12DB">
            <w:pPr>
              <w:pStyle w:val="a9"/>
              <w:shd w:val="clear" w:color="auto" w:fill="auto"/>
              <w:spacing w:line="240" w:lineRule="auto"/>
              <w:contextualSpacing/>
              <w:jc w:val="left"/>
              <w:rPr>
                <w:rFonts w:ascii="Times New Roman" w:hAnsi="Times New Roman" w:cs="Times New Roman"/>
                <w:sz w:val="24"/>
                <w:szCs w:val="24"/>
                <w:lang w:eastAsia="ru-RU"/>
              </w:rPr>
            </w:pPr>
            <w:r w:rsidRPr="002F12DB">
              <w:rPr>
                <w:rFonts w:ascii="Times New Roman" w:hAnsi="Times New Roman" w:cs="Times New Roman"/>
                <w:b/>
                <w:sz w:val="24"/>
                <w:szCs w:val="24"/>
                <w:lang w:eastAsia="ru-RU"/>
              </w:rPr>
              <w:lastRenderedPageBreak/>
              <w:t xml:space="preserve">Банк: </w:t>
            </w:r>
            <w:r w:rsidR="007731C9" w:rsidRPr="007731C9">
              <w:rPr>
                <w:rFonts w:ascii="Times New Roman" w:hAnsi="Times New Roman" w:cs="Times New Roman"/>
                <w:sz w:val="24"/>
                <w:szCs w:val="24"/>
                <w:lang w:eastAsia="ru-RU"/>
              </w:rPr>
              <w:t>ОКЦ № 1 ДГУ Банка России//УФК по Приморскому краю, г. Владивосток</w:t>
            </w:r>
          </w:p>
        </w:tc>
        <w:tc>
          <w:tcPr>
            <w:tcW w:w="2497" w:type="pct"/>
          </w:tcPr>
          <w:p w:rsidR="00EF60AC" w:rsidRPr="002F12DB" w:rsidRDefault="00A10792" w:rsidP="0013144A">
            <w:pPr>
              <w:contextualSpacing/>
              <w:jc w:val="both"/>
              <w:rPr>
                <w:bCs/>
              </w:rPr>
            </w:pPr>
            <w:r w:rsidRPr="002F12DB">
              <w:rPr>
                <w:rFonts w:eastAsia="Courier New"/>
                <w:b/>
                <w:bCs/>
                <w:lang w:eastAsia="ru-RU"/>
              </w:rPr>
              <w:t xml:space="preserve">Банк: </w:t>
            </w:r>
          </w:p>
        </w:tc>
      </w:tr>
      <w:tr w:rsidR="002B3E82" w:rsidRPr="002F12DB" w:rsidTr="005616EC">
        <w:tc>
          <w:tcPr>
            <w:tcW w:w="2503" w:type="pct"/>
          </w:tcPr>
          <w:p w:rsidR="002B3E82" w:rsidRPr="002F12DB" w:rsidRDefault="002B3E82" w:rsidP="002F12DB">
            <w:pPr>
              <w:pStyle w:val="a9"/>
              <w:shd w:val="clear" w:color="auto" w:fill="auto"/>
              <w:spacing w:line="240" w:lineRule="auto"/>
              <w:contextualSpacing/>
              <w:jc w:val="left"/>
              <w:rPr>
                <w:rFonts w:ascii="Times New Roman" w:hAnsi="Times New Roman" w:cs="Times New Roman"/>
                <w:sz w:val="24"/>
                <w:szCs w:val="24"/>
                <w:lang w:eastAsia="ru-RU"/>
              </w:rPr>
            </w:pPr>
            <w:r w:rsidRPr="002F12DB">
              <w:rPr>
                <w:rFonts w:ascii="Times New Roman" w:hAnsi="Times New Roman" w:cs="Times New Roman"/>
                <w:sz w:val="24"/>
                <w:szCs w:val="24"/>
                <w:lang w:eastAsia="ru-RU"/>
              </w:rPr>
              <w:t>ИНН 2720022724</w:t>
            </w:r>
          </w:p>
        </w:tc>
        <w:tc>
          <w:tcPr>
            <w:tcW w:w="2497" w:type="pct"/>
          </w:tcPr>
          <w:p w:rsidR="002B3E82" w:rsidRPr="002F12DB" w:rsidRDefault="00DA4349" w:rsidP="0013144A">
            <w:pPr>
              <w:contextualSpacing/>
              <w:jc w:val="both"/>
              <w:rPr>
                <w:bCs/>
              </w:rPr>
            </w:pPr>
            <w:r w:rsidRPr="002F12DB">
              <w:rPr>
                <w:rFonts w:eastAsia="Courier New"/>
                <w:bCs/>
                <w:lang w:eastAsia="ru-RU"/>
              </w:rPr>
              <w:t>ИНН</w:t>
            </w:r>
            <w:r w:rsidR="00A10792">
              <w:rPr>
                <w:rFonts w:eastAsia="Courier New"/>
                <w:bCs/>
                <w:lang w:eastAsia="ru-RU"/>
              </w:rPr>
              <w:t xml:space="preserve"> </w:t>
            </w:r>
          </w:p>
        </w:tc>
      </w:tr>
      <w:tr w:rsidR="002B3E82" w:rsidRPr="002F12DB" w:rsidTr="005616EC">
        <w:tc>
          <w:tcPr>
            <w:tcW w:w="2503" w:type="pct"/>
          </w:tcPr>
          <w:p w:rsidR="002B3E82" w:rsidRPr="002F12DB" w:rsidRDefault="002B3E82" w:rsidP="002F12DB">
            <w:pPr>
              <w:pStyle w:val="a9"/>
              <w:shd w:val="clear" w:color="auto" w:fill="auto"/>
              <w:spacing w:line="240" w:lineRule="auto"/>
              <w:contextualSpacing/>
              <w:jc w:val="left"/>
              <w:rPr>
                <w:rFonts w:ascii="Times New Roman" w:hAnsi="Times New Roman" w:cs="Times New Roman"/>
                <w:sz w:val="24"/>
                <w:szCs w:val="24"/>
                <w:lang w:eastAsia="ru-RU"/>
              </w:rPr>
            </w:pPr>
            <w:r w:rsidRPr="002F12DB">
              <w:rPr>
                <w:rFonts w:ascii="Times New Roman" w:hAnsi="Times New Roman" w:cs="Times New Roman"/>
                <w:sz w:val="24"/>
                <w:szCs w:val="24"/>
                <w:lang w:eastAsia="ru-RU"/>
              </w:rPr>
              <w:t>КПП 272001001</w:t>
            </w:r>
          </w:p>
        </w:tc>
        <w:tc>
          <w:tcPr>
            <w:tcW w:w="2497" w:type="pct"/>
          </w:tcPr>
          <w:p w:rsidR="002B3E82" w:rsidRPr="002F12DB" w:rsidRDefault="002B3E82" w:rsidP="0013144A">
            <w:pPr>
              <w:widowControl w:val="0"/>
              <w:suppressAutoHyphens w:val="0"/>
              <w:contextualSpacing/>
              <w:jc w:val="both"/>
              <w:rPr>
                <w:rFonts w:eastAsia="Courier New"/>
                <w:lang w:eastAsia="ru-RU"/>
              </w:rPr>
            </w:pPr>
            <w:r w:rsidRPr="002F12DB">
              <w:rPr>
                <w:rFonts w:eastAsia="Courier New"/>
                <w:bCs/>
                <w:lang w:eastAsia="ru-RU"/>
              </w:rPr>
              <w:t xml:space="preserve">КПП </w:t>
            </w:r>
          </w:p>
        </w:tc>
      </w:tr>
      <w:tr w:rsidR="002B3E82" w:rsidRPr="002F12DB" w:rsidTr="005616EC">
        <w:tc>
          <w:tcPr>
            <w:tcW w:w="2503" w:type="pct"/>
          </w:tcPr>
          <w:p w:rsidR="002B3E82" w:rsidRPr="002F12DB" w:rsidRDefault="002B3E82" w:rsidP="002F12DB">
            <w:pPr>
              <w:pStyle w:val="a9"/>
              <w:shd w:val="clear" w:color="auto" w:fill="auto"/>
              <w:spacing w:line="240" w:lineRule="auto"/>
              <w:contextualSpacing/>
              <w:jc w:val="left"/>
              <w:rPr>
                <w:rFonts w:ascii="Times New Roman" w:hAnsi="Times New Roman" w:cs="Times New Roman"/>
                <w:sz w:val="24"/>
                <w:szCs w:val="24"/>
                <w:lang w:eastAsia="ru-RU"/>
              </w:rPr>
            </w:pPr>
            <w:r w:rsidRPr="002F12DB">
              <w:rPr>
                <w:rFonts w:ascii="Times New Roman" w:hAnsi="Times New Roman" w:cs="Times New Roman"/>
                <w:sz w:val="24"/>
                <w:szCs w:val="24"/>
                <w:lang w:eastAsia="ru-RU"/>
              </w:rPr>
              <w:t xml:space="preserve">БИК </w:t>
            </w:r>
            <w:r w:rsidR="0048119B" w:rsidRPr="0048119B">
              <w:rPr>
                <w:rFonts w:ascii="Times New Roman" w:hAnsi="Times New Roman" w:cs="Times New Roman"/>
                <w:sz w:val="24"/>
                <w:szCs w:val="24"/>
                <w:lang w:eastAsia="ru-RU"/>
              </w:rPr>
              <w:t>010507002</w:t>
            </w:r>
            <w:bookmarkStart w:id="7" w:name="_GoBack"/>
            <w:bookmarkEnd w:id="7"/>
          </w:p>
        </w:tc>
        <w:tc>
          <w:tcPr>
            <w:tcW w:w="2497" w:type="pct"/>
          </w:tcPr>
          <w:p w:rsidR="002B3E82" w:rsidRPr="002F12DB" w:rsidRDefault="002B3E82" w:rsidP="0013144A">
            <w:pPr>
              <w:widowControl w:val="0"/>
              <w:suppressAutoHyphens w:val="0"/>
              <w:contextualSpacing/>
              <w:jc w:val="both"/>
              <w:rPr>
                <w:rFonts w:eastAsia="Courier New"/>
                <w:b/>
                <w:lang w:eastAsia="ru-RU"/>
              </w:rPr>
            </w:pPr>
            <w:r w:rsidRPr="002F12DB">
              <w:rPr>
                <w:rFonts w:eastAsia="Courier New"/>
                <w:bCs/>
                <w:lang w:eastAsia="ru-RU"/>
              </w:rPr>
              <w:t>БИК</w:t>
            </w:r>
            <w:r w:rsidR="00DA4349" w:rsidRPr="002F12DB">
              <w:rPr>
                <w:rFonts w:eastAsia="Courier New"/>
                <w:bCs/>
                <w:lang w:eastAsia="ru-RU"/>
              </w:rPr>
              <w:t xml:space="preserve"> </w:t>
            </w:r>
          </w:p>
        </w:tc>
      </w:tr>
      <w:tr w:rsidR="002B3E82" w:rsidRPr="002F12DB" w:rsidTr="005616EC">
        <w:tc>
          <w:tcPr>
            <w:tcW w:w="2503" w:type="pct"/>
          </w:tcPr>
          <w:p w:rsidR="002B3E82" w:rsidRPr="002F12DB" w:rsidRDefault="002B3E82" w:rsidP="002F12DB">
            <w:pPr>
              <w:widowControl w:val="0"/>
              <w:suppressAutoHyphens w:val="0"/>
              <w:contextualSpacing/>
              <w:rPr>
                <w:lang w:eastAsia="ru-RU"/>
              </w:rPr>
            </w:pPr>
            <w:r w:rsidRPr="002F12DB">
              <w:rPr>
                <w:lang w:eastAsia="ru-RU"/>
              </w:rPr>
              <w:t>ОГРН 1032700245676</w:t>
            </w:r>
          </w:p>
        </w:tc>
        <w:tc>
          <w:tcPr>
            <w:tcW w:w="2497" w:type="pct"/>
          </w:tcPr>
          <w:p w:rsidR="002B3E82" w:rsidRPr="002F12DB" w:rsidRDefault="002B3E82" w:rsidP="0013144A">
            <w:pPr>
              <w:widowControl w:val="0"/>
              <w:suppressAutoHyphens w:val="0"/>
              <w:contextualSpacing/>
              <w:jc w:val="both"/>
              <w:rPr>
                <w:rFonts w:eastAsia="Courier New"/>
                <w:lang w:eastAsia="ru-RU"/>
              </w:rPr>
            </w:pPr>
            <w:r w:rsidRPr="002F12DB">
              <w:rPr>
                <w:rFonts w:eastAsia="Courier New"/>
                <w:bCs/>
                <w:lang w:eastAsia="ru-RU"/>
              </w:rPr>
              <w:t>ОГРН</w:t>
            </w:r>
            <w:r w:rsidR="00A10792">
              <w:rPr>
                <w:rFonts w:eastAsia="Courier New"/>
                <w:bCs/>
                <w:lang w:eastAsia="ru-RU"/>
              </w:rPr>
              <w:t xml:space="preserve"> </w:t>
            </w:r>
          </w:p>
        </w:tc>
      </w:tr>
      <w:tr w:rsidR="002B3E82" w:rsidRPr="002F12DB" w:rsidTr="005616EC">
        <w:tc>
          <w:tcPr>
            <w:tcW w:w="2503" w:type="pct"/>
          </w:tcPr>
          <w:p w:rsidR="002B3E82" w:rsidRPr="002F12DB" w:rsidRDefault="002B3E82" w:rsidP="002F12DB">
            <w:pPr>
              <w:widowControl w:val="0"/>
              <w:suppressAutoHyphens w:val="0"/>
              <w:contextualSpacing/>
              <w:rPr>
                <w:lang w:eastAsia="ru-RU"/>
              </w:rPr>
            </w:pPr>
            <w:r w:rsidRPr="002F12DB">
              <w:rPr>
                <w:lang w:eastAsia="ru-RU"/>
              </w:rPr>
              <w:t>ОКПО 08830008</w:t>
            </w:r>
          </w:p>
        </w:tc>
        <w:tc>
          <w:tcPr>
            <w:tcW w:w="2497" w:type="pct"/>
          </w:tcPr>
          <w:p w:rsidR="002B3E82" w:rsidRPr="002F12DB" w:rsidRDefault="00DA4349" w:rsidP="0013144A">
            <w:pPr>
              <w:widowControl w:val="0"/>
              <w:suppressAutoHyphens w:val="0"/>
              <w:contextualSpacing/>
              <w:jc w:val="both"/>
              <w:rPr>
                <w:rFonts w:eastAsia="Courier New"/>
                <w:lang w:eastAsia="ru-RU"/>
              </w:rPr>
            </w:pPr>
            <w:r w:rsidRPr="002F12DB">
              <w:rPr>
                <w:rFonts w:eastAsia="Courier New"/>
                <w:bCs/>
                <w:lang w:eastAsia="ru-RU"/>
              </w:rPr>
              <w:t>ОКПО</w:t>
            </w:r>
            <w:r w:rsidR="00A10792">
              <w:rPr>
                <w:rFonts w:eastAsia="Courier New"/>
                <w:bCs/>
                <w:lang w:eastAsia="ru-RU"/>
              </w:rPr>
              <w:t xml:space="preserve"> </w:t>
            </w:r>
          </w:p>
        </w:tc>
      </w:tr>
      <w:tr w:rsidR="002B3E82" w:rsidRPr="002F12DB" w:rsidTr="005616EC">
        <w:tc>
          <w:tcPr>
            <w:tcW w:w="2503" w:type="pct"/>
          </w:tcPr>
          <w:p w:rsidR="002B3E82" w:rsidRPr="002F12DB" w:rsidRDefault="002B3E82" w:rsidP="002F12DB">
            <w:pPr>
              <w:widowControl w:val="0"/>
              <w:suppressAutoHyphens w:val="0"/>
              <w:contextualSpacing/>
              <w:rPr>
                <w:lang w:eastAsia="ru-RU"/>
              </w:rPr>
            </w:pPr>
            <w:r w:rsidRPr="002F12DB">
              <w:rPr>
                <w:lang w:eastAsia="ru-RU"/>
              </w:rPr>
              <w:t>ОКВЭД 84.23.4</w:t>
            </w:r>
          </w:p>
        </w:tc>
        <w:tc>
          <w:tcPr>
            <w:tcW w:w="2497" w:type="pct"/>
          </w:tcPr>
          <w:p w:rsidR="002B3E82" w:rsidRPr="002F12DB" w:rsidRDefault="002B3E82" w:rsidP="0013144A">
            <w:pPr>
              <w:widowControl w:val="0"/>
              <w:suppressAutoHyphens w:val="0"/>
              <w:contextualSpacing/>
              <w:jc w:val="both"/>
              <w:rPr>
                <w:rFonts w:eastAsia="Courier New"/>
                <w:lang w:eastAsia="ru-RU"/>
              </w:rPr>
            </w:pPr>
            <w:r w:rsidRPr="002F12DB">
              <w:rPr>
                <w:rFonts w:eastAsia="Courier New"/>
                <w:bCs/>
                <w:lang w:eastAsia="ru-RU"/>
              </w:rPr>
              <w:t xml:space="preserve">ОКВЭД </w:t>
            </w:r>
          </w:p>
        </w:tc>
      </w:tr>
      <w:tr w:rsidR="002B3E82" w:rsidRPr="002F12DB" w:rsidTr="005616EC">
        <w:tc>
          <w:tcPr>
            <w:tcW w:w="2503" w:type="pct"/>
          </w:tcPr>
          <w:p w:rsidR="002B3E82" w:rsidRPr="002F12DB" w:rsidRDefault="002B3E82" w:rsidP="002F12DB">
            <w:pPr>
              <w:widowControl w:val="0"/>
              <w:suppressAutoHyphens w:val="0"/>
              <w:contextualSpacing/>
              <w:rPr>
                <w:lang w:eastAsia="ru-RU"/>
              </w:rPr>
            </w:pPr>
            <w:r w:rsidRPr="002F12DB">
              <w:rPr>
                <w:lang w:eastAsia="ru-RU"/>
              </w:rPr>
              <w:t>ОКТМО 08655465</w:t>
            </w:r>
          </w:p>
        </w:tc>
        <w:tc>
          <w:tcPr>
            <w:tcW w:w="2497" w:type="pct"/>
          </w:tcPr>
          <w:p w:rsidR="002B3E82" w:rsidRPr="002F12DB" w:rsidRDefault="00DA4349" w:rsidP="002F12DB">
            <w:pPr>
              <w:widowControl w:val="0"/>
              <w:suppressAutoHyphens w:val="0"/>
              <w:contextualSpacing/>
              <w:jc w:val="both"/>
              <w:rPr>
                <w:rFonts w:eastAsia="Courier New"/>
                <w:bCs/>
                <w:lang w:eastAsia="ru-RU"/>
              </w:rPr>
            </w:pPr>
            <w:r w:rsidRPr="002F12DB">
              <w:rPr>
                <w:rFonts w:eastAsia="Courier New"/>
                <w:bCs/>
                <w:lang w:eastAsia="ru-RU"/>
              </w:rPr>
              <w:t>ОКТМО</w:t>
            </w:r>
            <w:r w:rsidR="00A10792">
              <w:rPr>
                <w:rFonts w:eastAsia="Courier New"/>
                <w:bCs/>
                <w:lang w:eastAsia="ru-RU"/>
              </w:rPr>
              <w:t xml:space="preserve"> </w:t>
            </w:r>
            <w:r w:rsidR="00A10792" w:rsidRPr="00CD0AFA">
              <w:t>08701000</w:t>
            </w:r>
          </w:p>
        </w:tc>
      </w:tr>
      <w:tr w:rsidR="002B3E82" w:rsidRPr="002F12DB" w:rsidTr="005616EC">
        <w:tc>
          <w:tcPr>
            <w:tcW w:w="2503" w:type="pct"/>
          </w:tcPr>
          <w:p w:rsidR="002B3E82" w:rsidRPr="002F12DB" w:rsidRDefault="002B3E82" w:rsidP="002F12DB">
            <w:pPr>
              <w:widowControl w:val="0"/>
              <w:suppressAutoHyphens w:val="0"/>
              <w:contextualSpacing/>
              <w:rPr>
                <w:lang w:eastAsia="ru-RU"/>
              </w:rPr>
            </w:pPr>
            <w:r w:rsidRPr="002F12DB">
              <w:rPr>
                <w:lang w:eastAsia="ru-RU"/>
              </w:rPr>
              <w:t>ОКОГУ 1318010</w:t>
            </w:r>
          </w:p>
        </w:tc>
        <w:tc>
          <w:tcPr>
            <w:tcW w:w="2497" w:type="pct"/>
          </w:tcPr>
          <w:p w:rsidR="002B3E82" w:rsidRPr="002F12DB" w:rsidRDefault="00A10792" w:rsidP="0013144A">
            <w:pPr>
              <w:widowControl w:val="0"/>
              <w:suppressAutoHyphens w:val="0"/>
              <w:contextualSpacing/>
              <w:rPr>
                <w:lang w:eastAsia="ru-RU"/>
              </w:rPr>
            </w:pPr>
            <w:r w:rsidRPr="002F12DB">
              <w:rPr>
                <w:lang w:eastAsia="ru-RU"/>
              </w:rPr>
              <w:t>ОКОГУ</w:t>
            </w:r>
            <w:r>
              <w:rPr>
                <w:lang w:eastAsia="ru-RU"/>
              </w:rPr>
              <w:t xml:space="preserve"> </w:t>
            </w:r>
          </w:p>
        </w:tc>
      </w:tr>
      <w:tr w:rsidR="002B3E82" w:rsidRPr="002F12DB" w:rsidTr="005616EC">
        <w:tc>
          <w:tcPr>
            <w:tcW w:w="2503" w:type="pct"/>
          </w:tcPr>
          <w:p w:rsidR="002B3E82" w:rsidRPr="002F12DB" w:rsidRDefault="002B3E82" w:rsidP="002F12DB">
            <w:pPr>
              <w:widowControl w:val="0"/>
              <w:suppressAutoHyphens w:val="0"/>
              <w:contextualSpacing/>
              <w:rPr>
                <w:lang w:eastAsia="ru-RU"/>
              </w:rPr>
            </w:pPr>
            <w:r w:rsidRPr="002F12DB">
              <w:rPr>
                <w:lang w:eastAsia="ru-RU"/>
              </w:rPr>
              <w:t>ОКФС/ОКОПФ 12</w:t>
            </w:r>
            <w:r w:rsidRPr="002F12DB">
              <w:rPr>
                <w:lang w:val="en-US" w:eastAsia="ru-RU"/>
              </w:rPr>
              <w:t>/75104</w:t>
            </w:r>
          </w:p>
        </w:tc>
        <w:tc>
          <w:tcPr>
            <w:tcW w:w="2497" w:type="pct"/>
          </w:tcPr>
          <w:p w:rsidR="002B3E82" w:rsidRPr="002F12DB" w:rsidRDefault="00A10792" w:rsidP="0013144A">
            <w:pPr>
              <w:widowControl w:val="0"/>
              <w:suppressAutoHyphens w:val="0"/>
              <w:contextualSpacing/>
              <w:rPr>
                <w:b/>
                <w:lang w:eastAsia="ru-RU"/>
              </w:rPr>
            </w:pPr>
            <w:r w:rsidRPr="002F12DB">
              <w:rPr>
                <w:lang w:eastAsia="ru-RU"/>
              </w:rPr>
              <w:t>ОКФС/ОКОПФ</w:t>
            </w:r>
            <w:r>
              <w:rPr>
                <w:lang w:eastAsia="ru-RU"/>
              </w:rPr>
              <w:t xml:space="preserve"> </w:t>
            </w:r>
          </w:p>
        </w:tc>
      </w:tr>
      <w:tr w:rsidR="002B3E82" w:rsidRPr="002F12DB" w:rsidTr="005616EC">
        <w:tc>
          <w:tcPr>
            <w:tcW w:w="2503" w:type="pct"/>
          </w:tcPr>
          <w:p w:rsidR="002B3E82" w:rsidRPr="002F12DB" w:rsidRDefault="002B3E82" w:rsidP="002F12DB">
            <w:pPr>
              <w:widowControl w:val="0"/>
              <w:suppressAutoHyphens w:val="0"/>
              <w:contextualSpacing/>
              <w:rPr>
                <w:b/>
                <w:lang w:eastAsia="ru-RU"/>
              </w:rPr>
            </w:pPr>
            <w:r w:rsidRPr="002F12DB">
              <w:rPr>
                <w:b/>
                <w:lang w:eastAsia="ru-RU"/>
              </w:rPr>
              <w:t>Электронная почта:</w:t>
            </w:r>
          </w:p>
        </w:tc>
        <w:tc>
          <w:tcPr>
            <w:tcW w:w="2497" w:type="pct"/>
          </w:tcPr>
          <w:p w:rsidR="002B3E82" w:rsidRPr="002F12DB" w:rsidRDefault="002B3E82" w:rsidP="002F12DB">
            <w:pPr>
              <w:widowControl w:val="0"/>
              <w:suppressAutoHyphens w:val="0"/>
              <w:contextualSpacing/>
              <w:rPr>
                <w:bCs/>
              </w:rPr>
            </w:pPr>
            <w:r w:rsidRPr="002F12DB">
              <w:rPr>
                <w:b/>
                <w:lang w:eastAsia="ru-RU"/>
              </w:rPr>
              <w:t>Электронная почта:</w:t>
            </w:r>
          </w:p>
        </w:tc>
      </w:tr>
      <w:tr w:rsidR="002B3E82" w:rsidRPr="002F12DB" w:rsidTr="005616EC">
        <w:trPr>
          <w:trHeight w:val="265"/>
        </w:trPr>
        <w:tc>
          <w:tcPr>
            <w:tcW w:w="2503" w:type="pct"/>
          </w:tcPr>
          <w:p w:rsidR="002B3E82" w:rsidRPr="00E20A52" w:rsidRDefault="0048119B" w:rsidP="002F12DB">
            <w:pPr>
              <w:widowControl w:val="0"/>
              <w:suppressAutoHyphens w:val="0"/>
              <w:contextualSpacing/>
              <w:rPr>
                <w:rFonts w:eastAsia="Courier New"/>
                <w:lang w:eastAsia="ru-RU"/>
              </w:rPr>
            </w:pPr>
            <w:hyperlink r:id="rId7" w:history="1">
              <w:r w:rsidR="002B3E82" w:rsidRPr="00E20A52">
                <w:rPr>
                  <w:rFonts w:eastAsia="Courier New"/>
                  <w:lang w:val="en-US" w:eastAsia="ru-RU"/>
                </w:rPr>
                <w:t>fgu</w:t>
              </w:r>
              <w:r w:rsidR="002B3E82" w:rsidRPr="00E20A52">
                <w:rPr>
                  <w:rFonts w:eastAsia="Courier New"/>
                  <w:lang w:eastAsia="ru-RU"/>
                </w:rPr>
                <w:t>-</w:t>
              </w:r>
              <w:r w:rsidR="002B3E82" w:rsidRPr="00E20A52">
                <w:rPr>
                  <w:rFonts w:eastAsia="Courier New"/>
                  <w:lang w:val="en-US" w:eastAsia="ru-RU"/>
                </w:rPr>
                <w:t>ik</w:t>
              </w:r>
              <w:r w:rsidR="002B3E82" w:rsidRPr="00E20A52">
                <w:rPr>
                  <w:rFonts w:eastAsia="Courier New"/>
                  <w:lang w:eastAsia="ru-RU"/>
                </w:rPr>
                <w:t>-12-</w:t>
              </w:r>
              <w:r w:rsidR="002B3E82" w:rsidRPr="00E20A52">
                <w:rPr>
                  <w:rFonts w:eastAsia="Courier New"/>
                  <w:lang w:val="en-US" w:eastAsia="ru-RU"/>
                </w:rPr>
                <w:t>kxb</w:t>
              </w:r>
              <w:r w:rsidR="002B3E82" w:rsidRPr="00E20A52">
                <w:rPr>
                  <w:rFonts w:eastAsia="Courier New"/>
                  <w:lang w:eastAsia="ru-RU"/>
                </w:rPr>
                <w:t>@</w:t>
              </w:r>
              <w:r w:rsidR="002B3E82" w:rsidRPr="00E20A52">
                <w:rPr>
                  <w:rFonts w:eastAsia="Courier New"/>
                  <w:lang w:val="en-US" w:eastAsia="ru-RU"/>
                </w:rPr>
                <w:t>mail</w:t>
              </w:r>
              <w:r w:rsidR="002B3E82" w:rsidRPr="00E20A52">
                <w:rPr>
                  <w:rFonts w:eastAsia="Courier New"/>
                  <w:lang w:eastAsia="ru-RU"/>
                </w:rPr>
                <w:t>.</w:t>
              </w:r>
              <w:proofErr w:type="spellStart"/>
              <w:r w:rsidR="002B3E82" w:rsidRPr="00E20A52">
                <w:rPr>
                  <w:rFonts w:eastAsia="Courier New"/>
                  <w:lang w:val="en-US" w:eastAsia="ru-RU"/>
                </w:rPr>
                <w:t>ru</w:t>
              </w:r>
              <w:proofErr w:type="spellEnd"/>
            </w:hyperlink>
          </w:p>
        </w:tc>
        <w:tc>
          <w:tcPr>
            <w:tcW w:w="2497" w:type="pct"/>
          </w:tcPr>
          <w:p w:rsidR="002B3E82" w:rsidRPr="00A60C7B" w:rsidRDefault="002B3E82" w:rsidP="002F12DB">
            <w:pPr>
              <w:widowControl w:val="0"/>
              <w:suppressAutoHyphens w:val="0"/>
              <w:contextualSpacing/>
              <w:rPr>
                <w:rFonts w:eastAsia="Courier New"/>
                <w:lang w:eastAsia="ru-RU"/>
              </w:rPr>
            </w:pPr>
          </w:p>
        </w:tc>
      </w:tr>
      <w:tr w:rsidR="002B3E82" w:rsidRPr="002F12DB" w:rsidTr="005616EC">
        <w:trPr>
          <w:trHeight w:val="555"/>
        </w:trPr>
        <w:tc>
          <w:tcPr>
            <w:tcW w:w="2503" w:type="pct"/>
          </w:tcPr>
          <w:p w:rsidR="002B3E82" w:rsidRPr="002F12DB" w:rsidRDefault="002B3E82" w:rsidP="002F12DB">
            <w:pPr>
              <w:widowControl w:val="0"/>
              <w:suppressAutoHyphens w:val="0"/>
              <w:contextualSpacing/>
              <w:rPr>
                <w:lang w:eastAsia="ru-RU"/>
              </w:rPr>
            </w:pPr>
          </w:p>
        </w:tc>
        <w:tc>
          <w:tcPr>
            <w:tcW w:w="2497" w:type="pct"/>
          </w:tcPr>
          <w:p w:rsidR="002B3E82" w:rsidRPr="002F12DB" w:rsidRDefault="002B3E82" w:rsidP="0013144A">
            <w:pPr>
              <w:widowControl w:val="0"/>
              <w:suppressAutoHyphens w:val="0"/>
              <w:contextualSpacing/>
              <w:jc w:val="both"/>
              <w:rPr>
                <w:rFonts w:eastAsia="Courier New"/>
                <w:b/>
                <w:lang w:eastAsia="ru-RU"/>
              </w:rPr>
            </w:pPr>
            <w:r w:rsidRPr="002F12DB">
              <w:rPr>
                <w:bCs/>
              </w:rPr>
              <w:t xml:space="preserve">Дата постановки на учет в налоговом органе: </w:t>
            </w:r>
          </w:p>
        </w:tc>
      </w:tr>
    </w:tbl>
    <w:p w:rsidR="005339EF" w:rsidRPr="002F12DB" w:rsidRDefault="005339EF" w:rsidP="002F12DB">
      <w:pPr>
        <w:widowControl w:val="0"/>
        <w:tabs>
          <w:tab w:val="left" w:pos="7110"/>
        </w:tabs>
        <w:autoSpaceDE w:val="0"/>
        <w:autoSpaceDN w:val="0"/>
        <w:adjustRightInd w:val="0"/>
        <w:contextualSpacing/>
        <w:outlineLvl w:val="0"/>
      </w:pPr>
    </w:p>
    <w:tbl>
      <w:tblPr>
        <w:tblpPr w:leftFromText="180" w:rightFromText="180" w:vertAnchor="text" w:horzAnchor="margin" w:tblpXSpec="center" w:tblpY="235"/>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837"/>
        <w:gridCol w:w="4734"/>
      </w:tblGrid>
      <w:tr w:rsidR="005339EF" w:rsidRPr="002F12DB" w:rsidTr="00650EC0">
        <w:trPr>
          <w:trHeight w:val="431"/>
        </w:trPr>
        <w:tc>
          <w:tcPr>
            <w:tcW w:w="2527" w:type="pct"/>
            <w:tcBorders>
              <w:top w:val="nil"/>
              <w:left w:val="nil"/>
              <w:bottom w:val="nil"/>
              <w:right w:val="nil"/>
            </w:tcBorders>
          </w:tcPr>
          <w:p w:rsidR="005339EF" w:rsidRDefault="005339EF" w:rsidP="002F12DB">
            <w:pPr>
              <w:widowControl w:val="0"/>
              <w:suppressAutoHyphens w:val="0"/>
              <w:contextualSpacing/>
              <w:jc w:val="center"/>
              <w:rPr>
                <w:rFonts w:eastAsia="Courier New"/>
                <w:b/>
                <w:bCs/>
                <w:lang w:eastAsia="en-US"/>
              </w:rPr>
            </w:pPr>
            <w:r w:rsidRPr="002F12DB">
              <w:rPr>
                <w:rFonts w:eastAsia="Courier New"/>
                <w:b/>
                <w:bCs/>
                <w:lang w:eastAsia="en-US"/>
              </w:rPr>
              <w:t>Государственный заказчик</w:t>
            </w:r>
          </w:p>
          <w:p w:rsidR="009A2C97" w:rsidRPr="002F12DB" w:rsidRDefault="009A2C97" w:rsidP="002F12DB">
            <w:pPr>
              <w:widowControl w:val="0"/>
              <w:suppressAutoHyphens w:val="0"/>
              <w:contextualSpacing/>
              <w:jc w:val="center"/>
              <w:rPr>
                <w:rFonts w:eastAsia="Courier New"/>
                <w:b/>
                <w:bCs/>
                <w:lang w:eastAsia="en-US"/>
              </w:rPr>
            </w:pPr>
          </w:p>
          <w:p w:rsidR="005339EF" w:rsidRDefault="00694FB8" w:rsidP="009A2C97">
            <w:pPr>
              <w:widowControl w:val="0"/>
              <w:suppressAutoHyphens w:val="0"/>
              <w:contextualSpacing/>
              <w:jc w:val="center"/>
              <w:rPr>
                <w:rFonts w:eastAsia="Courier New"/>
                <w:lang w:eastAsia="en-US"/>
              </w:rPr>
            </w:pPr>
            <w:proofErr w:type="spellStart"/>
            <w:r>
              <w:rPr>
                <w:rFonts w:eastAsia="Courier New"/>
                <w:lang w:eastAsia="en-US"/>
              </w:rPr>
              <w:t>Врио</w:t>
            </w:r>
            <w:proofErr w:type="spellEnd"/>
            <w:r>
              <w:rPr>
                <w:rFonts w:eastAsia="Courier New"/>
                <w:lang w:eastAsia="en-US"/>
              </w:rPr>
              <w:t xml:space="preserve"> н</w:t>
            </w:r>
            <w:r w:rsidR="009A2C97">
              <w:rPr>
                <w:rFonts w:eastAsia="Courier New"/>
                <w:lang w:eastAsia="en-US"/>
              </w:rPr>
              <w:t>ачальник</w:t>
            </w:r>
            <w:r>
              <w:rPr>
                <w:rFonts w:eastAsia="Courier New"/>
                <w:lang w:eastAsia="en-US"/>
              </w:rPr>
              <w:t>а</w:t>
            </w:r>
            <w:r w:rsidR="009A2C97">
              <w:rPr>
                <w:rFonts w:eastAsia="Courier New"/>
                <w:lang w:eastAsia="en-US"/>
              </w:rPr>
              <w:t xml:space="preserve"> ФКУ ИК-12</w:t>
            </w:r>
          </w:p>
          <w:p w:rsidR="009A2C97" w:rsidRPr="009A2C97" w:rsidRDefault="009A2C97" w:rsidP="009A2C97">
            <w:pPr>
              <w:widowControl w:val="0"/>
              <w:suppressAutoHyphens w:val="0"/>
              <w:contextualSpacing/>
              <w:jc w:val="center"/>
              <w:rPr>
                <w:rFonts w:eastAsia="Courier New"/>
                <w:lang w:eastAsia="en-US"/>
              </w:rPr>
            </w:pPr>
            <w:r>
              <w:rPr>
                <w:rFonts w:eastAsia="Courier New"/>
                <w:lang w:eastAsia="en-US"/>
              </w:rPr>
              <w:t>УФСИН России по Хабаровскому краю</w:t>
            </w:r>
          </w:p>
        </w:tc>
        <w:tc>
          <w:tcPr>
            <w:tcW w:w="2473" w:type="pct"/>
            <w:tcBorders>
              <w:top w:val="nil"/>
              <w:left w:val="nil"/>
              <w:bottom w:val="nil"/>
              <w:right w:val="nil"/>
            </w:tcBorders>
          </w:tcPr>
          <w:p w:rsidR="005339EF" w:rsidRDefault="005339EF" w:rsidP="002F12DB">
            <w:pPr>
              <w:widowControl w:val="0"/>
              <w:suppressAutoHyphens w:val="0"/>
              <w:snapToGrid w:val="0"/>
              <w:contextualSpacing/>
              <w:jc w:val="center"/>
              <w:rPr>
                <w:rFonts w:eastAsia="Courier New"/>
                <w:b/>
                <w:lang w:eastAsia="ru-RU"/>
              </w:rPr>
            </w:pPr>
            <w:r w:rsidRPr="002F12DB">
              <w:rPr>
                <w:rFonts w:eastAsia="Courier New"/>
                <w:b/>
                <w:lang w:eastAsia="ru-RU"/>
              </w:rPr>
              <w:t xml:space="preserve">Исполнитель </w:t>
            </w:r>
          </w:p>
          <w:p w:rsidR="00A60C7B" w:rsidRDefault="00A60C7B" w:rsidP="002F12DB">
            <w:pPr>
              <w:widowControl w:val="0"/>
              <w:suppressAutoHyphens w:val="0"/>
              <w:snapToGrid w:val="0"/>
              <w:contextualSpacing/>
              <w:jc w:val="center"/>
              <w:rPr>
                <w:rFonts w:eastAsia="Courier New"/>
                <w:b/>
                <w:lang w:eastAsia="ru-RU"/>
              </w:rPr>
            </w:pPr>
          </w:p>
          <w:p w:rsidR="00A60C7B" w:rsidRPr="009A2C97" w:rsidRDefault="00A60C7B" w:rsidP="009A2C97">
            <w:pPr>
              <w:widowControl w:val="0"/>
              <w:suppressAutoHyphens w:val="0"/>
              <w:snapToGrid w:val="0"/>
              <w:contextualSpacing/>
              <w:jc w:val="center"/>
              <w:rPr>
                <w:rFonts w:eastAsia="Courier New"/>
                <w:lang w:eastAsia="en-US"/>
              </w:rPr>
            </w:pPr>
          </w:p>
        </w:tc>
      </w:tr>
      <w:tr w:rsidR="0079697E" w:rsidRPr="002F12DB" w:rsidTr="00650EC0">
        <w:trPr>
          <w:trHeight w:val="1104"/>
        </w:trPr>
        <w:tc>
          <w:tcPr>
            <w:tcW w:w="2527" w:type="pct"/>
            <w:tcBorders>
              <w:top w:val="nil"/>
              <w:left w:val="nil"/>
              <w:bottom w:val="nil"/>
              <w:right w:val="nil"/>
            </w:tcBorders>
            <w:vAlign w:val="center"/>
          </w:tcPr>
          <w:p w:rsidR="0079697E" w:rsidRPr="00395472" w:rsidRDefault="0079697E" w:rsidP="0079697E">
            <w:pPr>
              <w:widowControl w:val="0"/>
              <w:suppressAutoHyphens w:val="0"/>
              <w:contextualSpacing/>
              <w:jc w:val="center"/>
              <w:rPr>
                <w:rFonts w:eastAsia="Courier New"/>
                <w:lang w:eastAsia="en-US"/>
              </w:rPr>
            </w:pPr>
            <w:r w:rsidRPr="00395472">
              <w:rPr>
                <w:rFonts w:eastAsia="Courier New"/>
                <w:lang w:eastAsia="en-US"/>
              </w:rPr>
              <w:t>_____________/</w:t>
            </w:r>
            <w:r w:rsidR="00694FB8">
              <w:rPr>
                <w:rFonts w:eastAsia="Courier New"/>
                <w:lang w:eastAsia="en-US"/>
              </w:rPr>
              <w:t>Ю.В. Кушнер</w:t>
            </w:r>
            <w:r w:rsidRPr="00395472">
              <w:rPr>
                <w:rFonts w:eastAsia="Courier New"/>
                <w:lang w:eastAsia="en-US"/>
              </w:rPr>
              <w:t>/</w:t>
            </w:r>
          </w:p>
          <w:p w:rsidR="0079697E" w:rsidRPr="00395472" w:rsidRDefault="00B11332" w:rsidP="008F0619">
            <w:pPr>
              <w:widowControl w:val="0"/>
              <w:suppressAutoHyphens w:val="0"/>
              <w:contextualSpacing/>
              <w:jc w:val="center"/>
              <w:rPr>
                <w:rFonts w:eastAsia="Courier New"/>
                <w:lang w:eastAsia="en-US"/>
              </w:rPr>
            </w:pPr>
            <w:r>
              <w:rPr>
                <w:rFonts w:eastAsia="Courier New"/>
                <w:lang w:eastAsia="en-US"/>
              </w:rPr>
              <w:t>«___» ____________ 202</w:t>
            </w:r>
            <w:r w:rsidR="008F0619">
              <w:rPr>
                <w:rFonts w:eastAsia="Courier New"/>
                <w:lang w:eastAsia="en-US"/>
              </w:rPr>
              <w:t>6</w:t>
            </w:r>
            <w:r w:rsidR="0079697E">
              <w:rPr>
                <w:rFonts w:eastAsia="Courier New"/>
                <w:lang w:eastAsia="en-US"/>
              </w:rPr>
              <w:t xml:space="preserve"> г</w:t>
            </w:r>
          </w:p>
        </w:tc>
        <w:tc>
          <w:tcPr>
            <w:tcW w:w="2473" w:type="pct"/>
            <w:tcBorders>
              <w:top w:val="nil"/>
              <w:left w:val="nil"/>
              <w:bottom w:val="nil"/>
              <w:right w:val="nil"/>
            </w:tcBorders>
            <w:vAlign w:val="center"/>
          </w:tcPr>
          <w:p w:rsidR="0079697E" w:rsidRDefault="0079697E" w:rsidP="0079697E">
            <w:pPr>
              <w:widowControl w:val="0"/>
              <w:suppressAutoHyphens w:val="0"/>
              <w:contextualSpacing/>
              <w:rPr>
                <w:rFonts w:eastAsia="Courier New"/>
                <w:b/>
                <w:lang w:eastAsia="en-US"/>
              </w:rPr>
            </w:pPr>
          </w:p>
          <w:p w:rsidR="0079697E" w:rsidRPr="00C015EA" w:rsidRDefault="0079697E" w:rsidP="0079697E">
            <w:pPr>
              <w:widowControl w:val="0"/>
              <w:suppressAutoHyphens w:val="0"/>
              <w:contextualSpacing/>
              <w:jc w:val="center"/>
              <w:rPr>
                <w:rFonts w:eastAsia="Courier New"/>
                <w:lang w:eastAsia="ru-RU"/>
              </w:rPr>
            </w:pPr>
            <w:r w:rsidRPr="00C015EA">
              <w:rPr>
                <w:rFonts w:eastAsia="Courier New"/>
                <w:lang w:eastAsia="en-US"/>
              </w:rPr>
              <w:t>____________/</w:t>
            </w:r>
            <w:r w:rsidR="0013144A">
              <w:rPr>
                <w:rFonts w:eastAsia="Courier New"/>
                <w:lang w:eastAsia="en-US"/>
              </w:rPr>
              <w:t>_________</w:t>
            </w:r>
            <w:r w:rsidRPr="00C015EA">
              <w:rPr>
                <w:rFonts w:eastAsia="Courier New"/>
                <w:lang w:eastAsia="en-US"/>
              </w:rPr>
              <w:t>/</w:t>
            </w:r>
          </w:p>
          <w:p w:rsidR="0079697E" w:rsidRDefault="00B11332" w:rsidP="0079697E">
            <w:pPr>
              <w:widowControl w:val="0"/>
              <w:suppressAutoHyphens w:val="0"/>
              <w:contextualSpacing/>
              <w:jc w:val="center"/>
              <w:rPr>
                <w:rFonts w:eastAsia="Courier New"/>
                <w:lang w:eastAsia="en-US"/>
              </w:rPr>
            </w:pPr>
            <w:r>
              <w:rPr>
                <w:rFonts w:eastAsia="Courier New"/>
                <w:lang w:eastAsia="en-US"/>
              </w:rPr>
              <w:t>« ___ »____________ 202</w:t>
            </w:r>
            <w:r w:rsidR="008F0619">
              <w:rPr>
                <w:rFonts w:eastAsia="Courier New"/>
                <w:lang w:eastAsia="en-US"/>
              </w:rPr>
              <w:t>6</w:t>
            </w:r>
            <w:r w:rsidR="0079697E" w:rsidRPr="00395472">
              <w:rPr>
                <w:rFonts w:eastAsia="Courier New"/>
                <w:lang w:eastAsia="en-US"/>
              </w:rPr>
              <w:t xml:space="preserve"> г.</w:t>
            </w:r>
          </w:p>
          <w:p w:rsidR="0079697E" w:rsidRPr="00395472" w:rsidRDefault="0079697E" w:rsidP="0079697E">
            <w:pPr>
              <w:widowControl w:val="0"/>
              <w:suppressAutoHyphens w:val="0"/>
              <w:contextualSpacing/>
              <w:rPr>
                <w:rFonts w:eastAsia="Courier New"/>
                <w:lang w:eastAsia="en-US"/>
              </w:rPr>
            </w:pPr>
          </w:p>
        </w:tc>
      </w:tr>
    </w:tbl>
    <w:p w:rsidR="00523C99" w:rsidRPr="002F12DB" w:rsidRDefault="00FB6D29" w:rsidP="002F12DB">
      <w:pPr>
        <w:widowControl w:val="0"/>
        <w:autoSpaceDE w:val="0"/>
        <w:autoSpaceDN w:val="0"/>
        <w:adjustRightInd w:val="0"/>
        <w:contextualSpacing/>
        <w:jc w:val="right"/>
        <w:outlineLvl w:val="0"/>
      </w:pPr>
      <w:r w:rsidRPr="002F12DB">
        <w:br w:type="page"/>
      </w:r>
      <w:r w:rsidR="00523C99" w:rsidRPr="002F12DB">
        <w:lastRenderedPageBreak/>
        <w:t>Приложение № 1</w:t>
      </w:r>
    </w:p>
    <w:p w:rsidR="00523C99" w:rsidRPr="002F12DB" w:rsidRDefault="00523C99" w:rsidP="002F12DB">
      <w:pPr>
        <w:pStyle w:val="2cxspmiddle"/>
        <w:tabs>
          <w:tab w:val="left" w:pos="6480"/>
        </w:tabs>
        <w:spacing w:before="0" w:beforeAutospacing="0" w:after="0" w:afterAutospacing="0"/>
        <w:contextualSpacing/>
        <w:jc w:val="right"/>
      </w:pPr>
      <w:r w:rsidRPr="002F12DB">
        <w:t>к Государственному контракту</w:t>
      </w:r>
    </w:p>
    <w:p w:rsidR="00523C99" w:rsidRPr="002F12DB" w:rsidRDefault="00523C99" w:rsidP="002F12DB">
      <w:pPr>
        <w:pStyle w:val="2cxsplast"/>
        <w:tabs>
          <w:tab w:val="left" w:pos="6480"/>
        </w:tabs>
        <w:spacing w:before="0" w:beforeAutospacing="0" w:after="0" w:afterAutospacing="0"/>
        <w:contextualSpacing/>
        <w:jc w:val="right"/>
      </w:pPr>
      <w:r w:rsidRPr="002F12DB">
        <w:t>№ ___________</w:t>
      </w:r>
    </w:p>
    <w:p w:rsidR="00523C99" w:rsidRPr="002F12DB" w:rsidRDefault="00B11332" w:rsidP="002F12DB">
      <w:pPr>
        <w:pStyle w:val="2cxsplast"/>
        <w:tabs>
          <w:tab w:val="left" w:pos="6480"/>
        </w:tabs>
        <w:spacing w:before="0" w:beforeAutospacing="0" w:after="0" w:afterAutospacing="0"/>
        <w:contextualSpacing/>
        <w:jc w:val="right"/>
      </w:pPr>
      <w:r>
        <w:t xml:space="preserve"> от «____» ___________ 202</w:t>
      </w:r>
      <w:r w:rsidR="008F0619">
        <w:t>6</w:t>
      </w:r>
      <w:r w:rsidR="00523C99" w:rsidRPr="002F12DB">
        <w:t xml:space="preserve"> г.</w:t>
      </w:r>
    </w:p>
    <w:p w:rsidR="00523C99" w:rsidRPr="002F12DB" w:rsidRDefault="00523C99" w:rsidP="002F12DB">
      <w:pPr>
        <w:contextualSpacing/>
        <w:jc w:val="center"/>
        <w:rPr>
          <w:b/>
          <w:kern w:val="28"/>
        </w:rPr>
      </w:pPr>
      <w:r w:rsidRPr="002F12DB">
        <w:rPr>
          <w:b/>
          <w:kern w:val="28"/>
        </w:rPr>
        <w:t>Техническое задание</w:t>
      </w:r>
    </w:p>
    <w:p w:rsidR="00523C99" w:rsidRPr="002F12DB" w:rsidRDefault="00523C99" w:rsidP="002F12DB">
      <w:pPr>
        <w:contextualSpacing/>
        <w:jc w:val="center"/>
        <w:rPr>
          <w:b/>
          <w:kern w:val="28"/>
        </w:rPr>
      </w:pPr>
      <w:r w:rsidRPr="002F12DB">
        <w:rPr>
          <w:b/>
          <w:kern w:val="28"/>
        </w:rPr>
        <w:t xml:space="preserve">на оказание комплексных транспортно-экспедиционных услуг </w:t>
      </w:r>
    </w:p>
    <w:p w:rsidR="00523C99" w:rsidRPr="002F12DB" w:rsidRDefault="00523C99" w:rsidP="002F12DB">
      <w:pPr>
        <w:contextualSpacing/>
        <w:jc w:val="center"/>
        <w:rPr>
          <w:b/>
          <w:kern w:val="28"/>
        </w:rPr>
      </w:pPr>
      <w:r w:rsidRPr="002F12DB">
        <w:rPr>
          <w:b/>
          <w:kern w:val="28"/>
        </w:rPr>
        <w:t>по доставке вещевого имущества</w:t>
      </w:r>
    </w:p>
    <w:p w:rsidR="00523C99" w:rsidRPr="002F12DB" w:rsidRDefault="00523C99" w:rsidP="002F12DB">
      <w:pPr>
        <w:contextualSpacing/>
        <w:jc w:val="center"/>
        <w:rPr>
          <w:b/>
          <w:kern w:val="28"/>
        </w:rPr>
      </w:pPr>
      <w:r w:rsidRPr="002F12DB">
        <w:rPr>
          <w:b/>
          <w:kern w:val="28"/>
        </w:rPr>
        <w:t>Для нужд ФКУ ИК-12 УФСИН России по Хабаровскому краю</w:t>
      </w:r>
    </w:p>
    <w:p w:rsidR="00523C99" w:rsidRPr="002F12DB" w:rsidRDefault="00523C99" w:rsidP="002F12DB">
      <w:pPr>
        <w:contextualSpacing/>
        <w:jc w:val="both"/>
        <w:rPr>
          <w:b/>
        </w:rPr>
      </w:pPr>
    </w:p>
    <w:p w:rsidR="00523C99" w:rsidRPr="002F12DB" w:rsidRDefault="00523C99" w:rsidP="002F12DB">
      <w:pPr>
        <w:contextualSpacing/>
        <w:jc w:val="both"/>
        <w:rPr>
          <w:b/>
          <w:kern w:val="28"/>
        </w:rPr>
      </w:pPr>
      <w:r w:rsidRPr="002F12DB">
        <w:rPr>
          <w:b/>
          <w:kern w:val="28"/>
        </w:rPr>
        <w:t>Наименование услуг, место оказания услуг</w:t>
      </w:r>
    </w:p>
    <w:p w:rsidR="00C4408E" w:rsidRPr="002F12DB" w:rsidRDefault="00650EC0" w:rsidP="0055436F">
      <w:pPr>
        <w:autoSpaceDE w:val="0"/>
        <w:contextualSpacing/>
        <w:jc w:val="both"/>
        <w:rPr>
          <w:bCs/>
        </w:rPr>
      </w:pPr>
      <w:r w:rsidRPr="002F12DB">
        <w:rPr>
          <w:bCs/>
        </w:rPr>
        <w:t>Комплексные транспортно-экспедиционные услуги по доставке вещевого имущества от заказчика, расположенного по адресу: 680518, Хабаровский край, Хабаровский район, село Заозерное, ул. Петра Черкасова д. 31 до грузополучателя, расположенного по адресу:</w:t>
      </w:r>
      <w:r w:rsidR="000B3BBB">
        <w:rPr>
          <w:bCs/>
        </w:rPr>
        <w:t xml:space="preserve"> </w:t>
      </w:r>
    </w:p>
    <w:p w:rsidR="00EA1A50" w:rsidRDefault="00EA1A50" w:rsidP="00AF1770">
      <w:pPr>
        <w:autoSpaceDE w:val="0"/>
        <w:contextualSpacing/>
        <w:jc w:val="both"/>
        <w:rPr>
          <w:b/>
          <w:lang w:eastAsia="ru-RU"/>
        </w:rPr>
      </w:pPr>
    </w:p>
    <w:p w:rsidR="00AF1770" w:rsidRDefault="00EA1A50" w:rsidP="00AF1770">
      <w:pPr>
        <w:autoSpaceDE w:val="0"/>
        <w:contextualSpacing/>
        <w:jc w:val="both"/>
        <w:rPr>
          <w:b/>
          <w:bCs/>
          <w:sz w:val="28"/>
          <w:szCs w:val="28"/>
        </w:rPr>
      </w:pPr>
      <w:r w:rsidRPr="00EA1A50">
        <w:rPr>
          <w:b/>
          <w:lang w:eastAsia="ru-RU"/>
        </w:rPr>
        <w:t>Грузополучатель: Краевое Государственное бюджетное учреждение здравоохранения санаторий «АННЕНСКИЕ ВОДЫ» министерства здравоохранения Хабаровского края.</w:t>
      </w:r>
      <w:r>
        <w:rPr>
          <w:b/>
          <w:lang w:eastAsia="ru-RU"/>
        </w:rPr>
        <w:t xml:space="preserve"> </w:t>
      </w:r>
      <w:r w:rsidRPr="001C7257">
        <w:rPr>
          <w:b/>
        </w:rPr>
        <w:t xml:space="preserve">Адрес: </w:t>
      </w:r>
      <w:r w:rsidRPr="001C7257">
        <w:rPr>
          <w:b/>
          <w:bCs/>
        </w:rPr>
        <w:t xml:space="preserve">Хабаровский край, </w:t>
      </w:r>
      <w:proofErr w:type="spellStart"/>
      <w:r w:rsidRPr="001C7257">
        <w:rPr>
          <w:b/>
          <w:bCs/>
        </w:rPr>
        <w:t>Ульчский</w:t>
      </w:r>
      <w:proofErr w:type="spellEnd"/>
      <w:r w:rsidRPr="001C7257">
        <w:rPr>
          <w:b/>
          <w:bCs/>
        </w:rPr>
        <w:t xml:space="preserve"> район, с. Аннинские Минеральные Воды, ул. Центральная, д.</w:t>
      </w:r>
      <w:r w:rsidRPr="001C7257">
        <w:rPr>
          <w:b/>
          <w:bCs/>
          <w:sz w:val="28"/>
          <w:szCs w:val="28"/>
        </w:rPr>
        <w:t xml:space="preserve"> 2</w:t>
      </w:r>
    </w:p>
    <w:p w:rsidR="00EA1A50" w:rsidRDefault="00EA1A50" w:rsidP="00AF1770">
      <w:pPr>
        <w:autoSpaceDE w:val="0"/>
        <w:contextualSpacing/>
        <w:jc w:val="both"/>
        <w:rPr>
          <w:b/>
          <w:lang w:eastAsia="ru-RU"/>
        </w:rPr>
      </w:pPr>
    </w:p>
    <w:p w:rsidR="00AF1770" w:rsidRPr="00746B24" w:rsidRDefault="00AF1770" w:rsidP="00AF1770">
      <w:pPr>
        <w:autoSpaceDE w:val="0"/>
        <w:contextualSpacing/>
        <w:jc w:val="both"/>
        <w:rPr>
          <w:b/>
          <w:lang w:eastAsia="ru-RU"/>
        </w:rPr>
      </w:pPr>
      <w:r w:rsidRPr="00746B24">
        <w:rPr>
          <w:lang w:eastAsia="ru-RU"/>
        </w:rPr>
        <w:t>ОКПД 2 – 52.29.20.000</w:t>
      </w:r>
    </w:p>
    <w:p w:rsidR="00EA1A50" w:rsidRPr="00EA1A50" w:rsidRDefault="00EA1A50" w:rsidP="00EA1A50">
      <w:pPr>
        <w:contextualSpacing/>
        <w:rPr>
          <w:b/>
          <w:bCs/>
        </w:rPr>
      </w:pPr>
      <w:r w:rsidRPr="00EA1A50">
        <w:rPr>
          <w:b/>
          <w:bCs/>
        </w:rPr>
        <w:t>Вес 50 кг, объем 1 куб. 3 места (швейные изделия л/с.)</w:t>
      </w:r>
    </w:p>
    <w:p w:rsidR="00EA1A50" w:rsidRPr="00155F0F" w:rsidRDefault="00EA1A50" w:rsidP="00EA1A50">
      <w:pPr>
        <w:tabs>
          <w:tab w:val="center" w:pos="3765"/>
        </w:tabs>
        <w:contextualSpacing/>
        <w:rPr>
          <w:bCs/>
          <w:color w:val="FF0000"/>
        </w:rPr>
      </w:pPr>
      <w:r w:rsidRPr="00155F0F">
        <w:rPr>
          <w:bCs/>
          <w:color w:val="FF0000"/>
        </w:rPr>
        <w:t>Срок отгрузки –</w:t>
      </w:r>
      <w:r>
        <w:rPr>
          <w:bCs/>
          <w:color w:val="FF0000"/>
        </w:rPr>
        <w:t xml:space="preserve"> 16.10.2026</w:t>
      </w:r>
      <w:r w:rsidRPr="00155F0F">
        <w:rPr>
          <w:bCs/>
          <w:color w:val="FF0000"/>
        </w:rPr>
        <w:t xml:space="preserve"> г.</w:t>
      </w:r>
      <w:r w:rsidR="00FC35A2">
        <w:rPr>
          <w:bCs/>
          <w:color w:val="FF0000"/>
        </w:rPr>
        <w:t xml:space="preserve"> До 15</w:t>
      </w:r>
      <w:r>
        <w:rPr>
          <w:bCs/>
          <w:color w:val="FF0000"/>
        </w:rPr>
        <w:t>.00. (По местному времени)</w:t>
      </w:r>
    </w:p>
    <w:p w:rsidR="00EA1A50" w:rsidRDefault="00EA1A50" w:rsidP="00EA1A50">
      <w:pPr>
        <w:autoSpaceDE w:val="0"/>
        <w:contextualSpacing/>
        <w:jc w:val="both"/>
        <w:rPr>
          <w:bCs/>
          <w:color w:val="FF0000"/>
        </w:rPr>
      </w:pPr>
      <w:r w:rsidRPr="00155F0F">
        <w:rPr>
          <w:bCs/>
          <w:color w:val="FF0000"/>
        </w:rPr>
        <w:t xml:space="preserve">Доставка – </w:t>
      </w:r>
      <w:r w:rsidRPr="00070F92">
        <w:rPr>
          <w:bCs/>
          <w:color w:val="FF0000"/>
        </w:rPr>
        <w:t xml:space="preserve">до </w:t>
      </w:r>
      <w:r>
        <w:rPr>
          <w:bCs/>
          <w:color w:val="FF0000"/>
        </w:rPr>
        <w:t>17.10</w:t>
      </w:r>
      <w:r w:rsidRPr="00070F92">
        <w:rPr>
          <w:bCs/>
          <w:color w:val="FF0000"/>
        </w:rPr>
        <w:t>.2026 г.</w:t>
      </w:r>
      <w:r>
        <w:rPr>
          <w:bCs/>
          <w:color w:val="FF0000"/>
        </w:rPr>
        <w:t xml:space="preserve"> </w:t>
      </w:r>
    </w:p>
    <w:p w:rsidR="00A3348E" w:rsidRDefault="00A3348E" w:rsidP="00EA1A50">
      <w:pPr>
        <w:autoSpaceDE w:val="0"/>
        <w:contextualSpacing/>
        <w:jc w:val="both"/>
        <w:rPr>
          <w:bCs/>
        </w:rPr>
      </w:pPr>
      <w:r w:rsidRPr="00CF13B5">
        <w:rPr>
          <w:bCs/>
        </w:rPr>
        <w:t>Характеристики груза: швейные</w:t>
      </w:r>
      <w:r w:rsidRPr="002F12DB">
        <w:rPr>
          <w:bCs/>
        </w:rPr>
        <w:t xml:space="preserve"> изделия.</w:t>
      </w:r>
    </w:p>
    <w:p w:rsidR="00EA1A50" w:rsidRPr="00EA1A50" w:rsidRDefault="00461039" w:rsidP="00EA1A50">
      <w:r>
        <w:t>1</w:t>
      </w:r>
      <w:r w:rsidR="00EA1A50" w:rsidRPr="00EA1A50">
        <w:rPr>
          <w:sz w:val="22"/>
          <w:szCs w:val="22"/>
        </w:rPr>
        <w:t xml:space="preserve"> </w:t>
      </w:r>
      <w:r w:rsidR="00EA1A50">
        <w:t>Спецодежда мужская-12 шт.</w:t>
      </w:r>
    </w:p>
    <w:p w:rsidR="00EA1A50" w:rsidRDefault="00461039" w:rsidP="008F0619">
      <w:r>
        <w:t>2.</w:t>
      </w:r>
      <w:r w:rsidR="00EA1A50" w:rsidRPr="00EA1A50">
        <w:rPr>
          <w:rFonts w:eastAsia="Courier New" w:cs="Courier New"/>
          <w:color w:val="000000"/>
          <w:sz w:val="22"/>
          <w:szCs w:val="22"/>
          <w:lang w:eastAsia="ru-RU"/>
        </w:rPr>
        <w:t xml:space="preserve"> </w:t>
      </w:r>
      <w:r w:rsidR="00EA1A50" w:rsidRPr="00EA1A50">
        <w:t>Одежда специальная для защиты от пониженных температур (Вид 1)</w:t>
      </w:r>
      <w:r w:rsidR="00EA1A50">
        <w:t xml:space="preserve"> - 12 шт.</w:t>
      </w:r>
    </w:p>
    <w:p w:rsidR="00EA1A50" w:rsidRDefault="00461039" w:rsidP="008F0619">
      <w:r>
        <w:t>3.</w:t>
      </w:r>
      <w:r w:rsidR="00EA1A50" w:rsidRPr="00EA1A50">
        <w:t xml:space="preserve"> Одежда специальная для защиты от пониженных температур (Вид 2)</w:t>
      </w:r>
      <w:r w:rsidR="00EA1A50">
        <w:t xml:space="preserve"> - 12 шт.</w:t>
      </w:r>
    </w:p>
    <w:p w:rsidR="008F0619" w:rsidRPr="004A2F8F" w:rsidRDefault="008F0619" w:rsidP="004A2F8F"/>
    <w:p w:rsidR="00461039" w:rsidRDefault="00523C99" w:rsidP="002F12DB">
      <w:pPr>
        <w:ind w:firstLine="709"/>
        <w:contextualSpacing/>
        <w:jc w:val="both"/>
      </w:pPr>
      <w:r w:rsidRPr="002F12DB">
        <w:t xml:space="preserve">Исполнитель принимает на себя всю полноту ответственности за сохранность </w:t>
      </w:r>
    </w:p>
    <w:p w:rsidR="00523C99" w:rsidRDefault="00523C99" w:rsidP="00461039">
      <w:pPr>
        <w:contextualSpacing/>
        <w:jc w:val="both"/>
      </w:pPr>
      <w:r w:rsidRPr="002F12DB">
        <w:t>и целостность груза при транспортировке его (груза) с момента погрузки до момента разгрузки.</w:t>
      </w:r>
    </w:p>
    <w:p w:rsidR="00563946" w:rsidRDefault="00563946" w:rsidP="002F12DB">
      <w:pPr>
        <w:ind w:firstLine="709"/>
        <w:contextualSpacing/>
        <w:jc w:val="both"/>
        <w:rPr>
          <w:b/>
          <w:kern w:val="28"/>
        </w:rPr>
      </w:pPr>
    </w:p>
    <w:p w:rsidR="00523C99" w:rsidRPr="002F12DB" w:rsidRDefault="00523C99" w:rsidP="002F12DB">
      <w:pPr>
        <w:ind w:firstLine="709"/>
        <w:contextualSpacing/>
        <w:jc w:val="both"/>
        <w:rPr>
          <w:b/>
          <w:kern w:val="28"/>
        </w:rPr>
      </w:pPr>
      <w:r w:rsidRPr="002F12DB">
        <w:rPr>
          <w:b/>
          <w:kern w:val="28"/>
        </w:rPr>
        <w:t>Исполнитель оказывает следующие услуги</w:t>
      </w:r>
    </w:p>
    <w:p w:rsidR="00523C99" w:rsidRPr="002F12DB" w:rsidRDefault="00523C99" w:rsidP="002F12DB">
      <w:pPr>
        <w:contextualSpacing/>
        <w:jc w:val="both"/>
      </w:pPr>
      <w:r w:rsidRPr="002F12DB">
        <w:t xml:space="preserve">- Организовать перевозку Груза по указанным маршрутам </w:t>
      </w:r>
    </w:p>
    <w:p w:rsidR="00523C99" w:rsidRPr="002F12DB" w:rsidRDefault="00523C99" w:rsidP="002F12DB">
      <w:pPr>
        <w:contextualSpacing/>
        <w:jc w:val="both"/>
      </w:pPr>
      <w:r w:rsidRPr="002F12DB">
        <w:t xml:space="preserve">- Получить Груз в сроки, определенные Государственным заказчиком </w:t>
      </w:r>
    </w:p>
    <w:p w:rsidR="00523C99" w:rsidRPr="002F12DB" w:rsidRDefault="00523C99" w:rsidP="002F12DB">
      <w:pPr>
        <w:contextualSpacing/>
        <w:jc w:val="both"/>
      </w:pPr>
      <w:r w:rsidRPr="002F12DB">
        <w:t>- Контролировать загрузку, размещение и закрепление груза в соответствии с правилами перевозок грузов и техническими условиями размещения и крепления грузов, с учетом технических норм загрузки;</w:t>
      </w:r>
    </w:p>
    <w:p w:rsidR="00523C99" w:rsidRPr="002F12DB" w:rsidRDefault="00523C99" w:rsidP="002F12DB">
      <w:pPr>
        <w:shd w:val="clear" w:color="auto" w:fill="FFFFFF"/>
        <w:contextualSpacing/>
        <w:jc w:val="both"/>
        <w:rPr>
          <w:spacing w:val="1"/>
        </w:rPr>
      </w:pPr>
      <w:r w:rsidRPr="002F12DB">
        <w:rPr>
          <w:spacing w:val="1"/>
        </w:rPr>
        <w:t xml:space="preserve">- Проверять количество и состояние груза на складе грузоотправителя </w:t>
      </w:r>
      <w:r w:rsidR="00461039">
        <w:rPr>
          <w:spacing w:val="1"/>
        </w:rPr>
        <w:t xml:space="preserve">                                </w:t>
      </w:r>
      <w:r w:rsidRPr="002F12DB">
        <w:rPr>
          <w:spacing w:val="1"/>
        </w:rPr>
        <w:t>и Государственного заказчика;</w:t>
      </w:r>
    </w:p>
    <w:p w:rsidR="00523C99" w:rsidRPr="002F12DB" w:rsidRDefault="00523C99" w:rsidP="002F12DB">
      <w:pPr>
        <w:contextualSpacing/>
        <w:jc w:val="both"/>
      </w:pPr>
      <w:r w:rsidRPr="002F12DB">
        <w:t>- Обеспечивать диспетчерский контроль за продвижением груза и информировать «Государственного заказчика» при поступлении от него соответствующего запроса;</w:t>
      </w:r>
    </w:p>
    <w:p w:rsidR="00523C99" w:rsidRPr="002F12DB" w:rsidRDefault="00523C99" w:rsidP="002F12DB">
      <w:pPr>
        <w:contextualSpacing/>
        <w:jc w:val="both"/>
      </w:pPr>
      <w:r w:rsidRPr="002F12DB">
        <w:t>- Обеспечить контроль за сохранностью груза при перевозке, нести при оказании транспортно-экспедиционных услуг полную материальную ответственность за груз «Государственного заказчика», исходя из его стоимости;</w:t>
      </w:r>
    </w:p>
    <w:p w:rsidR="00523C99" w:rsidRPr="002F12DB" w:rsidRDefault="00523C99" w:rsidP="002F12DB">
      <w:pPr>
        <w:widowControl w:val="0"/>
        <w:tabs>
          <w:tab w:val="left" w:pos="9000"/>
        </w:tabs>
        <w:overflowPunct w:val="0"/>
        <w:autoSpaceDE w:val="0"/>
        <w:autoSpaceDN w:val="0"/>
        <w:adjustRightInd w:val="0"/>
        <w:contextualSpacing/>
        <w:jc w:val="both"/>
      </w:pPr>
      <w:r w:rsidRPr="002F12DB">
        <w:t>- Консультировать Государственного заказчика по вопросам, связанным с организацией перевозок груза в рамках Контракта;</w:t>
      </w:r>
    </w:p>
    <w:p w:rsidR="00523C99" w:rsidRDefault="00523C99" w:rsidP="002F12DB">
      <w:pPr>
        <w:contextualSpacing/>
        <w:jc w:val="both"/>
      </w:pPr>
      <w:r w:rsidRPr="002F12DB">
        <w:t>- Подготавливать и оформлять все документы, необходимые при перевозке груза, предусмотренные действующими нормативными правовыми актами (железнодорожная квитанция, товарно-транспортная накладная, коносамент и др.)</w:t>
      </w:r>
    </w:p>
    <w:p w:rsidR="00523C99" w:rsidRPr="002F12DB" w:rsidRDefault="00523C99" w:rsidP="002F12DB">
      <w:pPr>
        <w:ind w:firstLine="709"/>
        <w:contextualSpacing/>
        <w:jc w:val="both"/>
      </w:pPr>
      <w:r w:rsidRPr="002F12DB">
        <w:lastRenderedPageBreak/>
        <w:t>Для взаимодействия ответственных лиц со стороны Заказчика и Исполнителя Стороны обмениваются контактными данными (электронный почтовый ящик, номер телефона).</w:t>
      </w:r>
    </w:p>
    <w:p w:rsidR="00523C99" w:rsidRPr="000B3BBB" w:rsidRDefault="00523C99" w:rsidP="002F12DB">
      <w:pPr>
        <w:ind w:firstLine="709"/>
        <w:contextualSpacing/>
        <w:jc w:val="both"/>
      </w:pPr>
      <w:r w:rsidRPr="000B3BBB">
        <w:t>Доставка груза (партии груза) осуществляется на основании поданных Заказчиком Заявок.</w:t>
      </w:r>
    </w:p>
    <w:p w:rsidR="00461039" w:rsidRDefault="002330C5" w:rsidP="002F12DB">
      <w:pPr>
        <w:ind w:firstLine="709"/>
        <w:contextualSpacing/>
        <w:jc w:val="both"/>
      </w:pPr>
      <w:r w:rsidRPr="000B3BBB">
        <w:t xml:space="preserve">Порядок и сроки оказания услуг определяются Государственным заказчиком </w:t>
      </w:r>
    </w:p>
    <w:p w:rsidR="00461039" w:rsidRDefault="002330C5" w:rsidP="00461039">
      <w:pPr>
        <w:contextualSpacing/>
        <w:jc w:val="both"/>
      </w:pPr>
      <w:r w:rsidRPr="000B3BBB">
        <w:t xml:space="preserve">в Заявке (Приложение № 3). Заявка на оказание услуг направляется в адрес Исполнителя </w:t>
      </w:r>
    </w:p>
    <w:p w:rsidR="002330C5" w:rsidRPr="000B3BBB" w:rsidRDefault="002330C5" w:rsidP="00461039">
      <w:pPr>
        <w:contextualSpacing/>
        <w:jc w:val="both"/>
      </w:pPr>
      <w:r w:rsidRPr="000B3BBB">
        <w:t xml:space="preserve">в течение 1 (одного) рабочего дня </w:t>
      </w:r>
      <w:proofErr w:type="gramStart"/>
      <w:r w:rsidRPr="000B3BBB">
        <w:t>с даты подписания</w:t>
      </w:r>
      <w:proofErr w:type="gramEnd"/>
      <w:r w:rsidRPr="000B3BBB">
        <w:t xml:space="preserve"> Заявки представителями Государственного заказчика, в письменной форме нарочно или посредством электронной почты, за 3 (три) дня до предполагаемой даты отгрузки.</w:t>
      </w:r>
    </w:p>
    <w:p w:rsidR="00523C99" w:rsidRPr="002F12DB" w:rsidRDefault="00523C99" w:rsidP="002F12DB">
      <w:pPr>
        <w:ind w:firstLine="709"/>
        <w:contextualSpacing/>
        <w:jc w:val="both"/>
      </w:pPr>
      <w:r w:rsidRPr="002F12DB">
        <w:t xml:space="preserve">При оказании услуг по доставке груза (партии груза) Исполнитель вправе выбирать или изменять вид транспорта, маршрут доставки груза, последовательность доставки груза различными видами транспорта, исходя из интересов Заказчика. При этом Исполнитель обязан через любые средства связи незамедлительно уведомлять Заказчика </w:t>
      </w:r>
      <w:r w:rsidR="00461039">
        <w:br/>
      </w:r>
      <w:r w:rsidRPr="002F12DB">
        <w:t>о произведённых изменениях.</w:t>
      </w:r>
    </w:p>
    <w:p w:rsidR="00523C99" w:rsidRPr="002F12DB" w:rsidRDefault="00523C99" w:rsidP="002F12DB">
      <w:pPr>
        <w:ind w:firstLine="709"/>
        <w:contextualSpacing/>
        <w:jc w:val="both"/>
      </w:pPr>
      <w:r w:rsidRPr="002F12DB">
        <w:t xml:space="preserve">Груз считается принятым Исполнителем к обработке с момента получения груза </w:t>
      </w:r>
      <w:r w:rsidR="00461039">
        <w:br/>
      </w:r>
      <w:r w:rsidRPr="002F12DB">
        <w:t>с железнодорожного, автотранспорта или морского транспорта, согласно количеству мест, указанных в перевозочных документах, без просчета содержимого грузовых мест и за весом, заявленным отправителем в сопроводительных документах.</w:t>
      </w:r>
    </w:p>
    <w:p w:rsidR="00523C99" w:rsidRPr="002F12DB" w:rsidRDefault="00523C99" w:rsidP="002F12DB">
      <w:pPr>
        <w:ind w:firstLine="709"/>
        <w:contextualSpacing/>
        <w:jc w:val="both"/>
      </w:pPr>
      <w:r w:rsidRPr="002F12DB">
        <w:t>Прием и сдача грузов в универсальных контейнерах производится по наружному осмотру контейнера с проверкой целостности пломбы и соответствия оттиска пломб сведениям, указанным в перевозочных документах.</w:t>
      </w:r>
    </w:p>
    <w:p w:rsidR="00523C99" w:rsidRPr="002F12DB" w:rsidRDefault="00523C99" w:rsidP="002F12DB">
      <w:pPr>
        <w:ind w:firstLine="709"/>
        <w:contextualSpacing/>
        <w:jc w:val="both"/>
      </w:pPr>
      <w:r w:rsidRPr="002F12DB">
        <w:t>Заказчик представляет Исполнителю полную, точную и достоверную информацию о свойствах груза, об условиях его доставки и иную информацию, необходимую для исполнения Исполнителем обязанностей, а также документы, необходимые для осуществления санитарного контроля, других видов государственного контроля.</w:t>
      </w:r>
    </w:p>
    <w:p w:rsidR="00523C99" w:rsidRPr="002F12DB" w:rsidRDefault="00523C99" w:rsidP="002F12DB">
      <w:pPr>
        <w:ind w:firstLine="709"/>
        <w:contextualSpacing/>
        <w:jc w:val="both"/>
      </w:pPr>
      <w:r w:rsidRPr="002F12DB">
        <w:t xml:space="preserve">При отправке грузов в Чукотский автономный округа и иные приравненные </w:t>
      </w:r>
      <w:r w:rsidR="00461039">
        <w:br/>
      </w:r>
      <w:r w:rsidRPr="002F12DB">
        <w:t>к районам крайнего севера местности упаковка и маркировка груза должна соответствовать действующему ГОСТ 15846-2002 «Продукция, отправляемая в районы крайнего севера и приравненные к ним местности. Упаковка, маркировка, транспортирование и хранение», а в случае отправки грузов в иные пункты назначения упаковка и маркировка должна соответствовать правилам, установленным действующими нормативными актами и обычаями делового оборота.</w:t>
      </w:r>
    </w:p>
    <w:p w:rsidR="00523C99" w:rsidRPr="002F12DB" w:rsidRDefault="00523C99" w:rsidP="002F12DB">
      <w:pPr>
        <w:ind w:firstLine="709"/>
        <w:contextualSpacing/>
        <w:jc w:val="both"/>
      </w:pPr>
      <w:r w:rsidRPr="002F12DB">
        <w:t>Датой доставки груза является дата подписания Заказчиком коносамента.</w:t>
      </w:r>
    </w:p>
    <w:p w:rsidR="00563946" w:rsidRDefault="00563946" w:rsidP="002F12DB">
      <w:pPr>
        <w:autoSpaceDE w:val="0"/>
        <w:ind w:firstLine="709"/>
        <w:contextualSpacing/>
        <w:jc w:val="both"/>
        <w:rPr>
          <w:b/>
        </w:rPr>
      </w:pPr>
    </w:p>
    <w:p w:rsidR="00523C99" w:rsidRDefault="00523C99" w:rsidP="002F12DB">
      <w:pPr>
        <w:autoSpaceDE w:val="0"/>
        <w:ind w:firstLine="709"/>
        <w:contextualSpacing/>
        <w:jc w:val="both"/>
        <w:rPr>
          <w:b/>
        </w:rPr>
      </w:pPr>
      <w:r w:rsidRPr="002F12DB">
        <w:rPr>
          <w:b/>
        </w:rPr>
        <w:t>Перечень нормативно-правовых документов, используемых Исполнителем при оказании услуг:</w:t>
      </w:r>
    </w:p>
    <w:p w:rsidR="00563946" w:rsidRPr="002F12DB" w:rsidRDefault="00563946" w:rsidP="002F12DB">
      <w:pPr>
        <w:autoSpaceDE w:val="0"/>
        <w:ind w:firstLine="709"/>
        <w:contextualSpacing/>
        <w:jc w:val="both"/>
        <w:rPr>
          <w:b/>
        </w:rPr>
      </w:pPr>
    </w:p>
    <w:p w:rsidR="00523C99" w:rsidRPr="002F12DB" w:rsidRDefault="00523C99" w:rsidP="002F12DB">
      <w:pPr>
        <w:autoSpaceDE w:val="0"/>
        <w:ind w:firstLine="709"/>
        <w:contextualSpacing/>
        <w:jc w:val="both"/>
      </w:pPr>
      <w:r w:rsidRPr="002F12DB">
        <w:t>- Федеральный закон от 11.06.2003 года № 87-ФЗ «О транспортно-экспедиционной деятельности»;</w:t>
      </w:r>
    </w:p>
    <w:p w:rsidR="00523C99" w:rsidRPr="002F12DB" w:rsidRDefault="00523C99" w:rsidP="002F12DB">
      <w:pPr>
        <w:autoSpaceDE w:val="0"/>
        <w:ind w:firstLine="709"/>
        <w:contextualSpacing/>
        <w:jc w:val="both"/>
      </w:pPr>
      <w:r w:rsidRPr="002F12DB">
        <w:t>- Приказ Минтранса России от 18.12.2019 № 405 «Об утверждении Правил перевозок железнодорожным транспортом грузов в контейнерах и порожних контейнеров» (Зарегистрировано в Минюсте России 27.03.2020 N 57861);</w:t>
      </w:r>
    </w:p>
    <w:p w:rsidR="00523C99" w:rsidRPr="002F12DB" w:rsidRDefault="00523C99" w:rsidP="002F12DB">
      <w:pPr>
        <w:autoSpaceDE w:val="0"/>
        <w:ind w:firstLine="709"/>
        <w:contextualSpacing/>
        <w:jc w:val="both"/>
      </w:pPr>
      <w:r w:rsidRPr="002F12DB">
        <w:t>- Приказ Министерства транспорта РФ от 11.02.2008 года № 23 «Об утверждении Порядка оформления и формы экспедиторских документов».</w:t>
      </w:r>
    </w:p>
    <w:p w:rsidR="00563946" w:rsidRDefault="00563946" w:rsidP="002F12DB">
      <w:pPr>
        <w:autoSpaceDE w:val="0"/>
        <w:ind w:firstLine="709"/>
        <w:contextualSpacing/>
        <w:jc w:val="both"/>
        <w:rPr>
          <w:b/>
        </w:rPr>
      </w:pPr>
    </w:p>
    <w:p w:rsidR="00523C99" w:rsidRDefault="00523C99" w:rsidP="002F12DB">
      <w:pPr>
        <w:autoSpaceDE w:val="0"/>
        <w:ind w:firstLine="709"/>
        <w:contextualSpacing/>
        <w:jc w:val="both"/>
        <w:rPr>
          <w:b/>
        </w:rPr>
      </w:pPr>
      <w:r w:rsidRPr="002F12DB">
        <w:rPr>
          <w:b/>
        </w:rPr>
        <w:t>Требования к результатам закупки</w:t>
      </w:r>
    </w:p>
    <w:p w:rsidR="00563946" w:rsidRPr="002F12DB" w:rsidRDefault="00563946" w:rsidP="002F12DB">
      <w:pPr>
        <w:autoSpaceDE w:val="0"/>
        <w:ind w:firstLine="709"/>
        <w:contextualSpacing/>
        <w:jc w:val="both"/>
        <w:rPr>
          <w:b/>
        </w:rPr>
      </w:pPr>
    </w:p>
    <w:p w:rsidR="00523C99" w:rsidRPr="002F12DB" w:rsidRDefault="00523C99" w:rsidP="002F12DB">
      <w:pPr>
        <w:autoSpaceDE w:val="0"/>
        <w:ind w:firstLine="709"/>
        <w:contextualSpacing/>
        <w:jc w:val="both"/>
      </w:pPr>
      <w:r w:rsidRPr="002F12DB">
        <w:t xml:space="preserve">Результатом закупки является оказание услуг по доставке груза (партии груза) </w:t>
      </w:r>
      <w:r w:rsidR="00461039">
        <w:br/>
      </w:r>
      <w:r w:rsidRPr="002F12DB">
        <w:t>в полном объеме в соответствии с Техническим заданием.</w:t>
      </w:r>
    </w:p>
    <w:p w:rsidR="00523C99" w:rsidRPr="002F12DB" w:rsidRDefault="00523C99" w:rsidP="00461039">
      <w:pPr>
        <w:autoSpaceDE w:val="0"/>
        <w:contextualSpacing/>
        <w:jc w:val="both"/>
      </w:pPr>
      <w:r w:rsidRPr="002F12DB">
        <w:lastRenderedPageBreak/>
        <w:t>Результат закупки: доставленный груз из места отправления в место назначения надлежащего качества в соответствии с принятым к доставке объемом.</w:t>
      </w:r>
    </w:p>
    <w:tbl>
      <w:tblPr>
        <w:tblpPr w:leftFromText="180" w:rightFromText="180" w:vertAnchor="text" w:horzAnchor="margin" w:tblpXSpec="center" w:tblpY="235"/>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837"/>
        <w:gridCol w:w="4734"/>
      </w:tblGrid>
      <w:tr w:rsidR="00523C99" w:rsidRPr="002F12DB" w:rsidTr="00ED599B">
        <w:trPr>
          <w:trHeight w:val="426"/>
        </w:trPr>
        <w:tc>
          <w:tcPr>
            <w:tcW w:w="2527" w:type="pct"/>
            <w:tcBorders>
              <w:top w:val="nil"/>
              <w:left w:val="nil"/>
              <w:bottom w:val="nil"/>
              <w:right w:val="nil"/>
            </w:tcBorders>
          </w:tcPr>
          <w:p w:rsidR="00523C99" w:rsidRDefault="00523C99" w:rsidP="00EB00D5">
            <w:pPr>
              <w:widowControl w:val="0"/>
              <w:suppressAutoHyphens w:val="0"/>
              <w:contextualSpacing/>
              <w:jc w:val="center"/>
              <w:rPr>
                <w:rFonts w:eastAsia="Courier New"/>
                <w:b/>
                <w:bCs/>
                <w:lang w:eastAsia="en-US"/>
              </w:rPr>
            </w:pPr>
            <w:r w:rsidRPr="002F12DB">
              <w:rPr>
                <w:rFonts w:eastAsia="Courier New"/>
                <w:b/>
                <w:bCs/>
                <w:lang w:eastAsia="en-US"/>
              </w:rPr>
              <w:t>Государственный заказчик</w:t>
            </w:r>
            <w:r w:rsidR="007C6042">
              <w:rPr>
                <w:rFonts w:eastAsia="Courier New"/>
                <w:b/>
                <w:bCs/>
                <w:lang w:eastAsia="en-US"/>
              </w:rPr>
              <w:t>:</w:t>
            </w:r>
          </w:p>
          <w:p w:rsidR="007C6042" w:rsidRDefault="007C6042" w:rsidP="00EB00D5">
            <w:pPr>
              <w:widowControl w:val="0"/>
              <w:suppressAutoHyphens w:val="0"/>
              <w:contextualSpacing/>
              <w:jc w:val="center"/>
              <w:rPr>
                <w:rFonts w:eastAsia="Courier New"/>
                <w:b/>
                <w:bCs/>
                <w:lang w:eastAsia="en-US"/>
              </w:rPr>
            </w:pPr>
          </w:p>
          <w:p w:rsidR="00E72B65" w:rsidRDefault="00844B1F" w:rsidP="00EB00D5">
            <w:pPr>
              <w:widowControl w:val="0"/>
              <w:suppressAutoHyphens w:val="0"/>
              <w:contextualSpacing/>
              <w:jc w:val="center"/>
              <w:rPr>
                <w:rFonts w:eastAsia="Courier New"/>
                <w:bCs/>
                <w:lang w:eastAsia="en-US"/>
              </w:rPr>
            </w:pPr>
            <w:proofErr w:type="spellStart"/>
            <w:r>
              <w:rPr>
                <w:rFonts w:eastAsia="Courier New"/>
                <w:bCs/>
                <w:lang w:eastAsia="en-US"/>
              </w:rPr>
              <w:t>Врио</w:t>
            </w:r>
            <w:proofErr w:type="spellEnd"/>
            <w:r>
              <w:rPr>
                <w:rFonts w:eastAsia="Courier New"/>
                <w:bCs/>
                <w:lang w:eastAsia="en-US"/>
              </w:rPr>
              <w:t xml:space="preserve"> н</w:t>
            </w:r>
            <w:r w:rsidR="00E72B65">
              <w:rPr>
                <w:rFonts w:eastAsia="Courier New"/>
                <w:bCs/>
                <w:lang w:eastAsia="en-US"/>
              </w:rPr>
              <w:t>ачальник</w:t>
            </w:r>
            <w:r>
              <w:rPr>
                <w:rFonts w:eastAsia="Courier New"/>
                <w:bCs/>
                <w:lang w:eastAsia="en-US"/>
              </w:rPr>
              <w:t>а</w:t>
            </w:r>
            <w:r w:rsidR="00E72B65">
              <w:rPr>
                <w:rFonts w:eastAsia="Courier New"/>
                <w:bCs/>
                <w:lang w:eastAsia="en-US"/>
              </w:rPr>
              <w:t xml:space="preserve"> ФКУ ИК-12</w:t>
            </w:r>
          </w:p>
          <w:p w:rsidR="00E72B65" w:rsidRPr="00E72B65" w:rsidRDefault="00E72B65" w:rsidP="00EB00D5">
            <w:pPr>
              <w:widowControl w:val="0"/>
              <w:suppressAutoHyphens w:val="0"/>
              <w:contextualSpacing/>
              <w:jc w:val="center"/>
              <w:rPr>
                <w:rFonts w:eastAsia="Courier New"/>
                <w:lang w:eastAsia="en-US"/>
              </w:rPr>
            </w:pPr>
            <w:r>
              <w:rPr>
                <w:rFonts w:eastAsia="Courier New"/>
                <w:bCs/>
                <w:lang w:eastAsia="en-US"/>
              </w:rPr>
              <w:t>УФСИН России по Хабаровскому краю</w:t>
            </w:r>
          </w:p>
        </w:tc>
        <w:tc>
          <w:tcPr>
            <w:tcW w:w="2473" w:type="pct"/>
            <w:tcBorders>
              <w:top w:val="nil"/>
              <w:left w:val="nil"/>
              <w:bottom w:val="nil"/>
              <w:right w:val="nil"/>
            </w:tcBorders>
          </w:tcPr>
          <w:p w:rsidR="00523C99" w:rsidRPr="002F12DB" w:rsidRDefault="00523C99" w:rsidP="00EB00D5">
            <w:pPr>
              <w:widowControl w:val="0"/>
              <w:suppressAutoHyphens w:val="0"/>
              <w:snapToGrid w:val="0"/>
              <w:contextualSpacing/>
              <w:jc w:val="center"/>
              <w:rPr>
                <w:rFonts w:eastAsia="Courier New"/>
                <w:b/>
                <w:lang w:eastAsia="ru-RU"/>
              </w:rPr>
            </w:pPr>
            <w:r w:rsidRPr="002F12DB">
              <w:rPr>
                <w:rFonts w:eastAsia="Courier New"/>
                <w:b/>
                <w:lang w:eastAsia="ru-RU"/>
              </w:rPr>
              <w:t>Исполнитель</w:t>
            </w:r>
            <w:r w:rsidR="007C6042">
              <w:rPr>
                <w:rFonts w:eastAsia="Courier New"/>
                <w:b/>
                <w:lang w:eastAsia="ru-RU"/>
              </w:rPr>
              <w:t>:</w:t>
            </w:r>
          </w:p>
          <w:p w:rsidR="00091628" w:rsidRDefault="00091628" w:rsidP="00EB00D5">
            <w:pPr>
              <w:widowControl w:val="0"/>
              <w:suppressAutoHyphens w:val="0"/>
              <w:snapToGrid w:val="0"/>
              <w:contextualSpacing/>
              <w:jc w:val="center"/>
              <w:rPr>
                <w:rFonts w:eastAsia="Courier New"/>
                <w:lang w:eastAsia="en-US"/>
              </w:rPr>
            </w:pPr>
          </w:p>
          <w:p w:rsidR="00A808CC" w:rsidRDefault="00A808CC" w:rsidP="00EB00D5">
            <w:pPr>
              <w:widowControl w:val="0"/>
              <w:suppressAutoHyphens w:val="0"/>
              <w:snapToGrid w:val="0"/>
              <w:contextualSpacing/>
              <w:jc w:val="center"/>
              <w:rPr>
                <w:rFonts w:eastAsia="Courier New"/>
                <w:lang w:eastAsia="en-US"/>
              </w:rPr>
            </w:pPr>
          </w:p>
          <w:p w:rsidR="00A808CC" w:rsidRDefault="00A808CC" w:rsidP="00EB00D5">
            <w:pPr>
              <w:widowControl w:val="0"/>
              <w:suppressAutoHyphens w:val="0"/>
              <w:snapToGrid w:val="0"/>
              <w:contextualSpacing/>
              <w:jc w:val="center"/>
              <w:rPr>
                <w:rFonts w:eastAsia="Courier New"/>
                <w:lang w:eastAsia="en-US"/>
              </w:rPr>
            </w:pPr>
          </w:p>
          <w:p w:rsidR="00A808CC" w:rsidRPr="00EB00D5" w:rsidRDefault="00A808CC" w:rsidP="00EB00D5">
            <w:pPr>
              <w:widowControl w:val="0"/>
              <w:suppressAutoHyphens w:val="0"/>
              <w:snapToGrid w:val="0"/>
              <w:contextualSpacing/>
              <w:jc w:val="center"/>
              <w:rPr>
                <w:rFonts w:eastAsia="Courier New"/>
                <w:lang w:eastAsia="en-US"/>
              </w:rPr>
            </w:pPr>
          </w:p>
        </w:tc>
      </w:tr>
      <w:tr w:rsidR="00523C99" w:rsidRPr="002F12DB" w:rsidTr="00ED599B">
        <w:trPr>
          <w:trHeight w:val="1007"/>
        </w:trPr>
        <w:tc>
          <w:tcPr>
            <w:tcW w:w="2527" w:type="pct"/>
            <w:tcBorders>
              <w:top w:val="nil"/>
              <w:left w:val="nil"/>
              <w:bottom w:val="nil"/>
              <w:right w:val="nil"/>
            </w:tcBorders>
            <w:vAlign w:val="center"/>
          </w:tcPr>
          <w:p w:rsidR="00523C99" w:rsidRPr="002F12DB" w:rsidRDefault="00523C99" w:rsidP="00EB00D5">
            <w:pPr>
              <w:widowControl w:val="0"/>
              <w:suppressAutoHyphens w:val="0"/>
              <w:contextualSpacing/>
              <w:jc w:val="center"/>
              <w:rPr>
                <w:rFonts w:eastAsia="Courier New"/>
                <w:lang w:eastAsia="en-US"/>
              </w:rPr>
            </w:pPr>
            <w:r w:rsidRPr="002F12DB">
              <w:rPr>
                <w:rFonts w:eastAsia="Courier New"/>
                <w:lang w:eastAsia="en-US"/>
              </w:rPr>
              <w:t>_____________/</w:t>
            </w:r>
            <w:r w:rsidR="00844B1F">
              <w:rPr>
                <w:rFonts w:eastAsia="Courier New"/>
                <w:lang w:eastAsia="en-US"/>
              </w:rPr>
              <w:t>Ю.В. Кушнер</w:t>
            </w:r>
            <w:r w:rsidRPr="002F12DB">
              <w:rPr>
                <w:rFonts w:eastAsia="Courier New"/>
                <w:lang w:eastAsia="en-US"/>
              </w:rPr>
              <w:t>/</w:t>
            </w:r>
          </w:p>
          <w:p w:rsidR="00523C99" w:rsidRPr="002F12DB" w:rsidRDefault="00091628" w:rsidP="00A75EB4">
            <w:pPr>
              <w:widowControl w:val="0"/>
              <w:suppressAutoHyphens w:val="0"/>
              <w:contextualSpacing/>
              <w:jc w:val="center"/>
              <w:rPr>
                <w:rFonts w:eastAsia="Courier New"/>
                <w:lang w:eastAsia="en-US"/>
              </w:rPr>
            </w:pPr>
            <w:r w:rsidRPr="002F12DB">
              <w:rPr>
                <w:rFonts w:eastAsia="Courier New"/>
                <w:lang w:eastAsia="en-US"/>
              </w:rPr>
              <w:t>«_</w:t>
            </w:r>
            <w:r w:rsidR="003255BA" w:rsidRPr="002F12DB">
              <w:rPr>
                <w:rFonts w:eastAsia="Courier New"/>
                <w:lang w:eastAsia="en-US"/>
              </w:rPr>
              <w:t>_</w:t>
            </w:r>
            <w:r w:rsidRPr="002F12DB">
              <w:rPr>
                <w:rFonts w:eastAsia="Courier New"/>
                <w:lang w:eastAsia="en-US"/>
              </w:rPr>
              <w:t>_» _</w:t>
            </w:r>
            <w:r w:rsidR="004D06AF">
              <w:rPr>
                <w:rFonts w:eastAsia="Courier New"/>
                <w:lang w:eastAsia="en-US"/>
              </w:rPr>
              <w:t>___________ 202</w:t>
            </w:r>
            <w:r w:rsidR="00A75EB4">
              <w:rPr>
                <w:rFonts w:eastAsia="Courier New"/>
                <w:lang w:eastAsia="en-US"/>
              </w:rPr>
              <w:t>6</w:t>
            </w:r>
            <w:r w:rsidR="001F3EDD" w:rsidRPr="002F12DB">
              <w:rPr>
                <w:rFonts w:eastAsia="Courier New"/>
                <w:lang w:eastAsia="en-US"/>
              </w:rPr>
              <w:t xml:space="preserve"> г</w:t>
            </w:r>
          </w:p>
        </w:tc>
        <w:tc>
          <w:tcPr>
            <w:tcW w:w="2473" w:type="pct"/>
            <w:tcBorders>
              <w:top w:val="nil"/>
              <w:left w:val="nil"/>
              <w:bottom w:val="nil"/>
              <w:right w:val="nil"/>
            </w:tcBorders>
            <w:vAlign w:val="center"/>
          </w:tcPr>
          <w:p w:rsidR="00523C99" w:rsidRPr="002F12DB" w:rsidRDefault="00523C99" w:rsidP="00EB00D5">
            <w:pPr>
              <w:widowControl w:val="0"/>
              <w:suppressAutoHyphens w:val="0"/>
              <w:contextualSpacing/>
              <w:jc w:val="center"/>
              <w:rPr>
                <w:rFonts w:eastAsia="Courier New"/>
                <w:lang w:eastAsia="ru-RU"/>
              </w:rPr>
            </w:pPr>
            <w:r w:rsidRPr="002F12DB">
              <w:rPr>
                <w:rFonts w:eastAsia="Courier New"/>
                <w:b/>
                <w:lang w:eastAsia="en-US"/>
              </w:rPr>
              <w:t>____________/</w:t>
            </w:r>
            <w:r w:rsidR="00287C59">
              <w:rPr>
                <w:rFonts w:eastAsia="Courier New"/>
                <w:lang w:eastAsia="en-US"/>
              </w:rPr>
              <w:t>___________</w:t>
            </w:r>
            <w:r w:rsidRPr="002F12DB">
              <w:rPr>
                <w:rFonts w:eastAsia="Courier New"/>
                <w:lang w:eastAsia="en-US"/>
              </w:rPr>
              <w:t>/</w:t>
            </w:r>
          </w:p>
          <w:p w:rsidR="00091628" w:rsidRDefault="004D06AF" w:rsidP="00EB00D5">
            <w:pPr>
              <w:widowControl w:val="0"/>
              <w:suppressAutoHyphens w:val="0"/>
              <w:contextualSpacing/>
              <w:jc w:val="center"/>
              <w:rPr>
                <w:rFonts w:eastAsia="Courier New"/>
                <w:lang w:eastAsia="en-US"/>
              </w:rPr>
            </w:pPr>
            <w:r>
              <w:rPr>
                <w:rFonts w:eastAsia="Courier New"/>
                <w:lang w:eastAsia="en-US"/>
              </w:rPr>
              <w:t>« ___ »____________ 202</w:t>
            </w:r>
            <w:r w:rsidR="00A75EB4">
              <w:rPr>
                <w:rFonts w:eastAsia="Courier New"/>
                <w:lang w:eastAsia="en-US"/>
              </w:rPr>
              <w:t>6</w:t>
            </w:r>
            <w:r w:rsidR="00523C99" w:rsidRPr="002F12DB">
              <w:rPr>
                <w:rFonts w:eastAsia="Courier New"/>
                <w:lang w:eastAsia="en-US"/>
              </w:rPr>
              <w:t xml:space="preserve"> г.</w:t>
            </w:r>
          </w:p>
          <w:p w:rsidR="002F12DB" w:rsidRPr="002F12DB" w:rsidRDefault="002F12DB" w:rsidP="00EB00D5">
            <w:pPr>
              <w:widowControl w:val="0"/>
              <w:suppressAutoHyphens w:val="0"/>
              <w:contextualSpacing/>
              <w:jc w:val="center"/>
              <w:rPr>
                <w:rFonts w:eastAsia="Courier New"/>
                <w:lang w:eastAsia="en-US"/>
              </w:rPr>
            </w:pPr>
          </w:p>
        </w:tc>
      </w:tr>
    </w:tbl>
    <w:p w:rsidR="00287C59" w:rsidRDefault="00287C59" w:rsidP="002F12DB">
      <w:pPr>
        <w:widowControl w:val="0"/>
        <w:autoSpaceDE w:val="0"/>
        <w:autoSpaceDN w:val="0"/>
        <w:adjustRightInd w:val="0"/>
        <w:contextualSpacing/>
        <w:jc w:val="right"/>
        <w:outlineLvl w:val="0"/>
      </w:pPr>
    </w:p>
    <w:p w:rsidR="00287C59" w:rsidRDefault="00287C59" w:rsidP="002F12DB">
      <w:pPr>
        <w:widowControl w:val="0"/>
        <w:autoSpaceDE w:val="0"/>
        <w:autoSpaceDN w:val="0"/>
        <w:adjustRightInd w:val="0"/>
        <w:contextualSpacing/>
        <w:jc w:val="right"/>
        <w:outlineLvl w:val="0"/>
      </w:pPr>
    </w:p>
    <w:p w:rsidR="00287C59" w:rsidRDefault="00287C59" w:rsidP="002F12DB">
      <w:pPr>
        <w:widowControl w:val="0"/>
        <w:autoSpaceDE w:val="0"/>
        <w:autoSpaceDN w:val="0"/>
        <w:adjustRightInd w:val="0"/>
        <w:contextualSpacing/>
        <w:jc w:val="right"/>
        <w:outlineLvl w:val="0"/>
      </w:pPr>
    </w:p>
    <w:p w:rsidR="00BB26F3" w:rsidRDefault="00BB26F3" w:rsidP="002F12DB">
      <w:pPr>
        <w:widowControl w:val="0"/>
        <w:autoSpaceDE w:val="0"/>
        <w:autoSpaceDN w:val="0"/>
        <w:adjustRightInd w:val="0"/>
        <w:contextualSpacing/>
        <w:jc w:val="right"/>
        <w:outlineLvl w:val="0"/>
      </w:pPr>
    </w:p>
    <w:p w:rsidR="00BB26F3" w:rsidRDefault="00BB26F3" w:rsidP="002F12DB">
      <w:pPr>
        <w:widowControl w:val="0"/>
        <w:autoSpaceDE w:val="0"/>
        <w:autoSpaceDN w:val="0"/>
        <w:adjustRightInd w:val="0"/>
        <w:contextualSpacing/>
        <w:jc w:val="right"/>
        <w:outlineLvl w:val="0"/>
      </w:pPr>
    </w:p>
    <w:p w:rsidR="00BB26F3" w:rsidRDefault="00BB26F3" w:rsidP="002F12DB">
      <w:pPr>
        <w:widowControl w:val="0"/>
        <w:autoSpaceDE w:val="0"/>
        <w:autoSpaceDN w:val="0"/>
        <w:adjustRightInd w:val="0"/>
        <w:contextualSpacing/>
        <w:jc w:val="right"/>
        <w:outlineLvl w:val="0"/>
      </w:pPr>
    </w:p>
    <w:p w:rsidR="00BB26F3" w:rsidRDefault="00BB26F3" w:rsidP="002F12DB">
      <w:pPr>
        <w:widowControl w:val="0"/>
        <w:autoSpaceDE w:val="0"/>
        <w:autoSpaceDN w:val="0"/>
        <w:adjustRightInd w:val="0"/>
        <w:contextualSpacing/>
        <w:jc w:val="right"/>
        <w:outlineLvl w:val="0"/>
      </w:pPr>
    </w:p>
    <w:p w:rsidR="00BB26F3" w:rsidRDefault="00BB26F3" w:rsidP="002F12DB">
      <w:pPr>
        <w:widowControl w:val="0"/>
        <w:autoSpaceDE w:val="0"/>
        <w:autoSpaceDN w:val="0"/>
        <w:adjustRightInd w:val="0"/>
        <w:contextualSpacing/>
        <w:jc w:val="right"/>
        <w:outlineLvl w:val="0"/>
      </w:pPr>
    </w:p>
    <w:p w:rsidR="00BB26F3" w:rsidRDefault="00BB26F3" w:rsidP="002F12DB">
      <w:pPr>
        <w:widowControl w:val="0"/>
        <w:autoSpaceDE w:val="0"/>
        <w:autoSpaceDN w:val="0"/>
        <w:adjustRightInd w:val="0"/>
        <w:contextualSpacing/>
        <w:jc w:val="right"/>
        <w:outlineLvl w:val="0"/>
      </w:pPr>
    </w:p>
    <w:p w:rsidR="00BB26F3" w:rsidRDefault="00BB26F3" w:rsidP="002F12DB">
      <w:pPr>
        <w:widowControl w:val="0"/>
        <w:autoSpaceDE w:val="0"/>
        <w:autoSpaceDN w:val="0"/>
        <w:adjustRightInd w:val="0"/>
        <w:contextualSpacing/>
        <w:jc w:val="right"/>
        <w:outlineLvl w:val="0"/>
      </w:pPr>
    </w:p>
    <w:p w:rsidR="00BB26F3" w:rsidRDefault="00BB26F3" w:rsidP="002F12DB">
      <w:pPr>
        <w:widowControl w:val="0"/>
        <w:autoSpaceDE w:val="0"/>
        <w:autoSpaceDN w:val="0"/>
        <w:adjustRightInd w:val="0"/>
        <w:contextualSpacing/>
        <w:jc w:val="right"/>
        <w:outlineLvl w:val="0"/>
      </w:pPr>
    </w:p>
    <w:p w:rsidR="00BB26F3" w:rsidRDefault="00BB26F3" w:rsidP="002F12DB">
      <w:pPr>
        <w:widowControl w:val="0"/>
        <w:autoSpaceDE w:val="0"/>
        <w:autoSpaceDN w:val="0"/>
        <w:adjustRightInd w:val="0"/>
        <w:contextualSpacing/>
        <w:jc w:val="right"/>
        <w:outlineLvl w:val="0"/>
      </w:pPr>
    </w:p>
    <w:p w:rsidR="00BB26F3" w:rsidRDefault="00BB26F3" w:rsidP="002F12DB">
      <w:pPr>
        <w:widowControl w:val="0"/>
        <w:autoSpaceDE w:val="0"/>
        <w:autoSpaceDN w:val="0"/>
        <w:adjustRightInd w:val="0"/>
        <w:contextualSpacing/>
        <w:jc w:val="right"/>
        <w:outlineLvl w:val="0"/>
      </w:pPr>
    </w:p>
    <w:p w:rsidR="00BB26F3" w:rsidRDefault="00BB26F3" w:rsidP="002F12DB">
      <w:pPr>
        <w:widowControl w:val="0"/>
        <w:autoSpaceDE w:val="0"/>
        <w:autoSpaceDN w:val="0"/>
        <w:adjustRightInd w:val="0"/>
        <w:contextualSpacing/>
        <w:jc w:val="right"/>
        <w:outlineLvl w:val="0"/>
      </w:pPr>
    </w:p>
    <w:p w:rsidR="00BB26F3" w:rsidRDefault="00BB26F3" w:rsidP="002F12DB">
      <w:pPr>
        <w:widowControl w:val="0"/>
        <w:autoSpaceDE w:val="0"/>
        <w:autoSpaceDN w:val="0"/>
        <w:adjustRightInd w:val="0"/>
        <w:contextualSpacing/>
        <w:jc w:val="right"/>
        <w:outlineLvl w:val="0"/>
      </w:pPr>
    </w:p>
    <w:p w:rsidR="00BB26F3" w:rsidRDefault="00BB26F3" w:rsidP="002F12DB">
      <w:pPr>
        <w:widowControl w:val="0"/>
        <w:autoSpaceDE w:val="0"/>
        <w:autoSpaceDN w:val="0"/>
        <w:adjustRightInd w:val="0"/>
        <w:contextualSpacing/>
        <w:jc w:val="right"/>
        <w:outlineLvl w:val="0"/>
      </w:pPr>
    </w:p>
    <w:p w:rsidR="00C24711" w:rsidRDefault="00C24711" w:rsidP="002F12DB">
      <w:pPr>
        <w:widowControl w:val="0"/>
        <w:autoSpaceDE w:val="0"/>
        <w:autoSpaceDN w:val="0"/>
        <w:adjustRightInd w:val="0"/>
        <w:contextualSpacing/>
        <w:jc w:val="right"/>
        <w:outlineLvl w:val="0"/>
      </w:pPr>
    </w:p>
    <w:p w:rsidR="00C24711" w:rsidRDefault="00C24711" w:rsidP="002F12DB">
      <w:pPr>
        <w:widowControl w:val="0"/>
        <w:autoSpaceDE w:val="0"/>
        <w:autoSpaceDN w:val="0"/>
        <w:adjustRightInd w:val="0"/>
        <w:contextualSpacing/>
        <w:jc w:val="right"/>
        <w:outlineLvl w:val="0"/>
      </w:pPr>
    </w:p>
    <w:p w:rsidR="00BB26F3" w:rsidRDefault="00BB26F3" w:rsidP="00A75EB4">
      <w:pPr>
        <w:widowControl w:val="0"/>
        <w:autoSpaceDE w:val="0"/>
        <w:autoSpaceDN w:val="0"/>
        <w:adjustRightInd w:val="0"/>
        <w:contextualSpacing/>
        <w:outlineLvl w:val="0"/>
      </w:pPr>
    </w:p>
    <w:p w:rsidR="00E30CD5" w:rsidRDefault="00E30CD5" w:rsidP="004D10E6">
      <w:pPr>
        <w:widowControl w:val="0"/>
        <w:autoSpaceDE w:val="0"/>
        <w:autoSpaceDN w:val="0"/>
        <w:adjustRightInd w:val="0"/>
        <w:contextualSpacing/>
        <w:outlineLvl w:val="0"/>
      </w:pPr>
    </w:p>
    <w:p w:rsidR="00EA1A50" w:rsidRDefault="00EA1A50" w:rsidP="004D10E6">
      <w:pPr>
        <w:widowControl w:val="0"/>
        <w:autoSpaceDE w:val="0"/>
        <w:autoSpaceDN w:val="0"/>
        <w:adjustRightInd w:val="0"/>
        <w:contextualSpacing/>
        <w:outlineLvl w:val="0"/>
      </w:pPr>
    </w:p>
    <w:p w:rsidR="00EA1A50" w:rsidRDefault="00EA1A50" w:rsidP="004D10E6">
      <w:pPr>
        <w:widowControl w:val="0"/>
        <w:autoSpaceDE w:val="0"/>
        <w:autoSpaceDN w:val="0"/>
        <w:adjustRightInd w:val="0"/>
        <w:contextualSpacing/>
        <w:outlineLvl w:val="0"/>
      </w:pPr>
    </w:p>
    <w:p w:rsidR="00EA1A50" w:rsidRDefault="00EA1A50" w:rsidP="004D10E6">
      <w:pPr>
        <w:widowControl w:val="0"/>
        <w:autoSpaceDE w:val="0"/>
        <w:autoSpaceDN w:val="0"/>
        <w:adjustRightInd w:val="0"/>
        <w:contextualSpacing/>
        <w:outlineLvl w:val="0"/>
      </w:pPr>
    </w:p>
    <w:p w:rsidR="00EA1A50" w:rsidRDefault="00EA1A50" w:rsidP="004D10E6">
      <w:pPr>
        <w:widowControl w:val="0"/>
        <w:autoSpaceDE w:val="0"/>
        <w:autoSpaceDN w:val="0"/>
        <w:adjustRightInd w:val="0"/>
        <w:contextualSpacing/>
        <w:outlineLvl w:val="0"/>
      </w:pPr>
    </w:p>
    <w:p w:rsidR="00EA1A50" w:rsidRDefault="00EA1A50" w:rsidP="004D10E6">
      <w:pPr>
        <w:widowControl w:val="0"/>
        <w:autoSpaceDE w:val="0"/>
        <w:autoSpaceDN w:val="0"/>
        <w:adjustRightInd w:val="0"/>
        <w:contextualSpacing/>
        <w:outlineLvl w:val="0"/>
      </w:pPr>
    </w:p>
    <w:p w:rsidR="00EA1A50" w:rsidRDefault="00EA1A50" w:rsidP="004D10E6">
      <w:pPr>
        <w:widowControl w:val="0"/>
        <w:autoSpaceDE w:val="0"/>
        <w:autoSpaceDN w:val="0"/>
        <w:adjustRightInd w:val="0"/>
        <w:contextualSpacing/>
        <w:outlineLvl w:val="0"/>
      </w:pPr>
    </w:p>
    <w:p w:rsidR="00EA1A50" w:rsidRDefault="00EA1A50" w:rsidP="004D10E6">
      <w:pPr>
        <w:widowControl w:val="0"/>
        <w:autoSpaceDE w:val="0"/>
        <w:autoSpaceDN w:val="0"/>
        <w:adjustRightInd w:val="0"/>
        <w:contextualSpacing/>
        <w:outlineLvl w:val="0"/>
      </w:pPr>
    </w:p>
    <w:p w:rsidR="00EA1A50" w:rsidRDefault="00EA1A50" w:rsidP="004D10E6">
      <w:pPr>
        <w:widowControl w:val="0"/>
        <w:autoSpaceDE w:val="0"/>
        <w:autoSpaceDN w:val="0"/>
        <w:adjustRightInd w:val="0"/>
        <w:contextualSpacing/>
        <w:outlineLvl w:val="0"/>
      </w:pPr>
    </w:p>
    <w:p w:rsidR="00EA1A50" w:rsidRDefault="00EA1A50" w:rsidP="004D10E6">
      <w:pPr>
        <w:widowControl w:val="0"/>
        <w:autoSpaceDE w:val="0"/>
        <w:autoSpaceDN w:val="0"/>
        <w:adjustRightInd w:val="0"/>
        <w:contextualSpacing/>
        <w:outlineLvl w:val="0"/>
      </w:pPr>
    </w:p>
    <w:p w:rsidR="00EA1A50" w:rsidRDefault="00EA1A50" w:rsidP="004D10E6">
      <w:pPr>
        <w:widowControl w:val="0"/>
        <w:autoSpaceDE w:val="0"/>
        <w:autoSpaceDN w:val="0"/>
        <w:adjustRightInd w:val="0"/>
        <w:contextualSpacing/>
        <w:outlineLvl w:val="0"/>
      </w:pPr>
    </w:p>
    <w:p w:rsidR="00EA1A50" w:rsidRDefault="00EA1A50" w:rsidP="004D10E6">
      <w:pPr>
        <w:widowControl w:val="0"/>
        <w:autoSpaceDE w:val="0"/>
        <w:autoSpaceDN w:val="0"/>
        <w:adjustRightInd w:val="0"/>
        <w:contextualSpacing/>
        <w:outlineLvl w:val="0"/>
      </w:pPr>
    </w:p>
    <w:p w:rsidR="00EA1A50" w:rsidRDefault="00EA1A50" w:rsidP="004D10E6">
      <w:pPr>
        <w:widowControl w:val="0"/>
        <w:autoSpaceDE w:val="0"/>
        <w:autoSpaceDN w:val="0"/>
        <w:adjustRightInd w:val="0"/>
        <w:contextualSpacing/>
        <w:outlineLvl w:val="0"/>
      </w:pPr>
    </w:p>
    <w:p w:rsidR="00EA1A50" w:rsidRDefault="00EA1A50" w:rsidP="004D10E6">
      <w:pPr>
        <w:widowControl w:val="0"/>
        <w:autoSpaceDE w:val="0"/>
        <w:autoSpaceDN w:val="0"/>
        <w:adjustRightInd w:val="0"/>
        <w:contextualSpacing/>
        <w:outlineLvl w:val="0"/>
      </w:pPr>
    </w:p>
    <w:p w:rsidR="00EA1A50" w:rsidRDefault="00EA1A50" w:rsidP="004D10E6">
      <w:pPr>
        <w:widowControl w:val="0"/>
        <w:autoSpaceDE w:val="0"/>
        <w:autoSpaceDN w:val="0"/>
        <w:adjustRightInd w:val="0"/>
        <w:contextualSpacing/>
        <w:outlineLvl w:val="0"/>
      </w:pPr>
    </w:p>
    <w:p w:rsidR="00EA1A50" w:rsidRDefault="00EA1A50" w:rsidP="004D10E6">
      <w:pPr>
        <w:widowControl w:val="0"/>
        <w:autoSpaceDE w:val="0"/>
        <w:autoSpaceDN w:val="0"/>
        <w:adjustRightInd w:val="0"/>
        <w:contextualSpacing/>
        <w:outlineLvl w:val="0"/>
      </w:pPr>
    </w:p>
    <w:p w:rsidR="00EA1A50" w:rsidRDefault="00EA1A50" w:rsidP="004D10E6">
      <w:pPr>
        <w:widowControl w:val="0"/>
        <w:autoSpaceDE w:val="0"/>
        <w:autoSpaceDN w:val="0"/>
        <w:adjustRightInd w:val="0"/>
        <w:contextualSpacing/>
        <w:outlineLvl w:val="0"/>
      </w:pPr>
    </w:p>
    <w:p w:rsidR="00EA1A50" w:rsidRDefault="00EA1A50" w:rsidP="004D10E6">
      <w:pPr>
        <w:widowControl w:val="0"/>
        <w:autoSpaceDE w:val="0"/>
        <w:autoSpaceDN w:val="0"/>
        <w:adjustRightInd w:val="0"/>
        <w:contextualSpacing/>
        <w:outlineLvl w:val="0"/>
      </w:pPr>
    </w:p>
    <w:p w:rsidR="00EA1A50" w:rsidRDefault="00EA1A50" w:rsidP="004D10E6">
      <w:pPr>
        <w:widowControl w:val="0"/>
        <w:autoSpaceDE w:val="0"/>
        <w:autoSpaceDN w:val="0"/>
        <w:adjustRightInd w:val="0"/>
        <w:contextualSpacing/>
        <w:outlineLvl w:val="0"/>
      </w:pPr>
    </w:p>
    <w:p w:rsidR="00EA1A50" w:rsidRDefault="00EA1A50" w:rsidP="004D10E6">
      <w:pPr>
        <w:widowControl w:val="0"/>
        <w:autoSpaceDE w:val="0"/>
        <w:autoSpaceDN w:val="0"/>
        <w:adjustRightInd w:val="0"/>
        <w:contextualSpacing/>
        <w:outlineLvl w:val="0"/>
      </w:pPr>
    </w:p>
    <w:p w:rsidR="00E30CD5" w:rsidRDefault="00E30CD5" w:rsidP="002F12DB">
      <w:pPr>
        <w:widowControl w:val="0"/>
        <w:autoSpaceDE w:val="0"/>
        <w:autoSpaceDN w:val="0"/>
        <w:adjustRightInd w:val="0"/>
        <w:contextualSpacing/>
        <w:jc w:val="right"/>
        <w:outlineLvl w:val="0"/>
      </w:pPr>
    </w:p>
    <w:p w:rsidR="00523C99" w:rsidRPr="002F12DB" w:rsidRDefault="00523C99" w:rsidP="002F12DB">
      <w:pPr>
        <w:widowControl w:val="0"/>
        <w:autoSpaceDE w:val="0"/>
        <w:autoSpaceDN w:val="0"/>
        <w:adjustRightInd w:val="0"/>
        <w:contextualSpacing/>
        <w:jc w:val="right"/>
        <w:outlineLvl w:val="0"/>
      </w:pPr>
      <w:r w:rsidRPr="002F12DB">
        <w:lastRenderedPageBreak/>
        <w:t>Приложение № 2</w:t>
      </w:r>
    </w:p>
    <w:p w:rsidR="00523C99" w:rsidRPr="002F12DB" w:rsidRDefault="00523C99" w:rsidP="002F12DB">
      <w:pPr>
        <w:pStyle w:val="2cxspmiddle"/>
        <w:tabs>
          <w:tab w:val="left" w:pos="6480"/>
        </w:tabs>
        <w:spacing w:before="0" w:beforeAutospacing="0" w:after="0" w:afterAutospacing="0"/>
        <w:contextualSpacing/>
        <w:jc w:val="right"/>
      </w:pPr>
      <w:r w:rsidRPr="002F12DB">
        <w:t>к Государственному контракту</w:t>
      </w:r>
    </w:p>
    <w:p w:rsidR="00523C99" w:rsidRPr="002F12DB" w:rsidRDefault="00523C99" w:rsidP="002F12DB">
      <w:pPr>
        <w:pStyle w:val="2cxsplast"/>
        <w:tabs>
          <w:tab w:val="left" w:pos="6480"/>
        </w:tabs>
        <w:spacing w:before="0" w:beforeAutospacing="0" w:after="0" w:afterAutospacing="0"/>
        <w:contextualSpacing/>
        <w:jc w:val="right"/>
      </w:pPr>
      <w:r w:rsidRPr="002F12DB">
        <w:t>№ ___________</w:t>
      </w:r>
    </w:p>
    <w:p w:rsidR="00523C99" w:rsidRPr="002F12DB" w:rsidRDefault="00C24711" w:rsidP="002F12DB">
      <w:pPr>
        <w:pStyle w:val="2cxsplast"/>
        <w:tabs>
          <w:tab w:val="left" w:pos="6480"/>
        </w:tabs>
        <w:spacing w:before="0" w:beforeAutospacing="0" w:after="0" w:afterAutospacing="0"/>
        <w:contextualSpacing/>
        <w:jc w:val="right"/>
      </w:pPr>
      <w:r>
        <w:t xml:space="preserve"> от «____» ___________ 202</w:t>
      </w:r>
      <w:r w:rsidR="00961BDE">
        <w:t>6</w:t>
      </w:r>
      <w:r w:rsidR="00523C99" w:rsidRPr="002F12DB">
        <w:t xml:space="preserve"> г.</w:t>
      </w:r>
    </w:p>
    <w:p w:rsidR="00523C99" w:rsidRPr="002F12DB" w:rsidRDefault="00523C99" w:rsidP="002F12DB">
      <w:pPr>
        <w:pStyle w:val="2cxsplast"/>
        <w:tabs>
          <w:tab w:val="left" w:pos="6480"/>
        </w:tabs>
        <w:spacing w:before="0" w:beforeAutospacing="0" w:after="0" w:afterAutospacing="0"/>
        <w:contextualSpacing/>
        <w:jc w:val="right"/>
      </w:pPr>
    </w:p>
    <w:p w:rsidR="00523C99" w:rsidRPr="002F12DB" w:rsidRDefault="00523C99" w:rsidP="002F12DB">
      <w:pPr>
        <w:widowControl w:val="0"/>
        <w:autoSpaceDE w:val="0"/>
        <w:autoSpaceDN w:val="0"/>
        <w:adjustRightInd w:val="0"/>
        <w:contextualSpacing/>
        <w:jc w:val="center"/>
        <w:outlineLvl w:val="0"/>
        <w:rPr>
          <w:b/>
        </w:rPr>
      </w:pPr>
      <w:r w:rsidRPr="002F12DB">
        <w:rPr>
          <w:b/>
        </w:rPr>
        <w:t>Спецификация</w:t>
      </w:r>
    </w:p>
    <w:p w:rsidR="00523C99" w:rsidRPr="002F12DB" w:rsidRDefault="00523C99" w:rsidP="002F12DB">
      <w:pPr>
        <w:widowControl w:val="0"/>
        <w:autoSpaceDE w:val="0"/>
        <w:autoSpaceDN w:val="0"/>
        <w:adjustRightInd w:val="0"/>
        <w:contextualSpacing/>
        <w:jc w:val="both"/>
        <w:outlineLvl w:val="0"/>
      </w:pPr>
    </w:p>
    <w:p w:rsidR="00ED599B" w:rsidRPr="002F12DB" w:rsidRDefault="00EF60AC" w:rsidP="004D10E6">
      <w:pPr>
        <w:widowControl w:val="0"/>
        <w:autoSpaceDE w:val="0"/>
        <w:autoSpaceDN w:val="0"/>
        <w:adjustRightInd w:val="0"/>
        <w:ind w:firstLine="709"/>
        <w:contextualSpacing/>
        <w:jc w:val="both"/>
        <w:outlineLvl w:val="0"/>
      </w:pPr>
      <w:r w:rsidRPr="002F12DB">
        <w:t xml:space="preserve">Федеральное казенное учреждение «Исправительная колония № </w:t>
      </w:r>
      <w:r w:rsidR="00D86D54" w:rsidRPr="002F12DB">
        <w:t>12 Управления</w:t>
      </w:r>
      <w:r w:rsidRPr="002F12DB">
        <w:t xml:space="preserve"> Федеральной службы исполнения </w:t>
      </w:r>
      <w:r w:rsidR="00D86D54" w:rsidRPr="002F12DB">
        <w:t>наказаний по</w:t>
      </w:r>
      <w:r w:rsidRPr="002F12DB">
        <w:t xml:space="preserve"> Хабаровскому краю», именуемое </w:t>
      </w:r>
      <w:r w:rsidR="00461039">
        <w:br/>
      </w:r>
      <w:r w:rsidRPr="002F12DB">
        <w:t xml:space="preserve">в дальнейшем «Государственный Заказчик» в лице </w:t>
      </w:r>
      <w:proofErr w:type="spellStart"/>
      <w:r w:rsidR="0092550B">
        <w:t>врио</w:t>
      </w:r>
      <w:proofErr w:type="spellEnd"/>
      <w:r w:rsidR="0092550B">
        <w:t xml:space="preserve"> </w:t>
      </w:r>
      <w:r w:rsidRPr="002F12DB">
        <w:t xml:space="preserve">начальника </w:t>
      </w:r>
      <w:r w:rsidR="0092550B">
        <w:t>Кушнер Юлии Владимировны</w:t>
      </w:r>
      <w:r w:rsidR="00552642">
        <w:t>, действующе</w:t>
      </w:r>
      <w:r w:rsidR="0092550B">
        <w:t>й</w:t>
      </w:r>
      <w:r w:rsidRPr="002F12DB">
        <w:t xml:space="preserve"> на основании </w:t>
      </w:r>
      <w:r w:rsidR="0092550B">
        <w:t xml:space="preserve">Приказа УФСИН России по Хабаровскому краю № </w:t>
      </w:r>
      <w:r w:rsidR="00EA1A50">
        <w:t>225-к</w:t>
      </w:r>
      <w:r w:rsidR="0092550B">
        <w:t xml:space="preserve"> от </w:t>
      </w:r>
      <w:r w:rsidR="00EA1A50">
        <w:t>09.09</w:t>
      </w:r>
      <w:r w:rsidR="00A75EB4">
        <w:t xml:space="preserve">.2026 </w:t>
      </w:r>
      <w:r w:rsidR="0092550B">
        <w:t>г.</w:t>
      </w:r>
      <w:r w:rsidRPr="002F12DB">
        <w:t xml:space="preserve">, </w:t>
      </w:r>
      <w:r w:rsidR="00ED07BB">
        <w:t xml:space="preserve">с одной стороны, и </w:t>
      </w:r>
      <w:r w:rsidR="00265C5D">
        <w:t>_______________</w:t>
      </w:r>
      <w:r w:rsidR="00ED599B" w:rsidRPr="002F12DB">
        <w:t xml:space="preserve">, именуемое </w:t>
      </w:r>
      <w:r w:rsidR="00461039">
        <w:br/>
      </w:r>
      <w:r w:rsidR="00ED599B" w:rsidRPr="002F12DB">
        <w:t xml:space="preserve">в дальнейшем «Исполнитель», в лице </w:t>
      </w:r>
      <w:r w:rsidR="00265C5D">
        <w:t>_________________</w:t>
      </w:r>
      <w:r w:rsidR="00ED599B" w:rsidRPr="002F12DB">
        <w:t xml:space="preserve">, </w:t>
      </w:r>
      <w:r w:rsidR="00087753" w:rsidRPr="002F12DB">
        <w:t>дейст</w:t>
      </w:r>
      <w:r w:rsidR="00ED07BB">
        <w:t xml:space="preserve">вующего на основании </w:t>
      </w:r>
      <w:r w:rsidR="00265C5D">
        <w:t>__________</w:t>
      </w:r>
      <w:r w:rsidR="000E6995" w:rsidRPr="002F12DB">
        <w:t>,</w:t>
      </w:r>
      <w:r w:rsidR="00ED599B" w:rsidRPr="002F12DB">
        <w:t xml:space="preserve"> с другой </w:t>
      </w:r>
      <w:r w:rsidR="000E6995" w:rsidRPr="002F12DB">
        <w:t>стороны, подписали</w:t>
      </w:r>
      <w:r w:rsidR="00ED599B" w:rsidRPr="002F12DB">
        <w:t xml:space="preserve"> настоящую Спецификацию о нижеследующем:</w:t>
      </w:r>
    </w:p>
    <w:p w:rsidR="009402E6" w:rsidRPr="002F12DB" w:rsidRDefault="00ED599B" w:rsidP="004D10E6">
      <w:pPr>
        <w:widowControl w:val="0"/>
        <w:autoSpaceDE w:val="0"/>
        <w:autoSpaceDN w:val="0"/>
        <w:adjustRightInd w:val="0"/>
        <w:ind w:firstLine="709"/>
        <w:contextualSpacing/>
        <w:jc w:val="both"/>
        <w:outlineLvl w:val="0"/>
      </w:pPr>
      <w:r w:rsidRPr="002F12DB">
        <w:t>1. Исполнитель обязуется оказать комплексные транспортно-экспедиционные услуги по доставке вещевого имущества для нужд ФКУ ИК-12 УФСИН России по Хабаровскому краю согласно данным, указанным в таблице:</w:t>
      </w:r>
    </w:p>
    <w:tbl>
      <w:tblPr>
        <w:tblW w:w="5000" w:type="pct"/>
        <w:jc w:val="center"/>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6771"/>
        <w:gridCol w:w="1560"/>
        <w:gridCol w:w="1240"/>
      </w:tblGrid>
      <w:tr w:rsidR="002B3E82" w:rsidRPr="002F12DB" w:rsidTr="00461039">
        <w:trPr>
          <w:trHeight w:val="692"/>
          <w:jc w:val="center"/>
        </w:trPr>
        <w:tc>
          <w:tcPr>
            <w:tcW w:w="3537" w:type="pct"/>
            <w:tcBorders>
              <w:top w:val="single" w:sz="4" w:space="0" w:color="auto"/>
              <w:bottom w:val="single" w:sz="4" w:space="0" w:color="auto"/>
              <w:right w:val="single" w:sz="4" w:space="0" w:color="auto"/>
            </w:tcBorders>
            <w:vAlign w:val="center"/>
          </w:tcPr>
          <w:p w:rsidR="009402E6" w:rsidRPr="002F12DB" w:rsidRDefault="002B3E82" w:rsidP="002F12DB">
            <w:pPr>
              <w:contextualSpacing/>
              <w:jc w:val="both"/>
              <w:rPr>
                <w:bCs/>
              </w:rPr>
            </w:pPr>
            <w:r w:rsidRPr="002F12DB">
              <w:rPr>
                <w:bCs/>
              </w:rPr>
              <w:t>Комплексные транспортно-экспедиционные услуги по доставке вещевого имущества от заказчика, расположенного по адресу: 680518, Хабаровский край, Хабаровский район, село Заозерное, ул. Петра Черкасова д. 31 до грузополучателя, расположенного по адресу:</w:t>
            </w:r>
          </w:p>
        </w:tc>
        <w:tc>
          <w:tcPr>
            <w:tcW w:w="815" w:type="pct"/>
            <w:tcBorders>
              <w:top w:val="single" w:sz="4" w:space="0" w:color="auto"/>
              <w:left w:val="single" w:sz="4" w:space="0" w:color="auto"/>
              <w:bottom w:val="single" w:sz="4" w:space="0" w:color="auto"/>
              <w:right w:val="single" w:sz="4" w:space="0" w:color="auto"/>
            </w:tcBorders>
            <w:vAlign w:val="center"/>
          </w:tcPr>
          <w:p w:rsidR="002B3E82" w:rsidRPr="002F12DB" w:rsidRDefault="002B3E82" w:rsidP="002F12DB">
            <w:pPr>
              <w:ind w:hanging="68"/>
              <w:contextualSpacing/>
              <w:jc w:val="center"/>
              <w:rPr>
                <w:bCs/>
              </w:rPr>
            </w:pPr>
            <w:r w:rsidRPr="002F12DB">
              <w:rPr>
                <w:bCs/>
              </w:rPr>
              <w:t>Срок оказания услуг</w:t>
            </w:r>
          </w:p>
        </w:tc>
        <w:tc>
          <w:tcPr>
            <w:tcW w:w="648" w:type="pct"/>
            <w:tcBorders>
              <w:top w:val="single" w:sz="4" w:space="0" w:color="auto"/>
              <w:left w:val="single" w:sz="4" w:space="0" w:color="auto"/>
              <w:bottom w:val="single" w:sz="4" w:space="0" w:color="auto"/>
              <w:right w:val="single" w:sz="4" w:space="0" w:color="auto"/>
            </w:tcBorders>
            <w:vAlign w:val="center"/>
          </w:tcPr>
          <w:p w:rsidR="002B3E82" w:rsidRPr="002F12DB" w:rsidRDefault="002B3E82" w:rsidP="002F12DB">
            <w:pPr>
              <w:ind w:hanging="68"/>
              <w:contextualSpacing/>
              <w:jc w:val="center"/>
              <w:rPr>
                <w:bCs/>
              </w:rPr>
            </w:pPr>
            <w:r w:rsidRPr="002F12DB">
              <w:rPr>
                <w:bCs/>
              </w:rPr>
              <w:t>Цена услуги (руб.)</w:t>
            </w:r>
          </w:p>
        </w:tc>
      </w:tr>
      <w:tr w:rsidR="00BF3F48" w:rsidRPr="00395D18" w:rsidTr="00461039">
        <w:trPr>
          <w:trHeight w:val="557"/>
          <w:jc w:val="center"/>
        </w:trPr>
        <w:tc>
          <w:tcPr>
            <w:tcW w:w="3537" w:type="pct"/>
            <w:tcBorders>
              <w:top w:val="single" w:sz="4" w:space="0" w:color="auto"/>
              <w:bottom w:val="single" w:sz="4" w:space="0" w:color="auto"/>
              <w:right w:val="single" w:sz="4" w:space="0" w:color="auto"/>
            </w:tcBorders>
            <w:vAlign w:val="center"/>
          </w:tcPr>
          <w:p w:rsidR="00EA1A50" w:rsidRDefault="00EA1A50" w:rsidP="00EA1A50">
            <w:pPr>
              <w:autoSpaceDE w:val="0"/>
              <w:contextualSpacing/>
              <w:jc w:val="both"/>
              <w:rPr>
                <w:b/>
                <w:bCs/>
                <w:sz w:val="28"/>
                <w:szCs w:val="28"/>
              </w:rPr>
            </w:pPr>
            <w:r w:rsidRPr="00EA1A50">
              <w:rPr>
                <w:b/>
                <w:lang w:eastAsia="ru-RU"/>
              </w:rPr>
              <w:t>Грузополучатель: Краевое Государственное бюджетное учреждение здравоохранения санаторий «АННЕНСКИЕ ВОДЫ» министерства здравоохранения Хабаровского края.</w:t>
            </w:r>
            <w:r>
              <w:rPr>
                <w:b/>
                <w:lang w:eastAsia="ru-RU"/>
              </w:rPr>
              <w:t xml:space="preserve"> </w:t>
            </w:r>
            <w:r w:rsidRPr="001C7257">
              <w:rPr>
                <w:b/>
              </w:rPr>
              <w:t xml:space="preserve">Адрес: </w:t>
            </w:r>
            <w:r w:rsidRPr="001C7257">
              <w:rPr>
                <w:b/>
                <w:bCs/>
              </w:rPr>
              <w:t xml:space="preserve">Хабаровский край, </w:t>
            </w:r>
            <w:proofErr w:type="spellStart"/>
            <w:r w:rsidRPr="001C7257">
              <w:rPr>
                <w:b/>
                <w:bCs/>
              </w:rPr>
              <w:t>Ульчский</w:t>
            </w:r>
            <w:proofErr w:type="spellEnd"/>
            <w:r w:rsidRPr="001C7257">
              <w:rPr>
                <w:b/>
                <w:bCs/>
              </w:rPr>
              <w:t xml:space="preserve"> район, с. Аннинские Минеральные Воды, ул. Центральная, д.</w:t>
            </w:r>
            <w:r w:rsidRPr="001C7257">
              <w:rPr>
                <w:b/>
                <w:bCs/>
                <w:sz w:val="28"/>
                <w:szCs w:val="28"/>
              </w:rPr>
              <w:t xml:space="preserve"> 2</w:t>
            </w:r>
          </w:p>
          <w:p w:rsidR="00EA1A50" w:rsidRDefault="00EA1A50" w:rsidP="00EA1A50">
            <w:pPr>
              <w:autoSpaceDE w:val="0"/>
              <w:contextualSpacing/>
              <w:jc w:val="both"/>
              <w:rPr>
                <w:b/>
                <w:lang w:eastAsia="ru-RU"/>
              </w:rPr>
            </w:pPr>
          </w:p>
          <w:p w:rsidR="00EA1A50" w:rsidRPr="00746B24" w:rsidRDefault="00EA1A50" w:rsidP="00EA1A50">
            <w:pPr>
              <w:autoSpaceDE w:val="0"/>
              <w:contextualSpacing/>
              <w:jc w:val="both"/>
              <w:rPr>
                <w:b/>
                <w:lang w:eastAsia="ru-RU"/>
              </w:rPr>
            </w:pPr>
            <w:r w:rsidRPr="00746B24">
              <w:rPr>
                <w:lang w:eastAsia="ru-RU"/>
              </w:rPr>
              <w:t>ОКПД 2 – 52.29.20.000</w:t>
            </w:r>
          </w:p>
          <w:p w:rsidR="00EA1A50" w:rsidRPr="00EA1A50" w:rsidRDefault="00EA1A50" w:rsidP="00EA1A50">
            <w:pPr>
              <w:contextualSpacing/>
              <w:rPr>
                <w:b/>
                <w:bCs/>
              </w:rPr>
            </w:pPr>
            <w:r w:rsidRPr="00EA1A50">
              <w:rPr>
                <w:b/>
                <w:bCs/>
              </w:rPr>
              <w:t>Вес 50 кг, объем 1 куб. 3 места (швейные изделия л/с.)</w:t>
            </w:r>
          </w:p>
          <w:p w:rsidR="00EA1A50" w:rsidRPr="00155F0F" w:rsidRDefault="00EA1A50" w:rsidP="00EA1A50">
            <w:pPr>
              <w:tabs>
                <w:tab w:val="center" w:pos="3765"/>
              </w:tabs>
              <w:contextualSpacing/>
              <w:rPr>
                <w:bCs/>
                <w:color w:val="FF0000"/>
              </w:rPr>
            </w:pPr>
            <w:r w:rsidRPr="00155F0F">
              <w:rPr>
                <w:bCs/>
                <w:color w:val="FF0000"/>
              </w:rPr>
              <w:t>Срок отгрузки –</w:t>
            </w:r>
            <w:r>
              <w:rPr>
                <w:bCs/>
                <w:color w:val="FF0000"/>
              </w:rPr>
              <w:t xml:space="preserve"> 16.10.2026</w:t>
            </w:r>
            <w:r w:rsidRPr="00155F0F">
              <w:rPr>
                <w:bCs/>
                <w:color w:val="FF0000"/>
              </w:rPr>
              <w:t xml:space="preserve"> г.</w:t>
            </w:r>
            <w:r w:rsidR="00937061">
              <w:rPr>
                <w:bCs/>
                <w:color w:val="FF0000"/>
              </w:rPr>
              <w:t xml:space="preserve"> До 15</w:t>
            </w:r>
            <w:r>
              <w:rPr>
                <w:bCs/>
                <w:color w:val="FF0000"/>
              </w:rPr>
              <w:t>.00. (По местному времени)</w:t>
            </w:r>
          </w:p>
          <w:p w:rsidR="00EA1A50" w:rsidRDefault="00EA1A50" w:rsidP="00EA1A50">
            <w:pPr>
              <w:autoSpaceDE w:val="0"/>
              <w:contextualSpacing/>
              <w:jc w:val="both"/>
              <w:rPr>
                <w:bCs/>
                <w:color w:val="FF0000"/>
              </w:rPr>
            </w:pPr>
            <w:r w:rsidRPr="00155F0F">
              <w:rPr>
                <w:bCs/>
                <w:color w:val="FF0000"/>
              </w:rPr>
              <w:t xml:space="preserve">Доставка – </w:t>
            </w:r>
            <w:r w:rsidRPr="00070F92">
              <w:rPr>
                <w:bCs/>
                <w:color w:val="FF0000"/>
              </w:rPr>
              <w:t xml:space="preserve">до </w:t>
            </w:r>
            <w:r>
              <w:rPr>
                <w:bCs/>
                <w:color w:val="FF0000"/>
              </w:rPr>
              <w:t>17.10</w:t>
            </w:r>
            <w:r w:rsidRPr="00070F92">
              <w:rPr>
                <w:bCs/>
                <w:color w:val="FF0000"/>
              </w:rPr>
              <w:t>.2026 г.</w:t>
            </w:r>
            <w:r>
              <w:rPr>
                <w:bCs/>
                <w:color w:val="FF0000"/>
              </w:rPr>
              <w:t xml:space="preserve"> </w:t>
            </w:r>
          </w:p>
          <w:p w:rsidR="00EA1A50" w:rsidRDefault="00EA1A50" w:rsidP="00EA1A50">
            <w:pPr>
              <w:autoSpaceDE w:val="0"/>
              <w:contextualSpacing/>
              <w:jc w:val="both"/>
              <w:rPr>
                <w:bCs/>
              </w:rPr>
            </w:pPr>
            <w:r w:rsidRPr="00CF13B5">
              <w:rPr>
                <w:bCs/>
              </w:rPr>
              <w:t>Характеристики груза: швейные</w:t>
            </w:r>
            <w:r w:rsidRPr="002F12DB">
              <w:rPr>
                <w:bCs/>
              </w:rPr>
              <w:t xml:space="preserve"> изделия.</w:t>
            </w:r>
          </w:p>
          <w:p w:rsidR="00EA1A50" w:rsidRPr="00EA1A50" w:rsidRDefault="00EA1A50" w:rsidP="00EA1A50">
            <w:r>
              <w:t>1</w:t>
            </w:r>
            <w:r w:rsidRPr="00EA1A50">
              <w:rPr>
                <w:sz w:val="22"/>
                <w:szCs w:val="22"/>
              </w:rPr>
              <w:t xml:space="preserve"> </w:t>
            </w:r>
            <w:r>
              <w:t>Спецодежда мужская-12 шт.</w:t>
            </w:r>
          </w:p>
          <w:p w:rsidR="00EA1A50" w:rsidRDefault="00EA1A50" w:rsidP="00EA1A50">
            <w:r>
              <w:t>2.</w:t>
            </w:r>
            <w:r w:rsidRPr="00EA1A50">
              <w:rPr>
                <w:rFonts w:eastAsia="Courier New" w:cs="Courier New"/>
                <w:color w:val="000000"/>
                <w:sz w:val="22"/>
                <w:szCs w:val="22"/>
                <w:lang w:eastAsia="ru-RU"/>
              </w:rPr>
              <w:t xml:space="preserve"> </w:t>
            </w:r>
            <w:r w:rsidRPr="00EA1A50">
              <w:t>Одежда специальная для защиты от пониженных температур (Вид 1)</w:t>
            </w:r>
            <w:r>
              <w:t xml:space="preserve"> - 12 шт.</w:t>
            </w:r>
          </w:p>
          <w:p w:rsidR="00BF3F48" w:rsidRPr="00F95150" w:rsidRDefault="00EA1A50" w:rsidP="004D10E6">
            <w:r>
              <w:t>3.</w:t>
            </w:r>
            <w:r w:rsidRPr="00EA1A50">
              <w:t xml:space="preserve"> Одежда специальная для защиты от пониженных температур (Вид 2)</w:t>
            </w:r>
            <w:r>
              <w:t xml:space="preserve"> - 12 шт.</w:t>
            </w:r>
          </w:p>
        </w:tc>
        <w:tc>
          <w:tcPr>
            <w:tcW w:w="815" w:type="pct"/>
            <w:tcBorders>
              <w:top w:val="single" w:sz="4" w:space="0" w:color="auto"/>
              <w:left w:val="single" w:sz="4" w:space="0" w:color="auto"/>
              <w:bottom w:val="single" w:sz="4" w:space="0" w:color="auto"/>
              <w:right w:val="single" w:sz="4" w:space="0" w:color="auto"/>
            </w:tcBorders>
            <w:vAlign w:val="center"/>
          </w:tcPr>
          <w:p w:rsidR="00EA1A50" w:rsidRPr="00155F0F" w:rsidRDefault="00EA1A50" w:rsidP="00EA1A50">
            <w:pPr>
              <w:tabs>
                <w:tab w:val="center" w:pos="3765"/>
              </w:tabs>
              <w:contextualSpacing/>
              <w:rPr>
                <w:bCs/>
                <w:color w:val="FF0000"/>
              </w:rPr>
            </w:pPr>
            <w:r w:rsidRPr="00155F0F">
              <w:rPr>
                <w:bCs/>
                <w:color w:val="FF0000"/>
              </w:rPr>
              <w:t>Срок отгрузки –</w:t>
            </w:r>
            <w:r>
              <w:rPr>
                <w:bCs/>
                <w:color w:val="FF0000"/>
              </w:rPr>
              <w:t xml:space="preserve"> 16.10.2026</w:t>
            </w:r>
            <w:r w:rsidRPr="00155F0F">
              <w:rPr>
                <w:bCs/>
                <w:color w:val="FF0000"/>
              </w:rPr>
              <w:t xml:space="preserve"> г.</w:t>
            </w:r>
            <w:r w:rsidR="00937061">
              <w:rPr>
                <w:bCs/>
                <w:color w:val="FF0000"/>
              </w:rPr>
              <w:t xml:space="preserve"> До 15</w:t>
            </w:r>
            <w:r>
              <w:rPr>
                <w:bCs/>
                <w:color w:val="FF0000"/>
              </w:rPr>
              <w:t>.00. (По местному времени)</w:t>
            </w:r>
          </w:p>
          <w:p w:rsidR="00EA1A50" w:rsidRDefault="00EA1A50" w:rsidP="00EA1A50">
            <w:pPr>
              <w:autoSpaceDE w:val="0"/>
              <w:contextualSpacing/>
              <w:jc w:val="both"/>
              <w:rPr>
                <w:bCs/>
                <w:color w:val="FF0000"/>
              </w:rPr>
            </w:pPr>
            <w:r w:rsidRPr="00155F0F">
              <w:rPr>
                <w:bCs/>
                <w:color w:val="FF0000"/>
              </w:rPr>
              <w:t xml:space="preserve">Доставка – </w:t>
            </w:r>
            <w:r w:rsidRPr="00070F92">
              <w:rPr>
                <w:bCs/>
                <w:color w:val="FF0000"/>
              </w:rPr>
              <w:t xml:space="preserve">до </w:t>
            </w:r>
            <w:r>
              <w:rPr>
                <w:bCs/>
                <w:color w:val="FF0000"/>
              </w:rPr>
              <w:t>17.10</w:t>
            </w:r>
            <w:r w:rsidRPr="00070F92">
              <w:rPr>
                <w:bCs/>
                <w:color w:val="FF0000"/>
              </w:rPr>
              <w:t>.2026 г.</w:t>
            </w:r>
            <w:r>
              <w:rPr>
                <w:bCs/>
                <w:color w:val="FF0000"/>
              </w:rPr>
              <w:t xml:space="preserve"> </w:t>
            </w:r>
          </w:p>
          <w:p w:rsidR="00BF3F48" w:rsidRPr="00CF13B5" w:rsidRDefault="00BF3F48" w:rsidP="00683C44">
            <w:pPr>
              <w:contextualSpacing/>
              <w:jc w:val="center"/>
              <w:rPr>
                <w:bCs/>
                <w:color w:val="FF0000"/>
                <w:lang w:eastAsia="ru-RU"/>
              </w:rPr>
            </w:pPr>
          </w:p>
        </w:tc>
        <w:tc>
          <w:tcPr>
            <w:tcW w:w="648" w:type="pct"/>
            <w:tcBorders>
              <w:left w:val="single" w:sz="4" w:space="0" w:color="auto"/>
              <w:right w:val="single" w:sz="4" w:space="0" w:color="auto"/>
            </w:tcBorders>
            <w:vAlign w:val="center"/>
          </w:tcPr>
          <w:p w:rsidR="00BF3F48" w:rsidRPr="00395D18" w:rsidRDefault="00BF3F48" w:rsidP="002F12DB">
            <w:pPr>
              <w:autoSpaceDE w:val="0"/>
              <w:contextualSpacing/>
              <w:rPr>
                <w:bCs/>
              </w:rPr>
            </w:pPr>
          </w:p>
        </w:tc>
      </w:tr>
      <w:tr w:rsidR="002B3E82" w:rsidRPr="002F12DB" w:rsidTr="009402E6">
        <w:trPr>
          <w:trHeight w:val="419"/>
          <w:jc w:val="center"/>
        </w:trPr>
        <w:tc>
          <w:tcPr>
            <w:tcW w:w="5000" w:type="pct"/>
            <w:gridSpan w:val="3"/>
            <w:tcBorders>
              <w:top w:val="single" w:sz="4" w:space="0" w:color="auto"/>
              <w:bottom w:val="single" w:sz="4" w:space="0" w:color="auto"/>
              <w:right w:val="single" w:sz="4" w:space="0" w:color="auto"/>
            </w:tcBorders>
            <w:vAlign w:val="center"/>
          </w:tcPr>
          <w:p w:rsidR="002B3E82" w:rsidRPr="002F12DB" w:rsidRDefault="00ED599B" w:rsidP="004F7411">
            <w:pPr>
              <w:contextualSpacing/>
              <w:jc w:val="both"/>
              <w:rPr>
                <w:b/>
              </w:rPr>
            </w:pPr>
            <w:r w:rsidRPr="002F12DB">
              <w:rPr>
                <w:b/>
              </w:rPr>
              <w:t xml:space="preserve">ИТОГО: </w:t>
            </w:r>
            <w:r w:rsidR="004F7411">
              <w:rPr>
                <w:b/>
              </w:rPr>
              <w:t xml:space="preserve">_______ </w:t>
            </w:r>
            <w:r w:rsidRPr="002F12DB">
              <w:rPr>
                <w:b/>
              </w:rPr>
              <w:t>(</w:t>
            </w:r>
            <w:r w:rsidR="004F7411">
              <w:rPr>
                <w:b/>
              </w:rPr>
              <w:t>______</w:t>
            </w:r>
            <w:r w:rsidR="00B53856">
              <w:rPr>
                <w:b/>
              </w:rPr>
              <w:t xml:space="preserve">) рублей </w:t>
            </w:r>
            <w:r w:rsidR="004F7411">
              <w:rPr>
                <w:b/>
              </w:rPr>
              <w:t xml:space="preserve">__ </w:t>
            </w:r>
            <w:r w:rsidRPr="002F12DB">
              <w:rPr>
                <w:b/>
              </w:rPr>
              <w:t>копеек</w:t>
            </w:r>
          </w:p>
        </w:tc>
      </w:tr>
    </w:tbl>
    <w:p w:rsidR="00EF60AC" w:rsidRPr="002F12DB" w:rsidRDefault="00EF60AC" w:rsidP="002F12DB">
      <w:pPr>
        <w:widowControl w:val="0"/>
        <w:autoSpaceDE w:val="0"/>
        <w:autoSpaceDN w:val="0"/>
        <w:adjustRightInd w:val="0"/>
        <w:contextualSpacing/>
        <w:jc w:val="both"/>
        <w:outlineLvl w:val="0"/>
        <w:rPr>
          <w:b/>
          <w:bCs/>
        </w:rPr>
      </w:pPr>
    </w:p>
    <w:p w:rsidR="00ED599B" w:rsidRPr="002F12DB" w:rsidRDefault="00ED599B" w:rsidP="002F12DB">
      <w:pPr>
        <w:widowControl w:val="0"/>
        <w:autoSpaceDE w:val="0"/>
        <w:autoSpaceDN w:val="0"/>
        <w:adjustRightInd w:val="0"/>
        <w:contextualSpacing/>
        <w:jc w:val="both"/>
        <w:outlineLvl w:val="0"/>
      </w:pPr>
      <w:r w:rsidRPr="002F12DB">
        <w:rPr>
          <w:b/>
          <w:bCs/>
        </w:rPr>
        <w:t>Цена контракта составляет</w:t>
      </w:r>
      <w:proofErr w:type="gramStart"/>
      <w:r w:rsidRPr="002F12DB">
        <w:rPr>
          <w:b/>
          <w:bCs/>
        </w:rPr>
        <w:t xml:space="preserve">: </w:t>
      </w:r>
      <w:r w:rsidR="004F7411">
        <w:rPr>
          <w:b/>
          <w:bCs/>
        </w:rPr>
        <w:t xml:space="preserve">_______ </w:t>
      </w:r>
      <w:r w:rsidRPr="002F12DB">
        <w:rPr>
          <w:b/>
        </w:rPr>
        <w:t xml:space="preserve"> (</w:t>
      </w:r>
      <w:r w:rsidR="004F7411">
        <w:rPr>
          <w:b/>
        </w:rPr>
        <w:t>_________</w:t>
      </w:r>
      <w:r w:rsidR="00B53856">
        <w:rPr>
          <w:b/>
        </w:rPr>
        <w:t xml:space="preserve">) </w:t>
      </w:r>
      <w:proofErr w:type="gramEnd"/>
      <w:r w:rsidR="00B53856">
        <w:rPr>
          <w:b/>
        </w:rPr>
        <w:t xml:space="preserve">рублей </w:t>
      </w:r>
      <w:r w:rsidR="004F7411">
        <w:rPr>
          <w:b/>
        </w:rPr>
        <w:t>___</w:t>
      </w:r>
      <w:r w:rsidR="00B53856">
        <w:rPr>
          <w:b/>
        </w:rPr>
        <w:t xml:space="preserve"> </w:t>
      </w:r>
      <w:r w:rsidRPr="002F12DB">
        <w:rPr>
          <w:b/>
        </w:rPr>
        <w:t>копеек</w:t>
      </w:r>
    </w:p>
    <w:p w:rsidR="00523C99" w:rsidRPr="002F12DB" w:rsidRDefault="00EF60AC" w:rsidP="002F12DB">
      <w:pPr>
        <w:widowControl w:val="0"/>
        <w:autoSpaceDE w:val="0"/>
        <w:autoSpaceDN w:val="0"/>
        <w:adjustRightInd w:val="0"/>
        <w:contextualSpacing/>
        <w:jc w:val="both"/>
        <w:outlineLvl w:val="0"/>
      </w:pPr>
      <w:r w:rsidRPr="002F12DB">
        <w:t xml:space="preserve"> </w:t>
      </w:r>
      <w:r w:rsidR="00523C99" w:rsidRPr="002F12DB">
        <w:t>Цена Контракта включает в себя все расходы по исполнению контракта, а также расходы по уплате налогов, сборов и других обязательных платежей, которые Исполнитель должен выплатить в соответствии с законодательством Российской Федерации.</w:t>
      </w:r>
    </w:p>
    <w:p w:rsidR="00461039" w:rsidRDefault="00A75EB4" w:rsidP="00A75EB4">
      <w:pPr>
        <w:widowControl w:val="0"/>
        <w:autoSpaceDE w:val="0"/>
        <w:autoSpaceDN w:val="0"/>
        <w:adjustRightInd w:val="0"/>
        <w:contextualSpacing/>
        <w:jc w:val="both"/>
        <w:outlineLvl w:val="0"/>
      </w:pPr>
      <w:r>
        <w:t xml:space="preserve">           </w:t>
      </w:r>
      <w:r w:rsidR="00523C99" w:rsidRPr="002F12DB">
        <w:t xml:space="preserve">Исполнитель принимает на себя всю полноту ответственности за сохранность </w:t>
      </w:r>
    </w:p>
    <w:p w:rsidR="00523C99" w:rsidRPr="00A75EB4" w:rsidRDefault="00523C99" w:rsidP="00A75EB4">
      <w:pPr>
        <w:widowControl w:val="0"/>
        <w:autoSpaceDE w:val="0"/>
        <w:autoSpaceDN w:val="0"/>
        <w:adjustRightInd w:val="0"/>
        <w:contextualSpacing/>
        <w:jc w:val="both"/>
        <w:outlineLvl w:val="0"/>
      </w:pPr>
      <w:r w:rsidRPr="002F12DB">
        <w:t>и целостность груза при транспортировке его (груза) с момента погрузки до момента разгрузки.</w:t>
      </w:r>
    </w:p>
    <w:p w:rsidR="00523C99" w:rsidRPr="002F12DB" w:rsidRDefault="00523C99" w:rsidP="002F12DB">
      <w:pPr>
        <w:ind w:firstLine="709"/>
        <w:contextualSpacing/>
        <w:jc w:val="both"/>
        <w:rPr>
          <w:b/>
        </w:rPr>
      </w:pPr>
      <w:r w:rsidRPr="002F12DB">
        <w:rPr>
          <w:b/>
          <w:kern w:val="28"/>
        </w:rPr>
        <w:t>Исполнитель оказывает следующие услуги</w:t>
      </w:r>
    </w:p>
    <w:p w:rsidR="00523C99" w:rsidRPr="002F12DB" w:rsidRDefault="00523C99" w:rsidP="002F12DB">
      <w:pPr>
        <w:contextualSpacing/>
        <w:jc w:val="both"/>
      </w:pPr>
      <w:r w:rsidRPr="002F12DB">
        <w:t xml:space="preserve">- Организовать перевозку Груза по указанным маршрутам </w:t>
      </w:r>
    </w:p>
    <w:p w:rsidR="00523C99" w:rsidRPr="002F12DB" w:rsidRDefault="00523C99" w:rsidP="002F12DB">
      <w:pPr>
        <w:contextualSpacing/>
        <w:jc w:val="both"/>
      </w:pPr>
      <w:r w:rsidRPr="002F12DB">
        <w:t xml:space="preserve">- Получить Груз в сроки, определенные Государственным заказчиком </w:t>
      </w:r>
    </w:p>
    <w:p w:rsidR="00523C99" w:rsidRPr="002F12DB" w:rsidRDefault="00523C99" w:rsidP="002F12DB">
      <w:pPr>
        <w:contextualSpacing/>
        <w:jc w:val="both"/>
      </w:pPr>
      <w:r w:rsidRPr="002F12DB">
        <w:lastRenderedPageBreak/>
        <w:t>- Контролировать загрузку, размещение и закрепление груза в соответствии с правилами перевозок грузов и техническими условиями размещения и крепления грузов, с учетом технических норм загрузки;</w:t>
      </w:r>
    </w:p>
    <w:p w:rsidR="00461039" w:rsidRDefault="00523C99" w:rsidP="002F12DB">
      <w:pPr>
        <w:shd w:val="clear" w:color="auto" w:fill="FFFFFF"/>
        <w:contextualSpacing/>
        <w:jc w:val="both"/>
        <w:rPr>
          <w:spacing w:val="1"/>
        </w:rPr>
      </w:pPr>
      <w:r w:rsidRPr="002F12DB">
        <w:rPr>
          <w:spacing w:val="1"/>
        </w:rPr>
        <w:t xml:space="preserve">- Проверять количество и состояние груза на складе грузоотправителя </w:t>
      </w:r>
    </w:p>
    <w:p w:rsidR="00523C99" w:rsidRPr="002F12DB" w:rsidRDefault="00523C99" w:rsidP="002F12DB">
      <w:pPr>
        <w:shd w:val="clear" w:color="auto" w:fill="FFFFFF"/>
        <w:contextualSpacing/>
        <w:jc w:val="both"/>
        <w:rPr>
          <w:spacing w:val="1"/>
        </w:rPr>
      </w:pPr>
      <w:r w:rsidRPr="002F12DB">
        <w:rPr>
          <w:spacing w:val="1"/>
        </w:rPr>
        <w:t>и Государственного заказчика;</w:t>
      </w:r>
    </w:p>
    <w:p w:rsidR="00523C99" w:rsidRPr="002F12DB" w:rsidRDefault="00523C99" w:rsidP="002F12DB">
      <w:pPr>
        <w:contextualSpacing/>
        <w:jc w:val="both"/>
      </w:pPr>
      <w:r w:rsidRPr="002F12DB">
        <w:t>- Обеспечивать диспетчерский контроль за продвижением груза и информировать «Государственного заказчика» при поступлении от него соответствующего запроса;</w:t>
      </w:r>
    </w:p>
    <w:p w:rsidR="00523C99" w:rsidRPr="002F12DB" w:rsidRDefault="00523C99" w:rsidP="002F12DB">
      <w:pPr>
        <w:contextualSpacing/>
        <w:jc w:val="both"/>
      </w:pPr>
      <w:r w:rsidRPr="002F12DB">
        <w:t>- Обеспечить контроль за сохранностью груза при перевозке, нести при оказании транспортно-экспедиционных услуг полную материальную ответственность за груз «Государственного заказчика», исходя из его стоимости;</w:t>
      </w:r>
    </w:p>
    <w:p w:rsidR="00523C99" w:rsidRPr="002F12DB" w:rsidRDefault="00523C99" w:rsidP="002F12DB">
      <w:pPr>
        <w:widowControl w:val="0"/>
        <w:tabs>
          <w:tab w:val="left" w:pos="9000"/>
        </w:tabs>
        <w:overflowPunct w:val="0"/>
        <w:autoSpaceDE w:val="0"/>
        <w:autoSpaceDN w:val="0"/>
        <w:adjustRightInd w:val="0"/>
        <w:contextualSpacing/>
        <w:jc w:val="both"/>
      </w:pPr>
      <w:r w:rsidRPr="002F12DB">
        <w:t>- Консультировать Государственного заказчика по вопросам, связанным с организацией перевозок груза в рамках Контракта;</w:t>
      </w:r>
    </w:p>
    <w:p w:rsidR="00523C99" w:rsidRPr="00A75EB4" w:rsidRDefault="00523C99" w:rsidP="00A75EB4">
      <w:pPr>
        <w:contextualSpacing/>
        <w:jc w:val="both"/>
      </w:pPr>
      <w:r w:rsidRPr="002F12DB">
        <w:t>- Подготавливать и оформлять все документы, необходимые при перевозке груза, предусмотренные действующими нормативными правовыми актами (железнодорожная квитанция, товарно-транспортная накладная, коносамент и др.)</w:t>
      </w:r>
    </w:p>
    <w:p w:rsidR="00523C99" w:rsidRPr="002F12DB" w:rsidRDefault="00523C99" w:rsidP="002F12DB">
      <w:pPr>
        <w:ind w:firstLine="709"/>
        <w:contextualSpacing/>
        <w:jc w:val="both"/>
        <w:rPr>
          <w:b/>
        </w:rPr>
      </w:pPr>
      <w:r w:rsidRPr="002F12DB">
        <w:rPr>
          <w:b/>
        </w:rPr>
        <w:t>Порядок и условия оказания услуг</w:t>
      </w:r>
    </w:p>
    <w:p w:rsidR="00523C99" w:rsidRPr="002F12DB" w:rsidRDefault="00523C99" w:rsidP="002F12DB">
      <w:pPr>
        <w:ind w:firstLine="709"/>
        <w:contextualSpacing/>
        <w:jc w:val="both"/>
      </w:pPr>
      <w:r w:rsidRPr="002F12DB">
        <w:t>Для взаимодействия ответственных лиц со стороны Заказчика и Исполнителя Стороны обмениваются контактными данными (электронный почтовый ящик, номер телефона).</w:t>
      </w:r>
    </w:p>
    <w:p w:rsidR="00523C99" w:rsidRDefault="00523C99" w:rsidP="002F12DB">
      <w:pPr>
        <w:ind w:firstLine="709"/>
        <w:contextualSpacing/>
        <w:jc w:val="both"/>
      </w:pPr>
      <w:r w:rsidRPr="002F12DB">
        <w:t>Доставка груза (партии груза) осуществляется на основании поданных Заказчиком Заявок.</w:t>
      </w:r>
    </w:p>
    <w:p w:rsidR="00461039" w:rsidRDefault="000B3BBB" w:rsidP="000B3BBB">
      <w:pPr>
        <w:ind w:firstLine="709"/>
        <w:contextualSpacing/>
        <w:jc w:val="both"/>
      </w:pPr>
      <w:r w:rsidRPr="000B3BBB">
        <w:t xml:space="preserve">Порядок и сроки оказания услуг определяются Государственным заказчиком </w:t>
      </w:r>
    </w:p>
    <w:p w:rsidR="00461039" w:rsidRDefault="000B3BBB" w:rsidP="00461039">
      <w:pPr>
        <w:contextualSpacing/>
        <w:jc w:val="both"/>
      </w:pPr>
      <w:r w:rsidRPr="000B3BBB">
        <w:t xml:space="preserve">в Заявке (Приложение № 3). Заявка на оказание услуг направляется в адрес Исполнителя </w:t>
      </w:r>
    </w:p>
    <w:p w:rsidR="000B3BBB" w:rsidRPr="000B3BBB" w:rsidRDefault="000B3BBB" w:rsidP="00461039">
      <w:pPr>
        <w:contextualSpacing/>
        <w:jc w:val="both"/>
      </w:pPr>
      <w:r w:rsidRPr="000B3BBB">
        <w:t xml:space="preserve">в течение 1 (одного) рабочего дня </w:t>
      </w:r>
      <w:proofErr w:type="gramStart"/>
      <w:r w:rsidRPr="000B3BBB">
        <w:t>с даты подписания</w:t>
      </w:r>
      <w:proofErr w:type="gramEnd"/>
      <w:r w:rsidRPr="000B3BBB">
        <w:t xml:space="preserve"> Заявки представителями Государственного заказчика, в письменной форме нарочно или посредством электронной почты, за 3 (три) дня до предполагаемой даты отгрузки.</w:t>
      </w:r>
    </w:p>
    <w:p w:rsidR="00523C99" w:rsidRPr="002F12DB" w:rsidRDefault="00523C99" w:rsidP="002F12DB">
      <w:pPr>
        <w:ind w:firstLine="709"/>
        <w:contextualSpacing/>
        <w:jc w:val="both"/>
      </w:pPr>
      <w:r w:rsidRPr="000B3BBB">
        <w:t>При оказании услуг по доставке груза (партии груза) Исполнитель</w:t>
      </w:r>
      <w:r w:rsidRPr="002F12DB">
        <w:t xml:space="preserve"> вправе выбирать или изменять вид транспорта, маршрут доставки груза, последовательность доставки груза различными видами транспорта, исходя из интересов Заказчика. При этом Исполнитель обязан через любые средства связи незамедлительно уведомлять Заказчика </w:t>
      </w:r>
      <w:r w:rsidR="00461039">
        <w:br/>
      </w:r>
      <w:r w:rsidRPr="002F12DB">
        <w:t>о произведённых изменениях.</w:t>
      </w:r>
    </w:p>
    <w:p w:rsidR="00461039" w:rsidRDefault="00523C99" w:rsidP="002F12DB">
      <w:pPr>
        <w:ind w:firstLine="709"/>
        <w:contextualSpacing/>
        <w:jc w:val="both"/>
      </w:pPr>
      <w:r w:rsidRPr="002F12DB">
        <w:t xml:space="preserve">Груз считается принятым Исполнителем к обработке с момента получения груза </w:t>
      </w:r>
    </w:p>
    <w:p w:rsidR="00523C99" w:rsidRPr="002F12DB" w:rsidRDefault="00523C99" w:rsidP="00461039">
      <w:pPr>
        <w:contextualSpacing/>
        <w:jc w:val="both"/>
      </w:pPr>
      <w:r w:rsidRPr="002F12DB">
        <w:t>с железнодорожного, автотранспорта или морского транспорта, согласно количеству мест, указанных в перевозочных документах, без просчета содержимого грузовых мест и за весом, заявленным отправителем в сопроводительных документах.</w:t>
      </w:r>
    </w:p>
    <w:p w:rsidR="00523C99" w:rsidRPr="002F12DB" w:rsidRDefault="00523C99" w:rsidP="002F12DB">
      <w:pPr>
        <w:ind w:firstLine="709"/>
        <w:contextualSpacing/>
        <w:jc w:val="both"/>
      </w:pPr>
      <w:r w:rsidRPr="002F12DB">
        <w:t>Прием и сдача грузов в универсальных контейнерах производится по наружному осмотру контейнера с проверкой целостности пломбы и соответствия оттиска пломб сведениям, указанным в перевозочных документах.</w:t>
      </w:r>
    </w:p>
    <w:p w:rsidR="00523C99" w:rsidRPr="002F12DB" w:rsidRDefault="00523C99" w:rsidP="002F12DB">
      <w:pPr>
        <w:ind w:firstLine="709"/>
        <w:contextualSpacing/>
        <w:jc w:val="both"/>
      </w:pPr>
      <w:r w:rsidRPr="002F12DB">
        <w:t>Заказчик представляет Исполнителю полную, точную и достоверную информацию о свойствах груза, об условиях его доставки и иную информацию, необходимую для исполнения Исполнителем обязанностей, а также документы, необходимые для осуществления санитарного контроля, других видов государственного контроля.</w:t>
      </w:r>
    </w:p>
    <w:p w:rsidR="00461039" w:rsidRDefault="00523C99" w:rsidP="002F12DB">
      <w:pPr>
        <w:ind w:firstLine="709"/>
        <w:contextualSpacing/>
        <w:jc w:val="both"/>
      </w:pPr>
      <w:r w:rsidRPr="002F12DB">
        <w:t xml:space="preserve">При отправке грузов в Чукотский автономный округа и иные приравненные </w:t>
      </w:r>
    </w:p>
    <w:p w:rsidR="00523C99" w:rsidRPr="002F12DB" w:rsidRDefault="00523C99" w:rsidP="00461039">
      <w:pPr>
        <w:contextualSpacing/>
        <w:jc w:val="both"/>
      </w:pPr>
      <w:r w:rsidRPr="002F12DB">
        <w:t xml:space="preserve">к районам крайнего севера местности упаковка и маркировка груза должна соответствовать </w:t>
      </w:r>
      <w:proofErr w:type="gramStart"/>
      <w:r w:rsidRPr="002F12DB">
        <w:t>действующему</w:t>
      </w:r>
      <w:proofErr w:type="gramEnd"/>
      <w:r w:rsidRPr="002F12DB">
        <w:t xml:space="preserve"> ГОСТ 15846-2002 «Продукция, отправляемая в районы крайнего севера и приравненные к ним местности. Упаковка, маркировка, транспортирование и хранение», а в случае отправки грузов в иные пункты назначения упаковка и маркировка должна соответствовать правилам, установленным действующими нормативными актами и обычаями делового оборота.</w:t>
      </w:r>
    </w:p>
    <w:p w:rsidR="00523C99" w:rsidRPr="00A75EB4" w:rsidRDefault="00523C99" w:rsidP="00A75EB4">
      <w:pPr>
        <w:ind w:firstLine="709"/>
        <w:contextualSpacing/>
        <w:jc w:val="both"/>
      </w:pPr>
      <w:r w:rsidRPr="002F12DB">
        <w:t>Датой доставки груза является дата подписания Заказчиком коносамента.</w:t>
      </w:r>
    </w:p>
    <w:p w:rsidR="00523C99" w:rsidRPr="002F12DB" w:rsidRDefault="00523C99" w:rsidP="002F12DB">
      <w:pPr>
        <w:autoSpaceDE w:val="0"/>
        <w:ind w:firstLine="709"/>
        <w:contextualSpacing/>
        <w:jc w:val="both"/>
        <w:rPr>
          <w:b/>
        </w:rPr>
      </w:pPr>
      <w:r w:rsidRPr="002F12DB">
        <w:rPr>
          <w:b/>
        </w:rPr>
        <w:lastRenderedPageBreak/>
        <w:t>Перечень нормативно-правовых документов, используемых Исполнителем при оказании услуг:</w:t>
      </w:r>
    </w:p>
    <w:p w:rsidR="00523C99" w:rsidRPr="002F12DB" w:rsidRDefault="00523C99" w:rsidP="002F12DB">
      <w:pPr>
        <w:autoSpaceDE w:val="0"/>
        <w:ind w:firstLine="709"/>
        <w:contextualSpacing/>
        <w:jc w:val="both"/>
      </w:pPr>
      <w:r w:rsidRPr="002F12DB">
        <w:t>- Федеральный закон от 11.06.2003 года № 87-ФЗ «О транспортно-экспедиционной деятельности»;</w:t>
      </w:r>
    </w:p>
    <w:p w:rsidR="00523C99" w:rsidRPr="002F12DB" w:rsidRDefault="00523C99" w:rsidP="002F12DB">
      <w:pPr>
        <w:autoSpaceDE w:val="0"/>
        <w:ind w:firstLine="709"/>
        <w:contextualSpacing/>
        <w:jc w:val="both"/>
      </w:pPr>
      <w:r w:rsidRPr="002F12DB">
        <w:t>- Приказ Минтранса России от 18.12.2019 № 405 «Об утверждении Правил перевозок железнодорожным транспортом грузов в контейнерах и порожних контейнеров» (Зарегистрировано в Минюсте России 27.03.2020 N 57861);</w:t>
      </w:r>
    </w:p>
    <w:p w:rsidR="00523C99" w:rsidRPr="00A75EB4" w:rsidRDefault="00523C99" w:rsidP="00A75EB4">
      <w:pPr>
        <w:autoSpaceDE w:val="0"/>
        <w:ind w:firstLine="709"/>
        <w:contextualSpacing/>
        <w:jc w:val="both"/>
      </w:pPr>
      <w:r w:rsidRPr="002F12DB">
        <w:t>- Приказ Министерства транспорта РФ от 11.02.2008 года № 23 «Об утверждении Порядка оформления и формы экспедиторских документов».</w:t>
      </w:r>
    </w:p>
    <w:p w:rsidR="00523C99" w:rsidRPr="002F12DB" w:rsidRDefault="00523C99" w:rsidP="002F12DB">
      <w:pPr>
        <w:autoSpaceDE w:val="0"/>
        <w:ind w:firstLine="709"/>
        <w:contextualSpacing/>
        <w:jc w:val="both"/>
        <w:rPr>
          <w:b/>
        </w:rPr>
      </w:pPr>
      <w:r w:rsidRPr="002F12DB">
        <w:rPr>
          <w:b/>
        </w:rPr>
        <w:t>Требования к результатам закупки</w:t>
      </w:r>
    </w:p>
    <w:p w:rsidR="00523C99" w:rsidRPr="002F12DB" w:rsidRDefault="00523C99" w:rsidP="002F12DB">
      <w:pPr>
        <w:autoSpaceDE w:val="0"/>
        <w:ind w:firstLine="709"/>
        <w:contextualSpacing/>
        <w:jc w:val="both"/>
      </w:pPr>
      <w:r w:rsidRPr="002F12DB">
        <w:t xml:space="preserve">Результатом закупки является оказание услуг по доставке груза (партии груза) </w:t>
      </w:r>
      <w:r w:rsidR="00461039">
        <w:br/>
      </w:r>
      <w:r w:rsidRPr="002F12DB">
        <w:t>в полном объеме в соответствии с Техническим заданием.</w:t>
      </w:r>
    </w:p>
    <w:p w:rsidR="00523C99" w:rsidRPr="002F12DB" w:rsidRDefault="00523C99" w:rsidP="002F12DB">
      <w:pPr>
        <w:autoSpaceDE w:val="0"/>
        <w:ind w:firstLine="709"/>
        <w:contextualSpacing/>
        <w:jc w:val="both"/>
      </w:pPr>
      <w:r w:rsidRPr="002F12DB">
        <w:t>Результат закупки: доставленный груз из места отправления в место назначения надлежащего качества в соответствии с принятым к доставке объемом.</w:t>
      </w:r>
    </w:p>
    <w:p w:rsidR="00523C99" w:rsidRPr="002F12DB" w:rsidRDefault="00523C99" w:rsidP="002F12DB">
      <w:pPr>
        <w:widowControl w:val="0"/>
        <w:autoSpaceDE w:val="0"/>
        <w:autoSpaceDN w:val="0"/>
        <w:adjustRightInd w:val="0"/>
        <w:ind w:firstLine="709"/>
        <w:contextualSpacing/>
        <w:jc w:val="both"/>
        <w:outlineLvl w:val="0"/>
      </w:pPr>
    </w:p>
    <w:p w:rsidR="00523C99" w:rsidRPr="002F12DB" w:rsidRDefault="00523C99" w:rsidP="00461039">
      <w:pPr>
        <w:widowControl w:val="0"/>
        <w:autoSpaceDE w:val="0"/>
        <w:autoSpaceDN w:val="0"/>
        <w:adjustRightInd w:val="0"/>
        <w:ind w:firstLine="709"/>
        <w:contextualSpacing/>
        <w:jc w:val="both"/>
        <w:outlineLvl w:val="0"/>
      </w:pPr>
      <w:r w:rsidRPr="002F12DB">
        <w:t>Настоящая Спецификация является неотъемлемой частью Контракта.</w:t>
      </w:r>
    </w:p>
    <w:tbl>
      <w:tblPr>
        <w:tblpPr w:leftFromText="180" w:rightFromText="180" w:vertAnchor="text" w:horzAnchor="margin" w:tblpXSpec="center" w:tblpY="235"/>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837"/>
        <w:gridCol w:w="4734"/>
      </w:tblGrid>
      <w:tr w:rsidR="00523C99" w:rsidRPr="002F12DB" w:rsidTr="003C2FAF">
        <w:trPr>
          <w:trHeight w:val="426"/>
        </w:trPr>
        <w:tc>
          <w:tcPr>
            <w:tcW w:w="2527" w:type="pct"/>
            <w:tcBorders>
              <w:top w:val="nil"/>
              <w:left w:val="nil"/>
              <w:bottom w:val="nil"/>
              <w:right w:val="nil"/>
            </w:tcBorders>
          </w:tcPr>
          <w:p w:rsidR="00523C99" w:rsidRDefault="00523C99" w:rsidP="002F12DB">
            <w:pPr>
              <w:widowControl w:val="0"/>
              <w:suppressAutoHyphens w:val="0"/>
              <w:contextualSpacing/>
              <w:jc w:val="center"/>
              <w:rPr>
                <w:rFonts w:eastAsia="Courier New"/>
                <w:b/>
                <w:bCs/>
                <w:lang w:eastAsia="en-US"/>
              </w:rPr>
            </w:pPr>
            <w:r w:rsidRPr="002F12DB">
              <w:rPr>
                <w:rFonts w:eastAsia="Courier New"/>
                <w:b/>
                <w:bCs/>
                <w:lang w:eastAsia="en-US"/>
              </w:rPr>
              <w:t>Государственный заказчик</w:t>
            </w:r>
          </w:p>
          <w:p w:rsidR="004C612D" w:rsidRDefault="004C612D" w:rsidP="002F12DB">
            <w:pPr>
              <w:widowControl w:val="0"/>
              <w:suppressAutoHyphens w:val="0"/>
              <w:contextualSpacing/>
              <w:jc w:val="center"/>
              <w:rPr>
                <w:rFonts w:eastAsia="Courier New"/>
                <w:b/>
                <w:bCs/>
                <w:lang w:eastAsia="en-US"/>
              </w:rPr>
            </w:pPr>
          </w:p>
          <w:p w:rsidR="004C612D" w:rsidRDefault="00CB1C19" w:rsidP="002F12DB">
            <w:pPr>
              <w:widowControl w:val="0"/>
              <w:suppressAutoHyphens w:val="0"/>
              <w:contextualSpacing/>
              <w:jc w:val="center"/>
              <w:rPr>
                <w:rFonts w:eastAsia="Courier New"/>
                <w:bCs/>
                <w:lang w:eastAsia="en-US"/>
              </w:rPr>
            </w:pPr>
            <w:proofErr w:type="spellStart"/>
            <w:r>
              <w:rPr>
                <w:rFonts w:eastAsia="Courier New"/>
                <w:bCs/>
                <w:lang w:eastAsia="en-US"/>
              </w:rPr>
              <w:t>Врио</w:t>
            </w:r>
            <w:proofErr w:type="spellEnd"/>
            <w:r>
              <w:rPr>
                <w:rFonts w:eastAsia="Courier New"/>
                <w:bCs/>
                <w:lang w:eastAsia="en-US"/>
              </w:rPr>
              <w:t xml:space="preserve"> н</w:t>
            </w:r>
            <w:r w:rsidR="004C612D">
              <w:rPr>
                <w:rFonts w:eastAsia="Courier New"/>
                <w:bCs/>
                <w:lang w:eastAsia="en-US"/>
              </w:rPr>
              <w:t>ачальник</w:t>
            </w:r>
            <w:r>
              <w:rPr>
                <w:rFonts w:eastAsia="Courier New"/>
                <w:bCs/>
                <w:lang w:eastAsia="en-US"/>
              </w:rPr>
              <w:t>а</w:t>
            </w:r>
            <w:r w:rsidR="004C612D">
              <w:rPr>
                <w:rFonts w:eastAsia="Courier New"/>
                <w:bCs/>
                <w:lang w:eastAsia="en-US"/>
              </w:rPr>
              <w:t xml:space="preserve"> ФКУ ИК-12</w:t>
            </w:r>
          </w:p>
          <w:p w:rsidR="004C612D" w:rsidRDefault="004C612D" w:rsidP="002F12DB">
            <w:pPr>
              <w:widowControl w:val="0"/>
              <w:suppressAutoHyphens w:val="0"/>
              <w:contextualSpacing/>
              <w:jc w:val="center"/>
              <w:rPr>
                <w:rFonts w:eastAsia="Courier New"/>
                <w:bCs/>
                <w:lang w:eastAsia="en-US"/>
              </w:rPr>
            </w:pPr>
            <w:r>
              <w:rPr>
                <w:rFonts w:eastAsia="Courier New"/>
                <w:bCs/>
                <w:lang w:eastAsia="en-US"/>
              </w:rPr>
              <w:t>УФСИН России по Хабаровскому краю</w:t>
            </w:r>
          </w:p>
          <w:p w:rsidR="004C612D" w:rsidRDefault="004C612D" w:rsidP="002F12DB">
            <w:pPr>
              <w:widowControl w:val="0"/>
              <w:suppressAutoHyphens w:val="0"/>
              <w:contextualSpacing/>
              <w:jc w:val="center"/>
              <w:rPr>
                <w:rFonts w:eastAsia="Courier New"/>
                <w:lang w:eastAsia="en-US"/>
              </w:rPr>
            </w:pPr>
          </w:p>
          <w:p w:rsidR="004D10E6" w:rsidRPr="004C612D" w:rsidRDefault="004D10E6" w:rsidP="002F12DB">
            <w:pPr>
              <w:widowControl w:val="0"/>
              <w:suppressAutoHyphens w:val="0"/>
              <w:contextualSpacing/>
              <w:jc w:val="center"/>
              <w:rPr>
                <w:rFonts w:eastAsia="Courier New"/>
                <w:lang w:eastAsia="en-US"/>
              </w:rPr>
            </w:pPr>
          </w:p>
        </w:tc>
        <w:tc>
          <w:tcPr>
            <w:tcW w:w="2473" w:type="pct"/>
            <w:tcBorders>
              <w:top w:val="nil"/>
              <w:left w:val="nil"/>
              <w:bottom w:val="nil"/>
              <w:right w:val="nil"/>
            </w:tcBorders>
          </w:tcPr>
          <w:p w:rsidR="00523C99" w:rsidRDefault="00523C99" w:rsidP="002F12DB">
            <w:pPr>
              <w:widowControl w:val="0"/>
              <w:suppressAutoHyphens w:val="0"/>
              <w:snapToGrid w:val="0"/>
              <w:contextualSpacing/>
              <w:jc w:val="center"/>
              <w:rPr>
                <w:rFonts w:eastAsia="Courier New"/>
                <w:b/>
                <w:lang w:eastAsia="ru-RU"/>
              </w:rPr>
            </w:pPr>
            <w:r w:rsidRPr="002F12DB">
              <w:rPr>
                <w:rFonts w:eastAsia="Courier New"/>
                <w:b/>
                <w:lang w:eastAsia="ru-RU"/>
              </w:rPr>
              <w:t xml:space="preserve">Исполнитель </w:t>
            </w:r>
          </w:p>
          <w:p w:rsidR="0008153A" w:rsidRPr="002F12DB" w:rsidRDefault="0008153A" w:rsidP="002F12DB">
            <w:pPr>
              <w:widowControl w:val="0"/>
              <w:suppressAutoHyphens w:val="0"/>
              <w:snapToGrid w:val="0"/>
              <w:contextualSpacing/>
              <w:jc w:val="center"/>
              <w:rPr>
                <w:rFonts w:eastAsia="Courier New"/>
                <w:b/>
                <w:lang w:eastAsia="ru-RU"/>
              </w:rPr>
            </w:pPr>
          </w:p>
          <w:p w:rsidR="00523C99" w:rsidRPr="002F12DB" w:rsidRDefault="00523C99" w:rsidP="0008153A">
            <w:pPr>
              <w:widowControl w:val="0"/>
              <w:suppressAutoHyphens w:val="0"/>
              <w:snapToGrid w:val="0"/>
              <w:contextualSpacing/>
              <w:jc w:val="center"/>
              <w:rPr>
                <w:rFonts w:eastAsia="Courier New"/>
                <w:b/>
                <w:lang w:eastAsia="en-US"/>
              </w:rPr>
            </w:pPr>
          </w:p>
        </w:tc>
      </w:tr>
      <w:tr w:rsidR="00523C99" w:rsidRPr="002F12DB" w:rsidTr="003C2FAF">
        <w:trPr>
          <w:trHeight w:val="1007"/>
        </w:trPr>
        <w:tc>
          <w:tcPr>
            <w:tcW w:w="2527" w:type="pct"/>
            <w:tcBorders>
              <w:top w:val="nil"/>
              <w:left w:val="nil"/>
              <w:bottom w:val="nil"/>
              <w:right w:val="nil"/>
            </w:tcBorders>
            <w:vAlign w:val="center"/>
          </w:tcPr>
          <w:p w:rsidR="00523C99" w:rsidRPr="002F12DB" w:rsidRDefault="00523C99" w:rsidP="002F12DB">
            <w:pPr>
              <w:widowControl w:val="0"/>
              <w:suppressAutoHyphens w:val="0"/>
              <w:contextualSpacing/>
              <w:jc w:val="center"/>
              <w:rPr>
                <w:rFonts w:eastAsia="Courier New"/>
                <w:lang w:eastAsia="en-US"/>
              </w:rPr>
            </w:pPr>
            <w:r w:rsidRPr="002F12DB">
              <w:rPr>
                <w:rFonts w:eastAsia="Courier New"/>
                <w:lang w:eastAsia="en-US"/>
              </w:rPr>
              <w:t>_____________/</w:t>
            </w:r>
            <w:r w:rsidR="00CB1C19">
              <w:rPr>
                <w:rFonts w:eastAsia="Courier New"/>
                <w:lang w:eastAsia="en-US"/>
              </w:rPr>
              <w:t>Ю.В. Кушнер</w:t>
            </w:r>
            <w:r w:rsidRPr="002F12DB">
              <w:rPr>
                <w:rFonts w:eastAsia="Courier New"/>
                <w:lang w:eastAsia="en-US"/>
              </w:rPr>
              <w:t>/</w:t>
            </w:r>
          </w:p>
          <w:p w:rsidR="00523C99" w:rsidRPr="002F12DB" w:rsidRDefault="00523C99" w:rsidP="002F12DB">
            <w:pPr>
              <w:widowControl w:val="0"/>
              <w:suppressAutoHyphens w:val="0"/>
              <w:contextualSpacing/>
              <w:jc w:val="center"/>
              <w:rPr>
                <w:rFonts w:eastAsia="Courier New"/>
                <w:lang w:eastAsia="en-US"/>
              </w:rPr>
            </w:pPr>
          </w:p>
          <w:p w:rsidR="00523C99" w:rsidRPr="002F12DB" w:rsidRDefault="000454F7" w:rsidP="002F12DB">
            <w:pPr>
              <w:widowControl w:val="0"/>
              <w:suppressAutoHyphens w:val="0"/>
              <w:contextualSpacing/>
              <w:jc w:val="center"/>
              <w:rPr>
                <w:rFonts w:eastAsia="Courier New"/>
                <w:lang w:eastAsia="en-US"/>
              </w:rPr>
            </w:pPr>
            <w:r>
              <w:rPr>
                <w:rFonts w:eastAsia="Courier New"/>
                <w:lang w:eastAsia="en-US"/>
              </w:rPr>
              <w:t>« ___ »____________ 202</w:t>
            </w:r>
            <w:r w:rsidR="00A75EB4">
              <w:rPr>
                <w:rFonts w:eastAsia="Courier New"/>
                <w:lang w:eastAsia="en-US"/>
              </w:rPr>
              <w:t>6</w:t>
            </w:r>
            <w:r w:rsidR="00523C99" w:rsidRPr="002F12DB">
              <w:rPr>
                <w:rFonts w:eastAsia="Courier New"/>
                <w:lang w:eastAsia="en-US"/>
              </w:rPr>
              <w:t xml:space="preserve"> г.</w:t>
            </w:r>
          </w:p>
          <w:p w:rsidR="00523C99" w:rsidRPr="002F12DB" w:rsidRDefault="00523C99" w:rsidP="002F12DB">
            <w:pPr>
              <w:widowControl w:val="0"/>
              <w:suppressAutoHyphens w:val="0"/>
              <w:contextualSpacing/>
              <w:rPr>
                <w:rFonts w:eastAsia="Courier New"/>
                <w:lang w:eastAsia="en-US"/>
              </w:rPr>
            </w:pPr>
          </w:p>
        </w:tc>
        <w:tc>
          <w:tcPr>
            <w:tcW w:w="2473" w:type="pct"/>
            <w:tcBorders>
              <w:top w:val="nil"/>
              <w:left w:val="nil"/>
              <w:bottom w:val="nil"/>
              <w:right w:val="nil"/>
            </w:tcBorders>
            <w:vAlign w:val="center"/>
          </w:tcPr>
          <w:p w:rsidR="00523C99" w:rsidRPr="002F12DB" w:rsidRDefault="00523C99" w:rsidP="002F12DB">
            <w:pPr>
              <w:widowControl w:val="0"/>
              <w:suppressAutoHyphens w:val="0"/>
              <w:contextualSpacing/>
              <w:jc w:val="center"/>
              <w:rPr>
                <w:rFonts w:eastAsia="Courier New"/>
                <w:lang w:eastAsia="ru-RU"/>
              </w:rPr>
            </w:pPr>
            <w:r w:rsidRPr="002F12DB">
              <w:rPr>
                <w:rFonts w:eastAsia="Courier New"/>
                <w:b/>
                <w:lang w:eastAsia="en-US"/>
              </w:rPr>
              <w:t>_______________/</w:t>
            </w:r>
            <w:r w:rsidR="007F2F0D">
              <w:rPr>
                <w:rFonts w:eastAsia="Courier New"/>
                <w:lang w:eastAsia="en-US"/>
              </w:rPr>
              <w:t>__________</w:t>
            </w:r>
            <w:r w:rsidRPr="002F12DB">
              <w:rPr>
                <w:rFonts w:eastAsia="Courier New"/>
                <w:lang w:eastAsia="en-US"/>
              </w:rPr>
              <w:t>/</w:t>
            </w:r>
          </w:p>
          <w:p w:rsidR="00523C99" w:rsidRPr="002F12DB" w:rsidRDefault="00523C99" w:rsidP="002F12DB">
            <w:pPr>
              <w:widowControl w:val="0"/>
              <w:suppressAutoHyphens w:val="0"/>
              <w:contextualSpacing/>
              <w:jc w:val="center"/>
              <w:rPr>
                <w:rFonts w:eastAsia="Courier New"/>
                <w:lang w:eastAsia="en-US"/>
              </w:rPr>
            </w:pPr>
          </w:p>
          <w:p w:rsidR="00523C99" w:rsidRPr="002F12DB" w:rsidRDefault="00523C99" w:rsidP="00A75EB4">
            <w:pPr>
              <w:widowControl w:val="0"/>
              <w:suppressAutoHyphens w:val="0"/>
              <w:contextualSpacing/>
              <w:jc w:val="center"/>
              <w:rPr>
                <w:rFonts w:eastAsia="Courier New"/>
                <w:lang w:eastAsia="en-US"/>
              </w:rPr>
            </w:pPr>
            <w:r w:rsidRPr="002F12DB">
              <w:rPr>
                <w:rFonts w:eastAsia="Courier New"/>
                <w:lang w:eastAsia="en-US"/>
              </w:rPr>
              <w:t>« ___ »__________</w:t>
            </w:r>
            <w:r w:rsidR="000454F7">
              <w:rPr>
                <w:rFonts w:eastAsia="Courier New"/>
                <w:lang w:eastAsia="en-US"/>
              </w:rPr>
              <w:t>__ 202</w:t>
            </w:r>
            <w:r w:rsidR="00A75EB4">
              <w:rPr>
                <w:rFonts w:eastAsia="Courier New"/>
                <w:lang w:eastAsia="en-US"/>
              </w:rPr>
              <w:t>6</w:t>
            </w:r>
            <w:r w:rsidRPr="002F12DB">
              <w:rPr>
                <w:rFonts w:eastAsia="Courier New"/>
                <w:lang w:eastAsia="en-US"/>
              </w:rPr>
              <w:t xml:space="preserve"> г.</w:t>
            </w:r>
          </w:p>
        </w:tc>
      </w:tr>
    </w:tbl>
    <w:p w:rsidR="00E76829" w:rsidRPr="002F12DB" w:rsidRDefault="00E76829" w:rsidP="002F12DB">
      <w:pPr>
        <w:contextualSpacing/>
      </w:pPr>
    </w:p>
    <w:sectPr w:rsidR="00E76829" w:rsidRPr="002F12DB" w:rsidSect="00563946">
      <w:pgSz w:w="11906" w:h="16838"/>
      <w:pgMar w:top="1276" w:right="850" w:bottom="1276" w:left="1701" w:header="567" w:footer="34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1806FD5"/>
    <w:multiLevelType w:val="hybridMultilevel"/>
    <w:tmpl w:val="CDFA6B32"/>
    <w:lvl w:ilvl="0" w:tplc="76E6F8F4">
      <w:start w:val="1"/>
      <w:numFmt w:val="decimal"/>
      <w:pStyle w:val="ItemizedList1"/>
      <w:lvlText w:val="5.%1."/>
      <w:lvlJc w:val="left"/>
      <w:pPr>
        <w:ind w:left="928"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
    <w:nsid w:val="295F6017"/>
    <w:multiLevelType w:val="multilevel"/>
    <w:tmpl w:val="565A3FEA"/>
    <w:lvl w:ilvl="0">
      <w:start w:val="10"/>
      <w:numFmt w:val="decimal"/>
      <w:lvlText w:val="%1."/>
      <w:lvlJc w:val="left"/>
      <w:pPr>
        <w:ind w:left="480" w:hanging="480"/>
      </w:pPr>
      <w:rPr>
        <w:rFonts w:hint="default"/>
      </w:rPr>
    </w:lvl>
    <w:lvl w:ilvl="1">
      <w:start w:val="1"/>
      <w:numFmt w:val="decimal"/>
      <w:lvlText w:val="%1.%2."/>
      <w:lvlJc w:val="left"/>
      <w:pPr>
        <w:ind w:left="1331" w:hanging="480"/>
      </w:pPr>
      <w:rPr>
        <w:rFonts w:hint="default"/>
      </w:rPr>
    </w:lvl>
    <w:lvl w:ilvl="2">
      <w:start w:val="1"/>
      <w:numFmt w:val="decimal"/>
      <w:lvlText w:val="%1.%2.%3."/>
      <w:lvlJc w:val="left"/>
      <w:pPr>
        <w:ind w:left="4276" w:hanging="720"/>
      </w:pPr>
      <w:rPr>
        <w:rFonts w:hint="default"/>
      </w:rPr>
    </w:lvl>
    <w:lvl w:ilvl="3">
      <w:start w:val="1"/>
      <w:numFmt w:val="decimal"/>
      <w:lvlText w:val="%1.%2.%3.%4."/>
      <w:lvlJc w:val="left"/>
      <w:pPr>
        <w:ind w:left="6054" w:hanging="720"/>
      </w:pPr>
      <w:rPr>
        <w:rFonts w:hint="default"/>
      </w:rPr>
    </w:lvl>
    <w:lvl w:ilvl="4">
      <w:start w:val="1"/>
      <w:numFmt w:val="decimal"/>
      <w:lvlText w:val="%1.%2.%3.%4.%5."/>
      <w:lvlJc w:val="left"/>
      <w:pPr>
        <w:ind w:left="8192" w:hanging="1080"/>
      </w:pPr>
      <w:rPr>
        <w:rFonts w:hint="default"/>
      </w:rPr>
    </w:lvl>
    <w:lvl w:ilvl="5">
      <w:start w:val="1"/>
      <w:numFmt w:val="decimal"/>
      <w:lvlText w:val="%1.%2.%3.%4.%5.%6."/>
      <w:lvlJc w:val="left"/>
      <w:pPr>
        <w:ind w:left="9970" w:hanging="1080"/>
      </w:pPr>
      <w:rPr>
        <w:rFonts w:hint="default"/>
      </w:rPr>
    </w:lvl>
    <w:lvl w:ilvl="6">
      <w:start w:val="1"/>
      <w:numFmt w:val="decimal"/>
      <w:lvlText w:val="%1.%2.%3.%4.%5.%6.%7."/>
      <w:lvlJc w:val="left"/>
      <w:pPr>
        <w:ind w:left="12108" w:hanging="1440"/>
      </w:pPr>
      <w:rPr>
        <w:rFonts w:hint="default"/>
      </w:rPr>
    </w:lvl>
    <w:lvl w:ilvl="7">
      <w:start w:val="1"/>
      <w:numFmt w:val="decimal"/>
      <w:lvlText w:val="%1.%2.%3.%4.%5.%6.%7.%8."/>
      <w:lvlJc w:val="left"/>
      <w:pPr>
        <w:ind w:left="13886" w:hanging="1440"/>
      </w:pPr>
      <w:rPr>
        <w:rFonts w:hint="default"/>
      </w:rPr>
    </w:lvl>
    <w:lvl w:ilvl="8">
      <w:start w:val="1"/>
      <w:numFmt w:val="decimal"/>
      <w:lvlText w:val="%1.%2.%3.%4.%5.%6.%7.%8.%9."/>
      <w:lvlJc w:val="left"/>
      <w:pPr>
        <w:ind w:left="16024" w:hanging="1800"/>
      </w:pPr>
      <w:rPr>
        <w:rFonts w:hint="default"/>
      </w:rPr>
    </w:lvl>
  </w:abstractNum>
  <w:abstractNum w:abstractNumId="2">
    <w:nsid w:val="52F847DD"/>
    <w:multiLevelType w:val="hybridMultilevel"/>
    <w:tmpl w:val="70F28C5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531F2375"/>
    <w:multiLevelType w:val="multilevel"/>
    <w:tmpl w:val="E8AA7C98"/>
    <w:lvl w:ilvl="0">
      <w:start w:val="9"/>
      <w:numFmt w:val="decimal"/>
      <w:lvlText w:val="%1."/>
      <w:lvlJc w:val="left"/>
      <w:pPr>
        <w:ind w:left="360" w:hanging="360"/>
      </w:pPr>
      <w:rPr>
        <w:rFonts w:hint="default"/>
      </w:rPr>
    </w:lvl>
    <w:lvl w:ilvl="1">
      <w:start w:val="5"/>
      <w:numFmt w:val="decimal"/>
      <w:lvlText w:val="%1.%2."/>
      <w:lvlJc w:val="left"/>
      <w:pPr>
        <w:ind w:left="1211"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4">
    <w:nsid w:val="608C1A3F"/>
    <w:multiLevelType w:val="multilevel"/>
    <w:tmpl w:val="771841D6"/>
    <w:lvl w:ilvl="0">
      <w:start w:val="5"/>
      <w:numFmt w:val="decimal"/>
      <w:lvlText w:val="%1."/>
      <w:lvlJc w:val="left"/>
      <w:pPr>
        <w:ind w:left="390" w:hanging="390"/>
      </w:pPr>
    </w:lvl>
    <w:lvl w:ilvl="1">
      <w:start w:val="3"/>
      <w:numFmt w:val="decimal"/>
      <w:lvlText w:val="%1.%2."/>
      <w:lvlJc w:val="left"/>
      <w:pPr>
        <w:ind w:left="1288" w:hanging="720"/>
      </w:pPr>
      <w:rPr>
        <w:strike w:val="0"/>
        <w:dstrike w:val="0"/>
        <w:u w:val="none"/>
        <w:effect w:val="none"/>
      </w:rPr>
    </w:lvl>
    <w:lvl w:ilvl="2">
      <w:start w:val="1"/>
      <w:numFmt w:val="decimal"/>
      <w:lvlText w:val="%1.%2.%3."/>
      <w:lvlJc w:val="left"/>
      <w:pPr>
        <w:ind w:left="1856" w:hanging="720"/>
      </w:pPr>
    </w:lvl>
    <w:lvl w:ilvl="3">
      <w:start w:val="1"/>
      <w:numFmt w:val="decimal"/>
      <w:lvlText w:val="%1.%2.%3.%4."/>
      <w:lvlJc w:val="left"/>
      <w:pPr>
        <w:ind w:left="2784" w:hanging="1080"/>
      </w:pPr>
    </w:lvl>
    <w:lvl w:ilvl="4">
      <w:start w:val="1"/>
      <w:numFmt w:val="decimal"/>
      <w:lvlText w:val="%1.%2.%3.%4.%5."/>
      <w:lvlJc w:val="left"/>
      <w:pPr>
        <w:ind w:left="3352" w:hanging="1080"/>
      </w:pPr>
    </w:lvl>
    <w:lvl w:ilvl="5">
      <w:start w:val="1"/>
      <w:numFmt w:val="decimal"/>
      <w:lvlText w:val="%1.%2.%3.%4.%5.%6."/>
      <w:lvlJc w:val="left"/>
      <w:pPr>
        <w:ind w:left="4280" w:hanging="1440"/>
      </w:pPr>
    </w:lvl>
    <w:lvl w:ilvl="6">
      <w:start w:val="1"/>
      <w:numFmt w:val="decimal"/>
      <w:lvlText w:val="%1.%2.%3.%4.%5.%6.%7."/>
      <w:lvlJc w:val="left"/>
      <w:pPr>
        <w:ind w:left="4848" w:hanging="1440"/>
      </w:pPr>
    </w:lvl>
    <w:lvl w:ilvl="7">
      <w:start w:val="1"/>
      <w:numFmt w:val="decimal"/>
      <w:lvlText w:val="%1.%2.%3.%4.%5.%6.%7.%8."/>
      <w:lvlJc w:val="left"/>
      <w:pPr>
        <w:ind w:left="5776" w:hanging="1800"/>
      </w:pPr>
    </w:lvl>
    <w:lvl w:ilvl="8">
      <w:start w:val="1"/>
      <w:numFmt w:val="decimal"/>
      <w:lvlText w:val="%1.%2.%3.%4.%5.%6.%7.%8.%9."/>
      <w:lvlJc w:val="left"/>
      <w:pPr>
        <w:ind w:left="6344" w:hanging="180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4"/>
    <w:lvlOverride w:ilvl="0">
      <w:startOverride w:val="5"/>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
  </w:num>
  <w:num w:numId="4">
    <w:abstractNumId w:val="1"/>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2"/>
  </w:compat>
  <w:rsids>
    <w:rsidRoot w:val="00FB6D29"/>
    <w:rsid w:val="00006280"/>
    <w:rsid w:val="00016814"/>
    <w:rsid w:val="000241EB"/>
    <w:rsid w:val="0003205B"/>
    <w:rsid w:val="00033733"/>
    <w:rsid w:val="00034720"/>
    <w:rsid w:val="000454F7"/>
    <w:rsid w:val="0008153A"/>
    <w:rsid w:val="00087753"/>
    <w:rsid w:val="00091628"/>
    <w:rsid w:val="00095CC6"/>
    <w:rsid w:val="000974A6"/>
    <w:rsid w:val="000B3BBB"/>
    <w:rsid w:val="000B4745"/>
    <w:rsid w:val="000B5312"/>
    <w:rsid w:val="000D2E26"/>
    <w:rsid w:val="000D30AC"/>
    <w:rsid w:val="000E6995"/>
    <w:rsid w:val="000F4DE2"/>
    <w:rsid w:val="000F5B74"/>
    <w:rsid w:val="001031E0"/>
    <w:rsid w:val="0013144A"/>
    <w:rsid w:val="00143B4C"/>
    <w:rsid w:val="0015531F"/>
    <w:rsid w:val="00163FB7"/>
    <w:rsid w:val="0018010C"/>
    <w:rsid w:val="0018788E"/>
    <w:rsid w:val="001937A1"/>
    <w:rsid w:val="00193B6B"/>
    <w:rsid w:val="00196FB4"/>
    <w:rsid w:val="001A1F2A"/>
    <w:rsid w:val="001B2617"/>
    <w:rsid w:val="001B65EA"/>
    <w:rsid w:val="001D0E49"/>
    <w:rsid w:val="001D749A"/>
    <w:rsid w:val="001E3D2A"/>
    <w:rsid w:val="001E69E4"/>
    <w:rsid w:val="001F3EDD"/>
    <w:rsid w:val="00202580"/>
    <w:rsid w:val="002052B7"/>
    <w:rsid w:val="002103F7"/>
    <w:rsid w:val="00216114"/>
    <w:rsid w:val="00232890"/>
    <w:rsid w:val="002330C5"/>
    <w:rsid w:val="00244A29"/>
    <w:rsid w:val="00255DB4"/>
    <w:rsid w:val="00256236"/>
    <w:rsid w:val="00265C5D"/>
    <w:rsid w:val="00274C24"/>
    <w:rsid w:val="00287C59"/>
    <w:rsid w:val="002A27C6"/>
    <w:rsid w:val="002B3E82"/>
    <w:rsid w:val="002B5A47"/>
    <w:rsid w:val="002D0A71"/>
    <w:rsid w:val="002E32DB"/>
    <w:rsid w:val="002F12DB"/>
    <w:rsid w:val="002F4B11"/>
    <w:rsid w:val="00311B80"/>
    <w:rsid w:val="0031783C"/>
    <w:rsid w:val="003237FA"/>
    <w:rsid w:val="003251E8"/>
    <w:rsid w:val="003255BA"/>
    <w:rsid w:val="00325C09"/>
    <w:rsid w:val="003336AE"/>
    <w:rsid w:val="003357B8"/>
    <w:rsid w:val="003531CD"/>
    <w:rsid w:val="00355ABF"/>
    <w:rsid w:val="00362C8B"/>
    <w:rsid w:val="00364AC1"/>
    <w:rsid w:val="0037527C"/>
    <w:rsid w:val="00395472"/>
    <w:rsid w:val="00395D18"/>
    <w:rsid w:val="003A203C"/>
    <w:rsid w:val="003A6C6E"/>
    <w:rsid w:val="003A7471"/>
    <w:rsid w:val="003C2FAF"/>
    <w:rsid w:val="003E608D"/>
    <w:rsid w:val="003F47AE"/>
    <w:rsid w:val="003F53F2"/>
    <w:rsid w:val="00435935"/>
    <w:rsid w:val="00437D20"/>
    <w:rsid w:val="00461039"/>
    <w:rsid w:val="004709C9"/>
    <w:rsid w:val="00470B04"/>
    <w:rsid w:val="00472E81"/>
    <w:rsid w:val="004777B8"/>
    <w:rsid w:val="0048119B"/>
    <w:rsid w:val="004A2F8F"/>
    <w:rsid w:val="004C2AB7"/>
    <w:rsid w:val="004C5AB4"/>
    <w:rsid w:val="004C612D"/>
    <w:rsid w:val="004D06AF"/>
    <w:rsid w:val="004D10E6"/>
    <w:rsid w:val="004D4B77"/>
    <w:rsid w:val="004D7BD5"/>
    <w:rsid w:val="004F7411"/>
    <w:rsid w:val="0050736F"/>
    <w:rsid w:val="00507B02"/>
    <w:rsid w:val="00510872"/>
    <w:rsid w:val="00513721"/>
    <w:rsid w:val="00514352"/>
    <w:rsid w:val="00523C99"/>
    <w:rsid w:val="00523FCE"/>
    <w:rsid w:val="005339EF"/>
    <w:rsid w:val="00552642"/>
    <w:rsid w:val="0055436F"/>
    <w:rsid w:val="005616EC"/>
    <w:rsid w:val="00563946"/>
    <w:rsid w:val="005D0E49"/>
    <w:rsid w:val="005E47B2"/>
    <w:rsid w:val="0060147B"/>
    <w:rsid w:val="00605A18"/>
    <w:rsid w:val="00631EE8"/>
    <w:rsid w:val="006423C5"/>
    <w:rsid w:val="0064244E"/>
    <w:rsid w:val="006477ED"/>
    <w:rsid w:val="00650EC0"/>
    <w:rsid w:val="00660551"/>
    <w:rsid w:val="00681A5D"/>
    <w:rsid w:val="00683C44"/>
    <w:rsid w:val="0069484A"/>
    <w:rsid w:val="00694FB8"/>
    <w:rsid w:val="006A26BE"/>
    <w:rsid w:val="006A422E"/>
    <w:rsid w:val="006B4928"/>
    <w:rsid w:val="006E044D"/>
    <w:rsid w:val="006E08C3"/>
    <w:rsid w:val="006E3A4A"/>
    <w:rsid w:val="006E3BF1"/>
    <w:rsid w:val="006E3E8D"/>
    <w:rsid w:val="0070425A"/>
    <w:rsid w:val="007075C0"/>
    <w:rsid w:val="007079DB"/>
    <w:rsid w:val="00720F78"/>
    <w:rsid w:val="007229EA"/>
    <w:rsid w:val="00724356"/>
    <w:rsid w:val="007255BA"/>
    <w:rsid w:val="00725942"/>
    <w:rsid w:val="0073067E"/>
    <w:rsid w:val="00737697"/>
    <w:rsid w:val="00744658"/>
    <w:rsid w:val="00746C4C"/>
    <w:rsid w:val="007731C9"/>
    <w:rsid w:val="007823C9"/>
    <w:rsid w:val="007861F9"/>
    <w:rsid w:val="00786E1A"/>
    <w:rsid w:val="0079697E"/>
    <w:rsid w:val="007A3300"/>
    <w:rsid w:val="007B3F4F"/>
    <w:rsid w:val="007B6BDD"/>
    <w:rsid w:val="007C3D6A"/>
    <w:rsid w:val="007C6042"/>
    <w:rsid w:val="007E2AB7"/>
    <w:rsid w:val="007F2F0D"/>
    <w:rsid w:val="007F5428"/>
    <w:rsid w:val="008007B4"/>
    <w:rsid w:val="008014E2"/>
    <w:rsid w:val="00805A34"/>
    <w:rsid w:val="00813B22"/>
    <w:rsid w:val="00821919"/>
    <w:rsid w:val="00833793"/>
    <w:rsid w:val="00844B1F"/>
    <w:rsid w:val="0085620E"/>
    <w:rsid w:val="00863C47"/>
    <w:rsid w:val="00864B51"/>
    <w:rsid w:val="0086790D"/>
    <w:rsid w:val="008714BA"/>
    <w:rsid w:val="00874BF2"/>
    <w:rsid w:val="00880F1D"/>
    <w:rsid w:val="00890680"/>
    <w:rsid w:val="008B46A9"/>
    <w:rsid w:val="008B736B"/>
    <w:rsid w:val="008E33BC"/>
    <w:rsid w:val="008E726F"/>
    <w:rsid w:val="008F0619"/>
    <w:rsid w:val="008F2243"/>
    <w:rsid w:val="00917714"/>
    <w:rsid w:val="0092550B"/>
    <w:rsid w:val="00937061"/>
    <w:rsid w:val="009402E6"/>
    <w:rsid w:val="009573E6"/>
    <w:rsid w:val="00961BDE"/>
    <w:rsid w:val="009A2C97"/>
    <w:rsid w:val="009A4395"/>
    <w:rsid w:val="009A5A0C"/>
    <w:rsid w:val="009C7CD7"/>
    <w:rsid w:val="009D0B68"/>
    <w:rsid w:val="009D362A"/>
    <w:rsid w:val="009E067B"/>
    <w:rsid w:val="009E3CE0"/>
    <w:rsid w:val="009E57D1"/>
    <w:rsid w:val="009F3E1B"/>
    <w:rsid w:val="00A03E99"/>
    <w:rsid w:val="00A10792"/>
    <w:rsid w:val="00A166A7"/>
    <w:rsid w:val="00A3348E"/>
    <w:rsid w:val="00A354EF"/>
    <w:rsid w:val="00A456E0"/>
    <w:rsid w:val="00A461CA"/>
    <w:rsid w:val="00A60C7B"/>
    <w:rsid w:val="00A65A12"/>
    <w:rsid w:val="00A75EB4"/>
    <w:rsid w:val="00A77F78"/>
    <w:rsid w:val="00A808CC"/>
    <w:rsid w:val="00A81CE5"/>
    <w:rsid w:val="00AA5DC2"/>
    <w:rsid w:val="00AB0B4E"/>
    <w:rsid w:val="00AC52B4"/>
    <w:rsid w:val="00AD5FA4"/>
    <w:rsid w:val="00AE21EA"/>
    <w:rsid w:val="00AE30C8"/>
    <w:rsid w:val="00AE7547"/>
    <w:rsid w:val="00AF0A5D"/>
    <w:rsid w:val="00AF1770"/>
    <w:rsid w:val="00B11332"/>
    <w:rsid w:val="00B115D4"/>
    <w:rsid w:val="00B12891"/>
    <w:rsid w:val="00B1461C"/>
    <w:rsid w:val="00B20943"/>
    <w:rsid w:val="00B24F32"/>
    <w:rsid w:val="00B31221"/>
    <w:rsid w:val="00B41610"/>
    <w:rsid w:val="00B423A0"/>
    <w:rsid w:val="00B44BDD"/>
    <w:rsid w:val="00B46518"/>
    <w:rsid w:val="00B46AE8"/>
    <w:rsid w:val="00B53856"/>
    <w:rsid w:val="00B53E53"/>
    <w:rsid w:val="00B617AA"/>
    <w:rsid w:val="00B623CF"/>
    <w:rsid w:val="00B751FC"/>
    <w:rsid w:val="00B90002"/>
    <w:rsid w:val="00B905EC"/>
    <w:rsid w:val="00B91FB7"/>
    <w:rsid w:val="00B95FA3"/>
    <w:rsid w:val="00BB26F3"/>
    <w:rsid w:val="00BB27F5"/>
    <w:rsid w:val="00BD07FB"/>
    <w:rsid w:val="00BE1C44"/>
    <w:rsid w:val="00BE790A"/>
    <w:rsid w:val="00BF108E"/>
    <w:rsid w:val="00BF3F48"/>
    <w:rsid w:val="00C00B00"/>
    <w:rsid w:val="00C13994"/>
    <w:rsid w:val="00C176BD"/>
    <w:rsid w:val="00C24711"/>
    <w:rsid w:val="00C42883"/>
    <w:rsid w:val="00C4408E"/>
    <w:rsid w:val="00C476A7"/>
    <w:rsid w:val="00C477E5"/>
    <w:rsid w:val="00C53261"/>
    <w:rsid w:val="00C61E58"/>
    <w:rsid w:val="00C621B3"/>
    <w:rsid w:val="00C7081C"/>
    <w:rsid w:val="00CA402D"/>
    <w:rsid w:val="00CA4843"/>
    <w:rsid w:val="00CB1C19"/>
    <w:rsid w:val="00CC37A1"/>
    <w:rsid w:val="00CC7B7F"/>
    <w:rsid w:val="00CD5A45"/>
    <w:rsid w:val="00CF13B5"/>
    <w:rsid w:val="00D07492"/>
    <w:rsid w:val="00D117AD"/>
    <w:rsid w:val="00D12A60"/>
    <w:rsid w:val="00D542B0"/>
    <w:rsid w:val="00D60941"/>
    <w:rsid w:val="00D807B3"/>
    <w:rsid w:val="00D86D54"/>
    <w:rsid w:val="00DA4349"/>
    <w:rsid w:val="00DB1A31"/>
    <w:rsid w:val="00DC02B6"/>
    <w:rsid w:val="00DC5BE9"/>
    <w:rsid w:val="00DC7133"/>
    <w:rsid w:val="00DD7AEC"/>
    <w:rsid w:val="00DE022A"/>
    <w:rsid w:val="00DE7740"/>
    <w:rsid w:val="00E0326F"/>
    <w:rsid w:val="00E1474D"/>
    <w:rsid w:val="00E20A52"/>
    <w:rsid w:val="00E2289B"/>
    <w:rsid w:val="00E30CD5"/>
    <w:rsid w:val="00E44734"/>
    <w:rsid w:val="00E52A8B"/>
    <w:rsid w:val="00E63CFE"/>
    <w:rsid w:val="00E72B65"/>
    <w:rsid w:val="00E76220"/>
    <w:rsid w:val="00E76829"/>
    <w:rsid w:val="00E774A8"/>
    <w:rsid w:val="00E818FE"/>
    <w:rsid w:val="00E84C88"/>
    <w:rsid w:val="00E909B4"/>
    <w:rsid w:val="00E927FA"/>
    <w:rsid w:val="00EA1A50"/>
    <w:rsid w:val="00EA68E0"/>
    <w:rsid w:val="00EB00D5"/>
    <w:rsid w:val="00EC69D1"/>
    <w:rsid w:val="00ED07BB"/>
    <w:rsid w:val="00ED57F8"/>
    <w:rsid w:val="00ED599B"/>
    <w:rsid w:val="00EE726E"/>
    <w:rsid w:val="00EF60AC"/>
    <w:rsid w:val="00EF65C7"/>
    <w:rsid w:val="00F02611"/>
    <w:rsid w:val="00F06C81"/>
    <w:rsid w:val="00F13F2C"/>
    <w:rsid w:val="00F26D4E"/>
    <w:rsid w:val="00F476BC"/>
    <w:rsid w:val="00F50025"/>
    <w:rsid w:val="00F60AA6"/>
    <w:rsid w:val="00F66FB5"/>
    <w:rsid w:val="00F914D7"/>
    <w:rsid w:val="00F95150"/>
    <w:rsid w:val="00FB3223"/>
    <w:rsid w:val="00FB61BB"/>
    <w:rsid w:val="00FB6D29"/>
    <w:rsid w:val="00FB7FD6"/>
    <w:rsid w:val="00FC35A2"/>
    <w:rsid w:val="00FC7549"/>
    <w:rsid w:val="00FE2297"/>
    <w:rsid w:val="00FE6DDE"/>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B6D29"/>
    <w:pPr>
      <w:suppressAutoHyphens/>
      <w:spacing w:after="0" w:line="240" w:lineRule="auto"/>
    </w:pPr>
    <w:rPr>
      <w:rFonts w:ascii="Times New Roman" w:eastAsia="Times New Roman" w:hAnsi="Times New Roman" w:cs="Times New Roman"/>
      <w:sz w:val="24"/>
      <w:szCs w:val="24"/>
      <w:lang w:eastAsia="zh-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link w:val="1"/>
    <w:rsid w:val="00FB6D29"/>
    <w:pPr>
      <w:spacing w:after="120"/>
      <w:ind w:left="283"/>
    </w:pPr>
  </w:style>
  <w:style w:type="character" w:customStyle="1" w:styleId="a4">
    <w:name w:val="Основной текст с отступом Знак"/>
    <w:basedOn w:val="a0"/>
    <w:uiPriority w:val="99"/>
    <w:semiHidden/>
    <w:rsid w:val="00FB6D29"/>
    <w:rPr>
      <w:rFonts w:ascii="Times New Roman" w:eastAsia="Times New Roman" w:hAnsi="Times New Roman" w:cs="Times New Roman"/>
      <w:sz w:val="24"/>
      <w:szCs w:val="24"/>
      <w:lang w:eastAsia="zh-CN"/>
    </w:rPr>
  </w:style>
  <w:style w:type="character" w:customStyle="1" w:styleId="1">
    <w:name w:val="Основной текст с отступом Знак1"/>
    <w:link w:val="a3"/>
    <w:locked/>
    <w:rsid w:val="00FB6D29"/>
    <w:rPr>
      <w:rFonts w:ascii="Times New Roman" w:eastAsia="Times New Roman" w:hAnsi="Times New Roman" w:cs="Times New Roman"/>
      <w:sz w:val="24"/>
      <w:szCs w:val="24"/>
      <w:lang w:eastAsia="zh-CN"/>
    </w:rPr>
  </w:style>
  <w:style w:type="paragraph" w:customStyle="1" w:styleId="2cxspmiddle">
    <w:name w:val="2cxspmiddle"/>
    <w:basedOn w:val="a"/>
    <w:rsid w:val="00FB6D29"/>
    <w:pPr>
      <w:suppressAutoHyphens w:val="0"/>
      <w:spacing w:before="100" w:beforeAutospacing="1" w:after="100" w:afterAutospacing="1"/>
    </w:pPr>
    <w:rPr>
      <w:lang w:eastAsia="ru-RU"/>
    </w:rPr>
  </w:style>
  <w:style w:type="paragraph" w:customStyle="1" w:styleId="2cxsplast">
    <w:name w:val="2cxsplast"/>
    <w:basedOn w:val="a"/>
    <w:rsid w:val="00FB6D29"/>
    <w:pPr>
      <w:suppressAutoHyphens w:val="0"/>
      <w:spacing w:before="100" w:beforeAutospacing="1" w:after="100" w:afterAutospacing="1"/>
    </w:pPr>
    <w:rPr>
      <w:lang w:eastAsia="ru-RU"/>
    </w:rPr>
  </w:style>
  <w:style w:type="paragraph" w:customStyle="1" w:styleId="222">
    <w:name w:val="222"/>
    <w:basedOn w:val="a"/>
    <w:rsid w:val="00FB6D29"/>
    <w:pPr>
      <w:suppressAutoHyphens w:val="0"/>
      <w:ind w:left="851"/>
    </w:pPr>
    <w:rPr>
      <w:sz w:val="20"/>
      <w:szCs w:val="20"/>
      <w:lang w:eastAsia="ru-RU"/>
    </w:rPr>
  </w:style>
  <w:style w:type="paragraph" w:styleId="a5">
    <w:name w:val="No Spacing"/>
    <w:link w:val="a6"/>
    <w:qFormat/>
    <w:rsid w:val="00FB6D29"/>
    <w:pPr>
      <w:spacing w:after="0" w:line="240" w:lineRule="auto"/>
    </w:pPr>
    <w:rPr>
      <w:rFonts w:ascii="Calibri" w:eastAsia="Times New Roman" w:hAnsi="Calibri" w:cs="Times New Roman"/>
      <w:lang w:eastAsia="ru-RU"/>
    </w:rPr>
  </w:style>
  <w:style w:type="character" w:customStyle="1" w:styleId="a6">
    <w:name w:val="Без интервала Знак"/>
    <w:link w:val="a5"/>
    <w:rsid w:val="00FB6D29"/>
    <w:rPr>
      <w:rFonts w:ascii="Calibri" w:eastAsia="Times New Roman" w:hAnsi="Calibri" w:cs="Times New Roman"/>
      <w:lang w:eastAsia="ru-RU"/>
    </w:rPr>
  </w:style>
  <w:style w:type="paragraph" w:customStyle="1" w:styleId="a7">
    <w:name w:val="Стиль текста"/>
    <w:basedOn w:val="a3"/>
    <w:uiPriority w:val="99"/>
    <w:rsid w:val="00FB6D29"/>
    <w:pPr>
      <w:spacing w:after="0"/>
      <w:ind w:left="0" w:firstLine="709"/>
      <w:jc w:val="both"/>
    </w:pPr>
    <w:rPr>
      <w:bCs/>
      <w:sz w:val="28"/>
      <w:szCs w:val="28"/>
      <w:lang w:eastAsia="ar-SA"/>
    </w:rPr>
  </w:style>
  <w:style w:type="paragraph" w:customStyle="1" w:styleId="ItemizedList1">
    <w:name w:val="ItemizedList1"/>
    <w:uiPriority w:val="99"/>
    <w:rsid w:val="00FB6D29"/>
    <w:pPr>
      <w:numPr>
        <w:numId w:val="1"/>
      </w:numPr>
      <w:spacing w:after="0" w:line="360" w:lineRule="auto"/>
      <w:jc w:val="both"/>
    </w:pPr>
    <w:rPr>
      <w:rFonts w:ascii="Times New Roman" w:eastAsia="Times New Roman" w:hAnsi="Times New Roman" w:cs="Times New Roman"/>
      <w:sz w:val="28"/>
      <w:szCs w:val="20"/>
      <w:lang w:eastAsia="ru-RU"/>
    </w:rPr>
  </w:style>
  <w:style w:type="character" w:customStyle="1" w:styleId="FontStyle41">
    <w:name w:val="Font Style41"/>
    <w:uiPriority w:val="99"/>
    <w:rsid w:val="00FB6D29"/>
    <w:rPr>
      <w:rFonts w:ascii="Times New Roman" w:hAnsi="Times New Roman" w:cs="Times New Roman" w:hint="default"/>
      <w:b/>
      <w:bCs/>
      <w:sz w:val="24"/>
      <w:szCs w:val="24"/>
    </w:rPr>
  </w:style>
  <w:style w:type="character" w:customStyle="1" w:styleId="a8">
    <w:name w:val="Оглавление_"/>
    <w:link w:val="a9"/>
    <w:rsid w:val="00FB6D29"/>
    <w:rPr>
      <w:shd w:val="clear" w:color="auto" w:fill="FFFFFF"/>
    </w:rPr>
  </w:style>
  <w:style w:type="paragraph" w:customStyle="1" w:styleId="a9">
    <w:name w:val="Оглавление"/>
    <w:basedOn w:val="a"/>
    <w:link w:val="a8"/>
    <w:rsid w:val="00FB6D29"/>
    <w:pPr>
      <w:widowControl w:val="0"/>
      <w:shd w:val="clear" w:color="auto" w:fill="FFFFFF"/>
      <w:suppressAutoHyphens w:val="0"/>
      <w:spacing w:line="298" w:lineRule="exact"/>
      <w:jc w:val="both"/>
    </w:pPr>
    <w:rPr>
      <w:rFonts w:asciiTheme="minorHAnsi" w:eastAsiaTheme="minorHAnsi" w:hAnsiTheme="minorHAnsi" w:cstheme="minorBidi"/>
      <w:sz w:val="22"/>
      <w:szCs w:val="22"/>
      <w:lang w:eastAsia="en-US"/>
    </w:rPr>
  </w:style>
  <w:style w:type="paragraph" w:customStyle="1" w:styleId="31">
    <w:name w:val="Основной текст (3)1"/>
    <w:basedOn w:val="a"/>
    <w:rsid w:val="005339EF"/>
    <w:pPr>
      <w:widowControl w:val="0"/>
      <w:shd w:val="clear" w:color="auto" w:fill="FFFFFF"/>
      <w:suppressAutoHyphens w:val="0"/>
      <w:spacing w:line="0" w:lineRule="atLeast"/>
      <w:contextualSpacing/>
      <w:jc w:val="both"/>
    </w:pPr>
    <w:rPr>
      <w:b/>
      <w:bCs/>
      <w:sz w:val="18"/>
      <w:szCs w:val="18"/>
      <w:lang w:eastAsia="ru-RU"/>
    </w:rPr>
  </w:style>
  <w:style w:type="paragraph" w:styleId="aa">
    <w:name w:val="List Paragraph"/>
    <w:basedOn w:val="a"/>
    <w:uiPriority w:val="34"/>
    <w:qFormat/>
    <w:rsid w:val="00470B04"/>
    <w:pPr>
      <w:ind w:left="720"/>
      <w:contextualSpacing/>
    </w:pPr>
  </w:style>
  <w:style w:type="paragraph" w:styleId="ab">
    <w:name w:val="Balloon Text"/>
    <w:basedOn w:val="a"/>
    <w:link w:val="ac"/>
    <w:uiPriority w:val="99"/>
    <w:semiHidden/>
    <w:unhideWhenUsed/>
    <w:rsid w:val="00196FB4"/>
    <w:rPr>
      <w:rFonts w:ascii="Segoe UI" w:hAnsi="Segoe UI" w:cs="Segoe UI"/>
      <w:sz w:val="18"/>
      <w:szCs w:val="18"/>
    </w:rPr>
  </w:style>
  <w:style w:type="character" w:customStyle="1" w:styleId="ac">
    <w:name w:val="Текст выноски Знак"/>
    <w:basedOn w:val="a0"/>
    <w:link w:val="ab"/>
    <w:uiPriority w:val="99"/>
    <w:semiHidden/>
    <w:rsid w:val="00196FB4"/>
    <w:rPr>
      <w:rFonts w:ascii="Segoe UI" w:eastAsia="Times New Roman" w:hAnsi="Segoe UI" w:cs="Segoe UI"/>
      <w:sz w:val="18"/>
      <w:szCs w:val="18"/>
      <w:lang w:eastAsia="zh-C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0950776">
      <w:bodyDiv w:val="1"/>
      <w:marLeft w:val="0"/>
      <w:marRight w:val="0"/>
      <w:marTop w:val="0"/>
      <w:marBottom w:val="0"/>
      <w:divBdr>
        <w:top w:val="none" w:sz="0" w:space="0" w:color="auto"/>
        <w:left w:val="none" w:sz="0" w:space="0" w:color="auto"/>
        <w:bottom w:val="none" w:sz="0" w:space="0" w:color="auto"/>
        <w:right w:val="none" w:sz="0" w:space="0" w:color="auto"/>
      </w:divBdr>
    </w:div>
    <w:div w:id="185603919">
      <w:bodyDiv w:val="1"/>
      <w:marLeft w:val="0"/>
      <w:marRight w:val="0"/>
      <w:marTop w:val="0"/>
      <w:marBottom w:val="0"/>
      <w:divBdr>
        <w:top w:val="none" w:sz="0" w:space="0" w:color="auto"/>
        <w:left w:val="none" w:sz="0" w:space="0" w:color="auto"/>
        <w:bottom w:val="none" w:sz="0" w:space="0" w:color="auto"/>
        <w:right w:val="none" w:sz="0" w:space="0" w:color="auto"/>
      </w:divBdr>
    </w:div>
    <w:div w:id="338235620">
      <w:bodyDiv w:val="1"/>
      <w:marLeft w:val="0"/>
      <w:marRight w:val="0"/>
      <w:marTop w:val="0"/>
      <w:marBottom w:val="0"/>
      <w:divBdr>
        <w:top w:val="none" w:sz="0" w:space="0" w:color="auto"/>
        <w:left w:val="none" w:sz="0" w:space="0" w:color="auto"/>
        <w:bottom w:val="none" w:sz="0" w:space="0" w:color="auto"/>
        <w:right w:val="none" w:sz="0" w:space="0" w:color="auto"/>
      </w:divBdr>
    </w:div>
    <w:div w:id="688142468">
      <w:bodyDiv w:val="1"/>
      <w:marLeft w:val="0"/>
      <w:marRight w:val="0"/>
      <w:marTop w:val="0"/>
      <w:marBottom w:val="0"/>
      <w:divBdr>
        <w:top w:val="none" w:sz="0" w:space="0" w:color="auto"/>
        <w:left w:val="none" w:sz="0" w:space="0" w:color="auto"/>
        <w:bottom w:val="none" w:sz="0" w:space="0" w:color="auto"/>
        <w:right w:val="none" w:sz="0" w:space="0" w:color="auto"/>
      </w:divBdr>
    </w:div>
    <w:div w:id="701132934">
      <w:bodyDiv w:val="1"/>
      <w:marLeft w:val="0"/>
      <w:marRight w:val="0"/>
      <w:marTop w:val="0"/>
      <w:marBottom w:val="0"/>
      <w:divBdr>
        <w:top w:val="none" w:sz="0" w:space="0" w:color="auto"/>
        <w:left w:val="none" w:sz="0" w:space="0" w:color="auto"/>
        <w:bottom w:val="none" w:sz="0" w:space="0" w:color="auto"/>
        <w:right w:val="none" w:sz="0" w:space="0" w:color="auto"/>
      </w:divBdr>
    </w:div>
    <w:div w:id="1113356180">
      <w:bodyDiv w:val="1"/>
      <w:marLeft w:val="0"/>
      <w:marRight w:val="0"/>
      <w:marTop w:val="0"/>
      <w:marBottom w:val="0"/>
      <w:divBdr>
        <w:top w:val="none" w:sz="0" w:space="0" w:color="auto"/>
        <w:left w:val="none" w:sz="0" w:space="0" w:color="auto"/>
        <w:bottom w:val="none" w:sz="0" w:space="0" w:color="auto"/>
        <w:right w:val="none" w:sz="0" w:space="0" w:color="auto"/>
      </w:divBdr>
    </w:div>
    <w:div w:id="1121269351">
      <w:bodyDiv w:val="1"/>
      <w:marLeft w:val="0"/>
      <w:marRight w:val="0"/>
      <w:marTop w:val="0"/>
      <w:marBottom w:val="0"/>
      <w:divBdr>
        <w:top w:val="none" w:sz="0" w:space="0" w:color="auto"/>
        <w:left w:val="none" w:sz="0" w:space="0" w:color="auto"/>
        <w:bottom w:val="none" w:sz="0" w:space="0" w:color="auto"/>
        <w:right w:val="none" w:sz="0" w:space="0" w:color="auto"/>
      </w:divBdr>
    </w:div>
    <w:div w:id="19663543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mailto:fgu-ik-12-kxb@mail.ru"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66DD1C0-96E5-4C86-ADDD-953A9ABB27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645</TotalTime>
  <Pages>15</Pages>
  <Words>5795</Words>
  <Characters>33038</Characters>
  <Application>Microsoft Office Word</Application>
  <DocSecurity>0</DocSecurity>
  <Lines>275</Lines>
  <Paragraphs>77</Paragraphs>
  <ScaleCrop>false</ScaleCrop>
  <HeadingPairs>
    <vt:vector size="2" baseType="variant">
      <vt:variant>
        <vt:lpstr>Название</vt:lpstr>
      </vt:variant>
      <vt:variant>
        <vt:i4>1</vt:i4>
      </vt:variant>
    </vt:vector>
  </HeadingPairs>
  <TitlesOfParts>
    <vt:vector size="1" baseType="lpstr">
      <vt:lpstr/>
    </vt:vector>
  </TitlesOfParts>
  <Company>RePack by SPecialiST</Company>
  <LinksUpToDate>false</LinksUpToDate>
  <CharactersWithSpaces>38756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273</cp:revision>
  <cp:lastPrinted>2023-02-22T05:04:00Z</cp:lastPrinted>
  <dcterms:created xsi:type="dcterms:W3CDTF">2021-02-24T01:35:00Z</dcterms:created>
  <dcterms:modified xsi:type="dcterms:W3CDTF">2026-10-15T02:40:00Z</dcterms:modified>
</cp:coreProperties>
</file>