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5E26A" w14:textId="77777777" w:rsidR="00934370" w:rsidRPr="00FC084F" w:rsidRDefault="00934370" w:rsidP="009343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84F">
        <w:rPr>
          <w:rFonts w:ascii="Times New Roman" w:hAnsi="Times New Roman" w:cs="Times New Roman"/>
          <w:b/>
          <w:sz w:val="24"/>
          <w:szCs w:val="24"/>
        </w:rPr>
        <w:t>ОБОСНОВАНИЕ НАЧАЛЬНОЙ (МАКСИМАЛЬНОЙ) ЦЕНЫ КОНТРАКТА</w:t>
      </w:r>
    </w:p>
    <w:p w14:paraId="1C2BE137" w14:textId="77777777" w:rsidR="00934370" w:rsidRPr="00FC084F" w:rsidRDefault="00934370" w:rsidP="00934370">
      <w:pPr>
        <w:spacing w:after="0" w:line="240" w:lineRule="auto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4600"/>
      </w:tblGrid>
      <w:tr w:rsidR="00934370" w:rsidRPr="001A54C2" w14:paraId="255B7BD6" w14:textId="77777777" w:rsidTr="000358A0">
        <w:tc>
          <w:tcPr>
            <w:tcW w:w="1101" w:type="dxa"/>
          </w:tcPr>
          <w:p w14:paraId="5A6BB340" w14:textId="77777777" w:rsidR="00934370" w:rsidRPr="001A54C2" w:rsidRDefault="00934370" w:rsidP="00035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0" w:type="dxa"/>
          </w:tcPr>
          <w:p w14:paraId="70C887E5" w14:textId="77777777" w:rsidR="00934370" w:rsidRPr="001A54C2" w:rsidRDefault="00934370" w:rsidP="00035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4C2">
              <w:rPr>
                <w:rFonts w:ascii="Times New Roman" w:hAnsi="Times New Roman" w:cs="Times New Roman"/>
                <w:sz w:val="24"/>
                <w:szCs w:val="24"/>
              </w:rPr>
              <w:t xml:space="preserve">        Начальная (максимальная) цена контракта сформирована в соответствии с требованиями статьи 22 Закона № 44-ФЗ и с учётом Методических рекомендаций по применению методов определения начальной (максимальной) цены контракта, цены контракта, заключаемого с единственными поставщиком (подрядчиком,  исполнителем), утвержденными приказом Минэкономразвития России от 02.10.2013 № 567.</w:t>
            </w:r>
          </w:p>
          <w:p w14:paraId="581260BD" w14:textId="77777777" w:rsidR="00934370" w:rsidRPr="001A54C2" w:rsidRDefault="00934370" w:rsidP="000358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4C2">
              <w:rPr>
                <w:rFonts w:ascii="Times New Roman" w:hAnsi="Times New Roman" w:cs="Times New Roman"/>
                <w:sz w:val="24"/>
                <w:szCs w:val="24"/>
              </w:rPr>
              <w:t xml:space="preserve">        В целях получения ценовой информации в отношении объекта закупки для определения начальной (максимальной) цены контракта заказчиком </w:t>
            </w:r>
            <w:r w:rsidRPr="001A54C2">
              <w:rPr>
                <w:rFonts w:ascii="Times New Roman" w:hAnsi="Times New Roman"/>
                <w:sz w:val="24"/>
                <w:szCs w:val="24"/>
              </w:rPr>
              <w:t>направлены запросы о предоставлении ценовой информации 5 исполнителям, обладающим опытом оказания соответствующих услуг</w:t>
            </w:r>
            <w:r w:rsidRPr="001A54C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которых имеется в свободном доступе</w:t>
            </w:r>
            <w:r w:rsidRPr="001A54C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A54C2">
              <w:rPr>
                <w:rFonts w:ascii="Times New Roman" w:hAnsi="Times New Roman" w:cs="Times New Roman"/>
                <w:sz w:val="24"/>
                <w:szCs w:val="24"/>
              </w:rPr>
              <w:t xml:space="preserve">Получена информация от 3-х исполнителей, обладающим опытом соответствующих услуг. </w:t>
            </w:r>
          </w:p>
          <w:p w14:paraId="6EC786B4" w14:textId="58E62519" w:rsidR="00934370" w:rsidRPr="001A54C2" w:rsidRDefault="00934370" w:rsidP="0093437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4C2">
              <w:rPr>
                <w:sz w:val="24"/>
                <w:szCs w:val="24"/>
              </w:rPr>
              <w:t xml:space="preserve">                </w:t>
            </w:r>
            <w:r w:rsidRPr="001A54C2">
              <w:rPr>
                <w:rFonts w:ascii="Times New Roman" w:hAnsi="Times New Roman" w:cs="Times New Roman"/>
                <w:sz w:val="24"/>
                <w:szCs w:val="24"/>
              </w:rPr>
              <w:t xml:space="preserve">Заказчиком 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об исполненных контрактах на поставку товара с условиями, схожими с потребностями заказчика, и осуществлен анализ общедоступной ценовой информации (реклама, каталоги, описания товаров и другие предложения, обращенные к неопределенному кругу лиц, сведения о заключенных контрактах на поставку товара с условиями, схожими с потребностями заказчика). </w:t>
            </w:r>
          </w:p>
          <w:p w14:paraId="2645A560" w14:textId="77777777" w:rsidR="00934370" w:rsidRDefault="00934370" w:rsidP="0093437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4C2">
              <w:rPr>
                <w:rFonts w:ascii="Times New Roman" w:hAnsi="Times New Roman" w:cs="Times New Roman"/>
                <w:sz w:val="24"/>
                <w:szCs w:val="24"/>
              </w:rPr>
              <w:t xml:space="preserve">Для расчета начальной (максимальной) цены контракта использована ценовая информация: </w:t>
            </w:r>
          </w:p>
          <w:p w14:paraId="77878739" w14:textId="77777777" w:rsidR="00341ACE" w:rsidRPr="001A54C2" w:rsidRDefault="00341ACE" w:rsidP="0093437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5026" w:type="dxa"/>
        <w:tblInd w:w="675" w:type="dxa"/>
        <w:tblLook w:val="04A0" w:firstRow="1" w:lastRow="0" w:firstColumn="1" w:lastColumn="0" w:noHBand="0" w:noVBand="1"/>
      </w:tblPr>
      <w:tblGrid>
        <w:gridCol w:w="371"/>
        <w:gridCol w:w="540"/>
        <w:gridCol w:w="2019"/>
        <w:gridCol w:w="1626"/>
        <w:gridCol w:w="1544"/>
        <w:gridCol w:w="1696"/>
        <w:gridCol w:w="1819"/>
        <w:gridCol w:w="1954"/>
        <w:gridCol w:w="3457"/>
      </w:tblGrid>
      <w:tr w:rsidR="00124AEE" w:rsidRPr="001A54C2" w14:paraId="09E6C0BF" w14:textId="77777777" w:rsidTr="00A164BA">
        <w:trPr>
          <w:trHeight w:val="51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8A66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33BC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947B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товара, работ, услуг (позиция)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FCB7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BDA3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0928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0F6F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EF3D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3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CFCC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 позиции, руб.</w:t>
            </w:r>
          </w:p>
        </w:tc>
      </w:tr>
      <w:tr w:rsidR="00124AEE" w:rsidRPr="001A54C2" w14:paraId="76AB3F61" w14:textId="77777777" w:rsidTr="00A164BA">
        <w:trPr>
          <w:trHeight w:val="57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079F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4D5A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79CB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4393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4EA5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ED88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28DC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7170" w14:textId="77777777" w:rsidR="00124AEE" w:rsidRPr="001A54C2" w:rsidRDefault="00124AEE" w:rsidP="00934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C243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4AEE" w:rsidRPr="001A54C2" w14:paraId="2B48D217" w14:textId="77777777" w:rsidTr="00341ACE">
        <w:trPr>
          <w:trHeight w:val="30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718A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7401" w14:textId="77777777" w:rsidR="00124AEE" w:rsidRPr="001A54C2" w:rsidRDefault="00124AEE" w:rsidP="001A54C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5F690" w14:textId="77777777" w:rsidR="005367A2" w:rsidRDefault="005367A2" w:rsidP="005367A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Формат А4</w:t>
            </w:r>
          </w:p>
          <w:p w14:paraId="44E0E986" w14:textId="77777777" w:rsidR="005367A2" w:rsidRDefault="005367A2" w:rsidP="005367A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Класс: не ниже А</w:t>
            </w:r>
          </w:p>
          <w:p w14:paraId="036B9326" w14:textId="77777777" w:rsidR="005367A2" w:rsidRDefault="005367A2" w:rsidP="005367A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Плотность 80 </w:t>
            </w:r>
            <w:r>
              <w:rPr>
                <w:rFonts w:ascii="Times New Roman" w:hAnsi="Times New Roman" w:cs="Times New Roman"/>
                <w:u w:val="single"/>
                <w:lang w:eastAsia="en-US"/>
              </w:rPr>
              <w:t>+</w:t>
            </w:r>
            <w:r>
              <w:rPr>
                <w:rFonts w:ascii="Times New Roman" w:hAnsi="Times New Roman" w:cs="Times New Roman"/>
                <w:lang w:eastAsia="en-US"/>
              </w:rPr>
              <w:t>1.5</w:t>
            </w:r>
          </w:p>
          <w:p w14:paraId="50F8C7A2" w14:textId="77777777" w:rsidR="005367A2" w:rsidRDefault="005367A2" w:rsidP="005367A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Цветность: белая</w:t>
            </w:r>
          </w:p>
          <w:p w14:paraId="730F7FD8" w14:textId="77777777" w:rsidR="005367A2" w:rsidRDefault="005367A2" w:rsidP="005367A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Непрозрачность:93</w:t>
            </w:r>
          </w:p>
          <w:p w14:paraId="34A8742F" w14:textId="3A3DF4CD" w:rsidR="005367A2" w:rsidRPr="00DD5057" w:rsidRDefault="005367A2" w:rsidP="005367A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Белизна </w:t>
            </w:r>
            <w:r>
              <w:rPr>
                <w:rFonts w:ascii="Times New Roman" w:hAnsi="Times New Roman" w:cs="Times New Roman"/>
                <w:lang w:val="en-US" w:eastAsia="en-US"/>
              </w:rPr>
              <w:t>CIE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eastAsia="en-US"/>
              </w:rPr>
              <w:t>%</w:t>
            </w:r>
            <w:r>
              <w:rPr>
                <w:rFonts w:ascii="Times New Roman" w:hAnsi="Times New Roman" w:cs="Times New Roman"/>
                <w:lang w:eastAsia="en-US"/>
              </w:rPr>
              <w:t xml:space="preserve">: </w:t>
            </w:r>
            <w:r w:rsidRPr="00DD5057">
              <w:rPr>
                <w:rFonts w:ascii="Times New Roman" w:hAnsi="Times New Roman" w:cs="Times New Roman"/>
                <w:lang w:eastAsia="en-US"/>
              </w:rPr>
              <w:t>161</w:t>
            </w:r>
            <w:r>
              <w:rPr>
                <w:rFonts w:ascii="Times New Roman" w:hAnsi="Times New Roman" w:cs="Times New Roman"/>
                <w:u w:val="single"/>
                <w:lang w:eastAsia="en-US"/>
              </w:rPr>
              <w:t>+</w:t>
            </w:r>
            <w:r w:rsidRPr="00DD5057">
              <w:rPr>
                <w:rFonts w:ascii="Times New Roman" w:hAnsi="Times New Roman" w:cs="Times New Roman"/>
                <w:lang w:eastAsia="en-US"/>
              </w:rPr>
              <w:t>3</w:t>
            </w:r>
          </w:p>
          <w:p w14:paraId="05821F09" w14:textId="3D7E0C83" w:rsidR="00124AEE" w:rsidRPr="001A54C2" w:rsidRDefault="005367A2" w:rsidP="00536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листов в пачке:500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597C" w14:textId="2615203F" w:rsidR="00124AEE" w:rsidRPr="001A54C2" w:rsidRDefault="00341ACE" w:rsidP="001A54C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ED340" w14:textId="5D31FC3A" w:rsidR="00124AEE" w:rsidRPr="001A54C2" w:rsidRDefault="00341ACE" w:rsidP="0079597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41AC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AF2A1" w14:textId="2CFAAF56" w:rsidR="00124AEE" w:rsidRPr="001A54C2" w:rsidRDefault="00341ACE" w:rsidP="001A54C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27000</w:t>
            </w:r>
            <w:r w:rsidR="00A1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ABCB1" w14:textId="4CDB8393" w:rsidR="00124AEE" w:rsidRPr="001A54C2" w:rsidRDefault="00341ACE" w:rsidP="001A54C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27750</w:t>
            </w:r>
            <w:r w:rsidR="00A1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5A09A" w14:textId="26C736AF" w:rsidR="00124AEE" w:rsidRPr="001A54C2" w:rsidRDefault="00341ACE" w:rsidP="001A54C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28500</w:t>
            </w:r>
            <w:r w:rsidR="00A1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F122C" w14:textId="1A6A5760" w:rsidR="00124AEE" w:rsidRPr="001A54C2" w:rsidRDefault="00341ACE" w:rsidP="001A54C2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27750</w:t>
            </w:r>
          </w:p>
        </w:tc>
      </w:tr>
      <w:tr w:rsidR="00124AEE" w:rsidRPr="001A54C2" w14:paraId="04F7BAC7" w14:textId="77777777" w:rsidTr="00A164BA">
        <w:trPr>
          <w:trHeight w:val="30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875C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5A771" w14:textId="77777777" w:rsidR="00124AEE" w:rsidRPr="001A54C2" w:rsidRDefault="00124AEE" w:rsidP="00934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57DC7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7326F" w14:textId="77777777" w:rsidR="00124AEE" w:rsidRPr="001A54C2" w:rsidRDefault="00124AEE" w:rsidP="00934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789B" w14:textId="77777777" w:rsidR="00124AEE" w:rsidRPr="001A54C2" w:rsidRDefault="00124AEE" w:rsidP="00934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DB98F" w14:textId="77777777" w:rsidR="00124AEE" w:rsidRPr="001A54C2" w:rsidRDefault="00124AEE" w:rsidP="00934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48854" w14:textId="77777777" w:rsidR="00124AEE" w:rsidRPr="001A54C2" w:rsidRDefault="00124AEE" w:rsidP="00934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ECF23" w14:textId="77777777" w:rsidR="00124AEE" w:rsidRPr="001A54C2" w:rsidRDefault="00124AEE" w:rsidP="00934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D5CA3" w14:textId="77777777" w:rsidR="00124AEE" w:rsidRPr="001A54C2" w:rsidRDefault="00124AEE" w:rsidP="00934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748139A" w14:textId="1498AEFA" w:rsidR="00EA7128" w:rsidRPr="001A54C2" w:rsidRDefault="00341ACE" w:rsidP="00341ACE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1- расчёт</w:t>
      </w:r>
    </w:p>
    <w:p w14:paraId="0324EFC3" w14:textId="77777777" w:rsidR="00934370" w:rsidRPr="001A54C2" w:rsidRDefault="00934370" w:rsidP="00934370">
      <w:pPr>
        <w:spacing w:after="0" w:line="240" w:lineRule="auto"/>
        <w:ind w:left="565" w:firstLine="851"/>
        <w:rPr>
          <w:rFonts w:ascii="Times New Roman" w:hAnsi="Times New Roman" w:cs="Times New Roman"/>
          <w:b/>
          <w:sz w:val="24"/>
          <w:szCs w:val="24"/>
        </w:rPr>
      </w:pPr>
    </w:p>
    <w:p w14:paraId="3B0EC622" w14:textId="77777777" w:rsidR="00934370" w:rsidRPr="001A54C2" w:rsidRDefault="00A3332E" w:rsidP="00A3332E">
      <w:pPr>
        <w:spacing w:after="0" w:line="240" w:lineRule="auto"/>
        <w:ind w:left="565" w:firstLine="144"/>
        <w:rPr>
          <w:rFonts w:ascii="Times New Roman" w:hAnsi="Times New Roman" w:cs="Times New Roman"/>
          <w:sz w:val="24"/>
          <w:szCs w:val="24"/>
        </w:rPr>
      </w:pPr>
      <w:r w:rsidRPr="001A54C2">
        <w:rPr>
          <w:rFonts w:ascii="Times New Roman" w:hAnsi="Times New Roman" w:cs="Times New Roman"/>
          <w:sz w:val="24"/>
          <w:szCs w:val="24"/>
        </w:rPr>
        <w:t xml:space="preserve">      </w:t>
      </w:r>
      <w:r w:rsidR="00934370" w:rsidRPr="001A54C2">
        <w:rPr>
          <w:rFonts w:ascii="Times New Roman" w:hAnsi="Times New Roman" w:cs="Times New Roman"/>
          <w:sz w:val="24"/>
          <w:szCs w:val="24"/>
        </w:rPr>
        <w:t>Ф.И.О. исполнителя Пелих Сергей Петрович</w:t>
      </w:r>
    </w:p>
    <w:p w14:paraId="40D3EC55" w14:textId="77777777" w:rsidR="00563F1F" w:rsidRPr="001A54C2" w:rsidRDefault="00563F1F">
      <w:pPr>
        <w:rPr>
          <w:sz w:val="24"/>
          <w:szCs w:val="24"/>
        </w:rPr>
      </w:pPr>
    </w:p>
    <w:sectPr w:rsidR="00563F1F" w:rsidRPr="001A54C2" w:rsidSect="00234C24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54C"/>
    <w:rsid w:val="00124AEE"/>
    <w:rsid w:val="001A54C2"/>
    <w:rsid w:val="002569F0"/>
    <w:rsid w:val="00264FF5"/>
    <w:rsid w:val="00341ACE"/>
    <w:rsid w:val="003B37D7"/>
    <w:rsid w:val="005367A2"/>
    <w:rsid w:val="00563F1F"/>
    <w:rsid w:val="005A76B0"/>
    <w:rsid w:val="005E5686"/>
    <w:rsid w:val="0079597D"/>
    <w:rsid w:val="00934370"/>
    <w:rsid w:val="00971580"/>
    <w:rsid w:val="00A164BA"/>
    <w:rsid w:val="00A3332E"/>
    <w:rsid w:val="00C323CA"/>
    <w:rsid w:val="00C91812"/>
    <w:rsid w:val="00CB4DDF"/>
    <w:rsid w:val="00E625E1"/>
    <w:rsid w:val="00EA7128"/>
    <w:rsid w:val="00EE454C"/>
    <w:rsid w:val="00FE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92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3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37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4370"/>
    <w:pPr>
      <w:spacing w:after="0" w:line="240" w:lineRule="auto"/>
    </w:pPr>
  </w:style>
  <w:style w:type="character" w:styleId="a5">
    <w:name w:val="Strong"/>
    <w:basedOn w:val="a0"/>
    <w:uiPriority w:val="22"/>
    <w:qFormat/>
    <w:rsid w:val="00E625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3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37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4370"/>
    <w:pPr>
      <w:spacing w:after="0" w:line="240" w:lineRule="auto"/>
    </w:pPr>
  </w:style>
  <w:style w:type="character" w:styleId="a5">
    <w:name w:val="Strong"/>
    <w:basedOn w:val="a0"/>
    <w:uiPriority w:val="22"/>
    <w:qFormat/>
    <w:rsid w:val="00E62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54153-02AA-4D80-B6D0-62ADA563B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2024-03-18T04:35:00Z</dcterms:created>
  <dcterms:modified xsi:type="dcterms:W3CDTF">2026-10-20T01:12:00Z</dcterms:modified>
</cp:coreProperties>
</file>