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00" w:rsidRPr="003859B5" w:rsidRDefault="00CA1700" w:rsidP="00CA1700">
      <w:pPr>
        <w:pStyle w:val="10"/>
        <w:keepNext/>
        <w:keepLines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bookmark0"/>
      <w:r>
        <w:rPr>
          <w:rStyle w:val="1"/>
          <w:rFonts w:ascii="Times New Roman" w:hAnsi="Times New Roman" w:cs="Times New Roman"/>
          <w:b/>
          <w:bCs/>
          <w:sz w:val="24"/>
          <w:szCs w:val="24"/>
        </w:rPr>
        <w:t>Договор</w:t>
      </w:r>
      <w:bookmarkEnd w:id="0"/>
    </w:p>
    <w:p w:rsidR="00CA1700" w:rsidRPr="003859B5" w:rsidRDefault="00CA1700" w:rsidP="00CA1700">
      <w:pPr>
        <w:pStyle w:val="20"/>
        <w:keepNext/>
        <w:keepLines/>
        <w:spacing w:after="0" w:line="240" w:lineRule="auto"/>
        <w:rPr>
          <w:rStyle w:val="2"/>
          <w:rFonts w:ascii="Times New Roman" w:hAnsi="Times New Roman" w:cs="Times New Roman"/>
          <w:b/>
          <w:bCs/>
          <w:sz w:val="24"/>
          <w:szCs w:val="24"/>
        </w:rPr>
      </w:pPr>
      <w:bookmarkStart w:id="1" w:name="bookmark2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на поставку товара</w:t>
      </w:r>
      <w:bookmarkEnd w:id="1"/>
    </w:p>
    <w:p w:rsidR="00CA1700" w:rsidRPr="003859B5" w:rsidRDefault="00CA1700" w:rsidP="00CA1700">
      <w:pPr>
        <w:pStyle w:val="20"/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tabs>
          <w:tab w:val="left" w:pos="4608"/>
        </w:tabs>
        <w:spacing w:after="0" w:line="240" w:lineRule="auto"/>
        <w:rPr>
          <w:rStyle w:val="2"/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г.Владикавказ</w:t>
      </w:r>
      <w:proofErr w:type="spellEnd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ab/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ab/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ab/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ab/>
      </w:r>
      <w:r w:rsidR="00E17A82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proofErr w:type="gramStart"/>
      <w:r w:rsidR="00E17A82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   «</w:t>
      </w:r>
      <w:proofErr w:type="gramEnd"/>
      <w:r w:rsidR="00E17A82">
        <w:rPr>
          <w:rStyle w:val="2"/>
          <w:rFonts w:ascii="Times New Roman" w:hAnsi="Times New Roman" w:cs="Times New Roman"/>
          <w:b/>
          <w:bCs/>
          <w:sz w:val="24"/>
          <w:szCs w:val="24"/>
        </w:rPr>
        <w:t>____»_______2026</w:t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г.</w:t>
      </w:r>
    </w:p>
    <w:p w:rsidR="00CA1700" w:rsidRPr="003859B5" w:rsidRDefault="00CA1700" w:rsidP="00CA1700">
      <w:pPr>
        <w:pStyle w:val="20"/>
        <w:keepNext/>
        <w:keepLines/>
        <w:tabs>
          <w:tab w:val="left" w:pos="46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bookmarkStart w:id="2" w:name="bookmark7"/>
      <w:r w:rsidRPr="003859B5">
        <w:rPr>
          <w:rFonts w:ascii="Times New Roman" w:eastAsia="Times New Roman" w:hAnsi="Times New Roman" w:cs="Times New Roman"/>
          <w:bCs/>
          <w:color w:val="auto"/>
          <w:lang w:eastAsia="ar-SA"/>
        </w:rPr>
        <w:t>Северо-Осетинский филиал Федерального государственного бюджетного учреждения науки Федерального исследовательского центра «Единая геофизическая служба Российской академии наук» (СОФ ФИЦ ЕГС РАН), в лице</w:t>
      </w:r>
      <w:r w:rsidRPr="003859B5">
        <w:rPr>
          <w:rFonts w:ascii="Times New Roman" w:eastAsia="Times New Roman" w:hAnsi="Times New Roman" w:cs="Times New Roman"/>
          <w:b/>
          <w:color w:val="auto"/>
          <w:lang w:eastAsia="ar-SA"/>
        </w:rPr>
        <w:t xml:space="preserve"> 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>Директор ф</w:t>
      </w:r>
      <w:r w:rsidR="00E17A82">
        <w:rPr>
          <w:rFonts w:ascii="Times New Roman" w:eastAsia="Times New Roman" w:hAnsi="Times New Roman" w:cs="Times New Roman"/>
          <w:color w:val="auto"/>
          <w:lang w:eastAsia="ar-SA"/>
        </w:rPr>
        <w:t xml:space="preserve">илиала </w:t>
      </w:r>
      <w:proofErr w:type="spellStart"/>
      <w:r w:rsidR="00E17A82">
        <w:rPr>
          <w:rFonts w:ascii="Times New Roman" w:eastAsia="Times New Roman" w:hAnsi="Times New Roman" w:cs="Times New Roman"/>
          <w:color w:val="auto"/>
          <w:lang w:eastAsia="ar-SA"/>
        </w:rPr>
        <w:t>Саяпина</w:t>
      </w:r>
      <w:proofErr w:type="spellEnd"/>
      <w:r w:rsidR="00E17A82">
        <w:rPr>
          <w:rFonts w:ascii="Times New Roman" w:eastAsia="Times New Roman" w:hAnsi="Times New Roman" w:cs="Times New Roman"/>
          <w:color w:val="auto"/>
          <w:lang w:eastAsia="ar-SA"/>
        </w:rPr>
        <w:t xml:space="preserve"> Анна Анатольевна, 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именуемое в дальнейшем </w:t>
      </w:r>
      <w:r w:rsidRPr="003859B5">
        <w:rPr>
          <w:rFonts w:ascii="Times New Roman" w:eastAsia="Times New Roman" w:hAnsi="Times New Roman" w:cs="Times New Roman"/>
          <w:b/>
          <w:color w:val="auto"/>
          <w:lang w:eastAsia="ar-SA"/>
        </w:rPr>
        <w:t>«Заказчик»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, с одной стороны и </w:t>
      </w:r>
      <w:r>
        <w:rPr>
          <w:rFonts w:ascii="Times New Roman" w:eastAsia="Times New Roman" w:hAnsi="Times New Roman" w:cs="Times New Roman"/>
          <w:color w:val="auto"/>
          <w:lang w:eastAsia="ar-SA"/>
        </w:rPr>
        <w:t>_____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>, именуемое в дальнейшем «</w:t>
      </w:r>
      <w:r>
        <w:rPr>
          <w:rFonts w:ascii="Times New Roman" w:eastAsia="Times New Roman" w:hAnsi="Times New Roman" w:cs="Times New Roman"/>
          <w:b/>
          <w:color w:val="auto"/>
          <w:lang w:eastAsia="ar-SA"/>
        </w:rPr>
        <w:t>Поставщик</w:t>
      </w:r>
      <w:r w:rsidRPr="003859B5">
        <w:rPr>
          <w:rFonts w:ascii="Times New Roman" w:eastAsia="Times New Roman" w:hAnsi="Times New Roman" w:cs="Times New Roman"/>
          <w:b/>
          <w:color w:val="auto"/>
          <w:lang w:eastAsia="ar-SA"/>
        </w:rPr>
        <w:t xml:space="preserve">» 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в лице </w:t>
      </w:r>
      <w:r>
        <w:rPr>
          <w:rFonts w:ascii="Times New Roman" w:eastAsia="Times New Roman" w:hAnsi="Times New Roman" w:cs="Times New Roman"/>
          <w:color w:val="auto"/>
          <w:lang w:eastAsia="ar-SA"/>
        </w:rPr>
        <w:t>_____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color w:val="auto"/>
          <w:lang w:eastAsia="ar-SA"/>
        </w:rPr>
        <w:t>____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>, с другой стороны, именуемые в дальнейшем «</w:t>
      </w:r>
      <w:r w:rsidRPr="003859B5">
        <w:rPr>
          <w:rFonts w:ascii="Times New Roman" w:eastAsia="Times New Roman" w:hAnsi="Times New Roman" w:cs="Times New Roman"/>
          <w:bCs/>
          <w:color w:val="auto"/>
          <w:lang w:eastAsia="ar-SA"/>
        </w:rPr>
        <w:t>Стороны», на основании</w:t>
      </w:r>
      <w:r w:rsidRPr="003859B5">
        <w:rPr>
          <w:rFonts w:ascii="Times New Roman" w:eastAsia="Times New Roman" w:hAnsi="Times New Roman" w:cs="Times New Roman"/>
          <w:b/>
          <w:color w:val="auto"/>
          <w:lang w:eastAsia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ar-SA"/>
        </w:rPr>
        <w:t>п. 5</w:t>
      </w:r>
      <w:r w:rsidRPr="003859B5">
        <w:rPr>
          <w:rFonts w:ascii="Times New Roman" w:eastAsia="Arial" w:hAnsi="Times New Roman" w:cs="Times New Roman"/>
          <w:color w:val="auto"/>
          <w:lang w:eastAsia="ar-SA"/>
        </w:rPr>
        <w:t xml:space="preserve"> ч.1 ст. 93 Закона №44-ФЗ,</w:t>
      </w:r>
      <w:r w:rsidRPr="003859B5">
        <w:rPr>
          <w:rFonts w:ascii="Times New Roman" w:eastAsia="Times New Roman" w:hAnsi="Times New Roman" w:cs="Times New Roman"/>
          <w:color w:val="auto"/>
          <w:lang w:eastAsia="ar-SA"/>
        </w:rPr>
        <w:t xml:space="preserve"> заключили настоящий договор (далее - Договор) о нижеследующем:</w:t>
      </w:r>
    </w:p>
    <w:p w:rsidR="00CA1700" w:rsidRPr="003859B5" w:rsidRDefault="00CA1700" w:rsidP="00CA1700">
      <w:pPr>
        <w:pStyle w:val="20"/>
        <w:keepNext/>
        <w:keepLines/>
        <w:tabs>
          <w:tab w:val="left" w:pos="330"/>
        </w:tabs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numPr>
          <w:ilvl w:val="0"/>
          <w:numId w:val="1"/>
        </w:numPr>
        <w:tabs>
          <w:tab w:val="left" w:pos="3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>
        <w:rPr>
          <w:rStyle w:val="2"/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а</w:t>
      </w:r>
      <w:bookmarkEnd w:id="2"/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Поставщик обязуется поставить товар надлежащего качества на условиях и в сроки</w:t>
      </w:r>
      <w:r>
        <w:rPr>
          <w:rStyle w:val="a3"/>
          <w:rFonts w:ascii="Times New Roman" w:hAnsi="Times New Roman" w:cs="Times New Roman"/>
          <w:sz w:val="24"/>
          <w:szCs w:val="24"/>
        </w:rPr>
        <w:t>,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 указанные в настоящем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е, а Заказчик обязуется принять и оплатить его.</w:t>
      </w:r>
    </w:p>
    <w:p w:rsidR="00CA1700" w:rsidRDefault="00CA1700" w:rsidP="00CA1700">
      <w:pPr>
        <w:pStyle w:val="11"/>
        <w:numPr>
          <w:ilvl w:val="1"/>
          <w:numId w:val="1"/>
        </w:numPr>
        <w:tabs>
          <w:tab w:val="left" w:pos="483"/>
        </w:tabs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Наименование и количество Товара указано в Спецификации к настоящему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у.</w:t>
      </w:r>
    </w:p>
    <w:p w:rsidR="00CA1700" w:rsidRPr="003859B5" w:rsidRDefault="00CA1700" w:rsidP="00CA1700">
      <w:pPr>
        <w:pStyle w:val="11"/>
        <w:tabs>
          <w:tab w:val="left" w:pos="483"/>
        </w:tabs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numPr>
          <w:ilvl w:val="0"/>
          <w:numId w:val="1"/>
        </w:numPr>
        <w:tabs>
          <w:tab w:val="left" w:pos="3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bookmark9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Срок поставки и приемки товара</w:t>
      </w:r>
      <w:bookmarkEnd w:id="3"/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Срок по</w:t>
      </w:r>
      <w:r w:rsidR="00E17A82">
        <w:rPr>
          <w:rStyle w:val="a3"/>
          <w:rFonts w:ascii="Times New Roman" w:hAnsi="Times New Roman" w:cs="Times New Roman"/>
          <w:sz w:val="24"/>
          <w:szCs w:val="24"/>
        </w:rPr>
        <w:t>ставк</w:t>
      </w:r>
      <w:r w:rsidR="00AA6025">
        <w:rPr>
          <w:rStyle w:val="a3"/>
          <w:rFonts w:ascii="Times New Roman" w:hAnsi="Times New Roman" w:cs="Times New Roman"/>
          <w:sz w:val="24"/>
          <w:szCs w:val="24"/>
        </w:rPr>
        <w:t>и Товара в течение 3 рабочих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 дней с даты заключения настоящего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Срок приемки Заказчиком товара в течении 1 рабочего дня.</w:t>
      </w:r>
    </w:p>
    <w:p w:rsidR="00CA1700" w:rsidRPr="003859B5" w:rsidRDefault="00CA1700" w:rsidP="00CA1700">
      <w:pPr>
        <w:pStyle w:val="11"/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numPr>
          <w:ilvl w:val="0"/>
          <w:numId w:val="1"/>
        </w:numPr>
        <w:tabs>
          <w:tab w:val="left" w:pos="3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bookmark11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Цена и условия оплаты</w:t>
      </w:r>
      <w:bookmarkEnd w:id="4"/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>Цена Договора составляет _____________ () рублей (НДС___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) и включает все затраты, издержки и иные расходы </w:t>
      </w:r>
      <w:r>
        <w:rPr>
          <w:rStyle w:val="a3"/>
          <w:rFonts w:ascii="Times New Roman" w:hAnsi="Times New Roman" w:cs="Times New Roman"/>
          <w:sz w:val="24"/>
          <w:szCs w:val="24"/>
        </w:rPr>
        <w:t>Поставщика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, связанные с исполнением настоящего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а, в том числе расходы на уплату налогов, сборов и других обязательных платежей.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Стоимость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а установлена в рублях Российской Федерации.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Цена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а является твердой, определяется на весь срок исполнения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а и не может изменяться в ходе исполнения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а, за исключением случаев, предусмотренных законодательством Российской Федерации.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Оплата выполненных работ (оказанных услуг) по настоящему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у производится в безналичном порядке путем перечисления денежных средств на расчетный счет Поставщика.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 xml:space="preserve">Оплата по настоящему </w:t>
      </w:r>
      <w:r>
        <w:rPr>
          <w:rStyle w:val="a3"/>
          <w:rFonts w:ascii="Times New Roman" w:hAnsi="Times New Roman" w:cs="Times New Roman"/>
          <w:sz w:val="24"/>
          <w:szCs w:val="24"/>
        </w:rPr>
        <w:t>Договор</w:t>
      </w:r>
      <w:r w:rsidRPr="003859B5">
        <w:rPr>
          <w:rStyle w:val="a3"/>
          <w:rFonts w:ascii="Times New Roman" w:hAnsi="Times New Roman" w:cs="Times New Roman"/>
          <w:sz w:val="24"/>
          <w:szCs w:val="24"/>
        </w:rPr>
        <w:t>у осуществляется в течение 07 (семи) рабочих дней с даты подписания Сторонами Акта приема передачи и/или товарной накладной, на основании выставленного Поставщиком счета на оплату.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Днем осуществления Заказчиком оплаты является день списания денежных средств со счетов Заказчика.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498"/>
        </w:tabs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Источник финансирова</w:t>
      </w:r>
      <w:r w:rsidR="009B67D0">
        <w:rPr>
          <w:rStyle w:val="a3"/>
          <w:rFonts w:ascii="Times New Roman" w:hAnsi="Times New Roman" w:cs="Times New Roman"/>
          <w:sz w:val="24"/>
          <w:szCs w:val="24"/>
        </w:rPr>
        <w:t>ния: средства бюджетных учреждений.</w:t>
      </w:r>
    </w:p>
    <w:p w:rsidR="00CA1700" w:rsidRPr="003859B5" w:rsidRDefault="00CA1700" w:rsidP="00CA1700">
      <w:pPr>
        <w:pStyle w:val="11"/>
        <w:tabs>
          <w:tab w:val="left" w:pos="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A1700" w:rsidRPr="003859B5" w:rsidRDefault="00CA1700" w:rsidP="00CA1700">
      <w:pPr>
        <w:pStyle w:val="20"/>
        <w:keepNext/>
        <w:keepLines/>
        <w:numPr>
          <w:ilvl w:val="0"/>
          <w:numId w:val="1"/>
        </w:numPr>
        <w:tabs>
          <w:tab w:val="left" w:pos="34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bookmark13"/>
      <w:r w:rsidRPr="003859B5">
        <w:rPr>
          <w:rStyle w:val="2"/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  <w:bookmarkEnd w:id="5"/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За нарушение Поставщиком сроков поставки Товара, Заказчик вправе взыскать с Поставщика неустойку в размере 0,5% за каждый день просрочки от суммы договора.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Заказчик вправе потребовать от Поставщика уплату штрафа в размере 10% от цены Договора в случае уклонения от замены некачественного Товара.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В случае просрочки оплаты Договора Поставщик может взыскать с Заказчика неустойку в размере одной трехсотой действующей на дату уплаты пеней ключевой ставки ЦБ РФ от неуплаченной в срок суммы.</w:t>
      </w:r>
    </w:p>
    <w:p w:rsidR="00CA1700" w:rsidRPr="003859B5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При обнаружении факта поставки Товара ненадлежащего качества, Поставщик обязан произвести замену Товара на качественный в течение 3 (трех) календарных дней с отнесением всех расходов по замене Товара на Поставщика.</w:t>
      </w:r>
    </w:p>
    <w:p w:rsidR="00A4309D" w:rsidRPr="00A4309D" w:rsidRDefault="00CA1700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Style w:val="a3"/>
          <w:rFonts w:ascii="Times New Roman" w:hAnsi="Times New Roman" w:cs="Times New Roman"/>
        </w:rPr>
      </w:pPr>
      <w:r w:rsidRPr="003859B5">
        <w:rPr>
          <w:rStyle w:val="a3"/>
          <w:rFonts w:ascii="Times New Roman" w:hAnsi="Times New Roman" w:cs="Times New Roman"/>
          <w:sz w:val="24"/>
          <w:szCs w:val="24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произошло вследствие непреодолимой силы.</w:t>
      </w:r>
    </w:p>
    <w:p w:rsidR="00CA1700" w:rsidRPr="00076D7A" w:rsidRDefault="00A4309D" w:rsidP="00CA1700">
      <w:pPr>
        <w:pStyle w:val="11"/>
        <w:numPr>
          <w:ilvl w:val="1"/>
          <w:numId w:val="1"/>
        </w:numPr>
        <w:tabs>
          <w:tab w:val="left" w:pos="502"/>
        </w:tabs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 xml:space="preserve"> Гарантия на товар составляет 12 месяцев со дня приемки.</w:t>
      </w:r>
      <w:r w:rsidR="00CA1700" w:rsidRPr="00076D7A">
        <w:rPr>
          <w:rFonts w:ascii="Times New Roman" w:hAnsi="Times New Roman" w:cs="Times New Roman"/>
        </w:rPr>
        <w:br w:type="page"/>
      </w:r>
    </w:p>
    <w:p w:rsidR="00CA1700" w:rsidRPr="003859B5" w:rsidRDefault="00CA1700" w:rsidP="00CA1700">
      <w:pPr>
        <w:pStyle w:val="11"/>
        <w:numPr>
          <w:ilvl w:val="0"/>
          <w:numId w:val="1"/>
        </w:numPr>
        <w:tabs>
          <w:tab w:val="left" w:pos="339"/>
        </w:tabs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3859B5">
        <w:rPr>
          <w:rStyle w:val="a3"/>
          <w:rFonts w:ascii="Times New Roman" w:hAnsi="Times New Roman" w:cs="Times New Roman"/>
          <w:b/>
          <w:bCs/>
          <w:sz w:val="24"/>
          <w:szCs w:val="24"/>
        </w:rPr>
        <w:lastRenderedPageBreak/>
        <w:t>Условия поставки:</w:t>
      </w:r>
    </w:p>
    <w:p w:rsidR="00CA1700" w:rsidRPr="003859B5" w:rsidRDefault="00CA1700" w:rsidP="00CA1700">
      <w:pPr>
        <w:pStyle w:val="11"/>
        <w:tabs>
          <w:tab w:val="left" w:pos="33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3168"/>
        <w:gridCol w:w="2635"/>
      </w:tblGrid>
      <w:tr w:rsidR="00CA1700" w:rsidRPr="003859B5" w:rsidTr="00E17A82">
        <w:trPr>
          <w:trHeight w:hRule="exact" w:val="797"/>
          <w:jc w:val="center"/>
        </w:trPr>
        <w:tc>
          <w:tcPr>
            <w:tcW w:w="4762" w:type="dxa"/>
            <w:vAlign w:val="bottom"/>
          </w:tcPr>
          <w:p w:rsidR="00CA1700" w:rsidRPr="003859B5" w:rsidRDefault="00CA1700" w:rsidP="005329F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>Доставка товаров или выполнение работ (оказание услуг) по месту нахождения заказчика</w:t>
            </w:r>
          </w:p>
        </w:tc>
        <w:tc>
          <w:tcPr>
            <w:tcW w:w="3168" w:type="dxa"/>
            <w:vAlign w:val="center"/>
          </w:tcPr>
          <w:p w:rsidR="00CA1700" w:rsidRPr="003859B5" w:rsidRDefault="00CA1700" w:rsidP="005329F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 о доставке</w:t>
            </w:r>
          </w:p>
        </w:tc>
        <w:tc>
          <w:tcPr>
            <w:tcW w:w="2635" w:type="dxa"/>
            <w:vAlign w:val="center"/>
          </w:tcPr>
          <w:p w:rsidR="00CA1700" w:rsidRPr="003859B5" w:rsidRDefault="00CA1700" w:rsidP="005329FC">
            <w:pPr>
              <w:pStyle w:val="a5"/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>График поставки</w:t>
            </w:r>
          </w:p>
        </w:tc>
      </w:tr>
      <w:tr w:rsidR="00CA1700" w:rsidRPr="003859B5" w:rsidTr="00E17A82">
        <w:trPr>
          <w:trHeight w:hRule="exact" w:val="1073"/>
          <w:jc w:val="center"/>
        </w:trPr>
        <w:tc>
          <w:tcPr>
            <w:tcW w:w="4762" w:type="dxa"/>
            <w:vAlign w:val="bottom"/>
          </w:tcPr>
          <w:p w:rsidR="00CA1700" w:rsidRDefault="00CA1700" w:rsidP="005329FC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362002, РЕСПУБЛИКА СЕВЕРНАЯ ОСЕТИЯ -</w:t>
            </w:r>
            <w:r>
              <w:t xml:space="preserve"> </w:t>
            </w:r>
            <w:r w:rsidRPr="003859B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АЛАНИЯ, Г ВЛАДИКАВКАЗ,</w:t>
            </w:r>
          </w:p>
          <w:p w:rsidR="00CA1700" w:rsidRPr="003859B5" w:rsidRDefault="00CA1700" w:rsidP="005329F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9B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УЛ МАРКОВА, Д. 93А</w:t>
            </w:r>
          </w:p>
        </w:tc>
        <w:tc>
          <w:tcPr>
            <w:tcW w:w="3168" w:type="dxa"/>
          </w:tcPr>
          <w:p w:rsidR="00CA1700" w:rsidRDefault="00CA1700" w:rsidP="005329FC">
            <w:pPr>
              <w:jc w:val="center"/>
              <w:rPr>
                <w:rFonts w:ascii="Times New Roman" w:hAnsi="Times New Roman" w:cs="Times New Roman"/>
              </w:rPr>
            </w:pPr>
          </w:p>
          <w:p w:rsidR="00CA1700" w:rsidRPr="003859B5" w:rsidRDefault="00CA1700" w:rsidP="00532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</w:t>
            </w:r>
            <w:r w:rsidR="00A4309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5" w:type="dxa"/>
            <w:vAlign w:val="center"/>
          </w:tcPr>
          <w:p w:rsidR="00CA1700" w:rsidRPr="003859B5" w:rsidRDefault="00CA1700" w:rsidP="005329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</w:t>
            </w:r>
            <w:r w:rsidRPr="003859B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понедельника по пятницу с 9:30 до 15:30</w:t>
            </w:r>
          </w:p>
        </w:tc>
      </w:tr>
    </w:tbl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Pr="00E17A82" w:rsidRDefault="00CA1700" w:rsidP="00CA1700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b/>
          <w:color w:val="auto"/>
          <w:lang w:eastAsia="ar-SA"/>
        </w:rPr>
        <w:t>6. ЗАКЛЮЧИТЕЛЬНЫЕ ПОЛОЖЕНИЯ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>6.1.  Договор вступает в силу с даты его подписания Сторонами.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 xml:space="preserve">6.2. Договор </w:t>
      </w:r>
      <w:r w:rsidR="009B67D0">
        <w:rPr>
          <w:rFonts w:ascii="Times New Roman" w:eastAsia="Times New Roman" w:hAnsi="Times New Roman" w:cs="Times New Roman"/>
          <w:color w:val="auto"/>
          <w:lang w:eastAsia="ar-SA"/>
        </w:rPr>
        <w:t>действует до 31.12.2026г. В части неисполненных обязательств до полного их исполнения.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>6.3. Все изменения и дополнения к настоящему Договору действительны лишь в том случае, если они совершены в форме дополнительных соглашений к настоящему Договору и подписаны уполномоченными представителями обеих Сторон.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>6.4. Стороны вправе в одностороннем порядке отказаться от исполнения договора в случаях, предусмотренных законом и договором.</w:t>
      </w:r>
    </w:p>
    <w:p w:rsidR="00CA1700" w:rsidRPr="00E17A82" w:rsidRDefault="00CA1700" w:rsidP="00CA170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color w:val="auto"/>
          <w:lang w:eastAsia="ar-SA"/>
        </w:rPr>
        <w:tab/>
        <w:t>6.5. Настоящий Договор составлен в 2-х экземплярах (по одному для каждой Стороны), имеющих одинаковую юридическую силу.</w:t>
      </w:r>
    </w:p>
    <w:p w:rsidR="00CA1700" w:rsidRPr="00E17A82" w:rsidRDefault="00CA1700" w:rsidP="00CA1700">
      <w:pPr>
        <w:rPr>
          <w:rFonts w:ascii="Times New Roman" w:hAnsi="Times New Roman" w:cs="Times New Roman"/>
        </w:rPr>
      </w:pPr>
    </w:p>
    <w:p w:rsidR="00CA1700" w:rsidRPr="00E17A82" w:rsidRDefault="00CA1700" w:rsidP="00CA1700">
      <w:pPr>
        <w:rPr>
          <w:rFonts w:ascii="Times New Roman" w:hAnsi="Times New Roman" w:cs="Times New Roman"/>
        </w:rPr>
      </w:pPr>
    </w:p>
    <w:p w:rsidR="00CA1700" w:rsidRPr="00E17A82" w:rsidRDefault="00CA1700" w:rsidP="00CA1700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E17A82">
        <w:rPr>
          <w:rFonts w:ascii="Times New Roman" w:eastAsia="Times New Roman" w:hAnsi="Times New Roman" w:cs="Times New Roman"/>
          <w:b/>
          <w:color w:val="auto"/>
          <w:lang w:eastAsia="ar-SA"/>
        </w:rPr>
        <w:t>АДРЕСА, РЕКВИЗИТЫ И ПОДПИСИ СТОРОН</w:t>
      </w:r>
    </w:p>
    <w:p w:rsidR="00CA1700" w:rsidRPr="00E17A82" w:rsidRDefault="00CA1700" w:rsidP="00CA1700">
      <w:pPr>
        <w:spacing w:line="276" w:lineRule="auto"/>
        <w:rPr>
          <w:rFonts w:ascii="Times New Roman" w:eastAsia="Times New Roman" w:hAnsi="Times New Roman" w:cs="Times New Roman"/>
          <w:color w:val="auto"/>
          <w:lang w:eastAsia="ar-SA"/>
        </w:rPr>
      </w:pPr>
      <w:bookmarkStart w:id="6" w:name="_Hlk204942322"/>
    </w:p>
    <w:p w:rsidR="00CA1700" w:rsidRPr="00E17A82" w:rsidRDefault="00CA1700" w:rsidP="00CA1700">
      <w:pPr>
        <w:spacing w:line="276" w:lineRule="auto"/>
        <w:rPr>
          <w:rFonts w:ascii="Times New Roman" w:eastAsia="Times New Roman" w:hAnsi="Times New Roman" w:cs="Times New Roman"/>
          <w:color w:val="auto"/>
          <w:lang w:eastAsia="ar-SA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245"/>
      </w:tblGrid>
      <w:tr w:rsidR="00CA1700" w:rsidRPr="00E17A82" w:rsidTr="005329FC">
        <w:tc>
          <w:tcPr>
            <w:tcW w:w="4820" w:type="dxa"/>
          </w:tcPr>
          <w:p w:rsidR="00CA1700" w:rsidRPr="00E17A82" w:rsidRDefault="00CA1700" w:rsidP="005329FC">
            <w:pPr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  <w:bookmarkStart w:id="7" w:name="_Hlk215672884"/>
            <w:bookmarkEnd w:id="6"/>
            <w:r w:rsidRPr="00E17A82"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t>Заказчик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Северо-Осетинский филиал Федерального государственного бюджетного учреждения науки Федерального исследовательского центра «Единая геофизическая служба Российской академии наук» (СОФ ФИЦ ЕГС РАН)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362002, РСО-Алания, 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г.Владикавказ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, 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ул.Маркова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, 93 «а»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ИНН 4025040355    КПП 151602001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л/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сч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 20106Ц</w:t>
            </w:r>
            <w:proofErr w:type="gram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11460  в</w:t>
            </w:r>
            <w:proofErr w:type="gram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УФК по РСО-Алания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р/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сч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. 03214643000000011000 в ГРКЦ НБ 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РСО-Алания Банка России 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г.Владикавказ</w:t>
            </w:r>
            <w:proofErr w:type="spellEnd"/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БИК   019033100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sofgsras@gmail.com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Директор филиала </w:t>
            </w:r>
            <w:proofErr w:type="spellStart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Саяпина</w:t>
            </w:r>
            <w:proofErr w:type="spellEnd"/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Анна Анатольевна</w:t>
            </w: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__________________</w:t>
            </w:r>
          </w:p>
        </w:tc>
        <w:tc>
          <w:tcPr>
            <w:tcW w:w="5245" w:type="dxa"/>
          </w:tcPr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t>Поставщик</w:t>
            </w:r>
          </w:p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  <w:p w:rsidR="00CA1700" w:rsidRPr="00E17A82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 </w:t>
            </w:r>
          </w:p>
          <w:p w:rsidR="00CA1700" w:rsidRPr="00E17A82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E17A8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                                       __________________</w:t>
            </w:r>
            <w:r w:rsidRPr="00E17A82"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br/>
            </w:r>
          </w:p>
        </w:tc>
      </w:tr>
      <w:tr w:rsidR="00CA1700" w:rsidRPr="00E17A82" w:rsidTr="005329FC">
        <w:tc>
          <w:tcPr>
            <w:tcW w:w="4820" w:type="dxa"/>
          </w:tcPr>
          <w:p w:rsidR="00CA1700" w:rsidRPr="00E17A82" w:rsidRDefault="00CA1700" w:rsidP="005329FC">
            <w:pPr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</w:p>
        </w:tc>
        <w:tc>
          <w:tcPr>
            <w:tcW w:w="5245" w:type="dxa"/>
          </w:tcPr>
          <w:p w:rsidR="00CA1700" w:rsidRPr="00E17A82" w:rsidRDefault="00E17A82" w:rsidP="00E17A8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t xml:space="preserve"> </w:t>
            </w:r>
          </w:p>
        </w:tc>
      </w:tr>
    </w:tbl>
    <w:bookmarkEnd w:id="7"/>
    <w:p w:rsidR="00CA1700" w:rsidRPr="00E17A82" w:rsidRDefault="00CA1700" w:rsidP="00CA1700">
      <w:pPr>
        <w:tabs>
          <w:tab w:val="left" w:pos="708"/>
          <w:tab w:val="left" w:pos="8250"/>
        </w:tabs>
        <w:rPr>
          <w:rFonts w:ascii="Times New Roman" w:hAnsi="Times New Roman" w:cs="Times New Roman"/>
        </w:rPr>
      </w:pPr>
      <w:r w:rsidRPr="00E17A82">
        <w:rPr>
          <w:rFonts w:ascii="Times New Roman" w:hAnsi="Times New Roman" w:cs="Times New Roman"/>
        </w:rPr>
        <w:tab/>
      </w:r>
      <w:proofErr w:type="spellStart"/>
      <w:r w:rsidRPr="00E17A82">
        <w:rPr>
          <w:rFonts w:ascii="Times New Roman" w:hAnsi="Times New Roman" w:cs="Times New Roman"/>
        </w:rPr>
        <w:t>М.п</w:t>
      </w:r>
      <w:proofErr w:type="spellEnd"/>
      <w:r w:rsidRPr="00E17A82">
        <w:rPr>
          <w:rFonts w:ascii="Times New Roman" w:hAnsi="Times New Roman" w:cs="Times New Roman"/>
        </w:rPr>
        <w:t xml:space="preserve">. </w:t>
      </w:r>
      <w:r w:rsidRPr="00E17A82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</w:t>
      </w:r>
      <w:proofErr w:type="spellStart"/>
      <w:r w:rsidRPr="00E17A82">
        <w:rPr>
          <w:rFonts w:ascii="Times New Roman" w:hAnsi="Times New Roman" w:cs="Times New Roman"/>
        </w:rPr>
        <w:t>М.п</w:t>
      </w:r>
      <w:proofErr w:type="spellEnd"/>
      <w:r w:rsidRPr="00E17A82">
        <w:rPr>
          <w:rFonts w:ascii="Times New Roman" w:hAnsi="Times New Roman" w:cs="Times New Roman"/>
        </w:rPr>
        <w:t>.</w:t>
      </w:r>
    </w:p>
    <w:p w:rsidR="00CA1700" w:rsidRPr="00E17A82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CA1700">
      <w:pPr>
        <w:rPr>
          <w:rFonts w:ascii="Times New Roman" w:hAnsi="Times New Roman" w:cs="Times New Roman"/>
        </w:rPr>
      </w:pPr>
    </w:p>
    <w:p w:rsidR="00CA1700" w:rsidRDefault="00CA1700" w:rsidP="00E17A82">
      <w:pPr>
        <w:pStyle w:val="a5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A4309D" w:rsidRDefault="00A4309D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A4309D" w:rsidRDefault="00A4309D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CA1700" w:rsidRDefault="00CA1700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  <w:bookmarkStart w:id="8" w:name="_GoBack"/>
      <w:bookmarkEnd w:id="8"/>
      <w:r w:rsidRPr="003859B5">
        <w:rPr>
          <w:rStyle w:val="a4"/>
          <w:rFonts w:ascii="Times New Roman" w:hAnsi="Times New Roman" w:cs="Times New Roman"/>
          <w:b/>
          <w:bCs/>
          <w:sz w:val="24"/>
          <w:szCs w:val="24"/>
        </w:rPr>
        <w:t xml:space="preserve">Спецификация к </w:t>
      </w:r>
      <w:r>
        <w:rPr>
          <w:rStyle w:val="a4"/>
          <w:rFonts w:ascii="Times New Roman" w:hAnsi="Times New Roman" w:cs="Times New Roman"/>
          <w:b/>
          <w:bCs/>
          <w:sz w:val="24"/>
          <w:szCs w:val="24"/>
        </w:rPr>
        <w:t>Договору на поставку товара от</w:t>
      </w:r>
      <w:r w:rsidR="00E17A82">
        <w:rPr>
          <w:rStyle w:val="a4"/>
          <w:rFonts w:ascii="Times New Roman" w:hAnsi="Times New Roman" w:cs="Times New Roman"/>
          <w:b/>
          <w:bCs/>
          <w:sz w:val="24"/>
          <w:szCs w:val="24"/>
        </w:rPr>
        <w:t xml:space="preserve"> «__</w:t>
      </w:r>
      <w:proofErr w:type="gramStart"/>
      <w:r w:rsidR="00E17A82">
        <w:rPr>
          <w:rStyle w:val="a4"/>
          <w:rFonts w:ascii="Times New Roman" w:hAnsi="Times New Roman" w:cs="Times New Roman"/>
          <w:b/>
          <w:bCs/>
          <w:sz w:val="24"/>
          <w:szCs w:val="24"/>
        </w:rPr>
        <w:t>_»_</w:t>
      </w:r>
      <w:proofErr w:type="gramEnd"/>
      <w:r w:rsidR="00E17A82">
        <w:rPr>
          <w:rStyle w:val="a4"/>
          <w:rFonts w:ascii="Times New Roman" w:hAnsi="Times New Roman" w:cs="Times New Roman"/>
          <w:b/>
          <w:bCs/>
          <w:sz w:val="24"/>
          <w:szCs w:val="24"/>
        </w:rPr>
        <w:t>_______2026г.</w:t>
      </w:r>
    </w:p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6"/>
        <w:gridCol w:w="3864"/>
        <w:gridCol w:w="1499"/>
        <w:gridCol w:w="1314"/>
        <w:gridCol w:w="1427"/>
      </w:tblGrid>
      <w:tr w:rsidR="00A4309D" w:rsidTr="00A4309D">
        <w:tc>
          <w:tcPr>
            <w:tcW w:w="1696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622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Характеристики </w:t>
            </w:r>
          </w:p>
        </w:tc>
        <w:tc>
          <w:tcPr>
            <w:tcW w:w="1499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</w:tc>
        <w:tc>
          <w:tcPr>
            <w:tcW w:w="1395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Цена за единицу </w:t>
            </w:r>
          </w:p>
        </w:tc>
        <w:tc>
          <w:tcPr>
            <w:tcW w:w="1438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Стоимость </w:t>
            </w:r>
          </w:p>
        </w:tc>
      </w:tr>
      <w:tr w:rsidR="00A4309D" w:rsidTr="00A4309D">
        <w:tc>
          <w:tcPr>
            <w:tcW w:w="1696" w:type="dxa"/>
          </w:tcPr>
          <w:p w:rsidR="00A4309D" w:rsidRP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  <w:r w:rsidRPr="00A4309D"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  <w:t>АККУМУЛЯТОРНАЯ БАТАРЕЯ WBR GPLG12-65 для ИБП, 12В, 65Ач</w:t>
            </w:r>
          </w:p>
        </w:tc>
        <w:tc>
          <w:tcPr>
            <w:tcW w:w="4622" w:type="dxa"/>
          </w:tcPr>
          <w:p w:rsidR="00A4309D" w:rsidRDefault="00A4309D" w:rsidP="00A4309D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Бренд WBR Модель GPLG12-65 Напряжение питания 12 В Емкость 65 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Ач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 Клеммы M6 Общего назначения да Технология изготовления AGM+GEL Буферный режим Да Температура зарядки от -20 до +60 °С Температура разрядки от -40 до +60 °С Внутреннее сопротивление 7 мОм Максимальный ток разрядки 650 A Материал корпуса ABS Саморазрядка до 6 месяцев при 25 С Циклический режим Да Температура хранения от -40 до +60 °С Размеры (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ШхВхГ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) 166 х 179 х 179 мм Высота с клеммами 350 мм Вес товара 21 кг Габариты упаковки (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ед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) 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ДхШхВ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 0.37x0.187x0.24 м Вес упаковки (</w:t>
            </w:r>
            <w:proofErr w:type="spellStart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ед</w:t>
            </w:r>
            <w:proofErr w:type="spellEnd"/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 xml:space="preserve">) 21.5 кг Страна производства Вьетнам </w:t>
            </w:r>
          </w:p>
        </w:tc>
        <w:tc>
          <w:tcPr>
            <w:tcW w:w="1499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309D" w:rsidRP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</w:pPr>
            <w:r w:rsidRPr="00A4309D"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Style w:val="a4"/>
                <w:rFonts w:ascii="Times New Roman" w:hAnsi="Times New Roman" w:cs="Times New Roman"/>
                <w:bCs/>
                <w:sz w:val="24"/>
                <w:szCs w:val="24"/>
              </w:rPr>
              <w:t xml:space="preserve"> штуки</w:t>
            </w:r>
          </w:p>
        </w:tc>
        <w:tc>
          <w:tcPr>
            <w:tcW w:w="1395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8" w:type="dxa"/>
          </w:tcPr>
          <w:p w:rsidR="00A4309D" w:rsidRDefault="00A4309D" w:rsidP="00CA1700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E17A82" w:rsidRDefault="00E17A82" w:rsidP="00CA1700">
      <w:pPr>
        <w:pStyle w:val="a5"/>
        <w:jc w:val="center"/>
        <w:rPr>
          <w:rStyle w:val="a4"/>
          <w:rFonts w:ascii="Times New Roman" w:hAnsi="Times New Roman" w:cs="Times New Roman"/>
          <w:b/>
          <w:bCs/>
          <w:sz w:val="24"/>
          <w:szCs w:val="24"/>
        </w:rPr>
      </w:pPr>
    </w:p>
    <w:p w:rsidR="00E17A82" w:rsidRDefault="00E17A82" w:rsidP="00CA1700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1700" w:rsidRPr="00634F0B" w:rsidRDefault="00CA1700" w:rsidP="00CA1700">
      <w:pPr>
        <w:tabs>
          <w:tab w:val="left" w:pos="1050"/>
        </w:tabs>
      </w:pPr>
      <w:r>
        <w:tab/>
      </w:r>
    </w:p>
    <w:tbl>
      <w:tblPr>
        <w:tblW w:w="153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245"/>
        <w:gridCol w:w="5245"/>
      </w:tblGrid>
      <w:tr w:rsidR="00CA1700" w:rsidRPr="0073426D" w:rsidTr="005329FC">
        <w:tc>
          <w:tcPr>
            <w:tcW w:w="4820" w:type="dxa"/>
          </w:tcPr>
          <w:p w:rsidR="00CA1700" w:rsidRPr="0073426D" w:rsidRDefault="00CA1700" w:rsidP="005329FC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426D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</w:t>
            </w:r>
          </w:p>
          <w:p w:rsidR="00E17A82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426D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филиала </w:t>
            </w:r>
          </w:p>
          <w:p w:rsidR="00CA1700" w:rsidRPr="0073426D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3426D">
              <w:rPr>
                <w:rFonts w:ascii="Times New Roman" w:hAnsi="Times New Roman" w:cs="Times New Roman"/>
                <w:sz w:val="22"/>
                <w:szCs w:val="22"/>
              </w:rPr>
              <w:t>Саяпина</w:t>
            </w:r>
            <w:proofErr w:type="spellEnd"/>
            <w:r w:rsidRPr="0073426D">
              <w:rPr>
                <w:rFonts w:ascii="Times New Roman" w:hAnsi="Times New Roman" w:cs="Times New Roman"/>
                <w:sz w:val="22"/>
                <w:szCs w:val="22"/>
              </w:rPr>
              <w:t xml:space="preserve"> Анна Анатольевна</w:t>
            </w:r>
          </w:p>
          <w:p w:rsidR="00CA1700" w:rsidRPr="0073426D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1700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426D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CA1700" w:rsidRDefault="00CA1700" w:rsidP="005329FC">
            <w:pPr>
              <w:rPr>
                <w:rFonts w:ascii="Times New Roman" w:hAnsi="Times New Roman" w:cs="Times New Roman"/>
              </w:rPr>
            </w:pPr>
          </w:p>
          <w:p w:rsidR="00CA1700" w:rsidRPr="0073426D" w:rsidRDefault="00CA1700" w:rsidP="005329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5" w:type="dxa"/>
          </w:tcPr>
          <w:p w:rsidR="00CA1700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/>
              </w:rPr>
              <w:t>Поставщик</w:t>
            </w:r>
          </w:p>
          <w:p w:rsidR="00CA1700" w:rsidRPr="00F1208A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  <w:p w:rsidR="00CA1700" w:rsidRPr="00F1208A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  <w:p w:rsidR="00CA1700" w:rsidRPr="00F1208A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</w:p>
          <w:p w:rsidR="00CA1700" w:rsidRPr="00F1208A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</w:t>
            </w:r>
            <w:r w:rsidRPr="003859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__________________</w:t>
            </w:r>
          </w:p>
          <w:p w:rsidR="00CA1700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</w:t>
            </w:r>
          </w:p>
          <w:p w:rsidR="00CA1700" w:rsidRPr="003859B5" w:rsidRDefault="00CA1700" w:rsidP="005329FC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</w:t>
            </w: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CA1700" w:rsidRPr="0073426D" w:rsidRDefault="00CA1700" w:rsidP="005329F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208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/>
              </w:rPr>
              <w:br/>
            </w:r>
          </w:p>
        </w:tc>
        <w:tc>
          <w:tcPr>
            <w:tcW w:w="5245" w:type="dxa"/>
          </w:tcPr>
          <w:p w:rsidR="00CA1700" w:rsidRPr="0073426D" w:rsidRDefault="00CA1700" w:rsidP="00532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426D">
              <w:rPr>
                <w:rFonts w:ascii="Times New Roman" w:hAnsi="Times New Roman" w:cs="Times New Roman"/>
                <w:b/>
                <w:sz w:val="22"/>
                <w:szCs w:val="22"/>
              </w:rPr>
              <w:t>Поставщик</w:t>
            </w:r>
          </w:p>
        </w:tc>
      </w:tr>
      <w:tr w:rsidR="00CA1700" w:rsidRPr="0073426D" w:rsidTr="005329FC">
        <w:tc>
          <w:tcPr>
            <w:tcW w:w="4820" w:type="dxa"/>
          </w:tcPr>
          <w:p w:rsidR="00CA1700" w:rsidRPr="0073426D" w:rsidRDefault="00CA1700" w:rsidP="005329F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45" w:type="dxa"/>
          </w:tcPr>
          <w:p w:rsidR="00CA1700" w:rsidRDefault="00CA1700" w:rsidP="005329FC">
            <w:pPr>
              <w:spacing w:line="276" w:lineRule="auto"/>
              <w:ind w:left="567" w:hanging="567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/>
              </w:rPr>
            </w:pPr>
          </w:p>
        </w:tc>
        <w:tc>
          <w:tcPr>
            <w:tcW w:w="5245" w:type="dxa"/>
          </w:tcPr>
          <w:p w:rsidR="00CA1700" w:rsidRPr="0073426D" w:rsidRDefault="00CA1700" w:rsidP="005329F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CA1700" w:rsidRPr="0073426D" w:rsidRDefault="00CA1700" w:rsidP="00CA1700"/>
    <w:p w:rsidR="00CA1700" w:rsidRPr="0073426D" w:rsidRDefault="00CA1700" w:rsidP="00CA1700">
      <w:pPr>
        <w:tabs>
          <w:tab w:val="left" w:pos="7110"/>
        </w:tabs>
      </w:pPr>
      <w:r>
        <w:tab/>
      </w:r>
    </w:p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CA1700" w:rsidRPr="0073426D" w:rsidRDefault="00CA1700" w:rsidP="00CA1700"/>
    <w:p w:rsidR="00A1037D" w:rsidRDefault="00A1037D"/>
    <w:sectPr w:rsidR="00A1037D" w:rsidSect="00634F0B">
      <w:pgSz w:w="11900" w:h="16840"/>
      <w:pgMar w:top="606" w:right="617" w:bottom="358" w:left="623" w:header="178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32EF9"/>
    <w:multiLevelType w:val="multilevel"/>
    <w:tmpl w:val="14A6AC92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00"/>
    <w:rsid w:val="00883531"/>
    <w:rsid w:val="009B67D0"/>
    <w:rsid w:val="00A1037D"/>
    <w:rsid w:val="00A4309D"/>
    <w:rsid w:val="00AA6025"/>
    <w:rsid w:val="00CA1700"/>
    <w:rsid w:val="00E1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C380"/>
  <w15:chartTrackingRefBased/>
  <w15:docId w15:val="{A89A6A94-B5FD-414A-BC6A-E500B36C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70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CA1700"/>
    <w:rPr>
      <w:rFonts w:ascii="Arial" w:eastAsia="Arial" w:hAnsi="Arial" w:cs="Arial"/>
      <w:b/>
      <w:bCs/>
    </w:rPr>
  </w:style>
  <w:style w:type="character" w:customStyle="1" w:styleId="2">
    <w:name w:val="Заголовок №2_"/>
    <w:basedOn w:val="a0"/>
    <w:link w:val="20"/>
    <w:rsid w:val="00CA1700"/>
    <w:rPr>
      <w:rFonts w:ascii="Arial" w:eastAsia="Arial" w:hAnsi="Arial" w:cs="Arial"/>
      <w:b/>
      <w:bCs/>
      <w:sz w:val="19"/>
      <w:szCs w:val="19"/>
    </w:rPr>
  </w:style>
  <w:style w:type="character" w:customStyle="1" w:styleId="a3">
    <w:name w:val="Основной текст_"/>
    <w:basedOn w:val="a0"/>
    <w:link w:val="11"/>
    <w:rsid w:val="00CA1700"/>
    <w:rPr>
      <w:rFonts w:ascii="Arial" w:eastAsia="Arial" w:hAnsi="Arial" w:cs="Arial"/>
      <w:sz w:val="19"/>
      <w:szCs w:val="19"/>
    </w:rPr>
  </w:style>
  <w:style w:type="character" w:customStyle="1" w:styleId="a4">
    <w:name w:val="Другое_"/>
    <w:basedOn w:val="a0"/>
    <w:link w:val="a5"/>
    <w:rsid w:val="00CA1700"/>
    <w:rPr>
      <w:rFonts w:ascii="Arial" w:eastAsia="Arial" w:hAnsi="Arial" w:cs="Arial"/>
      <w:sz w:val="19"/>
      <w:szCs w:val="19"/>
    </w:rPr>
  </w:style>
  <w:style w:type="paragraph" w:customStyle="1" w:styleId="10">
    <w:name w:val="Заголовок №1"/>
    <w:basedOn w:val="a"/>
    <w:link w:val="1"/>
    <w:rsid w:val="00CA1700"/>
    <w:pPr>
      <w:spacing w:before="120" w:line="420" w:lineRule="auto"/>
      <w:jc w:val="center"/>
      <w:outlineLvl w:val="0"/>
    </w:pPr>
    <w:rPr>
      <w:rFonts w:ascii="Arial" w:eastAsia="Arial" w:hAnsi="Arial" w:cs="Arial"/>
      <w:b/>
      <w:bCs/>
      <w:color w:val="auto"/>
      <w:sz w:val="22"/>
      <w:szCs w:val="22"/>
      <w:lang w:eastAsia="en-US"/>
    </w:rPr>
  </w:style>
  <w:style w:type="paragraph" w:customStyle="1" w:styleId="20">
    <w:name w:val="Заголовок №2"/>
    <w:basedOn w:val="a"/>
    <w:link w:val="2"/>
    <w:rsid w:val="00CA1700"/>
    <w:pPr>
      <w:spacing w:after="80" w:line="199" w:lineRule="auto"/>
      <w:jc w:val="center"/>
      <w:outlineLvl w:val="1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1">
    <w:name w:val="Основной текст1"/>
    <w:basedOn w:val="a"/>
    <w:link w:val="a3"/>
    <w:rsid w:val="00CA1700"/>
    <w:rPr>
      <w:rFonts w:ascii="Arial" w:eastAsia="Arial" w:hAnsi="Arial" w:cs="Arial"/>
      <w:color w:val="auto"/>
      <w:sz w:val="19"/>
      <w:szCs w:val="19"/>
      <w:lang w:eastAsia="en-US"/>
    </w:rPr>
  </w:style>
  <w:style w:type="paragraph" w:customStyle="1" w:styleId="a5">
    <w:name w:val="Другое"/>
    <w:basedOn w:val="a"/>
    <w:link w:val="a4"/>
    <w:rsid w:val="00CA1700"/>
    <w:rPr>
      <w:rFonts w:ascii="Arial" w:eastAsia="Arial" w:hAnsi="Arial" w:cs="Arial"/>
      <w:color w:val="auto"/>
      <w:sz w:val="19"/>
      <w:szCs w:val="19"/>
      <w:lang w:eastAsia="en-US"/>
    </w:rPr>
  </w:style>
  <w:style w:type="character" w:styleId="a6">
    <w:name w:val="Hyperlink"/>
    <w:basedOn w:val="a0"/>
    <w:uiPriority w:val="99"/>
    <w:unhideWhenUsed/>
    <w:rsid w:val="00CA1700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A43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2025-12-17T11:33:00Z</dcterms:created>
  <dcterms:modified xsi:type="dcterms:W3CDTF">2026-10-15T09:17:00Z</dcterms:modified>
</cp:coreProperties>
</file>