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CA8" w:rsidRPr="00D86789" w:rsidRDefault="002B2CA8" w:rsidP="00D86789">
      <w:pPr>
        <w:shd w:val="clear" w:color="auto" w:fill="FFFFFF"/>
        <w:suppressAutoHyphens/>
        <w:autoSpaceDE w:val="0"/>
        <w:spacing w:before="100" w:after="0" w:line="240" w:lineRule="auto"/>
        <w:contextualSpacing/>
        <w:rPr>
          <w:rFonts w:ascii="Times New Roman CYR" w:eastAsia="Times New Roman" w:hAnsi="Times New Roman CYR" w:cs="Times New Roman CYR"/>
          <w:b/>
          <w:color w:val="000000"/>
          <w:spacing w:val="-3"/>
          <w:kern w:val="1"/>
          <w:lang w:eastAsia="ar-SA"/>
        </w:rPr>
      </w:pPr>
    </w:p>
    <w:p w:rsidR="002B2CA8" w:rsidRDefault="002B2CA8" w:rsidP="006E3FB6">
      <w:pPr>
        <w:shd w:val="clear" w:color="auto" w:fill="FFFFFF"/>
        <w:suppressAutoHyphens/>
        <w:autoSpaceDE w:val="0"/>
        <w:spacing w:before="100" w:after="0" w:line="240" w:lineRule="auto"/>
        <w:contextualSpacing/>
        <w:jc w:val="center"/>
        <w:rPr>
          <w:rFonts w:ascii="Times New Roman CYR" w:eastAsia="Times New Roman" w:hAnsi="Times New Roman CYR" w:cs="Times New Roman CYR"/>
          <w:b/>
          <w:color w:val="000000"/>
          <w:spacing w:val="-3"/>
          <w:kern w:val="1"/>
          <w:lang w:val="en-US" w:eastAsia="ar-SA"/>
        </w:rPr>
      </w:pPr>
    </w:p>
    <w:p w:rsidR="006E3FB6" w:rsidRPr="006B7EAD" w:rsidRDefault="006E3FB6" w:rsidP="004E5EE0">
      <w:pPr>
        <w:shd w:val="clear" w:color="auto" w:fill="FFFFFF"/>
        <w:suppressAutoHyphens/>
        <w:autoSpaceDE w:val="0"/>
        <w:spacing w:before="100" w:after="0" w:line="240" w:lineRule="auto"/>
        <w:contextualSpacing/>
        <w:jc w:val="center"/>
        <w:rPr>
          <w:rFonts w:ascii="Times New Roman" w:eastAsia="Times New Roman" w:hAnsi="Times New Roman" w:cs="Times New Roman"/>
          <w:b/>
          <w:color w:val="000000"/>
          <w:spacing w:val="-3"/>
          <w:kern w:val="1"/>
          <w:sz w:val="24"/>
          <w:szCs w:val="24"/>
          <w:lang w:eastAsia="ar-SA"/>
        </w:rPr>
      </w:pPr>
      <w:r w:rsidRPr="006B7EAD">
        <w:rPr>
          <w:rFonts w:ascii="Times New Roman" w:eastAsia="Times New Roman" w:hAnsi="Times New Roman" w:cs="Times New Roman"/>
          <w:b/>
          <w:color w:val="000000"/>
          <w:spacing w:val="-3"/>
          <w:kern w:val="1"/>
          <w:sz w:val="24"/>
          <w:szCs w:val="24"/>
          <w:lang w:eastAsia="ar-SA"/>
        </w:rPr>
        <w:t>ПРОЕКТ ГОСУДАРСТВЕННОГО КОНТРАКТА</w:t>
      </w:r>
    </w:p>
    <w:p w:rsidR="00A206F3" w:rsidRPr="006B7EAD" w:rsidRDefault="004F059E" w:rsidP="00A206F3">
      <w:pPr>
        <w:shd w:val="clear" w:color="auto" w:fill="FFFFFF"/>
        <w:suppressAutoHyphens/>
        <w:autoSpaceDE w:val="0"/>
        <w:spacing w:before="100" w:after="0" w:line="240" w:lineRule="auto"/>
        <w:contextualSpacing/>
        <w:jc w:val="center"/>
        <w:rPr>
          <w:rFonts w:ascii="Times New Roman" w:eastAsia="Times New Roman" w:hAnsi="Times New Roman" w:cs="Times New Roman"/>
          <w:b/>
          <w:color w:val="000000"/>
          <w:sz w:val="24"/>
          <w:szCs w:val="24"/>
          <w:lang w:eastAsia="ru-RU"/>
        </w:rPr>
      </w:pPr>
      <w:r w:rsidRPr="006B7EAD">
        <w:rPr>
          <w:rFonts w:ascii="Times New Roman" w:eastAsia="Times New Roman" w:hAnsi="Times New Roman" w:cs="Times New Roman"/>
          <w:b/>
          <w:color w:val="000000"/>
          <w:sz w:val="24"/>
          <w:szCs w:val="24"/>
          <w:lang w:eastAsia="ru-RU"/>
        </w:rPr>
        <w:t>на оказание шиномонтажных услуг</w:t>
      </w:r>
    </w:p>
    <w:p w:rsidR="00A206F3" w:rsidRPr="006B7EAD" w:rsidRDefault="00A206F3" w:rsidP="00A206F3">
      <w:pPr>
        <w:shd w:val="clear" w:color="auto" w:fill="FFFFFF"/>
        <w:suppressAutoHyphens/>
        <w:autoSpaceDE w:val="0"/>
        <w:spacing w:before="100" w:after="0" w:line="240" w:lineRule="auto"/>
        <w:contextualSpacing/>
        <w:jc w:val="center"/>
        <w:rPr>
          <w:rFonts w:ascii="Times New Roman" w:eastAsia="Times New Roman" w:hAnsi="Times New Roman" w:cs="Times New Roman"/>
          <w:color w:val="000000"/>
          <w:spacing w:val="-3"/>
          <w:kern w:val="1"/>
          <w:sz w:val="24"/>
          <w:szCs w:val="24"/>
          <w:lang w:eastAsia="ar-SA"/>
        </w:rPr>
      </w:pPr>
      <w:r w:rsidRPr="006B7EAD">
        <w:rPr>
          <w:rFonts w:ascii="Times New Roman" w:eastAsia="Times New Roman" w:hAnsi="Times New Roman" w:cs="Times New Roman"/>
          <w:color w:val="000000"/>
          <w:spacing w:val="-3"/>
          <w:kern w:val="1"/>
          <w:sz w:val="24"/>
          <w:szCs w:val="24"/>
          <w:lang w:eastAsia="ar-SA"/>
        </w:rPr>
        <w:t xml:space="preserve"> (ИКЗ</w:t>
      </w:r>
      <w:r w:rsidRPr="006B7EAD">
        <w:rPr>
          <w:rFonts w:ascii="Times New Roman" w:eastAsia="Times New Roman" w:hAnsi="Times New Roman" w:cs="Times New Roman"/>
          <w:sz w:val="24"/>
          <w:szCs w:val="24"/>
          <w:lang w:eastAsia="ru-RU"/>
        </w:rPr>
        <w:t xml:space="preserve">    </w:t>
      </w:r>
      <w:r w:rsidR="007C4B58" w:rsidRPr="006B7EAD">
        <w:rPr>
          <w:rFonts w:ascii="Times New Roman" w:eastAsia="Times New Roman" w:hAnsi="Times New Roman" w:cs="Times New Roman"/>
          <w:sz w:val="24"/>
          <w:szCs w:val="24"/>
          <w:lang w:eastAsia="ru-RU"/>
        </w:rPr>
        <w:t>261100104885710010100100140000000244</w:t>
      </w:r>
      <w:r w:rsidRPr="006B7EAD">
        <w:rPr>
          <w:rFonts w:ascii="Times New Roman" w:eastAsia="Times New Roman" w:hAnsi="Times New Roman" w:cs="Times New Roman"/>
          <w:color w:val="000000"/>
          <w:spacing w:val="-3"/>
          <w:kern w:val="1"/>
          <w:sz w:val="24"/>
          <w:szCs w:val="24"/>
          <w:lang w:eastAsia="ar-SA"/>
        </w:rPr>
        <w:t xml:space="preserve">) </w:t>
      </w:r>
    </w:p>
    <w:p w:rsidR="00A206F3" w:rsidRPr="006B7EAD" w:rsidRDefault="00A206F3" w:rsidP="00A206F3">
      <w:pPr>
        <w:shd w:val="clear" w:color="auto" w:fill="FFFFFF"/>
        <w:suppressAutoHyphens/>
        <w:autoSpaceDE w:val="0"/>
        <w:spacing w:before="100" w:after="0" w:line="240" w:lineRule="auto"/>
        <w:contextualSpacing/>
        <w:rPr>
          <w:rFonts w:ascii="Times New Roman" w:eastAsia="Times New Roman" w:hAnsi="Times New Roman" w:cs="Times New Roman"/>
          <w:color w:val="000000"/>
          <w:spacing w:val="-3"/>
          <w:kern w:val="1"/>
          <w:sz w:val="24"/>
          <w:szCs w:val="24"/>
          <w:lang w:eastAsia="ar-SA"/>
        </w:rPr>
      </w:pPr>
    </w:p>
    <w:tbl>
      <w:tblPr>
        <w:tblW w:w="10748" w:type="dxa"/>
        <w:tblLook w:val="01E0" w:firstRow="1" w:lastRow="1" w:firstColumn="1" w:lastColumn="1" w:noHBand="0" w:noVBand="0"/>
      </w:tblPr>
      <w:tblGrid>
        <w:gridCol w:w="5374"/>
        <w:gridCol w:w="5374"/>
      </w:tblGrid>
      <w:tr w:rsidR="00A206F3" w:rsidRPr="006B7EAD" w:rsidTr="00944CAC">
        <w:trPr>
          <w:trHeight w:val="333"/>
        </w:trPr>
        <w:tc>
          <w:tcPr>
            <w:tcW w:w="5374" w:type="dxa"/>
          </w:tcPr>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eastAsia="ar-SA"/>
              </w:rPr>
              <w:t>г. Петрозаводск</w:t>
            </w:r>
          </w:p>
        </w:tc>
        <w:tc>
          <w:tcPr>
            <w:tcW w:w="5374" w:type="dxa"/>
          </w:tcPr>
          <w:p w:rsidR="00A206F3" w:rsidRPr="006B7EAD" w:rsidRDefault="00A206F3" w:rsidP="00A206F3">
            <w:pPr>
              <w:suppressAutoHyphens/>
              <w:autoSpaceDE w:val="0"/>
              <w:spacing w:after="0" w:line="240" w:lineRule="auto"/>
              <w:contextualSpacing/>
              <w:jc w:val="right"/>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eastAsia="ar-SA"/>
              </w:rPr>
              <w:t xml:space="preserve">     ____   _____________ 2026 г.</w:t>
            </w:r>
          </w:p>
        </w:tc>
      </w:tr>
    </w:tbl>
    <w:p w:rsidR="00A206F3" w:rsidRPr="006B7EAD" w:rsidRDefault="00A206F3" w:rsidP="00A206F3">
      <w:pPr>
        <w:suppressAutoHyphens/>
        <w:autoSpaceDE w:val="0"/>
        <w:spacing w:after="0" w:line="240" w:lineRule="auto"/>
        <w:contextualSpacing/>
        <w:jc w:val="both"/>
        <w:rPr>
          <w:rFonts w:ascii="Times New Roman" w:eastAsia="Times New Roman" w:hAnsi="Times New Roman" w:cs="Times New Roman"/>
          <w:snapToGrid w:val="0"/>
          <w:kern w:val="1"/>
          <w:sz w:val="24"/>
          <w:szCs w:val="24"/>
          <w:lang w:eastAsia="ar-SA"/>
        </w:rPr>
      </w:pPr>
    </w:p>
    <w:p w:rsidR="00A206F3" w:rsidRPr="006B7EAD" w:rsidRDefault="00A206F3" w:rsidP="00A206F3">
      <w:pPr>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 xml:space="preserve">Управление Федеральной службы по надзору в сфере защиты прав потребителей и благополучия человека по Республике Карелия от имени Российской Федерации в целях обеспечения государственных нужд, именуемое в дальнейшем «Заказчик», в лице _________________________,  действующего на основании _____________________, с одной стороны, и __________________, именуемое в дальнейшем «Исполнитель», в лице ___________________ действующего на основании _________________,  с другой стороны, в дальнейшем именуемые “Стороны”, по результатам </w:t>
      </w:r>
      <w:r w:rsidR="000A0300" w:rsidRPr="006B7EAD">
        <w:rPr>
          <w:rFonts w:ascii="Times New Roman" w:eastAsia="Times New Roman" w:hAnsi="Times New Roman" w:cs="Times New Roman"/>
          <w:kern w:val="1"/>
          <w:sz w:val="24"/>
          <w:szCs w:val="24"/>
          <w:lang w:eastAsia="ar-SA"/>
        </w:rPr>
        <w:t xml:space="preserve">закупки </w:t>
      </w:r>
      <w:r w:rsidR="00C262DB" w:rsidRPr="006B7EAD">
        <w:rPr>
          <w:rFonts w:ascii="Times New Roman" w:eastAsia="Times New Roman" w:hAnsi="Times New Roman" w:cs="Times New Roman"/>
          <w:kern w:val="1"/>
          <w:sz w:val="24"/>
          <w:szCs w:val="24"/>
          <w:lang w:eastAsia="ar-SA"/>
        </w:rPr>
        <w:t xml:space="preserve">в соответствии с п. 4 ч. 1 ст. 93 Федеральный закон от 5 апреля 2013 г. N 44-ФЗ "О контрактной системе в сфере закупок товаров, работ, услуг для обеспечения государственных и муниципальных нужд" </w:t>
      </w:r>
      <w:r w:rsidR="004F059E" w:rsidRPr="006B7EAD">
        <w:rPr>
          <w:rFonts w:ascii="Times New Roman" w:eastAsia="Times New Roman" w:hAnsi="Times New Roman" w:cs="Times New Roman"/>
          <w:sz w:val="24"/>
          <w:szCs w:val="24"/>
          <w:lang w:eastAsia="ru-RU"/>
        </w:rPr>
        <w:t>на оказание шиномонтажных услуг</w:t>
      </w:r>
      <w:r w:rsidRPr="006B7EAD">
        <w:rPr>
          <w:rFonts w:ascii="Times New Roman" w:eastAsia="Times New Roman" w:hAnsi="Times New Roman" w:cs="Times New Roman"/>
          <w:kern w:val="1"/>
          <w:sz w:val="24"/>
          <w:szCs w:val="24"/>
          <w:lang w:eastAsia="ar-SA"/>
        </w:rPr>
        <w:t xml:space="preserve">, в соответствии с </w:t>
      </w:r>
      <w:r w:rsidR="00C262DB" w:rsidRPr="006B7EAD">
        <w:rPr>
          <w:rFonts w:ascii="Times New Roman" w:eastAsia="Times New Roman" w:hAnsi="Times New Roman" w:cs="Times New Roman"/>
          <w:kern w:val="1"/>
          <w:sz w:val="24"/>
          <w:szCs w:val="24"/>
          <w:lang w:eastAsia="ar-SA"/>
        </w:rPr>
        <w:t xml:space="preserve">Итоговым протоколом закупочной сессии </w:t>
      </w:r>
      <w:r w:rsidRPr="006B7EAD">
        <w:rPr>
          <w:rFonts w:ascii="Times New Roman" w:eastAsia="Times New Roman" w:hAnsi="Times New Roman" w:cs="Times New Roman"/>
          <w:kern w:val="1"/>
          <w:sz w:val="24"/>
          <w:szCs w:val="24"/>
          <w:lang w:eastAsia="ar-SA"/>
        </w:rPr>
        <w:t>№________от «_____»_______________2026 г., заключили настоящий Государственный контракт, именуемый в дальнейшем Контракт, о нижеследующем:</w:t>
      </w:r>
    </w:p>
    <w:p w:rsidR="00A206F3" w:rsidRPr="006B7EAD" w:rsidRDefault="00A206F3" w:rsidP="00A206F3">
      <w:pPr>
        <w:spacing w:after="0" w:line="240" w:lineRule="auto"/>
        <w:jc w:val="both"/>
        <w:rPr>
          <w:rFonts w:ascii="Times New Roman" w:eastAsia="Times New Roman" w:hAnsi="Times New Roman" w:cs="Times New Roman"/>
          <w:kern w:val="1"/>
          <w:sz w:val="24"/>
          <w:szCs w:val="24"/>
          <w:highlight w:val="yellow"/>
          <w:lang w:eastAsia="ar-SA"/>
        </w:rPr>
      </w:pPr>
    </w:p>
    <w:p w:rsidR="00A206F3" w:rsidRPr="006B7EAD" w:rsidRDefault="00A206F3" w:rsidP="00A206F3">
      <w:pPr>
        <w:numPr>
          <w:ilvl w:val="0"/>
          <w:numId w:val="1"/>
        </w:numPr>
        <w:suppressAutoHyphens/>
        <w:autoSpaceDE w:val="0"/>
        <w:spacing w:after="0" w:line="240" w:lineRule="auto"/>
        <w:contextualSpacing/>
        <w:jc w:val="center"/>
        <w:rPr>
          <w:rFonts w:ascii="Times New Roman" w:eastAsia="Times New Roman" w:hAnsi="Times New Roman" w:cs="Times New Roman"/>
          <w:sz w:val="24"/>
          <w:szCs w:val="24"/>
          <w:lang w:eastAsia="ru-RU"/>
        </w:rPr>
      </w:pPr>
      <w:r w:rsidRPr="006B7EAD">
        <w:rPr>
          <w:rFonts w:ascii="Times New Roman" w:eastAsia="Times New Roman" w:hAnsi="Times New Roman" w:cs="Times New Roman"/>
          <w:sz w:val="24"/>
          <w:szCs w:val="24"/>
          <w:lang w:eastAsia="ru-RU"/>
        </w:rPr>
        <w:t>ПРЕДМЕТ КОНТРАКТА</w:t>
      </w:r>
    </w:p>
    <w:p w:rsidR="00407F60" w:rsidRPr="006B7EAD" w:rsidRDefault="00A206F3" w:rsidP="00A206F3">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bookmarkStart w:id="0" w:name="_Ref386303612"/>
      <w:r w:rsidRPr="006B7EAD">
        <w:rPr>
          <w:rFonts w:ascii="Times New Roman" w:eastAsia="Times New Roman" w:hAnsi="Times New Roman" w:cs="Times New Roman"/>
          <w:bCs/>
          <w:iCs/>
          <w:sz w:val="24"/>
          <w:szCs w:val="24"/>
          <w:lang w:eastAsia="ru-RU"/>
        </w:rPr>
        <w:t xml:space="preserve"> </w:t>
      </w:r>
      <w:bookmarkEnd w:id="0"/>
      <w:r w:rsidRPr="006B7EAD">
        <w:rPr>
          <w:rFonts w:ascii="Times New Roman" w:eastAsia="Times New Roman" w:hAnsi="Times New Roman" w:cs="Times New Roman"/>
          <w:sz w:val="24"/>
          <w:szCs w:val="24"/>
          <w:lang w:val="x-none" w:eastAsia="ru-RU"/>
        </w:rPr>
        <w:t xml:space="preserve">1.1 Заказчик поручает, а Исполнитель обязуется </w:t>
      </w:r>
      <w:r w:rsidRPr="006B7EAD">
        <w:rPr>
          <w:rFonts w:ascii="Times New Roman" w:eastAsia="Times New Roman" w:hAnsi="Times New Roman" w:cs="Times New Roman"/>
          <w:sz w:val="24"/>
          <w:szCs w:val="24"/>
          <w:lang w:eastAsia="ru-RU"/>
        </w:rPr>
        <w:t xml:space="preserve">оказать </w:t>
      </w:r>
      <w:r w:rsidR="004F059E" w:rsidRPr="006B7EAD">
        <w:rPr>
          <w:rFonts w:ascii="Times New Roman" w:eastAsia="Times New Roman" w:hAnsi="Times New Roman" w:cs="Times New Roman"/>
          <w:sz w:val="24"/>
          <w:szCs w:val="24"/>
          <w:lang w:eastAsia="ru-RU"/>
        </w:rPr>
        <w:t xml:space="preserve">шиномонтажные услуги </w:t>
      </w:r>
      <w:r w:rsidRPr="006B7EAD">
        <w:rPr>
          <w:rFonts w:ascii="Times New Roman" w:eastAsia="Times New Roman" w:hAnsi="Times New Roman" w:cs="Times New Roman"/>
          <w:sz w:val="24"/>
          <w:szCs w:val="24"/>
          <w:lang w:eastAsia="ru-RU"/>
        </w:rPr>
        <w:t>(далее – услуги) в соответствии с техническим заданием (Приложение № 1)</w:t>
      </w:r>
      <w:r w:rsidRPr="006B7EAD">
        <w:rPr>
          <w:rFonts w:ascii="Times New Roman" w:eastAsia="Times New Roman" w:hAnsi="Times New Roman" w:cs="Times New Roman"/>
          <w:sz w:val="24"/>
          <w:szCs w:val="24"/>
          <w:lang w:val="x-none" w:eastAsia="ru-RU"/>
        </w:rPr>
        <w:t xml:space="preserve">, </w:t>
      </w:r>
      <w:r w:rsidRPr="006B7EAD">
        <w:rPr>
          <w:rFonts w:ascii="Times New Roman" w:eastAsia="Times New Roman" w:hAnsi="Times New Roman" w:cs="Times New Roman"/>
          <w:sz w:val="24"/>
          <w:szCs w:val="24"/>
          <w:lang w:eastAsia="ru-RU"/>
        </w:rPr>
        <w:t>являющ</w:t>
      </w:r>
      <w:r w:rsidR="002F6F13" w:rsidRPr="006B7EAD">
        <w:rPr>
          <w:rFonts w:ascii="Times New Roman" w:eastAsia="Times New Roman" w:hAnsi="Times New Roman" w:cs="Times New Roman"/>
          <w:sz w:val="24"/>
          <w:szCs w:val="24"/>
          <w:lang w:eastAsia="ru-RU"/>
        </w:rPr>
        <w:t>им</w:t>
      </w:r>
      <w:r w:rsidRPr="006B7EAD">
        <w:rPr>
          <w:rFonts w:ascii="Times New Roman" w:eastAsia="Times New Roman" w:hAnsi="Times New Roman" w:cs="Times New Roman"/>
          <w:sz w:val="24"/>
          <w:szCs w:val="24"/>
          <w:lang w:eastAsia="ru-RU"/>
        </w:rPr>
        <w:t xml:space="preserve">ся </w:t>
      </w:r>
      <w:r w:rsidRPr="006B7EAD">
        <w:rPr>
          <w:rFonts w:ascii="Times New Roman" w:eastAsia="Times New Roman" w:hAnsi="Times New Roman" w:cs="Times New Roman"/>
          <w:sz w:val="24"/>
          <w:szCs w:val="24"/>
          <w:lang w:val="x-none" w:eastAsia="ru-RU"/>
        </w:rPr>
        <w:t xml:space="preserve">неотъемлемой частью настоящего Контракта, а Заказчик обязуется принять и оплатить </w:t>
      </w:r>
      <w:r w:rsidRPr="006B7EAD">
        <w:rPr>
          <w:rFonts w:ascii="Times New Roman" w:eastAsia="Times New Roman" w:hAnsi="Times New Roman" w:cs="Times New Roman"/>
          <w:sz w:val="24"/>
          <w:szCs w:val="24"/>
          <w:lang w:eastAsia="ru-RU"/>
        </w:rPr>
        <w:t xml:space="preserve">услугу </w:t>
      </w:r>
      <w:r w:rsidRPr="006B7EAD">
        <w:rPr>
          <w:rFonts w:ascii="Times New Roman" w:eastAsia="Times New Roman" w:hAnsi="Times New Roman" w:cs="Times New Roman"/>
          <w:sz w:val="24"/>
          <w:szCs w:val="24"/>
          <w:lang w:val="x-none" w:eastAsia="ru-RU"/>
        </w:rPr>
        <w:t>на условиях и в порядке, установленных в Контракте.</w:t>
      </w:r>
      <w:r w:rsidRPr="006B7EAD">
        <w:rPr>
          <w:rFonts w:ascii="Times New Roman" w:eastAsia="Times New Roman" w:hAnsi="Times New Roman" w:cs="Times New Roman"/>
          <w:b/>
          <w:sz w:val="24"/>
          <w:szCs w:val="24"/>
          <w:lang w:eastAsia="ru-RU"/>
        </w:rPr>
        <w:t xml:space="preserve"> </w:t>
      </w:r>
    </w:p>
    <w:p w:rsidR="00A206F3" w:rsidRPr="006B7EAD" w:rsidRDefault="00A206F3" w:rsidP="00A206F3">
      <w:pPr>
        <w:keepNext/>
        <w:spacing w:after="0" w:line="240" w:lineRule="auto"/>
        <w:jc w:val="center"/>
        <w:outlineLvl w:val="0"/>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2.</w:t>
      </w:r>
      <w:r w:rsidRPr="006B7EAD">
        <w:rPr>
          <w:rFonts w:ascii="Times New Roman" w:eastAsia="Times New Roman" w:hAnsi="Times New Roman" w:cs="Times New Roman"/>
          <w:bCs/>
          <w:iCs/>
          <w:sz w:val="24"/>
          <w:szCs w:val="24"/>
          <w:lang w:eastAsia="ru-RU"/>
        </w:rPr>
        <w:tab/>
        <w:t>ЦЕНА И ПОРЯДОК РАСЧЕТОВ</w:t>
      </w:r>
    </w:p>
    <w:p w:rsidR="00A206F3" w:rsidRPr="006B7EAD" w:rsidRDefault="00A206F3" w:rsidP="00A206F3">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2.1. Цена настоящего контракта составляет</w:t>
      </w:r>
      <w:r w:rsidR="00C03FFD" w:rsidRPr="006B7EAD">
        <w:rPr>
          <w:rFonts w:ascii="Times New Roman" w:eastAsia="Times New Roman" w:hAnsi="Times New Roman" w:cs="Times New Roman"/>
          <w:bCs/>
          <w:iCs/>
          <w:sz w:val="24"/>
          <w:szCs w:val="24"/>
          <w:lang w:eastAsia="ru-RU"/>
        </w:rPr>
        <w:t xml:space="preserve"> </w:t>
      </w:r>
      <w:r w:rsidR="003760E2">
        <w:rPr>
          <w:rFonts w:ascii="Times New Roman" w:eastAsia="Times New Roman" w:hAnsi="Times New Roman" w:cs="Times New Roman"/>
          <w:bCs/>
          <w:iCs/>
          <w:sz w:val="24"/>
          <w:szCs w:val="24"/>
          <w:lang w:eastAsia="ru-RU"/>
        </w:rPr>
        <w:t>44</w:t>
      </w:r>
      <w:r w:rsidR="00C03FFD" w:rsidRPr="006B7EAD">
        <w:rPr>
          <w:rFonts w:ascii="Times New Roman" w:eastAsia="Times New Roman" w:hAnsi="Times New Roman" w:cs="Times New Roman"/>
          <w:bCs/>
          <w:iCs/>
          <w:sz w:val="24"/>
          <w:szCs w:val="24"/>
          <w:lang w:eastAsia="ru-RU"/>
        </w:rPr>
        <w:t>60</w:t>
      </w:r>
      <w:r w:rsidR="00B62C75">
        <w:rPr>
          <w:rFonts w:ascii="Times New Roman" w:eastAsia="Times New Roman" w:hAnsi="Times New Roman" w:cs="Times New Roman"/>
          <w:bCs/>
          <w:iCs/>
          <w:sz w:val="24"/>
          <w:szCs w:val="24"/>
          <w:lang w:eastAsia="ru-RU"/>
        </w:rPr>
        <w:t>4</w:t>
      </w:r>
      <w:r w:rsidR="00C03FFD" w:rsidRPr="006B7EAD">
        <w:rPr>
          <w:rFonts w:ascii="Times New Roman" w:eastAsia="Times New Roman" w:hAnsi="Times New Roman" w:cs="Times New Roman"/>
          <w:bCs/>
          <w:iCs/>
          <w:sz w:val="24"/>
          <w:szCs w:val="24"/>
          <w:lang w:eastAsia="ru-RU"/>
        </w:rPr>
        <w:t>,</w:t>
      </w:r>
      <w:r w:rsidR="00B62C75">
        <w:rPr>
          <w:rFonts w:ascii="Times New Roman" w:eastAsia="Times New Roman" w:hAnsi="Times New Roman" w:cs="Times New Roman"/>
          <w:bCs/>
          <w:iCs/>
          <w:sz w:val="24"/>
          <w:szCs w:val="24"/>
          <w:lang w:eastAsia="ru-RU"/>
        </w:rPr>
        <w:t>79</w:t>
      </w:r>
      <w:r w:rsidRPr="006B7EAD">
        <w:rPr>
          <w:rFonts w:ascii="Times New Roman" w:eastAsia="Times New Roman" w:hAnsi="Times New Roman" w:cs="Times New Roman"/>
          <w:bCs/>
          <w:iCs/>
          <w:sz w:val="24"/>
          <w:szCs w:val="24"/>
          <w:lang w:eastAsia="ru-RU"/>
        </w:rPr>
        <w:t xml:space="preserve"> (</w:t>
      </w:r>
      <w:r w:rsidR="00DB70D4">
        <w:rPr>
          <w:rFonts w:ascii="Times New Roman" w:eastAsia="Times New Roman" w:hAnsi="Times New Roman" w:cs="Times New Roman"/>
          <w:bCs/>
          <w:iCs/>
          <w:sz w:val="24"/>
          <w:szCs w:val="24"/>
          <w:lang w:eastAsia="ru-RU"/>
        </w:rPr>
        <w:t>Сорок четыре</w:t>
      </w:r>
      <w:r w:rsidR="00C03FFD" w:rsidRPr="006B7EAD">
        <w:rPr>
          <w:rFonts w:ascii="Times New Roman" w:eastAsia="Times New Roman" w:hAnsi="Times New Roman" w:cs="Times New Roman"/>
          <w:bCs/>
          <w:iCs/>
          <w:sz w:val="24"/>
          <w:szCs w:val="24"/>
          <w:lang w:eastAsia="ru-RU"/>
        </w:rPr>
        <w:t xml:space="preserve"> тысяч</w:t>
      </w:r>
      <w:r w:rsidR="00DB70D4">
        <w:rPr>
          <w:rFonts w:ascii="Times New Roman" w:eastAsia="Times New Roman" w:hAnsi="Times New Roman" w:cs="Times New Roman"/>
          <w:bCs/>
          <w:iCs/>
          <w:sz w:val="24"/>
          <w:szCs w:val="24"/>
          <w:lang w:eastAsia="ru-RU"/>
        </w:rPr>
        <w:t>и</w:t>
      </w:r>
      <w:r w:rsidR="00C03FFD" w:rsidRPr="006B7EAD">
        <w:rPr>
          <w:rFonts w:ascii="Times New Roman" w:eastAsia="Times New Roman" w:hAnsi="Times New Roman" w:cs="Times New Roman"/>
          <w:bCs/>
          <w:iCs/>
          <w:sz w:val="24"/>
          <w:szCs w:val="24"/>
          <w:lang w:eastAsia="ru-RU"/>
        </w:rPr>
        <w:t xml:space="preserve"> шестьсот</w:t>
      </w:r>
      <w:r w:rsidR="00B62C75">
        <w:rPr>
          <w:rFonts w:ascii="Times New Roman" w:eastAsia="Times New Roman" w:hAnsi="Times New Roman" w:cs="Times New Roman"/>
          <w:bCs/>
          <w:iCs/>
          <w:sz w:val="24"/>
          <w:szCs w:val="24"/>
          <w:lang w:eastAsia="ru-RU"/>
        </w:rPr>
        <w:t xml:space="preserve"> четыре</w:t>
      </w:r>
      <w:r w:rsidRPr="006B7EAD">
        <w:rPr>
          <w:rFonts w:ascii="Times New Roman" w:eastAsia="Times New Roman" w:hAnsi="Times New Roman" w:cs="Times New Roman"/>
          <w:bCs/>
          <w:iCs/>
          <w:sz w:val="24"/>
          <w:szCs w:val="24"/>
          <w:lang w:eastAsia="ru-RU"/>
        </w:rPr>
        <w:t xml:space="preserve"> рубл</w:t>
      </w:r>
      <w:r w:rsidR="00B62C75">
        <w:rPr>
          <w:rFonts w:ascii="Times New Roman" w:eastAsia="Times New Roman" w:hAnsi="Times New Roman" w:cs="Times New Roman"/>
          <w:bCs/>
          <w:iCs/>
          <w:sz w:val="24"/>
          <w:szCs w:val="24"/>
          <w:lang w:eastAsia="ru-RU"/>
        </w:rPr>
        <w:t>я</w:t>
      </w:r>
      <w:r w:rsidRPr="006B7EAD">
        <w:rPr>
          <w:rFonts w:ascii="Times New Roman" w:eastAsia="Times New Roman" w:hAnsi="Times New Roman" w:cs="Times New Roman"/>
          <w:bCs/>
          <w:iCs/>
          <w:sz w:val="24"/>
          <w:szCs w:val="24"/>
          <w:lang w:eastAsia="ru-RU"/>
        </w:rPr>
        <w:t xml:space="preserve"> </w:t>
      </w:r>
      <w:r w:rsidR="00B62C75">
        <w:rPr>
          <w:rFonts w:ascii="Times New Roman" w:eastAsia="Times New Roman" w:hAnsi="Times New Roman" w:cs="Times New Roman"/>
          <w:bCs/>
          <w:iCs/>
          <w:sz w:val="24"/>
          <w:szCs w:val="24"/>
          <w:lang w:eastAsia="ru-RU"/>
        </w:rPr>
        <w:t>79 копеек</w:t>
      </w:r>
      <w:bookmarkStart w:id="1" w:name="_GoBack"/>
      <w:bookmarkEnd w:id="1"/>
      <w:r w:rsidRPr="006B7EAD">
        <w:rPr>
          <w:rFonts w:ascii="Times New Roman" w:eastAsia="Times New Roman" w:hAnsi="Times New Roman" w:cs="Times New Roman"/>
          <w:bCs/>
          <w:iCs/>
          <w:sz w:val="24"/>
          <w:szCs w:val="24"/>
          <w:lang w:eastAsia="ru-RU"/>
        </w:rPr>
        <w:t>), НДС - ____ рублей ____ копеек, НДС</w:t>
      </w:r>
      <w:r w:rsidR="00B34591" w:rsidRPr="006B7EAD">
        <w:rPr>
          <w:rFonts w:ascii="Times New Roman" w:eastAsia="Times New Roman" w:hAnsi="Times New Roman" w:cs="Times New Roman"/>
          <w:bCs/>
          <w:iCs/>
          <w:sz w:val="24"/>
          <w:szCs w:val="24"/>
          <w:lang w:eastAsia="ru-RU"/>
        </w:rPr>
        <w:t>/без НДС</w:t>
      </w:r>
      <w:r w:rsidRPr="006B7EAD">
        <w:rPr>
          <w:rFonts w:ascii="Times New Roman" w:eastAsia="Times New Roman" w:hAnsi="Times New Roman" w:cs="Times New Roman"/>
          <w:bCs/>
          <w:iCs/>
          <w:sz w:val="24"/>
          <w:szCs w:val="24"/>
          <w:lang w:eastAsia="ru-RU"/>
        </w:rPr>
        <w:t>.</w:t>
      </w:r>
      <w:r w:rsidR="00C03FFD" w:rsidRPr="006B7EAD">
        <w:rPr>
          <w:rFonts w:ascii="Times New Roman" w:eastAsia="Times New Roman" w:hAnsi="Times New Roman" w:cs="Times New Roman"/>
          <w:bCs/>
          <w:iCs/>
          <w:sz w:val="24"/>
          <w:szCs w:val="24"/>
          <w:lang w:eastAsia="ru-RU"/>
        </w:rPr>
        <w:t xml:space="preserve"> В том числе</w:t>
      </w:r>
      <w:r w:rsidR="003760E2">
        <w:rPr>
          <w:rFonts w:ascii="Times New Roman" w:eastAsia="Times New Roman" w:hAnsi="Times New Roman" w:cs="Times New Roman"/>
          <w:bCs/>
          <w:iCs/>
          <w:sz w:val="24"/>
          <w:szCs w:val="24"/>
          <w:lang w:eastAsia="ru-RU"/>
        </w:rPr>
        <w:t xml:space="preserve"> </w:t>
      </w:r>
      <w:r w:rsidR="002F6559" w:rsidRPr="002F6559">
        <w:rPr>
          <w:rFonts w:ascii="Times New Roman" w:eastAsia="Times New Roman" w:hAnsi="Times New Roman" w:cs="Times New Roman"/>
          <w:bCs/>
          <w:iCs/>
          <w:sz w:val="24"/>
          <w:szCs w:val="24"/>
          <w:lang w:eastAsia="ru-RU"/>
        </w:rPr>
        <w:t>сумма, подлежащая оплате за счет средств федерального бюджета</w:t>
      </w:r>
      <w:r w:rsidR="002F6559">
        <w:rPr>
          <w:rFonts w:ascii="Times New Roman" w:eastAsia="Times New Roman" w:hAnsi="Times New Roman" w:cs="Times New Roman"/>
          <w:bCs/>
          <w:iCs/>
          <w:sz w:val="24"/>
          <w:szCs w:val="24"/>
          <w:lang w:eastAsia="ru-RU"/>
        </w:rPr>
        <w:t xml:space="preserve"> в</w:t>
      </w:r>
      <w:r w:rsidR="002F6559" w:rsidRPr="002F6559">
        <w:rPr>
          <w:rFonts w:ascii="Times New Roman" w:eastAsia="Times New Roman" w:hAnsi="Times New Roman" w:cs="Times New Roman"/>
          <w:bCs/>
          <w:iCs/>
          <w:sz w:val="24"/>
          <w:szCs w:val="24"/>
          <w:lang w:eastAsia="ru-RU"/>
        </w:rPr>
        <w:t xml:space="preserve"> </w:t>
      </w:r>
      <w:r w:rsidR="00C03FFD" w:rsidRPr="006B7EAD">
        <w:rPr>
          <w:rFonts w:ascii="Times New Roman" w:eastAsia="Times New Roman" w:hAnsi="Times New Roman" w:cs="Times New Roman"/>
          <w:bCs/>
          <w:iCs/>
          <w:sz w:val="24"/>
          <w:szCs w:val="24"/>
          <w:lang w:eastAsia="ru-RU"/>
        </w:rPr>
        <w:t>2026 год</w:t>
      </w:r>
      <w:r w:rsidR="002F6559">
        <w:rPr>
          <w:rFonts w:ascii="Times New Roman" w:eastAsia="Times New Roman" w:hAnsi="Times New Roman" w:cs="Times New Roman"/>
          <w:bCs/>
          <w:iCs/>
          <w:sz w:val="24"/>
          <w:szCs w:val="24"/>
          <w:lang w:eastAsia="ru-RU"/>
        </w:rPr>
        <w:t>у -</w:t>
      </w:r>
      <w:r w:rsidR="00C03FFD" w:rsidRPr="006B7EAD">
        <w:rPr>
          <w:rFonts w:ascii="Times New Roman" w:eastAsia="Times New Roman" w:hAnsi="Times New Roman" w:cs="Times New Roman"/>
          <w:bCs/>
          <w:iCs/>
          <w:sz w:val="24"/>
          <w:szCs w:val="24"/>
          <w:lang w:eastAsia="ru-RU"/>
        </w:rPr>
        <w:t xml:space="preserve"> 1460</w:t>
      </w:r>
      <w:r w:rsidR="00B62C75">
        <w:rPr>
          <w:rFonts w:ascii="Times New Roman" w:eastAsia="Times New Roman" w:hAnsi="Times New Roman" w:cs="Times New Roman"/>
          <w:bCs/>
          <w:iCs/>
          <w:sz w:val="24"/>
          <w:szCs w:val="24"/>
          <w:lang w:eastAsia="ru-RU"/>
        </w:rPr>
        <w:t>4</w:t>
      </w:r>
      <w:r w:rsidR="00C03FFD" w:rsidRPr="006B7EAD">
        <w:rPr>
          <w:rFonts w:ascii="Times New Roman" w:eastAsia="Times New Roman" w:hAnsi="Times New Roman" w:cs="Times New Roman"/>
          <w:bCs/>
          <w:iCs/>
          <w:sz w:val="24"/>
          <w:szCs w:val="24"/>
          <w:lang w:eastAsia="ru-RU"/>
        </w:rPr>
        <w:t>,</w:t>
      </w:r>
      <w:r w:rsidR="00B62C75">
        <w:rPr>
          <w:rFonts w:ascii="Times New Roman" w:eastAsia="Times New Roman" w:hAnsi="Times New Roman" w:cs="Times New Roman"/>
          <w:bCs/>
          <w:iCs/>
          <w:sz w:val="24"/>
          <w:szCs w:val="24"/>
          <w:lang w:eastAsia="ru-RU"/>
        </w:rPr>
        <w:t>79</w:t>
      </w:r>
      <w:r w:rsidR="00C03FFD" w:rsidRPr="006B7EAD">
        <w:rPr>
          <w:rFonts w:ascii="Times New Roman" w:eastAsia="Times New Roman" w:hAnsi="Times New Roman" w:cs="Times New Roman"/>
          <w:bCs/>
          <w:iCs/>
          <w:sz w:val="24"/>
          <w:szCs w:val="24"/>
          <w:lang w:eastAsia="ru-RU"/>
        </w:rPr>
        <w:t xml:space="preserve"> (Четырнадцать тысяч шестьсот</w:t>
      </w:r>
      <w:r w:rsidR="00B62C75">
        <w:rPr>
          <w:rFonts w:ascii="Times New Roman" w:eastAsia="Times New Roman" w:hAnsi="Times New Roman" w:cs="Times New Roman"/>
          <w:bCs/>
          <w:iCs/>
          <w:sz w:val="24"/>
          <w:szCs w:val="24"/>
          <w:lang w:eastAsia="ru-RU"/>
        </w:rPr>
        <w:t xml:space="preserve"> четыре</w:t>
      </w:r>
      <w:r w:rsidR="00C03FFD" w:rsidRPr="006B7EAD">
        <w:rPr>
          <w:rFonts w:ascii="Times New Roman" w:eastAsia="Times New Roman" w:hAnsi="Times New Roman" w:cs="Times New Roman"/>
          <w:bCs/>
          <w:iCs/>
          <w:sz w:val="24"/>
          <w:szCs w:val="24"/>
          <w:lang w:eastAsia="ru-RU"/>
        </w:rPr>
        <w:t xml:space="preserve"> рубл</w:t>
      </w:r>
      <w:r w:rsidR="00B62C75">
        <w:rPr>
          <w:rFonts w:ascii="Times New Roman" w:eastAsia="Times New Roman" w:hAnsi="Times New Roman" w:cs="Times New Roman"/>
          <w:bCs/>
          <w:iCs/>
          <w:sz w:val="24"/>
          <w:szCs w:val="24"/>
          <w:lang w:eastAsia="ru-RU"/>
        </w:rPr>
        <w:t>я</w:t>
      </w:r>
      <w:r w:rsidR="00C03FFD" w:rsidRPr="006B7EAD">
        <w:rPr>
          <w:rFonts w:ascii="Times New Roman" w:eastAsia="Times New Roman" w:hAnsi="Times New Roman" w:cs="Times New Roman"/>
          <w:bCs/>
          <w:iCs/>
          <w:sz w:val="24"/>
          <w:szCs w:val="24"/>
          <w:lang w:eastAsia="ru-RU"/>
        </w:rPr>
        <w:t xml:space="preserve"> </w:t>
      </w:r>
      <w:r w:rsidR="00B62C75">
        <w:rPr>
          <w:rFonts w:ascii="Times New Roman" w:eastAsia="Times New Roman" w:hAnsi="Times New Roman" w:cs="Times New Roman"/>
          <w:bCs/>
          <w:iCs/>
          <w:sz w:val="24"/>
          <w:szCs w:val="24"/>
          <w:lang w:eastAsia="ru-RU"/>
        </w:rPr>
        <w:t>79</w:t>
      </w:r>
      <w:r w:rsidR="00C03FFD" w:rsidRPr="006B7EAD">
        <w:rPr>
          <w:rFonts w:ascii="Times New Roman" w:eastAsia="Times New Roman" w:hAnsi="Times New Roman" w:cs="Times New Roman"/>
          <w:bCs/>
          <w:iCs/>
          <w:sz w:val="24"/>
          <w:szCs w:val="24"/>
          <w:lang w:eastAsia="ru-RU"/>
        </w:rPr>
        <w:t xml:space="preserve"> копе</w:t>
      </w:r>
      <w:r w:rsidR="00B62C75">
        <w:rPr>
          <w:rFonts w:ascii="Times New Roman" w:eastAsia="Times New Roman" w:hAnsi="Times New Roman" w:cs="Times New Roman"/>
          <w:bCs/>
          <w:iCs/>
          <w:sz w:val="24"/>
          <w:szCs w:val="24"/>
          <w:lang w:eastAsia="ru-RU"/>
        </w:rPr>
        <w:t>е</w:t>
      </w:r>
      <w:r w:rsidR="00C03FFD" w:rsidRPr="006B7EAD">
        <w:rPr>
          <w:rFonts w:ascii="Times New Roman" w:eastAsia="Times New Roman" w:hAnsi="Times New Roman" w:cs="Times New Roman"/>
          <w:bCs/>
          <w:iCs/>
          <w:sz w:val="24"/>
          <w:szCs w:val="24"/>
          <w:lang w:eastAsia="ru-RU"/>
        </w:rPr>
        <w:t xml:space="preserve">к), </w:t>
      </w:r>
      <w:r w:rsidR="002F6559">
        <w:rPr>
          <w:rFonts w:ascii="Times New Roman" w:eastAsia="Times New Roman" w:hAnsi="Times New Roman" w:cs="Times New Roman"/>
          <w:bCs/>
          <w:iCs/>
          <w:sz w:val="24"/>
          <w:szCs w:val="24"/>
          <w:lang w:eastAsia="ru-RU"/>
        </w:rPr>
        <w:t>в</w:t>
      </w:r>
      <w:r w:rsidR="00C03FFD" w:rsidRPr="006B7EAD">
        <w:rPr>
          <w:rFonts w:ascii="Times New Roman" w:eastAsia="Times New Roman" w:hAnsi="Times New Roman" w:cs="Times New Roman"/>
          <w:bCs/>
          <w:iCs/>
          <w:sz w:val="24"/>
          <w:szCs w:val="24"/>
          <w:lang w:eastAsia="ru-RU"/>
        </w:rPr>
        <w:t xml:space="preserve"> 2027 год</w:t>
      </w:r>
      <w:r w:rsidR="002F6559">
        <w:rPr>
          <w:rFonts w:ascii="Times New Roman" w:eastAsia="Times New Roman" w:hAnsi="Times New Roman" w:cs="Times New Roman"/>
          <w:bCs/>
          <w:iCs/>
          <w:sz w:val="24"/>
          <w:szCs w:val="24"/>
          <w:lang w:eastAsia="ru-RU"/>
        </w:rPr>
        <w:t>у -</w:t>
      </w:r>
      <w:r w:rsidR="00C03FFD" w:rsidRPr="006B7EAD">
        <w:rPr>
          <w:rFonts w:ascii="Times New Roman" w:eastAsia="Times New Roman" w:hAnsi="Times New Roman" w:cs="Times New Roman"/>
          <w:bCs/>
          <w:iCs/>
          <w:sz w:val="24"/>
          <w:szCs w:val="24"/>
          <w:lang w:eastAsia="ru-RU"/>
        </w:rPr>
        <w:t xml:space="preserve"> </w:t>
      </w:r>
      <w:r w:rsidR="003760E2">
        <w:rPr>
          <w:rFonts w:ascii="Times New Roman" w:eastAsia="Times New Roman" w:hAnsi="Times New Roman" w:cs="Times New Roman"/>
          <w:bCs/>
          <w:iCs/>
          <w:sz w:val="24"/>
          <w:szCs w:val="24"/>
          <w:lang w:eastAsia="ru-RU"/>
        </w:rPr>
        <w:t>30</w:t>
      </w:r>
      <w:r w:rsidR="00C03FFD" w:rsidRPr="006B7EAD">
        <w:rPr>
          <w:rFonts w:ascii="Times New Roman" w:eastAsia="Times New Roman" w:hAnsi="Times New Roman" w:cs="Times New Roman"/>
          <w:bCs/>
          <w:iCs/>
          <w:sz w:val="24"/>
          <w:szCs w:val="24"/>
          <w:lang w:eastAsia="ru-RU"/>
        </w:rPr>
        <w:t>000,00 (</w:t>
      </w:r>
      <w:r w:rsidR="003760E2">
        <w:rPr>
          <w:rFonts w:ascii="Times New Roman" w:eastAsia="Times New Roman" w:hAnsi="Times New Roman" w:cs="Times New Roman"/>
          <w:bCs/>
          <w:iCs/>
          <w:sz w:val="24"/>
          <w:szCs w:val="24"/>
          <w:lang w:eastAsia="ru-RU"/>
        </w:rPr>
        <w:t>Тридцать</w:t>
      </w:r>
      <w:r w:rsidR="00C03FFD" w:rsidRPr="006B7EAD">
        <w:rPr>
          <w:rFonts w:ascii="Times New Roman" w:eastAsia="Times New Roman" w:hAnsi="Times New Roman" w:cs="Times New Roman"/>
          <w:bCs/>
          <w:iCs/>
          <w:sz w:val="24"/>
          <w:szCs w:val="24"/>
          <w:lang w:eastAsia="ru-RU"/>
        </w:rPr>
        <w:t xml:space="preserve"> тысяч рублей 00 копеек).</w:t>
      </w:r>
    </w:p>
    <w:p w:rsidR="00A206F3" w:rsidRPr="006B7EAD" w:rsidRDefault="00A206F3" w:rsidP="00A206F3">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 xml:space="preserve">2.2. Цена контракта является твердой и определяется на весь срок исполнения контракта, за исключением случаев, предусмотренных разделом 6 настоящего контракта.  </w:t>
      </w:r>
    </w:p>
    <w:p w:rsidR="00A206F3" w:rsidRPr="006B7EAD" w:rsidRDefault="00A206F3" w:rsidP="00A206F3">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 xml:space="preserve">2.3. Цена Контракта включает в себя стоимость услуг, а так же все налоги и сборы (в том числе НДС) и иные платежи, предусмотренные законодательством Российской Федерации. </w:t>
      </w:r>
    </w:p>
    <w:p w:rsidR="00A206F3" w:rsidRPr="006B7EAD" w:rsidRDefault="00A206F3" w:rsidP="00A206F3">
      <w:pPr>
        <w:spacing w:after="0" w:line="240" w:lineRule="auto"/>
        <w:ind w:firstLine="709"/>
        <w:jc w:val="both"/>
        <w:rPr>
          <w:rFonts w:ascii="Times New Roman" w:eastAsia="Times New Roman" w:hAnsi="Times New Roman" w:cs="Times New Roman"/>
          <w:bCs/>
          <w:i/>
          <w:iCs/>
          <w:sz w:val="24"/>
          <w:szCs w:val="24"/>
          <w:lang w:eastAsia="ru-RU"/>
        </w:rPr>
      </w:pPr>
      <w:r w:rsidRPr="006B7EAD">
        <w:rPr>
          <w:rFonts w:ascii="Times New Roman" w:eastAsia="Times New Roman" w:hAnsi="Times New Roman" w:cs="Times New Roman"/>
          <w:bCs/>
          <w:iCs/>
          <w:sz w:val="24"/>
          <w:szCs w:val="24"/>
          <w:lang w:eastAsia="ru-RU"/>
        </w:rPr>
        <w:t xml:space="preserve"> (</w:t>
      </w:r>
      <w:r w:rsidRPr="006B7EAD">
        <w:rPr>
          <w:rFonts w:ascii="Times New Roman" w:eastAsia="Times New Roman" w:hAnsi="Times New Roman" w:cs="Times New Roman"/>
          <w:bCs/>
          <w:i/>
          <w:iCs/>
          <w:sz w:val="24"/>
          <w:szCs w:val="24"/>
          <w:lang w:eastAsia="ru-RU"/>
        </w:rPr>
        <w:t>В случае, если контракт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контракта).</w:t>
      </w:r>
    </w:p>
    <w:p w:rsidR="00A206F3" w:rsidRPr="006B7EAD" w:rsidRDefault="00A206F3" w:rsidP="00A206F3">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2.4. Заказчик оплачивает оказываемые услуги по факту оказания услуг, на основании документа о приемке, который формируется Исполнителем и подписывается Исполнителем и Заказчиком/членами приемочной комиссии с использованием единой информационной системы (далее - ЕИС).</w:t>
      </w:r>
    </w:p>
    <w:p w:rsidR="00A206F3" w:rsidRPr="006B7EAD" w:rsidRDefault="00A206F3" w:rsidP="00A206F3">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 xml:space="preserve">2.5. Перечисление денежных средств осуществляется в течение не более чем 7 (Семь) рабочих дней с даты подписания Заказчиком документа о приемке в ЕИС. </w:t>
      </w:r>
    </w:p>
    <w:p w:rsidR="00A206F3" w:rsidRPr="006B7EAD" w:rsidRDefault="00A206F3" w:rsidP="00A206F3">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2.6. Оплата услуг осуществляется Заказчиком за счет средств федерального бюджета.</w:t>
      </w:r>
    </w:p>
    <w:p w:rsidR="00A206F3" w:rsidRPr="006B7EAD" w:rsidRDefault="00A206F3" w:rsidP="00A206F3">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 xml:space="preserve">2.7. Оплата услуг по настоящему контракту производится в российских рублях. Форма платежа: безналичный расчет. </w:t>
      </w:r>
    </w:p>
    <w:p w:rsidR="00A206F3" w:rsidRPr="006B7EAD" w:rsidRDefault="00A206F3" w:rsidP="00A206F3">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2.8. Обязательства Заказчика по оплате считаются выполненными с момента списания денежных средств банком Заказчика с расчетного счета Заказчика.</w:t>
      </w:r>
    </w:p>
    <w:p w:rsidR="00A206F3" w:rsidRPr="006B7EAD" w:rsidRDefault="00A206F3" w:rsidP="00A206F3">
      <w:pPr>
        <w:spacing w:after="0" w:line="240" w:lineRule="auto"/>
        <w:jc w:val="both"/>
        <w:rPr>
          <w:rFonts w:ascii="Times New Roman" w:eastAsia="Times New Roman" w:hAnsi="Times New Roman" w:cs="Times New Roman"/>
          <w:bCs/>
          <w:iCs/>
          <w:sz w:val="24"/>
          <w:szCs w:val="24"/>
          <w:lang w:eastAsia="ru-RU"/>
        </w:rPr>
      </w:pPr>
    </w:p>
    <w:p w:rsidR="00A206F3" w:rsidRPr="006B7EAD" w:rsidRDefault="0034491B" w:rsidP="00A206F3">
      <w:pPr>
        <w:spacing w:after="0" w:line="240" w:lineRule="auto"/>
        <w:jc w:val="center"/>
        <w:rPr>
          <w:rFonts w:ascii="Times New Roman" w:eastAsia="Times New Roman" w:hAnsi="Times New Roman" w:cs="Times New Roman"/>
          <w:b/>
          <w:bCs/>
          <w:iCs/>
          <w:sz w:val="24"/>
          <w:szCs w:val="24"/>
          <w:lang w:eastAsia="ru-RU"/>
        </w:rPr>
      </w:pPr>
      <w:r w:rsidRPr="006B7EAD">
        <w:rPr>
          <w:rFonts w:ascii="Times New Roman" w:eastAsia="Times New Roman" w:hAnsi="Times New Roman" w:cs="Times New Roman"/>
          <w:b/>
          <w:bCs/>
          <w:iCs/>
          <w:sz w:val="24"/>
          <w:szCs w:val="24"/>
          <w:lang w:eastAsia="ru-RU"/>
        </w:rPr>
        <w:t>3. Место, сроки и порядок оказания услуг</w:t>
      </w:r>
    </w:p>
    <w:p w:rsidR="00944CAC" w:rsidRPr="006B7EAD" w:rsidRDefault="00A206F3" w:rsidP="00944CAC">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 xml:space="preserve">3.1. </w:t>
      </w:r>
      <w:r w:rsidR="00944CAC" w:rsidRPr="006B7EAD">
        <w:rPr>
          <w:rFonts w:ascii="Times New Roman" w:eastAsia="Times New Roman" w:hAnsi="Times New Roman" w:cs="Times New Roman"/>
          <w:bCs/>
          <w:iCs/>
          <w:sz w:val="24"/>
          <w:szCs w:val="24"/>
          <w:lang w:eastAsia="ru-RU"/>
        </w:rPr>
        <w:t>Услуги оказываются в сроки, указанные в Контракте.</w:t>
      </w:r>
    </w:p>
    <w:p w:rsidR="00944CAC" w:rsidRPr="006B7EAD" w:rsidRDefault="00944CAC" w:rsidP="00944CAC">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 xml:space="preserve">Начало оказания услуг – с </w:t>
      </w:r>
      <w:r w:rsidR="004F059E" w:rsidRPr="006B7EAD">
        <w:rPr>
          <w:rFonts w:ascii="Times New Roman" w:eastAsia="Times New Roman" w:hAnsi="Times New Roman" w:cs="Times New Roman"/>
          <w:bCs/>
          <w:iCs/>
          <w:sz w:val="24"/>
          <w:szCs w:val="24"/>
          <w:lang w:eastAsia="ru-RU"/>
        </w:rPr>
        <w:t>даты подписания Контракта</w:t>
      </w:r>
      <w:r w:rsidRPr="006B7EAD">
        <w:rPr>
          <w:rFonts w:ascii="Times New Roman" w:eastAsia="Times New Roman" w:hAnsi="Times New Roman" w:cs="Times New Roman"/>
          <w:bCs/>
          <w:iCs/>
          <w:sz w:val="24"/>
          <w:szCs w:val="24"/>
          <w:lang w:eastAsia="ru-RU"/>
        </w:rPr>
        <w:t>.</w:t>
      </w:r>
    </w:p>
    <w:p w:rsidR="00944CAC" w:rsidRPr="006B7EAD" w:rsidRDefault="00944CAC" w:rsidP="00944CAC">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 xml:space="preserve">Окончание оказания услуг - </w:t>
      </w:r>
      <w:r w:rsidR="004F059E" w:rsidRPr="006B7EAD">
        <w:rPr>
          <w:rFonts w:ascii="Times New Roman" w:eastAsia="Times New Roman" w:hAnsi="Times New Roman" w:cs="Times New Roman"/>
          <w:bCs/>
          <w:iCs/>
          <w:sz w:val="24"/>
          <w:szCs w:val="24"/>
          <w:lang w:eastAsia="ru-RU"/>
        </w:rPr>
        <w:t>2</w:t>
      </w:r>
      <w:r w:rsidRPr="006B7EAD">
        <w:rPr>
          <w:rFonts w:ascii="Times New Roman" w:eastAsia="Times New Roman" w:hAnsi="Times New Roman" w:cs="Times New Roman"/>
          <w:bCs/>
          <w:iCs/>
          <w:sz w:val="24"/>
          <w:szCs w:val="24"/>
          <w:lang w:eastAsia="ru-RU"/>
        </w:rPr>
        <w:t>0.1</w:t>
      </w:r>
      <w:r w:rsidR="004F059E" w:rsidRPr="006B7EAD">
        <w:rPr>
          <w:rFonts w:ascii="Times New Roman" w:eastAsia="Times New Roman" w:hAnsi="Times New Roman" w:cs="Times New Roman"/>
          <w:bCs/>
          <w:iCs/>
          <w:sz w:val="24"/>
          <w:szCs w:val="24"/>
          <w:lang w:eastAsia="ru-RU"/>
        </w:rPr>
        <w:t>2</w:t>
      </w:r>
      <w:r w:rsidRPr="006B7EAD">
        <w:rPr>
          <w:rFonts w:ascii="Times New Roman" w:eastAsia="Times New Roman" w:hAnsi="Times New Roman" w:cs="Times New Roman"/>
          <w:bCs/>
          <w:iCs/>
          <w:sz w:val="24"/>
          <w:szCs w:val="24"/>
          <w:lang w:eastAsia="ru-RU"/>
        </w:rPr>
        <w:t>.202</w:t>
      </w:r>
      <w:r w:rsidR="004F059E" w:rsidRPr="006B7EAD">
        <w:rPr>
          <w:rFonts w:ascii="Times New Roman" w:eastAsia="Times New Roman" w:hAnsi="Times New Roman" w:cs="Times New Roman"/>
          <w:bCs/>
          <w:iCs/>
          <w:sz w:val="24"/>
          <w:szCs w:val="24"/>
          <w:lang w:eastAsia="ru-RU"/>
        </w:rPr>
        <w:t>7</w:t>
      </w:r>
      <w:r w:rsidRPr="006B7EAD">
        <w:rPr>
          <w:rFonts w:ascii="Times New Roman" w:eastAsia="Times New Roman" w:hAnsi="Times New Roman" w:cs="Times New Roman"/>
          <w:bCs/>
          <w:iCs/>
          <w:sz w:val="24"/>
          <w:szCs w:val="24"/>
          <w:lang w:eastAsia="ru-RU"/>
        </w:rPr>
        <w:t xml:space="preserve"> года</w:t>
      </w:r>
      <w:r w:rsidR="004F059E" w:rsidRPr="006B7EAD">
        <w:rPr>
          <w:rFonts w:ascii="Times New Roman" w:eastAsia="Times New Roman" w:hAnsi="Times New Roman" w:cs="Times New Roman"/>
          <w:bCs/>
          <w:iCs/>
          <w:sz w:val="24"/>
          <w:szCs w:val="24"/>
          <w:lang w:eastAsia="ru-RU"/>
        </w:rPr>
        <w:t>,</w:t>
      </w:r>
      <w:r w:rsidR="004F059E" w:rsidRPr="006B7EAD">
        <w:rPr>
          <w:rFonts w:ascii="Times New Roman" w:hAnsi="Times New Roman" w:cs="Times New Roman"/>
          <w:sz w:val="24"/>
          <w:szCs w:val="24"/>
        </w:rPr>
        <w:t xml:space="preserve"> </w:t>
      </w:r>
      <w:r w:rsidR="004F059E" w:rsidRPr="006B7EAD">
        <w:rPr>
          <w:rFonts w:ascii="Times New Roman" w:eastAsia="Times New Roman" w:hAnsi="Times New Roman" w:cs="Times New Roman"/>
          <w:bCs/>
          <w:iCs/>
          <w:sz w:val="24"/>
          <w:szCs w:val="24"/>
          <w:lang w:eastAsia="ru-RU"/>
        </w:rPr>
        <w:t>либо до момента полного выполнения объема услуг, предусмотренных п. 1.1. настоящего контракта, в пределах стоимости контракта.</w:t>
      </w:r>
    </w:p>
    <w:p w:rsidR="00944CAC" w:rsidRPr="006B7EAD" w:rsidRDefault="00944CAC" w:rsidP="00944CAC">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lastRenderedPageBreak/>
        <w:t>3.2. Датой приемки оказанной услуги (датой исполнения Исполнителем обязательств) считается дата размещения в единой информационной системе (далее – ЕИС) документа о приемке, подписанного заказчиком (ежемесячно).</w:t>
      </w:r>
    </w:p>
    <w:p w:rsidR="00A206F3" w:rsidRPr="006B7EAD" w:rsidRDefault="00944CAC" w:rsidP="00944CAC">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3.3. Место оказания услуг: Республика Карелия, г. Петрозаводск</w:t>
      </w:r>
      <w:r w:rsidR="00701734" w:rsidRPr="006B7EAD">
        <w:rPr>
          <w:rFonts w:ascii="Times New Roman" w:eastAsia="Times New Roman" w:hAnsi="Times New Roman" w:cs="Times New Roman"/>
          <w:bCs/>
          <w:iCs/>
          <w:sz w:val="24"/>
          <w:szCs w:val="24"/>
          <w:lang w:eastAsia="ru-RU"/>
        </w:rPr>
        <w:t>.</w:t>
      </w:r>
    </w:p>
    <w:p w:rsidR="0034491B" w:rsidRPr="006B7EAD" w:rsidRDefault="0034491B" w:rsidP="0034491B">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3.4.</w:t>
      </w:r>
      <w:r w:rsidRPr="006B7EAD">
        <w:rPr>
          <w:rFonts w:ascii="Times New Roman" w:eastAsia="Times New Roman" w:hAnsi="Times New Roman" w:cs="Times New Roman"/>
          <w:bCs/>
          <w:iCs/>
          <w:sz w:val="24"/>
          <w:szCs w:val="24"/>
          <w:lang w:eastAsia="ru-RU"/>
        </w:rPr>
        <w:tab/>
        <w:t>Заявка на оказание усл</w:t>
      </w:r>
      <w:r w:rsidR="002F6559">
        <w:rPr>
          <w:rFonts w:ascii="Times New Roman" w:eastAsia="Times New Roman" w:hAnsi="Times New Roman" w:cs="Times New Roman"/>
          <w:bCs/>
          <w:iCs/>
          <w:sz w:val="24"/>
          <w:szCs w:val="24"/>
          <w:lang w:eastAsia="ru-RU"/>
        </w:rPr>
        <w:t>уг может подаваться Заказчиком</w:t>
      </w:r>
      <w:r w:rsidRPr="006B7EAD">
        <w:rPr>
          <w:rFonts w:ascii="Times New Roman" w:eastAsia="Times New Roman" w:hAnsi="Times New Roman" w:cs="Times New Roman"/>
          <w:bCs/>
          <w:iCs/>
          <w:sz w:val="24"/>
          <w:szCs w:val="24"/>
          <w:lang w:eastAsia="ru-RU"/>
        </w:rPr>
        <w:t xml:space="preserve"> в письменной форме. Н</w:t>
      </w:r>
      <w:r w:rsidR="002F6559">
        <w:rPr>
          <w:rFonts w:ascii="Times New Roman" w:eastAsia="Times New Roman" w:hAnsi="Times New Roman" w:cs="Times New Roman"/>
          <w:bCs/>
          <w:iCs/>
          <w:sz w:val="24"/>
          <w:szCs w:val="24"/>
          <w:lang w:eastAsia="ru-RU"/>
        </w:rPr>
        <w:t>а основании заявки Исполнитель</w:t>
      </w:r>
      <w:r w:rsidRPr="006B7EAD">
        <w:rPr>
          <w:rFonts w:ascii="Times New Roman" w:eastAsia="Times New Roman" w:hAnsi="Times New Roman" w:cs="Times New Roman"/>
          <w:bCs/>
          <w:iCs/>
          <w:sz w:val="24"/>
          <w:szCs w:val="24"/>
          <w:lang w:eastAsia="ru-RU"/>
        </w:rPr>
        <w:t xml:space="preserve"> назначает </w:t>
      </w:r>
      <w:r w:rsidR="002F6559">
        <w:rPr>
          <w:rFonts w:ascii="Times New Roman" w:eastAsia="Times New Roman" w:hAnsi="Times New Roman" w:cs="Times New Roman"/>
          <w:bCs/>
          <w:iCs/>
          <w:sz w:val="24"/>
          <w:szCs w:val="24"/>
          <w:lang w:eastAsia="ru-RU"/>
        </w:rPr>
        <w:t>Заказчику</w:t>
      </w:r>
      <w:r w:rsidRPr="006B7EAD">
        <w:rPr>
          <w:rFonts w:ascii="Times New Roman" w:eastAsia="Times New Roman" w:hAnsi="Times New Roman" w:cs="Times New Roman"/>
          <w:bCs/>
          <w:iCs/>
          <w:sz w:val="24"/>
          <w:szCs w:val="24"/>
          <w:lang w:eastAsia="ru-RU"/>
        </w:rPr>
        <w:t xml:space="preserve"> дату и время его прибытия и предоставления автотранспортного средства для </w:t>
      </w:r>
      <w:r w:rsidR="002F6559">
        <w:rPr>
          <w:rFonts w:ascii="Times New Roman" w:eastAsia="Times New Roman" w:hAnsi="Times New Roman" w:cs="Times New Roman"/>
          <w:bCs/>
          <w:iCs/>
          <w:sz w:val="24"/>
          <w:szCs w:val="24"/>
          <w:lang w:eastAsia="ru-RU"/>
        </w:rPr>
        <w:t>оказания услуги. Если Заказчик</w:t>
      </w:r>
      <w:r w:rsidRPr="006B7EAD">
        <w:rPr>
          <w:rFonts w:ascii="Times New Roman" w:eastAsia="Times New Roman" w:hAnsi="Times New Roman" w:cs="Times New Roman"/>
          <w:bCs/>
          <w:iCs/>
          <w:sz w:val="24"/>
          <w:szCs w:val="24"/>
          <w:lang w:eastAsia="ru-RU"/>
        </w:rPr>
        <w:t xml:space="preserve"> в назначенное время не прибыл к месту оказания услуг, то его обслуживание осуществляется в порядке общей очереди.</w:t>
      </w:r>
    </w:p>
    <w:p w:rsidR="0034491B" w:rsidRPr="006B7EAD" w:rsidRDefault="0034491B" w:rsidP="0034491B">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3.5.</w:t>
      </w:r>
      <w:r w:rsidRPr="006B7EAD">
        <w:rPr>
          <w:rFonts w:ascii="Times New Roman" w:eastAsia="Times New Roman" w:hAnsi="Times New Roman" w:cs="Times New Roman"/>
          <w:bCs/>
          <w:iCs/>
          <w:sz w:val="24"/>
          <w:szCs w:val="24"/>
          <w:lang w:eastAsia="ru-RU"/>
        </w:rPr>
        <w:tab/>
        <w:t>Заявка принимается к исполнению при предъяв</w:t>
      </w:r>
      <w:r w:rsidR="002F6559">
        <w:rPr>
          <w:rFonts w:ascii="Times New Roman" w:eastAsia="Times New Roman" w:hAnsi="Times New Roman" w:cs="Times New Roman"/>
          <w:bCs/>
          <w:iCs/>
          <w:sz w:val="24"/>
          <w:szCs w:val="24"/>
          <w:lang w:eastAsia="ru-RU"/>
        </w:rPr>
        <w:t>лении представителем Заказчика</w:t>
      </w:r>
      <w:r w:rsidRPr="006B7EAD">
        <w:rPr>
          <w:rFonts w:ascii="Times New Roman" w:eastAsia="Times New Roman" w:hAnsi="Times New Roman" w:cs="Times New Roman"/>
          <w:bCs/>
          <w:iCs/>
          <w:sz w:val="24"/>
          <w:szCs w:val="24"/>
          <w:lang w:eastAsia="ru-RU"/>
        </w:rPr>
        <w:t xml:space="preserve"> путевого листа, документа, удостоверяющего личность, а также документов, удостоверяющих право собственности на транспортное средство (свидетельство о регистрации).</w:t>
      </w:r>
    </w:p>
    <w:p w:rsidR="0034491B" w:rsidRPr="006B7EAD" w:rsidRDefault="0034491B" w:rsidP="0034491B">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3.6.</w:t>
      </w:r>
      <w:r w:rsidR="003760E2">
        <w:rPr>
          <w:rFonts w:ascii="Times New Roman" w:eastAsia="Times New Roman" w:hAnsi="Times New Roman" w:cs="Times New Roman"/>
          <w:bCs/>
          <w:iCs/>
          <w:sz w:val="24"/>
          <w:szCs w:val="24"/>
          <w:lang w:eastAsia="ru-RU"/>
        </w:rPr>
        <w:tab/>
        <w:t>Исполнитель</w:t>
      </w:r>
      <w:r w:rsidRPr="006B7EAD">
        <w:rPr>
          <w:rFonts w:ascii="Times New Roman" w:eastAsia="Times New Roman" w:hAnsi="Times New Roman" w:cs="Times New Roman"/>
          <w:bCs/>
          <w:iCs/>
          <w:sz w:val="24"/>
          <w:szCs w:val="24"/>
          <w:lang w:eastAsia="ru-RU"/>
        </w:rPr>
        <w:t xml:space="preserve"> обязан нем</w:t>
      </w:r>
      <w:r w:rsidR="003760E2">
        <w:rPr>
          <w:rFonts w:ascii="Times New Roman" w:eastAsia="Times New Roman" w:hAnsi="Times New Roman" w:cs="Times New Roman"/>
          <w:bCs/>
          <w:iCs/>
          <w:sz w:val="24"/>
          <w:szCs w:val="24"/>
          <w:lang w:eastAsia="ru-RU"/>
        </w:rPr>
        <w:t>едленно предупредить Заказчика</w:t>
      </w:r>
      <w:r w:rsidRPr="006B7EAD">
        <w:rPr>
          <w:rFonts w:ascii="Times New Roman" w:eastAsia="Times New Roman" w:hAnsi="Times New Roman" w:cs="Times New Roman"/>
          <w:bCs/>
          <w:iCs/>
          <w:sz w:val="24"/>
          <w:szCs w:val="24"/>
          <w:lang w:eastAsia="ru-RU"/>
        </w:rPr>
        <w:t xml:space="preserve"> и до получения от него указаний приостановить оказание услуг в случае:</w:t>
      </w:r>
    </w:p>
    <w:p w:rsidR="0034491B" w:rsidRPr="006B7EAD" w:rsidRDefault="0034491B" w:rsidP="0034491B">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а) обнаружения непригодности или недоброкачественност</w:t>
      </w:r>
      <w:r w:rsidR="003760E2">
        <w:rPr>
          <w:rFonts w:ascii="Times New Roman" w:eastAsia="Times New Roman" w:hAnsi="Times New Roman" w:cs="Times New Roman"/>
          <w:bCs/>
          <w:iCs/>
          <w:sz w:val="24"/>
          <w:szCs w:val="24"/>
          <w:lang w:eastAsia="ru-RU"/>
        </w:rPr>
        <w:t>и шин, полученных от Заказчика</w:t>
      </w:r>
      <w:r w:rsidRPr="006B7EAD">
        <w:rPr>
          <w:rFonts w:ascii="Times New Roman" w:eastAsia="Times New Roman" w:hAnsi="Times New Roman" w:cs="Times New Roman"/>
          <w:bCs/>
          <w:iCs/>
          <w:sz w:val="24"/>
          <w:szCs w:val="24"/>
          <w:lang w:eastAsia="ru-RU"/>
        </w:rPr>
        <w:t>.</w:t>
      </w:r>
    </w:p>
    <w:p w:rsidR="0034491B" w:rsidRPr="006B7EAD" w:rsidRDefault="0034491B" w:rsidP="0034491B">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б) если</w:t>
      </w:r>
      <w:r w:rsidR="003760E2">
        <w:rPr>
          <w:rFonts w:ascii="Times New Roman" w:eastAsia="Times New Roman" w:hAnsi="Times New Roman" w:cs="Times New Roman"/>
          <w:bCs/>
          <w:iCs/>
          <w:sz w:val="24"/>
          <w:szCs w:val="24"/>
          <w:lang w:eastAsia="ru-RU"/>
        </w:rPr>
        <w:t xml:space="preserve"> соблюдение указаний Заказчика</w:t>
      </w:r>
      <w:r w:rsidRPr="006B7EAD">
        <w:rPr>
          <w:rFonts w:ascii="Times New Roman" w:eastAsia="Times New Roman" w:hAnsi="Times New Roman" w:cs="Times New Roman"/>
          <w:bCs/>
          <w:iCs/>
          <w:sz w:val="24"/>
          <w:szCs w:val="24"/>
          <w:lang w:eastAsia="ru-RU"/>
        </w:rPr>
        <w:t xml:space="preserve"> и иные обстояте</w:t>
      </w:r>
      <w:r w:rsidR="003760E2">
        <w:rPr>
          <w:rFonts w:ascii="Times New Roman" w:eastAsia="Times New Roman" w:hAnsi="Times New Roman" w:cs="Times New Roman"/>
          <w:bCs/>
          <w:iCs/>
          <w:sz w:val="24"/>
          <w:szCs w:val="24"/>
          <w:lang w:eastAsia="ru-RU"/>
        </w:rPr>
        <w:t>льства, зависящие от Заказчика</w:t>
      </w:r>
      <w:r w:rsidRPr="006B7EAD">
        <w:rPr>
          <w:rFonts w:ascii="Times New Roman" w:eastAsia="Times New Roman" w:hAnsi="Times New Roman" w:cs="Times New Roman"/>
          <w:bCs/>
          <w:iCs/>
          <w:sz w:val="24"/>
          <w:szCs w:val="24"/>
          <w:lang w:eastAsia="ru-RU"/>
        </w:rPr>
        <w:t>, могут снизить качество оказываемой услуги или повлечь за собой невозможность ее завершения в срок.</w:t>
      </w:r>
    </w:p>
    <w:p w:rsidR="0034491B" w:rsidRPr="006B7EAD" w:rsidRDefault="0034491B" w:rsidP="0034491B">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3.7.</w:t>
      </w:r>
      <w:r w:rsidRPr="006B7EAD">
        <w:rPr>
          <w:rFonts w:ascii="Times New Roman" w:eastAsia="Times New Roman" w:hAnsi="Times New Roman" w:cs="Times New Roman"/>
          <w:bCs/>
          <w:iCs/>
          <w:sz w:val="24"/>
          <w:szCs w:val="24"/>
          <w:lang w:eastAsia="ru-RU"/>
        </w:rPr>
        <w:tab/>
        <w:t>При выявлении в процессе оказания услуг недостатков, угрожающих безо</w:t>
      </w:r>
      <w:r w:rsidR="003760E2">
        <w:rPr>
          <w:rFonts w:ascii="Times New Roman" w:eastAsia="Times New Roman" w:hAnsi="Times New Roman" w:cs="Times New Roman"/>
          <w:bCs/>
          <w:iCs/>
          <w:sz w:val="24"/>
          <w:szCs w:val="24"/>
          <w:lang w:eastAsia="ru-RU"/>
        </w:rPr>
        <w:t>пасности движения, Исполнитель</w:t>
      </w:r>
      <w:r w:rsidRPr="006B7EAD">
        <w:rPr>
          <w:rFonts w:ascii="Times New Roman" w:eastAsia="Times New Roman" w:hAnsi="Times New Roman" w:cs="Times New Roman"/>
          <w:bCs/>
          <w:iCs/>
          <w:sz w:val="24"/>
          <w:szCs w:val="24"/>
          <w:lang w:eastAsia="ru-RU"/>
        </w:rPr>
        <w:t xml:space="preserve"> обязан действовать в порядке, предусмотренном п. 2.3. настоящего Контракта.</w:t>
      </w:r>
    </w:p>
    <w:p w:rsidR="0034491B" w:rsidRPr="006B7EAD" w:rsidRDefault="0034491B" w:rsidP="0034491B">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3.8.</w:t>
      </w:r>
      <w:r w:rsidR="003760E2">
        <w:rPr>
          <w:rFonts w:ascii="Times New Roman" w:eastAsia="Times New Roman" w:hAnsi="Times New Roman" w:cs="Times New Roman"/>
          <w:bCs/>
          <w:iCs/>
          <w:sz w:val="24"/>
          <w:szCs w:val="24"/>
          <w:lang w:eastAsia="ru-RU"/>
        </w:rPr>
        <w:tab/>
        <w:t xml:space="preserve">При несогласии </w:t>
      </w:r>
      <w:r w:rsidRPr="006B7EAD">
        <w:rPr>
          <w:rFonts w:ascii="Times New Roman" w:eastAsia="Times New Roman" w:hAnsi="Times New Roman" w:cs="Times New Roman"/>
          <w:bCs/>
          <w:iCs/>
          <w:sz w:val="24"/>
          <w:szCs w:val="24"/>
          <w:lang w:eastAsia="ru-RU"/>
        </w:rPr>
        <w:t>З</w:t>
      </w:r>
      <w:r w:rsidR="003760E2">
        <w:rPr>
          <w:rFonts w:ascii="Times New Roman" w:eastAsia="Times New Roman" w:hAnsi="Times New Roman" w:cs="Times New Roman"/>
          <w:bCs/>
          <w:iCs/>
          <w:sz w:val="24"/>
          <w:szCs w:val="24"/>
          <w:lang w:eastAsia="ru-RU"/>
        </w:rPr>
        <w:t>аказчика</w:t>
      </w:r>
      <w:r w:rsidRPr="006B7EAD">
        <w:rPr>
          <w:rFonts w:ascii="Times New Roman" w:eastAsia="Times New Roman" w:hAnsi="Times New Roman" w:cs="Times New Roman"/>
          <w:bCs/>
          <w:iCs/>
          <w:sz w:val="24"/>
          <w:szCs w:val="24"/>
          <w:lang w:eastAsia="ru-RU"/>
        </w:rPr>
        <w:t xml:space="preserve"> с проведением работ по устранению неисправностей, выявленных в процессе оказания услуг и угрожающих безопасности движения, во всех экземплярах документа, подтверждающих приемку, производится запись о наличии таких неисправностей. Указанная запись удос</w:t>
      </w:r>
      <w:r w:rsidR="003760E2">
        <w:rPr>
          <w:rFonts w:ascii="Times New Roman" w:eastAsia="Times New Roman" w:hAnsi="Times New Roman" w:cs="Times New Roman"/>
          <w:bCs/>
          <w:iCs/>
          <w:sz w:val="24"/>
          <w:szCs w:val="24"/>
          <w:lang w:eastAsia="ru-RU"/>
        </w:rPr>
        <w:t>товеряется ответственным лицом Исполнителя и Заказчиком</w:t>
      </w:r>
      <w:r w:rsidRPr="006B7EAD">
        <w:rPr>
          <w:rFonts w:ascii="Times New Roman" w:eastAsia="Times New Roman" w:hAnsi="Times New Roman" w:cs="Times New Roman"/>
          <w:bCs/>
          <w:iCs/>
          <w:sz w:val="24"/>
          <w:szCs w:val="24"/>
          <w:lang w:eastAsia="ru-RU"/>
        </w:rPr>
        <w:t>.</w:t>
      </w:r>
    </w:p>
    <w:p w:rsidR="0034491B" w:rsidRPr="006B7EAD" w:rsidRDefault="0034491B" w:rsidP="0034491B">
      <w:pPr>
        <w:spacing w:after="0" w:line="240" w:lineRule="auto"/>
        <w:ind w:firstLine="709"/>
        <w:jc w:val="both"/>
        <w:rPr>
          <w:rFonts w:ascii="Times New Roman" w:eastAsia="Times New Roman" w:hAnsi="Times New Roman" w:cs="Times New Roman"/>
          <w:bCs/>
          <w:iCs/>
          <w:sz w:val="24"/>
          <w:szCs w:val="24"/>
          <w:highlight w:val="yellow"/>
          <w:lang w:eastAsia="ru-RU"/>
        </w:rPr>
      </w:pPr>
      <w:r w:rsidRPr="006B7EAD">
        <w:rPr>
          <w:rFonts w:ascii="Times New Roman" w:eastAsia="Times New Roman" w:hAnsi="Times New Roman" w:cs="Times New Roman"/>
          <w:bCs/>
          <w:iCs/>
          <w:sz w:val="24"/>
          <w:szCs w:val="24"/>
          <w:lang w:eastAsia="ru-RU"/>
        </w:rPr>
        <w:t>3.9.</w:t>
      </w:r>
      <w:r w:rsidR="003760E2">
        <w:rPr>
          <w:rFonts w:ascii="Times New Roman" w:eastAsia="Times New Roman" w:hAnsi="Times New Roman" w:cs="Times New Roman"/>
          <w:bCs/>
          <w:iCs/>
          <w:sz w:val="24"/>
          <w:szCs w:val="24"/>
          <w:lang w:eastAsia="ru-RU"/>
        </w:rPr>
        <w:tab/>
        <w:t>Заказчик</w:t>
      </w:r>
      <w:r w:rsidRPr="006B7EAD">
        <w:rPr>
          <w:rFonts w:ascii="Times New Roman" w:eastAsia="Times New Roman" w:hAnsi="Times New Roman" w:cs="Times New Roman"/>
          <w:bCs/>
          <w:iCs/>
          <w:sz w:val="24"/>
          <w:szCs w:val="24"/>
          <w:lang w:eastAsia="ru-RU"/>
        </w:rPr>
        <w:t>, принявший заказ без проверки, лишается права ссылаться на дефекты, которые могли быть обнаружены при обычном способе приемки (явные недостатки).</w:t>
      </w:r>
    </w:p>
    <w:p w:rsidR="00A206F3" w:rsidRPr="006B7EAD" w:rsidRDefault="00A206F3" w:rsidP="00A206F3">
      <w:pPr>
        <w:spacing w:after="0" w:line="240" w:lineRule="auto"/>
        <w:jc w:val="both"/>
        <w:rPr>
          <w:rFonts w:ascii="Times New Roman" w:eastAsia="Times New Roman" w:hAnsi="Times New Roman" w:cs="Times New Roman"/>
          <w:bCs/>
          <w:iCs/>
          <w:sz w:val="24"/>
          <w:szCs w:val="24"/>
          <w:highlight w:val="yellow"/>
          <w:lang w:eastAsia="ru-RU"/>
        </w:rPr>
      </w:pPr>
      <w:r w:rsidRPr="006B7EAD">
        <w:rPr>
          <w:rFonts w:ascii="Times New Roman" w:eastAsia="Times New Roman" w:hAnsi="Times New Roman" w:cs="Times New Roman"/>
          <w:bCs/>
          <w:iCs/>
          <w:sz w:val="24"/>
          <w:szCs w:val="24"/>
          <w:highlight w:val="yellow"/>
          <w:lang w:eastAsia="ru-RU"/>
        </w:rPr>
        <w:t xml:space="preserve"> </w:t>
      </w:r>
    </w:p>
    <w:p w:rsidR="00A206F3" w:rsidRPr="006B7EAD" w:rsidRDefault="0034491B" w:rsidP="00A206F3">
      <w:pPr>
        <w:spacing w:after="0" w:line="240" w:lineRule="auto"/>
        <w:jc w:val="center"/>
        <w:rPr>
          <w:rFonts w:ascii="Times New Roman" w:eastAsia="Times New Roman" w:hAnsi="Times New Roman" w:cs="Times New Roman"/>
          <w:b/>
          <w:bCs/>
          <w:iCs/>
          <w:sz w:val="24"/>
          <w:szCs w:val="24"/>
          <w:lang w:eastAsia="ru-RU"/>
        </w:rPr>
      </w:pPr>
      <w:r w:rsidRPr="006B7EAD">
        <w:rPr>
          <w:rFonts w:ascii="Times New Roman" w:eastAsia="Times New Roman" w:hAnsi="Times New Roman" w:cs="Times New Roman"/>
          <w:b/>
          <w:bCs/>
          <w:iCs/>
          <w:sz w:val="24"/>
          <w:szCs w:val="24"/>
          <w:lang w:eastAsia="ru-RU"/>
        </w:rPr>
        <w:t>4. Порядок сдачи и приемки оказанных услуг</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4.1. В день сдачи оказанных услуг, Заказчик обязан проверить качество оказанных услуг.</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Для проверки оказанных услуг, предусмотренных контрактом, в части их соответствия условиям контракта Заказчик обязан провести экспертизу. Экспертиза услуг,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Заказчик вправе не отказывать в приемке оказанных услуг в случае выявления несоответствия этих услуг условиям настоящего Контракта, за исключением условий, касающихся качества и безопасности услуг, если выявленное несоответствие не препятствует приемке услуг и устранено Исполнителем.</w:t>
      </w:r>
    </w:p>
    <w:p w:rsidR="00A206F3" w:rsidRPr="006B7EAD" w:rsidRDefault="00A206F3" w:rsidP="00A206F3">
      <w:pPr>
        <w:spacing w:after="0" w:line="240" w:lineRule="auto"/>
        <w:ind w:firstLine="709"/>
        <w:jc w:val="both"/>
        <w:rPr>
          <w:rFonts w:ascii="Times New Roman" w:eastAsia="Times New Roman" w:hAnsi="Times New Roman" w:cs="Times New Roman"/>
          <w:bCs/>
          <w:iCs/>
          <w:sz w:val="24"/>
          <w:szCs w:val="24"/>
          <w:lang w:eastAsia="ru-RU"/>
        </w:rPr>
      </w:pPr>
      <w:r w:rsidRPr="006B7EAD">
        <w:rPr>
          <w:rFonts w:ascii="Times New Roman" w:eastAsia="Times New Roman" w:hAnsi="Times New Roman" w:cs="Times New Roman"/>
          <w:bCs/>
          <w:iCs/>
          <w:sz w:val="24"/>
          <w:szCs w:val="24"/>
          <w:lang w:eastAsia="ru-RU"/>
        </w:rPr>
        <w:t xml:space="preserve">4.2. Исполнитель гарантирует качественное оказание услуг. </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4.3. Исполнитель в течение 2 (двух) рабочих дней после оказания услуги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Документ о приемке должен содержать:</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24"/>
          <w:sz w:val="24"/>
          <w:szCs w:val="24"/>
          <w:lang w:eastAsia="ar-SA"/>
        </w:rPr>
      </w:pPr>
      <w:r w:rsidRPr="006B7EAD">
        <w:rPr>
          <w:rFonts w:ascii="Times New Roman" w:eastAsia="Times New Roman" w:hAnsi="Times New Roman" w:cs="Times New Roman"/>
          <w:kern w:val="1"/>
          <w:sz w:val="24"/>
          <w:szCs w:val="24"/>
          <w:lang w:eastAsia="ar-SA"/>
        </w:rPr>
        <w:t xml:space="preserve">а) включенные в контракт идентификационный код закупки, наименование, место нахождения Заказчика, наименование объекта закупки, место оказания услуг, информацию об Исполнителе, предусмотренную </w:t>
      </w:r>
      <w:hyperlink r:id="rId8" w:history="1">
        <w:r w:rsidRPr="006B7EAD">
          <w:rPr>
            <w:rStyle w:val="a4"/>
            <w:rFonts w:ascii="Times New Roman" w:eastAsia="Times New Roman" w:hAnsi="Times New Roman" w:cs="Times New Roman"/>
            <w:color w:val="auto"/>
            <w:kern w:val="24"/>
            <w:sz w:val="24"/>
            <w:szCs w:val="24"/>
            <w:u w:val="none"/>
            <w:lang w:eastAsia="ar-SA"/>
          </w:rPr>
          <w:t>пп. "а"</w:t>
        </w:r>
      </w:hyperlink>
      <w:r w:rsidRPr="006B7EAD">
        <w:rPr>
          <w:rFonts w:ascii="Times New Roman" w:eastAsia="Times New Roman" w:hAnsi="Times New Roman" w:cs="Times New Roman"/>
          <w:kern w:val="24"/>
          <w:sz w:val="24"/>
          <w:szCs w:val="24"/>
          <w:lang w:eastAsia="ar-SA"/>
        </w:rPr>
        <w:t xml:space="preserve">, </w:t>
      </w:r>
      <w:hyperlink r:id="rId9" w:history="1">
        <w:r w:rsidRPr="006B7EAD">
          <w:rPr>
            <w:rStyle w:val="a4"/>
            <w:rFonts w:ascii="Times New Roman" w:eastAsia="Times New Roman" w:hAnsi="Times New Roman" w:cs="Times New Roman"/>
            <w:color w:val="auto"/>
            <w:kern w:val="24"/>
            <w:sz w:val="24"/>
            <w:szCs w:val="24"/>
            <w:u w:val="none"/>
            <w:lang w:eastAsia="ar-SA"/>
          </w:rPr>
          <w:t>"г"</w:t>
        </w:r>
      </w:hyperlink>
      <w:r w:rsidRPr="006B7EAD">
        <w:rPr>
          <w:rFonts w:ascii="Times New Roman" w:eastAsia="Times New Roman" w:hAnsi="Times New Roman" w:cs="Times New Roman"/>
          <w:kern w:val="24"/>
          <w:sz w:val="24"/>
          <w:szCs w:val="24"/>
          <w:lang w:eastAsia="ar-SA"/>
        </w:rPr>
        <w:t xml:space="preserve"> и </w:t>
      </w:r>
      <w:hyperlink r:id="rId10" w:history="1">
        <w:r w:rsidRPr="006B7EAD">
          <w:rPr>
            <w:rStyle w:val="a4"/>
            <w:rFonts w:ascii="Times New Roman" w:eastAsia="Times New Roman" w:hAnsi="Times New Roman" w:cs="Times New Roman"/>
            <w:color w:val="auto"/>
            <w:kern w:val="24"/>
            <w:sz w:val="24"/>
            <w:szCs w:val="24"/>
            <w:u w:val="none"/>
            <w:lang w:eastAsia="ar-SA"/>
          </w:rPr>
          <w:t>"е" ч. 1 ст. 43</w:t>
        </w:r>
      </w:hyperlink>
      <w:r w:rsidRPr="006B7EAD">
        <w:rPr>
          <w:rFonts w:ascii="Times New Roman" w:eastAsia="Times New Roman" w:hAnsi="Times New Roman" w:cs="Times New Roman"/>
          <w:kern w:val="24"/>
          <w:sz w:val="24"/>
          <w:szCs w:val="24"/>
          <w:lang w:eastAsia="ar-SA"/>
        </w:rPr>
        <w:t xml:space="preserve"> Федерального закона от 05.04.2013 N 44-ФЗ;</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24"/>
          <w:sz w:val="24"/>
          <w:szCs w:val="24"/>
          <w:lang w:eastAsia="ar-SA"/>
        </w:rPr>
      </w:pPr>
      <w:r w:rsidRPr="006B7EAD">
        <w:rPr>
          <w:rFonts w:ascii="Times New Roman" w:eastAsia="Times New Roman" w:hAnsi="Times New Roman" w:cs="Times New Roman"/>
          <w:kern w:val="24"/>
          <w:sz w:val="24"/>
          <w:szCs w:val="24"/>
          <w:lang w:eastAsia="ar-SA"/>
        </w:rPr>
        <w:t xml:space="preserve">б) наименование </w:t>
      </w:r>
      <w:r w:rsidRPr="006B7EAD">
        <w:rPr>
          <w:rFonts w:ascii="Times New Roman" w:eastAsia="Times New Roman" w:hAnsi="Times New Roman" w:cs="Times New Roman"/>
          <w:bCs/>
          <w:iCs/>
          <w:kern w:val="24"/>
          <w:sz w:val="24"/>
          <w:szCs w:val="24"/>
          <w:lang w:eastAsia="ar-SA"/>
        </w:rPr>
        <w:t>оказанных услуг</w:t>
      </w:r>
      <w:r w:rsidRPr="006B7EAD">
        <w:rPr>
          <w:rFonts w:ascii="Times New Roman" w:eastAsia="Times New Roman" w:hAnsi="Times New Roman" w:cs="Times New Roman"/>
          <w:kern w:val="24"/>
          <w:sz w:val="24"/>
          <w:szCs w:val="24"/>
          <w:lang w:eastAsia="ar-SA"/>
        </w:rPr>
        <w:t>;</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24"/>
          <w:sz w:val="24"/>
          <w:szCs w:val="24"/>
          <w:lang w:eastAsia="ar-SA"/>
        </w:rPr>
      </w:pPr>
      <w:r w:rsidRPr="006B7EAD">
        <w:rPr>
          <w:rFonts w:ascii="Times New Roman" w:eastAsia="Times New Roman" w:hAnsi="Times New Roman" w:cs="Times New Roman"/>
          <w:kern w:val="24"/>
          <w:sz w:val="24"/>
          <w:szCs w:val="24"/>
          <w:lang w:eastAsia="ar-SA"/>
        </w:rPr>
        <w:t>в) информацию о количестве оказанных услуг;</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24"/>
          <w:sz w:val="24"/>
          <w:szCs w:val="24"/>
          <w:lang w:eastAsia="ar-SA"/>
        </w:rPr>
      </w:pPr>
      <w:r w:rsidRPr="006B7EAD">
        <w:rPr>
          <w:rFonts w:ascii="Times New Roman" w:eastAsia="Times New Roman" w:hAnsi="Times New Roman" w:cs="Times New Roman"/>
          <w:kern w:val="24"/>
          <w:sz w:val="24"/>
          <w:szCs w:val="24"/>
          <w:lang w:eastAsia="ar-SA"/>
        </w:rPr>
        <w:t>г) стоимость исполненных Исполнителем обязательств, предусмотренных Контрактом;</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24"/>
          <w:sz w:val="24"/>
          <w:szCs w:val="24"/>
          <w:lang w:eastAsia="ar-SA"/>
        </w:rPr>
      </w:pPr>
      <w:r w:rsidRPr="006B7EAD">
        <w:rPr>
          <w:rFonts w:ascii="Times New Roman" w:eastAsia="Times New Roman" w:hAnsi="Times New Roman" w:cs="Times New Roman"/>
          <w:kern w:val="24"/>
          <w:sz w:val="24"/>
          <w:szCs w:val="24"/>
          <w:lang w:eastAsia="ar-SA"/>
        </w:rPr>
        <w:t>д) иную информацию с учетом требований, установленных Правительством Российской Федерации и Федеральным законом № 44-ФЗ.</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24"/>
          <w:sz w:val="24"/>
          <w:szCs w:val="24"/>
          <w:lang w:eastAsia="ar-SA"/>
        </w:rPr>
        <w:lastRenderedPageBreak/>
        <w:t xml:space="preserve">4.4. Документ о приемке, подписанный Исполнителем, не позднее одного часа с момента его размещения в единой информационной системе </w:t>
      </w:r>
      <w:r w:rsidRPr="006B7EAD">
        <w:rPr>
          <w:rFonts w:ascii="Times New Roman" w:eastAsia="Times New Roman" w:hAnsi="Times New Roman" w:cs="Times New Roman"/>
          <w:kern w:val="1"/>
          <w:sz w:val="24"/>
          <w:szCs w:val="24"/>
          <w:lang w:eastAsia="ar-SA"/>
        </w:rPr>
        <w:t>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 xml:space="preserve">4.5. Заказчик в течение </w:t>
      </w:r>
      <w:r w:rsidR="00944CAC" w:rsidRPr="006B7EAD">
        <w:rPr>
          <w:rFonts w:ascii="Times New Roman" w:eastAsia="Times New Roman" w:hAnsi="Times New Roman" w:cs="Times New Roman"/>
          <w:kern w:val="1"/>
          <w:sz w:val="24"/>
          <w:szCs w:val="24"/>
          <w:lang w:eastAsia="ar-SA"/>
        </w:rPr>
        <w:t>5</w:t>
      </w:r>
      <w:r w:rsidRPr="006B7EAD">
        <w:rPr>
          <w:rFonts w:ascii="Times New Roman" w:eastAsia="Times New Roman" w:hAnsi="Times New Roman" w:cs="Times New Roman"/>
          <w:kern w:val="1"/>
          <w:sz w:val="24"/>
          <w:szCs w:val="24"/>
          <w:lang w:eastAsia="ar-SA"/>
        </w:rPr>
        <w:t xml:space="preserve"> (</w:t>
      </w:r>
      <w:r w:rsidR="00944CAC" w:rsidRPr="006B7EAD">
        <w:rPr>
          <w:rFonts w:ascii="Times New Roman" w:eastAsia="Times New Roman" w:hAnsi="Times New Roman" w:cs="Times New Roman"/>
          <w:kern w:val="1"/>
          <w:sz w:val="24"/>
          <w:szCs w:val="24"/>
          <w:lang w:eastAsia="ar-SA"/>
        </w:rPr>
        <w:t>пяти</w:t>
      </w:r>
      <w:r w:rsidRPr="006B7EAD">
        <w:rPr>
          <w:rFonts w:ascii="Times New Roman" w:eastAsia="Times New Roman" w:hAnsi="Times New Roman" w:cs="Times New Roman"/>
          <w:kern w:val="1"/>
          <w:sz w:val="24"/>
          <w:szCs w:val="24"/>
          <w:lang w:eastAsia="ar-SA"/>
        </w:rPr>
        <w:t>) рабочих дней, следующих за днем поступления документа о приемке, осуществляет одно из следующих действий:</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4.6. По решению Заказчика для приемки оказанных услуг может быть создана приемочная комиссия, состоящая не менее чем из пяти человек.</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В случае создания приемочной комиссии не позднее 5 (пяти) рабочих дней, следующих за днем поступления документа о приемке:</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пп. "а" п. 4.6 настоящего Контракта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4.7.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настоящим Контрактом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единой информационной системе в соответствии с часовой зоной, в которой расположен Исполнитель.</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4.8.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A206F3" w:rsidRPr="006B7EAD" w:rsidRDefault="00A206F3" w:rsidP="00A206F3">
      <w:pPr>
        <w:suppressAutoHyphens/>
        <w:spacing w:after="0" w:line="240" w:lineRule="auto"/>
        <w:ind w:firstLine="709"/>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4.9. Датой приемки оказанных услуг считается дата размещения в единой информационной системе документа о приемке, подписанного Заказчиком.</w:t>
      </w:r>
    </w:p>
    <w:p w:rsidR="00A206F3" w:rsidRPr="006B7EAD" w:rsidRDefault="00A206F3" w:rsidP="00A206F3">
      <w:pPr>
        <w:suppressAutoHyphens/>
        <w:spacing w:after="0" w:line="240" w:lineRule="auto"/>
        <w:jc w:val="both"/>
        <w:rPr>
          <w:rFonts w:ascii="Times New Roman" w:eastAsia="Times New Roman" w:hAnsi="Times New Roman" w:cs="Times New Roman"/>
          <w:color w:val="000000"/>
          <w:sz w:val="24"/>
          <w:szCs w:val="24"/>
          <w:highlight w:val="yellow"/>
          <w:lang w:eastAsia="ru-RU"/>
        </w:rPr>
      </w:pPr>
    </w:p>
    <w:p w:rsidR="00A206F3" w:rsidRPr="006B7EAD" w:rsidRDefault="00A206F3" w:rsidP="00A206F3">
      <w:pPr>
        <w:suppressAutoHyphens/>
        <w:autoSpaceDE w:val="0"/>
        <w:spacing w:after="0" w:line="240" w:lineRule="auto"/>
        <w:ind w:firstLine="426"/>
        <w:contextualSpacing/>
        <w:jc w:val="center"/>
        <w:rPr>
          <w:rFonts w:ascii="Times New Roman" w:eastAsia="Times New Roman" w:hAnsi="Times New Roman" w:cs="Times New Roman"/>
          <w:b/>
          <w:snapToGrid w:val="0"/>
          <w:kern w:val="1"/>
          <w:sz w:val="24"/>
          <w:szCs w:val="24"/>
          <w:lang w:eastAsia="ar-SA"/>
        </w:rPr>
      </w:pPr>
      <w:r w:rsidRPr="006B7EAD">
        <w:rPr>
          <w:rFonts w:ascii="Times New Roman" w:eastAsia="Times New Roman" w:hAnsi="Times New Roman" w:cs="Times New Roman"/>
          <w:b/>
          <w:snapToGrid w:val="0"/>
          <w:kern w:val="1"/>
          <w:sz w:val="24"/>
          <w:szCs w:val="24"/>
          <w:lang w:eastAsia="ar-SA"/>
        </w:rPr>
        <w:t>5. Ответственность сторон.</w:t>
      </w:r>
    </w:p>
    <w:p w:rsidR="00A206F3" w:rsidRPr="006B7EAD" w:rsidRDefault="00A206F3" w:rsidP="00A206F3">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B7EAD">
        <w:rPr>
          <w:rFonts w:ascii="Times New Roman" w:eastAsia="Times New Roman" w:hAnsi="Times New Roman" w:cs="Times New Roman"/>
          <w:sz w:val="24"/>
          <w:szCs w:val="24"/>
          <w:lang w:eastAsia="ru-RU"/>
        </w:rPr>
        <w:t>5.1.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A206F3" w:rsidRPr="006B7EAD" w:rsidRDefault="00A206F3" w:rsidP="00A206F3">
      <w:pPr>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rPr>
      </w:pPr>
      <w:r w:rsidRPr="006B7EAD">
        <w:rPr>
          <w:rFonts w:ascii="Times New Roman" w:eastAsia="Calibri" w:hAnsi="Times New Roman" w:cs="Times New Roman"/>
          <w:sz w:val="24"/>
          <w:szCs w:val="24"/>
        </w:rPr>
        <w:t>5.2. В соответствии с частью 5 статьи 34 Федерального закона № 44-ФЗ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РФ от 30.08.2017 N 1042.</w:t>
      </w:r>
    </w:p>
    <w:p w:rsidR="00A206F3" w:rsidRPr="006B7EAD" w:rsidRDefault="00A206F3" w:rsidP="00A206F3">
      <w:pPr>
        <w:autoSpaceDE w:val="0"/>
        <w:autoSpaceDN w:val="0"/>
        <w:adjustRightInd w:val="0"/>
        <w:spacing w:after="0" w:line="240" w:lineRule="auto"/>
        <w:ind w:firstLine="567"/>
        <w:jc w:val="both"/>
        <w:rPr>
          <w:rFonts w:ascii="Times New Roman" w:eastAsia="Calibri" w:hAnsi="Times New Roman" w:cs="Times New Roman"/>
          <w:sz w:val="24"/>
          <w:szCs w:val="24"/>
        </w:rPr>
      </w:pPr>
      <w:r w:rsidRPr="006B7EAD">
        <w:rPr>
          <w:rFonts w:ascii="Times New Roman" w:eastAsia="Calibri" w:hAnsi="Times New Roman" w:cs="Times New Roman"/>
          <w:sz w:val="24"/>
          <w:szCs w:val="24"/>
        </w:rPr>
        <w:t>5.3. В соответствии с частью 6 статьи 34 Федерального закона № 44-ФЗ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A206F3" w:rsidRPr="006B7EAD" w:rsidRDefault="00A206F3" w:rsidP="00A206F3">
      <w:pPr>
        <w:autoSpaceDE w:val="0"/>
        <w:autoSpaceDN w:val="0"/>
        <w:adjustRightInd w:val="0"/>
        <w:spacing w:after="0" w:line="240" w:lineRule="auto"/>
        <w:ind w:firstLine="540"/>
        <w:jc w:val="both"/>
        <w:rPr>
          <w:rFonts w:ascii="Times New Roman" w:eastAsia="Calibri" w:hAnsi="Times New Roman" w:cs="Times New Roman"/>
          <w:sz w:val="24"/>
          <w:szCs w:val="24"/>
        </w:rPr>
      </w:pPr>
      <w:r w:rsidRPr="006B7EAD">
        <w:rPr>
          <w:rFonts w:ascii="Times New Roman" w:eastAsia="Calibri" w:hAnsi="Times New Roman" w:cs="Times New Roman"/>
          <w:sz w:val="24"/>
          <w:szCs w:val="24"/>
        </w:rPr>
        <w:t>5.4.</w:t>
      </w:r>
      <w:r w:rsidRPr="006B7EAD">
        <w:rPr>
          <w:rFonts w:ascii="Times New Roman" w:hAnsi="Times New Roman" w:cs="Times New Roman"/>
          <w:sz w:val="24"/>
          <w:szCs w:val="24"/>
        </w:rPr>
        <w:t xml:space="preserve"> </w:t>
      </w:r>
      <w:r w:rsidRPr="006B7EAD">
        <w:rPr>
          <w:rFonts w:ascii="Times New Roman" w:eastAsia="Calibri" w:hAnsi="Times New Roman" w:cs="Times New Roman"/>
          <w:sz w:val="24"/>
          <w:szCs w:val="24"/>
        </w:rPr>
        <w:t>На основании части 7 статьи 34 Федерального закона № 44-ФЗ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r w:rsidRPr="006B7EAD">
        <w:rPr>
          <w:rFonts w:ascii="Times New Roman" w:eastAsia="Calibri" w:hAnsi="Times New Roman" w:cs="Times New Roman"/>
          <w:sz w:val="24"/>
          <w:szCs w:val="24"/>
        </w:rPr>
        <w:tab/>
      </w:r>
    </w:p>
    <w:p w:rsidR="00A206F3" w:rsidRPr="006B7EAD" w:rsidRDefault="00A206F3" w:rsidP="00A206F3">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6B7EAD">
        <w:rPr>
          <w:rFonts w:ascii="Times New Roman" w:eastAsia="Calibri" w:hAnsi="Times New Roman" w:cs="Times New Roman"/>
          <w:sz w:val="24"/>
          <w:szCs w:val="24"/>
          <w:lang w:eastAsia="ru-RU"/>
        </w:rPr>
        <w:t>5.5. Согласно части 8 статьи 34 Федерального закона № 44-ФЗ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от 30.08.2017 N 1042, за исключением случаев, если законодательством Российской Федерации установлен иной порядок начисления штрафов.</w:t>
      </w:r>
    </w:p>
    <w:p w:rsidR="00A206F3" w:rsidRPr="006B7EAD" w:rsidRDefault="00A206F3" w:rsidP="00A206F3">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6B7EAD">
        <w:rPr>
          <w:rFonts w:ascii="Times New Roman" w:eastAsia="Calibri" w:hAnsi="Times New Roman" w:cs="Times New Roman"/>
          <w:sz w:val="24"/>
          <w:szCs w:val="24"/>
          <w:lang w:eastAsia="ru-RU"/>
        </w:rPr>
        <w:t>5.6. В соответствии с пунктом 4 Постановления Правительства РФ от 30 августа 2017 г. N 1042 за каждый факт неисполнения или ненадлежащего исполнения Исполнителем обязательств, предусмотренных Государственным контрактом, за исключением просрочки исполнения обязательств (в том числе гарантийного обязательства), предусмотренных Государственным контрактом, размер штрафа устанавливается в виде фиксированной суммы, в размере 1% (один процент) цены контракта (но не более 5000 рублей и не менее 1000 рублей), в размере _________ руб. (________________ рублей) ___ копеек.</w:t>
      </w:r>
    </w:p>
    <w:p w:rsidR="00A206F3" w:rsidRPr="006B7EAD" w:rsidRDefault="00A206F3" w:rsidP="00A206F3">
      <w:pPr>
        <w:autoSpaceDE w:val="0"/>
        <w:autoSpaceDN w:val="0"/>
        <w:adjustRightInd w:val="0"/>
        <w:spacing w:after="0" w:line="240" w:lineRule="auto"/>
        <w:ind w:firstLine="540"/>
        <w:jc w:val="both"/>
        <w:rPr>
          <w:rFonts w:ascii="Times New Roman" w:eastAsia="Calibri" w:hAnsi="Times New Roman" w:cs="Times New Roman"/>
          <w:bCs/>
          <w:sz w:val="24"/>
          <w:szCs w:val="24"/>
        </w:rPr>
      </w:pPr>
      <w:r w:rsidRPr="006B7EAD">
        <w:rPr>
          <w:rFonts w:ascii="Times New Roman" w:eastAsia="Calibri" w:hAnsi="Times New Roman" w:cs="Times New Roman"/>
          <w:bCs/>
          <w:sz w:val="24"/>
          <w:szCs w:val="24"/>
        </w:rPr>
        <w:t>5.7. В соответствии с пунктом 9 Постановления Правительства РФ от 30 августа 2017 г. N 1042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w:t>
      </w:r>
    </w:p>
    <w:p w:rsidR="00A206F3" w:rsidRPr="006B7EAD" w:rsidRDefault="00A206F3" w:rsidP="00A206F3">
      <w:pPr>
        <w:autoSpaceDE w:val="0"/>
        <w:autoSpaceDN w:val="0"/>
        <w:adjustRightInd w:val="0"/>
        <w:spacing w:after="0" w:line="240" w:lineRule="auto"/>
        <w:ind w:firstLine="567"/>
        <w:jc w:val="both"/>
        <w:rPr>
          <w:rFonts w:ascii="Times New Roman" w:eastAsia="Times New Roman" w:hAnsi="Times New Roman" w:cs="Times New Roman"/>
          <w:b/>
          <w:snapToGrid w:val="0"/>
          <w:kern w:val="1"/>
          <w:sz w:val="24"/>
          <w:szCs w:val="24"/>
          <w:lang w:eastAsia="ar-SA"/>
        </w:rPr>
      </w:pPr>
      <w:r w:rsidRPr="006B7EAD">
        <w:rPr>
          <w:rFonts w:ascii="Times New Roman" w:eastAsia="Calibri" w:hAnsi="Times New Roman" w:cs="Times New Roman"/>
          <w:bCs/>
          <w:sz w:val="24"/>
          <w:szCs w:val="24"/>
        </w:rPr>
        <w:t xml:space="preserve">5.8. В соответствии с пунктом 6 Постановления Правительства РФ от 30 августа 2017 г. N 1042 </w:t>
      </w:r>
      <w:r w:rsidRPr="006B7EAD">
        <w:rPr>
          <w:rFonts w:ascii="Times New Roman" w:eastAsia="Calibri" w:hAnsi="Times New Roman" w:cs="Times New Roman"/>
          <w:sz w:val="24"/>
          <w:szCs w:val="24"/>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6B7EAD">
        <w:rPr>
          <w:rFonts w:ascii="Times New Roman" w:eastAsia="Calibri" w:hAnsi="Times New Roman" w:cs="Times New Roman"/>
          <w:bCs/>
          <w:sz w:val="24"/>
          <w:szCs w:val="24"/>
        </w:rPr>
        <w:t>в размере 1000 рублей.</w:t>
      </w:r>
    </w:p>
    <w:p w:rsidR="00A206F3" w:rsidRPr="006B7EAD" w:rsidRDefault="00A206F3" w:rsidP="00A206F3">
      <w:pPr>
        <w:autoSpaceDE w:val="0"/>
        <w:autoSpaceDN w:val="0"/>
        <w:adjustRightInd w:val="0"/>
        <w:spacing w:after="0" w:line="240" w:lineRule="auto"/>
        <w:ind w:firstLine="540"/>
        <w:jc w:val="both"/>
        <w:rPr>
          <w:rFonts w:ascii="Times New Roman" w:eastAsia="Calibri" w:hAnsi="Times New Roman" w:cs="Times New Roman"/>
          <w:bCs/>
          <w:sz w:val="24"/>
          <w:szCs w:val="24"/>
        </w:rPr>
      </w:pPr>
      <w:r w:rsidRPr="006B7EAD">
        <w:rPr>
          <w:rFonts w:ascii="Times New Roman" w:eastAsia="Calibri" w:hAnsi="Times New Roman" w:cs="Times New Roman"/>
          <w:bCs/>
          <w:sz w:val="24"/>
          <w:szCs w:val="24"/>
        </w:rPr>
        <w:t>5.9. В соответствии с пунктом 11 Постановления Правительства РФ от 30 августа 2017 г. N 1042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A206F3" w:rsidRPr="006B7EAD" w:rsidRDefault="00A206F3" w:rsidP="00A206F3">
      <w:pPr>
        <w:autoSpaceDE w:val="0"/>
        <w:autoSpaceDN w:val="0"/>
        <w:adjustRightInd w:val="0"/>
        <w:spacing w:after="0" w:line="240" w:lineRule="auto"/>
        <w:ind w:firstLine="540"/>
        <w:jc w:val="both"/>
        <w:rPr>
          <w:rFonts w:ascii="Times New Roman" w:eastAsia="Calibri" w:hAnsi="Times New Roman" w:cs="Times New Roman"/>
          <w:bCs/>
          <w:sz w:val="24"/>
          <w:szCs w:val="24"/>
        </w:rPr>
      </w:pPr>
      <w:r w:rsidRPr="006B7EAD">
        <w:rPr>
          <w:rFonts w:ascii="Times New Roman" w:eastAsia="Calibri" w:hAnsi="Times New Roman" w:cs="Times New Roman"/>
          <w:bCs/>
          <w:sz w:val="24"/>
          <w:szCs w:val="24"/>
        </w:rPr>
        <w:t>5.10. В соответствии с пунктом 12 Постановления Правительства РФ от 30 августа 2017 г. N 1042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206F3" w:rsidRPr="006B7EAD" w:rsidRDefault="00A206F3" w:rsidP="00A206F3">
      <w:pPr>
        <w:autoSpaceDE w:val="0"/>
        <w:autoSpaceDN w:val="0"/>
        <w:adjustRightInd w:val="0"/>
        <w:spacing w:after="0" w:line="240" w:lineRule="auto"/>
        <w:ind w:firstLine="540"/>
        <w:jc w:val="both"/>
        <w:rPr>
          <w:rFonts w:ascii="Times New Roman" w:eastAsia="Calibri" w:hAnsi="Times New Roman" w:cs="Times New Roman"/>
          <w:bCs/>
          <w:sz w:val="24"/>
          <w:szCs w:val="24"/>
        </w:rPr>
      </w:pPr>
      <w:r w:rsidRPr="006B7EAD">
        <w:rPr>
          <w:rFonts w:ascii="Times New Roman" w:eastAsia="Times New Roman" w:hAnsi="Times New Roman" w:cs="Times New Roman"/>
          <w:sz w:val="24"/>
          <w:szCs w:val="24"/>
          <w:lang w:eastAsia="ru-RU"/>
        </w:rPr>
        <w:t>5.11. На основании части 14 статьи 34 Федерального закона № 44-ФЗ Заказчик вправе удержать сумму неисполненных Исполнителем требований об уплате неустоек (штрафов, пеней), предъявленных Заказчиком в соответствии с Федеральным законом</w:t>
      </w:r>
      <w:r w:rsidRPr="006B7EAD">
        <w:rPr>
          <w:rFonts w:ascii="Times New Roman" w:hAnsi="Times New Roman" w:cs="Times New Roman"/>
          <w:sz w:val="24"/>
          <w:szCs w:val="24"/>
        </w:rPr>
        <w:t xml:space="preserve"> </w:t>
      </w:r>
      <w:r w:rsidRPr="006B7EAD">
        <w:rPr>
          <w:rFonts w:ascii="Times New Roman" w:eastAsia="Times New Roman" w:hAnsi="Times New Roman" w:cs="Times New Roman"/>
          <w:sz w:val="24"/>
          <w:szCs w:val="24"/>
          <w:lang w:eastAsia="ru-RU"/>
        </w:rPr>
        <w:t>от 05.04.2013 N 44-ФЗ, из суммы, подлежащей оплате Исполнителю.</w:t>
      </w:r>
    </w:p>
    <w:p w:rsidR="00A206F3" w:rsidRPr="006B7EAD" w:rsidRDefault="00A206F3" w:rsidP="00A206F3">
      <w:pPr>
        <w:autoSpaceDE w:val="0"/>
        <w:autoSpaceDN w:val="0"/>
        <w:adjustRightInd w:val="0"/>
        <w:spacing w:after="0" w:line="240" w:lineRule="auto"/>
        <w:ind w:firstLine="540"/>
        <w:jc w:val="both"/>
        <w:rPr>
          <w:rFonts w:ascii="Times New Roman" w:eastAsia="Calibri" w:hAnsi="Times New Roman" w:cs="Times New Roman"/>
          <w:bCs/>
          <w:sz w:val="24"/>
          <w:szCs w:val="24"/>
        </w:rPr>
      </w:pPr>
      <w:r w:rsidRPr="006B7EAD">
        <w:rPr>
          <w:rFonts w:ascii="Times New Roman" w:eastAsia="Times New Roman" w:hAnsi="Times New Roman" w:cs="Times New Roman"/>
          <w:sz w:val="24"/>
          <w:szCs w:val="24"/>
          <w:lang w:eastAsia="ru-RU"/>
        </w:rPr>
        <w:t>5.12. Уплата неустойки, связанной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A206F3" w:rsidRPr="006B7EAD" w:rsidRDefault="00A206F3" w:rsidP="00A206F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B7EAD">
        <w:rPr>
          <w:rFonts w:ascii="Times New Roman" w:eastAsia="Times New Roman" w:hAnsi="Times New Roman" w:cs="Times New Roman"/>
          <w:sz w:val="24"/>
          <w:szCs w:val="24"/>
          <w:lang w:eastAsia="ru-RU"/>
        </w:rPr>
        <w:t>5.13.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206F3" w:rsidRPr="006B7EAD" w:rsidRDefault="00A206F3" w:rsidP="00A206F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206F3" w:rsidRPr="006B7EAD" w:rsidRDefault="00A206F3" w:rsidP="00A206F3">
      <w:pPr>
        <w:shd w:val="clear" w:color="auto" w:fill="FFFFFF"/>
        <w:suppressAutoHyphens/>
        <w:autoSpaceDE w:val="0"/>
        <w:spacing w:after="0" w:line="240" w:lineRule="auto"/>
        <w:ind w:firstLine="426"/>
        <w:contextualSpacing/>
        <w:jc w:val="center"/>
        <w:rPr>
          <w:rFonts w:ascii="Times New Roman" w:eastAsia="Times New Roman" w:hAnsi="Times New Roman" w:cs="Times New Roman"/>
          <w:b/>
          <w:kern w:val="1"/>
          <w:sz w:val="24"/>
          <w:szCs w:val="24"/>
          <w:lang w:eastAsia="ar-SA"/>
        </w:rPr>
      </w:pPr>
      <w:r w:rsidRPr="006B7EAD">
        <w:rPr>
          <w:rFonts w:ascii="Times New Roman" w:eastAsia="Times New Roman" w:hAnsi="Times New Roman" w:cs="Times New Roman"/>
          <w:b/>
          <w:spacing w:val="-7"/>
          <w:kern w:val="1"/>
          <w:sz w:val="24"/>
          <w:szCs w:val="24"/>
          <w:lang w:eastAsia="ar-SA"/>
        </w:rPr>
        <w:t>6. Изменение и расторжение контракта</w:t>
      </w:r>
    </w:p>
    <w:p w:rsidR="00FD5514" w:rsidRPr="006B7EAD" w:rsidRDefault="00FD5514" w:rsidP="00FD5514">
      <w:pPr>
        <w:autoSpaceDE w:val="0"/>
        <w:autoSpaceDN w:val="0"/>
        <w:adjustRightInd w:val="0"/>
        <w:spacing w:after="0" w:line="240" w:lineRule="auto"/>
        <w:ind w:firstLine="426"/>
        <w:contextualSpacing/>
        <w:jc w:val="both"/>
        <w:rPr>
          <w:rFonts w:ascii="Times New Roman" w:eastAsia="Times New Roman" w:hAnsi="Times New Roman" w:cs="Times New Roman"/>
          <w:spacing w:val="-10"/>
          <w:kern w:val="1"/>
          <w:sz w:val="24"/>
          <w:szCs w:val="24"/>
          <w:lang w:eastAsia="ar-SA"/>
        </w:rPr>
      </w:pPr>
      <w:r w:rsidRPr="006B7EAD">
        <w:rPr>
          <w:rFonts w:ascii="Times New Roman" w:eastAsia="Times New Roman" w:hAnsi="Times New Roman" w:cs="Times New Roman"/>
          <w:spacing w:val="-10"/>
          <w:kern w:val="1"/>
          <w:sz w:val="24"/>
          <w:szCs w:val="24"/>
          <w:lang w:eastAsia="ar-SA"/>
        </w:rPr>
        <w:t>6.1.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FD5514" w:rsidRPr="006B7EAD" w:rsidRDefault="00FD5514" w:rsidP="00FD5514">
      <w:pPr>
        <w:autoSpaceDE w:val="0"/>
        <w:autoSpaceDN w:val="0"/>
        <w:adjustRightInd w:val="0"/>
        <w:spacing w:after="0" w:line="240" w:lineRule="auto"/>
        <w:ind w:firstLine="426"/>
        <w:contextualSpacing/>
        <w:jc w:val="both"/>
        <w:rPr>
          <w:rFonts w:ascii="Times New Roman" w:eastAsia="Times New Roman" w:hAnsi="Times New Roman" w:cs="Times New Roman"/>
          <w:spacing w:val="-10"/>
          <w:kern w:val="1"/>
          <w:sz w:val="24"/>
          <w:szCs w:val="24"/>
          <w:lang w:eastAsia="ar-SA"/>
        </w:rPr>
      </w:pPr>
      <w:r w:rsidRPr="006B7EAD">
        <w:rPr>
          <w:rFonts w:ascii="Times New Roman" w:eastAsia="Times New Roman" w:hAnsi="Times New Roman" w:cs="Times New Roman"/>
          <w:spacing w:val="-10"/>
          <w:kern w:val="1"/>
          <w:sz w:val="24"/>
          <w:szCs w:val="24"/>
          <w:lang w:eastAsia="ar-SA"/>
        </w:rPr>
        <w:t>6.1.1. при снижении цены контракта без изменения предусмотренных контрактом объема услуги, качества оказываемой услуги и иных условий контракта;</w:t>
      </w:r>
    </w:p>
    <w:p w:rsidR="00FD5514" w:rsidRPr="006B7EAD" w:rsidRDefault="00FD5514" w:rsidP="00FD5514">
      <w:pPr>
        <w:autoSpaceDE w:val="0"/>
        <w:autoSpaceDN w:val="0"/>
        <w:adjustRightInd w:val="0"/>
        <w:spacing w:after="0" w:line="240" w:lineRule="auto"/>
        <w:ind w:firstLine="426"/>
        <w:contextualSpacing/>
        <w:jc w:val="both"/>
        <w:rPr>
          <w:rFonts w:ascii="Times New Roman" w:eastAsia="Times New Roman" w:hAnsi="Times New Roman" w:cs="Times New Roman"/>
          <w:spacing w:val="-10"/>
          <w:kern w:val="1"/>
          <w:sz w:val="24"/>
          <w:szCs w:val="24"/>
          <w:lang w:eastAsia="ar-SA"/>
        </w:rPr>
      </w:pPr>
      <w:r w:rsidRPr="006B7EAD">
        <w:rPr>
          <w:rFonts w:ascii="Times New Roman" w:eastAsia="Times New Roman" w:hAnsi="Times New Roman" w:cs="Times New Roman"/>
          <w:spacing w:val="-10"/>
          <w:kern w:val="1"/>
          <w:sz w:val="24"/>
          <w:szCs w:val="24"/>
          <w:lang w:eastAsia="ar-SA"/>
        </w:rPr>
        <w:t>6.1.2. если по предложению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 При этом по соглашению сторон допускается</w:t>
      </w:r>
      <w:r w:rsidR="003D422D" w:rsidRPr="006B7EAD">
        <w:rPr>
          <w:rFonts w:ascii="Times New Roman" w:eastAsia="Times New Roman" w:hAnsi="Times New Roman" w:cs="Times New Roman"/>
          <w:spacing w:val="-10"/>
          <w:kern w:val="1"/>
          <w:sz w:val="24"/>
          <w:szCs w:val="24"/>
          <w:lang w:eastAsia="ar-SA"/>
        </w:rPr>
        <w:t xml:space="preserve"> однократное</w:t>
      </w:r>
      <w:r w:rsidRPr="006B7EAD">
        <w:rPr>
          <w:rFonts w:ascii="Times New Roman" w:eastAsia="Times New Roman" w:hAnsi="Times New Roman" w:cs="Times New Roman"/>
          <w:spacing w:val="-10"/>
          <w:kern w:val="1"/>
          <w:sz w:val="24"/>
          <w:szCs w:val="24"/>
          <w:lang w:eastAsia="ar-SA"/>
        </w:rPr>
        <w:t xml:space="preserve">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услуги стороны контракта обязаны уменьшить цену контракта исходя из цены единицы услуги;</w:t>
      </w:r>
    </w:p>
    <w:p w:rsidR="00FD5514" w:rsidRPr="006B7EAD" w:rsidRDefault="00FD5514" w:rsidP="00FD5514">
      <w:pPr>
        <w:autoSpaceDE w:val="0"/>
        <w:autoSpaceDN w:val="0"/>
        <w:adjustRightInd w:val="0"/>
        <w:spacing w:after="0" w:line="240" w:lineRule="auto"/>
        <w:ind w:firstLine="426"/>
        <w:contextualSpacing/>
        <w:jc w:val="both"/>
        <w:rPr>
          <w:rFonts w:ascii="Times New Roman" w:eastAsia="Times New Roman" w:hAnsi="Times New Roman" w:cs="Times New Roman"/>
          <w:spacing w:val="-10"/>
          <w:kern w:val="1"/>
          <w:sz w:val="24"/>
          <w:szCs w:val="24"/>
          <w:lang w:eastAsia="ar-SA"/>
        </w:rPr>
      </w:pPr>
      <w:r w:rsidRPr="006B7EAD">
        <w:rPr>
          <w:rFonts w:ascii="Times New Roman" w:eastAsia="Times New Roman" w:hAnsi="Times New Roman" w:cs="Times New Roman"/>
          <w:spacing w:val="-10"/>
          <w:kern w:val="1"/>
          <w:sz w:val="24"/>
          <w:szCs w:val="24"/>
          <w:lang w:eastAsia="ar-SA"/>
        </w:rPr>
        <w:t>6.1.3.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p>
    <w:p w:rsidR="00FD5514" w:rsidRPr="006B7EAD" w:rsidRDefault="00FD5514" w:rsidP="00FD5514">
      <w:pPr>
        <w:autoSpaceDE w:val="0"/>
        <w:autoSpaceDN w:val="0"/>
        <w:adjustRightInd w:val="0"/>
        <w:spacing w:after="0" w:line="240" w:lineRule="auto"/>
        <w:ind w:firstLine="426"/>
        <w:contextualSpacing/>
        <w:jc w:val="both"/>
        <w:rPr>
          <w:rFonts w:ascii="Times New Roman" w:eastAsia="Times New Roman" w:hAnsi="Times New Roman" w:cs="Times New Roman"/>
          <w:spacing w:val="-10"/>
          <w:kern w:val="1"/>
          <w:sz w:val="24"/>
          <w:szCs w:val="24"/>
          <w:lang w:eastAsia="ar-SA"/>
        </w:rPr>
      </w:pPr>
      <w:r w:rsidRPr="006B7EAD">
        <w:rPr>
          <w:rFonts w:ascii="Times New Roman" w:eastAsia="Times New Roman" w:hAnsi="Times New Roman" w:cs="Times New Roman"/>
          <w:spacing w:val="-10"/>
          <w:kern w:val="1"/>
          <w:sz w:val="24"/>
          <w:szCs w:val="24"/>
          <w:lang w:eastAsia="ar-SA"/>
        </w:rPr>
        <w:t>6.2. Расторжение настоящего государственного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FD5514" w:rsidRPr="006B7EAD" w:rsidRDefault="00FD5514" w:rsidP="00FD5514">
      <w:pPr>
        <w:autoSpaceDE w:val="0"/>
        <w:autoSpaceDN w:val="0"/>
        <w:adjustRightInd w:val="0"/>
        <w:spacing w:after="0" w:line="240" w:lineRule="auto"/>
        <w:ind w:firstLine="426"/>
        <w:contextualSpacing/>
        <w:jc w:val="both"/>
        <w:rPr>
          <w:rFonts w:ascii="Times New Roman" w:eastAsia="Times New Roman" w:hAnsi="Times New Roman" w:cs="Times New Roman"/>
          <w:spacing w:val="-10"/>
          <w:kern w:val="1"/>
          <w:sz w:val="24"/>
          <w:szCs w:val="24"/>
          <w:lang w:eastAsia="ar-SA"/>
        </w:rPr>
      </w:pPr>
      <w:r w:rsidRPr="006B7EAD">
        <w:rPr>
          <w:rFonts w:ascii="Times New Roman" w:eastAsia="Times New Roman" w:hAnsi="Times New Roman" w:cs="Times New Roman"/>
          <w:spacing w:val="-10"/>
          <w:kern w:val="1"/>
          <w:sz w:val="24"/>
          <w:szCs w:val="24"/>
          <w:lang w:eastAsia="ar-SA"/>
        </w:rPr>
        <w:t>6.3. Заказчик вправе принять решение об одностороннем отказе от исполнения контракта в соответствии с положениями частей 8 - 11, 13 - 19, 21 - 23 и 25 статьи 95 Федерального закона от 05.04.2013 № 44-ФЗ.</w:t>
      </w:r>
    </w:p>
    <w:p w:rsidR="00A206F3" w:rsidRPr="006B7EAD" w:rsidRDefault="00FD5514" w:rsidP="00FD5514">
      <w:pPr>
        <w:autoSpaceDE w:val="0"/>
        <w:autoSpaceDN w:val="0"/>
        <w:adjustRightInd w:val="0"/>
        <w:spacing w:after="0" w:line="240" w:lineRule="auto"/>
        <w:ind w:firstLine="426"/>
        <w:contextualSpacing/>
        <w:jc w:val="both"/>
        <w:rPr>
          <w:rFonts w:ascii="Times New Roman" w:eastAsia="Times New Roman" w:hAnsi="Times New Roman" w:cs="Times New Roman"/>
          <w:spacing w:val="-10"/>
          <w:kern w:val="1"/>
          <w:sz w:val="24"/>
          <w:szCs w:val="24"/>
          <w:lang w:eastAsia="ar-SA"/>
        </w:rPr>
      </w:pPr>
      <w:r w:rsidRPr="006B7EAD">
        <w:rPr>
          <w:rFonts w:ascii="Times New Roman" w:eastAsia="Times New Roman" w:hAnsi="Times New Roman" w:cs="Times New Roman"/>
          <w:spacing w:val="-10"/>
          <w:kern w:val="1"/>
          <w:sz w:val="24"/>
          <w:szCs w:val="24"/>
          <w:lang w:eastAsia="ar-SA"/>
        </w:rPr>
        <w:t>6.3.1. В случае непредставления Исполнителем информации, предусмотренной п. 2.1.1 настоящего государственного контракта, данное обстоятельство признается существенным нарушением условий Государственного контракта и, как следствие, основанием для принятия Заказчиком решения об одностороннем отказе от исполнения Контракта.</w:t>
      </w:r>
    </w:p>
    <w:p w:rsidR="00A206F3" w:rsidRPr="006B7EAD" w:rsidRDefault="00A206F3" w:rsidP="00A206F3">
      <w:pPr>
        <w:autoSpaceDE w:val="0"/>
        <w:autoSpaceDN w:val="0"/>
        <w:adjustRightInd w:val="0"/>
        <w:spacing w:after="0" w:line="240" w:lineRule="auto"/>
        <w:ind w:firstLine="426"/>
        <w:contextualSpacing/>
        <w:jc w:val="both"/>
        <w:rPr>
          <w:rFonts w:ascii="Times New Roman" w:eastAsia="Times New Roman" w:hAnsi="Times New Roman" w:cs="Times New Roman"/>
          <w:spacing w:val="-10"/>
          <w:kern w:val="1"/>
          <w:sz w:val="24"/>
          <w:szCs w:val="24"/>
          <w:highlight w:val="yellow"/>
          <w:lang w:eastAsia="ar-SA"/>
        </w:rPr>
      </w:pPr>
    </w:p>
    <w:p w:rsidR="00A206F3" w:rsidRPr="006B7EAD" w:rsidRDefault="00A206F3" w:rsidP="00A206F3">
      <w:pPr>
        <w:widowControl w:val="0"/>
        <w:suppressAutoHyphens/>
        <w:autoSpaceDE w:val="0"/>
        <w:spacing w:after="0" w:line="240" w:lineRule="auto"/>
        <w:ind w:firstLine="426"/>
        <w:contextualSpacing/>
        <w:jc w:val="center"/>
        <w:rPr>
          <w:rFonts w:ascii="Times New Roman" w:eastAsia="Times New Roman" w:hAnsi="Times New Roman" w:cs="Times New Roman"/>
          <w:b/>
          <w:kern w:val="1"/>
          <w:sz w:val="24"/>
          <w:szCs w:val="24"/>
          <w:lang w:eastAsia="ar-SA"/>
        </w:rPr>
      </w:pPr>
      <w:r w:rsidRPr="006B7EAD">
        <w:rPr>
          <w:rFonts w:ascii="Times New Roman" w:eastAsia="Times New Roman" w:hAnsi="Times New Roman" w:cs="Times New Roman"/>
          <w:b/>
          <w:kern w:val="1"/>
          <w:sz w:val="24"/>
          <w:szCs w:val="24"/>
          <w:lang w:eastAsia="ar-SA"/>
        </w:rPr>
        <w:t>7. Разрешение споров</w:t>
      </w:r>
    </w:p>
    <w:p w:rsidR="00A206F3" w:rsidRPr="006B7EAD" w:rsidRDefault="00A206F3" w:rsidP="00A206F3">
      <w:pPr>
        <w:widowControl w:val="0"/>
        <w:suppressAutoHyphens/>
        <w:autoSpaceDE w:val="0"/>
        <w:spacing w:after="0" w:line="240" w:lineRule="auto"/>
        <w:ind w:firstLine="426"/>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7.1.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A206F3" w:rsidRPr="006B7EAD" w:rsidRDefault="00A206F3" w:rsidP="00A206F3">
      <w:pPr>
        <w:widowControl w:val="0"/>
        <w:suppressAutoHyphens/>
        <w:autoSpaceDE w:val="0"/>
        <w:spacing w:after="0" w:line="240" w:lineRule="auto"/>
        <w:ind w:firstLine="426"/>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7.2. Претензия направляется с использованием единой информационной системы путем направления электронных уведомлений. Дополнительно претензия может также оформляться в виде писем или телеграмм, а также электронных сообщений.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(при необходимости), а также действия, которые должны быть произведены Стороной для устранения нарушений.</w:t>
      </w:r>
    </w:p>
    <w:p w:rsidR="00A206F3" w:rsidRPr="006B7EAD" w:rsidRDefault="00A206F3" w:rsidP="00A206F3">
      <w:pPr>
        <w:widowControl w:val="0"/>
        <w:suppressAutoHyphens/>
        <w:autoSpaceDE w:val="0"/>
        <w:spacing w:after="0" w:line="240" w:lineRule="auto"/>
        <w:ind w:firstLine="426"/>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 xml:space="preserve">Срок рассмотрения претензии не может превышать 5 (Пять) рабочих дней. </w:t>
      </w:r>
    </w:p>
    <w:p w:rsidR="00A206F3" w:rsidRPr="006B7EAD" w:rsidRDefault="00A206F3" w:rsidP="00A206F3">
      <w:pPr>
        <w:widowControl w:val="0"/>
        <w:suppressAutoHyphens/>
        <w:autoSpaceDE w:val="0"/>
        <w:spacing w:after="0" w:line="240" w:lineRule="auto"/>
        <w:ind w:firstLine="426"/>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7.3. При неурегулировании Сторонами спора в досудебном порядке спор разрешается в судебном порядке.</w:t>
      </w:r>
    </w:p>
    <w:p w:rsidR="00A206F3" w:rsidRPr="006B7EAD" w:rsidRDefault="00A206F3" w:rsidP="00A206F3">
      <w:pPr>
        <w:widowControl w:val="0"/>
        <w:suppressAutoHyphens/>
        <w:autoSpaceDE w:val="0"/>
        <w:spacing w:after="0" w:line="240" w:lineRule="auto"/>
        <w:ind w:firstLine="426"/>
        <w:contextualSpacing/>
        <w:jc w:val="both"/>
        <w:rPr>
          <w:rFonts w:ascii="Times New Roman" w:eastAsia="Times New Roman" w:hAnsi="Times New Roman" w:cs="Times New Roman"/>
          <w:kern w:val="1"/>
          <w:sz w:val="24"/>
          <w:szCs w:val="24"/>
          <w:lang w:eastAsia="ar-SA"/>
        </w:rPr>
      </w:pPr>
    </w:p>
    <w:p w:rsidR="00A206F3" w:rsidRPr="006B7EAD" w:rsidRDefault="00A206F3" w:rsidP="00A206F3">
      <w:pPr>
        <w:tabs>
          <w:tab w:val="left" w:pos="1260"/>
        </w:tabs>
        <w:suppressAutoHyphens/>
        <w:autoSpaceDE w:val="0"/>
        <w:spacing w:after="0" w:line="240" w:lineRule="auto"/>
        <w:ind w:firstLine="426"/>
        <w:contextualSpacing/>
        <w:jc w:val="center"/>
        <w:rPr>
          <w:rFonts w:ascii="Times New Roman" w:eastAsia="Times New Roman" w:hAnsi="Times New Roman" w:cs="Times New Roman"/>
          <w:b/>
          <w:kern w:val="1"/>
          <w:sz w:val="24"/>
          <w:szCs w:val="24"/>
          <w:lang w:eastAsia="ar-SA"/>
        </w:rPr>
      </w:pPr>
      <w:r w:rsidRPr="006B7EAD">
        <w:rPr>
          <w:rFonts w:ascii="Times New Roman" w:eastAsia="Times New Roman" w:hAnsi="Times New Roman" w:cs="Times New Roman"/>
          <w:b/>
          <w:kern w:val="1"/>
          <w:sz w:val="24"/>
          <w:szCs w:val="24"/>
          <w:lang w:eastAsia="ar-SA"/>
        </w:rPr>
        <w:t>8. Форс-мажорные обстоятельства</w:t>
      </w:r>
    </w:p>
    <w:p w:rsidR="00A206F3" w:rsidRPr="006B7EAD" w:rsidRDefault="00A206F3" w:rsidP="00A206F3">
      <w:pPr>
        <w:suppressAutoHyphens/>
        <w:autoSpaceDE w:val="0"/>
        <w:spacing w:after="0" w:line="240" w:lineRule="auto"/>
        <w:ind w:firstLine="426"/>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8.1. Стороны не несут ответственности за неисполнение любого из своих обязательств, если докажут, что такое неисполнение было вызвано форс-мажорными обстоятельствами, т.е. событиями или обстоятельствами, действительно находящимися вне контроля такой Стороны, наступившими после заключения настоящего Контракта, носящими непредвиденный и непредотвратимый характер. К форс-мажорным обстоятельствам относятся, в частности, природные катаклизмы, забастовки, пожары, наводнения, взрывы, обледенения, войны (как объявленные, так и необъявленные), мятежи, гибель товара, задержки перевозчиков, вызванные авариями или неблагоприятными погодными условиями, опасности и случайности на море, эмбарго, катастрофы, ограничения, налагаемые государственными органами (включая распределения, приоритеты, официальные требования, квоты и ценовой контроль), если эти обстоятельства непосредственно повлияли на исполнение настоящего Контракта.</w:t>
      </w:r>
    </w:p>
    <w:p w:rsidR="00A206F3" w:rsidRPr="006B7EAD" w:rsidRDefault="00A206F3" w:rsidP="00A206F3">
      <w:pPr>
        <w:suppressAutoHyphens/>
        <w:autoSpaceDE w:val="0"/>
        <w:spacing w:after="0" w:line="240" w:lineRule="auto"/>
        <w:ind w:firstLine="426"/>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8.2. Время, которое требуется Сторонам для исполнения своих обязательств по настоящему Контракту, будет продлено на любой срок, в течение которого было отложено исполнение по причине перечисленных обстоятельств.</w:t>
      </w:r>
    </w:p>
    <w:p w:rsidR="00A206F3" w:rsidRPr="006B7EAD" w:rsidRDefault="00A206F3" w:rsidP="00A206F3">
      <w:pPr>
        <w:suppressAutoHyphens/>
        <w:autoSpaceDE w:val="0"/>
        <w:spacing w:after="0" w:line="240" w:lineRule="auto"/>
        <w:ind w:firstLine="426"/>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В случае если продолжительность обстоятельств форс-мажора превышает 30 (тридцать) календарных дней настоящий Контракт может быть расторгнут по письменному заявлению любой из Сторон.</w:t>
      </w:r>
    </w:p>
    <w:p w:rsidR="00A206F3" w:rsidRPr="006B7EAD" w:rsidRDefault="00A206F3" w:rsidP="00A206F3">
      <w:pPr>
        <w:suppressAutoHyphens/>
        <w:autoSpaceDE w:val="0"/>
        <w:spacing w:after="0" w:line="240" w:lineRule="auto"/>
        <w:ind w:firstLine="426"/>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8.3. Несмотря на наступление форс-мажора, перед прекращением настоящего Контракта вследствие форс-мажорных обстоятельств Стороны осуществляют окончательные взаиморасчеты.</w:t>
      </w:r>
    </w:p>
    <w:p w:rsidR="00A206F3" w:rsidRPr="006B7EAD" w:rsidRDefault="00A206F3" w:rsidP="00A206F3">
      <w:pPr>
        <w:suppressAutoHyphens/>
        <w:autoSpaceDE w:val="0"/>
        <w:spacing w:after="0" w:line="240" w:lineRule="auto"/>
        <w:ind w:firstLine="426"/>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8.4. Сторона, для которой стало невозможным исполнение обязательств по настоящему Контракту по причине наступления форс-мажорных обстоятельств, должна незамедлительно информировать другую Сторону в письменном виде о возникновении вышеуказанных обстоятельств, а также в течение 30 (тридцати) календарных дней предоставить другой Стороне подтверждение форс-мажорных обстоятельств. Таким подтверждением будет являться справка, сертификат или иной соответствующий документ, выданный уполномоченным государственным органом, расположенным по месту возникновения форс-мажорных обстоятельств.</w:t>
      </w:r>
    </w:p>
    <w:p w:rsidR="00A206F3" w:rsidRPr="006B7EAD" w:rsidRDefault="00A206F3" w:rsidP="00A206F3">
      <w:pPr>
        <w:suppressAutoHyphens/>
        <w:autoSpaceDE w:val="0"/>
        <w:spacing w:after="0" w:line="240" w:lineRule="auto"/>
        <w:contextualSpacing/>
        <w:jc w:val="both"/>
        <w:rPr>
          <w:rFonts w:ascii="Times New Roman" w:eastAsia="Times New Roman" w:hAnsi="Times New Roman" w:cs="Times New Roman"/>
          <w:kern w:val="1"/>
          <w:sz w:val="24"/>
          <w:szCs w:val="24"/>
          <w:highlight w:val="yellow"/>
          <w:lang w:eastAsia="ar-SA"/>
        </w:rPr>
      </w:pPr>
    </w:p>
    <w:p w:rsidR="00A206F3" w:rsidRPr="006B7EAD" w:rsidRDefault="00A206F3" w:rsidP="00A206F3">
      <w:pPr>
        <w:suppressAutoHyphens/>
        <w:autoSpaceDE w:val="0"/>
        <w:spacing w:after="0" w:line="240" w:lineRule="auto"/>
        <w:contextualSpacing/>
        <w:jc w:val="both"/>
        <w:rPr>
          <w:rFonts w:ascii="Times New Roman" w:eastAsia="Times New Roman" w:hAnsi="Times New Roman" w:cs="Times New Roman"/>
          <w:kern w:val="1"/>
          <w:sz w:val="24"/>
          <w:szCs w:val="24"/>
          <w:highlight w:val="yellow"/>
          <w:lang w:eastAsia="ar-SA"/>
        </w:rPr>
      </w:pPr>
    </w:p>
    <w:p w:rsidR="00A206F3" w:rsidRPr="006B7EAD" w:rsidRDefault="00A206F3" w:rsidP="00A206F3">
      <w:pPr>
        <w:suppressAutoHyphens/>
        <w:autoSpaceDE w:val="0"/>
        <w:spacing w:after="0" w:line="240" w:lineRule="auto"/>
        <w:ind w:firstLine="426"/>
        <w:contextualSpacing/>
        <w:jc w:val="center"/>
        <w:rPr>
          <w:rFonts w:ascii="Times New Roman" w:eastAsia="Times New Roman" w:hAnsi="Times New Roman" w:cs="Times New Roman"/>
          <w:b/>
          <w:snapToGrid w:val="0"/>
          <w:kern w:val="1"/>
          <w:sz w:val="24"/>
          <w:szCs w:val="24"/>
          <w:lang w:eastAsia="ar-SA"/>
        </w:rPr>
      </w:pPr>
      <w:r w:rsidRPr="006B7EAD">
        <w:rPr>
          <w:rFonts w:ascii="Times New Roman" w:eastAsia="Times New Roman" w:hAnsi="Times New Roman" w:cs="Times New Roman"/>
          <w:b/>
          <w:snapToGrid w:val="0"/>
          <w:kern w:val="1"/>
          <w:sz w:val="24"/>
          <w:szCs w:val="24"/>
          <w:lang w:eastAsia="ar-SA"/>
        </w:rPr>
        <w:t>9. Срок действия Контракта</w:t>
      </w:r>
    </w:p>
    <w:p w:rsidR="00A206F3" w:rsidRPr="006B7EAD" w:rsidRDefault="00A206F3" w:rsidP="00A206F3">
      <w:pPr>
        <w:tabs>
          <w:tab w:val="num" w:pos="0"/>
        </w:tabs>
        <w:suppressAutoHyphens/>
        <w:autoSpaceDE w:val="0"/>
        <w:spacing w:after="0" w:line="240" w:lineRule="auto"/>
        <w:ind w:firstLine="426"/>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9.1. Настоящий Контракт вступает в силу с даты его подписания и до момента полного исполнения Сторонами всех предусмотренных настоящим Контрактом обязательств, в том числе обязательств по</w:t>
      </w:r>
      <w:r w:rsidR="00CF2D5B" w:rsidRPr="006B7EAD">
        <w:rPr>
          <w:rFonts w:ascii="Times New Roman" w:eastAsia="Times New Roman" w:hAnsi="Times New Roman" w:cs="Times New Roman"/>
          <w:kern w:val="1"/>
          <w:sz w:val="24"/>
          <w:szCs w:val="24"/>
          <w:lang w:eastAsia="ar-SA"/>
        </w:rPr>
        <w:t xml:space="preserve"> взаиморасчетам, но не позднее 31</w:t>
      </w:r>
      <w:r w:rsidRPr="006B7EAD">
        <w:rPr>
          <w:rFonts w:ascii="Times New Roman" w:eastAsia="Times New Roman" w:hAnsi="Times New Roman" w:cs="Times New Roman"/>
          <w:kern w:val="1"/>
          <w:sz w:val="24"/>
          <w:szCs w:val="24"/>
          <w:lang w:eastAsia="ar-SA"/>
        </w:rPr>
        <w:t xml:space="preserve"> декабря 202</w:t>
      </w:r>
      <w:r w:rsidR="00DB70D4">
        <w:rPr>
          <w:rFonts w:ascii="Times New Roman" w:eastAsia="Times New Roman" w:hAnsi="Times New Roman" w:cs="Times New Roman"/>
          <w:kern w:val="1"/>
          <w:sz w:val="24"/>
          <w:szCs w:val="24"/>
          <w:lang w:eastAsia="ar-SA"/>
        </w:rPr>
        <w:t>7</w:t>
      </w:r>
      <w:r w:rsidRPr="006B7EAD">
        <w:rPr>
          <w:rFonts w:ascii="Times New Roman" w:eastAsia="Times New Roman" w:hAnsi="Times New Roman" w:cs="Times New Roman"/>
          <w:kern w:val="1"/>
          <w:sz w:val="24"/>
          <w:szCs w:val="24"/>
          <w:lang w:eastAsia="ar-SA"/>
        </w:rPr>
        <w:t xml:space="preserve"> года.</w:t>
      </w:r>
    </w:p>
    <w:p w:rsidR="00A206F3" w:rsidRPr="006B7EAD" w:rsidRDefault="00A206F3" w:rsidP="00A206F3">
      <w:pPr>
        <w:tabs>
          <w:tab w:val="num" w:pos="0"/>
        </w:tabs>
        <w:suppressAutoHyphens/>
        <w:autoSpaceDE w:val="0"/>
        <w:spacing w:after="0" w:line="240" w:lineRule="auto"/>
        <w:ind w:firstLine="426"/>
        <w:contextualSpacing/>
        <w:jc w:val="both"/>
        <w:rPr>
          <w:rFonts w:ascii="Times New Roman" w:eastAsia="Times New Roman" w:hAnsi="Times New Roman" w:cs="Times New Roman"/>
          <w:kern w:val="1"/>
          <w:sz w:val="24"/>
          <w:szCs w:val="24"/>
          <w:highlight w:val="yellow"/>
          <w:lang w:eastAsia="ar-SA"/>
        </w:rPr>
      </w:pPr>
    </w:p>
    <w:p w:rsidR="00A206F3" w:rsidRPr="006B7EAD" w:rsidRDefault="00A206F3" w:rsidP="00A206F3">
      <w:pPr>
        <w:spacing w:after="0" w:line="240" w:lineRule="auto"/>
        <w:ind w:firstLine="851"/>
        <w:jc w:val="both"/>
        <w:rPr>
          <w:rFonts w:ascii="Times New Roman" w:eastAsia="Times New Roman" w:hAnsi="Times New Roman" w:cs="Times New Roman"/>
          <w:sz w:val="24"/>
          <w:szCs w:val="24"/>
          <w:lang w:eastAsia="ru-RU"/>
        </w:rPr>
      </w:pPr>
    </w:p>
    <w:p w:rsidR="00A206F3" w:rsidRPr="006B7EAD" w:rsidRDefault="00A206F3" w:rsidP="00A206F3">
      <w:pPr>
        <w:widowControl w:val="0"/>
        <w:suppressAutoHyphens/>
        <w:spacing w:after="0" w:line="240" w:lineRule="auto"/>
        <w:ind w:firstLine="357"/>
        <w:jc w:val="center"/>
        <w:rPr>
          <w:rFonts w:ascii="Times New Roman" w:eastAsia="Times New Roman" w:hAnsi="Times New Roman" w:cs="Times New Roman"/>
          <w:b/>
          <w:noProof/>
          <w:sz w:val="24"/>
          <w:szCs w:val="24"/>
          <w:lang w:eastAsia="ru-RU"/>
        </w:rPr>
      </w:pPr>
      <w:r w:rsidRPr="006B7EAD">
        <w:rPr>
          <w:rFonts w:ascii="Times New Roman" w:eastAsia="Times New Roman" w:hAnsi="Times New Roman" w:cs="Times New Roman"/>
          <w:b/>
          <w:noProof/>
          <w:sz w:val="24"/>
          <w:szCs w:val="24"/>
          <w:lang w:eastAsia="ru-RU"/>
        </w:rPr>
        <w:t>1</w:t>
      </w:r>
      <w:r w:rsidR="00B15FD6" w:rsidRPr="006B7EAD">
        <w:rPr>
          <w:rFonts w:ascii="Times New Roman" w:eastAsia="Times New Roman" w:hAnsi="Times New Roman" w:cs="Times New Roman"/>
          <w:b/>
          <w:noProof/>
          <w:sz w:val="24"/>
          <w:szCs w:val="24"/>
          <w:lang w:eastAsia="ru-RU"/>
        </w:rPr>
        <w:t>0</w:t>
      </w:r>
      <w:r w:rsidRPr="006B7EAD">
        <w:rPr>
          <w:rFonts w:ascii="Times New Roman" w:eastAsia="Times New Roman" w:hAnsi="Times New Roman" w:cs="Times New Roman"/>
          <w:b/>
          <w:noProof/>
          <w:sz w:val="24"/>
          <w:szCs w:val="24"/>
          <w:lang w:eastAsia="ru-RU"/>
        </w:rPr>
        <w:t>. Приложения к настоящему контракту</w:t>
      </w:r>
    </w:p>
    <w:p w:rsidR="00A206F3" w:rsidRPr="006B7EAD" w:rsidRDefault="00A206F3" w:rsidP="00A206F3">
      <w:pPr>
        <w:tabs>
          <w:tab w:val="left" w:pos="2160"/>
        </w:tabs>
        <w:spacing w:after="0" w:line="240" w:lineRule="auto"/>
        <w:ind w:firstLine="567"/>
        <w:jc w:val="both"/>
        <w:rPr>
          <w:rFonts w:ascii="Times New Roman" w:eastAsia="MS Mincho" w:hAnsi="Times New Roman" w:cs="Times New Roman"/>
          <w:sz w:val="24"/>
          <w:szCs w:val="24"/>
          <w:lang w:eastAsia="ru-RU"/>
        </w:rPr>
      </w:pPr>
      <w:r w:rsidRPr="006B7EAD">
        <w:rPr>
          <w:rFonts w:ascii="Times New Roman" w:eastAsia="MS Mincho" w:hAnsi="Times New Roman" w:cs="Times New Roman"/>
          <w:sz w:val="24"/>
          <w:szCs w:val="24"/>
          <w:lang w:eastAsia="ru-RU"/>
        </w:rPr>
        <w:t>1</w:t>
      </w:r>
      <w:r w:rsidR="00B15FD6" w:rsidRPr="006B7EAD">
        <w:rPr>
          <w:rFonts w:ascii="Times New Roman" w:eastAsia="MS Mincho" w:hAnsi="Times New Roman" w:cs="Times New Roman"/>
          <w:sz w:val="24"/>
          <w:szCs w:val="24"/>
          <w:lang w:eastAsia="ru-RU"/>
        </w:rPr>
        <w:t>0</w:t>
      </w:r>
      <w:r w:rsidRPr="006B7EAD">
        <w:rPr>
          <w:rFonts w:ascii="Times New Roman" w:eastAsia="MS Mincho" w:hAnsi="Times New Roman" w:cs="Times New Roman"/>
          <w:sz w:val="24"/>
          <w:szCs w:val="24"/>
          <w:lang w:eastAsia="ru-RU"/>
        </w:rPr>
        <w:t>.1. К настоящему контракту прилагается:</w:t>
      </w:r>
    </w:p>
    <w:p w:rsidR="00A206F3" w:rsidRPr="006B7EAD" w:rsidRDefault="00A206F3" w:rsidP="00A206F3">
      <w:pPr>
        <w:tabs>
          <w:tab w:val="left" w:pos="2160"/>
        </w:tabs>
        <w:spacing w:after="0" w:line="240" w:lineRule="auto"/>
        <w:ind w:firstLine="567"/>
        <w:jc w:val="both"/>
        <w:rPr>
          <w:rFonts w:ascii="Times New Roman" w:eastAsia="MS Mincho" w:hAnsi="Times New Roman" w:cs="Times New Roman"/>
          <w:sz w:val="24"/>
          <w:szCs w:val="24"/>
          <w:lang w:eastAsia="ru-RU"/>
        </w:rPr>
      </w:pPr>
      <w:r w:rsidRPr="006B7EAD">
        <w:rPr>
          <w:rFonts w:ascii="Times New Roman" w:eastAsia="MS Mincho" w:hAnsi="Times New Roman" w:cs="Times New Roman"/>
          <w:sz w:val="24"/>
          <w:szCs w:val="24"/>
          <w:lang w:eastAsia="ru-RU"/>
        </w:rPr>
        <w:t>Приложение № 1 – Техническое задание;</w:t>
      </w:r>
    </w:p>
    <w:p w:rsidR="00A206F3" w:rsidRPr="006B7EAD" w:rsidRDefault="00A206F3" w:rsidP="00A206F3">
      <w:pPr>
        <w:tabs>
          <w:tab w:val="left" w:pos="2160"/>
        </w:tabs>
        <w:spacing w:after="0" w:line="240" w:lineRule="auto"/>
        <w:ind w:firstLine="567"/>
        <w:jc w:val="both"/>
        <w:rPr>
          <w:rFonts w:ascii="Times New Roman" w:eastAsia="MS Mincho" w:hAnsi="Times New Roman" w:cs="Times New Roman"/>
          <w:sz w:val="24"/>
          <w:szCs w:val="24"/>
          <w:lang w:eastAsia="ru-RU"/>
        </w:rPr>
      </w:pPr>
      <w:r w:rsidRPr="006B7EAD">
        <w:rPr>
          <w:rFonts w:ascii="Times New Roman" w:eastAsia="MS Mincho" w:hAnsi="Times New Roman" w:cs="Times New Roman"/>
          <w:sz w:val="24"/>
          <w:szCs w:val="24"/>
          <w:lang w:eastAsia="ru-RU"/>
        </w:rPr>
        <w:t>1</w:t>
      </w:r>
      <w:r w:rsidR="00B15FD6" w:rsidRPr="006B7EAD">
        <w:rPr>
          <w:rFonts w:ascii="Times New Roman" w:eastAsia="MS Mincho" w:hAnsi="Times New Roman" w:cs="Times New Roman"/>
          <w:sz w:val="24"/>
          <w:szCs w:val="24"/>
          <w:lang w:eastAsia="ru-RU"/>
        </w:rPr>
        <w:t>0</w:t>
      </w:r>
      <w:r w:rsidRPr="006B7EAD">
        <w:rPr>
          <w:rFonts w:ascii="Times New Roman" w:eastAsia="MS Mincho" w:hAnsi="Times New Roman" w:cs="Times New Roman"/>
          <w:sz w:val="24"/>
          <w:szCs w:val="24"/>
          <w:lang w:eastAsia="ru-RU"/>
        </w:rPr>
        <w:t>.2. Приложение №1 к настоящему контракту составляет его неотъемлемую часть.</w:t>
      </w:r>
    </w:p>
    <w:p w:rsidR="00A206F3" w:rsidRPr="006B7EAD" w:rsidRDefault="00A206F3" w:rsidP="00A206F3">
      <w:pPr>
        <w:tabs>
          <w:tab w:val="left" w:pos="2160"/>
        </w:tabs>
        <w:spacing w:after="0" w:line="240" w:lineRule="auto"/>
        <w:jc w:val="both"/>
        <w:rPr>
          <w:rFonts w:ascii="Times New Roman" w:eastAsia="MS Mincho" w:hAnsi="Times New Roman" w:cs="Times New Roman"/>
          <w:sz w:val="24"/>
          <w:szCs w:val="24"/>
          <w:lang w:eastAsia="ru-RU"/>
        </w:rPr>
      </w:pPr>
    </w:p>
    <w:p w:rsidR="00A206F3" w:rsidRPr="006B7EAD" w:rsidRDefault="00A206F3" w:rsidP="00A206F3">
      <w:pPr>
        <w:tabs>
          <w:tab w:val="left" w:pos="2160"/>
        </w:tabs>
        <w:spacing w:after="0" w:line="240" w:lineRule="auto"/>
        <w:jc w:val="both"/>
        <w:rPr>
          <w:rFonts w:ascii="Times New Roman" w:eastAsia="MS Mincho" w:hAnsi="Times New Roman" w:cs="Times New Roman"/>
          <w:sz w:val="24"/>
          <w:szCs w:val="24"/>
          <w:lang w:eastAsia="ru-RU"/>
        </w:rPr>
      </w:pPr>
    </w:p>
    <w:p w:rsidR="00A206F3" w:rsidRPr="006B7EAD" w:rsidRDefault="00A206F3" w:rsidP="00A206F3">
      <w:pPr>
        <w:suppressAutoHyphens/>
        <w:autoSpaceDE w:val="0"/>
        <w:spacing w:after="0" w:line="240" w:lineRule="auto"/>
        <w:jc w:val="center"/>
        <w:rPr>
          <w:rFonts w:ascii="Times New Roman" w:eastAsia="Arial" w:hAnsi="Times New Roman" w:cs="Times New Roman"/>
          <w:b/>
          <w:sz w:val="24"/>
          <w:szCs w:val="24"/>
          <w:lang w:eastAsia="ar-SA"/>
        </w:rPr>
      </w:pPr>
      <w:r w:rsidRPr="006B7EAD">
        <w:rPr>
          <w:rFonts w:ascii="Times New Roman" w:eastAsia="Arial" w:hAnsi="Times New Roman" w:cs="Times New Roman"/>
          <w:b/>
          <w:sz w:val="24"/>
          <w:szCs w:val="24"/>
          <w:lang w:eastAsia="ar-SA"/>
        </w:rPr>
        <w:t>1</w:t>
      </w:r>
      <w:r w:rsidR="00B15FD6" w:rsidRPr="006B7EAD">
        <w:rPr>
          <w:rFonts w:ascii="Times New Roman" w:eastAsia="Arial" w:hAnsi="Times New Roman" w:cs="Times New Roman"/>
          <w:b/>
          <w:sz w:val="24"/>
          <w:szCs w:val="24"/>
          <w:lang w:eastAsia="ar-SA"/>
        </w:rPr>
        <w:t>1</w:t>
      </w:r>
      <w:r w:rsidRPr="006B7EAD">
        <w:rPr>
          <w:rFonts w:ascii="Times New Roman" w:eastAsia="Arial" w:hAnsi="Times New Roman" w:cs="Times New Roman"/>
          <w:b/>
          <w:sz w:val="24"/>
          <w:szCs w:val="24"/>
          <w:lang w:eastAsia="ar-SA"/>
        </w:rPr>
        <w:t>. Адреса, банковские реквизиты и подписи сторон</w:t>
      </w:r>
    </w:p>
    <w:p w:rsidR="00A206F3" w:rsidRPr="006B7EAD" w:rsidRDefault="00A206F3" w:rsidP="00A206F3">
      <w:pPr>
        <w:suppressAutoHyphens/>
        <w:autoSpaceDE w:val="0"/>
        <w:spacing w:after="0" w:line="240" w:lineRule="auto"/>
        <w:jc w:val="center"/>
        <w:rPr>
          <w:rFonts w:ascii="Times New Roman" w:eastAsia="Arial" w:hAnsi="Times New Roman" w:cs="Times New Roman"/>
          <w:b/>
          <w:sz w:val="24"/>
          <w:szCs w:val="24"/>
          <w:lang w:eastAsia="ar-SA"/>
        </w:rPr>
      </w:pPr>
    </w:p>
    <w:tbl>
      <w:tblPr>
        <w:tblW w:w="985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7"/>
        <w:gridCol w:w="4557"/>
      </w:tblGrid>
      <w:tr w:rsidR="00A206F3" w:rsidRPr="006B7EAD" w:rsidTr="00944CAC">
        <w:trPr>
          <w:trHeight w:val="416"/>
        </w:trPr>
        <w:tc>
          <w:tcPr>
            <w:tcW w:w="5297" w:type="dxa"/>
          </w:tcPr>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b/>
                <w:snapToGrid w:val="0"/>
                <w:kern w:val="1"/>
                <w:sz w:val="24"/>
                <w:szCs w:val="24"/>
                <w:lang w:eastAsia="ar-SA"/>
              </w:rPr>
            </w:pPr>
            <w:r w:rsidRPr="006B7EAD">
              <w:rPr>
                <w:rFonts w:ascii="Times New Roman" w:eastAsia="Times New Roman" w:hAnsi="Times New Roman" w:cs="Times New Roman"/>
                <w:b/>
                <w:snapToGrid w:val="0"/>
                <w:kern w:val="1"/>
                <w:sz w:val="24"/>
                <w:szCs w:val="24"/>
                <w:lang w:eastAsia="ar-SA"/>
              </w:rPr>
              <w:t>Заказчик</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b/>
                <w:kern w:val="1"/>
                <w:sz w:val="24"/>
                <w:szCs w:val="24"/>
                <w:lang w:eastAsia="ar-SA"/>
              </w:rPr>
              <w:t xml:space="preserve">Место нахождения: </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kern w:val="1"/>
                <w:sz w:val="24"/>
                <w:szCs w:val="24"/>
                <w:lang w:eastAsia="ar-SA"/>
              </w:rPr>
            </w:pP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 xml:space="preserve">ИНН   </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 xml:space="preserve">КПП </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b/>
                <w:snapToGrid w:val="0"/>
                <w:kern w:val="1"/>
                <w:sz w:val="24"/>
                <w:szCs w:val="24"/>
                <w:lang w:eastAsia="ar-SA"/>
              </w:rPr>
            </w:pPr>
            <w:r w:rsidRPr="006B7EAD">
              <w:rPr>
                <w:rFonts w:ascii="Times New Roman" w:eastAsia="Times New Roman" w:hAnsi="Times New Roman" w:cs="Times New Roman"/>
                <w:b/>
                <w:snapToGrid w:val="0"/>
                <w:kern w:val="1"/>
                <w:sz w:val="24"/>
                <w:szCs w:val="24"/>
                <w:lang w:eastAsia="ar-SA"/>
              </w:rPr>
              <w:t>Банковские реквизиты:</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color w:val="000000"/>
                <w:spacing w:val="-7"/>
                <w:kern w:val="1"/>
                <w:sz w:val="24"/>
                <w:szCs w:val="24"/>
                <w:lang w:eastAsia="ar-SA"/>
              </w:rPr>
            </w:pPr>
            <w:r w:rsidRPr="006B7EAD">
              <w:rPr>
                <w:rFonts w:ascii="Times New Roman" w:eastAsia="Times New Roman" w:hAnsi="Times New Roman" w:cs="Times New Roman"/>
                <w:color w:val="000000"/>
                <w:spacing w:val="-7"/>
                <w:kern w:val="1"/>
                <w:sz w:val="24"/>
                <w:szCs w:val="24"/>
                <w:lang w:eastAsia="ar-SA"/>
              </w:rPr>
              <w:t>в</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color w:val="000000"/>
                <w:spacing w:val="-7"/>
                <w:kern w:val="1"/>
                <w:sz w:val="24"/>
                <w:szCs w:val="24"/>
                <w:lang w:eastAsia="ar-SA"/>
              </w:rPr>
            </w:pPr>
            <w:r w:rsidRPr="006B7EAD">
              <w:rPr>
                <w:rFonts w:ascii="Times New Roman" w:eastAsia="Times New Roman" w:hAnsi="Times New Roman" w:cs="Times New Roman"/>
                <w:color w:val="000000"/>
                <w:spacing w:val="-7"/>
                <w:kern w:val="1"/>
                <w:sz w:val="24"/>
                <w:szCs w:val="24"/>
                <w:lang w:eastAsia="ar-SA"/>
              </w:rPr>
              <w:t xml:space="preserve">БИК </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eastAsia="ar-SA"/>
              </w:rPr>
              <w:t xml:space="preserve">Тел./Факс: </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val="en-US" w:eastAsia="ar-SA"/>
              </w:rPr>
              <w:t>e</w:t>
            </w:r>
            <w:r w:rsidRPr="006B7EAD">
              <w:rPr>
                <w:rFonts w:ascii="Times New Roman" w:eastAsia="Times New Roman" w:hAnsi="Times New Roman" w:cs="Times New Roman"/>
                <w:snapToGrid w:val="0"/>
                <w:kern w:val="1"/>
                <w:sz w:val="24"/>
                <w:szCs w:val="24"/>
                <w:lang w:eastAsia="ar-SA"/>
              </w:rPr>
              <w:t>-</w:t>
            </w:r>
            <w:r w:rsidRPr="006B7EAD">
              <w:rPr>
                <w:rFonts w:ascii="Times New Roman" w:eastAsia="Times New Roman" w:hAnsi="Times New Roman" w:cs="Times New Roman"/>
                <w:snapToGrid w:val="0"/>
                <w:kern w:val="1"/>
                <w:sz w:val="24"/>
                <w:szCs w:val="24"/>
                <w:lang w:val="en-US" w:eastAsia="ar-SA"/>
              </w:rPr>
              <w:t>mail</w:t>
            </w:r>
            <w:r w:rsidRPr="006B7EAD">
              <w:rPr>
                <w:rFonts w:ascii="Times New Roman" w:eastAsia="Times New Roman" w:hAnsi="Times New Roman" w:cs="Times New Roman"/>
                <w:snapToGrid w:val="0"/>
                <w:kern w:val="1"/>
                <w:sz w:val="24"/>
                <w:szCs w:val="24"/>
                <w:lang w:eastAsia="ar-SA"/>
              </w:rPr>
              <w:t xml:space="preserve">: </w:t>
            </w:r>
          </w:p>
        </w:tc>
        <w:tc>
          <w:tcPr>
            <w:tcW w:w="4557" w:type="dxa"/>
          </w:tcPr>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b/>
                <w:snapToGrid w:val="0"/>
                <w:kern w:val="1"/>
                <w:sz w:val="24"/>
                <w:szCs w:val="24"/>
                <w:lang w:eastAsia="ar-SA"/>
              </w:rPr>
            </w:pPr>
            <w:r w:rsidRPr="006B7EAD">
              <w:rPr>
                <w:rFonts w:ascii="Times New Roman" w:eastAsia="Times New Roman" w:hAnsi="Times New Roman" w:cs="Times New Roman"/>
                <w:b/>
                <w:snapToGrid w:val="0"/>
                <w:kern w:val="1"/>
                <w:sz w:val="24"/>
                <w:szCs w:val="24"/>
                <w:lang w:eastAsia="ar-SA"/>
              </w:rPr>
              <w:t>Исполнитель</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b/>
                <w:kern w:val="1"/>
                <w:sz w:val="24"/>
                <w:szCs w:val="24"/>
                <w:lang w:eastAsia="ar-SA"/>
              </w:rPr>
              <w:t xml:space="preserve">Место нахождения: </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kern w:val="1"/>
                <w:sz w:val="24"/>
                <w:szCs w:val="24"/>
                <w:lang w:eastAsia="ar-SA"/>
              </w:rPr>
            </w:pP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 xml:space="preserve">ИНН   </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 xml:space="preserve">КПП </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kern w:val="1"/>
                <w:sz w:val="24"/>
                <w:szCs w:val="24"/>
                <w:lang w:eastAsia="ar-SA"/>
              </w:rPr>
            </w:pPr>
            <w:r w:rsidRPr="006B7EAD">
              <w:rPr>
                <w:rFonts w:ascii="Times New Roman" w:eastAsia="Times New Roman" w:hAnsi="Times New Roman" w:cs="Times New Roman"/>
                <w:kern w:val="1"/>
                <w:sz w:val="24"/>
                <w:szCs w:val="24"/>
                <w:lang w:eastAsia="ar-SA"/>
              </w:rPr>
              <w:t xml:space="preserve">ОКПО   </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b/>
                <w:snapToGrid w:val="0"/>
                <w:kern w:val="1"/>
                <w:sz w:val="24"/>
                <w:szCs w:val="24"/>
                <w:lang w:eastAsia="ar-SA"/>
              </w:rPr>
            </w:pPr>
            <w:r w:rsidRPr="006B7EAD">
              <w:rPr>
                <w:rFonts w:ascii="Times New Roman" w:eastAsia="Times New Roman" w:hAnsi="Times New Roman" w:cs="Times New Roman"/>
                <w:b/>
                <w:snapToGrid w:val="0"/>
                <w:kern w:val="1"/>
                <w:sz w:val="24"/>
                <w:szCs w:val="24"/>
                <w:lang w:eastAsia="ar-SA"/>
              </w:rPr>
              <w:t>Банковские реквизиты:</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color w:val="000000"/>
                <w:spacing w:val="-7"/>
                <w:kern w:val="1"/>
                <w:sz w:val="24"/>
                <w:szCs w:val="24"/>
                <w:lang w:eastAsia="ar-SA"/>
              </w:rPr>
            </w:pPr>
            <w:r w:rsidRPr="006B7EAD">
              <w:rPr>
                <w:rFonts w:ascii="Times New Roman" w:eastAsia="Times New Roman" w:hAnsi="Times New Roman" w:cs="Times New Roman"/>
                <w:color w:val="000000"/>
                <w:spacing w:val="-7"/>
                <w:kern w:val="1"/>
                <w:sz w:val="24"/>
                <w:szCs w:val="24"/>
                <w:lang w:eastAsia="ar-SA"/>
              </w:rPr>
              <w:t>в</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color w:val="000000"/>
                <w:spacing w:val="-7"/>
                <w:kern w:val="1"/>
                <w:sz w:val="24"/>
                <w:szCs w:val="24"/>
                <w:lang w:eastAsia="ar-SA"/>
              </w:rPr>
            </w:pPr>
            <w:r w:rsidRPr="006B7EAD">
              <w:rPr>
                <w:rFonts w:ascii="Times New Roman" w:eastAsia="Times New Roman" w:hAnsi="Times New Roman" w:cs="Times New Roman"/>
                <w:color w:val="000000"/>
                <w:spacing w:val="-7"/>
                <w:kern w:val="1"/>
                <w:sz w:val="24"/>
                <w:szCs w:val="24"/>
                <w:lang w:eastAsia="ar-SA"/>
              </w:rPr>
              <w:t xml:space="preserve">БИК </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eastAsia="ar-SA"/>
              </w:rPr>
              <w:t xml:space="preserve">Тел./Факс: </w:t>
            </w: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val="en-US" w:eastAsia="ar-SA"/>
              </w:rPr>
              <w:t>e</w:t>
            </w:r>
            <w:r w:rsidRPr="006B7EAD">
              <w:rPr>
                <w:rFonts w:ascii="Times New Roman" w:eastAsia="Times New Roman" w:hAnsi="Times New Roman" w:cs="Times New Roman"/>
                <w:snapToGrid w:val="0"/>
                <w:kern w:val="1"/>
                <w:sz w:val="24"/>
                <w:szCs w:val="24"/>
                <w:lang w:eastAsia="ar-SA"/>
              </w:rPr>
              <w:t>-</w:t>
            </w:r>
            <w:r w:rsidRPr="006B7EAD">
              <w:rPr>
                <w:rFonts w:ascii="Times New Roman" w:eastAsia="Times New Roman" w:hAnsi="Times New Roman" w:cs="Times New Roman"/>
                <w:snapToGrid w:val="0"/>
                <w:kern w:val="1"/>
                <w:sz w:val="24"/>
                <w:szCs w:val="24"/>
                <w:lang w:val="en-US" w:eastAsia="ar-SA"/>
              </w:rPr>
              <w:t>mail</w:t>
            </w:r>
            <w:r w:rsidRPr="006B7EAD">
              <w:rPr>
                <w:rFonts w:ascii="Times New Roman" w:eastAsia="Times New Roman" w:hAnsi="Times New Roman" w:cs="Times New Roman"/>
                <w:snapToGrid w:val="0"/>
                <w:kern w:val="1"/>
                <w:sz w:val="24"/>
                <w:szCs w:val="24"/>
                <w:lang w:eastAsia="ar-SA"/>
              </w:rPr>
              <w:t xml:space="preserve">: </w:t>
            </w:r>
          </w:p>
        </w:tc>
      </w:tr>
    </w:tbl>
    <w:p w:rsidR="00A206F3" w:rsidRPr="006B7EAD" w:rsidRDefault="00A206F3" w:rsidP="00A206F3">
      <w:pPr>
        <w:spacing w:line="240" w:lineRule="auto"/>
        <w:contextualSpacing/>
        <w:rPr>
          <w:rFonts w:ascii="Times New Roman" w:eastAsia="Calibri" w:hAnsi="Times New Roman" w:cs="Times New Roman"/>
          <w:sz w:val="24"/>
          <w:szCs w:val="24"/>
        </w:rPr>
      </w:pPr>
    </w:p>
    <w:p w:rsidR="00A206F3" w:rsidRPr="006B7EAD" w:rsidRDefault="00A206F3" w:rsidP="00A206F3">
      <w:pPr>
        <w:suppressAutoHyphens/>
        <w:autoSpaceDE w:val="0"/>
        <w:spacing w:after="0" w:line="240" w:lineRule="auto"/>
        <w:contextualSpacing/>
        <w:jc w:val="center"/>
        <w:rPr>
          <w:rFonts w:ascii="Times New Roman" w:eastAsia="Times New Roman" w:hAnsi="Times New Roman" w:cs="Times New Roman"/>
          <w:b/>
          <w:snapToGrid w:val="0"/>
          <w:kern w:val="1"/>
          <w:sz w:val="24"/>
          <w:szCs w:val="24"/>
          <w:lang w:eastAsia="ar-SA"/>
        </w:rPr>
      </w:pPr>
      <w:r w:rsidRPr="006B7EAD">
        <w:rPr>
          <w:rFonts w:ascii="Times New Roman" w:eastAsia="Times New Roman" w:hAnsi="Times New Roman" w:cs="Times New Roman"/>
          <w:b/>
          <w:snapToGrid w:val="0"/>
          <w:kern w:val="1"/>
          <w:sz w:val="24"/>
          <w:szCs w:val="24"/>
          <w:lang w:eastAsia="ar-SA"/>
        </w:rPr>
        <w:t>Подписи Сторон</w:t>
      </w:r>
    </w:p>
    <w:p w:rsidR="00A206F3" w:rsidRPr="006B7EAD" w:rsidRDefault="00A206F3" w:rsidP="00A206F3">
      <w:pPr>
        <w:suppressAutoHyphens/>
        <w:autoSpaceDE w:val="0"/>
        <w:spacing w:after="0" w:line="240" w:lineRule="auto"/>
        <w:contextualSpacing/>
        <w:jc w:val="both"/>
        <w:rPr>
          <w:rFonts w:ascii="Times New Roman" w:eastAsia="Times New Roman" w:hAnsi="Times New Roman" w:cs="Times New Roman"/>
          <w:b/>
          <w:snapToGrid w:val="0"/>
          <w:kern w:val="1"/>
          <w:sz w:val="24"/>
          <w:szCs w:val="24"/>
          <w:lang w:eastAsia="ar-SA"/>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4961"/>
      </w:tblGrid>
      <w:tr w:rsidR="00A206F3" w:rsidRPr="006B7EAD" w:rsidTr="00944CAC">
        <w:tc>
          <w:tcPr>
            <w:tcW w:w="5103" w:type="dxa"/>
            <w:tcBorders>
              <w:top w:val="single" w:sz="4" w:space="0" w:color="auto"/>
              <w:left w:val="single" w:sz="4" w:space="0" w:color="auto"/>
              <w:bottom w:val="single" w:sz="4" w:space="0" w:color="auto"/>
              <w:right w:val="single" w:sz="4" w:space="0" w:color="auto"/>
            </w:tcBorders>
          </w:tcPr>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kern w:val="1"/>
                <w:sz w:val="24"/>
                <w:szCs w:val="24"/>
                <w:lang w:eastAsia="ar-SA"/>
              </w:rPr>
            </w:pPr>
          </w:p>
          <w:p w:rsidR="00A206F3" w:rsidRPr="006B7EAD" w:rsidRDefault="00A206F3" w:rsidP="00944CAC">
            <w:pPr>
              <w:suppressAutoHyphens/>
              <w:autoSpaceDE w:val="0"/>
              <w:spacing w:after="0" w:line="240" w:lineRule="auto"/>
              <w:ind w:firstLine="142"/>
              <w:contextualSpacing/>
              <w:jc w:val="both"/>
              <w:rPr>
                <w:rFonts w:ascii="Times New Roman" w:eastAsia="Times New Roman" w:hAnsi="Times New Roman" w:cs="Times New Roman"/>
                <w:kern w:val="1"/>
                <w:sz w:val="24"/>
                <w:szCs w:val="24"/>
                <w:lang w:eastAsia="ar-SA"/>
              </w:rPr>
            </w:pPr>
          </w:p>
          <w:p w:rsidR="00A206F3" w:rsidRPr="006B7EAD" w:rsidRDefault="00A206F3" w:rsidP="00944CAC">
            <w:pPr>
              <w:suppressAutoHyphens/>
              <w:autoSpaceDE w:val="0"/>
              <w:spacing w:after="0" w:line="240" w:lineRule="auto"/>
              <w:ind w:hanging="30"/>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eastAsia="ar-SA"/>
              </w:rPr>
              <w:t xml:space="preserve">______________________  ______________ </w:t>
            </w:r>
          </w:p>
          <w:p w:rsidR="00A206F3" w:rsidRPr="006B7EAD" w:rsidRDefault="00A206F3" w:rsidP="00944CAC">
            <w:pPr>
              <w:suppressAutoHyphens/>
              <w:autoSpaceDE w:val="0"/>
              <w:spacing w:after="0" w:line="240" w:lineRule="auto"/>
              <w:ind w:firstLine="1370"/>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eastAsia="ar-SA"/>
              </w:rPr>
              <w:t>М.П.</w:t>
            </w:r>
          </w:p>
        </w:tc>
        <w:tc>
          <w:tcPr>
            <w:tcW w:w="4961" w:type="dxa"/>
            <w:tcBorders>
              <w:top w:val="single" w:sz="4" w:space="0" w:color="auto"/>
              <w:left w:val="single" w:sz="4" w:space="0" w:color="auto"/>
              <w:bottom w:val="single" w:sz="4" w:space="0" w:color="auto"/>
              <w:right w:val="single" w:sz="4" w:space="0" w:color="auto"/>
            </w:tcBorders>
          </w:tcPr>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snapToGrid w:val="0"/>
                <w:kern w:val="1"/>
                <w:sz w:val="24"/>
                <w:szCs w:val="24"/>
                <w:lang w:eastAsia="ar-SA"/>
              </w:rPr>
            </w:pPr>
          </w:p>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snapToGrid w:val="0"/>
                <w:kern w:val="1"/>
                <w:sz w:val="24"/>
                <w:szCs w:val="24"/>
                <w:lang w:eastAsia="ar-SA"/>
              </w:rPr>
            </w:pPr>
          </w:p>
          <w:p w:rsidR="00A206F3" w:rsidRPr="006B7EAD" w:rsidRDefault="00A206F3" w:rsidP="00944CAC">
            <w:pPr>
              <w:suppressAutoHyphens/>
              <w:autoSpaceDE w:val="0"/>
              <w:spacing w:after="0" w:line="240" w:lineRule="auto"/>
              <w:ind w:hanging="30"/>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eastAsia="ar-SA"/>
              </w:rPr>
              <w:t>_______________________  _______________</w:t>
            </w:r>
          </w:p>
          <w:p w:rsidR="00A206F3" w:rsidRPr="006B7EAD" w:rsidRDefault="00A206F3" w:rsidP="00944CAC">
            <w:pPr>
              <w:suppressAutoHyphens/>
              <w:autoSpaceDE w:val="0"/>
              <w:spacing w:after="0" w:line="240" w:lineRule="auto"/>
              <w:ind w:firstLine="1410"/>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eastAsia="ar-SA"/>
              </w:rPr>
              <w:t>М.П.</w:t>
            </w:r>
          </w:p>
        </w:tc>
      </w:tr>
    </w:tbl>
    <w:p w:rsidR="00A206F3" w:rsidRPr="006B7EAD" w:rsidRDefault="00A206F3" w:rsidP="00A206F3">
      <w:pPr>
        <w:spacing w:line="240" w:lineRule="auto"/>
        <w:contextualSpacing/>
        <w:rPr>
          <w:rFonts w:ascii="Times New Roman" w:eastAsia="Calibri" w:hAnsi="Times New Roman" w:cs="Times New Roman"/>
          <w:sz w:val="24"/>
          <w:szCs w:val="24"/>
        </w:rPr>
      </w:pPr>
    </w:p>
    <w:p w:rsidR="00A206F3" w:rsidRPr="006B7EAD" w:rsidRDefault="00A206F3" w:rsidP="00A206F3">
      <w:pPr>
        <w:pageBreakBefore/>
        <w:spacing w:line="240" w:lineRule="auto"/>
        <w:contextualSpacing/>
        <w:jc w:val="right"/>
        <w:rPr>
          <w:rFonts w:ascii="Times New Roman" w:eastAsia="Calibri" w:hAnsi="Times New Roman" w:cs="Times New Roman"/>
          <w:b/>
          <w:sz w:val="24"/>
          <w:szCs w:val="24"/>
        </w:rPr>
      </w:pPr>
      <w:r w:rsidRPr="006B7EAD">
        <w:rPr>
          <w:rFonts w:ascii="Times New Roman" w:eastAsia="Calibri" w:hAnsi="Times New Roman" w:cs="Times New Roman"/>
          <w:b/>
          <w:sz w:val="24"/>
          <w:szCs w:val="24"/>
        </w:rPr>
        <w:t>Приложение №1</w:t>
      </w:r>
    </w:p>
    <w:p w:rsidR="00A206F3" w:rsidRPr="006B7EAD" w:rsidRDefault="00A206F3" w:rsidP="00A206F3">
      <w:pPr>
        <w:spacing w:line="240" w:lineRule="auto"/>
        <w:contextualSpacing/>
        <w:jc w:val="right"/>
        <w:rPr>
          <w:rFonts w:ascii="Times New Roman" w:eastAsia="Calibri" w:hAnsi="Times New Roman" w:cs="Times New Roman"/>
          <w:b/>
          <w:sz w:val="24"/>
          <w:szCs w:val="24"/>
        </w:rPr>
      </w:pPr>
      <w:r w:rsidRPr="006B7EAD">
        <w:rPr>
          <w:rFonts w:ascii="Times New Roman" w:eastAsia="Calibri" w:hAnsi="Times New Roman" w:cs="Times New Roman"/>
          <w:b/>
          <w:sz w:val="24"/>
          <w:szCs w:val="24"/>
        </w:rPr>
        <w:t>к Государственному контракту</w:t>
      </w:r>
    </w:p>
    <w:p w:rsidR="00A206F3" w:rsidRPr="006B7EAD" w:rsidRDefault="00A206F3" w:rsidP="00A206F3">
      <w:pPr>
        <w:spacing w:line="240" w:lineRule="auto"/>
        <w:contextualSpacing/>
        <w:jc w:val="right"/>
        <w:rPr>
          <w:rFonts w:ascii="Times New Roman" w:eastAsia="Calibri" w:hAnsi="Times New Roman" w:cs="Times New Roman"/>
          <w:b/>
          <w:sz w:val="24"/>
          <w:szCs w:val="24"/>
        </w:rPr>
      </w:pPr>
      <w:r w:rsidRPr="006B7EAD">
        <w:rPr>
          <w:rFonts w:ascii="Times New Roman" w:eastAsia="Calibri" w:hAnsi="Times New Roman" w:cs="Times New Roman"/>
          <w:b/>
          <w:sz w:val="24"/>
          <w:szCs w:val="24"/>
        </w:rPr>
        <w:t>№______ от «______» _______________ 2026 г.</w:t>
      </w:r>
    </w:p>
    <w:p w:rsidR="00A206F3" w:rsidRPr="006B7EAD" w:rsidRDefault="00A206F3" w:rsidP="00A206F3">
      <w:pPr>
        <w:suppressAutoHyphens/>
        <w:spacing w:after="0"/>
        <w:rPr>
          <w:rFonts w:ascii="Times New Roman" w:eastAsia="Calibri" w:hAnsi="Times New Roman" w:cs="Times New Roman"/>
          <w:sz w:val="24"/>
          <w:szCs w:val="24"/>
          <w:lang w:eastAsia="ru-RU"/>
        </w:rPr>
      </w:pPr>
    </w:p>
    <w:p w:rsidR="00A206F3" w:rsidRPr="006B7EAD" w:rsidRDefault="00A206F3" w:rsidP="00A206F3">
      <w:pPr>
        <w:suppressAutoHyphens/>
        <w:spacing w:after="0" w:line="240" w:lineRule="auto"/>
        <w:jc w:val="center"/>
        <w:rPr>
          <w:rFonts w:ascii="Times New Roman" w:eastAsia="Times New Roman" w:hAnsi="Times New Roman" w:cs="Times New Roman"/>
          <w:b/>
          <w:sz w:val="24"/>
          <w:szCs w:val="24"/>
        </w:rPr>
      </w:pPr>
      <w:r w:rsidRPr="006B7EAD">
        <w:rPr>
          <w:rFonts w:ascii="Times New Roman" w:eastAsia="Times New Roman" w:hAnsi="Times New Roman" w:cs="Times New Roman"/>
          <w:b/>
          <w:sz w:val="24"/>
          <w:szCs w:val="24"/>
        </w:rPr>
        <w:t>Техническое задание</w:t>
      </w:r>
    </w:p>
    <w:p w:rsidR="0034491B" w:rsidRPr="0034491B" w:rsidRDefault="0034491B" w:rsidP="0034491B">
      <w:pPr>
        <w:spacing w:after="0" w:line="240" w:lineRule="auto"/>
        <w:jc w:val="center"/>
        <w:rPr>
          <w:rFonts w:ascii="Times New Roman" w:eastAsia="Times New Roman" w:hAnsi="Times New Roman" w:cs="Times New Roman"/>
          <w:b/>
          <w:sz w:val="24"/>
          <w:szCs w:val="24"/>
          <w:lang w:eastAsia="zh-CN"/>
        </w:rPr>
      </w:pPr>
      <w:r w:rsidRPr="0034491B">
        <w:rPr>
          <w:rFonts w:ascii="Times New Roman" w:eastAsia="Times New Roman" w:hAnsi="Times New Roman" w:cs="Times New Roman"/>
          <w:b/>
          <w:sz w:val="24"/>
          <w:szCs w:val="24"/>
          <w:lang w:eastAsia="zh-CN"/>
        </w:rPr>
        <w:t>Техническое задание</w:t>
      </w:r>
    </w:p>
    <w:p w:rsidR="0034491B" w:rsidRPr="0034491B" w:rsidRDefault="0034491B" w:rsidP="0034491B">
      <w:pPr>
        <w:suppressAutoHyphens/>
        <w:overflowPunct w:val="0"/>
        <w:autoSpaceDE w:val="0"/>
        <w:spacing w:after="0" w:line="240" w:lineRule="auto"/>
        <w:jc w:val="center"/>
        <w:textAlignment w:val="baseline"/>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на оказание шиномонтажных услуг автотранспортных средств</w:t>
      </w:r>
    </w:p>
    <w:p w:rsidR="0034491B" w:rsidRPr="0034491B" w:rsidRDefault="0034491B" w:rsidP="0034491B">
      <w:pPr>
        <w:suppressAutoHyphens/>
        <w:overflowPunct w:val="0"/>
        <w:autoSpaceDE w:val="0"/>
        <w:spacing w:after="0" w:line="240" w:lineRule="auto"/>
        <w:jc w:val="center"/>
        <w:textAlignment w:val="baseline"/>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 xml:space="preserve"> </w:t>
      </w:r>
    </w:p>
    <w:p w:rsidR="0034491B" w:rsidRPr="0034491B" w:rsidRDefault="0034491B" w:rsidP="0034491B">
      <w:pPr>
        <w:spacing w:after="0" w:line="240" w:lineRule="auto"/>
        <w:jc w:val="both"/>
        <w:rPr>
          <w:rFonts w:ascii="Times New Roman" w:eastAsia="Times New Roman" w:hAnsi="Times New Roman" w:cs="Times New Roman"/>
          <w:sz w:val="24"/>
          <w:szCs w:val="24"/>
          <w:lang w:eastAsia="ar-SA"/>
        </w:rPr>
      </w:pPr>
      <w:r w:rsidRPr="0034491B">
        <w:rPr>
          <w:rFonts w:ascii="Times New Roman" w:eastAsia="Times New Roman" w:hAnsi="Times New Roman" w:cs="Times New Roman"/>
          <w:b/>
          <w:bCs/>
          <w:sz w:val="24"/>
          <w:szCs w:val="24"/>
          <w:lang w:eastAsia="ru-RU"/>
        </w:rPr>
        <w:t>Срок оказания услуг:</w:t>
      </w:r>
      <w:r w:rsidRPr="0034491B">
        <w:rPr>
          <w:rFonts w:ascii="Times New Roman" w:eastAsia="Times New Roman" w:hAnsi="Times New Roman" w:cs="Times New Roman"/>
          <w:sz w:val="24"/>
          <w:szCs w:val="24"/>
          <w:lang w:eastAsia="ru-RU"/>
        </w:rPr>
        <w:t xml:space="preserve"> с даты подписания Контракта по </w:t>
      </w:r>
      <w:r w:rsidR="005363E5" w:rsidRPr="006B7EAD">
        <w:rPr>
          <w:rFonts w:ascii="Times New Roman" w:eastAsia="Times New Roman" w:hAnsi="Times New Roman" w:cs="Times New Roman"/>
          <w:sz w:val="24"/>
          <w:szCs w:val="24"/>
          <w:lang w:eastAsia="ru-RU"/>
        </w:rPr>
        <w:t>20 декабря</w:t>
      </w:r>
      <w:r w:rsidRPr="0034491B">
        <w:rPr>
          <w:rFonts w:ascii="Times New Roman" w:eastAsia="Times New Roman" w:hAnsi="Times New Roman" w:cs="Times New Roman"/>
          <w:sz w:val="24"/>
          <w:szCs w:val="24"/>
          <w:lang w:eastAsia="ru-RU"/>
        </w:rPr>
        <w:t xml:space="preserve"> 202</w:t>
      </w:r>
      <w:r w:rsidR="005363E5" w:rsidRPr="006B7EAD">
        <w:rPr>
          <w:rFonts w:ascii="Times New Roman" w:eastAsia="Times New Roman" w:hAnsi="Times New Roman" w:cs="Times New Roman"/>
          <w:sz w:val="24"/>
          <w:szCs w:val="24"/>
          <w:lang w:eastAsia="ru-RU"/>
        </w:rPr>
        <w:t>7</w:t>
      </w:r>
      <w:r w:rsidRPr="0034491B">
        <w:rPr>
          <w:rFonts w:ascii="Times New Roman" w:eastAsia="Times New Roman" w:hAnsi="Times New Roman" w:cs="Times New Roman"/>
          <w:sz w:val="24"/>
          <w:szCs w:val="24"/>
          <w:lang w:eastAsia="ru-RU"/>
        </w:rPr>
        <w:t xml:space="preserve"> года.</w:t>
      </w:r>
    </w:p>
    <w:p w:rsidR="0034491B" w:rsidRPr="0034491B" w:rsidRDefault="0034491B" w:rsidP="0034491B">
      <w:pPr>
        <w:spacing w:after="0" w:line="240" w:lineRule="auto"/>
        <w:jc w:val="both"/>
        <w:rPr>
          <w:rFonts w:ascii="Times New Roman" w:eastAsia="Times New Roman" w:hAnsi="Times New Roman" w:cs="Times New Roman"/>
          <w:bCs/>
          <w:color w:val="000000"/>
          <w:sz w:val="24"/>
          <w:szCs w:val="24"/>
          <w:lang w:eastAsia="ru-RU"/>
        </w:rPr>
      </w:pPr>
      <w:r w:rsidRPr="0034491B">
        <w:rPr>
          <w:rFonts w:ascii="Times New Roman" w:eastAsia="Times New Roman" w:hAnsi="Times New Roman" w:cs="Times New Roman"/>
          <w:b/>
          <w:bCs/>
          <w:color w:val="000000"/>
          <w:sz w:val="24"/>
          <w:szCs w:val="24"/>
          <w:lang w:eastAsia="ru-RU"/>
        </w:rPr>
        <w:t>Условия оказания услуг:</w:t>
      </w:r>
      <w:r w:rsidRPr="0034491B">
        <w:rPr>
          <w:rFonts w:ascii="Times New Roman" w:eastAsia="Times New Roman" w:hAnsi="Times New Roman" w:cs="Times New Roman"/>
          <w:bCs/>
          <w:color w:val="000000"/>
          <w:sz w:val="24"/>
          <w:szCs w:val="24"/>
          <w:lang w:eastAsia="ru-RU"/>
        </w:rPr>
        <w:t xml:space="preserve"> Услуги оказываются по письменной заявке Заказчика с перечислением необходимого объема работ, вне очереди. При высокой загруженности Исполнителя услуги оказываются по предварительной записи. Все услуги, указанные в заявке Заказчика, должны выполняться в срок не более 3-х часов с момента принятия автомобиля Исполнителем. Исполнитель несет полную материальную ответственность за причинение ущерба имуществу Заказчика в ходе оказания услуг по вине Исполнителя. Исполнитель гарантирует полную сохранность всего переданного Исполнителю имущества Заказчика в период оказания услуг. При оказании услуг используются инструменты, расходные материалы, силы и средства Исполнителя. Расходные материалы, применяемые при оказании услуг, должны быть качественными, новыми, ранее не использованными, должны отвечать стандартам и требованиям, предъявляемым к расходным материалам данного рода, действующим на территории Российской Федерации. Оказываемые услуги и используемые при этом расходные материалы должны соответствовать установленным общим правилам и нормам на данный вид услуг, соответствовать нормативным документам, ГОСТам, СНИПам, регламентирующим услуги.</w:t>
      </w:r>
    </w:p>
    <w:p w:rsidR="0034491B" w:rsidRPr="0034491B" w:rsidRDefault="0034491B" w:rsidP="0034491B">
      <w:pPr>
        <w:spacing w:after="0" w:line="240" w:lineRule="auto"/>
        <w:jc w:val="both"/>
        <w:rPr>
          <w:rFonts w:ascii="Times New Roman" w:eastAsia="Times New Roman" w:hAnsi="Times New Roman" w:cs="Times New Roman"/>
          <w:bCs/>
          <w:color w:val="000000"/>
          <w:sz w:val="24"/>
          <w:szCs w:val="24"/>
          <w:lang w:eastAsia="ru-RU"/>
        </w:rPr>
      </w:pPr>
    </w:p>
    <w:p w:rsidR="0034491B" w:rsidRPr="0034491B" w:rsidRDefault="0034491B" w:rsidP="0034491B">
      <w:pPr>
        <w:spacing w:after="0" w:line="240" w:lineRule="auto"/>
        <w:jc w:val="both"/>
        <w:rPr>
          <w:rFonts w:ascii="Times New Roman" w:eastAsia="Times New Roman" w:hAnsi="Times New Roman" w:cs="Times New Roman"/>
          <w:bCs/>
          <w:color w:val="000000"/>
          <w:sz w:val="24"/>
          <w:szCs w:val="24"/>
          <w:lang w:eastAsia="ru-RU"/>
        </w:rPr>
      </w:pPr>
      <w:r w:rsidRPr="0034491B">
        <w:rPr>
          <w:rFonts w:ascii="Times New Roman" w:eastAsia="Times New Roman" w:hAnsi="Times New Roman" w:cs="Times New Roman"/>
          <w:b/>
          <w:bCs/>
          <w:color w:val="000000"/>
          <w:sz w:val="24"/>
          <w:szCs w:val="24"/>
          <w:lang w:eastAsia="ru-RU"/>
        </w:rPr>
        <w:t>Требования к безопасности:</w:t>
      </w:r>
      <w:r w:rsidRPr="0034491B">
        <w:rPr>
          <w:rFonts w:ascii="Times New Roman" w:eastAsia="Times New Roman" w:hAnsi="Times New Roman" w:cs="Times New Roman"/>
          <w:bCs/>
          <w:color w:val="000000"/>
          <w:sz w:val="24"/>
          <w:szCs w:val="24"/>
          <w:lang w:eastAsia="ru-RU"/>
        </w:rPr>
        <w:t xml:space="preserve"> Шиномонтаж транспортных средств выполняются в целях его содержания в исправном состоянии в соответствии с нормами, правилами, процедурами шиномонтажа, установленными заводом-изготовителем с учетом условий эксплуатации. Результат Услуг должен быть безопасен для жизни и здоровья работников Заказчика, его имущества и окружающей среды. Исполнитель несет ответственность за соблюдение норм пожарной безопасности, техники безопасности, а также за сохранность имущества Заказчика при оказании услуг. Применяемые методы и технологии должны соответствовать требованиям экологических, санитарно-гигиенических, противопожарных и других норм, действующих на территории Российской Федерации, и обеспечивать безопасную для жизни и здоровья людей при эксплуатации автотранспортных средств.</w:t>
      </w:r>
    </w:p>
    <w:p w:rsidR="0034491B" w:rsidRPr="0034491B" w:rsidRDefault="0034491B" w:rsidP="0034491B">
      <w:pPr>
        <w:spacing w:after="0" w:line="240" w:lineRule="auto"/>
        <w:jc w:val="both"/>
        <w:rPr>
          <w:rFonts w:ascii="Times New Roman" w:eastAsia="Times New Roman" w:hAnsi="Times New Roman" w:cs="Times New Roman"/>
          <w:bCs/>
          <w:color w:val="000000"/>
          <w:sz w:val="24"/>
          <w:szCs w:val="24"/>
          <w:lang w:eastAsia="ru-RU"/>
        </w:rPr>
      </w:pPr>
    </w:p>
    <w:p w:rsidR="0034491B" w:rsidRPr="0034491B" w:rsidRDefault="0034491B" w:rsidP="0034491B">
      <w:pPr>
        <w:spacing w:after="0" w:line="240" w:lineRule="auto"/>
        <w:jc w:val="both"/>
        <w:rPr>
          <w:rFonts w:ascii="Times New Roman" w:eastAsia="Times New Roman" w:hAnsi="Times New Roman" w:cs="Times New Roman"/>
          <w:bCs/>
          <w:color w:val="000000"/>
          <w:sz w:val="24"/>
          <w:szCs w:val="24"/>
          <w:lang w:eastAsia="ru-RU"/>
        </w:rPr>
      </w:pPr>
      <w:r w:rsidRPr="0034491B">
        <w:rPr>
          <w:rFonts w:ascii="Times New Roman" w:eastAsia="Times New Roman" w:hAnsi="Times New Roman" w:cs="Times New Roman"/>
          <w:b/>
          <w:bCs/>
          <w:color w:val="000000"/>
          <w:sz w:val="24"/>
          <w:szCs w:val="24"/>
          <w:lang w:eastAsia="ru-RU"/>
        </w:rPr>
        <w:t>Место оказание услуг:</w:t>
      </w:r>
      <w:r w:rsidRPr="0034491B">
        <w:rPr>
          <w:rFonts w:ascii="Times New Roman" w:eastAsia="Times New Roman" w:hAnsi="Times New Roman" w:cs="Times New Roman"/>
          <w:bCs/>
          <w:color w:val="000000"/>
          <w:sz w:val="24"/>
          <w:szCs w:val="24"/>
          <w:lang w:eastAsia="ru-RU"/>
        </w:rPr>
        <w:t xml:space="preserve"> место оказания услуг должно находится не более чем в 10 км. от места стоянки автотранспорта Заказчика. </w:t>
      </w:r>
    </w:p>
    <w:p w:rsidR="0034491B" w:rsidRPr="0034491B" w:rsidRDefault="0034491B" w:rsidP="0034491B">
      <w:pPr>
        <w:spacing w:after="0" w:line="240" w:lineRule="auto"/>
        <w:jc w:val="both"/>
        <w:rPr>
          <w:rFonts w:ascii="Times New Roman" w:eastAsia="Times New Roman" w:hAnsi="Times New Roman" w:cs="Times New Roman"/>
          <w:b/>
          <w:bCs/>
          <w:color w:val="000000"/>
          <w:sz w:val="24"/>
          <w:szCs w:val="24"/>
          <w:lang w:eastAsia="ru-RU"/>
        </w:rPr>
      </w:pPr>
      <w:r w:rsidRPr="0034491B">
        <w:rPr>
          <w:rFonts w:ascii="Times New Roman" w:eastAsia="Times New Roman" w:hAnsi="Times New Roman" w:cs="Times New Roman"/>
          <w:b/>
          <w:bCs/>
          <w:color w:val="000000"/>
          <w:sz w:val="24"/>
          <w:szCs w:val="24"/>
          <w:lang w:eastAsia="ru-RU"/>
        </w:rPr>
        <w:t>Место стоянки автотранспорта</w:t>
      </w:r>
      <w:r w:rsidR="006B7EAD" w:rsidRPr="006B7EAD">
        <w:rPr>
          <w:rFonts w:ascii="Times New Roman" w:eastAsia="Times New Roman" w:hAnsi="Times New Roman" w:cs="Times New Roman"/>
          <w:b/>
          <w:bCs/>
          <w:color w:val="000000"/>
          <w:sz w:val="24"/>
          <w:szCs w:val="24"/>
          <w:lang w:eastAsia="ru-RU"/>
        </w:rPr>
        <w:t xml:space="preserve"> Заказчика</w:t>
      </w:r>
      <w:r w:rsidRPr="0034491B">
        <w:rPr>
          <w:rFonts w:ascii="Times New Roman" w:eastAsia="Times New Roman" w:hAnsi="Times New Roman" w:cs="Times New Roman"/>
          <w:b/>
          <w:bCs/>
          <w:color w:val="000000"/>
          <w:sz w:val="24"/>
          <w:szCs w:val="24"/>
          <w:lang w:eastAsia="ru-RU"/>
        </w:rPr>
        <w:t xml:space="preserve">: </w:t>
      </w:r>
      <w:r w:rsidRPr="0034491B">
        <w:rPr>
          <w:rFonts w:ascii="Times New Roman" w:eastAsia="Times New Roman" w:hAnsi="Times New Roman" w:cs="Times New Roman"/>
          <w:bCs/>
          <w:color w:val="000000"/>
          <w:sz w:val="24"/>
          <w:szCs w:val="24"/>
          <w:lang w:eastAsia="ru-RU"/>
        </w:rPr>
        <w:t>Петрозаводск г., Володарского ул., д.26.</w:t>
      </w:r>
    </w:p>
    <w:p w:rsidR="0034491B" w:rsidRPr="006B7EAD" w:rsidRDefault="0034491B" w:rsidP="0034491B">
      <w:pPr>
        <w:spacing w:after="0" w:line="240" w:lineRule="auto"/>
        <w:jc w:val="both"/>
        <w:rPr>
          <w:rFonts w:ascii="Times New Roman" w:eastAsia="Times New Roman" w:hAnsi="Times New Roman" w:cs="Times New Roman"/>
          <w:bCs/>
          <w:color w:val="000000"/>
          <w:sz w:val="24"/>
          <w:szCs w:val="24"/>
          <w:lang w:eastAsia="ru-RU"/>
        </w:rPr>
      </w:pPr>
      <w:r w:rsidRPr="0034491B">
        <w:rPr>
          <w:rFonts w:ascii="Times New Roman" w:eastAsia="Times New Roman" w:hAnsi="Times New Roman" w:cs="Times New Roman"/>
          <w:bCs/>
          <w:color w:val="000000"/>
          <w:sz w:val="24"/>
          <w:szCs w:val="24"/>
          <w:lang w:eastAsia="ru-RU"/>
        </w:rPr>
        <w:t>Исполнитель при оказании услуги предоставляет зону ожидания представителю Заказчика.</w:t>
      </w:r>
    </w:p>
    <w:p w:rsidR="0034491B" w:rsidRPr="006B7EAD" w:rsidRDefault="0034491B" w:rsidP="0034491B">
      <w:pPr>
        <w:spacing w:after="0" w:line="240" w:lineRule="auto"/>
        <w:jc w:val="both"/>
        <w:rPr>
          <w:rFonts w:ascii="Times New Roman" w:eastAsia="Times New Roman" w:hAnsi="Times New Roman" w:cs="Times New Roman"/>
          <w:bCs/>
          <w:color w:val="000000"/>
          <w:sz w:val="24"/>
          <w:szCs w:val="24"/>
          <w:lang w:eastAsia="ru-RU"/>
        </w:rPr>
      </w:pPr>
    </w:p>
    <w:tbl>
      <w:tblPr>
        <w:tblW w:w="1048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710"/>
        <w:gridCol w:w="1207"/>
        <w:gridCol w:w="1276"/>
        <w:gridCol w:w="2778"/>
      </w:tblGrid>
      <w:tr w:rsidR="0034491B" w:rsidRPr="006B7EAD" w:rsidTr="006B7EAD">
        <w:trPr>
          <w:trHeight w:val="423"/>
        </w:trPr>
        <w:tc>
          <w:tcPr>
            <w:tcW w:w="514" w:type="dxa"/>
            <w:shd w:val="clear" w:color="auto" w:fill="auto"/>
            <w:vAlign w:val="center"/>
            <w:hideMark/>
          </w:tcPr>
          <w:p w:rsidR="0034491B" w:rsidRPr="0034491B" w:rsidRDefault="0034491B" w:rsidP="0034491B">
            <w:pPr>
              <w:spacing w:after="0" w:line="240" w:lineRule="auto"/>
              <w:jc w:val="center"/>
              <w:rPr>
                <w:rFonts w:ascii="Times New Roman" w:eastAsia="Times New Roman" w:hAnsi="Times New Roman" w:cs="Times New Roman"/>
                <w:b/>
                <w:bCs/>
                <w:color w:val="000000"/>
                <w:sz w:val="24"/>
                <w:szCs w:val="24"/>
                <w:lang w:eastAsia="ru-RU"/>
              </w:rPr>
            </w:pPr>
            <w:r w:rsidRPr="0034491B">
              <w:rPr>
                <w:rFonts w:ascii="Times New Roman" w:eastAsia="Times New Roman" w:hAnsi="Times New Roman" w:cs="Times New Roman"/>
                <w:b/>
                <w:bCs/>
                <w:color w:val="000000"/>
                <w:sz w:val="24"/>
                <w:szCs w:val="24"/>
                <w:lang w:eastAsia="ru-RU"/>
              </w:rPr>
              <w:t>№</w:t>
            </w:r>
          </w:p>
        </w:tc>
        <w:tc>
          <w:tcPr>
            <w:tcW w:w="4710" w:type="dxa"/>
            <w:shd w:val="clear" w:color="auto" w:fill="auto"/>
            <w:vAlign w:val="center"/>
            <w:hideMark/>
          </w:tcPr>
          <w:p w:rsidR="0034491B" w:rsidRPr="0034491B" w:rsidRDefault="0034491B" w:rsidP="006B7EAD">
            <w:pPr>
              <w:spacing w:after="0" w:line="240" w:lineRule="auto"/>
              <w:jc w:val="center"/>
              <w:rPr>
                <w:rFonts w:ascii="Times New Roman" w:eastAsia="Times New Roman" w:hAnsi="Times New Roman" w:cs="Times New Roman"/>
                <w:b/>
                <w:bCs/>
                <w:color w:val="000000"/>
                <w:sz w:val="24"/>
                <w:szCs w:val="24"/>
                <w:lang w:eastAsia="ru-RU"/>
              </w:rPr>
            </w:pPr>
            <w:r w:rsidRPr="0034491B">
              <w:rPr>
                <w:rFonts w:ascii="Times New Roman" w:eastAsia="Times New Roman" w:hAnsi="Times New Roman" w:cs="Times New Roman"/>
                <w:b/>
                <w:bCs/>
                <w:color w:val="000000"/>
                <w:sz w:val="24"/>
                <w:szCs w:val="24"/>
                <w:lang w:eastAsia="ru-RU"/>
              </w:rPr>
              <w:t>Наименование предмета контракта</w:t>
            </w:r>
          </w:p>
        </w:tc>
        <w:tc>
          <w:tcPr>
            <w:tcW w:w="1207" w:type="dxa"/>
            <w:shd w:val="clear" w:color="auto" w:fill="auto"/>
            <w:vAlign w:val="center"/>
            <w:hideMark/>
          </w:tcPr>
          <w:p w:rsidR="0034491B" w:rsidRPr="0034491B" w:rsidRDefault="0034491B" w:rsidP="0034491B">
            <w:pPr>
              <w:spacing w:after="0" w:line="240" w:lineRule="auto"/>
              <w:jc w:val="center"/>
              <w:rPr>
                <w:rFonts w:ascii="Times New Roman" w:eastAsia="Times New Roman" w:hAnsi="Times New Roman" w:cs="Times New Roman"/>
                <w:b/>
                <w:bCs/>
                <w:color w:val="000000"/>
                <w:sz w:val="24"/>
                <w:szCs w:val="24"/>
                <w:lang w:eastAsia="ru-RU"/>
              </w:rPr>
            </w:pPr>
            <w:r w:rsidRPr="0034491B">
              <w:rPr>
                <w:rFonts w:ascii="Times New Roman" w:eastAsia="Times New Roman" w:hAnsi="Times New Roman" w:cs="Times New Roman"/>
                <w:b/>
                <w:bCs/>
                <w:color w:val="000000"/>
                <w:sz w:val="24"/>
                <w:szCs w:val="24"/>
                <w:lang w:eastAsia="ru-RU"/>
              </w:rPr>
              <w:t>Ед. изм</w:t>
            </w:r>
          </w:p>
        </w:tc>
        <w:tc>
          <w:tcPr>
            <w:tcW w:w="1276" w:type="dxa"/>
            <w:shd w:val="clear" w:color="auto" w:fill="auto"/>
            <w:vAlign w:val="center"/>
            <w:hideMark/>
          </w:tcPr>
          <w:p w:rsidR="0034491B" w:rsidRPr="0034491B" w:rsidRDefault="0034491B" w:rsidP="0034491B">
            <w:pPr>
              <w:spacing w:after="0" w:line="240" w:lineRule="auto"/>
              <w:jc w:val="center"/>
              <w:rPr>
                <w:rFonts w:ascii="Times New Roman" w:eastAsia="Times New Roman" w:hAnsi="Times New Roman" w:cs="Times New Roman"/>
                <w:b/>
                <w:bCs/>
                <w:color w:val="000000"/>
                <w:sz w:val="24"/>
                <w:szCs w:val="24"/>
                <w:lang w:eastAsia="ru-RU"/>
              </w:rPr>
            </w:pPr>
            <w:r w:rsidRPr="0034491B">
              <w:rPr>
                <w:rFonts w:ascii="Times New Roman" w:eastAsia="Times New Roman" w:hAnsi="Times New Roman" w:cs="Times New Roman"/>
                <w:b/>
                <w:bCs/>
                <w:color w:val="000000"/>
                <w:sz w:val="24"/>
                <w:szCs w:val="24"/>
                <w:lang w:eastAsia="ru-RU"/>
              </w:rPr>
              <w:t>Кол-во</w:t>
            </w:r>
          </w:p>
        </w:tc>
        <w:tc>
          <w:tcPr>
            <w:tcW w:w="2778" w:type="dxa"/>
          </w:tcPr>
          <w:p w:rsidR="0034491B" w:rsidRPr="006B7EAD" w:rsidRDefault="0034491B" w:rsidP="0034491B">
            <w:pPr>
              <w:spacing w:after="0" w:line="240" w:lineRule="auto"/>
              <w:jc w:val="center"/>
              <w:rPr>
                <w:rFonts w:ascii="Times New Roman" w:eastAsia="Times New Roman" w:hAnsi="Times New Roman" w:cs="Times New Roman"/>
                <w:b/>
                <w:bCs/>
                <w:color w:val="000000"/>
                <w:sz w:val="24"/>
                <w:szCs w:val="24"/>
                <w:lang w:eastAsia="ru-RU"/>
              </w:rPr>
            </w:pPr>
            <w:r w:rsidRPr="006B7EAD">
              <w:rPr>
                <w:rFonts w:ascii="Times New Roman" w:eastAsia="Times New Roman" w:hAnsi="Times New Roman" w:cs="Times New Roman"/>
                <w:b/>
                <w:bCs/>
                <w:color w:val="000000"/>
                <w:sz w:val="24"/>
                <w:szCs w:val="24"/>
                <w:lang w:eastAsia="ru-RU"/>
              </w:rPr>
              <w:t>Стоимость единицы услуги с учетом стоимости запчастей, (руб.)</w:t>
            </w:r>
          </w:p>
        </w:tc>
      </w:tr>
      <w:tr w:rsidR="0034491B" w:rsidRPr="006B7EAD" w:rsidTr="006B7EAD">
        <w:trPr>
          <w:trHeight w:val="692"/>
        </w:trPr>
        <w:tc>
          <w:tcPr>
            <w:tcW w:w="514" w:type="dxa"/>
            <w:shd w:val="clear" w:color="auto" w:fill="auto"/>
            <w:vAlign w:val="center"/>
            <w:hideMark/>
          </w:tcPr>
          <w:p w:rsidR="0034491B" w:rsidRPr="0034491B" w:rsidRDefault="0034491B" w:rsidP="0034491B">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4710" w:type="dxa"/>
            <w:shd w:val="clear" w:color="auto" w:fill="auto"/>
            <w:vAlign w:val="center"/>
            <w:hideMark/>
          </w:tcPr>
          <w:p w:rsidR="0034491B" w:rsidRPr="0034491B" w:rsidRDefault="0034491B" w:rsidP="0034491B">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Демонтаж (снятие с автомобиля) и монтаж (установка на автомобиль) одного колеса. R14. (LADA GRANTA)</w:t>
            </w:r>
          </w:p>
        </w:tc>
        <w:tc>
          <w:tcPr>
            <w:tcW w:w="1207" w:type="dxa"/>
            <w:shd w:val="clear" w:color="auto" w:fill="auto"/>
            <w:vAlign w:val="center"/>
            <w:hideMark/>
          </w:tcPr>
          <w:p w:rsidR="0034491B" w:rsidRPr="0034491B" w:rsidRDefault="005363E5" w:rsidP="005363E5">
            <w:pPr>
              <w:spacing w:after="0" w:line="240" w:lineRule="auto"/>
              <w:jc w:val="center"/>
              <w:rPr>
                <w:rFonts w:ascii="Times New Roman" w:eastAsia="Times New Roman" w:hAnsi="Times New Roman" w:cs="Times New Roman"/>
                <w:sz w:val="24"/>
                <w:szCs w:val="24"/>
                <w:lang w:eastAsia="ru-RU"/>
              </w:rPr>
            </w:pPr>
            <w:r w:rsidRPr="006B7EAD">
              <w:rPr>
                <w:rFonts w:ascii="Times New Roman" w:eastAsia="Times New Roman" w:hAnsi="Times New Roman" w:cs="Times New Roman"/>
                <w:sz w:val="24"/>
                <w:szCs w:val="24"/>
                <w:lang w:eastAsia="ru-RU"/>
              </w:rPr>
              <w:t>единица</w:t>
            </w:r>
          </w:p>
        </w:tc>
        <w:tc>
          <w:tcPr>
            <w:tcW w:w="1276" w:type="dxa"/>
            <w:shd w:val="clear" w:color="000000" w:fill="FFFFFF"/>
            <w:noWrap/>
            <w:vAlign w:val="center"/>
            <w:hideMark/>
          </w:tcPr>
          <w:p w:rsidR="0034491B" w:rsidRPr="0034491B" w:rsidRDefault="0034491B" w:rsidP="0034491B">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34491B" w:rsidRPr="006B7EAD" w:rsidRDefault="0034491B" w:rsidP="0034491B">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702"/>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2</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Разбортировка одного колеса (снятие покрышки с обода колеса. R14. (LADA GRANTA)</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697"/>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3</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Бортировка (сборка) шины на один диск с накачкой колеса.  R14. (LADA GRANTA)</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51"/>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4</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Балансировка одного собранного колеса. R14. (LADA GRANTA)</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59"/>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5</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Демонтаж (снятие с автомобиля) и монтаж (установка на автомобиль) одного колеса. R15. (LADA Largus)</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53"/>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6</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Разбортировка одного колеса (снятие покрышки с обода колеса). R15. (LADA Largus)</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75"/>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7</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Бортировка (сборка) шины на один диск с накачкой колеса. R15. (LADA Largus)</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10"/>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8</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Балансировка одного собранного колеса. R15. (LADA Largus)</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64"/>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9</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Демонтаж (снятие с автомобиля) и монтаж (установка на автомобиль) одного колеса. R15. (Шевроле Нива)</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44"/>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10</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Разбортировка одного колеса (снятие покрышки с обода колеса). R15. (Шевроле Нива)</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66"/>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11</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Бортировка (сборка) шины на один диск с накачкой колеса.  R15. (Шевроле Нива)</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10"/>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12</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Балансировка одного собранного колеса. R15. (Шевроле Нива)</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879"/>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13</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Демонтаж (снятие с автомобиля) и монтаж (установка на автомобиль) одного колеса. R15.</w:t>
            </w:r>
            <w:r w:rsidRPr="006B7EAD">
              <w:rPr>
                <w:rFonts w:ascii="Times New Roman" w:eastAsia="Times New Roman" w:hAnsi="Times New Roman" w:cs="Times New Roman"/>
                <w:sz w:val="24"/>
                <w:szCs w:val="24"/>
                <w:lang w:eastAsia="ru-RU"/>
              </w:rPr>
              <w:t xml:space="preserve"> </w:t>
            </w:r>
            <w:r w:rsidRPr="0034491B">
              <w:rPr>
                <w:rFonts w:ascii="Times New Roman" w:eastAsia="Times New Roman" w:hAnsi="Times New Roman" w:cs="Times New Roman"/>
                <w:sz w:val="24"/>
                <w:szCs w:val="24"/>
                <w:lang w:eastAsia="ru-RU"/>
              </w:rPr>
              <w:t>(Ford TOURNEO BUS)</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708"/>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14</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Разбортировка одного колеса (снятие покрышки с обода колеса). R15.</w:t>
            </w:r>
            <w:r w:rsidRPr="006B7EAD">
              <w:rPr>
                <w:rFonts w:ascii="Times New Roman" w:eastAsia="Times New Roman" w:hAnsi="Times New Roman" w:cs="Times New Roman"/>
                <w:sz w:val="24"/>
                <w:szCs w:val="24"/>
                <w:lang w:eastAsia="ru-RU"/>
              </w:rPr>
              <w:t xml:space="preserve"> </w:t>
            </w:r>
            <w:r w:rsidRPr="0034491B">
              <w:rPr>
                <w:rFonts w:ascii="Times New Roman" w:eastAsia="Times New Roman" w:hAnsi="Times New Roman" w:cs="Times New Roman"/>
                <w:sz w:val="24"/>
                <w:szCs w:val="24"/>
                <w:lang w:eastAsia="ru-RU"/>
              </w:rPr>
              <w:t>(Ford TOURNEO BUS)</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48"/>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15</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Бортировка (сборка) шины на один диск с накачкой колеса.  R15.</w:t>
            </w:r>
            <w:r w:rsidRPr="006B7EAD">
              <w:rPr>
                <w:rFonts w:ascii="Times New Roman" w:eastAsia="Times New Roman" w:hAnsi="Times New Roman" w:cs="Times New Roman"/>
                <w:sz w:val="24"/>
                <w:szCs w:val="24"/>
                <w:lang w:eastAsia="ru-RU"/>
              </w:rPr>
              <w:t xml:space="preserve"> </w:t>
            </w:r>
            <w:r w:rsidRPr="0034491B">
              <w:rPr>
                <w:rFonts w:ascii="Times New Roman" w:eastAsia="Times New Roman" w:hAnsi="Times New Roman" w:cs="Times New Roman"/>
                <w:sz w:val="24"/>
                <w:szCs w:val="24"/>
                <w:lang w:eastAsia="ru-RU"/>
              </w:rPr>
              <w:t>(Ford TOURNEO BUS)</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70"/>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16</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Балансировка одного собранного колеса. R15.</w:t>
            </w:r>
            <w:r w:rsidRPr="006B7EAD">
              <w:rPr>
                <w:rFonts w:ascii="Times New Roman" w:eastAsia="Times New Roman" w:hAnsi="Times New Roman" w:cs="Times New Roman"/>
                <w:sz w:val="24"/>
                <w:szCs w:val="24"/>
                <w:lang w:eastAsia="ru-RU"/>
              </w:rPr>
              <w:t xml:space="preserve"> </w:t>
            </w:r>
            <w:r w:rsidRPr="0034491B">
              <w:rPr>
                <w:rFonts w:ascii="Times New Roman" w:eastAsia="Times New Roman" w:hAnsi="Times New Roman" w:cs="Times New Roman"/>
                <w:sz w:val="24"/>
                <w:szCs w:val="24"/>
                <w:lang w:eastAsia="ru-RU"/>
              </w:rPr>
              <w:t>(Ford TOURNEO BUS)</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833"/>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17</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Демонтаж (снятие с автомобиля) и монтаж (установка на автомобиль) одного колеса. R16.</w:t>
            </w:r>
            <w:r w:rsidRPr="006B7EAD">
              <w:rPr>
                <w:rFonts w:ascii="Times New Roman" w:eastAsia="Times New Roman" w:hAnsi="Times New Roman" w:cs="Times New Roman"/>
                <w:sz w:val="24"/>
                <w:szCs w:val="24"/>
                <w:lang w:eastAsia="ru-RU"/>
              </w:rPr>
              <w:t xml:space="preserve"> </w:t>
            </w:r>
            <w:r w:rsidRPr="0034491B">
              <w:rPr>
                <w:rFonts w:ascii="Times New Roman" w:eastAsia="Times New Roman" w:hAnsi="Times New Roman" w:cs="Times New Roman"/>
                <w:sz w:val="24"/>
                <w:szCs w:val="24"/>
                <w:lang w:eastAsia="ru-RU"/>
              </w:rPr>
              <w:t>(Lada 213100, Lada 4х4)</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703"/>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18</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Разбортировка одного колеса (снятие покрышки с обода колеса).R16.</w:t>
            </w:r>
            <w:r w:rsidRPr="006B7EAD">
              <w:rPr>
                <w:rFonts w:ascii="Times New Roman" w:eastAsia="Times New Roman" w:hAnsi="Times New Roman" w:cs="Times New Roman"/>
                <w:sz w:val="24"/>
                <w:szCs w:val="24"/>
                <w:lang w:eastAsia="ru-RU"/>
              </w:rPr>
              <w:t xml:space="preserve"> </w:t>
            </w:r>
            <w:r w:rsidRPr="0034491B">
              <w:rPr>
                <w:rFonts w:ascii="Times New Roman" w:eastAsia="Times New Roman" w:hAnsi="Times New Roman" w:cs="Times New Roman"/>
                <w:sz w:val="24"/>
                <w:szCs w:val="24"/>
                <w:lang w:eastAsia="ru-RU"/>
              </w:rPr>
              <w:t>(Lada 213100, Lada 4х4)</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686"/>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19</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Бортировка (сборка) шины на один диск с накачкой колеса. R16.</w:t>
            </w:r>
            <w:r w:rsidRPr="006B7EAD">
              <w:rPr>
                <w:rFonts w:ascii="Times New Roman" w:eastAsia="Times New Roman" w:hAnsi="Times New Roman" w:cs="Times New Roman"/>
                <w:sz w:val="24"/>
                <w:szCs w:val="24"/>
                <w:lang w:eastAsia="ru-RU"/>
              </w:rPr>
              <w:t xml:space="preserve"> </w:t>
            </w:r>
            <w:r w:rsidRPr="0034491B">
              <w:rPr>
                <w:rFonts w:ascii="Times New Roman" w:eastAsia="Times New Roman" w:hAnsi="Times New Roman" w:cs="Times New Roman"/>
                <w:sz w:val="24"/>
                <w:szCs w:val="24"/>
                <w:lang w:eastAsia="ru-RU"/>
              </w:rPr>
              <w:t>(Lada 213100, Lada 4х4)</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710"/>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20</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Балансировка одного собранного колеса.R16.</w:t>
            </w:r>
            <w:r w:rsidRPr="0034491B">
              <w:rPr>
                <w:rFonts w:ascii="Times New Roman" w:eastAsia="Times New Roman" w:hAnsi="Times New Roman" w:cs="Times New Roman"/>
                <w:sz w:val="24"/>
                <w:szCs w:val="24"/>
                <w:lang w:eastAsia="ru-RU"/>
              </w:rPr>
              <w:br/>
              <w:t>(Lada 213100, Lada 4х4)</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691"/>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21</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Демонтаж (снятие с автомобиля) и монтаж (установка на автомобиль) одного колеса. R16.</w:t>
            </w:r>
            <w:r w:rsidRPr="006B7EAD">
              <w:rPr>
                <w:rFonts w:ascii="Times New Roman" w:eastAsia="Times New Roman" w:hAnsi="Times New Roman" w:cs="Times New Roman"/>
                <w:sz w:val="24"/>
                <w:szCs w:val="24"/>
                <w:lang w:eastAsia="ru-RU"/>
              </w:rPr>
              <w:t xml:space="preserve"> </w:t>
            </w:r>
            <w:r w:rsidRPr="0034491B">
              <w:rPr>
                <w:rFonts w:ascii="Times New Roman" w:eastAsia="Times New Roman" w:hAnsi="Times New Roman" w:cs="Times New Roman"/>
                <w:sz w:val="24"/>
                <w:szCs w:val="24"/>
                <w:lang w:eastAsia="ru-RU"/>
              </w:rPr>
              <w:t>(Hyundai H-1)</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59"/>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22</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Разбортировка одного колеса (снятие покрышки с обода колеса). R16.</w:t>
            </w:r>
            <w:r w:rsidRPr="006B7EAD">
              <w:rPr>
                <w:rFonts w:ascii="Times New Roman" w:eastAsia="Times New Roman" w:hAnsi="Times New Roman" w:cs="Times New Roman"/>
                <w:sz w:val="24"/>
                <w:szCs w:val="24"/>
                <w:lang w:eastAsia="ru-RU"/>
              </w:rPr>
              <w:t xml:space="preserve"> </w:t>
            </w:r>
            <w:r w:rsidRPr="0034491B">
              <w:rPr>
                <w:rFonts w:ascii="Times New Roman" w:eastAsia="Times New Roman" w:hAnsi="Times New Roman" w:cs="Times New Roman"/>
                <w:sz w:val="24"/>
                <w:szCs w:val="24"/>
                <w:lang w:eastAsia="ru-RU"/>
              </w:rPr>
              <w:t>(Hyundai H-1)</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67"/>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23</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Бортировка (сборка) шины на один диск с накачкой колеса.  R16.</w:t>
            </w:r>
            <w:r w:rsidRPr="006B7EAD">
              <w:rPr>
                <w:rFonts w:ascii="Times New Roman" w:eastAsia="Times New Roman" w:hAnsi="Times New Roman" w:cs="Times New Roman"/>
                <w:sz w:val="24"/>
                <w:szCs w:val="24"/>
                <w:lang w:eastAsia="ru-RU"/>
              </w:rPr>
              <w:t xml:space="preserve"> </w:t>
            </w:r>
            <w:r w:rsidRPr="0034491B">
              <w:rPr>
                <w:rFonts w:ascii="Times New Roman" w:eastAsia="Times New Roman" w:hAnsi="Times New Roman" w:cs="Times New Roman"/>
                <w:sz w:val="24"/>
                <w:szCs w:val="24"/>
                <w:lang w:eastAsia="ru-RU"/>
              </w:rPr>
              <w:t>(Hyundai H-1)</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48"/>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24</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Балансировка одного собранного колеса. R16.</w:t>
            </w:r>
            <w:r w:rsidRPr="0034491B">
              <w:rPr>
                <w:rFonts w:ascii="Times New Roman" w:eastAsia="Times New Roman" w:hAnsi="Times New Roman" w:cs="Times New Roman"/>
                <w:sz w:val="24"/>
                <w:szCs w:val="24"/>
                <w:lang w:eastAsia="ru-RU"/>
              </w:rPr>
              <w:br/>
              <w:t>(Hyundai H-1)</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697"/>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25</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Демонтаж (снятие с автомобиля) и монтаж (установка на автомобиль) одного колеса. R17</w:t>
            </w:r>
            <w:r w:rsidRPr="006B7EAD">
              <w:rPr>
                <w:rFonts w:ascii="Times New Roman" w:eastAsia="Times New Roman" w:hAnsi="Times New Roman" w:cs="Times New Roman"/>
                <w:sz w:val="24"/>
                <w:szCs w:val="24"/>
                <w:lang w:eastAsia="ru-RU"/>
              </w:rPr>
              <w:t xml:space="preserve"> </w:t>
            </w:r>
            <w:r w:rsidRPr="0034491B">
              <w:rPr>
                <w:rFonts w:ascii="Times New Roman" w:eastAsia="Times New Roman" w:hAnsi="Times New Roman" w:cs="Times New Roman"/>
                <w:sz w:val="24"/>
                <w:szCs w:val="24"/>
                <w:lang w:eastAsia="ru-RU"/>
              </w:rPr>
              <w:t>литой диск. (LADA VESTA)</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68"/>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26</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Разбортировка одного колеса (снятие покрышки с обода колеса). R17</w:t>
            </w:r>
            <w:r w:rsidRPr="006B7EAD">
              <w:rPr>
                <w:rFonts w:ascii="Times New Roman" w:eastAsia="Times New Roman" w:hAnsi="Times New Roman" w:cs="Times New Roman"/>
                <w:sz w:val="24"/>
                <w:szCs w:val="24"/>
                <w:lang w:eastAsia="ru-RU"/>
              </w:rPr>
              <w:t xml:space="preserve"> </w:t>
            </w:r>
            <w:r w:rsidRPr="0034491B">
              <w:rPr>
                <w:rFonts w:ascii="Times New Roman" w:eastAsia="Times New Roman" w:hAnsi="Times New Roman" w:cs="Times New Roman"/>
                <w:sz w:val="24"/>
                <w:szCs w:val="24"/>
                <w:lang w:eastAsia="ru-RU"/>
              </w:rPr>
              <w:t>литой диск. (LADA VESTA)</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48"/>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27</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Бортировка (сборка) шины на один диск с накачкой колеса. R17</w:t>
            </w:r>
            <w:r w:rsidRPr="006B7EAD">
              <w:rPr>
                <w:rFonts w:ascii="Times New Roman" w:eastAsia="Times New Roman" w:hAnsi="Times New Roman" w:cs="Times New Roman"/>
                <w:sz w:val="24"/>
                <w:szCs w:val="24"/>
                <w:lang w:eastAsia="ru-RU"/>
              </w:rPr>
              <w:t xml:space="preserve"> </w:t>
            </w:r>
            <w:r w:rsidRPr="0034491B">
              <w:rPr>
                <w:rFonts w:ascii="Times New Roman" w:eastAsia="Times New Roman" w:hAnsi="Times New Roman" w:cs="Times New Roman"/>
                <w:sz w:val="24"/>
                <w:szCs w:val="24"/>
                <w:lang w:eastAsia="ru-RU"/>
              </w:rPr>
              <w:t>литой диск. (LADA VESTA)</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428"/>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28</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Балансировка одного собранного колеса. R17 литой диск. (LADA VESTA)</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662"/>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29</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Демонтаж (снятие с автомобиля) и монтаж (установка на автомобиль) одного колеса. R17 - R18 литой диск. (Chevrolet Captiva)</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765"/>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30</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val="en-US" w:eastAsia="ru-RU"/>
              </w:rPr>
            </w:pPr>
            <w:r w:rsidRPr="0034491B">
              <w:rPr>
                <w:rFonts w:ascii="Times New Roman" w:eastAsia="Times New Roman" w:hAnsi="Times New Roman" w:cs="Times New Roman"/>
                <w:sz w:val="24"/>
                <w:szCs w:val="24"/>
                <w:lang w:eastAsia="ru-RU"/>
              </w:rPr>
              <w:t xml:space="preserve">Разбортировка одного колеса (снятие покрышки с обода колеса). </w:t>
            </w:r>
            <w:r w:rsidRPr="0034491B">
              <w:rPr>
                <w:rFonts w:ascii="Times New Roman" w:eastAsia="Times New Roman" w:hAnsi="Times New Roman" w:cs="Times New Roman"/>
                <w:sz w:val="24"/>
                <w:szCs w:val="24"/>
                <w:lang w:val="en-US" w:eastAsia="ru-RU"/>
              </w:rPr>
              <w:t xml:space="preserve">R17 - R18 </w:t>
            </w:r>
            <w:r w:rsidRPr="0034491B">
              <w:rPr>
                <w:rFonts w:ascii="Times New Roman" w:eastAsia="Times New Roman" w:hAnsi="Times New Roman" w:cs="Times New Roman"/>
                <w:sz w:val="24"/>
                <w:szCs w:val="24"/>
                <w:lang w:eastAsia="ru-RU"/>
              </w:rPr>
              <w:t>литой</w:t>
            </w:r>
            <w:r w:rsidRPr="0034491B">
              <w:rPr>
                <w:rFonts w:ascii="Times New Roman" w:eastAsia="Times New Roman" w:hAnsi="Times New Roman" w:cs="Times New Roman"/>
                <w:sz w:val="24"/>
                <w:szCs w:val="24"/>
                <w:lang w:val="en-US" w:eastAsia="ru-RU"/>
              </w:rPr>
              <w:t xml:space="preserve"> </w:t>
            </w:r>
            <w:r w:rsidRPr="0034491B">
              <w:rPr>
                <w:rFonts w:ascii="Times New Roman" w:eastAsia="Times New Roman" w:hAnsi="Times New Roman" w:cs="Times New Roman"/>
                <w:sz w:val="24"/>
                <w:szCs w:val="24"/>
                <w:lang w:eastAsia="ru-RU"/>
              </w:rPr>
              <w:t>диск</w:t>
            </w:r>
            <w:r w:rsidRPr="0034491B">
              <w:rPr>
                <w:rFonts w:ascii="Times New Roman" w:eastAsia="Times New Roman" w:hAnsi="Times New Roman" w:cs="Times New Roman"/>
                <w:sz w:val="24"/>
                <w:szCs w:val="24"/>
                <w:lang w:val="en-US" w:eastAsia="ru-RU"/>
              </w:rPr>
              <w:t>. (Chevrolet Captiva)</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765"/>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31</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val="en-US" w:eastAsia="ru-RU"/>
              </w:rPr>
            </w:pPr>
            <w:r w:rsidRPr="0034491B">
              <w:rPr>
                <w:rFonts w:ascii="Times New Roman" w:eastAsia="Times New Roman" w:hAnsi="Times New Roman" w:cs="Times New Roman"/>
                <w:sz w:val="24"/>
                <w:szCs w:val="24"/>
                <w:lang w:eastAsia="ru-RU"/>
              </w:rPr>
              <w:t xml:space="preserve">Бортировка (сборка) шины на один диск с накачкой колеса. </w:t>
            </w:r>
            <w:r w:rsidRPr="0034491B">
              <w:rPr>
                <w:rFonts w:ascii="Times New Roman" w:eastAsia="Times New Roman" w:hAnsi="Times New Roman" w:cs="Times New Roman"/>
                <w:sz w:val="24"/>
                <w:szCs w:val="24"/>
                <w:lang w:val="en-US" w:eastAsia="ru-RU"/>
              </w:rPr>
              <w:t xml:space="preserve">R17 - R18 </w:t>
            </w:r>
            <w:r w:rsidRPr="0034491B">
              <w:rPr>
                <w:rFonts w:ascii="Times New Roman" w:eastAsia="Times New Roman" w:hAnsi="Times New Roman" w:cs="Times New Roman"/>
                <w:sz w:val="24"/>
                <w:szCs w:val="24"/>
                <w:lang w:eastAsia="ru-RU"/>
              </w:rPr>
              <w:t>литой</w:t>
            </w:r>
            <w:r w:rsidRPr="0034491B">
              <w:rPr>
                <w:rFonts w:ascii="Times New Roman" w:eastAsia="Times New Roman" w:hAnsi="Times New Roman" w:cs="Times New Roman"/>
                <w:sz w:val="24"/>
                <w:szCs w:val="24"/>
                <w:lang w:val="en-US" w:eastAsia="ru-RU"/>
              </w:rPr>
              <w:t xml:space="preserve"> </w:t>
            </w:r>
            <w:r w:rsidRPr="0034491B">
              <w:rPr>
                <w:rFonts w:ascii="Times New Roman" w:eastAsia="Times New Roman" w:hAnsi="Times New Roman" w:cs="Times New Roman"/>
                <w:sz w:val="24"/>
                <w:szCs w:val="24"/>
                <w:lang w:eastAsia="ru-RU"/>
              </w:rPr>
              <w:t>диск</w:t>
            </w:r>
            <w:r w:rsidRPr="0034491B">
              <w:rPr>
                <w:rFonts w:ascii="Times New Roman" w:eastAsia="Times New Roman" w:hAnsi="Times New Roman" w:cs="Times New Roman"/>
                <w:sz w:val="24"/>
                <w:szCs w:val="24"/>
                <w:lang w:val="en-US" w:eastAsia="ru-RU"/>
              </w:rPr>
              <w:t>. (Chevrolet Captiva)</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65"/>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32</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Балансировка одного собранного колеса. R17 - R18 литой диск. (Chevrolet Captiva)</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403"/>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33</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Ремонт бескамерной шины (устранение проколов с установкой жгута). R14, R15, R16, R17, R18.</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510"/>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34</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Замена вентиля (ниппеля) одного б/к колеса. R14, R15, R16, R17, R18.</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315"/>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35</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Установка грузика 5 г. на стальной диск</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365"/>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36</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Установка грузика 10 г. на стальной диск</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270"/>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3</w:t>
            </w:r>
            <w:r w:rsidRPr="006B7EAD">
              <w:rPr>
                <w:rFonts w:ascii="Times New Roman" w:eastAsia="Times New Roman" w:hAnsi="Times New Roman" w:cs="Times New Roman"/>
                <w:color w:val="000000"/>
                <w:sz w:val="24"/>
                <w:szCs w:val="24"/>
                <w:lang w:eastAsia="ru-RU"/>
              </w:rPr>
              <w:t>7</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Установка грузика 35 г. на стальной диск</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315"/>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6B7EAD">
              <w:rPr>
                <w:rFonts w:ascii="Times New Roman" w:eastAsia="Times New Roman" w:hAnsi="Times New Roman" w:cs="Times New Roman"/>
                <w:color w:val="000000"/>
                <w:sz w:val="24"/>
                <w:szCs w:val="24"/>
                <w:lang w:eastAsia="ru-RU"/>
              </w:rPr>
              <w:t>38</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Установка грузика 5 г. на литой диск</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315"/>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6B7EAD">
              <w:rPr>
                <w:rFonts w:ascii="Times New Roman" w:eastAsia="Times New Roman" w:hAnsi="Times New Roman" w:cs="Times New Roman"/>
                <w:color w:val="000000"/>
                <w:sz w:val="24"/>
                <w:szCs w:val="24"/>
                <w:lang w:eastAsia="ru-RU"/>
              </w:rPr>
              <w:t>39</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Установка грузика 10 г. на литой диск</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315"/>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6B7EAD">
              <w:rPr>
                <w:rFonts w:ascii="Times New Roman" w:eastAsia="Times New Roman" w:hAnsi="Times New Roman" w:cs="Times New Roman"/>
                <w:color w:val="000000"/>
                <w:sz w:val="24"/>
                <w:szCs w:val="24"/>
                <w:lang w:eastAsia="ru-RU"/>
              </w:rPr>
              <w:t>40</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Установка грузика 20 г. на литой диск</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315"/>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6B7EAD">
              <w:rPr>
                <w:rFonts w:ascii="Times New Roman" w:eastAsia="Times New Roman" w:hAnsi="Times New Roman" w:cs="Times New Roman"/>
                <w:color w:val="000000"/>
                <w:sz w:val="24"/>
                <w:szCs w:val="24"/>
                <w:lang w:eastAsia="ru-RU"/>
              </w:rPr>
              <w:t>41</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Установка грузика 25 г. на литой диск</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r w:rsidR="005363E5" w:rsidRPr="006B7EAD" w:rsidTr="006B7EAD">
        <w:trPr>
          <w:trHeight w:val="315"/>
        </w:trPr>
        <w:tc>
          <w:tcPr>
            <w:tcW w:w="514" w:type="dxa"/>
            <w:shd w:val="clear" w:color="auto" w:fill="auto"/>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6B7EAD">
              <w:rPr>
                <w:rFonts w:ascii="Times New Roman" w:eastAsia="Times New Roman" w:hAnsi="Times New Roman" w:cs="Times New Roman"/>
                <w:color w:val="000000"/>
                <w:sz w:val="24"/>
                <w:szCs w:val="24"/>
                <w:lang w:eastAsia="ru-RU"/>
              </w:rPr>
              <w:t>42</w:t>
            </w:r>
          </w:p>
        </w:tc>
        <w:tc>
          <w:tcPr>
            <w:tcW w:w="4710" w:type="dxa"/>
            <w:shd w:val="clear" w:color="auto" w:fill="auto"/>
            <w:vAlign w:val="center"/>
            <w:hideMark/>
          </w:tcPr>
          <w:p w:rsidR="005363E5" w:rsidRPr="0034491B" w:rsidRDefault="005363E5" w:rsidP="005363E5">
            <w:pPr>
              <w:spacing w:after="0" w:line="240" w:lineRule="auto"/>
              <w:rPr>
                <w:rFonts w:ascii="Times New Roman" w:eastAsia="Times New Roman" w:hAnsi="Times New Roman" w:cs="Times New Roman"/>
                <w:sz w:val="24"/>
                <w:szCs w:val="24"/>
                <w:lang w:eastAsia="ru-RU"/>
              </w:rPr>
            </w:pPr>
            <w:r w:rsidRPr="0034491B">
              <w:rPr>
                <w:rFonts w:ascii="Times New Roman" w:eastAsia="Times New Roman" w:hAnsi="Times New Roman" w:cs="Times New Roman"/>
                <w:sz w:val="24"/>
                <w:szCs w:val="24"/>
                <w:lang w:eastAsia="ru-RU"/>
              </w:rPr>
              <w:t>Установка грузика 30 г. на литой диск</w:t>
            </w:r>
          </w:p>
        </w:tc>
        <w:tc>
          <w:tcPr>
            <w:tcW w:w="1207" w:type="dxa"/>
            <w:shd w:val="clear" w:color="auto" w:fill="auto"/>
            <w:hideMark/>
          </w:tcPr>
          <w:p w:rsidR="005363E5" w:rsidRPr="006B7EAD" w:rsidRDefault="005363E5" w:rsidP="005363E5">
            <w:pPr>
              <w:rPr>
                <w:rFonts w:ascii="Times New Roman" w:hAnsi="Times New Roman" w:cs="Times New Roman"/>
                <w:sz w:val="24"/>
                <w:szCs w:val="24"/>
              </w:rPr>
            </w:pPr>
            <w:r w:rsidRPr="006B7EAD">
              <w:rPr>
                <w:rFonts w:ascii="Times New Roman" w:hAnsi="Times New Roman" w:cs="Times New Roman"/>
                <w:sz w:val="24"/>
                <w:szCs w:val="24"/>
              </w:rPr>
              <w:t>единица</w:t>
            </w:r>
          </w:p>
        </w:tc>
        <w:tc>
          <w:tcPr>
            <w:tcW w:w="1276" w:type="dxa"/>
            <w:shd w:val="clear" w:color="000000" w:fill="FFFFFF"/>
            <w:noWrap/>
            <w:vAlign w:val="center"/>
            <w:hideMark/>
          </w:tcPr>
          <w:p w:rsidR="005363E5" w:rsidRPr="0034491B" w:rsidRDefault="005363E5" w:rsidP="005363E5">
            <w:pPr>
              <w:spacing w:after="0" w:line="240" w:lineRule="auto"/>
              <w:jc w:val="center"/>
              <w:rPr>
                <w:rFonts w:ascii="Times New Roman" w:eastAsia="Times New Roman" w:hAnsi="Times New Roman" w:cs="Times New Roman"/>
                <w:color w:val="000000"/>
                <w:sz w:val="24"/>
                <w:szCs w:val="24"/>
                <w:lang w:eastAsia="ru-RU"/>
              </w:rPr>
            </w:pPr>
            <w:r w:rsidRPr="0034491B">
              <w:rPr>
                <w:rFonts w:ascii="Times New Roman" w:eastAsia="Times New Roman" w:hAnsi="Times New Roman" w:cs="Times New Roman"/>
                <w:color w:val="000000"/>
                <w:sz w:val="24"/>
                <w:szCs w:val="24"/>
                <w:lang w:eastAsia="ru-RU"/>
              </w:rPr>
              <w:t>1</w:t>
            </w:r>
          </w:p>
        </w:tc>
        <w:tc>
          <w:tcPr>
            <w:tcW w:w="2778" w:type="dxa"/>
            <w:shd w:val="clear" w:color="000000" w:fill="FFFFFF"/>
          </w:tcPr>
          <w:p w:rsidR="005363E5" w:rsidRPr="006B7EAD" w:rsidRDefault="005363E5" w:rsidP="005363E5">
            <w:pPr>
              <w:spacing w:after="0" w:line="240" w:lineRule="auto"/>
              <w:jc w:val="center"/>
              <w:rPr>
                <w:rFonts w:ascii="Times New Roman" w:eastAsia="Times New Roman" w:hAnsi="Times New Roman" w:cs="Times New Roman"/>
                <w:color w:val="000000"/>
                <w:sz w:val="24"/>
                <w:szCs w:val="24"/>
                <w:lang w:eastAsia="ru-RU"/>
              </w:rPr>
            </w:pPr>
          </w:p>
        </w:tc>
      </w:tr>
    </w:tbl>
    <w:p w:rsidR="0034491B" w:rsidRPr="0034491B" w:rsidRDefault="0034491B" w:rsidP="0034491B">
      <w:pPr>
        <w:spacing w:after="0" w:line="240" w:lineRule="auto"/>
        <w:jc w:val="both"/>
        <w:rPr>
          <w:rFonts w:ascii="Times New Roman" w:eastAsia="Times New Roman" w:hAnsi="Times New Roman" w:cs="Times New Roman"/>
          <w:bCs/>
          <w:color w:val="000000"/>
          <w:sz w:val="24"/>
          <w:szCs w:val="24"/>
          <w:lang w:eastAsia="ru-RU"/>
        </w:rPr>
      </w:pPr>
    </w:p>
    <w:p w:rsidR="0034491B" w:rsidRPr="0034491B" w:rsidRDefault="0034491B" w:rsidP="0034491B">
      <w:pPr>
        <w:spacing w:after="0" w:line="240" w:lineRule="auto"/>
        <w:jc w:val="both"/>
        <w:rPr>
          <w:rFonts w:ascii="Times New Roman" w:eastAsia="Times New Roman" w:hAnsi="Times New Roman" w:cs="Times New Roman"/>
          <w:bCs/>
          <w:color w:val="000000"/>
          <w:sz w:val="24"/>
          <w:szCs w:val="24"/>
          <w:lang w:eastAsia="ru-RU"/>
        </w:rPr>
      </w:pP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Все монтажные, демонтажные и балансировочные работы должны проводиться с использованием специального шиномонтажного оборудования и соответствующих инструментов.</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 xml:space="preserve">Основные правила монтажа, демонтажа и балансирования шин (колес) автомобиля. </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1. На диск можно устанавливать только чистые, сухие, исправные шины соответствующего типа и размера;</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2. Если до установки на диск шина или камера хранилась при температуре ниже нуля, то непосредственно перед установкой шину или камеру нужно не менее трех часов выдержать при комнатной температуре.</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3. Перед монтажом шину нужно внимательно осмотреть снаружи и внутри на предмет повреждений и дефектов, наличия посторонних предметов и т. п.</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4. Перед тем как демонтировать шину с диска, из неё необходимо полностью выпустить воздух.</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5. Для предупреждения повреждения шины, перед монтажом борт шины, а также посадочное место обода, нужно смазать специальной смазкой (без содержания нефтепродуктов).</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6. В случае применения камеры, ее перед установкой необходимо присыпать тальком, кроме того, камеру нужно предварительно проверить на герметичность в резервуаре с водой.</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7. Обод диска должен быть очищен от грязи и ржавчины. Если на ободе обнаружены такие дефекты, как деформация, наличие острых кромок, заусенцы, чрезмерная разработка крепежных отверстий, то такой диск не допускается к монтажу. Также рекомендуется проверить осевое и торцевое биение диска.</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9. После каждого монтажа или ремонта шины, необходимо производить балансировку колеса. Балансировка производится на балансировочном стенде.</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9.1. Перед балансировкой колес нужно осмотреть протекторы и удалить все попавшие туда камешки, комки грязи, после чего помыть их;</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9.2. Грузики должны быть установлены как с внешней, так и с внутренней стороны. При этом на одной стороне не должно быть больше, чем один грузик, иначе можно считать, что колесо неправильно отбалансировано.</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10. При монтаже и демонтаже шин нельзя применять кувалды и другие подобные предметы, во избежание деформации диска и повреждения шины.</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r w:rsidRPr="0034491B">
        <w:rPr>
          <w:rFonts w:ascii="Times New Roman" w:eastAsia="Times New Roman" w:hAnsi="Times New Roman" w:cs="Times New Roman"/>
          <w:sz w:val="24"/>
          <w:szCs w:val="24"/>
          <w:lang w:eastAsia="zh-CN"/>
        </w:rPr>
        <w:t>11. Нельзя вместо золотников применять различные самодельные заглушки.</w:t>
      </w:r>
    </w:p>
    <w:p w:rsidR="0034491B" w:rsidRPr="0034491B" w:rsidRDefault="0034491B" w:rsidP="0034491B">
      <w:pPr>
        <w:spacing w:after="0" w:line="240" w:lineRule="auto"/>
        <w:jc w:val="both"/>
        <w:rPr>
          <w:rFonts w:ascii="Times New Roman" w:eastAsia="Times New Roman" w:hAnsi="Times New Roman" w:cs="Times New Roman"/>
          <w:sz w:val="24"/>
          <w:szCs w:val="24"/>
          <w:lang w:eastAsia="zh-CN"/>
        </w:rPr>
      </w:pPr>
    </w:p>
    <w:p w:rsidR="00B32F7E" w:rsidRPr="006B7EAD" w:rsidRDefault="00B32F7E" w:rsidP="00A206F3">
      <w:pPr>
        <w:spacing w:after="0" w:line="240" w:lineRule="auto"/>
        <w:jc w:val="center"/>
        <w:rPr>
          <w:rFonts w:ascii="Times New Roman" w:eastAsia="Times New Roman" w:hAnsi="Times New Roman" w:cs="Times New Roman"/>
          <w:b/>
          <w:sz w:val="24"/>
          <w:szCs w:val="24"/>
        </w:rPr>
      </w:pPr>
    </w:p>
    <w:p w:rsidR="00A206F3" w:rsidRPr="006B7EAD" w:rsidRDefault="00A206F3" w:rsidP="00A206F3">
      <w:pPr>
        <w:suppressAutoHyphens/>
        <w:autoSpaceDE w:val="0"/>
        <w:spacing w:after="0" w:line="240" w:lineRule="auto"/>
        <w:contextualSpacing/>
        <w:jc w:val="center"/>
        <w:rPr>
          <w:rFonts w:ascii="Times New Roman" w:eastAsia="Times New Roman" w:hAnsi="Times New Roman" w:cs="Times New Roman"/>
          <w:b/>
          <w:snapToGrid w:val="0"/>
          <w:kern w:val="1"/>
          <w:sz w:val="24"/>
          <w:szCs w:val="24"/>
          <w:lang w:eastAsia="ar-SA"/>
        </w:rPr>
      </w:pPr>
    </w:p>
    <w:p w:rsidR="00A206F3" w:rsidRPr="006B7EAD" w:rsidRDefault="00A206F3" w:rsidP="00A206F3">
      <w:pPr>
        <w:suppressAutoHyphens/>
        <w:autoSpaceDE w:val="0"/>
        <w:spacing w:after="0" w:line="240" w:lineRule="auto"/>
        <w:contextualSpacing/>
        <w:jc w:val="center"/>
        <w:rPr>
          <w:rFonts w:ascii="Times New Roman" w:eastAsia="Times New Roman" w:hAnsi="Times New Roman" w:cs="Times New Roman"/>
          <w:b/>
          <w:snapToGrid w:val="0"/>
          <w:kern w:val="1"/>
          <w:sz w:val="24"/>
          <w:szCs w:val="24"/>
          <w:lang w:eastAsia="ar-SA"/>
        </w:rPr>
      </w:pPr>
      <w:r w:rsidRPr="006B7EAD">
        <w:rPr>
          <w:rFonts w:ascii="Times New Roman" w:eastAsia="Times New Roman" w:hAnsi="Times New Roman" w:cs="Times New Roman"/>
          <w:b/>
          <w:snapToGrid w:val="0"/>
          <w:kern w:val="1"/>
          <w:sz w:val="24"/>
          <w:szCs w:val="24"/>
          <w:lang w:eastAsia="ar-SA"/>
        </w:rPr>
        <w:t>Подписи Сторон</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4961"/>
      </w:tblGrid>
      <w:tr w:rsidR="00A206F3" w:rsidRPr="006B7EAD" w:rsidTr="00944CAC">
        <w:tc>
          <w:tcPr>
            <w:tcW w:w="5103" w:type="dxa"/>
            <w:tcBorders>
              <w:top w:val="single" w:sz="4" w:space="0" w:color="auto"/>
              <w:left w:val="single" w:sz="4" w:space="0" w:color="auto"/>
              <w:bottom w:val="single" w:sz="4" w:space="0" w:color="auto"/>
              <w:right w:val="single" w:sz="4" w:space="0" w:color="auto"/>
            </w:tcBorders>
          </w:tcPr>
          <w:p w:rsidR="00A206F3" w:rsidRPr="006B7EAD" w:rsidRDefault="00A206F3" w:rsidP="00944CAC">
            <w:pPr>
              <w:suppressAutoHyphens/>
              <w:autoSpaceDE w:val="0"/>
              <w:spacing w:after="0" w:line="240" w:lineRule="auto"/>
              <w:ind w:hanging="30"/>
              <w:contextualSpacing/>
              <w:jc w:val="both"/>
              <w:rPr>
                <w:rFonts w:ascii="Times New Roman" w:eastAsia="Times New Roman" w:hAnsi="Times New Roman" w:cs="Times New Roman"/>
                <w:snapToGrid w:val="0"/>
                <w:kern w:val="1"/>
                <w:sz w:val="24"/>
                <w:szCs w:val="24"/>
                <w:lang w:eastAsia="ar-SA"/>
              </w:rPr>
            </w:pPr>
          </w:p>
          <w:p w:rsidR="00A206F3" w:rsidRPr="006B7EAD" w:rsidRDefault="00A206F3" w:rsidP="00944CAC">
            <w:pPr>
              <w:suppressAutoHyphens/>
              <w:autoSpaceDE w:val="0"/>
              <w:spacing w:after="0" w:line="240" w:lineRule="auto"/>
              <w:ind w:hanging="30"/>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eastAsia="ar-SA"/>
              </w:rPr>
              <w:t xml:space="preserve">______________________  ______________ </w:t>
            </w:r>
          </w:p>
          <w:p w:rsidR="00A206F3" w:rsidRPr="006B7EAD" w:rsidRDefault="00A206F3" w:rsidP="00944CAC">
            <w:pPr>
              <w:suppressAutoHyphens/>
              <w:autoSpaceDE w:val="0"/>
              <w:spacing w:after="0" w:line="240" w:lineRule="auto"/>
              <w:ind w:firstLine="1370"/>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eastAsia="ar-SA"/>
              </w:rPr>
              <w:t>М.П.</w:t>
            </w:r>
          </w:p>
        </w:tc>
        <w:tc>
          <w:tcPr>
            <w:tcW w:w="4961" w:type="dxa"/>
            <w:tcBorders>
              <w:top w:val="single" w:sz="4" w:space="0" w:color="auto"/>
              <w:left w:val="single" w:sz="4" w:space="0" w:color="auto"/>
              <w:bottom w:val="single" w:sz="4" w:space="0" w:color="auto"/>
              <w:right w:val="single" w:sz="4" w:space="0" w:color="auto"/>
            </w:tcBorders>
          </w:tcPr>
          <w:p w:rsidR="00A206F3" w:rsidRPr="006B7EAD" w:rsidRDefault="00A206F3" w:rsidP="00944CAC">
            <w:pPr>
              <w:suppressAutoHyphens/>
              <w:autoSpaceDE w:val="0"/>
              <w:spacing w:after="0" w:line="240" w:lineRule="auto"/>
              <w:contextualSpacing/>
              <w:jc w:val="both"/>
              <w:rPr>
                <w:rFonts w:ascii="Times New Roman" w:eastAsia="Times New Roman" w:hAnsi="Times New Roman" w:cs="Times New Roman"/>
                <w:snapToGrid w:val="0"/>
                <w:kern w:val="1"/>
                <w:sz w:val="24"/>
                <w:szCs w:val="24"/>
                <w:lang w:eastAsia="ar-SA"/>
              </w:rPr>
            </w:pPr>
          </w:p>
          <w:p w:rsidR="00A206F3" w:rsidRPr="006B7EAD" w:rsidRDefault="00A206F3" w:rsidP="00944CAC">
            <w:pPr>
              <w:suppressAutoHyphens/>
              <w:autoSpaceDE w:val="0"/>
              <w:spacing w:after="0" w:line="240" w:lineRule="auto"/>
              <w:ind w:hanging="30"/>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eastAsia="ar-SA"/>
              </w:rPr>
              <w:t>______________________  _______________</w:t>
            </w:r>
          </w:p>
          <w:p w:rsidR="00A206F3" w:rsidRPr="006B7EAD" w:rsidRDefault="00A206F3" w:rsidP="00944CAC">
            <w:pPr>
              <w:suppressAutoHyphens/>
              <w:autoSpaceDE w:val="0"/>
              <w:spacing w:after="0" w:line="240" w:lineRule="auto"/>
              <w:ind w:firstLine="1410"/>
              <w:contextualSpacing/>
              <w:jc w:val="both"/>
              <w:rPr>
                <w:rFonts w:ascii="Times New Roman" w:eastAsia="Times New Roman" w:hAnsi="Times New Roman" w:cs="Times New Roman"/>
                <w:snapToGrid w:val="0"/>
                <w:kern w:val="1"/>
                <w:sz w:val="24"/>
                <w:szCs w:val="24"/>
                <w:lang w:eastAsia="ar-SA"/>
              </w:rPr>
            </w:pPr>
            <w:r w:rsidRPr="006B7EAD">
              <w:rPr>
                <w:rFonts w:ascii="Times New Roman" w:eastAsia="Times New Roman" w:hAnsi="Times New Roman" w:cs="Times New Roman"/>
                <w:snapToGrid w:val="0"/>
                <w:kern w:val="1"/>
                <w:sz w:val="24"/>
                <w:szCs w:val="24"/>
                <w:lang w:eastAsia="ar-SA"/>
              </w:rPr>
              <w:t>М.П.</w:t>
            </w:r>
          </w:p>
        </w:tc>
      </w:tr>
    </w:tbl>
    <w:p w:rsidR="00A206F3" w:rsidRPr="006B7EAD" w:rsidRDefault="00A206F3" w:rsidP="00A206F3">
      <w:pPr>
        <w:tabs>
          <w:tab w:val="left" w:pos="360"/>
        </w:tabs>
        <w:autoSpaceDE w:val="0"/>
        <w:autoSpaceDN w:val="0"/>
        <w:adjustRightInd w:val="0"/>
        <w:spacing w:before="120" w:after="120" w:line="240" w:lineRule="auto"/>
        <w:rPr>
          <w:rFonts w:ascii="Times New Roman" w:eastAsia="Times New Roman" w:hAnsi="Times New Roman" w:cs="Times New Roman"/>
          <w:b/>
          <w:bCs/>
          <w:sz w:val="24"/>
          <w:szCs w:val="24"/>
          <w:lang w:eastAsia="ru-RU"/>
        </w:rPr>
      </w:pPr>
    </w:p>
    <w:p w:rsidR="006E54D2" w:rsidRPr="006B7EAD" w:rsidRDefault="006E54D2" w:rsidP="00A206F3">
      <w:pPr>
        <w:spacing w:after="0" w:line="240" w:lineRule="auto"/>
        <w:ind w:firstLine="720"/>
        <w:jc w:val="center"/>
        <w:rPr>
          <w:rFonts w:ascii="Times New Roman" w:eastAsia="Times New Roman" w:hAnsi="Times New Roman" w:cs="Times New Roman"/>
          <w:b/>
          <w:bCs/>
          <w:sz w:val="24"/>
          <w:szCs w:val="24"/>
          <w:lang w:eastAsia="ru-RU"/>
        </w:rPr>
      </w:pPr>
    </w:p>
    <w:sectPr w:rsidR="006E54D2" w:rsidRPr="006B7EAD" w:rsidSect="006E3FB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734" w:rsidRDefault="00701734" w:rsidP="00107106">
      <w:pPr>
        <w:spacing w:after="0" w:line="240" w:lineRule="auto"/>
      </w:pPr>
      <w:r>
        <w:separator/>
      </w:r>
    </w:p>
  </w:endnote>
  <w:endnote w:type="continuationSeparator" w:id="0">
    <w:p w:rsidR="00701734" w:rsidRDefault="00701734" w:rsidP="00107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734" w:rsidRDefault="00701734" w:rsidP="00107106">
      <w:pPr>
        <w:spacing w:after="0" w:line="240" w:lineRule="auto"/>
      </w:pPr>
      <w:r>
        <w:separator/>
      </w:r>
    </w:p>
  </w:footnote>
  <w:footnote w:type="continuationSeparator" w:id="0">
    <w:p w:rsidR="00701734" w:rsidRDefault="00701734" w:rsidP="001071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0D43"/>
    <w:multiLevelType w:val="hybridMultilevel"/>
    <w:tmpl w:val="CA883A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CE71DE"/>
    <w:multiLevelType w:val="hybridMultilevel"/>
    <w:tmpl w:val="3BD84C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21540B"/>
    <w:multiLevelType w:val="hybridMultilevel"/>
    <w:tmpl w:val="FD0C507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8A05AD"/>
    <w:multiLevelType w:val="hybridMultilevel"/>
    <w:tmpl w:val="F030EFB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D3207F"/>
    <w:multiLevelType w:val="hybridMultilevel"/>
    <w:tmpl w:val="DF9285CE"/>
    <w:lvl w:ilvl="0" w:tplc="3E6ABB8E">
      <w:start w:val="1"/>
      <w:numFmt w:val="bullet"/>
      <w:lvlText w:val=""/>
      <w:lvlJc w:val="left"/>
      <w:pPr>
        <w:ind w:left="1506" w:hanging="360"/>
      </w:pPr>
      <w:rPr>
        <w:rFonts w:ascii="Symbol" w:hAnsi="Symbol" w:hint="default"/>
      </w:rPr>
    </w:lvl>
    <w:lvl w:ilvl="1" w:tplc="04190003">
      <w:start w:val="1"/>
      <w:numFmt w:val="bullet"/>
      <w:lvlText w:val="o"/>
      <w:lvlJc w:val="left"/>
      <w:pPr>
        <w:ind w:left="2226" w:hanging="360"/>
      </w:pPr>
      <w:rPr>
        <w:rFonts w:ascii="Courier New" w:hAnsi="Courier New" w:cs="Courier New" w:hint="default"/>
      </w:rPr>
    </w:lvl>
    <w:lvl w:ilvl="2" w:tplc="04190005">
      <w:start w:val="1"/>
      <w:numFmt w:val="bullet"/>
      <w:lvlText w:val=""/>
      <w:lvlJc w:val="left"/>
      <w:pPr>
        <w:ind w:left="2946" w:hanging="360"/>
      </w:pPr>
      <w:rPr>
        <w:rFonts w:ascii="Wingdings" w:hAnsi="Wingdings" w:hint="default"/>
      </w:rPr>
    </w:lvl>
    <w:lvl w:ilvl="3" w:tplc="04190001">
      <w:start w:val="1"/>
      <w:numFmt w:val="bullet"/>
      <w:lvlText w:val=""/>
      <w:lvlJc w:val="left"/>
      <w:pPr>
        <w:ind w:left="3666" w:hanging="360"/>
      </w:pPr>
      <w:rPr>
        <w:rFonts w:ascii="Symbol" w:hAnsi="Symbol" w:hint="default"/>
      </w:rPr>
    </w:lvl>
    <w:lvl w:ilvl="4" w:tplc="04190003">
      <w:start w:val="1"/>
      <w:numFmt w:val="bullet"/>
      <w:lvlText w:val="o"/>
      <w:lvlJc w:val="left"/>
      <w:pPr>
        <w:ind w:left="4386" w:hanging="360"/>
      </w:pPr>
      <w:rPr>
        <w:rFonts w:ascii="Courier New" w:hAnsi="Courier New" w:cs="Courier New" w:hint="default"/>
      </w:rPr>
    </w:lvl>
    <w:lvl w:ilvl="5" w:tplc="04190005">
      <w:start w:val="1"/>
      <w:numFmt w:val="bullet"/>
      <w:lvlText w:val=""/>
      <w:lvlJc w:val="left"/>
      <w:pPr>
        <w:ind w:left="5106" w:hanging="360"/>
      </w:pPr>
      <w:rPr>
        <w:rFonts w:ascii="Wingdings" w:hAnsi="Wingdings" w:hint="default"/>
      </w:rPr>
    </w:lvl>
    <w:lvl w:ilvl="6" w:tplc="04190001">
      <w:start w:val="1"/>
      <w:numFmt w:val="bullet"/>
      <w:lvlText w:val=""/>
      <w:lvlJc w:val="left"/>
      <w:pPr>
        <w:ind w:left="5826" w:hanging="360"/>
      </w:pPr>
      <w:rPr>
        <w:rFonts w:ascii="Symbol" w:hAnsi="Symbol" w:hint="default"/>
      </w:rPr>
    </w:lvl>
    <w:lvl w:ilvl="7" w:tplc="04190003">
      <w:start w:val="1"/>
      <w:numFmt w:val="bullet"/>
      <w:lvlText w:val="o"/>
      <w:lvlJc w:val="left"/>
      <w:pPr>
        <w:ind w:left="6546" w:hanging="360"/>
      </w:pPr>
      <w:rPr>
        <w:rFonts w:ascii="Courier New" w:hAnsi="Courier New" w:cs="Courier New" w:hint="default"/>
      </w:rPr>
    </w:lvl>
    <w:lvl w:ilvl="8" w:tplc="04190005">
      <w:start w:val="1"/>
      <w:numFmt w:val="bullet"/>
      <w:lvlText w:val=""/>
      <w:lvlJc w:val="left"/>
      <w:pPr>
        <w:ind w:left="7266" w:hanging="360"/>
      </w:pPr>
      <w:rPr>
        <w:rFonts w:ascii="Wingdings" w:hAnsi="Wingdings" w:hint="default"/>
      </w:rPr>
    </w:lvl>
  </w:abstractNum>
  <w:abstractNum w:abstractNumId="5" w15:restartNumberingAfterBreak="0">
    <w:nsid w:val="0830584D"/>
    <w:multiLevelType w:val="hybridMultilevel"/>
    <w:tmpl w:val="81B6C880"/>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6" w15:restartNumberingAfterBreak="0">
    <w:nsid w:val="0A4D64A0"/>
    <w:multiLevelType w:val="multilevel"/>
    <w:tmpl w:val="BC4889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E405E6C"/>
    <w:multiLevelType w:val="multilevel"/>
    <w:tmpl w:val="576AEB5E"/>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1144"/>
        </w:tabs>
        <w:ind w:left="284" w:firstLine="42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11C97D21"/>
    <w:multiLevelType w:val="hybridMultilevel"/>
    <w:tmpl w:val="43E4E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21C5F8F"/>
    <w:multiLevelType w:val="multilevel"/>
    <w:tmpl w:val="6E6C833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14E539C8"/>
    <w:multiLevelType w:val="hybridMultilevel"/>
    <w:tmpl w:val="FE50D1F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2A2498"/>
    <w:multiLevelType w:val="hybridMultilevel"/>
    <w:tmpl w:val="24E6EC7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F5638D"/>
    <w:multiLevelType w:val="hybridMultilevel"/>
    <w:tmpl w:val="C500174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2D6EDF"/>
    <w:multiLevelType w:val="multilevel"/>
    <w:tmpl w:val="550C17B8"/>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22BD5BB2"/>
    <w:multiLevelType w:val="multilevel"/>
    <w:tmpl w:val="A7B2054A"/>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67B7F75"/>
    <w:multiLevelType w:val="hybridMultilevel"/>
    <w:tmpl w:val="F40061D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858773B"/>
    <w:multiLevelType w:val="multilevel"/>
    <w:tmpl w:val="A67207D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6BD3086"/>
    <w:multiLevelType w:val="hybridMultilevel"/>
    <w:tmpl w:val="83E6B1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8E90627"/>
    <w:multiLevelType w:val="multilevel"/>
    <w:tmpl w:val="49FE007A"/>
    <w:lvl w:ilvl="0">
      <w:start w:val="1"/>
      <w:numFmt w:val="decimal"/>
      <w:lvlText w:val="%1."/>
      <w:lvlJc w:val="left"/>
      <w:pPr>
        <w:ind w:left="786" w:hanging="360"/>
      </w:pPr>
      <w:rPr>
        <w:rFonts w:hint="default"/>
      </w:rPr>
    </w:lvl>
    <w:lvl w:ilvl="1">
      <w:start w:val="1"/>
      <w:numFmt w:val="decimal"/>
      <w:isLgl/>
      <w:lvlText w:val="%1.%2."/>
      <w:lvlJc w:val="left"/>
      <w:pPr>
        <w:ind w:left="1214" w:hanging="930"/>
      </w:pPr>
      <w:rPr>
        <w:rFonts w:ascii="Times New Roman" w:hAnsi="Times New Roman" w:cs="Times New Roman" w:hint="default"/>
      </w:rPr>
    </w:lvl>
    <w:lvl w:ilvl="2">
      <w:start w:val="1"/>
      <w:numFmt w:val="decimal"/>
      <w:isLgl/>
      <w:lvlText w:val="%1.%2.%3."/>
      <w:lvlJc w:val="left"/>
      <w:pPr>
        <w:ind w:left="1548" w:hanging="930"/>
      </w:pPr>
      <w:rPr>
        <w:rFonts w:hint="default"/>
      </w:rPr>
    </w:lvl>
    <w:lvl w:ilvl="3">
      <w:start w:val="1"/>
      <w:numFmt w:val="decimal"/>
      <w:isLgl/>
      <w:lvlText w:val="%1.%2.%3.%4."/>
      <w:lvlJc w:val="left"/>
      <w:pPr>
        <w:ind w:left="1644" w:hanging="93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986" w:hanging="1080"/>
      </w:pPr>
      <w:rPr>
        <w:rFonts w:hint="default"/>
      </w:rPr>
    </w:lvl>
    <w:lvl w:ilvl="6">
      <w:start w:val="1"/>
      <w:numFmt w:val="decimal"/>
      <w:isLgl/>
      <w:lvlText w:val="%1.%2.%3.%4.%5.%6.%7."/>
      <w:lvlJc w:val="left"/>
      <w:pPr>
        <w:ind w:left="2442" w:hanging="1440"/>
      </w:pPr>
      <w:rPr>
        <w:rFonts w:hint="default"/>
      </w:rPr>
    </w:lvl>
    <w:lvl w:ilvl="7">
      <w:start w:val="1"/>
      <w:numFmt w:val="decimal"/>
      <w:isLgl/>
      <w:lvlText w:val="%1.%2.%3.%4.%5.%6.%7.%8."/>
      <w:lvlJc w:val="left"/>
      <w:pPr>
        <w:ind w:left="2538" w:hanging="1440"/>
      </w:pPr>
      <w:rPr>
        <w:rFonts w:hint="default"/>
      </w:rPr>
    </w:lvl>
    <w:lvl w:ilvl="8">
      <w:start w:val="1"/>
      <w:numFmt w:val="decimal"/>
      <w:isLgl/>
      <w:lvlText w:val="%1.%2.%3.%4.%5.%6.%7.%8.%9."/>
      <w:lvlJc w:val="left"/>
      <w:pPr>
        <w:ind w:left="2994" w:hanging="1800"/>
      </w:pPr>
      <w:rPr>
        <w:rFonts w:hint="default"/>
      </w:rPr>
    </w:lvl>
  </w:abstractNum>
  <w:abstractNum w:abstractNumId="19" w15:restartNumberingAfterBreak="0">
    <w:nsid w:val="3CAC6530"/>
    <w:multiLevelType w:val="multilevel"/>
    <w:tmpl w:val="EDB2547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40D73B53"/>
    <w:multiLevelType w:val="hybridMultilevel"/>
    <w:tmpl w:val="1CB2424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2CD0512"/>
    <w:multiLevelType w:val="hybridMultilevel"/>
    <w:tmpl w:val="5122E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38D371C"/>
    <w:multiLevelType w:val="hybridMultilevel"/>
    <w:tmpl w:val="E154E0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C155A0"/>
    <w:multiLevelType w:val="hybridMultilevel"/>
    <w:tmpl w:val="5252876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64C14B5"/>
    <w:multiLevelType w:val="hybridMultilevel"/>
    <w:tmpl w:val="719E3C1A"/>
    <w:lvl w:ilvl="0" w:tplc="128E3198">
      <w:start w:val="8"/>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74B4473"/>
    <w:multiLevelType w:val="hybridMultilevel"/>
    <w:tmpl w:val="80E43B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8507C10"/>
    <w:multiLevelType w:val="multilevel"/>
    <w:tmpl w:val="8AC0769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77996"/>
    <w:multiLevelType w:val="hybridMultilevel"/>
    <w:tmpl w:val="8C645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060520"/>
    <w:multiLevelType w:val="hybridMultilevel"/>
    <w:tmpl w:val="73C864C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72A354F"/>
    <w:multiLevelType w:val="multilevel"/>
    <w:tmpl w:val="469A15EA"/>
    <w:lvl w:ilvl="0">
      <w:start w:val="1"/>
      <w:numFmt w:val="decimal"/>
      <w:lvlText w:val="%1."/>
      <w:lvlJc w:val="left"/>
      <w:pPr>
        <w:ind w:left="720" w:hanging="360"/>
      </w:pPr>
      <w:rPr>
        <w:sz w:val="24"/>
      </w:rPr>
    </w:lvl>
    <w:lvl w:ilvl="1">
      <w:start w:val="1"/>
      <w:numFmt w:val="decimal"/>
      <w:isLgl/>
      <w:lvlText w:val="%1.%2"/>
      <w:lvlJc w:val="left"/>
      <w:pPr>
        <w:ind w:left="1069" w:hanging="36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592" w:hanging="1440"/>
      </w:pPr>
    </w:lvl>
  </w:abstractNum>
  <w:abstractNum w:abstractNumId="30" w15:restartNumberingAfterBreak="0">
    <w:nsid w:val="59A72F50"/>
    <w:multiLevelType w:val="hybridMultilevel"/>
    <w:tmpl w:val="995CF4F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F394FD9"/>
    <w:multiLevelType w:val="hybridMultilevel"/>
    <w:tmpl w:val="0814430A"/>
    <w:name w:val="WW8Num42"/>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1414B4A"/>
    <w:multiLevelType w:val="hybridMultilevel"/>
    <w:tmpl w:val="3396629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52C237D"/>
    <w:multiLevelType w:val="hybridMultilevel"/>
    <w:tmpl w:val="328229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57574E8"/>
    <w:multiLevelType w:val="hybridMultilevel"/>
    <w:tmpl w:val="72D27740"/>
    <w:lvl w:ilvl="0" w:tplc="0419000F">
      <w:start w:val="1"/>
      <w:numFmt w:val="decimal"/>
      <w:lvlText w:val="%1."/>
      <w:lvlJc w:val="left"/>
      <w:pPr>
        <w:ind w:left="1212" w:hanging="360"/>
      </w:p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5" w15:restartNumberingAfterBreak="0">
    <w:nsid w:val="6ACB4B0E"/>
    <w:multiLevelType w:val="hybridMultilevel"/>
    <w:tmpl w:val="1C5670A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064CFA"/>
    <w:multiLevelType w:val="hybridMultilevel"/>
    <w:tmpl w:val="ADFE9CD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8313FAF"/>
    <w:multiLevelType w:val="multilevel"/>
    <w:tmpl w:val="378C8532"/>
    <w:lvl w:ilvl="0">
      <w:start w:val="1"/>
      <w:numFmt w:val="decimal"/>
      <w:lvlText w:val="Раздел %1."/>
      <w:lvlJc w:val="center"/>
      <w:pPr>
        <w:ind w:left="397" w:firstLine="340"/>
      </w:pPr>
      <w:rPr>
        <w:rFonts w:hint="default"/>
        <w:b/>
      </w:rPr>
    </w:lvl>
    <w:lvl w:ilvl="1">
      <w:start w:val="1"/>
      <w:numFmt w:val="decimal"/>
      <w:lvlText w:val="%1.%2."/>
      <w:lvlJc w:val="left"/>
      <w:pPr>
        <w:ind w:left="786"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15:restartNumberingAfterBreak="0">
    <w:nsid w:val="789250E6"/>
    <w:multiLevelType w:val="hybridMultilevel"/>
    <w:tmpl w:val="168EA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
  </w:num>
  <w:num w:numId="3">
    <w:abstractNumId w:val="8"/>
  </w:num>
  <w:num w:numId="4">
    <w:abstractNumId w:val="33"/>
  </w:num>
  <w:num w:numId="5">
    <w:abstractNumId w:val="23"/>
  </w:num>
  <w:num w:numId="6">
    <w:abstractNumId w:val="11"/>
  </w:num>
  <w:num w:numId="7">
    <w:abstractNumId w:val="35"/>
  </w:num>
  <w:num w:numId="8">
    <w:abstractNumId w:val="30"/>
  </w:num>
  <w:num w:numId="9">
    <w:abstractNumId w:val="0"/>
  </w:num>
  <w:num w:numId="10">
    <w:abstractNumId w:val="3"/>
  </w:num>
  <w:num w:numId="11">
    <w:abstractNumId w:val="25"/>
  </w:num>
  <w:num w:numId="12">
    <w:abstractNumId w:val="17"/>
  </w:num>
  <w:num w:numId="13">
    <w:abstractNumId w:val="10"/>
  </w:num>
  <w:num w:numId="14">
    <w:abstractNumId w:val="28"/>
  </w:num>
  <w:num w:numId="15">
    <w:abstractNumId w:val="2"/>
  </w:num>
  <w:num w:numId="16">
    <w:abstractNumId w:val="22"/>
  </w:num>
  <w:num w:numId="17">
    <w:abstractNumId w:val="32"/>
  </w:num>
  <w:num w:numId="18">
    <w:abstractNumId w:val="12"/>
  </w:num>
  <w:num w:numId="19">
    <w:abstractNumId w:val="15"/>
  </w:num>
  <w:num w:numId="20">
    <w:abstractNumId w:val="36"/>
  </w:num>
  <w:num w:numId="21">
    <w:abstractNumId w:val="20"/>
  </w:num>
  <w:num w:numId="22">
    <w:abstractNumId w:val="21"/>
  </w:num>
  <w:num w:numId="23">
    <w:abstractNumId w:val="24"/>
  </w:num>
  <w:num w:numId="24">
    <w:abstractNumId w:val="6"/>
  </w:num>
  <w:num w:numId="25">
    <w:abstractNumId w:val="16"/>
  </w:num>
  <w:num w:numId="26">
    <w:abstractNumId w:val="26"/>
  </w:num>
  <w:num w:numId="27">
    <w:abstractNumId w:val="37"/>
  </w:num>
  <w:num w:numId="28">
    <w:abstractNumId w:val="14"/>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13"/>
  </w:num>
  <w:num w:numId="32">
    <w:abstractNumId w:val="9"/>
  </w:num>
  <w:num w:numId="33">
    <w:abstractNumId w:val="7"/>
  </w:num>
  <w:num w:numId="34">
    <w:abstractNumId w:val="4"/>
  </w:num>
  <w:num w:numId="35">
    <w:abstractNumId w:val="19"/>
  </w:num>
  <w:num w:numId="36">
    <w:abstractNumId w:val="34"/>
  </w:num>
  <w:num w:numId="37">
    <w:abstractNumId w:val="27"/>
  </w:num>
  <w:num w:numId="38">
    <w:abstractNumId w:val="5"/>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FB6"/>
    <w:rsid w:val="00007093"/>
    <w:rsid w:val="00011492"/>
    <w:rsid w:val="00016832"/>
    <w:rsid w:val="00016DA4"/>
    <w:rsid w:val="00020E6C"/>
    <w:rsid w:val="000255B9"/>
    <w:rsid w:val="000310BB"/>
    <w:rsid w:val="00041CE1"/>
    <w:rsid w:val="00042346"/>
    <w:rsid w:val="00047279"/>
    <w:rsid w:val="00052DBD"/>
    <w:rsid w:val="00053592"/>
    <w:rsid w:val="00057816"/>
    <w:rsid w:val="00072B81"/>
    <w:rsid w:val="00082E13"/>
    <w:rsid w:val="00083C21"/>
    <w:rsid w:val="000840E0"/>
    <w:rsid w:val="00085734"/>
    <w:rsid w:val="0008784F"/>
    <w:rsid w:val="00092781"/>
    <w:rsid w:val="00093652"/>
    <w:rsid w:val="000A0300"/>
    <w:rsid w:val="000A32B8"/>
    <w:rsid w:val="000B7DEC"/>
    <w:rsid w:val="000C4CE7"/>
    <w:rsid w:val="000D286B"/>
    <w:rsid w:val="000E6DF2"/>
    <w:rsid w:val="000F06AA"/>
    <w:rsid w:val="000F0A42"/>
    <w:rsid w:val="00104806"/>
    <w:rsid w:val="00107106"/>
    <w:rsid w:val="00120639"/>
    <w:rsid w:val="001309A3"/>
    <w:rsid w:val="001409C0"/>
    <w:rsid w:val="00143ECE"/>
    <w:rsid w:val="0014594B"/>
    <w:rsid w:val="00150223"/>
    <w:rsid w:val="0015408C"/>
    <w:rsid w:val="00154FC6"/>
    <w:rsid w:val="00155824"/>
    <w:rsid w:val="0015629D"/>
    <w:rsid w:val="00164310"/>
    <w:rsid w:val="001724D0"/>
    <w:rsid w:val="0017541A"/>
    <w:rsid w:val="0019193E"/>
    <w:rsid w:val="0019371F"/>
    <w:rsid w:val="001B3650"/>
    <w:rsid w:val="001C0D12"/>
    <w:rsid w:val="001D3E6F"/>
    <w:rsid w:val="001D4632"/>
    <w:rsid w:val="001E2916"/>
    <w:rsid w:val="001E4C95"/>
    <w:rsid w:val="001F35D1"/>
    <w:rsid w:val="001F4081"/>
    <w:rsid w:val="00204CD6"/>
    <w:rsid w:val="0020505F"/>
    <w:rsid w:val="00212D8C"/>
    <w:rsid w:val="00215BC2"/>
    <w:rsid w:val="00215C70"/>
    <w:rsid w:val="002228D7"/>
    <w:rsid w:val="00230689"/>
    <w:rsid w:val="002374ED"/>
    <w:rsid w:val="00246E11"/>
    <w:rsid w:val="00250947"/>
    <w:rsid w:val="00255D6F"/>
    <w:rsid w:val="00264E98"/>
    <w:rsid w:val="00272283"/>
    <w:rsid w:val="00273742"/>
    <w:rsid w:val="002758BE"/>
    <w:rsid w:val="00276607"/>
    <w:rsid w:val="00287EAC"/>
    <w:rsid w:val="002A1E9C"/>
    <w:rsid w:val="002A529B"/>
    <w:rsid w:val="002A5E77"/>
    <w:rsid w:val="002A5F99"/>
    <w:rsid w:val="002A6333"/>
    <w:rsid w:val="002B0469"/>
    <w:rsid w:val="002B1E9B"/>
    <w:rsid w:val="002B2CA8"/>
    <w:rsid w:val="002B74D2"/>
    <w:rsid w:val="002D4F0F"/>
    <w:rsid w:val="002D7C80"/>
    <w:rsid w:val="002E0721"/>
    <w:rsid w:val="002E6516"/>
    <w:rsid w:val="002E6BE6"/>
    <w:rsid w:val="002F2109"/>
    <w:rsid w:val="002F4716"/>
    <w:rsid w:val="002F4779"/>
    <w:rsid w:val="002F6559"/>
    <w:rsid w:val="002F6F13"/>
    <w:rsid w:val="00301D3D"/>
    <w:rsid w:val="00302718"/>
    <w:rsid w:val="0030554F"/>
    <w:rsid w:val="003070EA"/>
    <w:rsid w:val="00315DE8"/>
    <w:rsid w:val="00320222"/>
    <w:rsid w:val="003300FD"/>
    <w:rsid w:val="00330FBB"/>
    <w:rsid w:val="00331108"/>
    <w:rsid w:val="003442EE"/>
    <w:rsid w:val="0034491B"/>
    <w:rsid w:val="00346D93"/>
    <w:rsid w:val="0034775B"/>
    <w:rsid w:val="003519C2"/>
    <w:rsid w:val="00352EF4"/>
    <w:rsid w:val="00354103"/>
    <w:rsid w:val="0035576B"/>
    <w:rsid w:val="00366036"/>
    <w:rsid w:val="00370279"/>
    <w:rsid w:val="00370D8A"/>
    <w:rsid w:val="003760E2"/>
    <w:rsid w:val="00382B60"/>
    <w:rsid w:val="00383174"/>
    <w:rsid w:val="00394902"/>
    <w:rsid w:val="003A6D91"/>
    <w:rsid w:val="003B55BC"/>
    <w:rsid w:val="003D422D"/>
    <w:rsid w:val="003D614D"/>
    <w:rsid w:val="003E4211"/>
    <w:rsid w:val="003F0467"/>
    <w:rsid w:val="0040048C"/>
    <w:rsid w:val="004055F3"/>
    <w:rsid w:val="00405AE4"/>
    <w:rsid w:val="00407F60"/>
    <w:rsid w:val="00411927"/>
    <w:rsid w:val="004173C0"/>
    <w:rsid w:val="00424EE4"/>
    <w:rsid w:val="0043320A"/>
    <w:rsid w:val="004354C3"/>
    <w:rsid w:val="00451136"/>
    <w:rsid w:val="00453009"/>
    <w:rsid w:val="004618D2"/>
    <w:rsid w:val="00462CF0"/>
    <w:rsid w:val="004661F4"/>
    <w:rsid w:val="00480E8D"/>
    <w:rsid w:val="00491F3E"/>
    <w:rsid w:val="004926E7"/>
    <w:rsid w:val="00493518"/>
    <w:rsid w:val="004945E1"/>
    <w:rsid w:val="004947B3"/>
    <w:rsid w:val="004A5529"/>
    <w:rsid w:val="004A7F38"/>
    <w:rsid w:val="004B2016"/>
    <w:rsid w:val="004C2689"/>
    <w:rsid w:val="004C65D2"/>
    <w:rsid w:val="004C7870"/>
    <w:rsid w:val="004D0B2D"/>
    <w:rsid w:val="004D3895"/>
    <w:rsid w:val="004D4FB0"/>
    <w:rsid w:val="004D785A"/>
    <w:rsid w:val="004D78B0"/>
    <w:rsid w:val="004E435F"/>
    <w:rsid w:val="004E4F31"/>
    <w:rsid w:val="004E5EE0"/>
    <w:rsid w:val="004E7282"/>
    <w:rsid w:val="004E7C79"/>
    <w:rsid w:val="004F00BD"/>
    <w:rsid w:val="004F059E"/>
    <w:rsid w:val="004F31E7"/>
    <w:rsid w:val="004F6E3B"/>
    <w:rsid w:val="00507060"/>
    <w:rsid w:val="00507B4B"/>
    <w:rsid w:val="00516A22"/>
    <w:rsid w:val="00527B18"/>
    <w:rsid w:val="005363E5"/>
    <w:rsid w:val="005378C0"/>
    <w:rsid w:val="0055318A"/>
    <w:rsid w:val="00560784"/>
    <w:rsid w:val="00562638"/>
    <w:rsid w:val="00564594"/>
    <w:rsid w:val="00573A78"/>
    <w:rsid w:val="0057508D"/>
    <w:rsid w:val="0057620C"/>
    <w:rsid w:val="0058343C"/>
    <w:rsid w:val="005836B8"/>
    <w:rsid w:val="00596EE9"/>
    <w:rsid w:val="005B3DA4"/>
    <w:rsid w:val="005B6D7B"/>
    <w:rsid w:val="005C0343"/>
    <w:rsid w:val="005C18B8"/>
    <w:rsid w:val="005C44C5"/>
    <w:rsid w:val="005E50A5"/>
    <w:rsid w:val="005F4289"/>
    <w:rsid w:val="005F5DA5"/>
    <w:rsid w:val="006300CF"/>
    <w:rsid w:val="00634325"/>
    <w:rsid w:val="006360ED"/>
    <w:rsid w:val="00642602"/>
    <w:rsid w:val="0064771E"/>
    <w:rsid w:val="00651D24"/>
    <w:rsid w:val="0065282C"/>
    <w:rsid w:val="00656F5C"/>
    <w:rsid w:val="0066162A"/>
    <w:rsid w:val="00665FD4"/>
    <w:rsid w:val="0067331B"/>
    <w:rsid w:val="006758FE"/>
    <w:rsid w:val="0068348D"/>
    <w:rsid w:val="006850D6"/>
    <w:rsid w:val="00686AD2"/>
    <w:rsid w:val="006A18B2"/>
    <w:rsid w:val="006B63B6"/>
    <w:rsid w:val="006B7EAD"/>
    <w:rsid w:val="006C0763"/>
    <w:rsid w:val="006C1045"/>
    <w:rsid w:val="006C1077"/>
    <w:rsid w:val="006C3A4C"/>
    <w:rsid w:val="006C4BBC"/>
    <w:rsid w:val="006C5C8E"/>
    <w:rsid w:val="006D1CBA"/>
    <w:rsid w:val="006E00D6"/>
    <w:rsid w:val="006E083F"/>
    <w:rsid w:val="006E3FB6"/>
    <w:rsid w:val="006E54D2"/>
    <w:rsid w:val="00701734"/>
    <w:rsid w:val="0070273B"/>
    <w:rsid w:val="00725676"/>
    <w:rsid w:val="00732375"/>
    <w:rsid w:val="007427CE"/>
    <w:rsid w:val="00750184"/>
    <w:rsid w:val="0075294E"/>
    <w:rsid w:val="00754837"/>
    <w:rsid w:val="007561BC"/>
    <w:rsid w:val="00766433"/>
    <w:rsid w:val="0077405D"/>
    <w:rsid w:val="007753C3"/>
    <w:rsid w:val="00780931"/>
    <w:rsid w:val="0078468A"/>
    <w:rsid w:val="00784C6E"/>
    <w:rsid w:val="007908DF"/>
    <w:rsid w:val="0079474F"/>
    <w:rsid w:val="007A2AAD"/>
    <w:rsid w:val="007A5E27"/>
    <w:rsid w:val="007C17AF"/>
    <w:rsid w:val="007C4B58"/>
    <w:rsid w:val="007D39D7"/>
    <w:rsid w:val="007D3AFC"/>
    <w:rsid w:val="007E3056"/>
    <w:rsid w:val="007E3CCB"/>
    <w:rsid w:val="007E4F4B"/>
    <w:rsid w:val="00801B40"/>
    <w:rsid w:val="008032D1"/>
    <w:rsid w:val="00840266"/>
    <w:rsid w:val="008539BE"/>
    <w:rsid w:val="00870B50"/>
    <w:rsid w:val="00880462"/>
    <w:rsid w:val="00881337"/>
    <w:rsid w:val="00883AE6"/>
    <w:rsid w:val="00887976"/>
    <w:rsid w:val="00892794"/>
    <w:rsid w:val="00892E27"/>
    <w:rsid w:val="0089519D"/>
    <w:rsid w:val="008A1C89"/>
    <w:rsid w:val="008A4F2B"/>
    <w:rsid w:val="008B0C15"/>
    <w:rsid w:val="008B0F6E"/>
    <w:rsid w:val="008C7764"/>
    <w:rsid w:val="008C7D1B"/>
    <w:rsid w:val="008D5E7A"/>
    <w:rsid w:val="008E1CC3"/>
    <w:rsid w:val="008E2FB5"/>
    <w:rsid w:val="008E3059"/>
    <w:rsid w:val="008F0583"/>
    <w:rsid w:val="008F4D5F"/>
    <w:rsid w:val="00902BDD"/>
    <w:rsid w:val="00906B40"/>
    <w:rsid w:val="00910A7C"/>
    <w:rsid w:val="009114BB"/>
    <w:rsid w:val="00912730"/>
    <w:rsid w:val="009166C9"/>
    <w:rsid w:val="00921899"/>
    <w:rsid w:val="00935ABD"/>
    <w:rsid w:val="00937AF1"/>
    <w:rsid w:val="00943390"/>
    <w:rsid w:val="00944CAC"/>
    <w:rsid w:val="00945F8B"/>
    <w:rsid w:val="00966350"/>
    <w:rsid w:val="009667BF"/>
    <w:rsid w:val="00966B86"/>
    <w:rsid w:val="00974EE7"/>
    <w:rsid w:val="00983451"/>
    <w:rsid w:val="00984EAF"/>
    <w:rsid w:val="00987474"/>
    <w:rsid w:val="00995968"/>
    <w:rsid w:val="009A69C6"/>
    <w:rsid w:val="009A77F4"/>
    <w:rsid w:val="009B2976"/>
    <w:rsid w:val="009C2855"/>
    <w:rsid w:val="009D456E"/>
    <w:rsid w:val="009E56B3"/>
    <w:rsid w:val="009E619A"/>
    <w:rsid w:val="00A0565F"/>
    <w:rsid w:val="00A0684B"/>
    <w:rsid w:val="00A206F3"/>
    <w:rsid w:val="00A32950"/>
    <w:rsid w:val="00A32AA2"/>
    <w:rsid w:val="00A33F71"/>
    <w:rsid w:val="00A352E9"/>
    <w:rsid w:val="00A46B49"/>
    <w:rsid w:val="00A507A8"/>
    <w:rsid w:val="00A64AB4"/>
    <w:rsid w:val="00A712B7"/>
    <w:rsid w:val="00A7286D"/>
    <w:rsid w:val="00A77701"/>
    <w:rsid w:val="00A86B7B"/>
    <w:rsid w:val="00A87524"/>
    <w:rsid w:val="00A90D04"/>
    <w:rsid w:val="00A932B4"/>
    <w:rsid w:val="00AB7C05"/>
    <w:rsid w:val="00AC023F"/>
    <w:rsid w:val="00AC1286"/>
    <w:rsid w:val="00AD2B2D"/>
    <w:rsid w:val="00AD7134"/>
    <w:rsid w:val="00AE52CA"/>
    <w:rsid w:val="00AE7D62"/>
    <w:rsid w:val="00AF7C64"/>
    <w:rsid w:val="00B0160D"/>
    <w:rsid w:val="00B101B7"/>
    <w:rsid w:val="00B12CD5"/>
    <w:rsid w:val="00B15FD6"/>
    <w:rsid w:val="00B2038F"/>
    <w:rsid w:val="00B3178E"/>
    <w:rsid w:val="00B31C90"/>
    <w:rsid w:val="00B32F7E"/>
    <w:rsid w:val="00B34591"/>
    <w:rsid w:val="00B35AB6"/>
    <w:rsid w:val="00B37696"/>
    <w:rsid w:val="00B4011A"/>
    <w:rsid w:val="00B419A2"/>
    <w:rsid w:val="00B4246F"/>
    <w:rsid w:val="00B51D68"/>
    <w:rsid w:val="00B53616"/>
    <w:rsid w:val="00B60843"/>
    <w:rsid w:val="00B62C75"/>
    <w:rsid w:val="00B7014B"/>
    <w:rsid w:val="00B92510"/>
    <w:rsid w:val="00B956A7"/>
    <w:rsid w:val="00BA1419"/>
    <w:rsid w:val="00BC5367"/>
    <w:rsid w:val="00BC6160"/>
    <w:rsid w:val="00BD391F"/>
    <w:rsid w:val="00BD6C8D"/>
    <w:rsid w:val="00BE09DE"/>
    <w:rsid w:val="00BF4A40"/>
    <w:rsid w:val="00C03FFD"/>
    <w:rsid w:val="00C052CC"/>
    <w:rsid w:val="00C06F13"/>
    <w:rsid w:val="00C07A35"/>
    <w:rsid w:val="00C1629D"/>
    <w:rsid w:val="00C250CB"/>
    <w:rsid w:val="00C252A0"/>
    <w:rsid w:val="00C262DB"/>
    <w:rsid w:val="00C27F70"/>
    <w:rsid w:val="00C30E6D"/>
    <w:rsid w:val="00C35F36"/>
    <w:rsid w:val="00C42A94"/>
    <w:rsid w:val="00C4619D"/>
    <w:rsid w:val="00C53FED"/>
    <w:rsid w:val="00C60FBD"/>
    <w:rsid w:val="00C71C98"/>
    <w:rsid w:val="00C733E3"/>
    <w:rsid w:val="00C73B6F"/>
    <w:rsid w:val="00C7478F"/>
    <w:rsid w:val="00CA589D"/>
    <w:rsid w:val="00CA6B56"/>
    <w:rsid w:val="00CB1FD8"/>
    <w:rsid w:val="00CB2BF3"/>
    <w:rsid w:val="00CB6406"/>
    <w:rsid w:val="00CB7BEE"/>
    <w:rsid w:val="00CF2D5B"/>
    <w:rsid w:val="00CF4AC3"/>
    <w:rsid w:val="00CF6B57"/>
    <w:rsid w:val="00D016FA"/>
    <w:rsid w:val="00D14872"/>
    <w:rsid w:val="00D26D6B"/>
    <w:rsid w:val="00D3243D"/>
    <w:rsid w:val="00D34FAF"/>
    <w:rsid w:val="00D5043B"/>
    <w:rsid w:val="00D50D1F"/>
    <w:rsid w:val="00D60264"/>
    <w:rsid w:val="00D629B5"/>
    <w:rsid w:val="00D73F3D"/>
    <w:rsid w:val="00D82C49"/>
    <w:rsid w:val="00D84239"/>
    <w:rsid w:val="00D86789"/>
    <w:rsid w:val="00D8722D"/>
    <w:rsid w:val="00D8797F"/>
    <w:rsid w:val="00D92E11"/>
    <w:rsid w:val="00D93840"/>
    <w:rsid w:val="00D9532D"/>
    <w:rsid w:val="00DA2FA4"/>
    <w:rsid w:val="00DA5808"/>
    <w:rsid w:val="00DB70D4"/>
    <w:rsid w:val="00DC59C6"/>
    <w:rsid w:val="00DD2041"/>
    <w:rsid w:val="00DD4435"/>
    <w:rsid w:val="00DE40D9"/>
    <w:rsid w:val="00DE4F7F"/>
    <w:rsid w:val="00E11CB4"/>
    <w:rsid w:val="00E11FF5"/>
    <w:rsid w:val="00E13D9C"/>
    <w:rsid w:val="00E14361"/>
    <w:rsid w:val="00E34210"/>
    <w:rsid w:val="00E4406A"/>
    <w:rsid w:val="00E476C9"/>
    <w:rsid w:val="00E71FA4"/>
    <w:rsid w:val="00E73C9B"/>
    <w:rsid w:val="00E73D40"/>
    <w:rsid w:val="00E80856"/>
    <w:rsid w:val="00E81551"/>
    <w:rsid w:val="00E85935"/>
    <w:rsid w:val="00E85989"/>
    <w:rsid w:val="00E9561A"/>
    <w:rsid w:val="00E97AD4"/>
    <w:rsid w:val="00EB132B"/>
    <w:rsid w:val="00EB1344"/>
    <w:rsid w:val="00EB3A40"/>
    <w:rsid w:val="00EC2C0A"/>
    <w:rsid w:val="00EC44DE"/>
    <w:rsid w:val="00EC53CC"/>
    <w:rsid w:val="00EC71BE"/>
    <w:rsid w:val="00ED1831"/>
    <w:rsid w:val="00EE1305"/>
    <w:rsid w:val="00EE27B7"/>
    <w:rsid w:val="00EF10C4"/>
    <w:rsid w:val="00EF3460"/>
    <w:rsid w:val="00F02412"/>
    <w:rsid w:val="00F02677"/>
    <w:rsid w:val="00F1407F"/>
    <w:rsid w:val="00F20F34"/>
    <w:rsid w:val="00F262C6"/>
    <w:rsid w:val="00F32DD0"/>
    <w:rsid w:val="00F34624"/>
    <w:rsid w:val="00F479E3"/>
    <w:rsid w:val="00F52BE6"/>
    <w:rsid w:val="00F5705C"/>
    <w:rsid w:val="00F62457"/>
    <w:rsid w:val="00F7537B"/>
    <w:rsid w:val="00F804E0"/>
    <w:rsid w:val="00F84EF2"/>
    <w:rsid w:val="00F8509A"/>
    <w:rsid w:val="00F91E26"/>
    <w:rsid w:val="00FA4475"/>
    <w:rsid w:val="00FA70B1"/>
    <w:rsid w:val="00FB1A13"/>
    <w:rsid w:val="00FB2E03"/>
    <w:rsid w:val="00FC4A52"/>
    <w:rsid w:val="00FD5514"/>
    <w:rsid w:val="00FE2723"/>
    <w:rsid w:val="00FE3C97"/>
    <w:rsid w:val="00FE5D3A"/>
    <w:rsid w:val="00FF48C5"/>
    <w:rsid w:val="00FF54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08291"/>
  <w15:docId w15:val="{4FEBF27D-35B1-4F45-9096-00F686968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32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8">
    <w:name w:val="Сетка таблицы8"/>
    <w:basedOn w:val="a1"/>
    <w:next w:val="a3"/>
    <w:uiPriority w:val="39"/>
    <w:rsid w:val="006E3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6E3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83AE6"/>
    <w:rPr>
      <w:color w:val="0000FF" w:themeColor="hyperlink"/>
      <w:u w:val="single"/>
    </w:rPr>
  </w:style>
  <w:style w:type="paragraph" w:styleId="a5">
    <w:name w:val="header"/>
    <w:basedOn w:val="a"/>
    <w:link w:val="a6"/>
    <w:uiPriority w:val="99"/>
    <w:unhideWhenUsed/>
    <w:rsid w:val="0010710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07106"/>
  </w:style>
  <w:style w:type="paragraph" w:styleId="a7">
    <w:name w:val="footer"/>
    <w:basedOn w:val="a"/>
    <w:link w:val="a8"/>
    <w:uiPriority w:val="99"/>
    <w:unhideWhenUsed/>
    <w:rsid w:val="0010710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07106"/>
  </w:style>
  <w:style w:type="paragraph" w:styleId="a9">
    <w:name w:val="Balloon Text"/>
    <w:basedOn w:val="a"/>
    <w:link w:val="aa"/>
    <w:uiPriority w:val="99"/>
    <w:semiHidden/>
    <w:unhideWhenUsed/>
    <w:rsid w:val="001F35D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F35D1"/>
    <w:rPr>
      <w:rFonts w:ascii="Tahoma" w:hAnsi="Tahoma" w:cs="Tahoma"/>
      <w:sz w:val="16"/>
      <w:szCs w:val="16"/>
    </w:rPr>
  </w:style>
  <w:style w:type="table" w:customStyle="1" w:styleId="1">
    <w:name w:val="Сетка таблицы1"/>
    <w:basedOn w:val="a1"/>
    <w:next w:val="a3"/>
    <w:uiPriority w:val="59"/>
    <w:rsid w:val="00020E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semiHidden/>
    <w:unhideWhenUsed/>
    <w:rsid w:val="00DE40D9"/>
    <w:pPr>
      <w:spacing w:after="0" w:line="240" w:lineRule="auto"/>
    </w:pPr>
    <w:rPr>
      <w:sz w:val="20"/>
      <w:szCs w:val="20"/>
    </w:rPr>
  </w:style>
  <w:style w:type="character" w:customStyle="1" w:styleId="ac">
    <w:name w:val="Текст сноски Знак"/>
    <w:basedOn w:val="a0"/>
    <w:link w:val="ab"/>
    <w:uiPriority w:val="99"/>
    <w:semiHidden/>
    <w:rsid w:val="00DE40D9"/>
    <w:rPr>
      <w:sz w:val="20"/>
      <w:szCs w:val="20"/>
    </w:rPr>
  </w:style>
  <w:style w:type="character" w:styleId="ad">
    <w:name w:val="footnote reference"/>
    <w:basedOn w:val="a0"/>
    <w:uiPriority w:val="99"/>
    <w:semiHidden/>
    <w:unhideWhenUsed/>
    <w:rsid w:val="00DE40D9"/>
    <w:rPr>
      <w:vertAlign w:val="superscript"/>
    </w:rPr>
  </w:style>
  <w:style w:type="table" w:customStyle="1" w:styleId="2">
    <w:name w:val="Сетка таблицы2"/>
    <w:basedOn w:val="a1"/>
    <w:next w:val="a3"/>
    <w:uiPriority w:val="59"/>
    <w:rsid w:val="00FB1A1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uiPriority w:val="59"/>
    <w:rsid w:val="00A206F3"/>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8459">
      <w:bodyDiv w:val="1"/>
      <w:marLeft w:val="0"/>
      <w:marRight w:val="0"/>
      <w:marTop w:val="0"/>
      <w:marBottom w:val="0"/>
      <w:divBdr>
        <w:top w:val="none" w:sz="0" w:space="0" w:color="auto"/>
        <w:left w:val="none" w:sz="0" w:space="0" w:color="auto"/>
        <w:bottom w:val="none" w:sz="0" w:space="0" w:color="auto"/>
        <w:right w:val="none" w:sz="0" w:space="0" w:color="auto"/>
      </w:divBdr>
    </w:div>
    <w:div w:id="1567109769">
      <w:bodyDiv w:val="1"/>
      <w:marLeft w:val="0"/>
      <w:marRight w:val="0"/>
      <w:marTop w:val="0"/>
      <w:marBottom w:val="0"/>
      <w:divBdr>
        <w:top w:val="none" w:sz="0" w:space="0" w:color="auto"/>
        <w:left w:val="none" w:sz="0" w:space="0" w:color="auto"/>
        <w:bottom w:val="none" w:sz="0" w:space="0" w:color="auto"/>
        <w:right w:val="none" w:sz="0" w:space="0" w:color="auto"/>
      </w:divBdr>
    </w:div>
    <w:div w:id="179374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1744BB9E380E79BC962DED864D2D712792EC653FB60A22414BB5F0F8E89E30208363EDB32A327F8FEA60799A5141D59500A358FC6FFf5nC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11744BB9E380E79BC962DED864D2D712792EC653FB60A22414BB5F0F8E89E30208363EDB32A220F8FEA60799A5141D59500A358FC6FFf5nCW" TargetMode="External"/><Relationship Id="rId4" Type="http://schemas.openxmlformats.org/officeDocument/2006/relationships/settings" Target="settings.xml"/><Relationship Id="rId9" Type="http://schemas.openxmlformats.org/officeDocument/2006/relationships/hyperlink" Target="consultantplus://offline/ref=11744BB9E380E79BC962DED864D2D712792EC653FB60A22414BB5F0F8E89E30208363EDB32A328F8FEA60799A5141D59500A358FC6FFf5nC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930AC-4C26-4AAC-8DC1-1F49BF0F4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10</Pages>
  <Words>4682</Words>
  <Characters>26689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Александровна Буторина</dc:creator>
  <cp:lastModifiedBy>Е. К. Прокофьева</cp:lastModifiedBy>
  <cp:revision>174</cp:revision>
  <cp:lastPrinted>2026-10-12T13:16:00Z</cp:lastPrinted>
  <dcterms:created xsi:type="dcterms:W3CDTF">2022-05-04T09:58:00Z</dcterms:created>
  <dcterms:modified xsi:type="dcterms:W3CDTF">2026-10-12T13:17:00Z</dcterms:modified>
</cp:coreProperties>
</file>