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B3034" w14:textId="77777777" w:rsidR="00CF7A53" w:rsidRPr="00EF7A64" w:rsidRDefault="00CF7A53" w:rsidP="00CF7A53">
      <w:pPr>
        <w:pStyle w:val="a6"/>
        <w:ind w:firstLine="709"/>
        <w:rPr>
          <w:rFonts w:ascii="XO Thames" w:hAnsi="XO Thames"/>
        </w:rPr>
      </w:pPr>
      <w:bookmarkStart w:id="0" w:name="_Hlk98405469"/>
    </w:p>
    <w:p w14:paraId="4D94FEDA" w14:textId="77777777" w:rsidR="00CF7A53" w:rsidRPr="00EF7A64" w:rsidRDefault="00CF7A53" w:rsidP="00CF7A53">
      <w:pPr>
        <w:pStyle w:val="a6"/>
        <w:ind w:firstLine="709"/>
        <w:rPr>
          <w:rFonts w:ascii="XO Thames" w:hAnsi="XO Thames"/>
        </w:rPr>
      </w:pPr>
    </w:p>
    <w:p w14:paraId="6801C15E" w14:textId="77777777" w:rsidR="00CF7A53" w:rsidRPr="00EF7A64" w:rsidRDefault="00CF7A53" w:rsidP="00CF7A53">
      <w:pPr>
        <w:pStyle w:val="a6"/>
        <w:ind w:firstLine="709"/>
        <w:rPr>
          <w:rFonts w:ascii="XO Thames" w:hAnsi="XO Thames"/>
        </w:rPr>
      </w:pPr>
      <w:r w:rsidRPr="00EF7A64">
        <w:rPr>
          <w:rFonts w:ascii="XO Thames" w:hAnsi="XO Thames"/>
        </w:rPr>
        <w:t>ТЕХНИЧЕСКОЕ ЗАДАНИЕ</w:t>
      </w:r>
    </w:p>
    <w:p w14:paraId="695E400B" w14:textId="51226DE7" w:rsidR="00CF7A53" w:rsidRPr="00EF7A64" w:rsidRDefault="00CF7A53" w:rsidP="00EF7A64">
      <w:pPr>
        <w:pStyle w:val="a8"/>
        <w:ind w:firstLine="709"/>
        <w:jc w:val="center"/>
        <w:rPr>
          <w:rFonts w:ascii="XO Thames" w:hAnsi="XO Thames"/>
          <w:b/>
          <w:sz w:val="24"/>
          <w:szCs w:val="24"/>
        </w:rPr>
      </w:pPr>
      <w:r w:rsidRPr="00EF7A64">
        <w:rPr>
          <w:rFonts w:ascii="XO Thames" w:hAnsi="XO Thames"/>
          <w:b/>
          <w:sz w:val="24"/>
          <w:szCs w:val="24"/>
        </w:rPr>
        <w:t xml:space="preserve">на </w:t>
      </w:r>
      <w:r w:rsidR="00E573D0" w:rsidRPr="00EF7A64">
        <w:rPr>
          <w:rFonts w:ascii="XO Thames" w:hAnsi="XO Thames"/>
          <w:b/>
          <w:sz w:val="24"/>
          <w:szCs w:val="24"/>
        </w:rPr>
        <w:t xml:space="preserve">поставку </w:t>
      </w:r>
      <w:r w:rsidR="00643AC0" w:rsidRPr="00EF7A64">
        <w:rPr>
          <w:rFonts w:ascii="XO Thames" w:hAnsi="XO Thames"/>
          <w:b/>
          <w:sz w:val="24"/>
          <w:szCs w:val="24"/>
        </w:rPr>
        <w:t>горюче-смазочных материалов</w:t>
      </w:r>
      <w:r w:rsidR="00EF7A64" w:rsidRPr="00EF7A64">
        <w:rPr>
          <w:rFonts w:ascii="XO Thames" w:hAnsi="XO Thames"/>
          <w:b/>
          <w:sz w:val="24"/>
          <w:szCs w:val="24"/>
        </w:rPr>
        <w:t xml:space="preserve"> с использованием пластиковых карт </w:t>
      </w:r>
      <w:r w:rsidRPr="00EF7A64">
        <w:rPr>
          <w:rFonts w:ascii="XO Thames" w:hAnsi="XO Thames"/>
          <w:b/>
          <w:sz w:val="24"/>
          <w:szCs w:val="24"/>
          <w:u w:val="single"/>
        </w:rPr>
        <w:t>для нужд ФКУ ИК-</w:t>
      </w:r>
      <w:r w:rsidR="00643AC0" w:rsidRPr="00EF7A64">
        <w:rPr>
          <w:rFonts w:ascii="XO Thames" w:hAnsi="XO Thames"/>
          <w:b/>
          <w:sz w:val="24"/>
          <w:szCs w:val="24"/>
          <w:u w:val="single"/>
        </w:rPr>
        <w:t>2</w:t>
      </w:r>
      <w:r w:rsidRPr="00EF7A64">
        <w:rPr>
          <w:rFonts w:ascii="XO Thames" w:hAnsi="XO Thames"/>
          <w:b/>
          <w:sz w:val="24"/>
          <w:szCs w:val="24"/>
          <w:u w:val="single"/>
        </w:rPr>
        <w:t xml:space="preserve"> УФСИН России по Рязанской области</w:t>
      </w:r>
    </w:p>
    <w:bookmarkEnd w:id="0"/>
    <w:p w14:paraId="5FCBD09E" w14:textId="77777777" w:rsidR="00CF7A53" w:rsidRPr="00EF7A64" w:rsidRDefault="00CF7A53" w:rsidP="00CF7A53">
      <w:pPr>
        <w:spacing w:after="0"/>
        <w:ind w:firstLine="709"/>
        <w:jc w:val="both"/>
        <w:rPr>
          <w:rFonts w:ascii="XO Thames" w:hAnsi="XO Thames"/>
          <w:sz w:val="24"/>
          <w:szCs w:val="24"/>
          <w:lang w:eastAsia="ru-RU"/>
        </w:rPr>
      </w:pPr>
    </w:p>
    <w:p w14:paraId="1AF9BA47" w14:textId="223C10DC" w:rsidR="00EE21AF" w:rsidRPr="00EF7A64" w:rsidRDefault="00CF7A53" w:rsidP="00EF7A64">
      <w:pPr>
        <w:pStyle w:val="a9"/>
        <w:numPr>
          <w:ilvl w:val="0"/>
          <w:numId w:val="4"/>
        </w:numPr>
        <w:spacing w:after="0" w:line="240" w:lineRule="auto"/>
        <w:ind w:left="0"/>
        <w:jc w:val="both"/>
        <w:rPr>
          <w:rFonts w:ascii="XO Thames" w:hAnsi="XO Thames"/>
          <w:sz w:val="24"/>
          <w:szCs w:val="24"/>
          <w:lang w:eastAsia="ru-RU"/>
        </w:rPr>
      </w:pPr>
      <w:r w:rsidRPr="00EF7A64">
        <w:rPr>
          <w:rFonts w:ascii="XO Thames" w:hAnsi="XO Thames"/>
          <w:sz w:val="24"/>
          <w:szCs w:val="24"/>
        </w:rPr>
        <w:t>Наименование, описание и количество объекта закупки:</w:t>
      </w:r>
      <w:r w:rsidR="00EF7A64" w:rsidRPr="00EF7A64">
        <w:rPr>
          <w:rFonts w:ascii="XO Thames" w:hAnsi="XO Thames"/>
          <w:sz w:val="24"/>
          <w:szCs w:val="24"/>
        </w:rPr>
        <w:t xml:space="preserve"> горюче-смазочные материалы с использованием пластиковых карт </w:t>
      </w:r>
      <w:proofErr w:type="gramStart"/>
      <w:r w:rsidR="00EF7A64" w:rsidRPr="00EF7A64">
        <w:rPr>
          <w:rFonts w:ascii="XO Thames" w:hAnsi="XO Thames"/>
          <w:sz w:val="24"/>
          <w:szCs w:val="24"/>
        </w:rPr>
        <w:t>по</w:t>
      </w:r>
      <w:proofErr w:type="gramEnd"/>
      <w:r w:rsidR="00EF7A64" w:rsidRPr="00EF7A64">
        <w:rPr>
          <w:rFonts w:ascii="XO Thames" w:hAnsi="XO Thames"/>
          <w:sz w:val="24"/>
          <w:szCs w:val="24"/>
        </w:rPr>
        <w:t xml:space="preserve"> следующим наименованием:</w:t>
      </w:r>
    </w:p>
    <w:tbl>
      <w:tblPr>
        <w:tblW w:w="9587" w:type="dxa"/>
        <w:tblInd w:w="-1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7616"/>
        <w:gridCol w:w="426"/>
        <w:gridCol w:w="992"/>
      </w:tblGrid>
      <w:tr w:rsidR="00643AC0" w:rsidRPr="00EF7A64" w14:paraId="105B2EF6" w14:textId="77777777" w:rsidTr="00643AC0">
        <w:trPr>
          <w:trHeight w:val="581"/>
        </w:trPr>
        <w:tc>
          <w:tcPr>
            <w:tcW w:w="553" w:type="dxa"/>
            <w:tcBorders>
              <w:top w:val="single" w:sz="12" w:space="0" w:color="auto"/>
              <w:bottom w:val="single" w:sz="12" w:space="0" w:color="auto"/>
            </w:tcBorders>
          </w:tcPr>
          <w:p w14:paraId="00C10C74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b/>
                <w:i/>
                <w:sz w:val="18"/>
                <w:szCs w:val="18"/>
              </w:rPr>
            </w:pPr>
            <w:r w:rsidRPr="00EF7A64">
              <w:rPr>
                <w:rFonts w:ascii="XO Thames" w:hAnsi="XO Thames"/>
                <w:b/>
                <w:i/>
                <w:sz w:val="18"/>
                <w:szCs w:val="18"/>
              </w:rPr>
              <w:t xml:space="preserve">№ </w:t>
            </w:r>
            <w:proofErr w:type="gramStart"/>
            <w:r w:rsidRPr="00EF7A64">
              <w:rPr>
                <w:rFonts w:ascii="XO Thames" w:hAnsi="XO Thames"/>
                <w:b/>
                <w:i/>
                <w:sz w:val="18"/>
                <w:szCs w:val="18"/>
              </w:rPr>
              <w:t>п</w:t>
            </w:r>
            <w:proofErr w:type="gramEnd"/>
            <w:r w:rsidRPr="00EF7A64">
              <w:rPr>
                <w:rFonts w:ascii="XO Thames" w:hAnsi="XO Thames"/>
                <w:b/>
                <w:i/>
                <w:sz w:val="18"/>
                <w:szCs w:val="18"/>
              </w:rPr>
              <w:t>/п</w:t>
            </w:r>
          </w:p>
        </w:tc>
        <w:tc>
          <w:tcPr>
            <w:tcW w:w="7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5F7A6C" w14:textId="755F7F84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b/>
                <w:i/>
                <w:sz w:val="18"/>
                <w:szCs w:val="18"/>
              </w:rPr>
            </w:pPr>
            <w:r w:rsidRPr="00EF7A64">
              <w:rPr>
                <w:rFonts w:ascii="XO Thames" w:hAnsi="XO Thames"/>
                <w:b/>
                <w:i/>
                <w:sz w:val="18"/>
                <w:szCs w:val="18"/>
              </w:rPr>
              <w:t>Наименование</w:t>
            </w:r>
            <w:r w:rsidR="00EF7A64" w:rsidRPr="00EF7A64">
              <w:rPr>
                <w:rFonts w:ascii="XO Thames" w:hAnsi="XO Thames"/>
                <w:b/>
                <w:i/>
                <w:sz w:val="18"/>
                <w:szCs w:val="18"/>
              </w:rPr>
              <w:t>, характеристики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E88990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b/>
                <w:i/>
                <w:sz w:val="18"/>
                <w:szCs w:val="18"/>
              </w:rPr>
            </w:pPr>
            <w:r w:rsidRPr="00EF7A64">
              <w:rPr>
                <w:rFonts w:ascii="XO Thames" w:hAnsi="XO Thames"/>
                <w:b/>
                <w:i/>
                <w:sz w:val="18"/>
                <w:szCs w:val="18"/>
              </w:rPr>
              <w:t>Ед. изм.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F2595D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b/>
                <w:i/>
                <w:sz w:val="18"/>
                <w:szCs w:val="18"/>
              </w:rPr>
            </w:pPr>
            <w:r w:rsidRPr="00EF7A64">
              <w:rPr>
                <w:rFonts w:ascii="XO Thames" w:hAnsi="XO Thames"/>
                <w:b/>
                <w:i/>
                <w:sz w:val="18"/>
                <w:szCs w:val="18"/>
              </w:rPr>
              <w:t>Кол-во</w:t>
            </w:r>
          </w:p>
        </w:tc>
      </w:tr>
      <w:tr w:rsidR="00643AC0" w:rsidRPr="00EF7A64" w14:paraId="52809E71" w14:textId="77777777" w:rsidTr="00643AC0">
        <w:trPr>
          <w:trHeight w:val="506"/>
        </w:trPr>
        <w:tc>
          <w:tcPr>
            <w:tcW w:w="5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2555AF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b/>
                <w:iCs/>
                <w:sz w:val="18"/>
                <w:szCs w:val="18"/>
              </w:rPr>
            </w:pPr>
            <w:r w:rsidRPr="00EF7A64">
              <w:rPr>
                <w:rFonts w:ascii="XO Thames" w:hAnsi="XO Thames"/>
                <w:b/>
                <w:iCs/>
                <w:sz w:val="18"/>
                <w:szCs w:val="18"/>
              </w:rPr>
              <w:t>1</w:t>
            </w:r>
          </w:p>
        </w:tc>
        <w:tc>
          <w:tcPr>
            <w:tcW w:w="7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4E65F7" w14:textId="77777777" w:rsidR="00643AC0" w:rsidRPr="00EF7A64" w:rsidRDefault="00643AC0" w:rsidP="00FC0AFD">
            <w:pPr>
              <w:shd w:val="clear" w:color="auto" w:fill="FFFFFF"/>
              <w:spacing w:after="0"/>
              <w:rPr>
                <w:rFonts w:ascii="XO Thames" w:hAnsi="XO Thames"/>
                <w:b/>
                <w:color w:val="383838"/>
                <w:sz w:val="18"/>
                <w:szCs w:val="18"/>
                <w:shd w:val="clear" w:color="auto" w:fill="FFFFFF"/>
              </w:rPr>
            </w:pPr>
            <w:r w:rsidRPr="00EF7A64">
              <w:rPr>
                <w:rFonts w:ascii="XO Thames" w:hAnsi="XO Thames"/>
                <w:b/>
                <w:color w:val="383838"/>
                <w:sz w:val="18"/>
                <w:szCs w:val="18"/>
                <w:shd w:val="clear" w:color="auto" w:fill="FFFFFF"/>
              </w:rPr>
              <w:t>Бензин автомобильный (розничная реализация)</w:t>
            </w:r>
          </w:p>
          <w:p w14:paraId="0AAAA01B" w14:textId="77777777" w:rsidR="00643AC0" w:rsidRPr="00EF7A64" w:rsidRDefault="00643AC0" w:rsidP="00FC0AFD">
            <w:pPr>
              <w:shd w:val="clear" w:color="auto" w:fill="FFFFFF"/>
              <w:spacing w:after="0"/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</w:pP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>Октановое число бензина автомобильного по исследовательскому методу</w:t>
            </w: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ab/>
              <w:t xml:space="preserve"> - ≥ 92.0 и &lt; 95.0</w:t>
            </w: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ab/>
            </w:r>
          </w:p>
          <w:p w14:paraId="4ECCEA86" w14:textId="77777777" w:rsidR="00643AC0" w:rsidRPr="00EF7A64" w:rsidRDefault="00643AC0" w:rsidP="00FC0AFD">
            <w:pPr>
              <w:spacing w:after="90" w:line="375" w:lineRule="atLeast"/>
              <w:textAlignment w:val="baseline"/>
              <w:outlineLvl w:val="0"/>
              <w:rPr>
                <w:rFonts w:ascii="XO Thames" w:hAnsi="XO Thames" w:cs="Arial"/>
                <w:color w:val="000000"/>
                <w:kern w:val="36"/>
                <w:sz w:val="18"/>
                <w:szCs w:val="18"/>
              </w:rPr>
            </w:pP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>Экологический класс - Не ниже К5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4DF1CB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sz w:val="18"/>
                <w:szCs w:val="18"/>
              </w:rPr>
            </w:pPr>
            <w:r w:rsidRPr="00EF7A64">
              <w:rPr>
                <w:rFonts w:ascii="XO Thames" w:hAnsi="XO Thames"/>
                <w:sz w:val="18"/>
                <w:szCs w:val="18"/>
              </w:rPr>
              <w:t>л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41CDCB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sz w:val="18"/>
                <w:szCs w:val="18"/>
              </w:rPr>
            </w:pPr>
            <w:r w:rsidRPr="00EF7A64">
              <w:rPr>
                <w:rFonts w:ascii="XO Thames" w:hAnsi="XO Thames"/>
                <w:sz w:val="18"/>
                <w:szCs w:val="18"/>
              </w:rPr>
              <w:t>680,3</w:t>
            </w:r>
          </w:p>
        </w:tc>
      </w:tr>
      <w:tr w:rsidR="00643AC0" w:rsidRPr="00EF7A64" w14:paraId="20270EE0" w14:textId="77777777" w:rsidTr="00643AC0">
        <w:trPr>
          <w:trHeight w:val="506"/>
        </w:trPr>
        <w:tc>
          <w:tcPr>
            <w:tcW w:w="5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4B29A5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b/>
                <w:iCs/>
                <w:sz w:val="18"/>
                <w:szCs w:val="18"/>
              </w:rPr>
            </w:pPr>
            <w:r w:rsidRPr="00EF7A64">
              <w:rPr>
                <w:rFonts w:ascii="XO Thames" w:hAnsi="XO Thames"/>
                <w:b/>
                <w:iCs/>
                <w:sz w:val="18"/>
                <w:szCs w:val="18"/>
              </w:rPr>
              <w:t>2</w:t>
            </w:r>
          </w:p>
        </w:tc>
        <w:tc>
          <w:tcPr>
            <w:tcW w:w="76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55BD8C" w14:textId="77777777" w:rsidR="00643AC0" w:rsidRPr="00EF7A64" w:rsidRDefault="00643AC0" w:rsidP="00FC0AFD">
            <w:pPr>
              <w:shd w:val="clear" w:color="auto" w:fill="FFFFFF"/>
              <w:spacing w:after="0"/>
              <w:rPr>
                <w:rFonts w:ascii="XO Thames" w:hAnsi="XO Thames"/>
                <w:b/>
                <w:color w:val="383838"/>
                <w:sz w:val="18"/>
                <w:szCs w:val="18"/>
                <w:shd w:val="clear" w:color="auto" w:fill="FFFFFF"/>
              </w:rPr>
            </w:pPr>
            <w:r w:rsidRPr="00EF7A64">
              <w:rPr>
                <w:rFonts w:ascii="XO Thames" w:hAnsi="XO Thames"/>
                <w:b/>
                <w:color w:val="383838"/>
                <w:sz w:val="18"/>
                <w:szCs w:val="18"/>
                <w:shd w:val="clear" w:color="auto" w:fill="FFFFFF"/>
              </w:rPr>
              <w:t>Топливо дизельное (розничная реализация)</w:t>
            </w:r>
          </w:p>
          <w:p w14:paraId="5A5557EF" w14:textId="77777777" w:rsidR="00643AC0" w:rsidRPr="00EF7A64" w:rsidRDefault="00643AC0" w:rsidP="00FC0AFD">
            <w:pPr>
              <w:shd w:val="clear" w:color="auto" w:fill="FFFFFF"/>
              <w:spacing w:after="0"/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</w:pP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>Сорт/класс топлива - Не ниже</w:t>
            </w:r>
            <w:proofErr w:type="gramStart"/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 xml:space="preserve"> С</w:t>
            </w:r>
            <w:proofErr w:type="gramEnd"/>
          </w:p>
          <w:p w14:paraId="171B4EE2" w14:textId="77777777" w:rsidR="00643AC0" w:rsidRPr="00EF7A64" w:rsidRDefault="00643AC0" w:rsidP="00FC0AFD">
            <w:pPr>
              <w:shd w:val="clear" w:color="auto" w:fill="FFFFFF"/>
              <w:spacing w:after="0"/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</w:pP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 xml:space="preserve">Тип топлива дизельного – </w:t>
            </w:r>
            <w:proofErr w:type="gramStart"/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>Летнее</w:t>
            </w:r>
            <w:proofErr w:type="gramEnd"/>
          </w:p>
          <w:p w14:paraId="0DADEC87" w14:textId="77777777" w:rsidR="00643AC0" w:rsidRPr="00EF7A64" w:rsidRDefault="00643AC0" w:rsidP="00FC0AFD">
            <w:pPr>
              <w:spacing w:after="0"/>
              <w:rPr>
                <w:rFonts w:ascii="XO Thames" w:hAnsi="XO Thames"/>
                <w:sz w:val="18"/>
                <w:szCs w:val="18"/>
              </w:rPr>
            </w:pPr>
            <w:r w:rsidRPr="00EF7A64">
              <w:rPr>
                <w:rFonts w:ascii="XO Thames" w:hAnsi="XO Thames"/>
                <w:color w:val="383838"/>
                <w:sz w:val="18"/>
                <w:szCs w:val="18"/>
                <w:shd w:val="clear" w:color="auto" w:fill="FFFFFF"/>
              </w:rPr>
              <w:t>Экологический класс - Не ниже К5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57A1E6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sz w:val="18"/>
                <w:szCs w:val="18"/>
              </w:rPr>
            </w:pPr>
            <w:r w:rsidRPr="00EF7A64">
              <w:rPr>
                <w:rFonts w:ascii="XO Thames" w:hAnsi="XO Thames"/>
                <w:sz w:val="18"/>
                <w:szCs w:val="18"/>
              </w:rPr>
              <w:t>л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AF0DD" w14:textId="77777777" w:rsidR="00643AC0" w:rsidRPr="00EF7A64" w:rsidRDefault="00643AC0" w:rsidP="00FC0AFD">
            <w:pPr>
              <w:spacing w:after="0"/>
              <w:jc w:val="center"/>
              <w:rPr>
                <w:rFonts w:ascii="XO Thames" w:hAnsi="XO Thames"/>
                <w:sz w:val="18"/>
                <w:szCs w:val="18"/>
              </w:rPr>
            </w:pPr>
            <w:r w:rsidRPr="00EF7A64">
              <w:rPr>
                <w:rFonts w:ascii="XO Thames" w:hAnsi="XO Thames"/>
                <w:sz w:val="18"/>
                <w:szCs w:val="18"/>
              </w:rPr>
              <w:t>1162,8</w:t>
            </w:r>
          </w:p>
        </w:tc>
      </w:tr>
    </w:tbl>
    <w:p w14:paraId="4281923A" w14:textId="7FD38219" w:rsidR="00BB2732" w:rsidRPr="00EF7A64" w:rsidRDefault="00BB2732" w:rsidP="004163BD">
      <w:pPr>
        <w:spacing w:after="0"/>
        <w:rPr>
          <w:rFonts w:ascii="XO Thames" w:hAnsi="XO Thames" w:cs="Times New Roman"/>
          <w:sz w:val="24"/>
          <w:szCs w:val="24"/>
        </w:rPr>
      </w:pPr>
    </w:p>
    <w:p w14:paraId="042A8F72" w14:textId="48CBFB50" w:rsidR="00D6209D" w:rsidRPr="00EF7A64" w:rsidRDefault="00D6209D" w:rsidP="00EF7A64">
      <w:pPr>
        <w:pStyle w:val="a9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360"/>
        <w:jc w:val="both"/>
        <w:rPr>
          <w:rFonts w:ascii="XO Thames" w:hAnsi="XO Thames"/>
          <w:sz w:val="24"/>
          <w:szCs w:val="24"/>
        </w:rPr>
      </w:pPr>
      <w:r w:rsidRPr="00EF7A64">
        <w:rPr>
          <w:rFonts w:ascii="XO Thames" w:hAnsi="XO Thames"/>
          <w:sz w:val="24"/>
          <w:szCs w:val="24"/>
        </w:rPr>
        <w:t xml:space="preserve">Место и сроки </w:t>
      </w:r>
      <w:r w:rsidR="00EF7A64" w:rsidRPr="00EF7A64">
        <w:rPr>
          <w:rFonts w:ascii="XO Thames" w:hAnsi="XO Thames"/>
          <w:sz w:val="24"/>
          <w:szCs w:val="24"/>
        </w:rPr>
        <w:t>исполнения Поставщиком обязательств</w:t>
      </w:r>
      <w:r w:rsidRPr="00EF7A64">
        <w:rPr>
          <w:rFonts w:ascii="XO Thames" w:hAnsi="XO Thames"/>
          <w:sz w:val="24"/>
          <w:szCs w:val="24"/>
        </w:rPr>
        <w:t xml:space="preserve">: </w:t>
      </w:r>
      <w:r w:rsidRPr="00EF7A64">
        <w:rPr>
          <w:rFonts w:ascii="XO Thames" w:hAnsi="XO Thames"/>
          <w:color w:val="000000"/>
          <w:sz w:val="24"/>
          <w:szCs w:val="24"/>
        </w:rPr>
        <w:t xml:space="preserve">поставка пластиковых карт осуществляется </w:t>
      </w:r>
      <w:r w:rsidRPr="00EF7A64">
        <w:rPr>
          <w:rFonts w:ascii="XO Thames" w:hAnsi="XO Thames"/>
          <w:sz w:val="24"/>
          <w:szCs w:val="24"/>
        </w:rPr>
        <w:t xml:space="preserve">в течение </w:t>
      </w:r>
      <w:r w:rsidR="00643AC0" w:rsidRPr="00EF7A64">
        <w:rPr>
          <w:rFonts w:ascii="XO Thames" w:hAnsi="XO Thames"/>
          <w:sz w:val="24"/>
          <w:szCs w:val="24"/>
        </w:rPr>
        <w:t>10</w:t>
      </w:r>
      <w:r w:rsidRPr="00EF7A64">
        <w:rPr>
          <w:rFonts w:ascii="XO Thames" w:hAnsi="XO Thames"/>
          <w:sz w:val="24"/>
          <w:szCs w:val="24"/>
        </w:rPr>
        <w:t xml:space="preserve"> рабочих дней с момента заключения контракта.</w:t>
      </w:r>
      <w:r w:rsidR="00EF7A64" w:rsidRPr="00EF7A64">
        <w:rPr>
          <w:rFonts w:ascii="XO Thames" w:hAnsi="XO Thames"/>
          <w:sz w:val="24"/>
          <w:szCs w:val="24"/>
        </w:rPr>
        <w:t xml:space="preserve"> Пластиковые карты передаются Заказчику безвозмездно. Отпуск горюче-смазочных материалов производится с момента заключения Контракта по 15.12.2026 года </w:t>
      </w:r>
      <w:r w:rsidR="00EF7A64" w:rsidRPr="00EF7A64">
        <w:rPr>
          <w:rFonts w:ascii="XO Thames" w:hAnsi="XO Thames"/>
          <w:sz w:val="24"/>
          <w:szCs w:val="24"/>
        </w:rPr>
        <w:br/>
        <w:t>с использованием пластиковых карт, в требуемых объемах.</w:t>
      </w:r>
      <w:r w:rsidRPr="00EF7A64">
        <w:rPr>
          <w:rFonts w:ascii="XO Thames" w:hAnsi="XO Thames"/>
          <w:sz w:val="24"/>
          <w:szCs w:val="24"/>
        </w:rPr>
        <w:t xml:space="preserve"> </w:t>
      </w:r>
    </w:p>
    <w:p w14:paraId="44D5D2AB" w14:textId="4E1B648E" w:rsidR="00D6209D" w:rsidRPr="00EF7A64" w:rsidRDefault="00D6209D" w:rsidP="00EF7A64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XO Thames" w:eastAsia="Times New Roman" w:hAnsi="XO Thames" w:cs="Times New Roman"/>
          <w:sz w:val="24"/>
          <w:szCs w:val="24"/>
        </w:rPr>
      </w:pPr>
      <w:r w:rsidRPr="00EF7A64">
        <w:rPr>
          <w:rFonts w:ascii="XO Thames" w:eastAsia="Times New Roman" w:hAnsi="XO Thames" w:cs="Times New Roman"/>
          <w:sz w:val="24"/>
          <w:szCs w:val="24"/>
        </w:rPr>
        <w:t xml:space="preserve">Автозаправочные станции Поставщика, оснащенные терминалами для отпуска нефтепродуктов по пластиковым картам, находящиеся не более </w:t>
      </w:r>
      <w:r w:rsidR="00643AC0" w:rsidRPr="00EF7A64">
        <w:rPr>
          <w:rFonts w:ascii="XO Thames" w:eastAsia="Times New Roman" w:hAnsi="XO Thames" w:cs="Times New Roman"/>
          <w:sz w:val="24"/>
          <w:szCs w:val="24"/>
        </w:rPr>
        <w:t>4</w:t>
      </w:r>
      <w:r w:rsidRPr="00EF7A64">
        <w:rPr>
          <w:rFonts w:ascii="XO Thames" w:eastAsia="Times New Roman" w:hAnsi="XO Thames" w:cs="Times New Roman"/>
          <w:sz w:val="24"/>
          <w:szCs w:val="24"/>
        </w:rPr>
        <w:t>0 км от ФКУ ИК-</w:t>
      </w:r>
      <w:r w:rsidR="00643AC0" w:rsidRPr="00EF7A64">
        <w:rPr>
          <w:rFonts w:ascii="XO Thames" w:eastAsia="Times New Roman" w:hAnsi="XO Thames" w:cs="Times New Roman"/>
          <w:sz w:val="24"/>
          <w:szCs w:val="24"/>
        </w:rPr>
        <w:t>2</w:t>
      </w:r>
      <w:r w:rsidRPr="00EF7A64">
        <w:rPr>
          <w:rFonts w:ascii="XO Thames" w:eastAsia="Times New Roman" w:hAnsi="XO Thames" w:cs="Times New Roman"/>
          <w:sz w:val="24"/>
          <w:szCs w:val="24"/>
        </w:rPr>
        <w:t xml:space="preserve"> УФСИН России по Рязанской области, расположенного по адресу Рязанская область, </w:t>
      </w:r>
      <w:r w:rsidR="00EF7A64" w:rsidRPr="00EF7A64">
        <w:rPr>
          <w:rFonts w:ascii="XO Thames" w:eastAsia="Times New Roman" w:hAnsi="XO Thames" w:cs="Times New Roman"/>
          <w:sz w:val="24"/>
          <w:szCs w:val="24"/>
        </w:rPr>
        <w:br/>
      </w:r>
      <w:r w:rsidRPr="00EF7A64">
        <w:rPr>
          <w:rFonts w:ascii="XO Thames" w:eastAsia="Times New Roman" w:hAnsi="XO Thames" w:cs="Times New Roman"/>
          <w:sz w:val="24"/>
          <w:szCs w:val="24"/>
        </w:rPr>
        <w:t xml:space="preserve">г. </w:t>
      </w:r>
      <w:r w:rsidR="00643AC0" w:rsidRPr="00EF7A64">
        <w:rPr>
          <w:rFonts w:ascii="XO Thames" w:eastAsia="Times New Roman" w:hAnsi="XO Thames" w:cs="Times New Roman"/>
          <w:sz w:val="24"/>
          <w:szCs w:val="24"/>
        </w:rPr>
        <w:t>Рязань, ул. 1-я Красная, д.20.</w:t>
      </w:r>
      <w:r w:rsidR="00EF7A64">
        <w:rPr>
          <w:rFonts w:ascii="XO Thames" w:eastAsia="Times New Roman" w:hAnsi="XO Thames" w:cs="Times New Roman"/>
          <w:sz w:val="24"/>
          <w:szCs w:val="24"/>
        </w:rPr>
        <w:t xml:space="preserve"> </w:t>
      </w:r>
      <w:r w:rsidRPr="00EF7A64">
        <w:rPr>
          <w:rFonts w:ascii="XO Thames" w:eastAsia="Times New Roman" w:hAnsi="XO Thames" w:cs="Times New Roman"/>
          <w:bCs/>
          <w:color w:val="000000"/>
          <w:sz w:val="24"/>
          <w:szCs w:val="24"/>
        </w:rPr>
        <w:t>Поставка производится путем выборки (самовывоза) товара партией Заказчиком, с использованием топливных карт на АЗС Поставщика.</w:t>
      </w:r>
      <w:r w:rsidRPr="00EF7A64">
        <w:rPr>
          <w:rFonts w:ascii="XO Thames" w:eastAsia="Times New Roman" w:hAnsi="XO Thames" w:cs="Times New Roman"/>
          <w:sz w:val="24"/>
          <w:szCs w:val="24"/>
        </w:rPr>
        <w:t xml:space="preserve"> </w:t>
      </w:r>
    </w:p>
    <w:p w14:paraId="379BCEDE" w14:textId="0BED7880" w:rsidR="00CF7A53" w:rsidRPr="00EF7A64" w:rsidRDefault="00CF7A53" w:rsidP="00EF7A64">
      <w:pPr>
        <w:pStyle w:val="a9"/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XO Thames" w:hAnsi="XO Thames"/>
          <w:sz w:val="24"/>
          <w:szCs w:val="24"/>
          <w:lang w:eastAsia="ru-RU"/>
        </w:rPr>
      </w:pPr>
      <w:r w:rsidRPr="00EF7A64">
        <w:rPr>
          <w:rFonts w:ascii="XO Thames" w:hAnsi="XO Thames"/>
          <w:sz w:val="24"/>
          <w:szCs w:val="24"/>
        </w:rPr>
        <w:t xml:space="preserve">Источник финансирования: </w:t>
      </w:r>
      <w:r w:rsidR="00CE7536" w:rsidRPr="00EF7A64">
        <w:rPr>
          <w:rFonts w:ascii="XO Thames" w:hAnsi="XO Thames"/>
          <w:sz w:val="24"/>
          <w:szCs w:val="24"/>
        </w:rPr>
        <w:t xml:space="preserve">Дополнительное </w:t>
      </w:r>
      <w:r w:rsidRPr="00EF7A64">
        <w:rPr>
          <w:rFonts w:ascii="XO Thames" w:hAnsi="XO Thames"/>
          <w:sz w:val="24"/>
          <w:szCs w:val="24"/>
        </w:rPr>
        <w:t xml:space="preserve">бюджетное финансирование - </w:t>
      </w:r>
      <w:r w:rsidR="00EF7A64">
        <w:rPr>
          <w:rFonts w:ascii="XO Thames" w:hAnsi="XO Thames"/>
          <w:sz w:val="24"/>
          <w:szCs w:val="24"/>
        </w:rPr>
        <w:br/>
      </w:r>
      <w:r w:rsidRPr="00EF7A64">
        <w:rPr>
          <w:rFonts w:ascii="XO Thames" w:hAnsi="XO Thames"/>
          <w:i/>
          <w:sz w:val="24"/>
          <w:szCs w:val="24"/>
        </w:rPr>
        <w:t>320 0305 424069004</w:t>
      </w:r>
      <w:r w:rsidR="00CE7536" w:rsidRPr="00EF7A64">
        <w:rPr>
          <w:rFonts w:ascii="XO Thames" w:hAnsi="XO Thames"/>
          <w:i/>
          <w:sz w:val="24"/>
          <w:szCs w:val="24"/>
        </w:rPr>
        <w:t>8</w:t>
      </w:r>
      <w:r w:rsidRPr="00EF7A64">
        <w:rPr>
          <w:rFonts w:ascii="XO Thames" w:hAnsi="XO Thames"/>
          <w:i/>
          <w:sz w:val="24"/>
          <w:szCs w:val="24"/>
        </w:rPr>
        <w:t xml:space="preserve"> 24</w:t>
      </w:r>
      <w:r w:rsidR="00CE7536" w:rsidRPr="00EF7A64">
        <w:rPr>
          <w:rFonts w:ascii="XO Thames" w:hAnsi="XO Thames"/>
          <w:i/>
          <w:sz w:val="24"/>
          <w:szCs w:val="24"/>
        </w:rPr>
        <w:t>4</w:t>
      </w:r>
    </w:p>
    <w:p w14:paraId="09699EBA" w14:textId="5B804452" w:rsidR="00CF7A53" w:rsidRPr="00EF7A64" w:rsidRDefault="00CF7A53" w:rsidP="00EF7A64">
      <w:pPr>
        <w:pStyle w:val="a9"/>
        <w:numPr>
          <w:ilvl w:val="0"/>
          <w:numId w:val="4"/>
        </w:numPr>
        <w:spacing w:after="0"/>
        <w:ind w:left="0" w:firstLine="349"/>
        <w:jc w:val="both"/>
        <w:rPr>
          <w:rFonts w:ascii="XO Thames" w:hAnsi="XO Thames"/>
          <w:sz w:val="24"/>
          <w:szCs w:val="24"/>
        </w:rPr>
      </w:pPr>
      <w:r w:rsidRPr="00EF7A64">
        <w:rPr>
          <w:rFonts w:ascii="XO Thames" w:hAnsi="XO Thames"/>
          <w:sz w:val="24"/>
          <w:szCs w:val="24"/>
        </w:rPr>
        <w:t xml:space="preserve">Оплата по контракту производится Заказчиком в рублях Российской Федерации, в форме безналичного расчета платежными поручениями путем перечисления денежных средств, на расчетный счет Поставщика, по факту поставленной продукции, в срок не более чем в течение семи рабочих дней </w:t>
      </w:r>
      <w:proofErr w:type="gramStart"/>
      <w:r w:rsidRPr="00EF7A64">
        <w:rPr>
          <w:rFonts w:ascii="XO Thames" w:hAnsi="XO Thames"/>
          <w:sz w:val="24"/>
          <w:szCs w:val="24"/>
        </w:rPr>
        <w:t>с даты подписания</w:t>
      </w:r>
      <w:proofErr w:type="gramEnd"/>
      <w:r w:rsidRPr="00EF7A64">
        <w:rPr>
          <w:rFonts w:ascii="XO Thames" w:hAnsi="XO Thames"/>
          <w:sz w:val="24"/>
          <w:szCs w:val="24"/>
        </w:rPr>
        <w:t xml:space="preserve"> заказчиком документа о приемке.</w:t>
      </w:r>
    </w:p>
    <w:p w14:paraId="33FB0389" w14:textId="77777777" w:rsidR="00CF7A53" w:rsidRPr="00EF7A64" w:rsidRDefault="00CF7A53" w:rsidP="00CF7A53">
      <w:pPr>
        <w:pStyle w:val="a9"/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  <w:lang w:eastAsia="ru-RU"/>
        </w:rPr>
      </w:pPr>
    </w:p>
    <w:p w14:paraId="3C2B8A60" w14:textId="77777777" w:rsidR="00EE21AF" w:rsidRPr="00EF7A64" w:rsidRDefault="00EE21AF" w:rsidP="004163BD">
      <w:pPr>
        <w:spacing w:after="0"/>
        <w:rPr>
          <w:rFonts w:ascii="XO Thames" w:hAnsi="XO Thames" w:cs="Times New Roman"/>
          <w:sz w:val="24"/>
          <w:szCs w:val="24"/>
        </w:rPr>
      </w:pPr>
      <w:bookmarkStart w:id="1" w:name="_GoBack"/>
      <w:bookmarkEnd w:id="1"/>
    </w:p>
    <w:sectPr w:rsidR="00EE21AF" w:rsidRPr="00EF7A64" w:rsidSect="00E13E01">
      <w:pgSz w:w="11906" w:h="16838" w:code="9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E770C"/>
    <w:multiLevelType w:val="multilevel"/>
    <w:tmpl w:val="B1FC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571E2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945E4"/>
    <w:multiLevelType w:val="multilevel"/>
    <w:tmpl w:val="236C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7B00CF"/>
    <w:multiLevelType w:val="hybridMultilevel"/>
    <w:tmpl w:val="82BCC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E5F54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90CE1"/>
    <w:multiLevelType w:val="hybridMultilevel"/>
    <w:tmpl w:val="75744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069D8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43F2B"/>
    <w:multiLevelType w:val="multilevel"/>
    <w:tmpl w:val="1C3C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D06511"/>
    <w:multiLevelType w:val="hybridMultilevel"/>
    <w:tmpl w:val="13749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853"/>
    <w:rsid w:val="00005BEF"/>
    <w:rsid w:val="00080590"/>
    <w:rsid w:val="00081723"/>
    <w:rsid w:val="00092673"/>
    <w:rsid w:val="000E57E6"/>
    <w:rsid w:val="000F4DC7"/>
    <w:rsid w:val="0012137F"/>
    <w:rsid w:val="001246EB"/>
    <w:rsid w:val="00125444"/>
    <w:rsid w:val="00144C64"/>
    <w:rsid w:val="00196871"/>
    <w:rsid w:val="001A5FA1"/>
    <w:rsid w:val="001F0FC2"/>
    <w:rsid w:val="001F5970"/>
    <w:rsid w:val="00206690"/>
    <w:rsid w:val="0020765B"/>
    <w:rsid w:val="00216FCB"/>
    <w:rsid w:val="00227F3A"/>
    <w:rsid w:val="002B3FD0"/>
    <w:rsid w:val="002B59F5"/>
    <w:rsid w:val="002C2ECD"/>
    <w:rsid w:val="002D56FC"/>
    <w:rsid w:val="002D5ED6"/>
    <w:rsid w:val="002F35F7"/>
    <w:rsid w:val="003011C3"/>
    <w:rsid w:val="0030745E"/>
    <w:rsid w:val="00344AD9"/>
    <w:rsid w:val="003524C6"/>
    <w:rsid w:val="00371AFC"/>
    <w:rsid w:val="003728DE"/>
    <w:rsid w:val="003924F6"/>
    <w:rsid w:val="003940EA"/>
    <w:rsid w:val="003A27BE"/>
    <w:rsid w:val="003B64BA"/>
    <w:rsid w:val="003E08D2"/>
    <w:rsid w:val="003E5B1D"/>
    <w:rsid w:val="0040134C"/>
    <w:rsid w:val="00406E6D"/>
    <w:rsid w:val="004163BD"/>
    <w:rsid w:val="00431B28"/>
    <w:rsid w:val="00443049"/>
    <w:rsid w:val="00443A0E"/>
    <w:rsid w:val="00453093"/>
    <w:rsid w:val="0045368D"/>
    <w:rsid w:val="004678D5"/>
    <w:rsid w:val="0047791F"/>
    <w:rsid w:val="00482514"/>
    <w:rsid w:val="00493FFD"/>
    <w:rsid w:val="00497130"/>
    <w:rsid w:val="004A130D"/>
    <w:rsid w:val="004B07B3"/>
    <w:rsid w:val="004B328A"/>
    <w:rsid w:val="005048A9"/>
    <w:rsid w:val="00533088"/>
    <w:rsid w:val="005363D4"/>
    <w:rsid w:val="00536559"/>
    <w:rsid w:val="005556B6"/>
    <w:rsid w:val="00572374"/>
    <w:rsid w:val="005729AC"/>
    <w:rsid w:val="00574A4E"/>
    <w:rsid w:val="00575B64"/>
    <w:rsid w:val="00577B25"/>
    <w:rsid w:val="00581345"/>
    <w:rsid w:val="00593660"/>
    <w:rsid w:val="005A4B79"/>
    <w:rsid w:val="005A6C68"/>
    <w:rsid w:val="005B59B4"/>
    <w:rsid w:val="005C6A5C"/>
    <w:rsid w:val="005E288B"/>
    <w:rsid w:val="005E4A66"/>
    <w:rsid w:val="005E654E"/>
    <w:rsid w:val="005F11F5"/>
    <w:rsid w:val="00605EE7"/>
    <w:rsid w:val="00637748"/>
    <w:rsid w:val="00643AC0"/>
    <w:rsid w:val="006479B6"/>
    <w:rsid w:val="0065096A"/>
    <w:rsid w:val="006556CC"/>
    <w:rsid w:val="006B6C07"/>
    <w:rsid w:val="006C07EE"/>
    <w:rsid w:val="006C0B77"/>
    <w:rsid w:val="006C1E32"/>
    <w:rsid w:val="0070171D"/>
    <w:rsid w:val="00753974"/>
    <w:rsid w:val="0076553F"/>
    <w:rsid w:val="0077679F"/>
    <w:rsid w:val="00792C0C"/>
    <w:rsid w:val="007A5AD3"/>
    <w:rsid w:val="007B2B0A"/>
    <w:rsid w:val="007F1EAA"/>
    <w:rsid w:val="008168FB"/>
    <w:rsid w:val="008242FF"/>
    <w:rsid w:val="008304CE"/>
    <w:rsid w:val="00841C11"/>
    <w:rsid w:val="008438A5"/>
    <w:rsid w:val="00867403"/>
    <w:rsid w:val="00870751"/>
    <w:rsid w:val="008806CA"/>
    <w:rsid w:val="00885C8B"/>
    <w:rsid w:val="008B112E"/>
    <w:rsid w:val="008E03F1"/>
    <w:rsid w:val="00903F04"/>
    <w:rsid w:val="00922C48"/>
    <w:rsid w:val="0092465B"/>
    <w:rsid w:val="009326C5"/>
    <w:rsid w:val="00966065"/>
    <w:rsid w:val="00985DFC"/>
    <w:rsid w:val="00992163"/>
    <w:rsid w:val="009A5578"/>
    <w:rsid w:val="009B3C82"/>
    <w:rsid w:val="009F4507"/>
    <w:rsid w:val="00A01D7D"/>
    <w:rsid w:val="00A175D1"/>
    <w:rsid w:val="00A308BF"/>
    <w:rsid w:val="00A35853"/>
    <w:rsid w:val="00A41F50"/>
    <w:rsid w:val="00A531CC"/>
    <w:rsid w:val="00A6074F"/>
    <w:rsid w:val="00A72565"/>
    <w:rsid w:val="00A81351"/>
    <w:rsid w:val="00A87FAD"/>
    <w:rsid w:val="00A97766"/>
    <w:rsid w:val="00AB02C0"/>
    <w:rsid w:val="00AD01AC"/>
    <w:rsid w:val="00B13AA7"/>
    <w:rsid w:val="00B204D2"/>
    <w:rsid w:val="00B2370F"/>
    <w:rsid w:val="00B459BF"/>
    <w:rsid w:val="00B76EA6"/>
    <w:rsid w:val="00B8505C"/>
    <w:rsid w:val="00B915B7"/>
    <w:rsid w:val="00BA4A7E"/>
    <w:rsid w:val="00BB2732"/>
    <w:rsid w:val="00BC753B"/>
    <w:rsid w:val="00BD2E20"/>
    <w:rsid w:val="00C01E6C"/>
    <w:rsid w:val="00C105CD"/>
    <w:rsid w:val="00C10FD7"/>
    <w:rsid w:val="00C323B6"/>
    <w:rsid w:val="00C41506"/>
    <w:rsid w:val="00C63878"/>
    <w:rsid w:val="00CA2043"/>
    <w:rsid w:val="00CA3539"/>
    <w:rsid w:val="00CA78D6"/>
    <w:rsid w:val="00CE7536"/>
    <w:rsid w:val="00CF7A53"/>
    <w:rsid w:val="00D051A5"/>
    <w:rsid w:val="00D2600E"/>
    <w:rsid w:val="00D33ECF"/>
    <w:rsid w:val="00D45E21"/>
    <w:rsid w:val="00D6209D"/>
    <w:rsid w:val="00D7672A"/>
    <w:rsid w:val="00D824AC"/>
    <w:rsid w:val="00D923AE"/>
    <w:rsid w:val="00DA0072"/>
    <w:rsid w:val="00DA41E5"/>
    <w:rsid w:val="00DC0363"/>
    <w:rsid w:val="00DC5B67"/>
    <w:rsid w:val="00DD77D6"/>
    <w:rsid w:val="00DE5932"/>
    <w:rsid w:val="00DF39F5"/>
    <w:rsid w:val="00DF40B8"/>
    <w:rsid w:val="00E13E01"/>
    <w:rsid w:val="00E31327"/>
    <w:rsid w:val="00E573D0"/>
    <w:rsid w:val="00E719A2"/>
    <w:rsid w:val="00E72854"/>
    <w:rsid w:val="00E74B3F"/>
    <w:rsid w:val="00E84A7E"/>
    <w:rsid w:val="00EA59DF"/>
    <w:rsid w:val="00EA5A78"/>
    <w:rsid w:val="00EA78D1"/>
    <w:rsid w:val="00EC4320"/>
    <w:rsid w:val="00EE21AF"/>
    <w:rsid w:val="00EE4070"/>
    <w:rsid w:val="00EE7190"/>
    <w:rsid w:val="00EF0995"/>
    <w:rsid w:val="00EF0E91"/>
    <w:rsid w:val="00EF53A1"/>
    <w:rsid w:val="00EF7A64"/>
    <w:rsid w:val="00F12C76"/>
    <w:rsid w:val="00F53CB3"/>
    <w:rsid w:val="00F6422B"/>
    <w:rsid w:val="00F76A99"/>
    <w:rsid w:val="00F84DFF"/>
    <w:rsid w:val="00F9097D"/>
    <w:rsid w:val="00FC2A26"/>
    <w:rsid w:val="00FD5D15"/>
    <w:rsid w:val="00FE397B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02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524C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0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08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308BF"/>
    <w:rPr>
      <w:rFonts w:ascii="Arial" w:eastAsia="Calibri" w:hAnsi="Arial" w:cs="Arial"/>
      <w:sz w:val="24"/>
      <w:szCs w:val="24"/>
      <w:lang w:eastAsia="ru-RU"/>
    </w:rPr>
  </w:style>
  <w:style w:type="paragraph" w:customStyle="1" w:styleId="2">
    <w:name w:val="Обычный2"/>
    <w:qFormat/>
    <w:rsid w:val="008806C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шрифт абзаца2"/>
    <w:rsid w:val="008806CA"/>
  </w:style>
  <w:style w:type="table" w:styleId="a3">
    <w:name w:val="Table Grid"/>
    <w:basedOn w:val="a1"/>
    <w:uiPriority w:val="39"/>
    <w:rsid w:val="001F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597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l1c7gc4apdp">
    <w:name w:val="l1c7gc4a_pdp"/>
    <w:basedOn w:val="a"/>
    <w:rsid w:val="004A13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C2E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524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ypography">
    <w:name w:val="typography"/>
    <w:basedOn w:val="a0"/>
    <w:rsid w:val="00EA5A78"/>
  </w:style>
  <w:style w:type="paragraph" w:styleId="a6">
    <w:name w:val="Subtitle"/>
    <w:basedOn w:val="a"/>
    <w:link w:val="a7"/>
    <w:qFormat/>
    <w:rsid w:val="00CF7A53"/>
    <w:pPr>
      <w:spacing w:after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F7A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8">
    <w:name w:val="письмо"/>
    <w:basedOn w:val="a"/>
    <w:rsid w:val="00CF7A53"/>
    <w:pPr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CF7A5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5330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E4A66"/>
    <w:rPr>
      <w:b/>
      <w:bCs/>
    </w:rPr>
  </w:style>
  <w:style w:type="character" w:customStyle="1" w:styleId="fontstyle01">
    <w:name w:val="fontstyle01"/>
    <w:basedOn w:val="a0"/>
    <w:rsid w:val="00B204D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B204D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dTableLight">
    <w:name w:val="Grid Table Light"/>
    <w:basedOn w:val="a1"/>
    <w:uiPriority w:val="40"/>
    <w:rsid w:val="005556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a">
    <w:name w:val="Абзац списка Знак"/>
    <w:link w:val="a9"/>
    <w:uiPriority w:val="34"/>
    <w:locked/>
    <w:rsid w:val="006B6C07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524C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0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08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308BF"/>
    <w:rPr>
      <w:rFonts w:ascii="Arial" w:eastAsia="Calibri" w:hAnsi="Arial" w:cs="Arial"/>
      <w:sz w:val="24"/>
      <w:szCs w:val="24"/>
      <w:lang w:eastAsia="ru-RU"/>
    </w:rPr>
  </w:style>
  <w:style w:type="paragraph" w:customStyle="1" w:styleId="2">
    <w:name w:val="Обычный2"/>
    <w:qFormat/>
    <w:rsid w:val="008806C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шрифт абзаца2"/>
    <w:rsid w:val="008806CA"/>
  </w:style>
  <w:style w:type="table" w:styleId="a3">
    <w:name w:val="Table Grid"/>
    <w:basedOn w:val="a1"/>
    <w:uiPriority w:val="39"/>
    <w:rsid w:val="001F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597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l1c7gc4apdp">
    <w:name w:val="l1c7gc4a_pdp"/>
    <w:basedOn w:val="a"/>
    <w:rsid w:val="004A13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C2E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524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ypography">
    <w:name w:val="typography"/>
    <w:basedOn w:val="a0"/>
    <w:rsid w:val="00EA5A78"/>
  </w:style>
  <w:style w:type="paragraph" w:styleId="a6">
    <w:name w:val="Subtitle"/>
    <w:basedOn w:val="a"/>
    <w:link w:val="a7"/>
    <w:qFormat/>
    <w:rsid w:val="00CF7A53"/>
    <w:pPr>
      <w:spacing w:after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F7A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8">
    <w:name w:val="письмо"/>
    <w:basedOn w:val="a"/>
    <w:rsid w:val="00CF7A53"/>
    <w:pPr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CF7A5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5330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E4A66"/>
    <w:rPr>
      <w:b/>
      <w:bCs/>
    </w:rPr>
  </w:style>
  <w:style w:type="character" w:customStyle="1" w:styleId="fontstyle01">
    <w:name w:val="fontstyle01"/>
    <w:basedOn w:val="a0"/>
    <w:rsid w:val="00B204D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B204D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dTableLight">
    <w:name w:val="Grid Table Light"/>
    <w:basedOn w:val="a1"/>
    <w:uiPriority w:val="40"/>
    <w:rsid w:val="005556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a">
    <w:name w:val="Абзац списка Знак"/>
    <w:link w:val="a9"/>
    <w:uiPriority w:val="34"/>
    <w:locked/>
    <w:rsid w:val="006B6C0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587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47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9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9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3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513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0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4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9560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5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7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9697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96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77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4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668512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39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7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58159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1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553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787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2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86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Torgi</cp:lastModifiedBy>
  <cp:revision>112</cp:revision>
  <cp:lastPrinted>2026-10-13T13:34:00Z</cp:lastPrinted>
  <dcterms:created xsi:type="dcterms:W3CDTF">2022-09-09T11:09:00Z</dcterms:created>
  <dcterms:modified xsi:type="dcterms:W3CDTF">2026-10-13T14:41:00Z</dcterms:modified>
</cp:coreProperties>
</file>