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EDE" w:rsidRPr="00F72AE5" w:rsidRDefault="00D73EDE" w:rsidP="00D73EDE">
      <w:pPr>
        <w:spacing w:after="0" w:line="240" w:lineRule="auto"/>
        <w:jc w:val="center"/>
        <w:rPr>
          <w:rFonts w:ascii="Times New Roman" w:hAnsi="Times New Roman"/>
          <w:bCs/>
        </w:rPr>
      </w:pPr>
      <w:r w:rsidRPr="00F72AE5">
        <w:rPr>
          <w:rFonts w:ascii="Times New Roman" w:hAnsi="Times New Roman"/>
          <w:bCs/>
        </w:rPr>
        <w:t>ГОСУДАРСТВЕННЫЙ КОНТРАКТ</w:t>
      </w:r>
    </w:p>
    <w:p w:rsidR="00D73EDE" w:rsidRPr="00F72AE5" w:rsidRDefault="00D73EDE" w:rsidP="00D73EDE">
      <w:pPr>
        <w:spacing w:after="0" w:line="240" w:lineRule="auto"/>
        <w:jc w:val="center"/>
        <w:rPr>
          <w:rFonts w:ascii="Times New Roman" w:hAnsi="Times New Roman"/>
          <w:bCs/>
        </w:rPr>
      </w:pPr>
      <w:r w:rsidRPr="00F72AE5">
        <w:rPr>
          <w:rFonts w:ascii="Times New Roman" w:hAnsi="Times New Roman"/>
          <w:bCs/>
        </w:rPr>
        <w:t>на поставку продуктов питания</w:t>
      </w:r>
    </w:p>
    <w:p w:rsidR="00D73EDE" w:rsidRPr="00F72AE5" w:rsidRDefault="00D73EDE" w:rsidP="00D73EDE">
      <w:pPr>
        <w:spacing w:after="0" w:line="240" w:lineRule="auto"/>
        <w:jc w:val="center"/>
        <w:rPr>
          <w:rFonts w:ascii="Times New Roman" w:hAnsi="Times New Roman"/>
        </w:rPr>
      </w:pPr>
      <w:r w:rsidRPr="00F72AE5">
        <w:rPr>
          <w:rFonts w:ascii="Times New Roman" w:hAnsi="Times New Roman"/>
          <w:bCs/>
        </w:rPr>
        <w:t>№_______</w:t>
      </w:r>
      <w:r w:rsidR="009C6511">
        <w:rPr>
          <w:rFonts w:ascii="Times New Roman" w:hAnsi="Times New Roman"/>
          <w:bCs/>
        </w:rPr>
        <w:t>________</w:t>
      </w:r>
      <w:r w:rsidRPr="00F72AE5">
        <w:rPr>
          <w:rFonts w:ascii="Times New Roman" w:hAnsi="Times New Roman"/>
          <w:bCs/>
        </w:rPr>
        <w:t>_______</w:t>
      </w:r>
    </w:p>
    <w:p w:rsidR="00A578E2" w:rsidRDefault="00A578E2" w:rsidP="00D73EDE">
      <w:pPr>
        <w:spacing w:after="0" w:line="240" w:lineRule="auto"/>
        <w:jc w:val="center"/>
        <w:rPr>
          <w:rFonts w:ascii="Times New Roman" w:hAnsi="Times New Roman"/>
          <w:bCs/>
        </w:rPr>
      </w:pPr>
    </w:p>
    <w:p w:rsidR="00C9127A" w:rsidRDefault="00D159D4" w:rsidP="00D73EDE">
      <w:pPr>
        <w:spacing w:after="0" w:line="240" w:lineRule="auto"/>
        <w:jc w:val="center"/>
        <w:rPr>
          <w:rFonts w:ascii="Times New Roman" w:hAnsi="Times New Roman"/>
          <w:bCs/>
        </w:rPr>
      </w:pPr>
      <w:r>
        <w:rPr>
          <w:rFonts w:ascii="Times New Roman" w:hAnsi="Times New Roman"/>
          <w:bCs/>
        </w:rPr>
        <w:t>ИГК</w:t>
      </w:r>
      <w:r w:rsidR="009C6511">
        <w:rPr>
          <w:rFonts w:ascii="Times New Roman" w:hAnsi="Times New Roman"/>
          <w:bCs/>
        </w:rPr>
        <w:t xml:space="preserve"> </w:t>
      </w:r>
    </w:p>
    <w:p w:rsidR="009C6511" w:rsidRPr="009C6511" w:rsidRDefault="009C6511" w:rsidP="00D73EDE">
      <w:pPr>
        <w:spacing w:after="0" w:line="240" w:lineRule="auto"/>
        <w:jc w:val="center"/>
        <w:rPr>
          <w:rFonts w:ascii="Times New Roman" w:hAnsi="Times New Roman"/>
          <w:bCs/>
          <w:i/>
        </w:rPr>
      </w:pPr>
      <w:r w:rsidRPr="009C6511">
        <w:rPr>
          <w:rFonts w:ascii="Times New Roman" w:hAnsi="Times New Roman"/>
          <w:bCs/>
          <w:i/>
        </w:rPr>
        <w:t>(идентификатор государственного контракта)</w:t>
      </w:r>
    </w:p>
    <w:p w:rsidR="009C6511" w:rsidRDefault="009C6511" w:rsidP="00D73EDE">
      <w:pPr>
        <w:spacing w:after="0" w:line="240" w:lineRule="auto"/>
        <w:jc w:val="center"/>
        <w:rPr>
          <w:rFonts w:ascii="Times New Roman" w:hAnsi="Times New Roman"/>
          <w:bCs/>
        </w:rPr>
      </w:pPr>
      <w:r w:rsidRPr="00F72AE5">
        <w:rPr>
          <w:rFonts w:ascii="Times New Roman" w:hAnsi="Times New Roman"/>
          <w:bCs/>
        </w:rPr>
        <w:tab/>
      </w:r>
    </w:p>
    <w:p w:rsidR="00D73EDE" w:rsidRPr="00F72AE5" w:rsidRDefault="00496C2C" w:rsidP="00496C2C">
      <w:pPr>
        <w:tabs>
          <w:tab w:val="center" w:pos="5315"/>
          <w:tab w:val="left" w:pos="7906"/>
        </w:tabs>
        <w:spacing w:after="0" w:line="240" w:lineRule="auto"/>
        <w:rPr>
          <w:rFonts w:ascii="Times New Roman" w:hAnsi="Times New Roman"/>
          <w:bCs/>
        </w:rPr>
      </w:pPr>
      <w:r>
        <w:rPr>
          <w:rFonts w:ascii="Times New Roman" w:hAnsi="Times New Roman"/>
          <w:b/>
          <w:bCs/>
        </w:rPr>
        <w:tab/>
      </w:r>
      <w:r w:rsidR="00C9127A" w:rsidRPr="00F72AE5">
        <w:rPr>
          <w:rFonts w:ascii="Times New Roman" w:hAnsi="Times New Roman"/>
          <w:b/>
          <w:bCs/>
        </w:rPr>
        <w:t>ИКЗ</w:t>
      </w:r>
      <w:r>
        <w:rPr>
          <w:rFonts w:ascii="PT Astra Serif" w:hAnsi="PT Astra Serif"/>
        </w:rPr>
        <w:tab/>
      </w:r>
    </w:p>
    <w:p w:rsidR="00D73EDE" w:rsidRPr="00F72AE5" w:rsidRDefault="00D73EDE" w:rsidP="00D73EDE">
      <w:pPr>
        <w:spacing w:after="0" w:line="240" w:lineRule="auto"/>
        <w:jc w:val="both"/>
        <w:rPr>
          <w:rFonts w:ascii="Times New Roman" w:hAnsi="Times New Roman"/>
        </w:rPr>
      </w:pPr>
      <w:r w:rsidRPr="00F72AE5">
        <w:rPr>
          <w:rFonts w:ascii="Times New Roman" w:hAnsi="Times New Roman"/>
        </w:rPr>
        <w:t xml:space="preserve">п. Новые дома                                                      </w:t>
      </w:r>
      <w:r w:rsidRPr="00F72AE5">
        <w:rPr>
          <w:rFonts w:ascii="Times New Roman" w:hAnsi="Times New Roman"/>
        </w:rPr>
        <w:tab/>
        <w:t xml:space="preserve">                                                         "____"___________ 202</w:t>
      </w:r>
      <w:r w:rsidR="006133C3">
        <w:rPr>
          <w:rFonts w:ascii="Times New Roman" w:hAnsi="Times New Roman"/>
        </w:rPr>
        <w:t>6</w:t>
      </w:r>
      <w:r w:rsidRPr="00F72AE5">
        <w:rPr>
          <w:rFonts w:ascii="Times New Roman" w:hAnsi="Times New Roman"/>
        </w:rPr>
        <w:t xml:space="preserve"> г.</w:t>
      </w:r>
    </w:p>
    <w:p w:rsidR="00D73EDE" w:rsidRPr="00F72AE5" w:rsidRDefault="00D73EDE" w:rsidP="00D73EDE">
      <w:pPr>
        <w:spacing w:after="0" w:line="240" w:lineRule="auto"/>
        <w:jc w:val="both"/>
        <w:rPr>
          <w:rFonts w:ascii="Times New Roman" w:hAnsi="Times New Roman"/>
        </w:rPr>
      </w:pPr>
    </w:p>
    <w:p w:rsidR="00C3673F" w:rsidRPr="00D159D4" w:rsidRDefault="00C3673F" w:rsidP="00C3673F">
      <w:pPr>
        <w:spacing w:after="0" w:line="240" w:lineRule="auto"/>
        <w:ind w:firstLine="720"/>
        <w:jc w:val="both"/>
        <w:rPr>
          <w:rFonts w:ascii="Times New Roman" w:hAnsi="Times New Roman"/>
        </w:rPr>
      </w:pPr>
      <w:proofErr w:type="gramStart"/>
      <w:r w:rsidRPr="00F72AE5">
        <w:rPr>
          <w:rFonts w:ascii="Times New Roman" w:hAnsi="Times New Roman"/>
        </w:rPr>
        <w:t xml:space="preserve">Федеральное казенное учреждение дополнительного профессионального образования «Межрегиональный учебный центр </w:t>
      </w:r>
      <w:r w:rsidR="00A2216D" w:rsidRPr="00F72AE5">
        <w:rPr>
          <w:rFonts w:ascii="Times New Roman" w:hAnsi="Times New Roman"/>
        </w:rPr>
        <w:t xml:space="preserve">Главного </w:t>
      </w:r>
      <w:r w:rsidRPr="00F72AE5">
        <w:rPr>
          <w:rFonts w:ascii="Times New Roman" w:hAnsi="Times New Roman"/>
        </w:rPr>
        <w:t xml:space="preserve">Управления Федеральной службы исполнения наказаний по Московской области» </w:t>
      </w:r>
      <w:r w:rsidRPr="00F72AE5">
        <w:rPr>
          <w:rFonts w:ascii="Times New Roman" w:hAnsi="Times New Roman"/>
          <w:b/>
        </w:rPr>
        <w:t xml:space="preserve">(ФКУ ДПО МУЦ </w:t>
      </w:r>
      <w:r w:rsidR="00A2216D" w:rsidRPr="00F72AE5">
        <w:rPr>
          <w:rFonts w:ascii="Times New Roman" w:hAnsi="Times New Roman"/>
          <w:b/>
        </w:rPr>
        <w:t>Г</w:t>
      </w:r>
      <w:r w:rsidRPr="00F72AE5">
        <w:rPr>
          <w:rFonts w:ascii="Times New Roman" w:hAnsi="Times New Roman"/>
          <w:b/>
        </w:rPr>
        <w:t>УФСИН России по Московской области)</w:t>
      </w:r>
      <w:r w:rsidRPr="00F72AE5">
        <w:rPr>
          <w:rFonts w:ascii="Times New Roman" w:hAnsi="Times New Roman"/>
        </w:rPr>
        <w:t xml:space="preserve">, выступающее от имени Российской </w:t>
      </w:r>
      <w:r w:rsidRPr="00D159D4">
        <w:rPr>
          <w:rFonts w:ascii="Times New Roman" w:hAnsi="Times New Roman"/>
        </w:rPr>
        <w:t xml:space="preserve">Федерации в целях обеспечения государственных нужд и выполнения государственного оборонного заказа </w:t>
      </w:r>
      <w:r w:rsidRPr="00E50114">
        <w:rPr>
          <w:rFonts w:ascii="Times New Roman" w:hAnsi="Times New Roman"/>
          <w:b/>
        </w:rPr>
        <w:t>на 202</w:t>
      </w:r>
      <w:r w:rsidR="00E50114" w:rsidRPr="00E50114">
        <w:rPr>
          <w:rFonts w:ascii="Times New Roman" w:hAnsi="Times New Roman"/>
          <w:b/>
        </w:rPr>
        <w:t>6</w:t>
      </w:r>
      <w:r w:rsidRPr="00E50114">
        <w:rPr>
          <w:rFonts w:ascii="Times New Roman" w:hAnsi="Times New Roman"/>
          <w:b/>
        </w:rPr>
        <w:t xml:space="preserve"> год</w:t>
      </w:r>
      <w:r w:rsidRPr="00D159D4">
        <w:rPr>
          <w:rFonts w:ascii="Times New Roman" w:hAnsi="Times New Roman"/>
        </w:rPr>
        <w:t xml:space="preserve">, именуемое в дальнейшем </w:t>
      </w:r>
      <w:r w:rsidRPr="00D159D4">
        <w:rPr>
          <w:rFonts w:ascii="Times New Roman" w:hAnsi="Times New Roman"/>
          <w:b/>
        </w:rPr>
        <w:t>«Заказчик»</w:t>
      </w:r>
      <w:r w:rsidRPr="00D159D4">
        <w:rPr>
          <w:rFonts w:ascii="Times New Roman" w:hAnsi="Times New Roman"/>
        </w:rPr>
        <w:t xml:space="preserve">, в лице </w:t>
      </w:r>
      <w:r w:rsidR="00E50114">
        <w:rPr>
          <w:rFonts w:ascii="Times New Roman" w:hAnsi="Times New Roman"/>
        </w:rPr>
        <w:t>_______________</w:t>
      </w:r>
      <w:r w:rsidRPr="00D159D4">
        <w:rPr>
          <w:rFonts w:ascii="Times New Roman" w:hAnsi="Times New Roman"/>
        </w:rPr>
        <w:t xml:space="preserve">, действующего на основании </w:t>
      </w:r>
      <w:r w:rsidR="00E50114">
        <w:rPr>
          <w:rFonts w:ascii="Times New Roman" w:hAnsi="Times New Roman"/>
        </w:rPr>
        <w:t>_____________________</w:t>
      </w:r>
      <w:r w:rsidRPr="00D159D4">
        <w:rPr>
          <w:rFonts w:ascii="Times New Roman" w:hAnsi="Times New Roman"/>
          <w:lang w:eastAsia="ar-SA"/>
        </w:rPr>
        <w:t xml:space="preserve">, с одной стороны, </w:t>
      </w:r>
      <w:r w:rsidR="00A2216D" w:rsidRPr="00D159D4">
        <w:rPr>
          <w:rFonts w:ascii="Times New Roman" w:hAnsi="Times New Roman"/>
          <w:lang w:eastAsia="ar-SA"/>
        </w:rPr>
        <w:t xml:space="preserve">и </w:t>
      </w:r>
      <w:r w:rsidRPr="00D159D4">
        <w:rPr>
          <w:rFonts w:ascii="Times New Roman" w:hAnsi="Times New Roman"/>
          <w:b/>
          <w:lang w:eastAsia="ar-SA"/>
        </w:rPr>
        <w:t>головной исполнитель</w:t>
      </w:r>
      <w:r w:rsidRPr="00D159D4">
        <w:rPr>
          <w:rFonts w:ascii="Times New Roman" w:hAnsi="Times New Roman"/>
          <w:lang w:eastAsia="ar-SA"/>
        </w:rPr>
        <w:t xml:space="preserve">, </w:t>
      </w:r>
      <w:r w:rsidRPr="00D159D4">
        <w:rPr>
          <w:rFonts w:ascii="Times New Roman" w:hAnsi="Times New Roman"/>
        </w:rPr>
        <w:t>___________________________________________</w:t>
      </w:r>
      <w:r w:rsidRPr="00D159D4">
        <w:rPr>
          <w:rFonts w:ascii="Times New Roman" w:hAnsi="Times New Roman"/>
          <w:b/>
        </w:rPr>
        <w:t>,</w:t>
      </w:r>
      <w:r w:rsidRPr="00D159D4">
        <w:rPr>
          <w:rFonts w:ascii="Times New Roman" w:hAnsi="Times New Roman"/>
        </w:rPr>
        <w:t xml:space="preserve"> в</w:t>
      </w:r>
      <w:proofErr w:type="gramEnd"/>
      <w:r w:rsidRPr="00D159D4">
        <w:rPr>
          <w:rFonts w:ascii="Times New Roman" w:hAnsi="Times New Roman"/>
        </w:rPr>
        <w:t xml:space="preserve"> </w:t>
      </w:r>
      <w:proofErr w:type="gramStart"/>
      <w:r w:rsidRPr="00D159D4">
        <w:rPr>
          <w:rFonts w:ascii="Times New Roman" w:hAnsi="Times New Roman"/>
        </w:rPr>
        <w:t xml:space="preserve">лице ______________, действующего на основании _____________, именуемое в дальнейшем </w:t>
      </w:r>
      <w:r w:rsidRPr="00D159D4">
        <w:rPr>
          <w:rFonts w:ascii="Times New Roman" w:hAnsi="Times New Roman"/>
          <w:b/>
        </w:rPr>
        <w:t>«Поставщик»</w:t>
      </w:r>
      <w:r w:rsidRPr="00D159D4">
        <w:rPr>
          <w:rFonts w:ascii="Times New Roman" w:hAnsi="Times New Roman"/>
        </w:rPr>
        <w:t xml:space="preserve">, с другой стороны, вместе именуемые в дальнейшем Стороны, с соблюдением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руководствуясь: </w:t>
      </w:r>
      <w:proofErr w:type="gramEnd"/>
    </w:p>
    <w:p w:rsidR="00486B70" w:rsidRDefault="00486B70" w:rsidP="00486B70">
      <w:pPr>
        <w:spacing w:after="0" w:line="240" w:lineRule="auto"/>
        <w:ind w:firstLine="720"/>
        <w:jc w:val="both"/>
        <w:rPr>
          <w:rFonts w:ascii="Times New Roman" w:eastAsia="Times New Roman" w:hAnsi="Times New Roman"/>
          <w:noProof/>
          <w:lang w:eastAsia="ru-RU"/>
        </w:rPr>
      </w:pPr>
      <w:r w:rsidRPr="00B7156B">
        <w:rPr>
          <w:rFonts w:ascii="Times New Roman" w:eastAsia="Times New Roman" w:hAnsi="Times New Roman"/>
          <w:noProof/>
          <w:lang w:eastAsia="ru-RU"/>
        </w:rPr>
        <w:t>Федеральны</w:t>
      </w:r>
      <w:r>
        <w:rPr>
          <w:rFonts w:ascii="Times New Roman" w:eastAsia="Times New Roman" w:hAnsi="Times New Roman"/>
          <w:noProof/>
          <w:lang w:eastAsia="ru-RU"/>
        </w:rPr>
        <w:t>м</w:t>
      </w:r>
      <w:r w:rsidRPr="00B7156B">
        <w:rPr>
          <w:rFonts w:ascii="Times New Roman" w:eastAsia="Times New Roman" w:hAnsi="Times New Roman"/>
          <w:noProof/>
          <w:lang w:eastAsia="ru-RU"/>
        </w:rPr>
        <w:t xml:space="preserve"> закон</w:t>
      </w:r>
      <w:r>
        <w:rPr>
          <w:rFonts w:ascii="Times New Roman" w:eastAsia="Times New Roman" w:hAnsi="Times New Roman"/>
          <w:noProof/>
          <w:lang w:eastAsia="ru-RU"/>
        </w:rPr>
        <w:t>ом</w:t>
      </w:r>
      <w:r w:rsidRPr="00B7156B">
        <w:rPr>
          <w:rFonts w:ascii="Times New Roman" w:eastAsia="Times New Roman" w:hAnsi="Times New Roman"/>
          <w:noProof/>
          <w:lang w:eastAsia="ru-RU"/>
        </w:rPr>
        <w:t xml:space="preserve"> от </w:t>
      </w:r>
      <w:r w:rsidR="00A578E2">
        <w:rPr>
          <w:rFonts w:ascii="Times New Roman" w:eastAsia="Times New Roman" w:hAnsi="Times New Roman"/>
          <w:noProof/>
          <w:lang w:eastAsia="ru-RU"/>
        </w:rPr>
        <w:t>28</w:t>
      </w:r>
      <w:r w:rsidRPr="00B7156B">
        <w:rPr>
          <w:rFonts w:ascii="Times New Roman" w:eastAsia="Times New Roman" w:hAnsi="Times New Roman"/>
          <w:noProof/>
          <w:lang w:eastAsia="ru-RU"/>
        </w:rPr>
        <w:t>.11.20</w:t>
      </w:r>
      <w:r w:rsidR="00A578E2">
        <w:rPr>
          <w:rFonts w:ascii="Times New Roman" w:eastAsia="Times New Roman" w:hAnsi="Times New Roman"/>
          <w:noProof/>
          <w:lang w:eastAsia="ru-RU"/>
        </w:rPr>
        <w:t xml:space="preserve">25 </w:t>
      </w:r>
      <w:r>
        <w:rPr>
          <w:rFonts w:ascii="Times New Roman" w:eastAsia="Times New Roman" w:hAnsi="Times New Roman"/>
          <w:noProof/>
          <w:lang w:eastAsia="ru-RU"/>
        </w:rPr>
        <w:t>№</w:t>
      </w:r>
      <w:r w:rsidRPr="00B7156B">
        <w:rPr>
          <w:rFonts w:ascii="Times New Roman" w:eastAsia="Times New Roman" w:hAnsi="Times New Roman"/>
          <w:noProof/>
          <w:lang w:eastAsia="ru-RU"/>
        </w:rPr>
        <w:t xml:space="preserve"> </w:t>
      </w:r>
      <w:r w:rsidR="00A578E2">
        <w:rPr>
          <w:rFonts w:ascii="Times New Roman" w:eastAsia="Times New Roman" w:hAnsi="Times New Roman"/>
          <w:noProof/>
          <w:lang w:eastAsia="ru-RU"/>
        </w:rPr>
        <w:t>426</w:t>
      </w:r>
      <w:r w:rsidRPr="00B7156B">
        <w:rPr>
          <w:rFonts w:ascii="Times New Roman" w:eastAsia="Times New Roman" w:hAnsi="Times New Roman"/>
          <w:noProof/>
          <w:lang w:eastAsia="ru-RU"/>
        </w:rPr>
        <w:t xml:space="preserve">-ФЗ </w:t>
      </w:r>
      <w:r>
        <w:rPr>
          <w:rFonts w:ascii="Times New Roman" w:eastAsia="Times New Roman" w:hAnsi="Times New Roman"/>
          <w:noProof/>
          <w:lang w:eastAsia="ru-RU"/>
        </w:rPr>
        <w:t>«</w:t>
      </w:r>
      <w:r w:rsidRPr="00B7156B">
        <w:rPr>
          <w:rFonts w:ascii="Times New Roman" w:eastAsia="Times New Roman" w:hAnsi="Times New Roman"/>
          <w:noProof/>
          <w:lang w:eastAsia="ru-RU"/>
        </w:rPr>
        <w:t>О федеральном бюджете на 202</w:t>
      </w:r>
      <w:r w:rsidR="00A578E2">
        <w:rPr>
          <w:rFonts w:ascii="Times New Roman" w:eastAsia="Times New Roman" w:hAnsi="Times New Roman"/>
          <w:noProof/>
          <w:lang w:eastAsia="ru-RU"/>
        </w:rPr>
        <w:t xml:space="preserve">6 </w:t>
      </w:r>
      <w:r w:rsidRPr="00B7156B">
        <w:rPr>
          <w:rFonts w:ascii="Times New Roman" w:eastAsia="Times New Roman" w:hAnsi="Times New Roman"/>
          <w:noProof/>
          <w:lang w:eastAsia="ru-RU"/>
        </w:rPr>
        <w:t>год и на плановый период 20</w:t>
      </w:r>
      <w:r w:rsidR="00A578E2">
        <w:rPr>
          <w:rFonts w:ascii="Times New Roman" w:eastAsia="Times New Roman" w:hAnsi="Times New Roman"/>
          <w:noProof/>
          <w:lang w:eastAsia="ru-RU"/>
        </w:rPr>
        <w:t>27</w:t>
      </w:r>
      <w:r w:rsidRPr="00B7156B">
        <w:rPr>
          <w:rFonts w:ascii="Times New Roman" w:eastAsia="Times New Roman" w:hAnsi="Times New Roman"/>
          <w:noProof/>
          <w:lang w:eastAsia="ru-RU"/>
        </w:rPr>
        <w:t xml:space="preserve"> и 202</w:t>
      </w:r>
      <w:r w:rsidR="00A578E2">
        <w:rPr>
          <w:rFonts w:ascii="Times New Roman" w:eastAsia="Times New Roman" w:hAnsi="Times New Roman"/>
          <w:noProof/>
          <w:lang w:eastAsia="ru-RU"/>
        </w:rPr>
        <w:t>8</w:t>
      </w:r>
      <w:r w:rsidRPr="00B7156B">
        <w:rPr>
          <w:rFonts w:ascii="Times New Roman" w:eastAsia="Times New Roman" w:hAnsi="Times New Roman"/>
          <w:noProof/>
          <w:lang w:eastAsia="ru-RU"/>
        </w:rPr>
        <w:t xml:space="preserve"> годов</w:t>
      </w:r>
      <w:r>
        <w:rPr>
          <w:rFonts w:ascii="Times New Roman" w:eastAsia="Times New Roman" w:hAnsi="Times New Roman"/>
          <w:noProof/>
          <w:lang w:eastAsia="ru-RU"/>
        </w:rPr>
        <w:t>»;</w:t>
      </w:r>
      <w:r w:rsidRPr="00B7156B">
        <w:rPr>
          <w:rFonts w:ascii="Times New Roman" w:eastAsia="Times New Roman" w:hAnsi="Times New Roman"/>
          <w:noProof/>
          <w:lang w:eastAsia="ru-RU"/>
        </w:rPr>
        <w:t xml:space="preserve"> </w:t>
      </w:r>
    </w:p>
    <w:p w:rsidR="00D73EDE" w:rsidRPr="00F72AE5" w:rsidRDefault="00D73EDE" w:rsidP="00046467">
      <w:pPr>
        <w:spacing w:after="0" w:line="240" w:lineRule="auto"/>
        <w:ind w:firstLine="720"/>
        <w:jc w:val="both"/>
        <w:rPr>
          <w:rFonts w:ascii="Times New Roman" w:hAnsi="Times New Roman"/>
        </w:rPr>
      </w:pPr>
      <w:r w:rsidRPr="00F72AE5">
        <w:rPr>
          <w:rFonts w:ascii="Times New Roman" w:hAnsi="Times New Roman"/>
        </w:rPr>
        <w:t>Федеральным законом от 29.12.2012 № 275-ФЗ «О государственном оборонном заказе»;</w:t>
      </w:r>
    </w:p>
    <w:p w:rsidR="00D73EDE" w:rsidRPr="00F72AE5" w:rsidRDefault="00D73EDE" w:rsidP="00046467">
      <w:pPr>
        <w:spacing w:after="0" w:line="240" w:lineRule="auto"/>
        <w:ind w:firstLine="720"/>
        <w:jc w:val="both"/>
        <w:rPr>
          <w:rFonts w:ascii="Times New Roman" w:hAnsi="Times New Roman"/>
        </w:rPr>
      </w:pPr>
      <w:r w:rsidRPr="00F72AE5">
        <w:rPr>
          <w:rFonts w:ascii="Times New Roman" w:hAnsi="Times New Roman"/>
        </w:rPr>
        <w:t>Постановлением Правительства РФ от 26.12.2013 № 1275 «О примерных условиях государственных контрактов (контрактов) по государственному оборонному заказу»</w:t>
      </w:r>
      <w:r w:rsidR="00FF6C09" w:rsidRPr="00F72AE5">
        <w:rPr>
          <w:rFonts w:ascii="Times New Roman" w:hAnsi="Times New Roman"/>
        </w:rPr>
        <w:t>;</w:t>
      </w:r>
    </w:p>
    <w:p w:rsidR="00FF6C09" w:rsidRPr="00F72AE5" w:rsidRDefault="00FF6C09" w:rsidP="00FF6C09">
      <w:pPr>
        <w:spacing w:after="0" w:line="240" w:lineRule="auto"/>
        <w:ind w:firstLine="720"/>
        <w:jc w:val="both"/>
        <w:rPr>
          <w:rFonts w:ascii="Times New Roman" w:hAnsi="Times New Roman"/>
        </w:rPr>
      </w:pPr>
      <w:r w:rsidRPr="00F72AE5">
        <w:rPr>
          <w:rFonts w:ascii="Times New Roman" w:hAnsi="Times New Roman"/>
        </w:rPr>
        <w:t xml:space="preserve">Постановление Правительства РФ от 19.09.2022 № 1658 «О типовых условиях контрактов, заключаемых в целях выполнения государственного оборонного заказа, и о внесении изменений в Положение </w:t>
      </w:r>
      <w:r w:rsidRPr="00F72AE5">
        <w:rPr>
          <w:rFonts w:ascii="Times New Roman" w:hAnsi="Times New Roman"/>
        </w:rPr>
        <w:br/>
        <w:t>о примерных условиях государственных контрактов (контрактов) по государственному оборонному заказу»</w:t>
      </w:r>
    </w:p>
    <w:p w:rsidR="00D73EDE" w:rsidRPr="00F72AE5" w:rsidRDefault="00D73EDE" w:rsidP="00046467">
      <w:pPr>
        <w:spacing w:after="0" w:line="240" w:lineRule="auto"/>
        <w:ind w:firstLine="720"/>
        <w:jc w:val="both"/>
        <w:rPr>
          <w:rFonts w:ascii="Times New Roman" w:hAnsi="Times New Roman"/>
          <w:shd w:val="clear" w:color="auto" w:fill="FFFFFF"/>
        </w:rPr>
      </w:pPr>
      <w:r w:rsidRPr="00F72AE5">
        <w:rPr>
          <w:rFonts w:ascii="Times New Roman" w:hAnsi="Times New Roman"/>
          <w:shd w:val="clear" w:color="auto" w:fill="FFFFFF"/>
        </w:rPr>
        <w:t xml:space="preserve">приказом Министерства обороны Российской Федерации и Федерального казначейства от 11.08.2015  </w:t>
      </w:r>
      <w:r w:rsidRPr="00F72AE5">
        <w:rPr>
          <w:rFonts w:ascii="Times New Roman" w:hAnsi="Times New Roman"/>
          <w:shd w:val="clear" w:color="auto" w:fill="FFFFFF"/>
        </w:rPr>
        <w:br/>
        <w:t>№ 475/13н «Об утверждении Порядка формирования идентификатора государственного контракта по государственному оборонному заказу»;</w:t>
      </w:r>
    </w:p>
    <w:p w:rsidR="00503E14" w:rsidRPr="00BD65EC" w:rsidRDefault="00503E14" w:rsidP="00503E14">
      <w:pPr>
        <w:spacing w:after="0" w:line="240" w:lineRule="auto"/>
        <w:ind w:firstLine="708"/>
        <w:jc w:val="both"/>
        <w:rPr>
          <w:rFonts w:ascii="Times New Roman" w:hAnsi="Times New Roman"/>
        </w:rPr>
      </w:pPr>
      <w:r w:rsidRPr="00BD65EC">
        <w:rPr>
          <w:rFonts w:ascii="Times New Roman" w:hAnsi="Times New Roman"/>
        </w:rPr>
        <w:t xml:space="preserve">иными нормативными правовыми </w:t>
      </w:r>
      <w:r w:rsidRPr="00FB1B52">
        <w:rPr>
          <w:rFonts w:ascii="Times New Roman" w:hAnsi="Times New Roman"/>
        </w:rPr>
        <w:t>актами Российской Федерации, на основании проведенной закупочной сессии</w:t>
      </w:r>
      <w:r w:rsidR="00A578E2">
        <w:rPr>
          <w:rFonts w:ascii="Times New Roman" w:hAnsi="Times New Roman"/>
        </w:rPr>
        <w:t xml:space="preserve"> на ЕАТ</w:t>
      </w:r>
      <w:proofErr w:type="gramStart"/>
      <w:r w:rsidRPr="00FB1B52">
        <w:rPr>
          <w:rFonts w:ascii="Times New Roman" w:hAnsi="Times New Roman"/>
        </w:rPr>
        <w:t xml:space="preserve"> (№ __________) </w:t>
      </w:r>
      <w:proofErr w:type="gramEnd"/>
      <w:r w:rsidRPr="00FB1B52">
        <w:rPr>
          <w:rFonts w:ascii="Times New Roman" w:hAnsi="Times New Roman"/>
        </w:rPr>
        <w:t xml:space="preserve">и в соответствии </w:t>
      </w:r>
      <w:r w:rsidRPr="00FB1B52">
        <w:rPr>
          <w:rFonts w:ascii="Times New Roman" w:hAnsi="Times New Roman"/>
          <w:b/>
        </w:rPr>
        <w:t>с пунктом 5 части 1 статьи 93 Закона 44-ФЗ</w:t>
      </w:r>
      <w:r w:rsidRPr="00FB1B52">
        <w:rPr>
          <w:rFonts w:ascii="Times New Roman" w:hAnsi="Times New Roman"/>
        </w:rPr>
        <w:t>, заключили между собой настоящий государственный контракт (далее по тексту</w:t>
      </w:r>
      <w:r w:rsidRPr="00BD65EC">
        <w:rPr>
          <w:rFonts w:ascii="Times New Roman" w:hAnsi="Times New Roman"/>
        </w:rPr>
        <w:t xml:space="preserve"> - Контракт) о нижеследующем:</w:t>
      </w:r>
    </w:p>
    <w:p w:rsidR="00046467" w:rsidRPr="00F72AE5" w:rsidRDefault="00046467" w:rsidP="00046467">
      <w:pPr>
        <w:spacing w:after="0" w:line="240" w:lineRule="auto"/>
        <w:ind w:firstLine="720"/>
        <w:jc w:val="both"/>
        <w:rPr>
          <w:rFonts w:ascii="Times New Roman" w:hAnsi="Times New Roman"/>
        </w:rPr>
      </w:pPr>
    </w:p>
    <w:p w:rsidR="00D73EDE" w:rsidRPr="00F72AE5" w:rsidRDefault="00D73EDE" w:rsidP="00046467">
      <w:pPr>
        <w:suppressAutoHyphens w:val="0"/>
        <w:spacing w:after="0" w:line="240" w:lineRule="auto"/>
        <w:jc w:val="center"/>
        <w:rPr>
          <w:rFonts w:ascii="Times New Roman" w:eastAsia="Times New Roman" w:hAnsi="Times New Roman"/>
          <w:lang w:eastAsia="ru-RU"/>
        </w:rPr>
      </w:pPr>
      <w:r w:rsidRPr="00F72AE5">
        <w:rPr>
          <w:rFonts w:ascii="Times New Roman" w:eastAsia="Times New Roman" w:hAnsi="Times New Roman"/>
          <w:lang w:eastAsia="ru-RU"/>
        </w:rPr>
        <w:t>I. ПРЕДМЕТ КОНТРАКТА</w:t>
      </w:r>
    </w:p>
    <w:p w:rsidR="00D73EDE" w:rsidRPr="00F72AE5" w:rsidRDefault="00D73EDE" w:rsidP="00046467">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 xml:space="preserve">1.1. </w:t>
      </w:r>
      <w:proofErr w:type="gramStart"/>
      <w:r w:rsidRPr="00F72AE5">
        <w:rPr>
          <w:rFonts w:ascii="Times New Roman" w:eastAsia="Times New Roman" w:hAnsi="Times New Roman"/>
          <w:lang w:eastAsia="ru-RU"/>
        </w:rPr>
        <w:t xml:space="preserve">Поставщик обязуется передать в собственность </w:t>
      </w:r>
      <w:r w:rsidR="00496C2C" w:rsidRPr="00F72AE5">
        <w:rPr>
          <w:rFonts w:ascii="Times New Roman" w:eastAsia="Times New Roman" w:hAnsi="Times New Roman"/>
          <w:b/>
          <w:lang w:eastAsia="ru-RU"/>
        </w:rPr>
        <w:t xml:space="preserve">продукты питания в рамках </w:t>
      </w:r>
      <w:r w:rsidR="0001698A">
        <w:rPr>
          <w:rFonts w:ascii="Times New Roman" w:eastAsia="Times New Roman" w:hAnsi="Times New Roman"/>
          <w:b/>
          <w:lang w:eastAsia="ru-RU"/>
        </w:rPr>
        <w:t xml:space="preserve">исполнения </w:t>
      </w:r>
      <w:r w:rsidR="00496C2C" w:rsidRPr="00F72AE5">
        <w:rPr>
          <w:rFonts w:ascii="Times New Roman" w:eastAsia="Times New Roman" w:hAnsi="Times New Roman"/>
          <w:b/>
          <w:lang w:eastAsia="ru-RU"/>
        </w:rPr>
        <w:t>государственного оборонного заказа</w:t>
      </w:r>
      <w:r w:rsidR="00496C2C">
        <w:rPr>
          <w:rFonts w:ascii="Times New Roman" w:eastAsia="Times New Roman" w:hAnsi="Times New Roman"/>
          <w:b/>
          <w:lang w:eastAsia="ru-RU"/>
        </w:rPr>
        <w:t xml:space="preserve"> на 2026 год</w:t>
      </w:r>
      <w:r w:rsidRPr="00F72AE5">
        <w:rPr>
          <w:rFonts w:ascii="Times New Roman" w:eastAsia="Times New Roman" w:hAnsi="Times New Roman"/>
          <w:b/>
          <w:lang w:eastAsia="ru-RU"/>
        </w:rPr>
        <w:t xml:space="preserve"> </w:t>
      </w:r>
      <w:r w:rsidRPr="00D159D4">
        <w:rPr>
          <w:rFonts w:ascii="Times New Roman" w:eastAsia="Times New Roman" w:hAnsi="Times New Roman"/>
          <w:lang w:eastAsia="ru-RU"/>
        </w:rPr>
        <w:t>(далее - Товар) Заказчику в обусловленный настоящим Контрактом срок, согласно Спецификации</w:t>
      </w:r>
      <w:r w:rsidRPr="00F72AE5">
        <w:rPr>
          <w:rFonts w:ascii="Times New Roman" w:eastAsia="Times New Roman" w:hAnsi="Times New Roman"/>
          <w:lang w:eastAsia="ru-RU"/>
        </w:rPr>
        <w:t xml:space="preserve"> (</w:t>
      </w:r>
      <w:hyperlink r:id="rId8" w:anchor="10000" w:history="1">
        <w:r w:rsidRPr="00F72AE5">
          <w:rPr>
            <w:rFonts w:ascii="Times New Roman" w:eastAsia="Times New Roman" w:hAnsi="Times New Roman"/>
            <w:b/>
            <w:u w:val="single"/>
            <w:bdr w:val="none" w:sz="0" w:space="0" w:color="auto" w:frame="1"/>
            <w:lang w:eastAsia="ru-RU"/>
          </w:rPr>
          <w:t>Приложение № 1</w:t>
        </w:r>
      </w:hyperlink>
      <w:r w:rsidRPr="00F72AE5">
        <w:rPr>
          <w:rFonts w:ascii="Times New Roman" w:eastAsia="Times New Roman" w:hAnsi="Times New Roman"/>
          <w:b/>
          <w:u w:val="single"/>
          <w:bdr w:val="none" w:sz="0" w:space="0" w:color="auto" w:frame="1"/>
          <w:lang w:eastAsia="ru-RU"/>
        </w:rPr>
        <w:t xml:space="preserve"> </w:t>
      </w:r>
      <w:r w:rsidRPr="00F72AE5">
        <w:rPr>
          <w:rFonts w:ascii="Times New Roman" w:eastAsia="Times New Roman" w:hAnsi="Times New Roman"/>
          <w:lang w:eastAsia="ru-RU"/>
        </w:rPr>
        <w:t>к настоящему Контракту) и Техническому заданию (</w:t>
      </w:r>
      <w:hyperlink r:id="rId9" w:anchor="20000" w:history="1">
        <w:r w:rsidRPr="00F72AE5">
          <w:rPr>
            <w:rFonts w:ascii="Times New Roman" w:eastAsia="Times New Roman" w:hAnsi="Times New Roman"/>
            <w:b/>
            <w:u w:val="single"/>
            <w:bdr w:val="none" w:sz="0" w:space="0" w:color="auto" w:frame="1"/>
            <w:lang w:eastAsia="ru-RU"/>
          </w:rPr>
          <w:t>Приложение № 2</w:t>
        </w:r>
      </w:hyperlink>
      <w:r w:rsidRPr="00F72AE5">
        <w:rPr>
          <w:rFonts w:ascii="Times New Roman" w:eastAsia="Times New Roman" w:hAnsi="Times New Roman"/>
          <w:lang w:eastAsia="ru-RU"/>
        </w:rPr>
        <w:t xml:space="preserve"> к настоящему Контракту), а Заказчик обязуется принять и оплатить Товар в порядке и на условиях, предусмотренных настоящим Контрактом.</w:t>
      </w:r>
      <w:proofErr w:type="gramEnd"/>
    </w:p>
    <w:p w:rsidR="00D73EDE" w:rsidRPr="00F72AE5" w:rsidRDefault="00D73EDE" w:rsidP="00046467">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 xml:space="preserve">1.2. </w:t>
      </w:r>
      <w:proofErr w:type="gramStart"/>
      <w:r w:rsidRPr="00F72AE5">
        <w:rPr>
          <w:rFonts w:ascii="Times New Roman" w:eastAsia="Times New Roman" w:hAnsi="Times New Roman"/>
          <w:lang w:eastAsia="ru-RU"/>
        </w:rPr>
        <w:t>Наименование и количество поставляемого Товара указаны в Спецификации (</w:t>
      </w:r>
      <w:hyperlink r:id="rId10" w:anchor="10000" w:history="1">
        <w:r w:rsidRPr="00F72AE5">
          <w:rPr>
            <w:rFonts w:ascii="Times New Roman" w:eastAsia="Times New Roman" w:hAnsi="Times New Roman"/>
            <w:b/>
            <w:u w:val="single"/>
            <w:bdr w:val="none" w:sz="0" w:space="0" w:color="auto" w:frame="1"/>
            <w:lang w:eastAsia="ru-RU"/>
          </w:rPr>
          <w:t>Приложение № 1</w:t>
        </w:r>
      </w:hyperlink>
      <w:r w:rsidRPr="00F72AE5">
        <w:rPr>
          <w:rFonts w:ascii="Times New Roman" w:eastAsia="Times New Roman" w:hAnsi="Times New Roman"/>
          <w:lang w:eastAsia="ru-RU"/>
        </w:rPr>
        <w:t xml:space="preserve"> </w:t>
      </w:r>
      <w:r w:rsidRPr="00F72AE5">
        <w:rPr>
          <w:rFonts w:ascii="Times New Roman" w:eastAsia="Times New Roman" w:hAnsi="Times New Roman"/>
          <w:lang w:eastAsia="ru-RU"/>
        </w:rPr>
        <w:br/>
        <w:t>к настоящему Контракту).</w:t>
      </w:r>
      <w:proofErr w:type="gramEnd"/>
      <w:r w:rsidRPr="00F72AE5">
        <w:rPr>
          <w:rFonts w:ascii="Times New Roman" w:eastAsia="Times New Roman" w:hAnsi="Times New Roman"/>
          <w:lang w:eastAsia="ru-RU"/>
        </w:rPr>
        <w:t xml:space="preserve"> Функциональные, технические и качественные характеристики Товара установлены в Техническом задании (</w:t>
      </w:r>
      <w:hyperlink r:id="rId11" w:anchor="20000" w:history="1">
        <w:r w:rsidRPr="00F72AE5">
          <w:rPr>
            <w:rFonts w:ascii="Times New Roman" w:eastAsia="Times New Roman" w:hAnsi="Times New Roman"/>
            <w:b/>
            <w:bdr w:val="none" w:sz="0" w:space="0" w:color="auto" w:frame="1"/>
            <w:lang w:eastAsia="ru-RU"/>
          </w:rPr>
          <w:t>Приложение № 2</w:t>
        </w:r>
      </w:hyperlink>
      <w:r w:rsidRPr="00F72AE5">
        <w:rPr>
          <w:rFonts w:ascii="Times New Roman" w:eastAsia="Times New Roman" w:hAnsi="Times New Roman"/>
          <w:lang w:eastAsia="ru-RU"/>
        </w:rPr>
        <w:t xml:space="preserve"> к настоящему Контракту).</w:t>
      </w:r>
    </w:p>
    <w:p w:rsidR="00BD1492" w:rsidRPr="00F72AE5" w:rsidRDefault="00BD1492" w:rsidP="00046467">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 xml:space="preserve">1.2.1. Наименование страны происхождения товара в соответствии с </w:t>
      </w:r>
      <w:proofErr w:type="gramStart"/>
      <w:r w:rsidRPr="00F72AE5">
        <w:rPr>
          <w:rFonts w:ascii="Times New Roman" w:eastAsia="Times New Roman" w:hAnsi="Times New Roman"/>
          <w:lang w:eastAsia="ru-RU"/>
        </w:rPr>
        <w:t>общероссийским классификатором, используемым для идентификации стран мира указана</w:t>
      </w:r>
      <w:proofErr w:type="gramEnd"/>
      <w:r w:rsidRPr="00F72AE5">
        <w:rPr>
          <w:rFonts w:ascii="Times New Roman" w:eastAsia="Times New Roman" w:hAnsi="Times New Roman"/>
          <w:lang w:eastAsia="ru-RU"/>
        </w:rPr>
        <w:t xml:space="preserve"> в </w:t>
      </w:r>
      <w:r w:rsidRPr="00F72AE5">
        <w:rPr>
          <w:rFonts w:ascii="Times New Roman" w:eastAsia="Times New Roman" w:hAnsi="Times New Roman"/>
          <w:b/>
          <w:lang w:eastAsia="ru-RU"/>
        </w:rPr>
        <w:t>приложении № 1 Контракта (Спецификация).</w:t>
      </w:r>
    </w:p>
    <w:p w:rsidR="00D73EDE" w:rsidRPr="00F72AE5" w:rsidRDefault="00D73EDE" w:rsidP="00046467">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1.3. По решению Государственного заказчика для приемки поставленного товара может создаваться приемочная комиссия Государственного заказчика, которая состоит не менее чем из пяти человек.</w:t>
      </w:r>
    </w:p>
    <w:p w:rsidR="00C9127A" w:rsidRPr="00F72AE5" w:rsidRDefault="00C9127A" w:rsidP="00C9127A">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 xml:space="preserve">1.4.  </w:t>
      </w:r>
      <w:proofErr w:type="gramStart"/>
      <w:r w:rsidRPr="00F72AE5">
        <w:rPr>
          <w:rFonts w:ascii="Times New Roman" w:eastAsia="Times New Roman" w:hAnsi="Times New Roman"/>
          <w:lang w:eastAsia="ru-RU"/>
        </w:rPr>
        <w:t xml:space="preserve">Поставщик не должен являться юридическим  или физическим лицом, в отношении которого применяются специальные экономическое меры, предусмотренные подпунктом а) пункта 2 Указа Президента РФ от 03.05.2022 № 252 </w:t>
      </w:r>
      <w:r w:rsidR="00125E95">
        <w:rPr>
          <w:rFonts w:ascii="Times New Roman" w:eastAsia="Times New Roman" w:hAnsi="Times New Roman"/>
          <w:lang w:eastAsia="ru-RU"/>
        </w:rPr>
        <w:t>«</w:t>
      </w:r>
      <w:r w:rsidRPr="00F72AE5">
        <w:rPr>
          <w:rFonts w:ascii="Times New Roman" w:eastAsia="Times New Roman" w:hAnsi="Times New Roman"/>
          <w:lang w:eastAsia="ru-RU"/>
        </w:rPr>
        <w:t>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является организацией, находящейся под контролем таких лиц.</w:t>
      </w:r>
      <w:proofErr w:type="gramEnd"/>
    </w:p>
    <w:p w:rsidR="00C9127A" w:rsidRPr="00F72AE5" w:rsidRDefault="00C9127A" w:rsidP="00C9127A">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1.5. В соответствии с требованиями Федерального закона от 29.12.2012 № 275-ФЗ «О государственном оборонном заказе» Головным исполнителем  (Поставщиком) по государственному оборонному заказу является юридическое лицо, созданное в соответствии с законодательством Российской Федерации».</w:t>
      </w:r>
    </w:p>
    <w:p w:rsidR="00D73EDE" w:rsidRPr="00F72AE5" w:rsidRDefault="00D73EDE" w:rsidP="00046467">
      <w:pPr>
        <w:suppressAutoHyphens w:val="0"/>
        <w:spacing w:after="0" w:line="240" w:lineRule="auto"/>
        <w:jc w:val="center"/>
        <w:rPr>
          <w:rFonts w:ascii="Times New Roman" w:eastAsia="Times New Roman" w:hAnsi="Times New Roman"/>
          <w:lang w:eastAsia="ru-RU"/>
        </w:rPr>
      </w:pPr>
      <w:r w:rsidRPr="00F72AE5">
        <w:rPr>
          <w:rFonts w:ascii="Times New Roman" w:eastAsia="Times New Roman" w:hAnsi="Times New Roman"/>
          <w:lang w:eastAsia="ru-RU"/>
        </w:rPr>
        <w:lastRenderedPageBreak/>
        <w:t>II. ЦЕНА КОНТРАКТА И ПОРЯДОК РАСЧЕТОВ</w:t>
      </w:r>
    </w:p>
    <w:p w:rsidR="00D73EDE" w:rsidRPr="00F72AE5" w:rsidRDefault="00D73EDE" w:rsidP="00046467">
      <w:pPr>
        <w:pStyle w:val="13"/>
        <w:spacing w:line="240" w:lineRule="auto"/>
        <w:ind w:firstLine="709"/>
        <w:rPr>
          <w:sz w:val="22"/>
          <w:szCs w:val="22"/>
        </w:rPr>
      </w:pPr>
      <w:r w:rsidRPr="00F72AE5">
        <w:rPr>
          <w:noProof/>
          <w:sz w:val="22"/>
          <w:szCs w:val="22"/>
        </w:rPr>
        <w:t xml:space="preserve">2.1. </w:t>
      </w:r>
      <w:proofErr w:type="gramStart"/>
      <w:r w:rsidRPr="00F72AE5">
        <w:rPr>
          <w:noProof/>
          <w:sz w:val="22"/>
          <w:szCs w:val="22"/>
        </w:rPr>
        <w:t>Цена Контракта</w:t>
      </w:r>
      <w:r w:rsidR="00E3093C" w:rsidRPr="00F72AE5">
        <w:rPr>
          <w:noProof/>
          <w:sz w:val="22"/>
          <w:szCs w:val="22"/>
        </w:rPr>
        <w:t xml:space="preserve"> является фиксированной и</w:t>
      </w:r>
      <w:r w:rsidRPr="00F72AE5">
        <w:rPr>
          <w:noProof/>
          <w:sz w:val="22"/>
          <w:szCs w:val="22"/>
        </w:rPr>
        <w:t xml:space="preserve"> составляет </w:t>
      </w:r>
      <w:r w:rsidRPr="00F72AE5">
        <w:rPr>
          <w:b/>
          <w:noProof/>
          <w:sz w:val="22"/>
          <w:szCs w:val="22"/>
          <w:highlight w:val="yellow"/>
        </w:rPr>
        <w:t>_____ (______) рублей ____ копеек</w:t>
      </w:r>
      <w:r w:rsidRPr="00F72AE5">
        <w:rPr>
          <w:noProof/>
          <w:sz w:val="22"/>
          <w:szCs w:val="22"/>
          <w:highlight w:val="yellow"/>
        </w:rPr>
        <w:t>,</w:t>
      </w:r>
      <w:r w:rsidRPr="00F72AE5">
        <w:rPr>
          <w:noProof/>
          <w:sz w:val="22"/>
          <w:szCs w:val="22"/>
        </w:rPr>
        <w:t xml:space="preserve"> </w:t>
      </w:r>
      <w:r w:rsidRPr="00F72AE5">
        <w:rPr>
          <w:b/>
          <w:noProof/>
          <w:sz w:val="22"/>
          <w:szCs w:val="22"/>
        </w:rPr>
        <w:t>включая НДС/НДС не облагается</w:t>
      </w:r>
      <w:r w:rsidRPr="00F72AE5">
        <w:rPr>
          <w:sz w:val="22"/>
          <w:szCs w:val="22"/>
        </w:rPr>
        <w:t xml:space="preserve"> и включает стоимость товара с учетом стоимости тары и упаковочных материалов, расходы на перевозку, отгрузку товара Государственному заказчику, страхование, уплату таможенных пошлин, налогов, сборов и других обязательных платежей в бюджеты всех уровней, взимаемых с Поставщика в связи с исполнением обязательств по Контракту. </w:t>
      </w:r>
      <w:proofErr w:type="gramEnd"/>
    </w:p>
    <w:p w:rsidR="00E50114" w:rsidRPr="00DE3C3D" w:rsidRDefault="00E50114" w:rsidP="00E50114">
      <w:pPr>
        <w:spacing w:after="0" w:line="240" w:lineRule="auto"/>
        <w:ind w:firstLine="567"/>
        <w:jc w:val="both"/>
        <w:rPr>
          <w:rFonts w:ascii="PT Astra Serif" w:hAnsi="PT Astra Serif"/>
        </w:rPr>
      </w:pPr>
      <w:r>
        <w:rPr>
          <w:rFonts w:ascii="PT Astra Serif" w:hAnsi="PT Astra Serif"/>
          <w:b/>
        </w:rPr>
        <w:t>2</w:t>
      </w:r>
      <w:r w:rsidRPr="006B5B68">
        <w:rPr>
          <w:rFonts w:ascii="PT Astra Serif" w:hAnsi="PT Astra Serif"/>
          <w:b/>
        </w:rPr>
        <w:t xml:space="preserve">.1.1. </w:t>
      </w:r>
      <w:proofErr w:type="gramStart"/>
      <w:r w:rsidRPr="00986F01">
        <w:rPr>
          <w:rFonts w:ascii="PT Astra Serif" w:hAnsi="PT Astra Serif"/>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w:t>
      </w:r>
      <w:r w:rsidRPr="00DE3C3D">
        <w:rPr>
          <w:rFonts w:ascii="PT Astra Serif" w:hAnsi="PT Astra Serif"/>
        </w:rPr>
        <w:t>бюджеты бюджетной системы</w:t>
      </w:r>
      <w:proofErr w:type="gramEnd"/>
      <w:r w:rsidRPr="00DE3C3D">
        <w:rPr>
          <w:rFonts w:ascii="PT Astra Serif" w:hAnsi="PT Astra Serif"/>
        </w:rPr>
        <w:t xml:space="preserve"> Российской Федерации заказчиком.</w:t>
      </w:r>
    </w:p>
    <w:p w:rsidR="00E50114" w:rsidRPr="00DE3C3D" w:rsidRDefault="00E50114" w:rsidP="00E50114">
      <w:pPr>
        <w:pStyle w:val="13"/>
        <w:spacing w:line="240" w:lineRule="auto"/>
        <w:ind w:firstLine="709"/>
        <w:rPr>
          <w:rFonts w:ascii="PT Astra Serif" w:hAnsi="PT Astra Serif"/>
          <w:sz w:val="22"/>
          <w:szCs w:val="22"/>
        </w:rPr>
      </w:pPr>
      <w:r>
        <w:rPr>
          <w:rFonts w:ascii="PT Astra Serif" w:hAnsi="PT Astra Serif"/>
          <w:sz w:val="22"/>
          <w:szCs w:val="22"/>
        </w:rPr>
        <w:t>2</w:t>
      </w:r>
      <w:r w:rsidRPr="00DE3C3D">
        <w:rPr>
          <w:rFonts w:ascii="PT Astra Serif" w:hAnsi="PT Astra Serif"/>
          <w:sz w:val="22"/>
          <w:szCs w:val="22"/>
        </w:rPr>
        <w:t>.1.2. Сумма НДС уже заложена в указанную цену, и общая стоимость контракта для поставщика не меняется, даже если ставка НДС вырастет.</w:t>
      </w:r>
    </w:p>
    <w:p w:rsidR="00E50114" w:rsidRPr="00DE3C3D" w:rsidRDefault="00E50114" w:rsidP="00E50114">
      <w:pPr>
        <w:pStyle w:val="13"/>
        <w:spacing w:line="240" w:lineRule="auto"/>
        <w:ind w:firstLine="709"/>
        <w:rPr>
          <w:rFonts w:ascii="PT Astra Serif" w:hAnsi="PT Astra Serif"/>
          <w:sz w:val="22"/>
          <w:szCs w:val="22"/>
        </w:rPr>
      </w:pPr>
      <w:r w:rsidRPr="00DE3C3D">
        <w:rPr>
          <w:rFonts w:ascii="PT Astra Serif" w:hAnsi="PT Astra Serif"/>
          <w:sz w:val="22"/>
          <w:szCs w:val="22"/>
        </w:rPr>
        <w:t>Поставщик не вправе изменить цену контракта в связи с увеличением ставки НДС.</w:t>
      </w:r>
    </w:p>
    <w:p w:rsidR="00E50114" w:rsidRPr="00DE3C3D" w:rsidRDefault="00E50114" w:rsidP="00E50114">
      <w:pPr>
        <w:pStyle w:val="13"/>
        <w:spacing w:line="240" w:lineRule="auto"/>
        <w:ind w:firstLine="709"/>
        <w:rPr>
          <w:rFonts w:ascii="PT Astra Serif" w:hAnsi="PT Astra Serif"/>
          <w:sz w:val="22"/>
          <w:szCs w:val="22"/>
        </w:rPr>
      </w:pPr>
      <w:r w:rsidRPr="00DE3C3D">
        <w:rPr>
          <w:rFonts w:ascii="PT Astra Serif" w:hAnsi="PT Astra Serif"/>
          <w:sz w:val="22"/>
          <w:szCs w:val="22"/>
        </w:rPr>
        <w:t>Цена настоящего контракта, заключенного до повышения ставки НДС, не подлежат изменению в связи с таким увеличением.</w:t>
      </w:r>
    </w:p>
    <w:p w:rsidR="00E50114" w:rsidRPr="00DE3C3D" w:rsidRDefault="00E50114" w:rsidP="00E50114">
      <w:pPr>
        <w:pStyle w:val="13"/>
        <w:spacing w:line="240" w:lineRule="auto"/>
        <w:ind w:firstLine="709"/>
        <w:rPr>
          <w:rFonts w:ascii="PT Astra Serif" w:hAnsi="PT Astra Serif"/>
          <w:sz w:val="22"/>
          <w:szCs w:val="22"/>
        </w:rPr>
      </w:pPr>
      <w:r w:rsidRPr="00DE3C3D">
        <w:rPr>
          <w:rFonts w:ascii="PT Astra Serif" w:hAnsi="PT Astra Serif"/>
          <w:sz w:val="22"/>
          <w:szCs w:val="22"/>
        </w:rPr>
        <w:t xml:space="preserve">Ставка НДС (в случае ее </w:t>
      </w:r>
      <w:bookmarkStart w:id="0" w:name="_GoBack"/>
      <w:bookmarkEnd w:id="0"/>
      <w:r w:rsidRPr="00DE3C3D">
        <w:rPr>
          <w:rFonts w:ascii="PT Astra Serif" w:hAnsi="PT Astra Serif"/>
          <w:sz w:val="22"/>
          <w:szCs w:val="22"/>
        </w:rPr>
        <w:t xml:space="preserve">изменения) может быть изменена путем заключения </w:t>
      </w:r>
      <w:r>
        <w:rPr>
          <w:rFonts w:ascii="PT Astra Serif" w:hAnsi="PT Astra Serif"/>
          <w:sz w:val="22"/>
          <w:szCs w:val="22"/>
        </w:rPr>
        <w:t>д</w:t>
      </w:r>
      <w:r w:rsidRPr="00DE3C3D">
        <w:rPr>
          <w:rFonts w:ascii="PT Astra Serif" w:hAnsi="PT Astra Serif"/>
          <w:sz w:val="22"/>
          <w:szCs w:val="22"/>
        </w:rPr>
        <w:t>ополнительного соглашения без изменения цены контракта.</w:t>
      </w:r>
    </w:p>
    <w:p w:rsidR="00D73EDE" w:rsidRPr="00F72AE5" w:rsidRDefault="00D73EDE" w:rsidP="00046467">
      <w:pPr>
        <w:pStyle w:val="13"/>
        <w:spacing w:line="240" w:lineRule="auto"/>
        <w:ind w:firstLine="709"/>
        <w:rPr>
          <w:sz w:val="22"/>
          <w:szCs w:val="22"/>
        </w:rPr>
      </w:pPr>
      <w:r w:rsidRPr="00F72AE5">
        <w:rPr>
          <w:sz w:val="22"/>
          <w:szCs w:val="22"/>
        </w:rPr>
        <w:t>2.1.</w:t>
      </w:r>
      <w:r w:rsidR="00E50114">
        <w:rPr>
          <w:sz w:val="22"/>
          <w:szCs w:val="22"/>
        </w:rPr>
        <w:t>3</w:t>
      </w:r>
      <w:r w:rsidRPr="00F72AE5">
        <w:rPr>
          <w:sz w:val="22"/>
          <w:szCs w:val="22"/>
        </w:rPr>
        <w:t>. Оплата поставленного товара (выполненной работы, оказанной услуги) осуществляется по цене единицы товара, работы, услуги исходя из количества поставленного товара, объема фактически выполненной работы или оказанной услуги, но в размере, не превышающем максимального значения цены контракта.</w:t>
      </w:r>
    </w:p>
    <w:p w:rsidR="00D73EDE" w:rsidRPr="00F72AE5" w:rsidRDefault="00D73EDE" w:rsidP="00046467">
      <w:pPr>
        <w:pStyle w:val="13"/>
        <w:spacing w:line="240" w:lineRule="auto"/>
        <w:ind w:firstLine="709"/>
        <w:rPr>
          <w:sz w:val="22"/>
          <w:szCs w:val="22"/>
        </w:rPr>
      </w:pPr>
      <w:r w:rsidRPr="00F72AE5">
        <w:rPr>
          <w:sz w:val="22"/>
          <w:szCs w:val="22"/>
        </w:rPr>
        <w:t>2.1.</w:t>
      </w:r>
      <w:r w:rsidR="00E50114">
        <w:rPr>
          <w:sz w:val="22"/>
          <w:szCs w:val="22"/>
        </w:rPr>
        <w:t>4</w:t>
      </w:r>
      <w:r w:rsidRPr="00F72AE5">
        <w:rPr>
          <w:sz w:val="22"/>
          <w:szCs w:val="22"/>
        </w:rPr>
        <w:t>. Начальная максимальная цена Контракта (НМЦК) была определена в соответствии со ст. 22 Закона № 44-ФЗ методом сопоставимых рыночных цен (анализ рынка).</w:t>
      </w:r>
    </w:p>
    <w:p w:rsidR="00D73EDE" w:rsidRPr="00F72AE5" w:rsidRDefault="00E3093C" w:rsidP="00046467">
      <w:pPr>
        <w:pStyle w:val="13"/>
        <w:spacing w:line="240" w:lineRule="auto"/>
        <w:ind w:firstLine="709"/>
        <w:rPr>
          <w:sz w:val="22"/>
          <w:szCs w:val="22"/>
        </w:rPr>
      </w:pPr>
      <w:r w:rsidRPr="00F72AE5">
        <w:rPr>
          <w:sz w:val="22"/>
          <w:szCs w:val="22"/>
        </w:rPr>
        <w:t>2.1.</w:t>
      </w:r>
      <w:r w:rsidR="00E50114">
        <w:rPr>
          <w:sz w:val="22"/>
          <w:szCs w:val="22"/>
        </w:rPr>
        <w:t>5</w:t>
      </w:r>
      <w:r w:rsidRPr="00F72AE5">
        <w:rPr>
          <w:sz w:val="22"/>
          <w:szCs w:val="22"/>
        </w:rPr>
        <w:t xml:space="preserve">. </w:t>
      </w:r>
      <w:r w:rsidR="00D73EDE" w:rsidRPr="00F72AE5">
        <w:rPr>
          <w:sz w:val="22"/>
          <w:szCs w:val="22"/>
        </w:rPr>
        <w:t>Цена единицы Товара установлена в Спецификации (</w:t>
      </w:r>
      <w:r w:rsidR="00D73EDE" w:rsidRPr="00F72AE5">
        <w:rPr>
          <w:b/>
          <w:sz w:val="22"/>
          <w:szCs w:val="22"/>
        </w:rPr>
        <w:t>Приложение № 1 к Контракту</w:t>
      </w:r>
      <w:r w:rsidR="00D73EDE" w:rsidRPr="00F72AE5">
        <w:rPr>
          <w:sz w:val="22"/>
          <w:szCs w:val="22"/>
        </w:rPr>
        <w:t>).</w:t>
      </w:r>
    </w:p>
    <w:p w:rsidR="00D73EDE" w:rsidRPr="00F72AE5" w:rsidRDefault="00D73EDE" w:rsidP="00046467">
      <w:pPr>
        <w:pStyle w:val="af3"/>
        <w:ind w:firstLine="709"/>
        <w:jc w:val="both"/>
        <w:rPr>
          <w:rFonts w:ascii="Times New Roman" w:hAnsi="Times New Roman"/>
        </w:rPr>
      </w:pPr>
      <w:r w:rsidRPr="00F72AE5">
        <w:rPr>
          <w:rFonts w:ascii="Times New Roman" w:hAnsi="Times New Roman"/>
          <w:noProof/>
        </w:rPr>
        <w:t xml:space="preserve">2.2. </w:t>
      </w:r>
      <w:r w:rsidRPr="00F72AE5">
        <w:rPr>
          <w:rFonts w:ascii="Times New Roman" w:hAnsi="Times New Roman"/>
        </w:rPr>
        <w:t xml:space="preserve">Цена Контракта является твердой и определяется на весь срок исполнения Контракта, за исключением случаев, установленных </w:t>
      </w:r>
      <w:hyperlink r:id="rId12" w:history="1">
        <w:r w:rsidRPr="00F72AE5">
          <w:rPr>
            <w:rFonts w:ascii="Times New Roman" w:hAnsi="Times New Roman"/>
          </w:rPr>
          <w:t>Законом</w:t>
        </w:r>
      </w:hyperlink>
      <w:r w:rsidRPr="00F72AE5">
        <w:rPr>
          <w:rFonts w:ascii="Times New Roman" w:hAnsi="Times New Roman"/>
        </w:rPr>
        <w:t xml:space="preserve"> № 44-ФЗ и настоящим Контрактом. </w:t>
      </w:r>
    </w:p>
    <w:p w:rsidR="00D73EDE" w:rsidRPr="00F72AE5" w:rsidRDefault="00D73EDE" w:rsidP="00046467">
      <w:pPr>
        <w:pStyle w:val="13"/>
        <w:spacing w:line="240" w:lineRule="auto"/>
        <w:ind w:firstLine="709"/>
        <w:rPr>
          <w:sz w:val="22"/>
          <w:szCs w:val="22"/>
        </w:rPr>
      </w:pPr>
      <w:r w:rsidRPr="00F72AE5">
        <w:rPr>
          <w:sz w:val="22"/>
          <w:szCs w:val="22"/>
        </w:rPr>
        <w:t>2.2.1. Цена Контракта может быть снижена по соглашению сторон без изменения количества и качества поставляемого товара, а также иных предусмотренных Контрактом условий.</w:t>
      </w:r>
    </w:p>
    <w:p w:rsidR="00D73EDE" w:rsidRPr="00F72AE5" w:rsidRDefault="00D73EDE" w:rsidP="00046467">
      <w:pPr>
        <w:pStyle w:val="13"/>
        <w:spacing w:line="240" w:lineRule="auto"/>
        <w:ind w:firstLine="709"/>
        <w:rPr>
          <w:noProof/>
          <w:sz w:val="22"/>
          <w:szCs w:val="22"/>
        </w:rPr>
      </w:pPr>
      <w:r w:rsidRPr="00F72AE5">
        <w:rPr>
          <w:sz w:val="22"/>
          <w:szCs w:val="22"/>
        </w:rPr>
        <w:t xml:space="preserve">2.2.2. </w:t>
      </w:r>
      <w:r w:rsidRPr="00F72AE5">
        <w:rPr>
          <w:noProof/>
          <w:sz w:val="22"/>
          <w:szCs w:val="22"/>
        </w:rPr>
        <w:t>Если увеличивается количество поставляемого товара, по соглашению сторон допускается изменение с учетом положений бюджетного законодательства РФ цены Контракта пропорционально дополнительному количеству товара исходя из установленной в Контракте цены единицы товара, но не более чем на 10% цены Контракта. При уменьшении предусмотренных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D73EDE" w:rsidRPr="00F72AE5" w:rsidRDefault="00D73EDE" w:rsidP="00046467">
      <w:pPr>
        <w:pStyle w:val="13"/>
        <w:spacing w:line="240" w:lineRule="auto"/>
        <w:ind w:firstLine="709"/>
        <w:rPr>
          <w:b/>
          <w:sz w:val="22"/>
          <w:szCs w:val="22"/>
        </w:rPr>
      </w:pPr>
      <w:r w:rsidRPr="00F72AE5">
        <w:rPr>
          <w:sz w:val="22"/>
          <w:szCs w:val="22"/>
        </w:rPr>
        <w:t xml:space="preserve">2.2.3. Источник финансирования: </w:t>
      </w:r>
      <w:r w:rsidRPr="00F72AE5">
        <w:rPr>
          <w:b/>
          <w:sz w:val="22"/>
          <w:szCs w:val="22"/>
        </w:rPr>
        <w:t>федеральный бюджет</w:t>
      </w:r>
      <w:r w:rsidR="00E50114">
        <w:rPr>
          <w:b/>
          <w:sz w:val="22"/>
          <w:szCs w:val="22"/>
        </w:rPr>
        <w:t xml:space="preserve"> на 2026 год</w:t>
      </w:r>
      <w:r w:rsidRPr="00F72AE5">
        <w:rPr>
          <w:b/>
          <w:sz w:val="22"/>
          <w:szCs w:val="22"/>
        </w:rPr>
        <w:t>.</w:t>
      </w:r>
    </w:p>
    <w:p w:rsidR="00E3093C" w:rsidRPr="00F72AE5" w:rsidRDefault="00E3093C" w:rsidP="00046467">
      <w:pPr>
        <w:pStyle w:val="13"/>
        <w:spacing w:line="240" w:lineRule="auto"/>
        <w:ind w:firstLine="709"/>
        <w:rPr>
          <w:b/>
          <w:sz w:val="22"/>
          <w:szCs w:val="22"/>
        </w:rPr>
      </w:pPr>
      <w:r w:rsidRPr="00F72AE5">
        <w:rPr>
          <w:sz w:val="22"/>
          <w:szCs w:val="22"/>
        </w:rPr>
        <w:t>2.2.4.</w:t>
      </w:r>
      <w:r w:rsidRPr="00F72AE5">
        <w:rPr>
          <w:b/>
          <w:sz w:val="22"/>
          <w:szCs w:val="22"/>
        </w:rPr>
        <w:t xml:space="preserve"> КБК </w:t>
      </w:r>
      <w:r w:rsidR="00D159D4" w:rsidRPr="00D159D4">
        <w:rPr>
          <w:b/>
          <w:sz w:val="22"/>
          <w:szCs w:val="22"/>
        </w:rPr>
        <w:t>320</w:t>
      </w:r>
      <w:r w:rsidR="00486B70">
        <w:rPr>
          <w:b/>
          <w:sz w:val="22"/>
          <w:szCs w:val="22"/>
        </w:rPr>
        <w:t xml:space="preserve"> </w:t>
      </w:r>
      <w:r w:rsidR="00D159D4" w:rsidRPr="00D159D4">
        <w:rPr>
          <w:b/>
          <w:sz w:val="22"/>
          <w:szCs w:val="22"/>
        </w:rPr>
        <w:t>0705</w:t>
      </w:r>
      <w:r w:rsidR="00486B70">
        <w:rPr>
          <w:b/>
          <w:sz w:val="22"/>
          <w:szCs w:val="22"/>
        </w:rPr>
        <w:t xml:space="preserve"> </w:t>
      </w:r>
      <w:r w:rsidR="00D159D4" w:rsidRPr="00D159D4">
        <w:rPr>
          <w:b/>
          <w:sz w:val="22"/>
          <w:szCs w:val="22"/>
        </w:rPr>
        <w:t>4240690059</w:t>
      </w:r>
      <w:r w:rsidR="00486B70">
        <w:rPr>
          <w:b/>
          <w:sz w:val="22"/>
          <w:szCs w:val="22"/>
        </w:rPr>
        <w:t xml:space="preserve"> </w:t>
      </w:r>
      <w:r w:rsidR="00D159D4" w:rsidRPr="00D159D4">
        <w:rPr>
          <w:b/>
          <w:sz w:val="22"/>
          <w:szCs w:val="22"/>
        </w:rPr>
        <w:t>223</w:t>
      </w:r>
      <w:r w:rsidR="00D159D4">
        <w:rPr>
          <w:b/>
          <w:sz w:val="22"/>
          <w:szCs w:val="22"/>
        </w:rPr>
        <w:t>.</w:t>
      </w:r>
    </w:p>
    <w:p w:rsidR="00BD1492" w:rsidRPr="00F72AE5" w:rsidRDefault="00BD1492" w:rsidP="00046467">
      <w:pPr>
        <w:pStyle w:val="13"/>
        <w:spacing w:line="240" w:lineRule="auto"/>
        <w:ind w:firstLine="709"/>
        <w:rPr>
          <w:b/>
          <w:sz w:val="22"/>
          <w:szCs w:val="22"/>
        </w:rPr>
      </w:pPr>
      <w:r w:rsidRPr="00F72AE5">
        <w:rPr>
          <w:sz w:val="22"/>
          <w:szCs w:val="22"/>
        </w:rPr>
        <w:t xml:space="preserve">2.2.5. </w:t>
      </w:r>
      <w:r w:rsidRPr="00F72AE5">
        <w:rPr>
          <w:b/>
          <w:sz w:val="22"/>
          <w:szCs w:val="22"/>
        </w:rPr>
        <w:t>Расчеты по Контракту не подлежат казначейскому сопровождению</w:t>
      </w:r>
      <w:r w:rsidRPr="00F72AE5">
        <w:rPr>
          <w:sz w:val="22"/>
          <w:szCs w:val="22"/>
        </w:rPr>
        <w:t>.</w:t>
      </w:r>
    </w:p>
    <w:p w:rsidR="00D73EDE" w:rsidRPr="00F72AE5" w:rsidRDefault="00D73EDE" w:rsidP="00046467">
      <w:pPr>
        <w:pStyle w:val="13"/>
        <w:spacing w:line="240" w:lineRule="auto"/>
        <w:ind w:firstLine="709"/>
        <w:rPr>
          <w:noProof/>
          <w:sz w:val="22"/>
          <w:szCs w:val="22"/>
        </w:rPr>
      </w:pPr>
      <w:r w:rsidRPr="00F72AE5">
        <w:rPr>
          <w:noProof/>
          <w:spacing w:val="2"/>
          <w:sz w:val="22"/>
          <w:szCs w:val="22"/>
        </w:rPr>
        <w:t xml:space="preserve">2.3. </w:t>
      </w:r>
      <w:r w:rsidRPr="00F72AE5">
        <w:rPr>
          <w:noProof/>
          <w:sz w:val="22"/>
          <w:szCs w:val="22"/>
        </w:rPr>
        <w:t>Обязательства по оплате поставленного товара считаются выполненными в день списания денежных средств со счетов Государственного заказчика.</w:t>
      </w:r>
    </w:p>
    <w:p w:rsidR="00D73EDE" w:rsidRPr="00F72AE5" w:rsidRDefault="00D73EDE" w:rsidP="00046467">
      <w:pPr>
        <w:pStyle w:val="13"/>
        <w:spacing w:line="240" w:lineRule="auto"/>
        <w:ind w:firstLine="709"/>
        <w:rPr>
          <w:noProof/>
          <w:spacing w:val="2"/>
          <w:sz w:val="22"/>
          <w:szCs w:val="22"/>
        </w:rPr>
      </w:pPr>
      <w:r w:rsidRPr="00F72AE5">
        <w:rPr>
          <w:noProof/>
          <w:spacing w:val="2"/>
          <w:sz w:val="22"/>
          <w:szCs w:val="22"/>
        </w:rPr>
        <w:t xml:space="preserve">2.4. В случае изменения банковских реквизитов Поставщик обязан </w:t>
      </w:r>
      <w:r w:rsidRPr="00F72AE5">
        <w:rPr>
          <w:b/>
          <w:noProof/>
          <w:spacing w:val="2"/>
          <w:sz w:val="22"/>
          <w:szCs w:val="22"/>
        </w:rPr>
        <w:t>в течение 1 (одного) рабочего</w:t>
      </w:r>
      <w:r w:rsidRPr="00F72AE5">
        <w:rPr>
          <w:noProof/>
          <w:spacing w:val="2"/>
          <w:sz w:val="22"/>
          <w:szCs w:val="22"/>
        </w:rPr>
        <w:t xml:space="preserve"> </w:t>
      </w:r>
      <w:r w:rsidRPr="00F72AE5">
        <w:rPr>
          <w:b/>
          <w:noProof/>
          <w:spacing w:val="2"/>
          <w:sz w:val="22"/>
          <w:szCs w:val="22"/>
        </w:rPr>
        <w:t>дня</w:t>
      </w:r>
      <w:r w:rsidRPr="00F72AE5">
        <w:rPr>
          <w:noProof/>
          <w:spacing w:val="2"/>
          <w:sz w:val="22"/>
          <w:szCs w:val="22"/>
        </w:rPr>
        <w:t xml:space="preserve"> в письменной форме сообщить об этом Государственному заказчику с указанием новых банковских реквизитов. В противном случае все риски, связанные с перечислением Государственным заказчиком денежных средств на указанные в Контракте банковские реквизиты Поставщика, несет Поставщик..</w:t>
      </w:r>
    </w:p>
    <w:p w:rsidR="00486B70" w:rsidRPr="000B799A" w:rsidRDefault="00D73EDE" w:rsidP="00486B70">
      <w:pPr>
        <w:pStyle w:val="13"/>
        <w:spacing w:line="240" w:lineRule="auto"/>
        <w:rPr>
          <w:noProof/>
          <w:sz w:val="22"/>
          <w:szCs w:val="22"/>
        </w:rPr>
      </w:pPr>
      <w:r w:rsidRPr="00F72AE5">
        <w:rPr>
          <w:noProof/>
          <w:spacing w:val="2"/>
          <w:sz w:val="22"/>
          <w:szCs w:val="22"/>
        </w:rPr>
        <w:t xml:space="preserve">2.5. </w:t>
      </w:r>
      <w:proofErr w:type="gramStart"/>
      <w:r w:rsidRPr="00F72AE5">
        <w:rPr>
          <w:noProof/>
          <w:sz w:val="22"/>
          <w:szCs w:val="22"/>
        </w:rPr>
        <w:t xml:space="preserve">Оплата по Контракту производится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расчетный счет Поставщика, указанный в </w:t>
      </w:r>
      <w:r w:rsidRPr="00F72AE5">
        <w:rPr>
          <w:b/>
          <w:noProof/>
          <w:sz w:val="22"/>
          <w:szCs w:val="22"/>
        </w:rPr>
        <w:t>разделе</w:t>
      </w:r>
      <w:r w:rsidRPr="00F72AE5">
        <w:rPr>
          <w:noProof/>
          <w:sz w:val="22"/>
          <w:szCs w:val="22"/>
        </w:rPr>
        <w:t xml:space="preserve"> </w:t>
      </w:r>
      <w:r w:rsidR="00407B4C">
        <w:rPr>
          <w:b/>
          <w:noProof/>
          <w:sz w:val="22"/>
          <w:szCs w:val="22"/>
          <w:lang w:val="en-US"/>
        </w:rPr>
        <w:t>XIV</w:t>
      </w:r>
      <w:r w:rsidRPr="00F72AE5">
        <w:rPr>
          <w:b/>
          <w:noProof/>
          <w:sz w:val="22"/>
          <w:szCs w:val="22"/>
        </w:rPr>
        <w:t xml:space="preserve"> Контракта</w:t>
      </w:r>
      <w:r w:rsidRPr="00F72AE5">
        <w:rPr>
          <w:noProof/>
          <w:sz w:val="22"/>
          <w:szCs w:val="22"/>
        </w:rPr>
        <w:t xml:space="preserve">, </w:t>
      </w:r>
      <w:r w:rsidR="00486B70" w:rsidRPr="00486B70">
        <w:rPr>
          <w:b/>
          <w:noProof/>
          <w:sz w:val="22"/>
          <w:szCs w:val="22"/>
        </w:rPr>
        <w:t>не позднее</w:t>
      </w:r>
      <w:r w:rsidRPr="00F72AE5">
        <w:rPr>
          <w:noProof/>
          <w:sz w:val="22"/>
          <w:szCs w:val="22"/>
        </w:rPr>
        <w:t xml:space="preserve"> </w:t>
      </w:r>
      <w:r w:rsidR="00E3093C" w:rsidRPr="00F72AE5">
        <w:rPr>
          <w:b/>
          <w:noProof/>
          <w:sz w:val="22"/>
          <w:szCs w:val="22"/>
        </w:rPr>
        <w:t>30</w:t>
      </w:r>
      <w:r w:rsidRPr="00F72AE5">
        <w:rPr>
          <w:b/>
          <w:noProof/>
          <w:sz w:val="22"/>
          <w:szCs w:val="22"/>
        </w:rPr>
        <w:t xml:space="preserve"> (</w:t>
      </w:r>
      <w:r w:rsidR="00E3093C" w:rsidRPr="00F72AE5">
        <w:rPr>
          <w:b/>
          <w:noProof/>
          <w:sz w:val="22"/>
          <w:szCs w:val="22"/>
        </w:rPr>
        <w:t>тридцати</w:t>
      </w:r>
      <w:r w:rsidRPr="00F72AE5">
        <w:rPr>
          <w:b/>
          <w:noProof/>
          <w:sz w:val="22"/>
          <w:szCs w:val="22"/>
        </w:rPr>
        <w:t xml:space="preserve">) </w:t>
      </w:r>
      <w:r w:rsidR="00E3093C" w:rsidRPr="00F72AE5">
        <w:rPr>
          <w:b/>
          <w:noProof/>
          <w:sz w:val="22"/>
          <w:szCs w:val="22"/>
        </w:rPr>
        <w:t>календарных</w:t>
      </w:r>
      <w:r w:rsidRPr="00F72AE5">
        <w:rPr>
          <w:b/>
          <w:noProof/>
          <w:sz w:val="22"/>
          <w:szCs w:val="22"/>
        </w:rPr>
        <w:t xml:space="preserve"> дней</w:t>
      </w:r>
      <w:r w:rsidRPr="00F72AE5">
        <w:rPr>
          <w:noProof/>
          <w:sz w:val="22"/>
          <w:szCs w:val="22"/>
        </w:rPr>
        <w:t xml:space="preserve"> </w:t>
      </w:r>
      <w:r w:rsidR="00486B70" w:rsidRPr="000B799A">
        <w:rPr>
          <w:noProof/>
          <w:sz w:val="22"/>
          <w:szCs w:val="22"/>
        </w:rPr>
        <w:t>после исполнения Поставщиком обязательства п</w:t>
      </w:r>
      <w:r w:rsidR="00486B70">
        <w:rPr>
          <w:noProof/>
          <w:sz w:val="22"/>
          <w:szCs w:val="22"/>
        </w:rPr>
        <w:t xml:space="preserve">о поставке товара и подписания </w:t>
      </w:r>
      <w:r w:rsidR="00486B70" w:rsidRPr="000B799A">
        <w:rPr>
          <w:noProof/>
          <w:sz w:val="22"/>
          <w:szCs w:val="22"/>
        </w:rPr>
        <w:t>Государственным заказчиком (в случае создания приемочной комиссии подписания всеми членами приемочной</w:t>
      </w:r>
      <w:proofErr w:type="gramEnd"/>
      <w:r w:rsidR="00486B70" w:rsidRPr="000B799A">
        <w:rPr>
          <w:noProof/>
          <w:sz w:val="22"/>
          <w:szCs w:val="22"/>
        </w:rPr>
        <w:t xml:space="preserve"> комиссии и утверждения Государственным заказчиком) документа о приемке товара. </w:t>
      </w:r>
    </w:p>
    <w:p w:rsidR="00D73EDE" w:rsidRPr="00F72AE5" w:rsidRDefault="00D73EDE" w:rsidP="00046467">
      <w:pPr>
        <w:pStyle w:val="13"/>
        <w:spacing w:line="240" w:lineRule="auto"/>
        <w:ind w:firstLine="709"/>
        <w:rPr>
          <w:noProof/>
          <w:sz w:val="22"/>
          <w:szCs w:val="22"/>
        </w:rPr>
      </w:pPr>
      <w:r w:rsidRPr="00F72AE5">
        <w:rPr>
          <w:noProof/>
          <w:sz w:val="22"/>
          <w:szCs w:val="22"/>
        </w:rPr>
        <w:t xml:space="preserve">2.6. </w:t>
      </w:r>
      <w:r w:rsidRPr="00F72AE5">
        <w:rPr>
          <w:b/>
          <w:sz w:val="22"/>
          <w:szCs w:val="22"/>
        </w:rPr>
        <w:t>Аванс</w:t>
      </w:r>
      <w:r w:rsidRPr="00F72AE5">
        <w:rPr>
          <w:sz w:val="22"/>
          <w:szCs w:val="22"/>
        </w:rPr>
        <w:t xml:space="preserve"> по Контракту не предусмотрен.</w:t>
      </w:r>
    </w:p>
    <w:p w:rsidR="00D73EDE" w:rsidRPr="00F72AE5" w:rsidRDefault="00D73EDE" w:rsidP="00046467">
      <w:pPr>
        <w:suppressAutoHyphens w:val="0"/>
        <w:spacing w:after="0" w:line="240" w:lineRule="auto"/>
        <w:jc w:val="center"/>
        <w:rPr>
          <w:rFonts w:ascii="Times New Roman" w:eastAsia="Times New Roman" w:hAnsi="Times New Roman"/>
          <w:lang w:eastAsia="ru-RU"/>
        </w:rPr>
      </w:pPr>
      <w:r w:rsidRPr="00F72AE5">
        <w:rPr>
          <w:rFonts w:ascii="Times New Roman" w:eastAsia="Times New Roman" w:hAnsi="Times New Roman"/>
          <w:lang w:eastAsia="ru-RU"/>
        </w:rPr>
        <w:t>III. ПОРЯДОК, СРОКИ И УСЛОВИЯ ПОСТАВКИ И ПРИЕМКИ ТОВАРА</w:t>
      </w:r>
    </w:p>
    <w:p w:rsidR="00D159D4" w:rsidRDefault="00917334" w:rsidP="00496C2C">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 xml:space="preserve">3.1. Товар Заказчику </w:t>
      </w:r>
      <w:r w:rsidRPr="00D159D4">
        <w:rPr>
          <w:rFonts w:ascii="Times New Roman" w:eastAsia="Times New Roman" w:hAnsi="Times New Roman"/>
          <w:lang w:eastAsia="ru-RU"/>
        </w:rPr>
        <w:t xml:space="preserve">поставляется </w:t>
      </w:r>
      <w:r w:rsidR="00496C2C">
        <w:rPr>
          <w:rFonts w:ascii="Times New Roman" w:eastAsia="Times New Roman" w:hAnsi="Times New Roman"/>
          <w:lang w:eastAsia="ru-RU"/>
        </w:rPr>
        <w:t>разово</w:t>
      </w:r>
      <w:r w:rsidRPr="00D159D4">
        <w:rPr>
          <w:rFonts w:ascii="Times New Roman" w:eastAsia="Times New Roman" w:hAnsi="Times New Roman"/>
          <w:lang w:eastAsia="ru-RU"/>
        </w:rPr>
        <w:t xml:space="preserve"> </w:t>
      </w:r>
      <w:r w:rsidR="00496C2C">
        <w:rPr>
          <w:rFonts w:ascii="Times New Roman" w:eastAsia="Times New Roman" w:hAnsi="Times New Roman"/>
          <w:lang w:eastAsia="ru-RU"/>
        </w:rPr>
        <w:t xml:space="preserve">в течение </w:t>
      </w:r>
      <w:r w:rsidR="00620FC8">
        <w:rPr>
          <w:rFonts w:ascii="Times New Roman" w:eastAsia="Times New Roman" w:hAnsi="Times New Roman"/>
          <w:lang w:eastAsia="ru-RU"/>
        </w:rPr>
        <w:t xml:space="preserve">10 </w:t>
      </w:r>
      <w:r w:rsidR="00FF1E67">
        <w:rPr>
          <w:rFonts w:ascii="Times New Roman" w:eastAsia="Times New Roman" w:hAnsi="Times New Roman"/>
          <w:lang w:eastAsia="ru-RU"/>
        </w:rPr>
        <w:t xml:space="preserve"> рабочих</w:t>
      </w:r>
      <w:r w:rsidR="00496C2C">
        <w:rPr>
          <w:rFonts w:ascii="Times New Roman" w:eastAsia="Times New Roman" w:hAnsi="Times New Roman"/>
          <w:lang w:eastAsia="ru-RU"/>
        </w:rPr>
        <w:t xml:space="preserve"> дней с момента заключения контракта, </w:t>
      </w:r>
      <w:r w:rsidRPr="00D159D4">
        <w:rPr>
          <w:rFonts w:ascii="Times New Roman" w:eastAsia="Times New Roman" w:hAnsi="Times New Roman"/>
          <w:lang w:eastAsia="ru-RU"/>
        </w:rPr>
        <w:t>в</w:t>
      </w:r>
      <w:r w:rsidRPr="00F72AE5">
        <w:rPr>
          <w:rFonts w:ascii="Times New Roman" w:eastAsia="Times New Roman" w:hAnsi="Times New Roman"/>
          <w:lang w:eastAsia="ru-RU"/>
        </w:rPr>
        <w:t xml:space="preserve"> соответствии с условиями настоящего Контракта. Количество Товара определяется на основании Заявки Заказчика на поставку Товара </w:t>
      </w:r>
    </w:p>
    <w:p w:rsidR="007E07EF" w:rsidRDefault="00917334" w:rsidP="00407B4C">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lastRenderedPageBreak/>
        <w:t xml:space="preserve">3.2. Поставка Товара осуществляется Поставщиком </w:t>
      </w:r>
      <w:r w:rsidR="00E50114">
        <w:rPr>
          <w:rFonts w:ascii="Times New Roman" w:eastAsia="Times New Roman" w:hAnsi="Times New Roman"/>
          <w:lang w:eastAsia="ru-RU"/>
        </w:rPr>
        <w:t xml:space="preserve">в 2026 году </w:t>
      </w:r>
      <w:r w:rsidRPr="00F72AE5">
        <w:rPr>
          <w:rFonts w:ascii="Times New Roman" w:eastAsia="Times New Roman" w:hAnsi="Times New Roman"/>
          <w:lang w:eastAsia="ru-RU"/>
        </w:rPr>
        <w:t xml:space="preserve">по адресу: </w:t>
      </w:r>
      <w:r w:rsidRPr="00F72AE5">
        <w:rPr>
          <w:rFonts w:ascii="Times New Roman" w:hAnsi="Times New Roman"/>
          <w:b/>
        </w:rPr>
        <w:t xml:space="preserve">Московская область, </w:t>
      </w:r>
      <w:proofErr w:type="spellStart"/>
      <w:r w:rsidRPr="00F72AE5">
        <w:rPr>
          <w:rFonts w:ascii="Times New Roman" w:hAnsi="Times New Roman"/>
          <w:b/>
        </w:rPr>
        <w:t>г.</w:t>
      </w:r>
      <w:r w:rsidR="00407B4C">
        <w:rPr>
          <w:rFonts w:ascii="Times New Roman" w:hAnsi="Times New Roman"/>
          <w:b/>
        </w:rPr>
        <w:t>о</w:t>
      </w:r>
      <w:proofErr w:type="spellEnd"/>
      <w:r w:rsidR="00407B4C">
        <w:rPr>
          <w:rFonts w:ascii="Times New Roman" w:hAnsi="Times New Roman"/>
          <w:b/>
        </w:rPr>
        <w:t>.</w:t>
      </w:r>
      <w:r w:rsidRPr="00F72AE5">
        <w:rPr>
          <w:rFonts w:ascii="Times New Roman" w:hAnsi="Times New Roman"/>
          <w:b/>
        </w:rPr>
        <w:t xml:space="preserve"> Электросталь, п. Новые дома, д.1в</w:t>
      </w:r>
      <w:r w:rsidRPr="00F72AE5">
        <w:rPr>
          <w:rFonts w:ascii="Times New Roman" w:eastAsia="Times New Roman" w:hAnsi="Times New Roman"/>
          <w:b/>
          <w:lang w:eastAsia="ru-RU"/>
        </w:rPr>
        <w:t>,</w:t>
      </w:r>
      <w:r w:rsidRPr="00F72AE5">
        <w:rPr>
          <w:rFonts w:ascii="Times New Roman" w:eastAsia="Times New Roman" w:hAnsi="Times New Roman"/>
          <w:lang w:eastAsia="ru-RU"/>
        </w:rPr>
        <w:t xml:space="preserve"> территория ФКУ ДПО МУЦ </w:t>
      </w:r>
      <w:r w:rsidR="00E3093C" w:rsidRPr="00F72AE5">
        <w:rPr>
          <w:rFonts w:ascii="Times New Roman" w:eastAsia="Times New Roman" w:hAnsi="Times New Roman"/>
          <w:lang w:eastAsia="ru-RU"/>
        </w:rPr>
        <w:t>Г</w:t>
      </w:r>
      <w:r w:rsidRPr="00F72AE5">
        <w:rPr>
          <w:rFonts w:ascii="Times New Roman" w:eastAsia="Times New Roman" w:hAnsi="Times New Roman"/>
          <w:lang w:eastAsia="ru-RU"/>
        </w:rPr>
        <w:t>УФСИН России по Московской области.</w:t>
      </w:r>
    </w:p>
    <w:p w:rsidR="00917334" w:rsidRPr="00F72AE5" w:rsidRDefault="00917334" w:rsidP="00407B4C">
      <w:pPr>
        <w:suppressAutoHyphens w:val="0"/>
        <w:spacing w:after="0" w:line="240" w:lineRule="auto"/>
        <w:ind w:firstLine="709"/>
        <w:jc w:val="both"/>
        <w:rPr>
          <w:rFonts w:ascii="Times New Roman" w:hAnsi="Times New Roman"/>
          <w:noProof/>
        </w:rPr>
      </w:pPr>
      <w:r w:rsidRPr="00F72AE5">
        <w:rPr>
          <w:rFonts w:ascii="Times New Roman" w:hAnsi="Times New Roman"/>
        </w:rPr>
        <w:t xml:space="preserve">3.3. </w:t>
      </w:r>
      <w:r w:rsidRPr="00F72AE5">
        <w:rPr>
          <w:rFonts w:ascii="Times New Roman" w:hAnsi="Times New Roman"/>
          <w:noProof/>
        </w:rPr>
        <w:t xml:space="preserve">Качество поставляемого товара должно соответствовать действующим в Российской Федерации требованиям к такому товару и условиям Контракта. </w:t>
      </w:r>
    </w:p>
    <w:p w:rsidR="00917334" w:rsidRPr="00F72AE5" w:rsidRDefault="00917334" w:rsidP="00046467">
      <w:pPr>
        <w:spacing w:after="0" w:line="240" w:lineRule="auto"/>
        <w:ind w:firstLine="708"/>
        <w:jc w:val="both"/>
        <w:rPr>
          <w:rFonts w:ascii="Times New Roman" w:hAnsi="Times New Roman"/>
        </w:rPr>
      </w:pPr>
      <w:r w:rsidRPr="00F72AE5">
        <w:rPr>
          <w:rFonts w:ascii="Times New Roman" w:hAnsi="Times New Roman"/>
        </w:rPr>
        <w:t>3.4. Приемка товара осуществляется:</w:t>
      </w:r>
    </w:p>
    <w:p w:rsidR="00917334" w:rsidRPr="00F72AE5" w:rsidRDefault="00917334" w:rsidP="00046467">
      <w:pPr>
        <w:spacing w:after="0" w:line="240" w:lineRule="auto"/>
        <w:ind w:firstLine="708"/>
        <w:jc w:val="both"/>
        <w:rPr>
          <w:rFonts w:ascii="Times New Roman" w:hAnsi="Times New Roman"/>
        </w:rPr>
      </w:pPr>
      <w:r w:rsidRPr="00F72AE5">
        <w:rPr>
          <w:rFonts w:ascii="Times New Roman" w:hAnsi="Times New Roman"/>
        </w:rPr>
        <w:t>- по качеству, путем проверки соответствия товара предъявляемым к нему настоящим Контрактом требованиям, с учетом данных сопроводительных документов, содержащих данные о качестве товара и на основании заключения эксперта;</w:t>
      </w:r>
    </w:p>
    <w:p w:rsidR="00917334" w:rsidRPr="00F72AE5" w:rsidRDefault="00917334" w:rsidP="00046467">
      <w:pPr>
        <w:spacing w:after="0" w:line="240" w:lineRule="auto"/>
        <w:ind w:firstLine="708"/>
        <w:jc w:val="both"/>
        <w:rPr>
          <w:rFonts w:ascii="Times New Roman" w:hAnsi="Times New Roman"/>
        </w:rPr>
      </w:pPr>
      <w:r w:rsidRPr="00F72AE5">
        <w:rPr>
          <w:rFonts w:ascii="Times New Roman" w:hAnsi="Times New Roman"/>
        </w:rPr>
        <w:t>- по количеству, путем сверки фактического поставленного товара с данными сопроводительных документов, отражающих количество отгруженного Поставщиком товара.</w:t>
      </w:r>
    </w:p>
    <w:p w:rsidR="00917334" w:rsidRPr="00F72AE5" w:rsidRDefault="00917334" w:rsidP="00046467">
      <w:pPr>
        <w:spacing w:after="0" w:line="240" w:lineRule="auto"/>
        <w:ind w:firstLine="708"/>
        <w:jc w:val="both"/>
        <w:rPr>
          <w:rFonts w:ascii="Times New Roman" w:hAnsi="Times New Roman"/>
        </w:rPr>
      </w:pPr>
      <w:r w:rsidRPr="00F72AE5">
        <w:rPr>
          <w:rFonts w:ascii="Times New Roman" w:hAnsi="Times New Roman"/>
        </w:rPr>
        <w:t>3.4.1 Приемка товара Заказчиком включает в себя:</w:t>
      </w:r>
    </w:p>
    <w:p w:rsidR="00917334" w:rsidRPr="00F72AE5" w:rsidRDefault="00917334" w:rsidP="00046467">
      <w:pPr>
        <w:spacing w:after="0" w:line="240" w:lineRule="auto"/>
        <w:ind w:firstLine="708"/>
        <w:jc w:val="both"/>
        <w:rPr>
          <w:rFonts w:ascii="Times New Roman" w:hAnsi="Times New Roman"/>
        </w:rPr>
      </w:pPr>
      <w:r w:rsidRPr="00F72AE5">
        <w:rPr>
          <w:rFonts w:ascii="Times New Roman" w:hAnsi="Times New Roman"/>
        </w:rPr>
        <w:t>- проверку товара на соответствие наименованиям, характеристикам товара;</w:t>
      </w:r>
    </w:p>
    <w:p w:rsidR="00917334" w:rsidRPr="00F72AE5" w:rsidRDefault="00917334" w:rsidP="00046467">
      <w:pPr>
        <w:spacing w:after="0" w:line="240" w:lineRule="auto"/>
        <w:ind w:firstLine="708"/>
        <w:jc w:val="both"/>
        <w:rPr>
          <w:rFonts w:ascii="Times New Roman" w:hAnsi="Times New Roman"/>
        </w:rPr>
      </w:pPr>
      <w:r w:rsidRPr="00F72AE5">
        <w:rPr>
          <w:rFonts w:ascii="Times New Roman" w:hAnsi="Times New Roman"/>
        </w:rPr>
        <w:t>- проверку наличия документации в соответствии с условиями настоящего Контракта, полноты и правильности ее оформления;</w:t>
      </w:r>
    </w:p>
    <w:p w:rsidR="00917334" w:rsidRPr="00F72AE5" w:rsidRDefault="00917334" w:rsidP="00046467">
      <w:pPr>
        <w:spacing w:after="0" w:line="240" w:lineRule="auto"/>
        <w:ind w:firstLine="708"/>
        <w:jc w:val="both"/>
        <w:rPr>
          <w:rFonts w:ascii="Times New Roman" w:hAnsi="Times New Roman"/>
        </w:rPr>
      </w:pPr>
      <w:r w:rsidRPr="00F72AE5">
        <w:rPr>
          <w:rFonts w:ascii="Times New Roman" w:hAnsi="Times New Roman"/>
        </w:rPr>
        <w:t>- проверку количества товара - производится путем подсчета товарных единиц;</w:t>
      </w:r>
    </w:p>
    <w:p w:rsidR="00917334" w:rsidRPr="00F72AE5" w:rsidRDefault="00917334" w:rsidP="00046467">
      <w:pPr>
        <w:pStyle w:val="13"/>
        <w:spacing w:line="240" w:lineRule="auto"/>
        <w:rPr>
          <w:noProof/>
          <w:sz w:val="22"/>
          <w:szCs w:val="22"/>
        </w:rPr>
      </w:pPr>
      <w:r w:rsidRPr="00F72AE5">
        <w:rPr>
          <w:noProof/>
          <w:sz w:val="22"/>
          <w:szCs w:val="22"/>
        </w:rPr>
        <w:t>- проверку комплектности товара - осуществляется путем визуального осмотра;</w:t>
      </w:r>
    </w:p>
    <w:p w:rsidR="00917334" w:rsidRPr="00F72AE5" w:rsidRDefault="00917334" w:rsidP="00046467">
      <w:pPr>
        <w:pStyle w:val="13"/>
        <w:spacing w:line="240" w:lineRule="auto"/>
        <w:rPr>
          <w:noProof/>
          <w:sz w:val="22"/>
          <w:szCs w:val="22"/>
        </w:rPr>
      </w:pPr>
      <w:r w:rsidRPr="00F72AE5">
        <w:rPr>
          <w:noProof/>
          <w:sz w:val="22"/>
          <w:szCs w:val="22"/>
        </w:rPr>
        <w:t>- проверку качества товара - осуществляется в соответствии с обычно применяемым в отношении данного товара порядком проверки, если иное не предусмотрено законом или иным правовым актом.</w:t>
      </w:r>
    </w:p>
    <w:p w:rsidR="00917334" w:rsidRPr="00F72AE5" w:rsidRDefault="00917334" w:rsidP="00046467">
      <w:pPr>
        <w:pStyle w:val="13"/>
        <w:spacing w:line="240" w:lineRule="auto"/>
        <w:rPr>
          <w:sz w:val="22"/>
          <w:szCs w:val="22"/>
        </w:rPr>
      </w:pPr>
      <w:r w:rsidRPr="00F72AE5">
        <w:rPr>
          <w:sz w:val="22"/>
          <w:szCs w:val="22"/>
        </w:rPr>
        <w:t>3.5. По решению Государственного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w:t>
      </w:r>
    </w:p>
    <w:p w:rsidR="00917334" w:rsidRPr="00F72AE5" w:rsidRDefault="00917334" w:rsidP="00046467">
      <w:pPr>
        <w:pStyle w:val="13"/>
        <w:spacing w:line="240" w:lineRule="auto"/>
        <w:rPr>
          <w:sz w:val="22"/>
          <w:szCs w:val="22"/>
        </w:rPr>
      </w:pPr>
      <w:r w:rsidRPr="00F72AE5">
        <w:rPr>
          <w:sz w:val="22"/>
          <w:szCs w:val="22"/>
        </w:rPr>
        <w:t xml:space="preserve">3.6. Общий срок приемки (каждой партии товара) товара составляет </w:t>
      </w:r>
      <w:r w:rsidRPr="00F72AE5">
        <w:rPr>
          <w:b/>
          <w:sz w:val="22"/>
          <w:szCs w:val="22"/>
        </w:rPr>
        <w:t>не более 5 (пяти) рабочих дней</w:t>
      </w:r>
      <w:r w:rsidRPr="00F72AE5">
        <w:rPr>
          <w:sz w:val="22"/>
          <w:szCs w:val="22"/>
        </w:rPr>
        <w:t xml:space="preserve">. В указанные сроки Государственный заказчик (приемочная комиссия) должна осмотреть товар, проверить его количество и качество, а также соответствие поставляемого товара, указанным в нормативных и технических документах в порядке, установленном Контрактом, подписать акт приемки (партии товара) товара. </w:t>
      </w:r>
    </w:p>
    <w:p w:rsidR="00E3093C" w:rsidRPr="00F72AE5" w:rsidRDefault="00E3093C" w:rsidP="00E3093C">
      <w:pPr>
        <w:pStyle w:val="13"/>
        <w:spacing w:line="240" w:lineRule="auto"/>
        <w:rPr>
          <w:sz w:val="22"/>
          <w:szCs w:val="22"/>
        </w:rPr>
      </w:pPr>
      <w:r w:rsidRPr="00F72AE5">
        <w:rPr>
          <w:sz w:val="22"/>
          <w:szCs w:val="22"/>
        </w:rPr>
        <w:t>3.7. По факту получения товара Государственным заказчиком, уполномоченные представители Поставщика и Государственного заказчика подписывают универсальный передаточный документ (или товарную (транспортную/товарно-транспортную) накладную) (в зависимости от того, какой из указанных документов передан Поставщиком Государственному заказчику), в двух экземплярах. При получении товара Государственный заказчик проверяет соответствие количества грузовых мест и (или) веса брутто сведениям в накладной, состояние транспортной упаковки. Подписание накладной свидетельствует лишь о принятии указанного количества мест и (или) веса брутто и не означает приемку товара по количеству, качеству и ассортименту.</w:t>
      </w:r>
    </w:p>
    <w:p w:rsidR="00E3093C" w:rsidRPr="00F72AE5" w:rsidRDefault="00917334" w:rsidP="00E3093C">
      <w:pPr>
        <w:pStyle w:val="13"/>
        <w:spacing w:line="240" w:lineRule="auto"/>
        <w:rPr>
          <w:sz w:val="22"/>
          <w:szCs w:val="22"/>
        </w:rPr>
      </w:pPr>
      <w:r w:rsidRPr="00F72AE5">
        <w:rPr>
          <w:sz w:val="22"/>
          <w:szCs w:val="22"/>
        </w:rPr>
        <w:t>3.</w:t>
      </w:r>
      <w:r w:rsidR="00E3093C" w:rsidRPr="00F72AE5">
        <w:rPr>
          <w:sz w:val="22"/>
          <w:szCs w:val="22"/>
        </w:rPr>
        <w:t>8</w:t>
      </w:r>
      <w:r w:rsidRPr="00F72AE5">
        <w:rPr>
          <w:sz w:val="22"/>
          <w:szCs w:val="22"/>
        </w:rPr>
        <w:t xml:space="preserve">. </w:t>
      </w:r>
      <w:r w:rsidR="00E3093C" w:rsidRPr="00F72AE5">
        <w:rPr>
          <w:sz w:val="22"/>
          <w:szCs w:val="22"/>
        </w:rPr>
        <w:t>Для проверки поставленного Товара и документов, подтверждающих качество товара, в части их соответствия условиям настоящего Контракта проводится экспертиза.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44-ФЗ.</w:t>
      </w:r>
    </w:p>
    <w:p w:rsidR="00E3093C" w:rsidRPr="00F72AE5" w:rsidRDefault="00E3093C" w:rsidP="00E3093C">
      <w:pPr>
        <w:pStyle w:val="13"/>
        <w:spacing w:line="240" w:lineRule="auto"/>
        <w:rPr>
          <w:sz w:val="22"/>
          <w:szCs w:val="22"/>
        </w:rPr>
      </w:pPr>
      <w:r w:rsidRPr="00F72AE5">
        <w:rPr>
          <w:sz w:val="22"/>
          <w:szCs w:val="22"/>
        </w:rPr>
        <w:t>Результаты экспертизы в отношении исследованного товара распространяются на всю партию товара, за исключением случаев, когда Заказчиком принято решение о приемке Товара в пределах товара надлежащего качества. Указанное решение отражается в документах о приемке товара.</w:t>
      </w:r>
    </w:p>
    <w:p w:rsidR="00E3093C" w:rsidRPr="00F72AE5" w:rsidRDefault="00E3093C" w:rsidP="00E3093C">
      <w:pPr>
        <w:pStyle w:val="13"/>
        <w:spacing w:line="240" w:lineRule="auto"/>
        <w:rPr>
          <w:sz w:val="22"/>
          <w:szCs w:val="22"/>
        </w:rPr>
      </w:pPr>
      <w:proofErr w:type="gramStart"/>
      <w:r w:rsidRPr="00F72AE5">
        <w:rPr>
          <w:sz w:val="22"/>
          <w:szCs w:val="22"/>
        </w:rPr>
        <w:t>В случае проведения экспертизы Заказчиком своими силами  по результатам проведенной экспертизы товара Заказчик составляет в произвольной форме заключение (далее – заключение по результатам экспертизы) об отсутствии или наличии нарушений условий Контракта, а также об отсутствии или наличии нарушений в части качества и безопасности товара в 2-х экземплярах (по одному для каждой из Сторон).</w:t>
      </w:r>
      <w:proofErr w:type="gramEnd"/>
    </w:p>
    <w:p w:rsidR="00E3093C" w:rsidRPr="00F72AE5" w:rsidRDefault="00E3093C" w:rsidP="00E3093C">
      <w:pPr>
        <w:pStyle w:val="13"/>
        <w:spacing w:line="240" w:lineRule="auto"/>
        <w:rPr>
          <w:sz w:val="22"/>
          <w:szCs w:val="22"/>
        </w:rPr>
      </w:pPr>
      <w:r w:rsidRPr="00F72AE5">
        <w:rPr>
          <w:sz w:val="22"/>
          <w:szCs w:val="22"/>
        </w:rPr>
        <w:t>Заключение по результатам экспертизы должно быть подписано всеми лицами, участвующими в проведении экспертизы. Лицо, не согласное с содержанием заключения по результатам экспертизы, обязано подписать его с оговоркой о несогласии и в письменной форме изложить свое особое мнение.</w:t>
      </w:r>
    </w:p>
    <w:p w:rsidR="00917334" w:rsidRPr="00F72AE5" w:rsidRDefault="00E3093C" w:rsidP="00E3093C">
      <w:pPr>
        <w:pStyle w:val="13"/>
        <w:spacing w:line="240" w:lineRule="auto"/>
        <w:rPr>
          <w:sz w:val="22"/>
          <w:szCs w:val="22"/>
        </w:rPr>
      </w:pPr>
      <w:r w:rsidRPr="00F72AE5">
        <w:rPr>
          <w:sz w:val="22"/>
          <w:szCs w:val="22"/>
        </w:rPr>
        <w:t>В случае привлечения для проведения экспертизы поставленного товара экспертов, экспертных организаций при принятии решения о приемке или об отказе в приемке товара учитываются отраженные в заключении по результатам указанной экспертизы предложения экспертов, экспертных организаций, привлеченных для ее проведения.</w:t>
      </w:r>
    </w:p>
    <w:p w:rsidR="00917334" w:rsidRPr="00F72AE5" w:rsidRDefault="00917334" w:rsidP="00046467">
      <w:pPr>
        <w:spacing w:after="0" w:line="240" w:lineRule="auto"/>
        <w:ind w:firstLine="708"/>
        <w:jc w:val="both"/>
        <w:rPr>
          <w:rFonts w:ascii="Times New Roman" w:hAnsi="Times New Roman"/>
        </w:rPr>
      </w:pPr>
      <w:r w:rsidRPr="00F72AE5">
        <w:rPr>
          <w:rFonts w:ascii="Times New Roman" w:hAnsi="Times New Roman"/>
        </w:rPr>
        <w:t xml:space="preserve">3.9. Осмотр товара и проверка его количества, качества и комплектности производятся </w:t>
      </w:r>
      <w:r w:rsidR="00E3093C" w:rsidRPr="00F72AE5">
        <w:rPr>
          <w:rFonts w:ascii="Times New Roman" w:hAnsi="Times New Roman"/>
        </w:rPr>
        <w:t>З</w:t>
      </w:r>
      <w:r w:rsidRPr="00F72AE5">
        <w:rPr>
          <w:rFonts w:ascii="Times New Roman" w:hAnsi="Times New Roman"/>
        </w:rPr>
        <w:t xml:space="preserve">аказчиком по адресу: </w:t>
      </w:r>
      <w:r w:rsidRPr="00F72AE5">
        <w:rPr>
          <w:rFonts w:ascii="Times New Roman" w:hAnsi="Times New Roman"/>
          <w:b/>
        </w:rPr>
        <w:t xml:space="preserve">Московская область, </w:t>
      </w:r>
      <w:proofErr w:type="spellStart"/>
      <w:r w:rsidRPr="00F72AE5">
        <w:rPr>
          <w:rFonts w:ascii="Times New Roman" w:hAnsi="Times New Roman"/>
          <w:b/>
        </w:rPr>
        <w:t>г.</w:t>
      </w:r>
      <w:r w:rsidR="00407B4C">
        <w:rPr>
          <w:rFonts w:ascii="Times New Roman" w:hAnsi="Times New Roman"/>
          <w:b/>
        </w:rPr>
        <w:t>о</w:t>
      </w:r>
      <w:proofErr w:type="spellEnd"/>
      <w:r w:rsidR="00407B4C">
        <w:rPr>
          <w:rFonts w:ascii="Times New Roman" w:hAnsi="Times New Roman"/>
          <w:b/>
        </w:rPr>
        <w:t>.</w:t>
      </w:r>
      <w:r w:rsidRPr="00F72AE5">
        <w:rPr>
          <w:rFonts w:ascii="Times New Roman" w:hAnsi="Times New Roman"/>
          <w:b/>
        </w:rPr>
        <w:t xml:space="preserve"> Электросталь, п. Новые дома, д.1в  (территория ФКУ ДПО МУЦ </w:t>
      </w:r>
      <w:r w:rsidR="00A525B1" w:rsidRPr="00F72AE5">
        <w:rPr>
          <w:rFonts w:ascii="Times New Roman" w:hAnsi="Times New Roman"/>
          <w:b/>
        </w:rPr>
        <w:t>Г</w:t>
      </w:r>
      <w:r w:rsidRPr="00F72AE5">
        <w:rPr>
          <w:rFonts w:ascii="Times New Roman" w:hAnsi="Times New Roman"/>
          <w:b/>
        </w:rPr>
        <w:t>УФСИН России по Московской области)</w:t>
      </w:r>
      <w:r w:rsidRPr="00F72AE5">
        <w:rPr>
          <w:rFonts w:ascii="Times New Roman" w:hAnsi="Times New Roman"/>
        </w:rPr>
        <w:t xml:space="preserve"> в течение </w:t>
      </w:r>
      <w:r w:rsidRPr="00F72AE5">
        <w:rPr>
          <w:rFonts w:ascii="Times New Roman" w:hAnsi="Times New Roman"/>
          <w:b/>
        </w:rPr>
        <w:t>5 рабочих дней</w:t>
      </w:r>
      <w:r w:rsidRPr="00F72AE5">
        <w:rPr>
          <w:rFonts w:ascii="Times New Roman" w:hAnsi="Times New Roman"/>
        </w:rPr>
        <w:t xml:space="preserve"> </w:t>
      </w:r>
      <w:proofErr w:type="gramStart"/>
      <w:r w:rsidRPr="00F72AE5">
        <w:rPr>
          <w:rFonts w:ascii="Times New Roman" w:hAnsi="Times New Roman"/>
        </w:rPr>
        <w:t>с даты получения</w:t>
      </w:r>
      <w:proofErr w:type="gramEnd"/>
      <w:r w:rsidRPr="00F72AE5">
        <w:rPr>
          <w:rFonts w:ascii="Times New Roman" w:hAnsi="Times New Roman"/>
        </w:rPr>
        <w:t xml:space="preserve"> товара. Приемочная комиссия не принимает товар, если в ходе осмотра и проверки обнаружится, что он не соответствует условиям Контракта.</w:t>
      </w:r>
    </w:p>
    <w:p w:rsidR="00917334" w:rsidRPr="00F72AE5" w:rsidRDefault="00917334" w:rsidP="00046467">
      <w:pPr>
        <w:spacing w:after="0" w:line="240" w:lineRule="auto"/>
        <w:ind w:firstLine="708"/>
        <w:jc w:val="both"/>
        <w:rPr>
          <w:rFonts w:ascii="Times New Roman" w:hAnsi="Times New Roman"/>
        </w:rPr>
      </w:pPr>
      <w:r w:rsidRPr="00F72AE5">
        <w:rPr>
          <w:rFonts w:ascii="Times New Roman" w:hAnsi="Times New Roman"/>
        </w:rPr>
        <w:lastRenderedPageBreak/>
        <w:t xml:space="preserve">3.9.1. Осмотр и проверка товара осуществляются с привлечением Поставщика. Государственный заказчик обязан вызвать представителя Поставщика для осмотра и проверки товара. </w:t>
      </w:r>
    </w:p>
    <w:p w:rsidR="00917334" w:rsidRPr="00F72AE5" w:rsidRDefault="00917334" w:rsidP="00046467">
      <w:pPr>
        <w:spacing w:after="0" w:line="240" w:lineRule="auto"/>
        <w:ind w:firstLine="708"/>
        <w:jc w:val="both"/>
        <w:rPr>
          <w:rFonts w:ascii="Times New Roman" w:hAnsi="Times New Roman"/>
        </w:rPr>
      </w:pPr>
      <w:r w:rsidRPr="00F72AE5">
        <w:rPr>
          <w:rFonts w:ascii="Times New Roman" w:hAnsi="Times New Roman"/>
        </w:rPr>
        <w:t xml:space="preserve">3.9.2. Дата проверки должна устанавливаться с учетом времени, необходимого для прибытия представителя Поставщика, но не позднее </w:t>
      </w:r>
      <w:r w:rsidRPr="00F72AE5">
        <w:rPr>
          <w:rFonts w:ascii="Times New Roman" w:hAnsi="Times New Roman"/>
          <w:b/>
        </w:rPr>
        <w:t>5 рабочих дней</w:t>
      </w:r>
      <w:r w:rsidRPr="00F72AE5">
        <w:rPr>
          <w:rFonts w:ascii="Times New Roman" w:hAnsi="Times New Roman"/>
        </w:rPr>
        <w:t xml:space="preserve"> со дня направления уведомления о вызове.</w:t>
      </w:r>
    </w:p>
    <w:p w:rsidR="00917334" w:rsidRPr="002C72DB" w:rsidRDefault="00917334" w:rsidP="00046467">
      <w:pPr>
        <w:spacing w:after="0" w:line="240" w:lineRule="auto"/>
        <w:ind w:firstLine="708"/>
        <w:jc w:val="both"/>
        <w:rPr>
          <w:rFonts w:ascii="Times New Roman" w:hAnsi="Times New Roman"/>
        </w:rPr>
      </w:pPr>
      <w:r w:rsidRPr="00F72AE5">
        <w:rPr>
          <w:rFonts w:ascii="Times New Roman" w:hAnsi="Times New Roman"/>
        </w:rPr>
        <w:t xml:space="preserve">3.9.3. Подтверждением полномочий представителя Поставщика на осуществление приемки товара является </w:t>
      </w:r>
      <w:r w:rsidRPr="002C72DB">
        <w:rPr>
          <w:rFonts w:ascii="Times New Roman" w:hAnsi="Times New Roman"/>
        </w:rPr>
        <w:t xml:space="preserve">наличие доверенности, выданной и оформленной в соответствии с гражданским законодательством Российской Федерации, при предъявлении документа, удостоверяющего личность. В случае невыполнения данного обязательства Государственный заказчик имеет право отказаться от принятия товара, либо осуществить приемку товара в одностороннем порядке, результаты такой приемки товара признаются сторонами надлежаще оформленными, что в дальнейшем не дает поставщику право ссылаться на недостатки приемки товара. </w:t>
      </w:r>
      <w:proofErr w:type="gramStart"/>
      <w:r w:rsidRPr="002C72DB">
        <w:rPr>
          <w:rFonts w:ascii="Times New Roman" w:hAnsi="Times New Roman"/>
        </w:rPr>
        <w:t>Не прибытие</w:t>
      </w:r>
      <w:proofErr w:type="gramEnd"/>
      <w:r w:rsidRPr="002C72DB">
        <w:rPr>
          <w:rFonts w:ascii="Times New Roman" w:hAnsi="Times New Roman"/>
        </w:rPr>
        <w:t xml:space="preserve"> полномочного представителя поставщика для приема-передачи товара рассматривается сторонами, как согласие поставщика на одностороннюю приемку товара Государственным заказчиком.</w:t>
      </w:r>
    </w:p>
    <w:p w:rsidR="00917334" w:rsidRPr="002C72DB" w:rsidRDefault="00917334" w:rsidP="00046467">
      <w:pPr>
        <w:pStyle w:val="13"/>
        <w:spacing w:line="240" w:lineRule="auto"/>
        <w:rPr>
          <w:sz w:val="22"/>
          <w:szCs w:val="22"/>
        </w:rPr>
      </w:pPr>
      <w:r w:rsidRPr="002C72DB">
        <w:rPr>
          <w:sz w:val="22"/>
          <w:szCs w:val="22"/>
        </w:rPr>
        <w:t>3.9.4. Поставщик передает Заказчику вместе с товаром документы в составе, определенном в настоящем пункте.</w:t>
      </w:r>
    </w:p>
    <w:p w:rsidR="00917334" w:rsidRPr="002C72DB" w:rsidRDefault="00917334" w:rsidP="00046467">
      <w:pPr>
        <w:pStyle w:val="13"/>
        <w:spacing w:line="240" w:lineRule="auto"/>
        <w:rPr>
          <w:b/>
          <w:sz w:val="22"/>
          <w:szCs w:val="22"/>
          <w:u w:val="single"/>
        </w:rPr>
      </w:pPr>
      <w:r w:rsidRPr="002C72DB">
        <w:rPr>
          <w:b/>
          <w:sz w:val="22"/>
          <w:szCs w:val="22"/>
          <w:u w:val="single"/>
        </w:rPr>
        <w:t>Состав документов:</w:t>
      </w:r>
    </w:p>
    <w:p w:rsidR="00496C2C" w:rsidRPr="00954756" w:rsidRDefault="00496C2C" w:rsidP="00CB4FC8">
      <w:pPr>
        <w:pStyle w:val="ad"/>
        <w:numPr>
          <w:ilvl w:val="0"/>
          <w:numId w:val="13"/>
        </w:numPr>
        <w:tabs>
          <w:tab w:val="left" w:pos="567"/>
          <w:tab w:val="left" w:pos="993"/>
        </w:tabs>
        <w:autoSpaceDE w:val="0"/>
        <w:autoSpaceDN w:val="0"/>
        <w:adjustRightInd w:val="0"/>
        <w:spacing w:after="0" w:line="240" w:lineRule="auto"/>
        <w:ind w:left="0" w:firstLine="709"/>
        <w:jc w:val="both"/>
        <w:rPr>
          <w:rFonts w:ascii="PT Astra Serif" w:hAnsi="PT Astra Serif"/>
          <w:noProof/>
          <w:color w:val="FF0000"/>
        </w:rPr>
      </w:pPr>
      <w:r w:rsidRPr="00954756">
        <w:rPr>
          <w:rFonts w:ascii="PT Astra Serif" w:hAnsi="PT Astra Serif"/>
          <w:noProof/>
          <w:color w:val="FF0000"/>
        </w:rPr>
        <w:t>универсальный передаточный документ (далее – УПД) – в 2-х экземплярах (по одному для каждой из Сторон);</w:t>
      </w:r>
    </w:p>
    <w:p w:rsidR="00CB4FC8" w:rsidRPr="00A913BD" w:rsidRDefault="00CB4FC8" w:rsidP="00A913BD">
      <w:pPr>
        <w:pStyle w:val="ad"/>
        <w:numPr>
          <w:ilvl w:val="0"/>
          <w:numId w:val="13"/>
        </w:numPr>
        <w:tabs>
          <w:tab w:val="left" w:pos="567"/>
          <w:tab w:val="left" w:pos="993"/>
        </w:tabs>
        <w:autoSpaceDE w:val="0"/>
        <w:autoSpaceDN w:val="0"/>
        <w:adjustRightInd w:val="0"/>
        <w:spacing w:after="0" w:line="240" w:lineRule="auto"/>
        <w:ind w:left="0" w:firstLine="709"/>
        <w:jc w:val="both"/>
        <w:rPr>
          <w:rFonts w:ascii="PT Astra Serif" w:hAnsi="PT Astra Serif"/>
          <w:noProof/>
          <w:color w:val="FF0000"/>
        </w:rPr>
      </w:pPr>
      <w:r w:rsidRPr="00CB4FC8">
        <w:rPr>
          <w:rFonts w:ascii="PT Astra Serif" w:hAnsi="PT Astra Serif"/>
          <w:noProof/>
          <w:color w:val="FF0000"/>
        </w:rPr>
        <w:t>- оригинал декларации о соответствии или сертификат соответствия либо их копии, заверенные поставщиком в установленном порядке - оригинал декларации о соответствии или сертификат соответствия либо их копии, заверенные поставщиком в установленном порядке законодательством Российской Федерации;</w:t>
      </w:r>
    </w:p>
    <w:p w:rsidR="00CB4FC8" w:rsidRPr="00CB4FC8" w:rsidRDefault="00CB4FC8" w:rsidP="00CB4FC8">
      <w:pPr>
        <w:pStyle w:val="ad"/>
        <w:numPr>
          <w:ilvl w:val="0"/>
          <w:numId w:val="13"/>
        </w:numPr>
        <w:tabs>
          <w:tab w:val="left" w:pos="567"/>
          <w:tab w:val="left" w:pos="993"/>
        </w:tabs>
        <w:autoSpaceDE w:val="0"/>
        <w:autoSpaceDN w:val="0"/>
        <w:adjustRightInd w:val="0"/>
        <w:spacing w:after="0" w:line="240" w:lineRule="auto"/>
        <w:ind w:left="0" w:firstLine="709"/>
        <w:jc w:val="both"/>
        <w:rPr>
          <w:rFonts w:ascii="PT Astra Serif" w:hAnsi="PT Astra Serif"/>
          <w:noProof/>
          <w:color w:val="FF0000"/>
        </w:rPr>
      </w:pPr>
      <w:r w:rsidRPr="00CB4FC8">
        <w:rPr>
          <w:rFonts w:ascii="PT Astra Serif" w:hAnsi="PT Astra Serif"/>
          <w:noProof/>
          <w:color w:val="FF0000"/>
        </w:rPr>
        <w:t>- копии действующих на момент производства отгружаемой готовой продукции протоколов лабораторных исследований (испытаний), выполненные в рамках утвержденной Производителем программы производственного контроля;</w:t>
      </w:r>
    </w:p>
    <w:p w:rsidR="00CB4FC8" w:rsidRPr="00CB4FC8" w:rsidRDefault="00CB4FC8" w:rsidP="00C7049D">
      <w:pPr>
        <w:pStyle w:val="ad"/>
        <w:numPr>
          <w:ilvl w:val="0"/>
          <w:numId w:val="13"/>
        </w:numPr>
        <w:tabs>
          <w:tab w:val="left" w:pos="567"/>
          <w:tab w:val="left" w:pos="993"/>
        </w:tabs>
        <w:autoSpaceDE w:val="0"/>
        <w:autoSpaceDN w:val="0"/>
        <w:adjustRightInd w:val="0"/>
        <w:spacing w:after="0" w:line="240" w:lineRule="auto"/>
        <w:ind w:left="0" w:firstLine="709"/>
        <w:jc w:val="both"/>
        <w:rPr>
          <w:rFonts w:ascii="PT Astra Serif" w:hAnsi="PT Astra Serif"/>
          <w:noProof/>
          <w:color w:val="FF0000"/>
        </w:rPr>
      </w:pPr>
      <w:proofErr w:type="gramStart"/>
      <w:r w:rsidRPr="00CB4FC8">
        <w:rPr>
          <w:rFonts w:ascii="PT Astra Serif" w:hAnsi="PT Astra Serif"/>
          <w:noProof/>
          <w:color w:val="FF0000"/>
        </w:rPr>
        <w:t xml:space="preserve">- </w:t>
      </w:r>
      <w:r w:rsidR="00C7049D" w:rsidRPr="00C7049D">
        <w:rPr>
          <w:rFonts w:ascii="PT Astra Serif" w:hAnsi="PT Astra Serif"/>
          <w:noProof/>
          <w:color w:val="FF0000"/>
        </w:rPr>
        <w:t>оригинал ветеринарного сопроводительного документа, оформленного в соответствии с требованиями статьи 2.3 п.10 Федерального закона «О ветеринарии» от 14.05.1993 № 4979-1, приложение 3 Приказа Минсельхоза РФ от 13.12.2022 № 862, на каждую отгружаемую партию товара в адрес Получателя Заказчика, при внесении сведений в ФГИС ВетИС гашение ВСД осуществляется поставщиком в соответствии с требованиями п.52 и п.53 Приложения № 2 приказа  Минсельхоха</w:t>
      </w:r>
      <w:proofErr w:type="gramEnd"/>
      <w:r w:rsidR="00C7049D" w:rsidRPr="00C7049D">
        <w:rPr>
          <w:rFonts w:ascii="PT Astra Serif" w:hAnsi="PT Astra Serif"/>
          <w:noProof/>
          <w:color w:val="FF0000"/>
        </w:rPr>
        <w:t xml:space="preserve"> России от 13.12.2022 № 862; </w:t>
      </w:r>
      <w:r w:rsidRPr="00CB4FC8">
        <w:rPr>
          <w:rFonts w:ascii="PT Astra Serif" w:hAnsi="PT Astra Serif"/>
          <w:noProof/>
          <w:color w:val="FF0000"/>
        </w:rPr>
        <w:t xml:space="preserve">(на </w:t>
      </w:r>
      <w:r w:rsidR="00294CC1">
        <w:rPr>
          <w:rFonts w:ascii="PT Astra Serif" w:hAnsi="PT Astra Serif"/>
          <w:noProof/>
          <w:color w:val="FF0000"/>
        </w:rPr>
        <w:t>сыр, рыбу</w:t>
      </w:r>
      <w:r w:rsidR="00A913BD">
        <w:rPr>
          <w:rFonts w:ascii="PT Astra Serif" w:hAnsi="PT Astra Serif"/>
          <w:noProof/>
          <w:color w:val="FF0000"/>
        </w:rPr>
        <w:t>)</w:t>
      </w:r>
      <w:r w:rsidRPr="00CB4FC8">
        <w:rPr>
          <w:rFonts w:ascii="PT Astra Serif" w:hAnsi="PT Astra Serif"/>
          <w:noProof/>
          <w:color w:val="FF0000"/>
        </w:rPr>
        <w:t>;</w:t>
      </w:r>
    </w:p>
    <w:p w:rsidR="00CB4FC8" w:rsidRPr="007773EF" w:rsidRDefault="00CB4FC8" w:rsidP="00CB4FC8">
      <w:pPr>
        <w:pStyle w:val="ad"/>
        <w:numPr>
          <w:ilvl w:val="0"/>
          <w:numId w:val="13"/>
        </w:numPr>
        <w:tabs>
          <w:tab w:val="left" w:pos="567"/>
          <w:tab w:val="left" w:pos="993"/>
        </w:tabs>
        <w:autoSpaceDE w:val="0"/>
        <w:autoSpaceDN w:val="0"/>
        <w:adjustRightInd w:val="0"/>
        <w:spacing w:after="0" w:line="240" w:lineRule="auto"/>
        <w:ind w:left="0" w:firstLine="709"/>
        <w:jc w:val="both"/>
        <w:rPr>
          <w:rFonts w:ascii="PT Astra Serif" w:hAnsi="PT Astra Serif"/>
          <w:noProof/>
          <w:color w:val="FF0000"/>
        </w:rPr>
      </w:pPr>
      <w:proofErr w:type="gramStart"/>
      <w:r w:rsidRPr="00CB4FC8">
        <w:rPr>
          <w:rFonts w:ascii="PT Astra Serif" w:hAnsi="PT Astra Serif"/>
          <w:noProof/>
          <w:color w:val="FF0000"/>
        </w:rPr>
        <w:t>- карантинный сертификат, в случае введения карантинного фитосанитарного режима и установления временных ограничений в соответствии с приказом Министерства сельского хозяйства РФ от 30.07.2020 № 432 «Об утверждении перечня под карантинной продукции, на которую выдается карантинный сертификат», вывоз из карантинной фитосанитарной зоны под карантинной продукции, для которой характерны заражение и (или) засорение карантинным объектом, в связи с выявлением которого введен карантинный фитосанитарный режим</w:t>
      </w:r>
      <w:proofErr w:type="gramEnd"/>
      <w:r w:rsidRPr="00CB4FC8">
        <w:rPr>
          <w:rFonts w:ascii="PT Astra Serif" w:hAnsi="PT Astra Serif"/>
          <w:noProof/>
          <w:color w:val="FF0000"/>
        </w:rPr>
        <w:t xml:space="preserve">, осуществляется на основании карантинного сертификата. Оригинал или копия, заверенная в установленном законодательством Российской Федерации порядке, передается Заказчику. Документ об отсутствии установления </w:t>
      </w:r>
      <w:r w:rsidR="00A913BD">
        <w:rPr>
          <w:rFonts w:ascii="PT Astra Serif" w:hAnsi="PT Astra Serif"/>
          <w:noProof/>
          <w:color w:val="FF0000"/>
        </w:rPr>
        <w:t>карантинной фитосанитарной зоны.</w:t>
      </w:r>
    </w:p>
    <w:p w:rsidR="006133C3" w:rsidRPr="00954756" w:rsidRDefault="006133C3" w:rsidP="00CB4FC8">
      <w:pPr>
        <w:pStyle w:val="ad"/>
        <w:numPr>
          <w:ilvl w:val="0"/>
          <w:numId w:val="13"/>
        </w:numPr>
        <w:tabs>
          <w:tab w:val="left" w:pos="567"/>
          <w:tab w:val="left" w:pos="993"/>
        </w:tabs>
        <w:autoSpaceDE w:val="0"/>
        <w:autoSpaceDN w:val="0"/>
        <w:adjustRightInd w:val="0"/>
        <w:spacing w:after="0" w:line="240" w:lineRule="auto"/>
        <w:ind w:left="0" w:firstLine="709"/>
        <w:jc w:val="both"/>
        <w:rPr>
          <w:rFonts w:ascii="PT Astra Serif" w:hAnsi="PT Astra Serif"/>
          <w:noProof/>
          <w:color w:val="FF0000"/>
        </w:rPr>
      </w:pPr>
      <w:r w:rsidRPr="00954756">
        <w:rPr>
          <w:rFonts w:ascii="PT Astra Serif" w:hAnsi="PT Astra Serif"/>
          <w:noProof/>
          <w:color w:val="FF0000"/>
        </w:rPr>
        <w:t>акт приема-передачи товара (</w:t>
      </w:r>
      <w:r w:rsidRPr="00954756">
        <w:rPr>
          <w:rFonts w:ascii="PT Astra Serif" w:hAnsi="PT Astra Serif"/>
          <w:b/>
          <w:noProof/>
          <w:color w:val="FF0000"/>
        </w:rPr>
        <w:t>приложение № 3 к контракту</w:t>
      </w:r>
      <w:r w:rsidRPr="00954756">
        <w:rPr>
          <w:rFonts w:ascii="PT Astra Serif" w:hAnsi="PT Astra Serif"/>
          <w:noProof/>
          <w:color w:val="FF0000"/>
        </w:rPr>
        <w:t>) – в 2-х экземплярах (по одному для каждой из Сторон).</w:t>
      </w:r>
    </w:p>
    <w:p w:rsidR="00E3093C" w:rsidRDefault="00E3093C" w:rsidP="00E3093C">
      <w:pPr>
        <w:spacing w:after="0" w:line="240" w:lineRule="auto"/>
        <w:ind w:firstLine="708"/>
        <w:jc w:val="both"/>
        <w:rPr>
          <w:rFonts w:ascii="Times New Roman" w:hAnsi="Times New Roman"/>
        </w:rPr>
      </w:pPr>
      <w:r w:rsidRPr="002C72DB">
        <w:rPr>
          <w:rFonts w:ascii="Times New Roman" w:hAnsi="Times New Roman"/>
        </w:rPr>
        <w:t xml:space="preserve">3.9.5. В случае, когда документы, указанные </w:t>
      </w:r>
      <w:r w:rsidRPr="00125E95">
        <w:rPr>
          <w:rFonts w:ascii="Times New Roman" w:hAnsi="Times New Roman"/>
          <w:b/>
        </w:rPr>
        <w:t>в пункте 3.9.4 Контракта</w:t>
      </w:r>
      <w:r w:rsidRPr="002C72DB">
        <w:rPr>
          <w:rFonts w:ascii="Times New Roman" w:hAnsi="Times New Roman"/>
        </w:rPr>
        <w:t xml:space="preserve">, не переданы Поставщиком одновременно с товаром или оформлены ненадлежащим образом, товар считается </w:t>
      </w:r>
      <w:proofErr w:type="spellStart"/>
      <w:r w:rsidRPr="002C72DB">
        <w:rPr>
          <w:rFonts w:ascii="Times New Roman" w:hAnsi="Times New Roman"/>
        </w:rPr>
        <w:t>непоставленным</w:t>
      </w:r>
      <w:proofErr w:type="spellEnd"/>
      <w:r w:rsidRPr="002C72DB">
        <w:rPr>
          <w:rFonts w:ascii="Times New Roman" w:hAnsi="Times New Roman"/>
        </w:rPr>
        <w:t xml:space="preserve"> и приемке не подлежит.</w:t>
      </w:r>
    </w:p>
    <w:p w:rsidR="0001698A" w:rsidRDefault="0001698A" w:rsidP="00E3093C">
      <w:pPr>
        <w:spacing w:after="0" w:line="240" w:lineRule="auto"/>
        <w:ind w:firstLine="708"/>
        <w:jc w:val="both"/>
        <w:rPr>
          <w:rFonts w:ascii="Times New Roman" w:hAnsi="Times New Roman"/>
        </w:rPr>
      </w:pPr>
      <w:r>
        <w:rPr>
          <w:rFonts w:ascii="Times New Roman" w:hAnsi="Times New Roman"/>
        </w:rPr>
        <w:t xml:space="preserve">3.10. </w:t>
      </w:r>
      <w:proofErr w:type="gramStart"/>
      <w:r w:rsidRPr="0001698A">
        <w:rPr>
          <w:rFonts w:ascii="Times New Roman" w:hAnsi="Times New Roman"/>
        </w:rPr>
        <w:t xml:space="preserve">При исполнении контракта (за исключением случаев, предусмотренных подпунктом „в“ пункта 1, подпунктом „б“ пункта 2, подпунктом „в“ пункта 3 части 4 статьи 14 настоящего Федерального закона) </w:t>
      </w:r>
      <w:r w:rsidR="009A6A76">
        <w:rPr>
          <w:rFonts w:ascii="Times New Roman" w:hAnsi="Times New Roman"/>
        </w:rPr>
        <w:br/>
      </w:r>
      <w:r w:rsidRPr="0001698A">
        <w:rPr>
          <w:rFonts w:ascii="Times New Roman" w:hAnsi="Times New Roman"/>
        </w:rPr>
        <w:t>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w:t>
      </w:r>
      <w:proofErr w:type="gramEnd"/>
      <w:r w:rsidRPr="0001698A">
        <w:rPr>
          <w:rFonts w:ascii="Times New Roman" w:hAnsi="Times New Roman"/>
        </w:rPr>
        <w:t xml:space="preserve"> характеристиками, указанными в контракте</w:t>
      </w:r>
      <w:r w:rsidR="009A6A76">
        <w:rPr>
          <w:rFonts w:ascii="Times New Roman" w:hAnsi="Times New Roman"/>
        </w:rPr>
        <w:t>, в соответствии с п.</w:t>
      </w:r>
      <w:r w:rsidR="009A6A76" w:rsidRPr="009A6A76">
        <w:rPr>
          <w:rFonts w:ascii="Times New Roman" w:hAnsi="Times New Roman"/>
        </w:rPr>
        <w:t xml:space="preserve"> 7 ст</w:t>
      </w:r>
      <w:r w:rsidR="009A6A76">
        <w:rPr>
          <w:rFonts w:ascii="Times New Roman" w:hAnsi="Times New Roman"/>
        </w:rPr>
        <w:t>.</w:t>
      </w:r>
      <w:r w:rsidR="009A6A76" w:rsidRPr="009A6A76">
        <w:rPr>
          <w:rFonts w:ascii="Times New Roman" w:hAnsi="Times New Roman"/>
        </w:rPr>
        <w:t xml:space="preserve"> 95 </w:t>
      </w:r>
      <w:r w:rsidR="009A6A76">
        <w:rPr>
          <w:rFonts w:ascii="Times New Roman" w:hAnsi="Times New Roman"/>
        </w:rPr>
        <w:t>Закона №44-ФЗ.</w:t>
      </w:r>
    </w:p>
    <w:p w:rsidR="009A6A76" w:rsidRDefault="009A6A76" w:rsidP="00E3093C">
      <w:pPr>
        <w:spacing w:after="0" w:line="240" w:lineRule="auto"/>
        <w:ind w:firstLine="708"/>
        <w:jc w:val="both"/>
        <w:rPr>
          <w:rFonts w:ascii="Times New Roman" w:hAnsi="Times New Roman"/>
        </w:rPr>
      </w:pPr>
      <w:r>
        <w:rPr>
          <w:rFonts w:ascii="Times New Roman" w:hAnsi="Times New Roman"/>
        </w:rPr>
        <w:t xml:space="preserve">3.11. </w:t>
      </w:r>
      <w:proofErr w:type="gramStart"/>
      <w:r w:rsidRPr="009A6A76">
        <w:rPr>
          <w:rFonts w:ascii="Times New Roman" w:hAnsi="Times New Roman"/>
        </w:rPr>
        <w:t>Если продавец передал покупателю наряду с товарами, ассортимент которых соответствует договору купли-продажи, товары с нарушением условия об ассортименте, покупатель вправе по своему выбору: принять товары, соответствующие условию об ассортименте, и отказаться от остальных товаров; отказаться от всех переданных товаров; потребовать заменить товары, не соответствующие условию об ассортименте, товарами в ассортименте, предусмотренном договором</w:t>
      </w:r>
      <w:r>
        <w:rPr>
          <w:rFonts w:ascii="Times New Roman" w:hAnsi="Times New Roman"/>
        </w:rPr>
        <w:t>;</w:t>
      </w:r>
      <w:proofErr w:type="gramEnd"/>
      <w:r>
        <w:rPr>
          <w:rFonts w:ascii="Times New Roman" w:hAnsi="Times New Roman"/>
        </w:rPr>
        <w:t xml:space="preserve"> принять все переданные товары, в соответствии с п. 2 ст. 468 ГК РФ.</w:t>
      </w:r>
    </w:p>
    <w:p w:rsidR="009A6A76" w:rsidRDefault="009A6A76" w:rsidP="009A6A76">
      <w:pPr>
        <w:spacing w:after="0" w:line="240" w:lineRule="auto"/>
        <w:ind w:firstLine="708"/>
        <w:jc w:val="both"/>
        <w:rPr>
          <w:rFonts w:ascii="Times New Roman" w:eastAsia="Times New Roman" w:hAnsi="Times New Roman"/>
          <w:noProof/>
          <w:snapToGrid w:val="0"/>
        </w:rPr>
      </w:pPr>
      <w:r>
        <w:rPr>
          <w:rFonts w:ascii="Times New Roman" w:hAnsi="Times New Roman"/>
        </w:rPr>
        <w:t xml:space="preserve">3.12. </w:t>
      </w:r>
      <w:r w:rsidRPr="009A6A76">
        <w:rPr>
          <w:rFonts w:ascii="Times New Roman" w:hAnsi="Times New Roman"/>
        </w:rPr>
        <w:t xml:space="preserve">При отказе от товаров, ассортимент которых не соответствует условию договора купли-продажи, или предъявлении требования о замене товаров, не соответствующих условию об ассортименте, покупатель </w:t>
      </w:r>
      <w:r w:rsidRPr="009A6A76">
        <w:rPr>
          <w:rFonts w:ascii="Times New Roman" w:hAnsi="Times New Roman"/>
        </w:rPr>
        <w:lastRenderedPageBreak/>
        <w:t>вправе также отказаться от оплаты этих товаров, а если они оплачены, потребовать воз</w:t>
      </w:r>
      <w:r>
        <w:rPr>
          <w:rFonts w:ascii="Times New Roman" w:hAnsi="Times New Roman"/>
        </w:rPr>
        <w:t>врата уплаченной денежной суммы, в соответствии с п. 3 ст. 468 ГК РФ</w:t>
      </w:r>
      <w:r>
        <w:rPr>
          <w:rFonts w:ascii="Times New Roman" w:eastAsia="Times New Roman" w:hAnsi="Times New Roman"/>
          <w:noProof/>
          <w:snapToGrid w:val="0"/>
        </w:rPr>
        <w:t>.</w:t>
      </w:r>
    </w:p>
    <w:p w:rsidR="00E3093C" w:rsidRPr="002C72DB" w:rsidRDefault="00E3093C" w:rsidP="009A6A76">
      <w:pPr>
        <w:spacing w:after="0" w:line="240" w:lineRule="auto"/>
        <w:ind w:firstLine="708"/>
        <w:jc w:val="both"/>
        <w:rPr>
          <w:rFonts w:ascii="Times New Roman" w:eastAsia="Times New Roman" w:hAnsi="Times New Roman"/>
          <w:noProof/>
          <w:snapToGrid w:val="0"/>
        </w:rPr>
      </w:pPr>
      <w:r w:rsidRPr="002C72DB">
        <w:rPr>
          <w:rFonts w:ascii="Times New Roman" w:eastAsia="Times New Roman" w:hAnsi="Times New Roman"/>
          <w:noProof/>
          <w:snapToGrid w:val="0"/>
        </w:rPr>
        <w:t>3.</w:t>
      </w:r>
      <w:r w:rsidR="00C90C41" w:rsidRPr="002C72DB">
        <w:rPr>
          <w:rFonts w:ascii="Times New Roman" w:eastAsia="Times New Roman" w:hAnsi="Times New Roman"/>
          <w:noProof/>
          <w:snapToGrid w:val="0"/>
        </w:rPr>
        <w:t>1</w:t>
      </w:r>
      <w:r w:rsidR="009A6A76">
        <w:rPr>
          <w:rFonts w:ascii="Times New Roman" w:eastAsia="Times New Roman" w:hAnsi="Times New Roman"/>
          <w:noProof/>
          <w:snapToGrid w:val="0"/>
        </w:rPr>
        <w:t>3</w:t>
      </w:r>
      <w:r w:rsidRPr="002C72DB">
        <w:rPr>
          <w:rFonts w:ascii="Times New Roman" w:eastAsia="Times New Roman" w:hAnsi="Times New Roman"/>
          <w:noProof/>
          <w:snapToGrid w:val="0"/>
        </w:rPr>
        <w:t xml:space="preserve">. 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(в случае ее проведения), Заказчик подписывает Акт приема-передачи товара, составленный по форме, предусмотренной </w:t>
      </w:r>
      <w:r w:rsidRPr="002C72DB">
        <w:rPr>
          <w:rFonts w:ascii="Times New Roman" w:eastAsia="Times New Roman" w:hAnsi="Times New Roman"/>
          <w:b/>
          <w:noProof/>
          <w:snapToGrid w:val="0"/>
        </w:rPr>
        <w:t>приложением № 3 к Контракту</w:t>
      </w:r>
      <w:r w:rsidRPr="002C72DB">
        <w:rPr>
          <w:rFonts w:ascii="Times New Roman" w:eastAsia="Times New Roman" w:hAnsi="Times New Roman"/>
          <w:noProof/>
          <w:snapToGrid w:val="0"/>
        </w:rPr>
        <w:t xml:space="preserve">, в 2-х экземплярах (по одному для каждой из Сторон). </w:t>
      </w:r>
    </w:p>
    <w:p w:rsidR="00E3093C" w:rsidRPr="002C72DB" w:rsidRDefault="00E3093C" w:rsidP="00E3093C">
      <w:pPr>
        <w:spacing w:after="0" w:line="240" w:lineRule="auto"/>
        <w:ind w:firstLine="709"/>
        <w:jc w:val="both"/>
        <w:rPr>
          <w:rFonts w:ascii="Times New Roman" w:eastAsia="Times New Roman" w:hAnsi="Times New Roman"/>
          <w:noProof/>
        </w:rPr>
      </w:pPr>
      <w:proofErr w:type="gramStart"/>
      <w:r w:rsidRPr="002C72DB">
        <w:rPr>
          <w:rFonts w:ascii="Times New Roman" w:eastAsia="Times New Roman" w:hAnsi="Times New Roman"/>
          <w:noProof/>
        </w:rPr>
        <w:t xml:space="preserve">В случае обнаружения </w:t>
      </w:r>
      <w:r w:rsidRPr="002C72DB">
        <w:rPr>
          <w:rFonts w:ascii="Times New Roman" w:eastAsia="Times New Roman" w:hAnsi="Times New Roman"/>
          <w:noProof/>
          <w:snapToGrid w:val="0"/>
        </w:rPr>
        <w:t xml:space="preserve">Заказчиком </w:t>
      </w:r>
      <w:r w:rsidRPr="002C72DB">
        <w:rPr>
          <w:rFonts w:ascii="Times New Roman" w:eastAsia="Times New Roman" w:hAnsi="Times New Roman"/>
          <w:noProof/>
        </w:rPr>
        <w:t xml:space="preserve">несоответствия товара и документов, подтверждающих качество товара, условиям Контракта, в том числе требованиям к количеству товара, комплектности, упаковке, качеству и безопасности товара, выявления </w:t>
      </w:r>
      <w:r w:rsidRPr="002C72DB">
        <w:rPr>
          <w:rFonts w:ascii="Times New Roman" w:eastAsia="Times New Roman" w:hAnsi="Times New Roman"/>
        </w:rPr>
        <w:t>механических дефектов и повреждений товара,</w:t>
      </w:r>
      <w:r w:rsidRPr="002C72DB">
        <w:rPr>
          <w:rFonts w:ascii="Times New Roman" w:eastAsia="Times New Roman" w:hAnsi="Times New Roman"/>
          <w:noProof/>
        </w:rPr>
        <w:t xml:space="preserve"> </w:t>
      </w:r>
      <w:r w:rsidRPr="002C72DB">
        <w:rPr>
          <w:rFonts w:ascii="Times New Roman" w:eastAsia="Times New Roman" w:hAnsi="Times New Roman"/>
          <w:noProof/>
          <w:snapToGrid w:val="0"/>
        </w:rPr>
        <w:t xml:space="preserve">Заказчик </w:t>
      </w:r>
      <w:r w:rsidRPr="002C72DB">
        <w:rPr>
          <w:rFonts w:ascii="Times New Roman" w:eastAsia="Times New Roman" w:hAnsi="Times New Roman"/>
          <w:noProof/>
        </w:rPr>
        <w:t>приостанавливает приемку товара, составляет в произвольной форме в 2-х экземплярах (экземпляр Поставщика и экземпляр Государственного заказчика) мотивированный отказ от приемки товара и подписания Акта приема-передачи товара (</w:t>
      </w:r>
      <w:r w:rsidRPr="00125E95">
        <w:rPr>
          <w:rFonts w:ascii="Times New Roman" w:eastAsia="Times New Roman" w:hAnsi="Times New Roman"/>
          <w:b/>
          <w:noProof/>
        </w:rPr>
        <w:t>приложение</w:t>
      </w:r>
      <w:proofErr w:type="gramEnd"/>
      <w:r w:rsidRPr="00125E95">
        <w:rPr>
          <w:rFonts w:ascii="Times New Roman" w:eastAsia="Times New Roman" w:hAnsi="Times New Roman"/>
          <w:b/>
          <w:noProof/>
        </w:rPr>
        <w:t xml:space="preserve"> № </w:t>
      </w:r>
      <w:proofErr w:type="gramStart"/>
      <w:r w:rsidRPr="00125E95">
        <w:rPr>
          <w:rFonts w:ascii="Times New Roman" w:eastAsia="Times New Roman" w:hAnsi="Times New Roman"/>
          <w:b/>
          <w:noProof/>
        </w:rPr>
        <w:t>3 к Контракту</w:t>
      </w:r>
      <w:r w:rsidRPr="002C72DB">
        <w:rPr>
          <w:rFonts w:ascii="Times New Roman" w:eastAsia="Times New Roman" w:hAnsi="Times New Roman"/>
          <w:noProof/>
        </w:rPr>
        <w:t xml:space="preserve">) (далее – мотивированный отказ от приемки товара) с перечнем выявленных недостатков, препятствующих приемке, и направляет его Поставщику </w:t>
      </w:r>
      <w:r w:rsidRPr="002C72DB">
        <w:rPr>
          <w:rFonts w:ascii="Times New Roman" w:eastAsia="Times New Roman" w:hAnsi="Times New Roman"/>
          <w:b/>
          <w:noProof/>
        </w:rPr>
        <w:t xml:space="preserve">в течение 1 (одного) дня </w:t>
      </w:r>
      <w:r w:rsidRPr="002C72DB">
        <w:rPr>
          <w:rFonts w:ascii="Times New Roman" w:eastAsia="Times New Roman" w:hAnsi="Times New Roman"/>
          <w:noProof/>
        </w:rPr>
        <w:t>с момента его подписания.</w:t>
      </w:r>
      <w:proofErr w:type="gramEnd"/>
    </w:p>
    <w:p w:rsidR="00E3093C" w:rsidRPr="00F72AE5" w:rsidRDefault="00E3093C" w:rsidP="00E3093C">
      <w:pPr>
        <w:spacing w:after="0" w:line="240" w:lineRule="auto"/>
        <w:ind w:firstLine="709"/>
        <w:jc w:val="both"/>
        <w:rPr>
          <w:rFonts w:ascii="Times New Roman" w:eastAsia="Times New Roman" w:hAnsi="Times New Roman"/>
          <w:noProof/>
        </w:rPr>
      </w:pPr>
      <w:r w:rsidRPr="002C72DB">
        <w:rPr>
          <w:rFonts w:ascii="Times New Roman" w:eastAsia="Times New Roman" w:hAnsi="Times New Roman"/>
          <w:noProof/>
        </w:rPr>
        <w:t>В случае направления мотивированного отказа от</w:t>
      </w:r>
      <w:r w:rsidRPr="00F72AE5">
        <w:rPr>
          <w:rFonts w:ascii="Times New Roman" w:eastAsia="Times New Roman" w:hAnsi="Times New Roman"/>
          <w:noProof/>
        </w:rPr>
        <w:t xml:space="preserve"> приемки товара </w:t>
      </w:r>
      <w:r w:rsidRPr="00F72AE5">
        <w:rPr>
          <w:rFonts w:ascii="Times New Roman" w:eastAsia="Times New Roman" w:hAnsi="Times New Roman"/>
          <w:noProof/>
          <w:snapToGrid w:val="0"/>
        </w:rPr>
        <w:t xml:space="preserve">Заказчик </w:t>
      </w:r>
      <w:r w:rsidRPr="00F72AE5">
        <w:rPr>
          <w:rFonts w:ascii="Times New Roman" w:eastAsia="Times New Roman" w:hAnsi="Times New Roman"/>
          <w:noProof/>
        </w:rPr>
        <w:t xml:space="preserve">обеспечивает сохранность доставленного товара в условиях, предотвращающих ухудшение его качества, до момента фактического возврата товара или приемки товара при условии устранения выявленных недостатков. Расходы, понесенные </w:t>
      </w:r>
      <w:r w:rsidR="00C90C41" w:rsidRPr="00F72AE5">
        <w:rPr>
          <w:rFonts w:ascii="Times New Roman" w:eastAsia="Times New Roman" w:hAnsi="Times New Roman"/>
          <w:noProof/>
          <w:snapToGrid w:val="0"/>
        </w:rPr>
        <w:t xml:space="preserve">Заказчиком </w:t>
      </w:r>
      <w:r w:rsidRPr="00F72AE5">
        <w:rPr>
          <w:rFonts w:ascii="Times New Roman" w:eastAsia="Times New Roman" w:hAnsi="Times New Roman"/>
          <w:noProof/>
        </w:rPr>
        <w:t xml:space="preserve">в связи с принятием такого товара на ответственное хранение, возмещаются </w:t>
      </w:r>
      <w:r w:rsidR="00C90C41" w:rsidRPr="00F72AE5">
        <w:rPr>
          <w:rFonts w:ascii="Times New Roman" w:eastAsia="Times New Roman" w:hAnsi="Times New Roman"/>
          <w:noProof/>
          <w:snapToGrid w:val="0"/>
        </w:rPr>
        <w:t xml:space="preserve">Заказчику </w:t>
      </w:r>
      <w:r w:rsidRPr="00F72AE5">
        <w:rPr>
          <w:rFonts w:ascii="Times New Roman" w:eastAsia="Times New Roman" w:hAnsi="Times New Roman"/>
          <w:noProof/>
        </w:rPr>
        <w:t xml:space="preserve">Поставщиком. </w:t>
      </w:r>
      <w:r w:rsidRPr="00F72AE5">
        <w:rPr>
          <w:rFonts w:ascii="Times New Roman" w:eastAsia="Times New Roman" w:hAnsi="Times New Roman"/>
        </w:rPr>
        <w:t>Возврат товара осуществляется силами и за счет средств Поставщика.</w:t>
      </w:r>
    </w:p>
    <w:p w:rsidR="00E3093C" w:rsidRPr="00F72AE5" w:rsidRDefault="00E3093C" w:rsidP="00E3093C">
      <w:pPr>
        <w:spacing w:after="0" w:line="240" w:lineRule="auto"/>
        <w:ind w:firstLine="709"/>
        <w:jc w:val="both"/>
        <w:rPr>
          <w:rFonts w:ascii="Times New Roman" w:eastAsia="Times New Roman" w:hAnsi="Times New Roman"/>
        </w:rPr>
      </w:pPr>
      <w:r w:rsidRPr="00F72AE5">
        <w:rPr>
          <w:rFonts w:ascii="Times New Roman" w:eastAsia="Times New Roman" w:hAnsi="Times New Roman"/>
        </w:rPr>
        <w:t xml:space="preserve">Поставщик в течение </w:t>
      </w:r>
      <w:r w:rsidRPr="00F72AE5">
        <w:rPr>
          <w:rFonts w:ascii="Times New Roman" w:eastAsia="Times New Roman" w:hAnsi="Times New Roman"/>
          <w:b/>
        </w:rPr>
        <w:t>10 (десяти) календарных дней</w:t>
      </w:r>
      <w:r w:rsidRPr="00F72AE5">
        <w:rPr>
          <w:rFonts w:ascii="Times New Roman" w:eastAsia="Times New Roman" w:hAnsi="Times New Roman"/>
        </w:rPr>
        <w:t xml:space="preserve"> со дня получения от </w:t>
      </w:r>
      <w:r w:rsidR="00C90C41" w:rsidRPr="00F72AE5">
        <w:rPr>
          <w:rFonts w:ascii="Times New Roman" w:eastAsia="Times New Roman" w:hAnsi="Times New Roman"/>
          <w:noProof/>
          <w:snapToGrid w:val="0"/>
        </w:rPr>
        <w:t xml:space="preserve">Заказчика </w:t>
      </w:r>
      <w:r w:rsidRPr="00F72AE5">
        <w:rPr>
          <w:rFonts w:ascii="Times New Roman" w:eastAsia="Times New Roman" w:hAnsi="Times New Roman"/>
        </w:rPr>
        <w:t>мотивированного отказа от приемки товара устраняет нарушения, указанные в мотивированном отказе от приемки товара, в том числе путем замены товара ненадлежащего качества, восполнения недопоставки товара.</w:t>
      </w:r>
    </w:p>
    <w:p w:rsidR="00E3093C" w:rsidRPr="00F72AE5" w:rsidRDefault="00E3093C" w:rsidP="00E3093C">
      <w:pPr>
        <w:spacing w:after="0" w:line="240" w:lineRule="auto"/>
        <w:ind w:firstLine="709"/>
        <w:jc w:val="both"/>
        <w:rPr>
          <w:rFonts w:ascii="Times New Roman" w:eastAsia="Times New Roman" w:hAnsi="Times New Roman"/>
          <w:noProof/>
        </w:rPr>
      </w:pPr>
      <w:r w:rsidRPr="00F72AE5">
        <w:rPr>
          <w:rFonts w:ascii="Times New Roman" w:eastAsia="Times New Roman" w:hAnsi="Times New Roman"/>
          <w:noProof/>
        </w:rPr>
        <w:t>В случае устранения недостатков, послуживших основанием мотивированного отказа от приемки, приемка осуществляется в порядке, предусмотренном настоящим разделом Контракта.</w:t>
      </w:r>
    </w:p>
    <w:p w:rsidR="00E3093C" w:rsidRPr="00F72AE5" w:rsidRDefault="00E3093C" w:rsidP="00E3093C">
      <w:pPr>
        <w:spacing w:after="0" w:line="240" w:lineRule="auto"/>
        <w:ind w:firstLine="709"/>
        <w:jc w:val="both"/>
        <w:rPr>
          <w:rFonts w:ascii="Times New Roman" w:eastAsia="Times New Roman" w:hAnsi="Times New Roman"/>
        </w:rPr>
      </w:pPr>
      <w:r w:rsidRPr="00F72AE5">
        <w:rPr>
          <w:rFonts w:ascii="Times New Roman" w:eastAsia="Times New Roman" w:hAnsi="Times New Roman"/>
        </w:rPr>
        <w:t xml:space="preserve">В случае, когда товар, не соответствующий требованиям Контракта, подлежит возврату, Поставщик </w:t>
      </w:r>
      <w:r w:rsidRPr="00F72AE5">
        <w:rPr>
          <w:rFonts w:ascii="Times New Roman" w:eastAsia="Times New Roman" w:hAnsi="Times New Roman"/>
          <w:b/>
        </w:rPr>
        <w:t>в течение 10 (десяти) календарных дней</w:t>
      </w:r>
      <w:r w:rsidRPr="00F72AE5">
        <w:rPr>
          <w:rFonts w:ascii="Times New Roman" w:eastAsia="Times New Roman" w:hAnsi="Times New Roman"/>
        </w:rPr>
        <w:t xml:space="preserve"> после получения мотивированного отказа с указанием о возврате товара, обязан забрать такой товар.</w:t>
      </w:r>
    </w:p>
    <w:p w:rsidR="00E3093C" w:rsidRPr="00F72AE5" w:rsidRDefault="00E3093C" w:rsidP="00E3093C">
      <w:pPr>
        <w:widowControl w:val="0"/>
        <w:spacing w:after="0" w:line="240" w:lineRule="auto"/>
        <w:ind w:firstLine="709"/>
        <w:jc w:val="both"/>
        <w:rPr>
          <w:rFonts w:ascii="Times New Roman" w:eastAsia="Times New Roman" w:hAnsi="Times New Roman"/>
          <w:noProof/>
          <w:snapToGrid w:val="0"/>
        </w:rPr>
      </w:pPr>
      <w:r w:rsidRPr="00F72AE5">
        <w:rPr>
          <w:rFonts w:ascii="Times New Roman" w:eastAsia="Times New Roman" w:hAnsi="Times New Roman"/>
          <w:noProof/>
          <w:snapToGrid w:val="0"/>
        </w:rPr>
        <w:t>В случае повторного выявления по результатам экспертизы несоответствия переданного товара условиям Контракта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w:t>
      </w:r>
    </w:p>
    <w:p w:rsidR="00E3093C" w:rsidRPr="00F72AE5" w:rsidRDefault="00E3093C" w:rsidP="00E3093C">
      <w:pPr>
        <w:widowControl w:val="0"/>
        <w:spacing w:after="0" w:line="240" w:lineRule="auto"/>
        <w:ind w:firstLine="709"/>
        <w:jc w:val="both"/>
        <w:rPr>
          <w:rFonts w:ascii="Times New Roman" w:eastAsia="Times New Roman" w:hAnsi="Times New Roman"/>
          <w:noProof/>
          <w:snapToGrid w:val="0"/>
        </w:rPr>
      </w:pPr>
      <w:r w:rsidRPr="00F72AE5">
        <w:rPr>
          <w:rFonts w:ascii="Times New Roman" w:eastAsia="Times New Roman" w:hAnsi="Times New Roman"/>
          <w:noProof/>
          <w:snapToGrid w:val="0"/>
        </w:rPr>
        <w:t>После устранения недостатков, послуживших основанием для мотивированного отказа от приемки товара и подписания Акта приема-передачи товара (</w:t>
      </w:r>
      <w:r w:rsidRPr="00F72AE5">
        <w:rPr>
          <w:rFonts w:ascii="Times New Roman" w:eastAsia="Times New Roman" w:hAnsi="Times New Roman"/>
          <w:b/>
          <w:noProof/>
          <w:snapToGrid w:val="0"/>
        </w:rPr>
        <w:t>приложение № 3 к Контракту</w:t>
      </w:r>
      <w:r w:rsidRPr="00F72AE5">
        <w:rPr>
          <w:rFonts w:ascii="Times New Roman" w:eastAsia="Times New Roman" w:hAnsi="Times New Roman"/>
          <w:noProof/>
          <w:snapToGrid w:val="0"/>
        </w:rPr>
        <w:t xml:space="preserve">), Поставщик и </w:t>
      </w:r>
      <w:r w:rsidR="00C90C41" w:rsidRPr="00F72AE5">
        <w:rPr>
          <w:rFonts w:ascii="Times New Roman" w:eastAsia="Times New Roman" w:hAnsi="Times New Roman"/>
          <w:noProof/>
          <w:snapToGrid w:val="0"/>
        </w:rPr>
        <w:t xml:space="preserve">Заказчик </w:t>
      </w:r>
      <w:r w:rsidRPr="00F72AE5">
        <w:rPr>
          <w:rFonts w:ascii="Times New Roman" w:eastAsia="Times New Roman" w:hAnsi="Times New Roman"/>
          <w:noProof/>
          <w:snapToGrid w:val="0"/>
        </w:rPr>
        <w:t>осуществляют приемку товара, и подписывают Акт приема-передачи товара (</w:t>
      </w:r>
      <w:r w:rsidRPr="00F72AE5">
        <w:rPr>
          <w:rFonts w:ascii="Times New Roman" w:eastAsia="Times New Roman" w:hAnsi="Times New Roman"/>
          <w:b/>
          <w:noProof/>
          <w:snapToGrid w:val="0"/>
        </w:rPr>
        <w:t>приложение № 3 к Контракту</w:t>
      </w:r>
      <w:r w:rsidRPr="00F72AE5">
        <w:rPr>
          <w:rFonts w:ascii="Times New Roman" w:eastAsia="Times New Roman" w:hAnsi="Times New Roman"/>
          <w:noProof/>
          <w:snapToGrid w:val="0"/>
        </w:rPr>
        <w:t>).</w:t>
      </w:r>
    </w:p>
    <w:p w:rsidR="00E3093C" w:rsidRPr="00F72AE5" w:rsidRDefault="00E3093C" w:rsidP="00E3093C">
      <w:pPr>
        <w:autoSpaceDE w:val="0"/>
        <w:autoSpaceDN w:val="0"/>
        <w:adjustRightInd w:val="0"/>
        <w:spacing w:after="0" w:line="240" w:lineRule="auto"/>
        <w:ind w:firstLine="709"/>
        <w:jc w:val="both"/>
        <w:rPr>
          <w:rFonts w:ascii="Times New Roman" w:eastAsia="Times New Roman" w:hAnsi="Times New Roman"/>
          <w:noProof/>
        </w:rPr>
      </w:pPr>
      <w:r w:rsidRPr="00F72AE5">
        <w:rPr>
          <w:rFonts w:ascii="Times New Roman" w:eastAsia="Times New Roman" w:hAnsi="Times New Roman"/>
        </w:rPr>
        <w:t>3.</w:t>
      </w:r>
      <w:r w:rsidR="00A525B1" w:rsidRPr="00F72AE5">
        <w:rPr>
          <w:rFonts w:ascii="Times New Roman" w:eastAsia="Times New Roman" w:hAnsi="Times New Roman"/>
        </w:rPr>
        <w:t>1</w:t>
      </w:r>
      <w:r w:rsidR="009A6A76">
        <w:rPr>
          <w:rFonts w:ascii="Times New Roman" w:eastAsia="Times New Roman" w:hAnsi="Times New Roman"/>
        </w:rPr>
        <w:t>4</w:t>
      </w:r>
      <w:r w:rsidR="00C90C41" w:rsidRPr="00F72AE5">
        <w:rPr>
          <w:rFonts w:ascii="Times New Roman" w:eastAsia="Times New Roman" w:hAnsi="Times New Roman"/>
        </w:rPr>
        <w:t>.</w:t>
      </w:r>
      <w:r w:rsidRPr="00F72AE5">
        <w:rPr>
          <w:rFonts w:ascii="Times New Roman" w:eastAsia="Times New Roman" w:hAnsi="Times New Roman"/>
        </w:rPr>
        <w:t xml:space="preserve"> </w:t>
      </w:r>
      <w:r w:rsidRPr="00F72AE5">
        <w:rPr>
          <w:rFonts w:ascii="Times New Roman" w:eastAsia="Times New Roman" w:hAnsi="Times New Roman"/>
          <w:noProof/>
        </w:rPr>
        <w:t xml:space="preserve">Право собственности на товар переходит </w:t>
      </w:r>
      <w:r w:rsidR="00C90C41" w:rsidRPr="00F72AE5">
        <w:rPr>
          <w:rFonts w:ascii="Times New Roman" w:eastAsia="Times New Roman" w:hAnsi="Times New Roman"/>
          <w:noProof/>
          <w:snapToGrid w:val="0"/>
        </w:rPr>
        <w:t xml:space="preserve">Заказчику </w:t>
      </w:r>
      <w:r w:rsidRPr="00F72AE5">
        <w:rPr>
          <w:rFonts w:ascii="Times New Roman" w:eastAsia="Times New Roman" w:hAnsi="Times New Roman"/>
          <w:noProof/>
        </w:rPr>
        <w:t>с момента подписания им Акта приема-передачи товара (</w:t>
      </w:r>
      <w:r w:rsidRPr="00F72AE5">
        <w:rPr>
          <w:rFonts w:ascii="Times New Roman" w:eastAsia="Times New Roman" w:hAnsi="Times New Roman"/>
          <w:b/>
          <w:noProof/>
        </w:rPr>
        <w:t>приложение № 3 к Контракту</w:t>
      </w:r>
      <w:r w:rsidRPr="00F72AE5">
        <w:rPr>
          <w:rFonts w:ascii="Times New Roman" w:eastAsia="Times New Roman" w:hAnsi="Times New Roman"/>
          <w:noProof/>
        </w:rPr>
        <w:t>).</w:t>
      </w:r>
    </w:p>
    <w:p w:rsidR="00E3093C" w:rsidRPr="00F72AE5" w:rsidRDefault="00E3093C" w:rsidP="00E3093C">
      <w:pPr>
        <w:spacing w:after="0" w:line="240" w:lineRule="auto"/>
        <w:ind w:firstLine="709"/>
        <w:jc w:val="both"/>
        <w:rPr>
          <w:rFonts w:ascii="Times New Roman" w:eastAsia="Times New Roman" w:hAnsi="Times New Roman"/>
        </w:rPr>
      </w:pPr>
      <w:r w:rsidRPr="00F72AE5">
        <w:rPr>
          <w:rFonts w:ascii="Times New Roman" w:eastAsia="Times New Roman" w:hAnsi="Times New Roman"/>
        </w:rPr>
        <w:t xml:space="preserve">Риск случайной гибели или случайного повреждения товара переходят </w:t>
      </w:r>
      <w:r w:rsidR="00C90C41" w:rsidRPr="00F72AE5">
        <w:rPr>
          <w:rFonts w:ascii="Times New Roman" w:eastAsia="Times New Roman" w:hAnsi="Times New Roman"/>
          <w:noProof/>
          <w:snapToGrid w:val="0"/>
        </w:rPr>
        <w:t xml:space="preserve">Заказчику </w:t>
      </w:r>
      <w:r w:rsidRPr="00F72AE5">
        <w:rPr>
          <w:rFonts w:ascii="Times New Roman" w:eastAsia="Times New Roman" w:hAnsi="Times New Roman"/>
        </w:rPr>
        <w:t xml:space="preserve">с момента передачи ему товара и подписания </w:t>
      </w:r>
      <w:r w:rsidR="00C90C41" w:rsidRPr="00F72AE5">
        <w:rPr>
          <w:rFonts w:ascii="Times New Roman" w:eastAsia="Times New Roman" w:hAnsi="Times New Roman"/>
          <w:noProof/>
          <w:snapToGrid w:val="0"/>
        </w:rPr>
        <w:t xml:space="preserve">Заказчиком </w:t>
      </w:r>
      <w:r w:rsidR="00C90C41" w:rsidRPr="00F72AE5">
        <w:rPr>
          <w:rFonts w:ascii="Times New Roman" w:eastAsia="Times New Roman" w:hAnsi="Times New Roman"/>
        </w:rPr>
        <w:t>документа о приемке</w:t>
      </w:r>
      <w:r w:rsidRPr="00F72AE5">
        <w:rPr>
          <w:rFonts w:ascii="Times New Roman" w:eastAsia="Times New Roman" w:hAnsi="Times New Roman"/>
        </w:rPr>
        <w:t>.</w:t>
      </w:r>
    </w:p>
    <w:p w:rsidR="00917334" w:rsidRPr="00F72AE5" w:rsidRDefault="00917334" w:rsidP="00046467">
      <w:pPr>
        <w:pStyle w:val="13"/>
        <w:spacing w:line="240" w:lineRule="auto"/>
        <w:rPr>
          <w:noProof/>
          <w:sz w:val="22"/>
          <w:szCs w:val="22"/>
        </w:rPr>
      </w:pPr>
      <w:r w:rsidRPr="00F72AE5">
        <w:rPr>
          <w:noProof/>
          <w:sz w:val="22"/>
          <w:szCs w:val="22"/>
        </w:rPr>
        <w:t>3.</w:t>
      </w:r>
      <w:r w:rsidR="00A525B1" w:rsidRPr="00F72AE5">
        <w:rPr>
          <w:noProof/>
          <w:sz w:val="22"/>
          <w:szCs w:val="22"/>
        </w:rPr>
        <w:t>1</w:t>
      </w:r>
      <w:r w:rsidR="009A6A76">
        <w:rPr>
          <w:noProof/>
          <w:sz w:val="22"/>
          <w:szCs w:val="22"/>
        </w:rPr>
        <w:t>5</w:t>
      </w:r>
      <w:r w:rsidRPr="00F72AE5">
        <w:rPr>
          <w:noProof/>
          <w:sz w:val="22"/>
          <w:szCs w:val="22"/>
        </w:rPr>
        <w:t>. При исполнении Контракта по согласованию Государственного заказчика с Поставщиком допускается поставка товара,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Государственным заказчиком в реестр контрактов, заключенных Государственным заказчиком.</w:t>
      </w:r>
    </w:p>
    <w:p w:rsidR="00917334" w:rsidRPr="00F72AE5" w:rsidRDefault="00917334" w:rsidP="00046467">
      <w:pPr>
        <w:pStyle w:val="13"/>
        <w:spacing w:line="240" w:lineRule="auto"/>
        <w:rPr>
          <w:noProof/>
          <w:sz w:val="22"/>
          <w:szCs w:val="22"/>
        </w:rPr>
      </w:pPr>
      <w:r w:rsidRPr="00F72AE5">
        <w:rPr>
          <w:noProof/>
          <w:sz w:val="22"/>
          <w:szCs w:val="22"/>
        </w:rPr>
        <w:t>3.</w:t>
      </w:r>
      <w:r w:rsidR="00A525B1" w:rsidRPr="00F72AE5">
        <w:rPr>
          <w:noProof/>
          <w:sz w:val="22"/>
          <w:szCs w:val="22"/>
        </w:rPr>
        <w:t>1</w:t>
      </w:r>
      <w:r w:rsidR="009A6A76">
        <w:rPr>
          <w:noProof/>
          <w:sz w:val="22"/>
          <w:szCs w:val="22"/>
        </w:rPr>
        <w:t>6</w:t>
      </w:r>
      <w:r w:rsidRPr="00F72AE5">
        <w:rPr>
          <w:noProof/>
          <w:sz w:val="22"/>
          <w:szCs w:val="22"/>
        </w:rPr>
        <w:t>. Документ о приемке товара, который подписывается заказчиком (в случае создания приемочной комиссии подписывается всеми членами приемочной комиссии и утверждается заказчиком) и Поставщиком является основанием для взаиморасчетов Сторон.</w:t>
      </w:r>
    </w:p>
    <w:p w:rsidR="00917334" w:rsidRPr="00F72AE5" w:rsidRDefault="00917334" w:rsidP="00046467">
      <w:pPr>
        <w:pStyle w:val="13"/>
        <w:spacing w:line="240" w:lineRule="auto"/>
        <w:rPr>
          <w:noProof/>
          <w:sz w:val="22"/>
          <w:szCs w:val="22"/>
        </w:rPr>
      </w:pPr>
      <w:r w:rsidRPr="00F72AE5">
        <w:rPr>
          <w:noProof/>
          <w:sz w:val="22"/>
          <w:szCs w:val="22"/>
        </w:rPr>
        <w:t>3.1</w:t>
      </w:r>
      <w:r w:rsidR="009A6A76">
        <w:rPr>
          <w:noProof/>
          <w:sz w:val="22"/>
          <w:szCs w:val="22"/>
        </w:rPr>
        <w:t>7</w:t>
      </w:r>
      <w:r w:rsidRPr="00F72AE5">
        <w:rPr>
          <w:noProof/>
          <w:sz w:val="22"/>
          <w:szCs w:val="22"/>
        </w:rPr>
        <w:t>. Заказчик вправе не отказывать в приемке результатов отдельного этапа исполнения контракта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контракта,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FF1E67" w:rsidRDefault="00FF1E67" w:rsidP="0054443E">
      <w:pPr>
        <w:suppressAutoHyphens w:val="0"/>
        <w:spacing w:after="0" w:line="240" w:lineRule="auto"/>
        <w:jc w:val="center"/>
        <w:rPr>
          <w:rFonts w:ascii="Times New Roman" w:eastAsia="Times New Roman" w:hAnsi="Times New Roman"/>
          <w:lang w:eastAsia="ru-RU"/>
        </w:rPr>
      </w:pPr>
    </w:p>
    <w:p w:rsidR="0054443E" w:rsidRPr="00F72AE5" w:rsidRDefault="0054443E" w:rsidP="0054443E">
      <w:pPr>
        <w:suppressAutoHyphens w:val="0"/>
        <w:spacing w:after="0" w:line="240" w:lineRule="auto"/>
        <w:jc w:val="center"/>
        <w:rPr>
          <w:rFonts w:ascii="Times New Roman" w:eastAsia="Times New Roman" w:hAnsi="Times New Roman"/>
          <w:lang w:eastAsia="ru-RU"/>
        </w:rPr>
      </w:pPr>
      <w:r w:rsidRPr="00F72AE5">
        <w:rPr>
          <w:rFonts w:ascii="Times New Roman" w:eastAsia="Times New Roman" w:hAnsi="Times New Roman"/>
          <w:lang w:eastAsia="ru-RU"/>
        </w:rPr>
        <w:t>IV. ВЗАИМОДЕЙСТВИЕ СТОРОН</w:t>
      </w:r>
    </w:p>
    <w:p w:rsidR="0054443E" w:rsidRPr="00F72AE5" w:rsidRDefault="0054443E" w:rsidP="0054443E">
      <w:pPr>
        <w:suppressAutoHyphens w:val="0"/>
        <w:spacing w:after="0" w:line="240" w:lineRule="auto"/>
        <w:ind w:firstLine="709"/>
        <w:jc w:val="both"/>
        <w:rPr>
          <w:rFonts w:ascii="Times New Roman" w:eastAsia="Times New Roman" w:hAnsi="Times New Roman"/>
          <w:b/>
          <w:u w:val="single"/>
          <w:lang w:eastAsia="ru-RU"/>
        </w:rPr>
      </w:pPr>
      <w:r w:rsidRPr="00F72AE5">
        <w:rPr>
          <w:rFonts w:ascii="Times New Roman" w:eastAsia="Times New Roman" w:hAnsi="Times New Roman"/>
          <w:b/>
          <w:u w:val="single"/>
          <w:lang w:eastAsia="ru-RU"/>
        </w:rPr>
        <w:t xml:space="preserve">4.1. Поставщик обязан: </w:t>
      </w:r>
    </w:p>
    <w:p w:rsidR="0054443E" w:rsidRPr="00F72AE5" w:rsidRDefault="0054443E" w:rsidP="0054443E">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 xml:space="preserve">4.1.1. Поставить продукцию на условиях, предусмотренных государственным контрактом, в том числе по обеспечению с учетом специфики поставляемой продукции ее соответствия обязательным требованиям, </w:t>
      </w:r>
      <w:r w:rsidRPr="00F72AE5">
        <w:rPr>
          <w:rFonts w:ascii="Times New Roman" w:eastAsia="Times New Roman" w:hAnsi="Times New Roman"/>
          <w:lang w:eastAsia="ru-RU"/>
        </w:rPr>
        <w:lastRenderedPageBreak/>
        <w:t>установленным государственным заказчиком в соответствии с </w:t>
      </w:r>
      <w:hyperlink r:id="rId13" w:anchor="block_4" w:history="1">
        <w:r w:rsidRPr="00F72AE5">
          <w:rPr>
            <w:rFonts w:ascii="Times New Roman" w:eastAsia="Times New Roman" w:hAnsi="Times New Roman"/>
            <w:lang w:eastAsia="ru-RU"/>
          </w:rPr>
          <w:t>законодательством</w:t>
        </w:r>
      </w:hyperlink>
      <w:r w:rsidRPr="00F72AE5">
        <w:rPr>
          <w:rFonts w:ascii="Times New Roman" w:eastAsia="Times New Roman" w:hAnsi="Times New Roman"/>
          <w:lang w:eastAsia="ru-RU"/>
        </w:rPr>
        <w:t> Российской Федерации о техническом регулировании и (или) государственным контрактом.</w:t>
      </w:r>
    </w:p>
    <w:p w:rsidR="0054443E" w:rsidRPr="00F72AE5" w:rsidRDefault="0054443E" w:rsidP="0054443E">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r w:rsidR="00703EA2">
        <w:rPr>
          <w:rFonts w:ascii="Times New Roman" w:eastAsia="Times New Roman" w:hAnsi="Times New Roman"/>
          <w:lang w:eastAsia="ru-RU"/>
        </w:rPr>
        <w:t xml:space="preserve"> </w:t>
      </w:r>
      <w:r w:rsidR="00703EA2" w:rsidRPr="00703EA2">
        <w:rPr>
          <w:rFonts w:ascii="Times New Roman" w:eastAsia="Times New Roman" w:hAnsi="Times New Roman"/>
          <w:lang w:eastAsia="ru-RU"/>
        </w:rPr>
        <w:t xml:space="preserve">В период действия срока годности на товар безвозмездно осуществлять замену товара ненадлежащего качества в соответствии с условиями раздела </w:t>
      </w:r>
      <w:r w:rsidR="00703EA2">
        <w:rPr>
          <w:rFonts w:ascii="Times New Roman" w:eastAsia="Times New Roman" w:hAnsi="Times New Roman"/>
          <w:lang w:eastAsia="ru-RU"/>
        </w:rPr>
        <w:t>3</w:t>
      </w:r>
      <w:r w:rsidR="00703EA2" w:rsidRPr="00703EA2">
        <w:rPr>
          <w:rFonts w:ascii="Times New Roman" w:eastAsia="Times New Roman" w:hAnsi="Times New Roman"/>
          <w:lang w:eastAsia="ru-RU"/>
        </w:rPr>
        <w:t xml:space="preserve"> Контракта по месту нахождения </w:t>
      </w:r>
      <w:r w:rsidR="00703EA2">
        <w:rPr>
          <w:rFonts w:ascii="Times New Roman" w:eastAsia="Times New Roman" w:hAnsi="Times New Roman"/>
          <w:lang w:eastAsia="ru-RU"/>
        </w:rPr>
        <w:t>Заказчика</w:t>
      </w:r>
      <w:r w:rsidR="00703EA2" w:rsidRPr="00703EA2">
        <w:rPr>
          <w:rFonts w:ascii="Times New Roman" w:eastAsia="Times New Roman" w:hAnsi="Times New Roman"/>
          <w:lang w:eastAsia="ru-RU"/>
        </w:rPr>
        <w:t>.</w:t>
      </w:r>
    </w:p>
    <w:p w:rsidR="0054443E" w:rsidRPr="00F72AE5" w:rsidRDefault="0054443E" w:rsidP="0054443E">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4.1.3.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rsidR="0054443E" w:rsidRPr="00F72AE5" w:rsidRDefault="0054443E" w:rsidP="0054443E">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4.1.4.</w:t>
      </w:r>
      <w:r w:rsidRPr="00F72AE5">
        <w:rPr>
          <w:rFonts w:ascii="Times New Roman" w:hAnsi="Times New Roman"/>
        </w:rPr>
        <w:t xml:space="preserve"> </w:t>
      </w:r>
      <w:r w:rsidR="00065185" w:rsidRPr="00065185">
        <w:rPr>
          <w:rFonts w:ascii="Times New Roman" w:eastAsia="Times New Roman" w:hAnsi="Times New Roman"/>
          <w:lang w:eastAsia="ru-RU"/>
        </w:rPr>
        <w:t>Уведомлять до заключения  контрактов (договоров) исполнителей о том, что контракт (договор) заключается для  исполнения государственного оборонного заказа.</w:t>
      </w:r>
    </w:p>
    <w:p w:rsidR="0054443E" w:rsidRPr="00F72AE5" w:rsidRDefault="0054443E" w:rsidP="0054443E">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4.1.5. Предоставлять Заказчику по его требованию документы, относящиеся к предмету настоящего Контракта,</w:t>
      </w:r>
      <w:r w:rsidR="00CA20B0" w:rsidRPr="00F72AE5">
        <w:rPr>
          <w:rFonts w:ascii="Times New Roman" w:eastAsia="Times New Roman" w:hAnsi="Times New Roman"/>
          <w:lang w:eastAsia="ru-RU"/>
        </w:rPr>
        <w:t xml:space="preserve"> в том числе документы, указанные в </w:t>
      </w:r>
      <w:r w:rsidR="00CA20B0" w:rsidRPr="00F72AE5">
        <w:rPr>
          <w:rFonts w:ascii="Times New Roman" w:eastAsia="Times New Roman" w:hAnsi="Times New Roman"/>
          <w:b/>
          <w:lang w:eastAsia="ru-RU"/>
        </w:rPr>
        <w:t xml:space="preserve">п. 3.9.4 </w:t>
      </w:r>
      <w:proofErr w:type="gramStart"/>
      <w:r w:rsidR="00CA20B0" w:rsidRPr="00F72AE5">
        <w:rPr>
          <w:rFonts w:ascii="Times New Roman" w:eastAsia="Times New Roman" w:hAnsi="Times New Roman"/>
          <w:b/>
          <w:lang w:eastAsia="ru-RU"/>
        </w:rPr>
        <w:t>Контракта</w:t>
      </w:r>
      <w:proofErr w:type="gramEnd"/>
      <w:r w:rsidRPr="00F72AE5">
        <w:rPr>
          <w:rFonts w:ascii="Times New Roman" w:eastAsia="Times New Roman" w:hAnsi="Times New Roman"/>
          <w:lang w:eastAsia="ru-RU"/>
        </w:rPr>
        <w:t xml:space="preserve">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rsidR="0054443E" w:rsidRPr="00F72AE5" w:rsidRDefault="0054443E" w:rsidP="0054443E">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4.1.</w:t>
      </w:r>
      <w:r w:rsidR="00503E14">
        <w:rPr>
          <w:rFonts w:ascii="Times New Roman" w:eastAsia="Times New Roman" w:hAnsi="Times New Roman"/>
          <w:lang w:eastAsia="ru-RU"/>
        </w:rPr>
        <w:t>6</w:t>
      </w:r>
      <w:r w:rsidRPr="00F72AE5">
        <w:rPr>
          <w:rFonts w:ascii="Times New Roman" w:eastAsia="Times New Roman" w:hAnsi="Times New Roman"/>
          <w:lang w:eastAsia="ru-RU"/>
        </w:rPr>
        <w:t>. Соответствовать в течение всего срока действия государственного контракта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54443E" w:rsidRDefault="0054443E" w:rsidP="0054443E">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4.1.</w:t>
      </w:r>
      <w:r w:rsidR="00503E14">
        <w:rPr>
          <w:rFonts w:ascii="Times New Roman" w:eastAsia="Times New Roman" w:hAnsi="Times New Roman"/>
          <w:lang w:eastAsia="ru-RU"/>
        </w:rPr>
        <w:t>7</w:t>
      </w:r>
      <w:r w:rsidRPr="00F72AE5">
        <w:rPr>
          <w:rFonts w:ascii="Times New Roman" w:eastAsia="Times New Roman" w:hAnsi="Times New Roman"/>
          <w:lang w:eastAsia="ru-RU"/>
        </w:rPr>
        <w:t>. Указывать идентификатор государственного контракта в платежных документах.</w:t>
      </w:r>
    </w:p>
    <w:p w:rsidR="00E50114" w:rsidRPr="00E50114" w:rsidRDefault="00E50114" w:rsidP="00E50114">
      <w:pPr>
        <w:suppressAutoHyphens w:val="0"/>
        <w:spacing w:after="0" w:line="240" w:lineRule="auto"/>
        <w:ind w:firstLine="709"/>
        <w:jc w:val="both"/>
        <w:rPr>
          <w:rFonts w:ascii="Times New Roman" w:eastAsia="Times New Roman" w:hAnsi="Times New Roman"/>
          <w:lang w:eastAsia="ru-RU"/>
        </w:rPr>
      </w:pPr>
      <w:r w:rsidRPr="00E50114">
        <w:rPr>
          <w:rFonts w:ascii="Times New Roman" w:eastAsia="Times New Roman" w:hAnsi="Times New Roman"/>
          <w:lang w:eastAsia="ru-RU"/>
        </w:rPr>
        <w:t>4.1.8. Раскрывать структуру цены контракта в порядке, установленном Министерством финансов Российской Федерации, в случаях, установленных актами Правительства Российской Федерации.</w:t>
      </w:r>
    </w:p>
    <w:p w:rsidR="00E50114" w:rsidRPr="00E50114" w:rsidRDefault="00E50114" w:rsidP="00E50114">
      <w:pPr>
        <w:suppressAutoHyphens w:val="0"/>
        <w:spacing w:after="0" w:line="240" w:lineRule="auto"/>
        <w:ind w:firstLine="709"/>
        <w:jc w:val="both"/>
        <w:rPr>
          <w:rFonts w:ascii="Times New Roman" w:eastAsia="Times New Roman" w:hAnsi="Times New Roman"/>
          <w:lang w:eastAsia="ru-RU"/>
        </w:rPr>
      </w:pPr>
      <w:r w:rsidRPr="00E50114">
        <w:rPr>
          <w:rFonts w:ascii="Times New Roman" w:eastAsia="Times New Roman" w:hAnsi="Times New Roman"/>
          <w:lang w:eastAsia="ru-RU"/>
        </w:rPr>
        <w:t xml:space="preserve">4.1.9. Вести раздельный учет результатов финансово-хозяйственной деятельности </w:t>
      </w:r>
      <w:r w:rsidRPr="00E50114">
        <w:rPr>
          <w:rFonts w:ascii="Times New Roman" w:eastAsia="Times New Roman" w:hAnsi="Times New Roman"/>
          <w:lang w:eastAsia="ru-RU"/>
        </w:rPr>
        <w:br/>
        <w:t>(по каждому контракту) и распределять накладные расходы по Контракту пропорционально срокам исполнения Контракта, контракта в порядке, установленном Министерством финансов Российской Федерации.</w:t>
      </w:r>
    </w:p>
    <w:p w:rsidR="00065185" w:rsidRPr="00F72AE5" w:rsidRDefault="00CA20B0" w:rsidP="00E50114">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4.1.</w:t>
      </w:r>
      <w:r w:rsidR="00E50114">
        <w:rPr>
          <w:rFonts w:ascii="Times New Roman" w:eastAsia="Times New Roman" w:hAnsi="Times New Roman"/>
          <w:lang w:eastAsia="ru-RU"/>
        </w:rPr>
        <w:t>10</w:t>
      </w:r>
      <w:r w:rsidRPr="00F72AE5">
        <w:rPr>
          <w:rFonts w:ascii="Times New Roman" w:eastAsia="Times New Roman" w:hAnsi="Times New Roman"/>
          <w:lang w:eastAsia="ru-RU"/>
        </w:rPr>
        <w:t xml:space="preserve">. </w:t>
      </w:r>
      <w:proofErr w:type="gramStart"/>
      <w:r w:rsidR="00065185" w:rsidRPr="00046875">
        <w:rPr>
          <w:rFonts w:ascii="Times New Roman" w:eastAsia="Times New Roman" w:hAnsi="Times New Roman"/>
          <w:lang w:eastAsia="ru-RU"/>
        </w:rPr>
        <w:t xml:space="preserve">Выполнять иные обязанности, предусмотренные  Федеральным законом от 29.12.2012 № 275-ФЗ «О государственном оборонном заказе», Постановлением Правительства РФ от 26.12.2013 № 1275 </w:t>
      </w:r>
      <w:r w:rsidR="00065185">
        <w:rPr>
          <w:rFonts w:ascii="Times New Roman" w:eastAsia="Times New Roman" w:hAnsi="Times New Roman"/>
          <w:lang w:eastAsia="ru-RU"/>
        </w:rPr>
        <w:br/>
      </w:r>
      <w:r w:rsidR="00065185" w:rsidRPr="00046875">
        <w:rPr>
          <w:rFonts w:ascii="Times New Roman" w:eastAsia="Times New Roman" w:hAnsi="Times New Roman"/>
          <w:lang w:eastAsia="ru-RU"/>
        </w:rPr>
        <w:t xml:space="preserve">«О примерных условиях государственных контрактов по государственному оборонному заказу», Постановлением Правительства Российской Федерации от 19.09.2022 № 1658 </w:t>
      </w:r>
      <w:r w:rsidR="00065185">
        <w:rPr>
          <w:rFonts w:ascii="Times New Roman" w:eastAsia="Times New Roman" w:hAnsi="Times New Roman"/>
          <w:lang w:eastAsia="ru-RU"/>
        </w:rPr>
        <w:t>«</w:t>
      </w:r>
      <w:r w:rsidR="00065185" w:rsidRPr="00046875">
        <w:rPr>
          <w:rFonts w:ascii="Times New Roman" w:eastAsia="Times New Roman" w:hAnsi="Times New Roman"/>
          <w:lang w:eastAsia="ru-RU"/>
        </w:rPr>
        <w:t>О типовых условиях контрактов, заключаемых в целях выполнения государственного оборонного заказа, и о внесении изменений в Положение о примерных условиях государственных контрактов (контрактов) по государственному</w:t>
      </w:r>
      <w:proofErr w:type="gramEnd"/>
      <w:r w:rsidR="00065185" w:rsidRPr="00046875">
        <w:rPr>
          <w:rFonts w:ascii="Times New Roman" w:eastAsia="Times New Roman" w:hAnsi="Times New Roman"/>
          <w:lang w:eastAsia="ru-RU"/>
        </w:rPr>
        <w:t xml:space="preserve"> оборонному заказу</w:t>
      </w:r>
      <w:r w:rsidR="00065185">
        <w:rPr>
          <w:rFonts w:ascii="Times New Roman" w:eastAsia="Times New Roman" w:hAnsi="Times New Roman"/>
          <w:lang w:eastAsia="ru-RU"/>
        </w:rPr>
        <w:t>».</w:t>
      </w:r>
    </w:p>
    <w:p w:rsidR="0054443E" w:rsidRPr="00F72AE5" w:rsidRDefault="0054443E" w:rsidP="0054443E">
      <w:pPr>
        <w:suppressAutoHyphens w:val="0"/>
        <w:spacing w:after="0" w:line="240" w:lineRule="auto"/>
        <w:ind w:firstLine="709"/>
        <w:jc w:val="both"/>
        <w:rPr>
          <w:rFonts w:ascii="Times New Roman" w:eastAsia="Times New Roman" w:hAnsi="Times New Roman"/>
          <w:b/>
          <w:u w:val="single"/>
          <w:lang w:eastAsia="ru-RU"/>
        </w:rPr>
      </w:pPr>
      <w:r w:rsidRPr="00F72AE5">
        <w:rPr>
          <w:rFonts w:ascii="Times New Roman" w:eastAsia="Times New Roman" w:hAnsi="Times New Roman"/>
          <w:b/>
          <w:u w:val="single"/>
          <w:lang w:eastAsia="ru-RU"/>
        </w:rPr>
        <w:t>4.2. Поставщик вправе:</w:t>
      </w:r>
    </w:p>
    <w:p w:rsidR="0054443E" w:rsidRPr="00F72AE5" w:rsidRDefault="0054443E" w:rsidP="0054443E">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4.2.1. Требовать от Заказчика произвести приемку Товара в порядке и в сроки, предусмотренные настоящим Контрактом.</w:t>
      </w:r>
    </w:p>
    <w:p w:rsidR="00E50114" w:rsidRDefault="0054443E" w:rsidP="0054443E">
      <w:pPr>
        <w:suppressAutoHyphens w:val="0"/>
        <w:spacing w:after="0" w:line="240" w:lineRule="auto"/>
        <w:ind w:firstLine="709"/>
        <w:jc w:val="both"/>
        <w:rPr>
          <w:rFonts w:ascii="PT Astra Serif" w:hAnsi="PT Astra Serif"/>
        </w:rPr>
      </w:pPr>
      <w:r w:rsidRPr="00F72AE5">
        <w:rPr>
          <w:rFonts w:ascii="Times New Roman" w:eastAsia="Times New Roman" w:hAnsi="Times New Roman"/>
          <w:lang w:eastAsia="ru-RU"/>
        </w:rPr>
        <w:t xml:space="preserve">4.2.2. </w:t>
      </w:r>
      <w:r w:rsidR="00E50114" w:rsidRPr="00F07CDE">
        <w:rPr>
          <w:rFonts w:ascii="PT Astra Serif" w:hAnsi="PT Astra Serif"/>
        </w:rPr>
        <w:t>Требовать своевременной оплаты на условиях, установленных настоящим Контрактом, надлежащим образом поставленного и принятого Заказчиком Товара.</w:t>
      </w:r>
    </w:p>
    <w:p w:rsidR="0054443E" w:rsidRPr="00F72AE5" w:rsidRDefault="0054443E" w:rsidP="0054443E">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4.2.3.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54443E" w:rsidRPr="00F72AE5" w:rsidRDefault="0054443E" w:rsidP="0054443E">
      <w:pPr>
        <w:suppressAutoHyphens w:val="0"/>
        <w:spacing w:after="0" w:line="240" w:lineRule="auto"/>
        <w:ind w:firstLine="709"/>
        <w:jc w:val="both"/>
        <w:rPr>
          <w:rFonts w:ascii="Times New Roman" w:eastAsia="Times New Roman" w:hAnsi="Times New Roman"/>
          <w:b/>
          <w:lang w:eastAsia="ru-RU"/>
        </w:rPr>
      </w:pPr>
      <w:r w:rsidRPr="00F72AE5">
        <w:rPr>
          <w:rFonts w:ascii="Times New Roman" w:eastAsia="Times New Roman" w:hAnsi="Times New Roman"/>
          <w:lang w:eastAsia="ru-RU"/>
        </w:rPr>
        <w:t xml:space="preserve">4.2.4. Требовать возмещения убытков, уплаты неустоек (штрафов, пеней) в соответствии </w:t>
      </w:r>
      <w:r w:rsidRPr="00F72AE5">
        <w:rPr>
          <w:rFonts w:ascii="Times New Roman" w:eastAsia="Times New Roman" w:hAnsi="Times New Roman"/>
          <w:b/>
          <w:lang w:eastAsia="ru-RU"/>
        </w:rPr>
        <w:t xml:space="preserve">с </w:t>
      </w:r>
      <w:hyperlink r:id="rId14" w:anchor="1700" w:history="1">
        <w:r w:rsidRPr="00F72AE5">
          <w:rPr>
            <w:rFonts w:ascii="Times New Roman" w:eastAsia="Times New Roman" w:hAnsi="Times New Roman"/>
            <w:b/>
            <w:lang w:eastAsia="ru-RU"/>
          </w:rPr>
          <w:t>разделом VII</w:t>
        </w:r>
      </w:hyperlink>
      <w:r w:rsidRPr="00F72AE5">
        <w:rPr>
          <w:rFonts w:ascii="Times New Roman" w:eastAsia="Times New Roman" w:hAnsi="Times New Roman"/>
          <w:b/>
          <w:lang w:eastAsia="ru-RU"/>
        </w:rPr>
        <w:t xml:space="preserve"> настоящего Контракта.</w:t>
      </w:r>
    </w:p>
    <w:p w:rsidR="0014428D" w:rsidRPr="00F72AE5" w:rsidRDefault="0014428D" w:rsidP="0014428D">
      <w:pPr>
        <w:suppressAutoHyphens w:val="0"/>
        <w:spacing w:after="0" w:line="240" w:lineRule="auto"/>
        <w:ind w:firstLine="709"/>
        <w:jc w:val="both"/>
        <w:rPr>
          <w:rFonts w:ascii="Times New Roman" w:eastAsia="Times New Roman" w:hAnsi="Times New Roman"/>
          <w:b/>
          <w:u w:val="single"/>
          <w:lang w:eastAsia="ru-RU"/>
        </w:rPr>
      </w:pPr>
      <w:r w:rsidRPr="00F72AE5">
        <w:rPr>
          <w:rFonts w:ascii="Times New Roman" w:eastAsia="Times New Roman" w:hAnsi="Times New Roman"/>
          <w:b/>
          <w:u w:val="single"/>
          <w:lang w:eastAsia="ru-RU"/>
        </w:rPr>
        <w:t>4.3. Заказчик обязуется:</w:t>
      </w:r>
    </w:p>
    <w:p w:rsidR="0014428D" w:rsidRPr="00F72AE5" w:rsidRDefault="0014428D" w:rsidP="0014428D">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4.3.1.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rsidR="0014428D" w:rsidRPr="00F72AE5" w:rsidRDefault="0014428D" w:rsidP="0014428D">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4.3.</w:t>
      </w:r>
      <w:r w:rsidR="00503E14">
        <w:rPr>
          <w:rFonts w:ascii="Times New Roman" w:eastAsia="Times New Roman" w:hAnsi="Times New Roman"/>
          <w:lang w:eastAsia="ru-RU"/>
        </w:rPr>
        <w:t>2</w:t>
      </w:r>
      <w:r w:rsidRPr="00F72AE5">
        <w:rPr>
          <w:rFonts w:ascii="Times New Roman" w:eastAsia="Times New Roman" w:hAnsi="Times New Roman"/>
          <w:lang w:eastAsia="ru-RU"/>
        </w:rPr>
        <w:t>.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подписанного без замечаний Государственным заказчиком акта приемки товара.</w:t>
      </w:r>
    </w:p>
    <w:p w:rsidR="0014428D" w:rsidRPr="00F72AE5" w:rsidRDefault="0014428D" w:rsidP="0014428D">
      <w:pPr>
        <w:suppressAutoHyphens w:val="0"/>
        <w:spacing w:after="0" w:line="240" w:lineRule="auto"/>
        <w:ind w:firstLine="709"/>
        <w:jc w:val="both"/>
        <w:rPr>
          <w:rFonts w:ascii="Times New Roman" w:eastAsia="Times New Roman" w:hAnsi="Times New Roman"/>
          <w:b/>
          <w:lang w:eastAsia="ru-RU"/>
        </w:rPr>
      </w:pPr>
      <w:r w:rsidRPr="00F72AE5">
        <w:rPr>
          <w:rFonts w:ascii="Times New Roman" w:eastAsia="Times New Roman" w:hAnsi="Times New Roman"/>
          <w:lang w:eastAsia="ru-RU"/>
        </w:rPr>
        <w:t>4.3.</w:t>
      </w:r>
      <w:r w:rsidR="00503E14">
        <w:rPr>
          <w:rFonts w:ascii="Times New Roman" w:eastAsia="Times New Roman" w:hAnsi="Times New Roman"/>
          <w:lang w:eastAsia="ru-RU"/>
        </w:rPr>
        <w:t>3</w:t>
      </w:r>
      <w:r w:rsidRPr="00F72AE5">
        <w:rPr>
          <w:rFonts w:ascii="Times New Roman" w:eastAsia="Times New Roman" w:hAnsi="Times New Roman"/>
          <w:lang w:eastAsia="ru-RU"/>
        </w:rPr>
        <w:t xml:space="preserve">. Требовать уплаты неустоек (штрафов, пеней) в соответствии </w:t>
      </w:r>
      <w:r w:rsidRPr="00F72AE5">
        <w:rPr>
          <w:rFonts w:ascii="Times New Roman" w:eastAsia="Times New Roman" w:hAnsi="Times New Roman"/>
          <w:b/>
          <w:lang w:eastAsia="ru-RU"/>
        </w:rPr>
        <w:t xml:space="preserve">с </w:t>
      </w:r>
      <w:hyperlink r:id="rId15" w:anchor="1700" w:history="1">
        <w:r w:rsidRPr="00F72AE5">
          <w:rPr>
            <w:rFonts w:ascii="Times New Roman" w:eastAsia="Times New Roman" w:hAnsi="Times New Roman"/>
            <w:b/>
            <w:lang w:eastAsia="ru-RU"/>
          </w:rPr>
          <w:t>разделом VII</w:t>
        </w:r>
      </w:hyperlink>
      <w:r w:rsidRPr="00F72AE5">
        <w:rPr>
          <w:rFonts w:ascii="Times New Roman" w:eastAsia="Times New Roman" w:hAnsi="Times New Roman"/>
          <w:b/>
          <w:lang w:eastAsia="ru-RU"/>
        </w:rPr>
        <w:t xml:space="preserve"> настоящего Контракта.</w:t>
      </w:r>
    </w:p>
    <w:p w:rsidR="0014428D" w:rsidRPr="00F72AE5" w:rsidRDefault="0014428D" w:rsidP="0014428D">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4.3.</w:t>
      </w:r>
      <w:r w:rsidR="00503E14">
        <w:rPr>
          <w:rFonts w:ascii="Times New Roman" w:eastAsia="Times New Roman" w:hAnsi="Times New Roman"/>
          <w:lang w:eastAsia="ru-RU"/>
        </w:rPr>
        <w:t>4</w:t>
      </w:r>
      <w:r w:rsidRPr="00F72AE5">
        <w:rPr>
          <w:rFonts w:ascii="Times New Roman" w:eastAsia="Times New Roman" w:hAnsi="Times New Roman"/>
          <w:lang w:eastAsia="ru-RU"/>
        </w:rPr>
        <w:t>.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Законом № 44-ФЗ и настоящим Контрактом.</w:t>
      </w:r>
    </w:p>
    <w:p w:rsidR="0014428D" w:rsidRPr="00F72AE5" w:rsidRDefault="0014428D" w:rsidP="0014428D">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4.3.</w:t>
      </w:r>
      <w:r w:rsidR="00503E14">
        <w:rPr>
          <w:rFonts w:ascii="Times New Roman" w:eastAsia="Times New Roman" w:hAnsi="Times New Roman"/>
          <w:lang w:eastAsia="ru-RU"/>
        </w:rPr>
        <w:t>5</w:t>
      </w:r>
      <w:r w:rsidRPr="00F72AE5">
        <w:rPr>
          <w:rFonts w:ascii="Times New Roman" w:eastAsia="Times New Roman" w:hAnsi="Times New Roman"/>
          <w:lang w:eastAsia="ru-RU"/>
        </w:rPr>
        <w:t>. Указывать идентификатор государственного контракта в платежных документах.</w:t>
      </w:r>
    </w:p>
    <w:p w:rsidR="0014428D" w:rsidRPr="00F72AE5" w:rsidRDefault="0014428D" w:rsidP="0014428D">
      <w:pPr>
        <w:suppressAutoHyphens w:val="0"/>
        <w:spacing w:after="0" w:line="240" w:lineRule="auto"/>
        <w:ind w:firstLine="709"/>
        <w:jc w:val="both"/>
        <w:rPr>
          <w:rFonts w:ascii="Times New Roman" w:hAnsi="Times New Roman"/>
        </w:rPr>
      </w:pPr>
      <w:r w:rsidRPr="00F72AE5">
        <w:rPr>
          <w:rFonts w:ascii="Times New Roman" w:eastAsia="Times New Roman" w:hAnsi="Times New Roman"/>
          <w:lang w:eastAsia="ru-RU"/>
        </w:rPr>
        <w:t>4.3.</w:t>
      </w:r>
      <w:r w:rsidR="00503E14">
        <w:rPr>
          <w:rFonts w:ascii="Times New Roman" w:eastAsia="Times New Roman" w:hAnsi="Times New Roman"/>
          <w:lang w:eastAsia="ru-RU"/>
        </w:rPr>
        <w:t>6</w:t>
      </w:r>
      <w:r w:rsidRPr="00F72AE5">
        <w:rPr>
          <w:rFonts w:ascii="Times New Roman" w:eastAsia="Times New Roman" w:hAnsi="Times New Roman"/>
          <w:lang w:eastAsia="ru-RU"/>
        </w:rPr>
        <w:t xml:space="preserve">. </w:t>
      </w:r>
      <w:proofErr w:type="gramStart"/>
      <w:r w:rsidRPr="00F72AE5">
        <w:rPr>
          <w:rFonts w:ascii="Times New Roman" w:hAnsi="Times New Roman"/>
        </w:rPr>
        <w:t xml:space="preserve">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w:t>
      </w:r>
      <w:r w:rsidRPr="00F72AE5">
        <w:rPr>
          <w:rFonts w:ascii="Times New Roman" w:hAnsi="Times New Roman"/>
        </w:rPr>
        <w:lastRenderedPageBreak/>
        <w:t>отказа Государственного заказчика от исполнения Контракта в связи с существенным нарушением Поставщиком условий Контракта.</w:t>
      </w:r>
      <w:proofErr w:type="gramEnd"/>
    </w:p>
    <w:p w:rsidR="0014428D" w:rsidRPr="00F72AE5" w:rsidRDefault="0014428D" w:rsidP="0014428D">
      <w:pPr>
        <w:suppressAutoHyphens w:val="0"/>
        <w:spacing w:after="0" w:line="240" w:lineRule="auto"/>
        <w:ind w:firstLine="709"/>
        <w:jc w:val="both"/>
        <w:rPr>
          <w:rFonts w:ascii="Times New Roman" w:hAnsi="Times New Roman"/>
        </w:rPr>
      </w:pPr>
      <w:r w:rsidRPr="00F72AE5">
        <w:rPr>
          <w:rFonts w:ascii="Times New Roman" w:hAnsi="Times New Roman"/>
        </w:rPr>
        <w:t>4.3.</w:t>
      </w:r>
      <w:r w:rsidR="00503E14">
        <w:rPr>
          <w:rFonts w:ascii="Times New Roman" w:hAnsi="Times New Roman"/>
        </w:rPr>
        <w:t>7</w:t>
      </w:r>
      <w:r w:rsidRPr="00F72AE5">
        <w:rPr>
          <w:rFonts w:ascii="Times New Roman" w:hAnsi="Times New Roman"/>
        </w:rPr>
        <w:t xml:space="preserve">. Выполнять </w:t>
      </w:r>
      <w:r w:rsidR="00B57AD7" w:rsidRPr="00F72AE5">
        <w:rPr>
          <w:rFonts w:ascii="Times New Roman" w:hAnsi="Times New Roman"/>
        </w:rPr>
        <w:t xml:space="preserve">иные </w:t>
      </w:r>
      <w:r w:rsidRPr="00F72AE5">
        <w:rPr>
          <w:rFonts w:ascii="Times New Roman" w:hAnsi="Times New Roman"/>
        </w:rPr>
        <w:t xml:space="preserve">требования предусмотренные статьей 7 Федерального закона от 29.12.2012 </w:t>
      </w:r>
      <w:r w:rsidR="00503E14">
        <w:rPr>
          <w:rFonts w:ascii="Times New Roman" w:hAnsi="Times New Roman"/>
        </w:rPr>
        <w:br/>
      </w:r>
      <w:r w:rsidRPr="00F72AE5">
        <w:rPr>
          <w:rFonts w:ascii="Times New Roman" w:hAnsi="Times New Roman"/>
        </w:rPr>
        <w:t>№ 275-ФЗ «О государственном оборонном заказе».</w:t>
      </w:r>
    </w:p>
    <w:p w:rsidR="0014428D" w:rsidRPr="00F72AE5" w:rsidRDefault="0014428D" w:rsidP="0014428D">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4.3.</w:t>
      </w:r>
      <w:r w:rsidR="00503E14">
        <w:rPr>
          <w:rFonts w:ascii="Times New Roman" w:eastAsia="Times New Roman" w:hAnsi="Times New Roman"/>
          <w:lang w:eastAsia="ru-RU"/>
        </w:rPr>
        <w:t>8</w:t>
      </w:r>
      <w:r w:rsidRPr="00F72AE5">
        <w:rPr>
          <w:rFonts w:ascii="Times New Roman" w:eastAsia="Times New Roman" w:hAnsi="Times New Roman"/>
          <w:lang w:eastAsia="ru-RU"/>
        </w:rPr>
        <w:t xml:space="preserve">. Осуществлять </w:t>
      </w:r>
      <w:proofErr w:type="gramStart"/>
      <w:r w:rsidRPr="00F72AE5">
        <w:rPr>
          <w:rFonts w:ascii="Times New Roman" w:eastAsia="Times New Roman" w:hAnsi="Times New Roman"/>
          <w:lang w:eastAsia="ru-RU"/>
        </w:rPr>
        <w:t>контроль за</w:t>
      </w:r>
      <w:proofErr w:type="gramEnd"/>
      <w:r w:rsidRPr="00F72AE5">
        <w:rPr>
          <w:rFonts w:ascii="Times New Roman" w:eastAsia="Times New Roman" w:hAnsi="Times New Roman"/>
          <w:lang w:eastAsia="ru-RU"/>
        </w:rPr>
        <w:t xml:space="preserve"> обеспечением головным исполнителем, а также поставок продукции по государственному оборонному заказу в соответствии с государственным контрактом.</w:t>
      </w:r>
    </w:p>
    <w:p w:rsidR="0014428D" w:rsidRPr="00F72AE5" w:rsidRDefault="0014428D" w:rsidP="0014428D">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4.3.</w:t>
      </w:r>
      <w:r w:rsidR="00503E14">
        <w:rPr>
          <w:rFonts w:ascii="Times New Roman" w:eastAsia="Times New Roman" w:hAnsi="Times New Roman"/>
          <w:lang w:eastAsia="ru-RU"/>
        </w:rPr>
        <w:t>9</w:t>
      </w:r>
      <w:r w:rsidRPr="00F72AE5">
        <w:rPr>
          <w:rFonts w:ascii="Times New Roman" w:eastAsia="Times New Roman" w:hAnsi="Times New Roman"/>
          <w:lang w:eastAsia="ru-RU"/>
        </w:rPr>
        <w:t>. Обеспечивать приемку продукции по государственному оборонному заказу в соответствии с условиями государственного контракта.</w:t>
      </w:r>
    </w:p>
    <w:p w:rsidR="0054443E" w:rsidRDefault="00A562FE" w:rsidP="0054443E">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4.3.</w:t>
      </w:r>
      <w:r w:rsidR="00503E14">
        <w:rPr>
          <w:rFonts w:ascii="Times New Roman" w:eastAsia="Times New Roman" w:hAnsi="Times New Roman"/>
          <w:lang w:eastAsia="ru-RU"/>
        </w:rPr>
        <w:t>10</w:t>
      </w:r>
      <w:r w:rsidRPr="00F72AE5">
        <w:rPr>
          <w:rFonts w:ascii="Times New Roman" w:eastAsia="Times New Roman" w:hAnsi="Times New Roman"/>
          <w:lang w:eastAsia="ru-RU"/>
        </w:rPr>
        <w:t xml:space="preserve">. </w:t>
      </w:r>
      <w:r w:rsidR="00B57AD7" w:rsidRPr="00F72AE5">
        <w:rPr>
          <w:rFonts w:ascii="Times New Roman" w:eastAsia="Times New Roman" w:hAnsi="Times New Roman"/>
          <w:lang w:eastAsia="ru-RU"/>
        </w:rPr>
        <w:t xml:space="preserve">Осуществлять </w:t>
      </w:r>
      <w:proofErr w:type="gramStart"/>
      <w:r w:rsidR="00B57AD7" w:rsidRPr="00F72AE5">
        <w:rPr>
          <w:rFonts w:ascii="Times New Roman" w:eastAsia="Times New Roman" w:hAnsi="Times New Roman"/>
          <w:lang w:eastAsia="ru-RU"/>
        </w:rPr>
        <w:t>контроль за</w:t>
      </w:r>
      <w:proofErr w:type="gramEnd"/>
      <w:r w:rsidR="00B57AD7" w:rsidRPr="00F72AE5">
        <w:rPr>
          <w:rFonts w:ascii="Times New Roman" w:eastAsia="Times New Roman" w:hAnsi="Times New Roman"/>
          <w:lang w:eastAsia="ru-RU"/>
        </w:rPr>
        <w:t xml:space="preserve"> исполнением государственного контракта (контракта), в том числе на отдельных этапах его исполнения, без вмешательства в оперативную хозяйственную деятельность поставщика.</w:t>
      </w:r>
    </w:p>
    <w:p w:rsidR="00CC7827" w:rsidRDefault="00CC7827" w:rsidP="0054443E">
      <w:pPr>
        <w:suppressAutoHyphens w:val="0"/>
        <w:spacing w:after="0" w:line="240" w:lineRule="auto"/>
        <w:ind w:firstLine="709"/>
        <w:jc w:val="both"/>
        <w:rPr>
          <w:rFonts w:ascii="Times New Roman" w:eastAsia="Times New Roman" w:hAnsi="Times New Roman"/>
          <w:lang w:eastAsia="ru-RU"/>
        </w:rPr>
      </w:pPr>
      <w:r>
        <w:rPr>
          <w:rFonts w:ascii="Times New Roman" w:eastAsia="Times New Roman" w:hAnsi="Times New Roman"/>
          <w:lang w:eastAsia="ru-RU"/>
        </w:rPr>
        <w:t xml:space="preserve">4.3.11. </w:t>
      </w:r>
      <w:r w:rsidRPr="005F5EE4">
        <w:rPr>
          <w:rFonts w:ascii="PT Astra Serif" w:hAnsi="PT Astra Serif"/>
        </w:rPr>
        <w:t>Отказаться от приемки и оплаты Товара, не соответствующего условиям настоящего Контракта.</w:t>
      </w:r>
    </w:p>
    <w:p w:rsidR="00065185" w:rsidRDefault="00065185" w:rsidP="00065185">
      <w:pPr>
        <w:suppressAutoHyphens w:val="0"/>
        <w:spacing w:after="0" w:line="240" w:lineRule="auto"/>
        <w:ind w:firstLine="709"/>
        <w:jc w:val="both"/>
        <w:rPr>
          <w:rFonts w:ascii="Times New Roman" w:eastAsia="Times New Roman" w:hAnsi="Times New Roman"/>
          <w:lang w:eastAsia="ru-RU"/>
        </w:rPr>
      </w:pPr>
      <w:r>
        <w:rPr>
          <w:rFonts w:ascii="Times New Roman" w:eastAsia="Times New Roman" w:hAnsi="Times New Roman"/>
          <w:lang w:eastAsia="ru-RU"/>
        </w:rPr>
        <w:t>4.3.1</w:t>
      </w:r>
      <w:r w:rsidR="00CC7827">
        <w:rPr>
          <w:rFonts w:ascii="Times New Roman" w:eastAsia="Times New Roman" w:hAnsi="Times New Roman"/>
          <w:lang w:eastAsia="ru-RU"/>
        </w:rPr>
        <w:t>2</w:t>
      </w:r>
      <w:r>
        <w:rPr>
          <w:rFonts w:ascii="Times New Roman" w:eastAsia="Times New Roman" w:hAnsi="Times New Roman"/>
          <w:lang w:eastAsia="ru-RU"/>
        </w:rPr>
        <w:t xml:space="preserve">. </w:t>
      </w:r>
      <w:proofErr w:type="gramStart"/>
      <w:r w:rsidR="004C434F">
        <w:rPr>
          <w:rFonts w:ascii="Times New Roman" w:eastAsia="Times New Roman" w:hAnsi="Times New Roman"/>
          <w:lang w:eastAsia="ru-RU"/>
        </w:rPr>
        <w:t>О</w:t>
      </w:r>
      <w:r w:rsidR="004C434F" w:rsidRPr="004C434F">
        <w:rPr>
          <w:rFonts w:ascii="Times New Roman" w:eastAsia="Times New Roman" w:hAnsi="Times New Roman"/>
          <w:lang w:eastAsia="ru-RU"/>
        </w:rPr>
        <w:t>беспеч</w:t>
      </w:r>
      <w:r w:rsidR="004C434F">
        <w:rPr>
          <w:rFonts w:ascii="Times New Roman" w:eastAsia="Times New Roman" w:hAnsi="Times New Roman"/>
          <w:lang w:eastAsia="ru-RU"/>
        </w:rPr>
        <w:t>ить</w:t>
      </w:r>
      <w:r w:rsidR="004C434F" w:rsidRPr="004C434F">
        <w:rPr>
          <w:rFonts w:ascii="Times New Roman" w:eastAsia="Times New Roman" w:hAnsi="Times New Roman"/>
          <w:lang w:eastAsia="ru-RU"/>
        </w:rPr>
        <w:t xml:space="preserve"> допуск уполномоченных представителей государственного заказчика и федерального органа исполнительной власти, осуществляющего функции по контролю (надзору) в сфере государственного оборонного заказа, в организацию головного исполнителя и условий для осуществления ими контроля за исполнением государственного контракта в соответствии с законодательством Российской Федерации о государственном оборонном заказе, в том числе на отдельных этапах его исполнения</w:t>
      </w:r>
      <w:r w:rsidR="004C434F">
        <w:rPr>
          <w:rFonts w:ascii="Times New Roman" w:eastAsia="Times New Roman" w:hAnsi="Times New Roman"/>
          <w:lang w:eastAsia="ru-RU"/>
        </w:rPr>
        <w:t xml:space="preserve">, в соответствии с </w:t>
      </w:r>
      <w:proofErr w:type="spellStart"/>
      <w:r w:rsidR="004C434F">
        <w:rPr>
          <w:rFonts w:ascii="Times New Roman" w:eastAsia="Times New Roman" w:hAnsi="Times New Roman"/>
          <w:lang w:eastAsia="ru-RU"/>
        </w:rPr>
        <w:t>пп</w:t>
      </w:r>
      <w:proofErr w:type="spellEnd"/>
      <w:r w:rsidR="004C434F">
        <w:rPr>
          <w:rFonts w:ascii="Times New Roman" w:eastAsia="Times New Roman" w:hAnsi="Times New Roman"/>
          <w:lang w:eastAsia="ru-RU"/>
        </w:rPr>
        <w:t>. д п. 7</w:t>
      </w:r>
      <w:proofErr w:type="gramEnd"/>
      <w:r w:rsidR="004C434F">
        <w:rPr>
          <w:rFonts w:ascii="Times New Roman" w:eastAsia="Times New Roman" w:hAnsi="Times New Roman"/>
          <w:lang w:eastAsia="ru-RU"/>
        </w:rPr>
        <w:t xml:space="preserve"> </w:t>
      </w:r>
      <w:r w:rsidR="004C434F" w:rsidRPr="00046875">
        <w:rPr>
          <w:rFonts w:ascii="Times New Roman" w:eastAsia="Times New Roman" w:hAnsi="Times New Roman"/>
          <w:lang w:eastAsia="ru-RU"/>
        </w:rPr>
        <w:t>Постановлени</w:t>
      </w:r>
      <w:r w:rsidR="004C434F">
        <w:rPr>
          <w:rFonts w:ascii="Times New Roman" w:eastAsia="Times New Roman" w:hAnsi="Times New Roman"/>
          <w:lang w:eastAsia="ru-RU"/>
        </w:rPr>
        <w:t>я</w:t>
      </w:r>
      <w:r w:rsidR="004C434F" w:rsidRPr="00046875">
        <w:rPr>
          <w:rFonts w:ascii="Times New Roman" w:eastAsia="Times New Roman" w:hAnsi="Times New Roman"/>
          <w:lang w:eastAsia="ru-RU"/>
        </w:rPr>
        <w:t xml:space="preserve"> Правительства РФ от 26.12.2013 № 1275 «О примерных условиях государственных контрактов по государственному оборонному заказу»</w:t>
      </w:r>
      <w:r w:rsidR="004C434F">
        <w:rPr>
          <w:rFonts w:ascii="Times New Roman" w:eastAsia="Times New Roman" w:hAnsi="Times New Roman"/>
          <w:lang w:eastAsia="ru-RU"/>
        </w:rPr>
        <w:t>.</w:t>
      </w:r>
    </w:p>
    <w:p w:rsidR="004C434F" w:rsidRDefault="004C434F" w:rsidP="00065185">
      <w:pPr>
        <w:suppressAutoHyphens w:val="0"/>
        <w:spacing w:after="0" w:line="240" w:lineRule="auto"/>
        <w:ind w:firstLine="709"/>
        <w:jc w:val="both"/>
        <w:rPr>
          <w:rFonts w:ascii="Times New Roman" w:eastAsia="Times New Roman" w:hAnsi="Times New Roman"/>
          <w:lang w:eastAsia="ru-RU"/>
        </w:rPr>
      </w:pPr>
      <w:r>
        <w:rPr>
          <w:rFonts w:ascii="Times New Roman" w:eastAsia="Times New Roman" w:hAnsi="Times New Roman"/>
          <w:lang w:eastAsia="ru-RU"/>
        </w:rPr>
        <w:t xml:space="preserve">4.3.13. </w:t>
      </w:r>
      <w:proofErr w:type="gramStart"/>
      <w:r w:rsidRPr="00046875">
        <w:rPr>
          <w:rFonts w:ascii="Times New Roman" w:eastAsia="Times New Roman" w:hAnsi="Times New Roman"/>
          <w:lang w:eastAsia="ru-RU"/>
        </w:rPr>
        <w:t xml:space="preserve">Выполнять иные обязанности, предусмотренные Федеральным законом от 29.12.2012 № 275-ФЗ «О государственном оборонном заказе», Постановлением Правительства РФ от 26.12.2013 № 1275 </w:t>
      </w:r>
      <w:r>
        <w:rPr>
          <w:rFonts w:ascii="Times New Roman" w:eastAsia="Times New Roman" w:hAnsi="Times New Roman"/>
          <w:lang w:eastAsia="ru-RU"/>
        </w:rPr>
        <w:br/>
      </w:r>
      <w:r w:rsidRPr="00046875">
        <w:rPr>
          <w:rFonts w:ascii="Times New Roman" w:eastAsia="Times New Roman" w:hAnsi="Times New Roman"/>
          <w:lang w:eastAsia="ru-RU"/>
        </w:rPr>
        <w:t xml:space="preserve">«О примерных условиях государственных контрактов по государственному оборонному заказу», Постановлением Правительства Российской Федерации от 19.09.2022 № 1658 </w:t>
      </w:r>
      <w:r>
        <w:rPr>
          <w:rFonts w:ascii="Times New Roman" w:eastAsia="Times New Roman" w:hAnsi="Times New Roman"/>
          <w:lang w:eastAsia="ru-RU"/>
        </w:rPr>
        <w:t>«</w:t>
      </w:r>
      <w:r w:rsidRPr="00046875">
        <w:rPr>
          <w:rFonts w:ascii="Times New Roman" w:eastAsia="Times New Roman" w:hAnsi="Times New Roman"/>
          <w:lang w:eastAsia="ru-RU"/>
        </w:rPr>
        <w:t>О типовых условиях контрактов, заключаемых в целях выполнения государственного оборонного заказа, и о внесении изменений в Положение о примерных условиях государственных контрактов (контрактов) по государственному</w:t>
      </w:r>
      <w:proofErr w:type="gramEnd"/>
      <w:r w:rsidRPr="00046875">
        <w:rPr>
          <w:rFonts w:ascii="Times New Roman" w:eastAsia="Times New Roman" w:hAnsi="Times New Roman"/>
          <w:lang w:eastAsia="ru-RU"/>
        </w:rPr>
        <w:t xml:space="preserve"> оборонному заказу</w:t>
      </w:r>
      <w:r>
        <w:rPr>
          <w:rFonts w:ascii="Times New Roman" w:eastAsia="Times New Roman" w:hAnsi="Times New Roman"/>
          <w:lang w:eastAsia="ru-RU"/>
        </w:rPr>
        <w:t>»</w:t>
      </w:r>
      <w:r w:rsidRPr="00046875">
        <w:rPr>
          <w:rFonts w:ascii="Times New Roman" w:eastAsia="Times New Roman" w:hAnsi="Times New Roman"/>
          <w:lang w:eastAsia="ru-RU"/>
        </w:rPr>
        <w:t xml:space="preserve"> и иными  нормативно-правовыми актами.</w:t>
      </w:r>
    </w:p>
    <w:p w:rsidR="0054443E" w:rsidRPr="00F72AE5" w:rsidRDefault="0054443E" w:rsidP="0054443E">
      <w:pPr>
        <w:suppressAutoHyphens w:val="0"/>
        <w:spacing w:after="0" w:line="240" w:lineRule="auto"/>
        <w:ind w:firstLine="709"/>
        <w:jc w:val="both"/>
        <w:rPr>
          <w:rFonts w:ascii="Times New Roman" w:eastAsia="Times New Roman" w:hAnsi="Times New Roman"/>
          <w:b/>
          <w:u w:val="single"/>
          <w:lang w:eastAsia="ru-RU"/>
        </w:rPr>
      </w:pPr>
      <w:r w:rsidRPr="00F72AE5">
        <w:rPr>
          <w:rFonts w:ascii="Times New Roman" w:eastAsia="Times New Roman" w:hAnsi="Times New Roman"/>
          <w:b/>
          <w:u w:val="single"/>
          <w:lang w:eastAsia="ru-RU"/>
        </w:rPr>
        <w:t>4.4. Заказчик вправе:</w:t>
      </w:r>
    </w:p>
    <w:p w:rsidR="0054443E" w:rsidRPr="00F72AE5" w:rsidRDefault="0054443E" w:rsidP="0054443E">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4.4.1. Требовать от Поставщика надлежащего исполнения обязательств по настоящему Контракту.</w:t>
      </w:r>
    </w:p>
    <w:p w:rsidR="0054443E" w:rsidRPr="00F72AE5" w:rsidRDefault="0054443E" w:rsidP="0054443E">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 xml:space="preserve">4.4.2. </w:t>
      </w:r>
      <w:r w:rsidR="00065185" w:rsidRPr="00046875">
        <w:rPr>
          <w:rFonts w:ascii="Times New Roman" w:eastAsia="Times New Roman" w:hAnsi="Times New Roman"/>
          <w:lang w:eastAsia="ru-RU"/>
        </w:rPr>
        <w:t>В соответствии с условиями Контракта в период срока годности (хранения) поставляемого товара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rsidR="0054443E" w:rsidRPr="00F72AE5" w:rsidRDefault="0054443E" w:rsidP="0054443E">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 xml:space="preserve">4.4.3. Проверять ход и качество выполнения Поставщиком условий настоящего Контракта. Осуществлять </w:t>
      </w:r>
      <w:proofErr w:type="gramStart"/>
      <w:r w:rsidRPr="00F72AE5">
        <w:rPr>
          <w:rFonts w:ascii="Times New Roman" w:eastAsia="Times New Roman" w:hAnsi="Times New Roman"/>
          <w:lang w:eastAsia="ru-RU"/>
        </w:rPr>
        <w:t>контроль за</w:t>
      </w:r>
      <w:proofErr w:type="gramEnd"/>
      <w:r w:rsidRPr="00F72AE5">
        <w:rPr>
          <w:rFonts w:ascii="Times New Roman" w:eastAsia="Times New Roman" w:hAnsi="Times New Roman"/>
          <w:lang w:eastAsia="ru-RU"/>
        </w:rPr>
        <w:t xml:space="preserve"> исполнением государственного контракта (контракта), в том числе на отдельных этапах его исполнения, без вмешательства в оперативную хозяйственную деятельность Поставщика.</w:t>
      </w:r>
    </w:p>
    <w:p w:rsidR="0054443E" w:rsidRPr="00F72AE5" w:rsidRDefault="0054443E" w:rsidP="0054443E">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 xml:space="preserve">4.4.4. Требовать возмещения убытков в соответствии с </w:t>
      </w:r>
      <w:hyperlink r:id="rId16" w:anchor="1700" w:history="1">
        <w:r w:rsidRPr="00F72AE5">
          <w:rPr>
            <w:rFonts w:ascii="Times New Roman" w:eastAsia="Times New Roman" w:hAnsi="Times New Roman"/>
            <w:b/>
            <w:lang w:eastAsia="ru-RU"/>
          </w:rPr>
          <w:t>разделом VII</w:t>
        </w:r>
      </w:hyperlink>
      <w:r w:rsidRPr="00F72AE5">
        <w:rPr>
          <w:rFonts w:ascii="Times New Roman" w:eastAsia="Times New Roman" w:hAnsi="Times New Roman"/>
          <w:b/>
          <w:lang w:eastAsia="ru-RU"/>
        </w:rPr>
        <w:t xml:space="preserve"> настоящего Контракта</w:t>
      </w:r>
      <w:r w:rsidRPr="00F72AE5">
        <w:rPr>
          <w:rFonts w:ascii="Times New Roman" w:eastAsia="Times New Roman" w:hAnsi="Times New Roman"/>
          <w:lang w:eastAsia="ru-RU"/>
        </w:rPr>
        <w:t>, причиненных по вине Поставщика.</w:t>
      </w:r>
    </w:p>
    <w:p w:rsidR="0054443E" w:rsidRPr="00F72AE5" w:rsidRDefault="0054443E" w:rsidP="0054443E">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4.4.5. Принять поставленную продукцию, соответствующей требованиям, установленным государственным контрактом (контрактом), и оплате этой продукции на указанных в нем условиях.</w:t>
      </w:r>
    </w:p>
    <w:p w:rsidR="0054443E" w:rsidRPr="00F72AE5" w:rsidRDefault="0054443E" w:rsidP="0054443E">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4.4.6. Предложить увеличить или уменьшить в процессе исполнения настоящего Контракта количество Товара, предусмотренного настоящим Контрактом, не более чем на 10 процентов, в порядке и на условиях, установленных Законом № 44-ФЗ.</w:t>
      </w:r>
    </w:p>
    <w:p w:rsidR="0054443E" w:rsidRPr="00F72AE5" w:rsidRDefault="0054443E" w:rsidP="0054443E">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4.4.7. Отказаться от приемки и оплаты Товара, не соответствующего условиям настоящего Контракта.</w:t>
      </w:r>
    </w:p>
    <w:p w:rsidR="0054443E" w:rsidRPr="00F72AE5" w:rsidRDefault="0054443E" w:rsidP="0054443E">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4.4.8.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54443E" w:rsidRPr="00F72AE5" w:rsidRDefault="0054443E" w:rsidP="0054443E">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4.4.9. 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Законом № 44-ФЗ.</w:t>
      </w:r>
    </w:p>
    <w:p w:rsidR="0054443E" w:rsidRPr="00F72AE5" w:rsidRDefault="0054443E" w:rsidP="0054443E">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 xml:space="preserve">4.4.10. Производить оплату по контракту за вычетом соответствующего размера неустойки (штрафа, пени), уменьшенного на размер начисленных штрафов или </w:t>
      </w:r>
      <w:r w:rsidRPr="00F72AE5">
        <w:rPr>
          <w:rFonts w:ascii="Times New Roman" w:hAnsi="Times New Roman"/>
          <w:lang w:eastAsia="ru-RU"/>
        </w:rPr>
        <w:t>вправе вернуть обеспечение исполнения контракта, уменьшенное на размер начисленных штрафов, пеней</w:t>
      </w:r>
      <w:r w:rsidRPr="00F72AE5">
        <w:rPr>
          <w:rFonts w:ascii="Times New Roman" w:eastAsia="Times New Roman" w:hAnsi="Times New Roman"/>
          <w:lang w:eastAsia="ru-RU"/>
        </w:rPr>
        <w:t>.</w:t>
      </w:r>
    </w:p>
    <w:p w:rsidR="0054443E" w:rsidRPr="00F72AE5" w:rsidRDefault="0054443E" w:rsidP="0054443E">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4.4.11. Запрашивать у Поставщика расчетно-калькуляционные материалы, а также информацию о затратах по контракту в соответствии с Федеральным законом «О государственном оборонном заказе».</w:t>
      </w:r>
    </w:p>
    <w:p w:rsidR="00065185" w:rsidRPr="00F72AE5" w:rsidRDefault="00065185" w:rsidP="00065185">
      <w:pPr>
        <w:suppressAutoHyphens w:val="0"/>
        <w:spacing w:after="0" w:line="240" w:lineRule="auto"/>
        <w:ind w:firstLine="709"/>
        <w:jc w:val="both"/>
        <w:rPr>
          <w:rFonts w:ascii="Times New Roman" w:eastAsia="Times New Roman" w:hAnsi="Times New Roman"/>
          <w:lang w:eastAsia="ru-RU"/>
        </w:rPr>
      </w:pPr>
      <w:r>
        <w:rPr>
          <w:rFonts w:ascii="Times New Roman" w:eastAsia="Times New Roman" w:hAnsi="Times New Roman"/>
          <w:lang w:eastAsia="ru-RU"/>
        </w:rPr>
        <w:t>4.4.</w:t>
      </w:r>
      <w:r w:rsidR="00706791">
        <w:rPr>
          <w:rFonts w:ascii="Times New Roman" w:eastAsia="Times New Roman" w:hAnsi="Times New Roman"/>
          <w:lang w:eastAsia="ru-RU"/>
        </w:rPr>
        <w:t>12</w:t>
      </w:r>
      <w:r>
        <w:rPr>
          <w:rFonts w:ascii="Times New Roman" w:eastAsia="Times New Roman" w:hAnsi="Times New Roman"/>
          <w:lang w:eastAsia="ru-RU"/>
        </w:rPr>
        <w:t xml:space="preserve">. </w:t>
      </w:r>
      <w:proofErr w:type="gramStart"/>
      <w:r w:rsidRPr="00046875">
        <w:rPr>
          <w:rFonts w:ascii="Times New Roman" w:eastAsia="Times New Roman" w:hAnsi="Times New Roman"/>
          <w:lang w:eastAsia="ru-RU"/>
        </w:rPr>
        <w:t xml:space="preserve">Осуществлять иные права, предусмотренные Федеральным законом от 29.12.2012 № 275-ФЗ </w:t>
      </w:r>
      <w:r>
        <w:rPr>
          <w:rFonts w:ascii="Times New Roman" w:eastAsia="Times New Roman" w:hAnsi="Times New Roman"/>
          <w:lang w:eastAsia="ru-RU"/>
        </w:rPr>
        <w:br/>
      </w:r>
      <w:r w:rsidRPr="00046875">
        <w:rPr>
          <w:rFonts w:ascii="Times New Roman" w:eastAsia="Times New Roman" w:hAnsi="Times New Roman"/>
          <w:lang w:eastAsia="ru-RU"/>
        </w:rPr>
        <w:t xml:space="preserve">«О государственном оборонном заказе», Постановлением Правительства РФ от 26.12.2013 № 1275 «О примерных условиях государственных контрактов по государственному оборонному заказу», Постановлением Правительства Российской Федерации от 19.09.2022 № 1658 </w:t>
      </w:r>
      <w:r>
        <w:rPr>
          <w:rFonts w:ascii="Times New Roman" w:eastAsia="Times New Roman" w:hAnsi="Times New Roman"/>
          <w:lang w:eastAsia="ru-RU"/>
        </w:rPr>
        <w:t>«</w:t>
      </w:r>
      <w:r w:rsidRPr="00046875">
        <w:rPr>
          <w:rFonts w:ascii="Times New Roman" w:eastAsia="Times New Roman" w:hAnsi="Times New Roman"/>
          <w:lang w:eastAsia="ru-RU"/>
        </w:rPr>
        <w:t>О типовых условиях контрактов, заключаемых в целях выполнения государственного оборонного заказа, и о внесении изменений в Положение о примерных условиях государственных контрактов (контрактов) по государственному</w:t>
      </w:r>
      <w:proofErr w:type="gramEnd"/>
      <w:r w:rsidRPr="00046875">
        <w:rPr>
          <w:rFonts w:ascii="Times New Roman" w:eastAsia="Times New Roman" w:hAnsi="Times New Roman"/>
          <w:lang w:eastAsia="ru-RU"/>
        </w:rPr>
        <w:t xml:space="preserve"> оборонному заказу</w:t>
      </w:r>
      <w:r>
        <w:rPr>
          <w:rFonts w:ascii="Times New Roman" w:eastAsia="Times New Roman" w:hAnsi="Times New Roman"/>
          <w:lang w:eastAsia="ru-RU"/>
        </w:rPr>
        <w:t>»</w:t>
      </w:r>
      <w:r w:rsidRPr="00046875">
        <w:rPr>
          <w:rFonts w:ascii="Times New Roman" w:eastAsia="Times New Roman" w:hAnsi="Times New Roman"/>
          <w:lang w:eastAsia="ru-RU"/>
        </w:rPr>
        <w:t>.</w:t>
      </w:r>
    </w:p>
    <w:p w:rsidR="00D73EDE" w:rsidRPr="00F72AE5" w:rsidRDefault="00D73EDE" w:rsidP="00046467">
      <w:pPr>
        <w:suppressAutoHyphens w:val="0"/>
        <w:spacing w:after="0" w:line="240" w:lineRule="auto"/>
        <w:jc w:val="center"/>
        <w:rPr>
          <w:rFonts w:ascii="Times New Roman" w:eastAsia="Times New Roman" w:hAnsi="Times New Roman"/>
          <w:lang w:eastAsia="ru-RU"/>
        </w:rPr>
      </w:pPr>
      <w:r w:rsidRPr="00F72AE5">
        <w:rPr>
          <w:rFonts w:ascii="Times New Roman" w:eastAsia="Times New Roman" w:hAnsi="Times New Roman"/>
          <w:lang w:eastAsia="ru-RU"/>
        </w:rPr>
        <w:lastRenderedPageBreak/>
        <w:t>V. УПАКОВКА ТОВАРА</w:t>
      </w:r>
    </w:p>
    <w:p w:rsidR="00A913BD" w:rsidRDefault="00917334" w:rsidP="00A913BD">
      <w:pPr>
        <w:spacing w:after="0" w:line="240" w:lineRule="auto"/>
        <w:ind w:firstLine="709"/>
        <w:jc w:val="both"/>
        <w:rPr>
          <w:rFonts w:ascii="Times New Roman" w:eastAsia="Times New Roman" w:hAnsi="Times New Roman"/>
          <w:b/>
          <w:lang w:eastAsia="ru-RU"/>
        </w:rPr>
      </w:pPr>
      <w:r w:rsidRPr="00F72AE5">
        <w:rPr>
          <w:rFonts w:ascii="Times New Roman" w:eastAsia="Times New Roman" w:hAnsi="Times New Roman"/>
          <w:lang w:eastAsia="ru-RU"/>
        </w:rPr>
        <w:t xml:space="preserve">5.1. Товар должен передаваться Государственному заказчику в упаковке, соответствующей установленным обязательным требованиям </w:t>
      </w:r>
      <w:proofErr w:type="gramStart"/>
      <w:r w:rsidRPr="00F72AE5">
        <w:rPr>
          <w:rFonts w:ascii="Times New Roman" w:eastAsia="Times New Roman" w:hAnsi="Times New Roman"/>
          <w:lang w:eastAsia="ru-RU"/>
        </w:rPr>
        <w:t>ТР</w:t>
      </w:r>
      <w:proofErr w:type="gramEnd"/>
      <w:r w:rsidRPr="00F72AE5">
        <w:rPr>
          <w:rFonts w:ascii="Times New Roman" w:eastAsia="Times New Roman" w:hAnsi="Times New Roman"/>
          <w:lang w:eastAsia="ru-RU"/>
        </w:rPr>
        <w:t xml:space="preserve"> ТС 005/2011 «О безопасности упаковки», ГОСТ (в части не противоречащей требованиям ТР ТС)</w:t>
      </w:r>
      <w:r w:rsidR="00CB4FC8">
        <w:rPr>
          <w:rFonts w:ascii="Times New Roman" w:eastAsia="Times New Roman" w:hAnsi="Times New Roman"/>
          <w:lang w:eastAsia="ru-RU"/>
        </w:rPr>
        <w:t xml:space="preserve"> </w:t>
      </w:r>
      <w:r w:rsidR="00A913BD">
        <w:rPr>
          <w:rFonts w:ascii="Times New Roman" w:eastAsia="Times New Roman" w:hAnsi="Times New Roman"/>
          <w:b/>
          <w:lang w:eastAsia="ru-RU"/>
        </w:rPr>
        <w:t>а также ГОСТов указанных в характеристике товара (приложение №2).</w:t>
      </w:r>
    </w:p>
    <w:p w:rsidR="00917334" w:rsidRPr="00F72AE5" w:rsidRDefault="00917334" w:rsidP="00046467">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настоящим Контрактом. Такой Товар не засчитывается в счет исполнения обязательств по настоящему Контракту.</w:t>
      </w:r>
    </w:p>
    <w:p w:rsidR="00917334" w:rsidRPr="00F72AE5" w:rsidRDefault="00917334" w:rsidP="00046467">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 xml:space="preserve">5.3. </w:t>
      </w:r>
      <w:proofErr w:type="gramStart"/>
      <w:r w:rsidRPr="00F72AE5">
        <w:rPr>
          <w:rFonts w:ascii="Times New Roman" w:eastAsia="Times New Roman" w:hAnsi="Times New Roman"/>
          <w:lang w:eastAsia="ru-RU"/>
        </w:rPr>
        <w:t>Поставщик несет ответственность перед Государственный заказчиком за повреждение Товара вследствие его ненадлежащей упаковки.</w:t>
      </w:r>
      <w:proofErr w:type="gramEnd"/>
    </w:p>
    <w:p w:rsidR="003E5ED7" w:rsidRPr="00F72AE5" w:rsidRDefault="00917334" w:rsidP="003E5ED7">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 xml:space="preserve">5.4. </w:t>
      </w:r>
      <w:r w:rsidR="003E5ED7" w:rsidRPr="00F72AE5">
        <w:rPr>
          <w:rFonts w:ascii="Times New Roman" w:eastAsia="Times New Roman" w:hAnsi="Times New Roman"/>
          <w:lang w:eastAsia="ru-RU"/>
        </w:rPr>
        <w:t xml:space="preserve">На упаковке должна быть маркировка, содержащая информацию согласно </w:t>
      </w:r>
      <w:hyperlink r:id="rId17" w:history="1">
        <w:r w:rsidR="003E5ED7" w:rsidRPr="00F72AE5">
          <w:rPr>
            <w:rFonts w:ascii="Times New Roman" w:eastAsia="Times New Roman" w:hAnsi="Times New Roman"/>
            <w:lang w:eastAsia="ru-RU"/>
          </w:rPr>
          <w:t>части 4.1 статьи 4</w:t>
        </w:r>
      </w:hyperlink>
      <w:r w:rsidR="003E5ED7" w:rsidRPr="00F72AE5">
        <w:rPr>
          <w:rFonts w:ascii="Times New Roman" w:eastAsia="Times New Roman" w:hAnsi="Times New Roman"/>
          <w:lang w:eastAsia="ru-RU"/>
        </w:rPr>
        <w:t xml:space="preserve"> технического регламента Таможенного союза «Пищевая продукция в части ее маркировки», утвержденного решением Комиссии Таможенного союза от 9 декабря 2011</w:t>
      </w:r>
      <w:r w:rsidR="000F2856">
        <w:rPr>
          <w:rFonts w:ascii="Times New Roman" w:eastAsia="Times New Roman" w:hAnsi="Times New Roman"/>
          <w:lang w:eastAsia="ru-RU"/>
        </w:rPr>
        <w:t xml:space="preserve"> </w:t>
      </w:r>
      <w:r w:rsidR="003E5ED7" w:rsidRPr="00F72AE5">
        <w:rPr>
          <w:rFonts w:ascii="Times New Roman" w:eastAsia="Times New Roman" w:hAnsi="Times New Roman"/>
          <w:lang w:eastAsia="ru-RU"/>
        </w:rPr>
        <w:t>г. № 881, а также информацию согласно иным техническим регламентам на отдельные виды Товара.</w:t>
      </w:r>
    </w:p>
    <w:p w:rsidR="00917334" w:rsidRPr="00F72AE5" w:rsidRDefault="00917334" w:rsidP="00046467">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917334" w:rsidRPr="00F72AE5" w:rsidRDefault="00917334" w:rsidP="00046467">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 xml:space="preserve">Транспортировка Товара должна осуществляться в соответствии с требованиями </w:t>
      </w:r>
      <w:proofErr w:type="gramStart"/>
      <w:r w:rsidRPr="00F72AE5">
        <w:rPr>
          <w:rFonts w:ascii="Times New Roman" w:eastAsia="Times New Roman" w:hAnsi="Times New Roman"/>
          <w:lang w:eastAsia="ru-RU"/>
        </w:rPr>
        <w:t>ТР</w:t>
      </w:r>
      <w:proofErr w:type="gramEnd"/>
      <w:r w:rsidRPr="00F72AE5">
        <w:rPr>
          <w:rFonts w:ascii="Times New Roman" w:eastAsia="Times New Roman" w:hAnsi="Times New Roman"/>
          <w:lang w:eastAsia="ru-RU"/>
        </w:rPr>
        <w:t xml:space="preserve"> ТС 021/2011 </w:t>
      </w:r>
      <w:r w:rsidR="009609CA" w:rsidRPr="00F72AE5">
        <w:rPr>
          <w:rFonts w:ascii="Times New Roman" w:eastAsia="Times New Roman" w:hAnsi="Times New Roman"/>
          <w:lang w:eastAsia="ru-RU"/>
        </w:rPr>
        <w:br/>
      </w:r>
      <w:r w:rsidRPr="00F72AE5">
        <w:rPr>
          <w:rFonts w:ascii="Times New Roman" w:eastAsia="Times New Roman" w:hAnsi="Times New Roman"/>
          <w:lang w:eastAsia="ru-RU"/>
        </w:rPr>
        <w:t>«О безопасности пищевой продукции», ГОСТ (в части не противоречащей требованиям ТР ТС).</w:t>
      </w:r>
    </w:p>
    <w:p w:rsidR="00917334" w:rsidRDefault="00917334" w:rsidP="00046467">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w:t>
      </w:r>
    </w:p>
    <w:p w:rsidR="005C1FAE" w:rsidRPr="00F72AE5" w:rsidRDefault="005C1FAE" w:rsidP="00046467">
      <w:pPr>
        <w:suppressAutoHyphens w:val="0"/>
        <w:spacing w:after="0" w:line="240" w:lineRule="auto"/>
        <w:ind w:firstLine="709"/>
        <w:jc w:val="both"/>
        <w:rPr>
          <w:rFonts w:ascii="Times New Roman" w:eastAsia="Times New Roman" w:hAnsi="Times New Roman"/>
          <w:lang w:eastAsia="ru-RU"/>
        </w:rPr>
      </w:pPr>
    </w:p>
    <w:p w:rsidR="00D73EDE" w:rsidRPr="00F72AE5" w:rsidRDefault="00D73EDE" w:rsidP="00046467">
      <w:pPr>
        <w:suppressAutoHyphens w:val="0"/>
        <w:spacing w:after="0" w:line="240" w:lineRule="auto"/>
        <w:jc w:val="center"/>
        <w:rPr>
          <w:rFonts w:ascii="Times New Roman" w:eastAsia="Times New Roman" w:hAnsi="Times New Roman"/>
          <w:lang w:eastAsia="ru-RU"/>
        </w:rPr>
      </w:pPr>
      <w:r w:rsidRPr="00F72AE5">
        <w:rPr>
          <w:rFonts w:ascii="Times New Roman" w:eastAsia="Times New Roman" w:hAnsi="Times New Roman"/>
          <w:lang w:eastAsia="ru-RU"/>
        </w:rPr>
        <w:t>VI. КАЧЕСТВО ТОВАРА, СРОК ГОДНОСТИ</w:t>
      </w:r>
    </w:p>
    <w:p w:rsidR="00917334" w:rsidRPr="00F72AE5" w:rsidRDefault="00917334" w:rsidP="00046467">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917334" w:rsidRPr="00F72AE5" w:rsidRDefault="00917334" w:rsidP="00046467">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6.2. Товар не должен представлять опасности для жизни и здоровья граждан.</w:t>
      </w:r>
    </w:p>
    <w:p w:rsidR="00917334" w:rsidRPr="00F72AE5" w:rsidRDefault="00917334" w:rsidP="00046467">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6.3. Товар должен быть пригодным для целей, для которых Товар такого рода обычно используется, и соответствовать условиям настоящего Контракта.</w:t>
      </w:r>
    </w:p>
    <w:p w:rsidR="00917334" w:rsidRPr="00F72AE5" w:rsidRDefault="00917334" w:rsidP="00046467">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 xml:space="preserve">6.4. </w:t>
      </w:r>
      <w:r w:rsidRPr="00F72AE5">
        <w:rPr>
          <w:rFonts w:ascii="Times New Roman" w:eastAsia="Times New Roman" w:hAnsi="Times New Roman"/>
          <w:b/>
          <w:lang w:eastAsia="ru-RU"/>
        </w:rPr>
        <w:t>Остаточный срок годности Товара</w:t>
      </w:r>
      <w:r w:rsidRPr="00F72AE5">
        <w:rPr>
          <w:rFonts w:ascii="Times New Roman" w:eastAsia="Times New Roman" w:hAnsi="Times New Roman"/>
          <w:lang w:eastAsia="ru-RU"/>
        </w:rPr>
        <w:t xml:space="preserve"> устанавливается Заказчиком в Спецификации </w:t>
      </w:r>
      <w:r w:rsidRPr="00F72AE5">
        <w:rPr>
          <w:rFonts w:ascii="Times New Roman" w:eastAsia="Times New Roman" w:hAnsi="Times New Roman"/>
          <w:b/>
          <w:lang w:eastAsia="ru-RU"/>
        </w:rPr>
        <w:t>(</w:t>
      </w:r>
      <w:hyperlink r:id="rId18" w:anchor="10000" w:history="1">
        <w:r w:rsidRPr="00F72AE5">
          <w:rPr>
            <w:rFonts w:ascii="Times New Roman" w:eastAsia="Times New Roman" w:hAnsi="Times New Roman"/>
            <w:b/>
            <w:lang w:eastAsia="ru-RU"/>
          </w:rPr>
          <w:t>Приложение № 1</w:t>
        </w:r>
      </w:hyperlink>
      <w:r w:rsidRPr="00F72AE5">
        <w:rPr>
          <w:rFonts w:ascii="Times New Roman" w:eastAsia="Times New Roman" w:hAnsi="Times New Roman"/>
          <w:lang w:eastAsia="ru-RU"/>
        </w:rPr>
        <w:t xml:space="preserve"> к Контракту).</w:t>
      </w:r>
    </w:p>
    <w:p w:rsidR="00917334" w:rsidRPr="00F72AE5" w:rsidRDefault="00917334" w:rsidP="00046467">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rsidR="00917334" w:rsidRPr="00F72AE5" w:rsidRDefault="00917334" w:rsidP="00046467">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Заказчик предъявляет претензии по качеству Товара в течение остаточного срока годности Товара.</w:t>
      </w:r>
    </w:p>
    <w:p w:rsidR="00917334" w:rsidRPr="00F72AE5" w:rsidRDefault="00917334" w:rsidP="00046467">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 xml:space="preserve">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w:t>
      </w:r>
      <w:r w:rsidR="00261001" w:rsidRPr="00F72AE5">
        <w:rPr>
          <w:rFonts w:ascii="Times New Roman" w:eastAsia="Times New Roman" w:hAnsi="Times New Roman"/>
          <w:lang w:eastAsia="ru-RU"/>
        </w:rPr>
        <w:t>5</w:t>
      </w:r>
      <w:r w:rsidRPr="00F72AE5">
        <w:rPr>
          <w:rFonts w:ascii="Times New Roman" w:eastAsia="Times New Roman" w:hAnsi="Times New Roman"/>
          <w:lang w:eastAsia="ru-RU"/>
        </w:rPr>
        <w:t xml:space="preserve"> календарных дней с момента уведомления Заказчиком Поставщика.</w:t>
      </w:r>
    </w:p>
    <w:p w:rsidR="00261001" w:rsidRPr="00F72AE5" w:rsidRDefault="00261001" w:rsidP="00046467">
      <w:pPr>
        <w:suppressAutoHyphens w:val="0"/>
        <w:spacing w:after="0" w:line="240" w:lineRule="auto"/>
        <w:ind w:firstLine="709"/>
        <w:jc w:val="both"/>
        <w:rPr>
          <w:rFonts w:ascii="Times New Roman" w:eastAsia="Times New Roman" w:hAnsi="Times New Roman"/>
          <w:lang w:eastAsia="ru-RU"/>
        </w:rPr>
      </w:pPr>
      <w:r w:rsidRPr="00F72AE5">
        <w:rPr>
          <w:rFonts w:ascii="Times New Roman" w:eastAsia="Times New Roman" w:hAnsi="Times New Roman"/>
          <w:lang w:eastAsia="ru-RU"/>
        </w:rPr>
        <w:t>Все расходы, связанные с заменой товара ненадлежащего качества в период срока годности оплачиваются за счет Поставщика.</w:t>
      </w:r>
    </w:p>
    <w:p w:rsidR="00917334" w:rsidRPr="00F72AE5" w:rsidRDefault="00917334" w:rsidP="00046467">
      <w:pPr>
        <w:suppressAutoHyphens w:val="0"/>
        <w:spacing w:after="0" w:line="240" w:lineRule="auto"/>
        <w:ind w:firstLine="709"/>
        <w:jc w:val="both"/>
        <w:rPr>
          <w:rFonts w:ascii="Times New Roman" w:eastAsia="Times New Roman" w:hAnsi="Times New Roman"/>
          <w:lang w:eastAsia="ru-RU"/>
        </w:rPr>
      </w:pPr>
      <w:proofErr w:type="gramStart"/>
      <w:r w:rsidRPr="00F72AE5">
        <w:rPr>
          <w:rFonts w:ascii="Times New Roman" w:eastAsia="Times New Roman" w:hAnsi="Times New Roman"/>
          <w:lang w:eastAsia="ru-RU"/>
        </w:rPr>
        <w:t xml:space="preserve">В случае если по результатам экспертизы, указанной </w:t>
      </w:r>
      <w:r w:rsidRPr="00F72AE5">
        <w:rPr>
          <w:rFonts w:ascii="Times New Roman" w:eastAsia="Times New Roman" w:hAnsi="Times New Roman"/>
          <w:b/>
          <w:lang w:eastAsia="ru-RU"/>
        </w:rPr>
        <w:t xml:space="preserve">в </w:t>
      </w:r>
      <w:hyperlink r:id="rId19" w:anchor="1033" w:history="1">
        <w:r w:rsidRPr="00F72AE5">
          <w:rPr>
            <w:rFonts w:ascii="Times New Roman" w:eastAsia="Times New Roman" w:hAnsi="Times New Roman"/>
            <w:b/>
            <w:lang w:eastAsia="ru-RU"/>
          </w:rPr>
          <w:t>разделом III</w:t>
        </w:r>
      </w:hyperlink>
      <w:r w:rsidRPr="00F72AE5">
        <w:rPr>
          <w:rFonts w:ascii="Times New Roman" w:eastAsia="Times New Roman" w:hAnsi="Times New Roman"/>
          <w:lang w:eastAsia="ru-RU"/>
        </w:rPr>
        <w:t xml:space="preserve">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roofErr w:type="gramEnd"/>
    </w:p>
    <w:p w:rsidR="002337F3" w:rsidRPr="00F72AE5" w:rsidRDefault="002337F3" w:rsidP="002337F3">
      <w:pPr>
        <w:suppressAutoHyphens w:val="0"/>
        <w:spacing w:after="0" w:line="240" w:lineRule="auto"/>
        <w:ind w:firstLine="709"/>
        <w:jc w:val="both"/>
        <w:rPr>
          <w:rFonts w:ascii="Times New Roman" w:eastAsia="Times New Roman" w:hAnsi="Times New Roman"/>
          <w:lang w:eastAsia="ru-RU"/>
        </w:rPr>
      </w:pPr>
      <w:r>
        <w:rPr>
          <w:rFonts w:ascii="Times New Roman" w:eastAsia="Times New Roman" w:hAnsi="Times New Roman"/>
          <w:lang w:eastAsia="ru-RU"/>
        </w:rPr>
        <w:t xml:space="preserve">6.6. </w:t>
      </w:r>
      <w:r w:rsidRPr="005078D6">
        <w:rPr>
          <w:rFonts w:ascii="Times New Roman" w:eastAsia="Times New Roman" w:hAnsi="Times New Roman"/>
          <w:lang w:eastAsia="ru-RU"/>
        </w:rPr>
        <w:t>Заказчик, которому поставлены товары ненадлежащего качества, вправе предъявить поставщику требования, предусмотренные </w:t>
      </w:r>
      <w:hyperlink r:id="rId20" w:anchor="dst100102" w:history="1">
        <w:r w:rsidRPr="005078D6">
          <w:rPr>
            <w:rFonts w:ascii="Times New Roman" w:eastAsia="Times New Roman" w:hAnsi="Times New Roman"/>
            <w:lang w:eastAsia="ru-RU"/>
          </w:rPr>
          <w:t>статьей 475</w:t>
        </w:r>
      </w:hyperlink>
      <w:r w:rsidRPr="005078D6">
        <w:rPr>
          <w:rFonts w:ascii="Times New Roman" w:eastAsia="Times New Roman" w:hAnsi="Times New Roman"/>
          <w:lang w:eastAsia="ru-RU"/>
        </w:rPr>
        <w:t> Гражданского кодекса РФ, за исключением случая, когда поставщик, получивший уведомление Заказчика о недостатках поставленных товаров, без промедления заменит поставленные товары товарами надлежащего качества.</w:t>
      </w:r>
    </w:p>
    <w:p w:rsidR="00503E14" w:rsidRPr="00F72AE5" w:rsidRDefault="00503E14" w:rsidP="00046467">
      <w:pPr>
        <w:suppressAutoHyphens w:val="0"/>
        <w:spacing w:after="0" w:line="240" w:lineRule="auto"/>
        <w:ind w:firstLine="709"/>
        <w:jc w:val="both"/>
        <w:rPr>
          <w:rFonts w:ascii="Times New Roman" w:eastAsia="Times New Roman" w:hAnsi="Times New Roman"/>
          <w:color w:val="333333"/>
          <w:lang w:eastAsia="ru-RU"/>
        </w:rPr>
      </w:pPr>
    </w:p>
    <w:p w:rsidR="00D73EDE" w:rsidRPr="00F72AE5" w:rsidRDefault="00D73EDE" w:rsidP="00046467">
      <w:pPr>
        <w:suppressAutoHyphens w:val="0"/>
        <w:spacing w:after="0" w:line="240" w:lineRule="auto"/>
        <w:jc w:val="center"/>
        <w:rPr>
          <w:rFonts w:ascii="Times New Roman" w:eastAsia="Times New Roman" w:hAnsi="Times New Roman"/>
          <w:lang w:eastAsia="ru-RU"/>
        </w:rPr>
      </w:pPr>
      <w:r w:rsidRPr="00F72AE5">
        <w:rPr>
          <w:rFonts w:ascii="Times New Roman" w:eastAsia="Times New Roman" w:hAnsi="Times New Roman"/>
          <w:lang w:eastAsia="ru-RU"/>
        </w:rPr>
        <w:t>VII. ОТВЕТСТВЕННОСТЬ СТОРОН</w:t>
      </w:r>
    </w:p>
    <w:p w:rsidR="00DD06C2" w:rsidRPr="00F72AE5" w:rsidRDefault="00DD06C2" w:rsidP="00046467">
      <w:pPr>
        <w:spacing w:after="0" w:line="240" w:lineRule="auto"/>
        <w:ind w:firstLine="708"/>
        <w:jc w:val="both"/>
        <w:rPr>
          <w:rFonts w:ascii="Times New Roman" w:eastAsia="Calibri" w:hAnsi="Times New Roman"/>
        </w:rPr>
      </w:pPr>
      <w:r w:rsidRPr="00F72AE5">
        <w:rPr>
          <w:rFonts w:ascii="Times New Roman" w:eastAsia="Calibri" w:hAnsi="Times New Roman"/>
        </w:rPr>
        <w:t>7.1. Настоящим контрактом предусмотрена ответственность Государственного заказчика и поставщика за неисполнение или ненадлежащее исполнение обязательств, предусмотренных контрактом.</w:t>
      </w:r>
    </w:p>
    <w:p w:rsidR="00DD06C2" w:rsidRPr="00F72AE5" w:rsidRDefault="00DD06C2" w:rsidP="00046467">
      <w:pPr>
        <w:pStyle w:val="13"/>
        <w:spacing w:line="240" w:lineRule="auto"/>
        <w:rPr>
          <w:noProof/>
          <w:sz w:val="22"/>
          <w:szCs w:val="22"/>
        </w:rPr>
      </w:pPr>
      <w:r w:rsidRPr="00F72AE5">
        <w:rPr>
          <w:rFonts w:eastAsia="Calibri"/>
          <w:sz w:val="22"/>
          <w:szCs w:val="22"/>
        </w:rPr>
        <w:t xml:space="preserve">7.2. </w:t>
      </w:r>
      <w:proofErr w:type="gramStart"/>
      <w:r w:rsidRPr="00F72AE5">
        <w:rPr>
          <w:noProof/>
          <w:sz w:val="22"/>
          <w:szCs w:val="22"/>
        </w:rPr>
        <w:t xml:space="preserve">Ответственность по настоящему контракту предусмотрена ст. 34 Закона № 44-ФЗ и  Постановлением Правительства РФ от 30.08.2017 № 1042 (ред. от 02.08.2019) «Об утверждении Правил определения размера штрафа, начисляемого в случае ненадлежащего исполнения заказчиком, неисполнения или </w:t>
      </w:r>
      <w:r w:rsidRPr="00F72AE5">
        <w:rPr>
          <w:noProof/>
          <w:sz w:val="22"/>
          <w:szCs w:val="22"/>
        </w:rPr>
        <w:lastRenderedPageBreak/>
        <w:t>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w:t>
      </w:r>
      <w:proofErr w:type="gramEnd"/>
      <w:r w:rsidRPr="00F72AE5">
        <w:rPr>
          <w:noProof/>
          <w:sz w:val="22"/>
          <w:szCs w:val="22"/>
        </w:rPr>
        <w:t xml:space="preserve"> мая 2017 г. № 570 и признании утратившим силу постановления Правительства Российской Федерации от 25 ноября 2013 г. № 1063».</w:t>
      </w:r>
    </w:p>
    <w:p w:rsidR="00DD06C2" w:rsidRPr="00D159D4" w:rsidRDefault="00DD06C2" w:rsidP="00046467">
      <w:pPr>
        <w:pStyle w:val="13"/>
        <w:spacing w:line="240" w:lineRule="auto"/>
        <w:rPr>
          <w:noProof/>
          <w:sz w:val="22"/>
          <w:szCs w:val="22"/>
        </w:rPr>
      </w:pPr>
      <w:r w:rsidRPr="00F72AE5">
        <w:rPr>
          <w:noProof/>
          <w:sz w:val="22"/>
          <w:szCs w:val="22"/>
        </w:rPr>
        <w:t xml:space="preserve">7.3. </w:t>
      </w:r>
      <w:proofErr w:type="gramStart"/>
      <w:r w:rsidRPr="00F72AE5">
        <w:rPr>
          <w:noProof/>
          <w:sz w:val="22"/>
          <w:szCs w:val="22"/>
        </w:rPr>
        <w:t xml:space="preserve">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Государственный заказчик направляет поставщику (подрядчику, исполнителю) требование об уплате </w:t>
      </w:r>
      <w:r w:rsidRPr="00D159D4">
        <w:rPr>
          <w:noProof/>
          <w:sz w:val="22"/>
          <w:szCs w:val="22"/>
        </w:rPr>
        <w:t>неустоек (штрафов, пеней).</w:t>
      </w:r>
      <w:proofErr w:type="gramEnd"/>
    </w:p>
    <w:p w:rsidR="00F72AE5" w:rsidRPr="00D159D4" w:rsidRDefault="00DD06C2" w:rsidP="00F72AE5">
      <w:pPr>
        <w:spacing w:after="0" w:line="240" w:lineRule="auto"/>
        <w:ind w:firstLine="708"/>
        <w:jc w:val="both"/>
        <w:rPr>
          <w:rFonts w:ascii="Times New Roman" w:hAnsi="Times New Roman"/>
          <w:spacing w:val="-4"/>
        </w:rPr>
      </w:pPr>
      <w:r w:rsidRPr="00D159D4">
        <w:rPr>
          <w:rFonts w:ascii="Times New Roman" w:hAnsi="Times New Roman"/>
          <w:spacing w:val="-4"/>
        </w:rPr>
        <w:t xml:space="preserve">7.4. </w:t>
      </w:r>
      <w:r w:rsidR="00F72AE5" w:rsidRPr="00D159D4">
        <w:rPr>
          <w:rFonts w:ascii="Times New Roman" w:hAnsi="Times New Roman"/>
          <w:spacing w:val="-4"/>
        </w:rPr>
        <w:t xml:space="preserve">За каждый факт </w:t>
      </w:r>
      <w:r w:rsidR="00F72AE5" w:rsidRPr="00D159D4">
        <w:rPr>
          <w:rFonts w:ascii="Times New Roman" w:hAnsi="Times New Roman"/>
          <w:b/>
          <w:spacing w:val="-4"/>
        </w:rPr>
        <w:t xml:space="preserve">неисполнения или ненадлежащего исполнения </w:t>
      </w:r>
      <w:r w:rsidR="00F72AE5" w:rsidRPr="00D159D4">
        <w:rPr>
          <w:rFonts w:ascii="Times New Roman" w:hAnsi="Times New Roman"/>
          <w:spacing w:val="-4"/>
        </w:rPr>
        <w:t xml:space="preserve">поставщиком (подрядчиком, </w:t>
      </w:r>
      <w:r w:rsidR="00F72AE5" w:rsidRPr="00D159D4">
        <w:rPr>
          <w:rFonts w:ascii="Times New Roman" w:hAnsi="Times New Roman"/>
          <w:b/>
          <w:spacing w:val="-4"/>
        </w:rPr>
        <w:t>исполнителем</w:t>
      </w:r>
      <w:r w:rsidR="00F72AE5" w:rsidRPr="00D159D4">
        <w:rPr>
          <w:rFonts w:ascii="Times New Roman" w:hAnsi="Times New Roman"/>
          <w:spacing w:val="-4"/>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w:t>
      </w:r>
      <w:r w:rsidR="00F72AE5" w:rsidRPr="00D159D4">
        <w:rPr>
          <w:rFonts w:ascii="Times New Roman" w:hAnsi="Times New Roman"/>
          <w:i/>
          <w:spacing w:val="-4"/>
          <w:u w:val="single"/>
        </w:rPr>
        <w:t>(за исключением случаев, предусмотренных пунктами  7.5, 7.6 Контракта):</w:t>
      </w:r>
    </w:p>
    <w:p w:rsidR="00F72AE5" w:rsidRPr="00D159D4" w:rsidRDefault="00F72AE5" w:rsidP="00F72AE5">
      <w:pPr>
        <w:spacing w:after="0" w:line="240" w:lineRule="auto"/>
        <w:ind w:firstLine="708"/>
        <w:jc w:val="both"/>
        <w:rPr>
          <w:rFonts w:ascii="Times New Roman" w:hAnsi="Times New Roman"/>
          <w:b/>
          <w:spacing w:val="-4"/>
        </w:rPr>
      </w:pPr>
      <w:r w:rsidRPr="00D159D4">
        <w:rPr>
          <w:rFonts w:ascii="Times New Roman" w:hAnsi="Times New Roman"/>
          <w:b/>
          <w:spacing w:val="-4"/>
        </w:rPr>
        <w:t>а) 10 процентов цены контракта (этапа) в случае, если цена контракта (этапа) не превышает 3 млн. рублей;</w:t>
      </w:r>
    </w:p>
    <w:p w:rsidR="00F72AE5" w:rsidRPr="00D159D4" w:rsidRDefault="00F72AE5" w:rsidP="00F72AE5">
      <w:pPr>
        <w:spacing w:after="0" w:line="240" w:lineRule="auto"/>
        <w:ind w:firstLine="708"/>
        <w:jc w:val="both"/>
        <w:rPr>
          <w:rFonts w:ascii="Times New Roman" w:hAnsi="Times New Roman"/>
          <w:spacing w:val="-4"/>
        </w:rPr>
      </w:pPr>
      <w:r w:rsidRPr="00D159D4">
        <w:rPr>
          <w:rFonts w:ascii="Times New Roman" w:hAnsi="Times New Roman"/>
          <w:spacing w:val="-4"/>
        </w:rPr>
        <w:t>б) 5 процентов цены контракта (этапа) в случае, если цена контракта (этапа) составляет от 3 млн. рублей до 50 млн. рублей (включительно);</w:t>
      </w:r>
    </w:p>
    <w:p w:rsidR="00F72AE5" w:rsidRPr="00D159D4" w:rsidRDefault="00F72AE5" w:rsidP="00F72AE5">
      <w:pPr>
        <w:spacing w:after="0" w:line="240" w:lineRule="auto"/>
        <w:ind w:firstLine="708"/>
        <w:jc w:val="both"/>
        <w:rPr>
          <w:rFonts w:ascii="Times New Roman" w:hAnsi="Times New Roman"/>
          <w:spacing w:val="-4"/>
        </w:rPr>
      </w:pPr>
      <w:r w:rsidRPr="00D159D4">
        <w:rPr>
          <w:rFonts w:ascii="Times New Roman" w:hAnsi="Times New Roman"/>
          <w:spacing w:val="-4"/>
        </w:rPr>
        <w:t>в) 1 процент цены контракта (этапа) в случае, если цена контракта (этапа) составляет от 50 млн. рублей до 100 млн. рублей (включительно);</w:t>
      </w:r>
    </w:p>
    <w:p w:rsidR="00F72AE5" w:rsidRPr="00D159D4" w:rsidRDefault="00F72AE5" w:rsidP="00F72AE5">
      <w:pPr>
        <w:spacing w:after="0" w:line="240" w:lineRule="auto"/>
        <w:ind w:firstLine="708"/>
        <w:jc w:val="both"/>
        <w:rPr>
          <w:rFonts w:ascii="Times New Roman" w:hAnsi="Times New Roman"/>
          <w:spacing w:val="-4"/>
        </w:rPr>
      </w:pPr>
      <w:r w:rsidRPr="00D159D4">
        <w:rPr>
          <w:rFonts w:ascii="Times New Roman" w:hAnsi="Times New Roman"/>
          <w:spacing w:val="-4"/>
        </w:rPr>
        <w:t>г) 0,5 процента цены контракта (этапа) в случае, если цена контракта (этапа) составляет от 100 млн. рублей до 500 млн. рублей (включительно);</w:t>
      </w:r>
    </w:p>
    <w:p w:rsidR="00F72AE5" w:rsidRPr="00D159D4" w:rsidRDefault="00F72AE5" w:rsidP="00F72AE5">
      <w:pPr>
        <w:spacing w:after="0" w:line="240" w:lineRule="auto"/>
        <w:ind w:firstLine="708"/>
        <w:jc w:val="both"/>
        <w:rPr>
          <w:rFonts w:ascii="Times New Roman" w:hAnsi="Times New Roman"/>
          <w:spacing w:val="-4"/>
        </w:rPr>
      </w:pPr>
      <w:r w:rsidRPr="00D159D4">
        <w:rPr>
          <w:rFonts w:ascii="Times New Roman" w:hAnsi="Times New Roman"/>
          <w:spacing w:val="-4"/>
        </w:rPr>
        <w:t>д) 0,4 процента цены контракта (этапа) в случае, если цена контракта (этапа) составляет от 500 млн. рублей до 1 млрд. рублей (включительно);</w:t>
      </w:r>
    </w:p>
    <w:p w:rsidR="00F72AE5" w:rsidRPr="00D159D4" w:rsidRDefault="00F72AE5" w:rsidP="00F72AE5">
      <w:pPr>
        <w:spacing w:after="0" w:line="240" w:lineRule="auto"/>
        <w:ind w:firstLine="708"/>
        <w:jc w:val="both"/>
        <w:rPr>
          <w:rFonts w:ascii="Times New Roman" w:hAnsi="Times New Roman"/>
          <w:spacing w:val="-4"/>
        </w:rPr>
      </w:pPr>
      <w:r w:rsidRPr="00D159D4">
        <w:rPr>
          <w:rFonts w:ascii="Times New Roman" w:hAnsi="Times New Roman"/>
          <w:spacing w:val="-4"/>
        </w:rPr>
        <w:t>е) 0,3 процента цены контракта (этапа) в случае, если цена контракта (этапа) составляет от 1 млрд. рублей до 2 млрд. рублей (включительно);</w:t>
      </w:r>
    </w:p>
    <w:p w:rsidR="00F72AE5" w:rsidRPr="00D159D4" w:rsidRDefault="00F72AE5" w:rsidP="00F72AE5">
      <w:pPr>
        <w:spacing w:after="0" w:line="240" w:lineRule="auto"/>
        <w:ind w:firstLine="708"/>
        <w:jc w:val="both"/>
        <w:rPr>
          <w:rFonts w:ascii="Times New Roman" w:hAnsi="Times New Roman"/>
          <w:spacing w:val="-4"/>
        </w:rPr>
      </w:pPr>
      <w:r w:rsidRPr="00D159D4">
        <w:rPr>
          <w:rFonts w:ascii="Times New Roman" w:hAnsi="Times New Roman"/>
          <w:spacing w:val="-4"/>
        </w:rPr>
        <w:t>ж) 0,25 процента цены контракта (этапа) в случае, если цена контракта (этапа) составляет от 2 млрд. рублей до 5 млрд. рублей (включительно);</w:t>
      </w:r>
    </w:p>
    <w:p w:rsidR="00F72AE5" w:rsidRPr="00D159D4" w:rsidRDefault="00F72AE5" w:rsidP="00F72AE5">
      <w:pPr>
        <w:spacing w:after="0" w:line="240" w:lineRule="auto"/>
        <w:ind w:firstLine="708"/>
        <w:jc w:val="both"/>
        <w:rPr>
          <w:rFonts w:ascii="Times New Roman" w:hAnsi="Times New Roman"/>
          <w:spacing w:val="-4"/>
        </w:rPr>
      </w:pPr>
      <w:r w:rsidRPr="00D159D4">
        <w:rPr>
          <w:rFonts w:ascii="Times New Roman" w:hAnsi="Times New Roman"/>
          <w:spacing w:val="-4"/>
        </w:rPr>
        <w:t>з) 0,2 процента цены контракта (этапа) в случае, если цена контракта (этапа) составляет от 5 млрд. рублей до 10 млрд. рублей (включительно);</w:t>
      </w:r>
    </w:p>
    <w:p w:rsidR="00F72AE5" w:rsidRPr="00D159D4" w:rsidRDefault="00F72AE5" w:rsidP="00F72AE5">
      <w:pPr>
        <w:spacing w:after="0" w:line="240" w:lineRule="auto"/>
        <w:ind w:firstLine="708"/>
        <w:jc w:val="both"/>
        <w:rPr>
          <w:rFonts w:ascii="Times New Roman" w:hAnsi="Times New Roman"/>
          <w:b/>
          <w:spacing w:val="-4"/>
        </w:rPr>
      </w:pPr>
      <w:r w:rsidRPr="00D159D4">
        <w:rPr>
          <w:rFonts w:ascii="Times New Roman" w:hAnsi="Times New Roman"/>
          <w:spacing w:val="-4"/>
        </w:rPr>
        <w:t>и) 0,1 процента цены контракта (этапа) в случае, если цена контракта (этапа) превышает 10 млрд. рублей.</w:t>
      </w:r>
    </w:p>
    <w:p w:rsidR="00DD06C2" w:rsidRPr="00F72AE5" w:rsidRDefault="00DD06C2" w:rsidP="00046467">
      <w:pPr>
        <w:spacing w:after="0" w:line="240" w:lineRule="auto"/>
        <w:ind w:firstLine="708"/>
        <w:jc w:val="both"/>
        <w:rPr>
          <w:rFonts w:ascii="Times New Roman" w:hAnsi="Times New Roman"/>
          <w:spacing w:val="-4"/>
        </w:rPr>
      </w:pPr>
      <w:r w:rsidRPr="00D159D4">
        <w:rPr>
          <w:rFonts w:ascii="Times New Roman" w:hAnsi="Times New Roman"/>
          <w:spacing w:val="-4"/>
        </w:rPr>
        <w:t xml:space="preserve">7.5. </w:t>
      </w:r>
      <w:proofErr w:type="gramStart"/>
      <w:r w:rsidRPr="00D159D4">
        <w:rPr>
          <w:rFonts w:ascii="Times New Roman" w:hAnsi="Times New Roman"/>
          <w:spacing w:val="-4"/>
        </w:rPr>
        <w:t xml:space="preserve">За каждый факт </w:t>
      </w:r>
      <w:r w:rsidRPr="00D159D4">
        <w:rPr>
          <w:rFonts w:ascii="Times New Roman" w:hAnsi="Times New Roman"/>
          <w:b/>
          <w:spacing w:val="-4"/>
        </w:rPr>
        <w:t>неисполнения или ненадлежащего исполнения поставщиком</w:t>
      </w:r>
      <w:r w:rsidRPr="00D159D4">
        <w:rPr>
          <w:rFonts w:ascii="Times New Roman" w:hAnsi="Times New Roman"/>
          <w:spacing w:val="-4"/>
        </w:rPr>
        <w:t xml:space="preserve"> (подрядчиком, исполнителем) обязательств, предусмотренных контрактом, заключенным</w:t>
      </w:r>
      <w:r w:rsidRPr="00F72AE5">
        <w:rPr>
          <w:rFonts w:ascii="Times New Roman" w:hAnsi="Times New Roman"/>
          <w:spacing w:val="-4"/>
        </w:rPr>
        <w:t xml:space="preserve"> с победителем закупки (или с иным участником закупки в случаях, установленных </w:t>
      </w:r>
      <w:hyperlink r:id="rId21" w:history="1">
        <w:r w:rsidRPr="00F72AE5">
          <w:rPr>
            <w:rFonts w:ascii="Times New Roman" w:hAnsi="Times New Roman"/>
            <w:spacing w:val="-4"/>
          </w:rPr>
          <w:t>Федеральным законом</w:t>
        </w:r>
      </w:hyperlink>
      <w:r w:rsidRPr="00F72AE5">
        <w:rPr>
          <w:rFonts w:ascii="Times New Roman" w:hAnsi="Times New Roman"/>
          <w:spacing w:val="-4"/>
        </w:rPr>
        <w:t>),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roofErr w:type="gramEnd"/>
    </w:p>
    <w:p w:rsidR="00DD06C2" w:rsidRPr="00F72AE5" w:rsidRDefault="00DD06C2" w:rsidP="00046467">
      <w:pPr>
        <w:spacing w:after="0" w:line="240" w:lineRule="auto"/>
        <w:ind w:firstLine="708"/>
        <w:jc w:val="both"/>
        <w:rPr>
          <w:rFonts w:ascii="Times New Roman" w:hAnsi="Times New Roman"/>
          <w:spacing w:val="-4"/>
        </w:rPr>
      </w:pPr>
      <w:r w:rsidRPr="00F72AE5">
        <w:rPr>
          <w:rFonts w:ascii="Times New Roman" w:hAnsi="Times New Roman"/>
          <w:spacing w:val="-4"/>
        </w:rPr>
        <w:t>а) в случае, если цена контракта не превышает начальную (максимальную) цену контракта:</w:t>
      </w:r>
    </w:p>
    <w:p w:rsidR="00DD06C2" w:rsidRPr="00F72AE5" w:rsidRDefault="00DD06C2" w:rsidP="00046467">
      <w:pPr>
        <w:spacing w:after="0" w:line="240" w:lineRule="auto"/>
        <w:ind w:firstLine="708"/>
        <w:jc w:val="both"/>
        <w:rPr>
          <w:rFonts w:ascii="Times New Roman" w:hAnsi="Times New Roman"/>
          <w:b/>
          <w:spacing w:val="-4"/>
        </w:rPr>
      </w:pPr>
      <w:r w:rsidRPr="00F72AE5">
        <w:rPr>
          <w:rFonts w:ascii="Times New Roman" w:hAnsi="Times New Roman"/>
          <w:b/>
          <w:spacing w:val="-4"/>
        </w:rPr>
        <w:t>10 процентов начальной (максимальной) цены контракта, если цена контракта не превышает 3 млн. рублей;</w:t>
      </w:r>
    </w:p>
    <w:p w:rsidR="00DD06C2" w:rsidRPr="00F72AE5" w:rsidRDefault="00DD06C2" w:rsidP="00046467">
      <w:pPr>
        <w:spacing w:after="0" w:line="240" w:lineRule="auto"/>
        <w:ind w:firstLine="708"/>
        <w:jc w:val="both"/>
        <w:rPr>
          <w:rFonts w:ascii="Times New Roman" w:hAnsi="Times New Roman"/>
          <w:spacing w:val="-4"/>
        </w:rPr>
      </w:pPr>
      <w:r w:rsidRPr="00F72AE5">
        <w:rPr>
          <w:rFonts w:ascii="Times New Roman" w:hAnsi="Times New Roman"/>
          <w:spacing w:val="-4"/>
        </w:rPr>
        <w:t>5 процентов начальной (максимальной) цены контракта, если цена контракта составляет от 3 млн. рублей до 50 млн. рублей (включительно);</w:t>
      </w:r>
    </w:p>
    <w:p w:rsidR="00DD06C2" w:rsidRPr="00F72AE5" w:rsidRDefault="00DD06C2" w:rsidP="00046467">
      <w:pPr>
        <w:spacing w:after="0" w:line="240" w:lineRule="auto"/>
        <w:ind w:firstLine="708"/>
        <w:jc w:val="both"/>
        <w:rPr>
          <w:rFonts w:ascii="Times New Roman" w:hAnsi="Times New Roman"/>
          <w:spacing w:val="-4"/>
        </w:rPr>
      </w:pPr>
      <w:r w:rsidRPr="00F72AE5">
        <w:rPr>
          <w:rFonts w:ascii="Times New Roman" w:hAnsi="Times New Roman"/>
          <w:spacing w:val="-4"/>
        </w:rPr>
        <w:t>1 процент начальной (максимальной) цены контракта, если цена контракта составляет от 50 млн. рублей до 100 млн. рублей (включительно);</w:t>
      </w:r>
    </w:p>
    <w:p w:rsidR="00DD06C2" w:rsidRPr="00F72AE5" w:rsidRDefault="00DD06C2" w:rsidP="00046467">
      <w:pPr>
        <w:spacing w:after="0" w:line="240" w:lineRule="auto"/>
        <w:ind w:firstLine="708"/>
        <w:jc w:val="both"/>
        <w:rPr>
          <w:rFonts w:ascii="Times New Roman" w:hAnsi="Times New Roman"/>
          <w:b/>
          <w:spacing w:val="-4"/>
        </w:rPr>
      </w:pPr>
      <w:r w:rsidRPr="00F72AE5">
        <w:rPr>
          <w:rFonts w:ascii="Times New Roman" w:hAnsi="Times New Roman"/>
          <w:b/>
          <w:spacing w:val="-4"/>
        </w:rPr>
        <w:t>б) в случае, если цена контракта превышает начальную (максимальную) цену контракта:</w:t>
      </w:r>
    </w:p>
    <w:p w:rsidR="00DD06C2" w:rsidRPr="00F72AE5" w:rsidRDefault="00DD06C2" w:rsidP="00046467">
      <w:pPr>
        <w:spacing w:after="0" w:line="240" w:lineRule="auto"/>
        <w:ind w:firstLine="708"/>
        <w:jc w:val="both"/>
        <w:rPr>
          <w:rFonts w:ascii="Times New Roman" w:hAnsi="Times New Roman"/>
          <w:b/>
          <w:spacing w:val="-4"/>
        </w:rPr>
      </w:pPr>
      <w:r w:rsidRPr="00F72AE5">
        <w:rPr>
          <w:rFonts w:ascii="Times New Roman" w:hAnsi="Times New Roman"/>
          <w:b/>
          <w:spacing w:val="-4"/>
        </w:rPr>
        <w:t>10 процентов цены контракта, если цена контракта не превышает 3 млн. рублей;</w:t>
      </w:r>
    </w:p>
    <w:p w:rsidR="00DD06C2" w:rsidRPr="00F72AE5" w:rsidRDefault="00DD06C2" w:rsidP="00046467">
      <w:pPr>
        <w:spacing w:after="0" w:line="240" w:lineRule="auto"/>
        <w:ind w:firstLine="708"/>
        <w:jc w:val="both"/>
        <w:rPr>
          <w:rFonts w:ascii="Times New Roman" w:hAnsi="Times New Roman"/>
          <w:spacing w:val="-4"/>
        </w:rPr>
      </w:pPr>
      <w:r w:rsidRPr="00F72AE5">
        <w:rPr>
          <w:rFonts w:ascii="Times New Roman" w:hAnsi="Times New Roman"/>
          <w:spacing w:val="-4"/>
        </w:rPr>
        <w:t>5 процентов цены контракта, если цена контракта составляет от 3 млн. рублей до 50 млн. рублей (включительно);</w:t>
      </w:r>
    </w:p>
    <w:p w:rsidR="00DD06C2" w:rsidRPr="00F72AE5" w:rsidRDefault="00DD06C2" w:rsidP="00046467">
      <w:pPr>
        <w:spacing w:after="0" w:line="240" w:lineRule="auto"/>
        <w:ind w:firstLine="708"/>
        <w:jc w:val="both"/>
        <w:rPr>
          <w:rFonts w:ascii="Times New Roman" w:hAnsi="Times New Roman"/>
          <w:spacing w:val="-4"/>
        </w:rPr>
      </w:pPr>
      <w:r w:rsidRPr="00F72AE5">
        <w:rPr>
          <w:rFonts w:ascii="Times New Roman" w:hAnsi="Times New Roman"/>
          <w:spacing w:val="-4"/>
        </w:rPr>
        <w:t>1 процент цены контракта, если цена контракта составляет от 50 млн. рублей до 100 млн. рублей (включительно).</w:t>
      </w:r>
    </w:p>
    <w:p w:rsidR="00DD06C2" w:rsidRPr="00F72AE5" w:rsidRDefault="00DD06C2" w:rsidP="00046467">
      <w:pPr>
        <w:spacing w:after="0" w:line="240" w:lineRule="auto"/>
        <w:ind w:firstLine="708"/>
        <w:jc w:val="both"/>
        <w:rPr>
          <w:rFonts w:ascii="Times New Roman" w:hAnsi="Times New Roman"/>
          <w:spacing w:val="-4"/>
        </w:rPr>
      </w:pPr>
      <w:r w:rsidRPr="00F72AE5">
        <w:rPr>
          <w:rFonts w:ascii="Times New Roman" w:hAnsi="Times New Roman"/>
          <w:spacing w:val="-4"/>
        </w:rPr>
        <w:t xml:space="preserve">7.6. За каждый факт </w:t>
      </w:r>
      <w:r w:rsidRPr="00F72AE5">
        <w:rPr>
          <w:rFonts w:ascii="Times New Roman" w:hAnsi="Times New Roman"/>
          <w:b/>
          <w:spacing w:val="-4"/>
        </w:rPr>
        <w:t>неисполнения или ненадлежащего исполнения поставщиком</w:t>
      </w:r>
      <w:r w:rsidRPr="00F72AE5">
        <w:rPr>
          <w:rFonts w:ascii="Times New Roman" w:hAnsi="Times New Roman"/>
          <w:spacing w:val="-4"/>
        </w:rPr>
        <w:t xml:space="preserve">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DD06C2" w:rsidRPr="00F72AE5" w:rsidRDefault="00DD06C2" w:rsidP="00046467">
      <w:pPr>
        <w:spacing w:after="0" w:line="240" w:lineRule="auto"/>
        <w:ind w:firstLine="708"/>
        <w:jc w:val="both"/>
        <w:rPr>
          <w:rFonts w:ascii="Times New Roman" w:hAnsi="Times New Roman"/>
          <w:b/>
          <w:spacing w:val="-4"/>
        </w:rPr>
      </w:pPr>
      <w:r w:rsidRPr="00F72AE5">
        <w:rPr>
          <w:rFonts w:ascii="Times New Roman" w:hAnsi="Times New Roman"/>
          <w:b/>
          <w:spacing w:val="-4"/>
        </w:rPr>
        <w:t>а) 1000 рублей, если цена контракта не превышает 3 млн. рублей;</w:t>
      </w:r>
    </w:p>
    <w:p w:rsidR="00DD06C2" w:rsidRPr="00F72AE5" w:rsidRDefault="00DD06C2" w:rsidP="00046467">
      <w:pPr>
        <w:spacing w:after="0" w:line="240" w:lineRule="auto"/>
        <w:ind w:firstLine="708"/>
        <w:jc w:val="both"/>
        <w:rPr>
          <w:rFonts w:ascii="Times New Roman" w:hAnsi="Times New Roman"/>
          <w:spacing w:val="-4"/>
        </w:rPr>
      </w:pPr>
      <w:r w:rsidRPr="00F72AE5">
        <w:rPr>
          <w:rFonts w:ascii="Times New Roman" w:hAnsi="Times New Roman"/>
          <w:spacing w:val="-4"/>
        </w:rPr>
        <w:t>б) 5000 рублей, если цена контракта составляет от 3 млн. рублей до 50 млн. рублей (включительно);</w:t>
      </w:r>
    </w:p>
    <w:p w:rsidR="00DD06C2" w:rsidRPr="00F72AE5" w:rsidRDefault="00DD06C2" w:rsidP="00046467">
      <w:pPr>
        <w:spacing w:after="0" w:line="240" w:lineRule="auto"/>
        <w:ind w:firstLine="708"/>
        <w:jc w:val="both"/>
        <w:rPr>
          <w:rFonts w:ascii="Times New Roman" w:hAnsi="Times New Roman"/>
          <w:spacing w:val="-4"/>
        </w:rPr>
      </w:pPr>
      <w:r w:rsidRPr="00F72AE5">
        <w:rPr>
          <w:rFonts w:ascii="Times New Roman" w:hAnsi="Times New Roman"/>
          <w:spacing w:val="-4"/>
        </w:rPr>
        <w:t>в) 10000 рублей, если цена контракта составляет от 50 млн. рублей до 100 млн. рублей (включительно);</w:t>
      </w:r>
    </w:p>
    <w:p w:rsidR="00DD06C2" w:rsidRPr="00F72AE5" w:rsidRDefault="00DD06C2" w:rsidP="00046467">
      <w:pPr>
        <w:spacing w:after="0" w:line="240" w:lineRule="auto"/>
        <w:ind w:firstLine="708"/>
        <w:jc w:val="both"/>
        <w:rPr>
          <w:rFonts w:ascii="Times New Roman" w:hAnsi="Times New Roman"/>
          <w:spacing w:val="-4"/>
        </w:rPr>
      </w:pPr>
      <w:r w:rsidRPr="00F72AE5">
        <w:rPr>
          <w:rFonts w:ascii="Times New Roman" w:hAnsi="Times New Roman"/>
          <w:spacing w:val="-4"/>
        </w:rPr>
        <w:t>г) 100000 рублей, если цена контракта превышает 100 млн. рублей.</w:t>
      </w:r>
    </w:p>
    <w:p w:rsidR="00DD06C2" w:rsidRPr="00F72AE5" w:rsidRDefault="00DD06C2" w:rsidP="00046467">
      <w:pPr>
        <w:autoSpaceDE w:val="0"/>
        <w:autoSpaceDN w:val="0"/>
        <w:adjustRightInd w:val="0"/>
        <w:spacing w:after="0" w:line="240" w:lineRule="auto"/>
        <w:ind w:firstLine="708"/>
        <w:jc w:val="both"/>
        <w:rPr>
          <w:rFonts w:ascii="Times New Roman" w:hAnsi="Times New Roman"/>
          <w:lang w:eastAsia="ru-RU"/>
        </w:rPr>
      </w:pPr>
      <w:r w:rsidRPr="00F72AE5">
        <w:rPr>
          <w:rFonts w:ascii="Times New Roman" w:hAnsi="Times New Roman"/>
          <w:lang w:eastAsia="ru-RU"/>
        </w:rPr>
        <w:lastRenderedPageBreak/>
        <w:t xml:space="preserve">7.7. </w:t>
      </w:r>
      <w:proofErr w:type="gramStart"/>
      <w:r w:rsidRPr="00F72AE5">
        <w:rPr>
          <w:rFonts w:ascii="Times New Roman" w:hAnsi="Times New Roman"/>
          <w:b/>
          <w:lang w:eastAsia="ru-RU"/>
        </w:rPr>
        <w:t>Пеня</w:t>
      </w:r>
      <w:r w:rsidRPr="00F72AE5">
        <w:rPr>
          <w:rFonts w:ascii="Times New Roman" w:hAnsi="Times New Roman"/>
          <w:lang w:eastAsia="ru-RU"/>
        </w:rPr>
        <w:t xml:space="preserve"> начисляется за каждый день </w:t>
      </w:r>
      <w:r w:rsidRPr="00F72AE5">
        <w:rPr>
          <w:rFonts w:ascii="Times New Roman" w:hAnsi="Times New Roman"/>
          <w:b/>
          <w:lang w:eastAsia="ru-RU"/>
        </w:rPr>
        <w:t>просрочки исполнения поставщиком</w:t>
      </w:r>
      <w:r w:rsidRPr="00F72AE5">
        <w:rPr>
          <w:rFonts w:ascii="Times New Roman" w:hAnsi="Times New Roman"/>
          <w:lang w:eastAsia="ru-RU"/>
        </w:rPr>
        <w:t xml:space="preserve">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w:t>
      </w:r>
      <w:proofErr w:type="gramEnd"/>
      <w:r w:rsidRPr="00F72AE5">
        <w:rPr>
          <w:rFonts w:ascii="Times New Roman" w:hAnsi="Times New Roman"/>
          <w:lang w:eastAsia="ru-RU"/>
        </w:rPr>
        <w:t xml:space="preserve">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DD06C2" w:rsidRPr="00F72AE5" w:rsidRDefault="000B0775" w:rsidP="00046467">
      <w:pPr>
        <w:autoSpaceDE w:val="0"/>
        <w:autoSpaceDN w:val="0"/>
        <w:adjustRightInd w:val="0"/>
        <w:spacing w:after="0" w:line="240" w:lineRule="auto"/>
        <w:ind w:firstLine="708"/>
        <w:jc w:val="both"/>
        <w:rPr>
          <w:rFonts w:ascii="Times New Roman" w:hAnsi="Times New Roman"/>
          <w:lang w:eastAsia="ru-RU"/>
        </w:rPr>
      </w:pPr>
      <w:r w:rsidRPr="00F72AE5">
        <w:rPr>
          <w:rFonts w:ascii="Times New Roman" w:hAnsi="Times New Roman"/>
          <w:lang w:eastAsia="ru-RU"/>
        </w:rPr>
        <w:t>7.7.1.</w:t>
      </w:r>
      <w:r w:rsidRPr="00F72AE5">
        <w:rPr>
          <w:rFonts w:ascii="Times New Roman" w:hAnsi="Times New Roman"/>
          <w:b/>
          <w:lang w:eastAsia="ru-RU"/>
        </w:rPr>
        <w:t xml:space="preserve"> </w:t>
      </w:r>
      <w:r w:rsidR="00DD06C2" w:rsidRPr="00F72AE5">
        <w:rPr>
          <w:rFonts w:ascii="Times New Roman" w:hAnsi="Times New Roman"/>
          <w:b/>
          <w:lang w:eastAsia="ru-RU"/>
        </w:rPr>
        <w:t>Штрафы</w:t>
      </w:r>
      <w:r w:rsidR="00DD06C2" w:rsidRPr="00F72AE5">
        <w:rPr>
          <w:rFonts w:ascii="Times New Roman" w:hAnsi="Times New Roman"/>
          <w:lang w:eastAsia="ru-RU"/>
        </w:rPr>
        <w:t xml:space="preserve"> начисляются за </w:t>
      </w:r>
      <w:r w:rsidR="00DD06C2" w:rsidRPr="00F72AE5">
        <w:rPr>
          <w:rFonts w:ascii="Times New Roman" w:hAnsi="Times New Roman"/>
          <w:b/>
          <w:lang w:eastAsia="ru-RU"/>
        </w:rPr>
        <w:t>неисполнение или ненадлежащее исполнение поставщиком</w:t>
      </w:r>
      <w:r w:rsidR="00DD06C2" w:rsidRPr="00F72AE5">
        <w:rPr>
          <w:rFonts w:ascii="Times New Roman" w:hAnsi="Times New Roman"/>
          <w:lang w:eastAsia="ru-RU"/>
        </w:rPr>
        <w:t xml:space="preserve">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DD06C2" w:rsidRPr="00F72AE5" w:rsidRDefault="00DD06C2" w:rsidP="00046467">
      <w:pPr>
        <w:autoSpaceDE w:val="0"/>
        <w:autoSpaceDN w:val="0"/>
        <w:adjustRightInd w:val="0"/>
        <w:spacing w:after="0" w:line="240" w:lineRule="auto"/>
        <w:ind w:firstLine="708"/>
        <w:jc w:val="both"/>
        <w:rPr>
          <w:rFonts w:ascii="Times New Roman" w:hAnsi="Times New Roman"/>
          <w:lang w:eastAsia="ru-RU"/>
        </w:rPr>
      </w:pPr>
      <w:r w:rsidRPr="00F72AE5">
        <w:rPr>
          <w:rFonts w:ascii="Times New Roman" w:eastAsia="Calibri" w:hAnsi="Times New Roman"/>
        </w:rPr>
        <w:t>7</w:t>
      </w:r>
      <w:r w:rsidRPr="00F72AE5">
        <w:rPr>
          <w:rFonts w:ascii="Times New Roman" w:hAnsi="Times New Roman"/>
          <w:lang w:eastAsia="ru-RU"/>
        </w:rPr>
        <w:t xml:space="preserve">.8. В случае нарушения </w:t>
      </w:r>
      <w:r w:rsidRPr="00F72AE5">
        <w:rPr>
          <w:rFonts w:ascii="Times New Roman" w:eastAsia="Calibri" w:hAnsi="Times New Roman"/>
        </w:rPr>
        <w:t xml:space="preserve">Поставщиком </w:t>
      </w:r>
      <w:r w:rsidRPr="00F72AE5">
        <w:rPr>
          <w:rFonts w:ascii="Times New Roman" w:hAnsi="Times New Roman"/>
          <w:lang w:eastAsia="ru-RU"/>
        </w:rPr>
        <w:t xml:space="preserve">обязательств по Контракту Государственный заказчик вправе удержать начисленную за данное нарушение неустойку из суммы, подлежащей уплате </w:t>
      </w:r>
      <w:r w:rsidRPr="00F72AE5">
        <w:rPr>
          <w:rFonts w:ascii="Times New Roman" w:eastAsia="Calibri" w:hAnsi="Times New Roman"/>
        </w:rPr>
        <w:t xml:space="preserve">Поставщику </w:t>
      </w:r>
      <w:r w:rsidRPr="00F72AE5">
        <w:rPr>
          <w:rFonts w:ascii="Times New Roman" w:hAnsi="Times New Roman"/>
          <w:lang w:eastAsia="ru-RU"/>
        </w:rPr>
        <w:t>за поставленный товар.</w:t>
      </w:r>
    </w:p>
    <w:p w:rsidR="00DD06C2" w:rsidRPr="00F72AE5" w:rsidRDefault="00DD06C2" w:rsidP="00046467">
      <w:pPr>
        <w:autoSpaceDE w:val="0"/>
        <w:autoSpaceDN w:val="0"/>
        <w:adjustRightInd w:val="0"/>
        <w:spacing w:after="0" w:line="240" w:lineRule="auto"/>
        <w:ind w:firstLine="708"/>
        <w:jc w:val="both"/>
        <w:rPr>
          <w:rFonts w:ascii="Times New Roman" w:hAnsi="Times New Roman"/>
          <w:lang w:eastAsia="ru-RU"/>
        </w:rPr>
      </w:pPr>
      <w:r w:rsidRPr="00F72AE5">
        <w:rPr>
          <w:rFonts w:ascii="Times New Roman" w:hAnsi="Times New Roman"/>
          <w:lang w:eastAsia="ru-RU"/>
        </w:rPr>
        <w:t xml:space="preserve">При этом </w:t>
      </w:r>
      <w:r w:rsidRPr="00F72AE5">
        <w:rPr>
          <w:rFonts w:ascii="Times New Roman" w:eastAsia="Calibri" w:hAnsi="Times New Roman"/>
        </w:rPr>
        <w:t xml:space="preserve">Поставщик </w:t>
      </w:r>
      <w:r w:rsidRPr="00F72AE5">
        <w:rPr>
          <w:rFonts w:ascii="Times New Roman" w:hAnsi="Times New Roman"/>
          <w:lang w:eastAsia="ru-RU"/>
        </w:rPr>
        <w:t xml:space="preserve">должен быть уведомлен о факте удержания, сумме и основаниях начисления неустойки в течение </w:t>
      </w:r>
      <w:r w:rsidRPr="00F72AE5">
        <w:rPr>
          <w:rFonts w:ascii="Times New Roman" w:hAnsi="Times New Roman"/>
          <w:b/>
          <w:lang w:eastAsia="ru-RU"/>
        </w:rPr>
        <w:t>1 (одного) месяца</w:t>
      </w:r>
      <w:r w:rsidRPr="00F72AE5">
        <w:rPr>
          <w:rFonts w:ascii="Times New Roman" w:hAnsi="Times New Roman"/>
          <w:lang w:eastAsia="ru-RU"/>
        </w:rPr>
        <w:t>.</w:t>
      </w:r>
    </w:p>
    <w:p w:rsidR="00DD06C2" w:rsidRPr="00F72AE5" w:rsidRDefault="00DD06C2" w:rsidP="00046467">
      <w:pPr>
        <w:autoSpaceDE w:val="0"/>
        <w:autoSpaceDN w:val="0"/>
        <w:adjustRightInd w:val="0"/>
        <w:spacing w:after="0" w:line="240" w:lineRule="auto"/>
        <w:ind w:firstLine="708"/>
        <w:jc w:val="both"/>
        <w:rPr>
          <w:rFonts w:ascii="Times New Roman" w:hAnsi="Times New Roman"/>
          <w:lang w:eastAsia="ru-RU"/>
        </w:rPr>
      </w:pPr>
      <w:r w:rsidRPr="00F72AE5">
        <w:rPr>
          <w:rFonts w:ascii="Times New Roman" w:eastAsia="Calibri" w:hAnsi="Times New Roman"/>
        </w:rPr>
        <w:t>7</w:t>
      </w:r>
      <w:r w:rsidRPr="00F72AE5">
        <w:rPr>
          <w:rFonts w:ascii="Times New Roman" w:hAnsi="Times New Roman"/>
          <w:lang w:eastAsia="ru-RU"/>
        </w:rPr>
        <w:t xml:space="preserve">.9. За каждый факт </w:t>
      </w:r>
      <w:r w:rsidRPr="00F72AE5">
        <w:rPr>
          <w:rFonts w:ascii="Times New Roman" w:hAnsi="Times New Roman"/>
          <w:b/>
          <w:lang w:eastAsia="ru-RU"/>
        </w:rPr>
        <w:t>неисполнения заказчиком</w:t>
      </w:r>
      <w:r w:rsidRPr="00F72AE5">
        <w:rPr>
          <w:rFonts w:ascii="Times New Roman" w:hAnsi="Times New Roman"/>
          <w:lang w:eastAsia="ru-RU"/>
        </w:rPr>
        <w:t xml:space="preserve">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DD06C2" w:rsidRPr="00F72AE5" w:rsidRDefault="00DD06C2" w:rsidP="00046467">
      <w:pPr>
        <w:autoSpaceDE w:val="0"/>
        <w:autoSpaceDN w:val="0"/>
        <w:adjustRightInd w:val="0"/>
        <w:spacing w:after="0" w:line="240" w:lineRule="auto"/>
        <w:ind w:firstLine="708"/>
        <w:jc w:val="both"/>
        <w:rPr>
          <w:rFonts w:ascii="Times New Roman" w:hAnsi="Times New Roman"/>
          <w:b/>
          <w:lang w:eastAsia="ru-RU"/>
        </w:rPr>
      </w:pPr>
      <w:r w:rsidRPr="00F72AE5">
        <w:rPr>
          <w:rFonts w:ascii="Times New Roman" w:hAnsi="Times New Roman"/>
          <w:b/>
          <w:lang w:eastAsia="ru-RU"/>
        </w:rPr>
        <w:t>а) 1000 рублей, если цена контракта не превышает 3 млн. рублей (включительно);</w:t>
      </w:r>
    </w:p>
    <w:p w:rsidR="00DD06C2" w:rsidRPr="00F72AE5" w:rsidRDefault="00DD06C2" w:rsidP="00046467">
      <w:pPr>
        <w:autoSpaceDE w:val="0"/>
        <w:autoSpaceDN w:val="0"/>
        <w:adjustRightInd w:val="0"/>
        <w:spacing w:after="0" w:line="240" w:lineRule="auto"/>
        <w:ind w:firstLine="708"/>
        <w:jc w:val="both"/>
        <w:rPr>
          <w:rFonts w:ascii="Times New Roman" w:hAnsi="Times New Roman"/>
          <w:lang w:eastAsia="ru-RU"/>
        </w:rPr>
      </w:pPr>
      <w:r w:rsidRPr="00F72AE5">
        <w:rPr>
          <w:rFonts w:ascii="Times New Roman" w:hAnsi="Times New Roman"/>
          <w:lang w:eastAsia="ru-RU"/>
        </w:rPr>
        <w:t>б) 5000 рублей, если цена контракта составляет от 3 млн. рублей до 50 млн. рублей (включительно);</w:t>
      </w:r>
    </w:p>
    <w:p w:rsidR="00DD06C2" w:rsidRPr="00F72AE5" w:rsidRDefault="00DD06C2" w:rsidP="00046467">
      <w:pPr>
        <w:autoSpaceDE w:val="0"/>
        <w:autoSpaceDN w:val="0"/>
        <w:adjustRightInd w:val="0"/>
        <w:spacing w:after="0" w:line="240" w:lineRule="auto"/>
        <w:ind w:firstLine="708"/>
        <w:jc w:val="both"/>
        <w:rPr>
          <w:rFonts w:ascii="Times New Roman" w:hAnsi="Times New Roman"/>
          <w:lang w:eastAsia="ru-RU"/>
        </w:rPr>
      </w:pPr>
      <w:r w:rsidRPr="00F72AE5">
        <w:rPr>
          <w:rFonts w:ascii="Times New Roman" w:hAnsi="Times New Roman"/>
          <w:lang w:eastAsia="ru-RU"/>
        </w:rPr>
        <w:t>в) 10000 рублей, если цена контракта составляет от 50 млн. рублей до 100 млн. рублей (включительно);</w:t>
      </w:r>
    </w:p>
    <w:p w:rsidR="00DD06C2" w:rsidRPr="00F72AE5" w:rsidRDefault="00DD06C2" w:rsidP="00046467">
      <w:pPr>
        <w:autoSpaceDE w:val="0"/>
        <w:autoSpaceDN w:val="0"/>
        <w:adjustRightInd w:val="0"/>
        <w:spacing w:after="0" w:line="240" w:lineRule="auto"/>
        <w:ind w:firstLine="708"/>
        <w:jc w:val="both"/>
        <w:rPr>
          <w:rFonts w:ascii="Times New Roman" w:hAnsi="Times New Roman"/>
          <w:lang w:eastAsia="ru-RU"/>
        </w:rPr>
      </w:pPr>
      <w:r w:rsidRPr="00F72AE5">
        <w:rPr>
          <w:rFonts w:ascii="Times New Roman" w:hAnsi="Times New Roman"/>
          <w:lang w:eastAsia="ru-RU"/>
        </w:rPr>
        <w:t>г) 100000 рублей, если цена контракта превышает 100 млн. рублей.</w:t>
      </w:r>
    </w:p>
    <w:p w:rsidR="00DD06C2" w:rsidRPr="00F72AE5" w:rsidRDefault="00DD06C2" w:rsidP="00046467">
      <w:pPr>
        <w:autoSpaceDE w:val="0"/>
        <w:autoSpaceDN w:val="0"/>
        <w:adjustRightInd w:val="0"/>
        <w:spacing w:after="0" w:line="240" w:lineRule="auto"/>
        <w:ind w:firstLine="708"/>
        <w:jc w:val="both"/>
        <w:rPr>
          <w:rFonts w:ascii="Times New Roman" w:hAnsi="Times New Roman"/>
        </w:rPr>
      </w:pPr>
      <w:r w:rsidRPr="00F72AE5">
        <w:rPr>
          <w:rFonts w:ascii="Times New Roman" w:eastAsia="Calibri" w:hAnsi="Times New Roman"/>
        </w:rPr>
        <w:t>7</w:t>
      </w:r>
      <w:r w:rsidRPr="00F72AE5">
        <w:rPr>
          <w:rFonts w:ascii="Times New Roman" w:hAnsi="Times New Roman"/>
        </w:rPr>
        <w:t xml:space="preserve">.10. В случае </w:t>
      </w:r>
      <w:r w:rsidRPr="00F72AE5">
        <w:rPr>
          <w:rFonts w:ascii="Times New Roman" w:hAnsi="Times New Roman"/>
          <w:b/>
        </w:rPr>
        <w:t>просрочки исполнения заказчиком</w:t>
      </w:r>
      <w:r w:rsidRPr="00F72AE5">
        <w:rPr>
          <w:rFonts w:ascii="Times New Roman" w:hAnsi="Times New Roman"/>
        </w:rPr>
        <w:t xml:space="preserve">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r w:rsidRPr="00F72AE5">
        <w:rPr>
          <w:rFonts w:ascii="Times New Roman" w:hAnsi="Times New Roman"/>
          <w:b/>
        </w:rPr>
        <w:t>Пеня</w:t>
      </w:r>
      <w:r w:rsidRPr="00F72AE5">
        <w:rPr>
          <w:rFonts w:ascii="Times New Roman" w:hAnsi="Times New Roman"/>
        </w:rPr>
        <w:t xml:space="preserve">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r w:rsidRPr="00F72AE5">
        <w:rPr>
          <w:rFonts w:ascii="Times New Roman" w:hAnsi="Times New Roman"/>
          <w:b/>
        </w:rPr>
        <w:t>Штрафы</w:t>
      </w:r>
      <w:r w:rsidRPr="00F72AE5">
        <w:rPr>
          <w:rFonts w:ascii="Times New Roman" w:hAnsi="Times New Roman"/>
        </w:rPr>
        <w:t xml:space="preserve">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rsidR="00DD06C2" w:rsidRPr="00F72AE5" w:rsidRDefault="00DD06C2" w:rsidP="00046467">
      <w:pPr>
        <w:autoSpaceDE w:val="0"/>
        <w:autoSpaceDN w:val="0"/>
        <w:adjustRightInd w:val="0"/>
        <w:spacing w:after="0" w:line="240" w:lineRule="auto"/>
        <w:ind w:firstLine="708"/>
        <w:jc w:val="both"/>
        <w:rPr>
          <w:rFonts w:ascii="Times New Roman" w:hAnsi="Times New Roman"/>
        </w:rPr>
      </w:pPr>
      <w:r w:rsidRPr="00F72AE5">
        <w:rPr>
          <w:rFonts w:ascii="Times New Roman" w:eastAsia="Calibri" w:hAnsi="Times New Roman"/>
        </w:rPr>
        <w:t>7</w:t>
      </w:r>
      <w:r w:rsidRPr="00F72AE5">
        <w:rPr>
          <w:rFonts w:ascii="Times New Roman" w:hAnsi="Times New Roman"/>
        </w:rPr>
        <w:t xml:space="preserve">.11. Общая сумма начисленных штрафов </w:t>
      </w:r>
      <w:r w:rsidRPr="00F72AE5">
        <w:rPr>
          <w:rFonts w:ascii="Times New Roman" w:hAnsi="Times New Roman"/>
          <w:b/>
        </w:rPr>
        <w:t>за неисполнение или ненадлежащее исполнение поставщиком</w:t>
      </w:r>
      <w:r w:rsidRPr="00F72AE5">
        <w:rPr>
          <w:rFonts w:ascii="Times New Roman" w:hAnsi="Times New Roman"/>
        </w:rPr>
        <w:t xml:space="preserve"> (подрядчиком, исполнителем) обязательств, предусмотренных контрактом, не может превышать цену контракта.</w:t>
      </w:r>
    </w:p>
    <w:p w:rsidR="00DD06C2" w:rsidRPr="00F72AE5" w:rsidRDefault="00DD06C2" w:rsidP="00046467">
      <w:pPr>
        <w:autoSpaceDE w:val="0"/>
        <w:autoSpaceDN w:val="0"/>
        <w:adjustRightInd w:val="0"/>
        <w:spacing w:after="0" w:line="240" w:lineRule="auto"/>
        <w:ind w:firstLine="708"/>
        <w:jc w:val="both"/>
        <w:rPr>
          <w:rFonts w:ascii="Times New Roman" w:hAnsi="Times New Roman"/>
        </w:rPr>
      </w:pPr>
      <w:r w:rsidRPr="00F72AE5">
        <w:rPr>
          <w:rFonts w:ascii="Times New Roman" w:eastAsia="Calibri" w:hAnsi="Times New Roman"/>
        </w:rPr>
        <w:t>7</w:t>
      </w:r>
      <w:r w:rsidRPr="00F72AE5">
        <w:rPr>
          <w:rFonts w:ascii="Times New Roman" w:hAnsi="Times New Roman"/>
        </w:rPr>
        <w:t xml:space="preserve">.12. Общая сумма начисленных штрафов </w:t>
      </w:r>
      <w:r w:rsidRPr="00F72AE5">
        <w:rPr>
          <w:rFonts w:ascii="Times New Roman" w:hAnsi="Times New Roman"/>
          <w:b/>
        </w:rPr>
        <w:t>за ненадлежащее исполнение заказчиком</w:t>
      </w:r>
      <w:r w:rsidRPr="00F72AE5">
        <w:rPr>
          <w:rFonts w:ascii="Times New Roman" w:hAnsi="Times New Roman"/>
        </w:rPr>
        <w:t xml:space="preserve"> обязательств, предусмотренных контрактом, не может превышать цену контракта.</w:t>
      </w:r>
    </w:p>
    <w:p w:rsidR="00DD06C2" w:rsidRPr="00F72AE5" w:rsidRDefault="00DD06C2" w:rsidP="00046467">
      <w:pPr>
        <w:autoSpaceDE w:val="0"/>
        <w:autoSpaceDN w:val="0"/>
        <w:adjustRightInd w:val="0"/>
        <w:spacing w:after="0" w:line="240" w:lineRule="auto"/>
        <w:ind w:firstLine="708"/>
        <w:jc w:val="both"/>
        <w:rPr>
          <w:rFonts w:ascii="Times New Roman" w:hAnsi="Times New Roman"/>
          <w:lang w:eastAsia="ru-RU"/>
        </w:rPr>
      </w:pPr>
      <w:r w:rsidRPr="00F72AE5">
        <w:rPr>
          <w:rFonts w:ascii="Times New Roman" w:eastAsia="Calibri" w:hAnsi="Times New Roman"/>
        </w:rPr>
        <w:t>7</w:t>
      </w:r>
      <w:r w:rsidRPr="00F72AE5">
        <w:rPr>
          <w:rFonts w:ascii="Times New Roman" w:eastAsia="Times New Roman" w:hAnsi="Times New Roman"/>
          <w:lang w:eastAsia="ru-RU"/>
        </w:rPr>
        <w:t xml:space="preserve">.13. </w:t>
      </w:r>
      <w:r w:rsidRPr="00F72AE5">
        <w:rPr>
          <w:rFonts w:ascii="Times New Roman" w:hAnsi="Times New Roman"/>
          <w:lang w:eastAsia="ru-RU"/>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5D79E5" w:rsidRPr="00F72AE5" w:rsidRDefault="00DD06C2" w:rsidP="00046467">
      <w:pPr>
        <w:pStyle w:val="13"/>
        <w:spacing w:line="240" w:lineRule="auto"/>
        <w:rPr>
          <w:noProof/>
          <w:sz w:val="22"/>
          <w:szCs w:val="22"/>
        </w:rPr>
      </w:pPr>
      <w:r w:rsidRPr="00F72AE5">
        <w:rPr>
          <w:noProof/>
          <w:sz w:val="22"/>
          <w:szCs w:val="22"/>
        </w:rPr>
        <w:t>7</w:t>
      </w:r>
      <w:r w:rsidR="005D79E5" w:rsidRPr="00F72AE5">
        <w:rPr>
          <w:noProof/>
          <w:sz w:val="22"/>
          <w:szCs w:val="22"/>
        </w:rPr>
        <w:t>.</w:t>
      </w:r>
      <w:r w:rsidR="00503E14">
        <w:rPr>
          <w:noProof/>
          <w:sz w:val="22"/>
          <w:szCs w:val="22"/>
        </w:rPr>
        <w:t>14</w:t>
      </w:r>
      <w:r w:rsidR="005D79E5" w:rsidRPr="00F72AE5">
        <w:rPr>
          <w:noProof/>
          <w:sz w:val="22"/>
          <w:szCs w:val="22"/>
        </w:rPr>
        <w:t xml:space="preserve">. Поставщик несет ответственность за нецелевое использование финансовых средств, выплачиваемых Государственным заказчиком Поставщику и предназначенных только для финансирования расходов на выполнение государственного оборонного заказа и авансирование соответствующих работ. </w:t>
      </w:r>
    </w:p>
    <w:p w:rsidR="005D79E5" w:rsidRPr="00F72AE5" w:rsidRDefault="00DD06C2" w:rsidP="00046467">
      <w:pPr>
        <w:pStyle w:val="13"/>
        <w:spacing w:line="240" w:lineRule="auto"/>
        <w:rPr>
          <w:bCs/>
          <w:sz w:val="22"/>
          <w:szCs w:val="22"/>
        </w:rPr>
      </w:pPr>
      <w:r w:rsidRPr="00F72AE5">
        <w:rPr>
          <w:noProof/>
          <w:sz w:val="22"/>
          <w:szCs w:val="22"/>
        </w:rPr>
        <w:t>7</w:t>
      </w:r>
      <w:r w:rsidR="005D79E5" w:rsidRPr="00F72AE5">
        <w:rPr>
          <w:noProof/>
          <w:sz w:val="22"/>
          <w:szCs w:val="22"/>
        </w:rPr>
        <w:t>.</w:t>
      </w:r>
      <w:r w:rsidR="00503E14">
        <w:rPr>
          <w:noProof/>
          <w:sz w:val="22"/>
          <w:szCs w:val="22"/>
        </w:rPr>
        <w:t>15</w:t>
      </w:r>
      <w:r w:rsidR="005D79E5" w:rsidRPr="00F72AE5">
        <w:rPr>
          <w:noProof/>
          <w:sz w:val="22"/>
          <w:szCs w:val="22"/>
        </w:rPr>
        <w:t xml:space="preserve">. </w:t>
      </w:r>
      <w:r w:rsidR="005D79E5" w:rsidRPr="00F72AE5">
        <w:rPr>
          <w:bCs/>
          <w:sz w:val="22"/>
          <w:szCs w:val="22"/>
        </w:rPr>
        <w:t>Уплата неустойки (пени, штрафа) не освобождает сторону от исполнения или надлежащего исполнения обязательств, установленных государственным контрактом.</w:t>
      </w:r>
    </w:p>
    <w:p w:rsidR="00DD06C2" w:rsidRPr="00F72AE5" w:rsidRDefault="00DD06C2" w:rsidP="00046467">
      <w:pPr>
        <w:pStyle w:val="13"/>
        <w:spacing w:line="240" w:lineRule="auto"/>
        <w:rPr>
          <w:sz w:val="22"/>
          <w:szCs w:val="22"/>
        </w:rPr>
      </w:pPr>
      <w:r w:rsidRPr="00F72AE5">
        <w:rPr>
          <w:bCs/>
          <w:sz w:val="22"/>
          <w:szCs w:val="22"/>
        </w:rPr>
        <w:t>7.</w:t>
      </w:r>
      <w:r w:rsidR="00503E14">
        <w:rPr>
          <w:bCs/>
          <w:sz w:val="22"/>
          <w:szCs w:val="22"/>
        </w:rPr>
        <w:t>16</w:t>
      </w:r>
      <w:r w:rsidRPr="00F72AE5">
        <w:rPr>
          <w:bCs/>
          <w:sz w:val="22"/>
          <w:szCs w:val="22"/>
        </w:rPr>
        <w:t xml:space="preserve">. </w:t>
      </w:r>
      <w:r w:rsidRPr="00F72AE5">
        <w:rPr>
          <w:sz w:val="22"/>
          <w:szCs w:val="22"/>
        </w:rPr>
        <w:t>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 для принятия решения об одностороннем отказе от исполнения настоящего Контракта.</w:t>
      </w:r>
    </w:p>
    <w:p w:rsidR="009609CA" w:rsidRPr="00F72AE5" w:rsidRDefault="009609CA" w:rsidP="009609CA">
      <w:pPr>
        <w:pStyle w:val="ConsPlusNormal"/>
        <w:ind w:firstLine="709"/>
        <w:jc w:val="both"/>
        <w:rPr>
          <w:rFonts w:ascii="Times New Roman" w:eastAsia="Calibri" w:hAnsi="Times New Roman" w:cs="Times New Roman"/>
          <w:sz w:val="22"/>
          <w:szCs w:val="22"/>
        </w:rPr>
      </w:pPr>
      <w:r w:rsidRPr="00F72AE5">
        <w:rPr>
          <w:rFonts w:ascii="Times New Roman" w:eastAsia="Calibri" w:hAnsi="Times New Roman" w:cs="Times New Roman"/>
          <w:sz w:val="22"/>
          <w:szCs w:val="22"/>
        </w:rPr>
        <w:t>7.</w:t>
      </w:r>
      <w:r w:rsidR="00503E14">
        <w:rPr>
          <w:rFonts w:ascii="Times New Roman" w:eastAsia="Calibri" w:hAnsi="Times New Roman" w:cs="Times New Roman"/>
          <w:sz w:val="22"/>
          <w:szCs w:val="22"/>
        </w:rPr>
        <w:t>17</w:t>
      </w:r>
      <w:r w:rsidRPr="00F72AE5">
        <w:rPr>
          <w:rFonts w:ascii="Times New Roman" w:eastAsia="Calibri" w:hAnsi="Times New Roman" w:cs="Times New Roman"/>
          <w:sz w:val="22"/>
          <w:szCs w:val="22"/>
        </w:rPr>
        <w:t xml:space="preserve">. Согласно УК РФ статьи 201.2 за нарушение условий государственного контракта по государственному оборонному заказу либо условий договора, заключенного в целях выполнения государственного оборонного заказа предусматривается привлечение к уголовной ответственности. Также в случае ненадлежащего исполнения условий настоящего контракта материалы по ненадлежащему исполнению </w:t>
      </w:r>
      <w:r w:rsidRPr="00F72AE5">
        <w:rPr>
          <w:rFonts w:ascii="Times New Roman" w:eastAsia="Calibri" w:hAnsi="Times New Roman" w:cs="Times New Roman"/>
          <w:sz w:val="22"/>
          <w:szCs w:val="22"/>
        </w:rPr>
        <w:lastRenderedPageBreak/>
        <w:t>условий контракта передаются в Прокуратуру Российской Федерации и ФАС России для возбуждения дела об административном правонарушении по признакам ч. 1 ст. 14.55 Кодекса Российской Федерации об административных правонарушениях в отношении должностных лиц Поставщика контракта.</w:t>
      </w:r>
    </w:p>
    <w:p w:rsidR="009609CA" w:rsidRPr="00F72AE5" w:rsidRDefault="009609CA" w:rsidP="00046467">
      <w:pPr>
        <w:pStyle w:val="13"/>
        <w:spacing w:line="240" w:lineRule="auto"/>
        <w:rPr>
          <w:sz w:val="22"/>
          <w:szCs w:val="22"/>
        </w:rPr>
      </w:pPr>
      <w:r w:rsidRPr="00F72AE5">
        <w:rPr>
          <w:rFonts w:eastAsia="Calibri"/>
          <w:sz w:val="22"/>
          <w:szCs w:val="22"/>
        </w:rPr>
        <w:t>7.</w:t>
      </w:r>
      <w:r w:rsidR="00503E14">
        <w:rPr>
          <w:rFonts w:eastAsia="Calibri"/>
          <w:sz w:val="22"/>
          <w:szCs w:val="22"/>
        </w:rPr>
        <w:t>18</w:t>
      </w:r>
      <w:r w:rsidRPr="00F72AE5">
        <w:rPr>
          <w:rFonts w:eastAsia="Calibri"/>
          <w:sz w:val="22"/>
          <w:szCs w:val="22"/>
        </w:rPr>
        <w:t>. Заказчик имеет право удерживать суммы неисполненных Поставщиком требований об уплате неустоек (штрафов, пеней), предъявленных Заказчиком в соответствии с Законом 44-ФЗ, из суммы, подлежащей оплате Поставщику.</w:t>
      </w:r>
    </w:p>
    <w:p w:rsidR="009609CA" w:rsidRPr="00F72AE5" w:rsidRDefault="009609CA" w:rsidP="00046467">
      <w:pPr>
        <w:pStyle w:val="13"/>
        <w:spacing w:line="240" w:lineRule="auto"/>
        <w:rPr>
          <w:rFonts w:eastAsia="Calibri"/>
          <w:kern w:val="1"/>
          <w:sz w:val="22"/>
          <w:szCs w:val="22"/>
          <w:lang w:eastAsia="ar-SA"/>
        </w:rPr>
      </w:pPr>
      <w:r w:rsidRPr="00F72AE5">
        <w:rPr>
          <w:rFonts w:eastAsia="Calibri"/>
          <w:kern w:val="1"/>
          <w:sz w:val="22"/>
          <w:szCs w:val="22"/>
          <w:lang w:eastAsia="ar-SA"/>
        </w:rPr>
        <w:t>7.</w:t>
      </w:r>
      <w:r w:rsidR="00503E14">
        <w:rPr>
          <w:rFonts w:eastAsia="Calibri"/>
          <w:kern w:val="1"/>
          <w:sz w:val="22"/>
          <w:szCs w:val="22"/>
          <w:lang w:eastAsia="ar-SA"/>
        </w:rPr>
        <w:t>19</w:t>
      </w:r>
      <w:r w:rsidRPr="00F72AE5">
        <w:rPr>
          <w:rFonts w:eastAsia="Calibri"/>
          <w:kern w:val="1"/>
          <w:sz w:val="22"/>
          <w:szCs w:val="22"/>
          <w:lang w:eastAsia="ar-SA"/>
        </w:rPr>
        <w:t xml:space="preserve">. </w:t>
      </w:r>
      <w:proofErr w:type="gramStart"/>
      <w:r w:rsidRPr="00F72AE5">
        <w:rPr>
          <w:rFonts w:eastAsia="Calibri"/>
          <w:kern w:val="1"/>
          <w:sz w:val="22"/>
          <w:szCs w:val="22"/>
          <w:lang w:eastAsia="ar-SA"/>
        </w:rPr>
        <w:t>В соответствии со статьей 393.1 Гражданского кодекса Российской Федерации в случае, если неисполнение или ненадлежащее исполнение Поставщиком Контракта повлекло его досрочное прекращение и Заказчик заключил взамен его аналогичный Контракт, Заказчик вправе потребовать от Поставщика возмещения убытков в виде разницы между ценой, установленной в прекращенном Контракте, и ценой на сопоставимые товары, работы или Услуги по условиям Контракта, заключенного взамен прекращенного Контракта.</w:t>
      </w:r>
      <w:proofErr w:type="gramEnd"/>
    </w:p>
    <w:p w:rsidR="009609CA" w:rsidRDefault="009609CA" w:rsidP="009609CA">
      <w:pPr>
        <w:spacing w:after="0" w:line="240" w:lineRule="auto"/>
        <w:ind w:firstLine="567"/>
        <w:jc w:val="both"/>
        <w:rPr>
          <w:rFonts w:ascii="Times New Roman" w:eastAsia="Calibri" w:hAnsi="Times New Roman"/>
          <w:kern w:val="1"/>
          <w:lang w:eastAsia="ar-SA"/>
        </w:rPr>
      </w:pPr>
      <w:r w:rsidRPr="00F72AE5">
        <w:rPr>
          <w:rFonts w:ascii="Times New Roman" w:eastAsia="Calibri" w:hAnsi="Times New Roman"/>
          <w:kern w:val="1"/>
          <w:lang w:eastAsia="ar-SA"/>
        </w:rPr>
        <w:t>7.</w:t>
      </w:r>
      <w:r w:rsidR="00503E14">
        <w:rPr>
          <w:rFonts w:ascii="Times New Roman" w:eastAsia="Calibri" w:hAnsi="Times New Roman"/>
          <w:kern w:val="1"/>
          <w:lang w:eastAsia="ar-SA"/>
        </w:rPr>
        <w:t>20</w:t>
      </w:r>
      <w:r w:rsidRPr="00F72AE5">
        <w:rPr>
          <w:rFonts w:ascii="Times New Roman" w:eastAsia="Calibri" w:hAnsi="Times New Roman"/>
          <w:kern w:val="1"/>
          <w:lang w:eastAsia="ar-SA"/>
        </w:rPr>
        <w:t xml:space="preserve">. Исчисление расходов Заказчика на приобретение Услуг у других лиц в случае их неоказания Поставщиком или </w:t>
      </w:r>
      <w:proofErr w:type="gramStart"/>
      <w:r w:rsidRPr="00F72AE5">
        <w:rPr>
          <w:rFonts w:ascii="Times New Roman" w:eastAsia="Calibri" w:hAnsi="Times New Roman"/>
          <w:kern w:val="1"/>
          <w:lang w:eastAsia="ar-SA"/>
        </w:rPr>
        <w:t>не выполнения</w:t>
      </w:r>
      <w:proofErr w:type="gramEnd"/>
      <w:r w:rsidRPr="00F72AE5">
        <w:rPr>
          <w:rFonts w:ascii="Times New Roman" w:eastAsia="Calibri" w:hAnsi="Times New Roman"/>
          <w:kern w:val="1"/>
          <w:lang w:eastAsia="ar-SA"/>
        </w:rPr>
        <w:t xml:space="preserve"> требований Заказчика об устранении недостатков либо о доукомплектовании товаров производится по правилам, предусмотренным п. 1 ст. 524 ГК РФ. Убытки взыскиваются сверх неустойки. </w:t>
      </w:r>
    </w:p>
    <w:p w:rsidR="0049521C" w:rsidRDefault="0049521C" w:rsidP="00046467">
      <w:pPr>
        <w:suppressAutoHyphens w:val="0"/>
        <w:spacing w:after="0" w:line="240" w:lineRule="auto"/>
        <w:jc w:val="center"/>
        <w:rPr>
          <w:rFonts w:ascii="Times New Roman" w:eastAsia="Times New Roman" w:hAnsi="Times New Roman"/>
          <w:lang w:eastAsia="ru-RU"/>
        </w:rPr>
      </w:pPr>
    </w:p>
    <w:p w:rsidR="00D73EDE" w:rsidRPr="00F72AE5" w:rsidRDefault="00D73EDE" w:rsidP="00046467">
      <w:pPr>
        <w:suppressAutoHyphens w:val="0"/>
        <w:spacing w:after="0" w:line="240" w:lineRule="auto"/>
        <w:jc w:val="center"/>
        <w:rPr>
          <w:rFonts w:ascii="Times New Roman" w:eastAsia="Times New Roman" w:hAnsi="Times New Roman"/>
          <w:lang w:eastAsia="ru-RU"/>
        </w:rPr>
      </w:pPr>
      <w:r w:rsidRPr="00F72AE5">
        <w:rPr>
          <w:rFonts w:ascii="Times New Roman" w:eastAsia="Times New Roman" w:hAnsi="Times New Roman"/>
          <w:lang w:eastAsia="ru-RU"/>
        </w:rPr>
        <w:t>VIII. ОБЕСПЕЧЕНИЕ ИСПОЛНЕНИЯ КОНТРАКТА</w:t>
      </w:r>
    </w:p>
    <w:p w:rsidR="00D73EDE" w:rsidRDefault="00503E14" w:rsidP="00046467">
      <w:pPr>
        <w:pStyle w:val="13"/>
        <w:spacing w:line="240" w:lineRule="auto"/>
        <w:rPr>
          <w:rFonts w:eastAsia="Calibri"/>
          <w:sz w:val="22"/>
          <w:szCs w:val="22"/>
          <w:lang w:eastAsia="en-US"/>
        </w:rPr>
      </w:pPr>
      <w:r>
        <w:rPr>
          <w:rFonts w:eastAsia="Calibri"/>
          <w:sz w:val="22"/>
          <w:szCs w:val="22"/>
          <w:lang w:eastAsia="en-US"/>
        </w:rPr>
        <w:t>8.1. Обеспечение исполнения Контракта не предусмотрено.</w:t>
      </w:r>
    </w:p>
    <w:p w:rsidR="0049521C" w:rsidRDefault="0049521C" w:rsidP="00046467">
      <w:pPr>
        <w:pStyle w:val="af3"/>
        <w:ind w:firstLine="426"/>
        <w:jc w:val="center"/>
        <w:rPr>
          <w:rFonts w:ascii="Times New Roman" w:hAnsi="Times New Roman"/>
        </w:rPr>
      </w:pPr>
    </w:p>
    <w:p w:rsidR="00D73EDE" w:rsidRPr="00F72AE5" w:rsidRDefault="00D73EDE" w:rsidP="00046467">
      <w:pPr>
        <w:pStyle w:val="af3"/>
        <w:ind w:firstLine="426"/>
        <w:jc w:val="center"/>
        <w:rPr>
          <w:rFonts w:ascii="Times New Roman" w:hAnsi="Times New Roman"/>
        </w:rPr>
      </w:pPr>
      <w:r w:rsidRPr="00F72AE5">
        <w:rPr>
          <w:rFonts w:ascii="Times New Roman" w:hAnsi="Times New Roman"/>
        </w:rPr>
        <w:t>IX. ОБСТОЯТЕЛЬСТВА НЕПРЕОДОЛИМОЙ СИЛЫ</w:t>
      </w:r>
    </w:p>
    <w:p w:rsidR="00672C78" w:rsidRPr="00F72AE5" w:rsidRDefault="00672C78" w:rsidP="00046467">
      <w:pPr>
        <w:widowControl w:val="0"/>
        <w:autoSpaceDE w:val="0"/>
        <w:autoSpaceDN w:val="0"/>
        <w:adjustRightInd w:val="0"/>
        <w:spacing w:after="0" w:line="240" w:lineRule="auto"/>
        <w:ind w:firstLine="720"/>
        <w:jc w:val="both"/>
        <w:rPr>
          <w:rFonts w:ascii="Times New Roman" w:eastAsia="Times New Roman" w:hAnsi="Times New Roman"/>
          <w:lang w:eastAsia="ru-RU"/>
        </w:rPr>
      </w:pPr>
      <w:r w:rsidRPr="00F72AE5">
        <w:rPr>
          <w:rFonts w:ascii="Times New Roman" w:eastAsia="Times New Roman" w:hAnsi="Times New Roman"/>
          <w:lang w:eastAsia="ru-RU"/>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672C78" w:rsidRPr="00F72AE5" w:rsidRDefault="00672C78" w:rsidP="00046467">
      <w:pPr>
        <w:widowControl w:val="0"/>
        <w:autoSpaceDE w:val="0"/>
        <w:autoSpaceDN w:val="0"/>
        <w:adjustRightInd w:val="0"/>
        <w:spacing w:after="0" w:line="240" w:lineRule="auto"/>
        <w:ind w:firstLine="720"/>
        <w:jc w:val="both"/>
        <w:rPr>
          <w:rFonts w:ascii="Times New Roman" w:eastAsia="Times New Roman" w:hAnsi="Times New Roman"/>
          <w:lang w:eastAsia="ru-RU"/>
        </w:rPr>
      </w:pPr>
      <w:r w:rsidRPr="00F72AE5">
        <w:rPr>
          <w:rFonts w:ascii="Times New Roman" w:eastAsia="Times New Roman" w:hAnsi="Times New Roman"/>
          <w:lang w:eastAsia="ru-RU"/>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672C78" w:rsidRPr="00F72AE5" w:rsidRDefault="00672C78" w:rsidP="00046467">
      <w:pPr>
        <w:widowControl w:val="0"/>
        <w:autoSpaceDE w:val="0"/>
        <w:autoSpaceDN w:val="0"/>
        <w:adjustRightInd w:val="0"/>
        <w:spacing w:after="0" w:line="240" w:lineRule="auto"/>
        <w:ind w:firstLine="720"/>
        <w:jc w:val="both"/>
        <w:rPr>
          <w:rFonts w:ascii="Times New Roman" w:eastAsia="Times New Roman" w:hAnsi="Times New Roman"/>
          <w:lang w:eastAsia="ru-RU"/>
        </w:rPr>
      </w:pPr>
      <w:r w:rsidRPr="00F72AE5">
        <w:rPr>
          <w:rFonts w:ascii="Times New Roman" w:eastAsia="Times New Roman" w:hAnsi="Times New Roman"/>
          <w:lang w:eastAsia="ru-RU"/>
        </w:rPr>
        <w:t xml:space="preserve">9.2. При наступлении обстоятельств непреодолимой силы Сторона должна </w:t>
      </w:r>
      <w:r w:rsidRPr="00F72AE5">
        <w:rPr>
          <w:rFonts w:ascii="Times New Roman" w:eastAsia="Times New Roman" w:hAnsi="Times New Roman"/>
          <w:lang w:eastAsia="ru-RU"/>
        </w:rPr>
        <w:br/>
        <w:t xml:space="preserve">без промедления, но не позднее 3 дней, известить о них другую Сторону в любой форме, предпочтительно </w:t>
      </w:r>
      <w:proofErr w:type="gramStart"/>
      <w:r w:rsidRPr="00F72AE5">
        <w:rPr>
          <w:rFonts w:ascii="Times New Roman" w:eastAsia="Times New Roman" w:hAnsi="Times New Roman"/>
          <w:lang w:eastAsia="ru-RU"/>
        </w:rPr>
        <w:t>в</w:t>
      </w:r>
      <w:proofErr w:type="gramEnd"/>
      <w:r w:rsidRPr="00F72AE5">
        <w:rPr>
          <w:rFonts w:ascii="Times New Roman" w:eastAsia="Times New Roman" w:hAnsi="Times New Roman"/>
          <w:lang w:eastAsia="ru-RU"/>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672C78" w:rsidRPr="00F72AE5" w:rsidRDefault="00672C78" w:rsidP="00046467">
      <w:pPr>
        <w:widowControl w:val="0"/>
        <w:autoSpaceDE w:val="0"/>
        <w:autoSpaceDN w:val="0"/>
        <w:adjustRightInd w:val="0"/>
        <w:spacing w:after="0" w:line="240" w:lineRule="auto"/>
        <w:ind w:firstLine="720"/>
        <w:jc w:val="both"/>
        <w:rPr>
          <w:rFonts w:ascii="Times New Roman" w:eastAsia="Times New Roman" w:hAnsi="Times New Roman"/>
          <w:lang w:eastAsia="ru-RU"/>
        </w:rPr>
      </w:pPr>
      <w:r w:rsidRPr="00F72AE5">
        <w:rPr>
          <w:rFonts w:ascii="Times New Roman" w:eastAsia="Times New Roman" w:hAnsi="Times New Roman"/>
          <w:lang w:eastAsia="ru-RU"/>
        </w:rPr>
        <w:t>9.3. По прекращении указанных обстоятель</w:t>
      </w:r>
      <w:proofErr w:type="gramStart"/>
      <w:r w:rsidRPr="00F72AE5">
        <w:rPr>
          <w:rFonts w:ascii="Times New Roman" w:eastAsia="Times New Roman" w:hAnsi="Times New Roman"/>
          <w:lang w:eastAsia="ru-RU"/>
        </w:rPr>
        <w:t>ств Ст</w:t>
      </w:r>
      <w:proofErr w:type="gramEnd"/>
      <w:r w:rsidRPr="00F72AE5">
        <w:rPr>
          <w:rFonts w:ascii="Times New Roman" w:eastAsia="Times New Roman" w:hAnsi="Times New Roman"/>
          <w:lang w:eastAsia="ru-RU"/>
        </w:rPr>
        <w:t xml:space="preserve">орона должна без промедления,  </w:t>
      </w:r>
      <w:r w:rsidRPr="00F72AE5">
        <w:rPr>
          <w:rFonts w:ascii="Times New Roman" w:eastAsia="Times New Roman" w:hAnsi="Times New Roman"/>
          <w:lang w:eastAsia="ru-RU"/>
        </w:rPr>
        <w:br/>
        <w:t>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672C78" w:rsidRPr="00F72AE5" w:rsidRDefault="00672C78" w:rsidP="00046467">
      <w:pPr>
        <w:widowControl w:val="0"/>
        <w:autoSpaceDE w:val="0"/>
        <w:autoSpaceDN w:val="0"/>
        <w:adjustRightInd w:val="0"/>
        <w:spacing w:after="0" w:line="240" w:lineRule="auto"/>
        <w:ind w:firstLine="720"/>
        <w:jc w:val="both"/>
        <w:rPr>
          <w:rFonts w:ascii="Times New Roman" w:eastAsia="Times New Roman" w:hAnsi="Times New Roman"/>
          <w:lang w:eastAsia="ru-RU"/>
        </w:rPr>
      </w:pPr>
      <w:r w:rsidRPr="00F72AE5">
        <w:rPr>
          <w:rFonts w:ascii="Times New Roman" w:eastAsia="Times New Roman" w:hAnsi="Times New Roman"/>
          <w:lang w:eastAsia="ru-RU"/>
        </w:rPr>
        <w:t>9.4.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D73EDE" w:rsidRPr="00F72AE5" w:rsidRDefault="00D73EDE" w:rsidP="00046467">
      <w:pPr>
        <w:pStyle w:val="af3"/>
        <w:ind w:firstLine="426"/>
        <w:jc w:val="center"/>
        <w:rPr>
          <w:rFonts w:ascii="Times New Roman" w:hAnsi="Times New Roman"/>
        </w:rPr>
      </w:pPr>
    </w:p>
    <w:p w:rsidR="00D73EDE" w:rsidRPr="00F72AE5" w:rsidRDefault="00D73EDE" w:rsidP="00046467">
      <w:pPr>
        <w:pStyle w:val="af3"/>
        <w:ind w:firstLine="426"/>
        <w:jc w:val="center"/>
        <w:rPr>
          <w:rFonts w:ascii="Times New Roman" w:hAnsi="Times New Roman"/>
        </w:rPr>
      </w:pPr>
      <w:r w:rsidRPr="00F72AE5">
        <w:rPr>
          <w:rFonts w:ascii="Times New Roman" w:hAnsi="Times New Roman"/>
        </w:rPr>
        <w:t>X. РАССМОТРЕНИЕ И РАЗРЕШЕНИЕ СПОРОВ</w:t>
      </w:r>
    </w:p>
    <w:p w:rsidR="005D79E5" w:rsidRPr="00F72AE5" w:rsidRDefault="005D79E5" w:rsidP="00046467">
      <w:pPr>
        <w:pStyle w:val="13"/>
        <w:spacing w:line="240" w:lineRule="auto"/>
        <w:rPr>
          <w:noProof/>
          <w:sz w:val="22"/>
          <w:szCs w:val="22"/>
        </w:rPr>
      </w:pPr>
      <w:r w:rsidRPr="00F72AE5">
        <w:rPr>
          <w:noProof/>
          <w:sz w:val="22"/>
          <w:szCs w:val="22"/>
        </w:rPr>
        <w:t>10.1.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подлежат разрешению в Арбитражном суде Московской области в порядке, предусмотренном действующим законодательством.</w:t>
      </w:r>
    </w:p>
    <w:p w:rsidR="009609CA" w:rsidRPr="00F72AE5" w:rsidRDefault="005D79E5" w:rsidP="009609CA">
      <w:pPr>
        <w:pStyle w:val="af3"/>
        <w:ind w:firstLine="720"/>
        <w:jc w:val="both"/>
        <w:rPr>
          <w:rFonts w:ascii="Times New Roman" w:hAnsi="Times New Roman"/>
        </w:rPr>
      </w:pPr>
      <w:r w:rsidRPr="00F72AE5">
        <w:rPr>
          <w:rFonts w:ascii="Times New Roman" w:hAnsi="Times New Roman"/>
          <w:noProof/>
        </w:rPr>
        <w:t xml:space="preserve">10.2. </w:t>
      </w:r>
      <w:r w:rsidRPr="00F72AE5">
        <w:rPr>
          <w:rFonts w:ascii="Times New Roman" w:hAnsi="Times New Roman"/>
        </w:rPr>
        <w:t>Досудебный порядок урегулирования споров, предусматривающий направление претензии контрагенту, является обязательным</w:t>
      </w:r>
      <w:r w:rsidR="009609CA" w:rsidRPr="00F72AE5">
        <w:rPr>
          <w:rFonts w:ascii="Times New Roman" w:hAnsi="Times New Roman"/>
        </w:rPr>
        <w:t xml:space="preserve"> за исключением дел, для которых согласно части 5 статьи 4 Арбитражного процессуального кодекса Российской Федерации принятие сторонами мер по досудебному урегулированию не является обязательным.</w:t>
      </w:r>
    </w:p>
    <w:p w:rsidR="005D79E5" w:rsidRPr="00F72AE5" w:rsidRDefault="005D79E5" w:rsidP="00046467">
      <w:pPr>
        <w:pStyle w:val="af3"/>
        <w:ind w:firstLine="720"/>
        <w:jc w:val="both"/>
        <w:rPr>
          <w:rFonts w:ascii="Times New Roman" w:hAnsi="Times New Roman"/>
        </w:rPr>
      </w:pPr>
      <w:r w:rsidRPr="00F72AE5">
        <w:rPr>
          <w:rFonts w:ascii="Times New Roman" w:hAnsi="Times New Roman"/>
        </w:rPr>
        <w:t>До предъявления иска, вытекающего из Контракта, сторона, которая считает, что ее права нарушены (далее - заинтересованная сторона), обязана направить другой стороне письменную претензию.</w:t>
      </w:r>
    </w:p>
    <w:p w:rsidR="00163CDE" w:rsidRPr="00F72AE5" w:rsidRDefault="005D79E5" w:rsidP="00163CDE">
      <w:pPr>
        <w:autoSpaceDE w:val="0"/>
        <w:autoSpaceDN w:val="0"/>
        <w:adjustRightInd w:val="0"/>
        <w:spacing w:after="0" w:line="240" w:lineRule="auto"/>
        <w:ind w:firstLine="720"/>
        <w:jc w:val="both"/>
        <w:rPr>
          <w:rFonts w:ascii="Times New Roman" w:hAnsi="Times New Roman"/>
        </w:rPr>
      </w:pPr>
      <w:r w:rsidRPr="00F72AE5">
        <w:rPr>
          <w:rFonts w:ascii="Times New Roman" w:hAnsi="Times New Roman"/>
        </w:rPr>
        <w:t>10.</w:t>
      </w:r>
      <w:r w:rsidR="00503E14">
        <w:rPr>
          <w:rFonts w:ascii="Times New Roman" w:hAnsi="Times New Roman"/>
        </w:rPr>
        <w:t>3</w:t>
      </w:r>
      <w:r w:rsidRPr="00F72AE5">
        <w:rPr>
          <w:rFonts w:ascii="Times New Roman" w:hAnsi="Times New Roman"/>
        </w:rPr>
        <w:t xml:space="preserve">. </w:t>
      </w:r>
      <w:r w:rsidR="00163CDE" w:rsidRPr="00F72AE5">
        <w:rPr>
          <w:rFonts w:ascii="Times New Roman" w:hAnsi="Times New Roman"/>
        </w:rPr>
        <w:t xml:space="preserve">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w:t>
      </w:r>
      <w:r w:rsidR="00163CDE" w:rsidRPr="00F72AE5">
        <w:rPr>
          <w:rFonts w:ascii="Times New Roman" w:hAnsi="Times New Roman"/>
        </w:rPr>
        <w:lastRenderedPageBreak/>
        <w:t>уполномоченного лица; перечень прилагаемых документов, оформленные и заверенные необходимые документы, их копии либо выписки из них.</w:t>
      </w:r>
    </w:p>
    <w:p w:rsidR="00163CDE" w:rsidRPr="00F72AE5" w:rsidRDefault="00163CDE" w:rsidP="00163CDE">
      <w:pPr>
        <w:pStyle w:val="ConsPlusNormal"/>
        <w:ind w:firstLine="567"/>
        <w:jc w:val="both"/>
        <w:rPr>
          <w:rFonts w:ascii="Times New Roman" w:hAnsi="Times New Roman" w:cs="Times New Roman"/>
          <w:color w:val="000000" w:themeColor="text1"/>
          <w:sz w:val="22"/>
          <w:szCs w:val="22"/>
        </w:rPr>
      </w:pPr>
      <w:r w:rsidRPr="00F72AE5">
        <w:rPr>
          <w:rFonts w:ascii="Times New Roman" w:hAnsi="Times New Roman" w:cs="Times New Roman"/>
          <w:color w:val="000000" w:themeColor="text1"/>
          <w:sz w:val="22"/>
          <w:szCs w:val="22"/>
        </w:rPr>
        <w:t>10.</w:t>
      </w:r>
      <w:r w:rsidR="00503E14">
        <w:rPr>
          <w:rFonts w:ascii="Times New Roman" w:hAnsi="Times New Roman" w:cs="Times New Roman"/>
          <w:color w:val="000000" w:themeColor="text1"/>
          <w:sz w:val="22"/>
          <w:szCs w:val="22"/>
        </w:rPr>
        <w:t>3</w:t>
      </w:r>
      <w:r w:rsidRPr="00F72AE5">
        <w:rPr>
          <w:rFonts w:ascii="Times New Roman" w:hAnsi="Times New Roman" w:cs="Times New Roman"/>
          <w:color w:val="000000" w:themeColor="text1"/>
          <w:sz w:val="22"/>
          <w:szCs w:val="22"/>
        </w:rPr>
        <w:t xml:space="preserve">.1. Если требования в претензии подлежат денежной оценке, в претензии указывается </w:t>
      </w:r>
      <w:proofErr w:type="spellStart"/>
      <w:r w:rsidRPr="00F72AE5">
        <w:rPr>
          <w:rFonts w:ascii="Times New Roman" w:hAnsi="Times New Roman" w:cs="Times New Roman"/>
          <w:color w:val="000000" w:themeColor="text1"/>
          <w:sz w:val="22"/>
          <w:szCs w:val="22"/>
        </w:rPr>
        <w:t>истребуемая</w:t>
      </w:r>
      <w:proofErr w:type="spellEnd"/>
      <w:r w:rsidRPr="00F72AE5">
        <w:rPr>
          <w:rFonts w:ascii="Times New Roman" w:hAnsi="Times New Roman" w:cs="Times New Roman"/>
          <w:color w:val="000000" w:themeColor="text1"/>
          <w:sz w:val="22"/>
          <w:szCs w:val="22"/>
        </w:rPr>
        <w:t xml:space="preserve"> денежная сумма и ее полный и обоснованный расчет.</w:t>
      </w:r>
    </w:p>
    <w:p w:rsidR="00163CDE" w:rsidRPr="00F72AE5" w:rsidRDefault="00163CDE" w:rsidP="00163CDE">
      <w:pPr>
        <w:pStyle w:val="ConsPlusNormal"/>
        <w:ind w:firstLine="567"/>
        <w:jc w:val="both"/>
        <w:rPr>
          <w:rFonts w:ascii="Times New Roman" w:hAnsi="Times New Roman" w:cs="Times New Roman"/>
          <w:color w:val="000000" w:themeColor="text1"/>
          <w:sz w:val="22"/>
          <w:szCs w:val="22"/>
        </w:rPr>
      </w:pPr>
      <w:r w:rsidRPr="00F72AE5">
        <w:rPr>
          <w:rFonts w:ascii="Times New Roman" w:hAnsi="Times New Roman" w:cs="Times New Roman"/>
          <w:color w:val="000000" w:themeColor="text1"/>
          <w:sz w:val="22"/>
          <w:szCs w:val="22"/>
        </w:rPr>
        <w:t xml:space="preserve">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 </w:t>
      </w:r>
      <w:r w:rsidRPr="00F72AE5">
        <w:rPr>
          <w:rFonts w:ascii="Times New Roman" w:hAnsi="Times New Roman" w:cs="Times New Roman"/>
          <w:color w:val="000000" w:themeColor="text1"/>
          <w:sz w:val="22"/>
          <w:szCs w:val="22"/>
        </w:rPr>
        <w:br/>
        <w:t>- адресата, их копии либо выписки из них.</w:t>
      </w:r>
    </w:p>
    <w:p w:rsidR="005D79E5" w:rsidRPr="00F72AE5" w:rsidRDefault="005D79E5" w:rsidP="00046467">
      <w:pPr>
        <w:pStyle w:val="af3"/>
        <w:ind w:firstLine="720"/>
        <w:jc w:val="both"/>
        <w:rPr>
          <w:rFonts w:ascii="Times New Roman" w:hAnsi="Times New Roman"/>
        </w:rPr>
      </w:pPr>
      <w:r w:rsidRPr="00F72AE5">
        <w:rPr>
          <w:rFonts w:ascii="Times New Roman" w:hAnsi="Times New Roman"/>
        </w:rPr>
        <w:t>10.</w:t>
      </w:r>
      <w:r w:rsidR="00503E14">
        <w:rPr>
          <w:rFonts w:ascii="Times New Roman" w:hAnsi="Times New Roman"/>
        </w:rPr>
        <w:t>4</w:t>
      </w:r>
      <w:r w:rsidRPr="00F72AE5">
        <w:rPr>
          <w:rFonts w:ascii="Times New Roman" w:hAnsi="Times New Roman"/>
        </w:rPr>
        <w:t xml:space="preserve">.  Сторона, которая получила претензию, обязана ее рассмотреть и направить письменный мотивированный ответ другой стороне </w:t>
      </w:r>
      <w:r w:rsidRPr="00F72AE5">
        <w:rPr>
          <w:rFonts w:ascii="Times New Roman" w:hAnsi="Times New Roman"/>
          <w:b/>
        </w:rPr>
        <w:t xml:space="preserve">в течение </w:t>
      </w:r>
      <w:r w:rsidR="00DE5EA4" w:rsidRPr="00F72AE5">
        <w:rPr>
          <w:rFonts w:ascii="Times New Roman" w:hAnsi="Times New Roman"/>
          <w:b/>
        </w:rPr>
        <w:t>10</w:t>
      </w:r>
      <w:r w:rsidRPr="00F72AE5">
        <w:rPr>
          <w:rFonts w:ascii="Times New Roman" w:hAnsi="Times New Roman"/>
          <w:b/>
        </w:rPr>
        <w:t xml:space="preserve"> (</w:t>
      </w:r>
      <w:r w:rsidR="00DE5EA4" w:rsidRPr="00F72AE5">
        <w:rPr>
          <w:rFonts w:ascii="Times New Roman" w:hAnsi="Times New Roman"/>
          <w:b/>
        </w:rPr>
        <w:t>десяти</w:t>
      </w:r>
      <w:r w:rsidRPr="00F72AE5">
        <w:rPr>
          <w:rFonts w:ascii="Times New Roman" w:hAnsi="Times New Roman"/>
          <w:b/>
        </w:rPr>
        <w:t xml:space="preserve">) </w:t>
      </w:r>
      <w:r w:rsidR="00DE5EA4" w:rsidRPr="00F72AE5">
        <w:rPr>
          <w:rFonts w:ascii="Times New Roman" w:hAnsi="Times New Roman"/>
          <w:b/>
        </w:rPr>
        <w:t>рабочих</w:t>
      </w:r>
      <w:r w:rsidRPr="00F72AE5">
        <w:rPr>
          <w:rFonts w:ascii="Times New Roman" w:hAnsi="Times New Roman"/>
          <w:b/>
        </w:rPr>
        <w:t xml:space="preserve"> дней </w:t>
      </w:r>
      <w:r w:rsidRPr="00F72AE5">
        <w:rPr>
          <w:rFonts w:ascii="Times New Roman" w:hAnsi="Times New Roman"/>
        </w:rPr>
        <w:t>с момента получения претензии.</w:t>
      </w:r>
    </w:p>
    <w:p w:rsidR="005D79E5" w:rsidRPr="00F72AE5" w:rsidRDefault="005D79E5" w:rsidP="00046467">
      <w:pPr>
        <w:autoSpaceDE w:val="0"/>
        <w:autoSpaceDN w:val="0"/>
        <w:adjustRightInd w:val="0"/>
        <w:spacing w:after="0" w:line="240" w:lineRule="auto"/>
        <w:ind w:firstLine="720"/>
        <w:jc w:val="both"/>
        <w:rPr>
          <w:rFonts w:ascii="Times New Roman" w:hAnsi="Times New Roman"/>
        </w:rPr>
      </w:pPr>
      <w:r w:rsidRPr="00F72AE5">
        <w:rPr>
          <w:rFonts w:ascii="Times New Roman" w:hAnsi="Times New Roman"/>
        </w:rPr>
        <w:t>10.</w:t>
      </w:r>
      <w:r w:rsidR="00503E14">
        <w:rPr>
          <w:rFonts w:ascii="Times New Roman" w:hAnsi="Times New Roman"/>
        </w:rPr>
        <w:t>5</w:t>
      </w:r>
      <w:r w:rsidRPr="00F72AE5">
        <w:rPr>
          <w:rFonts w:ascii="Times New Roman" w:hAnsi="Times New Roman"/>
        </w:rPr>
        <w:t xml:space="preserve">. Заинтересованная сторона вправе обратиться в суд по истечении </w:t>
      </w:r>
      <w:r w:rsidR="005C1FAE">
        <w:rPr>
          <w:rFonts w:ascii="Times New Roman" w:hAnsi="Times New Roman"/>
          <w:b/>
        </w:rPr>
        <w:t>20</w:t>
      </w:r>
      <w:r w:rsidRPr="00F72AE5">
        <w:rPr>
          <w:rFonts w:ascii="Times New Roman" w:hAnsi="Times New Roman"/>
          <w:b/>
        </w:rPr>
        <w:t xml:space="preserve"> (</w:t>
      </w:r>
      <w:r w:rsidR="005C1FAE">
        <w:rPr>
          <w:rFonts w:ascii="Times New Roman" w:hAnsi="Times New Roman"/>
          <w:b/>
        </w:rPr>
        <w:t>двадцати</w:t>
      </w:r>
      <w:r w:rsidRPr="00F72AE5">
        <w:rPr>
          <w:rFonts w:ascii="Times New Roman" w:hAnsi="Times New Roman"/>
          <w:b/>
        </w:rPr>
        <w:t xml:space="preserve">) календарных дней </w:t>
      </w:r>
      <w:r w:rsidRPr="00F72AE5">
        <w:rPr>
          <w:rFonts w:ascii="Times New Roman" w:hAnsi="Times New Roman"/>
        </w:rPr>
        <w:t>со дня направления претензии либо в случае, когда ответ на претензию от другой стороны был получен, но заинтересованная сторона по каким-либо причинам с ним не согласна.</w:t>
      </w:r>
    </w:p>
    <w:p w:rsidR="009609CA" w:rsidRPr="00F72AE5" w:rsidRDefault="009609CA" w:rsidP="00046467">
      <w:pPr>
        <w:pStyle w:val="af3"/>
        <w:ind w:firstLine="426"/>
        <w:jc w:val="both"/>
        <w:rPr>
          <w:rFonts w:ascii="Times New Roman" w:hAnsi="Times New Roman"/>
        </w:rPr>
      </w:pPr>
    </w:p>
    <w:p w:rsidR="00297A43" w:rsidRPr="00F72AE5" w:rsidRDefault="00D73EDE" w:rsidP="00046467">
      <w:pPr>
        <w:pStyle w:val="af3"/>
        <w:ind w:firstLine="426"/>
        <w:jc w:val="center"/>
        <w:rPr>
          <w:rFonts w:ascii="Times New Roman" w:hAnsi="Times New Roman"/>
        </w:rPr>
      </w:pPr>
      <w:r w:rsidRPr="00F72AE5">
        <w:rPr>
          <w:rFonts w:ascii="Times New Roman" w:hAnsi="Times New Roman"/>
        </w:rPr>
        <w:t xml:space="preserve">XI. СРОК ДЕЙСТВИЯ И ПОРЯДОК ИЗМЕНЕНИЯ, </w:t>
      </w:r>
    </w:p>
    <w:p w:rsidR="00D73EDE" w:rsidRPr="00F72AE5" w:rsidRDefault="00D73EDE" w:rsidP="00046467">
      <w:pPr>
        <w:pStyle w:val="af3"/>
        <w:ind w:firstLine="426"/>
        <w:jc w:val="center"/>
        <w:rPr>
          <w:rFonts w:ascii="Times New Roman" w:hAnsi="Times New Roman"/>
        </w:rPr>
      </w:pPr>
      <w:r w:rsidRPr="00F72AE5">
        <w:rPr>
          <w:rFonts w:ascii="Times New Roman" w:hAnsi="Times New Roman"/>
        </w:rPr>
        <w:t>РАСТОРЖЕНИЯ КОНТРАКТА</w:t>
      </w:r>
    </w:p>
    <w:p w:rsidR="00672C78" w:rsidRPr="00D159D4" w:rsidRDefault="00672C78" w:rsidP="00046467">
      <w:pPr>
        <w:pStyle w:val="af3"/>
        <w:ind w:firstLine="426"/>
        <w:jc w:val="both"/>
        <w:rPr>
          <w:rFonts w:ascii="Times New Roman" w:hAnsi="Times New Roman"/>
        </w:rPr>
      </w:pPr>
      <w:r w:rsidRPr="00F72AE5">
        <w:rPr>
          <w:rFonts w:ascii="Times New Roman" w:hAnsi="Times New Roman"/>
        </w:rPr>
        <w:t>11</w:t>
      </w:r>
      <w:r w:rsidRPr="00D159D4">
        <w:rPr>
          <w:rFonts w:ascii="Times New Roman" w:hAnsi="Times New Roman"/>
        </w:rPr>
        <w:t>.1. Настоящий Контра</w:t>
      </w:r>
      <w:proofErr w:type="gramStart"/>
      <w:r w:rsidRPr="00D159D4">
        <w:rPr>
          <w:rFonts w:ascii="Times New Roman" w:hAnsi="Times New Roman"/>
        </w:rPr>
        <w:t>кт вст</w:t>
      </w:r>
      <w:proofErr w:type="gramEnd"/>
      <w:r w:rsidRPr="00D159D4">
        <w:rPr>
          <w:rFonts w:ascii="Times New Roman" w:hAnsi="Times New Roman"/>
        </w:rPr>
        <w:t xml:space="preserve">упает в силу с даты его заключения обеими Сторонами и действует </w:t>
      </w:r>
      <w:r w:rsidRPr="00D159D4">
        <w:rPr>
          <w:rFonts w:ascii="Times New Roman" w:hAnsi="Times New Roman"/>
        </w:rPr>
        <w:br/>
        <w:t xml:space="preserve">по </w:t>
      </w:r>
      <w:r w:rsidRPr="00D159D4">
        <w:rPr>
          <w:rFonts w:ascii="Times New Roman" w:hAnsi="Times New Roman"/>
          <w:b/>
        </w:rPr>
        <w:t>«</w:t>
      </w:r>
      <w:r w:rsidR="00A913BD">
        <w:rPr>
          <w:rFonts w:ascii="Times New Roman" w:hAnsi="Times New Roman"/>
          <w:b/>
        </w:rPr>
        <w:t>0</w:t>
      </w:r>
      <w:r w:rsidR="00294CC1">
        <w:rPr>
          <w:rFonts w:ascii="Times New Roman" w:hAnsi="Times New Roman"/>
          <w:b/>
        </w:rPr>
        <w:t>1</w:t>
      </w:r>
      <w:r w:rsidRPr="00D159D4">
        <w:rPr>
          <w:rFonts w:ascii="Times New Roman" w:hAnsi="Times New Roman"/>
          <w:b/>
        </w:rPr>
        <w:t xml:space="preserve">» </w:t>
      </w:r>
      <w:r w:rsidR="00294CC1">
        <w:rPr>
          <w:rFonts w:ascii="Times New Roman" w:hAnsi="Times New Roman"/>
          <w:b/>
        </w:rPr>
        <w:t>ноября</w:t>
      </w:r>
      <w:r w:rsidRPr="00D159D4">
        <w:rPr>
          <w:rFonts w:ascii="Times New Roman" w:hAnsi="Times New Roman"/>
          <w:b/>
        </w:rPr>
        <w:t xml:space="preserve"> 202</w:t>
      </w:r>
      <w:r w:rsidR="00706791">
        <w:rPr>
          <w:rFonts w:ascii="Times New Roman" w:hAnsi="Times New Roman"/>
          <w:b/>
        </w:rPr>
        <w:t>6</w:t>
      </w:r>
      <w:r w:rsidRPr="00D159D4">
        <w:rPr>
          <w:rFonts w:ascii="Times New Roman" w:hAnsi="Times New Roman"/>
          <w:b/>
        </w:rPr>
        <w:t xml:space="preserve"> г. (включительно),</w:t>
      </w:r>
      <w:r w:rsidRPr="00D159D4">
        <w:rPr>
          <w:rFonts w:ascii="Times New Roman" w:hAnsi="Times New Roman"/>
        </w:rPr>
        <w:t xml:space="preserve">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w:t>
      </w:r>
      <w:proofErr w:type="gramStart"/>
      <w:r w:rsidRPr="00D159D4">
        <w:rPr>
          <w:rFonts w:ascii="Times New Roman" w:hAnsi="Times New Roman"/>
        </w:rPr>
        <w:t>ств Ст</w:t>
      </w:r>
      <w:proofErr w:type="gramEnd"/>
      <w:r w:rsidRPr="00D159D4">
        <w:rPr>
          <w:rFonts w:ascii="Times New Roman" w:hAnsi="Times New Roman"/>
        </w:rPr>
        <w:t>орон по настоящему Контракту.</w:t>
      </w:r>
    </w:p>
    <w:p w:rsidR="00672C78" w:rsidRPr="00F72AE5" w:rsidRDefault="00672C78" w:rsidP="00046467">
      <w:pPr>
        <w:pStyle w:val="af3"/>
        <w:ind w:firstLine="426"/>
        <w:jc w:val="both"/>
        <w:rPr>
          <w:rFonts w:ascii="Times New Roman" w:hAnsi="Times New Roman"/>
        </w:rPr>
      </w:pPr>
      <w:r w:rsidRPr="00D159D4">
        <w:rPr>
          <w:rFonts w:ascii="Times New Roman" w:hAnsi="Times New Roman"/>
        </w:rPr>
        <w:t>По факту исполнения</w:t>
      </w:r>
      <w:r w:rsidRPr="00F72AE5">
        <w:rPr>
          <w:rFonts w:ascii="Times New Roman" w:hAnsi="Times New Roman"/>
        </w:rPr>
        <w:t xml:space="preserve"> взаимных обязательств по Контракту в срок, не позднее 15 рабочих дней после оплаты товара Государственным заказчиком, а также по требованию Сторон, Стороны составляют акт сверки взаиморасчетов в произвольной форме, который подписывается уполномоченными представителями Сторон.</w:t>
      </w:r>
    </w:p>
    <w:p w:rsidR="00672C78" w:rsidRPr="00F72AE5" w:rsidRDefault="00672C78" w:rsidP="00046467">
      <w:pPr>
        <w:autoSpaceDE w:val="0"/>
        <w:autoSpaceDN w:val="0"/>
        <w:adjustRightInd w:val="0"/>
        <w:spacing w:after="0" w:line="240" w:lineRule="auto"/>
        <w:ind w:firstLine="426"/>
        <w:jc w:val="both"/>
        <w:rPr>
          <w:rFonts w:ascii="Times New Roman" w:hAnsi="Times New Roman"/>
          <w:noProof/>
          <w:snapToGrid w:val="0"/>
        </w:rPr>
      </w:pPr>
      <w:r w:rsidRPr="00F72AE5">
        <w:rPr>
          <w:rFonts w:ascii="Times New Roman" w:hAnsi="Times New Roman"/>
          <w:noProof/>
        </w:rPr>
        <w:t xml:space="preserve">11.2. </w:t>
      </w:r>
      <w:r w:rsidRPr="00F72AE5">
        <w:rPr>
          <w:rFonts w:ascii="Times New Roman" w:hAnsi="Times New Roman"/>
        </w:rPr>
        <w:t xml:space="preserve">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w:t>
      </w:r>
      <w:proofErr w:type="spellStart"/>
      <w:r w:rsidRPr="00F72AE5">
        <w:rPr>
          <w:rFonts w:ascii="Times New Roman" w:hAnsi="Times New Roman"/>
        </w:rPr>
        <w:t>ст.ст</w:t>
      </w:r>
      <w:proofErr w:type="spellEnd"/>
      <w:r w:rsidRPr="00F72AE5">
        <w:rPr>
          <w:rFonts w:ascii="Times New Roman" w:hAnsi="Times New Roman"/>
        </w:rPr>
        <w:t>. 34, 95 З</w:t>
      </w:r>
      <w:r w:rsidRPr="00F72AE5">
        <w:rPr>
          <w:rFonts w:ascii="Times New Roman" w:hAnsi="Times New Roman"/>
          <w:noProof/>
          <w:snapToGrid w:val="0"/>
        </w:rPr>
        <w:t>акона № 44-ФЗ в том числе:</w:t>
      </w:r>
    </w:p>
    <w:p w:rsidR="00672C78" w:rsidRPr="00F72AE5" w:rsidRDefault="00672C78" w:rsidP="00046467">
      <w:pPr>
        <w:pStyle w:val="13"/>
        <w:spacing w:line="240" w:lineRule="auto"/>
        <w:ind w:firstLine="426"/>
        <w:rPr>
          <w:noProof/>
          <w:sz w:val="22"/>
          <w:szCs w:val="22"/>
        </w:rPr>
      </w:pPr>
      <w:r w:rsidRPr="00F72AE5">
        <w:rPr>
          <w:noProof/>
          <w:sz w:val="22"/>
          <w:szCs w:val="22"/>
        </w:rPr>
        <w:t>11.2.1.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672C78" w:rsidRPr="00F72AE5" w:rsidRDefault="00672C78" w:rsidP="00046467">
      <w:pPr>
        <w:pStyle w:val="13"/>
        <w:spacing w:line="240" w:lineRule="auto"/>
        <w:ind w:firstLine="426"/>
        <w:rPr>
          <w:noProof/>
          <w:sz w:val="22"/>
          <w:szCs w:val="22"/>
        </w:rPr>
      </w:pPr>
      <w:r w:rsidRPr="00F72AE5">
        <w:rPr>
          <w:noProof/>
          <w:sz w:val="22"/>
          <w:szCs w:val="22"/>
        </w:rPr>
        <w:t>11.2.2.</w:t>
      </w:r>
      <w:r w:rsidRPr="00F72AE5">
        <w:rPr>
          <w:sz w:val="22"/>
          <w:szCs w:val="22"/>
        </w:rPr>
        <w:t xml:space="preserve"> </w:t>
      </w:r>
      <w:r w:rsidRPr="00F72AE5">
        <w:rPr>
          <w:noProof/>
          <w:sz w:val="22"/>
          <w:szCs w:val="22"/>
        </w:rPr>
        <w:t>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672C78" w:rsidRPr="00F72AE5" w:rsidRDefault="00672C78" w:rsidP="00046467">
      <w:pPr>
        <w:pStyle w:val="13"/>
        <w:spacing w:line="240" w:lineRule="auto"/>
        <w:ind w:firstLine="426"/>
        <w:rPr>
          <w:noProof/>
          <w:sz w:val="22"/>
          <w:szCs w:val="22"/>
        </w:rPr>
      </w:pPr>
      <w:r w:rsidRPr="00F72AE5">
        <w:rPr>
          <w:sz w:val="22"/>
          <w:szCs w:val="22"/>
        </w:rPr>
        <w:t xml:space="preserve">11.2.3.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существенные условия Контракта подлежат изменению по соглашению Сторон.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утвержденной Постановлением Правительства Российской Федерации </w:t>
      </w:r>
      <w:r w:rsidRPr="00F72AE5">
        <w:rPr>
          <w:rFonts w:eastAsia="Calibri"/>
          <w:sz w:val="22"/>
          <w:szCs w:val="22"/>
        </w:rPr>
        <w:t>от 28.11.2013 № 1090 «Об утверждении методики сокращения количества товаров, объемов работ или услуг при уменьшении цены контракта»</w:t>
      </w:r>
      <w:r w:rsidRPr="00F72AE5">
        <w:rPr>
          <w:sz w:val="22"/>
          <w:szCs w:val="22"/>
        </w:rPr>
        <w:t>.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672C78" w:rsidRPr="00F72AE5" w:rsidRDefault="00672C78" w:rsidP="00046467">
      <w:pPr>
        <w:pStyle w:val="13"/>
        <w:spacing w:line="240" w:lineRule="auto"/>
        <w:rPr>
          <w:noProof/>
          <w:sz w:val="22"/>
          <w:szCs w:val="22"/>
        </w:rPr>
      </w:pPr>
      <w:r w:rsidRPr="00F72AE5">
        <w:rPr>
          <w:noProof/>
          <w:sz w:val="22"/>
          <w:szCs w:val="22"/>
        </w:rPr>
        <w:t xml:space="preserve">11.2.4.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Изменение обязательств оформляется дополнительным соглашением, подписанным Сторонами. </w:t>
      </w:r>
    </w:p>
    <w:p w:rsidR="00672C78" w:rsidRPr="00F72AE5" w:rsidRDefault="00672C78" w:rsidP="00046467">
      <w:pPr>
        <w:pStyle w:val="13"/>
        <w:spacing w:line="240" w:lineRule="auto"/>
        <w:rPr>
          <w:noProof/>
          <w:sz w:val="22"/>
          <w:szCs w:val="22"/>
        </w:rPr>
      </w:pPr>
      <w:r w:rsidRPr="00F72AE5">
        <w:rPr>
          <w:noProof/>
          <w:sz w:val="22"/>
          <w:szCs w:val="22"/>
        </w:rPr>
        <w:t xml:space="preserve">11.3. Все изменения к Контракту действительны, если они оформлены в виде </w:t>
      </w:r>
      <w:r w:rsidRPr="00F72AE5">
        <w:rPr>
          <w:b/>
          <w:noProof/>
          <w:sz w:val="22"/>
          <w:szCs w:val="22"/>
        </w:rPr>
        <w:t>дополнительного соглашения</w:t>
      </w:r>
      <w:r w:rsidRPr="00F72AE5">
        <w:rPr>
          <w:noProof/>
          <w:sz w:val="22"/>
          <w:szCs w:val="22"/>
        </w:rPr>
        <w:t xml:space="preserve"> к Контракту и подписаны Сторонами.</w:t>
      </w:r>
    </w:p>
    <w:p w:rsidR="00672C78" w:rsidRDefault="00672C78" w:rsidP="00046467">
      <w:pPr>
        <w:pStyle w:val="13"/>
        <w:spacing w:line="240" w:lineRule="auto"/>
        <w:rPr>
          <w:sz w:val="22"/>
          <w:szCs w:val="22"/>
        </w:rPr>
      </w:pPr>
      <w:r w:rsidRPr="00F72AE5">
        <w:rPr>
          <w:noProof/>
          <w:sz w:val="22"/>
          <w:szCs w:val="22"/>
        </w:rPr>
        <w:t xml:space="preserve">11.4. </w:t>
      </w:r>
      <w:r w:rsidRPr="00F72AE5">
        <w:rPr>
          <w:sz w:val="22"/>
          <w:szCs w:val="22"/>
        </w:rPr>
        <w:t xml:space="preserve">Расторжение Контракта допускается по соглашению Сторон, по решению суда, в случае </w:t>
      </w:r>
      <w:r w:rsidRPr="00F72AE5">
        <w:rPr>
          <w:sz w:val="22"/>
          <w:szCs w:val="22"/>
        </w:rPr>
        <w:lastRenderedPageBreak/>
        <w:t xml:space="preserve">одностороннего отказа стороны Контракта от исполнения Контракта в соответствии с гражданским законодательством. </w:t>
      </w:r>
    </w:p>
    <w:p w:rsidR="0055250C" w:rsidRPr="00F72AE5" w:rsidRDefault="0055250C" w:rsidP="00046467">
      <w:pPr>
        <w:pStyle w:val="13"/>
        <w:spacing w:line="240" w:lineRule="auto"/>
        <w:rPr>
          <w:sz w:val="22"/>
          <w:szCs w:val="22"/>
        </w:rPr>
      </w:pPr>
      <w:r>
        <w:rPr>
          <w:rFonts w:ascii="PT Astra Serif" w:hAnsi="PT Astra Serif"/>
          <w:sz w:val="22"/>
          <w:szCs w:val="22"/>
        </w:rPr>
        <w:t xml:space="preserve">11.4.1. </w:t>
      </w:r>
      <w:r w:rsidRPr="00770DAA">
        <w:rPr>
          <w:rFonts w:ascii="PT Astra Serif" w:hAnsi="PT Astra Serif"/>
          <w:sz w:val="22"/>
          <w:szCs w:val="22"/>
        </w:rPr>
        <w:t>Изменения, дополнения или расторжение предусмотрены по основаниям, указанным в настоящем Контракте,</w:t>
      </w:r>
      <w:r>
        <w:rPr>
          <w:rFonts w:ascii="PT Astra Serif" w:hAnsi="PT Astra Serif"/>
          <w:sz w:val="22"/>
          <w:szCs w:val="22"/>
        </w:rPr>
        <w:t xml:space="preserve"> </w:t>
      </w:r>
      <w:r w:rsidRPr="00770DAA">
        <w:rPr>
          <w:rFonts w:ascii="PT Astra Serif" w:hAnsi="PT Astra Serif"/>
          <w:sz w:val="22"/>
          <w:szCs w:val="22"/>
        </w:rPr>
        <w:t>и оформляются соответствующим дополнительным соглашением, являющимся неотъемлемой частью настоящего Контракта.</w:t>
      </w:r>
      <w:r>
        <w:rPr>
          <w:rFonts w:ascii="PT Astra Serif" w:hAnsi="PT Astra Serif"/>
          <w:sz w:val="22"/>
          <w:szCs w:val="22"/>
        </w:rPr>
        <w:t xml:space="preserve"> Цифровое дополнительное соглашение (соглашение) (в случае обоюдного согласия Сторон) Сторона вправе направить посредством функционала ЕАТ РФ. Сторона обязана рассмотреть цифровое дополнительное соглашение (соглашение) в течение 5 рабочих дней. В данный срок Сторона обязана либо подписать дополнительное соглашение (соглашение) или направить протокол разногласий.</w:t>
      </w:r>
    </w:p>
    <w:p w:rsidR="00672C78" w:rsidRPr="00F72AE5" w:rsidRDefault="00672C78" w:rsidP="00046467">
      <w:pPr>
        <w:spacing w:after="0" w:line="240" w:lineRule="auto"/>
        <w:ind w:firstLine="720"/>
        <w:jc w:val="both"/>
        <w:rPr>
          <w:rFonts w:ascii="Times New Roman" w:hAnsi="Times New Roman"/>
        </w:rPr>
      </w:pPr>
      <w:r w:rsidRPr="00F72AE5">
        <w:rPr>
          <w:rFonts w:ascii="Times New Roman" w:hAnsi="Times New Roman"/>
          <w:noProof/>
        </w:rPr>
        <w:t xml:space="preserve">11.5. </w:t>
      </w:r>
      <w:r w:rsidRPr="00F72AE5">
        <w:rPr>
          <w:rFonts w:ascii="Times New Roman" w:hAnsi="Times New Roman"/>
        </w:rPr>
        <w:t>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672C78" w:rsidRPr="00F72AE5" w:rsidRDefault="00672C78" w:rsidP="00046467">
      <w:pPr>
        <w:spacing w:after="0" w:line="240" w:lineRule="auto"/>
        <w:ind w:firstLine="708"/>
        <w:jc w:val="both"/>
        <w:rPr>
          <w:rFonts w:ascii="Times New Roman" w:hAnsi="Times New Roman"/>
          <w:lang w:eastAsia="ru-RU"/>
        </w:rPr>
      </w:pPr>
      <w:r w:rsidRPr="00F72AE5">
        <w:rPr>
          <w:rFonts w:ascii="Times New Roman" w:hAnsi="Times New Roman"/>
        </w:rPr>
        <w:t>11.5.</w:t>
      </w:r>
      <w:r w:rsidR="00503E14">
        <w:rPr>
          <w:rFonts w:ascii="Times New Roman" w:hAnsi="Times New Roman"/>
        </w:rPr>
        <w:t>1</w:t>
      </w:r>
      <w:r w:rsidRPr="00F72AE5">
        <w:rPr>
          <w:rFonts w:ascii="Times New Roman" w:hAnsi="Times New Roman"/>
        </w:rPr>
        <w:t xml:space="preserve">. </w:t>
      </w:r>
      <w:r w:rsidRPr="00F72AE5">
        <w:rPr>
          <w:rFonts w:ascii="Times New Roman" w:hAnsi="Times New Roman"/>
          <w:lang w:eastAsia="ru-RU"/>
        </w:rPr>
        <w:t xml:space="preserve">Государственный заказчик </w:t>
      </w:r>
      <w:r w:rsidRPr="00F72AE5">
        <w:rPr>
          <w:rFonts w:ascii="Times New Roman" w:hAnsi="Times New Roman"/>
          <w:b/>
          <w:lang w:eastAsia="ru-RU"/>
        </w:rPr>
        <w:t>вправе принять решение об одностороннем отказе</w:t>
      </w:r>
      <w:r w:rsidRPr="00F72AE5">
        <w:rPr>
          <w:rFonts w:ascii="Times New Roman" w:hAnsi="Times New Roman"/>
          <w:lang w:eastAsia="ru-RU"/>
        </w:rPr>
        <w:t xml:space="preserve"> от исполнения Контракта в случаях:</w:t>
      </w:r>
    </w:p>
    <w:p w:rsidR="00672C78" w:rsidRPr="00F72AE5" w:rsidRDefault="00672C78" w:rsidP="00046467">
      <w:pPr>
        <w:pStyle w:val="ad"/>
        <w:widowControl w:val="0"/>
        <w:numPr>
          <w:ilvl w:val="0"/>
          <w:numId w:val="12"/>
        </w:numPr>
        <w:spacing w:after="0" w:line="240" w:lineRule="auto"/>
        <w:ind w:left="709" w:right="-71" w:firstLine="261"/>
        <w:jc w:val="both"/>
        <w:rPr>
          <w:rFonts w:ascii="Times New Roman" w:hAnsi="Times New Roman"/>
          <w:noProof/>
          <w:snapToGrid w:val="0"/>
          <w:lang w:eastAsia="ru-RU"/>
        </w:rPr>
      </w:pPr>
      <w:r w:rsidRPr="00F72AE5">
        <w:rPr>
          <w:rFonts w:ascii="Times New Roman" w:hAnsi="Times New Roman"/>
          <w:noProof/>
          <w:snapToGrid w:val="0"/>
          <w:lang w:eastAsia="ru-RU"/>
        </w:rPr>
        <w:t xml:space="preserve">выявления по результатам экспертизы несоответствия качественных характеристик товара условиям Контракта, препятствующего приемке товара; </w:t>
      </w:r>
      <w:r w:rsidRPr="00F72AE5">
        <w:rPr>
          <w:rFonts w:ascii="Times New Roman" w:hAnsi="Times New Roman"/>
          <w:noProof/>
          <w:snapToGrid w:val="0"/>
          <w:lang w:eastAsia="ru-RU"/>
        </w:rPr>
        <w:tab/>
      </w:r>
    </w:p>
    <w:p w:rsidR="00672C78" w:rsidRPr="00F72AE5" w:rsidRDefault="00672C78" w:rsidP="00046467">
      <w:pPr>
        <w:pStyle w:val="ad"/>
        <w:widowControl w:val="0"/>
        <w:numPr>
          <w:ilvl w:val="0"/>
          <w:numId w:val="12"/>
        </w:numPr>
        <w:spacing w:after="0" w:line="240" w:lineRule="auto"/>
        <w:ind w:left="709" w:right="-71" w:firstLine="261"/>
        <w:jc w:val="both"/>
        <w:rPr>
          <w:rFonts w:ascii="Times New Roman" w:hAnsi="Times New Roman"/>
          <w:noProof/>
          <w:snapToGrid w:val="0"/>
          <w:lang w:eastAsia="ru-RU"/>
        </w:rPr>
      </w:pPr>
      <w:r w:rsidRPr="00F72AE5">
        <w:rPr>
          <w:rFonts w:ascii="Times New Roman" w:hAnsi="Times New Roman"/>
          <w:noProof/>
          <w:snapToGrid w:val="0"/>
          <w:lang w:eastAsia="ru-RU"/>
        </w:rPr>
        <w:t>поставки товара ненадлежащего качества с недостатками, которые не могут быть устранены в приемлемый для Государственного заказчика срок;</w:t>
      </w:r>
    </w:p>
    <w:p w:rsidR="00672C78" w:rsidRPr="00F72AE5" w:rsidRDefault="00672C78" w:rsidP="00046467">
      <w:pPr>
        <w:pStyle w:val="ad"/>
        <w:widowControl w:val="0"/>
        <w:numPr>
          <w:ilvl w:val="0"/>
          <w:numId w:val="12"/>
        </w:numPr>
        <w:spacing w:after="0" w:line="240" w:lineRule="auto"/>
        <w:ind w:left="709" w:right="-71" w:firstLine="261"/>
        <w:jc w:val="both"/>
        <w:rPr>
          <w:rFonts w:ascii="Times New Roman" w:hAnsi="Times New Roman"/>
          <w:snapToGrid w:val="0"/>
          <w:lang w:eastAsia="ru-RU"/>
        </w:rPr>
      </w:pPr>
      <w:r w:rsidRPr="00F72AE5">
        <w:rPr>
          <w:rFonts w:ascii="Times New Roman" w:hAnsi="Times New Roman"/>
          <w:snapToGrid w:val="0"/>
          <w:lang w:eastAsia="ru-RU"/>
        </w:rPr>
        <w:t>существенного нарушения (неоднократного нарушения) срока поставки товара;</w:t>
      </w:r>
    </w:p>
    <w:p w:rsidR="00672C78" w:rsidRPr="00F72AE5" w:rsidRDefault="00672C78" w:rsidP="00046467">
      <w:pPr>
        <w:pStyle w:val="ad"/>
        <w:widowControl w:val="0"/>
        <w:numPr>
          <w:ilvl w:val="0"/>
          <w:numId w:val="12"/>
        </w:numPr>
        <w:spacing w:after="0" w:line="240" w:lineRule="auto"/>
        <w:ind w:left="709" w:right="-71" w:firstLine="261"/>
        <w:jc w:val="both"/>
        <w:rPr>
          <w:rFonts w:ascii="Times New Roman" w:hAnsi="Times New Roman"/>
          <w:snapToGrid w:val="0"/>
          <w:lang w:eastAsia="ru-RU"/>
        </w:rPr>
      </w:pPr>
      <w:r w:rsidRPr="00F72AE5">
        <w:rPr>
          <w:rFonts w:ascii="Times New Roman" w:hAnsi="Times New Roman"/>
          <w:snapToGrid w:val="0"/>
          <w:lang w:eastAsia="ru-RU"/>
        </w:rPr>
        <w:t>неоднократного нарушения срока замены товара ненадлежащего качества;</w:t>
      </w:r>
    </w:p>
    <w:p w:rsidR="00672C78" w:rsidRPr="00F72AE5" w:rsidRDefault="00672C78" w:rsidP="00046467">
      <w:pPr>
        <w:pStyle w:val="ad"/>
        <w:widowControl w:val="0"/>
        <w:numPr>
          <w:ilvl w:val="0"/>
          <w:numId w:val="12"/>
        </w:numPr>
        <w:spacing w:after="0" w:line="240" w:lineRule="auto"/>
        <w:ind w:left="709" w:right="-71" w:firstLine="261"/>
        <w:jc w:val="both"/>
        <w:rPr>
          <w:rFonts w:ascii="Times New Roman" w:hAnsi="Times New Roman"/>
          <w:noProof/>
          <w:snapToGrid w:val="0"/>
          <w:lang w:eastAsia="ru-RU"/>
        </w:rPr>
      </w:pPr>
      <w:r w:rsidRPr="00F72AE5">
        <w:rPr>
          <w:rFonts w:ascii="Times New Roman" w:hAnsi="Times New Roman"/>
          <w:noProof/>
          <w:snapToGrid w:val="0"/>
          <w:lang w:eastAsia="ru-RU"/>
        </w:rPr>
        <w:t>неисполнения или ненадлежащего исполнения Поставщиком иных обязательств, предусмотренных действующим законодательством Российской Федерации и Контрактом.</w:t>
      </w:r>
    </w:p>
    <w:p w:rsidR="00630253" w:rsidRPr="006476BA" w:rsidRDefault="00630253" w:rsidP="00630253">
      <w:pPr>
        <w:spacing w:after="0" w:line="240" w:lineRule="auto"/>
        <w:ind w:firstLine="720"/>
        <w:jc w:val="both"/>
        <w:rPr>
          <w:rFonts w:ascii="Times New Roman" w:hAnsi="Times New Roman"/>
          <w:noProof/>
        </w:rPr>
      </w:pPr>
      <w:r>
        <w:rPr>
          <w:rFonts w:ascii="Times New Roman" w:hAnsi="Times New Roman"/>
          <w:noProof/>
        </w:rPr>
        <w:t>11</w:t>
      </w:r>
      <w:r w:rsidRPr="006476BA">
        <w:rPr>
          <w:rFonts w:ascii="Times New Roman" w:hAnsi="Times New Roman"/>
          <w:noProof/>
        </w:rPr>
        <w:t>.</w:t>
      </w:r>
      <w:r>
        <w:rPr>
          <w:rFonts w:ascii="Times New Roman" w:hAnsi="Times New Roman"/>
          <w:noProof/>
        </w:rPr>
        <w:t>6</w:t>
      </w:r>
      <w:r w:rsidRPr="006476BA">
        <w:rPr>
          <w:rFonts w:ascii="Times New Roman" w:hAnsi="Times New Roman"/>
          <w:noProof/>
        </w:rPr>
        <w:t xml:space="preserve">.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в соответствии </w:t>
      </w:r>
      <w:r w:rsidRPr="006476BA">
        <w:rPr>
          <w:rFonts w:ascii="Times New Roman" w:hAnsi="Times New Roman"/>
          <w:b/>
          <w:noProof/>
        </w:rPr>
        <w:t xml:space="preserve">со ст. </w:t>
      </w:r>
      <w:r w:rsidR="002C72DB">
        <w:rPr>
          <w:rFonts w:ascii="Times New Roman" w:hAnsi="Times New Roman"/>
          <w:b/>
          <w:noProof/>
        </w:rPr>
        <w:t>11</w:t>
      </w:r>
      <w:r w:rsidRPr="006476BA">
        <w:rPr>
          <w:rFonts w:ascii="Times New Roman" w:hAnsi="Times New Roman"/>
          <w:b/>
          <w:noProof/>
        </w:rPr>
        <w:t>.</w:t>
      </w:r>
      <w:r>
        <w:rPr>
          <w:rFonts w:ascii="Times New Roman" w:hAnsi="Times New Roman"/>
          <w:b/>
          <w:noProof/>
        </w:rPr>
        <w:t>4.</w:t>
      </w:r>
      <w:r w:rsidRPr="006476BA">
        <w:rPr>
          <w:rFonts w:ascii="Times New Roman" w:hAnsi="Times New Roman"/>
          <w:b/>
          <w:noProof/>
        </w:rPr>
        <w:t xml:space="preserve"> Контракта</w:t>
      </w:r>
      <w:r w:rsidRPr="006476BA">
        <w:rPr>
          <w:rFonts w:ascii="Times New Roman" w:hAnsi="Times New Roman"/>
          <w:noProof/>
        </w:rPr>
        <w:t>.</w:t>
      </w:r>
    </w:p>
    <w:p w:rsidR="00630253" w:rsidRPr="006476BA" w:rsidRDefault="00630253" w:rsidP="00630253">
      <w:pPr>
        <w:spacing w:after="0" w:line="240" w:lineRule="auto"/>
        <w:ind w:firstLine="720"/>
        <w:jc w:val="both"/>
        <w:rPr>
          <w:rFonts w:ascii="Times New Roman" w:hAnsi="Times New Roman"/>
          <w:noProof/>
        </w:rPr>
      </w:pPr>
      <w:r>
        <w:rPr>
          <w:rFonts w:ascii="Times New Roman" w:hAnsi="Times New Roman"/>
          <w:noProof/>
        </w:rPr>
        <w:t>11</w:t>
      </w:r>
      <w:r w:rsidRPr="006476BA">
        <w:rPr>
          <w:rFonts w:ascii="Times New Roman" w:hAnsi="Times New Roman"/>
          <w:noProof/>
        </w:rPr>
        <w:t>.</w:t>
      </w:r>
      <w:r>
        <w:rPr>
          <w:rFonts w:ascii="Times New Roman" w:hAnsi="Times New Roman"/>
          <w:noProof/>
        </w:rPr>
        <w:t>7</w:t>
      </w:r>
      <w:r w:rsidRPr="006476BA">
        <w:rPr>
          <w:rFonts w:ascii="Times New Roman" w:hAnsi="Times New Roman"/>
          <w:noProof/>
        </w:rPr>
        <w:t xml:space="preserve">. Решение заказчика об одностороннем отказе от исполнения контракта вступает в силу и контракт считается расторгнутым </w:t>
      </w:r>
      <w:r w:rsidRPr="006476BA">
        <w:rPr>
          <w:rFonts w:ascii="Times New Roman" w:hAnsi="Times New Roman"/>
          <w:b/>
          <w:noProof/>
        </w:rPr>
        <w:t>через десять дней</w:t>
      </w:r>
      <w:r w:rsidRPr="006476BA">
        <w:rPr>
          <w:rFonts w:ascii="Times New Roman" w:hAnsi="Times New Roman"/>
          <w:noProof/>
        </w:rPr>
        <w:t xml:space="preserve"> с даты надлежащего уведомления заказчиком поставщика (подрядчика, исполнителя) об одностороннем отказе от исполнения контракта.</w:t>
      </w:r>
    </w:p>
    <w:p w:rsidR="00630253" w:rsidRPr="006476BA" w:rsidRDefault="00630253" w:rsidP="00630253">
      <w:pPr>
        <w:spacing w:after="0" w:line="240" w:lineRule="auto"/>
        <w:ind w:firstLine="720"/>
        <w:jc w:val="both"/>
        <w:rPr>
          <w:rFonts w:ascii="Times New Roman" w:hAnsi="Times New Roman"/>
          <w:noProof/>
        </w:rPr>
      </w:pPr>
      <w:r>
        <w:rPr>
          <w:rFonts w:ascii="Times New Roman" w:hAnsi="Times New Roman"/>
          <w:noProof/>
        </w:rPr>
        <w:t>11</w:t>
      </w:r>
      <w:r w:rsidRPr="006476BA">
        <w:rPr>
          <w:rFonts w:ascii="Times New Roman" w:hAnsi="Times New Roman"/>
          <w:noProof/>
        </w:rPr>
        <w:t>.</w:t>
      </w:r>
      <w:r>
        <w:rPr>
          <w:rFonts w:ascii="Times New Roman" w:hAnsi="Times New Roman"/>
          <w:noProof/>
        </w:rPr>
        <w:t>8</w:t>
      </w:r>
      <w:r w:rsidRPr="006476BA">
        <w:rPr>
          <w:rFonts w:ascii="Times New Roman" w:hAnsi="Times New Roman"/>
          <w:noProof/>
        </w:rPr>
        <w:t xml:space="preserve">. </w:t>
      </w:r>
      <w:proofErr w:type="gramStart"/>
      <w:r w:rsidRPr="006476BA">
        <w:rPr>
          <w:rFonts w:ascii="Times New Roman" w:hAnsi="Times New Roman"/>
          <w:noProof/>
        </w:rPr>
        <w:t xml:space="preserve">Заказчик обязан отменить не вступившее в силу решение об одностороннем отказе от исполнения контракта, если в течение </w:t>
      </w:r>
      <w:r w:rsidRPr="006476BA">
        <w:rPr>
          <w:rFonts w:ascii="Times New Roman" w:hAnsi="Times New Roman"/>
          <w:b/>
          <w:noProof/>
        </w:rPr>
        <w:t>десятидневного срока с даты надлежащего уведомления</w:t>
      </w:r>
      <w:r w:rsidRPr="006476BA">
        <w:rPr>
          <w:rFonts w:ascii="Times New Roman" w:hAnsi="Times New Roman"/>
          <w:noProof/>
        </w:rPr>
        <w:t xml:space="preserve"> поставщика (подрядчика, исполнителя) о принятом решении об одностороннем отказе от исполнения контракта </w:t>
      </w:r>
      <w:r w:rsidRPr="006476BA">
        <w:rPr>
          <w:rFonts w:ascii="Times New Roman" w:hAnsi="Times New Roman"/>
          <w:b/>
          <w:noProof/>
        </w:rPr>
        <w:t>устранено нарушение</w:t>
      </w:r>
      <w:r w:rsidRPr="006476BA">
        <w:rPr>
          <w:rFonts w:ascii="Times New Roman" w:hAnsi="Times New Roman"/>
          <w:noProof/>
        </w:rPr>
        <w:t xml:space="preserve"> условий контракта, </w:t>
      </w:r>
      <w:r w:rsidRPr="006476BA">
        <w:rPr>
          <w:rFonts w:ascii="Times New Roman" w:hAnsi="Times New Roman"/>
          <w:b/>
          <w:noProof/>
        </w:rPr>
        <w:t>послужившее основанием</w:t>
      </w:r>
      <w:r w:rsidRPr="006476BA">
        <w:rPr>
          <w:rFonts w:ascii="Times New Roman" w:hAnsi="Times New Roman"/>
          <w:noProof/>
        </w:rPr>
        <w:t xml:space="preserve"> для принятия указанного решения, а также заказчику компенсированы затраты на проведение экспертизы в соответствии </w:t>
      </w:r>
      <w:r w:rsidRPr="006476BA">
        <w:rPr>
          <w:rFonts w:ascii="Times New Roman" w:hAnsi="Times New Roman"/>
          <w:b/>
          <w:noProof/>
        </w:rPr>
        <w:t>со ст.</w:t>
      </w:r>
      <w:r>
        <w:rPr>
          <w:rFonts w:ascii="Times New Roman" w:hAnsi="Times New Roman"/>
          <w:b/>
          <w:noProof/>
        </w:rPr>
        <w:t xml:space="preserve"> </w:t>
      </w:r>
      <w:r w:rsidR="002C72DB">
        <w:rPr>
          <w:rFonts w:ascii="Times New Roman" w:hAnsi="Times New Roman"/>
          <w:b/>
          <w:noProof/>
        </w:rPr>
        <w:t>11</w:t>
      </w:r>
      <w:r w:rsidRPr="006476BA">
        <w:rPr>
          <w:rFonts w:ascii="Times New Roman" w:hAnsi="Times New Roman"/>
          <w:b/>
          <w:noProof/>
        </w:rPr>
        <w:t>.5 Контракта.</w:t>
      </w:r>
      <w:proofErr w:type="gramEnd"/>
      <w:r w:rsidRPr="006476BA">
        <w:rPr>
          <w:rFonts w:ascii="Times New Roman" w:hAnsi="Times New Roman"/>
          <w:b/>
          <w:noProof/>
        </w:rPr>
        <w:t xml:space="preserve"> </w:t>
      </w:r>
      <w:r w:rsidRPr="006476BA">
        <w:rPr>
          <w:rFonts w:ascii="Times New Roman" w:hAnsi="Times New Roman"/>
          <w:noProof/>
        </w:rPr>
        <w:t>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630253" w:rsidRPr="006476BA" w:rsidRDefault="00630253" w:rsidP="00630253">
      <w:pPr>
        <w:spacing w:after="0" w:line="240" w:lineRule="auto"/>
        <w:ind w:firstLine="720"/>
        <w:jc w:val="both"/>
        <w:rPr>
          <w:rFonts w:ascii="Times New Roman" w:hAnsi="Times New Roman"/>
          <w:b/>
          <w:color w:val="000000"/>
          <w:shd w:val="clear" w:color="auto" w:fill="FFFFFF"/>
        </w:rPr>
      </w:pPr>
      <w:r>
        <w:rPr>
          <w:rFonts w:ascii="Times New Roman" w:hAnsi="Times New Roman"/>
          <w:noProof/>
        </w:rPr>
        <w:t>11</w:t>
      </w:r>
      <w:r w:rsidRPr="006476BA">
        <w:rPr>
          <w:rFonts w:ascii="Times New Roman" w:hAnsi="Times New Roman"/>
          <w:noProof/>
        </w:rPr>
        <w:t>.</w:t>
      </w:r>
      <w:r>
        <w:rPr>
          <w:rFonts w:ascii="Times New Roman" w:hAnsi="Times New Roman"/>
          <w:noProof/>
        </w:rPr>
        <w:t>9</w:t>
      </w:r>
      <w:r w:rsidRPr="006476BA">
        <w:rPr>
          <w:rFonts w:ascii="Times New Roman" w:hAnsi="Times New Roman"/>
          <w:noProof/>
        </w:rPr>
        <w:t xml:space="preserve">. </w:t>
      </w:r>
      <w:r w:rsidRPr="006476BA">
        <w:rPr>
          <w:rFonts w:ascii="Times New Roman" w:hAnsi="Times New Roman"/>
          <w:color w:val="000000"/>
          <w:shd w:val="clear" w:color="auto" w:fill="FFFFFF"/>
        </w:rPr>
        <w:t> </w:t>
      </w:r>
      <w:proofErr w:type="gramStart"/>
      <w:r w:rsidRPr="006476BA">
        <w:rPr>
          <w:rFonts w:ascii="Times New Roman" w:hAnsi="Times New Roman"/>
          <w:color w:val="000000"/>
          <w:shd w:val="clear" w:color="auto" w:fill="FFFFFF"/>
        </w:rPr>
        <w:t>Заказчик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исполнителем) обязательств, предусмотренных Контрактом, направляет в соответствии с порядком, предусмотренным </w:t>
      </w:r>
      <w:hyperlink r:id="rId22" w:anchor="dst2032" w:history="1">
        <w:r w:rsidRPr="006476BA">
          <w:rPr>
            <w:rFonts w:ascii="Times New Roman" w:hAnsi="Times New Roman"/>
            <w:color w:val="000000"/>
            <w:shd w:val="clear" w:color="auto" w:fill="FFFFFF"/>
          </w:rPr>
          <w:t>п. 1 ч. 10 ст. 104</w:t>
        </w:r>
      </w:hyperlink>
      <w:r w:rsidRPr="006476BA">
        <w:rPr>
          <w:rFonts w:ascii="Times New Roman" w:hAnsi="Times New Roman"/>
          <w:color w:val="000000"/>
          <w:shd w:val="clear" w:color="auto" w:fill="FFFFFF"/>
        </w:rPr>
        <w:t xml:space="preserve">  </w:t>
      </w:r>
      <w:r>
        <w:rPr>
          <w:rFonts w:ascii="Times New Roman" w:hAnsi="Times New Roman"/>
          <w:color w:val="000000"/>
          <w:shd w:val="clear" w:color="auto" w:fill="FFFFFF"/>
        </w:rPr>
        <w:t>З</w:t>
      </w:r>
      <w:r w:rsidRPr="006476BA">
        <w:rPr>
          <w:rFonts w:ascii="Times New Roman" w:hAnsi="Times New Roman"/>
          <w:color w:val="000000"/>
          <w:shd w:val="clear" w:color="auto" w:fill="FFFFFF"/>
        </w:rPr>
        <w:t>акона № 44-ФЗ, обращение о включении информации о поставщике (подрядчике, исполнителе</w:t>
      </w:r>
      <w:r w:rsidRPr="006476BA">
        <w:rPr>
          <w:rFonts w:ascii="Times New Roman" w:hAnsi="Times New Roman"/>
          <w:b/>
          <w:color w:val="000000"/>
          <w:shd w:val="clear" w:color="auto" w:fill="FFFFFF"/>
        </w:rPr>
        <w:t>) в реестр недобросовестных поставщиков (подрядчиков</w:t>
      </w:r>
      <w:proofErr w:type="gramEnd"/>
      <w:r w:rsidRPr="006476BA">
        <w:rPr>
          <w:rFonts w:ascii="Times New Roman" w:hAnsi="Times New Roman"/>
          <w:b/>
          <w:color w:val="000000"/>
          <w:shd w:val="clear" w:color="auto" w:fill="FFFFFF"/>
        </w:rPr>
        <w:t>, исполнителей).</w:t>
      </w:r>
    </w:p>
    <w:p w:rsidR="00630253" w:rsidRPr="006476BA" w:rsidRDefault="00630253" w:rsidP="00630253">
      <w:pPr>
        <w:spacing w:after="0" w:line="240" w:lineRule="auto"/>
        <w:ind w:firstLine="720"/>
        <w:jc w:val="both"/>
        <w:rPr>
          <w:rFonts w:ascii="Times New Roman" w:hAnsi="Times New Roman"/>
          <w:color w:val="000000"/>
          <w:shd w:val="clear" w:color="auto" w:fill="FFFFFF"/>
        </w:rPr>
      </w:pPr>
      <w:r>
        <w:rPr>
          <w:rFonts w:ascii="Times New Roman" w:hAnsi="Times New Roman"/>
          <w:noProof/>
        </w:rPr>
        <w:t>11</w:t>
      </w:r>
      <w:r w:rsidRPr="006476BA">
        <w:rPr>
          <w:rFonts w:ascii="Times New Roman" w:hAnsi="Times New Roman"/>
          <w:noProof/>
        </w:rPr>
        <w:t>.</w:t>
      </w:r>
      <w:r>
        <w:rPr>
          <w:rFonts w:ascii="Times New Roman" w:hAnsi="Times New Roman"/>
          <w:noProof/>
        </w:rPr>
        <w:t>10</w:t>
      </w:r>
      <w:r w:rsidRPr="006476BA">
        <w:rPr>
          <w:rFonts w:ascii="Times New Roman" w:hAnsi="Times New Roman"/>
          <w:noProof/>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630253" w:rsidRPr="006476BA" w:rsidRDefault="00630253" w:rsidP="00630253">
      <w:pPr>
        <w:pStyle w:val="13"/>
        <w:spacing w:line="240" w:lineRule="auto"/>
        <w:ind w:firstLine="0"/>
        <w:rPr>
          <w:noProof/>
          <w:sz w:val="22"/>
          <w:szCs w:val="22"/>
        </w:rPr>
      </w:pPr>
      <w:r w:rsidRPr="006476BA">
        <w:rPr>
          <w:noProof/>
          <w:sz w:val="22"/>
          <w:szCs w:val="22"/>
        </w:rPr>
        <w:tab/>
      </w:r>
      <w:r>
        <w:rPr>
          <w:noProof/>
          <w:sz w:val="22"/>
          <w:szCs w:val="22"/>
        </w:rPr>
        <w:t>11</w:t>
      </w:r>
      <w:r w:rsidRPr="006476BA">
        <w:rPr>
          <w:noProof/>
          <w:sz w:val="22"/>
          <w:szCs w:val="22"/>
        </w:rPr>
        <w:t>.</w:t>
      </w:r>
      <w:r>
        <w:rPr>
          <w:noProof/>
          <w:sz w:val="22"/>
          <w:szCs w:val="22"/>
        </w:rPr>
        <w:t>11</w:t>
      </w:r>
      <w:r w:rsidRPr="006476BA">
        <w:rPr>
          <w:noProof/>
          <w:sz w:val="22"/>
          <w:szCs w:val="22"/>
        </w:rPr>
        <w:t>.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630253" w:rsidRDefault="00630253" w:rsidP="00630253">
      <w:pPr>
        <w:pStyle w:val="13"/>
        <w:spacing w:line="240" w:lineRule="auto"/>
        <w:ind w:firstLine="709"/>
        <w:rPr>
          <w:noProof/>
          <w:sz w:val="22"/>
          <w:szCs w:val="22"/>
        </w:rPr>
      </w:pPr>
      <w:r>
        <w:rPr>
          <w:noProof/>
          <w:sz w:val="22"/>
          <w:szCs w:val="22"/>
        </w:rPr>
        <w:t>11</w:t>
      </w:r>
      <w:r w:rsidRPr="006476BA">
        <w:rPr>
          <w:noProof/>
          <w:sz w:val="22"/>
          <w:szCs w:val="22"/>
        </w:rPr>
        <w:t>.</w:t>
      </w:r>
      <w:r>
        <w:rPr>
          <w:noProof/>
          <w:sz w:val="22"/>
          <w:szCs w:val="22"/>
        </w:rPr>
        <w:t>12</w:t>
      </w:r>
      <w:r w:rsidRPr="006476BA">
        <w:rPr>
          <w:noProof/>
          <w:sz w:val="22"/>
          <w:szCs w:val="22"/>
        </w:rPr>
        <w:t>. Нарушение Поставщиком срока поставки признается сторонами существенным нарушением и дает государствнному заказчику право потребовать расторжения Контракта.</w:t>
      </w:r>
    </w:p>
    <w:p w:rsidR="0055250C" w:rsidRPr="006476BA" w:rsidRDefault="0055250C" w:rsidP="00630253">
      <w:pPr>
        <w:pStyle w:val="13"/>
        <w:spacing w:line="240" w:lineRule="auto"/>
        <w:ind w:firstLine="709"/>
        <w:rPr>
          <w:noProof/>
          <w:sz w:val="22"/>
          <w:szCs w:val="22"/>
        </w:rPr>
      </w:pPr>
    </w:p>
    <w:p w:rsidR="00D73EDE" w:rsidRPr="00F72AE5" w:rsidRDefault="00D73EDE" w:rsidP="00046467">
      <w:pPr>
        <w:pStyle w:val="af3"/>
        <w:ind w:firstLine="426"/>
        <w:jc w:val="center"/>
        <w:rPr>
          <w:rFonts w:ascii="Times New Roman" w:hAnsi="Times New Roman"/>
        </w:rPr>
      </w:pPr>
      <w:r w:rsidRPr="00F72AE5">
        <w:rPr>
          <w:rFonts w:ascii="Times New Roman" w:hAnsi="Times New Roman"/>
        </w:rPr>
        <w:t>XII. ПРОЧИЕ ПОЛОЖЕНИЯ</w:t>
      </w:r>
    </w:p>
    <w:p w:rsidR="004E7131" w:rsidRPr="00F72AE5" w:rsidRDefault="004E7131" w:rsidP="00046467">
      <w:pPr>
        <w:pStyle w:val="13"/>
        <w:spacing w:line="240" w:lineRule="auto"/>
        <w:ind w:firstLine="708"/>
        <w:rPr>
          <w:sz w:val="22"/>
          <w:szCs w:val="22"/>
        </w:rPr>
      </w:pPr>
      <w:r w:rsidRPr="00F72AE5">
        <w:rPr>
          <w:noProof/>
          <w:sz w:val="22"/>
          <w:szCs w:val="22"/>
        </w:rPr>
        <w:t xml:space="preserve">12.1. </w:t>
      </w:r>
      <w:r w:rsidRPr="00F72AE5">
        <w:rPr>
          <w:b/>
          <w:sz w:val="22"/>
          <w:szCs w:val="22"/>
        </w:rPr>
        <w:t>Настоящий Контракт составлен в форме электронного документа и подписан Сторонами с использованием ЭП.</w:t>
      </w:r>
    </w:p>
    <w:p w:rsidR="004E7131" w:rsidRPr="00F72AE5" w:rsidRDefault="004E7131" w:rsidP="00046467">
      <w:pPr>
        <w:pStyle w:val="13"/>
        <w:spacing w:line="240" w:lineRule="auto"/>
        <w:rPr>
          <w:noProof/>
          <w:sz w:val="22"/>
          <w:szCs w:val="22"/>
        </w:rPr>
      </w:pPr>
      <w:r w:rsidRPr="00F72AE5">
        <w:rPr>
          <w:noProof/>
          <w:sz w:val="22"/>
          <w:szCs w:val="22"/>
        </w:rPr>
        <w:t xml:space="preserve">12.2. В случае изменения юридических адресов, банковских и отгрузочных реквизитов Сторона обязана сообщить об этом другой Стороне в течение </w:t>
      </w:r>
      <w:r w:rsidRPr="00F72AE5">
        <w:rPr>
          <w:b/>
          <w:noProof/>
          <w:sz w:val="22"/>
          <w:szCs w:val="22"/>
        </w:rPr>
        <w:t>1 (одного) рабочего дня</w:t>
      </w:r>
      <w:r w:rsidRPr="00F72AE5">
        <w:rPr>
          <w:noProof/>
          <w:sz w:val="22"/>
          <w:szCs w:val="22"/>
        </w:rPr>
        <w:t xml:space="preserve"> в письменной форме. </w:t>
      </w:r>
    </w:p>
    <w:p w:rsidR="004E7131" w:rsidRPr="00F72AE5" w:rsidRDefault="004E7131" w:rsidP="00046467">
      <w:pPr>
        <w:pStyle w:val="13"/>
        <w:spacing w:line="240" w:lineRule="auto"/>
        <w:rPr>
          <w:sz w:val="22"/>
          <w:szCs w:val="22"/>
        </w:rPr>
      </w:pPr>
      <w:r w:rsidRPr="00F72AE5">
        <w:rPr>
          <w:sz w:val="22"/>
          <w:szCs w:val="22"/>
        </w:rPr>
        <w:lastRenderedPageBreak/>
        <w:t xml:space="preserve">12.3.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 </w:t>
      </w:r>
    </w:p>
    <w:p w:rsidR="00672C78" w:rsidRPr="00F72AE5" w:rsidRDefault="00672C78" w:rsidP="00046467">
      <w:pPr>
        <w:pStyle w:val="13"/>
        <w:spacing w:line="240" w:lineRule="auto"/>
        <w:rPr>
          <w:b/>
          <w:sz w:val="22"/>
          <w:szCs w:val="22"/>
        </w:rPr>
      </w:pPr>
      <w:r w:rsidRPr="00F72AE5">
        <w:rPr>
          <w:sz w:val="22"/>
          <w:szCs w:val="22"/>
        </w:rPr>
        <w:t xml:space="preserve">12.3.1. В соответствии с требованиями п. 3 ст. 3 Федерального закона от 29.12.2012 № 275-ФЗ «О государственном оборонном заказе», </w:t>
      </w:r>
      <w:r w:rsidRPr="00F72AE5">
        <w:rPr>
          <w:b/>
          <w:sz w:val="22"/>
          <w:szCs w:val="22"/>
        </w:rPr>
        <w:t>участником настоящей закупки может быть только юридическое лицо, созданное в соответствии с законодательством Российской Федерации.</w:t>
      </w:r>
    </w:p>
    <w:p w:rsidR="004E7131" w:rsidRPr="00F72AE5" w:rsidRDefault="004E7131" w:rsidP="00046467">
      <w:pPr>
        <w:pStyle w:val="13"/>
        <w:spacing w:line="240" w:lineRule="auto"/>
        <w:rPr>
          <w:noProof/>
          <w:sz w:val="22"/>
          <w:szCs w:val="22"/>
        </w:rPr>
      </w:pPr>
      <w:r w:rsidRPr="00F72AE5">
        <w:rPr>
          <w:noProof/>
          <w:sz w:val="22"/>
          <w:szCs w:val="22"/>
        </w:rPr>
        <w:t>12.4.При наличии разногласий по</w:t>
      </w:r>
      <w:r w:rsidRPr="00F72AE5">
        <w:rPr>
          <w:sz w:val="22"/>
          <w:szCs w:val="22"/>
        </w:rPr>
        <w:t xml:space="preserve"> факту исполнения взаимных обязательств по Контракту в срок </w:t>
      </w:r>
      <w:r w:rsidRPr="00F72AE5">
        <w:rPr>
          <w:noProof/>
          <w:sz w:val="22"/>
          <w:szCs w:val="22"/>
        </w:rPr>
        <w:t xml:space="preserve">не позднее 30 дней после оплаты товара Государственным заказчиком Стороны могут составить акт сверки взаиморасчетов в произвольной форме, который подписывается уполномоченными представителями Сторон. </w:t>
      </w:r>
    </w:p>
    <w:p w:rsidR="004E7131" w:rsidRPr="00F72AE5" w:rsidRDefault="004E7131" w:rsidP="00046467">
      <w:pPr>
        <w:pStyle w:val="13"/>
        <w:spacing w:line="240" w:lineRule="auto"/>
        <w:rPr>
          <w:sz w:val="22"/>
          <w:szCs w:val="22"/>
        </w:rPr>
      </w:pPr>
      <w:r w:rsidRPr="00F72AE5">
        <w:rPr>
          <w:sz w:val="22"/>
          <w:szCs w:val="22"/>
        </w:rPr>
        <w:t>12.5. Во всем остальном, что не предусмотрено Контрактом, Стороны руководствуются действующим законодательством Российской Федерации.</w:t>
      </w:r>
    </w:p>
    <w:p w:rsidR="004E7131" w:rsidRPr="00F72AE5" w:rsidRDefault="004E7131" w:rsidP="00046467">
      <w:pPr>
        <w:pStyle w:val="13"/>
        <w:spacing w:line="240" w:lineRule="auto"/>
        <w:rPr>
          <w:sz w:val="22"/>
          <w:szCs w:val="22"/>
        </w:rPr>
      </w:pPr>
      <w:r w:rsidRPr="00F72AE5">
        <w:rPr>
          <w:sz w:val="22"/>
          <w:szCs w:val="22"/>
        </w:rPr>
        <w:t>12.6. Заявления, уведомления, извещения, требования или иные юридически значимые сообщения, с которыми закон или Контракт связывают наступление гражданско-правовых последствий для другой стороны, должны направляться только одним из следующих способов (за исключением сообщений (документов), для которых законом либо Контрактом предусмотрен специальный способ направления):</w:t>
      </w:r>
    </w:p>
    <w:p w:rsidR="004E7131" w:rsidRPr="00F72AE5" w:rsidRDefault="004E7131" w:rsidP="00046467">
      <w:pPr>
        <w:pStyle w:val="13"/>
        <w:spacing w:line="240" w:lineRule="auto"/>
        <w:rPr>
          <w:sz w:val="22"/>
          <w:szCs w:val="22"/>
        </w:rPr>
      </w:pPr>
      <w:r w:rsidRPr="00F72AE5">
        <w:rPr>
          <w:sz w:val="22"/>
          <w:szCs w:val="22"/>
        </w:rPr>
        <w:t>- с 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rsidR="004E7131" w:rsidRPr="00F72AE5" w:rsidRDefault="004E7131" w:rsidP="00046467">
      <w:pPr>
        <w:pStyle w:val="13"/>
        <w:spacing w:line="240" w:lineRule="auto"/>
        <w:rPr>
          <w:sz w:val="22"/>
          <w:szCs w:val="22"/>
        </w:rPr>
      </w:pPr>
      <w:r w:rsidRPr="00F72AE5">
        <w:rPr>
          <w:sz w:val="22"/>
          <w:szCs w:val="22"/>
        </w:rPr>
        <w:t>- заказным письмом с уведомлением о вручении;</w:t>
      </w:r>
    </w:p>
    <w:p w:rsidR="000F2856" w:rsidRPr="00F72AE5" w:rsidRDefault="000F2856" w:rsidP="000F2856">
      <w:pPr>
        <w:pStyle w:val="13"/>
        <w:spacing w:line="240" w:lineRule="auto"/>
        <w:rPr>
          <w:sz w:val="22"/>
          <w:szCs w:val="22"/>
        </w:rPr>
      </w:pPr>
      <w:r>
        <w:rPr>
          <w:sz w:val="22"/>
          <w:szCs w:val="22"/>
        </w:rPr>
        <w:t>- по электронной почте.</w:t>
      </w:r>
    </w:p>
    <w:p w:rsidR="004E7131" w:rsidRPr="00F72AE5" w:rsidRDefault="004E7131" w:rsidP="00046467">
      <w:pPr>
        <w:pStyle w:val="13"/>
        <w:spacing w:line="240" w:lineRule="auto"/>
        <w:rPr>
          <w:sz w:val="22"/>
          <w:szCs w:val="22"/>
        </w:rPr>
      </w:pPr>
      <w:r w:rsidRPr="00F72AE5">
        <w:rPr>
          <w:sz w:val="22"/>
          <w:szCs w:val="22"/>
        </w:rPr>
        <w:t>12.7. Юридически значимые сообщения направляются исключительно предусмотренными Контрактом способами. Направление сообщения иным способом не может считаться надлежащим.</w:t>
      </w:r>
    </w:p>
    <w:p w:rsidR="004E7131" w:rsidRPr="00F72AE5" w:rsidRDefault="004E7131" w:rsidP="00046467">
      <w:pPr>
        <w:pStyle w:val="13"/>
        <w:spacing w:line="240" w:lineRule="auto"/>
        <w:rPr>
          <w:sz w:val="22"/>
          <w:szCs w:val="22"/>
        </w:rPr>
      </w:pPr>
      <w:r w:rsidRPr="00F72AE5">
        <w:rPr>
          <w:sz w:val="22"/>
          <w:szCs w:val="22"/>
        </w:rPr>
        <w:t xml:space="preserve">12.8. Все юридически значимые сообщения должны направляться исключительно по почтовому адресу, который указан </w:t>
      </w:r>
      <w:r w:rsidRPr="00F72AE5">
        <w:rPr>
          <w:b/>
          <w:sz w:val="22"/>
          <w:szCs w:val="22"/>
        </w:rPr>
        <w:t>в разделе Контракта «АДРЕСА, БАНКОВСКИЕ РЕКВИЗИТЫ И ПОДПИСИ СТОРОН».</w:t>
      </w:r>
      <w:r w:rsidRPr="00F72AE5">
        <w:rPr>
          <w:sz w:val="22"/>
          <w:szCs w:val="22"/>
        </w:rPr>
        <w:t xml:space="preserve"> Направление сообщения по другим адресам не может считаться надлежащим.</w:t>
      </w:r>
    </w:p>
    <w:p w:rsidR="004E7131" w:rsidRPr="00F72AE5" w:rsidRDefault="004E7131" w:rsidP="00046467">
      <w:pPr>
        <w:pStyle w:val="13"/>
        <w:spacing w:line="240" w:lineRule="auto"/>
        <w:rPr>
          <w:sz w:val="22"/>
          <w:szCs w:val="22"/>
        </w:rPr>
      </w:pPr>
      <w:r w:rsidRPr="00F72AE5">
        <w:rPr>
          <w:sz w:val="22"/>
          <w:szCs w:val="22"/>
        </w:rPr>
        <w:t xml:space="preserve">12.9.  Если иное не предусмотрено законом, все юридически значимые сообщения по Контракту влекут для получающей их стороны наступление гражданско-правовых последствий с момента доставки соответствующего сообщения ей или ее представителю. </w:t>
      </w:r>
    </w:p>
    <w:p w:rsidR="004E7131" w:rsidRDefault="004E7131" w:rsidP="00046467">
      <w:pPr>
        <w:pStyle w:val="13"/>
        <w:spacing w:line="240" w:lineRule="auto"/>
        <w:rPr>
          <w:sz w:val="22"/>
          <w:szCs w:val="22"/>
        </w:rPr>
      </w:pPr>
      <w:r w:rsidRPr="00F72AE5">
        <w:rPr>
          <w:sz w:val="22"/>
          <w:szCs w:val="22"/>
        </w:rPr>
        <w:t>12.10. Сообщение считается доставленным и в тех случаях, когда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937F79" w:rsidRPr="00F72AE5" w:rsidRDefault="00937F79" w:rsidP="00046467">
      <w:pPr>
        <w:pStyle w:val="13"/>
        <w:spacing w:line="240" w:lineRule="auto"/>
        <w:rPr>
          <w:sz w:val="22"/>
          <w:szCs w:val="22"/>
        </w:rPr>
      </w:pPr>
    </w:p>
    <w:p w:rsidR="00D73EDE" w:rsidRPr="00F72AE5" w:rsidRDefault="00D73EDE" w:rsidP="00046467">
      <w:pPr>
        <w:pStyle w:val="af3"/>
        <w:ind w:firstLine="426"/>
        <w:jc w:val="center"/>
        <w:rPr>
          <w:rFonts w:ascii="Times New Roman" w:hAnsi="Times New Roman"/>
        </w:rPr>
      </w:pPr>
      <w:r w:rsidRPr="00F72AE5">
        <w:rPr>
          <w:rFonts w:ascii="Times New Roman" w:hAnsi="Times New Roman"/>
        </w:rPr>
        <w:t>XIII. ПЕРЕЧЕНЬ ПРИЛОЖЕНИЙ</w:t>
      </w:r>
    </w:p>
    <w:p w:rsidR="00D73EDE" w:rsidRPr="00F72AE5" w:rsidRDefault="00D73EDE" w:rsidP="00046467">
      <w:pPr>
        <w:pStyle w:val="af3"/>
        <w:ind w:firstLine="426"/>
        <w:jc w:val="both"/>
        <w:rPr>
          <w:rFonts w:ascii="Times New Roman" w:hAnsi="Times New Roman"/>
        </w:rPr>
      </w:pPr>
      <w:r w:rsidRPr="00F72AE5">
        <w:rPr>
          <w:rFonts w:ascii="Times New Roman" w:hAnsi="Times New Roman"/>
        </w:rPr>
        <w:t xml:space="preserve">Неотъемлемой частью настоящего Контракта является следующее: </w:t>
      </w:r>
    </w:p>
    <w:p w:rsidR="00D73EDE" w:rsidRPr="00F72AE5" w:rsidRDefault="00294CC1" w:rsidP="00046467">
      <w:pPr>
        <w:pStyle w:val="af3"/>
        <w:ind w:firstLine="426"/>
        <w:jc w:val="both"/>
        <w:rPr>
          <w:rFonts w:ascii="Times New Roman" w:hAnsi="Times New Roman"/>
          <w:b/>
        </w:rPr>
      </w:pPr>
      <w:hyperlink r:id="rId23" w:anchor="10000" w:history="1">
        <w:r w:rsidR="00D73EDE" w:rsidRPr="00F72AE5">
          <w:rPr>
            <w:rFonts w:ascii="Times New Roman" w:hAnsi="Times New Roman"/>
          </w:rPr>
          <w:t>Приложение № 1</w:t>
        </w:r>
      </w:hyperlink>
      <w:r w:rsidR="00D73EDE" w:rsidRPr="00F72AE5">
        <w:rPr>
          <w:rFonts w:ascii="Times New Roman" w:hAnsi="Times New Roman"/>
        </w:rPr>
        <w:t xml:space="preserve"> - Спецификация</w:t>
      </w:r>
      <w:r w:rsidR="00D73EDE" w:rsidRPr="00F72AE5">
        <w:rPr>
          <w:rFonts w:ascii="Times New Roman" w:hAnsi="Times New Roman"/>
          <w:b/>
        </w:rPr>
        <w:t>;</w:t>
      </w:r>
    </w:p>
    <w:p w:rsidR="00D73EDE" w:rsidRPr="00F72AE5" w:rsidRDefault="00294CC1" w:rsidP="00046467">
      <w:pPr>
        <w:pStyle w:val="af3"/>
        <w:ind w:firstLine="426"/>
        <w:jc w:val="both"/>
        <w:rPr>
          <w:rFonts w:ascii="Times New Roman" w:hAnsi="Times New Roman"/>
        </w:rPr>
      </w:pPr>
      <w:hyperlink r:id="rId24" w:anchor="20000" w:history="1">
        <w:r w:rsidR="00D73EDE" w:rsidRPr="00F72AE5">
          <w:rPr>
            <w:rFonts w:ascii="Times New Roman" w:hAnsi="Times New Roman"/>
          </w:rPr>
          <w:t>Приложение № 2</w:t>
        </w:r>
      </w:hyperlink>
      <w:r w:rsidR="00D73EDE" w:rsidRPr="00F72AE5">
        <w:rPr>
          <w:rFonts w:ascii="Times New Roman" w:hAnsi="Times New Roman"/>
        </w:rPr>
        <w:t xml:space="preserve"> - Техническое задание</w:t>
      </w:r>
      <w:r w:rsidR="00D73EDE" w:rsidRPr="00F72AE5">
        <w:rPr>
          <w:rFonts w:ascii="Times New Roman" w:hAnsi="Times New Roman"/>
          <w:b/>
        </w:rPr>
        <w:t>;</w:t>
      </w:r>
    </w:p>
    <w:p w:rsidR="00D73EDE" w:rsidRPr="00F72AE5" w:rsidRDefault="00294CC1" w:rsidP="00046467">
      <w:pPr>
        <w:pStyle w:val="af3"/>
        <w:ind w:firstLine="426"/>
        <w:jc w:val="both"/>
        <w:rPr>
          <w:rFonts w:ascii="Times New Roman" w:hAnsi="Times New Roman"/>
        </w:rPr>
      </w:pPr>
      <w:hyperlink r:id="rId25" w:anchor="30000" w:history="1">
        <w:r w:rsidR="00D73EDE" w:rsidRPr="00F72AE5">
          <w:rPr>
            <w:rFonts w:ascii="Times New Roman" w:hAnsi="Times New Roman"/>
          </w:rPr>
          <w:t>Приложение № 3</w:t>
        </w:r>
      </w:hyperlink>
      <w:r w:rsidR="00D73EDE" w:rsidRPr="00F72AE5">
        <w:rPr>
          <w:rFonts w:ascii="Times New Roman" w:hAnsi="Times New Roman"/>
        </w:rPr>
        <w:t xml:space="preserve"> - Форма акта сдачи-приемки Товара</w:t>
      </w:r>
      <w:r w:rsidR="00D73EDE" w:rsidRPr="00F72AE5">
        <w:rPr>
          <w:rFonts w:ascii="Times New Roman" w:hAnsi="Times New Roman"/>
          <w:b/>
        </w:rPr>
        <w:t>;</w:t>
      </w:r>
    </w:p>
    <w:p w:rsidR="00A72C1F" w:rsidRDefault="00A72C1F" w:rsidP="00D73EDE">
      <w:pPr>
        <w:pStyle w:val="13"/>
        <w:spacing w:line="240" w:lineRule="auto"/>
        <w:rPr>
          <w:rFonts w:eastAsia="Calibri"/>
          <w:sz w:val="22"/>
          <w:szCs w:val="22"/>
          <w:lang w:eastAsia="en-US"/>
        </w:rPr>
      </w:pPr>
    </w:p>
    <w:p w:rsidR="00E967FF" w:rsidRDefault="00E967FF" w:rsidP="00D73EDE">
      <w:pPr>
        <w:pStyle w:val="13"/>
        <w:spacing w:line="240" w:lineRule="auto"/>
        <w:rPr>
          <w:rFonts w:eastAsia="Calibri"/>
          <w:sz w:val="22"/>
          <w:szCs w:val="22"/>
          <w:lang w:eastAsia="en-US"/>
        </w:rPr>
      </w:pPr>
    </w:p>
    <w:p w:rsidR="00E967FF" w:rsidRDefault="00E967FF" w:rsidP="00D73EDE">
      <w:pPr>
        <w:pStyle w:val="13"/>
        <w:spacing w:line="240" w:lineRule="auto"/>
        <w:rPr>
          <w:rFonts w:eastAsia="Calibri"/>
          <w:sz w:val="22"/>
          <w:szCs w:val="22"/>
          <w:lang w:eastAsia="en-US"/>
        </w:rPr>
      </w:pPr>
    </w:p>
    <w:p w:rsidR="00E967FF" w:rsidRDefault="00E967FF" w:rsidP="00D73EDE">
      <w:pPr>
        <w:pStyle w:val="13"/>
        <w:spacing w:line="240" w:lineRule="auto"/>
        <w:rPr>
          <w:rFonts w:eastAsia="Calibri"/>
          <w:sz w:val="22"/>
          <w:szCs w:val="22"/>
          <w:lang w:eastAsia="en-US"/>
        </w:rPr>
      </w:pPr>
    </w:p>
    <w:p w:rsidR="00E967FF" w:rsidRDefault="00E967FF" w:rsidP="00D73EDE">
      <w:pPr>
        <w:pStyle w:val="13"/>
        <w:spacing w:line="240" w:lineRule="auto"/>
        <w:rPr>
          <w:rFonts w:eastAsia="Calibri"/>
          <w:sz w:val="22"/>
          <w:szCs w:val="22"/>
          <w:lang w:eastAsia="en-US"/>
        </w:rPr>
      </w:pPr>
    </w:p>
    <w:p w:rsidR="00E967FF" w:rsidRDefault="00E967FF" w:rsidP="00D73EDE">
      <w:pPr>
        <w:pStyle w:val="13"/>
        <w:spacing w:line="240" w:lineRule="auto"/>
        <w:rPr>
          <w:rFonts w:eastAsia="Calibri"/>
          <w:sz w:val="22"/>
          <w:szCs w:val="22"/>
          <w:lang w:eastAsia="en-US"/>
        </w:rPr>
      </w:pPr>
    </w:p>
    <w:p w:rsidR="00E967FF" w:rsidRDefault="00E967FF" w:rsidP="00D73EDE">
      <w:pPr>
        <w:pStyle w:val="13"/>
        <w:spacing w:line="240" w:lineRule="auto"/>
        <w:rPr>
          <w:rFonts w:eastAsia="Calibri"/>
          <w:sz w:val="22"/>
          <w:szCs w:val="22"/>
          <w:lang w:eastAsia="en-US"/>
        </w:rPr>
      </w:pPr>
    </w:p>
    <w:p w:rsidR="00E967FF" w:rsidRDefault="00E967FF" w:rsidP="00D73EDE">
      <w:pPr>
        <w:pStyle w:val="13"/>
        <w:spacing w:line="240" w:lineRule="auto"/>
        <w:rPr>
          <w:rFonts w:eastAsia="Calibri"/>
          <w:sz w:val="22"/>
          <w:szCs w:val="22"/>
          <w:lang w:eastAsia="en-US"/>
        </w:rPr>
      </w:pPr>
    </w:p>
    <w:p w:rsidR="00E967FF" w:rsidRDefault="00E967FF" w:rsidP="00D73EDE">
      <w:pPr>
        <w:pStyle w:val="13"/>
        <w:spacing w:line="240" w:lineRule="auto"/>
        <w:rPr>
          <w:rFonts w:eastAsia="Calibri"/>
          <w:sz w:val="22"/>
          <w:szCs w:val="22"/>
          <w:lang w:eastAsia="en-US"/>
        </w:rPr>
      </w:pPr>
    </w:p>
    <w:p w:rsidR="00E967FF" w:rsidRDefault="00E967FF" w:rsidP="00D73EDE">
      <w:pPr>
        <w:pStyle w:val="13"/>
        <w:spacing w:line="240" w:lineRule="auto"/>
        <w:rPr>
          <w:rFonts w:eastAsia="Calibri"/>
          <w:sz w:val="22"/>
          <w:szCs w:val="22"/>
          <w:lang w:eastAsia="en-US"/>
        </w:rPr>
      </w:pPr>
    </w:p>
    <w:p w:rsidR="00E967FF" w:rsidRDefault="00E967FF" w:rsidP="00D73EDE">
      <w:pPr>
        <w:pStyle w:val="13"/>
        <w:spacing w:line="240" w:lineRule="auto"/>
        <w:rPr>
          <w:rFonts w:eastAsia="Calibri"/>
          <w:sz w:val="22"/>
          <w:szCs w:val="22"/>
          <w:lang w:eastAsia="en-US"/>
        </w:rPr>
      </w:pPr>
    </w:p>
    <w:p w:rsidR="00E967FF" w:rsidRDefault="00E967FF" w:rsidP="00D73EDE">
      <w:pPr>
        <w:pStyle w:val="13"/>
        <w:spacing w:line="240" w:lineRule="auto"/>
        <w:rPr>
          <w:rFonts w:eastAsia="Calibri"/>
          <w:sz w:val="22"/>
          <w:szCs w:val="22"/>
          <w:lang w:eastAsia="en-US"/>
        </w:rPr>
      </w:pPr>
    </w:p>
    <w:p w:rsidR="00E967FF" w:rsidRDefault="00E967FF" w:rsidP="00D73EDE">
      <w:pPr>
        <w:pStyle w:val="13"/>
        <w:spacing w:line="240" w:lineRule="auto"/>
        <w:rPr>
          <w:rFonts w:eastAsia="Calibri"/>
          <w:sz w:val="22"/>
          <w:szCs w:val="22"/>
          <w:lang w:eastAsia="en-US"/>
        </w:rPr>
      </w:pPr>
    </w:p>
    <w:p w:rsidR="00E967FF" w:rsidRDefault="00E967FF" w:rsidP="00D73EDE">
      <w:pPr>
        <w:pStyle w:val="13"/>
        <w:spacing w:line="240" w:lineRule="auto"/>
        <w:rPr>
          <w:rFonts w:eastAsia="Calibri"/>
          <w:sz w:val="22"/>
          <w:szCs w:val="22"/>
          <w:lang w:eastAsia="en-US"/>
        </w:rPr>
      </w:pPr>
    </w:p>
    <w:p w:rsidR="00E967FF" w:rsidRDefault="00E967FF" w:rsidP="00D73EDE">
      <w:pPr>
        <w:pStyle w:val="13"/>
        <w:spacing w:line="240" w:lineRule="auto"/>
        <w:rPr>
          <w:rFonts w:eastAsia="Calibri"/>
          <w:sz w:val="22"/>
          <w:szCs w:val="22"/>
          <w:lang w:eastAsia="en-US"/>
        </w:rPr>
      </w:pPr>
    </w:p>
    <w:p w:rsidR="00E967FF" w:rsidRDefault="00E967FF" w:rsidP="00D73EDE">
      <w:pPr>
        <w:pStyle w:val="13"/>
        <w:spacing w:line="240" w:lineRule="auto"/>
        <w:rPr>
          <w:rFonts w:eastAsia="Calibri"/>
          <w:sz w:val="22"/>
          <w:szCs w:val="22"/>
          <w:lang w:eastAsia="en-US"/>
        </w:rPr>
      </w:pPr>
    </w:p>
    <w:p w:rsidR="00E967FF" w:rsidRDefault="00E967FF" w:rsidP="00D73EDE">
      <w:pPr>
        <w:pStyle w:val="13"/>
        <w:spacing w:line="240" w:lineRule="auto"/>
        <w:rPr>
          <w:rFonts w:eastAsia="Calibri"/>
          <w:sz w:val="22"/>
          <w:szCs w:val="22"/>
          <w:lang w:eastAsia="en-US"/>
        </w:rPr>
      </w:pPr>
    </w:p>
    <w:p w:rsidR="00937F79" w:rsidRDefault="00937F79" w:rsidP="00D73EDE">
      <w:pPr>
        <w:pStyle w:val="13"/>
        <w:spacing w:line="240" w:lineRule="auto"/>
        <w:rPr>
          <w:rFonts w:eastAsia="Calibri"/>
          <w:sz w:val="22"/>
          <w:szCs w:val="22"/>
          <w:lang w:eastAsia="en-US"/>
        </w:rPr>
      </w:pPr>
    </w:p>
    <w:p w:rsidR="00D73EDE" w:rsidRDefault="00D73EDE" w:rsidP="00D73EDE">
      <w:pPr>
        <w:pStyle w:val="af3"/>
        <w:ind w:firstLine="426"/>
        <w:jc w:val="center"/>
        <w:rPr>
          <w:rFonts w:ascii="Times New Roman" w:hAnsi="Times New Roman"/>
        </w:rPr>
      </w:pPr>
      <w:r w:rsidRPr="002F5A7D">
        <w:rPr>
          <w:rFonts w:ascii="Times New Roman" w:hAnsi="Times New Roman"/>
        </w:rPr>
        <w:lastRenderedPageBreak/>
        <w:t>XIV. АДРЕСА, БАНКОВСКИЕ РЕКВИЗИТЫ И ПОДПИСИ СТОРОН:</w:t>
      </w:r>
    </w:p>
    <w:p w:rsidR="00DE5EA4" w:rsidRPr="002F5A7D" w:rsidRDefault="00DE5EA4" w:rsidP="00D73EDE">
      <w:pPr>
        <w:pStyle w:val="af3"/>
        <w:ind w:firstLine="426"/>
        <w:jc w:val="center"/>
        <w:rPr>
          <w:rFonts w:ascii="Times New Roman" w:hAnsi="Times New Roman"/>
        </w:rPr>
      </w:pPr>
    </w:p>
    <w:tbl>
      <w:tblPr>
        <w:tblW w:w="9750" w:type="dxa"/>
        <w:tblLayout w:type="fixed"/>
        <w:tblLook w:val="01E0" w:firstRow="1" w:lastRow="1" w:firstColumn="1" w:lastColumn="1" w:noHBand="0" w:noVBand="0"/>
      </w:tblPr>
      <w:tblGrid>
        <w:gridCol w:w="4930"/>
        <w:gridCol w:w="4820"/>
      </w:tblGrid>
      <w:tr w:rsidR="00D73EDE" w:rsidRPr="004E7131" w:rsidTr="00EC0877">
        <w:trPr>
          <w:trHeight w:val="285"/>
        </w:trPr>
        <w:tc>
          <w:tcPr>
            <w:tcW w:w="4930" w:type="dxa"/>
          </w:tcPr>
          <w:p w:rsidR="00D73EDE" w:rsidRPr="00DE5EA4" w:rsidRDefault="004E7131" w:rsidP="004E7131">
            <w:pPr>
              <w:pStyle w:val="FR1"/>
              <w:spacing w:before="0"/>
              <w:contextualSpacing/>
              <w:jc w:val="center"/>
              <w:rPr>
                <w:b w:val="0"/>
                <w:sz w:val="22"/>
                <w:szCs w:val="22"/>
                <w:lang w:eastAsia="en-US"/>
              </w:rPr>
            </w:pPr>
            <w:r w:rsidRPr="00DE5EA4">
              <w:rPr>
                <w:b w:val="0"/>
                <w:sz w:val="22"/>
                <w:szCs w:val="22"/>
                <w:lang w:eastAsia="en-US"/>
              </w:rPr>
              <w:t>Заказчик</w:t>
            </w:r>
          </w:p>
        </w:tc>
        <w:tc>
          <w:tcPr>
            <w:tcW w:w="4820" w:type="dxa"/>
          </w:tcPr>
          <w:p w:rsidR="00D73EDE" w:rsidRPr="00DE5EA4" w:rsidRDefault="00D73EDE" w:rsidP="00EC0877">
            <w:pPr>
              <w:pStyle w:val="FR1"/>
              <w:spacing w:before="0"/>
              <w:contextualSpacing/>
              <w:jc w:val="center"/>
              <w:rPr>
                <w:b w:val="0"/>
                <w:sz w:val="22"/>
                <w:szCs w:val="22"/>
                <w:lang w:eastAsia="en-US"/>
              </w:rPr>
            </w:pPr>
            <w:r w:rsidRPr="00DE5EA4">
              <w:rPr>
                <w:b w:val="0"/>
                <w:sz w:val="22"/>
                <w:szCs w:val="22"/>
                <w:lang w:eastAsia="en-US"/>
              </w:rPr>
              <w:t>Поставщик</w:t>
            </w:r>
          </w:p>
        </w:tc>
      </w:tr>
      <w:tr w:rsidR="00D73EDE" w:rsidRPr="002F5A7D" w:rsidTr="00EC0877">
        <w:trPr>
          <w:trHeight w:val="70"/>
        </w:trPr>
        <w:tc>
          <w:tcPr>
            <w:tcW w:w="4930" w:type="dxa"/>
          </w:tcPr>
          <w:p w:rsidR="00D73EDE" w:rsidRPr="00DE5EA4" w:rsidRDefault="00D73EDE" w:rsidP="00EC0877">
            <w:pPr>
              <w:pStyle w:val="13"/>
              <w:spacing w:line="240" w:lineRule="auto"/>
              <w:ind w:firstLine="0"/>
              <w:contextualSpacing/>
              <w:jc w:val="center"/>
              <w:rPr>
                <w:b/>
                <w:sz w:val="22"/>
                <w:szCs w:val="22"/>
                <w:lang w:eastAsia="en-US"/>
              </w:rPr>
            </w:pPr>
            <w:r w:rsidRPr="00DE5EA4">
              <w:rPr>
                <w:b/>
                <w:sz w:val="22"/>
                <w:szCs w:val="22"/>
                <w:lang w:eastAsia="en-US"/>
              </w:rPr>
              <w:t xml:space="preserve">ФКУ ДПО МУЦ </w:t>
            </w:r>
            <w:r w:rsidR="00DE5EA4" w:rsidRPr="00DE5EA4">
              <w:rPr>
                <w:b/>
                <w:sz w:val="22"/>
                <w:szCs w:val="22"/>
                <w:lang w:eastAsia="en-US"/>
              </w:rPr>
              <w:t>Г</w:t>
            </w:r>
            <w:r w:rsidRPr="00DE5EA4">
              <w:rPr>
                <w:b/>
                <w:sz w:val="22"/>
                <w:szCs w:val="22"/>
                <w:lang w:eastAsia="en-US"/>
              </w:rPr>
              <w:t xml:space="preserve">УФСИН России </w:t>
            </w:r>
            <w:r w:rsidRPr="00DE5EA4">
              <w:rPr>
                <w:b/>
                <w:sz w:val="22"/>
                <w:szCs w:val="22"/>
                <w:lang w:eastAsia="en-US"/>
              </w:rPr>
              <w:br/>
              <w:t>по Московской области</w:t>
            </w:r>
          </w:p>
          <w:p w:rsidR="00D73EDE" w:rsidRPr="00DE5EA4" w:rsidRDefault="00D73EDE" w:rsidP="00EC0877">
            <w:pPr>
              <w:pStyle w:val="13"/>
              <w:spacing w:line="240" w:lineRule="auto"/>
              <w:ind w:firstLine="0"/>
              <w:contextualSpacing/>
              <w:rPr>
                <w:sz w:val="22"/>
                <w:szCs w:val="22"/>
                <w:lang w:eastAsia="en-US"/>
              </w:rPr>
            </w:pPr>
          </w:p>
          <w:p w:rsidR="00706791" w:rsidRPr="00F07CDE" w:rsidRDefault="00706791" w:rsidP="00706791">
            <w:pPr>
              <w:pStyle w:val="13"/>
              <w:spacing w:line="240" w:lineRule="auto"/>
              <w:ind w:firstLine="0"/>
              <w:rPr>
                <w:rFonts w:ascii="PT Astra Serif" w:hAnsi="PT Astra Serif"/>
                <w:sz w:val="22"/>
                <w:szCs w:val="22"/>
                <w:lang w:eastAsia="en-US"/>
              </w:rPr>
            </w:pPr>
            <w:r w:rsidRPr="00F07CDE">
              <w:rPr>
                <w:rFonts w:ascii="PT Astra Serif" w:hAnsi="PT Astra Serif"/>
                <w:b/>
                <w:sz w:val="22"/>
                <w:szCs w:val="22"/>
                <w:lang w:eastAsia="en-US"/>
              </w:rPr>
              <w:t>Юридический / почтовый адрес:</w:t>
            </w:r>
            <w:r w:rsidRPr="00F07CDE">
              <w:rPr>
                <w:rFonts w:ascii="PT Astra Serif" w:hAnsi="PT Astra Serif"/>
                <w:sz w:val="22"/>
                <w:szCs w:val="22"/>
                <w:lang w:eastAsia="en-US"/>
              </w:rPr>
              <w:t xml:space="preserve"> 142470, Московская область, </w:t>
            </w:r>
            <w:proofErr w:type="spellStart"/>
            <w:r w:rsidRPr="00F07CDE">
              <w:rPr>
                <w:rFonts w:ascii="PT Astra Serif" w:hAnsi="PT Astra Serif"/>
                <w:sz w:val="22"/>
                <w:szCs w:val="22"/>
                <w:lang w:eastAsia="en-US"/>
              </w:rPr>
              <w:t>г.о</w:t>
            </w:r>
            <w:proofErr w:type="spellEnd"/>
            <w:r w:rsidRPr="00F07CDE">
              <w:rPr>
                <w:rFonts w:ascii="PT Astra Serif" w:hAnsi="PT Astra Serif"/>
                <w:sz w:val="22"/>
                <w:szCs w:val="22"/>
                <w:lang w:eastAsia="en-US"/>
              </w:rPr>
              <w:t xml:space="preserve">. Электросталь, </w:t>
            </w:r>
            <w:r w:rsidRPr="00F07CDE">
              <w:rPr>
                <w:rFonts w:ascii="PT Astra Serif" w:hAnsi="PT Astra Serif"/>
                <w:sz w:val="22"/>
                <w:szCs w:val="22"/>
                <w:lang w:eastAsia="en-US"/>
              </w:rPr>
              <w:br/>
              <w:t>п. Новые дома, дом 1в</w:t>
            </w:r>
          </w:p>
          <w:p w:rsidR="00706791" w:rsidRPr="00F07CDE" w:rsidRDefault="00706791" w:rsidP="00706791">
            <w:pPr>
              <w:pStyle w:val="13"/>
              <w:spacing w:line="240" w:lineRule="auto"/>
              <w:ind w:firstLine="0"/>
              <w:rPr>
                <w:rFonts w:ascii="PT Astra Serif" w:hAnsi="PT Astra Serif"/>
                <w:sz w:val="22"/>
                <w:szCs w:val="22"/>
                <w:lang w:eastAsia="en-US"/>
              </w:rPr>
            </w:pPr>
            <w:r w:rsidRPr="00F07CDE">
              <w:rPr>
                <w:rFonts w:ascii="PT Astra Serif" w:hAnsi="PT Astra Serif"/>
                <w:sz w:val="22"/>
                <w:szCs w:val="22"/>
                <w:lang w:eastAsia="en-US"/>
              </w:rPr>
              <w:t>ИНН 5041017242 КПП 503101001</w:t>
            </w:r>
          </w:p>
          <w:p w:rsidR="00706791" w:rsidRPr="00F07CDE" w:rsidRDefault="00706791" w:rsidP="00706791">
            <w:pPr>
              <w:pStyle w:val="13"/>
              <w:spacing w:line="240" w:lineRule="auto"/>
              <w:ind w:firstLine="0"/>
              <w:rPr>
                <w:rFonts w:ascii="PT Astra Serif" w:hAnsi="PT Astra Serif"/>
                <w:sz w:val="22"/>
                <w:szCs w:val="22"/>
                <w:lang w:eastAsia="en-US"/>
              </w:rPr>
            </w:pPr>
            <w:r w:rsidRPr="00F07CDE">
              <w:rPr>
                <w:rFonts w:ascii="PT Astra Serif" w:hAnsi="PT Astra Serif"/>
                <w:sz w:val="22"/>
                <w:szCs w:val="22"/>
                <w:lang w:eastAsia="en-US"/>
              </w:rPr>
              <w:t xml:space="preserve">ОГРН1035008252938 </w:t>
            </w:r>
          </w:p>
          <w:p w:rsidR="00706791" w:rsidRPr="00F07CDE" w:rsidRDefault="00706791" w:rsidP="00706791">
            <w:pPr>
              <w:pStyle w:val="13"/>
              <w:spacing w:line="240" w:lineRule="auto"/>
              <w:ind w:firstLine="0"/>
              <w:rPr>
                <w:rFonts w:ascii="PT Astra Serif" w:hAnsi="PT Astra Serif"/>
                <w:sz w:val="22"/>
                <w:szCs w:val="22"/>
                <w:lang w:eastAsia="en-US"/>
              </w:rPr>
            </w:pPr>
            <w:r w:rsidRPr="00F07CDE">
              <w:rPr>
                <w:rFonts w:ascii="PT Astra Serif" w:hAnsi="PT Astra Serif"/>
                <w:sz w:val="22"/>
                <w:szCs w:val="22"/>
                <w:lang w:eastAsia="en-US"/>
              </w:rPr>
              <w:t>ОКТМО 46790000131</w:t>
            </w:r>
          </w:p>
          <w:p w:rsidR="00706791" w:rsidRPr="008F087F" w:rsidRDefault="00706791" w:rsidP="00706791">
            <w:pPr>
              <w:pStyle w:val="13"/>
              <w:spacing w:line="240" w:lineRule="auto"/>
              <w:ind w:firstLine="0"/>
              <w:rPr>
                <w:rFonts w:ascii="PT Astra Serif" w:hAnsi="PT Astra Serif"/>
                <w:sz w:val="22"/>
                <w:szCs w:val="22"/>
                <w:lang w:eastAsia="en-US"/>
              </w:rPr>
            </w:pPr>
            <w:r w:rsidRPr="00F07CDE">
              <w:rPr>
                <w:rFonts w:ascii="PT Astra Serif" w:hAnsi="PT Astra Serif"/>
                <w:sz w:val="22"/>
                <w:szCs w:val="22"/>
                <w:lang w:eastAsia="en-US"/>
              </w:rPr>
              <w:t>ОКПО</w:t>
            </w:r>
            <w:r w:rsidRPr="008F087F">
              <w:rPr>
                <w:rFonts w:ascii="PT Astra Serif" w:hAnsi="PT Astra Serif"/>
                <w:sz w:val="22"/>
                <w:szCs w:val="22"/>
                <w:lang w:eastAsia="en-US"/>
              </w:rPr>
              <w:t> </w:t>
            </w:r>
            <w:r w:rsidRPr="00F07CDE">
              <w:rPr>
                <w:rFonts w:ascii="PT Astra Serif" w:hAnsi="PT Astra Serif"/>
                <w:sz w:val="22"/>
                <w:szCs w:val="22"/>
                <w:lang w:eastAsia="en-US"/>
              </w:rPr>
              <w:t>50186872 ОКАТО</w:t>
            </w:r>
            <w:r w:rsidRPr="008F087F">
              <w:rPr>
                <w:rFonts w:ascii="PT Astra Serif" w:hAnsi="PT Astra Serif"/>
                <w:sz w:val="22"/>
                <w:szCs w:val="22"/>
                <w:lang w:eastAsia="en-US"/>
              </w:rPr>
              <w:t> </w:t>
            </w:r>
            <w:r w:rsidRPr="00F07CDE">
              <w:rPr>
                <w:rFonts w:ascii="PT Astra Serif" w:hAnsi="PT Astra Serif"/>
                <w:sz w:val="22"/>
                <w:szCs w:val="22"/>
                <w:lang w:eastAsia="en-US"/>
              </w:rPr>
              <w:t>46490000031</w:t>
            </w:r>
          </w:p>
          <w:p w:rsidR="00706791" w:rsidRPr="008F087F" w:rsidRDefault="00706791" w:rsidP="00706791">
            <w:pPr>
              <w:pStyle w:val="13"/>
              <w:spacing w:line="240" w:lineRule="auto"/>
              <w:ind w:firstLine="0"/>
              <w:rPr>
                <w:rFonts w:ascii="PT Astra Serif" w:hAnsi="PT Astra Serif"/>
                <w:sz w:val="22"/>
                <w:szCs w:val="22"/>
                <w:lang w:eastAsia="en-US"/>
              </w:rPr>
            </w:pPr>
            <w:r w:rsidRPr="00F07CDE">
              <w:rPr>
                <w:rFonts w:ascii="PT Astra Serif" w:hAnsi="PT Astra Serif"/>
                <w:sz w:val="22"/>
                <w:szCs w:val="22"/>
                <w:lang w:eastAsia="en-US"/>
              </w:rPr>
              <w:t>ОКФС</w:t>
            </w:r>
            <w:r w:rsidRPr="008F087F">
              <w:rPr>
                <w:rFonts w:ascii="PT Astra Serif" w:hAnsi="PT Astra Serif"/>
                <w:sz w:val="22"/>
                <w:szCs w:val="22"/>
                <w:lang w:eastAsia="en-US"/>
              </w:rPr>
              <w:t> </w:t>
            </w:r>
            <w:r w:rsidRPr="00F07CDE">
              <w:rPr>
                <w:rFonts w:ascii="PT Astra Serif" w:hAnsi="PT Astra Serif"/>
                <w:sz w:val="22"/>
                <w:szCs w:val="22"/>
                <w:lang w:eastAsia="en-US"/>
              </w:rPr>
              <w:t>12 ОКОГУ</w:t>
            </w:r>
            <w:r w:rsidRPr="008F087F">
              <w:rPr>
                <w:rFonts w:ascii="PT Astra Serif" w:hAnsi="PT Astra Serif"/>
                <w:sz w:val="22"/>
                <w:szCs w:val="22"/>
                <w:lang w:eastAsia="en-US"/>
              </w:rPr>
              <w:t> </w:t>
            </w:r>
            <w:r w:rsidRPr="00F07CDE">
              <w:rPr>
                <w:rFonts w:ascii="PT Astra Serif" w:hAnsi="PT Astra Serif"/>
                <w:sz w:val="22"/>
                <w:szCs w:val="22"/>
                <w:lang w:eastAsia="en-US"/>
              </w:rPr>
              <w:t>1318010</w:t>
            </w:r>
          </w:p>
          <w:p w:rsidR="00706791" w:rsidRPr="008F087F" w:rsidRDefault="00706791" w:rsidP="00706791">
            <w:pPr>
              <w:pStyle w:val="13"/>
              <w:spacing w:line="240" w:lineRule="auto"/>
              <w:ind w:firstLine="0"/>
              <w:rPr>
                <w:rFonts w:ascii="PT Astra Serif" w:hAnsi="PT Astra Serif"/>
                <w:sz w:val="22"/>
                <w:szCs w:val="22"/>
                <w:lang w:eastAsia="en-US"/>
              </w:rPr>
            </w:pPr>
            <w:r w:rsidRPr="00F07CDE">
              <w:rPr>
                <w:rFonts w:ascii="PT Astra Serif" w:hAnsi="PT Astra Serif"/>
                <w:sz w:val="22"/>
                <w:szCs w:val="22"/>
                <w:lang w:eastAsia="en-US"/>
              </w:rPr>
              <w:t>ОКОПФ</w:t>
            </w:r>
            <w:r w:rsidRPr="008F087F">
              <w:rPr>
                <w:rFonts w:ascii="PT Astra Serif" w:hAnsi="PT Astra Serif"/>
                <w:sz w:val="22"/>
                <w:szCs w:val="22"/>
                <w:lang w:eastAsia="en-US"/>
              </w:rPr>
              <w:t> </w:t>
            </w:r>
            <w:r w:rsidRPr="00F07CDE">
              <w:rPr>
                <w:rFonts w:ascii="PT Astra Serif" w:hAnsi="PT Astra Serif"/>
                <w:sz w:val="22"/>
                <w:szCs w:val="22"/>
                <w:lang w:eastAsia="en-US"/>
              </w:rPr>
              <w:t>75104</w:t>
            </w:r>
          </w:p>
          <w:p w:rsidR="00706791" w:rsidRPr="00F07CDE" w:rsidRDefault="00706791" w:rsidP="00706791">
            <w:pPr>
              <w:pStyle w:val="13"/>
              <w:spacing w:line="240" w:lineRule="auto"/>
              <w:ind w:firstLine="0"/>
              <w:rPr>
                <w:rFonts w:ascii="PT Astra Serif" w:hAnsi="PT Astra Serif"/>
                <w:sz w:val="22"/>
                <w:szCs w:val="22"/>
                <w:lang w:eastAsia="en-US"/>
              </w:rPr>
            </w:pPr>
          </w:p>
          <w:p w:rsidR="00706791" w:rsidRPr="00F07CDE" w:rsidRDefault="00706791" w:rsidP="00706791">
            <w:pPr>
              <w:pStyle w:val="13"/>
              <w:spacing w:line="240" w:lineRule="auto"/>
              <w:ind w:firstLine="0"/>
              <w:rPr>
                <w:rFonts w:ascii="PT Astra Serif" w:hAnsi="PT Astra Serif"/>
                <w:sz w:val="22"/>
                <w:szCs w:val="22"/>
                <w:lang w:eastAsia="en-US"/>
              </w:rPr>
            </w:pPr>
            <w:r w:rsidRPr="00F07CDE">
              <w:rPr>
                <w:rFonts w:ascii="PT Astra Serif" w:hAnsi="PT Astra Serif"/>
                <w:sz w:val="22"/>
                <w:szCs w:val="22"/>
                <w:lang w:eastAsia="en-US"/>
              </w:rPr>
              <w:t>тел. (49651) 2 32 91 – дежурная часть</w:t>
            </w:r>
          </w:p>
          <w:p w:rsidR="00706791" w:rsidRPr="00F07CDE" w:rsidRDefault="00706791" w:rsidP="00706791">
            <w:pPr>
              <w:pStyle w:val="13"/>
              <w:spacing w:line="240" w:lineRule="auto"/>
              <w:ind w:firstLine="0"/>
              <w:rPr>
                <w:rFonts w:ascii="PT Astra Serif" w:hAnsi="PT Astra Serif"/>
                <w:sz w:val="22"/>
                <w:szCs w:val="22"/>
                <w:lang w:eastAsia="en-US"/>
              </w:rPr>
            </w:pPr>
            <w:r w:rsidRPr="00F07CDE">
              <w:rPr>
                <w:rFonts w:ascii="PT Astra Serif" w:hAnsi="PT Astra Serif"/>
                <w:sz w:val="22"/>
                <w:szCs w:val="22"/>
                <w:lang w:eastAsia="en-US"/>
              </w:rPr>
              <w:t>(49651) 2 32 37 – отдел тылового обеспечения</w:t>
            </w:r>
          </w:p>
          <w:p w:rsidR="00706791" w:rsidRPr="00F07CDE" w:rsidRDefault="00294CC1" w:rsidP="00706791">
            <w:pPr>
              <w:pStyle w:val="13"/>
              <w:spacing w:line="240" w:lineRule="auto"/>
              <w:ind w:firstLine="0"/>
              <w:rPr>
                <w:rFonts w:ascii="PT Astra Serif" w:hAnsi="PT Astra Serif"/>
                <w:sz w:val="22"/>
                <w:szCs w:val="22"/>
                <w:lang w:eastAsia="en-US"/>
              </w:rPr>
            </w:pPr>
            <w:hyperlink r:id="rId26" w:history="1">
              <w:r w:rsidR="00706791" w:rsidRPr="00F07CDE">
                <w:rPr>
                  <w:rStyle w:val="a8"/>
                  <w:rFonts w:ascii="PT Astra Serif" w:hAnsi="PT Astra Serif"/>
                  <w:sz w:val="22"/>
                  <w:szCs w:val="22"/>
                  <w:lang w:eastAsia="en-US"/>
                </w:rPr>
                <w:t>muc@50.fsin.gov.ru</w:t>
              </w:r>
            </w:hyperlink>
          </w:p>
          <w:p w:rsidR="00706791" w:rsidRPr="00F07CDE" w:rsidRDefault="00706791" w:rsidP="00706791">
            <w:pPr>
              <w:pStyle w:val="13"/>
              <w:spacing w:line="240" w:lineRule="auto"/>
              <w:ind w:firstLine="0"/>
              <w:rPr>
                <w:rFonts w:ascii="PT Astra Serif" w:hAnsi="PT Astra Serif"/>
                <w:sz w:val="22"/>
                <w:szCs w:val="22"/>
              </w:rPr>
            </w:pPr>
            <w:r w:rsidRPr="00F07CDE">
              <w:rPr>
                <w:rFonts w:ascii="PT Astra Serif" w:hAnsi="PT Astra Serif"/>
                <w:sz w:val="22"/>
                <w:szCs w:val="22"/>
              </w:rPr>
              <w:t xml:space="preserve">oto.muc@50.fsin.gov.ru </w:t>
            </w:r>
          </w:p>
          <w:p w:rsidR="00706791" w:rsidRPr="00F07CDE" w:rsidRDefault="00706791" w:rsidP="00706791">
            <w:pPr>
              <w:pStyle w:val="13"/>
              <w:spacing w:line="240" w:lineRule="auto"/>
              <w:ind w:firstLine="0"/>
              <w:rPr>
                <w:rFonts w:ascii="PT Astra Serif" w:hAnsi="PT Astra Serif"/>
                <w:sz w:val="22"/>
                <w:szCs w:val="22"/>
                <w:lang w:eastAsia="en-US"/>
              </w:rPr>
            </w:pPr>
          </w:p>
          <w:p w:rsidR="00706791" w:rsidRPr="00F07CDE" w:rsidRDefault="00706791" w:rsidP="00706791">
            <w:pPr>
              <w:pStyle w:val="13"/>
              <w:spacing w:line="240" w:lineRule="auto"/>
              <w:ind w:firstLine="0"/>
              <w:rPr>
                <w:rFonts w:ascii="PT Astra Serif" w:hAnsi="PT Astra Serif"/>
                <w:b/>
                <w:sz w:val="22"/>
                <w:szCs w:val="22"/>
                <w:lang w:eastAsia="en-US"/>
              </w:rPr>
            </w:pPr>
            <w:r w:rsidRPr="00F07CDE">
              <w:rPr>
                <w:rFonts w:ascii="PT Astra Serif" w:hAnsi="PT Astra Serif"/>
                <w:b/>
                <w:sz w:val="22"/>
                <w:szCs w:val="22"/>
                <w:lang w:eastAsia="en-US"/>
              </w:rPr>
              <w:t xml:space="preserve">Банковские реквизиты: </w:t>
            </w:r>
          </w:p>
          <w:p w:rsidR="004C434F" w:rsidRPr="004C434F" w:rsidRDefault="004C434F" w:rsidP="004C434F">
            <w:pPr>
              <w:pStyle w:val="13"/>
              <w:spacing w:line="240" w:lineRule="auto"/>
              <w:ind w:firstLine="0"/>
              <w:rPr>
                <w:rFonts w:ascii="PT Astra Serif" w:hAnsi="PT Astra Serif"/>
                <w:sz w:val="22"/>
                <w:szCs w:val="22"/>
                <w:lang w:eastAsia="en-US"/>
              </w:rPr>
            </w:pPr>
            <w:r w:rsidRPr="004C434F">
              <w:rPr>
                <w:rFonts w:ascii="PT Astra Serif" w:hAnsi="PT Astra Serif"/>
                <w:sz w:val="22"/>
                <w:szCs w:val="22"/>
                <w:lang w:eastAsia="en-US"/>
              </w:rPr>
              <w:t xml:space="preserve">ОКЦ № 1 ВВГУ Банка России//УФК </w:t>
            </w:r>
            <w:r>
              <w:rPr>
                <w:rFonts w:ascii="PT Astra Serif" w:hAnsi="PT Astra Serif"/>
                <w:sz w:val="22"/>
                <w:szCs w:val="22"/>
                <w:lang w:eastAsia="en-US"/>
              </w:rPr>
              <w:br/>
            </w:r>
            <w:r w:rsidRPr="004C434F">
              <w:rPr>
                <w:rFonts w:ascii="PT Astra Serif" w:hAnsi="PT Astra Serif"/>
                <w:sz w:val="22"/>
                <w:szCs w:val="22"/>
                <w:lang w:eastAsia="en-US"/>
              </w:rPr>
              <w:t xml:space="preserve">по Нижегородской области, г. Нижний Новгород </w:t>
            </w:r>
          </w:p>
          <w:p w:rsidR="00706791" w:rsidRDefault="004C434F" w:rsidP="004C434F">
            <w:pPr>
              <w:pStyle w:val="13"/>
              <w:spacing w:line="240" w:lineRule="auto"/>
              <w:ind w:firstLine="0"/>
              <w:rPr>
                <w:rFonts w:ascii="PT Astra Serif" w:hAnsi="PT Astra Serif"/>
                <w:sz w:val="22"/>
                <w:szCs w:val="22"/>
                <w:lang w:eastAsia="en-US"/>
              </w:rPr>
            </w:pPr>
            <w:r w:rsidRPr="004C434F">
              <w:rPr>
                <w:rFonts w:ascii="PT Astra Serif" w:hAnsi="PT Astra Serif"/>
                <w:sz w:val="22"/>
                <w:szCs w:val="22"/>
                <w:lang w:eastAsia="en-US"/>
              </w:rPr>
              <w:t>(</w:t>
            </w:r>
            <w:proofErr w:type="gramStart"/>
            <w:r w:rsidRPr="004C434F">
              <w:rPr>
                <w:rFonts w:ascii="PT Astra Serif" w:hAnsi="PT Astra Serif"/>
                <w:sz w:val="22"/>
                <w:szCs w:val="22"/>
                <w:lang w:eastAsia="en-US"/>
              </w:rPr>
              <w:t>л</w:t>
            </w:r>
            <w:proofErr w:type="gramEnd"/>
            <w:r w:rsidRPr="004C434F">
              <w:rPr>
                <w:rFonts w:ascii="PT Astra Serif" w:hAnsi="PT Astra Serif"/>
                <w:sz w:val="22"/>
                <w:szCs w:val="22"/>
                <w:lang w:eastAsia="en-US"/>
              </w:rPr>
              <w:t>/с 034 810 596 70)</w:t>
            </w:r>
          </w:p>
          <w:p w:rsidR="004C434F" w:rsidRPr="00F07CDE" w:rsidRDefault="004C434F" w:rsidP="004C434F">
            <w:pPr>
              <w:pStyle w:val="13"/>
              <w:spacing w:line="240" w:lineRule="auto"/>
              <w:ind w:firstLine="0"/>
              <w:rPr>
                <w:rFonts w:ascii="PT Astra Serif" w:hAnsi="PT Astra Serif"/>
                <w:sz w:val="22"/>
                <w:szCs w:val="22"/>
                <w:lang w:eastAsia="en-US"/>
              </w:rPr>
            </w:pPr>
          </w:p>
          <w:p w:rsidR="00706791" w:rsidRPr="00F07CDE" w:rsidRDefault="00706791" w:rsidP="00706791">
            <w:pPr>
              <w:pStyle w:val="13"/>
              <w:spacing w:line="240" w:lineRule="auto"/>
              <w:ind w:firstLine="0"/>
              <w:rPr>
                <w:rFonts w:ascii="PT Astra Serif" w:hAnsi="PT Astra Serif"/>
                <w:sz w:val="22"/>
                <w:szCs w:val="22"/>
                <w:lang w:eastAsia="en-US"/>
              </w:rPr>
            </w:pPr>
            <w:r w:rsidRPr="00F07CDE">
              <w:rPr>
                <w:rFonts w:ascii="PT Astra Serif" w:hAnsi="PT Astra Serif"/>
                <w:sz w:val="22"/>
                <w:szCs w:val="22"/>
                <w:lang w:eastAsia="en-US"/>
              </w:rPr>
              <w:t>Единый казначейский счет –</w:t>
            </w:r>
          </w:p>
          <w:p w:rsidR="00706791" w:rsidRPr="00F07CDE" w:rsidRDefault="00706791" w:rsidP="00706791">
            <w:pPr>
              <w:pStyle w:val="13"/>
              <w:spacing w:line="240" w:lineRule="auto"/>
              <w:ind w:firstLine="0"/>
              <w:rPr>
                <w:rFonts w:ascii="PT Astra Serif" w:hAnsi="PT Astra Serif"/>
                <w:sz w:val="22"/>
                <w:szCs w:val="22"/>
                <w:lang w:eastAsia="en-US"/>
              </w:rPr>
            </w:pPr>
            <w:r w:rsidRPr="00F07CDE">
              <w:rPr>
                <w:rFonts w:ascii="PT Astra Serif" w:hAnsi="PT Astra Serif"/>
                <w:sz w:val="22"/>
                <w:szCs w:val="22"/>
                <w:lang w:eastAsia="en-US"/>
              </w:rPr>
              <w:t>40102810745370000024</w:t>
            </w:r>
          </w:p>
          <w:p w:rsidR="00706791" w:rsidRPr="00F07CDE" w:rsidRDefault="00706791" w:rsidP="00706791">
            <w:pPr>
              <w:pStyle w:val="13"/>
              <w:spacing w:line="240" w:lineRule="auto"/>
              <w:ind w:firstLine="0"/>
              <w:rPr>
                <w:rFonts w:ascii="PT Astra Serif" w:hAnsi="PT Astra Serif"/>
                <w:sz w:val="22"/>
                <w:szCs w:val="22"/>
                <w:lang w:eastAsia="en-US"/>
              </w:rPr>
            </w:pPr>
            <w:r w:rsidRPr="00F07CDE">
              <w:rPr>
                <w:rFonts w:ascii="PT Astra Serif" w:hAnsi="PT Astra Serif"/>
                <w:sz w:val="22"/>
                <w:szCs w:val="22"/>
                <w:lang w:eastAsia="en-US"/>
              </w:rPr>
              <w:t>Казначейский счет –</w:t>
            </w:r>
          </w:p>
          <w:p w:rsidR="00706791" w:rsidRPr="00F07CDE" w:rsidRDefault="00706791" w:rsidP="00706791">
            <w:pPr>
              <w:pStyle w:val="13"/>
              <w:spacing w:line="240" w:lineRule="auto"/>
              <w:ind w:firstLine="0"/>
              <w:rPr>
                <w:rFonts w:ascii="PT Astra Serif" w:hAnsi="PT Astra Serif"/>
                <w:sz w:val="22"/>
                <w:szCs w:val="22"/>
                <w:lang w:eastAsia="en-US"/>
              </w:rPr>
            </w:pPr>
            <w:r w:rsidRPr="00F07CDE">
              <w:rPr>
                <w:rFonts w:ascii="PT Astra Serif" w:hAnsi="PT Astra Serif"/>
                <w:sz w:val="22"/>
                <w:szCs w:val="22"/>
                <w:lang w:eastAsia="en-US"/>
              </w:rPr>
              <w:t>03211643000000013234</w:t>
            </w:r>
          </w:p>
          <w:p w:rsidR="00706791" w:rsidRPr="00F07CDE" w:rsidRDefault="00706791" w:rsidP="00706791">
            <w:pPr>
              <w:pStyle w:val="13"/>
              <w:spacing w:line="240" w:lineRule="auto"/>
              <w:ind w:firstLine="0"/>
              <w:rPr>
                <w:rFonts w:ascii="PT Astra Serif" w:hAnsi="PT Astra Serif"/>
                <w:sz w:val="22"/>
                <w:szCs w:val="22"/>
                <w:lang w:eastAsia="en-US"/>
              </w:rPr>
            </w:pPr>
            <w:r w:rsidRPr="00F07CDE">
              <w:rPr>
                <w:rFonts w:ascii="PT Astra Serif" w:hAnsi="PT Astra Serif"/>
                <w:sz w:val="22"/>
                <w:szCs w:val="22"/>
                <w:lang w:eastAsia="en-US"/>
              </w:rPr>
              <w:t>БИК 012202102</w:t>
            </w:r>
          </w:p>
          <w:p w:rsidR="00D73EDE" w:rsidRPr="00DE5EA4" w:rsidRDefault="00D73EDE" w:rsidP="00EC0877">
            <w:pPr>
              <w:pStyle w:val="13"/>
              <w:spacing w:line="240" w:lineRule="auto"/>
              <w:ind w:firstLine="0"/>
              <w:contextualSpacing/>
              <w:rPr>
                <w:sz w:val="22"/>
                <w:szCs w:val="22"/>
                <w:lang w:eastAsia="en-US"/>
              </w:rPr>
            </w:pPr>
          </w:p>
          <w:p w:rsidR="00D73EDE" w:rsidRPr="00DE5EA4" w:rsidRDefault="00D73EDE" w:rsidP="00EC0877">
            <w:pPr>
              <w:pStyle w:val="13"/>
              <w:spacing w:line="240" w:lineRule="auto"/>
              <w:ind w:firstLine="0"/>
              <w:contextualSpacing/>
              <w:rPr>
                <w:b/>
                <w:sz w:val="22"/>
                <w:szCs w:val="22"/>
                <w:lang w:eastAsia="en-US"/>
              </w:rPr>
            </w:pPr>
            <w:r w:rsidRPr="00DE5EA4">
              <w:rPr>
                <w:b/>
                <w:sz w:val="22"/>
                <w:szCs w:val="22"/>
                <w:lang w:eastAsia="en-US"/>
              </w:rPr>
              <w:t>Заказчик</w:t>
            </w:r>
          </w:p>
          <w:p w:rsidR="00D73EDE" w:rsidRPr="00DE5EA4" w:rsidRDefault="00D73EDE" w:rsidP="00EC0877">
            <w:pPr>
              <w:pStyle w:val="13"/>
              <w:spacing w:line="240" w:lineRule="auto"/>
              <w:ind w:firstLine="0"/>
              <w:contextualSpacing/>
              <w:rPr>
                <w:sz w:val="22"/>
                <w:szCs w:val="22"/>
                <w:lang w:eastAsia="en-US"/>
              </w:rPr>
            </w:pPr>
          </w:p>
          <w:p w:rsidR="00D73EDE" w:rsidRPr="00DE5EA4" w:rsidRDefault="004E7131" w:rsidP="00EC0877">
            <w:pPr>
              <w:pStyle w:val="13"/>
              <w:spacing w:line="240" w:lineRule="auto"/>
              <w:ind w:firstLine="0"/>
              <w:contextualSpacing/>
              <w:rPr>
                <w:sz w:val="22"/>
                <w:szCs w:val="22"/>
                <w:lang w:eastAsia="en-US"/>
              </w:rPr>
            </w:pPr>
            <w:r w:rsidRPr="00DE5EA4">
              <w:rPr>
                <w:b/>
                <w:sz w:val="22"/>
                <w:szCs w:val="22"/>
                <w:u w:val="single"/>
                <w:lang w:eastAsia="en-US"/>
              </w:rPr>
              <w:t>______Э</w:t>
            </w:r>
            <w:r w:rsidR="00D73EDE" w:rsidRPr="00DE5EA4">
              <w:rPr>
                <w:b/>
                <w:sz w:val="22"/>
                <w:szCs w:val="22"/>
                <w:u w:val="single"/>
                <w:lang w:eastAsia="en-US"/>
              </w:rPr>
              <w:t>П________</w:t>
            </w:r>
            <w:r w:rsidR="00D73EDE" w:rsidRPr="00DE5EA4">
              <w:rPr>
                <w:sz w:val="22"/>
                <w:szCs w:val="22"/>
                <w:lang w:eastAsia="en-US"/>
              </w:rPr>
              <w:t xml:space="preserve"> / </w:t>
            </w:r>
            <w:r w:rsidR="00706791">
              <w:rPr>
                <w:sz w:val="22"/>
                <w:szCs w:val="22"/>
                <w:lang w:eastAsia="en-US"/>
              </w:rPr>
              <w:t>________</w:t>
            </w:r>
            <w:r w:rsidR="00A72C1F">
              <w:rPr>
                <w:sz w:val="22"/>
                <w:szCs w:val="22"/>
                <w:lang w:eastAsia="en-US"/>
              </w:rPr>
              <w:t xml:space="preserve"> </w:t>
            </w:r>
            <w:r w:rsidR="00D73EDE" w:rsidRPr="00DE5EA4">
              <w:rPr>
                <w:sz w:val="22"/>
                <w:szCs w:val="22"/>
                <w:lang w:eastAsia="en-US"/>
              </w:rPr>
              <w:t xml:space="preserve">/ </w:t>
            </w:r>
          </w:p>
          <w:p w:rsidR="00D73EDE" w:rsidRPr="00DE5EA4" w:rsidRDefault="00D73EDE" w:rsidP="00EC0877">
            <w:pPr>
              <w:pStyle w:val="13"/>
              <w:spacing w:line="240" w:lineRule="auto"/>
              <w:contextualSpacing/>
              <w:rPr>
                <w:bCs/>
                <w:sz w:val="22"/>
                <w:szCs w:val="22"/>
                <w:lang w:eastAsia="en-US"/>
              </w:rPr>
            </w:pPr>
          </w:p>
        </w:tc>
        <w:tc>
          <w:tcPr>
            <w:tcW w:w="4820" w:type="dxa"/>
          </w:tcPr>
          <w:p w:rsidR="00D73EDE" w:rsidRPr="00DE5EA4" w:rsidRDefault="00D73EDE" w:rsidP="00EC0877">
            <w:pPr>
              <w:spacing w:after="0" w:line="240" w:lineRule="auto"/>
              <w:jc w:val="both"/>
              <w:rPr>
                <w:rFonts w:ascii="Times New Roman" w:hAnsi="Times New Roman"/>
              </w:rPr>
            </w:pPr>
          </w:p>
          <w:p w:rsidR="00D73EDE" w:rsidRPr="00DE5EA4" w:rsidRDefault="00D73EDE" w:rsidP="00EC0877">
            <w:pPr>
              <w:spacing w:after="0" w:line="240" w:lineRule="auto"/>
              <w:jc w:val="both"/>
              <w:rPr>
                <w:rFonts w:ascii="Times New Roman" w:hAnsi="Times New Roman"/>
              </w:rPr>
            </w:pPr>
          </w:p>
          <w:p w:rsidR="00D73EDE" w:rsidRPr="00DE5EA4" w:rsidRDefault="00D73EDE" w:rsidP="00EC0877">
            <w:pPr>
              <w:spacing w:after="0" w:line="240" w:lineRule="auto"/>
              <w:jc w:val="both"/>
              <w:rPr>
                <w:rFonts w:ascii="Times New Roman" w:hAnsi="Times New Roman"/>
              </w:rPr>
            </w:pPr>
          </w:p>
          <w:p w:rsidR="00D73EDE" w:rsidRPr="00DE5EA4" w:rsidRDefault="00D73EDE" w:rsidP="00EC0877">
            <w:pPr>
              <w:spacing w:after="0" w:line="240" w:lineRule="auto"/>
              <w:jc w:val="both"/>
              <w:rPr>
                <w:rFonts w:ascii="Times New Roman" w:hAnsi="Times New Roman"/>
              </w:rPr>
            </w:pPr>
          </w:p>
          <w:p w:rsidR="00D73EDE" w:rsidRPr="00DE5EA4" w:rsidRDefault="00D73EDE" w:rsidP="00EC0877">
            <w:pPr>
              <w:spacing w:after="0" w:line="240" w:lineRule="auto"/>
              <w:jc w:val="both"/>
              <w:rPr>
                <w:rFonts w:ascii="Times New Roman" w:hAnsi="Times New Roman"/>
              </w:rPr>
            </w:pPr>
          </w:p>
          <w:p w:rsidR="00D73EDE" w:rsidRPr="00DE5EA4" w:rsidRDefault="00D73EDE" w:rsidP="00EC0877">
            <w:pPr>
              <w:spacing w:after="0" w:line="240" w:lineRule="auto"/>
              <w:jc w:val="both"/>
              <w:rPr>
                <w:rFonts w:ascii="Times New Roman" w:hAnsi="Times New Roman"/>
              </w:rPr>
            </w:pPr>
          </w:p>
          <w:p w:rsidR="00D73EDE" w:rsidRPr="00DE5EA4" w:rsidRDefault="00D73EDE" w:rsidP="00EC0877">
            <w:pPr>
              <w:spacing w:after="0" w:line="240" w:lineRule="auto"/>
              <w:jc w:val="both"/>
              <w:rPr>
                <w:rFonts w:ascii="Times New Roman" w:hAnsi="Times New Roman"/>
              </w:rPr>
            </w:pPr>
          </w:p>
          <w:p w:rsidR="00D73EDE" w:rsidRPr="00DE5EA4" w:rsidRDefault="00D73EDE" w:rsidP="00EC0877">
            <w:pPr>
              <w:spacing w:after="0" w:line="240" w:lineRule="auto"/>
              <w:jc w:val="both"/>
              <w:rPr>
                <w:rFonts w:ascii="Times New Roman" w:hAnsi="Times New Roman"/>
              </w:rPr>
            </w:pPr>
          </w:p>
          <w:p w:rsidR="00D73EDE" w:rsidRPr="00DE5EA4" w:rsidRDefault="00D73EDE" w:rsidP="00EC0877">
            <w:pPr>
              <w:spacing w:after="0" w:line="240" w:lineRule="auto"/>
              <w:jc w:val="both"/>
              <w:rPr>
                <w:rFonts w:ascii="Times New Roman" w:hAnsi="Times New Roman"/>
              </w:rPr>
            </w:pPr>
          </w:p>
          <w:p w:rsidR="00D73EDE" w:rsidRPr="00DE5EA4" w:rsidRDefault="00D73EDE" w:rsidP="00EC0877">
            <w:pPr>
              <w:spacing w:after="0" w:line="240" w:lineRule="auto"/>
              <w:jc w:val="both"/>
              <w:rPr>
                <w:rFonts w:ascii="Times New Roman" w:hAnsi="Times New Roman"/>
              </w:rPr>
            </w:pPr>
          </w:p>
          <w:p w:rsidR="00D73EDE" w:rsidRPr="00DE5EA4" w:rsidRDefault="00D73EDE" w:rsidP="00EC0877">
            <w:pPr>
              <w:spacing w:after="0" w:line="240" w:lineRule="auto"/>
              <w:jc w:val="both"/>
              <w:rPr>
                <w:rFonts w:ascii="Times New Roman" w:hAnsi="Times New Roman"/>
              </w:rPr>
            </w:pPr>
          </w:p>
          <w:p w:rsidR="00D73EDE" w:rsidRPr="00DE5EA4" w:rsidRDefault="00D73EDE" w:rsidP="00EC0877">
            <w:pPr>
              <w:spacing w:after="0" w:line="240" w:lineRule="auto"/>
              <w:jc w:val="both"/>
              <w:rPr>
                <w:rFonts w:ascii="Times New Roman" w:hAnsi="Times New Roman"/>
              </w:rPr>
            </w:pPr>
          </w:p>
          <w:p w:rsidR="00D73EDE" w:rsidRPr="00DE5EA4" w:rsidRDefault="00D73EDE" w:rsidP="00EC0877">
            <w:pPr>
              <w:spacing w:after="0" w:line="240" w:lineRule="auto"/>
              <w:jc w:val="both"/>
              <w:rPr>
                <w:rFonts w:ascii="Times New Roman" w:hAnsi="Times New Roman"/>
              </w:rPr>
            </w:pPr>
          </w:p>
          <w:p w:rsidR="00D73EDE" w:rsidRPr="00DE5EA4" w:rsidRDefault="00D73EDE" w:rsidP="00EC0877">
            <w:pPr>
              <w:spacing w:after="0" w:line="240" w:lineRule="auto"/>
              <w:jc w:val="both"/>
              <w:rPr>
                <w:rFonts w:ascii="Times New Roman" w:hAnsi="Times New Roman"/>
              </w:rPr>
            </w:pPr>
          </w:p>
          <w:p w:rsidR="00D73EDE" w:rsidRPr="00DE5EA4" w:rsidRDefault="00D73EDE" w:rsidP="00EC0877">
            <w:pPr>
              <w:spacing w:after="0" w:line="240" w:lineRule="auto"/>
              <w:jc w:val="both"/>
              <w:rPr>
                <w:rFonts w:ascii="Times New Roman" w:hAnsi="Times New Roman"/>
              </w:rPr>
            </w:pPr>
          </w:p>
          <w:p w:rsidR="00D73EDE" w:rsidRPr="00DE5EA4" w:rsidRDefault="00D73EDE" w:rsidP="00EC0877">
            <w:pPr>
              <w:spacing w:after="0" w:line="240" w:lineRule="auto"/>
              <w:jc w:val="both"/>
              <w:rPr>
                <w:rFonts w:ascii="Times New Roman" w:hAnsi="Times New Roman"/>
              </w:rPr>
            </w:pPr>
          </w:p>
          <w:p w:rsidR="00D73EDE" w:rsidRPr="00DE5EA4" w:rsidRDefault="00D73EDE" w:rsidP="00EC0877">
            <w:pPr>
              <w:spacing w:after="0" w:line="240" w:lineRule="auto"/>
              <w:jc w:val="both"/>
              <w:rPr>
                <w:rFonts w:ascii="Times New Roman" w:hAnsi="Times New Roman"/>
              </w:rPr>
            </w:pPr>
          </w:p>
          <w:p w:rsidR="00D73EDE" w:rsidRPr="00DE5EA4" w:rsidRDefault="00D73EDE" w:rsidP="00EC0877">
            <w:pPr>
              <w:spacing w:after="0" w:line="240" w:lineRule="auto"/>
              <w:jc w:val="both"/>
              <w:rPr>
                <w:rFonts w:ascii="Times New Roman" w:hAnsi="Times New Roman"/>
              </w:rPr>
            </w:pPr>
          </w:p>
          <w:p w:rsidR="00D73EDE" w:rsidRPr="00DE5EA4" w:rsidRDefault="00D73EDE" w:rsidP="00EC0877">
            <w:pPr>
              <w:spacing w:after="0" w:line="240" w:lineRule="auto"/>
              <w:jc w:val="both"/>
              <w:rPr>
                <w:rFonts w:ascii="Times New Roman" w:hAnsi="Times New Roman"/>
              </w:rPr>
            </w:pPr>
          </w:p>
          <w:p w:rsidR="00D73EDE" w:rsidRPr="00DE5EA4" w:rsidRDefault="00D73EDE" w:rsidP="00EC0877">
            <w:pPr>
              <w:spacing w:after="0" w:line="240" w:lineRule="auto"/>
              <w:jc w:val="both"/>
              <w:rPr>
                <w:rFonts w:ascii="Times New Roman" w:hAnsi="Times New Roman"/>
              </w:rPr>
            </w:pPr>
          </w:p>
          <w:p w:rsidR="00D73EDE" w:rsidRDefault="00D73EDE" w:rsidP="00EC0877">
            <w:pPr>
              <w:spacing w:after="0" w:line="240" w:lineRule="auto"/>
              <w:jc w:val="both"/>
              <w:rPr>
                <w:rFonts w:ascii="Times New Roman" w:hAnsi="Times New Roman"/>
              </w:rPr>
            </w:pPr>
          </w:p>
          <w:p w:rsidR="00706791" w:rsidRDefault="00706791" w:rsidP="00EC0877">
            <w:pPr>
              <w:spacing w:after="0" w:line="240" w:lineRule="auto"/>
              <w:jc w:val="both"/>
              <w:rPr>
                <w:rFonts w:ascii="Times New Roman" w:hAnsi="Times New Roman"/>
              </w:rPr>
            </w:pPr>
          </w:p>
          <w:p w:rsidR="00706791" w:rsidRDefault="00706791" w:rsidP="00EC0877">
            <w:pPr>
              <w:spacing w:after="0" w:line="240" w:lineRule="auto"/>
              <w:jc w:val="both"/>
              <w:rPr>
                <w:rFonts w:ascii="Times New Roman" w:hAnsi="Times New Roman"/>
              </w:rPr>
            </w:pPr>
          </w:p>
          <w:p w:rsidR="00706791" w:rsidRDefault="00706791" w:rsidP="00EC0877">
            <w:pPr>
              <w:spacing w:after="0" w:line="240" w:lineRule="auto"/>
              <w:jc w:val="both"/>
              <w:rPr>
                <w:rFonts w:ascii="Times New Roman" w:hAnsi="Times New Roman"/>
              </w:rPr>
            </w:pPr>
          </w:p>
          <w:p w:rsidR="00706791" w:rsidRDefault="00706791" w:rsidP="00EC0877">
            <w:pPr>
              <w:spacing w:after="0" w:line="240" w:lineRule="auto"/>
              <w:jc w:val="both"/>
              <w:rPr>
                <w:rFonts w:ascii="Times New Roman" w:hAnsi="Times New Roman"/>
              </w:rPr>
            </w:pPr>
          </w:p>
          <w:p w:rsidR="00706791" w:rsidRDefault="00706791" w:rsidP="00EC0877">
            <w:pPr>
              <w:spacing w:after="0" w:line="240" w:lineRule="auto"/>
              <w:jc w:val="both"/>
              <w:rPr>
                <w:rFonts w:ascii="Times New Roman" w:hAnsi="Times New Roman"/>
              </w:rPr>
            </w:pPr>
          </w:p>
          <w:p w:rsidR="00706791" w:rsidRDefault="00706791" w:rsidP="00EC0877">
            <w:pPr>
              <w:spacing w:after="0" w:line="240" w:lineRule="auto"/>
              <w:jc w:val="both"/>
              <w:rPr>
                <w:rFonts w:ascii="Times New Roman" w:hAnsi="Times New Roman"/>
              </w:rPr>
            </w:pPr>
          </w:p>
          <w:p w:rsidR="004D7DDD" w:rsidRDefault="004D7DDD" w:rsidP="00EC0877">
            <w:pPr>
              <w:spacing w:after="0" w:line="240" w:lineRule="auto"/>
              <w:jc w:val="both"/>
              <w:rPr>
                <w:rFonts w:ascii="Times New Roman" w:hAnsi="Times New Roman"/>
              </w:rPr>
            </w:pPr>
          </w:p>
          <w:p w:rsidR="00D73EDE" w:rsidRPr="00DE5EA4" w:rsidRDefault="00D73EDE" w:rsidP="00EC0877">
            <w:pPr>
              <w:spacing w:after="0" w:line="240" w:lineRule="auto"/>
              <w:jc w:val="both"/>
              <w:rPr>
                <w:rFonts w:ascii="Times New Roman" w:hAnsi="Times New Roman"/>
              </w:rPr>
            </w:pPr>
          </w:p>
          <w:p w:rsidR="00D73EDE" w:rsidRPr="00DE5EA4" w:rsidRDefault="00D73EDE" w:rsidP="00EC0877">
            <w:pPr>
              <w:spacing w:after="0" w:line="240" w:lineRule="auto"/>
              <w:jc w:val="both"/>
              <w:rPr>
                <w:rFonts w:ascii="Times New Roman" w:hAnsi="Times New Roman"/>
                <w:b/>
              </w:rPr>
            </w:pPr>
            <w:r w:rsidRPr="00DE5EA4">
              <w:rPr>
                <w:rFonts w:ascii="Times New Roman" w:hAnsi="Times New Roman"/>
                <w:b/>
              </w:rPr>
              <w:t>Поставщик</w:t>
            </w:r>
          </w:p>
          <w:p w:rsidR="00D73EDE" w:rsidRPr="00DE5EA4" w:rsidRDefault="00D73EDE" w:rsidP="00EC0877">
            <w:pPr>
              <w:spacing w:after="0" w:line="240" w:lineRule="auto"/>
              <w:jc w:val="both"/>
              <w:rPr>
                <w:rFonts w:ascii="Times New Roman" w:hAnsi="Times New Roman"/>
              </w:rPr>
            </w:pPr>
          </w:p>
          <w:p w:rsidR="00D73EDE" w:rsidRPr="00DE5EA4" w:rsidRDefault="004E7131" w:rsidP="00EC0877">
            <w:pPr>
              <w:pStyle w:val="13"/>
              <w:spacing w:line="240" w:lineRule="auto"/>
              <w:ind w:firstLine="65"/>
              <w:contextualSpacing/>
              <w:rPr>
                <w:sz w:val="22"/>
                <w:szCs w:val="22"/>
                <w:lang w:eastAsia="en-US"/>
              </w:rPr>
            </w:pPr>
            <w:r w:rsidRPr="00DE5EA4">
              <w:rPr>
                <w:b/>
                <w:sz w:val="22"/>
                <w:szCs w:val="22"/>
                <w:u w:val="single"/>
                <w:lang w:eastAsia="en-US"/>
              </w:rPr>
              <w:t>______Э</w:t>
            </w:r>
            <w:r w:rsidR="00D73EDE" w:rsidRPr="00DE5EA4">
              <w:rPr>
                <w:b/>
                <w:sz w:val="22"/>
                <w:szCs w:val="22"/>
                <w:u w:val="single"/>
                <w:lang w:eastAsia="en-US"/>
              </w:rPr>
              <w:t>П________</w:t>
            </w:r>
            <w:r w:rsidR="00D73EDE" w:rsidRPr="00DE5EA4">
              <w:rPr>
                <w:sz w:val="22"/>
                <w:szCs w:val="22"/>
                <w:lang w:eastAsia="en-US"/>
              </w:rPr>
              <w:t xml:space="preserve">  /ФИО /</w:t>
            </w:r>
          </w:p>
          <w:p w:rsidR="00D73EDE" w:rsidRPr="00DE5EA4" w:rsidRDefault="00D73EDE" w:rsidP="004E7131">
            <w:pPr>
              <w:pStyle w:val="13"/>
              <w:spacing w:line="240" w:lineRule="auto"/>
              <w:ind w:firstLine="65"/>
              <w:contextualSpacing/>
            </w:pPr>
          </w:p>
        </w:tc>
      </w:tr>
    </w:tbl>
    <w:p w:rsidR="00D73EDE" w:rsidRPr="0097164D" w:rsidRDefault="00D73EDE" w:rsidP="00FF1E67">
      <w:pPr>
        <w:spacing w:after="0" w:line="240" w:lineRule="auto"/>
        <w:rPr>
          <w:rFonts w:ascii="Times New Roman" w:hAnsi="Times New Roman"/>
          <w:sz w:val="16"/>
          <w:szCs w:val="16"/>
        </w:rPr>
      </w:pPr>
    </w:p>
    <w:p w:rsidR="00D73EDE" w:rsidRPr="0097164D" w:rsidRDefault="00D73EDE" w:rsidP="00D73EDE">
      <w:pPr>
        <w:suppressAutoHyphens w:val="0"/>
        <w:spacing w:after="0"/>
        <w:rPr>
          <w:rFonts w:ascii="Times New Roman" w:hAnsi="Times New Roman"/>
          <w:sz w:val="16"/>
          <w:szCs w:val="16"/>
        </w:rPr>
        <w:sectPr w:rsidR="00D73EDE" w:rsidRPr="0097164D" w:rsidSect="00297A43">
          <w:headerReference w:type="default" r:id="rId27"/>
          <w:pgSz w:w="11906" w:h="16838"/>
          <w:pgMar w:top="1134" w:right="567" w:bottom="1134" w:left="709" w:header="709" w:footer="709" w:gutter="0"/>
          <w:cols w:space="720"/>
          <w:titlePg/>
          <w:docGrid w:linePitch="299"/>
        </w:sectPr>
      </w:pPr>
    </w:p>
    <w:p w:rsidR="00D73EDE" w:rsidRDefault="00D73EDE" w:rsidP="00D73EDE">
      <w:pPr>
        <w:spacing w:after="0"/>
        <w:jc w:val="right"/>
        <w:rPr>
          <w:rFonts w:ascii="Times New Roman" w:hAnsi="Times New Roman"/>
          <w:sz w:val="24"/>
          <w:szCs w:val="24"/>
        </w:rPr>
      </w:pPr>
      <w:r>
        <w:rPr>
          <w:rFonts w:ascii="Times New Roman" w:hAnsi="Times New Roman"/>
          <w:sz w:val="24"/>
          <w:szCs w:val="24"/>
        </w:rPr>
        <w:lastRenderedPageBreak/>
        <w:t>Приложение № 1</w:t>
      </w:r>
    </w:p>
    <w:p w:rsidR="00D73EDE" w:rsidRDefault="00D73EDE" w:rsidP="00D73EDE">
      <w:pPr>
        <w:pStyle w:val="ab"/>
        <w:spacing w:after="0"/>
        <w:jc w:val="right"/>
        <w:rPr>
          <w:sz w:val="24"/>
          <w:szCs w:val="24"/>
        </w:rPr>
      </w:pPr>
      <w:r>
        <w:rPr>
          <w:sz w:val="24"/>
          <w:szCs w:val="24"/>
        </w:rPr>
        <w:t>к Контракту №________________________________________________ от _________202</w:t>
      </w:r>
      <w:r w:rsidR="0055250C">
        <w:rPr>
          <w:sz w:val="24"/>
          <w:szCs w:val="24"/>
        </w:rPr>
        <w:t>6</w:t>
      </w:r>
      <w:r>
        <w:rPr>
          <w:sz w:val="24"/>
          <w:szCs w:val="24"/>
        </w:rPr>
        <w:t xml:space="preserve"> г.</w:t>
      </w:r>
    </w:p>
    <w:p w:rsidR="00D73EDE" w:rsidRDefault="00D73EDE" w:rsidP="00D73EDE">
      <w:pPr>
        <w:spacing w:after="0"/>
        <w:jc w:val="center"/>
        <w:rPr>
          <w:rFonts w:ascii="Times New Roman" w:hAnsi="Times New Roman"/>
          <w:b/>
          <w:sz w:val="24"/>
          <w:szCs w:val="24"/>
        </w:rPr>
      </w:pPr>
    </w:p>
    <w:p w:rsidR="00D73EDE" w:rsidRDefault="00D73EDE" w:rsidP="00D73EDE">
      <w:pPr>
        <w:spacing w:after="0"/>
        <w:jc w:val="center"/>
        <w:rPr>
          <w:rFonts w:ascii="Times New Roman" w:hAnsi="Times New Roman"/>
          <w:b/>
          <w:sz w:val="24"/>
          <w:szCs w:val="24"/>
        </w:rPr>
      </w:pPr>
      <w:r>
        <w:rPr>
          <w:rFonts w:ascii="Times New Roman" w:hAnsi="Times New Roman"/>
          <w:b/>
          <w:sz w:val="24"/>
          <w:szCs w:val="24"/>
        </w:rPr>
        <w:t xml:space="preserve">Спецификация </w:t>
      </w:r>
    </w:p>
    <w:p w:rsidR="00D73EDE" w:rsidRDefault="00D73EDE" w:rsidP="00D73EDE">
      <w:pPr>
        <w:spacing w:after="0"/>
        <w:jc w:val="center"/>
        <w:rPr>
          <w:rFonts w:ascii="Times New Roman" w:hAnsi="Times New Roman"/>
          <w:b/>
          <w:sz w:val="24"/>
          <w:szCs w:val="24"/>
        </w:rPr>
      </w:pPr>
    </w:p>
    <w:tbl>
      <w:tblPr>
        <w:tblW w:w="157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701"/>
        <w:gridCol w:w="1984"/>
        <w:gridCol w:w="993"/>
        <w:gridCol w:w="850"/>
        <w:gridCol w:w="2126"/>
        <w:gridCol w:w="1984"/>
        <w:gridCol w:w="1418"/>
        <w:gridCol w:w="4137"/>
      </w:tblGrid>
      <w:tr w:rsidR="00CC7827" w:rsidRPr="003B65C8" w:rsidTr="00CC7827">
        <w:trPr>
          <w:trHeight w:val="762"/>
        </w:trPr>
        <w:tc>
          <w:tcPr>
            <w:tcW w:w="568" w:type="dxa"/>
            <w:vAlign w:val="center"/>
          </w:tcPr>
          <w:p w:rsidR="00CC7827" w:rsidRPr="003B65C8" w:rsidRDefault="00CC7827" w:rsidP="00EC0877">
            <w:pPr>
              <w:pStyle w:val="af3"/>
              <w:shd w:val="clear" w:color="auto" w:fill="FFFFFF" w:themeFill="background1"/>
              <w:jc w:val="center"/>
              <w:rPr>
                <w:rFonts w:ascii="Times New Roman" w:hAnsi="Times New Roman"/>
                <w:b/>
                <w:sz w:val="20"/>
                <w:szCs w:val="20"/>
              </w:rPr>
            </w:pPr>
            <w:r w:rsidRPr="003B65C8">
              <w:rPr>
                <w:rFonts w:ascii="Times New Roman" w:hAnsi="Times New Roman"/>
                <w:b/>
                <w:sz w:val="20"/>
                <w:szCs w:val="20"/>
              </w:rPr>
              <w:t xml:space="preserve">№ </w:t>
            </w:r>
            <w:proofErr w:type="gramStart"/>
            <w:r w:rsidRPr="003B65C8">
              <w:rPr>
                <w:rFonts w:ascii="Times New Roman" w:hAnsi="Times New Roman"/>
                <w:b/>
                <w:sz w:val="20"/>
                <w:szCs w:val="20"/>
              </w:rPr>
              <w:t>п</w:t>
            </w:r>
            <w:proofErr w:type="gramEnd"/>
            <w:r w:rsidRPr="003B65C8">
              <w:rPr>
                <w:rFonts w:ascii="Times New Roman" w:hAnsi="Times New Roman"/>
                <w:b/>
                <w:sz w:val="20"/>
                <w:szCs w:val="20"/>
              </w:rPr>
              <w:t>/п</w:t>
            </w:r>
          </w:p>
        </w:tc>
        <w:tc>
          <w:tcPr>
            <w:tcW w:w="1701" w:type="dxa"/>
            <w:vAlign w:val="center"/>
          </w:tcPr>
          <w:p w:rsidR="00CC7827" w:rsidRPr="003B65C8" w:rsidRDefault="00CC7827" w:rsidP="00EC0877">
            <w:pPr>
              <w:pStyle w:val="af3"/>
              <w:shd w:val="clear" w:color="auto" w:fill="FFFFFF" w:themeFill="background1"/>
              <w:jc w:val="center"/>
              <w:rPr>
                <w:rFonts w:ascii="Times New Roman" w:hAnsi="Times New Roman"/>
                <w:b/>
                <w:sz w:val="20"/>
                <w:szCs w:val="20"/>
              </w:rPr>
            </w:pPr>
            <w:r w:rsidRPr="003B65C8">
              <w:rPr>
                <w:rFonts w:ascii="Times New Roman" w:hAnsi="Times New Roman"/>
                <w:b/>
                <w:sz w:val="20"/>
                <w:szCs w:val="20"/>
              </w:rPr>
              <w:t>Наименование товара</w:t>
            </w:r>
          </w:p>
        </w:tc>
        <w:tc>
          <w:tcPr>
            <w:tcW w:w="1984" w:type="dxa"/>
            <w:vAlign w:val="center"/>
          </w:tcPr>
          <w:p w:rsidR="00CC7827" w:rsidRPr="003B65C8" w:rsidRDefault="00CC7827" w:rsidP="00EC0877">
            <w:pPr>
              <w:pStyle w:val="af3"/>
              <w:shd w:val="clear" w:color="auto" w:fill="FFFFFF" w:themeFill="background1"/>
              <w:jc w:val="center"/>
              <w:rPr>
                <w:rFonts w:ascii="Times New Roman" w:hAnsi="Times New Roman"/>
                <w:b/>
                <w:sz w:val="20"/>
                <w:szCs w:val="20"/>
              </w:rPr>
            </w:pPr>
            <w:r w:rsidRPr="003B65C8">
              <w:rPr>
                <w:rFonts w:ascii="Times New Roman" w:hAnsi="Times New Roman"/>
                <w:b/>
                <w:sz w:val="20"/>
                <w:szCs w:val="20"/>
              </w:rPr>
              <w:t xml:space="preserve">Нормативный </w:t>
            </w:r>
          </w:p>
          <w:p w:rsidR="00CC7827" w:rsidRPr="003B65C8" w:rsidRDefault="00CC7827" w:rsidP="00EC0877">
            <w:pPr>
              <w:pStyle w:val="af3"/>
              <w:shd w:val="clear" w:color="auto" w:fill="FFFFFF" w:themeFill="background1"/>
              <w:jc w:val="center"/>
              <w:rPr>
                <w:rFonts w:ascii="Times New Roman" w:hAnsi="Times New Roman"/>
                <w:b/>
                <w:sz w:val="20"/>
                <w:szCs w:val="20"/>
              </w:rPr>
            </w:pPr>
            <w:r w:rsidRPr="003B65C8">
              <w:rPr>
                <w:rFonts w:ascii="Times New Roman" w:hAnsi="Times New Roman"/>
                <w:b/>
                <w:sz w:val="20"/>
                <w:szCs w:val="20"/>
              </w:rPr>
              <w:t>документ</w:t>
            </w:r>
          </w:p>
        </w:tc>
        <w:tc>
          <w:tcPr>
            <w:tcW w:w="993" w:type="dxa"/>
            <w:vAlign w:val="center"/>
          </w:tcPr>
          <w:p w:rsidR="00CC7827" w:rsidRPr="003B65C8" w:rsidRDefault="00CC7827" w:rsidP="00EC0877">
            <w:pPr>
              <w:pStyle w:val="af3"/>
              <w:shd w:val="clear" w:color="auto" w:fill="FFFFFF" w:themeFill="background1"/>
              <w:jc w:val="center"/>
              <w:rPr>
                <w:rFonts w:ascii="Times New Roman" w:hAnsi="Times New Roman"/>
                <w:b/>
                <w:sz w:val="20"/>
                <w:szCs w:val="20"/>
              </w:rPr>
            </w:pPr>
            <w:r w:rsidRPr="003B65C8">
              <w:rPr>
                <w:rFonts w:ascii="Times New Roman" w:hAnsi="Times New Roman"/>
                <w:b/>
                <w:sz w:val="20"/>
                <w:szCs w:val="20"/>
              </w:rPr>
              <w:t>Ед. изм.</w:t>
            </w:r>
          </w:p>
        </w:tc>
        <w:tc>
          <w:tcPr>
            <w:tcW w:w="850" w:type="dxa"/>
            <w:vAlign w:val="center"/>
          </w:tcPr>
          <w:p w:rsidR="00CC7827" w:rsidRPr="003B65C8" w:rsidRDefault="00CC7827" w:rsidP="00EC0877">
            <w:pPr>
              <w:pStyle w:val="af3"/>
              <w:shd w:val="clear" w:color="auto" w:fill="FFFFFF" w:themeFill="background1"/>
              <w:jc w:val="center"/>
              <w:rPr>
                <w:rFonts w:ascii="Times New Roman" w:hAnsi="Times New Roman"/>
                <w:b/>
                <w:sz w:val="20"/>
                <w:szCs w:val="20"/>
              </w:rPr>
            </w:pPr>
            <w:r w:rsidRPr="003B65C8">
              <w:rPr>
                <w:rFonts w:ascii="Times New Roman" w:hAnsi="Times New Roman"/>
                <w:b/>
                <w:sz w:val="20"/>
                <w:szCs w:val="20"/>
              </w:rPr>
              <w:t>Кол-во</w:t>
            </w:r>
          </w:p>
        </w:tc>
        <w:tc>
          <w:tcPr>
            <w:tcW w:w="2126" w:type="dxa"/>
          </w:tcPr>
          <w:p w:rsidR="00CC7827" w:rsidRPr="003B65C8" w:rsidRDefault="00CC7827" w:rsidP="00CC7827">
            <w:pPr>
              <w:pStyle w:val="af3"/>
              <w:shd w:val="clear" w:color="auto" w:fill="FFFFFF" w:themeFill="background1"/>
              <w:jc w:val="center"/>
              <w:rPr>
                <w:rFonts w:ascii="Times New Roman" w:hAnsi="Times New Roman"/>
                <w:b/>
                <w:sz w:val="20"/>
                <w:szCs w:val="20"/>
              </w:rPr>
            </w:pPr>
            <w:r w:rsidRPr="003B65C8">
              <w:rPr>
                <w:rFonts w:ascii="Times New Roman" w:hAnsi="Times New Roman"/>
                <w:b/>
                <w:sz w:val="20"/>
                <w:szCs w:val="20"/>
              </w:rPr>
              <w:t xml:space="preserve">Срок  </w:t>
            </w:r>
            <w:r>
              <w:rPr>
                <w:rFonts w:ascii="Times New Roman" w:hAnsi="Times New Roman"/>
                <w:b/>
                <w:sz w:val="20"/>
                <w:szCs w:val="20"/>
              </w:rPr>
              <w:t xml:space="preserve">годности Товара на момент поставки </w:t>
            </w:r>
          </w:p>
        </w:tc>
        <w:tc>
          <w:tcPr>
            <w:tcW w:w="1984" w:type="dxa"/>
            <w:vAlign w:val="center"/>
          </w:tcPr>
          <w:p w:rsidR="00CC7827" w:rsidRPr="003B65C8" w:rsidRDefault="00CC7827" w:rsidP="00EC0877">
            <w:pPr>
              <w:pStyle w:val="af3"/>
              <w:shd w:val="clear" w:color="auto" w:fill="FFFFFF" w:themeFill="background1"/>
              <w:jc w:val="center"/>
              <w:rPr>
                <w:rFonts w:ascii="Times New Roman" w:hAnsi="Times New Roman"/>
                <w:b/>
                <w:sz w:val="20"/>
                <w:szCs w:val="20"/>
              </w:rPr>
            </w:pPr>
            <w:r w:rsidRPr="003B65C8">
              <w:rPr>
                <w:rFonts w:ascii="Times New Roman" w:hAnsi="Times New Roman"/>
                <w:b/>
                <w:sz w:val="20"/>
                <w:szCs w:val="20"/>
              </w:rPr>
              <w:t>Цена за единицу товара, руб.</w:t>
            </w:r>
          </w:p>
        </w:tc>
        <w:tc>
          <w:tcPr>
            <w:tcW w:w="1418" w:type="dxa"/>
            <w:vAlign w:val="center"/>
          </w:tcPr>
          <w:p w:rsidR="00CC7827" w:rsidRPr="003B65C8" w:rsidRDefault="00CC7827" w:rsidP="00CC729B">
            <w:pPr>
              <w:pStyle w:val="af3"/>
              <w:shd w:val="clear" w:color="auto" w:fill="FFFFFF" w:themeFill="background1"/>
              <w:jc w:val="center"/>
              <w:rPr>
                <w:rFonts w:ascii="Times New Roman" w:hAnsi="Times New Roman"/>
                <w:b/>
                <w:sz w:val="20"/>
                <w:szCs w:val="20"/>
              </w:rPr>
            </w:pPr>
            <w:r>
              <w:rPr>
                <w:rFonts w:ascii="Times New Roman" w:hAnsi="Times New Roman"/>
                <w:b/>
                <w:sz w:val="20"/>
                <w:szCs w:val="20"/>
              </w:rPr>
              <w:t>Сумма</w:t>
            </w:r>
            <w:r w:rsidRPr="003B65C8">
              <w:rPr>
                <w:rFonts w:ascii="Times New Roman" w:hAnsi="Times New Roman"/>
                <w:b/>
                <w:sz w:val="20"/>
                <w:szCs w:val="20"/>
              </w:rPr>
              <w:t>, руб.</w:t>
            </w:r>
          </w:p>
        </w:tc>
        <w:tc>
          <w:tcPr>
            <w:tcW w:w="4137" w:type="dxa"/>
          </w:tcPr>
          <w:p w:rsidR="00CC7827" w:rsidRPr="003B65C8" w:rsidRDefault="00CC7827" w:rsidP="00EC0877">
            <w:pPr>
              <w:pStyle w:val="af3"/>
              <w:shd w:val="clear" w:color="auto" w:fill="FFFFFF" w:themeFill="background1"/>
              <w:jc w:val="center"/>
              <w:rPr>
                <w:rFonts w:ascii="Times New Roman" w:hAnsi="Times New Roman"/>
                <w:b/>
                <w:sz w:val="20"/>
                <w:szCs w:val="20"/>
              </w:rPr>
            </w:pPr>
            <w:r w:rsidRPr="003B65C8">
              <w:rPr>
                <w:rFonts w:ascii="Times New Roman" w:hAnsi="Times New Roman"/>
                <w:b/>
                <w:sz w:val="20"/>
                <w:szCs w:val="20"/>
              </w:rPr>
              <w:t>Срок поставки</w:t>
            </w:r>
          </w:p>
        </w:tc>
      </w:tr>
      <w:tr w:rsidR="0069036D" w:rsidRPr="003B65C8" w:rsidTr="0069036D">
        <w:trPr>
          <w:trHeight w:val="330"/>
        </w:trPr>
        <w:tc>
          <w:tcPr>
            <w:tcW w:w="568" w:type="dxa"/>
            <w:vAlign w:val="center"/>
          </w:tcPr>
          <w:p w:rsidR="0069036D" w:rsidRPr="00CB4FC8" w:rsidRDefault="0069036D" w:rsidP="00CB4FC8">
            <w:pPr>
              <w:jc w:val="center"/>
              <w:rPr>
                <w:rFonts w:ascii="Times New Roman" w:hAnsi="Times New Roman"/>
              </w:rPr>
            </w:pPr>
            <w:r w:rsidRPr="00CB4FC8">
              <w:rPr>
                <w:rFonts w:ascii="Times New Roman" w:hAnsi="Times New Roman"/>
              </w:rPr>
              <w:t>1</w:t>
            </w:r>
          </w:p>
        </w:tc>
        <w:tc>
          <w:tcPr>
            <w:tcW w:w="1701" w:type="dxa"/>
            <w:vAlign w:val="center"/>
          </w:tcPr>
          <w:p w:rsidR="0069036D" w:rsidRPr="006C2307" w:rsidRDefault="0069036D" w:rsidP="0069036D">
            <w:pPr>
              <w:spacing w:after="0"/>
              <w:jc w:val="center"/>
              <w:rPr>
                <w:rFonts w:ascii="Times New Roman" w:hAnsi="Times New Roman"/>
              </w:rPr>
            </w:pPr>
            <w:r w:rsidRPr="0069036D">
              <w:rPr>
                <w:rFonts w:ascii="Times New Roman" w:hAnsi="Times New Roman"/>
              </w:rPr>
              <w:t>Сыр полутвердый</w:t>
            </w:r>
            <w:r w:rsidRPr="0069036D">
              <w:rPr>
                <w:rFonts w:ascii="Times New Roman" w:hAnsi="Times New Roman"/>
              </w:rPr>
              <w:tab/>
            </w:r>
          </w:p>
        </w:tc>
        <w:tc>
          <w:tcPr>
            <w:tcW w:w="1984" w:type="dxa"/>
            <w:vAlign w:val="center"/>
          </w:tcPr>
          <w:p w:rsidR="0069036D" w:rsidRPr="0069036D" w:rsidRDefault="0069036D" w:rsidP="0069036D">
            <w:pPr>
              <w:spacing w:after="0"/>
              <w:jc w:val="center"/>
              <w:rPr>
                <w:rFonts w:ascii="Times New Roman" w:hAnsi="Times New Roman"/>
              </w:rPr>
            </w:pPr>
            <w:r w:rsidRPr="0069036D">
              <w:rPr>
                <w:rFonts w:ascii="Times New Roman" w:hAnsi="Times New Roman"/>
              </w:rPr>
              <w:t xml:space="preserve">ГОСТ </w:t>
            </w:r>
          </w:p>
          <w:p w:rsidR="0069036D" w:rsidRPr="00CB4FC8" w:rsidRDefault="0069036D" w:rsidP="0069036D">
            <w:pPr>
              <w:widowControl w:val="0"/>
              <w:autoSpaceDE w:val="0"/>
              <w:autoSpaceDN w:val="0"/>
              <w:adjustRightInd w:val="0"/>
              <w:spacing w:after="0" w:line="240" w:lineRule="auto"/>
              <w:jc w:val="center"/>
              <w:rPr>
                <w:rFonts w:ascii="Times New Roman" w:hAnsi="Times New Roman"/>
              </w:rPr>
            </w:pPr>
            <w:r w:rsidRPr="0069036D">
              <w:rPr>
                <w:rFonts w:ascii="Times New Roman" w:hAnsi="Times New Roman"/>
              </w:rPr>
              <w:t>32260-2013</w:t>
            </w:r>
          </w:p>
        </w:tc>
        <w:tc>
          <w:tcPr>
            <w:tcW w:w="993" w:type="dxa"/>
            <w:vAlign w:val="center"/>
          </w:tcPr>
          <w:p w:rsidR="0069036D" w:rsidRPr="00CB4FC8" w:rsidRDefault="0069036D" w:rsidP="0069036D">
            <w:pPr>
              <w:jc w:val="center"/>
              <w:rPr>
                <w:rFonts w:ascii="Times New Roman" w:hAnsi="Times New Roman"/>
              </w:rPr>
            </w:pPr>
            <w:r>
              <w:rPr>
                <w:rFonts w:ascii="Times New Roman" w:hAnsi="Times New Roman"/>
              </w:rPr>
              <w:t>кг</w:t>
            </w:r>
          </w:p>
        </w:tc>
        <w:tc>
          <w:tcPr>
            <w:tcW w:w="850" w:type="dxa"/>
            <w:vAlign w:val="center"/>
          </w:tcPr>
          <w:p w:rsidR="0069036D" w:rsidRPr="00CB4FC8" w:rsidRDefault="0069036D" w:rsidP="00496C2C">
            <w:pPr>
              <w:jc w:val="center"/>
              <w:rPr>
                <w:rFonts w:ascii="Times New Roman" w:hAnsi="Times New Roman"/>
              </w:rPr>
            </w:pPr>
            <w:r>
              <w:rPr>
                <w:rFonts w:ascii="Times New Roman" w:hAnsi="Times New Roman"/>
              </w:rPr>
              <w:t>26</w:t>
            </w:r>
          </w:p>
        </w:tc>
        <w:tc>
          <w:tcPr>
            <w:tcW w:w="2126" w:type="dxa"/>
            <w:vAlign w:val="center"/>
          </w:tcPr>
          <w:p w:rsidR="0069036D" w:rsidRPr="00E967FF" w:rsidRDefault="0069036D" w:rsidP="0069036D">
            <w:pPr>
              <w:widowControl w:val="0"/>
              <w:autoSpaceDE w:val="0"/>
              <w:autoSpaceDN w:val="0"/>
              <w:adjustRightInd w:val="0"/>
              <w:spacing w:after="0" w:line="240" w:lineRule="auto"/>
              <w:jc w:val="center"/>
              <w:rPr>
                <w:rFonts w:ascii="PT Astra Serif" w:eastAsia="Calibri" w:hAnsi="PT Astra Serif"/>
              </w:rPr>
            </w:pPr>
            <w:r w:rsidRPr="00E967FF">
              <w:rPr>
                <w:rFonts w:ascii="PT Astra Serif" w:eastAsia="Calibri" w:hAnsi="PT Astra Serif"/>
              </w:rPr>
              <w:t xml:space="preserve">Срок годности товара должен оканчиваться не менее чем через </w:t>
            </w:r>
            <w:r>
              <w:rPr>
                <w:rFonts w:ascii="PT Astra Serif" w:eastAsia="Calibri" w:hAnsi="PT Astra Serif"/>
              </w:rPr>
              <w:t xml:space="preserve">60 календарных дней с момента </w:t>
            </w:r>
            <w:r w:rsidRPr="00E967FF">
              <w:rPr>
                <w:rFonts w:ascii="PT Astra Serif" w:eastAsia="Calibri" w:hAnsi="PT Astra Serif"/>
              </w:rPr>
              <w:t>поставки.</w:t>
            </w:r>
          </w:p>
        </w:tc>
        <w:tc>
          <w:tcPr>
            <w:tcW w:w="1984" w:type="dxa"/>
            <w:vAlign w:val="center"/>
          </w:tcPr>
          <w:p w:rsidR="0069036D" w:rsidRPr="002A0987" w:rsidRDefault="0069036D" w:rsidP="00496C2C">
            <w:pPr>
              <w:spacing w:after="0" w:line="240" w:lineRule="auto"/>
              <w:jc w:val="center"/>
              <w:rPr>
                <w:rFonts w:ascii="Times New Roman" w:hAnsi="Times New Roman"/>
                <w:color w:val="FF0000"/>
                <w:sz w:val="20"/>
                <w:szCs w:val="20"/>
                <w:highlight w:val="yellow"/>
              </w:rPr>
            </w:pPr>
          </w:p>
        </w:tc>
        <w:tc>
          <w:tcPr>
            <w:tcW w:w="1418" w:type="dxa"/>
            <w:vAlign w:val="center"/>
          </w:tcPr>
          <w:p w:rsidR="0069036D" w:rsidRPr="002A0987" w:rsidRDefault="0069036D" w:rsidP="00496C2C">
            <w:pPr>
              <w:pStyle w:val="af3"/>
              <w:shd w:val="clear" w:color="auto" w:fill="FFFFFF" w:themeFill="background1"/>
              <w:jc w:val="center"/>
              <w:rPr>
                <w:rFonts w:ascii="Times New Roman" w:hAnsi="Times New Roman"/>
                <w:sz w:val="20"/>
                <w:szCs w:val="20"/>
                <w:highlight w:val="yellow"/>
              </w:rPr>
            </w:pPr>
          </w:p>
        </w:tc>
        <w:tc>
          <w:tcPr>
            <w:tcW w:w="4137" w:type="dxa"/>
            <w:vMerge w:val="restart"/>
            <w:vAlign w:val="center"/>
          </w:tcPr>
          <w:p w:rsidR="0069036D" w:rsidRPr="006C6177" w:rsidRDefault="0069036D" w:rsidP="00496C2C">
            <w:pPr>
              <w:jc w:val="both"/>
              <w:rPr>
                <w:rFonts w:ascii="Times New Roman" w:hAnsi="Times New Roman"/>
              </w:rPr>
            </w:pPr>
            <w:r w:rsidRPr="00FB1B52">
              <w:rPr>
                <w:rFonts w:ascii="Times New Roman" w:hAnsi="Times New Roman"/>
              </w:rPr>
              <w:t xml:space="preserve">Сроки поставки: поставщик </w:t>
            </w:r>
            <w:proofErr w:type="spellStart"/>
            <w:r w:rsidRPr="006C6177">
              <w:rPr>
                <w:rFonts w:ascii="Times New Roman" w:hAnsi="Times New Roman"/>
              </w:rPr>
              <w:t>Поставщик</w:t>
            </w:r>
            <w:proofErr w:type="spellEnd"/>
            <w:r w:rsidRPr="006C6177">
              <w:rPr>
                <w:rFonts w:ascii="Times New Roman" w:hAnsi="Times New Roman"/>
              </w:rPr>
              <w:t xml:space="preserve"> осуществляет </w:t>
            </w:r>
            <w:r w:rsidRPr="006C6177">
              <w:rPr>
                <w:rFonts w:ascii="Times New Roman" w:hAnsi="Times New Roman"/>
                <w:b/>
              </w:rPr>
              <w:t>разовую поставку</w:t>
            </w:r>
            <w:r w:rsidRPr="006C6177">
              <w:rPr>
                <w:rFonts w:ascii="Times New Roman" w:hAnsi="Times New Roman"/>
              </w:rPr>
              <w:t xml:space="preserve"> товара</w:t>
            </w:r>
            <w:r>
              <w:rPr>
                <w:rFonts w:ascii="Times New Roman" w:hAnsi="Times New Roman"/>
              </w:rPr>
              <w:t xml:space="preserve"> в течение 10 рабочих дней с момента заключения контракта, в дни </w:t>
            </w:r>
            <w:r w:rsidRPr="006C6177">
              <w:rPr>
                <w:rFonts w:ascii="Times New Roman" w:hAnsi="Times New Roman"/>
              </w:rPr>
              <w:t>и время работы Заказчика с 9:00 до 15:00.</w:t>
            </w:r>
          </w:p>
          <w:p w:rsidR="0069036D" w:rsidRDefault="0069036D" w:rsidP="00496C2C">
            <w:pPr>
              <w:widowControl w:val="0"/>
              <w:autoSpaceDE w:val="0"/>
              <w:autoSpaceDN w:val="0"/>
              <w:adjustRightInd w:val="0"/>
              <w:spacing w:after="0" w:line="240" w:lineRule="auto"/>
              <w:jc w:val="center"/>
              <w:rPr>
                <w:rFonts w:ascii="Times New Roman" w:hAnsi="Times New Roman"/>
                <w:sz w:val="20"/>
                <w:szCs w:val="20"/>
              </w:rPr>
            </w:pPr>
          </w:p>
          <w:p w:rsidR="0069036D" w:rsidRDefault="0069036D" w:rsidP="00496C2C">
            <w:pPr>
              <w:widowControl w:val="0"/>
              <w:autoSpaceDE w:val="0"/>
              <w:autoSpaceDN w:val="0"/>
              <w:adjustRightInd w:val="0"/>
              <w:spacing w:after="0" w:line="240" w:lineRule="auto"/>
              <w:jc w:val="center"/>
              <w:rPr>
                <w:rFonts w:ascii="Times New Roman" w:hAnsi="Times New Roman"/>
                <w:sz w:val="20"/>
                <w:szCs w:val="20"/>
              </w:rPr>
            </w:pPr>
          </w:p>
          <w:p w:rsidR="0069036D" w:rsidRDefault="0069036D" w:rsidP="00496C2C">
            <w:pPr>
              <w:widowControl w:val="0"/>
              <w:autoSpaceDE w:val="0"/>
              <w:autoSpaceDN w:val="0"/>
              <w:adjustRightInd w:val="0"/>
              <w:spacing w:after="0" w:line="240" w:lineRule="auto"/>
              <w:jc w:val="center"/>
              <w:rPr>
                <w:rFonts w:ascii="Times New Roman" w:hAnsi="Times New Roman"/>
                <w:sz w:val="20"/>
                <w:szCs w:val="20"/>
              </w:rPr>
            </w:pPr>
          </w:p>
          <w:p w:rsidR="0069036D" w:rsidRDefault="0069036D" w:rsidP="00496C2C">
            <w:pPr>
              <w:widowControl w:val="0"/>
              <w:autoSpaceDE w:val="0"/>
              <w:autoSpaceDN w:val="0"/>
              <w:adjustRightInd w:val="0"/>
              <w:spacing w:after="0" w:line="240" w:lineRule="auto"/>
              <w:jc w:val="center"/>
              <w:rPr>
                <w:rFonts w:ascii="Times New Roman" w:hAnsi="Times New Roman"/>
                <w:sz w:val="20"/>
                <w:szCs w:val="20"/>
              </w:rPr>
            </w:pPr>
          </w:p>
          <w:p w:rsidR="0069036D" w:rsidRDefault="0069036D" w:rsidP="00496C2C">
            <w:pPr>
              <w:widowControl w:val="0"/>
              <w:autoSpaceDE w:val="0"/>
              <w:autoSpaceDN w:val="0"/>
              <w:adjustRightInd w:val="0"/>
              <w:spacing w:after="0" w:line="240" w:lineRule="auto"/>
              <w:jc w:val="center"/>
              <w:rPr>
                <w:rFonts w:ascii="Times New Roman" w:hAnsi="Times New Roman"/>
                <w:sz w:val="20"/>
                <w:szCs w:val="20"/>
              </w:rPr>
            </w:pPr>
          </w:p>
          <w:p w:rsidR="0069036D" w:rsidRDefault="0069036D" w:rsidP="00496C2C">
            <w:pPr>
              <w:widowControl w:val="0"/>
              <w:autoSpaceDE w:val="0"/>
              <w:autoSpaceDN w:val="0"/>
              <w:adjustRightInd w:val="0"/>
              <w:spacing w:after="0" w:line="240" w:lineRule="auto"/>
              <w:jc w:val="center"/>
              <w:rPr>
                <w:rFonts w:ascii="Times New Roman" w:hAnsi="Times New Roman"/>
                <w:sz w:val="20"/>
                <w:szCs w:val="20"/>
              </w:rPr>
            </w:pPr>
          </w:p>
          <w:p w:rsidR="0069036D" w:rsidRDefault="0069036D" w:rsidP="00496C2C">
            <w:pPr>
              <w:widowControl w:val="0"/>
              <w:autoSpaceDE w:val="0"/>
              <w:autoSpaceDN w:val="0"/>
              <w:adjustRightInd w:val="0"/>
              <w:spacing w:after="0" w:line="240" w:lineRule="auto"/>
              <w:jc w:val="center"/>
              <w:rPr>
                <w:rFonts w:ascii="Times New Roman" w:hAnsi="Times New Roman"/>
                <w:sz w:val="20"/>
                <w:szCs w:val="20"/>
              </w:rPr>
            </w:pPr>
          </w:p>
          <w:p w:rsidR="0069036D" w:rsidRDefault="0069036D" w:rsidP="00496C2C">
            <w:pPr>
              <w:widowControl w:val="0"/>
              <w:autoSpaceDE w:val="0"/>
              <w:autoSpaceDN w:val="0"/>
              <w:adjustRightInd w:val="0"/>
              <w:spacing w:after="0" w:line="240" w:lineRule="auto"/>
              <w:jc w:val="center"/>
              <w:rPr>
                <w:rFonts w:ascii="Times New Roman" w:hAnsi="Times New Roman"/>
                <w:sz w:val="20"/>
                <w:szCs w:val="20"/>
              </w:rPr>
            </w:pPr>
          </w:p>
          <w:p w:rsidR="0069036D" w:rsidRDefault="0069036D" w:rsidP="00496C2C">
            <w:pPr>
              <w:widowControl w:val="0"/>
              <w:autoSpaceDE w:val="0"/>
              <w:autoSpaceDN w:val="0"/>
              <w:adjustRightInd w:val="0"/>
              <w:spacing w:after="0" w:line="240" w:lineRule="auto"/>
              <w:jc w:val="center"/>
              <w:rPr>
                <w:rFonts w:ascii="Times New Roman" w:hAnsi="Times New Roman"/>
                <w:sz w:val="20"/>
                <w:szCs w:val="20"/>
              </w:rPr>
            </w:pPr>
          </w:p>
          <w:p w:rsidR="0069036D" w:rsidRDefault="0069036D" w:rsidP="00496C2C">
            <w:pPr>
              <w:widowControl w:val="0"/>
              <w:autoSpaceDE w:val="0"/>
              <w:autoSpaceDN w:val="0"/>
              <w:adjustRightInd w:val="0"/>
              <w:spacing w:after="0" w:line="240" w:lineRule="auto"/>
              <w:jc w:val="center"/>
              <w:rPr>
                <w:rFonts w:ascii="Times New Roman" w:hAnsi="Times New Roman"/>
                <w:sz w:val="20"/>
                <w:szCs w:val="20"/>
              </w:rPr>
            </w:pPr>
          </w:p>
          <w:p w:rsidR="0069036D" w:rsidRDefault="0069036D" w:rsidP="00496C2C">
            <w:pPr>
              <w:widowControl w:val="0"/>
              <w:autoSpaceDE w:val="0"/>
              <w:autoSpaceDN w:val="0"/>
              <w:adjustRightInd w:val="0"/>
              <w:spacing w:after="0" w:line="240" w:lineRule="auto"/>
              <w:jc w:val="center"/>
              <w:rPr>
                <w:rFonts w:ascii="Times New Roman" w:hAnsi="Times New Roman"/>
                <w:sz w:val="20"/>
                <w:szCs w:val="20"/>
              </w:rPr>
            </w:pPr>
          </w:p>
          <w:p w:rsidR="0069036D" w:rsidRDefault="0069036D" w:rsidP="00496C2C">
            <w:pPr>
              <w:widowControl w:val="0"/>
              <w:autoSpaceDE w:val="0"/>
              <w:autoSpaceDN w:val="0"/>
              <w:adjustRightInd w:val="0"/>
              <w:spacing w:after="0" w:line="240" w:lineRule="auto"/>
              <w:jc w:val="center"/>
              <w:rPr>
                <w:rFonts w:ascii="Times New Roman" w:hAnsi="Times New Roman"/>
                <w:sz w:val="20"/>
                <w:szCs w:val="20"/>
              </w:rPr>
            </w:pPr>
          </w:p>
          <w:p w:rsidR="0069036D" w:rsidRDefault="0069036D" w:rsidP="00496C2C">
            <w:pPr>
              <w:widowControl w:val="0"/>
              <w:autoSpaceDE w:val="0"/>
              <w:autoSpaceDN w:val="0"/>
              <w:adjustRightInd w:val="0"/>
              <w:spacing w:after="0" w:line="240" w:lineRule="auto"/>
              <w:jc w:val="center"/>
              <w:rPr>
                <w:rFonts w:ascii="Times New Roman" w:hAnsi="Times New Roman"/>
                <w:sz w:val="20"/>
                <w:szCs w:val="20"/>
              </w:rPr>
            </w:pPr>
          </w:p>
          <w:p w:rsidR="0069036D" w:rsidRDefault="0069036D" w:rsidP="00496C2C">
            <w:pPr>
              <w:widowControl w:val="0"/>
              <w:autoSpaceDE w:val="0"/>
              <w:autoSpaceDN w:val="0"/>
              <w:adjustRightInd w:val="0"/>
              <w:spacing w:after="0" w:line="240" w:lineRule="auto"/>
              <w:jc w:val="center"/>
              <w:rPr>
                <w:rFonts w:ascii="Times New Roman" w:hAnsi="Times New Roman"/>
                <w:sz w:val="20"/>
                <w:szCs w:val="20"/>
              </w:rPr>
            </w:pPr>
          </w:p>
          <w:p w:rsidR="0069036D" w:rsidRDefault="0069036D" w:rsidP="00496C2C">
            <w:pPr>
              <w:widowControl w:val="0"/>
              <w:autoSpaceDE w:val="0"/>
              <w:autoSpaceDN w:val="0"/>
              <w:adjustRightInd w:val="0"/>
              <w:spacing w:after="0" w:line="240" w:lineRule="auto"/>
              <w:jc w:val="center"/>
              <w:rPr>
                <w:rFonts w:ascii="Times New Roman" w:hAnsi="Times New Roman"/>
                <w:sz w:val="20"/>
                <w:szCs w:val="20"/>
              </w:rPr>
            </w:pPr>
          </w:p>
          <w:p w:rsidR="0069036D" w:rsidRDefault="0069036D" w:rsidP="00496C2C">
            <w:pPr>
              <w:widowControl w:val="0"/>
              <w:autoSpaceDE w:val="0"/>
              <w:autoSpaceDN w:val="0"/>
              <w:adjustRightInd w:val="0"/>
              <w:spacing w:after="0" w:line="240" w:lineRule="auto"/>
              <w:jc w:val="center"/>
              <w:rPr>
                <w:rFonts w:ascii="Times New Roman" w:hAnsi="Times New Roman"/>
                <w:sz w:val="20"/>
                <w:szCs w:val="20"/>
              </w:rPr>
            </w:pPr>
          </w:p>
          <w:p w:rsidR="0069036D" w:rsidRDefault="0069036D" w:rsidP="00496C2C">
            <w:pPr>
              <w:widowControl w:val="0"/>
              <w:autoSpaceDE w:val="0"/>
              <w:autoSpaceDN w:val="0"/>
              <w:adjustRightInd w:val="0"/>
              <w:spacing w:after="0" w:line="240" w:lineRule="auto"/>
              <w:jc w:val="center"/>
              <w:rPr>
                <w:rFonts w:ascii="Times New Roman" w:hAnsi="Times New Roman"/>
              </w:rPr>
            </w:pPr>
          </w:p>
          <w:p w:rsidR="0069036D" w:rsidRDefault="0069036D" w:rsidP="00496C2C">
            <w:pPr>
              <w:widowControl w:val="0"/>
              <w:autoSpaceDE w:val="0"/>
              <w:autoSpaceDN w:val="0"/>
              <w:adjustRightInd w:val="0"/>
              <w:spacing w:after="0" w:line="240" w:lineRule="auto"/>
              <w:jc w:val="center"/>
              <w:rPr>
                <w:rFonts w:ascii="Times New Roman" w:hAnsi="Times New Roman"/>
              </w:rPr>
            </w:pPr>
          </w:p>
          <w:p w:rsidR="0069036D" w:rsidRDefault="0069036D" w:rsidP="00496C2C">
            <w:pPr>
              <w:widowControl w:val="0"/>
              <w:autoSpaceDE w:val="0"/>
              <w:autoSpaceDN w:val="0"/>
              <w:adjustRightInd w:val="0"/>
              <w:spacing w:after="0" w:line="240" w:lineRule="auto"/>
              <w:jc w:val="center"/>
              <w:rPr>
                <w:rFonts w:ascii="Times New Roman" w:hAnsi="Times New Roman"/>
              </w:rPr>
            </w:pPr>
          </w:p>
          <w:p w:rsidR="0069036D" w:rsidRDefault="0069036D" w:rsidP="00496C2C">
            <w:pPr>
              <w:widowControl w:val="0"/>
              <w:autoSpaceDE w:val="0"/>
              <w:autoSpaceDN w:val="0"/>
              <w:adjustRightInd w:val="0"/>
              <w:spacing w:after="0" w:line="240" w:lineRule="auto"/>
              <w:jc w:val="center"/>
              <w:rPr>
                <w:rFonts w:ascii="Times New Roman" w:hAnsi="Times New Roman"/>
              </w:rPr>
            </w:pPr>
          </w:p>
          <w:p w:rsidR="0069036D" w:rsidRDefault="0069036D" w:rsidP="00496C2C">
            <w:pPr>
              <w:widowControl w:val="0"/>
              <w:autoSpaceDE w:val="0"/>
              <w:autoSpaceDN w:val="0"/>
              <w:adjustRightInd w:val="0"/>
              <w:spacing w:after="0" w:line="240" w:lineRule="auto"/>
              <w:jc w:val="center"/>
              <w:rPr>
                <w:rFonts w:ascii="Times New Roman" w:hAnsi="Times New Roman"/>
              </w:rPr>
            </w:pPr>
          </w:p>
          <w:p w:rsidR="0069036D" w:rsidRDefault="0069036D" w:rsidP="00496C2C">
            <w:pPr>
              <w:widowControl w:val="0"/>
              <w:autoSpaceDE w:val="0"/>
              <w:autoSpaceDN w:val="0"/>
              <w:adjustRightInd w:val="0"/>
              <w:spacing w:after="0" w:line="240" w:lineRule="auto"/>
              <w:jc w:val="center"/>
              <w:rPr>
                <w:rFonts w:ascii="Times New Roman" w:hAnsi="Times New Roman"/>
              </w:rPr>
            </w:pPr>
          </w:p>
          <w:p w:rsidR="0069036D" w:rsidRDefault="0069036D" w:rsidP="00496C2C">
            <w:pPr>
              <w:widowControl w:val="0"/>
              <w:autoSpaceDE w:val="0"/>
              <w:autoSpaceDN w:val="0"/>
              <w:adjustRightInd w:val="0"/>
              <w:spacing w:after="0" w:line="240" w:lineRule="auto"/>
              <w:jc w:val="center"/>
              <w:rPr>
                <w:rFonts w:ascii="Times New Roman" w:hAnsi="Times New Roman"/>
              </w:rPr>
            </w:pPr>
          </w:p>
          <w:p w:rsidR="0069036D" w:rsidRDefault="0069036D" w:rsidP="00496C2C">
            <w:pPr>
              <w:widowControl w:val="0"/>
              <w:autoSpaceDE w:val="0"/>
              <w:autoSpaceDN w:val="0"/>
              <w:adjustRightInd w:val="0"/>
              <w:spacing w:after="0" w:line="240" w:lineRule="auto"/>
              <w:jc w:val="center"/>
              <w:rPr>
                <w:rFonts w:ascii="Times New Roman" w:hAnsi="Times New Roman"/>
              </w:rPr>
            </w:pPr>
          </w:p>
          <w:p w:rsidR="0069036D" w:rsidRDefault="0069036D" w:rsidP="00496C2C">
            <w:pPr>
              <w:widowControl w:val="0"/>
              <w:autoSpaceDE w:val="0"/>
              <w:autoSpaceDN w:val="0"/>
              <w:adjustRightInd w:val="0"/>
              <w:spacing w:after="0" w:line="240" w:lineRule="auto"/>
              <w:jc w:val="center"/>
              <w:rPr>
                <w:rFonts w:ascii="Times New Roman" w:hAnsi="Times New Roman"/>
              </w:rPr>
            </w:pPr>
          </w:p>
          <w:p w:rsidR="0069036D" w:rsidRDefault="0069036D" w:rsidP="00496C2C">
            <w:pPr>
              <w:widowControl w:val="0"/>
              <w:autoSpaceDE w:val="0"/>
              <w:autoSpaceDN w:val="0"/>
              <w:adjustRightInd w:val="0"/>
              <w:spacing w:after="0" w:line="240" w:lineRule="auto"/>
              <w:jc w:val="center"/>
              <w:rPr>
                <w:rFonts w:ascii="Times New Roman" w:hAnsi="Times New Roman"/>
              </w:rPr>
            </w:pPr>
          </w:p>
          <w:p w:rsidR="0069036D" w:rsidRDefault="0069036D" w:rsidP="00496C2C">
            <w:pPr>
              <w:widowControl w:val="0"/>
              <w:autoSpaceDE w:val="0"/>
              <w:autoSpaceDN w:val="0"/>
              <w:adjustRightInd w:val="0"/>
              <w:spacing w:after="0" w:line="240" w:lineRule="auto"/>
              <w:jc w:val="center"/>
              <w:rPr>
                <w:rFonts w:ascii="Times New Roman" w:hAnsi="Times New Roman"/>
              </w:rPr>
            </w:pPr>
            <w:r w:rsidRPr="00FB1B52">
              <w:rPr>
                <w:rFonts w:ascii="Times New Roman" w:hAnsi="Times New Roman"/>
              </w:rPr>
              <w:t xml:space="preserve">Сроки поставки: поставщик </w:t>
            </w:r>
            <w:proofErr w:type="spellStart"/>
            <w:r w:rsidRPr="006C6177">
              <w:rPr>
                <w:rFonts w:ascii="Times New Roman" w:hAnsi="Times New Roman"/>
              </w:rPr>
              <w:t>Поставщик</w:t>
            </w:r>
            <w:proofErr w:type="spellEnd"/>
            <w:r w:rsidRPr="006C6177">
              <w:rPr>
                <w:rFonts w:ascii="Times New Roman" w:hAnsi="Times New Roman"/>
              </w:rPr>
              <w:t xml:space="preserve"> осуществляет </w:t>
            </w:r>
            <w:r w:rsidRPr="006C6177">
              <w:rPr>
                <w:rFonts w:ascii="Times New Roman" w:hAnsi="Times New Roman"/>
                <w:b/>
              </w:rPr>
              <w:t>разовую поставку</w:t>
            </w:r>
            <w:r w:rsidRPr="006C6177">
              <w:rPr>
                <w:rFonts w:ascii="Times New Roman" w:hAnsi="Times New Roman"/>
              </w:rPr>
              <w:t xml:space="preserve"> товара</w:t>
            </w:r>
            <w:r>
              <w:rPr>
                <w:rFonts w:ascii="Times New Roman" w:hAnsi="Times New Roman"/>
              </w:rPr>
              <w:t xml:space="preserve"> в течение 10 рабочих дней с момента заключения контракта, в дни </w:t>
            </w:r>
            <w:r w:rsidRPr="006C6177">
              <w:rPr>
                <w:rFonts w:ascii="Times New Roman" w:hAnsi="Times New Roman"/>
              </w:rPr>
              <w:t>и время работы Заказчика с 9:00 до 15:00</w:t>
            </w:r>
          </w:p>
          <w:p w:rsidR="0069036D" w:rsidRDefault="0069036D" w:rsidP="00496C2C">
            <w:pPr>
              <w:widowControl w:val="0"/>
              <w:autoSpaceDE w:val="0"/>
              <w:autoSpaceDN w:val="0"/>
              <w:adjustRightInd w:val="0"/>
              <w:spacing w:after="0" w:line="240" w:lineRule="auto"/>
              <w:jc w:val="center"/>
              <w:rPr>
                <w:rFonts w:ascii="Times New Roman" w:hAnsi="Times New Roman"/>
              </w:rPr>
            </w:pPr>
          </w:p>
          <w:p w:rsidR="0069036D" w:rsidRDefault="0069036D" w:rsidP="00496C2C">
            <w:pPr>
              <w:widowControl w:val="0"/>
              <w:autoSpaceDE w:val="0"/>
              <w:autoSpaceDN w:val="0"/>
              <w:adjustRightInd w:val="0"/>
              <w:spacing w:after="0" w:line="240" w:lineRule="auto"/>
              <w:jc w:val="center"/>
              <w:rPr>
                <w:rFonts w:ascii="Times New Roman" w:hAnsi="Times New Roman"/>
              </w:rPr>
            </w:pPr>
          </w:p>
          <w:p w:rsidR="0069036D" w:rsidRDefault="0069036D" w:rsidP="00496C2C">
            <w:pPr>
              <w:widowControl w:val="0"/>
              <w:autoSpaceDE w:val="0"/>
              <w:autoSpaceDN w:val="0"/>
              <w:adjustRightInd w:val="0"/>
              <w:spacing w:after="0" w:line="240" w:lineRule="auto"/>
              <w:jc w:val="center"/>
              <w:rPr>
                <w:rFonts w:ascii="Times New Roman" w:hAnsi="Times New Roman"/>
              </w:rPr>
            </w:pPr>
          </w:p>
          <w:p w:rsidR="0069036D" w:rsidRDefault="0069036D" w:rsidP="00496C2C">
            <w:pPr>
              <w:widowControl w:val="0"/>
              <w:autoSpaceDE w:val="0"/>
              <w:autoSpaceDN w:val="0"/>
              <w:adjustRightInd w:val="0"/>
              <w:spacing w:after="0" w:line="240" w:lineRule="auto"/>
              <w:jc w:val="center"/>
              <w:rPr>
                <w:rFonts w:ascii="Times New Roman" w:hAnsi="Times New Roman"/>
              </w:rPr>
            </w:pPr>
          </w:p>
          <w:p w:rsidR="0069036D" w:rsidRDefault="0069036D" w:rsidP="00496C2C">
            <w:pPr>
              <w:widowControl w:val="0"/>
              <w:autoSpaceDE w:val="0"/>
              <w:autoSpaceDN w:val="0"/>
              <w:adjustRightInd w:val="0"/>
              <w:spacing w:after="0" w:line="240" w:lineRule="auto"/>
              <w:jc w:val="center"/>
              <w:rPr>
                <w:rFonts w:ascii="Times New Roman" w:hAnsi="Times New Roman"/>
              </w:rPr>
            </w:pPr>
          </w:p>
          <w:p w:rsidR="0069036D" w:rsidRDefault="0069036D" w:rsidP="00496C2C">
            <w:pPr>
              <w:widowControl w:val="0"/>
              <w:autoSpaceDE w:val="0"/>
              <w:autoSpaceDN w:val="0"/>
              <w:adjustRightInd w:val="0"/>
              <w:spacing w:after="0" w:line="240" w:lineRule="auto"/>
              <w:jc w:val="center"/>
              <w:rPr>
                <w:rFonts w:ascii="Times New Roman" w:hAnsi="Times New Roman"/>
              </w:rPr>
            </w:pPr>
          </w:p>
          <w:p w:rsidR="0069036D" w:rsidRDefault="0069036D" w:rsidP="00496C2C">
            <w:pPr>
              <w:widowControl w:val="0"/>
              <w:autoSpaceDE w:val="0"/>
              <w:autoSpaceDN w:val="0"/>
              <w:adjustRightInd w:val="0"/>
              <w:spacing w:after="0" w:line="240" w:lineRule="auto"/>
              <w:jc w:val="center"/>
              <w:rPr>
                <w:rFonts w:ascii="Times New Roman" w:hAnsi="Times New Roman"/>
              </w:rPr>
            </w:pPr>
          </w:p>
          <w:p w:rsidR="0069036D" w:rsidRDefault="0069036D" w:rsidP="00496C2C">
            <w:pPr>
              <w:widowControl w:val="0"/>
              <w:autoSpaceDE w:val="0"/>
              <w:autoSpaceDN w:val="0"/>
              <w:adjustRightInd w:val="0"/>
              <w:spacing w:after="0" w:line="240" w:lineRule="auto"/>
              <w:jc w:val="center"/>
              <w:rPr>
                <w:rFonts w:ascii="Times New Roman" w:hAnsi="Times New Roman"/>
              </w:rPr>
            </w:pPr>
          </w:p>
          <w:p w:rsidR="0069036D" w:rsidRDefault="0069036D" w:rsidP="00496C2C">
            <w:pPr>
              <w:widowControl w:val="0"/>
              <w:autoSpaceDE w:val="0"/>
              <w:autoSpaceDN w:val="0"/>
              <w:adjustRightInd w:val="0"/>
              <w:spacing w:after="0" w:line="240" w:lineRule="auto"/>
              <w:jc w:val="center"/>
              <w:rPr>
                <w:rFonts w:ascii="Times New Roman" w:hAnsi="Times New Roman"/>
              </w:rPr>
            </w:pPr>
          </w:p>
          <w:p w:rsidR="0069036D" w:rsidRDefault="0069036D" w:rsidP="00496C2C">
            <w:pPr>
              <w:widowControl w:val="0"/>
              <w:autoSpaceDE w:val="0"/>
              <w:autoSpaceDN w:val="0"/>
              <w:adjustRightInd w:val="0"/>
              <w:spacing w:after="0" w:line="240" w:lineRule="auto"/>
              <w:jc w:val="center"/>
              <w:rPr>
                <w:rFonts w:ascii="Times New Roman" w:hAnsi="Times New Roman"/>
              </w:rPr>
            </w:pPr>
          </w:p>
          <w:p w:rsidR="00620FC8" w:rsidRDefault="00620FC8" w:rsidP="00496C2C">
            <w:pPr>
              <w:widowControl w:val="0"/>
              <w:autoSpaceDE w:val="0"/>
              <w:autoSpaceDN w:val="0"/>
              <w:adjustRightInd w:val="0"/>
              <w:spacing w:after="0" w:line="240" w:lineRule="auto"/>
              <w:jc w:val="center"/>
              <w:rPr>
                <w:rFonts w:ascii="Times New Roman" w:hAnsi="Times New Roman"/>
              </w:rPr>
            </w:pPr>
          </w:p>
          <w:p w:rsidR="00620FC8" w:rsidRDefault="00620FC8" w:rsidP="00496C2C">
            <w:pPr>
              <w:widowControl w:val="0"/>
              <w:autoSpaceDE w:val="0"/>
              <w:autoSpaceDN w:val="0"/>
              <w:adjustRightInd w:val="0"/>
              <w:spacing w:after="0" w:line="240" w:lineRule="auto"/>
              <w:jc w:val="center"/>
              <w:rPr>
                <w:rFonts w:ascii="Times New Roman" w:hAnsi="Times New Roman"/>
              </w:rPr>
            </w:pPr>
          </w:p>
          <w:p w:rsidR="00620FC8" w:rsidRDefault="00620FC8" w:rsidP="00496C2C">
            <w:pPr>
              <w:widowControl w:val="0"/>
              <w:autoSpaceDE w:val="0"/>
              <w:autoSpaceDN w:val="0"/>
              <w:adjustRightInd w:val="0"/>
              <w:spacing w:after="0" w:line="240" w:lineRule="auto"/>
              <w:jc w:val="center"/>
              <w:rPr>
                <w:rFonts w:ascii="Times New Roman" w:hAnsi="Times New Roman"/>
              </w:rPr>
            </w:pPr>
          </w:p>
          <w:p w:rsidR="00620FC8" w:rsidRDefault="00620FC8" w:rsidP="00496C2C">
            <w:pPr>
              <w:widowControl w:val="0"/>
              <w:autoSpaceDE w:val="0"/>
              <w:autoSpaceDN w:val="0"/>
              <w:adjustRightInd w:val="0"/>
              <w:spacing w:after="0" w:line="240" w:lineRule="auto"/>
              <w:jc w:val="center"/>
              <w:rPr>
                <w:rFonts w:ascii="Times New Roman" w:hAnsi="Times New Roman"/>
              </w:rPr>
            </w:pPr>
          </w:p>
          <w:p w:rsidR="00620FC8" w:rsidRDefault="00620FC8" w:rsidP="00496C2C">
            <w:pPr>
              <w:widowControl w:val="0"/>
              <w:autoSpaceDE w:val="0"/>
              <w:autoSpaceDN w:val="0"/>
              <w:adjustRightInd w:val="0"/>
              <w:spacing w:after="0" w:line="240" w:lineRule="auto"/>
              <w:jc w:val="center"/>
              <w:rPr>
                <w:rFonts w:ascii="Times New Roman" w:hAnsi="Times New Roman"/>
              </w:rPr>
            </w:pPr>
          </w:p>
          <w:p w:rsidR="00620FC8" w:rsidRDefault="00620FC8" w:rsidP="00496C2C">
            <w:pPr>
              <w:widowControl w:val="0"/>
              <w:autoSpaceDE w:val="0"/>
              <w:autoSpaceDN w:val="0"/>
              <w:adjustRightInd w:val="0"/>
              <w:spacing w:after="0" w:line="240" w:lineRule="auto"/>
              <w:jc w:val="center"/>
              <w:rPr>
                <w:rFonts w:ascii="Times New Roman" w:hAnsi="Times New Roman"/>
              </w:rPr>
            </w:pPr>
          </w:p>
          <w:p w:rsidR="00620FC8" w:rsidRDefault="00620FC8" w:rsidP="00496C2C">
            <w:pPr>
              <w:widowControl w:val="0"/>
              <w:autoSpaceDE w:val="0"/>
              <w:autoSpaceDN w:val="0"/>
              <w:adjustRightInd w:val="0"/>
              <w:spacing w:after="0" w:line="240" w:lineRule="auto"/>
              <w:jc w:val="center"/>
              <w:rPr>
                <w:rFonts w:ascii="Times New Roman" w:hAnsi="Times New Roman"/>
              </w:rPr>
            </w:pPr>
          </w:p>
          <w:p w:rsidR="00620FC8" w:rsidRDefault="00620FC8" w:rsidP="00496C2C">
            <w:pPr>
              <w:widowControl w:val="0"/>
              <w:autoSpaceDE w:val="0"/>
              <w:autoSpaceDN w:val="0"/>
              <w:adjustRightInd w:val="0"/>
              <w:spacing w:after="0" w:line="240" w:lineRule="auto"/>
              <w:jc w:val="center"/>
              <w:rPr>
                <w:rFonts w:ascii="Times New Roman" w:hAnsi="Times New Roman"/>
              </w:rPr>
            </w:pPr>
          </w:p>
          <w:p w:rsidR="00620FC8" w:rsidRDefault="00620FC8" w:rsidP="00496C2C">
            <w:pPr>
              <w:widowControl w:val="0"/>
              <w:autoSpaceDE w:val="0"/>
              <w:autoSpaceDN w:val="0"/>
              <w:adjustRightInd w:val="0"/>
              <w:spacing w:after="0" w:line="240" w:lineRule="auto"/>
              <w:jc w:val="center"/>
              <w:rPr>
                <w:rFonts w:ascii="Times New Roman" w:hAnsi="Times New Roman"/>
              </w:rPr>
            </w:pPr>
          </w:p>
          <w:p w:rsidR="00620FC8" w:rsidRDefault="00620FC8" w:rsidP="00496C2C">
            <w:pPr>
              <w:widowControl w:val="0"/>
              <w:autoSpaceDE w:val="0"/>
              <w:autoSpaceDN w:val="0"/>
              <w:adjustRightInd w:val="0"/>
              <w:spacing w:after="0" w:line="240" w:lineRule="auto"/>
              <w:jc w:val="center"/>
              <w:rPr>
                <w:rFonts w:ascii="Times New Roman" w:hAnsi="Times New Roman"/>
              </w:rPr>
            </w:pPr>
          </w:p>
          <w:p w:rsidR="00620FC8" w:rsidRDefault="00620FC8" w:rsidP="00496C2C">
            <w:pPr>
              <w:widowControl w:val="0"/>
              <w:autoSpaceDE w:val="0"/>
              <w:autoSpaceDN w:val="0"/>
              <w:adjustRightInd w:val="0"/>
              <w:spacing w:after="0" w:line="240" w:lineRule="auto"/>
              <w:jc w:val="center"/>
              <w:rPr>
                <w:rFonts w:ascii="Times New Roman" w:hAnsi="Times New Roman"/>
              </w:rPr>
            </w:pPr>
          </w:p>
          <w:p w:rsidR="00620FC8" w:rsidRDefault="00620FC8" w:rsidP="00496C2C">
            <w:pPr>
              <w:widowControl w:val="0"/>
              <w:autoSpaceDE w:val="0"/>
              <w:autoSpaceDN w:val="0"/>
              <w:adjustRightInd w:val="0"/>
              <w:spacing w:after="0" w:line="240" w:lineRule="auto"/>
              <w:jc w:val="center"/>
              <w:rPr>
                <w:rFonts w:ascii="Times New Roman" w:hAnsi="Times New Roman"/>
              </w:rPr>
            </w:pPr>
          </w:p>
          <w:p w:rsidR="00620FC8" w:rsidRDefault="00620FC8" w:rsidP="00496C2C">
            <w:pPr>
              <w:widowControl w:val="0"/>
              <w:autoSpaceDE w:val="0"/>
              <w:autoSpaceDN w:val="0"/>
              <w:adjustRightInd w:val="0"/>
              <w:spacing w:after="0" w:line="240" w:lineRule="auto"/>
              <w:jc w:val="center"/>
              <w:rPr>
                <w:rFonts w:ascii="Times New Roman" w:hAnsi="Times New Roman"/>
              </w:rPr>
            </w:pPr>
          </w:p>
          <w:p w:rsidR="00620FC8" w:rsidRDefault="00620FC8" w:rsidP="00496C2C">
            <w:pPr>
              <w:widowControl w:val="0"/>
              <w:autoSpaceDE w:val="0"/>
              <w:autoSpaceDN w:val="0"/>
              <w:adjustRightInd w:val="0"/>
              <w:spacing w:after="0" w:line="240" w:lineRule="auto"/>
              <w:jc w:val="center"/>
              <w:rPr>
                <w:rFonts w:ascii="Times New Roman" w:hAnsi="Times New Roman"/>
              </w:rPr>
            </w:pPr>
          </w:p>
          <w:p w:rsidR="00620FC8" w:rsidRDefault="00620FC8" w:rsidP="00496C2C">
            <w:pPr>
              <w:widowControl w:val="0"/>
              <w:autoSpaceDE w:val="0"/>
              <w:autoSpaceDN w:val="0"/>
              <w:adjustRightInd w:val="0"/>
              <w:spacing w:after="0" w:line="240" w:lineRule="auto"/>
              <w:jc w:val="center"/>
              <w:rPr>
                <w:rFonts w:ascii="Times New Roman" w:hAnsi="Times New Roman"/>
              </w:rPr>
            </w:pPr>
          </w:p>
          <w:p w:rsidR="00620FC8" w:rsidRDefault="00620FC8" w:rsidP="00496C2C">
            <w:pPr>
              <w:widowControl w:val="0"/>
              <w:autoSpaceDE w:val="0"/>
              <w:autoSpaceDN w:val="0"/>
              <w:adjustRightInd w:val="0"/>
              <w:spacing w:after="0" w:line="240" w:lineRule="auto"/>
              <w:jc w:val="center"/>
              <w:rPr>
                <w:rFonts w:ascii="Times New Roman" w:hAnsi="Times New Roman"/>
              </w:rPr>
            </w:pPr>
          </w:p>
          <w:p w:rsidR="00620FC8" w:rsidRDefault="00620FC8" w:rsidP="00496C2C">
            <w:pPr>
              <w:widowControl w:val="0"/>
              <w:autoSpaceDE w:val="0"/>
              <w:autoSpaceDN w:val="0"/>
              <w:adjustRightInd w:val="0"/>
              <w:spacing w:after="0" w:line="240" w:lineRule="auto"/>
              <w:jc w:val="center"/>
              <w:rPr>
                <w:rFonts w:ascii="Times New Roman" w:hAnsi="Times New Roman"/>
              </w:rPr>
            </w:pPr>
          </w:p>
          <w:p w:rsidR="00620FC8" w:rsidRDefault="00620FC8" w:rsidP="00496C2C">
            <w:pPr>
              <w:widowControl w:val="0"/>
              <w:autoSpaceDE w:val="0"/>
              <w:autoSpaceDN w:val="0"/>
              <w:adjustRightInd w:val="0"/>
              <w:spacing w:after="0" w:line="240" w:lineRule="auto"/>
              <w:jc w:val="center"/>
              <w:rPr>
                <w:rFonts w:ascii="Times New Roman" w:hAnsi="Times New Roman"/>
              </w:rPr>
            </w:pPr>
          </w:p>
          <w:p w:rsidR="00620FC8" w:rsidRDefault="00620FC8" w:rsidP="00496C2C">
            <w:pPr>
              <w:widowControl w:val="0"/>
              <w:autoSpaceDE w:val="0"/>
              <w:autoSpaceDN w:val="0"/>
              <w:adjustRightInd w:val="0"/>
              <w:spacing w:after="0" w:line="240" w:lineRule="auto"/>
              <w:jc w:val="center"/>
              <w:rPr>
                <w:rFonts w:ascii="Times New Roman" w:hAnsi="Times New Roman"/>
              </w:rPr>
            </w:pPr>
          </w:p>
          <w:p w:rsidR="00620FC8" w:rsidRDefault="00620FC8" w:rsidP="00496C2C">
            <w:pPr>
              <w:widowControl w:val="0"/>
              <w:autoSpaceDE w:val="0"/>
              <w:autoSpaceDN w:val="0"/>
              <w:adjustRightInd w:val="0"/>
              <w:spacing w:after="0" w:line="240" w:lineRule="auto"/>
              <w:jc w:val="center"/>
              <w:rPr>
                <w:rFonts w:ascii="Times New Roman" w:hAnsi="Times New Roman"/>
              </w:rPr>
            </w:pPr>
          </w:p>
          <w:p w:rsidR="0069036D" w:rsidRDefault="0069036D" w:rsidP="00496C2C">
            <w:pPr>
              <w:widowControl w:val="0"/>
              <w:autoSpaceDE w:val="0"/>
              <w:autoSpaceDN w:val="0"/>
              <w:adjustRightInd w:val="0"/>
              <w:spacing w:after="0" w:line="240" w:lineRule="auto"/>
              <w:jc w:val="center"/>
              <w:rPr>
                <w:rFonts w:ascii="Times New Roman" w:hAnsi="Times New Roman"/>
              </w:rPr>
            </w:pPr>
          </w:p>
          <w:p w:rsidR="0069036D" w:rsidRDefault="0069036D" w:rsidP="00496C2C">
            <w:pPr>
              <w:widowControl w:val="0"/>
              <w:autoSpaceDE w:val="0"/>
              <w:autoSpaceDN w:val="0"/>
              <w:adjustRightInd w:val="0"/>
              <w:spacing w:after="0" w:line="240" w:lineRule="auto"/>
              <w:jc w:val="center"/>
              <w:rPr>
                <w:rFonts w:ascii="Times New Roman" w:hAnsi="Times New Roman"/>
              </w:rPr>
            </w:pPr>
          </w:p>
          <w:p w:rsidR="0069036D" w:rsidRDefault="0069036D" w:rsidP="00496C2C">
            <w:pPr>
              <w:widowControl w:val="0"/>
              <w:autoSpaceDE w:val="0"/>
              <w:autoSpaceDN w:val="0"/>
              <w:adjustRightInd w:val="0"/>
              <w:spacing w:after="0" w:line="240" w:lineRule="auto"/>
              <w:jc w:val="center"/>
              <w:rPr>
                <w:rFonts w:ascii="Times New Roman" w:hAnsi="Times New Roman"/>
              </w:rPr>
            </w:pPr>
          </w:p>
          <w:p w:rsidR="0069036D" w:rsidRDefault="0069036D" w:rsidP="00620FC8">
            <w:pPr>
              <w:widowControl w:val="0"/>
              <w:autoSpaceDE w:val="0"/>
              <w:autoSpaceDN w:val="0"/>
              <w:adjustRightInd w:val="0"/>
              <w:spacing w:after="0" w:line="240" w:lineRule="auto"/>
              <w:jc w:val="center"/>
              <w:rPr>
                <w:rFonts w:ascii="Times New Roman" w:hAnsi="Times New Roman"/>
              </w:rPr>
            </w:pPr>
            <w:r w:rsidRPr="00FB1B52">
              <w:rPr>
                <w:rFonts w:ascii="Times New Roman" w:hAnsi="Times New Roman"/>
              </w:rPr>
              <w:lastRenderedPageBreak/>
              <w:t xml:space="preserve">Сроки поставки: поставщик </w:t>
            </w:r>
            <w:proofErr w:type="spellStart"/>
            <w:r w:rsidRPr="006C6177">
              <w:rPr>
                <w:rFonts w:ascii="Times New Roman" w:hAnsi="Times New Roman"/>
              </w:rPr>
              <w:t>Поставщик</w:t>
            </w:r>
            <w:proofErr w:type="spellEnd"/>
            <w:r w:rsidRPr="006C6177">
              <w:rPr>
                <w:rFonts w:ascii="Times New Roman" w:hAnsi="Times New Roman"/>
              </w:rPr>
              <w:t xml:space="preserve"> осуществляет </w:t>
            </w:r>
            <w:r w:rsidRPr="006C6177">
              <w:rPr>
                <w:rFonts w:ascii="Times New Roman" w:hAnsi="Times New Roman"/>
                <w:b/>
              </w:rPr>
              <w:t>разовую поставку</w:t>
            </w:r>
            <w:r w:rsidRPr="006C6177">
              <w:rPr>
                <w:rFonts w:ascii="Times New Roman" w:hAnsi="Times New Roman"/>
              </w:rPr>
              <w:t xml:space="preserve"> товара</w:t>
            </w:r>
            <w:r>
              <w:rPr>
                <w:rFonts w:ascii="Times New Roman" w:hAnsi="Times New Roman"/>
              </w:rPr>
              <w:t xml:space="preserve"> в течение 10 рабочих дней с момента заключения контракта, в дни </w:t>
            </w:r>
            <w:r w:rsidRPr="006C6177">
              <w:rPr>
                <w:rFonts w:ascii="Times New Roman" w:hAnsi="Times New Roman"/>
              </w:rPr>
              <w:t>и время работы Заказчика с 9:00 до 15:00</w:t>
            </w:r>
          </w:p>
          <w:p w:rsidR="0069036D" w:rsidRPr="00E967FF" w:rsidRDefault="0069036D" w:rsidP="00294CC1">
            <w:pPr>
              <w:widowControl w:val="0"/>
              <w:autoSpaceDE w:val="0"/>
              <w:autoSpaceDN w:val="0"/>
              <w:adjustRightInd w:val="0"/>
              <w:spacing w:after="0" w:line="240" w:lineRule="auto"/>
              <w:jc w:val="center"/>
              <w:rPr>
                <w:rFonts w:ascii="Times New Roman" w:hAnsi="Times New Roman"/>
              </w:rPr>
            </w:pPr>
          </w:p>
        </w:tc>
      </w:tr>
      <w:tr w:rsidR="0069036D" w:rsidRPr="003B65C8" w:rsidTr="0069036D">
        <w:trPr>
          <w:trHeight w:val="988"/>
        </w:trPr>
        <w:tc>
          <w:tcPr>
            <w:tcW w:w="568" w:type="dxa"/>
            <w:vAlign w:val="center"/>
          </w:tcPr>
          <w:p w:rsidR="0069036D" w:rsidRPr="00CB4FC8" w:rsidRDefault="0069036D" w:rsidP="00CB4FC8">
            <w:pPr>
              <w:jc w:val="center"/>
              <w:rPr>
                <w:rFonts w:ascii="Times New Roman" w:hAnsi="Times New Roman"/>
              </w:rPr>
            </w:pPr>
            <w:r w:rsidRPr="00CB4FC8">
              <w:rPr>
                <w:rFonts w:ascii="Times New Roman" w:hAnsi="Times New Roman"/>
              </w:rPr>
              <w:t>2</w:t>
            </w:r>
          </w:p>
        </w:tc>
        <w:tc>
          <w:tcPr>
            <w:tcW w:w="1701" w:type="dxa"/>
            <w:vAlign w:val="center"/>
          </w:tcPr>
          <w:p w:rsidR="0069036D" w:rsidRPr="006C4DBA" w:rsidRDefault="0069036D" w:rsidP="00F862B3">
            <w:pPr>
              <w:widowControl w:val="0"/>
              <w:autoSpaceDE w:val="0"/>
              <w:autoSpaceDN w:val="0"/>
              <w:adjustRightInd w:val="0"/>
              <w:spacing w:after="0" w:line="240" w:lineRule="auto"/>
              <w:jc w:val="center"/>
              <w:rPr>
                <w:rFonts w:ascii="Times New Roman" w:hAnsi="Times New Roman"/>
              </w:rPr>
            </w:pPr>
            <w:r>
              <w:rPr>
                <w:rFonts w:ascii="Times New Roman" w:hAnsi="Times New Roman"/>
              </w:rPr>
              <w:t>Рыба мороженая без головы Минтай</w:t>
            </w:r>
          </w:p>
        </w:tc>
        <w:tc>
          <w:tcPr>
            <w:tcW w:w="1984" w:type="dxa"/>
            <w:vAlign w:val="center"/>
          </w:tcPr>
          <w:p w:rsidR="0069036D" w:rsidRDefault="0069036D" w:rsidP="0069036D">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 xml:space="preserve">ГОСТ </w:t>
            </w:r>
          </w:p>
          <w:p w:rsidR="0069036D" w:rsidRPr="00CB4FC8" w:rsidRDefault="0069036D" w:rsidP="0069036D">
            <w:pPr>
              <w:widowControl w:val="0"/>
              <w:autoSpaceDE w:val="0"/>
              <w:autoSpaceDN w:val="0"/>
              <w:adjustRightInd w:val="0"/>
              <w:spacing w:after="0" w:line="240" w:lineRule="auto"/>
              <w:jc w:val="center"/>
              <w:rPr>
                <w:rFonts w:ascii="Times New Roman" w:hAnsi="Times New Roman"/>
              </w:rPr>
            </w:pPr>
            <w:r>
              <w:rPr>
                <w:rFonts w:ascii="Times New Roman" w:hAnsi="Times New Roman"/>
                <w:sz w:val="20"/>
                <w:szCs w:val="20"/>
              </w:rPr>
              <w:t>32366-2013</w:t>
            </w:r>
          </w:p>
        </w:tc>
        <w:tc>
          <w:tcPr>
            <w:tcW w:w="993" w:type="dxa"/>
            <w:vAlign w:val="center"/>
          </w:tcPr>
          <w:p w:rsidR="0069036D" w:rsidRPr="00CB4FC8" w:rsidRDefault="0069036D" w:rsidP="0069036D">
            <w:pPr>
              <w:jc w:val="center"/>
              <w:rPr>
                <w:rFonts w:ascii="Times New Roman" w:hAnsi="Times New Roman"/>
              </w:rPr>
            </w:pPr>
            <w:r>
              <w:rPr>
                <w:rFonts w:ascii="Times New Roman" w:hAnsi="Times New Roman"/>
              </w:rPr>
              <w:t>кг</w:t>
            </w:r>
          </w:p>
        </w:tc>
        <w:tc>
          <w:tcPr>
            <w:tcW w:w="850" w:type="dxa"/>
            <w:vAlign w:val="center"/>
          </w:tcPr>
          <w:p w:rsidR="0069036D" w:rsidRPr="00CB4FC8" w:rsidRDefault="0069036D" w:rsidP="00496C2C">
            <w:pPr>
              <w:jc w:val="center"/>
              <w:rPr>
                <w:rFonts w:ascii="Times New Roman" w:hAnsi="Times New Roman"/>
              </w:rPr>
            </w:pPr>
            <w:r>
              <w:rPr>
                <w:rFonts w:ascii="Times New Roman" w:hAnsi="Times New Roman"/>
              </w:rPr>
              <w:t>330</w:t>
            </w:r>
          </w:p>
        </w:tc>
        <w:tc>
          <w:tcPr>
            <w:tcW w:w="2126" w:type="dxa"/>
            <w:vAlign w:val="center"/>
          </w:tcPr>
          <w:p w:rsidR="0069036D" w:rsidRPr="003B65C8" w:rsidRDefault="0069036D" w:rsidP="0069036D">
            <w:pPr>
              <w:widowControl w:val="0"/>
              <w:autoSpaceDE w:val="0"/>
              <w:autoSpaceDN w:val="0"/>
              <w:adjustRightInd w:val="0"/>
              <w:spacing w:after="0" w:line="240" w:lineRule="auto"/>
              <w:jc w:val="center"/>
              <w:rPr>
                <w:rFonts w:ascii="Times New Roman" w:hAnsi="Times New Roman"/>
                <w:sz w:val="20"/>
                <w:szCs w:val="20"/>
              </w:rPr>
            </w:pPr>
            <w:r w:rsidRPr="00E00655">
              <w:rPr>
                <w:rFonts w:ascii="Times New Roman" w:hAnsi="Times New Roman"/>
              </w:rPr>
              <w:t>Срок годности товара должен о</w:t>
            </w:r>
            <w:r>
              <w:rPr>
                <w:rFonts w:ascii="Times New Roman" w:hAnsi="Times New Roman"/>
              </w:rPr>
              <w:t xml:space="preserve">канчиваться не менее чем через </w:t>
            </w:r>
            <w:r>
              <w:rPr>
                <w:rFonts w:ascii="Times New Roman" w:hAnsi="Times New Roman"/>
              </w:rPr>
              <w:t>9</w:t>
            </w:r>
            <w:r>
              <w:rPr>
                <w:rFonts w:ascii="Times New Roman" w:hAnsi="Times New Roman"/>
              </w:rPr>
              <w:t xml:space="preserve"> месяцев </w:t>
            </w:r>
            <w:r w:rsidRPr="00E00655">
              <w:rPr>
                <w:rFonts w:ascii="Times New Roman" w:hAnsi="Times New Roman"/>
              </w:rPr>
              <w:t>с момента поставки.</w:t>
            </w:r>
          </w:p>
        </w:tc>
        <w:tc>
          <w:tcPr>
            <w:tcW w:w="1984" w:type="dxa"/>
            <w:vAlign w:val="center"/>
          </w:tcPr>
          <w:p w:rsidR="0069036D" w:rsidRPr="002A0987" w:rsidRDefault="0069036D" w:rsidP="00496C2C">
            <w:pPr>
              <w:spacing w:after="0" w:line="240" w:lineRule="auto"/>
              <w:jc w:val="center"/>
              <w:rPr>
                <w:rFonts w:ascii="Times New Roman" w:hAnsi="Times New Roman"/>
                <w:color w:val="FF0000"/>
                <w:sz w:val="20"/>
                <w:szCs w:val="20"/>
                <w:highlight w:val="yellow"/>
              </w:rPr>
            </w:pPr>
          </w:p>
        </w:tc>
        <w:tc>
          <w:tcPr>
            <w:tcW w:w="1418" w:type="dxa"/>
            <w:vAlign w:val="center"/>
          </w:tcPr>
          <w:p w:rsidR="0069036D" w:rsidRPr="002A0987" w:rsidRDefault="0069036D" w:rsidP="00496C2C">
            <w:pPr>
              <w:pStyle w:val="af3"/>
              <w:shd w:val="clear" w:color="auto" w:fill="FFFFFF" w:themeFill="background1"/>
              <w:jc w:val="center"/>
              <w:rPr>
                <w:rFonts w:ascii="Times New Roman" w:hAnsi="Times New Roman"/>
                <w:sz w:val="20"/>
                <w:szCs w:val="20"/>
                <w:highlight w:val="yellow"/>
              </w:rPr>
            </w:pPr>
          </w:p>
        </w:tc>
        <w:tc>
          <w:tcPr>
            <w:tcW w:w="4137" w:type="dxa"/>
            <w:vMerge/>
            <w:vAlign w:val="center"/>
          </w:tcPr>
          <w:p w:rsidR="0069036D" w:rsidRPr="003B65C8" w:rsidRDefault="0069036D" w:rsidP="00496C2C">
            <w:pPr>
              <w:pStyle w:val="af3"/>
              <w:jc w:val="center"/>
              <w:rPr>
                <w:rFonts w:ascii="Times New Roman" w:hAnsi="Times New Roman"/>
                <w:sz w:val="20"/>
                <w:szCs w:val="20"/>
              </w:rPr>
            </w:pPr>
          </w:p>
        </w:tc>
      </w:tr>
      <w:tr w:rsidR="0069036D" w:rsidRPr="003B65C8" w:rsidTr="0069036D">
        <w:trPr>
          <w:trHeight w:val="1343"/>
        </w:trPr>
        <w:tc>
          <w:tcPr>
            <w:tcW w:w="568" w:type="dxa"/>
            <w:vAlign w:val="center"/>
          </w:tcPr>
          <w:p w:rsidR="0069036D" w:rsidRPr="00CB4FC8" w:rsidRDefault="0069036D" w:rsidP="00CB4FC8">
            <w:pPr>
              <w:jc w:val="center"/>
              <w:rPr>
                <w:rFonts w:ascii="Times New Roman" w:hAnsi="Times New Roman"/>
              </w:rPr>
            </w:pPr>
            <w:r w:rsidRPr="00CB4FC8">
              <w:rPr>
                <w:rFonts w:ascii="Times New Roman" w:hAnsi="Times New Roman"/>
              </w:rPr>
              <w:t>3</w:t>
            </w:r>
          </w:p>
        </w:tc>
        <w:tc>
          <w:tcPr>
            <w:tcW w:w="1701" w:type="dxa"/>
            <w:vAlign w:val="center"/>
          </w:tcPr>
          <w:p w:rsidR="0069036D" w:rsidRDefault="0069036D">
            <w:pPr>
              <w:spacing w:after="0" w:line="240" w:lineRule="auto"/>
              <w:jc w:val="center"/>
              <w:rPr>
                <w:rFonts w:ascii="Times New Roman" w:hAnsi="Times New Roman"/>
              </w:rPr>
            </w:pPr>
            <w:r>
              <w:rPr>
                <w:rFonts w:ascii="Times New Roman" w:hAnsi="Times New Roman"/>
              </w:rPr>
              <w:t>Лавровый лист</w:t>
            </w:r>
          </w:p>
        </w:tc>
        <w:tc>
          <w:tcPr>
            <w:tcW w:w="1984" w:type="dxa"/>
            <w:vAlign w:val="center"/>
          </w:tcPr>
          <w:p w:rsidR="0069036D" w:rsidRPr="00CB4FC8" w:rsidRDefault="003F4312" w:rsidP="003F4312">
            <w:pPr>
              <w:widowControl w:val="0"/>
              <w:autoSpaceDE w:val="0"/>
              <w:autoSpaceDN w:val="0"/>
              <w:adjustRightInd w:val="0"/>
              <w:spacing w:after="0" w:line="240" w:lineRule="auto"/>
              <w:jc w:val="center"/>
              <w:rPr>
                <w:rFonts w:ascii="Times New Roman" w:hAnsi="Times New Roman"/>
              </w:rPr>
            </w:pPr>
            <w:r>
              <w:rPr>
                <w:rFonts w:ascii="Times New Roman" w:hAnsi="Times New Roman"/>
              </w:rPr>
              <w:t>ГОСТ 17594-81</w:t>
            </w:r>
          </w:p>
        </w:tc>
        <w:tc>
          <w:tcPr>
            <w:tcW w:w="993" w:type="dxa"/>
            <w:vAlign w:val="center"/>
          </w:tcPr>
          <w:p w:rsidR="0069036D" w:rsidRDefault="0069036D" w:rsidP="0069036D">
            <w:pPr>
              <w:spacing w:after="0" w:line="240" w:lineRule="auto"/>
              <w:jc w:val="center"/>
              <w:rPr>
                <w:rFonts w:ascii="Times New Roman" w:hAnsi="Times New Roman"/>
              </w:rPr>
            </w:pPr>
            <w:r>
              <w:rPr>
                <w:rFonts w:ascii="Times New Roman" w:hAnsi="Times New Roman"/>
              </w:rPr>
              <w:t>кг</w:t>
            </w:r>
          </w:p>
        </w:tc>
        <w:tc>
          <w:tcPr>
            <w:tcW w:w="850" w:type="dxa"/>
            <w:vAlign w:val="center"/>
          </w:tcPr>
          <w:p w:rsidR="0069036D" w:rsidRDefault="0069036D">
            <w:pPr>
              <w:spacing w:after="0" w:line="240" w:lineRule="auto"/>
              <w:jc w:val="center"/>
              <w:rPr>
                <w:rFonts w:ascii="Times New Roman" w:hAnsi="Times New Roman"/>
              </w:rPr>
            </w:pPr>
            <w:r>
              <w:rPr>
                <w:rFonts w:ascii="Times New Roman" w:hAnsi="Times New Roman"/>
              </w:rPr>
              <w:t>2,00</w:t>
            </w:r>
          </w:p>
        </w:tc>
        <w:tc>
          <w:tcPr>
            <w:tcW w:w="2126" w:type="dxa"/>
            <w:vAlign w:val="center"/>
          </w:tcPr>
          <w:p w:rsidR="0069036D" w:rsidRPr="003B65C8" w:rsidRDefault="0069036D" w:rsidP="003F4312">
            <w:pPr>
              <w:widowControl w:val="0"/>
              <w:autoSpaceDE w:val="0"/>
              <w:autoSpaceDN w:val="0"/>
              <w:adjustRightInd w:val="0"/>
              <w:spacing w:after="0" w:line="240" w:lineRule="auto"/>
              <w:jc w:val="center"/>
              <w:rPr>
                <w:rFonts w:ascii="Times New Roman" w:hAnsi="Times New Roman"/>
                <w:sz w:val="20"/>
                <w:szCs w:val="20"/>
              </w:rPr>
            </w:pPr>
            <w:r w:rsidRPr="00E00655">
              <w:rPr>
                <w:rFonts w:ascii="Times New Roman" w:hAnsi="Times New Roman"/>
              </w:rPr>
              <w:t>Срок годности товара должен о</w:t>
            </w:r>
            <w:r>
              <w:rPr>
                <w:rFonts w:ascii="Times New Roman" w:hAnsi="Times New Roman"/>
              </w:rPr>
              <w:t xml:space="preserve">канчиваться не менее чем через </w:t>
            </w:r>
            <w:r w:rsidR="003F4312">
              <w:rPr>
                <w:rFonts w:ascii="Times New Roman" w:hAnsi="Times New Roman"/>
              </w:rPr>
              <w:t>9</w:t>
            </w:r>
            <w:r>
              <w:rPr>
                <w:rFonts w:ascii="Times New Roman" w:hAnsi="Times New Roman"/>
              </w:rPr>
              <w:t xml:space="preserve"> месяцев </w:t>
            </w:r>
            <w:r w:rsidRPr="00E00655">
              <w:rPr>
                <w:rFonts w:ascii="Times New Roman" w:hAnsi="Times New Roman"/>
              </w:rPr>
              <w:t>с момента поставки.</w:t>
            </w:r>
          </w:p>
        </w:tc>
        <w:tc>
          <w:tcPr>
            <w:tcW w:w="1984" w:type="dxa"/>
            <w:vAlign w:val="center"/>
          </w:tcPr>
          <w:p w:rsidR="0069036D" w:rsidRPr="002A0987" w:rsidRDefault="0069036D" w:rsidP="00496C2C">
            <w:pPr>
              <w:spacing w:after="0" w:line="240" w:lineRule="auto"/>
              <w:jc w:val="center"/>
              <w:rPr>
                <w:rFonts w:ascii="Times New Roman" w:hAnsi="Times New Roman"/>
                <w:color w:val="FF0000"/>
                <w:sz w:val="20"/>
                <w:szCs w:val="20"/>
                <w:highlight w:val="yellow"/>
              </w:rPr>
            </w:pPr>
          </w:p>
        </w:tc>
        <w:tc>
          <w:tcPr>
            <w:tcW w:w="1418" w:type="dxa"/>
            <w:vAlign w:val="center"/>
          </w:tcPr>
          <w:p w:rsidR="0069036D" w:rsidRPr="002A0987" w:rsidRDefault="0069036D" w:rsidP="00496C2C">
            <w:pPr>
              <w:pStyle w:val="af3"/>
              <w:shd w:val="clear" w:color="auto" w:fill="FFFFFF" w:themeFill="background1"/>
              <w:jc w:val="center"/>
              <w:rPr>
                <w:rFonts w:ascii="Times New Roman" w:hAnsi="Times New Roman"/>
                <w:sz w:val="20"/>
                <w:szCs w:val="20"/>
                <w:highlight w:val="yellow"/>
              </w:rPr>
            </w:pPr>
          </w:p>
        </w:tc>
        <w:tc>
          <w:tcPr>
            <w:tcW w:w="4137" w:type="dxa"/>
            <w:vMerge/>
            <w:vAlign w:val="center"/>
          </w:tcPr>
          <w:p w:rsidR="0069036D" w:rsidRPr="003B65C8" w:rsidRDefault="0069036D" w:rsidP="00496C2C">
            <w:pPr>
              <w:pStyle w:val="af3"/>
              <w:jc w:val="center"/>
              <w:rPr>
                <w:rFonts w:ascii="Times New Roman" w:hAnsi="Times New Roman"/>
                <w:sz w:val="20"/>
                <w:szCs w:val="20"/>
              </w:rPr>
            </w:pPr>
          </w:p>
        </w:tc>
      </w:tr>
      <w:tr w:rsidR="0069036D" w:rsidRPr="003B65C8" w:rsidTr="0069036D">
        <w:trPr>
          <w:trHeight w:val="987"/>
        </w:trPr>
        <w:tc>
          <w:tcPr>
            <w:tcW w:w="568" w:type="dxa"/>
            <w:vAlign w:val="center"/>
          </w:tcPr>
          <w:p w:rsidR="0069036D" w:rsidRPr="00CB4FC8" w:rsidRDefault="0069036D" w:rsidP="00CB4FC8">
            <w:pPr>
              <w:jc w:val="center"/>
              <w:rPr>
                <w:rFonts w:ascii="Times New Roman" w:hAnsi="Times New Roman"/>
              </w:rPr>
            </w:pPr>
            <w:r w:rsidRPr="00CB4FC8">
              <w:rPr>
                <w:rFonts w:ascii="Times New Roman" w:hAnsi="Times New Roman"/>
              </w:rPr>
              <w:t>4</w:t>
            </w:r>
          </w:p>
        </w:tc>
        <w:tc>
          <w:tcPr>
            <w:tcW w:w="1701" w:type="dxa"/>
            <w:vAlign w:val="center"/>
          </w:tcPr>
          <w:p w:rsidR="0069036D" w:rsidRDefault="0069036D">
            <w:pPr>
              <w:spacing w:after="0" w:line="240" w:lineRule="auto"/>
              <w:jc w:val="center"/>
              <w:rPr>
                <w:rFonts w:ascii="Times New Roman" w:hAnsi="Times New Roman"/>
              </w:rPr>
            </w:pPr>
            <w:r>
              <w:rPr>
                <w:rFonts w:ascii="Times New Roman" w:hAnsi="Times New Roman"/>
              </w:rPr>
              <w:t>Перец черный, молотый</w:t>
            </w:r>
          </w:p>
        </w:tc>
        <w:tc>
          <w:tcPr>
            <w:tcW w:w="1984" w:type="dxa"/>
            <w:vAlign w:val="center"/>
          </w:tcPr>
          <w:p w:rsidR="0069036D" w:rsidRPr="00CB4FC8" w:rsidRDefault="0069036D" w:rsidP="00A913BD">
            <w:pPr>
              <w:widowControl w:val="0"/>
              <w:autoSpaceDE w:val="0"/>
              <w:autoSpaceDN w:val="0"/>
              <w:adjustRightInd w:val="0"/>
              <w:spacing w:after="0" w:line="240" w:lineRule="auto"/>
              <w:jc w:val="center"/>
              <w:rPr>
                <w:rFonts w:ascii="Times New Roman" w:hAnsi="Times New Roman"/>
              </w:rPr>
            </w:pPr>
            <w:r w:rsidRPr="0069036D">
              <w:rPr>
                <w:rFonts w:ascii="Times New Roman" w:hAnsi="Times New Roman"/>
              </w:rPr>
              <w:t>ГОСТ 29050-91</w:t>
            </w:r>
          </w:p>
        </w:tc>
        <w:tc>
          <w:tcPr>
            <w:tcW w:w="993" w:type="dxa"/>
            <w:vAlign w:val="center"/>
          </w:tcPr>
          <w:p w:rsidR="0069036D" w:rsidRDefault="0069036D" w:rsidP="0069036D">
            <w:pPr>
              <w:spacing w:after="0" w:line="240" w:lineRule="auto"/>
              <w:jc w:val="center"/>
              <w:rPr>
                <w:rFonts w:ascii="Times New Roman" w:hAnsi="Times New Roman"/>
              </w:rPr>
            </w:pPr>
            <w:r>
              <w:rPr>
                <w:rFonts w:ascii="Times New Roman" w:hAnsi="Times New Roman"/>
              </w:rPr>
              <w:t>кг</w:t>
            </w:r>
          </w:p>
        </w:tc>
        <w:tc>
          <w:tcPr>
            <w:tcW w:w="850" w:type="dxa"/>
            <w:vAlign w:val="center"/>
          </w:tcPr>
          <w:p w:rsidR="0069036D" w:rsidRDefault="0069036D">
            <w:pPr>
              <w:spacing w:after="0" w:line="240" w:lineRule="auto"/>
              <w:jc w:val="center"/>
              <w:rPr>
                <w:rFonts w:ascii="Times New Roman" w:hAnsi="Times New Roman"/>
              </w:rPr>
            </w:pPr>
            <w:r>
              <w:rPr>
                <w:rFonts w:ascii="Times New Roman" w:hAnsi="Times New Roman"/>
              </w:rPr>
              <w:t>3,00</w:t>
            </w:r>
          </w:p>
        </w:tc>
        <w:tc>
          <w:tcPr>
            <w:tcW w:w="2126" w:type="dxa"/>
            <w:vAlign w:val="center"/>
          </w:tcPr>
          <w:p w:rsidR="0069036D" w:rsidRPr="003B65C8" w:rsidRDefault="0069036D" w:rsidP="003F4312">
            <w:pPr>
              <w:widowControl w:val="0"/>
              <w:autoSpaceDE w:val="0"/>
              <w:autoSpaceDN w:val="0"/>
              <w:adjustRightInd w:val="0"/>
              <w:spacing w:after="0" w:line="240" w:lineRule="auto"/>
              <w:jc w:val="center"/>
              <w:rPr>
                <w:rFonts w:ascii="Times New Roman" w:hAnsi="Times New Roman"/>
                <w:sz w:val="20"/>
                <w:szCs w:val="20"/>
              </w:rPr>
            </w:pPr>
            <w:r w:rsidRPr="00E00655">
              <w:rPr>
                <w:rFonts w:ascii="Times New Roman" w:hAnsi="Times New Roman"/>
              </w:rPr>
              <w:t>Срок годности товара должен о</w:t>
            </w:r>
            <w:r>
              <w:rPr>
                <w:rFonts w:ascii="Times New Roman" w:hAnsi="Times New Roman"/>
              </w:rPr>
              <w:t xml:space="preserve">канчиваться не менее чем через </w:t>
            </w:r>
            <w:r w:rsidR="003F4312">
              <w:rPr>
                <w:rFonts w:ascii="Times New Roman" w:hAnsi="Times New Roman"/>
              </w:rPr>
              <w:t>10</w:t>
            </w:r>
            <w:r>
              <w:rPr>
                <w:rFonts w:ascii="Times New Roman" w:hAnsi="Times New Roman"/>
              </w:rPr>
              <w:t xml:space="preserve"> месяцев </w:t>
            </w:r>
            <w:r w:rsidRPr="00E00655">
              <w:rPr>
                <w:rFonts w:ascii="Times New Roman" w:hAnsi="Times New Roman"/>
              </w:rPr>
              <w:t>с момента поставки.</w:t>
            </w:r>
          </w:p>
        </w:tc>
        <w:tc>
          <w:tcPr>
            <w:tcW w:w="1984" w:type="dxa"/>
            <w:vAlign w:val="center"/>
          </w:tcPr>
          <w:p w:rsidR="0069036D" w:rsidRPr="002A0987" w:rsidRDefault="0069036D" w:rsidP="00496C2C">
            <w:pPr>
              <w:spacing w:after="0" w:line="240" w:lineRule="auto"/>
              <w:jc w:val="center"/>
              <w:rPr>
                <w:rFonts w:ascii="Times New Roman" w:hAnsi="Times New Roman"/>
                <w:color w:val="FF0000"/>
                <w:sz w:val="20"/>
                <w:szCs w:val="20"/>
                <w:highlight w:val="yellow"/>
              </w:rPr>
            </w:pPr>
          </w:p>
        </w:tc>
        <w:tc>
          <w:tcPr>
            <w:tcW w:w="1418" w:type="dxa"/>
            <w:vAlign w:val="center"/>
          </w:tcPr>
          <w:p w:rsidR="0069036D" w:rsidRPr="002A0987" w:rsidRDefault="0069036D" w:rsidP="00496C2C">
            <w:pPr>
              <w:pStyle w:val="af3"/>
              <w:shd w:val="clear" w:color="auto" w:fill="FFFFFF" w:themeFill="background1"/>
              <w:jc w:val="center"/>
              <w:rPr>
                <w:rFonts w:ascii="Times New Roman" w:hAnsi="Times New Roman"/>
                <w:sz w:val="20"/>
                <w:szCs w:val="20"/>
                <w:highlight w:val="yellow"/>
              </w:rPr>
            </w:pPr>
          </w:p>
        </w:tc>
        <w:tc>
          <w:tcPr>
            <w:tcW w:w="4137" w:type="dxa"/>
            <w:vMerge/>
            <w:vAlign w:val="center"/>
          </w:tcPr>
          <w:p w:rsidR="0069036D" w:rsidRPr="003B65C8" w:rsidRDefault="0069036D" w:rsidP="00496C2C">
            <w:pPr>
              <w:pStyle w:val="af3"/>
              <w:jc w:val="center"/>
              <w:rPr>
                <w:rFonts w:ascii="Times New Roman" w:hAnsi="Times New Roman"/>
                <w:sz w:val="20"/>
                <w:szCs w:val="20"/>
              </w:rPr>
            </w:pPr>
          </w:p>
        </w:tc>
      </w:tr>
      <w:tr w:rsidR="003F4312" w:rsidRPr="003B65C8" w:rsidTr="00CB4FC8">
        <w:trPr>
          <w:trHeight w:val="987"/>
        </w:trPr>
        <w:tc>
          <w:tcPr>
            <w:tcW w:w="568" w:type="dxa"/>
            <w:vAlign w:val="center"/>
          </w:tcPr>
          <w:p w:rsidR="003F4312" w:rsidRPr="00CB4FC8" w:rsidRDefault="003F4312" w:rsidP="00CB4FC8">
            <w:pPr>
              <w:jc w:val="center"/>
              <w:rPr>
                <w:rFonts w:ascii="Times New Roman" w:hAnsi="Times New Roman"/>
              </w:rPr>
            </w:pPr>
            <w:r w:rsidRPr="00CB4FC8">
              <w:rPr>
                <w:rFonts w:ascii="Times New Roman" w:hAnsi="Times New Roman"/>
              </w:rPr>
              <w:t>5</w:t>
            </w:r>
          </w:p>
        </w:tc>
        <w:tc>
          <w:tcPr>
            <w:tcW w:w="1701" w:type="dxa"/>
            <w:vAlign w:val="center"/>
          </w:tcPr>
          <w:p w:rsidR="003F4312" w:rsidRPr="00CB4FC8" w:rsidRDefault="003F4312" w:rsidP="001573AC">
            <w:pPr>
              <w:jc w:val="center"/>
              <w:rPr>
                <w:rFonts w:ascii="Times New Roman" w:hAnsi="Times New Roman"/>
              </w:rPr>
            </w:pPr>
            <w:r w:rsidRPr="00CB4FC8">
              <w:rPr>
                <w:rFonts w:ascii="Times New Roman" w:hAnsi="Times New Roman"/>
              </w:rPr>
              <w:t>Крупа рис, шлифованный</w:t>
            </w:r>
          </w:p>
        </w:tc>
        <w:tc>
          <w:tcPr>
            <w:tcW w:w="1984" w:type="dxa"/>
            <w:vAlign w:val="center"/>
          </w:tcPr>
          <w:p w:rsidR="003F4312" w:rsidRPr="00CB4FC8" w:rsidRDefault="003F4312" w:rsidP="001573AC">
            <w:pPr>
              <w:jc w:val="center"/>
              <w:rPr>
                <w:rFonts w:ascii="Times New Roman" w:hAnsi="Times New Roman"/>
              </w:rPr>
            </w:pPr>
            <w:r w:rsidRPr="00CB4FC8">
              <w:rPr>
                <w:rFonts w:ascii="Times New Roman" w:hAnsi="Times New Roman"/>
              </w:rPr>
              <w:t>ГОСТ 6292-93</w:t>
            </w:r>
          </w:p>
        </w:tc>
        <w:tc>
          <w:tcPr>
            <w:tcW w:w="993" w:type="dxa"/>
            <w:vAlign w:val="center"/>
          </w:tcPr>
          <w:p w:rsidR="003F4312" w:rsidRPr="00CB4FC8" w:rsidRDefault="003F4312" w:rsidP="001573AC">
            <w:pPr>
              <w:jc w:val="center"/>
              <w:rPr>
                <w:rFonts w:ascii="Times New Roman" w:hAnsi="Times New Roman"/>
              </w:rPr>
            </w:pPr>
            <w:proofErr w:type="gramStart"/>
            <w:r w:rsidRPr="00CB4FC8">
              <w:rPr>
                <w:rFonts w:ascii="Times New Roman" w:hAnsi="Times New Roman"/>
              </w:rPr>
              <w:t>кг</w:t>
            </w:r>
            <w:proofErr w:type="gramEnd"/>
            <w:r w:rsidRPr="00CB4FC8">
              <w:rPr>
                <w:rFonts w:ascii="Times New Roman" w:hAnsi="Times New Roman"/>
              </w:rPr>
              <w:t xml:space="preserve">. </w:t>
            </w:r>
          </w:p>
        </w:tc>
        <w:tc>
          <w:tcPr>
            <w:tcW w:w="850" w:type="dxa"/>
            <w:vAlign w:val="center"/>
          </w:tcPr>
          <w:p w:rsidR="003F4312" w:rsidRPr="00CB4FC8" w:rsidRDefault="003F4312" w:rsidP="001573AC">
            <w:pPr>
              <w:jc w:val="center"/>
              <w:rPr>
                <w:rFonts w:ascii="Times New Roman" w:hAnsi="Times New Roman"/>
              </w:rPr>
            </w:pPr>
            <w:r>
              <w:rPr>
                <w:rFonts w:ascii="Times New Roman" w:hAnsi="Times New Roman"/>
              </w:rPr>
              <w:t>100</w:t>
            </w:r>
          </w:p>
        </w:tc>
        <w:tc>
          <w:tcPr>
            <w:tcW w:w="2126" w:type="dxa"/>
            <w:vAlign w:val="center"/>
          </w:tcPr>
          <w:p w:rsidR="003F4312" w:rsidRPr="00E967FF" w:rsidRDefault="003F4312" w:rsidP="001573AC">
            <w:pPr>
              <w:widowControl w:val="0"/>
              <w:autoSpaceDE w:val="0"/>
              <w:autoSpaceDN w:val="0"/>
              <w:adjustRightInd w:val="0"/>
              <w:spacing w:after="0" w:line="240" w:lineRule="auto"/>
              <w:jc w:val="center"/>
              <w:rPr>
                <w:rFonts w:ascii="PT Astra Serif" w:eastAsia="Calibri" w:hAnsi="PT Astra Serif"/>
              </w:rPr>
            </w:pPr>
            <w:r w:rsidRPr="00E967FF">
              <w:rPr>
                <w:rFonts w:ascii="PT Astra Serif" w:eastAsia="Calibri" w:hAnsi="PT Astra Serif"/>
              </w:rPr>
              <w:t>Срок годности должен оканчиваться не менее чем через 9 месяцев с момента поставки.</w:t>
            </w:r>
          </w:p>
        </w:tc>
        <w:tc>
          <w:tcPr>
            <w:tcW w:w="1984" w:type="dxa"/>
            <w:vAlign w:val="center"/>
          </w:tcPr>
          <w:p w:rsidR="003F4312" w:rsidRPr="002A0987" w:rsidRDefault="003F4312" w:rsidP="00496C2C">
            <w:pPr>
              <w:spacing w:after="0" w:line="240" w:lineRule="auto"/>
              <w:jc w:val="center"/>
              <w:rPr>
                <w:rFonts w:ascii="Times New Roman" w:hAnsi="Times New Roman"/>
                <w:color w:val="FF0000"/>
                <w:sz w:val="20"/>
                <w:szCs w:val="20"/>
                <w:highlight w:val="yellow"/>
              </w:rPr>
            </w:pPr>
          </w:p>
        </w:tc>
        <w:tc>
          <w:tcPr>
            <w:tcW w:w="1418" w:type="dxa"/>
            <w:vAlign w:val="center"/>
          </w:tcPr>
          <w:p w:rsidR="003F4312" w:rsidRPr="002A0987" w:rsidRDefault="003F4312" w:rsidP="00496C2C">
            <w:pPr>
              <w:pStyle w:val="af3"/>
              <w:shd w:val="clear" w:color="auto" w:fill="FFFFFF" w:themeFill="background1"/>
              <w:jc w:val="center"/>
              <w:rPr>
                <w:rFonts w:ascii="Times New Roman" w:hAnsi="Times New Roman"/>
                <w:sz w:val="20"/>
                <w:szCs w:val="20"/>
                <w:highlight w:val="yellow"/>
              </w:rPr>
            </w:pPr>
          </w:p>
        </w:tc>
        <w:tc>
          <w:tcPr>
            <w:tcW w:w="4137" w:type="dxa"/>
            <w:vMerge/>
            <w:vAlign w:val="center"/>
          </w:tcPr>
          <w:p w:rsidR="003F4312" w:rsidRPr="003B65C8" w:rsidRDefault="003F4312" w:rsidP="00496C2C">
            <w:pPr>
              <w:pStyle w:val="af3"/>
              <w:jc w:val="center"/>
              <w:rPr>
                <w:rFonts w:ascii="Times New Roman" w:hAnsi="Times New Roman"/>
                <w:sz w:val="20"/>
                <w:szCs w:val="20"/>
              </w:rPr>
            </w:pPr>
          </w:p>
        </w:tc>
      </w:tr>
      <w:tr w:rsidR="003F4312" w:rsidRPr="003B65C8" w:rsidTr="00992B18">
        <w:trPr>
          <w:trHeight w:val="844"/>
        </w:trPr>
        <w:tc>
          <w:tcPr>
            <w:tcW w:w="568" w:type="dxa"/>
            <w:vAlign w:val="center"/>
          </w:tcPr>
          <w:p w:rsidR="003F4312" w:rsidRPr="00CB4FC8" w:rsidRDefault="003F4312" w:rsidP="00CB4FC8">
            <w:pPr>
              <w:jc w:val="center"/>
              <w:rPr>
                <w:rFonts w:ascii="Times New Roman" w:hAnsi="Times New Roman"/>
              </w:rPr>
            </w:pPr>
            <w:r w:rsidRPr="00CB4FC8">
              <w:rPr>
                <w:rFonts w:ascii="Times New Roman" w:hAnsi="Times New Roman"/>
              </w:rPr>
              <w:lastRenderedPageBreak/>
              <w:t>6</w:t>
            </w:r>
          </w:p>
        </w:tc>
        <w:tc>
          <w:tcPr>
            <w:tcW w:w="1701" w:type="dxa"/>
            <w:vAlign w:val="center"/>
          </w:tcPr>
          <w:p w:rsidR="003F4312" w:rsidRDefault="003F4312" w:rsidP="00832064">
            <w:pPr>
              <w:spacing w:after="0"/>
              <w:jc w:val="center"/>
              <w:rPr>
                <w:rFonts w:ascii="Times New Roman" w:hAnsi="Times New Roman"/>
              </w:rPr>
            </w:pPr>
            <w:r>
              <w:rPr>
                <w:rFonts w:ascii="Times New Roman" w:hAnsi="Times New Roman"/>
              </w:rPr>
              <w:t>Изделия макаронные</w:t>
            </w:r>
          </w:p>
        </w:tc>
        <w:tc>
          <w:tcPr>
            <w:tcW w:w="1984" w:type="dxa"/>
            <w:vAlign w:val="center"/>
          </w:tcPr>
          <w:p w:rsidR="003F4312" w:rsidRDefault="003F4312" w:rsidP="00832064">
            <w:pPr>
              <w:spacing w:after="0"/>
              <w:jc w:val="center"/>
              <w:rPr>
                <w:rFonts w:ascii="Times New Roman" w:hAnsi="Times New Roman"/>
                <w:szCs w:val="18"/>
              </w:rPr>
            </w:pPr>
            <w:r>
              <w:rPr>
                <w:rFonts w:ascii="Times New Roman" w:hAnsi="Times New Roman"/>
                <w:szCs w:val="18"/>
              </w:rPr>
              <w:t>10.73.11.120</w:t>
            </w:r>
          </w:p>
          <w:p w:rsidR="003F4312" w:rsidRDefault="003F4312" w:rsidP="00832064">
            <w:pPr>
              <w:spacing w:after="0"/>
              <w:jc w:val="center"/>
              <w:rPr>
                <w:rFonts w:ascii="Times New Roman" w:hAnsi="Times New Roman"/>
                <w:szCs w:val="18"/>
              </w:rPr>
            </w:pPr>
            <w:r>
              <w:rPr>
                <w:rFonts w:ascii="Times New Roman" w:hAnsi="Times New Roman"/>
                <w:szCs w:val="18"/>
              </w:rPr>
              <w:t>10.73.11.000-00000011</w:t>
            </w:r>
          </w:p>
        </w:tc>
        <w:tc>
          <w:tcPr>
            <w:tcW w:w="993" w:type="dxa"/>
            <w:vAlign w:val="center"/>
          </w:tcPr>
          <w:p w:rsidR="003F4312" w:rsidRDefault="003F4312" w:rsidP="00832064">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 xml:space="preserve">ГОСТ </w:t>
            </w:r>
          </w:p>
          <w:p w:rsidR="003F4312" w:rsidRDefault="003F4312" w:rsidP="00832064">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31743-2017</w:t>
            </w:r>
          </w:p>
        </w:tc>
        <w:tc>
          <w:tcPr>
            <w:tcW w:w="850" w:type="dxa"/>
            <w:vAlign w:val="center"/>
          </w:tcPr>
          <w:p w:rsidR="003F4312" w:rsidRDefault="003F4312" w:rsidP="00832064">
            <w:pPr>
              <w:jc w:val="center"/>
              <w:rPr>
                <w:rFonts w:ascii="Times New Roman" w:hAnsi="Times New Roman"/>
              </w:rPr>
            </w:pPr>
            <w:proofErr w:type="gramStart"/>
            <w:r>
              <w:rPr>
                <w:rFonts w:ascii="Times New Roman" w:hAnsi="Times New Roman"/>
              </w:rPr>
              <w:t>Кг</w:t>
            </w:r>
            <w:proofErr w:type="gramEnd"/>
            <w:r>
              <w:rPr>
                <w:rFonts w:ascii="Times New Roman" w:hAnsi="Times New Roman"/>
              </w:rPr>
              <w:t>.</w:t>
            </w:r>
          </w:p>
        </w:tc>
        <w:tc>
          <w:tcPr>
            <w:tcW w:w="2126" w:type="dxa"/>
          </w:tcPr>
          <w:p w:rsidR="003F4312" w:rsidRPr="00E967FF" w:rsidRDefault="003F4312" w:rsidP="00832064">
            <w:pPr>
              <w:widowControl w:val="0"/>
              <w:autoSpaceDE w:val="0"/>
              <w:autoSpaceDN w:val="0"/>
              <w:adjustRightInd w:val="0"/>
              <w:spacing w:after="0" w:line="240" w:lineRule="auto"/>
              <w:jc w:val="center"/>
              <w:rPr>
                <w:rFonts w:ascii="PT Astra Serif" w:eastAsia="Calibri" w:hAnsi="PT Astra Serif"/>
              </w:rPr>
            </w:pPr>
            <w:r w:rsidRPr="00E967FF">
              <w:rPr>
                <w:rFonts w:ascii="PT Astra Serif" w:eastAsia="Calibri" w:hAnsi="PT Astra Serif"/>
              </w:rPr>
              <w:t>Срок годности товара должен оканчиваться не менее чем через</w:t>
            </w:r>
            <w:r>
              <w:rPr>
                <w:rFonts w:ascii="PT Astra Serif" w:eastAsia="Calibri" w:hAnsi="PT Astra Serif"/>
              </w:rPr>
              <w:t xml:space="preserve"> 17</w:t>
            </w:r>
            <w:r w:rsidRPr="00E967FF">
              <w:rPr>
                <w:rFonts w:ascii="PT Astra Serif" w:eastAsia="Calibri" w:hAnsi="PT Astra Serif"/>
              </w:rPr>
              <w:t xml:space="preserve"> месяцев с момента поставки.</w:t>
            </w:r>
          </w:p>
        </w:tc>
        <w:tc>
          <w:tcPr>
            <w:tcW w:w="1984" w:type="dxa"/>
            <w:vAlign w:val="center"/>
          </w:tcPr>
          <w:p w:rsidR="003F4312" w:rsidRPr="002A0987" w:rsidRDefault="003F4312" w:rsidP="00496C2C">
            <w:pPr>
              <w:spacing w:after="0" w:line="240" w:lineRule="auto"/>
              <w:jc w:val="center"/>
              <w:rPr>
                <w:rFonts w:ascii="Times New Roman" w:hAnsi="Times New Roman"/>
                <w:color w:val="FF0000"/>
                <w:sz w:val="20"/>
                <w:szCs w:val="20"/>
                <w:highlight w:val="yellow"/>
              </w:rPr>
            </w:pPr>
          </w:p>
        </w:tc>
        <w:tc>
          <w:tcPr>
            <w:tcW w:w="1418" w:type="dxa"/>
            <w:vAlign w:val="center"/>
          </w:tcPr>
          <w:p w:rsidR="003F4312" w:rsidRPr="002A0987" w:rsidRDefault="003F4312" w:rsidP="00496C2C">
            <w:pPr>
              <w:pStyle w:val="af3"/>
              <w:shd w:val="clear" w:color="auto" w:fill="FFFFFF" w:themeFill="background1"/>
              <w:jc w:val="center"/>
              <w:rPr>
                <w:rFonts w:ascii="Times New Roman" w:hAnsi="Times New Roman"/>
                <w:sz w:val="20"/>
                <w:szCs w:val="20"/>
                <w:highlight w:val="yellow"/>
              </w:rPr>
            </w:pPr>
          </w:p>
        </w:tc>
        <w:tc>
          <w:tcPr>
            <w:tcW w:w="4137" w:type="dxa"/>
            <w:vMerge/>
            <w:vAlign w:val="center"/>
          </w:tcPr>
          <w:p w:rsidR="003F4312" w:rsidRPr="003B65C8" w:rsidRDefault="003F4312" w:rsidP="00496C2C">
            <w:pPr>
              <w:pStyle w:val="af3"/>
              <w:jc w:val="center"/>
              <w:rPr>
                <w:rFonts w:ascii="Times New Roman" w:hAnsi="Times New Roman"/>
                <w:sz w:val="20"/>
                <w:szCs w:val="20"/>
              </w:rPr>
            </w:pPr>
          </w:p>
        </w:tc>
      </w:tr>
      <w:tr w:rsidR="003F4312" w:rsidRPr="003B65C8" w:rsidTr="003F4312">
        <w:trPr>
          <w:trHeight w:val="828"/>
        </w:trPr>
        <w:tc>
          <w:tcPr>
            <w:tcW w:w="568" w:type="dxa"/>
            <w:vAlign w:val="center"/>
          </w:tcPr>
          <w:p w:rsidR="003F4312" w:rsidRPr="00CB4FC8" w:rsidRDefault="003F4312" w:rsidP="00CB4FC8">
            <w:pPr>
              <w:jc w:val="center"/>
              <w:rPr>
                <w:rFonts w:ascii="Times New Roman" w:hAnsi="Times New Roman"/>
              </w:rPr>
            </w:pPr>
            <w:r w:rsidRPr="00CB4FC8">
              <w:rPr>
                <w:rFonts w:ascii="Times New Roman" w:hAnsi="Times New Roman"/>
              </w:rPr>
              <w:lastRenderedPageBreak/>
              <w:t>7</w:t>
            </w:r>
          </w:p>
        </w:tc>
        <w:tc>
          <w:tcPr>
            <w:tcW w:w="1701" w:type="dxa"/>
            <w:vAlign w:val="center"/>
          </w:tcPr>
          <w:p w:rsidR="003F4312" w:rsidRPr="00CB4FC8" w:rsidRDefault="003F4312" w:rsidP="00C34768">
            <w:pPr>
              <w:spacing w:after="0"/>
              <w:jc w:val="center"/>
              <w:rPr>
                <w:rFonts w:ascii="Times New Roman" w:hAnsi="Times New Roman"/>
              </w:rPr>
            </w:pPr>
            <w:r w:rsidRPr="00CB4FC8">
              <w:rPr>
                <w:rFonts w:ascii="Times New Roman" w:hAnsi="Times New Roman"/>
              </w:rPr>
              <w:t>Виногр</w:t>
            </w:r>
            <w:r>
              <w:rPr>
                <w:rFonts w:ascii="Times New Roman" w:hAnsi="Times New Roman"/>
              </w:rPr>
              <w:t>а</w:t>
            </w:r>
            <w:r w:rsidRPr="00CB4FC8">
              <w:rPr>
                <w:rFonts w:ascii="Times New Roman" w:hAnsi="Times New Roman"/>
              </w:rPr>
              <w:t>д сушеный (изюм)</w:t>
            </w:r>
          </w:p>
        </w:tc>
        <w:tc>
          <w:tcPr>
            <w:tcW w:w="1984" w:type="dxa"/>
            <w:vAlign w:val="center"/>
          </w:tcPr>
          <w:p w:rsidR="003F4312" w:rsidRPr="00CB4FC8" w:rsidRDefault="003F4312" w:rsidP="00C34768">
            <w:pPr>
              <w:spacing w:after="0"/>
              <w:jc w:val="center"/>
              <w:rPr>
                <w:rFonts w:ascii="Times New Roman" w:hAnsi="Times New Roman"/>
              </w:rPr>
            </w:pPr>
            <w:r w:rsidRPr="00CB4FC8">
              <w:rPr>
                <w:rFonts w:ascii="Times New Roman" w:hAnsi="Times New Roman"/>
              </w:rPr>
              <w:t>ГОСТ 6882-88</w:t>
            </w:r>
          </w:p>
        </w:tc>
        <w:tc>
          <w:tcPr>
            <w:tcW w:w="993" w:type="dxa"/>
            <w:vAlign w:val="center"/>
          </w:tcPr>
          <w:p w:rsidR="003F4312" w:rsidRPr="00CB4FC8" w:rsidRDefault="003F4312" w:rsidP="00C34768">
            <w:pPr>
              <w:spacing w:after="0"/>
              <w:jc w:val="center"/>
              <w:rPr>
                <w:rFonts w:ascii="Times New Roman" w:hAnsi="Times New Roman"/>
              </w:rPr>
            </w:pPr>
            <w:proofErr w:type="gramStart"/>
            <w:r w:rsidRPr="00CB4FC8">
              <w:rPr>
                <w:rFonts w:ascii="Times New Roman" w:hAnsi="Times New Roman"/>
              </w:rPr>
              <w:t>кг</w:t>
            </w:r>
            <w:proofErr w:type="gramEnd"/>
            <w:r w:rsidRPr="00CB4FC8">
              <w:rPr>
                <w:rFonts w:ascii="Times New Roman" w:hAnsi="Times New Roman"/>
              </w:rPr>
              <w:t xml:space="preserve">. </w:t>
            </w:r>
          </w:p>
        </w:tc>
        <w:tc>
          <w:tcPr>
            <w:tcW w:w="850" w:type="dxa"/>
            <w:vAlign w:val="center"/>
          </w:tcPr>
          <w:p w:rsidR="003F4312" w:rsidRPr="00CB4FC8" w:rsidRDefault="003F4312" w:rsidP="00C34768">
            <w:pPr>
              <w:spacing w:after="0"/>
              <w:jc w:val="center"/>
              <w:rPr>
                <w:rFonts w:ascii="Times New Roman" w:hAnsi="Times New Roman"/>
              </w:rPr>
            </w:pPr>
            <w:r>
              <w:rPr>
                <w:rFonts w:ascii="Times New Roman" w:hAnsi="Times New Roman"/>
              </w:rPr>
              <w:t>15</w:t>
            </w:r>
          </w:p>
        </w:tc>
        <w:tc>
          <w:tcPr>
            <w:tcW w:w="2126" w:type="dxa"/>
            <w:vMerge w:val="restart"/>
            <w:vAlign w:val="center"/>
          </w:tcPr>
          <w:p w:rsidR="003F4312" w:rsidRPr="00E967FF" w:rsidRDefault="003F4312" w:rsidP="003F4312">
            <w:pPr>
              <w:widowControl w:val="0"/>
              <w:autoSpaceDE w:val="0"/>
              <w:autoSpaceDN w:val="0"/>
              <w:adjustRightInd w:val="0"/>
              <w:spacing w:after="0" w:line="240" w:lineRule="auto"/>
              <w:jc w:val="center"/>
              <w:rPr>
                <w:rFonts w:ascii="PT Astra Serif" w:eastAsia="Calibri" w:hAnsi="PT Astra Serif"/>
              </w:rPr>
            </w:pPr>
            <w:r w:rsidRPr="00E967FF">
              <w:rPr>
                <w:rFonts w:ascii="PT Astra Serif" w:eastAsia="Calibri" w:hAnsi="PT Astra Serif"/>
              </w:rPr>
              <w:t>Срок годности товара должен оканчиваться не менее чем через 6 месяцев с момента поставки.</w:t>
            </w:r>
          </w:p>
        </w:tc>
        <w:tc>
          <w:tcPr>
            <w:tcW w:w="1984" w:type="dxa"/>
            <w:vAlign w:val="center"/>
          </w:tcPr>
          <w:p w:rsidR="003F4312" w:rsidRPr="002A0987" w:rsidRDefault="003F4312" w:rsidP="00496C2C">
            <w:pPr>
              <w:spacing w:after="0" w:line="240" w:lineRule="auto"/>
              <w:jc w:val="center"/>
              <w:rPr>
                <w:rFonts w:ascii="Times New Roman" w:hAnsi="Times New Roman"/>
                <w:color w:val="FF0000"/>
                <w:sz w:val="20"/>
                <w:szCs w:val="20"/>
                <w:highlight w:val="yellow"/>
              </w:rPr>
            </w:pPr>
          </w:p>
        </w:tc>
        <w:tc>
          <w:tcPr>
            <w:tcW w:w="1418" w:type="dxa"/>
            <w:vAlign w:val="center"/>
          </w:tcPr>
          <w:p w:rsidR="003F4312" w:rsidRPr="002A0987" w:rsidRDefault="003F4312" w:rsidP="00496C2C">
            <w:pPr>
              <w:pStyle w:val="af3"/>
              <w:shd w:val="clear" w:color="auto" w:fill="FFFFFF" w:themeFill="background1"/>
              <w:jc w:val="center"/>
              <w:rPr>
                <w:rFonts w:ascii="Times New Roman" w:hAnsi="Times New Roman"/>
                <w:sz w:val="20"/>
                <w:szCs w:val="20"/>
                <w:highlight w:val="yellow"/>
              </w:rPr>
            </w:pPr>
          </w:p>
        </w:tc>
        <w:tc>
          <w:tcPr>
            <w:tcW w:w="4137" w:type="dxa"/>
            <w:vMerge/>
            <w:vAlign w:val="center"/>
          </w:tcPr>
          <w:p w:rsidR="003F4312" w:rsidRPr="003B65C8" w:rsidRDefault="003F4312" w:rsidP="00496C2C">
            <w:pPr>
              <w:pStyle w:val="af3"/>
              <w:jc w:val="center"/>
              <w:rPr>
                <w:rFonts w:ascii="Times New Roman" w:hAnsi="Times New Roman"/>
                <w:sz w:val="20"/>
                <w:szCs w:val="20"/>
              </w:rPr>
            </w:pPr>
          </w:p>
        </w:tc>
      </w:tr>
      <w:tr w:rsidR="003F4312" w:rsidRPr="003B65C8" w:rsidTr="00907208">
        <w:trPr>
          <w:trHeight w:val="698"/>
        </w:trPr>
        <w:tc>
          <w:tcPr>
            <w:tcW w:w="568" w:type="dxa"/>
            <w:vAlign w:val="center"/>
          </w:tcPr>
          <w:p w:rsidR="003F4312" w:rsidRPr="00CB4FC8" w:rsidRDefault="003F4312" w:rsidP="00CB4FC8">
            <w:pPr>
              <w:jc w:val="center"/>
              <w:rPr>
                <w:rFonts w:ascii="Times New Roman" w:hAnsi="Times New Roman"/>
              </w:rPr>
            </w:pPr>
            <w:r w:rsidRPr="00CB4FC8">
              <w:rPr>
                <w:rFonts w:ascii="Times New Roman" w:hAnsi="Times New Roman"/>
              </w:rPr>
              <w:t>8</w:t>
            </w:r>
          </w:p>
        </w:tc>
        <w:tc>
          <w:tcPr>
            <w:tcW w:w="1701" w:type="dxa"/>
            <w:vAlign w:val="center"/>
          </w:tcPr>
          <w:p w:rsidR="003F4312" w:rsidRPr="00CB4FC8" w:rsidRDefault="003F4312" w:rsidP="00C34768">
            <w:pPr>
              <w:spacing w:after="0"/>
              <w:jc w:val="center"/>
              <w:rPr>
                <w:rFonts w:ascii="Times New Roman" w:hAnsi="Times New Roman"/>
              </w:rPr>
            </w:pPr>
            <w:r w:rsidRPr="00CB4FC8">
              <w:rPr>
                <w:rFonts w:ascii="Times New Roman" w:hAnsi="Times New Roman"/>
              </w:rPr>
              <w:t>Курага</w:t>
            </w:r>
          </w:p>
        </w:tc>
        <w:tc>
          <w:tcPr>
            <w:tcW w:w="1984" w:type="dxa"/>
            <w:vAlign w:val="center"/>
          </w:tcPr>
          <w:p w:rsidR="003F4312" w:rsidRPr="00CB4FC8" w:rsidRDefault="003F4312" w:rsidP="00C34768">
            <w:pPr>
              <w:spacing w:after="0"/>
              <w:jc w:val="center"/>
              <w:rPr>
                <w:rFonts w:ascii="Times New Roman" w:hAnsi="Times New Roman"/>
              </w:rPr>
            </w:pPr>
            <w:r w:rsidRPr="00CB4FC8">
              <w:rPr>
                <w:rFonts w:ascii="Times New Roman" w:hAnsi="Times New Roman"/>
              </w:rPr>
              <w:t>ГОСТ 32896-2014</w:t>
            </w:r>
          </w:p>
        </w:tc>
        <w:tc>
          <w:tcPr>
            <w:tcW w:w="993" w:type="dxa"/>
            <w:vAlign w:val="center"/>
          </w:tcPr>
          <w:p w:rsidR="003F4312" w:rsidRPr="00CB4FC8" w:rsidRDefault="003F4312" w:rsidP="00C34768">
            <w:pPr>
              <w:spacing w:after="0"/>
              <w:jc w:val="center"/>
              <w:rPr>
                <w:rFonts w:ascii="Times New Roman" w:hAnsi="Times New Roman"/>
              </w:rPr>
            </w:pPr>
            <w:proofErr w:type="gramStart"/>
            <w:r w:rsidRPr="00CB4FC8">
              <w:rPr>
                <w:rFonts w:ascii="Times New Roman" w:hAnsi="Times New Roman"/>
              </w:rPr>
              <w:t>кг</w:t>
            </w:r>
            <w:proofErr w:type="gramEnd"/>
            <w:r w:rsidRPr="00CB4FC8">
              <w:rPr>
                <w:rFonts w:ascii="Times New Roman" w:hAnsi="Times New Roman"/>
              </w:rPr>
              <w:t xml:space="preserve">. </w:t>
            </w:r>
          </w:p>
        </w:tc>
        <w:tc>
          <w:tcPr>
            <w:tcW w:w="850" w:type="dxa"/>
            <w:vAlign w:val="center"/>
          </w:tcPr>
          <w:p w:rsidR="003F4312" w:rsidRPr="00CB4FC8" w:rsidRDefault="003F4312" w:rsidP="00C34768">
            <w:pPr>
              <w:spacing w:after="0"/>
              <w:jc w:val="center"/>
              <w:rPr>
                <w:rFonts w:ascii="Times New Roman" w:hAnsi="Times New Roman"/>
              </w:rPr>
            </w:pPr>
            <w:r w:rsidRPr="00CB4FC8">
              <w:rPr>
                <w:rFonts w:ascii="Times New Roman" w:hAnsi="Times New Roman"/>
              </w:rPr>
              <w:t>1</w:t>
            </w:r>
            <w:r>
              <w:rPr>
                <w:rFonts w:ascii="Times New Roman" w:hAnsi="Times New Roman"/>
              </w:rPr>
              <w:t>5</w:t>
            </w:r>
          </w:p>
        </w:tc>
        <w:tc>
          <w:tcPr>
            <w:tcW w:w="2126" w:type="dxa"/>
            <w:vMerge/>
          </w:tcPr>
          <w:p w:rsidR="003F4312" w:rsidRPr="00E967FF" w:rsidRDefault="003F4312" w:rsidP="00C34768">
            <w:pPr>
              <w:widowControl w:val="0"/>
              <w:autoSpaceDE w:val="0"/>
              <w:autoSpaceDN w:val="0"/>
              <w:adjustRightInd w:val="0"/>
              <w:spacing w:after="0" w:line="240" w:lineRule="auto"/>
              <w:jc w:val="center"/>
              <w:rPr>
                <w:rFonts w:ascii="PT Astra Serif" w:eastAsia="Calibri" w:hAnsi="PT Astra Serif"/>
              </w:rPr>
            </w:pPr>
          </w:p>
        </w:tc>
        <w:tc>
          <w:tcPr>
            <w:tcW w:w="1984" w:type="dxa"/>
            <w:vAlign w:val="center"/>
          </w:tcPr>
          <w:p w:rsidR="003F4312" w:rsidRPr="002A0987" w:rsidRDefault="003F4312" w:rsidP="00E967FF">
            <w:pPr>
              <w:spacing w:after="0" w:line="240" w:lineRule="auto"/>
              <w:jc w:val="center"/>
              <w:rPr>
                <w:rFonts w:ascii="Times New Roman" w:hAnsi="Times New Roman"/>
                <w:color w:val="FF0000"/>
                <w:sz w:val="20"/>
                <w:szCs w:val="20"/>
                <w:highlight w:val="yellow"/>
              </w:rPr>
            </w:pPr>
          </w:p>
        </w:tc>
        <w:tc>
          <w:tcPr>
            <w:tcW w:w="1418" w:type="dxa"/>
            <w:vAlign w:val="center"/>
          </w:tcPr>
          <w:p w:rsidR="003F4312" w:rsidRPr="002A0987" w:rsidRDefault="003F4312" w:rsidP="00496C2C">
            <w:pPr>
              <w:pStyle w:val="af3"/>
              <w:shd w:val="clear" w:color="auto" w:fill="FFFFFF" w:themeFill="background1"/>
              <w:jc w:val="center"/>
              <w:rPr>
                <w:rFonts w:ascii="Times New Roman" w:hAnsi="Times New Roman"/>
                <w:sz w:val="20"/>
                <w:szCs w:val="20"/>
                <w:highlight w:val="yellow"/>
              </w:rPr>
            </w:pPr>
          </w:p>
        </w:tc>
        <w:tc>
          <w:tcPr>
            <w:tcW w:w="4137" w:type="dxa"/>
            <w:vMerge/>
            <w:vAlign w:val="center"/>
          </w:tcPr>
          <w:p w:rsidR="003F4312" w:rsidRPr="003B65C8" w:rsidRDefault="003F4312" w:rsidP="00496C2C">
            <w:pPr>
              <w:pStyle w:val="af3"/>
              <w:jc w:val="center"/>
              <w:rPr>
                <w:rFonts w:ascii="Times New Roman" w:hAnsi="Times New Roman"/>
                <w:sz w:val="20"/>
                <w:szCs w:val="20"/>
              </w:rPr>
            </w:pPr>
          </w:p>
        </w:tc>
      </w:tr>
      <w:tr w:rsidR="003F4312" w:rsidRPr="003B65C8" w:rsidTr="003F4312">
        <w:trPr>
          <w:trHeight w:val="743"/>
        </w:trPr>
        <w:tc>
          <w:tcPr>
            <w:tcW w:w="568" w:type="dxa"/>
            <w:vAlign w:val="center"/>
          </w:tcPr>
          <w:p w:rsidR="003F4312" w:rsidRPr="00CB4FC8" w:rsidRDefault="003F4312" w:rsidP="00CB4FC8">
            <w:pPr>
              <w:jc w:val="center"/>
              <w:rPr>
                <w:rFonts w:ascii="Times New Roman" w:hAnsi="Times New Roman"/>
              </w:rPr>
            </w:pPr>
            <w:r w:rsidRPr="00CB4FC8">
              <w:rPr>
                <w:rFonts w:ascii="Times New Roman" w:hAnsi="Times New Roman"/>
              </w:rPr>
              <w:t>9</w:t>
            </w:r>
          </w:p>
        </w:tc>
        <w:tc>
          <w:tcPr>
            <w:tcW w:w="1701" w:type="dxa"/>
            <w:vAlign w:val="center"/>
          </w:tcPr>
          <w:p w:rsidR="003F4312" w:rsidRPr="00CB4FC8" w:rsidRDefault="003F4312" w:rsidP="00F862B3">
            <w:pPr>
              <w:jc w:val="center"/>
              <w:rPr>
                <w:rFonts w:ascii="Times New Roman" w:hAnsi="Times New Roman"/>
              </w:rPr>
            </w:pPr>
            <w:r w:rsidRPr="00CB4FC8">
              <w:rPr>
                <w:rFonts w:ascii="Times New Roman" w:hAnsi="Times New Roman"/>
              </w:rPr>
              <w:t>Чернослив</w:t>
            </w:r>
          </w:p>
        </w:tc>
        <w:tc>
          <w:tcPr>
            <w:tcW w:w="1984" w:type="dxa"/>
            <w:vAlign w:val="center"/>
          </w:tcPr>
          <w:p w:rsidR="003F4312" w:rsidRPr="003E059B" w:rsidRDefault="003F4312" w:rsidP="00F862B3">
            <w:pPr>
              <w:jc w:val="center"/>
              <w:rPr>
                <w:rFonts w:ascii="PT Astra Serif" w:hAnsi="PT Astra Serif"/>
              </w:rPr>
            </w:pPr>
            <w:r w:rsidRPr="003E059B">
              <w:rPr>
                <w:rFonts w:ascii="PT Astra Serif" w:hAnsi="PT Astra Serif"/>
              </w:rPr>
              <w:t>ГОСТ 32896-2014</w:t>
            </w:r>
          </w:p>
        </w:tc>
        <w:tc>
          <w:tcPr>
            <w:tcW w:w="993" w:type="dxa"/>
            <w:vAlign w:val="center"/>
          </w:tcPr>
          <w:p w:rsidR="003F4312" w:rsidRPr="00CB4FC8" w:rsidRDefault="003F4312" w:rsidP="00F862B3">
            <w:pPr>
              <w:jc w:val="center"/>
              <w:rPr>
                <w:rFonts w:ascii="Times New Roman" w:hAnsi="Times New Roman"/>
              </w:rPr>
            </w:pPr>
            <w:proofErr w:type="gramStart"/>
            <w:r w:rsidRPr="00CB4FC8">
              <w:rPr>
                <w:rFonts w:ascii="Times New Roman" w:hAnsi="Times New Roman"/>
              </w:rPr>
              <w:t>кг</w:t>
            </w:r>
            <w:proofErr w:type="gramEnd"/>
            <w:r w:rsidRPr="00CB4FC8">
              <w:rPr>
                <w:rFonts w:ascii="Times New Roman" w:hAnsi="Times New Roman"/>
              </w:rPr>
              <w:t xml:space="preserve">. </w:t>
            </w:r>
          </w:p>
        </w:tc>
        <w:tc>
          <w:tcPr>
            <w:tcW w:w="850" w:type="dxa"/>
            <w:vAlign w:val="center"/>
          </w:tcPr>
          <w:p w:rsidR="003F4312" w:rsidRPr="00CB4FC8" w:rsidRDefault="003F4312" w:rsidP="00F862B3">
            <w:pPr>
              <w:jc w:val="center"/>
              <w:rPr>
                <w:rFonts w:ascii="Times New Roman" w:hAnsi="Times New Roman"/>
              </w:rPr>
            </w:pPr>
            <w:r>
              <w:rPr>
                <w:rFonts w:ascii="Times New Roman" w:hAnsi="Times New Roman"/>
              </w:rPr>
              <w:t>20</w:t>
            </w:r>
          </w:p>
        </w:tc>
        <w:tc>
          <w:tcPr>
            <w:tcW w:w="2126" w:type="dxa"/>
            <w:vMerge/>
          </w:tcPr>
          <w:p w:rsidR="003F4312" w:rsidRPr="00CB4FC8" w:rsidRDefault="003F4312" w:rsidP="00F862B3">
            <w:pPr>
              <w:jc w:val="center"/>
              <w:rPr>
                <w:rFonts w:ascii="PT Astra Serif" w:hAnsi="PT Astra Serif"/>
              </w:rPr>
            </w:pPr>
          </w:p>
        </w:tc>
        <w:tc>
          <w:tcPr>
            <w:tcW w:w="1984" w:type="dxa"/>
            <w:vAlign w:val="center"/>
          </w:tcPr>
          <w:p w:rsidR="003F4312" w:rsidRPr="002A0987" w:rsidRDefault="003F4312" w:rsidP="00E967FF">
            <w:pPr>
              <w:spacing w:after="0" w:line="240" w:lineRule="auto"/>
              <w:jc w:val="center"/>
              <w:rPr>
                <w:rFonts w:ascii="Times New Roman" w:hAnsi="Times New Roman"/>
                <w:color w:val="FF0000"/>
                <w:sz w:val="20"/>
                <w:szCs w:val="20"/>
                <w:highlight w:val="yellow"/>
              </w:rPr>
            </w:pPr>
          </w:p>
        </w:tc>
        <w:tc>
          <w:tcPr>
            <w:tcW w:w="1418" w:type="dxa"/>
            <w:vAlign w:val="center"/>
          </w:tcPr>
          <w:p w:rsidR="003F4312" w:rsidRPr="002A0987" w:rsidRDefault="003F4312" w:rsidP="00496C2C">
            <w:pPr>
              <w:pStyle w:val="af3"/>
              <w:shd w:val="clear" w:color="auto" w:fill="FFFFFF" w:themeFill="background1"/>
              <w:jc w:val="center"/>
              <w:rPr>
                <w:rFonts w:ascii="Times New Roman" w:hAnsi="Times New Roman"/>
                <w:sz w:val="20"/>
                <w:szCs w:val="20"/>
                <w:highlight w:val="yellow"/>
              </w:rPr>
            </w:pPr>
          </w:p>
        </w:tc>
        <w:tc>
          <w:tcPr>
            <w:tcW w:w="4137" w:type="dxa"/>
            <w:vMerge/>
            <w:vAlign w:val="center"/>
          </w:tcPr>
          <w:p w:rsidR="003F4312" w:rsidRPr="003B65C8" w:rsidRDefault="003F4312" w:rsidP="00496C2C">
            <w:pPr>
              <w:pStyle w:val="af3"/>
              <w:jc w:val="center"/>
              <w:rPr>
                <w:rFonts w:ascii="Times New Roman" w:hAnsi="Times New Roman"/>
                <w:sz w:val="20"/>
                <w:szCs w:val="20"/>
              </w:rPr>
            </w:pPr>
          </w:p>
        </w:tc>
      </w:tr>
      <w:tr w:rsidR="003F4312" w:rsidRPr="003B65C8" w:rsidTr="00E967FF">
        <w:trPr>
          <w:trHeight w:val="1641"/>
        </w:trPr>
        <w:tc>
          <w:tcPr>
            <w:tcW w:w="568" w:type="dxa"/>
            <w:vAlign w:val="center"/>
          </w:tcPr>
          <w:p w:rsidR="003F4312" w:rsidRPr="00CB4FC8" w:rsidRDefault="003F4312" w:rsidP="00CB4FC8">
            <w:pPr>
              <w:jc w:val="center"/>
              <w:rPr>
                <w:rFonts w:ascii="Times New Roman" w:hAnsi="Times New Roman"/>
              </w:rPr>
            </w:pPr>
            <w:r w:rsidRPr="00CB4FC8">
              <w:rPr>
                <w:rFonts w:ascii="Times New Roman" w:hAnsi="Times New Roman"/>
              </w:rPr>
              <w:t>10</w:t>
            </w:r>
          </w:p>
        </w:tc>
        <w:tc>
          <w:tcPr>
            <w:tcW w:w="1701" w:type="dxa"/>
            <w:vAlign w:val="center"/>
          </w:tcPr>
          <w:p w:rsidR="003F4312" w:rsidRPr="00CB4FC8" w:rsidRDefault="003F4312" w:rsidP="008531AA">
            <w:pPr>
              <w:spacing w:after="0"/>
              <w:jc w:val="center"/>
              <w:rPr>
                <w:rFonts w:ascii="Times New Roman" w:hAnsi="Times New Roman"/>
              </w:rPr>
            </w:pPr>
            <w:r w:rsidRPr="006C2307">
              <w:rPr>
                <w:rFonts w:ascii="Times New Roman" w:eastAsia="Calibri" w:hAnsi="Times New Roman"/>
              </w:rPr>
              <w:t>Крупа гречневая</w:t>
            </w:r>
          </w:p>
        </w:tc>
        <w:tc>
          <w:tcPr>
            <w:tcW w:w="1984" w:type="dxa"/>
            <w:vAlign w:val="center"/>
          </w:tcPr>
          <w:p w:rsidR="003F4312" w:rsidRPr="00CB4FC8" w:rsidRDefault="003F4312" w:rsidP="008531AA">
            <w:pPr>
              <w:spacing w:after="0"/>
              <w:jc w:val="center"/>
              <w:rPr>
                <w:rFonts w:ascii="Times New Roman" w:hAnsi="Times New Roman"/>
              </w:rPr>
            </w:pPr>
            <w:r w:rsidRPr="006C2307">
              <w:rPr>
                <w:rFonts w:ascii="Times New Roman" w:eastAsia="Calibri" w:hAnsi="Times New Roman"/>
              </w:rPr>
              <w:t xml:space="preserve">ГОСТ </w:t>
            </w:r>
            <w:proofErr w:type="gramStart"/>
            <w:r w:rsidRPr="006C2307">
              <w:rPr>
                <w:rFonts w:ascii="Times New Roman" w:eastAsia="Calibri" w:hAnsi="Times New Roman"/>
              </w:rPr>
              <w:t>Р</w:t>
            </w:r>
            <w:proofErr w:type="gramEnd"/>
            <w:r w:rsidRPr="006C2307">
              <w:rPr>
                <w:rFonts w:ascii="Times New Roman" w:eastAsia="Calibri" w:hAnsi="Times New Roman"/>
              </w:rPr>
              <w:t xml:space="preserve"> 55290-2012</w:t>
            </w:r>
          </w:p>
        </w:tc>
        <w:tc>
          <w:tcPr>
            <w:tcW w:w="993" w:type="dxa"/>
            <w:vAlign w:val="center"/>
          </w:tcPr>
          <w:p w:rsidR="003F4312" w:rsidRPr="00CB4FC8" w:rsidRDefault="003F4312" w:rsidP="008531AA">
            <w:pPr>
              <w:spacing w:after="0"/>
              <w:jc w:val="center"/>
              <w:rPr>
                <w:rFonts w:ascii="Times New Roman" w:hAnsi="Times New Roman"/>
              </w:rPr>
            </w:pPr>
            <w:r>
              <w:rPr>
                <w:rFonts w:ascii="Times New Roman" w:hAnsi="Times New Roman"/>
              </w:rPr>
              <w:t>кг</w:t>
            </w:r>
          </w:p>
        </w:tc>
        <w:tc>
          <w:tcPr>
            <w:tcW w:w="850" w:type="dxa"/>
            <w:vAlign w:val="center"/>
          </w:tcPr>
          <w:p w:rsidR="003F4312" w:rsidRPr="00CB4FC8" w:rsidRDefault="003F4312" w:rsidP="008531AA">
            <w:pPr>
              <w:spacing w:after="0"/>
              <w:jc w:val="center"/>
              <w:rPr>
                <w:rFonts w:ascii="Times New Roman" w:hAnsi="Times New Roman"/>
              </w:rPr>
            </w:pPr>
            <w:r>
              <w:rPr>
                <w:rFonts w:ascii="Times New Roman" w:hAnsi="Times New Roman"/>
              </w:rPr>
              <w:t>90</w:t>
            </w:r>
          </w:p>
        </w:tc>
        <w:tc>
          <w:tcPr>
            <w:tcW w:w="2126" w:type="dxa"/>
          </w:tcPr>
          <w:p w:rsidR="003F4312" w:rsidRPr="00E967FF" w:rsidRDefault="003F4312" w:rsidP="008531AA">
            <w:pPr>
              <w:widowControl w:val="0"/>
              <w:autoSpaceDE w:val="0"/>
              <w:autoSpaceDN w:val="0"/>
              <w:adjustRightInd w:val="0"/>
              <w:spacing w:after="0" w:line="240" w:lineRule="auto"/>
              <w:jc w:val="center"/>
              <w:rPr>
                <w:rFonts w:ascii="PT Astra Serif" w:eastAsia="Calibri" w:hAnsi="PT Astra Serif"/>
              </w:rPr>
            </w:pPr>
            <w:r w:rsidRPr="00E967FF">
              <w:rPr>
                <w:rFonts w:ascii="PT Astra Serif" w:eastAsia="Calibri" w:hAnsi="PT Astra Serif"/>
              </w:rPr>
              <w:t>Срок годности товара должен оканчиваться не менее чем через 15 месяцев с момента поставки.</w:t>
            </w:r>
          </w:p>
        </w:tc>
        <w:tc>
          <w:tcPr>
            <w:tcW w:w="1984" w:type="dxa"/>
            <w:vAlign w:val="center"/>
          </w:tcPr>
          <w:p w:rsidR="003F4312" w:rsidRPr="002A0987" w:rsidRDefault="003F4312" w:rsidP="00E967FF">
            <w:pPr>
              <w:spacing w:after="0" w:line="240" w:lineRule="auto"/>
              <w:jc w:val="center"/>
              <w:rPr>
                <w:rFonts w:ascii="Times New Roman" w:hAnsi="Times New Roman"/>
                <w:color w:val="FF0000"/>
                <w:sz w:val="20"/>
                <w:szCs w:val="20"/>
                <w:highlight w:val="yellow"/>
              </w:rPr>
            </w:pPr>
          </w:p>
        </w:tc>
        <w:tc>
          <w:tcPr>
            <w:tcW w:w="1418" w:type="dxa"/>
            <w:vAlign w:val="center"/>
          </w:tcPr>
          <w:p w:rsidR="003F4312" w:rsidRPr="002A0987" w:rsidRDefault="003F4312" w:rsidP="00496C2C">
            <w:pPr>
              <w:pStyle w:val="af3"/>
              <w:shd w:val="clear" w:color="auto" w:fill="FFFFFF" w:themeFill="background1"/>
              <w:jc w:val="center"/>
              <w:rPr>
                <w:rFonts w:ascii="Times New Roman" w:hAnsi="Times New Roman"/>
                <w:sz w:val="20"/>
                <w:szCs w:val="20"/>
                <w:highlight w:val="yellow"/>
              </w:rPr>
            </w:pPr>
          </w:p>
        </w:tc>
        <w:tc>
          <w:tcPr>
            <w:tcW w:w="4137" w:type="dxa"/>
            <w:vMerge/>
            <w:vAlign w:val="center"/>
          </w:tcPr>
          <w:p w:rsidR="003F4312" w:rsidRPr="003B65C8" w:rsidRDefault="003F4312" w:rsidP="00496C2C">
            <w:pPr>
              <w:pStyle w:val="af3"/>
              <w:jc w:val="center"/>
              <w:rPr>
                <w:rFonts w:ascii="Times New Roman" w:hAnsi="Times New Roman"/>
                <w:sz w:val="20"/>
                <w:szCs w:val="20"/>
              </w:rPr>
            </w:pPr>
          </w:p>
        </w:tc>
      </w:tr>
      <w:tr w:rsidR="003F4312" w:rsidRPr="003B65C8" w:rsidTr="00CB4FC8">
        <w:trPr>
          <w:trHeight w:val="698"/>
        </w:trPr>
        <w:tc>
          <w:tcPr>
            <w:tcW w:w="568" w:type="dxa"/>
            <w:vAlign w:val="center"/>
          </w:tcPr>
          <w:p w:rsidR="003F4312" w:rsidRPr="00CB4FC8" w:rsidRDefault="003F4312" w:rsidP="00CB4FC8">
            <w:pPr>
              <w:jc w:val="center"/>
              <w:rPr>
                <w:rFonts w:ascii="Times New Roman" w:hAnsi="Times New Roman"/>
              </w:rPr>
            </w:pPr>
            <w:r>
              <w:rPr>
                <w:rFonts w:ascii="Times New Roman" w:hAnsi="Times New Roman"/>
              </w:rPr>
              <w:t>11</w:t>
            </w:r>
          </w:p>
        </w:tc>
        <w:tc>
          <w:tcPr>
            <w:tcW w:w="1701" w:type="dxa"/>
            <w:vAlign w:val="center"/>
          </w:tcPr>
          <w:p w:rsidR="003F4312" w:rsidRPr="00CB4FC8" w:rsidRDefault="003F4312" w:rsidP="008531AA">
            <w:pPr>
              <w:jc w:val="center"/>
              <w:rPr>
                <w:rFonts w:ascii="Times New Roman" w:hAnsi="Times New Roman"/>
              </w:rPr>
            </w:pPr>
            <w:r w:rsidRPr="006C2307">
              <w:rPr>
                <w:rFonts w:ascii="Times New Roman" w:eastAsia="Calibri" w:hAnsi="Times New Roman"/>
              </w:rPr>
              <w:t>Овсяные хлопья «Геркулес»</w:t>
            </w:r>
          </w:p>
        </w:tc>
        <w:tc>
          <w:tcPr>
            <w:tcW w:w="1984" w:type="dxa"/>
            <w:vAlign w:val="center"/>
          </w:tcPr>
          <w:p w:rsidR="003F4312" w:rsidRPr="00CB4FC8" w:rsidRDefault="003F4312" w:rsidP="008531AA">
            <w:pPr>
              <w:jc w:val="center"/>
              <w:rPr>
                <w:rFonts w:ascii="Times New Roman" w:hAnsi="Times New Roman"/>
              </w:rPr>
            </w:pPr>
            <w:r w:rsidRPr="006C2307">
              <w:rPr>
                <w:rFonts w:ascii="Times New Roman" w:eastAsia="Calibri" w:hAnsi="Times New Roman"/>
              </w:rPr>
              <w:t>ГОСТ 21149-2022</w:t>
            </w:r>
          </w:p>
        </w:tc>
        <w:tc>
          <w:tcPr>
            <w:tcW w:w="993" w:type="dxa"/>
            <w:vAlign w:val="center"/>
          </w:tcPr>
          <w:p w:rsidR="003F4312" w:rsidRPr="00CB4FC8" w:rsidRDefault="003F4312" w:rsidP="008531AA">
            <w:pPr>
              <w:jc w:val="center"/>
              <w:rPr>
                <w:rFonts w:ascii="Times New Roman" w:hAnsi="Times New Roman"/>
              </w:rPr>
            </w:pPr>
            <w:r>
              <w:rPr>
                <w:rFonts w:ascii="Times New Roman" w:hAnsi="Times New Roman"/>
              </w:rPr>
              <w:t>кг</w:t>
            </w:r>
          </w:p>
        </w:tc>
        <w:tc>
          <w:tcPr>
            <w:tcW w:w="850" w:type="dxa"/>
            <w:vAlign w:val="center"/>
          </w:tcPr>
          <w:p w:rsidR="003F4312" w:rsidRPr="00CB4FC8" w:rsidRDefault="00620FC8" w:rsidP="008531AA">
            <w:pPr>
              <w:jc w:val="center"/>
              <w:rPr>
                <w:rFonts w:ascii="Times New Roman" w:hAnsi="Times New Roman"/>
              </w:rPr>
            </w:pPr>
            <w:r>
              <w:rPr>
                <w:rFonts w:ascii="Times New Roman" w:hAnsi="Times New Roman"/>
              </w:rPr>
              <w:t>100</w:t>
            </w:r>
          </w:p>
        </w:tc>
        <w:tc>
          <w:tcPr>
            <w:tcW w:w="2126" w:type="dxa"/>
          </w:tcPr>
          <w:p w:rsidR="003F4312" w:rsidRPr="00E967FF" w:rsidRDefault="003F4312" w:rsidP="008531AA">
            <w:pPr>
              <w:widowControl w:val="0"/>
              <w:autoSpaceDE w:val="0"/>
              <w:autoSpaceDN w:val="0"/>
              <w:adjustRightInd w:val="0"/>
              <w:spacing w:after="0" w:line="240" w:lineRule="auto"/>
              <w:jc w:val="center"/>
              <w:rPr>
                <w:rFonts w:ascii="PT Astra Serif" w:eastAsia="Calibri" w:hAnsi="PT Astra Serif"/>
              </w:rPr>
            </w:pPr>
            <w:r w:rsidRPr="00E967FF">
              <w:rPr>
                <w:rFonts w:ascii="PT Astra Serif" w:eastAsia="Calibri" w:hAnsi="PT Astra Serif"/>
              </w:rPr>
              <w:t>Срок годности товара должен оканчиваться не менее чем через 4 месяцев с момента поставки.</w:t>
            </w:r>
          </w:p>
        </w:tc>
        <w:tc>
          <w:tcPr>
            <w:tcW w:w="1984" w:type="dxa"/>
            <w:vAlign w:val="center"/>
          </w:tcPr>
          <w:p w:rsidR="003F4312" w:rsidRPr="002A0987" w:rsidRDefault="003F4312" w:rsidP="00E967FF">
            <w:pPr>
              <w:spacing w:after="0" w:line="240" w:lineRule="auto"/>
              <w:jc w:val="center"/>
              <w:rPr>
                <w:rFonts w:ascii="Times New Roman" w:hAnsi="Times New Roman"/>
                <w:color w:val="FF0000"/>
                <w:sz w:val="20"/>
                <w:szCs w:val="20"/>
                <w:highlight w:val="yellow"/>
              </w:rPr>
            </w:pPr>
          </w:p>
        </w:tc>
        <w:tc>
          <w:tcPr>
            <w:tcW w:w="1418" w:type="dxa"/>
            <w:vAlign w:val="center"/>
          </w:tcPr>
          <w:p w:rsidR="003F4312" w:rsidRPr="002A0987" w:rsidRDefault="003F4312" w:rsidP="00496C2C">
            <w:pPr>
              <w:pStyle w:val="af3"/>
              <w:shd w:val="clear" w:color="auto" w:fill="FFFFFF" w:themeFill="background1"/>
              <w:jc w:val="center"/>
              <w:rPr>
                <w:rFonts w:ascii="Times New Roman" w:hAnsi="Times New Roman"/>
                <w:sz w:val="20"/>
                <w:szCs w:val="20"/>
                <w:highlight w:val="yellow"/>
              </w:rPr>
            </w:pPr>
          </w:p>
        </w:tc>
        <w:tc>
          <w:tcPr>
            <w:tcW w:w="4137" w:type="dxa"/>
            <w:vMerge/>
            <w:vAlign w:val="center"/>
          </w:tcPr>
          <w:p w:rsidR="003F4312" w:rsidRPr="003B65C8" w:rsidRDefault="003F4312" w:rsidP="00496C2C">
            <w:pPr>
              <w:pStyle w:val="af3"/>
              <w:jc w:val="center"/>
              <w:rPr>
                <w:rFonts w:ascii="Times New Roman" w:hAnsi="Times New Roman"/>
                <w:sz w:val="20"/>
                <w:szCs w:val="20"/>
              </w:rPr>
            </w:pPr>
          </w:p>
        </w:tc>
      </w:tr>
      <w:tr w:rsidR="003F4312" w:rsidRPr="003B65C8" w:rsidTr="00CB4FC8">
        <w:trPr>
          <w:trHeight w:val="698"/>
        </w:trPr>
        <w:tc>
          <w:tcPr>
            <w:tcW w:w="568" w:type="dxa"/>
            <w:vAlign w:val="center"/>
          </w:tcPr>
          <w:p w:rsidR="003F4312" w:rsidRPr="00CB4FC8" w:rsidRDefault="003F4312" w:rsidP="00CB4FC8">
            <w:pPr>
              <w:jc w:val="center"/>
              <w:rPr>
                <w:rFonts w:ascii="Times New Roman" w:hAnsi="Times New Roman"/>
              </w:rPr>
            </w:pPr>
            <w:r>
              <w:rPr>
                <w:rFonts w:ascii="Times New Roman" w:hAnsi="Times New Roman"/>
              </w:rPr>
              <w:t>12</w:t>
            </w:r>
          </w:p>
        </w:tc>
        <w:tc>
          <w:tcPr>
            <w:tcW w:w="1701" w:type="dxa"/>
            <w:vAlign w:val="center"/>
          </w:tcPr>
          <w:p w:rsidR="003F4312" w:rsidRPr="00CB4FC8" w:rsidRDefault="003F4312" w:rsidP="008531AA">
            <w:pPr>
              <w:jc w:val="center"/>
              <w:rPr>
                <w:rFonts w:ascii="Times New Roman" w:hAnsi="Times New Roman"/>
              </w:rPr>
            </w:pPr>
            <w:r w:rsidRPr="006C2307">
              <w:rPr>
                <w:rFonts w:ascii="Times New Roman" w:eastAsia="Calibri" w:hAnsi="Times New Roman"/>
              </w:rPr>
              <w:t>Крупа пшеничная</w:t>
            </w:r>
          </w:p>
        </w:tc>
        <w:tc>
          <w:tcPr>
            <w:tcW w:w="1984" w:type="dxa"/>
            <w:vAlign w:val="center"/>
          </w:tcPr>
          <w:p w:rsidR="003F4312" w:rsidRPr="00CB4FC8" w:rsidRDefault="003F4312" w:rsidP="008531AA">
            <w:pPr>
              <w:jc w:val="center"/>
              <w:rPr>
                <w:rFonts w:ascii="Times New Roman" w:hAnsi="Times New Roman"/>
              </w:rPr>
            </w:pPr>
            <w:r w:rsidRPr="006C2307">
              <w:rPr>
                <w:rFonts w:ascii="Times New Roman" w:eastAsia="Calibri" w:hAnsi="Times New Roman"/>
              </w:rPr>
              <w:t>ГОСТ 276-2021</w:t>
            </w:r>
          </w:p>
        </w:tc>
        <w:tc>
          <w:tcPr>
            <w:tcW w:w="993" w:type="dxa"/>
            <w:vAlign w:val="center"/>
          </w:tcPr>
          <w:p w:rsidR="003F4312" w:rsidRPr="00CB4FC8" w:rsidRDefault="003F4312" w:rsidP="008531AA">
            <w:pPr>
              <w:jc w:val="center"/>
              <w:rPr>
                <w:rFonts w:ascii="Times New Roman" w:hAnsi="Times New Roman"/>
              </w:rPr>
            </w:pPr>
            <w:r>
              <w:rPr>
                <w:rFonts w:ascii="Times New Roman" w:hAnsi="Times New Roman"/>
              </w:rPr>
              <w:t>кг</w:t>
            </w:r>
          </w:p>
        </w:tc>
        <w:tc>
          <w:tcPr>
            <w:tcW w:w="850" w:type="dxa"/>
            <w:vAlign w:val="center"/>
          </w:tcPr>
          <w:p w:rsidR="003F4312" w:rsidRPr="00CB4FC8" w:rsidRDefault="003F4312" w:rsidP="008531AA">
            <w:pPr>
              <w:jc w:val="center"/>
              <w:rPr>
                <w:rFonts w:ascii="Times New Roman" w:hAnsi="Times New Roman"/>
              </w:rPr>
            </w:pPr>
            <w:r>
              <w:rPr>
                <w:rFonts w:ascii="Times New Roman" w:hAnsi="Times New Roman"/>
              </w:rPr>
              <w:t>80</w:t>
            </w:r>
          </w:p>
        </w:tc>
        <w:tc>
          <w:tcPr>
            <w:tcW w:w="2126" w:type="dxa"/>
          </w:tcPr>
          <w:p w:rsidR="003F4312" w:rsidRPr="00E967FF" w:rsidRDefault="003F4312" w:rsidP="008531AA">
            <w:pPr>
              <w:widowControl w:val="0"/>
              <w:autoSpaceDE w:val="0"/>
              <w:autoSpaceDN w:val="0"/>
              <w:adjustRightInd w:val="0"/>
              <w:spacing w:after="0" w:line="240" w:lineRule="auto"/>
              <w:jc w:val="center"/>
              <w:rPr>
                <w:rFonts w:ascii="PT Astra Serif" w:eastAsia="Calibri" w:hAnsi="PT Astra Serif"/>
              </w:rPr>
            </w:pPr>
            <w:r w:rsidRPr="00E967FF">
              <w:rPr>
                <w:rFonts w:ascii="PT Astra Serif" w:eastAsia="Calibri" w:hAnsi="PT Astra Serif"/>
              </w:rPr>
              <w:t>Срок годности товара должен оканчиваться не менее чем через 12 месяцев с момента поставки.</w:t>
            </w:r>
          </w:p>
        </w:tc>
        <w:tc>
          <w:tcPr>
            <w:tcW w:w="1984" w:type="dxa"/>
            <w:vAlign w:val="center"/>
          </w:tcPr>
          <w:p w:rsidR="003F4312" w:rsidRPr="002A0987" w:rsidRDefault="003F4312" w:rsidP="00496C2C">
            <w:pPr>
              <w:spacing w:after="0" w:line="240" w:lineRule="auto"/>
              <w:jc w:val="center"/>
              <w:rPr>
                <w:rFonts w:ascii="Times New Roman" w:hAnsi="Times New Roman"/>
                <w:color w:val="FF0000"/>
                <w:sz w:val="20"/>
                <w:szCs w:val="20"/>
                <w:highlight w:val="yellow"/>
              </w:rPr>
            </w:pPr>
          </w:p>
        </w:tc>
        <w:tc>
          <w:tcPr>
            <w:tcW w:w="1418" w:type="dxa"/>
            <w:vAlign w:val="center"/>
          </w:tcPr>
          <w:p w:rsidR="003F4312" w:rsidRPr="002A0987" w:rsidRDefault="003F4312" w:rsidP="00496C2C">
            <w:pPr>
              <w:pStyle w:val="af3"/>
              <w:shd w:val="clear" w:color="auto" w:fill="FFFFFF" w:themeFill="background1"/>
              <w:jc w:val="center"/>
              <w:rPr>
                <w:rFonts w:ascii="Times New Roman" w:hAnsi="Times New Roman"/>
                <w:sz w:val="20"/>
                <w:szCs w:val="20"/>
                <w:highlight w:val="yellow"/>
              </w:rPr>
            </w:pPr>
          </w:p>
        </w:tc>
        <w:tc>
          <w:tcPr>
            <w:tcW w:w="4137" w:type="dxa"/>
            <w:vMerge/>
            <w:vAlign w:val="center"/>
          </w:tcPr>
          <w:p w:rsidR="003F4312" w:rsidRPr="003B65C8" w:rsidRDefault="003F4312" w:rsidP="00496C2C">
            <w:pPr>
              <w:pStyle w:val="af3"/>
              <w:jc w:val="center"/>
              <w:rPr>
                <w:rFonts w:ascii="Times New Roman" w:hAnsi="Times New Roman"/>
                <w:sz w:val="20"/>
                <w:szCs w:val="20"/>
              </w:rPr>
            </w:pPr>
          </w:p>
        </w:tc>
      </w:tr>
      <w:tr w:rsidR="003F4312" w:rsidRPr="003B65C8" w:rsidTr="00CB4FC8">
        <w:trPr>
          <w:trHeight w:val="698"/>
        </w:trPr>
        <w:tc>
          <w:tcPr>
            <w:tcW w:w="568" w:type="dxa"/>
            <w:vAlign w:val="center"/>
          </w:tcPr>
          <w:p w:rsidR="003F4312" w:rsidRPr="00CB4FC8" w:rsidRDefault="003F4312" w:rsidP="00CB4FC8">
            <w:pPr>
              <w:jc w:val="center"/>
              <w:rPr>
                <w:rFonts w:ascii="Times New Roman" w:hAnsi="Times New Roman"/>
              </w:rPr>
            </w:pPr>
            <w:r>
              <w:rPr>
                <w:rFonts w:ascii="Times New Roman" w:hAnsi="Times New Roman"/>
              </w:rPr>
              <w:t>13</w:t>
            </w:r>
          </w:p>
        </w:tc>
        <w:tc>
          <w:tcPr>
            <w:tcW w:w="1701" w:type="dxa"/>
            <w:vAlign w:val="center"/>
          </w:tcPr>
          <w:p w:rsidR="003F4312" w:rsidRPr="00CB4FC8" w:rsidRDefault="003F4312" w:rsidP="00486B3B">
            <w:pPr>
              <w:jc w:val="center"/>
              <w:rPr>
                <w:rFonts w:ascii="Times New Roman" w:hAnsi="Times New Roman"/>
              </w:rPr>
            </w:pPr>
            <w:r w:rsidRPr="006C2307">
              <w:rPr>
                <w:rFonts w:ascii="Times New Roman" w:eastAsia="Calibri" w:hAnsi="Times New Roman"/>
              </w:rPr>
              <w:t>Крупа ячневая</w:t>
            </w:r>
          </w:p>
        </w:tc>
        <w:tc>
          <w:tcPr>
            <w:tcW w:w="1984" w:type="dxa"/>
            <w:vAlign w:val="center"/>
          </w:tcPr>
          <w:p w:rsidR="003F4312" w:rsidRPr="00CB4FC8" w:rsidRDefault="003F4312" w:rsidP="00486B3B">
            <w:pPr>
              <w:jc w:val="center"/>
              <w:rPr>
                <w:rFonts w:ascii="Times New Roman" w:hAnsi="Times New Roman"/>
              </w:rPr>
            </w:pPr>
            <w:r w:rsidRPr="006C2307">
              <w:rPr>
                <w:rFonts w:ascii="Times New Roman" w:eastAsia="Calibri" w:hAnsi="Times New Roman"/>
              </w:rPr>
              <w:t>ГОСТ 5784-2022</w:t>
            </w:r>
          </w:p>
        </w:tc>
        <w:tc>
          <w:tcPr>
            <w:tcW w:w="993" w:type="dxa"/>
            <w:vAlign w:val="center"/>
          </w:tcPr>
          <w:p w:rsidR="003F4312" w:rsidRPr="00CB4FC8" w:rsidRDefault="003F4312" w:rsidP="00486B3B">
            <w:pPr>
              <w:jc w:val="center"/>
              <w:rPr>
                <w:rFonts w:ascii="Times New Roman" w:hAnsi="Times New Roman"/>
              </w:rPr>
            </w:pPr>
            <w:r>
              <w:rPr>
                <w:rFonts w:ascii="Times New Roman" w:hAnsi="Times New Roman"/>
              </w:rPr>
              <w:t>кг</w:t>
            </w:r>
          </w:p>
        </w:tc>
        <w:tc>
          <w:tcPr>
            <w:tcW w:w="850" w:type="dxa"/>
            <w:vAlign w:val="center"/>
          </w:tcPr>
          <w:p w:rsidR="003F4312" w:rsidRPr="00CB4FC8" w:rsidRDefault="003F4312" w:rsidP="00486B3B">
            <w:pPr>
              <w:jc w:val="center"/>
              <w:rPr>
                <w:rFonts w:ascii="Times New Roman" w:hAnsi="Times New Roman"/>
              </w:rPr>
            </w:pPr>
            <w:r>
              <w:rPr>
                <w:rFonts w:ascii="Times New Roman" w:hAnsi="Times New Roman"/>
              </w:rPr>
              <w:t>80</w:t>
            </w:r>
          </w:p>
        </w:tc>
        <w:tc>
          <w:tcPr>
            <w:tcW w:w="2126" w:type="dxa"/>
          </w:tcPr>
          <w:p w:rsidR="003F4312" w:rsidRPr="00E967FF" w:rsidRDefault="003F4312" w:rsidP="00620FC8">
            <w:pPr>
              <w:widowControl w:val="0"/>
              <w:autoSpaceDE w:val="0"/>
              <w:autoSpaceDN w:val="0"/>
              <w:adjustRightInd w:val="0"/>
              <w:spacing w:after="0" w:line="240" w:lineRule="auto"/>
              <w:jc w:val="center"/>
              <w:rPr>
                <w:rFonts w:ascii="PT Astra Serif" w:eastAsia="Calibri" w:hAnsi="PT Astra Serif"/>
              </w:rPr>
            </w:pPr>
            <w:r w:rsidRPr="00E967FF">
              <w:rPr>
                <w:rFonts w:ascii="PT Astra Serif" w:eastAsia="Calibri" w:hAnsi="PT Astra Serif"/>
              </w:rPr>
              <w:t>Срок годности товара должен оканчиваться не менее чем через 1</w:t>
            </w:r>
            <w:r w:rsidR="00620FC8">
              <w:rPr>
                <w:rFonts w:ascii="PT Astra Serif" w:eastAsia="Calibri" w:hAnsi="PT Astra Serif"/>
              </w:rPr>
              <w:t>0</w:t>
            </w:r>
            <w:r w:rsidRPr="00E967FF">
              <w:rPr>
                <w:rFonts w:ascii="PT Astra Serif" w:eastAsia="Calibri" w:hAnsi="PT Astra Serif"/>
              </w:rPr>
              <w:t xml:space="preserve"> месяцев с момента поставки.</w:t>
            </w:r>
          </w:p>
        </w:tc>
        <w:tc>
          <w:tcPr>
            <w:tcW w:w="1984" w:type="dxa"/>
            <w:vAlign w:val="center"/>
          </w:tcPr>
          <w:p w:rsidR="003F4312" w:rsidRPr="002A0987" w:rsidRDefault="003F4312" w:rsidP="00496C2C">
            <w:pPr>
              <w:spacing w:after="0" w:line="240" w:lineRule="auto"/>
              <w:jc w:val="center"/>
              <w:rPr>
                <w:rFonts w:ascii="Times New Roman" w:hAnsi="Times New Roman"/>
                <w:color w:val="FF0000"/>
                <w:sz w:val="20"/>
                <w:szCs w:val="20"/>
                <w:highlight w:val="yellow"/>
              </w:rPr>
            </w:pPr>
          </w:p>
        </w:tc>
        <w:tc>
          <w:tcPr>
            <w:tcW w:w="1418" w:type="dxa"/>
            <w:vAlign w:val="center"/>
          </w:tcPr>
          <w:p w:rsidR="003F4312" w:rsidRPr="002A0987" w:rsidRDefault="003F4312" w:rsidP="00496C2C">
            <w:pPr>
              <w:pStyle w:val="af3"/>
              <w:shd w:val="clear" w:color="auto" w:fill="FFFFFF" w:themeFill="background1"/>
              <w:jc w:val="center"/>
              <w:rPr>
                <w:rFonts w:ascii="Times New Roman" w:hAnsi="Times New Roman"/>
                <w:sz w:val="20"/>
                <w:szCs w:val="20"/>
                <w:highlight w:val="yellow"/>
              </w:rPr>
            </w:pPr>
          </w:p>
        </w:tc>
        <w:tc>
          <w:tcPr>
            <w:tcW w:w="4137" w:type="dxa"/>
            <w:vMerge/>
            <w:vAlign w:val="center"/>
          </w:tcPr>
          <w:p w:rsidR="003F4312" w:rsidRPr="003B65C8" w:rsidRDefault="003F4312" w:rsidP="00496C2C">
            <w:pPr>
              <w:pStyle w:val="af3"/>
              <w:jc w:val="center"/>
              <w:rPr>
                <w:rFonts w:ascii="Times New Roman" w:hAnsi="Times New Roman"/>
                <w:sz w:val="20"/>
                <w:szCs w:val="20"/>
              </w:rPr>
            </w:pPr>
          </w:p>
        </w:tc>
      </w:tr>
      <w:tr w:rsidR="003F4312" w:rsidRPr="003B65C8" w:rsidTr="00CB4FC8">
        <w:trPr>
          <w:trHeight w:val="698"/>
        </w:trPr>
        <w:tc>
          <w:tcPr>
            <w:tcW w:w="568" w:type="dxa"/>
            <w:vAlign w:val="center"/>
          </w:tcPr>
          <w:p w:rsidR="003F4312" w:rsidRPr="00CB4FC8" w:rsidRDefault="003F4312" w:rsidP="00CB4FC8">
            <w:pPr>
              <w:jc w:val="center"/>
              <w:rPr>
                <w:rFonts w:ascii="Times New Roman" w:hAnsi="Times New Roman"/>
              </w:rPr>
            </w:pPr>
            <w:r>
              <w:rPr>
                <w:rFonts w:ascii="Times New Roman" w:hAnsi="Times New Roman"/>
              </w:rPr>
              <w:lastRenderedPageBreak/>
              <w:t>14</w:t>
            </w:r>
          </w:p>
        </w:tc>
        <w:tc>
          <w:tcPr>
            <w:tcW w:w="1701" w:type="dxa"/>
            <w:vAlign w:val="center"/>
          </w:tcPr>
          <w:p w:rsidR="003F4312" w:rsidRPr="00CB4FC8" w:rsidRDefault="003F4312" w:rsidP="00486B3B">
            <w:pPr>
              <w:jc w:val="center"/>
              <w:rPr>
                <w:rFonts w:ascii="Times New Roman" w:hAnsi="Times New Roman"/>
              </w:rPr>
            </w:pPr>
            <w:r w:rsidRPr="006C2307">
              <w:rPr>
                <w:rFonts w:ascii="Times New Roman" w:eastAsia="Calibri" w:hAnsi="Times New Roman"/>
              </w:rPr>
              <w:t>Крупа манная</w:t>
            </w:r>
          </w:p>
        </w:tc>
        <w:tc>
          <w:tcPr>
            <w:tcW w:w="1984" w:type="dxa"/>
            <w:vAlign w:val="center"/>
          </w:tcPr>
          <w:p w:rsidR="003F4312" w:rsidRPr="00CB4FC8" w:rsidRDefault="003F4312" w:rsidP="00486B3B">
            <w:pPr>
              <w:jc w:val="center"/>
              <w:rPr>
                <w:rFonts w:ascii="Times New Roman" w:hAnsi="Times New Roman"/>
              </w:rPr>
            </w:pPr>
            <w:r w:rsidRPr="006C2307">
              <w:rPr>
                <w:rFonts w:ascii="Times New Roman" w:eastAsia="Calibri" w:hAnsi="Times New Roman"/>
              </w:rPr>
              <w:t>ГОСТ 7022-2019</w:t>
            </w:r>
          </w:p>
        </w:tc>
        <w:tc>
          <w:tcPr>
            <w:tcW w:w="993" w:type="dxa"/>
            <w:vAlign w:val="center"/>
          </w:tcPr>
          <w:p w:rsidR="003F4312" w:rsidRPr="00CB4FC8" w:rsidRDefault="003F4312" w:rsidP="00486B3B">
            <w:pPr>
              <w:jc w:val="center"/>
              <w:rPr>
                <w:rFonts w:ascii="Times New Roman" w:hAnsi="Times New Roman"/>
              </w:rPr>
            </w:pPr>
            <w:r>
              <w:rPr>
                <w:rFonts w:ascii="Times New Roman" w:hAnsi="Times New Roman"/>
              </w:rPr>
              <w:t>кг</w:t>
            </w:r>
          </w:p>
        </w:tc>
        <w:tc>
          <w:tcPr>
            <w:tcW w:w="850" w:type="dxa"/>
            <w:vAlign w:val="center"/>
          </w:tcPr>
          <w:p w:rsidR="003F4312" w:rsidRPr="00CB4FC8" w:rsidRDefault="003F4312" w:rsidP="00486B3B">
            <w:pPr>
              <w:jc w:val="center"/>
              <w:rPr>
                <w:rFonts w:ascii="Times New Roman" w:hAnsi="Times New Roman"/>
              </w:rPr>
            </w:pPr>
            <w:r>
              <w:rPr>
                <w:rFonts w:ascii="Times New Roman" w:hAnsi="Times New Roman"/>
              </w:rPr>
              <w:t>100</w:t>
            </w:r>
          </w:p>
        </w:tc>
        <w:tc>
          <w:tcPr>
            <w:tcW w:w="2126" w:type="dxa"/>
          </w:tcPr>
          <w:p w:rsidR="003F4312" w:rsidRPr="00E967FF" w:rsidRDefault="003F4312" w:rsidP="00486B3B">
            <w:pPr>
              <w:widowControl w:val="0"/>
              <w:autoSpaceDE w:val="0"/>
              <w:autoSpaceDN w:val="0"/>
              <w:adjustRightInd w:val="0"/>
              <w:spacing w:after="0" w:line="240" w:lineRule="auto"/>
              <w:jc w:val="center"/>
              <w:rPr>
                <w:rFonts w:ascii="PT Astra Serif" w:eastAsia="Calibri" w:hAnsi="PT Astra Serif"/>
              </w:rPr>
            </w:pPr>
            <w:r w:rsidRPr="00E967FF">
              <w:rPr>
                <w:rFonts w:ascii="PT Astra Serif" w:eastAsia="Calibri" w:hAnsi="PT Astra Serif"/>
              </w:rPr>
              <w:t>Срок годности товара должен оканчиваться не менее чем через 10 месяцев с момента поставки.</w:t>
            </w:r>
          </w:p>
        </w:tc>
        <w:tc>
          <w:tcPr>
            <w:tcW w:w="1984" w:type="dxa"/>
            <w:vAlign w:val="center"/>
          </w:tcPr>
          <w:p w:rsidR="003F4312" w:rsidRPr="002A0987" w:rsidRDefault="003F4312" w:rsidP="00496C2C">
            <w:pPr>
              <w:spacing w:after="0" w:line="240" w:lineRule="auto"/>
              <w:jc w:val="center"/>
              <w:rPr>
                <w:rFonts w:ascii="Times New Roman" w:hAnsi="Times New Roman"/>
                <w:color w:val="FF0000"/>
                <w:sz w:val="20"/>
                <w:szCs w:val="20"/>
                <w:highlight w:val="yellow"/>
              </w:rPr>
            </w:pPr>
          </w:p>
        </w:tc>
        <w:tc>
          <w:tcPr>
            <w:tcW w:w="1418" w:type="dxa"/>
            <w:vAlign w:val="center"/>
          </w:tcPr>
          <w:p w:rsidR="003F4312" w:rsidRPr="002A0987" w:rsidRDefault="003F4312" w:rsidP="00496C2C">
            <w:pPr>
              <w:pStyle w:val="af3"/>
              <w:shd w:val="clear" w:color="auto" w:fill="FFFFFF" w:themeFill="background1"/>
              <w:jc w:val="center"/>
              <w:rPr>
                <w:rFonts w:ascii="Times New Roman" w:hAnsi="Times New Roman"/>
                <w:sz w:val="20"/>
                <w:szCs w:val="20"/>
                <w:highlight w:val="yellow"/>
              </w:rPr>
            </w:pPr>
          </w:p>
        </w:tc>
        <w:tc>
          <w:tcPr>
            <w:tcW w:w="4137" w:type="dxa"/>
            <w:vMerge/>
            <w:vAlign w:val="center"/>
          </w:tcPr>
          <w:p w:rsidR="003F4312" w:rsidRPr="003B65C8" w:rsidRDefault="003F4312" w:rsidP="00496C2C">
            <w:pPr>
              <w:pStyle w:val="af3"/>
              <w:jc w:val="center"/>
              <w:rPr>
                <w:rFonts w:ascii="Times New Roman" w:hAnsi="Times New Roman"/>
                <w:sz w:val="20"/>
                <w:szCs w:val="20"/>
              </w:rPr>
            </w:pPr>
          </w:p>
        </w:tc>
      </w:tr>
    </w:tbl>
    <w:p w:rsidR="00D73EDE" w:rsidRDefault="00D73EDE" w:rsidP="00D73EDE">
      <w:pPr>
        <w:spacing w:after="0"/>
        <w:ind w:left="284"/>
        <w:jc w:val="both"/>
        <w:rPr>
          <w:rFonts w:ascii="Times New Roman" w:hAnsi="Times New Roman"/>
          <w:b/>
          <w:sz w:val="24"/>
          <w:szCs w:val="24"/>
        </w:rPr>
      </w:pPr>
    </w:p>
    <w:p w:rsidR="00D73EDE" w:rsidRDefault="00D73EDE" w:rsidP="00D73EDE">
      <w:pPr>
        <w:spacing w:after="0"/>
        <w:jc w:val="both"/>
        <w:rPr>
          <w:rFonts w:ascii="Times New Roman" w:hAnsi="Times New Roman"/>
          <w:b/>
          <w:sz w:val="24"/>
          <w:szCs w:val="24"/>
        </w:rPr>
      </w:pPr>
      <w:r>
        <w:rPr>
          <w:rFonts w:ascii="Times New Roman" w:hAnsi="Times New Roman"/>
          <w:b/>
          <w:sz w:val="24"/>
          <w:szCs w:val="24"/>
        </w:rPr>
        <w:t xml:space="preserve">Страна происхождения товара </w:t>
      </w:r>
      <w:r>
        <w:rPr>
          <w:rFonts w:ascii="Times New Roman" w:hAnsi="Times New Roman"/>
          <w:b/>
          <w:sz w:val="24"/>
          <w:szCs w:val="24"/>
        </w:rPr>
        <w:softHyphen/>
      </w:r>
      <w:r>
        <w:rPr>
          <w:rFonts w:ascii="Times New Roman" w:hAnsi="Times New Roman"/>
          <w:b/>
          <w:sz w:val="24"/>
          <w:szCs w:val="24"/>
        </w:rPr>
        <w:softHyphen/>
        <w:t xml:space="preserve">– ____________________________________________. </w:t>
      </w:r>
    </w:p>
    <w:p w:rsidR="00D73EDE" w:rsidRDefault="00D73EDE" w:rsidP="00D73EDE">
      <w:pPr>
        <w:spacing w:after="0"/>
        <w:jc w:val="both"/>
        <w:rPr>
          <w:rFonts w:ascii="Times New Roman" w:hAnsi="Times New Roman"/>
          <w:b/>
          <w:sz w:val="24"/>
          <w:szCs w:val="24"/>
        </w:rPr>
      </w:pPr>
    </w:p>
    <w:p w:rsidR="00D73EDE" w:rsidRDefault="00D73EDE" w:rsidP="00D73EDE">
      <w:pPr>
        <w:spacing w:after="0"/>
        <w:jc w:val="both"/>
        <w:rPr>
          <w:rFonts w:ascii="Times New Roman" w:hAnsi="Times New Roman"/>
          <w:b/>
          <w:sz w:val="24"/>
          <w:szCs w:val="24"/>
        </w:rPr>
      </w:pPr>
      <w:r>
        <w:rPr>
          <w:rFonts w:ascii="Times New Roman" w:hAnsi="Times New Roman"/>
          <w:b/>
          <w:sz w:val="24"/>
          <w:szCs w:val="24"/>
        </w:rPr>
        <w:t>ИТОГО</w:t>
      </w:r>
      <w:proofErr w:type="gramStart"/>
      <w:r>
        <w:rPr>
          <w:rFonts w:ascii="Times New Roman" w:hAnsi="Times New Roman"/>
          <w:b/>
          <w:sz w:val="24"/>
          <w:szCs w:val="24"/>
        </w:rPr>
        <w:t>:</w:t>
      </w:r>
      <w:r>
        <w:rPr>
          <w:rFonts w:ascii="Times New Roman" w:hAnsi="Times New Roman"/>
          <w:sz w:val="24"/>
          <w:szCs w:val="24"/>
        </w:rPr>
        <w:t xml:space="preserve"> ______________(____________) </w:t>
      </w:r>
      <w:proofErr w:type="gramEnd"/>
      <w:r>
        <w:rPr>
          <w:rFonts w:ascii="Times New Roman" w:hAnsi="Times New Roman"/>
          <w:sz w:val="24"/>
          <w:szCs w:val="24"/>
        </w:rPr>
        <w:t>рублей.</w:t>
      </w:r>
    </w:p>
    <w:p w:rsidR="00D73EDE" w:rsidRDefault="00D73EDE" w:rsidP="00D73EDE">
      <w:pPr>
        <w:suppressAutoHyphens w:val="0"/>
        <w:spacing w:after="0"/>
        <w:rPr>
          <w:rFonts w:ascii="Times New Roman" w:hAnsi="Times New Roman"/>
          <w:b/>
          <w:sz w:val="24"/>
          <w:szCs w:val="24"/>
        </w:rPr>
      </w:pPr>
    </w:p>
    <w:p w:rsidR="00D73EDE" w:rsidRDefault="00D73EDE" w:rsidP="00D73EDE">
      <w:pPr>
        <w:suppressAutoHyphens w:val="0"/>
        <w:spacing w:after="0"/>
        <w:rPr>
          <w:rFonts w:ascii="Times New Roman" w:hAnsi="Times New Roman"/>
          <w:b/>
          <w:sz w:val="24"/>
          <w:szCs w:val="24"/>
        </w:rPr>
      </w:pPr>
    </w:p>
    <w:p w:rsidR="00D73EDE" w:rsidRDefault="00D73EDE" w:rsidP="00D73EDE">
      <w:pPr>
        <w:suppressAutoHyphens w:val="0"/>
        <w:spacing w:after="0"/>
        <w:rPr>
          <w:rFonts w:ascii="Times New Roman" w:hAnsi="Times New Roman"/>
          <w:b/>
          <w:sz w:val="24"/>
          <w:szCs w:val="24"/>
        </w:rPr>
        <w:sectPr w:rsidR="00D73EDE">
          <w:pgSz w:w="16838" w:h="11906" w:orient="landscape"/>
          <w:pgMar w:top="567" w:right="567" w:bottom="567" w:left="567" w:header="709" w:footer="709" w:gutter="0"/>
          <w:cols w:space="720"/>
        </w:sectPr>
      </w:pPr>
    </w:p>
    <w:p w:rsidR="00D73EDE" w:rsidRDefault="00D73EDE" w:rsidP="00D73EDE">
      <w:pPr>
        <w:spacing w:after="0"/>
        <w:rPr>
          <w:rFonts w:ascii="Times New Roman" w:hAnsi="Times New Roman"/>
          <w:b/>
          <w:sz w:val="24"/>
          <w:szCs w:val="24"/>
        </w:rPr>
      </w:pPr>
      <w:r>
        <w:rPr>
          <w:rFonts w:ascii="Times New Roman" w:hAnsi="Times New Roman"/>
          <w:b/>
          <w:sz w:val="24"/>
          <w:szCs w:val="24"/>
        </w:rPr>
        <w:lastRenderedPageBreak/>
        <w:t>Заказчик</w:t>
      </w:r>
      <w:r>
        <w:rPr>
          <w:rFonts w:ascii="Times New Roman" w:hAnsi="Times New Roman"/>
          <w:b/>
          <w:sz w:val="24"/>
          <w:szCs w:val="24"/>
        </w:rPr>
        <w:tab/>
      </w:r>
    </w:p>
    <w:p w:rsidR="00D73EDE" w:rsidRDefault="00D73EDE" w:rsidP="00D73EDE">
      <w:pPr>
        <w:spacing w:after="0"/>
        <w:rPr>
          <w:rFonts w:ascii="Times New Roman" w:hAnsi="Times New Roman"/>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
    <w:p w:rsidR="00D73EDE" w:rsidRDefault="004E7131" w:rsidP="004E7131">
      <w:pPr>
        <w:pStyle w:val="13"/>
        <w:spacing w:line="240" w:lineRule="auto"/>
        <w:ind w:right="632" w:firstLine="0"/>
        <w:contextualSpacing/>
        <w:rPr>
          <w:b/>
          <w:szCs w:val="24"/>
        </w:rPr>
      </w:pPr>
      <w:r>
        <w:rPr>
          <w:b/>
          <w:szCs w:val="24"/>
          <w:u w:val="single"/>
        </w:rPr>
        <w:t>_______Э</w:t>
      </w:r>
      <w:r w:rsidR="00D73EDE">
        <w:rPr>
          <w:b/>
          <w:szCs w:val="24"/>
          <w:u w:val="single"/>
        </w:rPr>
        <w:t>П</w:t>
      </w:r>
      <w:r w:rsidR="00D73EDE" w:rsidRPr="004E7131">
        <w:rPr>
          <w:b/>
          <w:szCs w:val="24"/>
          <w:u w:val="single"/>
        </w:rPr>
        <w:t>__________</w:t>
      </w:r>
      <w:r w:rsidR="00D73EDE" w:rsidRPr="004E7131">
        <w:rPr>
          <w:sz w:val="22"/>
          <w:szCs w:val="22"/>
          <w:lang w:eastAsia="en-US"/>
        </w:rPr>
        <w:t xml:space="preserve"> </w:t>
      </w:r>
    </w:p>
    <w:p w:rsidR="00D73EDE" w:rsidRDefault="00D73EDE" w:rsidP="00D73EDE">
      <w:pPr>
        <w:autoSpaceDE w:val="0"/>
        <w:spacing w:after="0"/>
        <w:rPr>
          <w:rFonts w:ascii="Times New Roman" w:hAnsi="Times New Roman"/>
          <w:b/>
          <w:sz w:val="24"/>
          <w:szCs w:val="24"/>
        </w:rPr>
      </w:pPr>
    </w:p>
    <w:p w:rsidR="00CC729B" w:rsidRDefault="00CC729B" w:rsidP="00D73EDE">
      <w:pPr>
        <w:autoSpaceDE w:val="0"/>
        <w:spacing w:after="0"/>
        <w:rPr>
          <w:rFonts w:ascii="Times New Roman" w:hAnsi="Times New Roman"/>
          <w:b/>
          <w:sz w:val="24"/>
          <w:szCs w:val="24"/>
        </w:rPr>
      </w:pPr>
    </w:p>
    <w:p w:rsidR="00620FC8" w:rsidRDefault="00620FC8" w:rsidP="00D73EDE">
      <w:pPr>
        <w:autoSpaceDE w:val="0"/>
        <w:spacing w:after="0"/>
        <w:rPr>
          <w:rFonts w:ascii="Times New Roman" w:hAnsi="Times New Roman"/>
          <w:b/>
          <w:sz w:val="24"/>
          <w:szCs w:val="24"/>
        </w:rPr>
      </w:pPr>
    </w:p>
    <w:p w:rsidR="00620FC8" w:rsidRDefault="00620FC8" w:rsidP="00D73EDE">
      <w:pPr>
        <w:autoSpaceDE w:val="0"/>
        <w:spacing w:after="0"/>
        <w:rPr>
          <w:rFonts w:ascii="Times New Roman" w:hAnsi="Times New Roman"/>
          <w:b/>
          <w:sz w:val="24"/>
          <w:szCs w:val="24"/>
        </w:rPr>
      </w:pPr>
    </w:p>
    <w:p w:rsidR="00620FC8" w:rsidRDefault="00620FC8" w:rsidP="00D73EDE">
      <w:pPr>
        <w:autoSpaceDE w:val="0"/>
        <w:spacing w:after="0"/>
        <w:rPr>
          <w:rFonts w:ascii="Times New Roman" w:hAnsi="Times New Roman"/>
          <w:b/>
          <w:sz w:val="24"/>
          <w:szCs w:val="24"/>
        </w:rPr>
      </w:pPr>
    </w:p>
    <w:p w:rsidR="00620FC8" w:rsidRDefault="00620FC8" w:rsidP="00D73EDE">
      <w:pPr>
        <w:autoSpaceDE w:val="0"/>
        <w:spacing w:after="0"/>
        <w:rPr>
          <w:rFonts w:ascii="Times New Roman" w:hAnsi="Times New Roman"/>
          <w:b/>
          <w:sz w:val="24"/>
          <w:szCs w:val="24"/>
        </w:rPr>
      </w:pPr>
    </w:p>
    <w:p w:rsidR="00620FC8" w:rsidRDefault="00620FC8" w:rsidP="00D73EDE">
      <w:pPr>
        <w:autoSpaceDE w:val="0"/>
        <w:spacing w:after="0"/>
        <w:rPr>
          <w:rFonts w:ascii="Times New Roman" w:hAnsi="Times New Roman"/>
          <w:b/>
          <w:sz w:val="24"/>
          <w:szCs w:val="24"/>
        </w:rPr>
      </w:pPr>
    </w:p>
    <w:p w:rsidR="00620FC8" w:rsidRDefault="00620FC8" w:rsidP="00D73EDE">
      <w:pPr>
        <w:autoSpaceDE w:val="0"/>
        <w:spacing w:after="0"/>
        <w:rPr>
          <w:rFonts w:ascii="Times New Roman" w:hAnsi="Times New Roman"/>
          <w:b/>
          <w:sz w:val="24"/>
          <w:szCs w:val="24"/>
        </w:rPr>
      </w:pPr>
    </w:p>
    <w:p w:rsidR="00620FC8" w:rsidRDefault="00620FC8" w:rsidP="00D73EDE">
      <w:pPr>
        <w:autoSpaceDE w:val="0"/>
        <w:spacing w:after="0"/>
        <w:rPr>
          <w:rFonts w:ascii="Times New Roman" w:hAnsi="Times New Roman"/>
          <w:b/>
          <w:sz w:val="24"/>
          <w:szCs w:val="24"/>
        </w:rPr>
      </w:pPr>
    </w:p>
    <w:p w:rsidR="00620FC8" w:rsidRDefault="00620FC8" w:rsidP="00D73EDE">
      <w:pPr>
        <w:autoSpaceDE w:val="0"/>
        <w:spacing w:after="0"/>
        <w:rPr>
          <w:rFonts w:ascii="Times New Roman" w:hAnsi="Times New Roman"/>
          <w:b/>
          <w:sz w:val="24"/>
          <w:szCs w:val="24"/>
        </w:rPr>
      </w:pPr>
    </w:p>
    <w:p w:rsidR="00620FC8" w:rsidRDefault="00620FC8" w:rsidP="00D73EDE">
      <w:pPr>
        <w:autoSpaceDE w:val="0"/>
        <w:spacing w:after="0"/>
        <w:rPr>
          <w:rFonts w:ascii="Times New Roman" w:hAnsi="Times New Roman"/>
          <w:b/>
          <w:sz w:val="24"/>
          <w:szCs w:val="24"/>
        </w:rPr>
      </w:pPr>
    </w:p>
    <w:p w:rsidR="00620FC8" w:rsidRDefault="00620FC8" w:rsidP="00D73EDE">
      <w:pPr>
        <w:autoSpaceDE w:val="0"/>
        <w:spacing w:after="0"/>
        <w:rPr>
          <w:rFonts w:ascii="Times New Roman" w:hAnsi="Times New Roman"/>
          <w:b/>
          <w:sz w:val="24"/>
          <w:szCs w:val="24"/>
        </w:rPr>
      </w:pPr>
    </w:p>
    <w:p w:rsidR="00620FC8" w:rsidRDefault="00620FC8" w:rsidP="00D73EDE">
      <w:pPr>
        <w:autoSpaceDE w:val="0"/>
        <w:spacing w:after="0"/>
        <w:rPr>
          <w:rFonts w:ascii="Times New Roman" w:hAnsi="Times New Roman"/>
          <w:b/>
          <w:sz w:val="24"/>
          <w:szCs w:val="24"/>
        </w:rPr>
      </w:pPr>
    </w:p>
    <w:p w:rsidR="00E967FF" w:rsidRDefault="00E967FF" w:rsidP="00D73EDE">
      <w:pPr>
        <w:autoSpaceDE w:val="0"/>
        <w:spacing w:after="0"/>
        <w:rPr>
          <w:rFonts w:ascii="Times New Roman" w:hAnsi="Times New Roman"/>
          <w:b/>
          <w:sz w:val="24"/>
          <w:szCs w:val="24"/>
        </w:rPr>
      </w:pPr>
    </w:p>
    <w:p w:rsidR="00E967FF" w:rsidRDefault="00E967FF" w:rsidP="00D73EDE">
      <w:pPr>
        <w:autoSpaceDE w:val="0"/>
        <w:spacing w:after="0"/>
        <w:rPr>
          <w:rFonts w:ascii="Times New Roman" w:hAnsi="Times New Roman"/>
          <w:b/>
          <w:sz w:val="24"/>
          <w:szCs w:val="24"/>
        </w:rPr>
      </w:pPr>
    </w:p>
    <w:p w:rsidR="00E967FF" w:rsidRDefault="00E967FF" w:rsidP="00D73EDE">
      <w:pPr>
        <w:autoSpaceDE w:val="0"/>
        <w:spacing w:after="0"/>
        <w:rPr>
          <w:rFonts w:ascii="Times New Roman" w:hAnsi="Times New Roman"/>
          <w:b/>
          <w:sz w:val="24"/>
          <w:szCs w:val="24"/>
        </w:rPr>
      </w:pPr>
    </w:p>
    <w:p w:rsidR="00E967FF" w:rsidRDefault="00E967FF" w:rsidP="00D73EDE">
      <w:pPr>
        <w:autoSpaceDE w:val="0"/>
        <w:spacing w:after="0"/>
        <w:rPr>
          <w:rFonts w:ascii="Times New Roman" w:hAnsi="Times New Roman"/>
          <w:b/>
          <w:sz w:val="24"/>
          <w:szCs w:val="24"/>
        </w:rPr>
      </w:pPr>
    </w:p>
    <w:p w:rsidR="00E967FF" w:rsidRDefault="00E967FF" w:rsidP="00D73EDE">
      <w:pPr>
        <w:autoSpaceDE w:val="0"/>
        <w:spacing w:after="0"/>
        <w:rPr>
          <w:rFonts w:ascii="Times New Roman" w:hAnsi="Times New Roman"/>
          <w:b/>
          <w:sz w:val="24"/>
          <w:szCs w:val="24"/>
        </w:rPr>
      </w:pPr>
    </w:p>
    <w:p w:rsidR="00D73EDE" w:rsidRDefault="00D73EDE" w:rsidP="00D73EDE">
      <w:pPr>
        <w:autoSpaceDE w:val="0"/>
        <w:spacing w:after="0"/>
        <w:rPr>
          <w:rFonts w:ascii="Times New Roman" w:hAnsi="Times New Roman"/>
          <w:b/>
          <w:sz w:val="24"/>
          <w:szCs w:val="24"/>
        </w:rPr>
      </w:pPr>
      <w:r>
        <w:rPr>
          <w:rFonts w:ascii="Times New Roman" w:hAnsi="Times New Roman"/>
          <w:b/>
          <w:sz w:val="24"/>
          <w:szCs w:val="24"/>
        </w:rPr>
        <w:lastRenderedPageBreak/>
        <w:t>Поставщик</w:t>
      </w:r>
    </w:p>
    <w:p w:rsidR="00D73EDE" w:rsidRDefault="00D73EDE" w:rsidP="00D73EDE">
      <w:pPr>
        <w:autoSpaceDE w:val="0"/>
        <w:spacing w:after="0"/>
        <w:rPr>
          <w:rFonts w:ascii="Times New Roman" w:hAnsi="Times New Roman"/>
          <w:b/>
          <w:sz w:val="24"/>
          <w:szCs w:val="24"/>
        </w:rPr>
      </w:pPr>
    </w:p>
    <w:p w:rsidR="00D73EDE" w:rsidRDefault="004E7131" w:rsidP="00D73EDE">
      <w:pPr>
        <w:pStyle w:val="FR1"/>
        <w:spacing w:before="0"/>
        <w:ind w:right="-71"/>
        <w:contextualSpacing/>
        <w:jc w:val="both"/>
        <w:rPr>
          <w:rFonts w:eastAsia="Droid Sans Fallback"/>
          <w:sz w:val="24"/>
          <w:szCs w:val="24"/>
          <w:lang w:eastAsia="en-US"/>
        </w:rPr>
      </w:pPr>
      <w:r>
        <w:rPr>
          <w:sz w:val="24"/>
          <w:szCs w:val="24"/>
          <w:u w:val="single"/>
        </w:rPr>
        <w:t>_______Э</w:t>
      </w:r>
      <w:r w:rsidR="00D73EDE">
        <w:rPr>
          <w:sz w:val="24"/>
          <w:szCs w:val="24"/>
          <w:u w:val="single"/>
        </w:rPr>
        <w:t>П__________</w:t>
      </w:r>
      <w:r w:rsidR="00D73EDE">
        <w:rPr>
          <w:rFonts w:eastAsia="Droid Sans Fallback"/>
          <w:sz w:val="24"/>
          <w:szCs w:val="24"/>
          <w:lang w:eastAsia="en-US"/>
        </w:rPr>
        <w:t xml:space="preserve"> </w:t>
      </w:r>
    </w:p>
    <w:p w:rsidR="00D73EDE" w:rsidRDefault="00D73EDE" w:rsidP="00D73EDE">
      <w:pPr>
        <w:autoSpaceDE w:val="0"/>
        <w:spacing w:after="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p>
    <w:p w:rsidR="00D73EDE" w:rsidRDefault="00D73EDE" w:rsidP="00D73EDE">
      <w:pPr>
        <w:suppressAutoHyphens w:val="0"/>
        <w:spacing w:after="0"/>
        <w:rPr>
          <w:rFonts w:ascii="Times New Roman" w:hAnsi="Times New Roman"/>
          <w:sz w:val="24"/>
          <w:szCs w:val="24"/>
        </w:rPr>
        <w:sectPr w:rsidR="00D73EDE">
          <w:type w:val="continuous"/>
          <w:pgSz w:w="16838" w:h="11906" w:orient="landscape"/>
          <w:pgMar w:top="567" w:right="567" w:bottom="567" w:left="567" w:header="708" w:footer="708" w:gutter="0"/>
          <w:cols w:num="2" w:space="708"/>
        </w:sectPr>
      </w:pPr>
    </w:p>
    <w:p w:rsidR="00D73EDE" w:rsidRDefault="00D73EDE" w:rsidP="00D73EDE">
      <w:pPr>
        <w:spacing w:after="0"/>
        <w:jc w:val="right"/>
        <w:rPr>
          <w:rFonts w:ascii="Times New Roman" w:hAnsi="Times New Roman"/>
          <w:sz w:val="24"/>
          <w:szCs w:val="24"/>
        </w:rPr>
      </w:pPr>
      <w:r>
        <w:rPr>
          <w:rFonts w:ascii="Times New Roman" w:hAnsi="Times New Roman"/>
          <w:sz w:val="24"/>
          <w:szCs w:val="24"/>
        </w:rPr>
        <w:lastRenderedPageBreak/>
        <w:t>Приложение № 2</w:t>
      </w:r>
    </w:p>
    <w:p w:rsidR="00D73EDE" w:rsidRDefault="00D73EDE" w:rsidP="00D73EDE">
      <w:pPr>
        <w:pStyle w:val="ab"/>
        <w:spacing w:after="0"/>
        <w:jc w:val="right"/>
        <w:rPr>
          <w:sz w:val="24"/>
          <w:szCs w:val="24"/>
        </w:rPr>
      </w:pPr>
      <w:r>
        <w:rPr>
          <w:sz w:val="24"/>
          <w:szCs w:val="24"/>
        </w:rPr>
        <w:t>к Контракту №_____________________________________ от _________202</w:t>
      </w:r>
      <w:r w:rsidR="00496C2C">
        <w:rPr>
          <w:sz w:val="24"/>
          <w:szCs w:val="24"/>
        </w:rPr>
        <w:t>6</w:t>
      </w:r>
      <w:r>
        <w:rPr>
          <w:sz w:val="24"/>
          <w:szCs w:val="24"/>
        </w:rPr>
        <w:t xml:space="preserve"> г.</w:t>
      </w:r>
    </w:p>
    <w:p w:rsidR="00D73EDE" w:rsidRDefault="00D73EDE" w:rsidP="00D73EDE">
      <w:pPr>
        <w:autoSpaceDE w:val="0"/>
        <w:spacing w:after="0"/>
        <w:jc w:val="center"/>
        <w:rPr>
          <w:rFonts w:ascii="Times New Roman" w:hAnsi="Times New Roman"/>
          <w:b/>
          <w:bCs/>
          <w:color w:val="7030A0"/>
          <w:kern w:val="2"/>
          <w:sz w:val="24"/>
          <w:szCs w:val="24"/>
        </w:rPr>
      </w:pPr>
    </w:p>
    <w:p w:rsidR="00D73EDE" w:rsidRPr="00DC26B3" w:rsidRDefault="00D73EDE" w:rsidP="00D73EDE">
      <w:pPr>
        <w:autoSpaceDE w:val="0"/>
        <w:spacing w:after="0"/>
        <w:jc w:val="center"/>
        <w:rPr>
          <w:rFonts w:ascii="Times New Roman" w:hAnsi="Times New Roman"/>
          <w:b/>
          <w:bCs/>
          <w:kern w:val="2"/>
          <w:sz w:val="24"/>
          <w:szCs w:val="24"/>
        </w:rPr>
      </w:pPr>
      <w:r w:rsidRPr="00DC26B3">
        <w:rPr>
          <w:rFonts w:ascii="Times New Roman" w:hAnsi="Times New Roman"/>
          <w:b/>
          <w:bCs/>
          <w:kern w:val="2"/>
          <w:sz w:val="24"/>
          <w:szCs w:val="24"/>
        </w:rPr>
        <w:t>ТЕХНИЧЕСКИЕ И КАЧЕСТВЕННЫЕ ХАРАКТЕРИСТИКИ ТОВАРА</w:t>
      </w:r>
    </w:p>
    <w:p w:rsidR="00496C2C" w:rsidRDefault="00496C2C" w:rsidP="00496C2C">
      <w:pPr>
        <w:autoSpaceDE w:val="0"/>
        <w:spacing w:after="0"/>
        <w:jc w:val="center"/>
        <w:rPr>
          <w:rFonts w:ascii="PT Astra Serif" w:hAnsi="PT Astra Serif"/>
          <w:b/>
          <w:bCs/>
          <w:color w:val="7030A0"/>
          <w:kern w:val="2"/>
        </w:rPr>
      </w:pP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851"/>
        <w:gridCol w:w="1730"/>
        <w:gridCol w:w="567"/>
        <w:gridCol w:w="850"/>
        <w:gridCol w:w="5500"/>
      </w:tblGrid>
      <w:tr w:rsidR="00A913BD" w:rsidTr="00A037EA">
        <w:trPr>
          <w:cantSplit/>
          <w:trHeight w:val="902"/>
        </w:trPr>
        <w:tc>
          <w:tcPr>
            <w:tcW w:w="567" w:type="dxa"/>
            <w:tcBorders>
              <w:top w:val="single" w:sz="4" w:space="0" w:color="auto"/>
              <w:left w:val="single" w:sz="4" w:space="0" w:color="auto"/>
              <w:bottom w:val="single" w:sz="4" w:space="0" w:color="auto"/>
              <w:right w:val="single" w:sz="4" w:space="0" w:color="auto"/>
            </w:tcBorders>
          </w:tcPr>
          <w:p w:rsidR="00A913BD" w:rsidRDefault="00A913BD" w:rsidP="00A913BD">
            <w:pPr>
              <w:spacing w:after="0"/>
              <w:jc w:val="center"/>
              <w:rPr>
                <w:rFonts w:ascii="Times New Roman" w:hAnsi="Times New Roman"/>
                <w:sz w:val="18"/>
                <w:szCs w:val="18"/>
              </w:rPr>
            </w:pPr>
            <w:r>
              <w:rPr>
                <w:rFonts w:ascii="Times New Roman" w:hAnsi="Times New Roman"/>
                <w:b/>
                <w:sz w:val="18"/>
                <w:szCs w:val="18"/>
              </w:rPr>
              <w:t xml:space="preserve">№ </w:t>
            </w:r>
            <w:proofErr w:type="gramStart"/>
            <w:r>
              <w:rPr>
                <w:rFonts w:ascii="Times New Roman" w:hAnsi="Times New Roman"/>
                <w:b/>
                <w:sz w:val="18"/>
                <w:szCs w:val="18"/>
              </w:rPr>
              <w:t>п</w:t>
            </w:r>
            <w:proofErr w:type="gramEnd"/>
            <w:r>
              <w:rPr>
                <w:rFonts w:ascii="Times New Roman" w:hAnsi="Times New Roman"/>
                <w:b/>
                <w:sz w:val="18"/>
                <w:szCs w:val="18"/>
              </w:rPr>
              <w:t>/п</w:t>
            </w:r>
          </w:p>
          <w:p w:rsidR="00A913BD" w:rsidRDefault="00A913BD" w:rsidP="00A913BD">
            <w:pPr>
              <w:spacing w:after="0"/>
              <w:jc w:val="center"/>
              <w:rPr>
                <w:rFonts w:ascii="Times New Roman" w:hAnsi="Times New Roman"/>
                <w:b/>
                <w:sz w:val="18"/>
                <w:szCs w:val="18"/>
              </w:rPr>
            </w:pPr>
          </w:p>
        </w:tc>
        <w:tc>
          <w:tcPr>
            <w:tcW w:w="851" w:type="dxa"/>
            <w:tcBorders>
              <w:top w:val="single" w:sz="4" w:space="0" w:color="auto"/>
              <w:left w:val="single" w:sz="4" w:space="0" w:color="auto"/>
              <w:bottom w:val="single" w:sz="4" w:space="0" w:color="auto"/>
              <w:right w:val="single" w:sz="4" w:space="0" w:color="auto"/>
            </w:tcBorders>
            <w:hideMark/>
          </w:tcPr>
          <w:p w:rsidR="00A913BD" w:rsidRDefault="00A913BD" w:rsidP="00A913BD">
            <w:pPr>
              <w:spacing w:after="0"/>
              <w:jc w:val="center"/>
              <w:rPr>
                <w:rFonts w:ascii="Times New Roman" w:hAnsi="Times New Roman"/>
                <w:sz w:val="18"/>
                <w:szCs w:val="18"/>
              </w:rPr>
            </w:pPr>
            <w:r>
              <w:rPr>
                <w:rFonts w:ascii="Times New Roman" w:hAnsi="Times New Roman"/>
                <w:sz w:val="18"/>
                <w:szCs w:val="18"/>
              </w:rPr>
              <w:t>ОКПД 2</w:t>
            </w:r>
          </w:p>
        </w:tc>
        <w:tc>
          <w:tcPr>
            <w:tcW w:w="1730" w:type="dxa"/>
            <w:tcBorders>
              <w:top w:val="single" w:sz="4" w:space="0" w:color="auto"/>
              <w:left w:val="single" w:sz="4" w:space="0" w:color="auto"/>
              <w:bottom w:val="single" w:sz="4" w:space="0" w:color="auto"/>
              <w:right w:val="single" w:sz="4" w:space="0" w:color="auto"/>
            </w:tcBorders>
          </w:tcPr>
          <w:p w:rsidR="00A913BD" w:rsidRDefault="00A913BD" w:rsidP="00A913BD">
            <w:pPr>
              <w:spacing w:after="0"/>
              <w:jc w:val="center"/>
              <w:rPr>
                <w:rFonts w:ascii="Times New Roman" w:hAnsi="Times New Roman"/>
                <w:sz w:val="18"/>
                <w:szCs w:val="18"/>
              </w:rPr>
            </w:pPr>
            <w:r>
              <w:rPr>
                <w:rFonts w:ascii="Times New Roman" w:hAnsi="Times New Roman"/>
                <w:b/>
                <w:sz w:val="18"/>
                <w:szCs w:val="18"/>
              </w:rPr>
              <w:t>Сведения о товаре</w:t>
            </w:r>
          </w:p>
          <w:p w:rsidR="00A913BD" w:rsidRDefault="00A913BD" w:rsidP="00A913BD">
            <w:pPr>
              <w:spacing w:after="0"/>
              <w:jc w:val="center"/>
              <w:rPr>
                <w:rFonts w:ascii="Times New Roman" w:hAnsi="Times New Roman"/>
                <w:sz w:val="18"/>
                <w:szCs w:val="18"/>
              </w:rPr>
            </w:pPr>
          </w:p>
        </w:tc>
        <w:tc>
          <w:tcPr>
            <w:tcW w:w="567" w:type="dxa"/>
            <w:tcBorders>
              <w:top w:val="single" w:sz="4" w:space="0" w:color="auto"/>
              <w:left w:val="single" w:sz="4" w:space="0" w:color="auto"/>
              <w:bottom w:val="single" w:sz="4" w:space="0" w:color="auto"/>
              <w:right w:val="single" w:sz="4" w:space="0" w:color="auto"/>
            </w:tcBorders>
            <w:textDirection w:val="btLr"/>
            <w:hideMark/>
          </w:tcPr>
          <w:p w:rsidR="00A913BD" w:rsidRDefault="00A913BD" w:rsidP="00A913BD">
            <w:pPr>
              <w:spacing w:after="0"/>
              <w:ind w:left="113" w:right="113"/>
              <w:jc w:val="center"/>
              <w:rPr>
                <w:rFonts w:ascii="Times New Roman" w:hAnsi="Times New Roman"/>
                <w:b/>
                <w:sz w:val="18"/>
                <w:szCs w:val="18"/>
              </w:rPr>
            </w:pPr>
            <w:r>
              <w:rPr>
                <w:rFonts w:ascii="Times New Roman" w:hAnsi="Times New Roman"/>
                <w:b/>
                <w:sz w:val="18"/>
                <w:szCs w:val="18"/>
              </w:rPr>
              <w:t>Ед. изм.</w:t>
            </w:r>
          </w:p>
        </w:tc>
        <w:tc>
          <w:tcPr>
            <w:tcW w:w="850" w:type="dxa"/>
            <w:tcBorders>
              <w:top w:val="single" w:sz="4" w:space="0" w:color="auto"/>
              <w:left w:val="single" w:sz="4" w:space="0" w:color="auto"/>
              <w:bottom w:val="single" w:sz="4" w:space="0" w:color="auto"/>
              <w:right w:val="single" w:sz="4" w:space="0" w:color="auto"/>
            </w:tcBorders>
            <w:textDirection w:val="btLr"/>
            <w:hideMark/>
          </w:tcPr>
          <w:p w:rsidR="00A913BD" w:rsidRDefault="00A913BD" w:rsidP="00A913BD">
            <w:pPr>
              <w:spacing w:after="0"/>
              <w:ind w:left="113" w:right="113"/>
              <w:jc w:val="center"/>
              <w:rPr>
                <w:rFonts w:ascii="Times New Roman" w:hAnsi="Times New Roman"/>
                <w:sz w:val="18"/>
                <w:szCs w:val="18"/>
              </w:rPr>
            </w:pPr>
            <w:r>
              <w:rPr>
                <w:rFonts w:ascii="Times New Roman" w:hAnsi="Times New Roman"/>
                <w:b/>
                <w:sz w:val="18"/>
                <w:szCs w:val="18"/>
              </w:rPr>
              <w:t>Кол-во</w:t>
            </w:r>
          </w:p>
        </w:tc>
        <w:tc>
          <w:tcPr>
            <w:tcW w:w="5500" w:type="dxa"/>
            <w:tcBorders>
              <w:top w:val="single" w:sz="4" w:space="0" w:color="auto"/>
              <w:left w:val="single" w:sz="4" w:space="0" w:color="auto"/>
              <w:bottom w:val="single" w:sz="4" w:space="0" w:color="auto"/>
              <w:right w:val="single" w:sz="4" w:space="0" w:color="auto"/>
            </w:tcBorders>
          </w:tcPr>
          <w:p w:rsidR="00A913BD" w:rsidRDefault="00A913BD" w:rsidP="00A913BD">
            <w:pPr>
              <w:spacing w:after="0"/>
              <w:jc w:val="center"/>
              <w:rPr>
                <w:rFonts w:ascii="Times New Roman" w:hAnsi="Times New Roman"/>
                <w:b/>
                <w:sz w:val="18"/>
                <w:szCs w:val="18"/>
              </w:rPr>
            </w:pPr>
            <w:r>
              <w:rPr>
                <w:rFonts w:ascii="Times New Roman" w:hAnsi="Times New Roman"/>
                <w:b/>
                <w:sz w:val="18"/>
                <w:szCs w:val="18"/>
              </w:rPr>
              <w:t>Характеристики товара</w:t>
            </w:r>
          </w:p>
          <w:p w:rsidR="00A913BD" w:rsidRDefault="00A913BD" w:rsidP="00A913BD">
            <w:pPr>
              <w:spacing w:after="0"/>
              <w:jc w:val="center"/>
              <w:rPr>
                <w:rFonts w:ascii="Times New Roman" w:hAnsi="Times New Roman"/>
                <w:b/>
                <w:sz w:val="18"/>
                <w:szCs w:val="18"/>
              </w:rPr>
            </w:pPr>
          </w:p>
        </w:tc>
      </w:tr>
      <w:tr w:rsidR="00294CC1" w:rsidTr="00A037EA">
        <w:trPr>
          <w:cantSplit/>
          <w:trHeight w:val="905"/>
        </w:trPr>
        <w:tc>
          <w:tcPr>
            <w:tcW w:w="567" w:type="dxa"/>
            <w:tcBorders>
              <w:top w:val="single" w:sz="4" w:space="0" w:color="auto"/>
              <w:left w:val="single" w:sz="4" w:space="0" w:color="auto"/>
              <w:bottom w:val="single" w:sz="4" w:space="0" w:color="auto"/>
              <w:right w:val="single" w:sz="4" w:space="0" w:color="auto"/>
            </w:tcBorders>
            <w:vAlign w:val="center"/>
            <w:hideMark/>
          </w:tcPr>
          <w:p w:rsidR="00294CC1" w:rsidRPr="006C2307" w:rsidRDefault="00294CC1" w:rsidP="00A913BD">
            <w:pPr>
              <w:jc w:val="center"/>
              <w:rPr>
                <w:rFonts w:ascii="Times New Roman" w:hAnsi="Times New Roman"/>
              </w:rPr>
            </w:pPr>
            <w:r w:rsidRPr="006C2307">
              <w:rPr>
                <w:rFonts w:ascii="Times New Roman" w:hAnsi="Times New Roman"/>
              </w:rPr>
              <w:t>1</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rsidR="00294CC1" w:rsidRDefault="00294CC1" w:rsidP="00294CC1">
            <w:pPr>
              <w:ind w:left="113" w:right="113"/>
              <w:jc w:val="center"/>
              <w:rPr>
                <w:rFonts w:ascii="Times New Roman" w:eastAsiaTheme="minorHAnsi" w:hAnsi="Times New Roman"/>
              </w:rPr>
            </w:pPr>
            <w:r w:rsidRPr="004375FD">
              <w:rPr>
                <w:rFonts w:ascii="Times New Roman" w:eastAsiaTheme="minorHAnsi" w:hAnsi="Times New Roman"/>
              </w:rPr>
              <w:t>10.51.40.120</w:t>
            </w:r>
          </w:p>
        </w:tc>
        <w:tc>
          <w:tcPr>
            <w:tcW w:w="1730" w:type="dxa"/>
            <w:tcBorders>
              <w:top w:val="single" w:sz="4" w:space="0" w:color="auto"/>
              <w:left w:val="single" w:sz="4" w:space="0" w:color="auto"/>
              <w:bottom w:val="single" w:sz="4" w:space="0" w:color="auto"/>
              <w:right w:val="single" w:sz="4" w:space="0" w:color="auto"/>
            </w:tcBorders>
            <w:vAlign w:val="center"/>
          </w:tcPr>
          <w:p w:rsidR="00294CC1" w:rsidRPr="00515616" w:rsidRDefault="00294CC1" w:rsidP="00294CC1">
            <w:pPr>
              <w:jc w:val="center"/>
              <w:rPr>
                <w:rFonts w:ascii="Times New Roman" w:hAnsi="Times New Roman"/>
              </w:rPr>
            </w:pPr>
            <w:r w:rsidRPr="00515616">
              <w:rPr>
                <w:rFonts w:ascii="Times New Roman" w:hAnsi="Times New Roman"/>
              </w:rPr>
              <w:t>Сыр полутвердый</w:t>
            </w:r>
          </w:p>
        </w:tc>
        <w:tc>
          <w:tcPr>
            <w:tcW w:w="567" w:type="dxa"/>
            <w:tcBorders>
              <w:top w:val="single" w:sz="4" w:space="0" w:color="auto"/>
              <w:left w:val="single" w:sz="4" w:space="0" w:color="auto"/>
              <w:bottom w:val="single" w:sz="4" w:space="0" w:color="auto"/>
              <w:right w:val="single" w:sz="4" w:space="0" w:color="auto"/>
            </w:tcBorders>
            <w:vAlign w:val="center"/>
          </w:tcPr>
          <w:p w:rsidR="00294CC1" w:rsidRPr="00515616" w:rsidRDefault="00294CC1" w:rsidP="00294CC1">
            <w:pPr>
              <w:jc w:val="center"/>
              <w:rPr>
                <w:rFonts w:ascii="Times New Roman" w:hAnsi="Times New Roman"/>
              </w:rPr>
            </w:pPr>
            <w:r w:rsidRPr="00515616">
              <w:rPr>
                <w:rFonts w:ascii="Times New Roman" w:hAnsi="Times New Roman"/>
              </w:rPr>
              <w:t>кг</w:t>
            </w:r>
          </w:p>
        </w:tc>
        <w:tc>
          <w:tcPr>
            <w:tcW w:w="850" w:type="dxa"/>
            <w:tcBorders>
              <w:top w:val="single" w:sz="4" w:space="0" w:color="auto"/>
              <w:left w:val="single" w:sz="4" w:space="0" w:color="auto"/>
              <w:bottom w:val="single" w:sz="4" w:space="0" w:color="auto"/>
              <w:right w:val="single" w:sz="4" w:space="0" w:color="auto"/>
            </w:tcBorders>
            <w:vAlign w:val="center"/>
          </w:tcPr>
          <w:p w:rsidR="00294CC1" w:rsidRPr="00515616" w:rsidRDefault="00294CC1" w:rsidP="00294CC1">
            <w:pPr>
              <w:jc w:val="center"/>
              <w:rPr>
                <w:rFonts w:ascii="Times New Roman" w:hAnsi="Times New Roman"/>
              </w:rPr>
            </w:pPr>
            <w:r>
              <w:rPr>
                <w:rFonts w:ascii="Times New Roman" w:hAnsi="Times New Roman"/>
              </w:rPr>
              <w:t>26</w:t>
            </w:r>
          </w:p>
        </w:tc>
        <w:tc>
          <w:tcPr>
            <w:tcW w:w="5500" w:type="dxa"/>
            <w:tcBorders>
              <w:top w:val="single" w:sz="4" w:space="0" w:color="auto"/>
              <w:left w:val="single" w:sz="4" w:space="0" w:color="auto"/>
              <w:bottom w:val="single" w:sz="4" w:space="0" w:color="auto"/>
              <w:right w:val="single" w:sz="4" w:space="0" w:color="auto"/>
            </w:tcBorders>
          </w:tcPr>
          <w:p w:rsidR="00294CC1" w:rsidRDefault="00294CC1" w:rsidP="00294CC1">
            <w:pPr>
              <w:spacing w:after="0" w:line="240" w:lineRule="auto"/>
              <w:jc w:val="both"/>
              <w:rPr>
                <w:rFonts w:ascii="Times New Roman" w:hAnsi="Times New Roman"/>
              </w:rPr>
            </w:pPr>
            <w:r w:rsidRPr="00515616">
              <w:rPr>
                <w:rFonts w:ascii="Times New Roman" w:hAnsi="Times New Roman"/>
              </w:rPr>
              <w:t xml:space="preserve">ГОСТ 32260-2013. </w:t>
            </w:r>
            <w:r w:rsidRPr="008124E0">
              <w:rPr>
                <w:rFonts w:ascii="Times New Roman" w:hAnsi="Times New Roman"/>
                <w:b/>
              </w:rPr>
              <w:t>Массовая доля жира</w:t>
            </w:r>
            <w:r w:rsidRPr="00515616">
              <w:rPr>
                <w:rFonts w:ascii="Times New Roman" w:hAnsi="Times New Roman"/>
              </w:rPr>
              <w:t xml:space="preserve"> в перерасчете </w:t>
            </w:r>
            <w:r w:rsidRPr="00515616">
              <w:rPr>
                <w:rFonts w:ascii="Times New Roman" w:hAnsi="Times New Roman"/>
              </w:rPr>
              <w:br/>
              <w:t xml:space="preserve">на сухое вещество 50,0 ± 1,6 %. </w:t>
            </w:r>
          </w:p>
          <w:p w:rsidR="00294CC1" w:rsidRDefault="00294CC1" w:rsidP="00294CC1">
            <w:pPr>
              <w:spacing w:after="0" w:line="240" w:lineRule="auto"/>
              <w:jc w:val="both"/>
              <w:rPr>
                <w:rFonts w:ascii="Times New Roman" w:hAnsi="Times New Roman"/>
              </w:rPr>
            </w:pPr>
            <w:r w:rsidRPr="008124E0">
              <w:rPr>
                <w:rFonts w:ascii="Times New Roman" w:hAnsi="Times New Roman"/>
                <w:b/>
              </w:rPr>
              <w:t>Массовая доля влаги</w:t>
            </w:r>
            <w:r>
              <w:rPr>
                <w:rFonts w:ascii="Times New Roman" w:hAnsi="Times New Roman"/>
              </w:rPr>
              <w:t xml:space="preserve"> </w:t>
            </w:r>
            <w:r w:rsidRPr="00515616">
              <w:rPr>
                <w:rFonts w:ascii="Times New Roman" w:hAnsi="Times New Roman"/>
              </w:rPr>
              <w:t>в обезжиренном веществе сыра не более 43 %.</w:t>
            </w:r>
          </w:p>
          <w:p w:rsidR="00294CC1" w:rsidRDefault="00294CC1" w:rsidP="00294CC1">
            <w:pPr>
              <w:spacing w:after="0" w:line="240" w:lineRule="auto"/>
              <w:jc w:val="both"/>
              <w:rPr>
                <w:rFonts w:ascii="Times New Roman" w:hAnsi="Times New Roman"/>
              </w:rPr>
            </w:pPr>
            <w:r w:rsidRPr="00515616">
              <w:rPr>
                <w:rFonts w:ascii="Times New Roman" w:hAnsi="Times New Roman"/>
              </w:rPr>
              <w:t xml:space="preserve">На разрезе сыр имеет рисунок, состоящий из глазков неправильной и угловатой формы, равномерно расположенных по всей массе. </w:t>
            </w:r>
          </w:p>
          <w:p w:rsidR="00294CC1" w:rsidRDefault="00294CC1" w:rsidP="00294CC1">
            <w:pPr>
              <w:spacing w:after="0" w:line="240" w:lineRule="auto"/>
              <w:jc w:val="both"/>
              <w:rPr>
                <w:rFonts w:ascii="Times New Roman" w:hAnsi="Times New Roman"/>
              </w:rPr>
            </w:pPr>
            <w:r w:rsidRPr="008124E0">
              <w:rPr>
                <w:rFonts w:ascii="Times New Roman" w:hAnsi="Times New Roman"/>
                <w:b/>
              </w:rPr>
              <w:t>Внешний вид</w:t>
            </w:r>
            <w:r w:rsidRPr="00515616">
              <w:rPr>
                <w:rFonts w:ascii="Times New Roman" w:hAnsi="Times New Roman"/>
              </w:rPr>
              <w:t xml:space="preserve">: корка ровная, тонкая, без повреждений и толстого подкоркового слоя, покрытая парафиновыми, полимерными комбинированными составами или полимерными материалами. </w:t>
            </w:r>
          </w:p>
          <w:p w:rsidR="00294CC1" w:rsidRDefault="00294CC1" w:rsidP="00294CC1">
            <w:pPr>
              <w:spacing w:after="0" w:line="240" w:lineRule="auto"/>
              <w:jc w:val="both"/>
              <w:rPr>
                <w:rFonts w:ascii="Times New Roman" w:hAnsi="Times New Roman"/>
              </w:rPr>
            </w:pPr>
            <w:r w:rsidRPr="008124E0">
              <w:rPr>
                <w:rFonts w:ascii="Times New Roman" w:hAnsi="Times New Roman"/>
                <w:b/>
              </w:rPr>
              <w:t>Форма</w:t>
            </w:r>
            <w:r w:rsidRPr="00515616">
              <w:rPr>
                <w:rFonts w:ascii="Times New Roman" w:hAnsi="Times New Roman"/>
              </w:rPr>
              <w:t xml:space="preserve">: низкий цилиндр со слегка выпуклой боковой поверхностью и округленными гранями. </w:t>
            </w:r>
          </w:p>
          <w:p w:rsidR="00294CC1" w:rsidRDefault="00294CC1" w:rsidP="00294CC1">
            <w:pPr>
              <w:spacing w:after="0" w:line="240" w:lineRule="auto"/>
              <w:jc w:val="both"/>
              <w:rPr>
                <w:rFonts w:ascii="Times New Roman" w:hAnsi="Times New Roman"/>
              </w:rPr>
            </w:pPr>
            <w:r w:rsidRPr="008124E0">
              <w:rPr>
                <w:rFonts w:ascii="Times New Roman" w:hAnsi="Times New Roman"/>
                <w:b/>
              </w:rPr>
              <w:t>Вкус и запах</w:t>
            </w:r>
            <w:r w:rsidRPr="00515616">
              <w:rPr>
                <w:rFonts w:ascii="Times New Roman" w:hAnsi="Times New Roman"/>
              </w:rPr>
              <w:t xml:space="preserve">: выраженный сырный, слегка кисловатый. </w:t>
            </w:r>
            <w:r w:rsidRPr="008124E0">
              <w:rPr>
                <w:rFonts w:ascii="Times New Roman" w:hAnsi="Times New Roman"/>
                <w:b/>
              </w:rPr>
              <w:t>Консистенция</w:t>
            </w:r>
            <w:r w:rsidRPr="00515616">
              <w:rPr>
                <w:rFonts w:ascii="Times New Roman" w:hAnsi="Times New Roman"/>
              </w:rPr>
              <w:t xml:space="preserve">: умеренно </w:t>
            </w:r>
            <w:proofErr w:type="gramStart"/>
            <w:r w:rsidRPr="00515616">
              <w:rPr>
                <w:rFonts w:ascii="Times New Roman" w:hAnsi="Times New Roman"/>
              </w:rPr>
              <w:t>эластичное</w:t>
            </w:r>
            <w:proofErr w:type="gramEnd"/>
            <w:r w:rsidRPr="00515616">
              <w:rPr>
                <w:rFonts w:ascii="Times New Roman" w:hAnsi="Times New Roman"/>
              </w:rPr>
              <w:t xml:space="preserve">, однородное во всей </w:t>
            </w:r>
            <w:r w:rsidRPr="008124E0">
              <w:rPr>
                <w:rFonts w:ascii="Times New Roman" w:hAnsi="Times New Roman"/>
              </w:rPr>
              <w:t>массе.</w:t>
            </w:r>
            <w:r w:rsidRPr="00515616">
              <w:rPr>
                <w:rFonts w:ascii="Times New Roman" w:hAnsi="Times New Roman"/>
              </w:rPr>
              <w:t xml:space="preserve"> </w:t>
            </w:r>
          </w:p>
          <w:p w:rsidR="00294CC1" w:rsidRDefault="00294CC1" w:rsidP="00294CC1">
            <w:pPr>
              <w:spacing w:after="0" w:line="240" w:lineRule="auto"/>
              <w:jc w:val="both"/>
              <w:rPr>
                <w:rFonts w:ascii="Times New Roman" w:hAnsi="Times New Roman"/>
              </w:rPr>
            </w:pPr>
            <w:r w:rsidRPr="008124E0">
              <w:rPr>
                <w:rFonts w:ascii="Times New Roman" w:hAnsi="Times New Roman"/>
                <w:b/>
              </w:rPr>
              <w:t>Цвет</w:t>
            </w:r>
            <w:r w:rsidRPr="00515616">
              <w:rPr>
                <w:rFonts w:ascii="Times New Roman" w:hAnsi="Times New Roman"/>
              </w:rPr>
              <w:t xml:space="preserve">: от белого </w:t>
            </w:r>
            <w:proofErr w:type="gramStart"/>
            <w:r w:rsidRPr="00515616">
              <w:rPr>
                <w:rFonts w:ascii="Times New Roman" w:hAnsi="Times New Roman"/>
              </w:rPr>
              <w:t>до</w:t>
            </w:r>
            <w:proofErr w:type="gramEnd"/>
            <w:r w:rsidRPr="00515616">
              <w:rPr>
                <w:rFonts w:ascii="Times New Roman" w:hAnsi="Times New Roman"/>
              </w:rPr>
              <w:t xml:space="preserve"> светло-желтого, однородный по всей массе. </w:t>
            </w:r>
          </w:p>
          <w:p w:rsidR="00294CC1" w:rsidRPr="007D6395" w:rsidRDefault="00294CC1" w:rsidP="00294CC1">
            <w:pPr>
              <w:spacing w:after="0" w:line="240" w:lineRule="auto"/>
              <w:jc w:val="both"/>
              <w:rPr>
                <w:rFonts w:ascii="Times New Roman" w:hAnsi="Times New Roman"/>
              </w:rPr>
            </w:pPr>
            <w:r w:rsidRPr="00CE50FF">
              <w:rPr>
                <w:rFonts w:ascii="Times New Roman" w:hAnsi="Times New Roman"/>
                <w:b/>
              </w:rPr>
              <w:t>Вид:</w:t>
            </w:r>
            <w:r w:rsidRPr="007D6395">
              <w:rPr>
                <w:rFonts w:ascii="Times New Roman" w:hAnsi="Times New Roman"/>
              </w:rPr>
              <w:t xml:space="preserve"> Цельный.</w:t>
            </w:r>
          </w:p>
          <w:p w:rsidR="00294CC1" w:rsidRPr="007D6395" w:rsidRDefault="00294CC1" w:rsidP="00294CC1">
            <w:pPr>
              <w:spacing w:after="0" w:line="240" w:lineRule="auto"/>
              <w:jc w:val="both"/>
              <w:rPr>
                <w:rFonts w:ascii="Times New Roman" w:hAnsi="Times New Roman"/>
              </w:rPr>
            </w:pPr>
            <w:r w:rsidRPr="00CE50FF">
              <w:rPr>
                <w:rFonts w:ascii="Times New Roman" w:hAnsi="Times New Roman"/>
                <w:b/>
              </w:rPr>
              <w:t>Вид сырья:</w:t>
            </w:r>
            <w:r w:rsidRPr="007D6395">
              <w:rPr>
                <w:rFonts w:ascii="Times New Roman" w:hAnsi="Times New Roman"/>
              </w:rPr>
              <w:t xml:space="preserve"> коровье молоко.</w:t>
            </w:r>
          </w:p>
          <w:p w:rsidR="00294CC1" w:rsidRPr="007D6395" w:rsidRDefault="00294CC1" w:rsidP="00294CC1">
            <w:pPr>
              <w:spacing w:after="0" w:line="240" w:lineRule="auto"/>
              <w:jc w:val="both"/>
              <w:rPr>
                <w:rFonts w:ascii="Times New Roman" w:hAnsi="Times New Roman"/>
              </w:rPr>
            </w:pPr>
            <w:proofErr w:type="gramStart"/>
            <w:r w:rsidRPr="00CE50FF">
              <w:rPr>
                <w:rFonts w:ascii="Times New Roman" w:hAnsi="Times New Roman"/>
                <w:b/>
              </w:rPr>
              <w:t>Вид сыра в зависимости от массовой доля жира в пересчете на сухое вещество:</w:t>
            </w:r>
            <w:r w:rsidRPr="007D6395">
              <w:rPr>
                <w:rFonts w:ascii="Times New Roman" w:hAnsi="Times New Roman"/>
              </w:rPr>
              <w:t xml:space="preserve"> жирный.</w:t>
            </w:r>
            <w:proofErr w:type="gramEnd"/>
          </w:p>
          <w:p w:rsidR="00294CC1" w:rsidRDefault="00294CC1" w:rsidP="00294CC1">
            <w:pPr>
              <w:spacing w:after="0" w:line="240" w:lineRule="auto"/>
              <w:jc w:val="both"/>
              <w:rPr>
                <w:rFonts w:ascii="Times New Roman" w:hAnsi="Times New Roman"/>
              </w:rPr>
            </w:pPr>
            <w:r w:rsidRPr="00CE50FF">
              <w:rPr>
                <w:rFonts w:ascii="Times New Roman" w:hAnsi="Times New Roman"/>
                <w:b/>
              </w:rPr>
              <w:t>Наличие вкусовых добавок:</w:t>
            </w:r>
            <w:r w:rsidRPr="007D6395">
              <w:rPr>
                <w:rFonts w:ascii="Times New Roman" w:hAnsi="Times New Roman"/>
              </w:rPr>
              <w:t xml:space="preserve"> нет.</w:t>
            </w:r>
          </w:p>
          <w:p w:rsidR="00294CC1" w:rsidRPr="00515616" w:rsidRDefault="00294CC1" w:rsidP="00294CC1">
            <w:pPr>
              <w:spacing w:after="0" w:line="240" w:lineRule="auto"/>
              <w:jc w:val="both"/>
              <w:rPr>
                <w:rFonts w:ascii="Times New Roman" w:hAnsi="Times New Roman"/>
                <w:b/>
              </w:rPr>
            </w:pPr>
            <w:r w:rsidRPr="003B4C9E">
              <w:rPr>
                <w:rFonts w:ascii="Times New Roman" w:hAnsi="Times New Roman"/>
                <w:b/>
              </w:rPr>
              <w:t>Срок годности товара должен оканчиваться не менее чем через 60 календарных дней с момента поставки.</w:t>
            </w:r>
          </w:p>
        </w:tc>
      </w:tr>
      <w:tr w:rsidR="00294CC1" w:rsidTr="00A037EA">
        <w:trPr>
          <w:cantSplit/>
          <w:trHeight w:val="905"/>
        </w:trPr>
        <w:tc>
          <w:tcPr>
            <w:tcW w:w="567" w:type="dxa"/>
            <w:tcBorders>
              <w:top w:val="single" w:sz="4" w:space="0" w:color="auto"/>
              <w:left w:val="single" w:sz="4" w:space="0" w:color="auto"/>
              <w:bottom w:val="single" w:sz="4" w:space="0" w:color="auto"/>
              <w:right w:val="single" w:sz="4" w:space="0" w:color="auto"/>
            </w:tcBorders>
            <w:vAlign w:val="center"/>
          </w:tcPr>
          <w:p w:rsidR="00294CC1" w:rsidRPr="00294CC1" w:rsidRDefault="00294CC1" w:rsidP="00294CC1">
            <w:pPr>
              <w:jc w:val="center"/>
              <w:rPr>
                <w:rFonts w:ascii="Times New Roman" w:hAnsi="Times New Roman"/>
                <w:color w:val="000000" w:themeColor="text1"/>
              </w:rPr>
            </w:pPr>
            <w:r w:rsidRPr="00294CC1">
              <w:rPr>
                <w:rFonts w:ascii="Times New Roman" w:hAnsi="Times New Roman"/>
                <w:color w:val="000000" w:themeColor="text1"/>
              </w:rPr>
              <w:t>2</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rsidR="00294CC1" w:rsidRPr="006C2307" w:rsidRDefault="00294CC1" w:rsidP="00294CC1">
            <w:pPr>
              <w:ind w:left="113" w:right="113"/>
              <w:jc w:val="center"/>
              <w:rPr>
                <w:rFonts w:ascii="Times New Roman" w:hAnsi="Times New Roman"/>
              </w:rPr>
            </w:pPr>
            <w:r w:rsidRPr="006C2307">
              <w:rPr>
                <w:rFonts w:ascii="Times New Roman" w:hAnsi="Times New Roman"/>
              </w:rPr>
              <w:t>10.39.25.131</w:t>
            </w:r>
          </w:p>
        </w:tc>
        <w:tc>
          <w:tcPr>
            <w:tcW w:w="1730" w:type="dxa"/>
            <w:tcBorders>
              <w:top w:val="single" w:sz="4" w:space="0" w:color="auto"/>
              <w:left w:val="single" w:sz="4" w:space="0" w:color="auto"/>
              <w:bottom w:val="single" w:sz="4" w:space="0" w:color="auto"/>
              <w:right w:val="single" w:sz="4" w:space="0" w:color="auto"/>
            </w:tcBorders>
            <w:vAlign w:val="center"/>
          </w:tcPr>
          <w:p w:rsidR="00294CC1" w:rsidRPr="006C2307" w:rsidRDefault="00294CC1" w:rsidP="00294CC1">
            <w:pPr>
              <w:jc w:val="center"/>
              <w:rPr>
                <w:rFonts w:ascii="Times New Roman" w:hAnsi="Times New Roman"/>
              </w:rPr>
            </w:pPr>
            <w:r w:rsidRPr="006C2307">
              <w:rPr>
                <w:rFonts w:ascii="Times New Roman" w:hAnsi="Times New Roman"/>
              </w:rPr>
              <w:t xml:space="preserve">Виноград сушеный (изюм) </w:t>
            </w:r>
          </w:p>
        </w:tc>
        <w:tc>
          <w:tcPr>
            <w:tcW w:w="567" w:type="dxa"/>
            <w:tcBorders>
              <w:top w:val="single" w:sz="4" w:space="0" w:color="auto"/>
              <w:left w:val="single" w:sz="4" w:space="0" w:color="auto"/>
              <w:bottom w:val="single" w:sz="4" w:space="0" w:color="auto"/>
              <w:right w:val="single" w:sz="4" w:space="0" w:color="auto"/>
            </w:tcBorders>
            <w:vAlign w:val="center"/>
          </w:tcPr>
          <w:p w:rsidR="00294CC1" w:rsidRPr="006C2307" w:rsidRDefault="00294CC1" w:rsidP="00294CC1">
            <w:pPr>
              <w:jc w:val="center"/>
              <w:rPr>
                <w:rFonts w:ascii="Times New Roman" w:hAnsi="Times New Roman"/>
              </w:rPr>
            </w:pPr>
            <w:r w:rsidRPr="006C2307">
              <w:rPr>
                <w:rFonts w:ascii="Times New Roman" w:hAnsi="Times New Roman"/>
              </w:rPr>
              <w:t>кг</w:t>
            </w:r>
          </w:p>
        </w:tc>
        <w:tc>
          <w:tcPr>
            <w:tcW w:w="850" w:type="dxa"/>
            <w:tcBorders>
              <w:top w:val="single" w:sz="4" w:space="0" w:color="auto"/>
              <w:left w:val="single" w:sz="4" w:space="0" w:color="auto"/>
              <w:bottom w:val="single" w:sz="4" w:space="0" w:color="auto"/>
              <w:right w:val="single" w:sz="4" w:space="0" w:color="auto"/>
            </w:tcBorders>
            <w:vAlign w:val="center"/>
          </w:tcPr>
          <w:p w:rsidR="00294CC1" w:rsidRPr="006C2307" w:rsidRDefault="00294CC1" w:rsidP="00294CC1">
            <w:pPr>
              <w:jc w:val="center"/>
              <w:rPr>
                <w:rFonts w:ascii="Times New Roman" w:hAnsi="Times New Roman"/>
              </w:rPr>
            </w:pPr>
            <w:r w:rsidRPr="006C2307">
              <w:rPr>
                <w:rFonts w:ascii="Times New Roman" w:hAnsi="Times New Roman"/>
              </w:rPr>
              <w:t>15</w:t>
            </w:r>
          </w:p>
        </w:tc>
        <w:tc>
          <w:tcPr>
            <w:tcW w:w="5500" w:type="dxa"/>
            <w:tcBorders>
              <w:top w:val="single" w:sz="4" w:space="0" w:color="auto"/>
              <w:left w:val="single" w:sz="4" w:space="0" w:color="auto"/>
              <w:bottom w:val="single" w:sz="4" w:space="0" w:color="auto"/>
              <w:right w:val="single" w:sz="4" w:space="0" w:color="auto"/>
            </w:tcBorders>
            <w:vAlign w:val="center"/>
          </w:tcPr>
          <w:p w:rsidR="00294CC1" w:rsidRPr="006C2307" w:rsidRDefault="00294CC1" w:rsidP="003F4312">
            <w:pPr>
              <w:spacing w:after="0" w:line="240" w:lineRule="auto"/>
              <w:jc w:val="both"/>
              <w:rPr>
                <w:rFonts w:ascii="Times New Roman" w:hAnsi="Times New Roman"/>
              </w:rPr>
            </w:pPr>
            <w:r w:rsidRPr="006C2307">
              <w:rPr>
                <w:rFonts w:ascii="Times New Roman" w:hAnsi="Times New Roman"/>
              </w:rPr>
              <w:t xml:space="preserve">КТРУ </w:t>
            </w:r>
            <w:hyperlink r:id="rId28" w:tgtFrame="_blank" w:history="1">
              <w:r w:rsidRPr="006C2307">
                <w:rPr>
                  <w:rStyle w:val="a8"/>
                  <w:rFonts w:ascii="Roboto" w:hAnsi="Roboto"/>
                  <w:color w:val="0065DD"/>
                  <w:bdr w:val="none" w:sz="0" w:space="0" w:color="auto" w:frame="1"/>
                  <w:shd w:val="clear" w:color="auto" w:fill="FFFFFF"/>
                </w:rPr>
                <w:t>01.25.19.190-00000029</w:t>
              </w:r>
            </w:hyperlink>
            <w:r w:rsidRPr="006C2307">
              <w:rPr>
                <w:rStyle w:val="a8"/>
                <w:rFonts w:ascii="Roboto" w:hAnsi="Roboto"/>
                <w:color w:val="0065DD"/>
                <w:bdr w:val="none" w:sz="0" w:space="0" w:color="auto" w:frame="1"/>
                <w:shd w:val="clear" w:color="auto" w:fill="FFFFFF"/>
              </w:rPr>
              <w:t>.</w:t>
            </w:r>
            <w:r w:rsidRPr="006C2307">
              <w:rPr>
                <w:rFonts w:ascii="Times New Roman" w:hAnsi="Times New Roman"/>
              </w:rPr>
              <w:t xml:space="preserve"> В соответствии с  ГОСТ 6882-88. Сушеный виноград вырабатывают из вида изюм (светлый, окрашенный), высшего сорта. Внешний вид: масса ягод сушеного винограда одного вида, сыпучая, без </w:t>
            </w:r>
            <w:proofErr w:type="spellStart"/>
            <w:r w:rsidRPr="006C2307">
              <w:rPr>
                <w:rFonts w:ascii="Times New Roman" w:hAnsi="Times New Roman"/>
              </w:rPr>
              <w:t>комкования</w:t>
            </w:r>
            <w:proofErr w:type="spellEnd"/>
            <w:r w:rsidRPr="006C2307">
              <w:rPr>
                <w:rFonts w:ascii="Times New Roman" w:hAnsi="Times New Roman"/>
              </w:rPr>
              <w:t xml:space="preserve">. Ягоды после заводской обработки без плодоножек. Вкус и запах: свойственный сушеному винограду, вкус сладкий или сладко-кислый. Посторонний привкус и запах не допускаются. </w:t>
            </w:r>
            <w:proofErr w:type="gramStart"/>
            <w:r w:rsidRPr="006C2307">
              <w:rPr>
                <w:rFonts w:ascii="Times New Roman" w:hAnsi="Times New Roman"/>
              </w:rPr>
              <w:t xml:space="preserve">В сушеном винограде не допускаются: ягоды загнившие; ягоды, пораженные вредителями хлебных запасов; признаки спиртового брожения и плесень, видимая невооруженным глазом; насекомые-вредители, их личинки и куколки; металлические примеси; минеральные примеси, ощущаемые </w:t>
            </w:r>
            <w:proofErr w:type="spellStart"/>
            <w:r w:rsidRPr="006C2307">
              <w:rPr>
                <w:rFonts w:ascii="Times New Roman" w:hAnsi="Times New Roman"/>
              </w:rPr>
              <w:t>органолептически</w:t>
            </w:r>
            <w:proofErr w:type="spellEnd"/>
            <w:r w:rsidRPr="006C2307">
              <w:rPr>
                <w:rFonts w:ascii="Times New Roman" w:hAnsi="Times New Roman"/>
              </w:rPr>
              <w:t xml:space="preserve"> (для готового продукта.. </w:t>
            </w:r>
            <w:r w:rsidRPr="006C2307">
              <w:rPr>
                <w:rFonts w:ascii="Times New Roman" w:hAnsi="Times New Roman"/>
                <w:b/>
              </w:rPr>
              <w:t>Срок годности товара должен оканчиваться не менее чем через 6 месяцев с момента поставки.</w:t>
            </w:r>
            <w:proofErr w:type="gramEnd"/>
          </w:p>
        </w:tc>
      </w:tr>
      <w:tr w:rsidR="00294CC1" w:rsidTr="00A037EA">
        <w:trPr>
          <w:cantSplit/>
          <w:trHeight w:val="2121"/>
        </w:trPr>
        <w:tc>
          <w:tcPr>
            <w:tcW w:w="567" w:type="dxa"/>
            <w:tcBorders>
              <w:top w:val="single" w:sz="4" w:space="0" w:color="auto"/>
              <w:left w:val="single" w:sz="4" w:space="0" w:color="auto"/>
              <w:bottom w:val="single" w:sz="4" w:space="0" w:color="auto"/>
              <w:right w:val="single" w:sz="4" w:space="0" w:color="auto"/>
            </w:tcBorders>
            <w:vAlign w:val="center"/>
          </w:tcPr>
          <w:p w:rsidR="00294CC1" w:rsidRPr="006C2307" w:rsidRDefault="00294CC1" w:rsidP="00294CC1">
            <w:pPr>
              <w:jc w:val="center"/>
              <w:rPr>
                <w:rFonts w:ascii="Times New Roman" w:hAnsi="Times New Roman"/>
              </w:rPr>
            </w:pPr>
            <w:r w:rsidRPr="006C2307">
              <w:rPr>
                <w:rFonts w:ascii="Times New Roman" w:hAnsi="Times New Roman"/>
              </w:rPr>
              <w:lastRenderedPageBreak/>
              <w:t>3</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rsidR="00294CC1" w:rsidRPr="00294CC1" w:rsidRDefault="00294CC1" w:rsidP="00294CC1">
            <w:pPr>
              <w:spacing w:after="0"/>
              <w:jc w:val="center"/>
              <w:rPr>
                <w:rFonts w:ascii="Times New Roman" w:hAnsi="Times New Roman"/>
                <w:color w:val="000000" w:themeColor="text1"/>
                <w:sz w:val="18"/>
                <w:szCs w:val="18"/>
              </w:rPr>
            </w:pPr>
            <w:r w:rsidRPr="00294CC1">
              <w:rPr>
                <w:rFonts w:ascii="Times New Roman" w:hAnsi="Times New Roman"/>
                <w:color w:val="000000" w:themeColor="text1"/>
                <w:sz w:val="18"/>
                <w:szCs w:val="18"/>
              </w:rPr>
              <w:t>10.20.13.122</w:t>
            </w:r>
          </w:p>
        </w:tc>
        <w:tc>
          <w:tcPr>
            <w:tcW w:w="1730" w:type="dxa"/>
            <w:tcBorders>
              <w:top w:val="single" w:sz="4" w:space="0" w:color="auto"/>
              <w:left w:val="single" w:sz="4" w:space="0" w:color="auto"/>
              <w:bottom w:val="single" w:sz="4" w:space="0" w:color="auto"/>
              <w:right w:val="single" w:sz="4" w:space="0" w:color="auto"/>
            </w:tcBorders>
            <w:vAlign w:val="center"/>
          </w:tcPr>
          <w:p w:rsidR="00294CC1" w:rsidRPr="00294CC1" w:rsidRDefault="00294CC1" w:rsidP="00294CC1">
            <w:pPr>
              <w:jc w:val="center"/>
              <w:rPr>
                <w:rFonts w:ascii="Times New Roman" w:hAnsi="Times New Roman"/>
                <w:color w:val="000000" w:themeColor="text1"/>
              </w:rPr>
            </w:pPr>
            <w:r w:rsidRPr="00294CC1">
              <w:rPr>
                <w:rFonts w:ascii="Times New Roman" w:hAnsi="Times New Roman"/>
                <w:color w:val="000000" w:themeColor="text1"/>
              </w:rPr>
              <w:t>Рыба мороженая без головы Минтай</w:t>
            </w:r>
          </w:p>
        </w:tc>
        <w:tc>
          <w:tcPr>
            <w:tcW w:w="567" w:type="dxa"/>
            <w:tcBorders>
              <w:top w:val="single" w:sz="4" w:space="0" w:color="auto"/>
              <w:left w:val="single" w:sz="4" w:space="0" w:color="auto"/>
              <w:bottom w:val="single" w:sz="4" w:space="0" w:color="auto"/>
              <w:right w:val="single" w:sz="4" w:space="0" w:color="auto"/>
            </w:tcBorders>
            <w:vAlign w:val="center"/>
          </w:tcPr>
          <w:p w:rsidR="00294CC1" w:rsidRPr="00294CC1" w:rsidRDefault="00294CC1" w:rsidP="00294CC1">
            <w:pPr>
              <w:spacing w:after="0" w:line="240" w:lineRule="auto"/>
              <w:jc w:val="center"/>
              <w:rPr>
                <w:rFonts w:ascii="Times New Roman" w:hAnsi="Times New Roman"/>
                <w:color w:val="000000" w:themeColor="text1"/>
              </w:rPr>
            </w:pPr>
            <w:proofErr w:type="gramStart"/>
            <w:r w:rsidRPr="00294CC1">
              <w:rPr>
                <w:rFonts w:ascii="Times New Roman" w:hAnsi="Times New Roman"/>
                <w:color w:val="000000" w:themeColor="text1"/>
              </w:rPr>
              <w:t>Кг</w:t>
            </w:r>
            <w:proofErr w:type="gramEnd"/>
            <w:r w:rsidRPr="00294CC1">
              <w:rPr>
                <w:rFonts w:ascii="Times New Roman" w:hAnsi="Times New Roman"/>
                <w:color w:val="000000" w:themeColor="text1"/>
              </w:rPr>
              <w:t>.</w:t>
            </w:r>
          </w:p>
        </w:tc>
        <w:tc>
          <w:tcPr>
            <w:tcW w:w="850" w:type="dxa"/>
            <w:tcBorders>
              <w:top w:val="single" w:sz="4" w:space="0" w:color="auto"/>
              <w:left w:val="single" w:sz="4" w:space="0" w:color="auto"/>
              <w:bottom w:val="single" w:sz="4" w:space="0" w:color="auto"/>
              <w:right w:val="single" w:sz="4" w:space="0" w:color="auto"/>
            </w:tcBorders>
            <w:vAlign w:val="center"/>
          </w:tcPr>
          <w:p w:rsidR="00294CC1" w:rsidRPr="00294CC1" w:rsidRDefault="00294CC1" w:rsidP="00294CC1">
            <w:pPr>
              <w:spacing w:after="0" w:line="240" w:lineRule="auto"/>
              <w:rPr>
                <w:rFonts w:ascii="Times New Roman" w:hAnsi="Times New Roman"/>
                <w:color w:val="000000" w:themeColor="text1"/>
              </w:rPr>
            </w:pPr>
            <w:r>
              <w:rPr>
                <w:rFonts w:ascii="Times New Roman" w:hAnsi="Times New Roman"/>
                <w:color w:val="000000" w:themeColor="text1"/>
              </w:rPr>
              <w:t>330</w:t>
            </w:r>
          </w:p>
        </w:tc>
        <w:tc>
          <w:tcPr>
            <w:tcW w:w="5500" w:type="dxa"/>
            <w:tcBorders>
              <w:top w:val="single" w:sz="4" w:space="0" w:color="auto"/>
              <w:left w:val="single" w:sz="4" w:space="0" w:color="auto"/>
              <w:bottom w:val="single" w:sz="4" w:space="0" w:color="auto"/>
              <w:right w:val="single" w:sz="4" w:space="0" w:color="auto"/>
            </w:tcBorders>
          </w:tcPr>
          <w:p w:rsidR="00294CC1" w:rsidRPr="00294CC1" w:rsidRDefault="00294CC1" w:rsidP="00294CC1">
            <w:pPr>
              <w:spacing w:after="0" w:line="240" w:lineRule="auto"/>
              <w:jc w:val="both"/>
              <w:rPr>
                <w:rFonts w:ascii="Times New Roman" w:hAnsi="Times New Roman"/>
                <w:color w:val="000000" w:themeColor="text1"/>
              </w:rPr>
            </w:pPr>
            <w:r w:rsidRPr="00294CC1">
              <w:rPr>
                <w:rFonts w:ascii="Times New Roman" w:hAnsi="Times New Roman"/>
                <w:color w:val="000000" w:themeColor="text1"/>
              </w:rPr>
              <w:t xml:space="preserve">КТРУ </w:t>
            </w:r>
            <w:hyperlink r:id="rId29" w:tgtFrame="_blank" w:history="1">
              <w:r w:rsidRPr="00294CC1">
                <w:rPr>
                  <w:rStyle w:val="a8"/>
                  <w:color w:val="000000" w:themeColor="text1"/>
                </w:rPr>
                <w:t xml:space="preserve">10.20.13.120-00000021 </w:t>
              </w:r>
            </w:hyperlink>
            <w:r w:rsidRPr="00294CC1">
              <w:rPr>
                <w:rFonts w:ascii="Times New Roman" w:hAnsi="Times New Roman"/>
                <w:color w:val="000000" w:themeColor="text1"/>
              </w:rPr>
              <w:t xml:space="preserve">. </w:t>
            </w:r>
          </w:p>
          <w:p w:rsidR="00294CC1" w:rsidRPr="00294CC1" w:rsidRDefault="00294CC1" w:rsidP="00294CC1">
            <w:pPr>
              <w:spacing w:after="0" w:line="240" w:lineRule="auto"/>
              <w:jc w:val="both"/>
              <w:rPr>
                <w:rFonts w:ascii="Times New Roman" w:hAnsi="Times New Roman"/>
                <w:color w:val="000000" w:themeColor="text1"/>
              </w:rPr>
            </w:pPr>
            <w:r w:rsidRPr="00294CC1">
              <w:rPr>
                <w:rFonts w:ascii="Times New Roman" w:hAnsi="Times New Roman"/>
                <w:b/>
                <w:color w:val="000000" w:themeColor="text1"/>
              </w:rPr>
              <w:t>Вид разделки</w:t>
            </w:r>
            <w:r w:rsidRPr="00294CC1">
              <w:rPr>
                <w:rFonts w:ascii="Times New Roman" w:hAnsi="Times New Roman"/>
                <w:color w:val="000000" w:themeColor="text1"/>
              </w:rPr>
              <w:t xml:space="preserve"> – </w:t>
            </w:r>
            <w:proofErr w:type="gramStart"/>
            <w:r w:rsidRPr="00294CC1">
              <w:rPr>
                <w:rFonts w:ascii="Times New Roman" w:hAnsi="Times New Roman"/>
                <w:color w:val="000000" w:themeColor="text1"/>
              </w:rPr>
              <w:t>обезглавленная</w:t>
            </w:r>
            <w:proofErr w:type="gramEnd"/>
            <w:r w:rsidRPr="00294CC1">
              <w:rPr>
                <w:rFonts w:ascii="Times New Roman" w:hAnsi="Times New Roman"/>
                <w:color w:val="000000" w:themeColor="text1"/>
              </w:rPr>
              <w:t>;</w:t>
            </w:r>
          </w:p>
          <w:p w:rsidR="00294CC1" w:rsidRPr="00294CC1" w:rsidRDefault="00294CC1" w:rsidP="00294CC1">
            <w:pPr>
              <w:spacing w:after="0" w:line="240" w:lineRule="auto"/>
              <w:jc w:val="both"/>
              <w:rPr>
                <w:rFonts w:ascii="Times New Roman" w:hAnsi="Times New Roman"/>
                <w:color w:val="000000" w:themeColor="text1"/>
              </w:rPr>
            </w:pPr>
            <w:r w:rsidRPr="00294CC1">
              <w:rPr>
                <w:rFonts w:ascii="Times New Roman" w:hAnsi="Times New Roman"/>
                <w:b/>
                <w:color w:val="000000" w:themeColor="text1"/>
              </w:rPr>
              <w:t>Вид рыбы</w:t>
            </w:r>
            <w:r w:rsidRPr="00294CC1">
              <w:rPr>
                <w:rFonts w:ascii="Times New Roman" w:hAnsi="Times New Roman"/>
                <w:color w:val="000000" w:themeColor="text1"/>
              </w:rPr>
              <w:t xml:space="preserve"> – Минтай;</w:t>
            </w:r>
          </w:p>
          <w:p w:rsidR="00294CC1" w:rsidRPr="00294CC1" w:rsidRDefault="00294CC1" w:rsidP="00294CC1">
            <w:pPr>
              <w:spacing w:after="0" w:line="240" w:lineRule="auto"/>
              <w:jc w:val="both"/>
              <w:rPr>
                <w:rFonts w:ascii="Times New Roman" w:hAnsi="Times New Roman"/>
                <w:color w:val="000000" w:themeColor="text1"/>
              </w:rPr>
            </w:pPr>
            <w:r w:rsidRPr="00294CC1">
              <w:rPr>
                <w:rFonts w:ascii="Times New Roman" w:hAnsi="Times New Roman"/>
                <w:b/>
                <w:color w:val="000000" w:themeColor="text1"/>
              </w:rPr>
              <w:t>Сорт рыбы</w:t>
            </w:r>
            <w:r w:rsidRPr="00294CC1">
              <w:rPr>
                <w:rFonts w:ascii="Times New Roman" w:hAnsi="Times New Roman"/>
                <w:color w:val="000000" w:themeColor="text1"/>
              </w:rPr>
              <w:t xml:space="preserve"> – Первый.</w:t>
            </w:r>
          </w:p>
          <w:p w:rsidR="00294CC1" w:rsidRPr="00294CC1" w:rsidRDefault="00294CC1" w:rsidP="00294CC1">
            <w:pPr>
              <w:spacing w:after="0" w:line="240" w:lineRule="auto"/>
              <w:jc w:val="both"/>
              <w:rPr>
                <w:rFonts w:ascii="Times New Roman" w:hAnsi="Times New Roman"/>
                <w:color w:val="000000" w:themeColor="text1"/>
              </w:rPr>
            </w:pPr>
            <w:r w:rsidRPr="00294CC1">
              <w:rPr>
                <w:rFonts w:ascii="Times New Roman" w:hAnsi="Times New Roman"/>
                <w:color w:val="000000" w:themeColor="text1"/>
              </w:rPr>
              <w:t xml:space="preserve">В соответствии с ГОСТ 32366-2013 </w:t>
            </w:r>
            <w:r w:rsidRPr="00294CC1">
              <w:rPr>
                <w:rFonts w:ascii="Times New Roman" w:hAnsi="Times New Roman"/>
                <w:b/>
                <w:color w:val="000000" w:themeColor="text1"/>
              </w:rPr>
              <w:t>Обезглавленная</w:t>
            </w:r>
            <w:r w:rsidRPr="00294CC1">
              <w:rPr>
                <w:rFonts w:ascii="Times New Roman" w:hAnsi="Times New Roman"/>
                <w:color w:val="000000" w:themeColor="text1"/>
              </w:rPr>
              <w:t xml:space="preserve"> - рыба, у которой удалены голова, плечевые кости и внутренности без разреза по брюшку. Рыба, упакованная в пленочные мешки-вкладыши. </w:t>
            </w:r>
          </w:p>
          <w:p w:rsidR="00294CC1" w:rsidRPr="00294CC1" w:rsidRDefault="00294CC1" w:rsidP="00294CC1">
            <w:pPr>
              <w:spacing w:after="0" w:line="240" w:lineRule="auto"/>
              <w:jc w:val="both"/>
              <w:rPr>
                <w:rFonts w:ascii="Times New Roman" w:hAnsi="Times New Roman"/>
                <w:color w:val="000000" w:themeColor="text1"/>
              </w:rPr>
            </w:pPr>
            <w:r w:rsidRPr="00294CC1">
              <w:rPr>
                <w:rFonts w:ascii="Times New Roman" w:hAnsi="Times New Roman"/>
                <w:b/>
                <w:color w:val="000000" w:themeColor="text1"/>
              </w:rPr>
              <w:t>Внешний вид</w:t>
            </w:r>
            <w:r w:rsidRPr="00294CC1">
              <w:rPr>
                <w:rFonts w:ascii="Times New Roman" w:hAnsi="Times New Roman"/>
                <w:color w:val="000000" w:themeColor="text1"/>
              </w:rPr>
              <w:t xml:space="preserve">: Целые, плотные; поверхность чистая, ровная. Допускаются незначительные впадины на поверхности блоков. Внешний вид рыбы после размораживания: Поверхность чистая: окраска, свойственная данному виду рыбы. </w:t>
            </w:r>
            <w:proofErr w:type="spellStart"/>
            <w:r w:rsidRPr="00294CC1">
              <w:rPr>
                <w:rFonts w:ascii="Times New Roman" w:hAnsi="Times New Roman"/>
                <w:color w:val="000000" w:themeColor="text1"/>
              </w:rPr>
              <w:t>Сбитость</w:t>
            </w:r>
            <w:proofErr w:type="spellEnd"/>
            <w:r w:rsidRPr="00294CC1">
              <w:rPr>
                <w:rFonts w:ascii="Times New Roman" w:hAnsi="Times New Roman"/>
                <w:color w:val="000000" w:themeColor="text1"/>
              </w:rPr>
              <w:t xml:space="preserve"> чешуи не нормируется. </w:t>
            </w:r>
          </w:p>
          <w:p w:rsidR="00294CC1" w:rsidRPr="00294CC1" w:rsidRDefault="00294CC1" w:rsidP="00294CC1">
            <w:pPr>
              <w:spacing w:after="0" w:line="240" w:lineRule="auto"/>
              <w:jc w:val="both"/>
              <w:rPr>
                <w:rFonts w:ascii="Times New Roman" w:hAnsi="Times New Roman"/>
                <w:color w:val="000000" w:themeColor="text1"/>
              </w:rPr>
            </w:pPr>
            <w:r w:rsidRPr="00294CC1">
              <w:rPr>
                <w:rFonts w:ascii="Times New Roman" w:hAnsi="Times New Roman"/>
                <w:b/>
                <w:color w:val="000000" w:themeColor="text1"/>
              </w:rPr>
              <w:t>Наружные повреждения</w:t>
            </w:r>
            <w:r w:rsidRPr="00294CC1">
              <w:rPr>
                <w:rFonts w:ascii="Times New Roman" w:hAnsi="Times New Roman"/>
                <w:color w:val="000000" w:themeColor="text1"/>
              </w:rPr>
              <w:t xml:space="preserve">: рыба без наружных повреждений. Допускаются: поломка плавников без нарушения целостности тканей рыбы. </w:t>
            </w:r>
          </w:p>
          <w:p w:rsidR="00294CC1" w:rsidRPr="00294CC1" w:rsidRDefault="00294CC1" w:rsidP="00294CC1">
            <w:pPr>
              <w:spacing w:after="0" w:line="240" w:lineRule="auto"/>
              <w:jc w:val="both"/>
              <w:rPr>
                <w:rFonts w:ascii="Times New Roman" w:hAnsi="Times New Roman"/>
                <w:color w:val="000000" w:themeColor="text1"/>
              </w:rPr>
            </w:pPr>
            <w:r w:rsidRPr="00294CC1">
              <w:rPr>
                <w:rFonts w:ascii="Times New Roman" w:hAnsi="Times New Roman"/>
                <w:b/>
                <w:color w:val="000000" w:themeColor="text1"/>
              </w:rPr>
              <w:t>Консистенция</w:t>
            </w:r>
            <w:r w:rsidRPr="00294CC1">
              <w:rPr>
                <w:rFonts w:ascii="Times New Roman" w:hAnsi="Times New Roman"/>
                <w:color w:val="000000" w:themeColor="text1"/>
              </w:rPr>
              <w:t xml:space="preserve">: </w:t>
            </w:r>
            <w:proofErr w:type="gramStart"/>
            <w:r w:rsidRPr="00294CC1">
              <w:rPr>
                <w:rFonts w:ascii="Times New Roman" w:hAnsi="Times New Roman"/>
                <w:color w:val="000000" w:themeColor="text1"/>
              </w:rPr>
              <w:t>Плотная</w:t>
            </w:r>
            <w:proofErr w:type="gramEnd"/>
            <w:r w:rsidRPr="00294CC1">
              <w:rPr>
                <w:rFonts w:ascii="Times New Roman" w:hAnsi="Times New Roman"/>
                <w:color w:val="000000" w:themeColor="text1"/>
              </w:rPr>
              <w:t xml:space="preserve"> или мягкая, свойственная данному виду рыбы, допускается ослабевшая. </w:t>
            </w:r>
            <w:r w:rsidRPr="00294CC1">
              <w:rPr>
                <w:rFonts w:ascii="Times New Roman" w:hAnsi="Times New Roman"/>
                <w:b/>
                <w:color w:val="000000" w:themeColor="text1"/>
              </w:rPr>
              <w:t>Запах</w:t>
            </w:r>
            <w:r w:rsidRPr="00294CC1">
              <w:rPr>
                <w:rFonts w:ascii="Times New Roman" w:hAnsi="Times New Roman"/>
                <w:color w:val="000000" w:themeColor="text1"/>
              </w:rPr>
              <w:t xml:space="preserve">: свойственный свежей рыбе, без посторонних запахов. </w:t>
            </w:r>
          </w:p>
          <w:p w:rsidR="00294CC1" w:rsidRPr="00294CC1" w:rsidRDefault="00294CC1" w:rsidP="00294CC1">
            <w:pPr>
              <w:spacing w:after="0" w:line="240" w:lineRule="auto"/>
              <w:rPr>
                <w:rFonts w:ascii="Times New Roman" w:hAnsi="Times New Roman"/>
                <w:color w:val="000000" w:themeColor="text1"/>
              </w:rPr>
            </w:pPr>
            <w:r w:rsidRPr="00294CC1">
              <w:rPr>
                <w:rFonts w:ascii="Times New Roman" w:hAnsi="Times New Roman"/>
                <w:b/>
                <w:color w:val="000000" w:themeColor="text1"/>
              </w:rPr>
              <w:t>Вкус</w:t>
            </w:r>
            <w:r w:rsidRPr="00294CC1">
              <w:rPr>
                <w:rFonts w:ascii="Times New Roman" w:hAnsi="Times New Roman"/>
                <w:color w:val="000000" w:themeColor="text1"/>
              </w:rPr>
              <w:t>: свойственный данному виду рыбы, без постороннего привкуса.</w:t>
            </w:r>
          </w:p>
          <w:p w:rsidR="00294CC1" w:rsidRPr="00294CC1" w:rsidRDefault="00294CC1" w:rsidP="00294CC1">
            <w:pPr>
              <w:autoSpaceDE w:val="0"/>
              <w:autoSpaceDN w:val="0"/>
              <w:adjustRightInd w:val="0"/>
              <w:spacing w:after="0" w:line="240" w:lineRule="auto"/>
              <w:jc w:val="both"/>
              <w:rPr>
                <w:rFonts w:ascii="Times New Roman" w:eastAsia="Times New Roman" w:hAnsi="Times New Roman"/>
                <w:color w:val="000000" w:themeColor="text1"/>
              </w:rPr>
            </w:pPr>
            <w:r w:rsidRPr="00294CC1">
              <w:rPr>
                <w:rFonts w:ascii="Times New Roman" w:eastAsia="Times New Roman" w:hAnsi="Times New Roman"/>
                <w:b/>
                <w:color w:val="000000" w:themeColor="text1"/>
              </w:rPr>
              <w:t>Остаточный срок годности на момент поставки товара</w:t>
            </w:r>
            <w:r w:rsidRPr="00294CC1">
              <w:rPr>
                <w:rFonts w:ascii="Times New Roman" w:eastAsia="Times New Roman" w:hAnsi="Times New Roman"/>
                <w:color w:val="000000" w:themeColor="text1"/>
              </w:rPr>
              <w:t xml:space="preserve"> должен составлять </w:t>
            </w:r>
            <w:r w:rsidRPr="00294CC1">
              <w:rPr>
                <w:rFonts w:ascii="Times New Roman" w:eastAsia="Times New Roman" w:hAnsi="Times New Roman"/>
                <w:b/>
                <w:color w:val="000000" w:themeColor="text1"/>
              </w:rPr>
              <w:t>не менее 9 месяцев</w:t>
            </w:r>
            <w:r w:rsidRPr="00294CC1">
              <w:rPr>
                <w:rFonts w:ascii="Times New Roman" w:eastAsia="Times New Roman" w:hAnsi="Times New Roman"/>
                <w:color w:val="000000" w:themeColor="text1"/>
              </w:rPr>
              <w:t xml:space="preserve"> при температуре хранения и </w:t>
            </w:r>
            <w:r w:rsidRPr="00294CC1">
              <w:rPr>
                <w:rFonts w:ascii="Times New Roman" w:eastAsia="Times New Roman" w:hAnsi="Times New Roman"/>
                <w:b/>
                <w:color w:val="000000" w:themeColor="text1"/>
              </w:rPr>
              <w:t xml:space="preserve">транспортировке </w:t>
            </w:r>
            <w:proofErr w:type="gramStart"/>
            <w:r w:rsidRPr="00294CC1">
              <w:rPr>
                <w:rFonts w:ascii="Times New Roman" w:eastAsia="Times New Roman" w:hAnsi="Times New Roman"/>
                <w:b/>
                <w:color w:val="000000" w:themeColor="text1"/>
              </w:rPr>
              <w:t>от</w:t>
            </w:r>
            <w:proofErr w:type="gramEnd"/>
            <w:r w:rsidRPr="00294CC1">
              <w:rPr>
                <w:rFonts w:ascii="Times New Roman" w:eastAsia="Times New Roman" w:hAnsi="Times New Roman"/>
                <w:b/>
                <w:color w:val="000000" w:themeColor="text1"/>
              </w:rPr>
              <w:t xml:space="preserve"> минус -18.</w:t>
            </w:r>
            <w:r w:rsidRPr="00294CC1">
              <w:rPr>
                <w:rFonts w:ascii="Times New Roman" w:eastAsia="Times New Roman" w:hAnsi="Times New Roman"/>
                <w:color w:val="000000" w:themeColor="text1"/>
              </w:rPr>
              <w:t xml:space="preserve"> </w:t>
            </w:r>
          </w:p>
        </w:tc>
      </w:tr>
      <w:tr w:rsidR="00A037EA" w:rsidTr="00AA6958">
        <w:trPr>
          <w:cantSplit/>
          <w:trHeight w:val="1134"/>
        </w:trPr>
        <w:tc>
          <w:tcPr>
            <w:tcW w:w="567"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A913BD">
            <w:pPr>
              <w:jc w:val="center"/>
              <w:rPr>
                <w:rFonts w:ascii="Times New Roman" w:hAnsi="Times New Roman"/>
              </w:rPr>
            </w:pPr>
            <w:r w:rsidRPr="006C2307">
              <w:rPr>
                <w:rFonts w:ascii="Times New Roman" w:hAnsi="Times New Roman"/>
              </w:rPr>
              <w:t>4</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rsidR="00A037EA" w:rsidRPr="006C2307" w:rsidRDefault="00A037EA" w:rsidP="005A138E">
            <w:pPr>
              <w:spacing w:after="0"/>
              <w:ind w:left="113" w:right="113"/>
              <w:jc w:val="center"/>
              <w:rPr>
                <w:rFonts w:ascii="Times New Roman" w:hAnsi="Times New Roman"/>
              </w:rPr>
            </w:pPr>
            <w:r w:rsidRPr="006C2307">
              <w:rPr>
                <w:rFonts w:ascii="Times New Roman" w:hAnsi="Times New Roman"/>
              </w:rPr>
              <w:t>10.61.11.000</w:t>
            </w:r>
          </w:p>
        </w:tc>
        <w:tc>
          <w:tcPr>
            <w:tcW w:w="1730"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5A138E">
            <w:pPr>
              <w:spacing w:after="0"/>
              <w:jc w:val="center"/>
              <w:rPr>
                <w:rFonts w:ascii="Times New Roman" w:hAnsi="Times New Roman"/>
              </w:rPr>
            </w:pPr>
            <w:r w:rsidRPr="006C2307">
              <w:rPr>
                <w:rFonts w:ascii="Times New Roman" w:hAnsi="Times New Roman"/>
              </w:rPr>
              <w:t>Крупа рис, шлифованный</w:t>
            </w:r>
          </w:p>
        </w:tc>
        <w:tc>
          <w:tcPr>
            <w:tcW w:w="567"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5A138E">
            <w:pPr>
              <w:spacing w:after="0"/>
              <w:jc w:val="center"/>
              <w:rPr>
                <w:rFonts w:ascii="Times New Roman" w:hAnsi="Times New Roman"/>
              </w:rPr>
            </w:pPr>
            <w:r w:rsidRPr="006C2307">
              <w:rPr>
                <w:rFonts w:ascii="Times New Roman" w:hAnsi="Times New Roman"/>
              </w:rPr>
              <w:t>кг</w:t>
            </w:r>
          </w:p>
        </w:tc>
        <w:tc>
          <w:tcPr>
            <w:tcW w:w="850"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5A138E">
            <w:pPr>
              <w:spacing w:after="0"/>
              <w:jc w:val="center"/>
              <w:rPr>
                <w:rFonts w:ascii="Times New Roman" w:hAnsi="Times New Roman"/>
              </w:rPr>
            </w:pPr>
            <w:r>
              <w:rPr>
                <w:rFonts w:ascii="Times New Roman" w:hAnsi="Times New Roman"/>
              </w:rPr>
              <w:t>100</w:t>
            </w:r>
          </w:p>
        </w:tc>
        <w:tc>
          <w:tcPr>
            <w:tcW w:w="5500"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3F4312">
            <w:pPr>
              <w:spacing w:after="0" w:line="240" w:lineRule="auto"/>
              <w:jc w:val="both"/>
              <w:rPr>
                <w:rFonts w:ascii="Times New Roman" w:hAnsi="Times New Roman"/>
              </w:rPr>
            </w:pPr>
            <w:r w:rsidRPr="006C2307">
              <w:rPr>
                <w:rFonts w:ascii="Times New Roman" w:hAnsi="Times New Roman"/>
              </w:rPr>
              <w:t xml:space="preserve">КТРУ </w:t>
            </w:r>
            <w:hyperlink r:id="rId30" w:tgtFrame="_blank" w:history="1">
              <w:r w:rsidRPr="006C2307">
                <w:rPr>
                  <w:rStyle w:val="a8"/>
                  <w:rFonts w:ascii="Roboto" w:hAnsi="Roboto"/>
                  <w:color w:val="0065DD"/>
                  <w:bdr w:val="none" w:sz="0" w:space="0" w:color="auto" w:frame="1"/>
                  <w:shd w:val="clear" w:color="auto" w:fill="FFFFFF"/>
                </w:rPr>
                <w:t>10.61.10.000-00000003</w:t>
              </w:r>
            </w:hyperlink>
            <w:r w:rsidRPr="006C2307">
              <w:t xml:space="preserve">. </w:t>
            </w:r>
            <w:r w:rsidRPr="006C2307">
              <w:rPr>
                <w:rFonts w:ascii="Times New Roman" w:hAnsi="Times New Roman"/>
              </w:rPr>
              <w:t xml:space="preserve">ГОСТ 6292-93. Рис шлифованный, </w:t>
            </w:r>
            <w:proofErr w:type="spellStart"/>
            <w:r w:rsidRPr="006C2307">
              <w:rPr>
                <w:rFonts w:ascii="Times New Roman" w:hAnsi="Times New Roman"/>
              </w:rPr>
              <w:t>цельнозерновой</w:t>
            </w:r>
            <w:proofErr w:type="spellEnd"/>
            <w:r w:rsidRPr="006C2307">
              <w:rPr>
                <w:rFonts w:ascii="Times New Roman" w:hAnsi="Times New Roman"/>
              </w:rPr>
              <w:t xml:space="preserve"> не ниже первого сорта. Цвет: белый с различными оттенками. Запах: </w:t>
            </w:r>
            <w:proofErr w:type="gramStart"/>
            <w:r w:rsidRPr="006C2307">
              <w:rPr>
                <w:rFonts w:ascii="Times New Roman" w:hAnsi="Times New Roman"/>
              </w:rPr>
              <w:t>Свойственный</w:t>
            </w:r>
            <w:proofErr w:type="gramEnd"/>
            <w:r w:rsidRPr="006C2307">
              <w:rPr>
                <w:rFonts w:ascii="Times New Roman" w:hAnsi="Times New Roman"/>
              </w:rPr>
              <w:t xml:space="preserve"> рисовой крупе без посторонних запахов, не затхлый, не плесневый. Вкус: </w:t>
            </w:r>
            <w:proofErr w:type="gramStart"/>
            <w:r w:rsidRPr="006C2307">
              <w:rPr>
                <w:rFonts w:ascii="Times New Roman" w:hAnsi="Times New Roman"/>
              </w:rPr>
              <w:t>Свойственный</w:t>
            </w:r>
            <w:proofErr w:type="gramEnd"/>
            <w:r w:rsidRPr="006C2307">
              <w:rPr>
                <w:rFonts w:ascii="Times New Roman" w:hAnsi="Times New Roman"/>
              </w:rPr>
              <w:t xml:space="preserve"> рисовой крупе без посторонних привкусов, не кислый, не горький. </w:t>
            </w:r>
            <w:r w:rsidRPr="006C2307">
              <w:rPr>
                <w:rFonts w:ascii="Times New Roman" w:hAnsi="Times New Roman"/>
                <w:b/>
              </w:rPr>
              <w:t xml:space="preserve">Фасовка не более </w:t>
            </w:r>
            <w:r w:rsidR="003F4312">
              <w:rPr>
                <w:rFonts w:ascii="Times New Roman" w:hAnsi="Times New Roman"/>
                <w:b/>
              </w:rPr>
              <w:t>25</w:t>
            </w:r>
            <w:r w:rsidRPr="006C2307">
              <w:rPr>
                <w:rFonts w:ascii="Times New Roman" w:hAnsi="Times New Roman"/>
                <w:b/>
              </w:rPr>
              <w:t xml:space="preserve"> кг.</w:t>
            </w:r>
            <w:r w:rsidRPr="006C2307">
              <w:rPr>
                <w:rFonts w:ascii="Times New Roman" w:hAnsi="Times New Roman"/>
              </w:rPr>
              <w:t xml:space="preserve"> </w:t>
            </w:r>
            <w:r w:rsidRPr="006C2307">
              <w:rPr>
                <w:rFonts w:ascii="Times New Roman" w:hAnsi="Times New Roman"/>
                <w:b/>
              </w:rPr>
              <w:t>Срок годности должен оканчиваться не менее чем через 9 месяцев с момента поставки.</w:t>
            </w:r>
          </w:p>
        </w:tc>
      </w:tr>
      <w:tr w:rsidR="00A037EA" w:rsidTr="00C814AC">
        <w:trPr>
          <w:cantSplit/>
          <w:trHeight w:val="905"/>
        </w:trPr>
        <w:tc>
          <w:tcPr>
            <w:tcW w:w="567"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A913BD">
            <w:pPr>
              <w:jc w:val="center"/>
              <w:rPr>
                <w:rFonts w:ascii="Times New Roman" w:hAnsi="Times New Roman"/>
              </w:rPr>
            </w:pPr>
            <w:r w:rsidRPr="006C2307">
              <w:rPr>
                <w:rFonts w:ascii="Times New Roman" w:hAnsi="Times New Roman"/>
              </w:rPr>
              <w:t>5</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rsidR="00A037EA" w:rsidRPr="006C2307" w:rsidRDefault="00A037EA" w:rsidP="00AF035E">
            <w:pPr>
              <w:suppressAutoHyphens w:val="0"/>
              <w:ind w:left="113" w:right="113"/>
              <w:jc w:val="center"/>
              <w:rPr>
                <w:rFonts w:ascii="Times New Roman" w:eastAsia="Calibri" w:hAnsi="Times New Roman"/>
              </w:rPr>
            </w:pPr>
            <w:r w:rsidRPr="006C2307">
              <w:rPr>
                <w:rFonts w:ascii="Times New Roman" w:eastAsia="Calibri" w:hAnsi="Times New Roman"/>
              </w:rPr>
              <w:t>10.61.32.113</w:t>
            </w:r>
          </w:p>
        </w:tc>
        <w:tc>
          <w:tcPr>
            <w:tcW w:w="1730"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AF035E">
            <w:pPr>
              <w:suppressAutoHyphens w:val="0"/>
              <w:jc w:val="center"/>
              <w:rPr>
                <w:rFonts w:ascii="Times New Roman" w:eastAsia="Calibri" w:hAnsi="Times New Roman"/>
              </w:rPr>
            </w:pPr>
            <w:r w:rsidRPr="006C2307">
              <w:rPr>
                <w:rFonts w:ascii="Times New Roman" w:eastAsia="Calibri" w:hAnsi="Times New Roman"/>
              </w:rPr>
              <w:t>Крупа гречневая</w:t>
            </w:r>
          </w:p>
        </w:tc>
        <w:tc>
          <w:tcPr>
            <w:tcW w:w="567"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AF035E">
            <w:pPr>
              <w:suppressAutoHyphens w:val="0"/>
              <w:jc w:val="center"/>
              <w:rPr>
                <w:rFonts w:ascii="Times New Roman" w:eastAsia="Calibri" w:hAnsi="Times New Roman"/>
              </w:rPr>
            </w:pPr>
            <w:r w:rsidRPr="006C2307">
              <w:rPr>
                <w:rFonts w:ascii="Times New Roman" w:eastAsia="Calibri" w:hAnsi="Times New Roman"/>
              </w:rPr>
              <w:t>кг</w:t>
            </w:r>
          </w:p>
        </w:tc>
        <w:tc>
          <w:tcPr>
            <w:tcW w:w="850"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AF035E">
            <w:pPr>
              <w:suppressAutoHyphens w:val="0"/>
              <w:jc w:val="center"/>
              <w:rPr>
                <w:rFonts w:ascii="Times New Roman" w:eastAsia="Calibri" w:hAnsi="Times New Roman"/>
              </w:rPr>
            </w:pPr>
            <w:r>
              <w:rPr>
                <w:rFonts w:ascii="Times New Roman" w:eastAsia="Calibri" w:hAnsi="Times New Roman"/>
              </w:rPr>
              <w:t>90</w:t>
            </w:r>
            <w:r w:rsidRPr="006C2307">
              <w:rPr>
                <w:rFonts w:ascii="Times New Roman" w:eastAsia="Calibri" w:hAnsi="Times New Roman"/>
              </w:rPr>
              <w:t>,00</w:t>
            </w:r>
          </w:p>
        </w:tc>
        <w:tc>
          <w:tcPr>
            <w:tcW w:w="5500" w:type="dxa"/>
            <w:tcBorders>
              <w:top w:val="single" w:sz="4" w:space="0" w:color="auto"/>
              <w:left w:val="single" w:sz="4" w:space="0" w:color="auto"/>
              <w:bottom w:val="single" w:sz="4" w:space="0" w:color="auto"/>
              <w:right w:val="single" w:sz="4" w:space="0" w:color="auto"/>
            </w:tcBorders>
          </w:tcPr>
          <w:p w:rsidR="00A037EA" w:rsidRPr="006C2307" w:rsidRDefault="00A037EA" w:rsidP="003F4312">
            <w:pPr>
              <w:suppressAutoHyphens w:val="0"/>
              <w:spacing w:after="0" w:line="240" w:lineRule="auto"/>
              <w:jc w:val="both"/>
              <w:rPr>
                <w:rFonts w:ascii="Times New Roman" w:eastAsia="Calibri" w:hAnsi="Times New Roman"/>
              </w:rPr>
            </w:pPr>
            <w:r w:rsidRPr="006C2307">
              <w:rPr>
                <w:rFonts w:ascii="Times New Roman" w:eastAsia="Calibri" w:hAnsi="Times New Roman"/>
              </w:rPr>
              <w:t xml:space="preserve">КТРУ </w:t>
            </w:r>
            <w:hyperlink r:id="rId31" w:tgtFrame="_blank" w:history="1">
              <w:r w:rsidRPr="006C2307">
                <w:rPr>
                  <w:rStyle w:val="a8"/>
                  <w:rFonts w:eastAsia="Calibri"/>
                  <w:bdr w:val="none" w:sz="0" w:space="0" w:color="auto" w:frame="1"/>
                  <w:shd w:val="clear" w:color="auto" w:fill="FFFFFF"/>
                </w:rPr>
                <w:t>10.61.32.113-00000003</w:t>
              </w:r>
            </w:hyperlink>
            <w:r w:rsidRPr="006C2307">
              <w:rPr>
                <w:rFonts w:ascii="Times New Roman" w:eastAsia="Calibri" w:hAnsi="Times New Roman"/>
              </w:rPr>
              <w:t xml:space="preserve">. ГОСТ </w:t>
            </w:r>
            <w:proofErr w:type="gramStart"/>
            <w:r w:rsidRPr="006C2307">
              <w:rPr>
                <w:rFonts w:ascii="Times New Roman" w:eastAsia="Calibri" w:hAnsi="Times New Roman"/>
              </w:rPr>
              <w:t>Р</w:t>
            </w:r>
            <w:proofErr w:type="gramEnd"/>
            <w:r w:rsidRPr="006C2307">
              <w:rPr>
                <w:rFonts w:ascii="Times New Roman" w:eastAsia="Calibri" w:hAnsi="Times New Roman"/>
              </w:rPr>
              <w:t xml:space="preserve"> 55290-2012. Вид: </w:t>
            </w:r>
            <w:r w:rsidRPr="006C2307">
              <w:rPr>
                <w:rFonts w:ascii="Times New Roman" w:eastAsia="Calibri" w:hAnsi="Times New Roman"/>
                <w:b/>
              </w:rPr>
              <w:t>ядрица (</w:t>
            </w:r>
            <w:proofErr w:type="spellStart"/>
            <w:r w:rsidRPr="006C2307">
              <w:rPr>
                <w:rFonts w:ascii="Times New Roman" w:eastAsia="Calibri" w:hAnsi="Times New Roman"/>
                <w:b/>
                <w:shd w:val="clear" w:color="auto" w:fill="FFFFFF"/>
              </w:rPr>
              <w:t>быстроразваривающаяся</w:t>
            </w:r>
            <w:proofErr w:type="spellEnd"/>
            <w:r w:rsidRPr="006C2307">
              <w:rPr>
                <w:rFonts w:ascii="Times New Roman" w:eastAsia="Calibri" w:hAnsi="Times New Roman"/>
              </w:rPr>
              <w:t xml:space="preserve">). Целые и надколотые ядра гречихи, не проходящие через сито из решетного полотна с продолговатыми отверстиями 1,6х20 мм, вырабатывается из пропаренного зерна. </w:t>
            </w:r>
            <w:r w:rsidRPr="006C2307">
              <w:rPr>
                <w:rFonts w:ascii="Times New Roman" w:eastAsia="Calibri" w:hAnsi="Times New Roman"/>
                <w:b/>
              </w:rPr>
              <w:t>Не ниже первого сорта.</w:t>
            </w:r>
            <w:r w:rsidRPr="006C2307">
              <w:rPr>
                <w:rFonts w:ascii="Times New Roman" w:eastAsia="Calibri" w:hAnsi="Times New Roman"/>
              </w:rPr>
              <w:t xml:space="preserve"> Цвет: коричневый разных оттенков. Запах: свойственный гречневой крупе, без посторонних запахов, не затхлый не плесневый. Вкус: свойственный гречневой крупе, без посторонних привкусов, не кислый, не горький. </w:t>
            </w:r>
            <w:r w:rsidRPr="006C2307">
              <w:rPr>
                <w:rFonts w:ascii="Times New Roman" w:eastAsia="Calibri" w:hAnsi="Times New Roman"/>
                <w:b/>
              </w:rPr>
              <w:t xml:space="preserve">Фасовка не более </w:t>
            </w:r>
            <w:r w:rsidR="003F4312">
              <w:rPr>
                <w:rFonts w:ascii="Times New Roman" w:eastAsia="Calibri" w:hAnsi="Times New Roman"/>
                <w:b/>
              </w:rPr>
              <w:t>25</w:t>
            </w:r>
            <w:r w:rsidRPr="006C2307">
              <w:rPr>
                <w:rFonts w:ascii="Times New Roman" w:eastAsia="Calibri" w:hAnsi="Times New Roman"/>
                <w:b/>
              </w:rPr>
              <w:t xml:space="preserve"> кг. Срок годности товара должен оканчиваться не менее чем через 15 месяцев с момента поставки.</w:t>
            </w:r>
          </w:p>
        </w:tc>
      </w:tr>
      <w:tr w:rsidR="00A037EA" w:rsidTr="00A037EA">
        <w:trPr>
          <w:cantSplit/>
          <w:trHeight w:val="905"/>
        </w:trPr>
        <w:tc>
          <w:tcPr>
            <w:tcW w:w="567"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A913BD">
            <w:pPr>
              <w:jc w:val="center"/>
              <w:rPr>
                <w:rFonts w:ascii="Times New Roman" w:hAnsi="Times New Roman"/>
              </w:rPr>
            </w:pPr>
            <w:r w:rsidRPr="006C2307">
              <w:rPr>
                <w:rFonts w:ascii="Times New Roman" w:hAnsi="Times New Roman"/>
              </w:rPr>
              <w:lastRenderedPageBreak/>
              <w:t>6</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rsidR="00A037EA" w:rsidRPr="006C2307" w:rsidRDefault="00A037EA" w:rsidP="00086612">
            <w:pPr>
              <w:ind w:left="113" w:right="113"/>
              <w:jc w:val="center"/>
              <w:rPr>
                <w:rFonts w:ascii="Times New Roman" w:hAnsi="Times New Roman"/>
              </w:rPr>
            </w:pPr>
            <w:hyperlink r:id="rId32" w:tgtFrame="_blank" w:history="1">
              <w:r w:rsidRPr="006C2307">
                <w:rPr>
                  <w:rFonts w:ascii="Times New Roman" w:hAnsi="Times New Roman"/>
                </w:rPr>
                <w:t>10.39.25.13</w:t>
              </w:r>
            </w:hyperlink>
            <w:r w:rsidRPr="006C2307">
              <w:rPr>
                <w:rFonts w:ascii="Times New Roman" w:hAnsi="Times New Roman"/>
              </w:rPr>
              <w:t>2</w:t>
            </w:r>
          </w:p>
        </w:tc>
        <w:tc>
          <w:tcPr>
            <w:tcW w:w="1730"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086612">
            <w:pPr>
              <w:jc w:val="center"/>
              <w:rPr>
                <w:rFonts w:ascii="Times New Roman" w:hAnsi="Times New Roman"/>
              </w:rPr>
            </w:pPr>
            <w:r w:rsidRPr="006C2307">
              <w:rPr>
                <w:rFonts w:ascii="Times New Roman" w:hAnsi="Times New Roman"/>
              </w:rPr>
              <w:t>Курага</w:t>
            </w:r>
          </w:p>
        </w:tc>
        <w:tc>
          <w:tcPr>
            <w:tcW w:w="567"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086612">
            <w:pPr>
              <w:jc w:val="center"/>
              <w:rPr>
                <w:rFonts w:ascii="Times New Roman" w:hAnsi="Times New Roman"/>
              </w:rPr>
            </w:pPr>
            <w:r w:rsidRPr="006C2307">
              <w:rPr>
                <w:rFonts w:ascii="Times New Roman" w:hAnsi="Times New Roman"/>
              </w:rPr>
              <w:t>кг</w:t>
            </w:r>
          </w:p>
        </w:tc>
        <w:tc>
          <w:tcPr>
            <w:tcW w:w="850"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086612">
            <w:pPr>
              <w:jc w:val="center"/>
              <w:rPr>
                <w:rFonts w:ascii="Times New Roman" w:hAnsi="Times New Roman"/>
              </w:rPr>
            </w:pPr>
            <w:r w:rsidRPr="006C2307">
              <w:rPr>
                <w:rFonts w:ascii="Times New Roman" w:hAnsi="Times New Roman"/>
              </w:rPr>
              <w:t>15</w:t>
            </w:r>
          </w:p>
        </w:tc>
        <w:tc>
          <w:tcPr>
            <w:tcW w:w="5500"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3F4312">
            <w:pPr>
              <w:spacing w:after="0" w:line="240" w:lineRule="auto"/>
              <w:jc w:val="both"/>
              <w:rPr>
                <w:rFonts w:ascii="Times New Roman" w:hAnsi="Times New Roman"/>
              </w:rPr>
            </w:pPr>
            <w:r w:rsidRPr="006C2307">
              <w:rPr>
                <w:rFonts w:ascii="Times New Roman" w:hAnsi="Times New Roman"/>
              </w:rPr>
              <w:t xml:space="preserve">КТРУ </w:t>
            </w:r>
            <w:hyperlink r:id="rId33" w:tgtFrame="_blank" w:history="1">
              <w:r w:rsidRPr="006C2307">
                <w:rPr>
                  <w:rStyle w:val="a8"/>
                  <w:rFonts w:ascii="Roboto" w:hAnsi="Roboto"/>
                  <w:color w:val="014DA8"/>
                  <w:bdr w:val="none" w:sz="0" w:space="0" w:color="auto" w:frame="1"/>
                  <w:shd w:val="clear" w:color="auto" w:fill="FFFFFF"/>
                </w:rPr>
                <w:t>10.39.25.130-00000029</w:t>
              </w:r>
            </w:hyperlink>
            <w:r w:rsidRPr="006C2307">
              <w:rPr>
                <w:rFonts w:ascii="Times New Roman" w:hAnsi="Times New Roman"/>
              </w:rPr>
              <w:t xml:space="preserve">. В соответствии с ГОСТ 32896-2014 Наименование фрукта – абрикос. Сорт Экстра в соответствии с ГОСТом. Внешний вид и форма: Целые сушеные фрукты с косточкой, целые приплюснутые сушеные фрукты с выдавленной косточкой, половинки сушеных фруктов правильной круглой или овальной формы со слегка завернутыми краями, одного вида, с неповрежденной кожицей, кружки (боковые срезы, полноценные по мякоти). Не </w:t>
            </w:r>
            <w:proofErr w:type="gramStart"/>
            <w:r w:rsidRPr="006C2307">
              <w:rPr>
                <w:rFonts w:ascii="Times New Roman" w:hAnsi="Times New Roman"/>
              </w:rPr>
              <w:t>слипающиеся</w:t>
            </w:r>
            <w:proofErr w:type="gramEnd"/>
            <w:r w:rsidRPr="006C2307">
              <w:rPr>
                <w:rFonts w:ascii="Times New Roman" w:hAnsi="Times New Roman"/>
              </w:rPr>
              <w:t xml:space="preserve"> при сжатии. Допускается </w:t>
            </w:r>
            <w:proofErr w:type="spellStart"/>
            <w:r w:rsidRPr="006C2307">
              <w:rPr>
                <w:rFonts w:ascii="Times New Roman" w:hAnsi="Times New Roman"/>
              </w:rPr>
              <w:t>комкование</w:t>
            </w:r>
            <w:proofErr w:type="spellEnd"/>
            <w:r w:rsidRPr="006C2307">
              <w:rPr>
                <w:rFonts w:ascii="Times New Roman" w:hAnsi="Times New Roman"/>
              </w:rPr>
              <w:t xml:space="preserve"> полуфабриката, </w:t>
            </w:r>
            <w:proofErr w:type="gramStart"/>
            <w:r w:rsidRPr="006C2307">
              <w:rPr>
                <w:rFonts w:ascii="Times New Roman" w:hAnsi="Times New Roman"/>
              </w:rPr>
              <w:t>устраняемое</w:t>
            </w:r>
            <w:proofErr w:type="gramEnd"/>
            <w:r w:rsidRPr="006C2307">
              <w:rPr>
                <w:rFonts w:ascii="Times New Roman" w:hAnsi="Times New Roman"/>
              </w:rPr>
              <w:t xml:space="preserve"> при незначительном механическом воздействии. Вкус и запах: </w:t>
            </w:r>
            <w:proofErr w:type="gramStart"/>
            <w:r w:rsidRPr="006C2307">
              <w:rPr>
                <w:rFonts w:ascii="Times New Roman" w:hAnsi="Times New Roman"/>
              </w:rPr>
              <w:t>свойственные</w:t>
            </w:r>
            <w:proofErr w:type="gramEnd"/>
            <w:r w:rsidRPr="006C2307">
              <w:rPr>
                <w:rFonts w:ascii="Times New Roman" w:hAnsi="Times New Roman"/>
              </w:rPr>
              <w:t xml:space="preserve"> фруктам данного вида, без постороннего вкуса и запаха. Легкий запах сернистого ангидрида в обработанных сушеных фруктах не считается посторонним. Цвет: </w:t>
            </w:r>
            <w:proofErr w:type="gramStart"/>
            <w:r w:rsidRPr="006C2307">
              <w:rPr>
                <w:rFonts w:ascii="Times New Roman" w:hAnsi="Times New Roman"/>
              </w:rPr>
              <w:t>Однородный</w:t>
            </w:r>
            <w:proofErr w:type="gramEnd"/>
            <w:r w:rsidRPr="006C2307">
              <w:rPr>
                <w:rFonts w:ascii="Times New Roman" w:hAnsi="Times New Roman"/>
              </w:rPr>
              <w:t xml:space="preserve"> ярко-оранжевый, типичный для хорошо вызревших абрикосов. </w:t>
            </w:r>
            <w:r w:rsidRPr="006C2307">
              <w:rPr>
                <w:rFonts w:ascii="Times New Roman" w:hAnsi="Times New Roman"/>
                <w:b/>
              </w:rPr>
              <w:t>Срок годности товара должен оканчиваться не менее чем через 6 месяцев с момента поставки.</w:t>
            </w:r>
          </w:p>
        </w:tc>
      </w:tr>
      <w:tr w:rsidR="00A037EA" w:rsidTr="00A037EA">
        <w:trPr>
          <w:cantSplit/>
          <w:trHeight w:val="905"/>
        </w:trPr>
        <w:tc>
          <w:tcPr>
            <w:tcW w:w="567"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A913BD">
            <w:pPr>
              <w:jc w:val="center"/>
              <w:rPr>
                <w:rFonts w:ascii="Times New Roman" w:hAnsi="Times New Roman"/>
              </w:rPr>
            </w:pPr>
            <w:r w:rsidRPr="006C2307">
              <w:rPr>
                <w:rFonts w:ascii="Times New Roman" w:hAnsi="Times New Roman"/>
              </w:rPr>
              <w:t>7</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rsidR="00A037EA" w:rsidRPr="006C2307" w:rsidRDefault="00A037EA" w:rsidP="00346EC5">
            <w:pPr>
              <w:suppressAutoHyphens w:val="0"/>
              <w:ind w:left="113" w:right="113"/>
              <w:jc w:val="center"/>
              <w:rPr>
                <w:rFonts w:ascii="Times New Roman" w:eastAsia="Calibri" w:hAnsi="Times New Roman"/>
              </w:rPr>
            </w:pPr>
            <w:r w:rsidRPr="006C2307">
              <w:rPr>
                <w:rFonts w:ascii="Times New Roman" w:eastAsia="Calibri" w:hAnsi="Times New Roman"/>
              </w:rPr>
              <w:t>10.61.33.111</w:t>
            </w:r>
          </w:p>
        </w:tc>
        <w:tc>
          <w:tcPr>
            <w:tcW w:w="1730"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346EC5">
            <w:pPr>
              <w:suppressAutoHyphens w:val="0"/>
              <w:jc w:val="center"/>
              <w:rPr>
                <w:rFonts w:ascii="Times New Roman" w:eastAsia="Calibri" w:hAnsi="Times New Roman"/>
              </w:rPr>
            </w:pPr>
            <w:r w:rsidRPr="006C2307">
              <w:rPr>
                <w:rFonts w:ascii="Times New Roman" w:eastAsia="Calibri" w:hAnsi="Times New Roman"/>
              </w:rPr>
              <w:t>Овсяные хлопья «Геркулес»</w:t>
            </w:r>
          </w:p>
        </w:tc>
        <w:tc>
          <w:tcPr>
            <w:tcW w:w="567"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346EC5">
            <w:pPr>
              <w:suppressAutoHyphens w:val="0"/>
              <w:jc w:val="center"/>
              <w:rPr>
                <w:rFonts w:ascii="Times New Roman" w:eastAsia="Calibri" w:hAnsi="Times New Roman"/>
              </w:rPr>
            </w:pPr>
            <w:r w:rsidRPr="006C2307">
              <w:rPr>
                <w:rFonts w:ascii="Times New Roman" w:eastAsia="Calibri" w:hAnsi="Times New Roman"/>
              </w:rPr>
              <w:t>кг</w:t>
            </w:r>
          </w:p>
        </w:tc>
        <w:tc>
          <w:tcPr>
            <w:tcW w:w="850"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346EC5">
            <w:pPr>
              <w:suppressAutoHyphens w:val="0"/>
              <w:jc w:val="center"/>
              <w:rPr>
                <w:rFonts w:ascii="Times New Roman" w:eastAsia="Calibri" w:hAnsi="Times New Roman"/>
              </w:rPr>
            </w:pPr>
            <w:r>
              <w:rPr>
                <w:rFonts w:ascii="Times New Roman" w:eastAsia="Calibri" w:hAnsi="Times New Roman"/>
              </w:rPr>
              <w:t>100</w:t>
            </w:r>
            <w:r w:rsidRPr="006C2307">
              <w:rPr>
                <w:rFonts w:ascii="Times New Roman" w:eastAsia="Calibri" w:hAnsi="Times New Roman"/>
              </w:rPr>
              <w:t>,00</w:t>
            </w:r>
          </w:p>
        </w:tc>
        <w:tc>
          <w:tcPr>
            <w:tcW w:w="5500" w:type="dxa"/>
            <w:tcBorders>
              <w:top w:val="single" w:sz="4" w:space="0" w:color="auto"/>
              <w:left w:val="single" w:sz="4" w:space="0" w:color="auto"/>
              <w:bottom w:val="single" w:sz="4" w:space="0" w:color="auto"/>
              <w:right w:val="single" w:sz="4" w:space="0" w:color="auto"/>
            </w:tcBorders>
          </w:tcPr>
          <w:p w:rsidR="00A037EA" w:rsidRPr="006C2307" w:rsidRDefault="00A037EA" w:rsidP="00346EC5">
            <w:pPr>
              <w:suppressAutoHyphens w:val="0"/>
              <w:spacing w:after="0" w:line="240" w:lineRule="auto"/>
              <w:jc w:val="both"/>
              <w:rPr>
                <w:rFonts w:ascii="Times New Roman" w:eastAsia="Calibri" w:hAnsi="Times New Roman"/>
              </w:rPr>
            </w:pPr>
            <w:r w:rsidRPr="006C2307">
              <w:rPr>
                <w:rFonts w:ascii="Times New Roman" w:eastAsia="Calibri" w:hAnsi="Times New Roman"/>
              </w:rPr>
              <w:t xml:space="preserve">КТРУ </w:t>
            </w:r>
            <w:hyperlink r:id="rId34" w:tgtFrame="_blank" w:history="1">
              <w:r w:rsidRPr="006C2307">
                <w:rPr>
                  <w:rStyle w:val="a8"/>
                  <w:rFonts w:eastAsia="Calibri"/>
                  <w:bdr w:val="none" w:sz="0" w:space="0" w:color="auto" w:frame="1"/>
                  <w:shd w:val="clear" w:color="auto" w:fill="FFFFFF"/>
                </w:rPr>
                <w:t>10.61.33.111-00000003</w:t>
              </w:r>
            </w:hyperlink>
            <w:r w:rsidRPr="006C2307">
              <w:rPr>
                <w:rFonts w:ascii="Times New Roman" w:eastAsia="Calibri" w:hAnsi="Times New Roman"/>
              </w:rPr>
              <w:t xml:space="preserve">. ГОСТ 21149-2022. Овсяные хлопья "Геркулес" вырабатывают </w:t>
            </w:r>
            <w:r w:rsidRPr="006C2307">
              <w:rPr>
                <w:rFonts w:ascii="Times New Roman" w:eastAsia="Calibri" w:hAnsi="Times New Roman"/>
                <w:b/>
              </w:rPr>
              <w:t>из овсяной крупы высшего сорта</w:t>
            </w:r>
            <w:r w:rsidRPr="006C2307">
              <w:rPr>
                <w:rFonts w:ascii="Times New Roman" w:eastAsia="Calibri" w:hAnsi="Times New Roman"/>
              </w:rPr>
              <w:t xml:space="preserve">. Цвет: белый с оттенками от </w:t>
            </w:r>
            <w:proofErr w:type="gramStart"/>
            <w:r w:rsidRPr="006C2307">
              <w:rPr>
                <w:rFonts w:ascii="Times New Roman" w:eastAsia="Calibri" w:hAnsi="Times New Roman"/>
              </w:rPr>
              <w:t>кремового</w:t>
            </w:r>
            <w:proofErr w:type="gramEnd"/>
            <w:r w:rsidRPr="006C2307">
              <w:rPr>
                <w:rFonts w:ascii="Times New Roman" w:eastAsia="Calibri" w:hAnsi="Times New Roman"/>
              </w:rPr>
              <w:t xml:space="preserve"> до желтоватого. Запах: свойственный овсяной крупе без плесневого, затхлого и других посторонних запахов. Вкус: свойственный овсяной крупе без привкуса горечи и посторонних привкусов. </w:t>
            </w:r>
            <w:r w:rsidRPr="006C2307">
              <w:rPr>
                <w:rFonts w:ascii="Times New Roman" w:eastAsia="Calibri" w:hAnsi="Times New Roman"/>
                <w:b/>
              </w:rPr>
              <w:t>Фасовка не более 25 кг. Срок годности товара должен оканчиваться не менее чем через 4 месяца с момента поставки.</w:t>
            </w:r>
          </w:p>
        </w:tc>
      </w:tr>
      <w:tr w:rsidR="00A037EA" w:rsidTr="00A037EA">
        <w:trPr>
          <w:cantSplit/>
          <w:trHeight w:val="905"/>
        </w:trPr>
        <w:tc>
          <w:tcPr>
            <w:tcW w:w="567"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A913BD">
            <w:pPr>
              <w:jc w:val="center"/>
              <w:rPr>
                <w:rFonts w:ascii="Times New Roman" w:hAnsi="Times New Roman"/>
              </w:rPr>
            </w:pPr>
            <w:r w:rsidRPr="006C2307">
              <w:rPr>
                <w:rFonts w:ascii="Times New Roman" w:hAnsi="Times New Roman"/>
              </w:rPr>
              <w:t>8</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rsidR="00A037EA" w:rsidRPr="006C2307" w:rsidRDefault="00A037EA" w:rsidP="00346EC5">
            <w:pPr>
              <w:suppressAutoHyphens w:val="0"/>
              <w:ind w:left="113" w:right="113"/>
              <w:jc w:val="center"/>
              <w:rPr>
                <w:rFonts w:ascii="Times New Roman" w:eastAsia="Calibri" w:hAnsi="Times New Roman"/>
              </w:rPr>
            </w:pPr>
            <w:r w:rsidRPr="006C2307">
              <w:rPr>
                <w:rFonts w:ascii="Times New Roman" w:eastAsia="Calibri" w:hAnsi="Times New Roman"/>
              </w:rPr>
              <w:t>10.61.31.110</w:t>
            </w:r>
          </w:p>
        </w:tc>
        <w:tc>
          <w:tcPr>
            <w:tcW w:w="1730"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346EC5">
            <w:pPr>
              <w:suppressAutoHyphens w:val="0"/>
              <w:jc w:val="center"/>
              <w:rPr>
                <w:rFonts w:ascii="Times New Roman" w:eastAsia="Calibri" w:hAnsi="Times New Roman"/>
              </w:rPr>
            </w:pPr>
            <w:r w:rsidRPr="006C2307">
              <w:rPr>
                <w:rFonts w:ascii="Times New Roman" w:eastAsia="Calibri" w:hAnsi="Times New Roman"/>
              </w:rPr>
              <w:t>Крупа пшеничная</w:t>
            </w:r>
          </w:p>
        </w:tc>
        <w:tc>
          <w:tcPr>
            <w:tcW w:w="567"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346EC5">
            <w:pPr>
              <w:suppressAutoHyphens w:val="0"/>
              <w:jc w:val="center"/>
              <w:rPr>
                <w:rFonts w:ascii="Times New Roman" w:eastAsia="Calibri" w:hAnsi="Times New Roman"/>
              </w:rPr>
            </w:pPr>
            <w:r w:rsidRPr="006C2307">
              <w:rPr>
                <w:rFonts w:ascii="Times New Roman" w:eastAsia="Calibri" w:hAnsi="Times New Roman"/>
              </w:rPr>
              <w:t>кг</w:t>
            </w:r>
          </w:p>
        </w:tc>
        <w:tc>
          <w:tcPr>
            <w:tcW w:w="850"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346EC5">
            <w:pPr>
              <w:suppressAutoHyphens w:val="0"/>
              <w:jc w:val="center"/>
              <w:rPr>
                <w:rFonts w:ascii="Times New Roman" w:eastAsia="Calibri" w:hAnsi="Times New Roman"/>
              </w:rPr>
            </w:pPr>
            <w:r>
              <w:rPr>
                <w:rFonts w:ascii="Times New Roman" w:eastAsia="Calibri" w:hAnsi="Times New Roman"/>
              </w:rPr>
              <w:t>80</w:t>
            </w:r>
            <w:r w:rsidRPr="006C2307">
              <w:rPr>
                <w:rFonts w:ascii="Times New Roman" w:eastAsia="Calibri" w:hAnsi="Times New Roman"/>
              </w:rPr>
              <w:t>,00</w:t>
            </w:r>
          </w:p>
        </w:tc>
        <w:tc>
          <w:tcPr>
            <w:tcW w:w="5500" w:type="dxa"/>
            <w:tcBorders>
              <w:top w:val="single" w:sz="4" w:space="0" w:color="auto"/>
              <w:left w:val="single" w:sz="4" w:space="0" w:color="auto"/>
              <w:bottom w:val="single" w:sz="4" w:space="0" w:color="auto"/>
              <w:right w:val="single" w:sz="4" w:space="0" w:color="auto"/>
            </w:tcBorders>
          </w:tcPr>
          <w:p w:rsidR="00A037EA" w:rsidRPr="006C2307" w:rsidRDefault="00A037EA" w:rsidP="003F4312">
            <w:pPr>
              <w:suppressAutoHyphens w:val="0"/>
              <w:spacing w:after="0" w:line="240" w:lineRule="auto"/>
              <w:jc w:val="both"/>
              <w:rPr>
                <w:rFonts w:ascii="Times New Roman" w:eastAsia="Calibri" w:hAnsi="Times New Roman"/>
              </w:rPr>
            </w:pPr>
            <w:r w:rsidRPr="006C2307">
              <w:rPr>
                <w:rFonts w:ascii="Times New Roman" w:eastAsia="Calibri" w:hAnsi="Times New Roman"/>
              </w:rPr>
              <w:t xml:space="preserve">КТРУ </w:t>
            </w:r>
            <w:hyperlink r:id="rId35" w:tgtFrame="_blank" w:history="1">
              <w:r w:rsidRPr="006C2307">
                <w:rPr>
                  <w:rStyle w:val="a8"/>
                  <w:rFonts w:eastAsia="Calibri"/>
                  <w:bdr w:val="none" w:sz="0" w:space="0" w:color="auto" w:frame="1"/>
                  <w:shd w:val="clear" w:color="auto" w:fill="FFFFFF"/>
                </w:rPr>
                <w:t>10.61.31.110-00000005</w:t>
              </w:r>
            </w:hyperlink>
            <w:r w:rsidRPr="006C2307">
              <w:rPr>
                <w:rFonts w:ascii="Times New Roman" w:eastAsia="Calibri" w:hAnsi="Times New Roman"/>
              </w:rPr>
              <w:t xml:space="preserve">. ГОСТ 276-2021. Вид: Полтавская №1-крупная. Зерно пшеницы, освобожденное от зародыша и частично от плодовых и семенных оболочек, зашлифованное, удлиненной формы с закругленными концами. </w:t>
            </w:r>
            <w:proofErr w:type="gramStart"/>
            <w:r w:rsidRPr="006C2307">
              <w:rPr>
                <w:rFonts w:ascii="Times New Roman" w:eastAsia="Calibri" w:hAnsi="Times New Roman"/>
              </w:rPr>
              <w:t>Цвет: желтый, Запах: свойственный пшеничной крупе, без посторонних запахов, не затхлый, не плесневый, Вкус: свойственный пшеничной крупе, без посторонних привкусов, не кислый, не горький.</w:t>
            </w:r>
            <w:proofErr w:type="gramEnd"/>
            <w:r w:rsidRPr="006C2307">
              <w:rPr>
                <w:rFonts w:ascii="Times New Roman" w:eastAsia="Calibri" w:hAnsi="Times New Roman"/>
              </w:rPr>
              <w:t xml:space="preserve"> Наличие недробленых зерен пшеницы не допускается. </w:t>
            </w:r>
            <w:r w:rsidRPr="006C2307">
              <w:rPr>
                <w:rFonts w:ascii="Times New Roman" w:eastAsia="Calibri" w:hAnsi="Times New Roman"/>
                <w:b/>
              </w:rPr>
              <w:t xml:space="preserve">Фасовка: не более </w:t>
            </w:r>
            <w:r w:rsidR="003F4312">
              <w:rPr>
                <w:rFonts w:ascii="Times New Roman" w:eastAsia="Calibri" w:hAnsi="Times New Roman"/>
                <w:b/>
              </w:rPr>
              <w:t>25</w:t>
            </w:r>
            <w:r w:rsidRPr="006C2307">
              <w:rPr>
                <w:rFonts w:ascii="Times New Roman" w:eastAsia="Calibri" w:hAnsi="Times New Roman"/>
                <w:b/>
              </w:rPr>
              <w:t xml:space="preserve"> кг. Срок годности товара должен оканчиваться не менее чем через 12 месяцев с момента поставки.</w:t>
            </w:r>
          </w:p>
        </w:tc>
      </w:tr>
      <w:tr w:rsidR="00A037EA" w:rsidTr="00A037EA">
        <w:trPr>
          <w:cantSplit/>
          <w:trHeight w:val="905"/>
        </w:trPr>
        <w:tc>
          <w:tcPr>
            <w:tcW w:w="567"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A913BD">
            <w:pPr>
              <w:jc w:val="center"/>
              <w:rPr>
                <w:rFonts w:ascii="Times New Roman" w:hAnsi="Times New Roman"/>
              </w:rPr>
            </w:pPr>
            <w:r w:rsidRPr="006C2307">
              <w:rPr>
                <w:rFonts w:ascii="Times New Roman" w:hAnsi="Times New Roman"/>
              </w:rPr>
              <w:t>9</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rsidR="00A037EA" w:rsidRPr="006C2307" w:rsidRDefault="00A037EA" w:rsidP="00696206">
            <w:pPr>
              <w:suppressAutoHyphens w:val="0"/>
              <w:ind w:left="113" w:right="113"/>
              <w:jc w:val="center"/>
              <w:rPr>
                <w:rFonts w:ascii="Times New Roman" w:eastAsia="Calibri" w:hAnsi="Times New Roman"/>
                <w:highlight w:val="yellow"/>
              </w:rPr>
            </w:pPr>
            <w:r w:rsidRPr="006C2307">
              <w:rPr>
                <w:rFonts w:ascii="Times New Roman" w:eastAsia="Calibri" w:hAnsi="Times New Roman"/>
              </w:rPr>
              <w:t>10.61.32.115</w:t>
            </w:r>
          </w:p>
        </w:tc>
        <w:tc>
          <w:tcPr>
            <w:tcW w:w="1730"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696206">
            <w:pPr>
              <w:suppressAutoHyphens w:val="0"/>
              <w:jc w:val="center"/>
              <w:rPr>
                <w:rFonts w:ascii="Times New Roman" w:eastAsia="Calibri" w:hAnsi="Times New Roman"/>
              </w:rPr>
            </w:pPr>
            <w:r w:rsidRPr="006C2307">
              <w:rPr>
                <w:rFonts w:ascii="Times New Roman" w:eastAsia="Calibri" w:hAnsi="Times New Roman"/>
              </w:rPr>
              <w:t>Крупа ячневая</w:t>
            </w:r>
          </w:p>
        </w:tc>
        <w:tc>
          <w:tcPr>
            <w:tcW w:w="567"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696206">
            <w:pPr>
              <w:suppressAutoHyphens w:val="0"/>
              <w:jc w:val="center"/>
              <w:rPr>
                <w:rFonts w:ascii="Times New Roman" w:eastAsia="Calibri" w:hAnsi="Times New Roman"/>
              </w:rPr>
            </w:pPr>
            <w:r w:rsidRPr="006C2307">
              <w:rPr>
                <w:rFonts w:ascii="Times New Roman" w:eastAsia="Calibri" w:hAnsi="Times New Roman"/>
              </w:rPr>
              <w:t>кг</w:t>
            </w:r>
          </w:p>
        </w:tc>
        <w:tc>
          <w:tcPr>
            <w:tcW w:w="850"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696206">
            <w:pPr>
              <w:suppressAutoHyphens w:val="0"/>
              <w:jc w:val="center"/>
              <w:rPr>
                <w:rFonts w:ascii="Times New Roman" w:eastAsia="Calibri" w:hAnsi="Times New Roman"/>
              </w:rPr>
            </w:pPr>
            <w:r>
              <w:rPr>
                <w:rFonts w:ascii="Times New Roman" w:eastAsia="Calibri" w:hAnsi="Times New Roman"/>
              </w:rPr>
              <w:t>80</w:t>
            </w:r>
            <w:r w:rsidRPr="006C2307">
              <w:rPr>
                <w:rFonts w:ascii="Times New Roman" w:eastAsia="Calibri" w:hAnsi="Times New Roman"/>
              </w:rPr>
              <w:t>,00</w:t>
            </w:r>
          </w:p>
        </w:tc>
        <w:tc>
          <w:tcPr>
            <w:tcW w:w="5500" w:type="dxa"/>
            <w:tcBorders>
              <w:top w:val="single" w:sz="4" w:space="0" w:color="auto"/>
              <w:left w:val="single" w:sz="4" w:space="0" w:color="auto"/>
              <w:bottom w:val="single" w:sz="4" w:space="0" w:color="auto"/>
              <w:right w:val="single" w:sz="4" w:space="0" w:color="auto"/>
            </w:tcBorders>
          </w:tcPr>
          <w:p w:rsidR="00A037EA" w:rsidRPr="006C2307" w:rsidRDefault="00A037EA" w:rsidP="003F4312">
            <w:pPr>
              <w:suppressAutoHyphens w:val="0"/>
              <w:spacing w:after="0" w:line="240" w:lineRule="auto"/>
              <w:jc w:val="both"/>
              <w:rPr>
                <w:rFonts w:ascii="Times New Roman" w:eastAsia="Calibri" w:hAnsi="Times New Roman"/>
              </w:rPr>
            </w:pPr>
            <w:r w:rsidRPr="006C2307">
              <w:rPr>
                <w:rFonts w:ascii="Times New Roman" w:eastAsia="Calibri" w:hAnsi="Times New Roman"/>
              </w:rPr>
              <w:t xml:space="preserve">КТРУ </w:t>
            </w:r>
            <w:hyperlink r:id="rId36" w:tgtFrame="_blank" w:history="1">
              <w:r w:rsidRPr="006C2307">
                <w:rPr>
                  <w:rStyle w:val="a8"/>
                  <w:rFonts w:ascii="Roboto" w:eastAsia="Calibri" w:hAnsi="Roboto"/>
                  <w:bdr w:val="none" w:sz="0" w:space="0" w:color="auto" w:frame="1"/>
                  <w:shd w:val="clear" w:color="auto" w:fill="FFFFFF"/>
                </w:rPr>
                <w:t>10.61.32.115-00000002</w:t>
              </w:r>
            </w:hyperlink>
            <w:r w:rsidRPr="006C2307">
              <w:rPr>
                <w:rFonts w:ascii="Times New Roman" w:eastAsia="Calibri" w:hAnsi="Times New Roman"/>
              </w:rPr>
              <w:t xml:space="preserve">. ГОСТ 5784-2022. Вид: </w:t>
            </w:r>
            <w:r w:rsidRPr="006C2307">
              <w:rPr>
                <w:rFonts w:ascii="Times New Roman" w:eastAsia="Calibri" w:hAnsi="Times New Roman"/>
                <w:b/>
              </w:rPr>
              <w:t>крупа ячневая № 2</w:t>
            </w:r>
            <w:r w:rsidRPr="006C2307">
              <w:rPr>
                <w:rFonts w:ascii="Times New Roman" w:eastAsia="Calibri" w:hAnsi="Times New Roman"/>
              </w:rPr>
              <w:t xml:space="preserve">. Частицы дробленого ядра различной величины и формы, полностью освобожденные от цветковых пленок и частично от плодовых оболочек. Цвет: белый с желтоватым, иногда зеленоватым оттенками. Вкус: свойственный нормальной ячменной крупе, без посторонних привкусов, не кислый, не горький. Запах: свойственный нормальный ячменной крупе, без затхлости, плесени и других посторонних запахов. </w:t>
            </w:r>
            <w:r w:rsidRPr="006C2307">
              <w:rPr>
                <w:rFonts w:ascii="Times New Roman" w:eastAsia="Calibri" w:hAnsi="Times New Roman"/>
                <w:b/>
              </w:rPr>
              <w:t xml:space="preserve">Фасовка не более </w:t>
            </w:r>
            <w:r w:rsidR="003F4312">
              <w:rPr>
                <w:rFonts w:ascii="Times New Roman" w:eastAsia="Calibri" w:hAnsi="Times New Roman"/>
                <w:b/>
              </w:rPr>
              <w:t>25</w:t>
            </w:r>
            <w:r w:rsidRPr="006C2307">
              <w:rPr>
                <w:rFonts w:ascii="Times New Roman" w:eastAsia="Calibri" w:hAnsi="Times New Roman"/>
                <w:b/>
              </w:rPr>
              <w:t xml:space="preserve"> кг. Срок годности товара должен оканчиваться не менее чем через 10 месяцев с момента поставки.</w:t>
            </w:r>
          </w:p>
        </w:tc>
      </w:tr>
      <w:tr w:rsidR="00A037EA" w:rsidTr="00EF431B">
        <w:trPr>
          <w:cantSplit/>
          <w:trHeight w:val="905"/>
        </w:trPr>
        <w:tc>
          <w:tcPr>
            <w:tcW w:w="567"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A913BD">
            <w:pPr>
              <w:jc w:val="center"/>
              <w:rPr>
                <w:rFonts w:ascii="Times New Roman" w:hAnsi="Times New Roman"/>
              </w:rPr>
            </w:pPr>
            <w:r w:rsidRPr="006C2307">
              <w:rPr>
                <w:rFonts w:ascii="Times New Roman" w:hAnsi="Times New Roman"/>
              </w:rPr>
              <w:lastRenderedPageBreak/>
              <w:t>10</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rsidR="00A037EA" w:rsidRPr="006C2307" w:rsidRDefault="00A037EA" w:rsidP="00987FAB">
            <w:pPr>
              <w:suppressAutoHyphens w:val="0"/>
              <w:spacing w:after="0"/>
              <w:ind w:left="113" w:right="113"/>
              <w:jc w:val="center"/>
              <w:rPr>
                <w:rFonts w:ascii="Times New Roman" w:eastAsia="Calibri" w:hAnsi="Times New Roman"/>
              </w:rPr>
            </w:pPr>
            <w:r w:rsidRPr="006C2307">
              <w:rPr>
                <w:rFonts w:ascii="Times New Roman" w:eastAsia="Calibri" w:hAnsi="Times New Roman"/>
              </w:rPr>
              <w:t>10.61.31.111</w:t>
            </w:r>
          </w:p>
        </w:tc>
        <w:tc>
          <w:tcPr>
            <w:tcW w:w="1730"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987FAB">
            <w:pPr>
              <w:suppressAutoHyphens w:val="0"/>
              <w:spacing w:after="0"/>
              <w:jc w:val="center"/>
              <w:rPr>
                <w:rFonts w:ascii="Times New Roman" w:eastAsia="Calibri" w:hAnsi="Times New Roman"/>
              </w:rPr>
            </w:pPr>
            <w:r w:rsidRPr="006C2307">
              <w:rPr>
                <w:rFonts w:ascii="Times New Roman" w:eastAsia="Calibri" w:hAnsi="Times New Roman"/>
              </w:rPr>
              <w:t>Крупа манная</w:t>
            </w:r>
          </w:p>
        </w:tc>
        <w:tc>
          <w:tcPr>
            <w:tcW w:w="567"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987FAB">
            <w:pPr>
              <w:suppressAutoHyphens w:val="0"/>
              <w:spacing w:after="0"/>
              <w:jc w:val="center"/>
              <w:rPr>
                <w:rFonts w:ascii="Times New Roman" w:eastAsia="Calibri" w:hAnsi="Times New Roman"/>
              </w:rPr>
            </w:pPr>
            <w:r w:rsidRPr="006C2307">
              <w:rPr>
                <w:rFonts w:ascii="Times New Roman" w:eastAsia="Calibri" w:hAnsi="Times New Roman"/>
              </w:rPr>
              <w:t>кг</w:t>
            </w:r>
          </w:p>
        </w:tc>
        <w:tc>
          <w:tcPr>
            <w:tcW w:w="850"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987FAB">
            <w:pPr>
              <w:suppressAutoHyphens w:val="0"/>
              <w:jc w:val="center"/>
              <w:rPr>
                <w:rFonts w:ascii="Times New Roman" w:eastAsia="Calibri" w:hAnsi="Times New Roman"/>
              </w:rPr>
            </w:pPr>
            <w:r>
              <w:rPr>
                <w:rFonts w:ascii="Times New Roman" w:eastAsia="Calibri" w:hAnsi="Times New Roman"/>
              </w:rPr>
              <w:t>100</w:t>
            </w:r>
            <w:r w:rsidRPr="006C2307">
              <w:rPr>
                <w:rFonts w:ascii="Times New Roman" w:eastAsia="Calibri" w:hAnsi="Times New Roman"/>
              </w:rPr>
              <w:t>,00</w:t>
            </w:r>
          </w:p>
        </w:tc>
        <w:tc>
          <w:tcPr>
            <w:tcW w:w="5500"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987FAB">
            <w:pPr>
              <w:suppressAutoHyphens w:val="0"/>
              <w:spacing w:after="0" w:line="240" w:lineRule="auto"/>
              <w:jc w:val="both"/>
              <w:rPr>
                <w:rFonts w:ascii="Times New Roman" w:eastAsia="Calibri" w:hAnsi="Times New Roman"/>
              </w:rPr>
            </w:pPr>
            <w:r w:rsidRPr="006C2307">
              <w:rPr>
                <w:rFonts w:ascii="Times New Roman" w:eastAsia="Calibri" w:hAnsi="Times New Roman"/>
              </w:rPr>
              <w:t xml:space="preserve">КТРУ </w:t>
            </w:r>
            <w:hyperlink r:id="rId37" w:tgtFrame="_blank" w:history="1">
              <w:r w:rsidRPr="006C2307">
                <w:rPr>
                  <w:rStyle w:val="a8"/>
                  <w:rFonts w:eastAsia="Calibri"/>
                  <w:bdr w:val="none" w:sz="0" w:space="0" w:color="auto" w:frame="1"/>
                  <w:shd w:val="clear" w:color="auto" w:fill="FFFFFF"/>
                </w:rPr>
                <w:t>10.61.31.111-00000004</w:t>
              </w:r>
            </w:hyperlink>
            <w:r w:rsidRPr="006C2307">
              <w:rPr>
                <w:rFonts w:ascii="Times New Roman" w:eastAsia="Calibri" w:hAnsi="Times New Roman"/>
              </w:rPr>
              <w:t xml:space="preserve">. ГОСТ 7022-2019. Крупа манная, фасовка: до 50 кг. Манная крупа должна быть марки: </w:t>
            </w:r>
            <w:proofErr w:type="gramStart"/>
            <w:r w:rsidRPr="006C2307">
              <w:rPr>
                <w:rFonts w:ascii="Times New Roman" w:eastAsia="Calibri" w:hAnsi="Times New Roman"/>
              </w:rPr>
              <w:t>М. По органолептическим показателям манная крупа должна соответствовать следующим требованиям: внешний вид и цвет: преобладает непрозрачная мучнистая крупка ровного белого или кремового цвета; запах: нормальный, без запахов плесени, затхлости и других посторонних запахов; вкус: нормальный, без кисловатого, горьковатого и других посторонних привкусов; минеральные примеси: не должно при разжевывании крупы ощущаться хруста.</w:t>
            </w:r>
            <w:proofErr w:type="gramEnd"/>
            <w:r w:rsidRPr="006C2307">
              <w:rPr>
                <w:rFonts w:ascii="Times New Roman" w:eastAsia="Calibri" w:hAnsi="Times New Roman"/>
              </w:rPr>
              <w:t xml:space="preserve"> Зараженность вредителями (насекомыми и клещами) или наличие следов заражения не должно быть. </w:t>
            </w:r>
            <w:r w:rsidRPr="006C2307">
              <w:rPr>
                <w:rFonts w:ascii="Times New Roman" w:eastAsia="Calibri" w:hAnsi="Times New Roman"/>
                <w:b/>
              </w:rPr>
              <w:t>Фасовка: не более 25 кг.</w:t>
            </w:r>
            <w:r w:rsidRPr="006C2307">
              <w:rPr>
                <w:rFonts w:ascii="Times New Roman" w:eastAsia="Calibri" w:hAnsi="Times New Roman"/>
              </w:rPr>
              <w:t xml:space="preserve"> </w:t>
            </w:r>
            <w:r w:rsidRPr="006C2307">
              <w:rPr>
                <w:rFonts w:ascii="Times New Roman" w:eastAsia="Calibri" w:hAnsi="Times New Roman"/>
                <w:b/>
              </w:rPr>
              <w:t>Срок годности товара должен оканчиваться не менее чем через 10 месяцев с момента поставки.</w:t>
            </w:r>
          </w:p>
        </w:tc>
      </w:tr>
      <w:tr w:rsidR="00A037EA" w:rsidTr="00A037EA">
        <w:trPr>
          <w:cantSplit/>
          <w:trHeight w:val="905"/>
        </w:trPr>
        <w:tc>
          <w:tcPr>
            <w:tcW w:w="567"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A913BD">
            <w:pPr>
              <w:jc w:val="center"/>
              <w:rPr>
                <w:rFonts w:ascii="Times New Roman" w:hAnsi="Times New Roman"/>
              </w:rPr>
            </w:pPr>
            <w:r>
              <w:rPr>
                <w:rFonts w:ascii="Times New Roman" w:hAnsi="Times New Roman"/>
              </w:rPr>
              <w:t>11</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rsidR="00A037EA" w:rsidRPr="006C2307" w:rsidRDefault="00A037EA" w:rsidP="00987FAB">
            <w:pPr>
              <w:ind w:left="113" w:right="113"/>
              <w:jc w:val="center"/>
              <w:rPr>
                <w:rFonts w:ascii="Times New Roman" w:hAnsi="Times New Roman"/>
              </w:rPr>
            </w:pPr>
            <w:hyperlink r:id="rId38" w:tgtFrame="_blank" w:history="1">
              <w:r w:rsidRPr="006C2307">
                <w:rPr>
                  <w:rFonts w:ascii="Times New Roman" w:hAnsi="Times New Roman"/>
                </w:rPr>
                <w:t>10.39.25.13</w:t>
              </w:r>
            </w:hyperlink>
            <w:r w:rsidRPr="006C2307">
              <w:rPr>
                <w:rFonts w:ascii="Times New Roman" w:hAnsi="Times New Roman"/>
              </w:rPr>
              <w:t>2</w:t>
            </w:r>
          </w:p>
        </w:tc>
        <w:tc>
          <w:tcPr>
            <w:tcW w:w="1730"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987FAB">
            <w:pPr>
              <w:jc w:val="center"/>
              <w:rPr>
                <w:rFonts w:ascii="Times New Roman" w:hAnsi="Times New Roman"/>
              </w:rPr>
            </w:pPr>
            <w:r w:rsidRPr="006C2307">
              <w:rPr>
                <w:rFonts w:ascii="Times New Roman" w:hAnsi="Times New Roman"/>
              </w:rPr>
              <w:t>Чернослив</w:t>
            </w:r>
          </w:p>
        </w:tc>
        <w:tc>
          <w:tcPr>
            <w:tcW w:w="567"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987FAB">
            <w:pPr>
              <w:jc w:val="center"/>
              <w:rPr>
                <w:rFonts w:ascii="Times New Roman" w:hAnsi="Times New Roman"/>
              </w:rPr>
            </w:pPr>
            <w:r w:rsidRPr="006C2307">
              <w:rPr>
                <w:rFonts w:ascii="Times New Roman" w:hAnsi="Times New Roman"/>
              </w:rPr>
              <w:t>кг</w:t>
            </w:r>
          </w:p>
        </w:tc>
        <w:tc>
          <w:tcPr>
            <w:tcW w:w="850"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987FAB">
            <w:pPr>
              <w:jc w:val="center"/>
              <w:rPr>
                <w:rFonts w:ascii="Times New Roman" w:hAnsi="Times New Roman"/>
              </w:rPr>
            </w:pPr>
            <w:r w:rsidRPr="006C2307">
              <w:rPr>
                <w:rFonts w:ascii="Times New Roman" w:hAnsi="Times New Roman"/>
              </w:rPr>
              <w:t>20</w:t>
            </w:r>
          </w:p>
        </w:tc>
        <w:tc>
          <w:tcPr>
            <w:tcW w:w="5500"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3F4312">
            <w:pPr>
              <w:spacing w:after="0" w:line="240" w:lineRule="auto"/>
              <w:jc w:val="both"/>
              <w:rPr>
                <w:rFonts w:ascii="Times New Roman" w:hAnsi="Times New Roman"/>
              </w:rPr>
            </w:pPr>
            <w:r w:rsidRPr="006C2307">
              <w:rPr>
                <w:rFonts w:ascii="Times New Roman" w:hAnsi="Times New Roman"/>
              </w:rPr>
              <w:t xml:space="preserve">КТРУ </w:t>
            </w:r>
            <w:hyperlink r:id="rId39" w:tgtFrame="_blank" w:history="1">
              <w:r w:rsidRPr="006C2307">
                <w:rPr>
                  <w:rStyle w:val="a8"/>
                  <w:rFonts w:ascii="Roboto" w:hAnsi="Roboto"/>
                  <w:color w:val="0065DD"/>
                  <w:bdr w:val="none" w:sz="0" w:space="0" w:color="auto" w:frame="1"/>
                  <w:shd w:val="clear" w:color="auto" w:fill="FFFFFF"/>
                </w:rPr>
                <w:t>10.39.25.130-00000017</w:t>
              </w:r>
            </w:hyperlink>
            <w:r w:rsidRPr="006C2307">
              <w:rPr>
                <w:rFonts w:ascii="Times New Roman" w:hAnsi="Times New Roman"/>
              </w:rPr>
              <w:t xml:space="preserve">. В соответствии с ГОСТ 32896-2014 Наименование фрукта – слива. Сорт Экстра в соответствии с ГОСТом, группа А. Внешний вид и форма: целые сушеные фрукты с косточкой, целые приплюснутые сушеные фрукты с выдавленной косточкой, половинки сушеных фруктов правильной круглой или овальной формы со слегка завернутыми краями, одного вида, с неповрежденной кожицей, кружки (боковые срезы, полноценные по мякоти). Не </w:t>
            </w:r>
            <w:proofErr w:type="gramStart"/>
            <w:r w:rsidRPr="006C2307">
              <w:rPr>
                <w:rFonts w:ascii="Times New Roman" w:hAnsi="Times New Roman"/>
              </w:rPr>
              <w:t>слипающиеся</w:t>
            </w:r>
            <w:proofErr w:type="gramEnd"/>
            <w:r w:rsidRPr="006C2307">
              <w:rPr>
                <w:rFonts w:ascii="Times New Roman" w:hAnsi="Times New Roman"/>
              </w:rPr>
              <w:t xml:space="preserve"> при сжатии. Допускается </w:t>
            </w:r>
            <w:proofErr w:type="spellStart"/>
            <w:r w:rsidRPr="006C2307">
              <w:rPr>
                <w:rFonts w:ascii="Times New Roman" w:hAnsi="Times New Roman"/>
              </w:rPr>
              <w:t>комкование</w:t>
            </w:r>
            <w:proofErr w:type="spellEnd"/>
            <w:r w:rsidRPr="006C2307">
              <w:rPr>
                <w:rFonts w:ascii="Times New Roman" w:hAnsi="Times New Roman"/>
              </w:rPr>
              <w:t xml:space="preserve"> полуфабриката, </w:t>
            </w:r>
            <w:proofErr w:type="gramStart"/>
            <w:r w:rsidRPr="006C2307">
              <w:rPr>
                <w:rFonts w:ascii="Times New Roman" w:hAnsi="Times New Roman"/>
              </w:rPr>
              <w:t>устраняемое</w:t>
            </w:r>
            <w:proofErr w:type="gramEnd"/>
            <w:r w:rsidRPr="006C2307">
              <w:rPr>
                <w:rFonts w:ascii="Times New Roman" w:hAnsi="Times New Roman"/>
              </w:rPr>
              <w:t xml:space="preserve"> при незначительном механическом воздействии. Вкус и запах: </w:t>
            </w:r>
            <w:proofErr w:type="gramStart"/>
            <w:r w:rsidRPr="006C2307">
              <w:rPr>
                <w:rFonts w:ascii="Times New Roman" w:hAnsi="Times New Roman"/>
              </w:rPr>
              <w:t>свойственные</w:t>
            </w:r>
            <w:proofErr w:type="gramEnd"/>
            <w:r w:rsidRPr="006C2307">
              <w:rPr>
                <w:rFonts w:ascii="Times New Roman" w:hAnsi="Times New Roman"/>
              </w:rPr>
              <w:t xml:space="preserve"> фруктам данного вида, без постороннего вкуса и запаха. Легкий запах сернистого ангидрида в обработанных сушеных фруктах не считается посторонним. Цвет: однородный, черный с синеватым оттенком, глянцевый. Допускается коричневый оттенок у слив сортов: Ренклод </w:t>
            </w:r>
            <w:proofErr w:type="spellStart"/>
            <w:r w:rsidRPr="006C2307">
              <w:rPr>
                <w:rFonts w:ascii="Times New Roman" w:hAnsi="Times New Roman"/>
              </w:rPr>
              <w:t>Альтана</w:t>
            </w:r>
            <w:proofErr w:type="spellEnd"/>
            <w:r w:rsidRPr="006C2307">
              <w:rPr>
                <w:rFonts w:ascii="Times New Roman" w:hAnsi="Times New Roman"/>
              </w:rPr>
              <w:t xml:space="preserve">, Венгерка </w:t>
            </w:r>
            <w:proofErr w:type="spellStart"/>
            <w:r w:rsidRPr="006C2307">
              <w:rPr>
                <w:rFonts w:ascii="Times New Roman" w:hAnsi="Times New Roman"/>
              </w:rPr>
              <w:t>ажанская</w:t>
            </w:r>
            <w:proofErr w:type="spellEnd"/>
            <w:proofErr w:type="gramStart"/>
            <w:r w:rsidRPr="006C2307">
              <w:rPr>
                <w:rFonts w:ascii="Times New Roman" w:hAnsi="Times New Roman"/>
              </w:rPr>
              <w:t xml:space="preserve">.. </w:t>
            </w:r>
            <w:proofErr w:type="gramEnd"/>
            <w:r w:rsidRPr="006C2307">
              <w:rPr>
                <w:rFonts w:ascii="Times New Roman" w:hAnsi="Times New Roman"/>
                <w:b/>
              </w:rPr>
              <w:t>Срок годности товара должен оканчиваться не менее чем через 6 месяцев с момента поставки.</w:t>
            </w:r>
          </w:p>
        </w:tc>
      </w:tr>
      <w:tr w:rsidR="00A037EA" w:rsidTr="00EF431B">
        <w:trPr>
          <w:cantSplit/>
          <w:trHeight w:val="905"/>
        </w:trPr>
        <w:tc>
          <w:tcPr>
            <w:tcW w:w="567"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A913BD">
            <w:pPr>
              <w:jc w:val="center"/>
              <w:rPr>
                <w:rFonts w:ascii="Times New Roman" w:hAnsi="Times New Roman"/>
              </w:rPr>
            </w:pPr>
            <w:r>
              <w:rPr>
                <w:rFonts w:ascii="Times New Roman" w:hAnsi="Times New Roman"/>
              </w:rPr>
              <w:t>12</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rsidR="00A037EA" w:rsidRPr="00B75CCA" w:rsidRDefault="00A037EA" w:rsidP="00987FAB">
            <w:pPr>
              <w:ind w:left="113" w:right="113"/>
              <w:rPr>
                <w:rFonts w:ascii="Times New Roman" w:eastAsiaTheme="minorHAnsi" w:hAnsi="Times New Roman"/>
              </w:rPr>
            </w:pPr>
            <w:r w:rsidRPr="00B75CCA">
              <w:rPr>
                <w:rFonts w:ascii="Times New Roman" w:eastAsiaTheme="minorHAnsi" w:hAnsi="Times New Roman"/>
              </w:rPr>
              <w:t>10.84.23.164</w:t>
            </w:r>
          </w:p>
        </w:tc>
        <w:tc>
          <w:tcPr>
            <w:tcW w:w="1730" w:type="dxa"/>
            <w:tcBorders>
              <w:top w:val="single" w:sz="4" w:space="0" w:color="auto"/>
              <w:left w:val="single" w:sz="4" w:space="0" w:color="auto"/>
              <w:bottom w:val="single" w:sz="4" w:space="0" w:color="auto"/>
              <w:right w:val="single" w:sz="4" w:space="0" w:color="auto"/>
            </w:tcBorders>
            <w:vAlign w:val="center"/>
          </w:tcPr>
          <w:p w:rsidR="00A037EA" w:rsidRPr="00B75CCA" w:rsidRDefault="00A037EA" w:rsidP="00987FAB">
            <w:pPr>
              <w:jc w:val="center"/>
              <w:rPr>
                <w:rFonts w:ascii="Times New Roman" w:hAnsi="Times New Roman"/>
              </w:rPr>
            </w:pPr>
            <w:r w:rsidRPr="00B75CCA">
              <w:rPr>
                <w:rFonts w:ascii="Times New Roman" w:hAnsi="Times New Roman"/>
              </w:rPr>
              <w:t>Лавровый лист</w:t>
            </w:r>
          </w:p>
        </w:tc>
        <w:tc>
          <w:tcPr>
            <w:tcW w:w="567" w:type="dxa"/>
            <w:tcBorders>
              <w:top w:val="single" w:sz="4" w:space="0" w:color="auto"/>
              <w:left w:val="single" w:sz="4" w:space="0" w:color="auto"/>
              <w:bottom w:val="single" w:sz="4" w:space="0" w:color="auto"/>
              <w:right w:val="single" w:sz="4" w:space="0" w:color="auto"/>
            </w:tcBorders>
            <w:vAlign w:val="center"/>
          </w:tcPr>
          <w:p w:rsidR="00A037EA" w:rsidRPr="00B75CCA" w:rsidRDefault="00A037EA" w:rsidP="00987FAB">
            <w:pPr>
              <w:jc w:val="center"/>
              <w:rPr>
                <w:rFonts w:ascii="Times New Roman" w:hAnsi="Times New Roman"/>
              </w:rPr>
            </w:pPr>
            <w:r w:rsidRPr="00B75CCA">
              <w:rPr>
                <w:rFonts w:ascii="Times New Roman" w:hAnsi="Times New Roman"/>
              </w:rPr>
              <w:t>кг</w:t>
            </w:r>
          </w:p>
        </w:tc>
        <w:tc>
          <w:tcPr>
            <w:tcW w:w="850" w:type="dxa"/>
            <w:tcBorders>
              <w:top w:val="single" w:sz="4" w:space="0" w:color="auto"/>
              <w:left w:val="single" w:sz="4" w:space="0" w:color="auto"/>
              <w:bottom w:val="single" w:sz="4" w:space="0" w:color="auto"/>
              <w:right w:val="single" w:sz="4" w:space="0" w:color="auto"/>
            </w:tcBorders>
            <w:vAlign w:val="center"/>
          </w:tcPr>
          <w:p w:rsidR="00A037EA" w:rsidRPr="00B75CCA" w:rsidRDefault="00A037EA" w:rsidP="00987FAB">
            <w:pPr>
              <w:jc w:val="center"/>
              <w:rPr>
                <w:rFonts w:ascii="Times New Roman" w:hAnsi="Times New Roman"/>
              </w:rPr>
            </w:pPr>
            <w:r>
              <w:rPr>
                <w:rFonts w:ascii="Times New Roman" w:hAnsi="Times New Roman"/>
              </w:rPr>
              <w:t>2</w:t>
            </w:r>
            <w:r>
              <w:rPr>
                <w:rFonts w:ascii="Times New Roman" w:hAnsi="Times New Roman"/>
              </w:rPr>
              <w:t>,00</w:t>
            </w:r>
          </w:p>
        </w:tc>
        <w:tc>
          <w:tcPr>
            <w:tcW w:w="5500" w:type="dxa"/>
            <w:tcBorders>
              <w:top w:val="single" w:sz="4" w:space="0" w:color="auto"/>
              <w:left w:val="single" w:sz="4" w:space="0" w:color="auto"/>
              <w:bottom w:val="single" w:sz="4" w:space="0" w:color="auto"/>
              <w:right w:val="single" w:sz="4" w:space="0" w:color="auto"/>
            </w:tcBorders>
          </w:tcPr>
          <w:p w:rsidR="00A037EA" w:rsidRPr="005C2B46" w:rsidRDefault="00A037EA" w:rsidP="00987FAB">
            <w:pPr>
              <w:spacing w:after="0" w:line="240" w:lineRule="auto"/>
              <w:jc w:val="both"/>
              <w:rPr>
                <w:rFonts w:ascii="Times New Roman" w:hAnsi="Times New Roman"/>
              </w:rPr>
            </w:pPr>
            <w:r w:rsidRPr="005C2B46">
              <w:rPr>
                <w:rFonts w:ascii="Times New Roman" w:hAnsi="Times New Roman"/>
              </w:rPr>
              <w:t xml:space="preserve">КТРУ </w:t>
            </w:r>
            <w:hyperlink r:id="rId40" w:tgtFrame="_blank" w:history="1">
              <w:r w:rsidRPr="005C2B46">
                <w:rPr>
                  <w:rStyle w:val="a8"/>
                  <w:rFonts w:ascii="Roboto" w:hAnsi="Roboto"/>
                  <w:color w:val="0065DD"/>
                  <w:bdr w:val="none" w:sz="0" w:space="0" w:color="auto" w:frame="1"/>
                  <w:shd w:val="clear" w:color="auto" w:fill="FFFFFF"/>
                </w:rPr>
                <w:t>10.84.23.164-00000001</w:t>
              </w:r>
            </w:hyperlink>
            <w:r w:rsidRPr="005C2B46">
              <w:rPr>
                <w:rFonts w:ascii="Times New Roman" w:hAnsi="Times New Roman"/>
              </w:rPr>
              <w:t xml:space="preserve">. ГОСТ 17594-81. Лавровый лист сухой. Внешний вид: листья здоровые, не поврежденные вредителями и болезнями, по форме продолговатые, ланцетовидные, овальные, по окраске зеленые, сероватые с серебристым оттенком. Запах, вкус: хорошо </w:t>
            </w:r>
            <w:proofErr w:type="gramStart"/>
            <w:r w:rsidRPr="005C2B46">
              <w:rPr>
                <w:rFonts w:ascii="Times New Roman" w:hAnsi="Times New Roman"/>
              </w:rPr>
              <w:t>выраженные</w:t>
            </w:r>
            <w:proofErr w:type="gramEnd"/>
            <w:r w:rsidRPr="005C2B46">
              <w:rPr>
                <w:rFonts w:ascii="Times New Roman" w:hAnsi="Times New Roman"/>
              </w:rPr>
              <w:t xml:space="preserve">, свойственные лавровому листу, без постороннего запаха и привкуса. </w:t>
            </w:r>
            <w:r w:rsidRPr="005C2B46">
              <w:rPr>
                <w:rFonts w:ascii="Times New Roman" w:hAnsi="Times New Roman"/>
                <w:b/>
              </w:rPr>
              <w:t>Фасовка не более 50 гр.</w:t>
            </w:r>
            <w:r w:rsidRPr="005C2B46">
              <w:rPr>
                <w:rFonts w:ascii="Times New Roman" w:hAnsi="Times New Roman"/>
              </w:rPr>
              <w:t xml:space="preserve"> </w:t>
            </w:r>
            <w:r w:rsidRPr="005C2B46">
              <w:rPr>
                <w:rFonts w:ascii="Times New Roman" w:hAnsi="Times New Roman"/>
                <w:b/>
              </w:rPr>
              <w:t>Срок годности товара должен оканчиваться не менее чем через 9 месяцев с момента поставки.</w:t>
            </w:r>
          </w:p>
        </w:tc>
      </w:tr>
      <w:tr w:rsidR="00A037EA" w:rsidTr="00A037EA">
        <w:trPr>
          <w:cantSplit/>
          <w:trHeight w:val="905"/>
        </w:trPr>
        <w:tc>
          <w:tcPr>
            <w:tcW w:w="567"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A913BD">
            <w:pPr>
              <w:jc w:val="center"/>
              <w:rPr>
                <w:rFonts w:ascii="Times New Roman" w:hAnsi="Times New Roman"/>
              </w:rPr>
            </w:pPr>
            <w:r>
              <w:rPr>
                <w:rFonts w:ascii="Times New Roman" w:hAnsi="Times New Roman"/>
              </w:rPr>
              <w:t>13</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rsidR="00A037EA" w:rsidRPr="00B75CCA" w:rsidRDefault="00A037EA" w:rsidP="0033494C">
            <w:pPr>
              <w:ind w:left="113" w:right="113"/>
              <w:rPr>
                <w:rFonts w:ascii="Times New Roman" w:eastAsiaTheme="minorHAnsi" w:hAnsi="Times New Roman"/>
              </w:rPr>
            </w:pPr>
            <w:r w:rsidRPr="00B75CCA">
              <w:rPr>
                <w:rFonts w:ascii="Times New Roman" w:eastAsiaTheme="minorHAnsi" w:hAnsi="Times New Roman"/>
              </w:rPr>
              <w:t>10.84.22.110</w:t>
            </w:r>
          </w:p>
        </w:tc>
        <w:tc>
          <w:tcPr>
            <w:tcW w:w="1730" w:type="dxa"/>
            <w:tcBorders>
              <w:top w:val="single" w:sz="4" w:space="0" w:color="auto"/>
              <w:left w:val="single" w:sz="4" w:space="0" w:color="auto"/>
              <w:bottom w:val="single" w:sz="4" w:space="0" w:color="auto"/>
              <w:right w:val="single" w:sz="4" w:space="0" w:color="auto"/>
            </w:tcBorders>
            <w:vAlign w:val="center"/>
          </w:tcPr>
          <w:p w:rsidR="00A037EA" w:rsidRPr="00B75CCA" w:rsidRDefault="00A037EA" w:rsidP="0033494C">
            <w:pPr>
              <w:jc w:val="center"/>
              <w:rPr>
                <w:rFonts w:ascii="Times New Roman" w:hAnsi="Times New Roman"/>
              </w:rPr>
            </w:pPr>
            <w:r w:rsidRPr="00B75CCA">
              <w:rPr>
                <w:rFonts w:ascii="Times New Roman" w:hAnsi="Times New Roman"/>
              </w:rPr>
              <w:t>Перец черный, молотый</w:t>
            </w:r>
          </w:p>
        </w:tc>
        <w:tc>
          <w:tcPr>
            <w:tcW w:w="567" w:type="dxa"/>
            <w:tcBorders>
              <w:top w:val="single" w:sz="4" w:space="0" w:color="auto"/>
              <w:left w:val="single" w:sz="4" w:space="0" w:color="auto"/>
              <w:bottom w:val="single" w:sz="4" w:space="0" w:color="auto"/>
              <w:right w:val="single" w:sz="4" w:space="0" w:color="auto"/>
            </w:tcBorders>
            <w:vAlign w:val="center"/>
          </w:tcPr>
          <w:p w:rsidR="00A037EA" w:rsidRPr="00B75CCA" w:rsidRDefault="00A037EA" w:rsidP="0033494C">
            <w:pPr>
              <w:jc w:val="center"/>
              <w:rPr>
                <w:rFonts w:ascii="Times New Roman" w:hAnsi="Times New Roman"/>
              </w:rPr>
            </w:pPr>
            <w:r w:rsidRPr="00B75CCA">
              <w:rPr>
                <w:rFonts w:ascii="Times New Roman" w:hAnsi="Times New Roman"/>
              </w:rPr>
              <w:t>кг</w:t>
            </w:r>
          </w:p>
        </w:tc>
        <w:tc>
          <w:tcPr>
            <w:tcW w:w="850" w:type="dxa"/>
            <w:tcBorders>
              <w:top w:val="single" w:sz="4" w:space="0" w:color="auto"/>
              <w:left w:val="single" w:sz="4" w:space="0" w:color="auto"/>
              <w:bottom w:val="single" w:sz="4" w:space="0" w:color="auto"/>
              <w:right w:val="single" w:sz="4" w:space="0" w:color="auto"/>
            </w:tcBorders>
            <w:vAlign w:val="center"/>
          </w:tcPr>
          <w:p w:rsidR="00A037EA" w:rsidRPr="00B75CCA" w:rsidRDefault="00A037EA" w:rsidP="0033494C">
            <w:pPr>
              <w:jc w:val="center"/>
              <w:rPr>
                <w:rFonts w:ascii="Times New Roman" w:hAnsi="Times New Roman"/>
              </w:rPr>
            </w:pPr>
            <w:r>
              <w:rPr>
                <w:rFonts w:ascii="Times New Roman" w:hAnsi="Times New Roman"/>
              </w:rPr>
              <w:t>3,00</w:t>
            </w:r>
          </w:p>
        </w:tc>
        <w:tc>
          <w:tcPr>
            <w:tcW w:w="5500" w:type="dxa"/>
            <w:tcBorders>
              <w:top w:val="single" w:sz="4" w:space="0" w:color="auto"/>
              <w:left w:val="single" w:sz="4" w:space="0" w:color="auto"/>
              <w:bottom w:val="single" w:sz="4" w:space="0" w:color="auto"/>
              <w:right w:val="single" w:sz="4" w:space="0" w:color="auto"/>
            </w:tcBorders>
          </w:tcPr>
          <w:p w:rsidR="00A037EA" w:rsidRPr="005C2B46" w:rsidRDefault="00A037EA" w:rsidP="0033494C">
            <w:pPr>
              <w:spacing w:after="0" w:line="240" w:lineRule="auto"/>
              <w:jc w:val="both"/>
              <w:rPr>
                <w:rFonts w:ascii="Times New Roman" w:hAnsi="Times New Roman"/>
              </w:rPr>
            </w:pPr>
            <w:r w:rsidRPr="005C2B46">
              <w:rPr>
                <w:rFonts w:ascii="Times New Roman" w:hAnsi="Times New Roman"/>
              </w:rPr>
              <w:t xml:space="preserve">КТРУ </w:t>
            </w:r>
            <w:hyperlink r:id="rId41" w:tgtFrame="_blank" w:history="1">
              <w:r w:rsidRPr="005C2B46">
                <w:rPr>
                  <w:rStyle w:val="a8"/>
                  <w:rFonts w:ascii="Roboto" w:hAnsi="Roboto"/>
                  <w:color w:val="0065DD"/>
                  <w:bdr w:val="none" w:sz="0" w:space="0" w:color="auto" w:frame="1"/>
                  <w:shd w:val="clear" w:color="auto" w:fill="FFFFFF"/>
                </w:rPr>
                <w:t>10.84.20.000-00000002</w:t>
              </w:r>
            </w:hyperlink>
            <w:r w:rsidRPr="005C2B46">
              <w:rPr>
                <w:rFonts w:ascii="Times New Roman" w:hAnsi="Times New Roman"/>
              </w:rPr>
              <w:t>. ГОСТ 29050-91. Перец черный молотый. Внешний вид: Порошкообразный. Цвет: темно-серый различных оттенков</w:t>
            </w:r>
            <w:proofErr w:type="gramStart"/>
            <w:r w:rsidRPr="005C2B46">
              <w:rPr>
                <w:rFonts w:ascii="Times New Roman" w:hAnsi="Times New Roman"/>
              </w:rPr>
              <w:t>.</w:t>
            </w:r>
            <w:proofErr w:type="gramEnd"/>
            <w:r w:rsidRPr="005C2B46">
              <w:rPr>
                <w:rFonts w:ascii="Times New Roman" w:hAnsi="Times New Roman"/>
              </w:rPr>
              <w:t xml:space="preserve"> </w:t>
            </w:r>
            <w:proofErr w:type="gramStart"/>
            <w:r w:rsidRPr="005C2B46">
              <w:rPr>
                <w:rFonts w:ascii="Times New Roman" w:hAnsi="Times New Roman"/>
              </w:rPr>
              <w:t>а</w:t>
            </w:r>
            <w:proofErr w:type="gramEnd"/>
            <w:r w:rsidRPr="005C2B46">
              <w:rPr>
                <w:rFonts w:ascii="Times New Roman" w:hAnsi="Times New Roman"/>
              </w:rPr>
              <w:t xml:space="preserve">ромат и вкус: свойственный черному перцу. Вкус остро-жгучий. Не допускаются посторонние привкус и запах. </w:t>
            </w:r>
            <w:r w:rsidRPr="005C2B46">
              <w:rPr>
                <w:rFonts w:ascii="Times New Roman" w:hAnsi="Times New Roman"/>
                <w:b/>
              </w:rPr>
              <w:t>Фасовка не более 50 гр.</w:t>
            </w:r>
            <w:r w:rsidRPr="005C2B46">
              <w:rPr>
                <w:rFonts w:ascii="Times New Roman" w:hAnsi="Times New Roman"/>
              </w:rPr>
              <w:t xml:space="preserve"> </w:t>
            </w:r>
            <w:r w:rsidRPr="005C2B46">
              <w:rPr>
                <w:rFonts w:ascii="Times New Roman" w:hAnsi="Times New Roman"/>
                <w:b/>
              </w:rPr>
              <w:t>Срок годности товара должен оканчиваться не менее чем через 9 месяцев с момента поставки.</w:t>
            </w:r>
          </w:p>
        </w:tc>
      </w:tr>
      <w:tr w:rsidR="00A037EA" w:rsidTr="00110114">
        <w:trPr>
          <w:cantSplit/>
          <w:trHeight w:val="905"/>
        </w:trPr>
        <w:tc>
          <w:tcPr>
            <w:tcW w:w="567"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A913BD">
            <w:pPr>
              <w:jc w:val="center"/>
              <w:rPr>
                <w:rFonts w:ascii="Times New Roman" w:hAnsi="Times New Roman"/>
              </w:rPr>
            </w:pPr>
            <w:r>
              <w:rPr>
                <w:rFonts w:ascii="Times New Roman" w:hAnsi="Times New Roman"/>
              </w:rPr>
              <w:lastRenderedPageBreak/>
              <w:t>14</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rsidR="00A037EA" w:rsidRPr="006C2307" w:rsidRDefault="00A037EA" w:rsidP="00E86696">
            <w:pPr>
              <w:suppressAutoHyphens w:val="0"/>
              <w:spacing w:after="0"/>
              <w:ind w:left="113" w:right="113"/>
              <w:jc w:val="center"/>
              <w:rPr>
                <w:rFonts w:ascii="Times New Roman" w:eastAsia="Calibri" w:hAnsi="Times New Roman"/>
              </w:rPr>
            </w:pPr>
            <w:r w:rsidRPr="006C2307">
              <w:rPr>
                <w:rFonts w:ascii="Times New Roman" w:eastAsia="Calibri" w:hAnsi="Times New Roman"/>
              </w:rPr>
              <w:t>10.73.11.110</w:t>
            </w:r>
          </w:p>
        </w:tc>
        <w:tc>
          <w:tcPr>
            <w:tcW w:w="1730"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E86696">
            <w:pPr>
              <w:suppressAutoHyphens w:val="0"/>
              <w:spacing w:after="0"/>
              <w:jc w:val="center"/>
              <w:rPr>
                <w:rFonts w:ascii="Times New Roman" w:eastAsia="Calibri" w:hAnsi="Times New Roman"/>
              </w:rPr>
            </w:pPr>
            <w:r>
              <w:rPr>
                <w:rFonts w:ascii="Times New Roman" w:eastAsia="Calibri" w:hAnsi="Times New Roman"/>
              </w:rPr>
              <w:t>Вермишель</w:t>
            </w:r>
            <w:r w:rsidRPr="006C2307">
              <w:rPr>
                <w:rFonts w:ascii="Times New Roman" w:eastAsia="Calibri" w:hAnsi="Times New Roman"/>
              </w:rPr>
              <w:t xml:space="preserve"> из твердых сортов пшеницы</w:t>
            </w:r>
          </w:p>
        </w:tc>
        <w:tc>
          <w:tcPr>
            <w:tcW w:w="567"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E86696">
            <w:pPr>
              <w:suppressAutoHyphens w:val="0"/>
              <w:jc w:val="center"/>
              <w:rPr>
                <w:rFonts w:ascii="Times New Roman" w:eastAsia="Calibri" w:hAnsi="Times New Roman"/>
              </w:rPr>
            </w:pPr>
            <w:r w:rsidRPr="006C2307">
              <w:rPr>
                <w:rFonts w:ascii="Times New Roman" w:eastAsia="Calibri" w:hAnsi="Times New Roman"/>
              </w:rPr>
              <w:t>кг</w:t>
            </w:r>
          </w:p>
        </w:tc>
        <w:tc>
          <w:tcPr>
            <w:tcW w:w="850" w:type="dxa"/>
            <w:tcBorders>
              <w:top w:val="single" w:sz="4" w:space="0" w:color="auto"/>
              <w:left w:val="single" w:sz="4" w:space="0" w:color="auto"/>
              <w:bottom w:val="single" w:sz="4" w:space="0" w:color="auto"/>
              <w:right w:val="single" w:sz="4" w:space="0" w:color="auto"/>
            </w:tcBorders>
            <w:vAlign w:val="center"/>
          </w:tcPr>
          <w:p w:rsidR="00A037EA" w:rsidRPr="006C2307" w:rsidRDefault="00A037EA" w:rsidP="00E86696">
            <w:pPr>
              <w:suppressAutoHyphens w:val="0"/>
              <w:jc w:val="center"/>
              <w:rPr>
                <w:rFonts w:ascii="Times New Roman" w:eastAsia="Calibri" w:hAnsi="Times New Roman"/>
              </w:rPr>
            </w:pPr>
            <w:r>
              <w:rPr>
                <w:rFonts w:ascii="Times New Roman" w:eastAsia="Calibri" w:hAnsi="Times New Roman"/>
              </w:rPr>
              <w:t>80</w:t>
            </w:r>
          </w:p>
        </w:tc>
        <w:tc>
          <w:tcPr>
            <w:tcW w:w="5500" w:type="dxa"/>
            <w:tcBorders>
              <w:top w:val="single" w:sz="4" w:space="0" w:color="auto"/>
              <w:left w:val="single" w:sz="4" w:space="0" w:color="auto"/>
              <w:bottom w:val="single" w:sz="4" w:space="0" w:color="auto"/>
              <w:right w:val="single" w:sz="4" w:space="0" w:color="auto"/>
            </w:tcBorders>
            <w:vAlign w:val="center"/>
          </w:tcPr>
          <w:p w:rsidR="00A037EA" w:rsidRPr="006C2307" w:rsidRDefault="0069036D" w:rsidP="0069036D">
            <w:pPr>
              <w:spacing w:after="0"/>
              <w:jc w:val="both"/>
              <w:rPr>
                <w:rFonts w:ascii="Times New Roman" w:eastAsia="Calibri" w:hAnsi="Times New Roman"/>
              </w:rPr>
            </w:pPr>
            <w:r>
              <w:rPr>
                <w:rFonts w:ascii="Times New Roman" w:hAnsi="Times New Roman"/>
                <w:szCs w:val="18"/>
              </w:rPr>
              <w:t>10.73.11.120</w:t>
            </w:r>
            <w:r>
              <w:rPr>
                <w:rFonts w:ascii="Times New Roman" w:hAnsi="Times New Roman"/>
                <w:szCs w:val="18"/>
              </w:rPr>
              <w:t xml:space="preserve"> </w:t>
            </w:r>
            <w:r>
              <w:rPr>
                <w:rFonts w:ascii="Times New Roman" w:hAnsi="Times New Roman"/>
                <w:szCs w:val="18"/>
              </w:rPr>
              <w:t>10.73.11.000-00000011</w:t>
            </w:r>
            <w:r>
              <w:rPr>
                <w:rFonts w:ascii="Times New Roman" w:hAnsi="Times New Roman"/>
                <w:szCs w:val="18"/>
              </w:rPr>
              <w:t xml:space="preserve"> </w:t>
            </w:r>
            <w:r w:rsidR="00A037EA" w:rsidRPr="006C2307">
              <w:rPr>
                <w:rFonts w:ascii="Times New Roman" w:eastAsia="Calibri" w:hAnsi="Times New Roman"/>
              </w:rPr>
              <w:t>ГОСТ 31743-2017. Макаронные изделия группы</w:t>
            </w:r>
            <w:proofErr w:type="gramStart"/>
            <w:r w:rsidR="00A037EA" w:rsidRPr="006C2307">
              <w:rPr>
                <w:rFonts w:ascii="Times New Roman" w:eastAsia="Calibri" w:hAnsi="Times New Roman"/>
              </w:rPr>
              <w:t xml:space="preserve"> </w:t>
            </w:r>
            <w:r w:rsidR="00A037EA" w:rsidRPr="0069036D">
              <w:rPr>
                <w:rFonts w:ascii="Times New Roman" w:eastAsia="Calibri" w:hAnsi="Times New Roman"/>
                <w:b/>
              </w:rPr>
              <w:t>А</w:t>
            </w:r>
            <w:proofErr w:type="gramEnd"/>
            <w:r w:rsidR="00A037EA" w:rsidRPr="0069036D">
              <w:rPr>
                <w:rFonts w:ascii="Times New Roman" w:eastAsia="Calibri" w:hAnsi="Times New Roman"/>
                <w:b/>
              </w:rPr>
              <w:t xml:space="preserve"> высшего сорта</w:t>
            </w:r>
            <w:r w:rsidR="00A037EA" w:rsidRPr="006C2307">
              <w:rPr>
                <w:rFonts w:ascii="Times New Roman" w:eastAsia="Calibri" w:hAnsi="Times New Roman"/>
              </w:rPr>
              <w:t xml:space="preserve">. Цвет: соответствующий сорту муки. Вкус: свойственный данному изделию, без постороннего вкуса. Запах: свойственный данному изделию, без постороннего запаха. </w:t>
            </w:r>
            <w:r w:rsidR="00A037EA" w:rsidRPr="006C2307">
              <w:rPr>
                <w:rFonts w:ascii="Times New Roman" w:eastAsia="Calibri" w:hAnsi="Times New Roman"/>
                <w:b/>
              </w:rPr>
              <w:t>Фасовка не более 50 кг</w:t>
            </w:r>
            <w:r w:rsidR="00A037EA" w:rsidRPr="006C2307">
              <w:rPr>
                <w:rFonts w:ascii="Times New Roman" w:eastAsia="Calibri" w:hAnsi="Times New Roman"/>
              </w:rPr>
              <w:t xml:space="preserve">. Срок годности товара должен оканчиваться не менее чем через </w:t>
            </w:r>
            <w:r w:rsidR="00A037EA" w:rsidRPr="006C2307">
              <w:rPr>
                <w:rFonts w:ascii="Times New Roman" w:eastAsia="Calibri" w:hAnsi="Times New Roman"/>
                <w:b/>
              </w:rPr>
              <w:t>17 месяцев</w:t>
            </w:r>
            <w:r w:rsidR="00A037EA" w:rsidRPr="006C2307">
              <w:rPr>
                <w:rFonts w:ascii="Times New Roman" w:eastAsia="Calibri" w:hAnsi="Times New Roman"/>
              </w:rPr>
              <w:t xml:space="preserve"> с момента поставки.</w:t>
            </w:r>
          </w:p>
        </w:tc>
      </w:tr>
    </w:tbl>
    <w:p w:rsidR="00A913BD" w:rsidRDefault="00A913BD" w:rsidP="00A913BD">
      <w:pPr>
        <w:autoSpaceDE w:val="0"/>
        <w:spacing w:after="0"/>
        <w:jc w:val="both"/>
        <w:rPr>
          <w:rFonts w:ascii="Times New Roman" w:hAnsi="Times New Roman"/>
          <w:b/>
          <w:bCs/>
          <w:kern w:val="2"/>
          <w:sz w:val="24"/>
          <w:szCs w:val="24"/>
        </w:rPr>
      </w:pPr>
    </w:p>
    <w:p w:rsidR="00A913BD" w:rsidRDefault="00A913BD" w:rsidP="00A913BD">
      <w:pPr>
        <w:spacing w:after="0" w:line="240" w:lineRule="auto"/>
        <w:ind w:firstLine="709"/>
        <w:jc w:val="both"/>
        <w:rPr>
          <w:rFonts w:ascii="Times New Roman" w:hAnsi="Times New Roman"/>
        </w:rPr>
      </w:pPr>
      <w:r>
        <w:rPr>
          <w:rFonts w:ascii="Times New Roman" w:hAnsi="Times New Roman"/>
          <w:b/>
        </w:rPr>
        <w:t>Место поставки</w:t>
      </w:r>
      <w:r>
        <w:rPr>
          <w:rFonts w:ascii="Times New Roman" w:hAnsi="Times New Roman"/>
        </w:rPr>
        <w:t xml:space="preserve">: 142470, Московская область, г. Электросталь, п. Новые дома, д. 1в. </w:t>
      </w:r>
    </w:p>
    <w:p w:rsidR="00A913BD" w:rsidRDefault="00A913BD" w:rsidP="00A913BD">
      <w:pPr>
        <w:spacing w:after="0" w:line="240" w:lineRule="auto"/>
        <w:ind w:firstLine="709"/>
        <w:jc w:val="both"/>
        <w:rPr>
          <w:rFonts w:ascii="Times New Roman" w:hAnsi="Times New Roman"/>
          <w:b/>
        </w:rPr>
      </w:pPr>
      <w:r w:rsidRPr="00B90376">
        <w:rPr>
          <w:rFonts w:ascii="Times New Roman" w:hAnsi="Times New Roman"/>
          <w:b/>
        </w:rPr>
        <w:t xml:space="preserve">Сроки и периодичность поставки: </w:t>
      </w:r>
      <w:r w:rsidRPr="00B90376">
        <w:rPr>
          <w:rFonts w:ascii="Times New Roman" w:hAnsi="Times New Roman"/>
        </w:rPr>
        <w:t xml:space="preserve">Поставщик осуществляет разовую </w:t>
      </w:r>
      <w:r w:rsidR="0069036D">
        <w:rPr>
          <w:rFonts w:ascii="Times New Roman" w:hAnsi="Times New Roman"/>
          <w:b/>
        </w:rPr>
        <w:t>поставку товара в течение 10</w:t>
      </w:r>
      <w:r w:rsidRPr="00A10209">
        <w:rPr>
          <w:rFonts w:ascii="Times New Roman" w:hAnsi="Times New Roman"/>
          <w:b/>
        </w:rPr>
        <w:t xml:space="preserve"> рабочих дней </w:t>
      </w:r>
      <w:r w:rsidRPr="00B90376">
        <w:rPr>
          <w:rFonts w:ascii="Times New Roman" w:hAnsi="Times New Roman"/>
        </w:rPr>
        <w:t>с момента заключения контракта, в дни и время работы Заказчика с 9:00 до 15:00.</w:t>
      </w:r>
    </w:p>
    <w:p w:rsidR="00A913BD" w:rsidRDefault="00A913BD" w:rsidP="00A913BD">
      <w:pPr>
        <w:spacing w:after="0" w:line="240" w:lineRule="auto"/>
        <w:ind w:firstLine="709"/>
        <w:jc w:val="both"/>
        <w:rPr>
          <w:rFonts w:ascii="Times New Roman" w:hAnsi="Times New Roman"/>
        </w:rPr>
      </w:pPr>
      <w:r>
        <w:rPr>
          <w:rFonts w:ascii="Times New Roman" w:hAnsi="Times New Roman"/>
        </w:rPr>
        <w:t>Поставщик поставляет товар собственным транспортом и за свой счет. Все виды погрузочно-разгрузочных работ осуществляются Поставщиком своими силами за счет собственных средств.</w:t>
      </w:r>
    </w:p>
    <w:p w:rsidR="00A913BD" w:rsidRDefault="00A913BD" w:rsidP="00A913BD">
      <w:pPr>
        <w:spacing w:after="0" w:line="240" w:lineRule="auto"/>
        <w:ind w:firstLine="709"/>
        <w:jc w:val="both"/>
        <w:rPr>
          <w:rFonts w:ascii="Times New Roman" w:hAnsi="Times New Roman"/>
        </w:rPr>
      </w:pPr>
      <w:r>
        <w:rPr>
          <w:rFonts w:ascii="Times New Roman" w:hAnsi="Times New Roman"/>
        </w:rPr>
        <w:t>При осуществлении поставки Поставщик должен предоставить Заказчику надлежащим образом оформленные сопроводительные документы, подтверждающие качество и безопасность товара, а именно:</w:t>
      </w:r>
    </w:p>
    <w:p w:rsidR="00A913BD" w:rsidRDefault="00A913BD" w:rsidP="00A913BD">
      <w:pPr>
        <w:spacing w:after="0" w:line="240" w:lineRule="auto"/>
        <w:ind w:firstLine="709"/>
        <w:jc w:val="both"/>
        <w:rPr>
          <w:rFonts w:ascii="Times New Roman" w:hAnsi="Times New Roman"/>
          <w:i/>
        </w:rPr>
      </w:pPr>
      <w:r>
        <w:rPr>
          <w:rFonts w:ascii="Times New Roman" w:hAnsi="Times New Roman"/>
          <w:i/>
        </w:rPr>
        <w:t>- оригинал декларации о соответствии или сертификат соответствия либо их копии, заверенные поставщиком в установленном порядке - оригинал декларации о соответствии или сертификат соответствия либо их копии, заверенные поставщиком в установленном порядке законодательством Российской Федерации;</w:t>
      </w:r>
    </w:p>
    <w:p w:rsidR="00A913BD" w:rsidRDefault="00A913BD" w:rsidP="00A913BD">
      <w:pPr>
        <w:spacing w:after="0" w:line="240" w:lineRule="auto"/>
        <w:ind w:firstLine="709"/>
        <w:jc w:val="both"/>
        <w:rPr>
          <w:rFonts w:ascii="Times New Roman" w:hAnsi="Times New Roman"/>
          <w:i/>
        </w:rPr>
      </w:pPr>
      <w:r>
        <w:rPr>
          <w:rFonts w:ascii="Times New Roman" w:hAnsi="Times New Roman"/>
          <w:i/>
        </w:rPr>
        <w:t>- копии действующих на момент производства отгружаемой готовой продукции протоколов лабораторных исследований (испытаний), выполненные в рамках утвержденной Производителем программы производственного контроля;</w:t>
      </w:r>
    </w:p>
    <w:p w:rsidR="00A913BD" w:rsidRDefault="00A913BD" w:rsidP="00A913BD">
      <w:pPr>
        <w:spacing w:after="0" w:line="240" w:lineRule="auto"/>
        <w:ind w:firstLine="709"/>
        <w:jc w:val="both"/>
        <w:rPr>
          <w:rFonts w:ascii="Times New Roman" w:hAnsi="Times New Roman"/>
          <w:i/>
        </w:rPr>
      </w:pPr>
      <w:proofErr w:type="gramStart"/>
      <w:r>
        <w:rPr>
          <w:rFonts w:ascii="Times New Roman" w:hAnsi="Times New Roman"/>
          <w:i/>
        </w:rPr>
        <w:t xml:space="preserve">- оригинал ветеринарного сопроводительного документа, оформленного в соответствии с требованиями статьи 2.3 п.10 Федерального закона «О ветеринарии» от 14.05.1993 № 4979-1, приложение 3 Приказа Минсельхоза РФ от 27.12.2016 № 589, на каждую отгружаемую партию товара в адрес Получателя Заказчика, при внесении сведений в ФГИС </w:t>
      </w:r>
      <w:proofErr w:type="spellStart"/>
      <w:r>
        <w:rPr>
          <w:rFonts w:ascii="Times New Roman" w:hAnsi="Times New Roman"/>
          <w:i/>
        </w:rPr>
        <w:t>ВетИС</w:t>
      </w:r>
      <w:proofErr w:type="spellEnd"/>
      <w:r>
        <w:rPr>
          <w:rFonts w:ascii="Times New Roman" w:hAnsi="Times New Roman"/>
          <w:i/>
        </w:rPr>
        <w:t xml:space="preserve"> гашение ВСД осуществляется поставщиком в соответствии с требованиями п.52 и п.53 Приложения № 2 приказа  </w:t>
      </w:r>
      <w:proofErr w:type="spellStart"/>
      <w:r>
        <w:rPr>
          <w:rFonts w:ascii="Times New Roman" w:hAnsi="Times New Roman"/>
          <w:i/>
        </w:rPr>
        <w:t>Минсельхоха</w:t>
      </w:r>
      <w:proofErr w:type="spellEnd"/>
      <w:proofErr w:type="gramEnd"/>
      <w:r>
        <w:rPr>
          <w:rFonts w:ascii="Times New Roman" w:hAnsi="Times New Roman"/>
          <w:i/>
        </w:rPr>
        <w:t xml:space="preserve"> России от 27.12.2016 № 589 (на </w:t>
      </w:r>
      <w:r w:rsidR="00A037EA">
        <w:rPr>
          <w:rFonts w:ascii="Times New Roman" w:hAnsi="Times New Roman"/>
          <w:i/>
        </w:rPr>
        <w:t>сыр, рыбу</w:t>
      </w:r>
      <w:r>
        <w:rPr>
          <w:rFonts w:ascii="Times New Roman" w:hAnsi="Times New Roman"/>
          <w:i/>
        </w:rPr>
        <w:t>);</w:t>
      </w:r>
    </w:p>
    <w:p w:rsidR="00A913BD" w:rsidRPr="005C2B46" w:rsidRDefault="00A913BD" w:rsidP="00A913BD">
      <w:pPr>
        <w:spacing w:after="0" w:line="240" w:lineRule="auto"/>
        <w:ind w:firstLine="709"/>
        <w:jc w:val="both"/>
        <w:rPr>
          <w:rFonts w:ascii="Times New Roman" w:hAnsi="Times New Roman"/>
          <w:b/>
          <w:i/>
        </w:rPr>
      </w:pPr>
      <w:proofErr w:type="gramStart"/>
      <w:r w:rsidRPr="0016298F">
        <w:rPr>
          <w:rFonts w:ascii="Times New Roman" w:hAnsi="Times New Roman"/>
          <w:i/>
        </w:rPr>
        <w:t>- карантинн</w:t>
      </w:r>
      <w:r>
        <w:rPr>
          <w:rFonts w:ascii="Times New Roman" w:hAnsi="Times New Roman"/>
          <w:i/>
        </w:rPr>
        <w:t>ый</w:t>
      </w:r>
      <w:r w:rsidRPr="0016298F">
        <w:rPr>
          <w:rFonts w:ascii="Times New Roman" w:hAnsi="Times New Roman"/>
          <w:i/>
        </w:rPr>
        <w:t xml:space="preserve"> сертификат</w:t>
      </w:r>
      <w:r>
        <w:rPr>
          <w:rFonts w:ascii="Times New Roman" w:hAnsi="Times New Roman"/>
          <w:i/>
        </w:rPr>
        <w:t xml:space="preserve">, </w:t>
      </w:r>
      <w:r w:rsidRPr="0016298F">
        <w:rPr>
          <w:rFonts w:ascii="Times New Roman" w:hAnsi="Times New Roman"/>
          <w:i/>
        </w:rPr>
        <w:t>в случае введения карантинного фитосанитарного режима и установления временных ограничений в соответствии с приказом Министерства сельского хозяйства РФ от 30.07.2020 № 432 «Об утверждении перечня под</w:t>
      </w:r>
      <w:r>
        <w:rPr>
          <w:rFonts w:ascii="Times New Roman" w:hAnsi="Times New Roman"/>
          <w:i/>
        </w:rPr>
        <w:t xml:space="preserve"> </w:t>
      </w:r>
      <w:r w:rsidRPr="0016298F">
        <w:rPr>
          <w:rFonts w:ascii="Times New Roman" w:hAnsi="Times New Roman"/>
          <w:i/>
        </w:rPr>
        <w:t>карантинной продукции, на которую выдается карантинный сертификат», вывоз из карантинной фитосанитарной зоны под</w:t>
      </w:r>
      <w:r>
        <w:rPr>
          <w:rFonts w:ascii="Times New Roman" w:hAnsi="Times New Roman"/>
          <w:i/>
        </w:rPr>
        <w:t xml:space="preserve"> </w:t>
      </w:r>
      <w:r w:rsidRPr="0016298F">
        <w:rPr>
          <w:rFonts w:ascii="Times New Roman" w:hAnsi="Times New Roman"/>
          <w:i/>
        </w:rPr>
        <w:t>карантинной продукции, для которой характерны заражение и (или) засорение карантинным объектом, в связи с выявлением которого введен карантинный фитосанитарный режим</w:t>
      </w:r>
      <w:proofErr w:type="gramEnd"/>
      <w:r w:rsidRPr="0016298F">
        <w:rPr>
          <w:rFonts w:ascii="Times New Roman" w:hAnsi="Times New Roman"/>
          <w:i/>
        </w:rPr>
        <w:t>, осуществляется на основании карантинного сертификата. Оригинал или копия, заверенная в установленном законодательством Российской Федерации порядке, передается Заказчику. Документ об отсутствии установления каранти</w:t>
      </w:r>
      <w:r>
        <w:rPr>
          <w:rFonts w:ascii="Times New Roman" w:hAnsi="Times New Roman"/>
          <w:i/>
        </w:rPr>
        <w:t>н</w:t>
      </w:r>
      <w:r w:rsidRPr="0016298F">
        <w:rPr>
          <w:rFonts w:ascii="Times New Roman" w:hAnsi="Times New Roman"/>
          <w:i/>
        </w:rPr>
        <w:t>ной</w:t>
      </w:r>
      <w:r>
        <w:rPr>
          <w:rFonts w:ascii="Times New Roman" w:hAnsi="Times New Roman"/>
          <w:i/>
        </w:rPr>
        <w:t xml:space="preserve"> фитосанитарной </w:t>
      </w:r>
      <w:r w:rsidRPr="005C2B46">
        <w:rPr>
          <w:rFonts w:ascii="Times New Roman" w:hAnsi="Times New Roman"/>
          <w:i/>
        </w:rPr>
        <w:t>зоны</w:t>
      </w:r>
      <w:r>
        <w:rPr>
          <w:rFonts w:ascii="Times New Roman" w:hAnsi="Times New Roman"/>
          <w:b/>
          <w:i/>
        </w:rPr>
        <w:t>.</w:t>
      </w:r>
    </w:p>
    <w:p w:rsidR="00A913BD" w:rsidRPr="000007D2" w:rsidRDefault="00A913BD" w:rsidP="00A913BD">
      <w:pPr>
        <w:suppressAutoHyphens w:val="0"/>
        <w:autoSpaceDE w:val="0"/>
        <w:autoSpaceDN w:val="0"/>
        <w:adjustRightInd w:val="0"/>
        <w:spacing w:after="0" w:line="240" w:lineRule="auto"/>
        <w:ind w:firstLine="709"/>
        <w:jc w:val="both"/>
        <w:rPr>
          <w:rFonts w:ascii="Times New Roman" w:eastAsia="Times New Roman" w:hAnsi="Times New Roman"/>
          <w:b/>
          <w:lang w:eastAsia="ru-RU"/>
        </w:rPr>
      </w:pPr>
      <w:r w:rsidRPr="000007D2">
        <w:rPr>
          <w:rFonts w:ascii="Times New Roman" w:eastAsia="Times New Roman" w:hAnsi="Times New Roman"/>
          <w:b/>
          <w:lang w:eastAsia="ru-RU"/>
        </w:rPr>
        <w:t>Требования к маркировке товара:</w:t>
      </w:r>
    </w:p>
    <w:p w:rsidR="00A913BD" w:rsidRPr="00BA2BB0" w:rsidRDefault="00A913BD" w:rsidP="00A913BD">
      <w:pPr>
        <w:spacing w:after="0" w:line="240" w:lineRule="auto"/>
        <w:ind w:firstLine="709"/>
        <w:jc w:val="both"/>
        <w:rPr>
          <w:rFonts w:ascii="Times New Roman" w:eastAsia="Times New Roman" w:hAnsi="Times New Roman"/>
          <w:b/>
          <w:lang w:eastAsia="ru-RU"/>
        </w:rPr>
      </w:pPr>
      <w:r w:rsidRPr="000007D2">
        <w:rPr>
          <w:rFonts w:ascii="Times New Roman" w:eastAsia="Times New Roman" w:hAnsi="Times New Roman"/>
          <w:lang w:eastAsia="ru-RU"/>
        </w:rPr>
        <w:t xml:space="preserve">Маркировка поставляемого Товара должна соответствовать требованиям Федерального закона от 02.01.2000 № 29-ФЗ «О качестве и безопасности пищевых продуктов», Федерального закона от 30.03.1999 № 52-ФЗ «О санитарно-эпидемиологическом благополучии населения»,  требованиям </w:t>
      </w:r>
      <w:proofErr w:type="gramStart"/>
      <w:r w:rsidRPr="000007D2">
        <w:rPr>
          <w:rFonts w:ascii="Times New Roman" w:eastAsia="Times New Roman" w:hAnsi="Times New Roman"/>
          <w:lang w:eastAsia="ru-RU"/>
        </w:rPr>
        <w:t>ТР</w:t>
      </w:r>
      <w:proofErr w:type="gramEnd"/>
      <w:r w:rsidRPr="000007D2">
        <w:rPr>
          <w:rFonts w:ascii="Times New Roman" w:eastAsia="Times New Roman" w:hAnsi="Times New Roman"/>
          <w:lang w:eastAsia="ru-RU"/>
        </w:rPr>
        <w:t xml:space="preserve"> ТС 022/2011 «Пищевая продукция в части ее маркировки», </w:t>
      </w:r>
      <w:r>
        <w:rPr>
          <w:rFonts w:ascii="Times New Roman" w:eastAsia="Times New Roman" w:hAnsi="Times New Roman"/>
          <w:b/>
          <w:lang w:eastAsia="ru-RU"/>
        </w:rPr>
        <w:t>а также ГОСТов указанных в характеристике товара.</w:t>
      </w:r>
    </w:p>
    <w:p w:rsidR="00A913BD" w:rsidRPr="000007D2" w:rsidRDefault="00A913BD" w:rsidP="00A913BD">
      <w:pPr>
        <w:autoSpaceDE w:val="0"/>
        <w:autoSpaceDN w:val="0"/>
        <w:adjustRightInd w:val="0"/>
        <w:spacing w:after="0" w:line="240" w:lineRule="auto"/>
        <w:ind w:firstLine="709"/>
        <w:jc w:val="both"/>
        <w:rPr>
          <w:rFonts w:ascii="Times New Roman" w:eastAsia="Times New Roman" w:hAnsi="Times New Roman"/>
          <w:b/>
          <w:lang w:eastAsia="ru-RU"/>
        </w:rPr>
      </w:pPr>
      <w:r w:rsidRPr="000007D2">
        <w:rPr>
          <w:rFonts w:ascii="Times New Roman" w:eastAsia="Times New Roman" w:hAnsi="Times New Roman"/>
          <w:b/>
          <w:lang w:eastAsia="ru-RU"/>
        </w:rPr>
        <w:t>Требования к упаковке товара:</w:t>
      </w:r>
    </w:p>
    <w:p w:rsidR="00A913BD" w:rsidRPr="00BA2BB0" w:rsidRDefault="00A913BD" w:rsidP="00A913BD">
      <w:pPr>
        <w:spacing w:after="0" w:line="240" w:lineRule="auto"/>
        <w:ind w:firstLine="709"/>
        <w:jc w:val="both"/>
        <w:rPr>
          <w:rFonts w:ascii="Times New Roman" w:eastAsia="Times New Roman" w:hAnsi="Times New Roman"/>
          <w:b/>
          <w:lang w:eastAsia="ru-RU"/>
        </w:rPr>
      </w:pPr>
      <w:r w:rsidRPr="000007D2">
        <w:rPr>
          <w:rFonts w:ascii="Times New Roman" w:eastAsia="Times New Roman" w:hAnsi="Times New Roman"/>
          <w:lang w:eastAsia="ru-RU"/>
        </w:rPr>
        <w:t xml:space="preserve">Упаковка поставляемого Товара должна соответствовать требованиям Федерального закона от 02.01.2000 № 29-ФЗ «О качестве и безопасности пищевых продуктов», Федерального закона от 30.03.1999 № 52-ФЗ «О санитарно-эпидемиологическом благополучии населения», требования </w:t>
      </w:r>
      <w:proofErr w:type="gramStart"/>
      <w:r w:rsidRPr="000007D2">
        <w:rPr>
          <w:rFonts w:ascii="Times New Roman" w:eastAsia="Times New Roman" w:hAnsi="Times New Roman"/>
          <w:lang w:eastAsia="ru-RU"/>
        </w:rPr>
        <w:t>ТР</w:t>
      </w:r>
      <w:proofErr w:type="gramEnd"/>
      <w:r w:rsidRPr="000007D2">
        <w:rPr>
          <w:rFonts w:ascii="Times New Roman" w:eastAsia="Times New Roman" w:hAnsi="Times New Roman"/>
          <w:lang w:eastAsia="ru-RU"/>
        </w:rPr>
        <w:t xml:space="preserve"> ТС 005/2011 «О безопасности упаковки», </w:t>
      </w:r>
      <w:r>
        <w:rPr>
          <w:rFonts w:ascii="Times New Roman" w:eastAsia="Times New Roman" w:hAnsi="Times New Roman"/>
          <w:b/>
          <w:lang w:eastAsia="ru-RU"/>
        </w:rPr>
        <w:t>а также ГОСТов указанных в характеристике товара.</w:t>
      </w:r>
    </w:p>
    <w:p w:rsidR="00A913BD" w:rsidRPr="000007D2" w:rsidRDefault="00A913BD" w:rsidP="00A913BD">
      <w:pPr>
        <w:suppressAutoHyphens w:val="0"/>
        <w:autoSpaceDE w:val="0"/>
        <w:autoSpaceDN w:val="0"/>
        <w:adjustRightInd w:val="0"/>
        <w:spacing w:after="0" w:line="240" w:lineRule="auto"/>
        <w:ind w:firstLine="709"/>
        <w:jc w:val="both"/>
        <w:rPr>
          <w:rFonts w:ascii="Times New Roman" w:eastAsia="Times New Roman" w:hAnsi="Times New Roman"/>
          <w:b/>
          <w:lang w:eastAsia="ru-RU"/>
        </w:rPr>
      </w:pPr>
      <w:r w:rsidRPr="000007D2">
        <w:rPr>
          <w:rFonts w:ascii="Times New Roman" w:eastAsia="Times New Roman" w:hAnsi="Times New Roman"/>
          <w:b/>
          <w:lang w:eastAsia="ru-RU"/>
        </w:rPr>
        <w:t>Требования к транспортировке товара:</w:t>
      </w:r>
    </w:p>
    <w:p w:rsidR="00A913BD" w:rsidRPr="00BA2BB0" w:rsidRDefault="00A913BD" w:rsidP="00A913BD">
      <w:pPr>
        <w:spacing w:after="0" w:line="240" w:lineRule="auto"/>
        <w:ind w:firstLine="709"/>
        <w:jc w:val="both"/>
        <w:rPr>
          <w:rFonts w:ascii="Times New Roman" w:eastAsia="Times New Roman" w:hAnsi="Times New Roman"/>
          <w:b/>
          <w:lang w:eastAsia="ru-RU"/>
        </w:rPr>
      </w:pPr>
      <w:r w:rsidRPr="000007D2">
        <w:rPr>
          <w:rFonts w:ascii="Times New Roman" w:eastAsia="Times New Roman" w:hAnsi="Times New Roman"/>
          <w:lang w:eastAsia="ru-RU"/>
        </w:rPr>
        <w:t xml:space="preserve">Транспортировка Товара должна осуществляться в соответствии с требованиями   </w:t>
      </w:r>
      <w:r w:rsidRPr="000007D2">
        <w:rPr>
          <w:rFonts w:ascii="Times New Roman" w:eastAsia="Times New Roman" w:hAnsi="Times New Roman"/>
          <w:b/>
          <w:color w:val="000000"/>
          <w:lang w:eastAsia="ru-RU"/>
        </w:rPr>
        <w:t xml:space="preserve">статьи 17 </w:t>
      </w:r>
      <w:proofErr w:type="gramStart"/>
      <w:r w:rsidRPr="000007D2">
        <w:rPr>
          <w:rFonts w:ascii="Times New Roman" w:eastAsia="Times New Roman" w:hAnsi="Times New Roman"/>
          <w:b/>
          <w:color w:val="000000"/>
          <w:lang w:eastAsia="ru-RU"/>
        </w:rPr>
        <w:t>ТР</w:t>
      </w:r>
      <w:proofErr w:type="gramEnd"/>
      <w:r w:rsidRPr="000007D2">
        <w:rPr>
          <w:rFonts w:ascii="Times New Roman" w:eastAsia="Times New Roman" w:hAnsi="Times New Roman"/>
          <w:b/>
          <w:color w:val="000000"/>
          <w:lang w:eastAsia="ru-RU"/>
        </w:rPr>
        <w:t xml:space="preserve"> ТС 021/2011 «О безопасности пищевой продукции»</w:t>
      </w:r>
      <w:r w:rsidRPr="000007D2">
        <w:rPr>
          <w:rFonts w:ascii="Times New Roman" w:eastAsia="Times New Roman" w:hAnsi="Times New Roman"/>
          <w:lang w:eastAsia="ru-RU"/>
        </w:rPr>
        <w:t xml:space="preserve">, правил перевозок  грузов автомобильным видом транспорта (в части не противоречащей требованиям ТР ТС), чтобы обеспечить его сохранность при транспортировке, до места назначения и разгрузки, на складе Государственного </w:t>
      </w:r>
      <w:r w:rsidRPr="000007D2">
        <w:rPr>
          <w:rFonts w:ascii="Times New Roman" w:eastAsia="Times New Roman" w:hAnsi="Times New Roman"/>
          <w:lang w:eastAsia="ru-RU"/>
        </w:rPr>
        <w:lastRenderedPageBreak/>
        <w:t xml:space="preserve">заказчика. 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 и быть подготовлен к перевозке товара (почищен, помыт и подвергнут дезинфекции). Транспортировка товара должна осуществляться на поддонах, исключающих загрязнение товара, и полностью соответствовать </w:t>
      </w:r>
      <w:proofErr w:type="gramStart"/>
      <w:r w:rsidRPr="000007D2">
        <w:rPr>
          <w:rFonts w:ascii="Times New Roman" w:eastAsia="Times New Roman" w:hAnsi="Times New Roman"/>
          <w:lang w:eastAsia="ru-RU"/>
        </w:rPr>
        <w:t>требованиям</w:t>
      </w:r>
      <w:proofErr w:type="gramEnd"/>
      <w:r w:rsidRPr="000007D2">
        <w:rPr>
          <w:rFonts w:ascii="Times New Roman" w:eastAsia="Times New Roman" w:hAnsi="Times New Roman"/>
          <w:lang w:eastAsia="ru-RU"/>
        </w:rPr>
        <w:t xml:space="preserve"> </w:t>
      </w:r>
      <w:r>
        <w:rPr>
          <w:rFonts w:ascii="Times New Roman" w:eastAsia="Times New Roman" w:hAnsi="Times New Roman"/>
          <w:b/>
          <w:lang w:eastAsia="ru-RU"/>
        </w:rPr>
        <w:t>а также ГОСТов указанных в характеристике товара.</w:t>
      </w:r>
    </w:p>
    <w:p w:rsidR="00A913BD" w:rsidRPr="000007D2" w:rsidRDefault="00A913BD" w:rsidP="00A913BD">
      <w:pPr>
        <w:suppressAutoHyphens w:val="0"/>
        <w:autoSpaceDE w:val="0"/>
        <w:autoSpaceDN w:val="0"/>
        <w:adjustRightInd w:val="0"/>
        <w:spacing w:after="0" w:line="240" w:lineRule="auto"/>
        <w:ind w:firstLine="709"/>
        <w:jc w:val="both"/>
        <w:rPr>
          <w:rFonts w:ascii="Times New Roman" w:eastAsia="Times New Roman" w:hAnsi="Times New Roman"/>
          <w:lang w:eastAsia="ru-RU"/>
        </w:rPr>
      </w:pPr>
      <w:r w:rsidRPr="000007D2">
        <w:rPr>
          <w:rFonts w:ascii="Times New Roman" w:eastAsia="Times New Roman" w:hAnsi="Times New Roman"/>
          <w:lang w:eastAsia="ru-RU"/>
        </w:rPr>
        <w:t xml:space="preserve">Все используемые для упаковки материалы должны быть разрешены к применению в порядке, установленном государством, принявшем стандарт, и обеспечивать сохранность и товарный </w:t>
      </w:r>
      <w:r>
        <w:rPr>
          <w:rFonts w:ascii="Times New Roman" w:eastAsia="Times New Roman" w:hAnsi="Times New Roman"/>
          <w:lang w:eastAsia="ru-RU"/>
        </w:rPr>
        <w:t>вид всех ТОВАРОВ</w:t>
      </w:r>
      <w:r w:rsidRPr="000007D2">
        <w:rPr>
          <w:rFonts w:ascii="Times New Roman" w:eastAsia="Times New Roman" w:hAnsi="Times New Roman"/>
          <w:lang w:eastAsia="ru-RU"/>
        </w:rPr>
        <w:t xml:space="preserve"> при транспортировании и хранении в течение всего срока годности, а также должны быть разрешены к применению для контакта с продукцией данной группы.</w:t>
      </w:r>
    </w:p>
    <w:p w:rsidR="00A913BD" w:rsidRPr="000007D2" w:rsidRDefault="00A913BD" w:rsidP="00A913BD">
      <w:pPr>
        <w:tabs>
          <w:tab w:val="left" w:pos="851"/>
        </w:tabs>
        <w:suppressAutoHyphens w:val="0"/>
        <w:spacing w:after="0" w:line="240" w:lineRule="auto"/>
        <w:ind w:firstLine="709"/>
        <w:jc w:val="both"/>
        <w:rPr>
          <w:rFonts w:ascii="Times New Roman" w:eastAsiaTheme="minorEastAsia" w:hAnsi="Times New Roman"/>
          <w:b/>
          <w:u w:val="single"/>
          <w:lang w:eastAsia="ru-RU"/>
        </w:rPr>
      </w:pPr>
      <w:r w:rsidRPr="000007D2">
        <w:rPr>
          <w:rFonts w:ascii="Times New Roman" w:eastAsia="Times New Roman" w:hAnsi="Times New Roman"/>
          <w:b/>
          <w:u w:val="single"/>
          <w:lang w:eastAsia="ru-RU"/>
        </w:rPr>
        <w:t>Не допускается поставка Товара в потребительской таре без маркировки.</w:t>
      </w:r>
    </w:p>
    <w:p w:rsidR="00A913BD" w:rsidRDefault="00A913BD" w:rsidP="00A913BD">
      <w:pPr>
        <w:tabs>
          <w:tab w:val="left" w:pos="426"/>
        </w:tabs>
        <w:suppressAutoHyphens w:val="0"/>
        <w:autoSpaceDE w:val="0"/>
        <w:autoSpaceDN w:val="0"/>
        <w:adjustRightInd w:val="0"/>
        <w:ind w:firstLine="709"/>
        <w:jc w:val="both"/>
        <w:rPr>
          <w:rFonts w:ascii="Times New Roman" w:eastAsia="Times New Roman" w:hAnsi="Times New Roman"/>
          <w:b/>
          <w:u w:val="single"/>
          <w:lang w:eastAsia="ru-RU"/>
        </w:rPr>
      </w:pPr>
      <w:r w:rsidRPr="000007D2">
        <w:rPr>
          <w:rFonts w:ascii="Times New Roman" w:eastAsia="Times New Roman" w:hAnsi="Times New Roman"/>
          <w:b/>
          <w:u w:val="single"/>
          <w:lang w:eastAsia="ru-RU"/>
        </w:rPr>
        <w:t>Государственный Заказчик вправе отказаться от приемки Товара, маркировка или этикетки которой не содержат сведений, предусмотренных государственным стандартом.</w:t>
      </w:r>
    </w:p>
    <w:p w:rsidR="00A913BD" w:rsidRDefault="00A913BD" w:rsidP="00496C2C">
      <w:pPr>
        <w:autoSpaceDE w:val="0"/>
        <w:spacing w:after="0"/>
        <w:jc w:val="center"/>
        <w:rPr>
          <w:rFonts w:ascii="PT Astra Serif" w:hAnsi="PT Astra Serif"/>
          <w:b/>
          <w:bCs/>
          <w:color w:val="7030A0"/>
          <w:kern w:val="2"/>
        </w:rPr>
      </w:pPr>
    </w:p>
    <w:p w:rsidR="00D73EDE" w:rsidRDefault="00D73EDE" w:rsidP="00D73EDE">
      <w:pPr>
        <w:suppressAutoHyphens w:val="0"/>
        <w:spacing w:after="0"/>
        <w:rPr>
          <w:rFonts w:ascii="Times New Roman" w:hAnsi="Times New Roman"/>
          <w:b/>
          <w:sz w:val="24"/>
          <w:szCs w:val="24"/>
        </w:rPr>
      </w:pPr>
    </w:p>
    <w:p w:rsidR="00D73EDE" w:rsidRDefault="00D73EDE" w:rsidP="00D73EDE">
      <w:pPr>
        <w:suppressAutoHyphens w:val="0"/>
        <w:spacing w:after="0"/>
        <w:rPr>
          <w:rFonts w:ascii="Times New Roman" w:hAnsi="Times New Roman"/>
          <w:b/>
          <w:sz w:val="24"/>
          <w:szCs w:val="24"/>
        </w:rPr>
        <w:sectPr w:rsidR="00D73EDE">
          <w:pgSz w:w="11906" w:h="16838"/>
          <w:pgMar w:top="1134" w:right="567" w:bottom="1134" w:left="1701" w:header="709" w:footer="709" w:gutter="0"/>
          <w:cols w:space="720"/>
        </w:sectPr>
      </w:pPr>
    </w:p>
    <w:p w:rsidR="00D73EDE" w:rsidRDefault="00D73EDE" w:rsidP="00D73EDE">
      <w:pPr>
        <w:spacing w:after="0"/>
        <w:rPr>
          <w:rFonts w:ascii="Times New Roman" w:hAnsi="Times New Roman"/>
          <w:b/>
          <w:sz w:val="24"/>
          <w:szCs w:val="24"/>
        </w:rPr>
      </w:pPr>
      <w:r>
        <w:rPr>
          <w:rFonts w:ascii="Times New Roman" w:hAnsi="Times New Roman"/>
          <w:b/>
          <w:sz w:val="24"/>
          <w:szCs w:val="24"/>
        </w:rPr>
        <w:lastRenderedPageBreak/>
        <w:t>Заказчик</w:t>
      </w:r>
    </w:p>
    <w:p w:rsidR="00D73EDE" w:rsidRDefault="00D73EDE" w:rsidP="00D73EDE">
      <w:pPr>
        <w:spacing w:after="0"/>
        <w:rPr>
          <w:rFonts w:ascii="Times New Roman" w:hAnsi="Times New Roman"/>
        </w:rPr>
      </w:pPr>
      <w:r>
        <w:rPr>
          <w:rFonts w:ascii="Times New Roman" w:hAnsi="Times New Roman"/>
          <w:b/>
        </w:rPr>
        <w:tab/>
      </w:r>
      <w:r>
        <w:rPr>
          <w:rFonts w:ascii="Times New Roman" w:hAnsi="Times New Roman"/>
          <w:b/>
        </w:rPr>
        <w:tab/>
      </w:r>
      <w:r>
        <w:rPr>
          <w:rFonts w:ascii="Times New Roman" w:hAnsi="Times New Roman"/>
          <w:b/>
        </w:rPr>
        <w:tab/>
      </w:r>
    </w:p>
    <w:p w:rsidR="00D73EDE" w:rsidRDefault="004E7131" w:rsidP="00D73EDE">
      <w:pPr>
        <w:pStyle w:val="13"/>
        <w:spacing w:line="240" w:lineRule="auto"/>
        <w:ind w:right="632" w:firstLine="0"/>
        <w:contextualSpacing/>
        <w:rPr>
          <w:b/>
          <w:sz w:val="22"/>
          <w:szCs w:val="22"/>
        </w:rPr>
      </w:pPr>
      <w:r>
        <w:rPr>
          <w:b/>
          <w:sz w:val="22"/>
          <w:szCs w:val="22"/>
          <w:u w:val="single"/>
        </w:rPr>
        <w:t>_______Э</w:t>
      </w:r>
      <w:r w:rsidR="00D73EDE">
        <w:rPr>
          <w:b/>
          <w:sz w:val="22"/>
          <w:szCs w:val="22"/>
          <w:u w:val="single"/>
        </w:rPr>
        <w:t>П_______</w:t>
      </w:r>
      <w:r w:rsidR="00D73EDE" w:rsidRPr="00696781">
        <w:rPr>
          <w:b/>
          <w:szCs w:val="24"/>
        </w:rPr>
        <w:t xml:space="preserve"> </w:t>
      </w:r>
    </w:p>
    <w:p w:rsidR="00D73EDE" w:rsidRDefault="00D73EDE" w:rsidP="00D73EDE">
      <w:pPr>
        <w:rPr>
          <w:rFonts w:ascii="Times New Roman" w:hAnsi="Times New Roman"/>
          <w:b/>
        </w:rPr>
      </w:pPr>
    </w:p>
    <w:p w:rsidR="004E7131" w:rsidRDefault="004E7131" w:rsidP="00D73EDE">
      <w:pPr>
        <w:rPr>
          <w:rFonts w:ascii="Times New Roman" w:hAnsi="Times New Roman"/>
          <w:b/>
        </w:rPr>
      </w:pPr>
    </w:p>
    <w:p w:rsidR="00E967FF" w:rsidRDefault="00E967FF" w:rsidP="00D73EDE">
      <w:pPr>
        <w:rPr>
          <w:rFonts w:ascii="Times New Roman" w:hAnsi="Times New Roman"/>
          <w:b/>
        </w:rPr>
      </w:pPr>
    </w:p>
    <w:p w:rsidR="00E967FF" w:rsidRDefault="00E967FF" w:rsidP="00D73EDE">
      <w:pPr>
        <w:rPr>
          <w:rFonts w:ascii="Times New Roman" w:hAnsi="Times New Roman"/>
          <w:b/>
        </w:rPr>
      </w:pPr>
    </w:p>
    <w:p w:rsidR="00E967FF" w:rsidRDefault="00E967FF" w:rsidP="00D73EDE">
      <w:pPr>
        <w:rPr>
          <w:rFonts w:ascii="Times New Roman" w:hAnsi="Times New Roman"/>
          <w:b/>
        </w:rPr>
      </w:pPr>
    </w:p>
    <w:p w:rsidR="00E967FF" w:rsidRDefault="00E967FF" w:rsidP="00D73EDE">
      <w:pPr>
        <w:rPr>
          <w:rFonts w:ascii="Times New Roman" w:hAnsi="Times New Roman"/>
          <w:b/>
        </w:rPr>
      </w:pPr>
    </w:p>
    <w:p w:rsidR="00E967FF" w:rsidRDefault="00E967FF" w:rsidP="00D73EDE">
      <w:pPr>
        <w:rPr>
          <w:rFonts w:ascii="Times New Roman" w:hAnsi="Times New Roman"/>
          <w:b/>
        </w:rPr>
      </w:pPr>
    </w:p>
    <w:p w:rsidR="00E967FF" w:rsidRDefault="00E967FF" w:rsidP="00D73EDE">
      <w:pPr>
        <w:rPr>
          <w:rFonts w:ascii="Times New Roman" w:hAnsi="Times New Roman"/>
          <w:b/>
        </w:rPr>
      </w:pPr>
    </w:p>
    <w:p w:rsidR="00E967FF" w:rsidRDefault="00E967FF" w:rsidP="00D73EDE">
      <w:pPr>
        <w:rPr>
          <w:rFonts w:ascii="Times New Roman" w:hAnsi="Times New Roman"/>
          <w:b/>
        </w:rPr>
      </w:pPr>
    </w:p>
    <w:p w:rsidR="00E967FF" w:rsidRDefault="00E967FF" w:rsidP="00D73EDE">
      <w:pPr>
        <w:rPr>
          <w:rFonts w:ascii="Times New Roman" w:hAnsi="Times New Roman"/>
          <w:b/>
        </w:rPr>
      </w:pPr>
    </w:p>
    <w:p w:rsidR="00E967FF" w:rsidRDefault="00E967FF" w:rsidP="00D73EDE">
      <w:pPr>
        <w:rPr>
          <w:rFonts w:ascii="Times New Roman" w:hAnsi="Times New Roman"/>
          <w:b/>
        </w:rPr>
      </w:pPr>
    </w:p>
    <w:p w:rsidR="00E967FF" w:rsidRDefault="00E967FF" w:rsidP="00D73EDE">
      <w:pPr>
        <w:rPr>
          <w:rFonts w:ascii="Times New Roman" w:hAnsi="Times New Roman"/>
          <w:b/>
        </w:rPr>
      </w:pPr>
    </w:p>
    <w:p w:rsidR="00E967FF" w:rsidRDefault="00E967FF" w:rsidP="00D73EDE">
      <w:pPr>
        <w:rPr>
          <w:rFonts w:ascii="Times New Roman" w:hAnsi="Times New Roman"/>
          <w:b/>
        </w:rPr>
      </w:pPr>
    </w:p>
    <w:p w:rsidR="00E967FF" w:rsidRDefault="00E967FF" w:rsidP="00D73EDE">
      <w:pPr>
        <w:rPr>
          <w:rFonts w:ascii="Times New Roman" w:hAnsi="Times New Roman"/>
          <w:b/>
        </w:rPr>
      </w:pPr>
    </w:p>
    <w:p w:rsidR="00D73EDE" w:rsidRDefault="00A913BD" w:rsidP="00D73EDE">
      <w:pPr>
        <w:autoSpaceDE w:val="0"/>
        <w:spacing w:after="0"/>
        <w:rPr>
          <w:rFonts w:ascii="Times New Roman" w:hAnsi="Times New Roman"/>
          <w:b/>
        </w:rPr>
      </w:pPr>
      <w:r>
        <w:rPr>
          <w:rFonts w:ascii="Times New Roman" w:hAnsi="Times New Roman"/>
          <w:b/>
        </w:rPr>
        <w:t>П</w:t>
      </w:r>
      <w:r w:rsidR="00D73EDE">
        <w:rPr>
          <w:rFonts w:ascii="Times New Roman" w:hAnsi="Times New Roman"/>
          <w:b/>
        </w:rPr>
        <w:t>оставщик</w:t>
      </w:r>
    </w:p>
    <w:p w:rsidR="00D73EDE" w:rsidRDefault="00D73EDE" w:rsidP="00D73EDE">
      <w:pPr>
        <w:autoSpaceDE w:val="0"/>
        <w:spacing w:after="0"/>
        <w:rPr>
          <w:rFonts w:ascii="Times New Roman" w:hAnsi="Times New Roman"/>
          <w:b/>
        </w:rPr>
      </w:pPr>
    </w:p>
    <w:p w:rsidR="00D73EDE" w:rsidRDefault="00D73EDE" w:rsidP="00D73EDE">
      <w:pPr>
        <w:pStyle w:val="FR1"/>
        <w:spacing w:before="0"/>
        <w:ind w:right="-71"/>
        <w:contextualSpacing/>
        <w:jc w:val="both"/>
        <w:rPr>
          <w:rFonts w:eastAsia="Droid Sans Fallback"/>
          <w:sz w:val="22"/>
          <w:szCs w:val="22"/>
          <w:lang w:eastAsia="en-US"/>
        </w:rPr>
      </w:pPr>
      <w:r>
        <w:rPr>
          <w:sz w:val="22"/>
          <w:szCs w:val="22"/>
          <w:u w:val="single"/>
        </w:rPr>
        <w:t>_______ЭП__________</w:t>
      </w:r>
      <w:r>
        <w:rPr>
          <w:rFonts w:eastAsia="Droid Sans Fallback"/>
          <w:sz w:val="22"/>
          <w:szCs w:val="22"/>
          <w:lang w:eastAsia="en-US"/>
        </w:rPr>
        <w:t xml:space="preserve"> </w:t>
      </w:r>
    </w:p>
    <w:p w:rsidR="00D73EDE" w:rsidRDefault="00D73EDE" w:rsidP="00D73EDE">
      <w:pPr>
        <w:rPr>
          <w:rFonts w:ascii="Times New Roman" w:hAnsi="Times New Roman"/>
        </w:rPr>
      </w:pPr>
      <w:r>
        <w:rPr>
          <w:rFonts w:ascii="Times New Roman" w:hAnsi="Times New Roman"/>
        </w:rPr>
        <w:t xml:space="preserve">      </w:t>
      </w:r>
    </w:p>
    <w:p w:rsidR="00D73EDE" w:rsidRDefault="00D73EDE" w:rsidP="00D73EDE">
      <w:pPr>
        <w:suppressAutoHyphens w:val="0"/>
        <w:spacing w:after="0" w:line="240" w:lineRule="auto"/>
        <w:rPr>
          <w:rFonts w:ascii="Times New Roman" w:hAnsi="Times New Roman"/>
          <w:b/>
          <w:bCs/>
        </w:rPr>
        <w:sectPr w:rsidR="00D73EDE">
          <w:type w:val="continuous"/>
          <w:pgSz w:w="11906" w:h="16838"/>
          <w:pgMar w:top="1134" w:right="567" w:bottom="1134" w:left="1701" w:header="709" w:footer="709" w:gutter="0"/>
          <w:cols w:num="2" w:space="708"/>
        </w:sectPr>
      </w:pPr>
    </w:p>
    <w:p w:rsidR="00CC7827" w:rsidRPr="005F5EE4" w:rsidRDefault="00CC7827" w:rsidP="00CC7827">
      <w:pPr>
        <w:spacing w:after="0"/>
        <w:jc w:val="right"/>
        <w:rPr>
          <w:rFonts w:ascii="PT Astra Serif" w:hAnsi="PT Astra Serif"/>
        </w:rPr>
      </w:pPr>
      <w:r w:rsidRPr="005F5EE4">
        <w:rPr>
          <w:rFonts w:ascii="PT Astra Serif" w:hAnsi="PT Astra Serif"/>
        </w:rPr>
        <w:lastRenderedPageBreak/>
        <w:t>Приложение № 3</w:t>
      </w:r>
    </w:p>
    <w:p w:rsidR="00CC7827" w:rsidRPr="005F5EE4" w:rsidRDefault="00CC7827" w:rsidP="00CC7827">
      <w:pPr>
        <w:spacing w:after="0"/>
        <w:jc w:val="right"/>
        <w:rPr>
          <w:rFonts w:ascii="PT Astra Serif" w:hAnsi="PT Astra Serif"/>
        </w:rPr>
      </w:pPr>
      <w:r w:rsidRPr="005F5EE4">
        <w:rPr>
          <w:rFonts w:ascii="PT Astra Serif" w:hAnsi="PT Astra Serif"/>
        </w:rPr>
        <w:t xml:space="preserve">                                                 к Контракту №__________________________ от _________202</w:t>
      </w:r>
      <w:r>
        <w:rPr>
          <w:rFonts w:ascii="PT Astra Serif" w:hAnsi="PT Astra Serif"/>
        </w:rPr>
        <w:t>6</w:t>
      </w:r>
      <w:r w:rsidRPr="005F5EE4">
        <w:rPr>
          <w:rFonts w:ascii="PT Astra Serif" w:hAnsi="PT Astra Serif"/>
        </w:rPr>
        <w:t xml:space="preserve"> г.</w:t>
      </w:r>
    </w:p>
    <w:p w:rsidR="00CC7827" w:rsidRDefault="00CC7827" w:rsidP="00CC7827">
      <w:pPr>
        <w:suppressAutoHyphens w:val="0"/>
        <w:spacing w:after="255" w:line="270" w:lineRule="atLeast"/>
        <w:jc w:val="center"/>
        <w:rPr>
          <w:rFonts w:ascii="Times New Roman" w:eastAsia="Times New Roman" w:hAnsi="Times New Roman"/>
          <w:sz w:val="20"/>
          <w:szCs w:val="20"/>
          <w:lang w:eastAsia="ru-RU"/>
        </w:rPr>
      </w:pPr>
    </w:p>
    <w:p w:rsidR="00CC7827" w:rsidRPr="00F60CDC" w:rsidRDefault="00CC7827" w:rsidP="00CC7827">
      <w:pPr>
        <w:suppressAutoHyphens w:val="0"/>
        <w:spacing w:after="255" w:line="270" w:lineRule="atLeast"/>
        <w:jc w:val="center"/>
        <w:rPr>
          <w:rFonts w:ascii="Times New Roman" w:eastAsia="Times New Roman" w:hAnsi="Times New Roman"/>
          <w:b/>
          <w:color w:val="FF0000"/>
          <w:sz w:val="24"/>
          <w:szCs w:val="24"/>
          <w:lang w:eastAsia="ru-RU"/>
        </w:rPr>
      </w:pPr>
      <w:r w:rsidRPr="00F60CDC">
        <w:rPr>
          <w:rFonts w:ascii="Times New Roman" w:eastAsia="Times New Roman" w:hAnsi="Times New Roman"/>
          <w:b/>
          <w:color w:val="FF0000"/>
          <w:sz w:val="24"/>
          <w:szCs w:val="24"/>
          <w:lang w:eastAsia="ru-RU"/>
        </w:rPr>
        <w:t>ФОРМА АКТА СДАЧИ-ПРИЕМКИ ТОВАРА</w:t>
      </w:r>
    </w:p>
    <w:p w:rsidR="00CC7827" w:rsidRPr="00C87BE2" w:rsidRDefault="00CC7827" w:rsidP="00CC7827">
      <w:pPr>
        <w:spacing w:after="0"/>
        <w:jc w:val="center"/>
        <w:rPr>
          <w:rFonts w:ascii="PT Astra Serif" w:hAnsi="PT Astra Serif"/>
          <w:sz w:val="20"/>
          <w:szCs w:val="20"/>
        </w:rPr>
      </w:pPr>
      <w:r w:rsidRPr="00C87BE2">
        <w:rPr>
          <w:rFonts w:ascii="PT Astra Serif" w:hAnsi="PT Astra Serif"/>
          <w:sz w:val="20"/>
          <w:szCs w:val="20"/>
        </w:rPr>
        <w:t>АКТ ПРИЕМА-ПЕРЕДАЧИ ТОВАРА</w:t>
      </w:r>
    </w:p>
    <w:p w:rsidR="00CC7827" w:rsidRPr="00C87BE2" w:rsidRDefault="00CC7827" w:rsidP="00CC7827">
      <w:pPr>
        <w:spacing w:after="0"/>
        <w:jc w:val="center"/>
        <w:rPr>
          <w:rFonts w:ascii="PT Astra Serif" w:hAnsi="PT Astra Serif"/>
          <w:sz w:val="20"/>
          <w:szCs w:val="20"/>
        </w:rPr>
      </w:pPr>
      <w:r w:rsidRPr="00C87BE2">
        <w:rPr>
          <w:rFonts w:ascii="PT Astra Serif" w:hAnsi="PT Astra Serif"/>
          <w:sz w:val="20"/>
          <w:szCs w:val="20"/>
        </w:rPr>
        <w:t xml:space="preserve">по состоянию </w:t>
      </w:r>
      <w:proofErr w:type="gramStart"/>
      <w:r w:rsidRPr="00C87BE2">
        <w:rPr>
          <w:rFonts w:ascii="PT Astra Serif" w:hAnsi="PT Astra Serif"/>
          <w:sz w:val="20"/>
          <w:szCs w:val="20"/>
        </w:rPr>
        <w:t>на</w:t>
      </w:r>
      <w:proofErr w:type="gramEnd"/>
      <w:r w:rsidRPr="00C87BE2">
        <w:rPr>
          <w:rFonts w:ascii="PT Astra Serif" w:hAnsi="PT Astra Serif"/>
          <w:sz w:val="20"/>
          <w:szCs w:val="20"/>
        </w:rPr>
        <w:t xml:space="preserve"> ________ года</w:t>
      </w:r>
    </w:p>
    <w:p w:rsidR="00CC7827" w:rsidRPr="00C87BE2" w:rsidRDefault="00CC7827" w:rsidP="00CC7827">
      <w:pPr>
        <w:spacing w:after="0"/>
        <w:jc w:val="both"/>
        <w:rPr>
          <w:rFonts w:ascii="PT Astra Serif" w:hAnsi="PT Astra Serif"/>
          <w:sz w:val="20"/>
          <w:szCs w:val="20"/>
        </w:rPr>
      </w:pPr>
    </w:p>
    <w:p w:rsidR="00CC7827" w:rsidRPr="00C87BE2" w:rsidRDefault="00CC7827" w:rsidP="00CC7827">
      <w:pPr>
        <w:spacing w:after="0"/>
        <w:ind w:firstLine="567"/>
        <w:jc w:val="both"/>
        <w:rPr>
          <w:rFonts w:ascii="PT Astra Serif" w:hAnsi="PT Astra Serif"/>
          <w:sz w:val="20"/>
          <w:szCs w:val="20"/>
        </w:rPr>
      </w:pPr>
      <w:r w:rsidRPr="00C87BE2">
        <w:rPr>
          <w:rFonts w:ascii="PT Astra Serif" w:hAnsi="PT Astra Serif"/>
          <w:sz w:val="20"/>
          <w:szCs w:val="20"/>
        </w:rPr>
        <w:t xml:space="preserve">Поставщик  _______________________ в лице ______________________, </w:t>
      </w:r>
      <w:proofErr w:type="gramStart"/>
      <w:r w:rsidRPr="00C87BE2">
        <w:rPr>
          <w:rFonts w:ascii="PT Astra Serif" w:hAnsi="PT Astra Serif"/>
          <w:sz w:val="20"/>
          <w:szCs w:val="20"/>
        </w:rPr>
        <w:t>действующего</w:t>
      </w:r>
      <w:proofErr w:type="gramEnd"/>
      <w:r w:rsidRPr="00C87BE2">
        <w:rPr>
          <w:rFonts w:ascii="PT Astra Serif" w:hAnsi="PT Astra Serif"/>
          <w:sz w:val="20"/>
          <w:szCs w:val="20"/>
        </w:rPr>
        <w:t xml:space="preserve"> на основании____________, с одной стороны, и Заказчик - Г</w:t>
      </w:r>
      <w:r w:rsidRPr="00C87BE2">
        <w:rPr>
          <w:rFonts w:ascii="PT Astra Serif" w:hAnsi="PT Astra Serif"/>
          <w:bCs/>
          <w:sz w:val="20"/>
          <w:szCs w:val="20"/>
        </w:rPr>
        <w:t xml:space="preserve">УФСИН России </w:t>
      </w:r>
      <w:r w:rsidRPr="00C87BE2">
        <w:rPr>
          <w:rFonts w:ascii="PT Astra Serif" w:hAnsi="PT Astra Serif"/>
          <w:sz w:val="20"/>
          <w:szCs w:val="20"/>
        </w:rPr>
        <w:t xml:space="preserve">по Московской области в лице __________________________________________________,   действующего  на  основании  ____________  </w:t>
      </w:r>
      <w:hyperlink w:anchor="P781" w:history="1"/>
      <w:r w:rsidRPr="00C87BE2">
        <w:rPr>
          <w:rFonts w:ascii="PT Astra Serif" w:hAnsi="PT Astra Serif"/>
          <w:sz w:val="20"/>
          <w:szCs w:val="20"/>
        </w:rPr>
        <w:t>,  с  другой  стороны, составили настоящий Акт о следующем:</w:t>
      </w:r>
    </w:p>
    <w:p w:rsidR="00CC7827" w:rsidRDefault="00CC7827" w:rsidP="00CC7827">
      <w:pPr>
        <w:pStyle w:val="ConsPlusNormal"/>
        <w:jc w:val="both"/>
        <w:rPr>
          <w:rFonts w:ascii="PT Astra Serif" w:hAnsi="PT Astra Serif"/>
        </w:rPr>
      </w:pPr>
      <w:r w:rsidRPr="00C87BE2">
        <w:rPr>
          <w:rFonts w:ascii="PT Astra Serif" w:hAnsi="PT Astra Serif"/>
        </w:rPr>
        <w:t>В соответствии с Контрактом от __________ г. № _____ Поставщик выполнил обязанности по поставке __________________________________________ (далее - Товар).</w:t>
      </w:r>
      <w:r w:rsidRPr="00491C26">
        <w:rPr>
          <w:rFonts w:ascii="PT Astra Serif" w:hAnsi="PT Astra Serif"/>
        </w:rPr>
        <w:t xml:space="preserve"> </w:t>
      </w:r>
    </w:p>
    <w:p w:rsidR="00CC7827" w:rsidRPr="00C87BE2" w:rsidRDefault="00CC7827" w:rsidP="00CC7827">
      <w:pPr>
        <w:pStyle w:val="ConsPlusNormal"/>
        <w:jc w:val="both"/>
        <w:rPr>
          <w:rFonts w:ascii="PT Astra Serif" w:hAnsi="PT Astra Serif"/>
        </w:rPr>
      </w:pPr>
      <w:r w:rsidRPr="00C87BE2">
        <w:rPr>
          <w:rFonts w:ascii="PT Astra Serif" w:hAnsi="PT Astra Serif"/>
        </w:rPr>
        <w:t>Государственн</w:t>
      </w:r>
      <w:r>
        <w:rPr>
          <w:rFonts w:ascii="PT Astra Serif" w:hAnsi="PT Astra Serif"/>
        </w:rPr>
        <w:t>ый</w:t>
      </w:r>
      <w:r w:rsidRPr="00C87BE2">
        <w:rPr>
          <w:rFonts w:ascii="PT Astra Serif" w:hAnsi="PT Astra Serif"/>
        </w:rPr>
        <w:t xml:space="preserve"> заказчик принял и оприходовал товар, указанный в нижеприведенной таблице:</w:t>
      </w:r>
    </w:p>
    <w:p w:rsidR="00CC7827" w:rsidRPr="00C87BE2" w:rsidRDefault="00CC7827" w:rsidP="00CC7827">
      <w:pPr>
        <w:spacing w:after="0"/>
        <w:ind w:firstLine="567"/>
        <w:jc w:val="both"/>
        <w:rPr>
          <w:rFonts w:ascii="PT Astra Serif" w:hAnsi="PT Astra Serif"/>
          <w:sz w:val="20"/>
          <w:szCs w:val="20"/>
        </w:rPr>
      </w:pPr>
    </w:p>
    <w:tbl>
      <w:tblPr>
        <w:tblW w:w="10976"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55"/>
        <w:gridCol w:w="1559"/>
        <w:gridCol w:w="1626"/>
        <w:gridCol w:w="1417"/>
        <w:gridCol w:w="1134"/>
        <w:gridCol w:w="566"/>
        <w:gridCol w:w="1418"/>
        <w:gridCol w:w="1701"/>
      </w:tblGrid>
      <w:tr w:rsidR="00CC7827" w:rsidRPr="00C87BE2" w:rsidTr="006133C3">
        <w:tc>
          <w:tcPr>
            <w:tcW w:w="1555" w:type="dxa"/>
          </w:tcPr>
          <w:p w:rsidR="00CC7827" w:rsidRPr="00C87BE2" w:rsidRDefault="00CC7827" w:rsidP="006133C3">
            <w:pPr>
              <w:pStyle w:val="ConsPlusNormal"/>
              <w:ind w:firstLine="0"/>
              <w:jc w:val="center"/>
              <w:rPr>
                <w:rFonts w:ascii="PT Astra Serif" w:hAnsi="PT Astra Serif"/>
              </w:rPr>
            </w:pPr>
            <w:r w:rsidRPr="00C87BE2">
              <w:rPr>
                <w:rFonts w:ascii="PT Astra Serif" w:hAnsi="PT Astra Serif"/>
              </w:rPr>
              <w:t>Наименование получателя</w:t>
            </w:r>
          </w:p>
        </w:tc>
        <w:tc>
          <w:tcPr>
            <w:tcW w:w="1559" w:type="dxa"/>
          </w:tcPr>
          <w:p w:rsidR="00CC7827" w:rsidRPr="00C87BE2" w:rsidRDefault="00CC7827" w:rsidP="006133C3">
            <w:pPr>
              <w:pStyle w:val="ConsPlusNormal"/>
              <w:ind w:firstLine="0"/>
              <w:jc w:val="center"/>
              <w:rPr>
                <w:rFonts w:ascii="PT Astra Serif" w:hAnsi="PT Astra Serif"/>
              </w:rPr>
            </w:pPr>
            <w:r w:rsidRPr="00C87BE2">
              <w:rPr>
                <w:rFonts w:ascii="PT Astra Serif" w:hAnsi="PT Astra Serif"/>
              </w:rPr>
              <w:t>Наименование Товара</w:t>
            </w:r>
          </w:p>
        </w:tc>
        <w:tc>
          <w:tcPr>
            <w:tcW w:w="1626" w:type="dxa"/>
          </w:tcPr>
          <w:p w:rsidR="00CC7827" w:rsidRPr="00C87BE2" w:rsidRDefault="00CC7827" w:rsidP="006133C3">
            <w:pPr>
              <w:pStyle w:val="ConsPlusNormal"/>
              <w:ind w:firstLine="0"/>
              <w:jc w:val="center"/>
              <w:rPr>
                <w:rFonts w:ascii="PT Astra Serif" w:hAnsi="PT Astra Serif"/>
              </w:rPr>
            </w:pPr>
            <w:r w:rsidRPr="00C87BE2">
              <w:rPr>
                <w:rFonts w:ascii="PT Astra Serif" w:hAnsi="PT Astra Serif"/>
              </w:rPr>
              <w:t>Страна происхождения</w:t>
            </w:r>
          </w:p>
        </w:tc>
        <w:tc>
          <w:tcPr>
            <w:tcW w:w="1417" w:type="dxa"/>
          </w:tcPr>
          <w:p w:rsidR="00CC7827" w:rsidRPr="00C87BE2" w:rsidRDefault="00CC7827" w:rsidP="006133C3">
            <w:pPr>
              <w:pStyle w:val="ConsPlusNormal"/>
              <w:ind w:firstLine="0"/>
              <w:jc w:val="center"/>
              <w:rPr>
                <w:rFonts w:ascii="PT Astra Serif" w:hAnsi="PT Astra Serif"/>
              </w:rPr>
            </w:pPr>
            <w:r w:rsidRPr="00C87BE2">
              <w:rPr>
                <w:rFonts w:ascii="PT Astra Serif" w:hAnsi="PT Astra Serif"/>
              </w:rPr>
              <w:t>Описание внешнего вида Товара</w:t>
            </w:r>
          </w:p>
        </w:tc>
        <w:tc>
          <w:tcPr>
            <w:tcW w:w="1134" w:type="dxa"/>
          </w:tcPr>
          <w:p w:rsidR="00CC7827" w:rsidRPr="00C87BE2" w:rsidRDefault="00CC7827" w:rsidP="006133C3">
            <w:pPr>
              <w:pStyle w:val="ConsPlusNormal"/>
              <w:ind w:firstLine="0"/>
              <w:jc w:val="center"/>
              <w:rPr>
                <w:rFonts w:ascii="PT Astra Serif" w:hAnsi="PT Astra Serif"/>
              </w:rPr>
            </w:pPr>
            <w:r w:rsidRPr="00C87BE2">
              <w:rPr>
                <w:rFonts w:ascii="PT Astra Serif" w:hAnsi="PT Astra Serif"/>
              </w:rPr>
              <w:t>Объем поставки</w:t>
            </w:r>
          </w:p>
        </w:tc>
        <w:tc>
          <w:tcPr>
            <w:tcW w:w="566" w:type="dxa"/>
          </w:tcPr>
          <w:p w:rsidR="00CC7827" w:rsidRPr="00C87BE2" w:rsidRDefault="00CC7827" w:rsidP="006133C3">
            <w:pPr>
              <w:pStyle w:val="ConsPlusNormal"/>
              <w:ind w:firstLine="0"/>
              <w:jc w:val="center"/>
              <w:rPr>
                <w:rFonts w:ascii="PT Astra Serif" w:hAnsi="PT Astra Serif"/>
              </w:rPr>
            </w:pPr>
            <w:r w:rsidRPr="00C87BE2">
              <w:rPr>
                <w:rFonts w:ascii="PT Astra Serif" w:hAnsi="PT Astra Serif"/>
              </w:rPr>
              <w:t>Ед. изм.</w:t>
            </w:r>
          </w:p>
        </w:tc>
        <w:tc>
          <w:tcPr>
            <w:tcW w:w="1418" w:type="dxa"/>
          </w:tcPr>
          <w:p w:rsidR="00CC7827" w:rsidRPr="00C87BE2" w:rsidRDefault="00CC7827" w:rsidP="006133C3">
            <w:pPr>
              <w:pStyle w:val="ConsPlusNormal"/>
              <w:ind w:firstLine="0"/>
              <w:jc w:val="center"/>
              <w:rPr>
                <w:rFonts w:ascii="PT Astra Serif" w:hAnsi="PT Astra Serif"/>
              </w:rPr>
            </w:pPr>
            <w:r w:rsidRPr="00C87BE2">
              <w:rPr>
                <w:rFonts w:ascii="PT Astra Serif" w:hAnsi="PT Astra Serif"/>
              </w:rPr>
              <w:t>Цена за единицу измерения, руб. (включая НДС)</w:t>
            </w:r>
          </w:p>
        </w:tc>
        <w:tc>
          <w:tcPr>
            <w:tcW w:w="1701" w:type="dxa"/>
          </w:tcPr>
          <w:p w:rsidR="00CC7827" w:rsidRPr="00C87BE2" w:rsidRDefault="00CC7827" w:rsidP="006133C3">
            <w:pPr>
              <w:pStyle w:val="ConsPlusNormal"/>
              <w:ind w:firstLine="0"/>
              <w:jc w:val="center"/>
              <w:rPr>
                <w:rFonts w:ascii="PT Astra Serif" w:hAnsi="PT Astra Serif"/>
              </w:rPr>
            </w:pPr>
            <w:r w:rsidRPr="00C87BE2">
              <w:rPr>
                <w:rFonts w:ascii="PT Astra Serif" w:hAnsi="PT Astra Serif"/>
              </w:rPr>
              <w:t>Стоимость, руб. (включая НДС) (если облагается НДС)</w:t>
            </w:r>
          </w:p>
        </w:tc>
      </w:tr>
      <w:tr w:rsidR="00CC7827" w:rsidRPr="00C87BE2" w:rsidTr="006133C3">
        <w:tc>
          <w:tcPr>
            <w:tcW w:w="1555" w:type="dxa"/>
          </w:tcPr>
          <w:p w:rsidR="00CC7827" w:rsidRPr="00C87BE2" w:rsidRDefault="00CC7827" w:rsidP="006133C3">
            <w:pPr>
              <w:pStyle w:val="ConsPlusNormal"/>
              <w:rPr>
                <w:rFonts w:ascii="PT Astra Serif" w:hAnsi="PT Astra Serif"/>
              </w:rPr>
            </w:pPr>
          </w:p>
        </w:tc>
        <w:tc>
          <w:tcPr>
            <w:tcW w:w="1559" w:type="dxa"/>
          </w:tcPr>
          <w:p w:rsidR="00CC7827" w:rsidRPr="00C87BE2" w:rsidRDefault="00CC7827" w:rsidP="006133C3">
            <w:pPr>
              <w:pStyle w:val="ConsPlusNormal"/>
              <w:rPr>
                <w:rFonts w:ascii="PT Astra Serif" w:hAnsi="PT Astra Serif"/>
              </w:rPr>
            </w:pPr>
          </w:p>
        </w:tc>
        <w:tc>
          <w:tcPr>
            <w:tcW w:w="1626" w:type="dxa"/>
          </w:tcPr>
          <w:p w:rsidR="00CC7827" w:rsidRPr="00C87BE2" w:rsidRDefault="00CC7827" w:rsidP="00557AC8">
            <w:pPr>
              <w:pStyle w:val="ConsPlusNormal"/>
              <w:rPr>
                <w:rFonts w:ascii="PT Astra Serif" w:hAnsi="PT Astra Serif"/>
              </w:rPr>
            </w:pPr>
          </w:p>
        </w:tc>
        <w:tc>
          <w:tcPr>
            <w:tcW w:w="1417" w:type="dxa"/>
          </w:tcPr>
          <w:p w:rsidR="00CC7827" w:rsidRPr="00C87BE2" w:rsidRDefault="00CC7827" w:rsidP="006133C3">
            <w:pPr>
              <w:pStyle w:val="ConsPlusNormal"/>
              <w:rPr>
                <w:rFonts w:ascii="PT Astra Serif" w:hAnsi="PT Astra Serif"/>
              </w:rPr>
            </w:pPr>
          </w:p>
        </w:tc>
        <w:tc>
          <w:tcPr>
            <w:tcW w:w="1134" w:type="dxa"/>
          </w:tcPr>
          <w:p w:rsidR="00CC7827" w:rsidRPr="00C87BE2" w:rsidRDefault="00CC7827" w:rsidP="006133C3">
            <w:pPr>
              <w:pStyle w:val="ConsPlusNormal"/>
              <w:rPr>
                <w:rFonts w:ascii="PT Astra Serif" w:hAnsi="PT Astra Serif"/>
              </w:rPr>
            </w:pPr>
          </w:p>
        </w:tc>
        <w:tc>
          <w:tcPr>
            <w:tcW w:w="566" w:type="dxa"/>
          </w:tcPr>
          <w:p w:rsidR="00CC7827" w:rsidRPr="00C87BE2" w:rsidRDefault="00CC7827" w:rsidP="006133C3">
            <w:pPr>
              <w:pStyle w:val="ConsPlusNormal"/>
              <w:rPr>
                <w:rFonts w:ascii="PT Astra Serif" w:hAnsi="PT Astra Serif"/>
              </w:rPr>
            </w:pPr>
          </w:p>
        </w:tc>
        <w:tc>
          <w:tcPr>
            <w:tcW w:w="1418" w:type="dxa"/>
          </w:tcPr>
          <w:p w:rsidR="00CC7827" w:rsidRPr="00C87BE2" w:rsidRDefault="00CC7827" w:rsidP="006133C3">
            <w:pPr>
              <w:pStyle w:val="ConsPlusNormal"/>
              <w:rPr>
                <w:rFonts w:ascii="PT Astra Serif" w:hAnsi="PT Astra Serif"/>
              </w:rPr>
            </w:pPr>
          </w:p>
        </w:tc>
        <w:tc>
          <w:tcPr>
            <w:tcW w:w="1701" w:type="dxa"/>
          </w:tcPr>
          <w:p w:rsidR="00CC7827" w:rsidRPr="00C87BE2" w:rsidRDefault="00CC7827" w:rsidP="006133C3">
            <w:pPr>
              <w:pStyle w:val="ConsPlusNormal"/>
              <w:rPr>
                <w:rFonts w:ascii="PT Astra Serif" w:hAnsi="PT Astra Serif"/>
              </w:rPr>
            </w:pPr>
          </w:p>
        </w:tc>
      </w:tr>
      <w:tr w:rsidR="00CC7827" w:rsidRPr="00C87BE2" w:rsidTr="006133C3">
        <w:trPr>
          <w:trHeight w:val="126"/>
        </w:trPr>
        <w:tc>
          <w:tcPr>
            <w:tcW w:w="1555" w:type="dxa"/>
          </w:tcPr>
          <w:p w:rsidR="00CC7827" w:rsidRPr="00C87BE2" w:rsidRDefault="00CC7827" w:rsidP="006133C3">
            <w:pPr>
              <w:pStyle w:val="ConsPlusNormal"/>
              <w:rPr>
                <w:rFonts w:ascii="PT Astra Serif" w:hAnsi="PT Astra Serif"/>
              </w:rPr>
            </w:pPr>
          </w:p>
        </w:tc>
        <w:tc>
          <w:tcPr>
            <w:tcW w:w="1559" w:type="dxa"/>
          </w:tcPr>
          <w:p w:rsidR="00CC7827" w:rsidRPr="00C87BE2" w:rsidRDefault="00CC7827" w:rsidP="006133C3">
            <w:pPr>
              <w:pStyle w:val="ConsPlusNormal"/>
              <w:rPr>
                <w:rFonts w:ascii="PT Astra Serif" w:hAnsi="PT Astra Serif"/>
              </w:rPr>
            </w:pPr>
          </w:p>
        </w:tc>
        <w:tc>
          <w:tcPr>
            <w:tcW w:w="1626" w:type="dxa"/>
          </w:tcPr>
          <w:p w:rsidR="00CC7827" w:rsidRPr="00C87BE2" w:rsidRDefault="00CC7827" w:rsidP="006133C3">
            <w:pPr>
              <w:pStyle w:val="ConsPlusNormal"/>
              <w:rPr>
                <w:rFonts w:ascii="PT Astra Serif" w:hAnsi="PT Astra Serif"/>
              </w:rPr>
            </w:pPr>
          </w:p>
        </w:tc>
        <w:tc>
          <w:tcPr>
            <w:tcW w:w="1417" w:type="dxa"/>
          </w:tcPr>
          <w:p w:rsidR="00CC7827" w:rsidRPr="00C87BE2" w:rsidRDefault="00CC7827" w:rsidP="006133C3">
            <w:pPr>
              <w:pStyle w:val="ConsPlusNormal"/>
              <w:rPr>
                <w:rFonts w:ascii="PT Astra Serif" w:hAnsi="PT Astra Serif"/>
              </w:rPr>
            </w:pPr>
          </w:p>
        </w:tc>
        <w:tc>
          <w:tcPr>
            <w:tcW w:w="1134" w:type="dxa"/>
          </w:tcPr>
          <w:p w:rsidR="00CC7827" w:rsidRPr="00C87BE2" w:rsidRDefault="00CC7827" w:rsidP="006133C3">
            <w:pPr>
              <w:pStyle w:val="ConsPlusNormal"/>
              <w:rPr>
                <w:rFonts w:ascii="PT Astra Serif" w:hAnsi="PT Astra Serif"/>
              </w:rPr>
            </w:pPr>
          </w:p>
        </w:tc>
        <w:tc>
          <w:tcPr>
            <w:tcW w:w="566" w:type="dxa"/>
          </w:tcPr>
          <w:p w:rsidR="00CC7827" w:rsidRPr="00C87BE2" w:rsidRDefault="00CC7827" w:rsidP="006133C3">
            <w:pPr>
              <w:pStyle w:val="ConsPlusNormal"/>
              <w:rPr>
                <w:rFonts w:ascii="PT Astra Serif" w:hAnsi="PT Astra Serif"/>
              </w:rPr>
            </w:pPr>
          </w:p>
        </w:tc>
        <w:tc>
          <w:tcPr>
            <w:tcW w:w="1418" w:type="dxa"/>
          </w:tcPr>
          <w:p w:rsidR="00CC7827" w:rsidRPr="00C87BE2" w:rsidRDefault="00CC7827" w:rsidP="006133C3">
            <w:pPr>
              <w:pStyle w:val="ConsPlusNormal"/>
              <w:rPr>
                <w:rFonts w:ascii="PT Astra Serif" w:hAnsi="PT Astra Serif"/>
              </w:rPr>
            </w:pPr>
          </w:p>
        </w:tc>
        <w:tc>
          <w:tcPr>
            <w:tcW w:w="1701" w:type="dxa"/>
          </w:tcPr>
          <w:p w:rsidR="00CC7827" w:rsidRPr="00C87BE2" w:rsidRDefault="00CC7827" w:rsidP="006133C3">
            <w:pPr>
              <w:pStyle w:val="ConsPlusNormal"/>
              <w:rPr>
                <w:rFonts w:ascii="PT Astra Serif" w:hAnsi="PT Astra Serif"/>
              </w:rPr>
            </w:pPr>
          </w:p>
        </w:tc>
      </w:tr>
      <w:tr w:rsidR="00CC7827" w:rsidRPr="00C87BE2" w:rsidTr="006133C3">
        <w:trPr>
          <w:trHeight w:val="126"/>
        </w:trPr>
        <w:tc>
          <w:tcPr>
            <w:tcW w:w="1555" w:type="dxa"/>
          </w:tcPr>
          <w:p w:rsidR="00CC7827" w:rsidRPr="00C87BE2" w:rsidRDefault="00CC7827" w:rsidP="006133C3">
            <w:pPr>
              <w:pStyle w:val="ConsPlusNormal"/>
              <w:rPr>
                <w:rFonts w:ascii="PT Astra Serif" w:hAnsi="PT Astra Serif"/>
              </w:rPr>
            </w:pPr>
            <w:r w:rsidRPr="00C87BE2">
              <w:rPr>
                <w:rFonts w:ascii="PT Astra Serif" w:hAnsi="PT Astra Serif"/>
              </w:rPr>
              <w:t>ИТОГО</w:t>
            </w:r>
          </w:p>
        </w:tc>
        <w:tc>
          <w:tcPr>
            <w:tcW w:w="7720" w:type="dxa"/>
            <w:gridSpan w:val="6"/>
          </w:tcPr>
          <w:p w:rsidR="00CC7827" w:rsidRPr="00C87BE2" w:rsidRDefault="00CC7827" w:rsidP="006133C3">
            <w:pPr>
              <w:pStyle w:val="ConsPlusNormal"/>
              <w:rPr>
                <w:rFonts w:ascii="PT Astra Serif" w:hAnsi="PT Astra Serif"/>
              </w:rPr>
            </w:pPr>
          </w:p>
        </w:tc>
        <w:tc>
          <w:tcPr>
            <w:tcW w:w="1701" w:type="dxa"/>
          </w:tcPr>
          <w:p w:rsidR="00CC7827" w:rsidRPr="00C87BE2" w:rsidRDefault="00CC7827" w:rsidP="006133C3">
            <w:pPr>
              <w:pStyle w:val="ConsPlusNormal"/>
              <w:rPr>
                <w:rFonts w:ascii="PT Astra Serif" w:hAnsi="PT Astra Serif"/>
              </w:rPr>
            </w:pPr>
          </w:p>
        </w:tc>
      </w:tr>
    </w:tbl>
    <w:p w:rsidR="00CC7827" w:rsidRDefault="00CC7827" w:rsidP="00CC7827">
      <w:pPr>
        <w:spacing w:after="0"/>
        <w:jc w:val="both"/>
        <w:rPr>
          <w:rFonts w:ascii="PT Astra Serif" w:hAnsi="PT Astra Serif"/>
          <w:sz w:val="20"/>
          <w:szCs w:val="20"/>
        </w:rPr>
      </w:pPr>
    </w:p>
    <w:p w:rsidR="00CC7827" w:rsidRPr="00C87BE2" w:rsidRDefault="00CC7827" w:rsidP="00CC7827">
      <w:pPr>
        <w:spacing w:after="0"/>
        <w:jc w:val="both"/>
        <w:rPr>
          <w:rFonts w:ascii="PT Astra Serif" w:hAnsi="PT Astra Serif"/>
          <w:sz w:val="20"/>
          <w:szCs w:val="20"/>
        </w:rPr>
      </w:pPr>
      <w:r w:rsidRPr="00C87BE2">
        <w:rPr>
          <w:rFonts w:ascii="PT Astra Serif" w:hAnsi="PT Astra Serif"/>
          <w:sz w:val="20"/>
          <w:szCs w:val="20"/>
        </w:rPr>
        <w:t>Соблюдение условий перевозки Товара _____________.</w:t>
      </w:r>
    </w:p>
    <w:p w:rsidR="00CC7827" w:rsidRPr="00C87BE2" w:rsidRDefault="00CC7827" w:rsidP="00CC7827">
      <w:pPr>
        <w:spacing w:after="0"/>
        <w:jc w:val="both"/>
        <w:rPr>
          <w:rFonts w:ascii="PT Astra Serif" w:hAnsi="PT Astra Serif"/>
          <w:sz w:val="20"/>
          <w:szCs w:val="20"/>
        </w:rPr>
      </w:pPr>
      <w:r w:rsidRPr="00C87BE2">
        <w:rPr>
          <w:rFonts w:ascii="PT Astra Serif" w:hAnsi="PT Astra Serif"/>
          <w:sz w:val="20"/>
          <w:szCs w:val="20"/>
        </w:rPr>
        <w:t>Итого поставлено Товара на общую сумму _____, в том числе НДС ____/</w:t>
      </w:r>
      <w:proofErr w:type="gramStart"/>
      <w:r w:rsidRPr="00C87BE2">
        <w:rPr>
          <w:rFonts w:ascii="PT Astra Serif" w:hAnsi="PT Astra Serif"/>
          <w:sz w:val="20"/>
          <w:szCs w:val="20"/>
        </w:rPr>
        <w:t>НДС</w:t>
      </w:r>
      <w:proofErr w:type="gramEnd"/>
      <w:r w:rsidRPr="00C87BE2">
        <w:rPr>
          <w:rFonts w:ascii="PT Astra Serif" w:hAnsi="PT Astra Serif"/>
          <w:sz w:val="20"/>
          <w:szCs w:val="20"/>
        </w:rPr>
        <w:t xml:space="preserve"> не облагается на основании _____.</w:t>
      </w:r>
    </w:p>
    <w:p w:rsidR="00CC7827" w:rsidRPr="00C87BE2" w:rsidRDefault="00CC7827" w:rsidP="00CC7827">
      <w:pPr>
        <w:spacing w:after="0"/>
        <w:jc w:val="both"/>
        <w:rPr>
          <w:rFonts w:ascii="PT Astra Serif" w:hAnsi="PT Astra Serif"/>
          <w:sz w:val="20"/>
          <w:szCs w:val="20"/>
        </w:rPr>
      </w:pPr>
      <w:r w:rsidRPr="00C87BE2">
        <w:rPr>
          <w:rFonts w:ascii="PT Astra Serif" w:hAnsi="PT Astra Serif"/>
          <w:sz w:val="20"/>
          <w:szCs w:val="20"/>
        </w:rPr>
        <w:t>Следует получить по настоящему Акту</w:t>
      </w:r>
      <w:proofErr w:type="gramStart"/>
      <w:r w:rsidRPr="00C87BE2">
        <w:rPr>
          <w:rFonts w:ascii="PT Astra Serif" w:hAnsi="PT Astra Serif"/>
          <w:sz w:val="20"/>
          <w:szCs w:val="20"/>
        </w:rPr>
        <w:t xml:space="preserve"> _____ (_______________________) </w:t>
      </w:r>
      <w:proofErr w:type="gramEnd"/>
      <w:r w:rsidRPr="00C87BE2">
        <w:rPr>
          <w:rFonts w:ascii="PT Astra Serif" w:hAnsi="PT Astra Serif"/>
          <w:sz w:val="20"/>
          <w:szCs w:val="20"/>
        </w:rPr>
        <w:t>рублей.</w:t>
      </w:r>
    </w:p>
    <w:p w:rsidR="00CC7827" w:rsidRPr="00C87BE2" w:rsidRDefault="00CC7827" w:rsidP="00CC7827">
      <w:pPr>
        <w:spacing w:after="0"/>
        <w:jc w:val="both"/>
        <w:rPr>
          <w:rFonts w:ascii="PT Astra Serif" w:hAnsi="PT Astra Serif"/>
          <w:sz w:val="20"/>
          <w:szCs w:val="20"/>
        </w:rPr>
      </w:pPr>
      <w:r w:rsidRPr="00C87BE2">
        <w:rPr>
          <w:rFonts w:ascii="PT Astra Serif" w:hAnsi="PT Astra Serif"/>
          <w:sz w:val="20"/>
          <w:szCs w:val="20"/>
        </w:rPr>
        <w:t xml:space="preserve">Стороны друг к другу претензий не </w:t>
      </w:r>
      <w:proofErr w:type="gramStart"/>
      <w:r w:rsidRPr="00C87BE2">
        <w:rPr>
          <w:rFonts w:ascii="PT Astra Serif" w:hAnsi="PT Astra Serif"/>
          <w:sz w:val="20"/>
          <w:szCs w:val="20"/>
        </w:rPr>
        <w:t>имеют</w:t>
      </w:r>
      <w:proofErr w:type="gramEnd"/>
      <w:r w:rsidRPr="00C87BE2">
        <w:rPr>
          <w:rFonts w:ascii="PT Astra Serif" w:hAnsi="PT Astra Serif"/>
          <w:sz w:val="20"/>
          <w:szCs w:val="20"/>
        </w:rPr>
        <w:t xml:space="preserve">/имеют: ______ </w:t>
      </w:r>
      <w:hyperlink w:anchor="P783" w:history="1"/>
      <w:r w:rsidRPr="00C87BE2">
        <w:rPr>
          <w:rFonts w:ascii="PT Astra Serif" w:hAnsi="PT Astra Serif"/>
          <w:sz w:val="20"/>
          <w:szCs w:val="20"/>
        </w:rPr>
        <w:t>.</w:t>
      </w:r>
    </w:p>
    <w:p w:rsidR="00CC7827" w:rsidRPr="00C87BE2" w:rsidRDefault="00CC7827" w:rsidP="00CC7827">
      <w:pPr>
        <w:pStyle w:val="ConsPlusNormal"/>
        <w:ind w:firstLine="0"/>
        <w:jc w:val="both"/>
        <w:rPr>
          <w:rFonts w:ascii="PT Astra Serif" w:hAnsi="PT Astra Serif"/>
        </w:rPr>
      </w:pPr>
      <w:r w:rsidRPr="00C87BE2">
        <w:rPr>
          <w:rFonts w:ascii="PT Astra Serif" w:hAnsi="PT Astra Serif"/>
        </w:rPr>
        <w:t>Сопроводительные документы:</w:t>
      </w:r>
    </w:p>
    <w:p w:rsidR="00CC7827" w:rsidRPr="00C87BE2" w:rsidRDefault="00CC7827" w:rsidP="00CC7827">
      <w:pPr>
        <w:pStyle w:val="ConsPlusNormal"/>
        <w:ind w:firstLine="0"/>
        <w:jc w:val="both"/>
        <w:rPr>
          <w:rFonts w:ascii="PT Astra Serif" w:hAnsi="PT Astra Serif"/>
        </w:rPr>
      </w:pPr>
      <w:r w:rsidRPr="00C87BE2">
        <w:rPr>
          <w:rFonts w:ascii="PT Astra Serif" w:hAnsi="PT Astra Serif"/>
        </w:rPr>
        <w:t xml:space="preserve">Универсальный передаточный документ </w:t>
      </w:r>
      <w:proofErr w:type="gramStart"/>
      <w:r w:rsidRPr="00C87BE2">
        <w:rPr>
          <w:rFonts w:ascii="PT Astra Serif" w:hAnsi="PT Astra Serif"/>
        </w:rPr>
        <w:t>от</w:t>
      </w:r>
      <w:proofErr w:type="gramEnd"/>
      <w:r w:rsidRPr="00C87BE2">
        <w:rPr>
          <w:rFonts w:ascii="PT Astra Serif" w:hAnsi="PT Astra Serif"/>
        </w:rPr>
        <w:t xml:space="preserve"> _______ № _______;</w:t>
      </w:r>
    </w:p>
    <w:p w:rsidR="00CC7827" w:rsidRPr="00C87BE2" w:rsidRDefault="00CC7827" w:rsidP="00CC7827">
      <w:pPr>
        <w:pStyle w:val="ConsPlusNormal"/>
        <w:ind w:firstLine="0"/>
        <w:jc w:val="both"/>
        <w:rPr>
          <w:rFonts w:ascii="PT Astra Serif" w:hAnsi="PT Astra Serif"/>
        </w:rPr>
      </w:pPr>
      <w:r w:rsidRPr="00C87BE2">
        <w:rPr>
          <w:rFonts w:ascii="PT Astra Serif" w:hAnsi="PT Astra Serif"/>
        </w:rPr>
        <w:t xml:space="preserve">документы,  удостоверяющие качество товара  (удостоверение, сертификат и т.д.) </w:t>
      </w:r>
      <w:proofErr w:type="gramStart"/>
      <w:r w:rsidRPr="00C87BE2">
        <w:rPr>
          <w:rFonts w:ascii="PT Astra Serif" w:hAnsi="PT Astra Serif"/>
        </w:rPr>
        <w:t>от</w:t>
      </w:r>
      <w:proofErr w:type="gramEnd"/>
      <w:r w:rsidRPr="00C87BE2">
        <w:rPr>
          <w:rFonts w:ascii="PT Astra Serif" w:hAnsi="PT Astra Serif"/>
        </w:rPr>
        <w:t xml:space="preserve"> ______ № _______; </w:t>
      </w:r>
    </w:p>
    <w:p w:rsidR="00CC7827" w:rsidRPr="00C87BE2" w:rsidRDefault="00CC7827" w:rsidP="00CC7827">
      <w:pPr>
        <w:pStyle w:val="ConsPlusNormal"/>
        <w:ind w:firstLine="0"/>
        <w:jc w:val="both"/>
        <w:rPr>
          <w:rFonts w:ascii="PT Astra Serif" w:hAnsi="PT Astra Serif"/>
        </w:rPr>
      </w:pPr>
      <w:r w:rsidRPr="00C87BE2">
        <w:rPr>
          <w:rFonts w:ascii="PT Astra Serif" w:hAnsi="PT Astra Serif"/>
        </w:rPr>
        <w:t>документ о соответствии товара обязательным требованиям Государственного заказчика</w:t>
      </w:r>
      <w:r>
        <w:rPr>
          <w:rFonts w:ascii="PT Astra Serif" w:hAnsi="PT Astra Serif"/>
        </w:rPr>
        <w:t xml:space="preserve"> </w:t>
      </w:r>
      <w:r w:rsidRPr="00C87BE2">
        <w:rPr>
          <w:rFonts w:ascii="PT Astra Serif" w:hAnsi="PT Astra Serif"/>
        </w:rPr>
        <w:t>_________________________________________;</w:t>
      </w:r>
    </w:p>
    <w:p w:rsidR="00CC7827" w:rsidRPr="00C87BE2" w:rsidRDefault="00CC7827" w:rsidP="00CC7827">
      <w:pPr>
        <w:pStyle w:val="ConsPlusNormal"/>
        <w:jc w:val="both"/>
        <w:rPr>
          <w:rFonts w:ascii="PT Astra Serif" w:hAnsi="PT Astra Serif"/>
        </w:rPr>
      </w:pPr>
      <w:r w:rsidRPr="00C87BE2">
        <w:rPr>
          <w:rFonts w:ascii="PT Astra Serif" w:hAnsi="PT Astra Serif"/>
        </w:rPr>
        <w:t>__________________________________________ (др. документы в соответствии с условиями контракта).</w:t>
      </w:r>
    </w:p>
    <w:p w:rsidR="00CC7827" w:rsidRPr="00C87BE2" w:rsidRDefault="00CC7827" w:rsidP="00CC7827">
      <w:pPr>
        <w:pStyle w:val="ConsPlusNormal"/>
        <w:jc w:val="both"/>
        <w:rPr>
          <w:rFonts w:ascii="PT Astra Serif" w:hAnsi="PT Astra Serif"/>
        </w:rPr>
      </w:pPr>
      <w:r w:rsidRPr="00C87BE2">
        <w:rPr>
          <w:rFonts w:ascii="PT Astra Serif" w:hAnsi="PT Astra Serif"/>
        </w:rPr>
        <w:t>Настоящий Акт составлен и подписан Поставщиком и Государственным заказчиком в двух подлинных экземплярах: 1-й экземпляр – Государственному заказчику, 2-й экземпляр – Поставщику.</w:t>
      </w:r>
    </w:p>
    <w:p w:rsidR="00CC7827" w:rsidRPr="00C87BE2" w:rsidRDefault="00CC7827" w:rsidP="00CC7827">
      <w:pPr>
        <w:pStyle w:val="ConsPlusNormal"/>
        <w:jc w:val="both"/>
        <w:rPr>
          <w:rFonts w:ascii="PT Astra Serif" w:hAnsi="PT Astra Serif"/>
        </w:rPr>
      </w:pPr>
    </w:p>
    <w:tbl>
      <w:tblPr>
        <w:tblW w:w="1071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09"/>
        <w:gridCol w:w="1802"/>
        <w:gridCol w:w="4308"/>
      </w:tblGrid>
      <w:tr w:rsidR="00CC7827" w:rsidRPr="00C87BE2" w:rsidTr="006133C3">
        <w:trPr>
          <w:trHeight w:val="251"/>
        </w:trPr>
        <w:tc>
          <w:tcPr>
            <w:tcW w:w="4609" w:type="dxa"/>
            <w:tcBorders>
              <w:right w:val="single" w:sz="4" w:space="0" w:color="auto"/>
            </w:tcBorders>
          </w:tcPr>
          <w:p w:rsidR="00CC7827" w:rsidRPr="00C87BE2" w:rsidRDefault="00CC7827" w:rsidP="006133C3">
            <w:pPr>
              <w:widowControl w:val="0"/>
              <w:autoSpaceDE w:val="0"/>
              <w:autoSpaceDN w:val="0"/>
              <w:adjustRightInd w:val="0"/>
              <w:jc w:val="both"/>
              <w:rPr>
                <w:rFonts w:ascii="PT Astra Serif" w:hAnsi="PT Astra Serif"/>
                <w:b/>
                <w:sz w:val="20"/>
                <w:szCs w:val="20"/>
              </w:rPr>
            </w:pPr>
            <w:r w:rsidRPr="00C87BE2">
              <w:rPr>
                <w:rFonts w:ascii="PT Astra Serif" w:hAnsi="PT Astra Serif"/>
                <w:b/>
                <w:sz w:val="20"/>
                <w:szCs w:val="20"/>
              </w:rPr>
              <w:t xml:space="preserve">от Поставщика  </w:t>
            </w:r>
          </w:p>
        </w:tc>
        <w:tc>
          <w:tcPr>
            <w:tcW w:w="1802" w:type="dxa"/>
            <w:tcBorders>
              <w:top w:val="nil"/>
              <w:left w:val="single" w:sz="4" w:space="0" w:color="auto"/>
              <w:bottom w:val="nil"/>
              <w:right w:val="single" w:sz="4" w:space="0" w:color="auto"/>
            </w:tcBorders>
          </w:tcPr>
          <w:p w:rsidR="00CC7827" w:rsidRPr="00C87BE2" w:rsidRDefault="00CC7827" w:rsidP="006133C3">
            <w:pPr>
              <w:widowControl w:val="0"/>
              <w:autoSpaceDE w:val="0"/>
              <w:autoSpaceDN w:val="0"/>
              <w:adjustRightInd w:val="0"/>
              <w:jc w:val="both"/>
              <w:rPr>
                <w:rFonts w:ascii="PT Astra Serif" w:hAnsi="PT Astra Serif"/>
                <w:sz w:val="20"/>
                <w:szCs w:val="20"/>
              </w:rPr>
            </w:pPr>
          </w:p>
        </w:tc>
        <w:tc>
          <w:tcPr>
            <w:tcW w:w="4308" w:type="dxa"/>
            <w:tcBorders>
              <w:left w:val="single" w:sz="4" w:space="0" w:color="auto"/>
            </w:tcBorders>
          </w:tcPr>
          <w:p w:rsidR="00CC7827" w:rsidRPr="00C87BE2" w:rsidRDefault="00CC7827" w:rsidP="006133C3">
            <w:pPr>
              <w:widowControl w:val="0"/>
              <w:autoSpaceDE w:val="0"/>
              <w:autoSpaceDN w:val="0"/>
              <w:adjustRightInd w:val="0"/>
              <w:jc w:val="both"/>
              <w:rPr>
                <w:rFonts w:ascii="PT Astra Serif" w:hAnsi="PT Astra Serif"/>
                <w:b/>
                <w:sz w:val="20"/>
                <w:szCs w:val="20"/>
              </w:rPr>
            </w:pPr>
            <w:r w:rsidRPr="00C87BE2">
              <w:rPr>
                <w:rFonts w:ascii="PT Astra Serif" w:hAnsi="PT Astra Serif"/>
                <w:b/>
                <w:sz w:val="20"/>
                <w:szCs w:val="20"/>
              </w:rPr>
              <w:t>от Государственного заказчика</w:t>
            </w:r>
          </w:p>
        </w:tc>
      </w:tr>
      <w:tr w:rsidR="00CC7827" w:rsidRPr="00C87BE2" w:rsidTr="006133C3">
        <w:trPr>
          <w:trHeight w:val="251"/>
        </w:trPr>
        <w:tc>
          <w:tcPr>
            <w:tcW w:w="4609" w:type="dxa"/>
            <w:tcBorders>
              <w:right w:val="single" w:sz="4" w:space="0" w:color="auto"/>
            </w:tcBorders>
          </w:tcPr>
          <w:p w:rsidR="00CC7827" w:rsidRPr="00C87BE2" w:rsidRDefault="00CC7827" w:rsidP="006133C3">
            <w:pPr>
              <w:widowControl w:val="0"/>
              <w:autoSpaceDE w:val="0"/>
              <w:autoSpaceDN w:val="0"/>
              <w:adjustRightInd w:val="0"/>
              <w:jc w:val="both"/>
              <w:rPr>
                <w:rFonts w:ascii="PT Astra Serif" w:hAnsi="PT Astra Serif"/>
                <w:sz w:val="20"/>
                <w:szCs w:val="20"/>
              </w:rPr>
            </w:pPr>
            <w:r w:rsidRPr="00C87BE2">
              <w:rPr>
                <w:rFonts w:ascii="PT Astra Serif" w:hAnsi="PT Astra Serif"/>
                <w:sz w:val="20"/>
                <w:szCs w:val="20"/>
              </w:rPr>
              <w:t>___________________________________________</w:t>
            </w:r>
          </w:p>
        </w:tc>
        <w:tc>
          <w:tcPr>
            <w:tcW w:w="1802" w:type="dxa"/>
            <w:tcBorders>
              <w:top w:val="nil"/>
              <w:left w:val="single" w:sz="4" w:space="0" w:color="auto"/>
              <w:bottom w:val="nil"/>
              <w:right w:val="single" w:sz="4" w:space="0" w:color="auto"/>
            </w:tcBorders>
          </w:tcPr>
          <w:p w:rsidR="00CC7827" w:rsidRPr="00C87BE2" w:rsidRDefault="00CC7827" w:rsidP="006133C3">
            <w:pPr>
              <w:widowControl w:val="0"/>
              <w:autoSpaceDE w:val="0"/>
              <w:autoSpaceDN w:val="0"/>
              <w:adjustRightInd w:val="0"/>
              <w:jc w:val="both"/>
              <w:rPr>
                <w:rFonts w:ascii="PT Astra Serif" w:hAnsi="PT Astra Serif"/>
                <w:sz w:val="20"/>
                <w:szCs w:val="20"/>
              </w:rPr>
            </w:pPr>
          </w:p>
        </w:tc>
        <w:tc>
          <w:tcPr>
            <w:tcW w:w="4308" w:type="dxa"/>
            <w:tcBorders>
              <w:left w:val="single" w:sz="4" w:space="0" w:color="auto"/>
            </w:tcBorders>
          </w:tcPr>
          <w:p w:rsidR="00CC7827" w:rsidRPr="00C87BE2" w:rsidRDefault="00CC7827" w:rsidP="006133C3">
            <w:pPr>
              <w:widowControl w:val="0"/>
              <w:autoSpaceDE w:val="0"/>
              <w:autoSpaceDN w:val="0"/>
              <w:adjustRightInd w:val="0"/>
              <w:jc w:val="both"/>
              <w:rPr>
                <w:rFonts w:ascii="PT Astra Serif" w:hAnsi="PT Astra Serif"/>
                <w:sz w:val="20"/>
                <w:szCs w:val="20"/>
              </w:rPr>
            </w:pPr>
            <w:r w:rsidRPr="00C87BE2">
              <w:rPr>
                <w:rFonts w:ascii="PT Astra Serif" w:hAnsi="PT Astra Serif"/>
                <w:sz w:val="20"/>
                <w:szCs w:val="20"/>
              </w:rPr>
              <w:t>___________________________________</w:t>
            </w:r>
          </w:p>
        </w:tc>
      </w:tr>
      <w:tr w:rsidR="00CC7827" w:rsidRPr="00C87BE2" w:rsidTr="006133C3">
        <w:trPr>
          <w:trHeight w:val="251"/>
        </w:trPr>
        <w:tc>
          <w:tcPr>
            <w:tcW w:w="4609" w:type="dxa"/>
            <w:tcBorders>
              <w:right w:val="single" w:sz="4" w:space="0" w:color="auto"/>
            </w:tcBorders>
          </w:tcPr>
          <w:p w:rsidR="00CC7827" w:rsidRPr="00C87BE2" w:rsidRDefault="00CC7827" w:rsidP="006133C3">
            <w:pPr>
              <w:widowControl w:val="0"/>
              <w:autoSpaceDE w:val="0"/>
              <w:autoSpaceDN w:val="0"/>
              <w:adjustRightInd w:val="0"/>
              <w:jc w:val="both"/>
              <w:rPr>
                <w:rFonts w:ascii="PT Astra Serif" w:hAnsi="PT Astra Serif"/>
                <w:sz w:val="20"/>
                <w:szCs w:val="20"/>
              </w:rPr>
            </w:pPr>
            <w:r w:rsidRPr="00C87BE2">
              <w:rPr>
                <w:rFonts w:ascii="PT Astra Serif" w:hAnsi="PT Astra Serif"/>
                <w:sz w:val="20"/>
                <w:szCs w:val="20"/>
              </w:rPr>
              <w:t>___________________________________________</w:t>
            </w:r>
          </w:p>
        </w:tc>
        <w:tc>
          <w:tcPr>
            <w:tcW w:w="1802" w:type="dxa"/>
            <w:tcBorders>
              <w:top w:val="nil"/>
              <w:left w:val="single" w:sz="4" w:space="0" w:color="auto"/>
              <w:bottom w:val="nil"/>
              <w:right w:val="single" w:sz="4" w:space="0" w:color="auto"/>
            </w:tcBorders>
          </w:tcPr>
          <w:p w:rsidR="00CC7827" w:rsidRPr="00C87BE2" w:rsidRDefault="00CC7827" w:rsidP="006133C3">
            <w:pPr>
              <w:widowControl w:val="0"/>
              <w:autoSpaceDE w:val="0"/>
              <w:autoSpaceDN w:val="0"/>
              <w:adjustRightInd w:val="0"/>
              <w:jc w:val="both"/>
              <w:rPr>
                <w:rFonts w:ascii="PT Astra Serif" w:hAnsi="PT Astra Serif"/>
                <w:sz w:val="20"/>
                <w:szCs w:val="20"/>
              </w:rPr>
            </w:pPr>
          </w:p>
        </w:tc>
        <w:tc>
          <w:tcPr>
            <w:tcW w:w="4308" w:type="dxa"/>
            <w:tcBorders>
              <w:left w:val="single" w:sz="4" w:space="0" w:color="auto"/>
            </w:tcBorders>
          </w:tcPr>
          <w:p w:rsidR="00CC7827" w:rsidRPr="00C87BE2" w:rsidRDefault="00CC7827" w:rsidP="006133C3">
            <w:pPr>
              <w:widowControl w:val="0"/>
              <w:autoSpaceDE w:val="0"/>
              <w:autoSpaceDN w:val="0"/>
              <w:adjustRightInd w:val="0"/>
              <w:jc w:val="both"/>
              <w:rPr>
                <w:rFonts w:ascii="PT Astra Serif" w:hAnsi="PT Astra Serif"/>
                <w:sz w:val="20"/>
                <w:szCs w:val="20"/>
              </w:rPr>
            </w:pPr>
            <w:r w:rsidRPr="00C87BE2">
              <w:rPr>
                <w:rFonts w:ascii="PT Astra Serif" w:hAnsi="PT Astra Serif"/>
                <w:sz w:val="20"/>
                <w:szCs w:val="20"/>
              </w:rPr>
              <w:t>_____________________________________</w:t>
            </w:r>
          </w:p>
        </w:tc>
      </w:tr>
      <w:tr w:rsidR="00CC7827" w:rsidRPr="00C87BE2" w:rsidTr="006133C3">
        <w:trPr>
          <w:trHeight w:val="251"/>
        </w:trPr>
        <w:tc>
          <w:tcPr>
            <w:tcW w:w="4609" w:type="dxa"/>
            <w:tcBorders>
              <w:right w:val="single" w:sz="4" w:space="0" w:color="auto"/>
            </w:tcBorders>
          </w:tcPr>
          <w:p w:rsidR="00CC7827" w:rsidRPr="00C87BE2" w:rsidRDefault="00CC7827" w:rsidP="006133C3">
            <w:pPr>
              <w:widowControl w:val="0"/>
              <w:autoSpaceDE w:val="0"/>
              <w:autoSpaceDN w:val="0"/>
              <w:adjustRightInd w:val="0"/>
              <w:jc w:val="both"/>
              <w:rPr>
                <w:rFonts w:ascii="PT Astra Serif" w:hAnsi="PT Astra Serif"/>
                <w:sz w:val="20"/>
                <w:szCs w:val="20"/>
              </w:rPr>
            </w:pPr>
            <w:r w:rsidRPr="00C87BE2">
              <w:rPr>
                <w:rFonts w:ascii="PT Astra Serif" w:hAnsi="PT Astra Serif"/>
                <w:sz w:val="20"/>
                <w:szCs w:val="20"/>
              </w:rPr>
              <w:t>___________________________ / ______________ /</w:t>
            </w:r>
          </w:p>
        </w:tc>
        <w:tc>
          <w:tcPr>
            <w:tcW w:w="1802" w:type="dxa"/>
            <w:tcBorders>
              <w:top w:val="nil"/>
              <w:left w:val="single" w:sz="4" w:space="0" w:color="auto"/>
              <w:bottom w:val="nil"/>
              <w:right w:val="single" w:sz="4" w:space="0" w:color="auto"/>
            </w:tcBorders>
          </w:tcPr>
          <w:p w:rsidR="00CC7827" w:rsidRPr="00C87BE2" w:rsidRDefault="00CC7827" w:rsidP="006133C3">
            <w:pPr>
              <w:widowControl w:val="0"/>
              <w:autoSpaceDE w:val="0"/>
              <w:autoSpaceDN w:val="0"/>
              <w:adjustRightInd w:val="0"/>
              <w:jc w:val="both"/>
              <w:rPr>
                <w:rFonts w:ascii="PT Astra Serif" w:hAnsi="PT Astra Serif"/>
                <w:sz w:val="20"/>
                <w:szCs w:val="20"/>
              </w:rPr>
            </w:pPr>
          </w:p>
        </w:tc>
        <w:tc>
          <w:tcPr>
            <w:tcW w:w="4308" w:type="dxa"/>
            <w:tcBorders>
              <w:left w:val="single" w:sz="4" w:space="0" w:color="auto"/>
            </w:tcBorders>
          </w:tcPr>
          <w:p w:rsidR="00CC7827" w:rsidRPr="00C87BE2" w:rsidRDefault="00CC7827" w:rsidP="006133C3">
            <w:pPr>
              <w:widowControl w:val="0"/>
              <w:autoSpaceDE w:val="0"/>
              <w:autoSpaceDN w:val="0"/>
              <w:adjustRightInd w:val="0"/>
              <w:jc w:val="both"/>
              <w:rPr>
                <w:rFonts w:ascii="PT Astra Serif" w:hAnsi="PT Astra Serif"/>
                <w:sz w:val="20"/>
                <w:szCs w:val="20"/>
              </w:rPr>
            </w:pPr>
            <w:r w:rsidRPr="00C87BE2">
              <w:rPr>
                <w:rFonts w:ascii="PT Astra Serif" w:hAnsi="PT Astra Serif"/>
                <w:sz w:val="20"/>
                <w:szCs w:val="20"/>
              </w:rPr>
              <w:t>____________________ / _____________/</w:t>
            </w:r>
          </w:p>
        </w:tc>
      </w:tr>
      <w:tr w:rsidR="00CC7827" w:rsidRPr="00C87BE2" w:rsidTr="006133C3">
        <w:trPr>
          <w:trHeight w:val="251"/>
        </w:trPr>
        <w:tc>
          <w:tcPr>
            <w:tcW w:w="4609" w:type="dxa"/>
            <w:tcBorders>
              <w:right w:val="single" w:sz="4" w:space="0" w:color="auto"/>
            </w:tcBorders>
          </w:tcPr>
          <w:p w:rsidR="00CC7827" w:rsidRPr="00C87BE2" w:rsidRDefault="00CC7827" w:rsidP="006133C3">
            <w:pPr>
              <w:widowControl w:val="0"/>
              <w:autoSpaceDE w:val="0"/>
              <w:autoSpaceDN w:val="0"/>
              <w:adjustRightInd w:val="0"/>
              <w:jc w:val="both"/>
              <w:rPr>
                <w:rFonts w:ascii="PT Astra Serif" w:hAnsi="PT Astra Serif"/>
                <w:sz w:val="20"/>
                <w:szCs w:val="20"/>
              </w:rPr>
            </w:pPr>
          </w:p>
        </w:tc>
        <w:tc>
          <w:tcPr>
            <w:tcW w:w="1802" w:type="dxa"/>
            <w:tcBorders>
              <w:top w:val="nil"/>
              <w:left w:val="single" w:sz="4" w:space="0" w:color="auto"/>
              <w:bottom w:val="nil"/>
              <w:right w:val="single" w:sz="4" w:space="0" w:color="auto"/>
            </w:tcBorders>
          </w:tcPr>
          <w:p w:rsidR="00CC7827" w:rsidRPr="00C87BE2" w:rsidRDefault="00CC7827" w:rsidP="006133C3">
            <w:pPr>
              <w:widowControl w:val="0"/>
              <w:autoSpaceDE w:val="0"/>
              <w:autoSpaceDN w:val="0"/>
              <w:adjustRightInd w:val="0"/>
              <w:jc w:val="both"/>
              <w:rPr>
                <w:rFonts w:ascii="PT Astra Serif" w:hAnsi="PT Astra Serif"/>
                <w:sz w:val="20"/>
                <w:szCs w:val="20"/>
              </w:rPr>
            </w:pPr>
          </w:p>
        </w:tc>
        <w:tc>
          <w:tcPr>
            <w:tcW w:w="4308" w:type="dxa"/>
            <w:tcBorders>
              <w:left w:val="single" w:sz="4" w:space="0" w:color="auto"/>
            </w:tcBorders>
          </w:tcPr>
          <w:p w:rsidR="00CC7827" w:rsidRPr="00C87BE2" w:rsidRDefault="00CC7827" w:rsidP="006133C3">
            <w:pPr>
              <w:widowControl w:val="0"/>
              <w:autoSpaceDE w:val="0"/>
              <w:autoSpaceDN w:val="0"/>
              <w:adjustRightInd w:val="0"/>
              <w:jc w:val="both"/>
              <w:rPr>
                <w:rFonts w:ascii="PT Astra Serif" w:hAnsi="PT Astra Serif"/>
                <w:sz w:val="20"/>
                <w:szCs w:val="20"/>
              </w:rPr>
            </w:pPr>
          </w:p>
        </w:tc>
      </w:tr>
      <w:tr w:rsidR="00CC7827" w:rsidRPr="00C87BE2" w:rsidTr="006133C3">
        <w:trPr>
          <w:trHeight w:val="251"/>
        </w:trPr>
        <w:tc>
          <w:tcPr>
            <w:tcW w:w="4609" w:type="dxa"/>
            <w:tcBorders>
              <w:right w:val="single" w:sz="4" w:space="0" w:color="auto"/>
            </w:tcBorders>
          </w:tcPr>
          <w:p w:rsidR="00CC7827" w:rsidRPr="00C87BE2" w:rsidRDefault="00CC7827" w:rsidP="006133C3">
            <w:pPr>
              <w:widowControl w:val="0"/>
              <w:autoSpaceDE w:val="0"/>
              <w:autoSpaceDN w:val="0"/>
              <w:adjustRightInd w:val="0"/>
              <w:jc w:val="both"/>
              <w:rPr>
                <w:rFonts w:ascii="PT Astra Serif" w:hAnsi="PT Astra Serif"/>
                <w:sz w:val="20"/>
                <w:szCs w:val="20"/>
              </w:rPr>
            </w:pPr>
            <w:r w:rsidRPr="00C87BE2">
              <w:rPr>
                <w:rFonts w:ascii="PT Astra Serif" w:hAnsi="PT Astra Serif"/>
                <w:sz w:val="20"/>
                <w:szCs w:val="20"/>
              </w:rPr>
              <w:t>«_______» ______________ 20_______ г.</w:t>
            </w:r>
          </w:p>
        </w:tc>
        <w:tc>
          <w:tcPr>
            <w:tcW w:w="1802" w:type="dxa"/>
            <w:tcBorders>
              <w:top w:val="nil"/>
              <w:left w:val="single" w:sz="4" w:space="0" w:color="auto"/>
              <w:bottom w:val="nil"/>
              <w:right w:val="single" w:sz="4" w:space="0" w:color="auto"/>
            </w:tcBorders>
          </w:tcPr>
          <w:p w:rsidR="00CC7827" w:rsidRPr="00C87BE2" w:rsidRDefault="00CC7827" w:rsidP="006133C3">
            <w:pPr>
              <w:widowControl w:val="0"/>
              <w:autoSpaceDE w:val="0"/>
              <w:autoSpaceDN w:val="0"/>
              <w:adjustRightInd w:val="0"/>
              <w:jc w:val="both"/>
              <w:rPr>
                <w:rFonts w:ascii="PT Astra Serif" w:hAnsi="PT Astra Serif"/>
                <w:sz w:val="20"/>
                <w:szCs w:val="20"/>
              </w:rPr>
            </w:pPr>
          </w:p>
        </w:tc>
        <w:tc>
          <w:tcPr>
            <w:tcW w:w="4308" w:type="dxa"/>
            <w:tcBorders>
              <w:left w:val="single" w:sz="4" w:space="0" w:color="auto"/>
            </w:tcBorders>
          </w:tcPr>
          <w:p w:rsidR="00CC7827" w:rsidRPr="00C87BE2" w:rsidRDefault="00CC7827" w:rsidP="006133C3">
            <w:pPr>
              <w:widowControl w:val="0"/>
              <w:autoSpaceDE w:val="0"/>
              <w:autoSpaceDN w:val="0"/>
              <w:adjustRightInd w:val="0"/>
              <w:jc w:val="both"/>
              <w:rPr>
                <w:rFonts w:ascii="PT Astra Serif" w:hAnsi="PT Astra Serif"/>
                <w:sz w:val="20"/>
                <w:szCs w:val="20"/>
              </w:rPr>
            </w:pPr>
            <w:r w:rsidRPr="00C87BE2">
              <w:rPr>
                <w:rFonts w:ascii="PT Astra Serif" w:hAnsi="PT Astra Serif"/>
                <w:sz w:val="20"/>
                <w:szCs w:val="20"/>
              </w:rPr>
              <w:t>«_______» ______________ 20_______ г.</w:t>
            </w:r>
          </w:p>
        </w:tc>
      </w:tr>
      <w:tr w:rsidR="00CC7827" w:rsidRPr="00C87BE2" w:rsidTr="006133C3">
        <w:trPr>
          <w:trHeight w:val="70"/>
        </w:trPr>
        <w:tc>
          <w:tcPr>
            <w:tcW w:w="4609" w:type="dxa"/>
            <w:tcBorders>
              <w:right w:val="single" w:sz="4" w:space="0" w:color="auto"/>
            </w:tcBorders>
          </w:tcPr>
          <w:p w:rsidR="00CC7827" w:rsidRPr="00C87BE2" w:rsidRDefault="00CC7827" w:rsidP="006133C3">
            <w:pPr>
              <w:widowControl w:val="0"/>
              <w:autoSpaceDE w:val="0"/>
              <w:autoSpaceDN w:val="0"/>
              <w:adjustRightInd w:val="0"/>
              <w:jc w:val="both"/>
              <w:rPr>
                <w:rFonts w:ascii="PT Astra Serif" w:hAnsi="PT Astra Serif"/>
                <w:sz w:val="20"/>
                <w:szCs w:val="20"/>
              </w:rPr>
            </w:pPr>
            <w:r w:rsidRPr="00C87BE2">
              <w:rPr>
                <w:rFonts w:ascii="PT Astra Serif" w:hAnsi="PT Astra Serif"/>
                <w:sz w:val="20"/>
                <w:szCs w:val="20"/>
              </w:rPr>
              <w:t>М.П.</w:t>
            </w:r>
          </w:p>
        </w:tc>
        <w:tc>
          <w:tcPr>
            <w:tcW w:w="1802" w:type="dxa"/>
            <w:tcBorders>
              <w:top w:val="nil"/>
              <w:left w:val="single" w:sz="4" w:space="0" w:color="auto"/>
              <w:bottom w:val="nil"/>
              <w:right w:val="single" w:sz="4" w:space="0" w:color="auto"/>
            </w:tcBorders>
          </w:tcPr>
          <w:p w:rsidR="00CC7827" w:rsidRPr="00C87BE2" w:rsidRDefault="00CC7827" w:rsidP="006133C3">
            <w:pPr>
              <w:widowControl w:val="0"/>
              <w:autoSpaceDE w:val="0"/>
              <w:autoSpaceDN w:val="0"/>
              <w:adjustRightInd w:val="0"/>
              <w:jc w:val="both"/>
              <w:rPr>
                <w:rFonts w:ascii="PT Astra Serif" w:hAnsi="PT Astra Serif"/>
                <w:sz w:val="20"/>
                <w:szCs w:val="20"/>
              </w:rPr>
            </w:pPr>
          </w:p>
        </w:tc>
        <w:tc>
          <w:tcPr>
            <w:tcW w:w="4308" w:type="dxa"/>
            <w:tcBorders>
              <w:left w:val="single" w:sz="4" w:space="0" w:color="auto"/>
            </w:tcBorders>
          </w:tcPr>
          <w:p w:rsidR="00CC7827" w:rsidRPr="00C87BE2" w:rsidRDefault="00CC7827" w:rsidP="006133C3">
            <w:pPr>
              <w:widowControl w:val="0"/>
              <w:autoSpaceDE w:val="0"/>
              <w:autoSpaceDN w:val="0"/>
              <w:adjustRightInd w:val="0"/>
              <w:jc w:val="both"/>
              <w:rPr>
                <w:rFonts w:ascii="PT Astra Serif" w:hAnsi="PT Astra Serif"/>
                <w:sz w:val="20"/>
                <w:szCs w:val="20"/>
              </w:rPr>
            </w:pPr>
            <w:r w:rsidRPr="00C87BE2">
              <w:rPr>
                <w:rFonts w:ascii="PT Astra Serif" w:hAnsi="PT Astra Serif"/>
                <w:sz w:val="20"/>
                <w:szCs w:val="20"/>
              </w:rPr>
              <w:t>М.П.</w:t>
            </w:r>
          </w:p>
        </w:tc>
      </w:tr>
    </w:tbl>
    <w:p w:rsidR="00CC7827" w:rsidRPr="00C87BE2" w:rsidRDefault="00CC7827" w:rsidP="00CC7827">
      <w:pPr>
        <w:pStyle w:val="ConsPlusNormal"/>
        <w:jc w:val="both"/>
        <w:rPr>
          <w:rFonts w:ascii="PT Astra Serif" w:hAnsi="PT Astra Serif"/>
        </w:rPr>
      </w:pPr>
    </w:p>
    <w:p w:rsidR="00CC7827" w:rsidRDefault="00CC7827" w:rsidP="00CC7827">
      <w:pPr>
        <w:pStyle w:val="ConsPlusNormal"/>
        <w:outlineLvl w:val="0"/>
        <w:rPr>
          <w:rFonts w:ascii="PT Astra Serif" w:hAnsi="PT Astra Serif"/>
          <w:szCs w:val="24"/>
        </w:rPr>
      </w:pPr>
    </w:p>
    <w:p w:rsidR="00CC7827" w:rsidRPr="00862586" w:rsidRDefault="00CC7827" w:rsidP="00CC7827">
      <w:pPr>
        <w:widowControl w:val="0"/>
        <w:autoSpaceDE w:val="0"/>
        <w:spacing w:after="0" w:line="240" w:lineRule="auto"/>
        <w:ind w:firstLine="709"/>
        <w:jc w:val="both"/>
        <w:rPr>
          <w:rFonts w:ascii="PT Astra Serif" w:eastAsia="Calibri" w:hAnsi="PT Astra Serif"/>
        </w:rPr>
      </w:pPr>
      <w:r w:rsidRPr="00862586">
        <w:rPr>
          <w:rFonts w:ascii="PT Astra Serif" w:eastAsia="Calibri" w:hAnsi="PT Astra Serif"/>
        </w:rPr>
        <w:lastRenderedPageBreak/>
        <w:t>Проведена экспертиза силами Государственного заказчика (с привлечением эксперта, экспертных организаций) в соответствии со статьей 94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CC7827" w:rsidRPr="00862586" w:rsidRDefault="00CC7827" w:rsidP="00CC7827">
      <w:pPr>
        <w:widowControl w:val="0"/>
        <w:autoSpaceDE w:val="0"/>
        <w:spacing w:after="0" w:line="240" w:lineRule="auto"/>
        <w:ind w:firstLine="709"/>
        <w:jc w:val="both"/>
        <w:rPr>
          <w:rFonts w:ascii="PT Astra Serif" w:eastAsia="Calibri" w:hAnsi="PT Astra Serif"/>
        </w:rPr>
      </w:pPr>
      <w:r w:rsidRPr="00862586">
        <w:rPr>
          <w:rFonts w:ascii="PT Astra Serif" w:eastAsia="Calibri" w:hAnsi="PT Astra Serif"/>
        </w:rPr>
        <w:t xml:space="preserve">Представленные документы подтверждают соответствие </w:t>
      </w:r>
      <w:r w:rsidR="002A7318">
        <w:rPr>
          <w:rFonts w:ascii="PT Astra Serif" w:eastAsia="Calibri" w:hAnsi="PT Astra Serif"/>
        </w:rPr>
        <w:t>товара</w:t>
      </w:r>
      <w:r w:rsidRPr="00862586">
        <w:rPr>
          <w:rFonts w:ascii="PT Astra Serif" w:eastAsia="Calibri" w:hAnsi="PT Astra Serif"/>
        </w:rPr>
        <w:t xml:space="preserve"> установленным законодательством Российской Федерации требованиям.</w:t>
      </w:r>
    </w:p>
    <w:p w:rsidR="00CC7827" w:rsidRPr="00862586" w:rsidRDefault="00CC7827" w:rsidP="00CC7827">
      <w:pPr>
        <w:spacing w:after="0" w:line="240" w:lineRule="auto"/>
        <w:ind w:firstLine="709"/>
        <w:jc w:val="both"/>
        <w:rPr>
          <w:rFonts w:ascii="PT Astra Serif" w:hAnsi="PT Astra Serif"/>
          <w:lang w:eastAsia="zh-CN"/>
        </w:rPr>
      </w:pPr>
      <w:r w:rsidRPr="00862586">
        <w:rPr>
          <w:rFonts w:ascii="PT Astra Serif" w:hAnsi="PT Astra Serif"/>
          <w:lang w:eastAsia="zh-CN"/>
        </w:rPr>
        <w:t xml:space="preserve">По качеству, количеству и комплектности переданного (поставленного) </w:t>
      </w:r>
      <w:r w:rsidR="002A7318">
        <w:rPr>
          <w:rFonts w:ascii="PT Astra Serif" w:hAnsi="PT Astra Serif"/>
          <w:lang w:eastAsia="zh-CN"/>
        </w:rPr>
        <w:t>товара</w:t>
      </w:r>
      <w:r w:rsidRPr="00862586">
        <w:rPr>
          <w:rFonts w:ascii="PT Astra Serif" w:hAnsi="PT Astra Serif"/>
          <w:lang w:eastAsia="zh-CN"/>
        </w:rPr>
        <w:t xml:space="preserve"> Государственный заказчик претензий не имеет.</w:t>
      </w:r>
    </w:p>
    <w:p w:rsidR="00CC7827" w:rsidRPr="00862586" w:rsidRDefault="00CC7827" w:rsidP="00CC7827">
      <w:pPr>
        <w:widowControl w:val="0"/>
        <w:autoSpaceDE w:val="0"/>
        <w:spacing w:after="0" w:line="240" w:lineRule="auto"/>
        <w:ind w:firstLine="709"/>
        <w:jc w:val="both"/>
        <w:rPr>
          <w:rFonts w:ascii="PT Astra Serif" w:eastAsia="Arial" w:hAnsi="PT Astra Serif"/>
          <w:lang w:eastAsia="ar-SA"/>
        </w:rPr>
      </w:pPr>
      <w:r w:rsidRPr="00862586">
        <w:rPr>
          <w:rFonts w:ascii="PT Astra Serif" w:eastAsia="Arial" w:hAnsi="PT Astra Serif"/>
          <w:lang w:eastAsia="ar-SA"/>
        </w:rPr>
        <w:t xml:space="preserve">   Настоящий Акт составлен и подписан </w:t>
      </w:r>
      <w:r w:rsidR="00557AC8">
        <w:rPr>
          <w:rFonts w:ascii="PT Astra Serif" w:eastAsia="Arial" w:hAnsi="PT Astra Serif"/>
          <w:lang w:eastAsia="ar-SA"/>
        </w:rPr>
        <w:t>Поставщиком</w:t>
      </w:r>
      <w:r w:rsidR="00557AC8" w:rsidRPr="00862586">
        <w:rPr>
          <w:rFonts w:ascii="PT Astra Serif" w:eastAsia="Arial" w:hAnsi="PT Astra Serif"/>
          <w:lang w:eastAsia="ar-SA"/>
        </w:rPr>
        <w:t xml:space="preserve"> </w:t>
      </w:r>
      <w:r w:rsidRPr="00862586">
        <w:rPr>
          <w:rFonts w:ascii="PT Astra Serif" w:eastAsia="Arial" w:hAnsi="PT Astra Serif"/>
          <w:lang w:eastAsia="ar-SA"/>
        </w:rPr>
        <w:t xml:space="preserve">и Государственным заказчиком в двух подлинных экземплярах: 1-й экземпляр – Государственному заказчику, 2-й экземпляр – </w:t>
      </w:r>
      <w:r w:rsidR="00557AC8">
        <w:rPr>
          <w:rFonts w:ascii="PT Astra Serif" w:eastAsia="Arial" w:hAnsi="PT Astra Serif"/>
          <w:lang w:eastAsia="ar-SA"/>
        </w:rPr>
        <w:t>Поставщику</w:t>
      </w:r>
      <w:r w:rsidRPr="00862586">
        <w:rPr>
          <w:rFonts w:ascii="PT Astra Serif" w:eastAsia="Arial" w:hAnsi="PT Astra Serif"/>
          <w:lang w:eastAsia="ar-SA"/>
        </w:rPr>
        <w:t xml:space="preserve">. </w:t>
      </w:r>
    </w:p>
    <w:p w:rsidR="00CC7827" w:rsidRPr="00862586" w:rsidRDefault="00CC7827" w:rsidP="00CC7827">
      <w:pPr>
        <w:widowControl w:val="0"/>
        <w:autoSpaceDE w:val="0"/>
        <w:spacing w:after="0" w:line="240" w:lineRule="auto"/>
        <w:ind w:firstLine="709"/>
        <w:jc w:val="both"/>
        <w:rPr>
          <w:rFonts w:ascii="PT Astra Serif" w:eastAsia="Arial" w:hAnsi="PT Astra Serif"/>
          <w:lang w:eastAsia="ar-SA"/>
        </w:rPr>
      </w:pPr>
    </w:p>
    <w:tbl>
      <w:tblPr>
        <w:tblW w:w="18001" w:type="dxa"/>
        <w:tblInd w:w="250" w:type="dxa"/>
        <w:tblLayout w:type="fixed"/>
        <w:tblLook w:val="04A0" w:firstRow="1" w:lastRow="0" w:firstColumn="1" w:lastColumn="0" w:noHBand="0" w:noVBand="1"/>
      </w:tblPr>
      <w:tblGrid>
        <w:gridCol w:w="6946"/>
        <w:gridCol w:w="2551"/>
        <w:gridCol w:w="141"/>
        <w:gridCol w:w="1843"/>
        <w:gridCol w:w="4677"/>
        <w:gridCol w:w="1843"/>
      </w:tblGrid>
      <w:tr w:rsidR="00CC7827" w:rsidRPr="00862586" w:rsidTr="006133C3">
        <w:trPr>
          <w:gridAfter w:val="1"/>
          <w:wAfter w:w="1843" w:type="dxa"/>
          <w:trHeight w:val="558"/>
        </w:trPr>
        <w:tc>
          <w:tcPr>
            <w:tcW w:w="6946" w:type="dxa"/>
            <w:hideMark/>
          </w:tcPr>
          <w:p w:rsidR="00CC7827" w:rsidRPr="00862586" w:rsidRDefault="00CC7827" w:rsidP="006133C3">
            <w:pPr>
              <w:autoSpaceDE w:val="0"/>
              <w:autoSpaceDN w:val="0"/>
              <w:adjustRightInd w:val="0"/>
              <w:spacing w:after="0" w:line="240" w:lineRule="auto"/>
              <w:rPr>
                <w:rFonts w:ascii="PT Astra Serif" w:eastAsia="Calibri" w:hAnsi="PT Astra Serif"/>
                <w:b/>
              </w:rPr>
            </w:pPr>
            <w:r w:rsidRPr="00862586">
              <w:rPr>
                <w:rFonts w:ascii="PT Astra Serif" w:eastAsia="Calibri" w:hAnsi="PT Astra Serif"/>
                <w:b/>
              </w:rPr>
              <w:t>Приемочная комиссия**:</w:t>
            </w:r>
          </w:p>
          <w:p w:rsidR="00CC7827" w:rsidRPr="00862586" w:rsidRDefault="00CC7827" w:rsidP="006133C3">
            <w:pPr>
              <w:spacing w:after="0" w:line="240" w:lineRule="auto"/>
              <w:rPr>
                <w:rFonts w:ascii="PT Astra Serif" w:eastAsia="Calibri" w:hAnsi="PT Astra Serif"/>
                <w:b/>
              </w:rPr>
            </w:pPr>
          </w:p>
        </w:tc>
        <w:tc>
          <w:tcPr>
            <w:tcW w:w="2692" w:type="dxa"/>
            <w:gridSpan w:val="2"/>
          </w:tcPr>
          <w:p w:rsidR="00CC7827" w:rsidRPr="00862586" w:rsidRDefault="00CC7827" w:rsidP="006133C3">
            <w:pPr>
              <w:spacing w:after="0" w:line="240" w:lineRule="auto"/>
              <w:rPr>
                <w:rFonts w:ascii="PT Astra Serif" w:eastAsia="Calibri" w:hAnsi="PT Astra Serif"/>
              </w:rPr>
            </w:pPr>
          </w:p>
        </w:tc>
        <w:tc>
          <w:tcPr>
            <w:tcW w:w="6520" w:type="dxa"/>
            <w:gridSpan w:val="2"/>
          </w:tcPr>
          <w:p w:rsidR="00CC7827" w:rsidRPr="00862586" w:rsidRDefault="00CC7827" w:rsidP="006133C3">
            <w:pPr>
              <w:spacing w:after="0" w:line="240" w:lineRule="auto"/>
              <w:rPr>
                <w:rFonts w:ascii="PT Astra Serif" w:eastAsia="Calibri" w:hAnsi="PT Astra Serif"/>
                <w:b/>
              </w:rPr>
            </w:pPr>
          </w:p>
        </w:tc>
      </w:tr>
      <w:tr w:rsidR="00CC7827" w:rsidRPr="00862586" w:rsidTr="006133C3">
        <w:tc>
          <w:tcPr>
            <w:tcW w:w="9497" w:type="dxa"/>
            <w:gridSpan w:val="2"/>
            <w:hideMark/>
          </w:tcPr>
          <w:p w:rsidR="00CC7827" w:rsidRPr="00862586" w:rsidRDefault="00CC7827" w:rsidP="006133C3">
            <w:pPr>
              <w:autoSpaceDE w:val="0"/>
              <w:autoSpaceDN w:val="0"/>
              <w:adjustRightInd w:val="0"/>
              <w:spacing w:after="0" w:line="240" w:lineRule="auto"/>
              <w:jc w:val="both"/>
              <w:rPr>
                <w:rFonts w:ascii="PT Astra Serif" w:eastAsia="Calibri" w:hAnsi="PT Astra Serif"/>
              </w:rPr>
            </w:pPr>
            <w:r w:rsidRPr="00862586">
              <w:rPr>
                <w:rFonts w:ascii="PT Astra Serif" w:eastAsia="Calibri" w:hAnsi="PT Astra Serif"/>
              </w:rPr>
              <w:t>1 ____________________      _________                     (_____________________)</w:t>
            </w:r>
          </w:p>
          <w:p w:rsidR="00CC7827" w:rsidRPr="00862586" w:rsidRDefault="00CC7827" w:rsidP="006133C3">
            <w:pPr>
              <w:autoSpaceDE w:val="0"/>
              <w:autoSpaceDN w:val="0"/>
              <w:adjustRightInd w:val="0"/>
              <w:spacing w:after="0" w:line="240" w:lineRule="auto"/>
              <w:jc w:val="both"/>
              <w:rPr>
                <w:rFonts w:ascii="PT Astra Serif" w:eastAsia="Calibri" w:hAnsi="PT Astra Serif"/>
              </w:rPr>
            </w:pPr>
            <w:r w:rsidRPr="00862586">
              <w:rPr>
                <w:rFonts w:ascii="PT Astra Serif" w:eastAsia="Calibri" w:hAnsi="PT Astra Serif"/>
              </w:rPr>
              <w:t>должность                              подпись                        расшифровка подписи</w:t>
            </w:r>
          </w:p>
          <w:p w:rsidR="00CC7827" w:rsidRPr="00862586" w:rsidRDefault="00CC7827" w:rsidP="006133C3">
            <w:pPr>
              <w:autoSpaceDE w:val="0"/>
              <w:autoSpaceDN w:val="0"/>
              <w:adjustRightInd w:val="0"/>
              <w:spacing w:after="0" w:line="240" w:lineRule="auto"/>
              <w:jc w:val="both"/>
              <w:rPr>
                <w:rFonts w:ascii="PT Astra Serif" w:eastAsia="Calibri" w:hAnsi="PT Astra Serif"/>
              </w:rPr>
            </w:pPr>
            <w:r w:rsidRPr="00862586">
              <w:rPr>
                <w:rFonts w:ascii="PT Astra Serif" w:eastAsia="Calibri" w:hAnsi="PT Astra Serif"/>
              </w:rPr>
              <w:t>2. ____________________       ________                      (_____________________)</w:t>
            </w:r>
          </w:p>
          <w:p w:rsidR="00CC7827" w:rsidRPr="00862586" w:rsidRDefault="00CC7827" w:rsidP="006133C3">
            <w:pPr>
              <w:autoSpaceDE w:val="0"/>
              <w:autoSpaceDN w:val="0"/>
              <w:adjustRightInd w:val="0"/>
              <w:spacing w:after="0" w:line="240" w:lineRule="auto"/>
              <w:jc w:val="both"/>
              <w:rPr>
                <w:rFonts w:ascii="PT Astra Serif" w:eastAsia="Calibri" w:hAnsi="PT Astra Serif"/>
              </w:rPr>
            </w:pPr>
            <w:r w:rsidRPr="00862586">
              <w:rPr>
                <w:rFonts w:ascii="PT Astra Serif" w:eastAsia="Calibri" w:hAnsi="PT Astra Serif"/>
              </w:rPr>
              <w:t>должность                                подпись                      расшифровка подписи</w:t>
            </w:r>
          </w:p>
          <w:p w:rsidR="00CC7827" w:rsidRPr="00862586" w:rsidRDefault="00CC7827" w:rsidP="006133C3">
            <w:pPr>
              <w:autoSpaceDE w:val="0"/>
              <w:autoSpaceDN w:val="0"/>
              <w:adjustRightInd w:val="0"/>
              <w:spacing w:after="0" w:line="240" w:lineRule="auto"/>
              <w:jc w:val="both"/>
              <w:rPr>
                <w:rFonts w:ascii="PT Astra Serif" w:eastAsia="Calibri" w:hAnsi="PT Astra Serif"/>
              </w:rPr>
            </w:pPr>
            <w:r w:rsidRPr="00862586">
              <w:rPr>
                <w:rFonts w:ascii="PT Astra Serif" w:eastAsia="Calibri" w:hAnsi="PT Astra Serif"/>
              </w:rPr>
              <w:t>3. ____________________        _______                       (_____________________)</w:t>
            </w:r>
          </w:p>
          <w:p w:rsidR="00CC7827" w:rsidRPr="00862586" w:rsidRDefault="00CC7827" w:rsidP="006133C3">
            <w:pPr>
              <w:autoSpaceDE w:val="0"/>
              <w:autoSpaceDN w:val="0"/>
              <w:adjustRightInd w:val="0"/>
              <w:spacing w:after="0" w:line="240" w:lineRule="auto"/>
              <w:jc w:val="both"/>
              <w:rPr>
                <w:rFonts w:ascii="PT Astra Serif" w:eastAsia="Calibri" w:hAnsi="PT Astra Serif"/>
              </w:rPr>
            </w:pPr>
            <w:r w:rsidRPr="00862586">
              <w:rPr>
                <w:rFonts w:ascii="PT Astra Serif" w:eastAsia="Calibri" w:hAnsi="PT Astra Serif"/>
              </w:rPr>
              <w:t xml:space="preserve"> должность                             подпись                         расшифровка подписи</w:t>
            </w:r>
          </w:p>
          <w:p w:rsidR="00CC7827" w:rsidRPr="00862586" w:rsidRDefault="00CC7827" w:rsidP="006133C3">
            <w:pPr>
              <w:autoSpaceDE w:val="0"/>
              <w:autoSpaceDN w:val="0"/>
              <w:adjustRightInd w:val="0"/>
              <w:spacing w:after="0" w:line="240" w:lineRule="auto"/>
              <w:jc w:val="both"/>
              <w:rPr>
                <w:rFonts w:ascii="PT Astra Serif" w:eastAsia="Calibri" w:hAnsi="PT Astra Serif"/>
              </w:rPr>
            </w:pPr>
            <w:r w:rsidRPr="00862586">
              <w:rPr>
                <w:rFonts w:ascii="PT Astra Serif" w:eastAsia="Calibri" w:hAnsi="PT Astra Serif"/>
              </w:rPr>
              <w:t>4. ____________________        ________                      (_____________________)</w:t>
            </w:r>
          </w:p>
          <w:p w:rsidR="00CC7827" w:rsidRPr="00862586" w:rsidRDefault="00CC7827" w:rsidP="006133C3">
            <w:pPr>
              <w:autoSpaceDE w:val="0"/>
              <w:autoSpaceDN w:val="0"/>
              <w:adjustRightInd w:val="0"/>
              <w:spacing w:after="0" w:line="240" w:lineRule="auto"/>
              <w:jc w:val="both"/>
              <w:rPr>
                <w:rFonts w:ascii="PT Astra Serif" w:eastAsia="Calibri" w:hAnsi="PT Astra Serif"/>
              </w:rPr>
            </w:pPr>
            <w:r w:rsidRPr="00862586">
              <w:rPr>
                <w:rFonts w:ascii="PT Astra Serif" w:eastAsia="Calibri" w:hAnsi="PT Astra Serif"/>
              </w:rPr>
              <w:t>должность                             подпись                           расшифровка подписи</w:t>
            </w:r>
          </w:p>
          <w:p w:rsidR="00CC7827" w:rsidRPr="00862586" w:rsidRDefault="00CC7827" w:rsidP="006133C3">
            <w:pPr>
              <w:autoSpaceDE w:val="0"/>
              <w:autoSpaceDN w:val="0"/>
              <w:adjustRightInd w:val="0"/>
              <w:spacing w:after="0" w:line="240" w:lineRule="auto"/>
              <w:jc w:val="both"/>
              <w:rPr>
                <w:rFonts w:ascii="PT Astra Serif" w:eastAsia="Calibri" w:hAnsi="PT Astra Serif"/>
              </w:rPr>
            </w:pPr>
            <w:r w:rsidRPr="00862586">
              <w:rPr>
                <w:rFonts w:ascii="PT Astra Serif" w:eastAsia="Calibri" w:hAnsi="PT Astra Serif"/>
              </w:rPr>
              <w:t>5 _____________________       _______                        (_____________________)</w:t>
            </w:r>
          </w:p>
          <w:p w:rsidR="00CC7827" w:rsidRPr="00862586" w:rsidRDefault="00CC7827" w:rsidP="006133C3">
            <w:pPr>
              <w:autoSpaceDE w:val="0"/>
              <w:autoSpaceDN w:val="0"/>
              <w:adjustRightInd w:val="0"/>
              <w:spacing w:after="0" w:line="240" w:lineRule="auto"/>
              <w:jc w:val="both"/>
              <w:rPr>
                <w:rFonts w:ascii="PT Astra Serif" w:eastAsia="Calibri" w:hAnsi="PT Astra Serif"/>
              </w:rPr>
            </w:pPr>
            <w:r w:rsidRPr="00862586">
              <w:rPr>
                <w:rFonts w:ascii="PT Astra Serif" w:eastAsia="Calibri" w:hAnsi="PT Astra Serif"/>
              </w:rPr>
              <w:t xml:space="preserve"> .должность                            подпись                         расшифровка подписи</w:t>
            </w:r>
          </w:p>
          <w:p w:rsidR="00CC7827" w:rsidRPr="00862586" w:rsidRDefault="00CC7827" w:rsidP="006133C3">
            <w:pPr>
              <w:autoSpaceDE w:val="0"/>
              <w:autoSpaceDN w:val="0"/>
              <w:adjustRightInd w:val="0"/>
              <w:spacing w:after="0" w:line="240" w:lineRule="auto"/>
              <w:jc w:val="both"/>
              <w:rPr>
                <w:rFonts w:ascii="PT Astra Serif" w:eastAsia="Calibri" w:hAnsi="PT Astra Serif"/>
              </w:rPr>
            </w:pPr>
            <w:r w:rsidRPr="00862586">
              <w:rPr>
                <w:rFonts w:ascii="PT Astra Serif" w:eastAsia="Calibri" w:hAnsi="PT Astra Serif"/>
              </w:rPr>
              <w:t>6.  ___________________         _______                        (_____________________)</w:t>
            </w:r>
          </w:p>
          <w:p w:rsidR="00CC7827" w:rsidRPr="00862586" w:rsidRDefault="00CC7827" w:rsidP="006133C3">
            <w:pPr>
              <w:autoSpaceDE w:val="0"/>
              <w:autoSpaceDN w:val="0"/>
              <w:adjustRightInd w:val="0"/>
              <w:spacing w:after="0" w:line="240" w:lineRule="auto"/>
              <w:jc w:val="both"/>
              <w:rPr>
                <w:rFonts w:ascii="PT Astra Serif" w:eastAsia="Calibri" w:hAnsi="PT Astra Serif"/>
              </w:rPr>
            </w:pPr>
            <w:r w:rsidRPr="00862586">
              <w:rPr>
                <w:rFonts w:ascii="PT Astra Serif" w:eastAsia="Calibri" w:hAnsi="PT Astra Serif"/>
              </w:rPr>
              <w:t>должность                                  подпись                      расшифровка подписи</w:t>
            </w:r>
          </w:p>
        </w:tc>
        <w:tc>
          <w:tcPr>
            <w:tcW w:w="1984" w:type="dxa"/>
            <w:gridSpan w:val="2"/>
          </w:tcPr>
          <w:p w:rsidR="00CC7827" w:rsidRPr="00862586" w:rsidRDefault="00CC7827" w:rsidP="006133C3">
            <w:pPr>
              <w:spacing w:after="0" w:line="240" w:lineRule="auto"/>
              <w:rPr>
                <w:rFonts w:ascii="PT Astra Serif" w:eastAsia="Calibri" w:hAnsi="PT Astra Serif"/>
              </w:rPr>
            </w:pPr>
          </w:p>
        </w:tc>
        <w:tc>
          <w:tcPr>
            <w:tcW w:w="6520" w:type="dxa"/>
            <w:gridSpan w:val="2"/>
          </w:tcPr>
          <w:p w:rsidR="00CC7827" w:rsidRPr="00862586" w:rsidRDefault="00CC7827" w:rsidP="006133C3">
            <w:pPr>
              <w:spacing w:after="0" w:line="240" w:lineRule="auto"/>
              <w:rPr>
                <w:rFonts w:ascii="PT Astra Serif" w:eastAsia="Calibri" w:hAnsi="PT Astra Serif"/>
              </w:rPr>
            </w:pPr>
          </w:p>
        </w:tc>
      </w:tr>
      <w:tr w:rsidR="00CC7827" w:rsidRPr="00862586" w:rsidTr="006133C3">
        <w:tc>
          <w:tcPr>
            <w:tcW w:w="9497" w:type="dxa"/>
            <w:gridSpan w:val="2"/>
            <w:hideMark/>
          </w:tcPr>
          <w:p w:rsidR="00CC7827" w:rsidRPr="00862586" w:rsidRDefault="00CC7827" w:rsidP="006133C3">
            <w:pPr>
              <w:spacing w:after="0" w:line="240" w:lineRule="auto"/>
              <w:rPr>
                <w:rFonts w:ascii="PT Astra Serif" w:eastAsia="Calibri" w:hAnsi="PT Astra Serif"/>
              </w:rPr>
            </w:pPr>
            <w:r w:rsidRPr="00862586">
              <w:rPr>
                <w:rFonts w:ascii="PT Astra Serif" w:eastAsia="Calibri" w:hAnsi="PT Astra Serif"/>
              </w:rPr>
              <w:t>«_______» ______________ 20___ г.</w:t>
            </w:r>
          </w:p>
        </w:tc>
        <w:tc>
          <w:tcPr>
            <w:tcW w:w="1984" w:type="dxa"/>
            <w:gridSpan w:val="2"/>
          </w:tcPr>
          <w:p w:rsidR="00CC7827" w:rsidRPr="00862586" w:rsidRDefault="00CC7827" w:rsidP="006133C3">
            <w:pPr>
              <w:spacing w:after="0" w:line="240" w:lineRule="auto"/>
              <w:rPr>
                <w:rFonts w:ascii="PT Astra Serif" w:eastAsia="Calibri" w:hAnsi="PT Astra Serif"/>
              </w:rPr>
            </w:pPr>
          </w:p>
        </w:tc>
        <w:tc>
          <w:tcPr>
            <w:tcW w:w="6520" w:type="dxa"/>
            <w:gridSpan w:val="2"/>
          </w:tcPr>
          <w:p w:rsidR="00CC7827" w:rsidRPr="00862586" w:rsidRDefault="00CC7827" w:rsidP="006133C3">
            <w:pPr>
              <w:spacing w:after="0" w:line="240" w:lineRule="auto"/>
              <w:rPr>
                <w:rFonts w:ascii="PT Astra Serif" w:eastAsia="Calibri" w:hAnsi="PT Astra Serif"/>
              </w:rPr>
            </w:pPr>
          </w:p>
        </w:tc>
      </w:tr>
    </w:tbl>
    <w:p w:rsidR="00CC7827" w:rsidRPr="00862586" w:rsidRDefault="00CC7827" w:rsidP="00CC7827">
      <w:pPr>
        <w:widowControl w:val="0"/>
        <w:autoSpaceDE w:val="0"/>
        <w:spacing w:after="0" w:line="240" w:lineRule="auto"/>
        <w:ind w:firstLine="709"/>
        <w:jc w:val="both"/>
        <w:rPr>
          <w:rFonts w:ascii="PT Astra Serif" w:eastAsia="Arial" w:hAnsi="PT Astra Serif"/>
          <w:lang w:eastAsia="ar-SA"/>
        </w:rPr>
      </w:pPr>
    </w:p>
    <w:p w:rsidR="00CC7827" w:rsidRPr="00862586" w:rsidRDefault="00CC7827" w:rsidP="00CC7827">
      <w:pPr>
        <w:widowControl w:val="0"/>
        <w:autoSpaceDE w:val="0"/>
        <w:spacing w:after="0" w:line="240" w:lineRule="auto"/>
        <w:ind w:firstLine="709"/>
        <w:jc w:val="both"/>
        <w:rPr>
          <w:rFonts w:ascii="PT Astra Serif" w:eastAsia="Arial" w:hAnsi="PT Astra Serif"/>
          <w:lang w:eastAsia="ar-SA"/>
        </w:rPr>
      </w:pPr>
      <w:r w:rsidRPr="00862586">
        <w:rPr>
          <w:rFonts w:ascii="PT Astra Serif" w:eastAsia="Arial" w:hAnsi="PT Astra Serif"/>
          <w:lang w:eastAsia="ar-SA"/>
        </w:rPr>
        <w:t>* - документ печатается с двух сторон листа</w:t>
      </w:r>
    </w:p>
    <w:p w:rsidR="00CC7827" w:rsidRPr="00862586" w:rsidRDefault="00CC7827" w:rsidP="00CC7827">
      <w:pPr>
        <w:widowControl w:val="0"/>
        <w:autoSpaceDE w:val="0"/>
        <w:spacing w:after="0" w:line="240" w:lineRule="auto"/>
        <w:ind w:firstLine="709"/>
        <w:jc w:val="both"/>
        <w:rPr>
          <w:rFonts w:ascii="PT Astra Serif" w:eastAsia="Arial" w:hAnsi="PT Astra Serif"/>
          <w:lang w:eastAsia="ar-SA"/>
        </w:rPr>
      </w:pPr>
      <w:r w:rsidRPr="00862586">
        <w:rPr>
          <w:rFonts w:ascii="PT Astra Serif" w:eastAsia="Arial" w:hAnsi="PT Astra Serif"/>
          <w:lang w:eastAsia="ar-SA"/>
        </w:rPr>
        <w:t>** - приемочная комиссия не менее 5-ти человек (ч. 6 ст. 94 44-ФЗ)</w:t>
      </w:r>
    </w:p>
    <w:p w:rsidR="00CC7827" w:rsidRPr="00862586" w:rsidRDefault="00CC7827" w:rsidP="00CC7827">
      <w:pPr>
        <w:widowControl w:val="0"/>
        <w:autoSpaceDE w:val="0"/>
        <w:spacing w:after="0" w:line="240" w:lineRule="auto"/>
        <w:ind w:firstLine="709"/>
        <w:jc w:val="both"/>
        <w:rPr>
          <w:rFonts w:ascii="PT Astra Serif" w:eastAsia="Arial" w:hAnsi="PT Astra Serif"/>
          <w:lang w:eastAsia="ar-SA"/>
        </w:rPr>
      </w:pPr>
      <w:r w:rsidRPr="00862586">
        <w:rPr>
          <w:rFonts w:ascii="PT Astra Serif" w:eastAsia="Arial" w:hAnsi="PT Astra Serif"/>
          <w:lang w:eastAsia="ar-SA"/>
        </w:rPr>
        <w:t xml:space="preserve">*** -  подписание настоящего </w:t>
      </w:r>
      <w:r>
        <w:rPr>
          <w:rFonts w:ascii="PT Astra Serif" w:eastAsia="Arial" w:hAnsi="PT Astra Serif"/>
          <w:lang w:eastAsia="ar-SA"/>
        </w:rPr>
        <w:t xml:space="preserve">акта приемки-передачи товара </w:t>
      </w:r>
      <w:r w:rsidRPr="00862586">
        <w:rPr>
          <w:rFonts w:ascii="PT Astra Serif" w:eastAsia="Arial" w:hAnsi="PT Astra Serif"/>
          <w:lang w:eastAsia="ar-SA"/>
        </w:rPr>
        <w:t xml:space="preserve">подтверждает, что проведена экспертиза силами Заказчика (с привлечением эксперта, экспертных организаций), соответствуют требованиям заказчика, указанным в контракте, представленные сопроводительные документы соответствуют требованиям законодательства к данному виду </w:t>
      </w:r>
      <w:r w:rsidR="002A7318">
        <w:rPr>
          <w:rFonts w:ascii="PT Astra Serif" w:eastAsia="Arial" w:hAnsi="PT Astra Serif"/>
          <w:lang w:eastAsia="ar-SA"/>
        </w:rPr>
        <w:t>товару</w:t>
      </w:r>
      <w:r w:rsidRPr="00862586">
        <w:rPr>
          <w:rFonts w:ascii="PT Astra Serif" w:eastAsia="Arial" w:hAnsi="PT Astra Serif"/>
          <w:lang w:eastAsia="ar-SA"/>
        </w:rPr>
        <w:t xml:space="preserve"> и соответствуют условиям контракта.</w:t>
      </w:r>
    </w:p>
    <w:p w:rsidR="00CC7827" w:rsidRDefault="00CC7827" w:rsidP="00CC7827">
      <w:pPr>
        <w:suppressAutoHyphens w:val="0"/>
        <w:spacing w:after="255" w:line="270" w:lineRule="atLeast"/>
        <w:jc w:val="center"/>
        <w:rPr>
          <w:rFonts w:ascii="Times New Roman" w:eastAsia="Times New Roman" w:hAnsi="Times New Roman"/>
          <w:sz w:val="20"/>
          <w:szCs w:val="20"/>
          <w:lang w:eastAsia="ru-RU"/>
        </w:rPr>
      </w:pPr>
    </w:p>
    <w:tbl>
      <w:tblPr>
        <w:tblW w:w="56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347"/>
        <w:gridCol w:w="241"/>
        <w:gridCol w:w="239"/>
      </w:tblGrid>
      <w:tr w:rsidR="00CC7827" w:rsidRPr="008155A6" w:rsidTr="006133C3">
        <w:trPr>
          <w:trHeight w:val="1845"/>
        </w:trPr>
        <w:tc>
          <w:tcPr>
            <w:tcW w:w="4797" w:type="pct"/>
            <w:tcBorders>
              <w:top w:val="nil"/>
              <w:left w:val="nil"/>
              <w:bottom w:val="nil"/>
              <w:right w:val="nil"/>
            </w:tcBorders>
          </w:tcPr>
          <w:tbl>
            <w:tblPr>
              <w:tblpPr w:leftFromText="180" w:rightFromText="180" w:horzAnchor="page" w:tblpX="1" w:tblpY="555"/>
              <w:tblOverlap w:val="never"/>
              <w:tblW w:w="9781" w:type="dxa"/>
              <w:tblCellMar>
                <w:left w:w="70" w:type="dxa"/>
                <w:right w:w="70" w:type="dxa"/>
              </w:tblCellMar>
              <w:tblLook w:val="04A0" w:firstRow="1" w:lastRow="0" w:firstColumn="1" w:lastColumn="0" w:noHBand="0" w:noVBand="1"/>
            </w:tblPr>
            <w:tblGrid>
              <w:gridCol w:w="5098"/>
              <w:gridCol w:w="4683"/>
            </w:tblGrid>
            <w:tr w:rsidR="00CC7827" w:rsidRPr="005F5EE4" w:rsidTr="006133C3">
              <w:trPr>
                <w:cantSplit/>
                <w:trHeight w:val="68"/>
              </w:trPr>
              <w:tc>
                <w:tcPr>
                  <w:tcW w:w="5098" w:type="dxa"/>
                </w:tcPr>
                <w:p w:rsidR="00CC7827" w:rsidRPr="005F5EE4" w:rsidRDefault="00CC7827" w:rsidP="006133C3">
                  <w:pPr>
                    <w:ind w:right="-71"/>
                    <w:contextualSpacing/>
                    <w:rPr>
                      <w:rFonts w:ascii="PT Astra Serif" w:hAnsi="PT Astra Serif"/>
                      <w:b/>
                    </w:rPr>
                  </w:pPr>
                  <w:r w:rsidRPr="005F5EE4">
                    <w:rPr>
                      <w:rFonts w:ascii="PT Astra Serif" w:hAnsi="PT Astra Serif"/>
                      <w:b/>
                    </w:rPr>
                    <w:t>Государственный заказчик</w:t>
                  </w:r>
                </w:p>
                <w:p w:rsidR="00CC7827" w:rsidRPr="005F5EE4" w:rsidRDefault="00CC7827" w:rsidP="006133C3">
                  <w:pPr>
                    <w:ind w:right="-71"/>
                    <w:contextualSpacing/>
                    <w:rPr>
                      <w:rFonts w:ascii="PT Astra Serif" w:hAnsi="PT Astra Serif"/>
                      <w:b/>
                    </w:rPr>
                  </w:pPr>
                </w:p>
                <w:p w:rsidR="00CC7827" w:rsidRPr="005F5EE4" w:rsidRDefault="00CC7827" w:rsidP="006133C3">
                  <w:pPr>
                    <w:pStyle w:val="13"/>
                    <w:spacing w:line="240" w:lineRule="auto"/>
                    <w:ind w:right="632" w:firstLine="0"/>
                    <w:contextualSpacing/>
                    <w:rPr>
                      <w:rFonts w:ascii="PT Astra Serif" w:hAnsi="PT Astra Serif"/>
                      <w:sz w:val="22"/>
                      <w:szCs w:val="22"/>
                    </w:rPr>
                  </w:pPr>
                  <w:r w:rsidRPr="005F5EE4">
                    <w:rPr>
                      <w:rFonts w:ascii="PT Astra Serif" w:hAnsi="PT Astra Serif"/>
                      <w:sz w:val="22"/>
                      <w:szCs w:val="22"/>
                      <w:u w:val="single"/>
                    </w:rPr>
                    <w:t>_______ЭП__________</w:t>
                  </w:r>
                </w:p>
                <w:p w:rsidR="00CC7827" w:rsidRPr="005F5EE4" w:rsidRDefault="00CC7827" w:rsidP="006133C3">
                  <w:pPr>
                    <w:pStyle w:val="FR1"/>
                    <w:spacing w:before="0"/>
                    <w:ind w:right="-71"/>
                    <w:contextualSpacing/>
                    <w:jc w:val="both"/>
                    <w:rPr>
                      <w:rFonts w:ascii="PT Astra Serif" w:hAnsi="PT Astra Serif"/>
                      <w:b w:val="0"/>
                      <w:sz w:val="22"/>
                      <w:szCs w:val="22"/>
                    </w:rPr>
                  </w:pPr>
                </w:p>
              </w:tc>
              <w:tc>
                <w:tcPr>
                  <w:tcW w:w="4683" w:type="dxa"/>
                </w:tcPr>
                <w:p w:rsidR="00CC7827" w:rsidRPr="005F5EE4" w:rsidRDefault="00CC7827" w:rsidP="006133C3">
                  <w:pPr>
                    <w:ind w:right="-71"/>
                    <w:contextualSpacing/>
                    <w:jc w:val="both"/>
                    <w:rPr>
                      <w:rFonts w:ascii="PT Astra Serif" w:hAnsi="PT Astra Serif"/>
                      <w:b/>
                    </w:rPr>
                  </w:pPr>
                  <w:r w:rsidRPr="005F5EE4">
                    <w:rPr>
                      <w:rFonts w:ascii="PT Astra Serif" w:hAnsi="PT Astra Serif"/>
                      <w:b/>
                    </w:rPr>
                    <w:t>Поставщик</w:t>
                  </w:r>
                </w:p>
                <w:p w:rsidR="00CC7827" w:rsidRPr="005F5EE4" w:rsidRDefault="00CC7827" w:rsidP="006133C3">
                  <w:pPr>
                    <w:keepNext/>
                    <w:spacing w:after="0" w:line="240" w:lineRule="auto"/>
                    <w:ind w:right="4496"/>
                    <w:outlineLvl w:val="1"/>
                    <w:rPr>
                      <w:rFonts w:ascii="PT Astra Serif" w:hAnsi="PT Astra Serif"/>
                      <w:snapToGrid w:val="0"/>
                    </w:rPr>
                  </w:pPr>
                </w:p>
                <w:p w:rsidR="00CC7827" w:rsidRPr="005F5EE4" w:rsidRDefault="00CC7827" w:rsidP="006133C3">
                  <w:pPr>
                    <w:spacing w:after="0" w:line="240" w:lineRule="auto"/>
                    <w:rPr>
                      <w:rFonts w:ascii="PT Astra Serif" w:hAnsi="PT Astra Serif"/>
                      <w:snapToGrid w:val="0"/>
                    </w:rPr>
                  </w:pPr>
                </w:p>
                <w:p w:rsidR="00CC7827" w:rsidRPr="005F5EE4" w:rsidRDefault="00CC7827" w:rsidP="006133C3">
                  <w:pPr>
                    <w:pStyle w:val="FR1"/>
                    <w:spacing w:before="0"/>
                    <w:ind w:right="-71"/>
                    <w:contextualSpacing/>
                    <w:jc w:val="both"/>
                    <w:rPr>
                      <w:rFonts w:ascii="PT Astra Serif" w:eastAsia="Droid Sans Fallback" w:hAnsi="PT Astra Serif"/>
                      <w:b w:val="0"/>
                      <w:sz w:val="22"/>
                      <w:szCs w:val="22"/>
                      <w:lang w:eastAsia="en-US"/>
                    </w:rPr>
                  </w:pPr>
                  <w:r w:rsidRPr="005F5EE4">
                    <w:rPr>
                      <w:rFonts w:ascii="PT Astra Serif" w:hAnsi="PT Astra Serif"/>
                      <w:b w:val="0"/>
                      <w:sz w:val="22"/>
                      <w:szCs w:val="22"/>
                      <w:u w:val="single"/>
                    </w:rPr>
                    <w:t>_______ЭП__________</w:t>
                  </w:r>
                  <w:r w:rsidRPr="005F5EE4">
                    <w:rPr>
                      <w:rFonts w:ascii="PT Astra Serif" w:eastAsia="Droid Sans Fallback" w:hAnsi="PT Astra Serif"/>
                      <w:b w:val="0"/>
                      <w:sz w:val="22"/>
                      <w:szCs w:val="22"/>
                      <w:lang w:eastAsia="en-US"/>
                    </w:rPr>
                    <w:t>_____________</w:t>
                  </w:r>
                </w:p>
                <w:p w:rsidR="00CC7827" w:rsidRPr="005F5EE4" w:rsidRDefault="00CC7827" w:rsidP="006133C3">
                  <w:pPr>
                    <w:keepNext/>
                    <w:outlineLvl w:val="1"/>
                    <w:rPr>
                      <w:rFonts w:ascii="PT Astra Serif" w:hAnsi="PT Astra Serif"/>
                    </w:rPr>
                  </w:pPr>
                </w:p>
              </w:tc>
            </w:tr>
          </w:tbl>
          <w:p w:rsidR="00CC7827" w:rsidRPr="008155A6" w:rsidRDefault="00CC7827" w:rsidP="006133C3">
            <w:pPr>
              <w:spacing w:after="0"/>
              <w:ind w:right="-1"/>
              <w:rPr>
                <w:rFonts w:ascii="Times New Roman" w:hAnsi="Times New Roman"/>
                <w:sz w:val="20"/>
                <w:szCs w:val="20"/>
              </w:rPr>
            </w:pPr>
          </w:p>
        </w:tc>
        <w:tc>
          <w:tcPr>
            <w:tcW w:w="102" w:type="pct"/>
            <w:tcBorders>
              <w:top w:val="nil"/>
              <w:left w:val="nil"/>
              <w:bottom w:val="nil"/>
              <w:right w:val="nil"/>
            </w:tcBorders>
          </w:tcPr>
          <w:p w:rsidR="00CC7827" w:rsidRPr="008155A6" w:rsidRDefault="00CC7827" w:rsidP="006133C3">
            <w:pPr>
              <w:spacing w:after="0"/>
              <w:ind w:right="-1"/>
              <w:rPr>
                <w:rFonts w:ascii="Times New Roman" w:hAnsi="Times New Roman"/>
                <w:sz w:val="20"/>
                <w:szCs w:val="20"/>
              </w:rPr>
            </w:pPr>
          </w:p>
        </w:tc>
        <w:tc>
          <w:tcPr>
            <w:tcW w:w="101" w:type="pct"/>
            <w:tcBorders>
              <w:top w:val="nil"/>
              <w:left w:val="nil"/>
              <w:bottom w:val="nil"/>
              <w:right w:val="nil"/>
            </w:tcBorders>
          </w:tcPr>
          <w:p w:rsidR="00CC7827" w:rsidRPr="008155A6" w:rsidRDefault="00CC7827" w:rsidP="006133C3">
            <w:pPr>
              <w:spacing w:after="0"/>
              <w:ind w:right="-1"/>
              <w:rPr>
                <w:rFonts w:ascii="Times New Roman" w:hAnsi="Times New Roman"/>
                <w:sz w:val="20"/>
                <w:szCs w:val="20"/>
              </w:rPr>
            </w:pPr>
          </w:p>
        </w:tc>
      </w:tr>
    </w:tbl>
    <w:p w:rsidR="00CC7827" w:rsidRDefault="00CC7827" w:rsidP="00CC7827"/>
    <w:p w:rsidR="00591E21" w:rsidRDefault="00591E21" w:rsidP="00CC7827">
      <w:pPr>
        <w:spacing w:after="0"/>
        <w:jc w:val="right"/>
      </w:pPr>
    </w:p>
    <w:sectPr w:rsidR="00591E21" w:rsidSect="00CC7827">
      <w:headerReference w:type="default" r:id="rId42"/>
      <w:pgSz w:w="11906" w:h="16838"/>
      <w:pgMar w:top="1134" w:right="851" w:bottom="1134" w:left="851" w:header="397" w:footer="397" w:gutter="0"/>
      <w:cols w:space="709"/>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665E" w:rsidRDefault="00E6665E" w:rsidP="00D73EDE">
      <w:pPr>
        <w:spacing w:after="0" w:line="240" w:lineRule="auto"/>
      </w:pPr>
      <w:r>
        <w:separator/>
      </w:r>
    </w:p>
  </w:endnote>
  <w:endnote w:type="continuationSeparator" w:id="0">
    <w:p w:rsidR="00E6665E" w:rsidRDefault="00E6665E" w:rsidP="00D73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roid Sans Fallback">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PT Astra Serif">
    <w:altName w:val="Times New Roman"/>
    <w:panose1 w:val="020A0603040505020204"/>
    <w:charset w:val="CC"/>
    <w:family w:val="roman"/>
    <w:pitch w:val="variable"/>
    <w:sig w:usb0="A00002EF" w:usb1="5000204B" w:usb2="00000020" w:usb3="00000000" w:csb0="00000097" w:csb1="00000000"/>
  </w:font>
  <w:font w:name="Roboto">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665E" w:rsidRDefault="00E6665E" w:rsidP="00D73EDE">
      <w:pPr>
        <w:spacing w:after="0" w:line="240" w:lineRule="auto"/>
      </w:pPr>
      <w:r>
        <w:separator/>
      </w:r>
    </w:p>
  </w:footnote>
  <w:footnote w:type="continuationSeparator" w:id="0">
    <w:p w:rsidR="00E6665E" w:rsidRDefault="00E6665E" w:rsidP="00D73E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9149640"/>
      <w:docPartObj>
        <w:docPartGallery w:val="Page Numbers (Top of Page)"/>
        <w:docPartUnique/>
      </w:docPartObj>
    </w:sdtPr>
    <w:sdtContent>
      <w:p w:rsidR="00294CC1" w:rsidRDefault="00294CC1">
        <w:pPr>
          <w:pStyle w:val="a3"/>
        </w:pPr>
        <w:r>
          <w:fldChar w:fldCharType="begin"/>
        </w:r>
        <w:r>
          <w:instrText>PAGE   \* MERGEFORMAT</w:instrText>
        </w:r>
        <w:r>
          <w:fldChar w:fldCharType="separate"/>
        </w:r>
        <w:r w:rsidR="00620FC8">
          <w:rPr>
            <w:noProof/>
          </w:rPr>
          <w:t>2</w:t>
        </w:r>
        <w:r>
          <w:rPr>
            <w:noProof/>
          </w:rPr>
          <w:fldChar w:fldCharType="end"/>
        </w:r>
      </w:p>
    </w:sdtContent>
  </w:sdt>
  <w:p w:rsidR="00294CC1" w:rsidRDefault="00294CC1">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CC1" w:rsidRDefault="00294CC1" w:rsidP="00EC0877">
    <w:pPr>
      <w:pStyle w:val="a3"/>
      <w:spacing w:after="200"/>
      <w:jc w:val="left"/>
      <w:rPr>
        <w:b/>
        <w:bCs/>
        <w:sz w:val="14"/>
        <w:szCs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C495A"/>
    <w:multiLevelType w:val="multilevel"/>
    <w:tmpl w:val="A850A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CA5ADE"/>
    <w:multiLevelType w:val="hybridMultilevel"/>
    <w:tmpl w:val="0CE045D4"/>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3">
    <w:nsid w:val="387F29D3"/>
    <w:multiLevelType w:val="multilevel"/>
    <w:tmpl w:val="21BEBE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3A2F5C88"/>
    <w:multiLevelType w:val="hybridMultilevel"/>
    <w:tmpl w:val="9DC8B0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26A17EF"/>
    <w:multiLevelType w:val="hybridMultilevel"/>
    <w:tmpl w:val="B042766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454F29E6"/>
    <w:multiLevelType w:val="hybridMultilevel"/>
    <w:tmpl w:val="470E63F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472F2C44"/>
    <w:multiLevelType w:val="hybridMultilevel"/>
    <w:tmpl w:val="6F5CB028"/>
    <w:lvl w:ilvl="0" w:tplc="F2B4A0B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B194334"/>
    <w:multiLevelType w:val="hybridMultilevel"/>
    <w:tmpl w:val="CC4AC250"/>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nsid w:val="4F3F770A"/>
    <w:multiLevelType w:val="multilevel"/>
    <w:tmpl w:val="5200573E"/>
    <w:lvl w:ilvl="0">
      <w:start w:val="1"/>
      <w:numFmt w:val="decimal"/>
      <w:pStyle w:val="1"/>
      <w:suff w:val="space"/>
      <w:lvlText w:val="%1."/>
      <w:lvlJc w:val="left"/>
      <w:rPr>
        <w:rFonts w:hint="default"/>
      </w:rPr>
    </w:lvl>
    <w:lvl w:ilvl="1">
      <w:start w:val="1"/>
      <w:numFmt w:val="decimal"/>
      <w:pStyle w:val="2"/>
      <w:suff w:val="space"/>
      <w:lvlText w:val="%1.%2."/>
      <w:lvlJc w:val="left"/>
      <w:rPr>
        <w:rFonts w:hint="default"/>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10">
    <w:nsid w:val="51F86233"/>
    <w:multiLevelType w:val="hybridMultilevel"/>
    <w:tmpl w:val="29CCD38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5A3568E6"/>
    <w:multiLevelType w:val="hybridMultilevel"/>
    <w:tmpl w:val="F894095C"/>
    <w:lvl w:ilvl="0" w:tplc="04190001">
      <w:start w:val="1"/>
      <w:numFmt w:val="bullet"/>
      <w:lvlText w:val=""/>
      <w:lvlJc w:val="left"/>
      <w:pPr>
        <w:ind w:left="1260" w:hanging="360"/>
      </w:pPr>
      <w:rPr>
        <w:rFonts w:ascii="Symbol" w:hAnsi="Symbol"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nsid w:val="65DE4C0C"/>
    <w:multiLevelType w:val="hybridMultilevel"/>
    <w:tmpl w:val="B002D130"/>
    <w:lvl w:ilvl="0" w:tplc="9BA81C80">
      <w:start w:val="5"/>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nsid w:val="75422EE7"/>
    <w:multiLevelType w:val="hybridMultilevel"/>
    <w:tmpl w:val="9DC8B0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2"/>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7"/>
  </w:num>
  <w:num w:numId="6">
    <w:abstractNumId w:val="6"/>
  </w:num>
  <w:num w:numId="7">
    <w:abstractNumId w:val="4"/>
  </w:num>
  <w:num w:numId="8">
    <w:abstractNumId w:val="13"/>
  </w:num>
  <w:num w:numId="9">
    <w:abstractNumId w:val="8"/>
  </w:num>
  <w:num w:numId="10">
    <w:abstractNumId w:val="3"/>
  </w:num>
  <w:num w:numId="11">
    <w:abstractNumId w:val="12"/>
  </w:num>
  <w:num w:numId="12">
    <w:abstractNumId w:val="10"/>
  </w:num>
  <w:num w:numId="13">
    <w:abstractNumId w:val="11"/>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910"/>
    <w:rsid w:val="0001698A"/>
    <w:rsid w:val="00046467"/>
    <w:rsid w:val="00065185"/>
    <w:rsid w:val="00070265"/>
    <w:rsid w:val="000872FB"/>
    <w:rsid w:val="000B0775"/>
    <w:rsid w:val="000C6E62"/>
    <w:rsid w:val="000E439D"/>
    <w:rsid w:val="000F2856"/>
    <w:rsid w:val="000F71E5"/>
    <w:rsid w:val="00125E95"/>
    <w:rsid w:val="0014428D"/>
    <w:rsid w:val="00163CDE"/>
    <w:rsid w:val="001A0C88"/>
    <w:rsid w:val="001A4A3D"/>
    <w:rsid w:val="001B075F"/>
    <w:rsid w:val="002203CB"/>
    <w:rsid w:val="002337F3"/>
    <w:rsid w:val="0024704C"/>
    <w:rsid w:val="002533A6"/>
    <w:rsid w:val="00261001"/>
    <w:rsid w:val="00270635"/>
    <w:rsid w:val="002769AC"/>
    <w:rsid w:val="00282CDD"/>
    <w:rsid w:val="00294CC1"/>
    <w:rsid w:val="00297A43"/>
    <w:rsid w:val="002A7318"/>
    <w:rsid w:val="002C72DB"/>
    <w:rsid w:val="003B027B"/>
    <w:rsid w:val="003E059B"/>
    <w:rsid w:val="003E5ED7"/>
    <w:rsid w:val="003F4312"/>
    <w:rsid w:val="00407B4C"/>
    <w:rsid w:val="0044138E"/>
    <w:rsid w:val="00453B31"/>
    <w:rsid w:val="00460200"/>
    <w:rsid w:val="00486B70"/>
    <w:rsid w:val="0049521C"/>
    <w:rsid w:val="00496C2C"/>
    <w:rsid w:val="004C434F"/>
    <w:rsid w:val="004D7DDD"/>
    <w:rsid w:val="004E0E6B"/>
    <w:rsid w:val="004E4295"/>
    <w:rsid w:val="004E7131"/>
    <w:rsid w:val="00503E14"/>
    <w:rsid w:val="0054443E"/>
    <w:rsid w:val="0055250C"/>
    <w:rsid w:val="00557AC8"/>
    <w:rsid w:val="00591E21"/>
    <w:rsid w:val="005C1FAE"/>
    <w:rsid w:val="005D79E5"/>
    <w:rsid w:val="006133C3"/>
    <w:rsid w:val="00620FC8"/>
    <w:rsid w:val="00630253"/>
    <w:rsid w:val="00672C78"/>
    <w:rsid w:val="006750B7"/>
    <w:rsid w:val="00684C73"/>
    <w:rsid w:val="0069036D"/>
    <w:rsid w:val="00703EA2"/>
    <w:rsid w:val="00706746"/>
    <w:rsid w:val="00706791"/>
    <w:rsid w:val="00724229"/>
    <w:rsid w:val="007275F2"/>
    <w:rsid w:val="00737F1E"/>
    <w:rsid w:val="0075038B"/>
    <w:rsid w:val="0076622C"/>
    <w:rsid w:val="007741A4"/>
    <w:rsid w:val="00780D49"/>
    <w:rsid w:val="007B623E"/>
    <w:rsid w:val="007D0DF1"/>
    <w:rsid w:val="007E07EF"/>
    <w:rsid w:val="007E66C8"/>
    <w:rsid w:val="0085040B"/>
    <w:rsid w:val="00852916"/>
    <w:rsid w:val="008704BB"/>
    <w:rsid w:val="00912D8F"/>
    <w:rsid w:val="00917334"/>
    <w:rsid w:val="00937F79"/>
    <w:rsid w:val="00944EDE"/>
    <w:rsid w:val="009609CA"/>
    <w:rsid w:val="009665F1"/>
    <w:rsid w:val="00990CEB"/>
    <w:rsid w:val="009A6A76"/>
    <w:rsid w:val="009C6511"/>
    <w:rsid w:val="00A037EA"/>
    <w:rsid w:val="00A2216D"/>
    <w:rsid w:val="00A525B1"/>
    <w:rsid w:val="00A562FE"/>
    <w:rsid w:val="00A578E2"/>
    <w:rsid w:val="00A72C1F"/>
    <w:rsid w:val="00A77968"/>
    <w:rsid w:val="00A913BD"/>
    <w:rsid w:val="00AA602F"/>
    <w:rsid w:val="00B43AA4"/>
    <w:rsid w:val="00B57AD7"/>
    <w:rsid w:val="00B9602F"/>
    <w:rsid w:val="00BA1972"/>
    <w:rsid w:val="00BD1492"/>
    <w:rsid w:val="00BE2BBE"/>
    <w:rsid w:val="00C021FB"/>
    <w:rsid w:val="00C3673F"/>
    <w:rsid w:val="00C7049D"/>
    <w:rsid w:val="00C90C41"/>
    <w:rsid w:val="00C9127A"/>
    <w:rsid w:val="00CA20B0"/>
    <w:rsid w:val="00CB4FC8"/>
    <w:rsid w:val="00CB5910"/>
    <w:rsid w:val="00CC729B"/>
    <w:rsid w:val="00CC7827"/>
    <w:rsid w:val="00D159D4"/>
    <w:rsid w:val="00D73EDE"/>
    <w:rsid w:val="00D850F1"/>
    <w:rsid w:val="00D853AB"/>
    <w:rsid w:val="00D876DC"/>
    <w:rsid w:val="00DC43E3"/>
    <w:rsid w:val="00DD06C2"/>
    <w:rsid w:val="00DE5EA4"/>
    <w:rsid w:val="00E3073E"/>
    <w:rsid w:val="00E3093C"/>
    <w:rsid w:val="00E41539"/>
    <w:rsid w:val="00E50114"/>
    <w:rsid w:val="00E6665E"/>
    <w:rsid w:val="00E967FF"/>
    <w:rsid w:val="00EC0877"/>
    <w:rsid w:val="00F03E96"/>
    <w:rsid w:val="00F50A94"/>
    <w:rsid w:val="00F72AE5"/>
    <w:rsid w:val="00F7472E"/>
    <w:rsid w:val="00F758F8"/>
    <w:rsid w:val="00FB1B52"/>
    <w:rsid w:val="00FF1E67"/>
    <w:rsid w:val="00FF6C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nhideWhenUsed="0" w:qFormat="1"/>
    <w:lsdException w:name="Default Paragraph Font" w:uiPriority="1"/>
    <w:lsdException w:name="Body Text" w:uiPriority="0"/>
    <w:lsdException w:name="Subtitle" w:semiHidden="0"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036D"/>
    <w:pPr>
      <w:suppressAutoHyphens/>
    </w:pPr>
    <w:rPr>
      <w:rFonts w:ascii="Calibri" w:eastAsia="Droid Sans Fallback" w:hAnsi="Calibri" w:cs="Times New Roman"/>
    </w:rPr>
  </w:style>
  <w:style w:type="paragraph" w:styleId="1">
    <w:name w:val="heading 1"/>
    <w:basedOn w:val="a"/>
    <w:next w:val="a"/>
    <w:link w:val="10"/>
    <w:uiPriority w:val="9"/>
    <w:qFormat/>
    <w:rsid w:val="00D73EDE"/>
    <w:pPr>
      <w:keepNext/>
      <w:keepLines/>
      <w:numPr>
        <w:numId w:val="1"/>
      </w:numPr>
      <w:suppressAutoHyphens w:val="0"/>
      <w:spacing w:before="240" w:after="120"/>
      <w:jc w:val="center"/>
      <w:outlineLvl w:val="0"/>
    </w:pPr>
    <w:rPr>
      <w:rFonts w:ascii="Times New Roman" w:eastAsia="Times New Roman" w:hAnsi="Times New Roman"/>
      <w:b/>
      <w:bCs/>
      <w:sz w:val="24"/>
      <w:szCs w:val="28"/>
      <w:lang w:eastAsia="ru-RU"/>
    </w:rPr>
  </w:style>
  <w:style w:type="paragraph" w:styleId="2">
    <w:name w:val="heading 2"/>
    <w:basedOn w:val="a"/>
    <w:next w:val="a"/>
    <w:link w:val="20"/>
    <w:uiPriority w:val="9"/>
    <w:qFormat/>
    <w:rsid w:val="00D73EDE"/>
    <w:pPr>
      <w:numPr>
        <w:ilvl w:val="1"/>
        <w:numId w:val="1"/>
      </w:numPr>
      <w:suppressAutoHyphens w:val="0"/>
      <w:spacing w:before="120" w:after="120"/>
      <w:ind w:firstLine="482"/>
      <w:jc w:val="both"/>
      <w:outlineLvl w:val="1"/>
    </w:pPr>
    <w:rPr>
      <w:rFonts w:ascii="Times New Roman" w:eastAsia="Times New Roman" w:hAnsi="Times New Roman"/>
      <w:bCs/>
      <w:szCs w:val="26"/>
      <w:lang w:eastAsia="ru-RU"/>
    </w:rPr>
  </w:style>
  <w:style w:type="paragraph" w:styleId="3">
    <w:name w:val="heading 3"/>
    <w:basedOn w:val="a"/>
    <w:next w:val="a"/>
    <w:link w:val="30"/>
    <w:uiPriority w:val="9"/>
    <w:qFormat/>
    <w:rsid w:val="00D73EDE"/>
    <w:pPr>
      <w:numPr>
        <w:ilvl w:val="2"/>
        <w:numId w:val="1"/>
      </w:numPr>
      <w:suppressAutoHyphens w:val="0"/>
      <w:spacing w:before="120" w:after="120"/>
      <w:ind w:firstLine="482"/>
      <w:jc w:val="both"/>
      <w:outlineLvl w:val="2"/>
    </w:pPr>
    <w:rPr>
      <w:rFonts w:ascii="Times New Roman" w:eastAsia="Times New Roman" w:hAnsi="Times New Roman"/>
      <w:bCs/>
      <w:lang w:eastAsia="ru-RU"/>
    </w:rPr>
  </w:style>
  <w:style w:type="paragraph" w:styleId="4">
    <w:name w:val="heading 4"/>
    <w:basedOn w:val="a"/>
    <w:next w:val="a"/>
    <w:link w:val="40"/>
    <w:uiPriority w:val="9"/>
    <w:qFormat/>
    <w:rsid w:val="00D73EDE"/>
    <w:pPr>
      <w:numPr>
        <w:ilvl w:val="3"/>
        <w:numId w:val="1"/>
      </w:numPr>
      <w:suppressAutoHyphens w:val="0"/>
      <w:spacing w:before="120" w:after="120"/>
      <w:ind w:firstLine="482"/>
      <w:jc w:val="both"/>
      <w:outlineLvl w:val="3"/>
    </w:pPr>
    <w:rPr>
      <w:rFonts w:ascii="Times New Roman" w:eastAsia="Times New Roman" w:hAnsi="Times New Roman"/>
      <w:bCs/>
      <w:iCs/>
      <w:lang w:eastAsia="ru-RU"/>
    </w:rPr>
  </w:style>
  <w:style w:type="paragraph" w:styleId="5">
    <w:name w:val="heading 5"/>
    <w:basedOn w:val="a"/>
    <w:next w:val="a"/>
    <w:link w:val="50"/>
    <w:uiPriority w:val="9"/>
    <w:qFormat/>
    <w:rsid w:val="00D73EDE"/>
    <w:pPr>
      <w:keepNext/>
      <w:keepLines/>
      <w:numPr>
        <w:ilvl w:val="4"/>
        <w:numId w:val="1"/>
      </w:numPr>
      <w:suppressAutoHyphens w:val="0"/>
      <w:spacing w:before="200" w:after="0"/>
      <w:ind w:firstLine="482"/>
      <w:jc w:val="both"/>
      <w:outlineLvl w:val="4"/>
    </w:pPr>
    <w:rPr>
      <w:rFonts w:ascii="Times New Roman" w:eastAsia="Times New Roman" w:hAnsi="Times New Roman"/>
      <w:lang w:eastAsia="ru-RU"/>
    </w:rPr>
  </w:style>
  <w:style w:type="paragraph" w:styleId="6">
    <w:name w:val="heading 6"/>
    <w:basedOn w:val="a"/>
    <w:next w:val="a"/>
    <w:link w:val="60"/>
    <w:uiPriority w:val="9"/>
    <w:qFormat/>
    <w:rsid w:val="00D73EDE"/>
    <w:pPr>
      <w:keepNext/>
      <w:keepLines/>
      <w:numPr>
        <w:ilvl w:val="5"/>
        <w:numId w:val="1"/>
      </w:numPr>
      <w:suppressAutoHyphens w:val="0"/>
      <w:spacing w:before="200" w:after="0"/>
      <w:ind w:firstLine="482"/>
      <w:jc w:val="both"/>
      <w:outlineLvl w:val="5"/>
    </w:pPr>
    <w:rPr>
      <w:rFonts w:ascii="Times New Roman" w:eastAsia="Times New Roman" w:hAnsi="Times New Roman"/>
      <w:i/>
      <w:iCs/>
      <w:color w:val="243F60"/>
      <w:lang w:eastAsia="ru-RU"/>
    </w:rPr>
  </w:style>
  <w:style w:type="paragraph" w:styleId="7">
    <w:name w:val="heading 7"/>
    <w:basedOn w:val="a"/>
    <w:next w:val="a"/>
    <w:link w:val="70"/>
    <w:uiPriority w:val="9"/>
    <w:qFormat/>
    <w:rsid w:val="00D73EDE"/>
    <w:pPr>
      <w:keepNext/>
      <w:keepLines/>
      <w:numPr>
        <w:ilvl w:val="6"/>
        <w:numId w:val="1"/>
      </w:numPr>
      <w:suppressAutoHyphens w:val="0"/>
      <w:spacing w:before="200" w:after="0"/>
      <w:ind w:firstLine="482"/>
      <w:jc w:val="both"/>
      <w:outlineLvl w:val="6"/>
    </w:pPr>
    <w:rPr>
      <w:rFonts w:ascii="Times New Roman" w:eastAsia="Times New Roman" w:hAnsi="Times New Roman"/>
      <w:i/>
      <w:iCs/>
      <w:color w:val="404040"/>
      <w:lang w:eastAsia="ru-RU"/>
    </w:rPr>
  </w:style>
  <w:style w:type="paragraph" w:styleId="8">
    <w:name w:val="heading 8"/>
    <w:basedOn w:val="a"/>
    <w:next w:val="a"/>
    <w:link w:val="80"/>
    <w:uiPriority w:val="9"/>
    <w:qFormat/>
    <w:rsid w:val="00D73EDE"/>
    <w:pPr>
      <w:keepNext/>
      <w:keepLines/>
      <w:numPr>
        <w:ilvl w:val="7"/>
        <w:numId w:val="1"/>
      </w:numPr>
      <w:suppressAutoHyphens w:val="0"/>
      <w:spacing w:before="200" w:after="0"/>
      <w:ind w:firstLine="482"/>
      <w:jc w:val="both"/>
      <w:outlineLvl w:val="7"/>
    </w:pPr>
    <w:rPr>
      <w:rFonts w:ascii="Times New Roman" w:eastAsia="Times New Roman" w:hAnsi="Times New Roman"/>
      <w:color w:val="4F81BD"/>
      <w:szCs w:val="20"/>
      <w:lang w:eastAsia="ru-RU"/>
    </w:rPr>
  </w:style>
  <w:style w:type="paragraph" w:styleId="9">
    <w:name w:val="heading 9"/>
    <w:basedOn w:val="a"/>
    <w:next w:val="a"/>
    <w:link w:val="90"/>
    <w:uiPriority w:val="9"/>
    <w:qFormat/>
    <w:rsid w:val="00D73EDE"/>
    <w:pPr>
      <w:keepNext/>
      <w:keepLines/>
      <w:numPr>
        <w:ilvl w:val="8"/>
        <w:numId w:val="1"/>
      </w:numPr>
      <w:suppressAutoHyphens w:val="0"/>
      <w:spacing w:before="200" w:after="0"/>
      <w:ind w:firstLine="482"/>
      <w:jc w:val="both"/>
      <w:outlineLvl w:val="8"/>
    </w:pPr>
    <w:rPr>
      <w:rFonts w:ascii="Times New Roman" w:eastAsia="Times New Roman" w:hAnsi="Times New Roman"/>
      <w:i/>
      <w:iCs/>
      <w:color w:val="40404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3EDE"/>
    <w:rPr>
      <w:rFonts w:ascii="Times New Roman" w:eastAsia="Times New Roman" w:hAnsi="Times New Roman" w:cs="Times New Roman"/>
      <w:b/>
      <w:bCs/>
      <w:sz w:val="24"/>
      <w:szCs w:val="28"/>
      <w:lang w:eastAsia="ru-RU"/>
    </w:rPr>
  </w:style>
  <w:style w:type="character" w:customStyle="1" w:styleId="20">
    <w:name w:val="Заголовок 2 Знак"/>
    <w:basedOn w:val="a0"/>
    <w:link w:val="2"/>
    <w:uiPriority w:val="9"/>
    <w:rsid w:val="00D73EDE"/>
    <w:rPr>
      <w:rFonts w:ascii="Times New Roman" w:eastAsia="Times New Roman" w:hAnsi="Times New Roman" w:cs="Times New Roman"/>
      <w:bCs/>
      <w:szCs w:val="26"/>
      <w:lang w:eastAsia="ru-RU"/>
    </w:rPr>
  </w:style>
  <w:style w:type="character" w:customStyle="1" w:styleId="30">
    <w:name w:val="Заголовок 3 Знак"/>
    <w:basedOn w:val="a0"/>
    <w:link w:val="3"/>
    <w:uiPriority w:val="9"/>
    <w:rsid w:val="00D73EDE"/>
    <w:rPr>
      <w:rFonts w:ascii="Times New Roman" w:eastAsia="Times New Roman" w:hAnsi="Times New Roman" w:cs="Times New Roman"/>
      <w:bCs/>
      <w:lang w:eastAsia="ru-RU"/>
    </w:rPr>
  </w:style>
  <w:style w:type="character" w:customStyle="1" w:styleId="40">
    <w:name w:val="Заголовок 4 Знак"/>
    <w:basedOn w:val="a0"/>
    <w:link w:val="4"/>
    <w:uiPriority w:val="9"/>
    <w:rsid w:val="00D73EDE"/>
    <w:rPr>
      <w:rFonts w:ascii="Times New Roman" w:eastAsia="Times New Roman" w:hAnsi="Times New Roman" w:cs="Times New Roman"/>
      <w:bCs/>
      <w:iCs/>
      <w:lang w:eastAsia="ru-RU"/>
    </w:rPr>
  </w:style>
  <w:style w:type="character" w:customStyle="1" w:styleId="50">
    <w:name w:val="Заголовок 5 Знак"/>
    <w:basedOn w:val="a0"/>
    <w:link w:val="5"/>
    <w:uiPriority w:val="9"/>
    <w:rsid w:val="00D73EDE"/>
    <w:rPr>
      <w:rFonts w:ascii="Times New Roman" w:eastAsia="Times New Roman" w:hAnsi="Times New Roman" w:cs="Times New Roman"/>
      <w:lang w:eastAsia="ru-RU"/>
    </w:rPr>
  </w:style>
  <w:style w:type="character" w:customStyle="1" w:styleId="60">
    <w:name w:val="Заголовок 6 Знак"/>
    <w:basedOn w:val="a0"/>
    <w:link w:val="6"/>
    <w:uiPriority w:val="9"/>
    <w:rsid w:val="00D73EDE"/>
    <w:rPr>
      <w:rFonts w:ascii="Times New Roman" w:eastAsia="Times New Roman" w:hAnsi="Times New Roman" w:cs="Times New Roman"/>
      <w:i/>
      <w:iCs/>
      <w:color w:val="243F60"/>
      <w:lang w:eastAsia="ru-RU"/>
    </w:rPr>
  </w:style>
  <w:style w:type="character" w:customStyle="1" w:styleId="70">
    <w:name w:val="Заголовок 7 Знак"/>
    <w:basedOn w:val="a0"/>
    <w:link w:val="7"/>
    <w:uiPriority w:val="9"/>
    <w:rsid w:val="00D73EDE"/>
    <w:rPr>
      <w:rFonts w:ascii="Times New Roman" w:eastAsia="Times New Roman" w:hAnsi="Times New Roman" w:cs="Times New Roman"/>
      <w:i/>
      <w:iCs/>
      <w:color w:val="404040"/>
      <w:lang w:eastAsia="ru-RU"/>
    </w:rPr>
  </w:style>
  <w:style w:type="character" w:customStyle="1" w:styleId="80">
    <w:name w:val="Заголовок 8 Знак"/>
    <w:basedOn w:val="a0"/>
    <w:link w:val="8"/>
    <w:uiPriority w:val="9"/>
    <w:rsid w:val="00D73EDE"/>
    <w:rPr>
      <w:rFonts w:ascii="Times New Roman" w:eastAsia="Times New Roman" w:hAnsi="Times New Roman" w:cs="Times New Roman"/>
      <w:color w:val="4F81BD"/>
      <w:szCs w:val="20"/>
      <w:lang w:eastAsia="ru-RU"/>
    </w:rPr>
  </w:style>
  <w:style w:type="character" w:customStyle="1" w:styleId="90">
    <w:name w:val="Заголовок 9 Знак"/>
    <w:basedOn w:val="a0"/>
    <w:link w:val="9"/>
    <w:uiPriority w:val="9"/>
    <w:rsid w:val="00D73EDE"/>
    <w:rPr>
      <w:rFonts w:ascii="Times New Roman" w:eastAsia="Times New Roman" w:hAnsi="Times New Roman" w:cs="Times New Roman"/>
      <w:i/>
      <w:iCs/>
      <w:color w:val="404040"/>
      <w:szCs w:val="20"/>
      <w:lang w:eastAsia="ru-RU"/>
    </w:rPr>
  </w:style>
  <w:style w:type="paragraph" w:styleId="a3">
    <w:name w:val="header"/>
    <w:basedOn w:val="a"/>
    <w:link w:val="a4"/>
    <w:uiPriority w:val="99"/>
    <w:unhideWhenUsed/>
    <w:rsid w:val="00D73EDE"/>
    <w:pPr>
      <w:tabs>
        <w:tab w:val="center" w:pos="4677"/>
        <w:tab w:val="right" w:pos="9355"/>
      </w:tabs>
      <w:spacing w:after="0" w:line="240" w:lineRule="auto"/>
      <w:ind w:firstLine="482"/>
      <w:jc w:val="center"/>
    </w:pPr>
    <w:rPr>
      <w:rFonts w:ascii="Times New Roman" w:eastAsia="Times New Roman" w:hAnsi="Times New Roman"/>
      <w:sz w:val="16"/>
      <w:szCs w:val="20"/>
      <w:lang w:eastAsia="ru-RU"/>
    </w:rPr>
  </w:style>
  <w:style w:type="character" w:customStyle="1" w:styleId="a4">
    <w:name w:val="Верхний колонтитул Знак"/>
    <w:basedOn w:val="a0"/>
    <w:link w:val="a3"/>
    <w:uiPriority w:val="99"/>
    <w:rsid w:val="00D73EDE"/>
    <w:rPr>
      <w:rFonts w:ascii="Times New Roman" w:eastAsia="Times New Roman" w:hAnsi="Times New Roman" w:cs="Times New Roman"/>
      <w:sz w:val="16"/>
      <w:szCs w:val="20"/>
      <w:lang w:eastAsia="ru-RU"/>
    </w:rPr>
  </w:style>
  <w:style w:type="paragraph" w:customStyle="1" w:styleId="Iacaaiea">
    <w:name w:val="Iacaaiea"/>
    <w:basedOn w:val="a"/>
    <w:rsid w:val="00D73EDE"/>
    <w:pPr>
      <w:tabs>
        <w:tab w:val="left" w:pos="426"/>
      </w:tabs>
      <w:spacing w:before="120" w:after="0" w:line="360" w:lineRule="atLeast"/>
      <w:jc w:val="center"/>
    </w:pPr>
    <w:rPr>
      <w:rFonts w:ascii="Times New Roman" w:eastAsia="Times New Roman" w:hAnsi="Times New Roman"/>
      <w:b/>
      <w:bCs/>
      <w:lang w:eastAsia="ru-RU"/>
    </w:rPr>
  </w:style>
  <w:style w:type="table" w:styleId="a5">
    <w:name w:val="Table Grid"/>
    <w:basedOn w:val="a1"/>
    <w:uiPriority w:val="59"/>
    <w:rsid w:val="00D73EDE"/>
    <w:pPr>
      <w:spacing w:after="0" w:line="240" w:lineRule="auto"/>
    </w:pPr>
    <w:rPr>
      <w:rFonts w:ascii="Calibri" w:eastAsia="Droid Sans Fallback"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5"/>
    <w:uiPriority w:val="59"/>
    <w:rsid w:val="00D73EDE"/>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basedOn w:val="a"/>
    <w:link w:val="a7"/>
    <w:uiPriority w:val="99"/>
    <w:unhideWhenUsed/>
    <w:rsid w:val="00D73ED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73EDE"/>
    <w:rPr>
      <w:rFonts w:ascii="Calibri" w:eastAsia="Droid Sans Fallback" w:hAnsi="Calibri" w:cs="Times New Roman"/>
    </w:rPr>
  </w:style>
  <w:style w:type="character" w:styleId="a8">
    <w:name w:val="Hyperlink"/>
    <w:basedOn w:val="a0"/>
    <w:uiPriority w:val="99"/>
    <w:unhideWhenUsed/>
    <w:rsid w:val="00D73EDE"/>
    <w:rPr>
      <w:color w:val="0000FF"/>
      <w:u w:val="single"/>
    </w:rPr>
  </w:style>
  <w:style w:type="paragraph" w:styleId="a9">
    <w:name w:val="Balloon Text"/>
    <w:basedOn w:val="a"/>
    <w:link w:val="aa"/>
    <w:uiPriority w:val="99"/>
    <w:semiHidden/>
    <w:unhideWhenUsed/>
    <w:rsid w:val="00D73ED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73EDE"/>
    <w:rPr>
      <w:rFonts w:ascii="Tahoma" w:eastAsia="Droid Sans Fallback" w:hAnsi="Tahoma" w:cs="Tahoma"/>
      <w:sz w:val="16"/>
      <w:szCs w:val="16"/>
    </w:rPr>
  </w:style>
  <w:style w:type="paragraph" w:styleId="ab">
    <w:name w:val="Body Text"/>
    <w:basedOn w:val="a"/>
    <w:link w:val="12"/>
    <w:unhideWhenUsed/>
    <w:rsid w:val="00D73EDE"/>
    <w:pPr>
      <w:spacing w:after="120" w:line="240" w:lineRule="auto"/>
    </w:pPr>
    <w:rPr>
      <w:rFonts w:ascii="Times New Roman" w:eastAsia="Times New Roman" w:hAnsi="Times New Roman"/>
      <w:sz w:val="20"/>
      <w:szCs w:val="20"/>
      <w:lang w:eastAsia="ru-RU"/>
    </w:rPr>
  </w:style>
  <w:style w:type="character" w:customStyle="1" w:styleId="ac">
    <w:name w:val="Основной текст Знак"/>
    <w:basedOn w:val="a0"/>
    <w:uiPriority w:val="99"/>
    <w:rsid w:val="00D73EDE"/>
    <w:rPr>
      <w:rFonts w:ascii="Calibri" w:eastAsia="Droid Sans Fallback" w:hAnsi="Calibri" w:cs="Times New Roman"/>
    </w:rPr>
  </w:style>
  <w:style w:type="paragraph" w:styleId="ad">
    <w:name w:val="List Paragraph"/>
    <w:link w:val="ae"/>
    <w:uiPriority w:val="34"/>
    <w:qFormat/>
    <w:rsid w:val="00D73EDE"/>
    <w:pPr>
      <w:suppressAutoHyphens/>
      <w:ind w:left="720"/>
      <w:contextualSpacing/>
    </w:pPr>
    <w:rPr>
      <w:rFonts w:ascii="Calibri" w:eastAsia="Calibri" w:hAnsi="Calibri" w:cs="Times New Roman"/>
    </w:rPr>
  </w:style>
  <w:style w:type="paragraph" w:customStyle="1" w:styleId="af">
    <w:name w:val="Заглавие"/>
    <w:basedOn w:val="a"/>
    <w:uiPriority w:val="10"/>
    <w:qFormat/>
    <w:rsid w:val="00D73EDE"/>
    <w:pPr>
      <w:keepNext/>
      <w:keepLines/>
      <w:spacing w:before="120" w:after="300" w:line="240" w:lineRule="auto"/>
      <w:contextualSpacing/>
      <w:jc w:val="center"/>
      <w:outlineLvl w:val="0"/>
    </w:pPr>
    <w:rPr>
      <w:rFonts w:ascii="Times New Roman" w:eastAsia="Times New Roman" w:hAnsi="Times New Roman"/>
      <w:b/>
      <w:spacing w:val="5"/>
      <w:sz w:val="28"/>
      <w:szCs w:val="52"/>
      <w:lang w:eastAsia="ru-RU"/>
    </w:rPr>
  </w:style>
  <w:style w:type="paragraph" w:customStyle="1" w:styleId="13">
    <w:name w:val="Обычный1"/>
    <w:link w:val="CharChar"/>
    <w:qFormat/>
    <w:rsid w:val="00D73EDE"/>
    <w:pPr>
      <w:widowControl w:val="0"/>
      <w:suppressAutoHyphens/>
      <w:spacing w:after="0" w:line="300" w:lineRule="auto"/>
      <w:ind w:firstLine="720"/>
      <w:jc w:val="both"/>
    </w:pPr>
    <w:rPr>
      <w:rFonts w:ascii="Times New Roman" w:eastAsia="Times New Roman" w:hAnsi="Times New Roman" w:cs="Times New Roman"/>
      <w:sz w:val="24"/>
      <w:szCs w:val="20"/>
      <w:lang w:eastAsia="ru-RU"/>
    </w:rPr>
  </w:style>
  <w:style w:type="paragraph" w:customStyle="1" w:styleId="ConsPlusNormal">
    <w:name w:val="ConsPlusNormal"/>
    <w:link w:val="ConsPlusNormal0"/>
    <w:qFormat/>
    <w:rsid w:val="00D73EDE"/>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qFormat/>
    <w:locked/>
    <w:rsid w:val="00D73EDE"/>
    <w:rPr>
      <w:rFonts w:ascii="Arial" w:eastAsia="Times New Roman" w:hAnsi="Arial" w:cs="Arial"/>
      <w:sz w:val="20"/>
      <w:szCs w:val="20"/>
      <w:lang w:eastAsia="zh-CN"/>
    </w:rPr>
  </w:style>
  <w:style w:type="paragraph" w:customStyle="1" w:styleId="FR1">
    <w:name w:val="FR1"/>
    <w:uiPriority w:val="99"/>
    <w:qFormat/>
    <w:rsid w:val="00D73EDE"/>
    <w:pPr>
      <w:widowControl w:val="0"/>
      <w:spacing w:before="700" w:after="0" w:line="240" w:lineRule="auto"/>
    </w:pPr>
    <w:rPr>
      <w:rFonts w:ascii="Times New Roman" w:eastAsia="Times New Roman" w:hAnsi="Times New Roman" w:cs="Times New Roman"/>
      <w:b/>
      <w:snapToGrid w:val="0"/>
      <w:sz w:val="28"/>
      <w:szCs w:val="20"/>
      <w:lang w:eastAsia="ru-RU"/>
    </w:rPr>
  </w:style>
  <w:style w:type="paragraph" w:customStyle="1" w:styleId="21">
    <w:name w:val="Обычный2"/>
    <w:rsid w:val="00D73EDE"/>
    <w:pPr>
      <w:widowControl w:val="0"/>
      <w:spacing w:before="100" w:after="100" w:line="240" w:lineRule="auto"/>
    </w:pPr>
    <w:rPr>
      <w:rFonts w:ascii="Times New Roman" w:eastAsia="Times New Roman" w:hAnsi="Times New Roman" w:cs="Times New Roman"/>
      <w:snapToGrid w:val="0"/>
      <w:sz w:val="24"/>
      <w:szCs w:val="20"/>
      <w:lang w:eastAsia="ru-RU"/>
    </w:rPr>
  </w:style>
  <w:style w:type="character" w:customStyle="1" w:styleId="12">
    <w:name w:val="Основной текст Знак1"/>
    <w:basedOn w:val="a0"/>
    <w:link w:val="ab"/>
    <w:rsid w:val="00D73EDE"/>
    <w:rPr>
      <w:rFonts w:ascii="Times New Roman" w:eastAsia="Times New Roman" w:hAnsi="Times New Roman" w:cs="Times New Roman"/>
      <w:sz w:val="20"/>
      <w:szCs w:val="20"/>
      <w:lang w:eastAsia="ru-RU"/>
    </w:rPr>
  </w:style>
  <w:style w:type="paragraph" w:customStyle="1" w:styleId="ConsCell">
    <w:name w:val="ConsCell"/>
    <w:uiPriority w:val="99"/>
    <w:rsid w:val="00D73EDE"/>
    <w:pPr>
      <w:widowControl w:val="0"/>
      <w:spacing w:after="0" w:line="240" w:lineRule="auto"/>
    </w:pPr>
    <w:rPr>
      <w:rFonts w:ascii="Arial" w:eastAsia="Times New Roman" w:hAnsi="Arial" w:cs="Times New Roman"/>
      <w:snapToGrid w:val="0"/>
      <w:sz w:val="16"/>
      <w:szCs w:val="20"/>
      <w:lang w:eastAsia="ru-RU"/>
    </w:rPr>
  </w:style>
  <w:style w:type="paragraph" w:customStyle="1" w:styleId="210">
    <w:name w:val="Основной текст с отступом 21"/>
    <w:basedOn w:val="a"/>
    <w:rsid w:val="00D73EDE"/>
    <w:pPr>
      <w:suppressAutoHyphens w:val="0"/>
      <w:overflowPunct w:val="0"/>
      <w:autoSpaceDE w:val="0"/>
      <w:autoSpaceDN w:val="0"/>
      <w:adjustRightInd w:val="0"/>
      <w:spacing w:after="0" w:line="240" w:lineRule="auto"/>
      <w:ind w:firstLine="720"/>
      <w:jc w:val="both"/>
      <w:textAlignment w:val="baseline"/>
    </w:pPr>
    <w:rPr>
      <w:rFonts w:ascii="Times New Roman" w:eastAsia="Times New Roman" w:hAnsi="Times New Roman"/>
      <w:sz w:val="28"/>
      <w:szCs w:val="20"/>
      <w:lang w:eastAsia="ru-RU"/>
    </w:rPr>
  </w:style>
  <w:style w:type="paragraph" w:customStyle="1" w:styleId="41">
    <w:name w:val="Основной текст4"/>
    <w:basedOn w:val="a"/>
    <w:rsid w:val="00D73EDE"/>
    <w:pPr>
      <w:widowControl w:val="0"/>
      <w:shd w:val="clear" w:color="auto" w:fill="FFFFFF"/>
      <w:suppressAutoHyphens w:val="0"/>
      <w:spacing w:after="60" w:line="0" w:lineRule="atLeast"/>
      <w:jc w:val="center"/>
    </w:pPr>
    <w:rPr>
      <w:rFonts w:ascii="Bookman Old Style" w:eastAsia="Bookman Old Style" w:hAnsi="Bookman Old Style" w:cs="Bookman Old Style"/>
      <w:color w:val="000000"/>
      <w:sz w:val="19"/>
      <w:szCs w:val="19"/>
      <w:lang w:eastAsia="ru-RU"/>
    </w:rPr>
  </w:style>
  <w:style w:type="character" w:customStyle="1" w:styleId="af0">
    <w:name w:val="Основной текст + Курсив"/>
    <w:rsid w:val="00D73EDE"/>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rPr>
  </w:style>
  <w:style w:type="character" w:customStyle="1" w:styleId="Georgia11pt">
    <w:name w:val="Основной текст + Georgia;11 pt"/>
    <w:rsid w:val="00D73EDE"/>
    <w:rPr>
      <w:rFonts w:ascii="Georgia" w:eastAsia="Georgia" w:hAnsi="Georgia" w:cs="Georgia"/>
      <w:b w:val="0"/>
      <w:bCs w:val="0"/>
      <w:i w:val="0"/>
      <w:iCs w:val="0"/>
      <w:smallCaps w:val="0"/>
      <w:strike w:val="0"/>
      <w:color w:val="000000"/>
      <w:spacing w:val="0"/>
      <w:w w:val="100"/>
      <w:position w:val="0"/>
      <w:sz w:val="22"/>
      <w:szCs w:val="22"/>
      <w:u w:val="none"/>
      <w:shd w:val="clear" w:color="auto" w:fill="FFFFFF"/>
    </w:rPr>
  </w:style>
  <w:style w:type="character" w:customStyle="1" w:styleId="af1">
    <w:name w:val="Оглавление_"/>
    <w:link w:val="af2"/>
    <w:rsid w:val="00D73EDE"/>
    <w:rPr>
      <w:shd w:val="clear" w:color="auto" w:fill="FFFFFF"/>
    </w:rPr>
  </w:style>
  <w:style w:type="paragraph" w:customStyle="1" w:styleId="af2">
    <w:name w:val="Оглавление"/>
    <w:basedOn w:val="a"/>
    <w:link w:val="af1"/>
    <w:rsid w:val="00D73EDE"/>
    <w:pPr>
      <w:widowControl w:val="0"/>
      <w:shd w:val="clear" w:color="auto" w:fill="FFFFFF"/>
      <w:suppressAutoHyphens w:val="0"/>
      <w:spacing w:after="0" w:line="298" w:lineRule="exact"/>
      <w:jc w:val="both"/>
    </w:pPr>
    <w:rPr>
      <w:rFonts w:asciiTheme="minorHAnsi" w:eastAsiaTheme="minorHAnsi" w:hAnsiTheme="minorHAnsi" w:cstheme="minorBidi"/>
    </w:rPr>
  </w:style>
  <w:style w:type="character" w:customStyle="1" w:styleId="CharChar">
    <w:name w:val="Обычный Char Char"/>
    <w:link w:val="13"/>
    <w:locked/>
    <w:rsid w:val="00D73EDE"/>
    <w:rPr>
      <w:rFonts w:ascii="Times New Roman" w:eastAsia="Times New Roman" w:hAnsi="Times New Roman" w:cs="Times New Roman"/>
      <w:sz w:val="24"/>
      <w:szCs w:val="20"/>
      <w:lang w:eastAsia="ru-RU"/>
    </w:rPr>
  </w:style>
  <w:style w:type="paragraph" w:styleId="af3">
    <w:name w:val="No Spacing"/>
    <w:link w:val="af4"/>
    <w:uiPriority w:val="1"/>
    <w:qFormat/>
    <w:rsid w:val="00D73EDE"/>
    <w:pPr>
      <w:spacing w:after="0" w:line="240" w:lineRule="auto"/>
    </w:pPr>
    <w:rPr>
      <w:rFonts w:ascii="Calibri" w:eastAsia="Calibri" w:hAnsi="Calibri" w:cs="Times New Roman"/>
    </w:rPr>
  </w:style>
  <w:style w:type="character" w:customStyle="1" w:styleId="af4">
    <w:name w:val="Без интервала Знак"/>
    <w:basedOn w:val="a0"/>
    <w:link w:val="af3"/>
    <w:uiPriority w:val="1"/>
    <w:rsid w:val="00D73EDE"/>
    <w:rPr>
      <w:rFonts w:ascii="Calibri" w:eastAsia="Calibri" w:hAnsi="Calibri" w:cs="Times New Roman"/>
    </w:rPr>
  </w:style>
  <w:style w:type="paragraph" w:styleId="22">
    <w:name w:val="Quote"/>
    <w:basedOn w:val="a"/>
    <w:next w:val="a"/>
    <w:link w:val="23"/>
    <w:uiPriority w:val="29"/>
    <w:qFormat/>
    <w:rsid w:val="00D73EDE"/>
    <w:pPr>
      <w:pBdr>
        <w:left w:val="single" w:sz="24" w:space="10" w:color="999999"/>
      </w:pBdr>
      <w:suppressAutoHyphens w:val="0"/>
      <w:spacing w:before="120" w:after="0"/>
      <w:ind w:left="964"/>
      <w:jc w:val="both"/>
    </w:pPr>
    <w:rPr>
      <w:rFonts w:ascii="Times New Roman" w:eastAsia="Times New Roman" w:hAnsi="Times New Roman"/>
      <w:i/>
      <w:iCs/>
      <w:color w:val="8064A2"/>
      <w:lang w:eastAsia="ru-RU"/>
    </w:rPr>
  </w:style>
  <w:style w:type="character" w:customStyle="1" w:styleId="23">
    <w:name w:val="Цитата 2 Знак"/>
    <w:basedOn w:val="a0"/>
    <w:link w:val="22"/>
    <w:uiPriority w:val="29"/>
    <w:rsid w:val="00D73EDE"/>
    <w:rPr>
      <w:rFonts w:ascii="Times New Roman" w:eastAsia="Times New Roman" w:hAnsi="Times New Roman" w:cs="Times New Roman"/>
      <w:i/>
      <w:iCs/>
      <w:color w:val="8064A2"/>
      <w:lang w:eastAsia="ru-RU"/>
    </w:rPr>
  </w:style>
  <w:style w:type="paragraph" w:customStyle="1" w:styleId="Warning">
    <w:name w:val="Warning"/>
    <w:aliases w:val="Предупреждение"/>
    <w:basedOn w:val="a"/>
    <w:next w:val="a"/>
    <w:uiPriority w:val="29"/>
    <w:qFormat/>
    <w:rsid w:val="00D73EDE"/>
    <w:pPr>
      <w:pBdr>
        <w:left w:val="single" w:sz="24" w:space="10" w:color="999999"/>
      </w:pBdr>
      <w:suppressAutoHyphens w:val="0"/>
      <w:spacing w:before="120" w:after="0"/>
      <w:ind w:left="964"/>
      <w:jc w:val="both"/>
    </w:pPr>
    <w:rPr>
      <w:rFonts w:ascii="Times New Roman" w:eastAsia="Times New Roman" w:hAnsi="Times New Roman"/>
      <w:i/>
      <w:iCs/>
      <w:color w:val="E36C0A"/>
      <w:lang w:eastAsia="ru-RU"/>
    </w:rPr>
  </w:style>
  <w:style w:type="character" w:styleId="af5">
    <w:name w:val="footnote reference"/>
    <w:basedOn w:val="a0"/>
    <w:rsid w:val="00D73EDE"/>
    <w:rPr>
      <w:vertAlign w:val="superscript"/>
    </w:rPr>
  </w:style>
  <w:style w:type="character" w:customStyle="1" w:styleId="af6">
    <w:name w:val="Текст сноски Знак"/>
    <w:aliases w:val="Основной текст1 Знак Знак,Текст сноски1 Знак,Знак111 Знак,Основной текст1 Знак1 Знак,Footnote Text Char Знак Знак Знак Знак,Footnote Text Char Знак Знак Знак Знак Знак Знак Знак Знак,Footnote Text Char Знак Знак Знак Знак Знак Знак"/>
    <w:basedOn w:val="a0"/>
    <w:link w:val="af7"/>
    <w:rsid w:val="00D73EDE"/>
    <w:rPr>
      <w:rFonts w:ascii="Times New Roman" w:eastAsia="Times New Roman" w:hAnsi="Times New Roman" w:cs="Times New Roman"/>
      <w:sz w:val="20"/>
      <w:szCs w:val="20"/>
      <w:lang w:eastAsia="ru-RU"/>
    </w:rPr>
  </w:style>
  <w:style w:type="paragraph" w:styleId="af7">
    <w:name w:val="footnote text"/>
    <w:aliases w:val="Основной текст1 Знак,Текст сноски1,Знак111,Основной текст1 Знак1,Footnote Text Char Знак Знак Знак,Footnote Text Char Знак Знак Знак Знак Знак Знак Знак,Footnote Text Char Знак Знак Знак Знак Знак,Footnote Text Char Знак Зна"/>
    <w:basedOn w:val="a"/>
    <w:link w:val="af6"/>
    <w:rsid w:val="00D73EDE"/>
    <w:pPr>
      <w:spacing w:before="120" w:after="120" w:line="216" w:lineRule="auto"/>
      <w:ind w:firstLine="482"/>
      <w:jc w:val="both"/>
    </w:pPr>
    <w:rPr>
      <w:rFonts w:ascii="Times New Roman" w:eastAsia="Times New Roman" w:hAnsi="Times New Roman"/>
      <w:sz w:val="20"/>
      <w:szCs w:val="20"/>
      <w:lang w:eastAsia="ru-RU"/>
    </w:rPr>
  </w:style>
  <w:style w:type="character" w:customStyle="1" w:styleId="14">
    <w:name w:val="Текст сноски Знак1"/>
    <w:basedOn w:val="a0"/>
    <w:uiPriority w:val="99"/>
    <w:semiHidden/>
    <w:rsid w:val="00D73EDE"/>
    <w:rPr>
      <w:rFonts w:ascii="Calibri" w:eastAsia="Droid Sans Fallback" w:hAnsi="Calibri" w:cs="Times New Roman"/>
      <w:sz w:val="20"/>
      <w:szCs w:val="20"/>
    </w:rPr>
  </w:style>
  <w:style w:type="paragraph" w:customStyle="1" w:styleId="-">
    <w:name w:val="Контракт-раздел"/>
    <w:basedOn w:val="a"/>
    <w:next w:val="-0"/>
    <w:rsid w:val="00D73EDE"/>
    <w:pPr>
      <w:keepNext/>
      <w:numPr>
        <w:numId w:val="2"/>
      </w:numPr>
      <w:tabs>
        <w:tab w:val="left" w:pos="540"/>
      </w:tab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0">
    <w:name w:val="Контракт-пункт"/>
    <w:basedOn w:val="a"/>
    <w:rsid w:val="00D73EDE"/>
    <w:pPr>
      <w:numPr>
        <w:ilvl w:val="1"/>
        <w:numId w:val="2"/>
      </w:numPr>
      <w:tabs>
        <w:tab w:val="clear" w:pos="2471"/>
        <w:tab w:val="num" w:pos="1391"/>
      </w:tabs>
      <w:suppressAutoHyphens w:val="0"/>
      <w:spacing w:after="0" w:line="240" w:lineRule="auto"/>
      <w:ind w:left="1391"/>
      <w:jc w:val="both"/>
    </w:pPr>
    <w:rPr>
      <w:rFonts w:ascii="Times New Roman" w:eastAsia="Times New Roman" w:hAnsi="Times New Roman"/>
      <w:sz w:val="24"/>
      <w:szCs w:val="24"/>
      <w:lang w:eastAsia="ru-RU"/>
    </w:rPr>
  </w:style>
  <w:style w:type="paragraph" w:customStyle="1" w:styleId="-1">
    <w:name w:val="Контракт-подпункт"/>
    <w:basedOn w:val="a"/>
    <w:rsid w:val="00D73EDE"/>
    <w:pPr>
      <w:numPr>
        <w:ilvl w:val="2"/>
        <w:numId w:val="2"/>
      </w:numPr>
      <w:suppressAutoHyphens w:val="0"/>
      <w:spacing w:after="0" w:line="240" w:lineRule="auto"/>
      <w:jc w:val="both"/>
    </w:pPr>
    <w:rPr>
      <w:rFonts w:ascii="Times New Roman" w:eastAsia="Times New Roman" w:hAnsi="Times New Roman"/>
      <w:sz w:val="24"/>
      <w:szCs w:val="24"/>
      <w:lang w:eastAsia="ru-RU"/>
    </w:rPr>
  </w:style>
  <w:style w:type="paragraph" w:customStyle="1" w:styleId="-2">
    <w:name w:val="Контракт-подподпункт"/>
    <w:basedOn w:val="a"/>
    <w:rsid w:val="00D73EDE"/>
    <w:pPr>
      <w:numPr>
        <w:ilvl w:val="3"/>
        <w:numId w:val="2"/>
      </w:numPr>
      <w:suppressAutoHyphens w:val="0"/>
      <w:spacing w:after="0" w:line="240" w:lineRule="auto"/>
      <w:jc w:val="both"/>
    </w:pPr>
    <w:rPr>
      <w:rFonts w:ascii="Times New Roman" w:eastAsia="Times New Roman" w:hAnsi="Times New Roman"/>
      <w:sz w:val="24"/>
      <w:szCs w:val="24"/>
      <w:lang w:eastAsia="ru-RU"/>
    </w:rPr>
  </w:style>
  <w:style w:type="paragraph" w:customStyle="1" w:styleId="ConsPlusDocList">
    <w:name w:val="ConsPlusDocList"/>
    <w:next w:val="a"/>
    <w:rsid w:val="00D73EDE"/>
    <w:pPr>
      <w:widowControl w:val="0"/>
      <w:suppressAutoHyphens/>
      <w:autoSpaceDE w:val="0"/>
      <w:spacing w:after="0" w:line="240" w:lineRule="auto"/>
    </w:pPr>
    <w:rPr>
      <w:rFonts w:ascii="Arial" w:eastAsia="Arial" w:hAnsi="Arial" w:cs="Arial"/>
      <w:sz w:val="20"/>
      <w:szCs w:val="20"/>
      <w:lang w:eastAsia="zh-CN" w:bidi="hi-IN"/>
    </w:rPr>
  </w:style>
  <w:style w:type="paragraph" w:styleId="31">
    <w:name w:val="Body Text Indent 3"/>
    <w:basedOn w:val="a"/>
    <w:link w:val="32"/>
    <w:semiHidden/>
    <w:unhideWhenUsed/>
    <w:rsid w:val="00D73EDE"/>
    <w:pPr>
      <w:suppressAutoHyphens w:val="0"/>
      <w:spacing w:after="120" w:line="240" w:lineRule="auto"/>
      <w:ind w:left="283"/>
    </w:pPr>
    <w:rPr>
      <w:rFonts w:ascii="Times New Roman" w:eastAsia="Times New Roman" w:hAnsi="Times New Roman"/>
      <w:sz w:val="16"/>
      <w:szCs w:val="16"/>
    </w:rPr>
  </w:style>
  <w:style w:type="character" w:customStyle="1" w:styleId="32">
    <w:name w:val="Основной текст с отступом 3 Знак"/>
    <w:basedOn w:val="a0"/>
    <w:link w:val="31"/>
    <w:semiHidden/>
    <w:rsid w:val="00D73EDE"/>
    <w:rPr>
      <w:rFonts w:ascii="Times New Roman" w:eastAsia="Times New Roman" w:hAnsi="Times New Roman" w:cs="Times New Roman"/>
      <w:sz w:val="16"/>
      <w:szCs w:val="16"/>
    </w:rPr>
  </w:style>
  <w:style w:type="character" w:customStyle="1" w:styleId="ListLabel8">
    <w:name w:val="ListLabel 8"/>
    <w:qFormat/>
    <w:rsid w:val="00D73EDE"/>
    <w:rPr>
      <w:rFonts w:ascii="Times New Roman" w:hAnsi="Times New Roman" w:cs="Times New Roman" w:hint="default"/>
      <w:sz w:val="24"/>
      <w:szCs w:val="24"/>
    </w:rPr>
  </w:style>
  <w:style w:type="paragraph" w:customStyle="1" w:styleId="af8">
    <w:name w:val="Обычный таблица"/>
    <w:basedOn w:val="a"/>
    <w:link w:val="af9"/>
    <w:rsid w:val="00D73EDE"/>
    <w:pPr>
      <w:suppressAutoHyphens w:val="0"/>
      <w:spacing w:after="0" w:line="240" w:lineRule="auto"/>
    </w:pPr>
    <w:rPr>
      <w:rFonts w:ascii="Times New Roman" w:eastAsia="Calibri" w:hAnsi="Times New Roman"/>
      <w:sz w:val="18"/>
      <w:szCs w:val="18"/>
    </w:rPr>
  </w:style>
  <w:style w:type="character" w:customStyle="1" w:styleId="af9">
    <w:name w:val="Обычный таблица Знак"/>
    <w:link w:val="af8"/>
    <w:locked/>
    <w:rsid w:val="00D73EDE"/>
    <w:rPr>
      <w:rFonts w:ascii="Times New Roman" w:eastAsia="Calibri" w:hAnsi="Times New Roman" w:cs="Times New Roman"/>
      <w:sz w:val="18"/>
      <w:szCs w:val="18"/>
    </w:rPr>
  </w:style>
  <w:style w:type="paragraph" w:customStyle="1" w:styleId="15">
    <w:name w:val="Без интервала1"/>
    <w:uiPriority w:val="99"/>
    <w:rsid w:val="00D73EDE"/>
    <w:pPr>
      <w:spacing w:after="0" w:line="240" w:lineRule="auto"/>
    </w:pPr>
    <w:rPr>
      <w:rFonts w:ascii="Times New Roman" w:eastAsia="Times New Roman" w:hAnsi="Times New Roman" w:cs="Times New Roman"/>
      <w:sz w:val="24"/>
      <w:szCs w:val="24"/>
      <w:lang w:eastAsia="ru-RU"/>
    </w:rPr>
  </w:style>
  <w:style w:type="paragraph" w:styleId="afa">
    <w:name w:val="Normal (Web)"/>
    <w:basedOn w:val="a"/>
    <w:link w:val="afb"/>
    <w:uiPriority w:val="99"/>
    <w:rsid w:val="00D73EDE"/>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western">
    <w:name w:val="western"/>
    <w:basedOn w:val="a"/>
    <w:rsid w:val="00D73EDE"/>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D73EDE"/>
  </w:style>
  <w:style w:type="character" w:customStyle="1" w:styleId="ae">
    <w:name w:val="Абзац списка Знак"/>
    <w:link w:val="ad"/>
    <w:uiPriority w:val="34"/>
    <w:locked/>
    <w:rsid w:val="00D73EDE"/>
    <w:rPr>
      <w:rFonts w:ascii="Calibri" w:eastAsia="Calibri" w:hAnsi="Calibri" w:cs="Times New Roman"/>
    </w:rPr>
  </w:style>
  <w:style w:type="paragraph" w:customStyle="1" w:styleId="1CStyle3">
    <w:name w:val="1CStyle3"/>
    <w:uiPriority w:val="99"/>
    <w:rsid w:val="00D73EDE"/>
    <w:pPr>
      <w:spacing w:after="0" w:line="240" w:lineRule="auto"/>
      <w:jc w:val="both"/>
    </w:pPr>
    <w:rPr>
      <w:rFonts w:ascii="Arial" w:eastAsia="Times New Roman" w:hAnsi="Arial" w:cs="Arial"/>
      <w:sz w:val="18"/>
      <w:szCs w:val="18"/>
      <w:lang w:eastAsia="ru-RU"/>
    </w:rPr>
  </w:style>
  <w:style w:type="character" w:customStyle="1" w:styleId="FontStyle42">
    <w:name w:val="Font Style42"/>
    <w:uiPriority w:val="99"/>
    <w:rsid w:val="00D73EDE"/>
    <w:rPr>
      <w:rFonts w:ascii="Times New Roman" w:hAnsi="Times New Roman" w:cs="Times New Roman" w:hint="default"/>
      <w:sz w:val="24"/>
      <w:szCs w:val="24"/>
    </w:rPr>
  </w:style>
  <w:style w:type="paragraph" w:customStyle="1" w:styleId="1CStyle2">
    <w:name w:val="1CStyle2"/>
    <w:uiPriority w:val="99"/>
    <w:rsid w:val="00D73EDE"/>
    <w:pPr>
      <w:spacing w:after="0" w:line="240" w:lineRule="auto"/>
      <w:jc w:val="both"/>
    </w:pPr>
    <w:rPr>
      <w:rFonts w:ascii="Arial" w:eastAsia="Times New Roman" w:hAnsi="Arial" w:cs="Arial"/>
      <w:sz w:val="18"/>
      <w:szCs w:val="18"/>
      <w:lang w:eastAsia="ru-RU"/>
    </w:rPr>
  </w:style>
  <w:style w:type="paragraph" w:customStyle="1" w:styleId="Style15">
    <w:name w:val="Style15"/>
    <w:basedOn w:val="a"/>
    <w:uiPriority w:val="99"/>
    <w:rsid w:val="00D73EDE"/>
    <w:pPr>
      <w:widowControl w:val="0"/>
      <w:suppressAutoHyphens w:val="0"/>
      <w:autoSpaceDE w:val="0"/>
      <w:autoSpaceDN w:val="0"/>
      <w:adjustRightInd w:val="0"/>
      <w:spacing w:after="0" w:line="295" w:lineRule="exact"/>
      <w:ind w:firstLine="752"/>
      <w:jc w:val="both"/>
    </w:pPr>
    <w:rPr>
      <w:rFonts w:ascii="Times New Roman" w:eastAsia="Times New Roman" w:hAnsi="Times New Roman"/>
      <w:sz w:val="24"/>
      <w:szCs w:val="24"/>
      <w:lang w:eastAsia="ru-RU"/>
    </w:rPr>
  </w:style>
  <w:style w:type="paragraph" w:customStyle="1" w:styleId="Style27">
    <w:name w:val="Style27"/>
    <w:basedOn w:val="a"/>
    <w:uiPriority w:val="99"/>
    <w:rsid w:val="00D73EDE"/>
    <w:pPr>
      <w:widowControl w:val="0"/>
      <w:suppressAutoHyphens w:val="0"/>
      <w:autoSpaceDE w:val="0"/>
      <w:autoSpaceDN w:val="0"/>
      <w:adjustRightInd w:val="0"/>
      <w:spacing w:after="0" w:line="320" w:lineRule="exact"/>
      <w:jc w:val="center"/>
    </w:pPr>
    <w:rPr>
      <w:rFonts w:ascii="Times New Roman" w:eastAsia="Times New Roman" w:hAnsi="Times New Roman"/>
      <w:sz w:val="24"/>
      <w:szCs w:val="24"/>
      <w:lang w:eastAsia="ru-RU"/>
    </w:rPr>
  </w:style>
  <w:style w:type="paragraph" w:customStyle="1" w:styleId="Style34">
    <w:name w:val="Style34"/>
    <w:basedOn w:val="a"/>
    <w:uiPriority w:val="99"/>
    <w:rsid w:val="00D73EDE"/>
    <w:pPr>
      <w:widowControl w:val="0"/>
      <w:suppressAutoHyphens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61">
    <w:name w:val="Обычный6"/>
    <w:rsid w:val="00D73EDE"/>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character" w:styleId="afc">
    <w:name w:val="page number"/>
    <w:uiPriority w:val="99"/>
    <w:rsid w:val="00D73EDE"/>
    <w:rPr>
      <w:rFonts w:cs="Times New Roman"/>
    </w:rPr>
  </w:style>
  <w:style w:type="paragraph" w:styleId="afd">
    <w:name w:val="Body Text Indent"/>
    <w:basedOn w:val="a"/>
    <w:link w:val="afe"/>
    <w:uiPriority w:val="99"/>
    <w:rsid w:val="00D73EDE"/>
    <w:pPr>
      <w:suppressAutoHyphens w:val="0"/>
      <w:spacing w:after="120" w:line="240" w:lineRule="auto"/>
      <w:ind w:left="283"/>
    </w:pPr>
    <w:rPr>
      <w:rFonts w:ascii="Times New Roman" w:eastAsia="Times New Roman" w:hAnsi="Times New Roman"/>
      <w:sz w:val="24"/>
      <w:szCs w:val="24"/>
      <w:lang w:eastAsia="ru-RU"/>
    </w:rPr>
  </w:style>
  <w:style w:type="character" w:customStyle="1" w:styleId="afe">
    <w:name w:val="Основной текст с отступом Знак"/>
    <w:basedOn w:val="a0"/>
    <w:link w:val="afd"/>
    <w:uiPriority w:val="99"/>
    <w:rsid w:val="00D73EDE"/>
    <w:rPr>
      <w:rFonts w:ascii="Times New Roman" w:eastAsia="Times New Roman" w:hAnsi="Times New Roman" w:cs="Times New Roman"/>
      <w:sz w:val="24"/>
      <w:szCs w:val="24"/>
      <w:lang w:eastAsia="ru-RU"/>
    </w:rPr>
  </w:style>
  <w:style w:type="paragraph" w:styleId="aff">
    <w:name w:val="Title"/>
    <w:basedOn w:val="a"/>
    <w:link w:val="aff0"/>
    <w:uiPriority w:val="99"/>
    <w:qFormat/>
    <w:rsid w:val="00D73EDE"/>
    <w:pPr>
      <w:suppressAutoHyphens w:val="0"/>
      <w:spacing w:after="0" w:line="240" w:lineRule="auto"/>
      <w:jc w:val="center"/>
    </w:pPr>
    <w:rPr>
      <w:rFonts w:ascii="Times New Roman" w:eastAsia="Times New Roman" w:hAnsi="Times New Roman"/>
      <w:b/>
      <w:bCs/>
      <w:sz w:val="24"/>
      <w:szCs w:val="24"/>
      <w:lang w:eastAsia="ru-RU"/>
    </w:rPr>
  </w:style>
  <w:style w:type="character" w:customStyle="1" w:styleId="aff0">
    <w:name w:val="Название Знак"/>
    <w:basedOn w:val="a0"/>
    <w:link w:val="aff"/>
    <w:uiPriority w:val="99"/>
    <w:rsid w:val="00D73EDE"/>
    <w:rPr>
      <w:rFonts w:ascii="Times New Roman" w:eastAsia="Times New Roman" w:hAnsi="Times New Roman" w:cs="Times New Roman"/>
      <w:b/>
      <w:bCs/>
      <w:sz w:val="24"/>
      <w:szCs w:val="24"/>
      <w:lang w:eastAsia="ru-RU"/>
    </w:rPr>
  </w:style>
  <w:style w:type="paragraph" w:customStyle="1" w:styleId="220">
    <w:name w:val="Основной текст 22"/>
    <w:basedOn w:val="a"/>
    <w:uiPriority w:val="99"/>
    <w:rsid w:val="00D73EDE"/>
    <w:pPr>
      <w:widowControl w:val="0"/>
      <w:suppressAutoHyphens w:val="0"/>
      <w:spacing w:before="120" w:after="120" w:line="240" w:lineRule="auto"/>
      <w:ind w:left="34" w:firstLine="851"/>
      <w:jc w:val="both"/>
    </w:pPr>
    <w:rPr>
      <w:rFonts w:ascii="Times New Roman" w:eastAsia="Times New Roman" w:hAnsi="Times New Roman"/>
      <w:sz w:val="24"/>
      <w:szCs w:val="20"/>
      <w:lang w:eastAsia="ru-RU"/>
    </w:rPr>
  </w:style>
  <w:style w:type="paragraph" w:customStyle="1" w:styleId="33">
    <w:name w:val="Обычный3"/>
    <w:uiPriority w:val="99"/>
    <w:rsid w:val="00D73EDE"/>
    <w:pPr>
      <w:widowControl w:val="0"/>
      <w:spacing w:after="0" w:line="280" w:lineRule="auto"/>
      <w:ind w:left="280" w:firstLine="709"/>
    </w:pPr>
    <w:rPr>
      <w:rFonts w:ascii="Times New Roman" w:eastAsia="Times New Roman" w:hAnsi="Times New Roman" w:cs="Times New Roman"/>
      <w:sz w:val="20"/>
      <w:szCs w:val="20"/>
      <w:lang w:eastAsia="ru-RU"/>
    </w:rPr>
  </w:style>
  <w:style w:type="paragraph" w:styleId="aff1">
    <w:name w:val="Subtitle"/>
    <w:basedOn w:val="a"/>
    <w:link w:val="aff2"/>
    <w:uiPriority w:val="99"/>
    <w:qFormat/>
    <w:rsid w:val="00D73EDE"/>
    <w:pPr>
      <w:suppressAutoHyphens w:val="0"/>
      <w:spacing w:after="60" w:line="240" w:lineRule="auto"/>
      <w:jc w:val="center"/>
      <w:outlineLvl w:val="1"/>
    </w:pPr>
    <w:rPr>
      <w:rFonts w:ascii="Arial" w:eastAsia="Times New Roman" w:hAnsi="Arial"/>
      <w:sz w:val="24"/>
      <w:szCs w:val="24"/>
      <w:lang w:eastAsia="ru-RU"/>
    </w:rPr>
  </w:style>
  <w:style w:type="character" w:customStyle="1" w:styleId="aff2">
    <w:name w:val="Подзаголовок Знак"/>
    <w:basedOn w:val="a0"/>
    <w:link w:val="aff1"/>
    <w:uiPriority w:val="99"/>
    <w:rsid w:val="00D73EDE"/>
    <w:rPr>
      <w:rFonts w:ascii="Arial" w:eastAsia="Times New Roman" w:hAnsi="Arial" w:cs="Times New Roman"/>
      <w:sz w:val="24"/>
      <w:szCs w:val="24"/>
      <w:lang w:eastAsia="ru-RU"/>
    </w:rPr>
  </w:style>
  <w:style w:type="paragraph" w:customStyle="1" w:styleId="Normal1">
    <w:name w:val="Normal1"/>
    <w:uiPriority w:val="99"/>
    <w:rsid w:val="00D73EDE"/>
    <w:pPr>
      <w:spacing w:after="0" w:line="240" w:lineRule="auto"/>
    </w:pPr>
    <w:rPr>
      <w:rFonts w:ascii="Times New Roman" w:eastAsia="Times New Roman" w:hAnsi="Times New Roman" w:cs="Times New Roman"/>
      <w:sz w:val="24"/>
      <w:szCs w:val="24"/>
      <w:lang w:eastAsia="ru-RU"/>
    </w:rPr>
  </w:style>
  <w:style w:type="paragraph" w:customStyle="1" w:styleId="hiddenvisibleanimatedfadeinfull-visible">
    <w:name w:val="hidden visible animated fadein full-visible"/>
    <w:basedOn w:val="a"/>
    <w:uiPriority w:val="99"/>
    <w:rsid w:val="00D73EDE"/>
    <w:pPr>
      <w:suppressAutoHyphens w:val="0"/>
      <w:spacing w:before="100" w:beforeAutospacing="1" w:after="100" w:afterAutospacing="1" w:line="240" w:lineRule="auto"/>
    </w:pPr>
    <w:rPr>
      <w:rFonts w:ascii="Times New Roman" w:eastAsia="Calibri" w:hAnsi="Times New Roman"/>
      <w:sz w:val="24"/>
      <w:szCs w:val="24"/>
      <w:lang w:eastAsia="ru-RU"/>
    </w:rPr>
  </w:style>
  <w:style w:type="paragraph" w:customStyle="1" w:styleId="hiddenvisibleanimatedfadein">
    <w:name w:val="hidden visible animated fadein"/>
    <w:basedOn w:val="a"/>
    <w:uiPriority w:val="99"/>
    <w:rsid w:val="00D73EDE"/>
    <w:pPr>
      <w:suppressAutoHyphens w:val="0"/>
      <w:spacing w:before="100" w:beforeAutospacing="1" w:after="100" w:afterAutospacing="1" w:line="240" w:lineRule="auto"/>
    </w:pPr>
    <w:rPr>
      <w:rFonts w:ascii="Times New Roman" w:eastAsia="Calibri" w:hAnsi="Times New Roman"/>
      <w:sz w:val="24"/>
      <w:szCs w:val="24"/>
      <w:lang w:eastAsia="ru-RU"/>
    </w:rPr>
  </w:style>
  <w:style w:type="paragraph" w:customStyle="1" w:styleId="110">
    <w:name w:val="Обычный11"/>
    <w:uiPriority w:val="99"/>
    <w:rsid w:val="00D73EDE"/>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styleId="34">
    <w:name w:val="Body Text 3"/>
    <w:basedOn w:val="a"/>
    <w:link w:val="35"/>
    <w:uiPriority w:val="99"/>
    <w:unhideWhenUsed/>
    <w:rsid w:val="00D73EDE"/>
    <w:pPr>
      <w:suppressAutoHyphens w:val="0"/>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uiPriority w:val="99"/>
    <w:rsid w:val="00D73EDE"/>
    <w:rPr>
      <w:rFonts w:ascii="Times New Roman" w:eastAsia="Times New Roman" w:hAnsi="Times New Roman" w:cs="Times New Roman"/>
      <w:sz w:val="16"/>
      <w:szCs w:val="16"/>
      <w:lang w:eastAsia="ru-RU"/>
    </w:rPr>
  </w:style>
  <w:style w:type="character" w:customStyle="1" w:styleId="afb">
    <w:name w:val="Обычный (веб) Знак"/>
    <w:link w:val="afa"/>
    <w:locked/>
    <w:rsid w:val="00D73EDE"/>
    <w:rPr>
      <w:rFonts w:ascii="Times New Roman" w:eastAsia="Times New Roman" w:hAnsi="Times New Roman" w:cs="Times New Roman"/>
      <w:sz w:val="24"/>
      <w:szCs w:val="24"/>
      <w:lang w:eastAsia="ru-RU"/>
    </w:rPr>
  </w:style>
  <w:style w:type="paragraph" w:customStyle="1" w:styleId="s1">
    <w:name w:val="s_1"/>
    <w:basedOn w:val="a"/>
    <w:rsid w:val="00D73EDE"/>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71">
    <w:name w:val="Основной шрифт абзаца7"/>
    <w:rsid w:val="00D73EDE"/>
  </w:style>
  <w:style w:type="character" w:styleId="aff3">
    <w:name w:val="FollowedHyperlink"/>
    <w:basedOn w:val="a0"/>
    <w:uiPriority w:val="99"/>
    <w:semiHidden/>
    <w:unhideWhenUsed/>
    <w:rsid w:val="00D73EDE"/>
    <w:rPr>
      <w:color w:val="800080" w:themeColor="followedHyperlink"/>
      <w:u w:val="single"/>
    </w:rPr>
  </w:style>
  <w:style w:type="character" w:customStyle="1" w:styleId="blk">
    <w:name w:val="blk"/>
    <w:basedOn w:val="a0"/>
    <w:rsid w:val="00D73EDE"/>
  </w:style>
  <w:style w:type="character" w:customStyle="1" w:styleId="NoSpacingChar">
    <w:name w:val="No Spacing Char"/>
    <w:link w:val="24"/>
    <w:locked/>
    <w:rsid w:val="00D73EDE"/>
    <w:rPr>
      <w:rFonts w:ascii="Calibri" w:eastAsia="Calibri" w:hAnsi="Calibri" w:cs="Times New Roman"/>
      <w:lang w:eastAsia="ru-RU"/>
    </w:rPr>
  </w:style>
  <w:style w:type="paragraph" w:customStyle="1" w:styleId="24">
    <w:name w:val="Без интервала2"/>
    <w:link w:val="NoSpacingChar"/>
    <w:rsid w:val="00D73EDE"/>
    <w:pPr>
      <w:spacing w:after="0" w:line="240" w:lineRule="auto"/>
    </w:pPr>
    <w:rPr>
      <w:rFonts w:ascii="Calibri" w:eastAsia="Calibri" w:hAnsi="Calibri" w:cs="Times New Roman"/>
      <w:lang w:eastAsia="ru-RU"/>
    </w:rPr>
  </w:style>
  <w:style w:type="character" w:customStyle="1" w:styleId="aff4">
    <w:name w:val="Основной текст_"/>
    <w:link w:val="16"/>
    <w:rsid w:val="00D73EDE"/>
    <w:rPr>
      <w:rFonts w:ascii="Tahoma" w:eastAsia="Tahoma" w:hAnsi="Tahoma" w:cs="Tahoma"/>
      <w:sz w:val="16"/>
      <w:szCs w:val="16"/>
      <w:shd w:val="clear" w:color="auto" w:fill="FFFFFF"/>
    </w:rPr>
  </w:style>
  <w:style w:type="paragraph" w:customStyle="1" w:styleId="16">
    <w:name w:val="Основной текст1"/>
    <w:basedOn w:val="a"/>
    <w:link w:val="aff4"/>
    <w:rsid w:val="00D73EDE"/>
    <w:pPr>
      <w:shd w:val="clear" w:color="auto" w:fill="FFFFFF"/>
      <w:suppressAutoHyphens w:val="0"/>
      <w:spacing w:after="0" w:line="0" w:lineRule="atLeast"/>
    </w:pPr>
    <w:rPr>
      <w:rFonts w:ascii="Tahoma" w:eastAsia="Tahoma" w:hAnsi="Tahoma" w:cs="Tahoma"/>
      <w:sz w:val="16"/>
      <w:szCs w:val="16"/>
    </w:rPr>
  </w:style>
  <w:style w:type="paragraph" w:customStyle="1" w:styleId="ConsPlusTitle">
    <w:name w:val="ConsPlusTitle"/>
    <w:rsid w:val="00D73EDE"/>
    <w:pPr>
      <w:widowControl w:val="0"/>
      <w:autoSpaceDE w:val="0"/>
      <w:autoSpaceDN w:val="0"/>
      <w:spacing w:after="0" w:line="240" w:lineRule="auto"/>
    </w:pPr>
    <w:rPr>
      <w:rFonts w:ascii="Calibri" w:eastAsia="Times New Roman" w:hAnsi="Calibri" w:cs="Calibri"/>
      <w:b/>
      <w:szCs w:val="20"/>
      <w:lang w:eastAsia="ru-RU"/>
    </w:rPr>
  </w:style>
  <w:style w:type="paragraph" w:styleId="25">
    <w:name w:val="Body Text 2"/>
    <w:basedOn w:val="a"/>
    <w:link w:val="26"/>
    <w:uiPriority w:val="99"/>
    <w:semiHidden/>
    <w:rsid w:val="00D73EDE"/>
    <w:pPr>
      <w:suppressAutoHyphens w:val="0"/>
      <w:spacing w:after="120" w:line="480" w:lineRule="auto"/>
    </w:pPr>
    <w:rPr>
      <w:rFonts w:eastAsia="Calibri"/>
    </w:rPr>
  </w:style>
  <w:style w:type="character" w:customStyle="1" w:styleId="26">
    <w:name w:val="Основной текст 2 Знак"/>
    <w:basedOn w:val="a0"/>
    <w:link w:val="25"/>
    <w:uiPriority w:val="99"/>
    <w:semiHidden/>
    <w:rsid w:val="00D73EDE"/>
    <w:rPr>
      <w:rFonts w:ascii="Calibri" w:eastAsia="Calibri" w:hAnsi="Calibri" w:cs="Times New Roman"/>
    </w:rPr>
  </w:style>
  <w:style w:type="paragraph" w:customStyle="1" w:styleId="211">
    <w:name w:val="Основной текст 21"/>
    <w:basedOn w:val="a"/>
    <w:uiPriority w:val="99"/>
    <w:rsid w:val="00D73EDE"/>
    <w:pPr>
      <w:suppressAutoHyphens w:val="0"/>
      <w:overflowPunct w:val="0"/>
      <w:autoSpaceDE w:val="0"/>
      <w:autoSpaceDN w:val="0"/>
      <w:adjustRightInd w:val="0"/>
      <w:spacing w:after="0" w:line="240" w:lineRule="auto"/>
      <w:jc w:val="center"/>
    </w:pPr>
    <w:rPr>
      <w:rFonts w:ascii="Times New Roman" w:eastAsia="Times New Roman" w:hAnsi="Times New Roman"/>
      <w:b/>
      <w:bCs/>
      <w:sz w:val="28"/>
      <w:szCs w:val="28"/>
      <w:lang w:eastAsia="ru-RU"/>
    </w:rPr>
  </w:style>
  <w:style w:type="character" w:customStyle="1" w:styleId="aff5">
    <w:name w:val="Цветовое выделение"/>
    <w:uiPriority w:val="99"/>
    <w:rsid w:val="00D73EDE"/>
    <w:rPr>
      <w:b/>
      <w:color w:val="26282F"/>
    </w:rPr>
  </w:style>
  <w:style w:type="paragraph" w:customStyle="1" w:styleId="42">
    <w:name w:val="Без интервала4"/>
    <w:rsid w:val="00D73EDE"/>
    <w:pPr>
      <w:spacing w:after="0" w:line="240" w:lineRule="auto"/>
    </w:pPr>
    <w:rPr>
      <w:rFonts w:ascii="Calibri" w:eastAsia="Calibri" w:hAnsi="Calibri" w:cs="Calibri"/>
      <w:lang w:eastAsia="ru-RU"/>
    </w:rPr>
  </w:style>
  <w:style w:type="paragraph" w:customStyle="1" w:styleId="17">
    <w:name w:val="Название объекта1"/>
    <w:basedOn w:val="a"/>
    <w:rsid w:val="00D73EDE"/>
    <w:pPr>
      <w:widowControl w:val="0"/>
      <w:spacing w:after="0" w:line="240" w:lineRule="auto"/>
      <w:jc w:val="center"/>
    </w:pPr>
    <w:rPr>
      <w:rFonts w:ascii="Arial" w:eastAsia="Lucida Sans Unicode" w:hAnsi="Arial"/>
      <w:b/>
      <w:kern w:val="1"/>
      <w:sz w:val="20"/>
      <w:szCs w:val="20"/>
      <w:lang w:eastAsia="ar-SA"/>
    </w:rPr>
  </w:style>
  <w:style w:type="character" w:customStyle="1" w:styleId="FontStyle14">
    <w:name w:val="Font Style14"/>
    <w:rsid w:val="00D73EDE"/>
    <w:rPr>
      <w:rFonts w:ascii="Times New Roman" w:hAnsi="Times New Roman" w:cs="Times New Roman"/>
      <w:sz w:val="22"/>
      <w:szCs w:val="22"/>
    </w:rPr>
  </w:style>
  <w:style w:type="character" w:customStyle="1" w:styleId="27">
    <w:name w:val="Основной текст (2)_"/>
    <w:basedOn w:val="a0"/>
    <w:link w:val="28"/>
    <w:rsid w:val="000F71E5"/>
    <w:rPr>
      <w:rFonts w:ascii="Times New Roman" w:eastAsia="Times New Roman" w:hAnsi="Times New Roman" w:cs="Times New Roman"/>
      <w:shd w:val="clear" w:color="auto" w:fill="FFFFFF"/>
    </w:rPr>
  </w:style>
  <w:style w:type="paragraph" w:customStyle="1" w:styleId="28">
    <w:name w:val="Основной текст (2)"/>
    <w:basedOn w:val="a"/>
    <w:link w:val="27"/>
    <w:rsid w:val="000F71E5"/>
    <w:pPr>
      <w:widowControl w:val="0"/>
      <w:shd w:val="clear" w:color="auto" w:fill="FFFFFF"/>
      <w:suppressAutoHyphens w:val="0"/>
      <w:spacing w:after="0" w:line="240" w:lineRule="exact"/>
      <w:jc w:val="both"/>
    </w:pPr>
    <w:rPr>
      <w:rFonts w:ascii="Times New Roman" w:eastAsia="Times New Roman" w:hAnsi="Times New Roman"/>
    </w:rPr>
  </w:style>
  <w:style w:type="character" w:customStyle="1" w:styleId="29">
    <w:name w:val="Основной текст2"/>
    <w:rsid w:val="00DE5EA4"/>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nhideWhenUsed="0" w:qFormat="1"/>
    <w:lsdException w:name="Default Paragraph Font" w:uiPriority="1"/>
    <w:lsdException w:name="Body Text" w:uiPriority="0"/>
    <w:lsdException w:name="Subtitle" w:semiHidden="0"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036D"/>
    <w:pPr>
      <w:suppressAutoHyphens/>
    </w:pPr>
    <w:rPr>
      <w:rFonts w:ascii="Calibri" w:eastAsia="Droid Sans Fallback" w:hAnsi="Calibri" w:cs="Times New Roman"/>
    </w:rPr>
  </w:style>
  <w:style w:type="paragraph" w:styleId="1">
    <w:name w:val="heading 1"/>
    <w:basedOn w:val="a"/>
    <w:next w:val="a"/>
    <w:link w:val="10"/>
    <w:uiPriority w:val="9"/>
    <w:qFormat/>
    <w:rsid w:val="00D73EDE"/>
    <w:pPr>
      <w:keepNext/>
      <w:keepLines/>
      <w:numPr>
        <w:numId w:val="1"/>
      </w:numPr>
      <w:suppressAutoHyphens w:val="0"/>
      <w:spacing w:before="240" w:after="120"/>
      <w:jc w:val="center"/>
      <w:outlineLvl w:val="0"/>
    </w:pPr>
    <w:rPr>
      <w:rFonts w:ascii="Times New Roman" w:eastAsia="Times New Roman" w:hAnsi="Times New Roman"/>
      <w:b/>
      <w:bCs/>
      <w:sz w:val="24"/>
      <w:szCs w:val="28"/>
      <w:lang w:eastAsia="ru-RU"/>
    </w:rPr>
  </w:style>
  <w:style w:type="paragraph" w:styleId="2">
    <w:name w:val="heading 2"/>
    <w:basedOn w:val="a"/>
    <w:next w:val="a"/>
    <w:link w:val="20"/>
    <w:uiPriority w:val="9"/>
    <w:qFormat/>
    <w:rsid w:val="00D73EDE"/>
    <w:pPr>
      <w:numPr>
        <w:ilvl w:val="1"/>
        <w:numId w:val="1"/>
      </w:numPr>
      <w:suppressAutoHyphens w:val="0"/>
      <w:spacing w:before="120" w:after="120"/>
      <w:ind w:firstLine="482"/>
      <w:jc w:val="both"/>
      <w:outlineLvl w:val="1"/>
    </w:pPr>
    <w:rPr>
      <w:rFonts w:ascii="Times New Roman" w:eastAsia="Times New Roman" w:hAnsi="Times New Roman"/>
      <w:bCs/>
      <w:szCs w:val="26"/>
      <w:lang w:eastAsia="ru-RU"/>
    </w:rPr>
  </w:style>
  <w:style w:type="paragraph" w:styleId="3">
    <w:name w:val="heading 3"/>
    <w:basedOn w:val="a"/>
    <w:next w:val="a"/>
    <w:link w:val="30"/>
    <w:uiPriority w:val="9"/>
    <w:qFormat/>
    <w:rsid w:val="00D73EDE"/>
    <w:pPr>
      <w:numPr>
        <w:ilvl w:val="2"/>
        <w:numId w:val="1"/>
      </w:numPr>
      <w:suppressAutoHyphens w:val="0"/>
      <w:spacing w:before="120" w:after="120"/>
      <w:ind w:firstLine="482"/>
      <w:jc w:val="both"/>
      <w:outlineLvl w:val="2"/>
    </w:pPr>
    <w:rPr>
      <w:rFonts w:ascii="Times New Roman" w:eastAsia="Times New Roman" w:hAnsi="Times New Roman"/>
      <w:bCs/>
      <w:lang w:eastAsia="ru-RU"/>
    </w:rPr>
  </w:style>
  <w:style w:type="paragraph" w:styleId="4">
    <w:name w:val="heading 4"/>
    <w:basedOn w:val="a"/>
    <w:next w:val="a"/>
    <w:link w:val="40"/>
    <w:uiPriority w:val="9"/>
    <w:qFormat/>
    <w:rsid w:val="00D73EDE"/>
    <w:pPr>
      <w:numPr>
        <w:ilvl w:val="3"/>
        <w:numId w:val="1"/>
      </w:numPr>
      <w:suppressAutoHyphens w:val="0"/>
      <w:spacing w:before="120" w:after="120"/>
      <w:ind w:firstLine="482"/>
      <w:jc w:val="both"/>
      <w:outlineLvl w:val="3"/>
    </w:pPr>
    <w:rPr>
      <w:rFonts w:ascii="Times New Roman" w:eastAsia="Times New Roman" w:hAnsi="Times New Roman"/>
      <w:bCs/>
      <w:iCs/>
      <w:lang w:eastAsia="ru-RU"/>
    </w:rPr>
  </w:style>
  <w:style w:type="paragraph" w:styleId="5">
    <w:name w:val="heading 5"/>
    <w:basedOn w:val="a"/>
    <w:next w:val="a"/>
    <w:link w:val="50"/>
    <w:uiPriority w:val="9"/>
    <w:qFormat/>
    <w:rsid w:val="00D73EDE"/>
    <w:pPr>
      <w:keepNext/>
      <w:keepLines/>
      <w:numPr>
        <w:ilvl w:val="4"/>
        <w:numId w:val="1"/>
      </w:numPr>
      <w:suppressAutoHyphens w:val="0"/>
      <w:spacing w:before="200" w:after="0"/>
      <w:ind w:firstLine="482"/>
      <w:jc w:val="both"/>
      <w:outlineLvl w:val="4"/>
    </w:pPr>
    <w:rPr>
      <w:rFonts w:ascii="Times New Roman" w:eastAsia="Times New Roman" w:hAnsi="Times New Roman"/>
      <w:lang w:eastAsia="ru-RU"/>
    </w:rPr>
  </w:style>
  <w:style w:type="paragraph" w:styleId="6">
    <w:name w:val="heading 6"/>
    <w:basedOn w:val="a"/>
    <w:next w:val="a"/>
    <w:link w:val="60"/>
    <w:uiPriority w:val="9"/>
    <w:qFormat/>
    <w:rsid w:val="00D73EDE"/>
    <w:pPr>
      <w:keepNext/>
      <w:keepLines/>
      <w:numPr>
        <w:ilvl w:val="5"/>
        <w:numId w:val="1"/>
      </w:numPr>
      <w:suppressAutoHyphens w:val="0"/>
      <w:spacing w:before="200" w:after="0"/>
      <w:ind w:firstLine="482"/>
      <w:jc w:val="both"/>
      <w:outlineLvl w:val="5"/>
    </w:pPr>
    <w:rPr>
      <w:rFonts w:ascii="Times New Roman" w:eastAsia="Times New Roman" w:hAnsi="Times New Roman"/>
      <w:i/>
      <w:iCs/>
      <w:color w:val="243F60"/>
      <w:lang w:eastAsia="ru-RU"/>
    </w:rPr>
  </w:style>
  <w:style w:type="paragraph" w:styleId="7">
    <w:name w:val="heading 7"/>
    <w:basedOn w:val="a"/>
    <w:next w:val="a"/>
    <w:link w:val="70"/>
    <w:uiPriority w:val="9"/>
    <w:qFormat/>
    <w:rsid w:val="00D73EDE"/>
    <w:pPr>
      <w:keepNext/>
      <w:keepLines/>
      <w:numPr>
        <w:ilvl w:val="6"/>
        <w:numId w:val="1"/>
      </w:numPr>
      <w:suppressAutoHyphens w:val="0"/>
      <w:spacing w:before="200" w:after="0"/>
      <w:ind w:firstLine="482"/>
      <w:jc w:val="both"/>
      <w:outlineLvl w:val="6"/>
    </w:pPr>
    <w:rPr>
      <w:rFonts w:ascii="Times New Roman" w:eastAsia="Times New Roman" w:hAnsi="Times New Roman"/>
      <w:i/>
      <w:iCs/>
      <w:color w:val="404040"/>
      <w:lang w:eastAsia="ru-RU"/>
    </w:rPr>
  </w:style>
  <w:style w:type="paragraph" w:styleId="8">
    <w:name w:val="heading 8"/>
    <w:basedOn w:val="a"/>
    <w:next w:val="a"/>
    <w:link w:val="80"/>
    <w:uiPriority w:val="9"/>
    <w:qFormat/>
    <w:rsid w:val="00D73EDE"/>
    <w:pPr>
      <w:keepNext/>
      <w:keepLines/>
      <w:numPr>
        <w:ilvl w:val="7"/>
        <w:numId w:val="1"/>
      </w:numPr>
      <w:suppressAutoHyphens w:val="0"/>
      <w:spacing w:before="200" w:after="0"/>
      <w:ind w:firstLine="482"/>
      <w:jc w:val="both"/>
      <w:outlineLvl w:val="7"/>
    </w:pPr>
    <w:rPr>
      <w:rFonts w:ascii="Times New Roman" w:eastAsia="Times New Roman" w:hAnsi="Times New Roman"/>
      <w:color w:val="4F81BD"/>
      <w:szCs w:val="20"/>
      <w:lang w:eastAsia="ru-RU"/>
    </w:rPr>
  </w:style>
  <w:style w:type="paragraph" w:styleId="9">
    <w:name w:val="heading 9"/>
    <w:basedOn w:val="a"/>
    <w:next w:val="a"/>
    <w:link w:val="90"/>
    <w:uiPriority w:val="9"/>
    <w:qFormat/>
    <w:rsid w:val="00D73EDE"/>
    <w:pPr>
      <w:keepNext/>
      <w:keepLines/>
      <w:numPr>
        <w:ilvl w:val="8"/>
        <w:numId w:val="1"/>
      </w:numPr>
      <w:suppressAutoHyphens w:val="0"/>
      <w:spacing w:before="200" w:after="0"/>
      <w:ind w:firstLine="482"/>
      <w:jc w:val="both"/>
      <w:outlineLvl w:val="8"/>
    </w:pPr>
    <w:rPr>
      <w:rFonts w:ascii="Times New Roman" w:eastAsia="Times New Roman" w:hAnsi="Times New Roman"/>
      <w:i/>
      <w:iCs/>
      <w:color w:val="40404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3EDE"/>
    <w:rPr>
      <w:rFonts w:ascii="Times New Roman" w:eastAsia="Times New Roman" w:hAnsi="Times New Roman" w:cs="Times New Roman"/>
      <w:b/>
      <w:bCs/>
      <w:sz w:val="24"/>
      <w:szCs w:val="28"/>
      <w:lang w:eastAsia="ru-RU"/>
    </w:rPr>
  </w:style>
  <w:style w:type="character" w:customStyle="1" w:styleId="20">
    <w:name w:val="Заголовок 2 Знак"/>
    <w:basedOn w:val="a0"/>
    <w:link w:val="2"/>
    <w:uiPriority w:val="9"/>
    <w:rsid w:val="00D73EDE"/>
    <w:rPr>
      <w:rFonts w:ascii="Times New Roman" w:eastAsia="Times New Roman" w:hAnsi="Times New Roman" w:cs="Times New Roman"/>
      <w:bCs/>
      <w:szCs w:val="26"/>
      <w:lang w:eastAsia="ru-RU"/>
    </w:rPr>
  </w:style>
  <w:style w:type="character" w:customStyle="1" w:styleId="30">
    <w:name w:val="Заголовок 3 Знак"/>
    <w:basedOn w:val="a0"/>
    <w:link w:val="3"/>
    <w:uiPriority w:val="9"/>
    <w:rsid w:val="00D73EDE"/>
    <w:rPr>
      <w:rFonts w:ascii="Times New Roman" w:eastAsia="Times New Roman" w:hAnsi="Times New Roman" w:cs="Times New Roman"/>
      <w:bCs/>
      <w:lang w:eastAsia="ru-RU"/>
    </w:rPr>
  </w:style>
  <w:style w:type="character" w:customStyle="1" w:styleId="40">
    <w:name w:val="Заголовок 4 Знак"/>
    <w:basedOn w:val="a0"/>
    <w:link w:val="4"/>
    <w:uiPriority w:val="9"/>
    <w:rsid w:val="00D73EDE"/>
    <w:rPr>
      <w:rFonts w:ascii="Times New Roman" w:eastAsia="Times New Roman" w:hAnsi="Times New Roman" w:cs="Times New Roman"/>
      <w:bCs/>
      <w:iCs/>
      <w:lang w:eastAsia="ru-RU"/>
    </w:rPr>
  </w:style>
  <w:style w:type="character" w:customStyle="1" w:styleId="50">
    <w:name w:val="Заголовок 5 Знак"/>
    <w:basedOn w:val="a0"/>
    <w:link w:val="5"/>
    <w:uiPriority w:val="9"/>
    <w:rsid w:val="00D73EDE"/>
    <w:rPr>
      <w:rFonts w:ascii="Times New Roman" w:eastAsia="Times New Roman" w:hAnsi="Times New Roman" w:cs="Times New Roman"/>
      <w:lang w:eastAsia="ru-RU"/>
    </w:rPr>
  </w:style>
  <w:style w:type="character" w:customStyle="1" w:styleId="60">
    <w:name w:val="Заголовок 6 Знак"/>
    <w:basedOn w:val="a0"/>
    <w:link w:val="6"/>
    <w:uiPriority w:val="9"/>
    <w:rsid w:val="00D73EDE"/>
    <w:rPr>
      <w:rFonts w:ascii="Times New Roman" w:eastAsia="Times New Roman" w:hAnsi="Times New Roman" w:cs="Times New Roman"/>
      <w:i/>
      <w:iCs/>
      <w:color w:val="243F60"/>
      <w:lang w:eastAsia="ru-RU"/>
    </w:rPr>
  </w:style>
  <w:style w:type="character" w:customStyle="1" w:styleId="70">
    <w:name w:val="Заголовок 7 Знак"/>
    <w:basedOn w:val="a0"/>
    <w:link w:val="7"/>
    <w:uiPriority w:val="9"/>
    <w:rsid w:val="00D73EDE"/>
    <w:rPr>
      <w:rFonts w:ascii="Times New Roman" w:eastAsia="Times New Roman" w:hAnsi="Times New Roman" w:cs="Times New Roman"/>
      <w:i/>
      <w:iCs/>
      <w:color w:val="404040"/>
      <w:lang w:eastAsia="ru-RU"/>
    </w:rPr>
  </w:style>
  <w:style w:type="character" w:customStyle="1" w:styleId="80">
    <w:name w:val="Заголовок 8 Знак"/>
    <w:basedOn w:val="a0"/>
    <w:link w:val="8"/>
    <w:uiPriority w:val="9"/>
    <w:rsid w:val="00D73EDE"/>
    <w:rPr>
      <w:rFonts w:ascii="Times New Roman" w:eastAsia="Times New Roman" w:hAnsi="Times New Roman" w:cs="Times New Roman"/>
      <w:color w:val="4F81BD"/>
      <w:szCs w:val="20"/>
      <w:lang w:eastAsia="ru-RU"/>
    </w:rPr>
  </w:style>
  <w:style w:type="character" w:customStyle="1" w:styleId="90">
    <w:name w:val="Заголовок 9 Знак"/>
    <w:basedOn w:val="a0"/>
    <w:link w:val="9"/>
    <w:uiPriority w:val="9"/>
    <w:rsid w:val="00D73EDE"/>
    <w:rPr>
      <w:rFonts w:ascii="Times New Roman" w:eastAsia="Times New Roman" w:hAnsi="Times New Roman" w:cs="Times New Roman"/>
      <w:i/>
      <w:iCs/>
      <w:color w:val="404040"/>
      <w:szCs w:val="20"/>
      <w:lang w:eastAsia="ru-RU"/>
    </w:rPr>
  </w:style>
  <w:style w:type="paragraph" w:styleId="a3">
    <w:name w:val="header"/>
    <w:basedOn w:val="a"/>
    <w:link w:val="a4"/>
    <w:uiPriority w:val="99"/>
    <w:unhideWhenUsed/>
    <w:rsid w:val="00D73EDE"/>
    <w:pPr>
      <w:tabs>
        <w:tab w:val="center" w:pos="4677"/>
        <w:tab w:val="right" w:pos="9355"/>
      </w:tabs>
      <w:spacing w:after="0" w:line="240" w:lineRule="auto"/>
      <w:ind w:firstLine="482"/>
      <w:jc w:val="center"/>
    </w:pPr>
    <w:rPr>
      <w:rFonts w:ascii="Times New Roman" w:eastAsia="Times New Roman" w:hAnsi="Times New Roman"/>
      <w:sz w:val="16"/>
      <w:szCs w:val="20"/>
      <w:lang w:eastAsia="ru-RU"/>
    </w:rPr>
  </w:style>
  <w:style w:type="character" w:customStyle="1" w:styleId="a4">
    <w:name w:val="Верхний колонтитул Знак"/>
    <w:basedOn w:val="a0"/>
    <w:link w:val="a3"/>
    <w:uiPriority w:val="99"/>
    <w:rsid w:val="00D73EDE"/>
    <w:rPr>
      <w:rFonts w:ascii="Times New Roman" w:eastAsia="Times New Roman" w:hAnsi="Times New Roman" w:cs="Times New Roman"/>
      <w:sz w:val="16"/>
      <w:szCs w:val="20"/>
      <w:lang w:eastAsia="ru-RU"/>
    </w:rPr>
  </w:style>
  <w:style w:type="paragraph" w:customStyle="1" w:styleId="Iacaaiea">
    <w:name w:val="Iacaaiea"/>
    <w:basedOn w:val="a"/>
    <w:rsid w:val="00D73EDE"/>
    <w:pPr>
      <w:tabs>
        <w:tab w:val="left" w:pos="426"/>
      </w:tabs>
      <w:spacing w:before="120" w:after="0" w:line="360" w:lineRule="atLeast"/>
      <w:jc w:val="center"/>
    </w:pPr>
    <w:rPr>
      <w:rFonts w:ascii="Times New Roman" w:eastAsia="Times New Roman" w:hAnsi="Times New Roman"/>
      <w:b/>
      <w:bCs/>
      <w:lang w:eastAsia="ru-RU"/>
    </w:rPr>
  </w:style>
  <w:style w:type="table" w:styleId="a5">
    <w:name w:val="Table Grid"/>
    <w:basedOn w:val="a1"/>
    <w:uiPriority w:val="59"/>
    <w:rsid w:val="00D73EDE"/>
    <w:pPr>
      <w:spacing w:after="0" w:line="240" w:lineRule="auto"/>
    </w:pPr>
    <w:rPr>
      <w:rFonts w:ascii="Calibri" w:eastAsia="Droid Sans Fallback"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5"/>
    <w:uiPriority w:val="59"/>
    <w:rsid w:val="00D73EDE"/>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basedOn w:val="a"/>
    <w:link w:val="a7"/>
    <w:uiPriority w:val="99"/>
    <w:unhideWhenUsed/>
    <w:rsid w:val="00D73ED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73EDE"/>
    <w:rPr>
      <w:rFonts w:ascii="Calibri" w:eastAsia="Droid Sans Fallback" w:hAnsi="Calibri" w:cs="Times New Roman"/>
    </w:rPr>
  </w:style>
  <w:style w:type="character" w:styleId="a8">
    <w:name w:val="Hyperlink"/>
    <w:basedOn w:val="a0"/>
    <w:uiPriority w:val="99"/>
    <w:unhideWhenUsed/>
    <w:rsid w:val="00D73EDE"/>
    <w:rPr>
      <w:color w:val="0000FF"/>
      <w:u w:val="single"/>
    </w:rPr>
  </w:style>
  <w:style w:type="paragraph" w:styleId="a9">
    <w:name w:val="Balloon Text"/>
    <w:basedOn w:val="a"/>
    <w:link w:val="aa"/>
    <w:uiPriority w:val="99"/>
    <w:semiHidden/>
    <w:unhideWhenUsed/>
    <w:rsid w:val="00D73ED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73EDE"/>
    <w:rPr>
      <w:rFonts w:ascii="Tahoma" w:eastAsia="Droid Sans Fallback" w:hAnsi="Tahoma" w:cs="Tahoma"/>
      <w:sz w:val="16"/>
      <w:szCs w:val="16"/>
    </w:rPr>
  </w:style>
  <w:style w:type="paragraph" w:styleId="ab">
    <w:name w:val="Body Text"/>
    <w:basedOn w:val="a"/>
    <w:link w:val="12"/>
    <w:unhideWhenUsed/>
    <w:rsid w:val="00D73EDE"/>
    <w:pPr>
      <w:spacing w:after="120" w:line="240" w:lineRule="auto"/>
    </w:pPr>
    <w:rPr>
      <w:rFonts w:ascii="Times New Roman" w:eastAsia="Times New Roman" w:hAnsi="Times New Roman"/>
      <w:sz w:val="20"/>
      <w:szCs w:val="20"/>
      <w:lang w:eastAsia="ru-RU"/>
    </w:rPr>
  </w:style>
  <w:style w:type="character" w:customStyle="1" w:styleId="ac">
    <w:name w:val="Основной текст Знак"/>
    <w:basedOn w:val="a0"/>
    <w:uiPriority w:val="99"/>
    <w:rsid w:val="00D73EDE"/>
    <w:rPr>
      <w:rFonts w:ascii="Calibri" w:eastAsia="Droid Sans Fallback" w:hAnsi="Calibri" w:cs="Times New Roman"/>
    </w:rPr>
  </w:style>
  <w:style w:type="paragraph" w:styleId="ad">
    <w:name w:val="List Paragraph"/>
    <w:link w:val="ae"/>
    <w:uiPriority w:val="34"/>
    <w:qFormat/>
    <w:rsid w:val="00D73EDE"/>
    <w:pPr>
      <w:suppressAutoHyphens/>
      <w:ind w:left="720"/>
      <w:contextualSpacing/>
    </w:pPr>
    <w:rPr>
      <w:rFonts w:ascii="Calibri" w:eastAsia="Calibri" w:hAnsi="Calibri" w:cs="Times New Roman"/>
    </w:rPr>
  </w:style>
  <w:style w:type="paragraph" w:customStyle="1" w:styleId="af">
    <w:name w:val="Заглавие"/>
    <w:basedOn w:val="a"/>
    <w:uiPriority w:val="10"/>
    <w:qFormat/>
    <w:rsid w:val="00D73EDE"/>
    <w:pPr>
      <w:keepNext/>
      <w:keepLines/>
      <w:spacing w:before="120" w:after="300" w:line="240" w:lineRule="auto"/>
      <w:contextualSpacing/>
      <w:jc w:val="center"/>
      <w:outlineLvl w:val="0"/>
    </w:pPr>
    <w:rPr>
      <w:rFonts w:ascii="Times New Roman" w:eastAsia="Times New Roman" w:hAnsi="Times New Roman"/>
      <w:b/>
      <w:spacing w:val="5"/>
      <w:sz w:val="28"/>
      <w:szCs w:val="52"/>
      <w:lang w:eastAsia="ru-RU"/>
    </w:rPr>
  </w:style>
  <w:style w:type="paragraph" w:customStyle="1" w:styleId="13">
    <w:name w:val="Обычный1"/>
    <w:link w:val="CharChar"/>
    <w:qFormat/>
    <w:rsid w:val="00D73EDE"/>
    <w:pPr>
      <w:widowControl w:val="0"/>
      <w:suppressAutoHyphens/>
      <w:spacing w:after="0" w:line="300" w:lineRule="auto"/>
      <w:ind w:firstLine="720"/>
      <w:jc w:val="both"/>
    </w:pPr>
    <w:rPr>
      <w:rFonts w:ascii="Times New Roman" w:eastAsia="Times New Roman" w:hAnsi="Times New Roman" w:cs="Times New Roman"/>
      <w:sz w:val="24"/>
      <w:szCs w:val="20"/>
      <w:lang w:eastAsia="ru-RU"/>
    </w:rPr>
  </w:style>
  <w:style w:type="paragraph" w:customStyle="1" w:styleId="ConsPlusNormal">
    <w:name w:val="ConsPlusNormal"/>
    <w:link w:val="ConsPlusNormal0"/>
    <w:qFormat/>
    <w:rsid w:val="00D73EDE"/>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qFormat/>
    <w:locked/>
    <w:rsid w:val="00D73EDE"/>
    <w:rPr>
      <w:rFonts w:ascii="Arial" w:eastAsia="Times New Roman" w:hAnsi="Arial" w:cs="Arial"/>
      <w:sz w:val="20"/>
      <w:szCs w:val="20"/>
      <w:lang w:eastAsia="zh-CN"/>
    </w:rPr>
  </w:style>
  <w:style w:type="paragraph" w:customStyle="1" w:styleId="FR1">
    <w:name w:val="FR1"/>
    <w:uiPriority w:val="99"/>
    <w:qFormat/>
    <w:rsid w:val="00D73EDE"/>
    <w:pPr>
      <w:widowControl w:val="0"/>
      <w:spacing w:before="700" w:after="0" w:line="240" w:lineRule="auto"/>
    </w:pPr>
    <w:rPr>
      <w:rFonts w:ascii="Times New Roman" w:eastAsia="Times New Roman" w:hAnsi="Times New Roman" w:cs="Times New Roman"/>
      <w:b/>
      <w:snapToGrid w:val="0"/>
      <w:sz w:val="28"/>
      <w:szCs w:val="20"/>
      <w:lang w:eastAsia="ru-RU"/>
    </w:rPr>
  </w:style>
  <w:style w:type="paragraph" w:customStyle="1" w:styleId="21">
    <w:name w:val="Обычный2"/>
    <w:rsid w:val="00D73EDE"/>
    <w:pPr>
      <w:widowControl w:val="0"/>
      <w:spacing w:before="100" w:after="100" w:line="240" w:lineRule="auto"/>
    </w:pPr>
    <w:rPr>
      <w:rFonts w:ascii="Times New Roman" w:eastAsia="Times New Roman" w:hAnsi="Times New Roman" w:cs="Times New Roman"/>
      <w:snapToGrid w:val="0"/>
      <w:sz w:val="24"/>
      <w:szCs w:val="20"/>
      <w:lang w:eastAsia="ru-RU"/>
    </w:rPr>
  </w:style>
  <w:style w:type="character" w:customStyle="1" w:styleId="12">
    <w:name w:val="Основной текст Знак1"/>
    <w:basedOn w:val="a0"/>
    <w:link w:val="ab"/>
    <w:rsid w:val="00D73EDE"/>
    <w:rPr>
      <w:rFonts w:ascii="Times New Roman" w:eastAsia="Times New Roman" w:hAnsi="Times New Roman" w:cs="Times New Roman"/>
      <w:sz w:val="20"/>
      <w:szCs w:val="20"/>
      <w:lang w:eastAsia="ru-RU"/>
    </w:rPr>
  </w:style>
  <w:style w:type="paragraph" w:customStyle="1" w:styleId="ConsCell">
    <w:name w:val="ConsCell"/>
    <w:uiPriority w:val="99"/>
    <w:rsid w:val="00D73EDE"/>
    <w:pPr>
      <w:widowControl w:val="0"/>
      <w:spacing w:after="0" w:line="240" w:lineRule="auto"/>
    </w:pPr>
    <w:rPr>
      <w:rFonts w:ascii="Arial" w:eastAsia="Times New Roman" w:hAnsi="Arial" w:cs="Times New Roman"/>
      <w:snapToGrid w:val="0"/>
      <w:sz w:val="16"/>
      <w:szCs w:val="20"/>
      <w:lang w:eastAsia="ru-RU"/>
    </w:rPr>
  </w:style>
  <w:style w:type="paragraph" w:customStyle="1" w:styleId="210">
    <w:name w:val="Основной текст с отступом 21"/>
    <w:basedOn w:val="a"/>
    <w:rsid w:val="00D73EDE"/>
    <w:pPr>
      <w:suppressAutoHyphens w:val="0"/>
      <w:overflowPunct w:val="0"/>
      <w:autoSpaceDE w:val="0"/>
      <w:autoSpaceDN w:val="0"/>
      <w:adjustRightInd w:val="0"/>
      <w:spacing w:after="0" w:line="240" w:lineRule="auto"/>
      <w:ind w:firstLine="720"/>
      <w:jc w:val="both"/>
      <w:textAlignment w:val="baseline"/>
    </w:pPr>
    <w:rPr>
      <w:rFonts w:ascii="Times New Roman" w:eastAsia="Times New Roman" w:hAnsi="Times New Roman"/>
      <w:sz w:val="28"/>
      <w:szCs w:val="20"/>
      <w:lang w:eastAsia="ru-RU"/>
    </w:rPr>
  </w:style>
  <w:style w:type="paragraph" w:customStyle="1" w:styleId="41">
    <w:name w:val="Основной текст4"/>
    <w:basedOn w:val="a"/>
    <w:rsid w:val="00D73EDE"/>
    <w:pPr>
      <w:widowControl w:val="0"/>
      <w:shd w:val="clear" w:color="auto" w:fill="FFFFFF"/>
      <w:suppressAutoHyphens w:val="0"/>
      <w:spacing w:after="60" w:line="0" w:lineRule="atLeast"/>
      <w:jc w:val="center"/>
    </w:pPr>
    <w:rPr>
      <w:rFonts w:ascii="Bookman Old Style" w:eastAsia="Bookman Old Style" w:hAnsi="Bookman Old Style" w:cs="Bookman Old Style"/>
      <w:color w:val="000000"/>
      <w:sz w:val="19"/>
      <w:szCs w:val="19"/>
      <w:lang w:eastAsia="ru-RU"/>
    </w:rPr>
  </w:style>
  <w:style w:type="character" w:customStyle="1" w:styleId="af0">
    <w:name w:val="Основной текст + Курсив"/>
    <w:rsid w:val="00D73EDE"/>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rPr>
  </w:style>
  <w:style w:type="character" w:customStyle="1" w:styleId="Georgia11pt">
    <w:name w:val="Основной текст + Georgia;11 pt"/>
    <w:rsid w:val="00D73EDE"/>
    <w:rPr>
      <w:rFonts w:ascii="Georgia" w:eastAsia="Georgia" w:hAnsi="Georgia" w:cs="Georgia"/>
      <w:b w:val="0"/>
      <w:bCs w:val="0"/>
      <w:i w:val="0"/>
      <w:iCs w:val="0"/>
      <w:smallCaps w:val="0"/>
      <w:strike w:val="0"/>
      <w:color w:val="000000"/>
      <w:spacing w:val="0"/>
      <w:w w:val="100"/>
      <w:position w:val="0"/>
      <w:sz w:val="22"/>
      <w:szCs w:val="22"/>
      <w:u w:val="none"/>
      <w:shd w:val="clear" w:color="auto" w:fill="FFFFFF"/>
    </w:rPr>
  </w:style>
  <w:style w:type="character" w:customStyle="1" w:styleId="af1">
    <w:name w:val="Оглавление_"/>
    <w:link w:val="af2"/>
    <w:rsid w:val="00D73EDE"/>
    <w:rPr>
      <w:shd w:val="clear" w:color="auto" w:fill="FFFFFF"/>
    </w:rPr>
  </w:style>
  <w:style w:type="paragraph" w:customStyle="1" w:styleId="af2">
    <w:name w:val="Оглавление"/>
    <w:basedOn w:val="a"/>
    <w:link w:val="af1"/>
    <w:rsid w:val="00D73EDE"/>
    <w:pPr>
      <w:widowControl w:val="0"/>
      <w:shd w:val="clear" w:color="auto" w:fill="FFFFFF"/>
      <w:suppressAutoHyphens w:val="0"/>
      <w:spacing w:after="0" w:line="298" w:lineRule="exact"/>
      <w:jc w:val="both"/>
    </w:pPr>
    <w:rPr>
      <w:rFonts w:asciiTheme="minorHAnsi" w:eastAsiaTheme="minorHAnsi" w:hAnsiTheme="minorHAnsi" w:cstheme="minorBidi"/>
    </w:rPr>
  </w:style>
  <w:style w:type="character" w:customStyle="1" w:styleId="CharChar">
    <w:name w:val="Обычный Char Char"/>
    <w:link w:val="13"/>
    <w:locked/>
    <w:rsid w:val="00D73EDE"/>
    <w:rPr>
      <w:rFonts w:ascii="Times New Roman" w:eastAsia="Times New Roman" w:hAnsi="Times New Roman" w:cs="Times New Roman"/>
      <w:sz w:val="24"/>
      <w:szCs w:val="20"/>
      <w:lang w:eastAsia="ru-RU"/>
    </w:rPr>
  </w:style>
  <w:style w:type="paragraph" w:styleId="af3">
    <w:name w:val="No Spacing"/>
    <w:link w:val="af4"/>
    <w:uiPriority w:val="1"/>
    <w:qFormat/>
    <w:rsid w:val="00D73EDE"/>
    <w:pPr>
      <w:spacing w:after="0" w:line="240" w:lineRule="auto"/>
    </w:pPr>
    <w:rPr>
      <w:rFonts w:ascii="Calibri" w:eastAsia="Calibri" w:hAnsi="Calibri" w:cs="Times New Roman"/>
    </w:rPr>
  </w:style>
  <w:style w:type="character" w:customStyle="1" w:styleId="af4">
    <w:name w:val="Без интервала Знак"/>
    <w:basedOn w:val="a0"/>
    <w:link w:val="af3"/>
    <w:uiPriority w:val="1"/>
    <w:rsid w:val="00D73EDE"/>
    <w:rPr>
      <w:rFonts w:ascii="Calibri" w:eastAsia="Calibri" w:hAnsi="Calibri" w:cs="Times New Roman"/>
    </w:rPr>
  </w:style>
  <w:style w:type="paragraph" w:styleId="22">
    <w:name w:val="Quote"/>
    <w:basedOn w:val="a"/>
    <w:next w:val="a"/>
    <w:link w:val="23"/>
    <w:uiPriority w:val="29"/>
    <w:qFormat/>
    <w:rsid w:val="00D73EDE"/>
    <w:pPr>
      <w:pBdr>
        <w:left w:val="single" w:sz="24" w:space="10" w:color="999999"/>
      </w:pBdr>
      <w:suppressAutoHyphens w:val="0"/>
      <w:spacing w:before="120" w:after="0"/>
      <w:ind w:left="964"/>
      <w:jc w:val="both"/>
    </w:pPr>
    <w:rPr>
      <w:rFonts w:ascii="Times New Roman" w:eastAsia="Times New Roman" w:hAnsi="Times New Roman"/>
      <w:i/>
      <w:iCs/>
      <w:color w:val="8064A2"/>
      <w:lang w:eastAsia="ru-RU"/>
    </w:rPr>
  </w:style>
  <w:style w:type="character" w:customStyle="1" w:styleId="23">
    <w:name w:val="Цитата 2 Знак"/>
    <w:basedOn w:val="a0"/>
    <w:link w:val="22"/>
    <w:uiPriority w:val="29"/>
    <w:rsid w:val="00D73EDE"/>
    <w:rPr>
      <w:rFonts w:ascii="Times New Roman" w:eastAsia="Times New Roman" w:hAnsi="Times New Roman" w:cs="Times New Roman"/>
      <w:i/>
      <w:iCs/>
      <w:color w:val="8064A2"/>
      <w:lang w:eastAsia="ru-RU"/>
    </w:rPr>
  </w:style>
  <w:style w:type="paragraph" w:customStyle="1" w:styleId="Warning">
    <w:name w:val="Warning"/>
    <w:aliases w:val="Предупреждение"/>
    <w:basedOn w:val="a"/>
    <w:next w:val="a"/>
    <w:uiPriority w:val="29"/>
    <w:qFormat/>
    <w:rsid w:val="00D73EDE"/>
    <w:pPr>
      <w:pBdr>
        <w:left w:val="single" w:sz="24" w:space="10" w:color="999999"/>
      </w:pBdr>
      <w:suppressAutoHyphens w:val="0"/>
      <w:spacing w:before="120" w:after="0"/>
      <w:ind w:left="964"/>
      <w:jc w:val="both"/>
    </w:pPr>
    <w:rPr>
      <w:rFonts w:ascii="Times New Roman" w:eastAsia="Times New Roman" w:hAnsi="Times New Roman"/>
      <w:i/>
      <w:iCs/>
      <w:color w:val="E36C0A"/>
      <w:lang w:eastAsia="ru-RU"/>
    </w:rPr>
  </w:style>
  <w:style w:type="character" w:styleId="af5">
    <w:name w:val="footnote reference"/>
    <w:basedOn w:val="a0"/>
    <w:rsid w:val="00D73EDE"/>
    <w:rPr>
      <w:vertAlign w:val="superscript"/>
    </w:rPr>
  </w:style>
  <w:style w:type="character" w:customStyle="1" w:styleId="af6">
    <w:name w:val="Текст сноски Знак"/>
    <w:aliases w:val="Основной текст1 Знак Знак,Текст сноски1 Знак,Знак111 Знак,Основной текст1 Знак1 Знак,Footnote Text Char Знак Знак Знак Знак,Footnote Text Char Знак Знак Знак Знак Знак Знак Знак Знак,Footnote Text Char Знак Знак Знак Знак Знак Знак"/>
    <w:basedOn w:val="a0"/>
    <w:link w:val="af7"/>
    <w:rsid w:val="00D73EDE"/>
    <w:rPr>
      <w:rFonts w:ascii="Times New Roman" w:eastAsia="Times New Roman" w:hAnsi="Times New Roman" w:cs="Times New Roman"/>
      <w:sz w:val="20"/>
      <w:szCs w:val="20"/>
      <w:lang w:eastAsia="ru-RU"/>
    </w:rPr>
  </w:style>
  <w:style w:type="paragraph" w:styleId="af7">
    <w:name w:val="footnote text"/>
    <w:aliases w:val="Основной текст1 Знак,Текст сноски1,Знак111,Основной текст1 Знак1,Footnote Text Char Знак Знак Знак,Footnote Text Char Знак Знак Знак Знак Знак Знак Знак,Footnote Text Char Знак Знак Знак Знак Знак,Footnote Text Char Знак Зна"/>
    <w:basedOn w:val="a"/>
    <w:link w:val="af6"/>
    <w:rsid w:val="00D73EDE"/>
    <w:pPr>
      <w:spacing w:before="120" w:after="120" w:line="216" w:lineRule="auto"/>
      <w:ind w:firstLine="482"/>
      <w:jc w:val="both"/>
    </w:pPr>
    <w:rPr>
      <w:rFonts w:ascii="Times New Roman" w:eastAsia="Times New Roman" w:hAnsi="Times New Roman"/>
      <w:sz w:val="20"/>
      <w:szCs w:val="20"/>
      <w:lang w:eastAsia="ru-RU"/>
    </w:rPr>
  </w:style>
  <w:style w:type="character" w:customStyle="1" w:styleId="14">
    <w:name w:val="Текст сноски Знак1"/>
    <w:basedOn w:val="a0"/>
    <w:uiPriority w:val="99"/>
    <w:semiHidden/>
    <w:rsid w:val="00D73EDE"/>
    <w:rPr>
      <w:rFonts w:ascii="Calibri" w:eastAsia="Droid Sans Fallback" w:hAnsi="Calibri" w:cs="Times New Roman"/>
      <w:sz w:val="20"/>
      <w:szCs w:val="20"/>
    </w:rPr>
  </w:style>
  <w:style w:type="paragraph" w:customStyle="1" w:styleId="-">
    <w:name w:val="Контракт-раздел"/>
    <w:basedOn w:val="a"/>
    <w:next w:val="-0"/>
    <w:rsid w:val="00D73EDE"/>
    <w:pPr>
      <w:keepNext/>
      <w:numPr>
        <w:numId w:val="2"/>
      </w:numPr>
      <w:tabs>
        <w:tab w:val="left" w:pos="540"/>
      </w:tab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0">
    <w:name w:val="Контракт-пункт"/>
    <w:basedOn w:val="a"/>
    <w:rsid w:val="00D73EDE"/>
    <w:pPr>
      <w:numPr>
        <w:ilvl w:val="1"/>
        <w:numId w:val="2"/>
      </w:numPr>
      <w:tabs>
        <w:tab w:val="clear" w:pos="2471"/>
        <w:tab w:val="num" w:pos="1391"/>
      </w:tabs>
      <w:suppressAutoHyphens w:val="0"/>
      <w:spacing w:after="0" w:line="240" w:lineRule="auto"/>
      <w:ind w:left="1391"/>
      <w:jc w:val="both"/>
    </w:pPr>
    <w:rPr>
      <w:rFonts w:ascii="Times New Roman" w:eastAsia="Times New Roman" w:hAnsi="Times New Roman"/>
      <w:sz w:val="24"/>
      <w:szCs w:val="24"/>
      <w:lang w:eastAsia="ru-RU"/>
    </w:rPr>
  </w:style>
  <w:style w:type="paragraph" w:customStyle="1" w:styleId="-1">
    <w:name w:val="Контракт-подпункт"/>
    <w:basedOn w:val="a"/>
    <w:rsid w:val="00D73EDE"/>
    <w:pPr>
      <w:numPr>
        <w:ilvl w:val="2"/>
        <w:numId w:val="2"/>
      </w:numPr>
      <w:suppressAutoHyphens w:val="0"/>
      <w:spacing w:after="0" w:line="240" w:lineRule="auto"/>
      <w:jc w:val="both"/>
    </w:pPr>
    <w:rPr>
      <w:rFonts w:ascii="Times New Roman" w:eastAsia="Times New Roman" w:hAnsi="Times New Roman"/>
      <w:sz w:val="24"/>
      <w:szCs w:val="24"/>
      <w:lang w:eastAsia="ru-RU"/>
    </w:rPr>
  </w:style>
  <w:style w:type="paragraph" w:customStyle="1" w:styleId="-2">
    <w:name w:val="Контракт-подподпункт"/>
    <w:basedOn w:val="a"/>
    <w:rsid w:val="00D73EDE"/>
    <w:pPr>
      <w:numPr>
        <w:ilvl w:val="3"/>
        <w:numId w:val="2"/>
      </w:numPr>
      <w:suppressAutoHyphens w:val="0"/>
      <w:spacing w:after="0" w:line="240" w:lineRule="auto"/>
      <w:jc w:val="both"/>
    </w:pPr>
    <w:rPr>
      <w:rFonts w:ascii="Times New Roman" w:eastAsia="Times New Roman" w:hAnsi="Times New Roman"/>
      <w:sz w:val="24"/>
      <w:szCs w:val="24"/>
      <w:lang w:eastAsia="ru-RU"/>
    </w:rPr>
  </w:style>
  <w:style w:type="paragraph" w:customStyle="1" w:styleId="ConsPlusDocList">
    <w:name w:val="ConsPlusDocList"/>
    <w:next w:val="a"/>
    <w:rsid w:val="00D73EDE"/>
    <w:pPr>
      <w:widowControl w:val="0"/>
      <w:suppressAutoHyphens/>
      <w:autoSpaceDE w:val="0"/>
      <w:spacing w:after="0" w:line="240" w:lineRule="auto"/>
    </w:pPr>
    <w:rPr>
      <w:rFonts w:ascii="Arial" w:eastAsia="Arial" w:hAnsi="Arial" w:cs="Arial"/>
      <w:sz w:val="20"/>
      <w:szCs w:val="20"/>
      <w:lang w:eastAsia="zh-CN" w:bidi="hi-IN"/>
    </w:rPr>
  </w:style>
  <w:style w:type="paragraph" w:styleId="31">
    <w:name w:val="Body Text Indent 3"/>
    <w:basedOn w:val="a"/>
    <w:link w:val="32"/>
    <w:semiHidden/>
    <w:unhideWhenUsed/>
    <w:rsid w:val="00D73EDE"/>
    <w:pPr>
      <w:suppressAutoHyphens w:val="0"/>
      <w:spacing w:after="120" w:line="240" w:lineRule="auto"/>
      <w:ind w:left="283"/>
    </w:pPr>
    <w:rPr>
      <w:rFonts w:ascii="Times New Roman" w:eastAsia="Times New Roman" w:hAnsi="Times New Roman"/>
      <w:sz w:val="16"/>
      <w:szCs w:val="16"/>
    </w:rPr>
  </w:style>
  <w:style w:type="character" w:customStyle="1" w:styleId="32">
    <w:name w:val="Основной текст с отступом 3 Знак"/>
    <w:basedOn w:val="a0"/>
    <w:link w:val="31"/>
    <w:semiHidden/>
    <w:rsid w:val="00D73EDE"/>
    <w:rPr>
      <w:rFonts w:ascii="Times New Roman" w:eastAsia="Times New Roman" w:hAnsi="Times New Roman" w:cs="Times New Roman"/>
      <w:sz w:val="16"/>
      <w:szCs w:val="16"/>
    </w:rPr>
  </w:style>
  <w:style w:type="character" w:customStyle="1" w:styleId="ListLabel8">
    <w:name w:val="ListLabel 8"/>
    <w:qFormat/>
    <w:rsid w:val="00D73EDE"/>
    <w:rPr>
      <w:rFonts w:ascii="Times New Roman" w:hAnsi="Times New Roman" w:cs="Times New Roman" w:hint="default"/>
      <w:sz w:val="24"/>
      <w:szCs w:val="24"/>
    </w:rPr>
  </w:style>
  <w:style w:type="paragraph" w:customStyle="1" w:styleId="af8">
    <w:name w:val="Обычный таблица"/>
    <w:basedOn w:val="a"/>
    <w:link w:val="af9"/>
    <w:rsid w:val="00D73EDE"/>
    <w:pPr>
      <w:suppressAutoHyphens w:val="0"/>
      <w:spacing w:after="0" w:line="240" w:lineRule="auto"/>
    </w:pPr>
    <w:rPr>
      <w:rFonts w:ascii="Times New Roman" w:eastAsia="Calibri" w:hAnsi="Times New Roman"/>
      <w:sz w:val="18"/>
      <w:szCs w:val="18"/>
    </w:rPr>
  </w:style>
  <w:style w:type="character" w:customStyle="1" w:styleId="af9">
    <w:name w:val="Обычный таблица Знак"/>
    <w:link w:val="af8"/>
    <w:locked/>
    <w:rsid w:val="00D73EDE"/>
    <w:rPr>
      <w:rFonts w:ascii="Times New Roman" w:eastAsia="Calibri" w:hAnsi="Times New Roman" w:cs="Times New Roman"/>
      <w:sz w:val="18"/>
      <w:szCs w:val="18"/>
    </w:rPr>
  </w:style>
  <w:style w:type="paragraph" w:customStyle="1" w:styleId="15">
    <w:name w:val="Без интервала1"/>
    <w:uiPriority w:val="99"/>
    <w:rsid w:val="00D73EDE"/>
    <w:pPr>
      <w:spacing w:after="0" w:line="240" w:lineRule="auto"/>
    </w:pPr>
    <w:rPr>
      <w:rFonts w:ascii="Times New Roman" w:eastAsia="Times New Roman" w:hAnsi="Times New Roman" w:cs="Times New Roman"/>
      <w:sz w:val="24"/>
      <w:szCs w:val="24"/>
      <w:lang w:eastAsia="ru-RU"/>
    </w:rPr>
  </w:style>
  <w:style w:type="paragraph" w:styleId="afa">
    <w:name w:val="Normal (Web)"/>
    <w:basedOn w:val="a"/>
    <w:link w:val="afb"/>
    <w:uiPriority w:val="99"/>
    <w:rsid w:val="00D73EDE"/>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western">
    <w:name w:val="western"/>
    <w:basedOn w:val="a"/>
    <w:rsid w:val="00D73EDE"/>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D73EDE"/>
  </w:style>
  <w:style w:type="character" w:customStyle="1" w:styleId="ae">
    <w:name w:val="Абзац списка Знак"/>
    <w:link w:val="ad"/>
    <w:uiPriority w:val="34"/>
    <w:locked/>
    <w:rsid w:val="00D73EDE"/>
    <w:rPr>
      <w:rFonts w:ascii="Calibri" w:eastAsia="Calibri" w:hAnsi="Calibri" w:cs="Times New Roman"/>
    </w:rPr>
  </w:style>
  <w:style w:type="paragraph" w:customStyle="1" w:styleId="1CStyle3">
    <w:name w:val="1CStyle3"/>
    <w:uiPriority w:val="99"/>
    <w:rsid w:val="00D73EDE"/>
    <w:pPr>
      <w:spacing w:after="0" w:line="240" w:lineRule="auto"/>
      <w:jc w:val="both"/>
    </w:pPr>
    <w:rPr>
      <w:rFonts w:ascii="Arial" w:eastAsia="Times New Roman" w:hAnsi="Arial" w:cs="Arial"/>
      <w:sz w:val="18"/>
      <w:szCs w:val="18"/>
      <w:lang w:eastAsia="ru-RU"/>
    </w:rPr>
  </w:style>
  <w:style w:type="character" w:customStyle="1" w:styleId="FontStyle42">
    <w:name w:val="Font Style42"/>
    <w:uiPriority w:val="99"/>
    <w:rsid w:val="00D73EDE"/>
    <w:rPr>
      <w:rFonts w:ascii="Times New Roman" w:hAnsi="Times New Roman" w:cs="Times New Roman" w:hint="default"/>
      <w:sz w:val="24"/>
      <w:szCs w:val="24"/>
    </w:rPr>
  </w:style>
  <w:style w:type="paragraph" w:customStyle="1" w:styleId="1CStyle2">
    <w:name w:val="1CStyle2"/>
    <w:uiPriority w:val="99"/>
    <w:rsid w:val="00D73EDE"/>
    <w:pPr>
      <w:spacing w:after="0" w:line="240" w:lineRule="auto"/>
      <w:jc w:val="both"/>
    </w:pPr>
    <w:rPr>
      <w:rFonts w:ascii="Arial" w:eastAsia="Times New Roman" w:hAnsi="Arial" w:cs="Arial"/>
      <w:sz w:val="18"/>
      <w:szCs w:val="18"/>
      <w:lang w:eastAsia="ru-RU"/>
    </w:rPr>
  </w:style>
  <w:style w:type="paragraph" w:customStyle="1" w:styleId="Style15">
    <w:name w:val="Style15"/>
    <w:basedOn w:val="a"/>
    <w:uiPriority w:val="99"/>
    <w:rsid w:val="00D73EDE"/>
    <w:pPr>
      <w:widowControl w:val="0"/>
      <w:suppressAutoHyphens w:val="0"/>
      <w:autoSpaceDE w:val="0"/>
      <w:autoSpaceDN w:val="0"/>
      <w:adjustRightInd w:val="0"/>
      <w:spacing w:after="0" w:line="295" w:lineRule="exact"/>
      <w:ind w:firstLine="752"/>
      <w:jc w:val="both"/>
    </w:pPr>
    <w:rPr>
      <w:rFonts w:ascii="Times New Roman" w:eastAsia="Times New Roman" w:hAnsi="Times New Roman"/>
      <w:sz w:val="24"/>
      <w:szCs w:val="24"/>
      <w:lang w:eastAsia="ru-RU"/>
    </w:rPr>
  </w:style>
  <w:style w:type="paragraph" w:customStyle="1" w:styleId="Style27">
    <w:name w:val="Style27"/>
    <w:basedOn w:val="a"/>
    <w:uiPriority w:val="99"/>
    <w:rsid w:val="00D73EDE"/>
    <w:pPr>
      <w:widowControl w:val="0"/>
      <w:suppressAutoHyphens w:val="0"/>
      <w:autoSpaceDE w:val="0"/>
      <w:autoSpaceDN w:val="0"/>
      <w:adjustRightInd w:val="0"/>
      <w:spacing w:after="0" w:line="320" w:lineRule="exact"/>
      <w:jc w:val="center"/>
    </w:pPr>
    <w:rPr>
      <w:rFonts w:ascii="Times New Roman" w:eastAsia="Times New Roman" w:hAnsi="Times New Roman"/>
      <w:sz w:val="24"/>
      <w:szCs w:val="24"/>
      <w:lang w:eastAsia="ru-RU"/>
    </w:rPr>
  </w:style>
  <w:style w:type="paragraph" w:customStyle="1" w:styleId="Style34">
    <w:name w:val="Style34"/>
    <w:basedOn w:val="a"/>
    <w:uiPriority w:val="99"/>
    <w:rsid w:val="00D73EDE"/>
    <w:pPr>
      <w:widowControl w:val="0"/>
      <w:suppressAutoHyphens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61">
    <w:name w:val="Обычный6"/>
    <w:rsid w:val="00D73EDE"/>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character" w:styleId="afc">
    <w:name w:val="page number"/>
    <w:uiPriority w:val="99"/>
    <w:rsid w:val="00D73EDE"/>
    <w:rPr>
      <w:rFonts w:cs="Times New Roman"/>
    </w:rPr>
  </w:style>
  <w:style w:type="paragraph" w:styleId="afd">
    <w:name w:val="Body Text Indent"/>
    <w:basedOn w:val="a"/>
    <w:link w:val="afe"/>
    <w:uiPriority w:val="99"/>
    <w:rsid w:val="00D73EDE"/>
    <w:pPr>
      <w:suppressAutoHyphens w:val="0"/>
      <w:spacing w:after="120" w:line="240" w:lineRule="auto"/>
      <w:ind w:left="283"/>
    </w:pPr>
    <w:rPr>
      <w:rFonts w:ascii="Times New Roman" w:eastAsia="Times New Roman" w:hAnsi="Times New Roman"/>
      <w:sz w:val="24"/>
      <w:szCs w:val="24"/>
      <w:lang w:eastAsia="ru-RU"/>
    </w:rPr>
  </w:style>
  <w:style w:type="character" w:customStyle="1" w:styleId="afe">
    <w:name w:val="Основной текст с отступом Знак"/>
    <w:basedOn w:val="a0"/>
    <w:link w:val="afd"/>
    <w:uiPriority w:val="99"/>
    <w:rsid w:val="00D73EDE"/>
    <w:rPr>
      <w:rFonts w:ascii="Times New Roman" w:eastAsia="Times New Roman" w:hAnsi="Times New Roman" w:cs="Times New Roman"/>
      <w:sz w:val="24"/>
      <w:szCs w:val="24"/>
      <w:lang w:eastAsia="ru-RU"/>
    </w:rPr>
  </w:style>
  <w:style w:type="paragraph" w:styleId="aff">
    <w:name w:val="Title"/>
    <w:basedOn w:val="a"/>
    <w:link w:val="aff0"/>
    <w:uiPriority w:val="99"/>
    <w:qFormat/>
    <w:rsid w:val="00D73EDE"/>
    <w:pPr>
      <w:suppressAutoHyphens w:val="0"/>
      <w:spacing w:after="0" w:line="240" w:lineRule="auto"/>
      <w:jc w:val="center"/>
    </w:pPr>
    <w:rPr>
      <w:rFonts w:ascii="Times New Roman" w:eastAsia="Times New Roman" w:hAnsi="Times New Roman"/>
      <w:b/>
      <w:bCs/>
      <w:sz w:val="24"/>
      <w:szCs w:val="24"/>
      <w:lang w:eastAsia="ru-RU"/>
    </w:rPr>
  </w:style>
  <w:style w:type="character" w:customStyle="1" w:styleId="aff0">
    <w:name w:val="Название Знак"/>
    <w:basedOn w:val="a0"/>
    <w:link w:val="aff"/>
    <w:uiPriority w:val="99"/>
    <w:rsid w:val="00D73EDE"/>
    <w:rPr>
      <w:rFonts w:ascii="Times New Roman" w:eastAsia="Times New Roman" w:hAnsi="Times New Roman" w:cs="Times New Roman"/>
      <w:b/>
      <w:bCs/>
      <w:sz w:val="24"/>
      <w:szCs w:val="24"/>
      <w:lang w:eastAsia="ru-RU"/>
    </w:rPr>
  </w:style>
  <w:style w:type="paragraph" w:customStyle="1" w:styleId="220">
    <w:name w:val="Основной текст 22"/>
    <w:basedOn w:val="a"/>
    <w:uiPriority w:val="99"/>
    <w:rsid w:val="00D73EDE"/>
    <w:pPr>
      <w:widowControl w:val="0"/>
      <w:suppressAutoHyphens w:val="0"/>
      <w:spacing w:before="120" w:after="120" w:line="240" w:lineRule="auto"/>
      <w:ind w:left="34" w:firstLine="851"/>
      <w:jc w:val="both"/>
    </w:pPr>
    <w:rPr>
      <w:rFonts w:ascii="Times New Roman" w:eastAsia="Times New Roman" w:hAnsi="Times New Roman"/>
      <w:sz w:val="24"/>
      <w:szCs w:val="20"/>
      <w:lang w:eastAsia="ru-RU"/>
    </w:rPr>
  </w:style>
  <w:style w:type="paragraph" w:customStyle="1" w:styleId="33">
    <w:name w:val="Обычный3"/>
    <w:uiPriority w:val="99"/>
    <w:rsid w:val="00D73EDE"/>
    <w:pPr>
      <w:widowControl w:val="0"/>
      <w:spacing w:after="0" w:line="280" w:lineRule="auto"/>
      <w:ind w:left="280" w:firstLine="709"/>
    </w:pPr>
    <w:rPr>
      <w:rFonts w:ascii="Times New Roman" w:eastAsia="Times New Roman" w:hAnsi="Times New Roman" w:cs="Times New Roman"/>
      <w:sz w:val="20"/>
      <w:szCs w:val="20"/>
      <w:lang w:eastAsia="ru-RU"/>
    </w:rPr>
  </w:style>
  <w:style w:type="paragraph" w:styleId="aff1">
    <w:name w:val="Subtitle"/>
    <w:basedOn w:val="a"/>
    <w:link w:val="aff2"/>
    <w:uiPriority w:val="99"/>
    <w:qFormat/>
    <w:rsid w:val="00D73EDE"/>
    <w:pPr>
      <w:suppressAutoHyphens w:val="0"/>
      <w:spacing w:after="60" w:line="240" w:lineRule="auto"/>
      <w:jc w:val="center"/>
      <w:outlineLvl w:val="1"/>
    </w:pPr>
    <w:rPr>
      <w:rFonts w:ascii="Arial" w:eastAsia="Times New Roman" w:hAnsi="Arial"/>
      <w:sz w:val="24"/>
      <w:szCs w:val="24"/>
      <w:lang w:eastAsia="ru-RU"/>
    </w:rPr>
  </w:style>
  <w:style w:type="character" w:customStyle="1" w:styleId="aff2">
    <w:name w:val="Подзаголовок Знак"/>
    <w:basedOn w:val="a0"/>
    <w:link w:val="aff1"/>
    <w:uiPriority w:val="99"/>
    <w:rsid w:val="00D73EDE"/>
    <w:rPr>
      <w:rFonts w:ascii="Arial" w:eastAsia="Times New Roman" w:hAnsi="Arial" w:cs="Times New Roman"/>
      <w:sz w:val="24"/>
      <w:szCs w:val="24"/>
      <w:lang w:eastAsia="ru-RU"/>
    </w:rPr>
  </w:style>
  <w:style w:type="paragraph" w:customStyle="1" w:styleId="Normal1">
    <w:name w:val="Normal1"/>
    <w:uiPriority w:val="99"/>
    <w:rsid w:val="00D73EDE"/>
    <w:pPr>
      <w:spacing w:after="0" w:line="240" w:lineRule="auto"/>
    </w:pPr>
    <w:rPr>
      <w:rFonts w:ascii="Times New Roman" w:eastAsia="Times New Roman" w:hAnsi="Times New Roman" w:cs="Times New Roman"/>
      <w:sz w:val="24"/>
      <w:szCs w:val="24"/>
      <w:lang w:eastAsia="ru-RU"/>
    </w:rPr>
  </w:style>
  <w:style w:type="paragraph" w:customStyle="1" w:styleId="hiddenvisibleanimatedfadeinfull-visible">
    <w:name w:val="hidden visible animated fadein full-visible"/>
    <w:basedOn w:val="a"/>
    <w:uiPriority w:val="99"/>
    <w:rsid w:val="00D73EDE"/>
    <w:pPr>
      <w:suppressAutoHyphens w:val="0"/>
      <w:spacing w:before="100" w:beforeAutospacing="1" w:after="100" w:afterAutospacing="1" w:line="240" w:lineRule="auto"/>
    </w:pPr>
    <w:rPr>
      <w:rFonts w:ascii="Times New Roman" w:eastAsia="Calibri" w:hAnsi="Times New Roman"/>
      <w:sz w:val="24"/>
      <w:szCs w:val="24"/>
      <w:lang w:eastAsia="ru-RU"/>
    </w:rPr>
  </w:style>
  <w:style w:type="paragraph" w:customStyle="1" w:styleId="hiddenvisibleanimatedfadein">
    <w:name w:val="hidden visible animated fadein"/>
    <w:basedOn w:val="a"/>
    <w:uiPriority w:val="99"/>
    <w:rsid w:val="00D73EDE"/>
    <w:pPr>
      <w:suppressAutoHyphens w:val="0"/>
      <w:spacing w:before="100" w:beforeAutospacing="1" w:after="100" w:afterAutospacing="1" w:line="240" w:lineRule="auto"/>
    </w:pPr>
    <w:rPr>
      <w:rFonts w:ascii="Times New Roman" w:eastAsia="Calibri" w:hAnsi="Times New Roman"/>
      <w:sz w:val="24"/>
      <w:szCs w:val="24"/>
      <w:lang w:eastAsia="ru-RU"/>
    </w:rPr>
  </w:style>
  <w:style w:type="paragraph" w:customStyle="1" w:styleId="110">
    <w:name w:val="Обычный11"/>
    <w:uiPriority w:val="99"/>
    <w:rsid w:val="00D73EDE"/>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styleId="34">
    <w:name w:val="Body Text 3"/>
    <w:basedOn w:val="a"/>
    <w:link w:val="35"/>
    <w:uiPriority w:val="99"/>
    <w:unhideWhenUsed/>
    <w:rsid w:val="00D73EDE"/>
    <w:pPr>
      <w:suppressAutoHyphens w:val="0"/>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uiPriority w:val="99"/>
    <w:rsid w:val="00D73EDE"/>
    <w:rPr>
      <w:rFonts w:ascii="Times New Roman" w:eastAsia="Times New Roman" w:hAnsi="Times New Roman" w:cs="Times New Roman"/>
      <w:sz w:val="16"/>
      <w:szCs w:val="16"/>
      <w:lang w:eastAsia="ru-RU"/>
    </w:rPr>
  </w:style>
  <w:style w:type="character" w:customStyle="1" w:styleId="afb">
    <w:name w:val="Обычный (веб) Знак"/>
    <w:link w:val="afa"/>
    <w:locked/>
    <w:rsid w:val="00D73EDE"/>
    <w:rPr>
      <w:rFonts w:ascii="Times New Roman" w:eastAsia="Times New Roman" w:hAnsi="Times New Roman" w:cs="Times New Roman"/>
      <w:sz w:val="24"/>
      <w:szCs w:val="24"/>
      <w:lang w:eastAsia="ru-RU"/>
    </w:rPr>
  </w:style>
  <w:style w:type="paragraph" w:customStyle="1" w:styleId="s1">
    <w:name w:val="s_1"/>
    <w:basedOn w:val="a"/>
    <w:rsid w:val="00D73EDE"/>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71">
    <w:name w:val="Основной шрифт абзаца7"/>
    <w:rsid w:val="00D73EDE"/>
  </w:style>
  <w:style w:type="character" w:styleId="aff3">
    <w:name w:val="FollowedHyperlink"/>
    <w:basedOn w:val="a0"/>
    <w:uiPriority w:val="99"/>
    <w:semiHidden/>
    <w:unhideWhenUsed/>
    <w:rsid w:val="00D73EDE"/>
    <w:rPr>
      <w:color w:val="800080" w:themeColor="followedHyperlink"/>
      <w:u w:val="single"/>
    </w:rPr>
  </w:style>
  <w:style w:type="character" w:customStyle="1" w:styleId="blk">
    <w:name w:val="blk"/>
    <w:basedOn w:val="a0"/>
    <w:rsid w:val="00D73EDE"/>
  </w:style>
  <w:style w:type="character" w:customStyle="1" w:styleId="NoSpacingChar">
    <w:name w:val="No Spacing Char"/>
    <w:link w:val="24"/>
    <w:locked/>
    <w:rsid w:val="00D73EDE"/>
    <w:rPr>
      <w:rFonts w:ascii="Calibri" w:eastAsia="Calibri" w:hAnsi="Calibri" w:cs="Times New Roman"/>
      <w:lang w:eastAsia="ru-RU"/>
    </w:rPr>
  </w:style>
  <w:style w:type="paragraph" w:customStyle="1" w:styleId="24">
    <w:name w:val="Без интервала2"/>
    <w:link w:val="NoSpacingChar"/>
    <w:rsid w:val="00D73EDE"/>
    <w:pPr>
      <w:spacing w:after="0" w:line="240" w:lineRule="auto"/>
    </w:pPr>
    <w:rPr>
      <w:rFonts w:ascii="Calibri" w:eastAsia="Calibri" w:hAnsi="Calibri" w:cs="Times New Roman"/>
      <w:lang w:eastAsia="ru-RU"/>
    </w:rPr>
  </w:style>
  <w:style w:type="character" w:customStyle="1" w:styleId="aff4">
    <w:name w:val="Основной текст_"/>
    <w:link w:val="16"/>
    <w:rsid w:val="00D73EDE"/>
    <w:rPr>
      <w:rFonts w:ascii="Tahoma" w:eastAsia="Tahoma" w:hAnsi="Tahoma" w:cs="Tahoma"/>
      <w:sz w:val="16"/>
      <w:szCs w:val="16"/>
      <w:shd w:val="clear" w:color="auto" w:fill="FFFFFF"/>
    </w:rPr>
  </w:style>
  <w:style w:type="paragraph" w:customStyle="1" w:styleId="16">
    <w:name w:val="Основной текст1"/>
    <w:basedOn w:val="a"/>
    <w:link w:val="aff4"/>
    <w:rsid w:val="00D73EDE"/>
    <w:pPr>
      <w:shd w:val="clear" w:color="auto" w:fill="FFFFFF"/>
      <w:suppressAutoHyphens w:val="0"/>
      <w:spacing w:after="0" w:line="0" w:lineRule="atLeast"/>
    </w:pPr>
    <w:rPr>
      <w:rFonts w:ascii="Tahoma" w:eastAsia="Tahoma" w:hAnsi="Tahoma" w:cs="Tahoma"/>
      <w:sz w:val="16"/>
      <w:szCs w:val="16"/>
    </w:rPr>
  </w:style>
  <w:style w:type="paragraph" w:customStyle="1" w:styleId="ConsPlusTitle">
    <w:name w:val="ConsPlusTitle"/>
    <w:rsid w:val="00D73EDE"/>
    <w:pPr>
      <w:widowControl w:val="0"/>
      <w:autoSpaceDE w:val="0"/>
      <w:autoSpaceDN w:val="0"/>
      <w:spacing w:after="0" w:line="240" w:lineRule="auto"/>
    </w:pPr>
    <w:rPr>
      <w:rFonts w:ascii="Calibri" w:eastAsia="Times New Roman" w:hAnsi="Calibri" w:cs="Calibri"/>
      <w:b/>
      <w:szCs w:val="20"/>
      <w:lang w:eastAsia="ru-RU"/>
    </w:rPr>
  </w:style>
  <w:style w:type="paragraph" w:styleId="25">
    <w:name w:val="Body Text 2"/>
    <w:basedOn w:val="a"/>
    <w:link w:val="26"/>
    <w:uiPriority w:val="99"/>
    <w:semiHidden/>
    <w:rsid w:val="00D73EDE"/>
    <w:pPr>
      <w:suppressAutoHyphens w:val="0"/>
      <w:spacing w:after="120" w:line="480" w:lineRule="auto"/>
    </w:pPr>
    <w:rPr>
      <w:rFonts w:eastAsia="Calibri"/>
    </w:rPr>
  </w:style>
  <w:style w:type="character" w:customStyle="1" w:styleId="26">
    <w:name w:val="Основной текст 2 Знак"/>
    <w:basedOn w:val="a0"/>
    <w:link w:val="25"/>
    <w:uiPriority w:val="99"/>
    <w:semiHidden/>
    <w:rsid w:val="00D73EDE"/>
    <w:rPr>
      <w:rFonts w:ascii="Calibri" w:eastAsia="Calibri" w:hAnsi="Calibri" w:cs="Times New Roman"/>
    </w:rPr>
  </w:style>
  <w:style w:type="paragraph" w:customStyle="1" w:styleId="211">
    <w:name w:val="Основной текст 21"/>
    <w:basedOn w:val="a"/>
    <w:uiPriority w:val="99"/>
    <w:rsid w:val="00D73EDE"/>
    <w:pPr>
      <w:suppressAutoHyphens w:val="0"/>
      <w:overflowPunct w:val="0"/>
      <w:autoSpaceDE w:val="0"/>
      <w:autoSpaceDN w:val="0"/>
      <w:adjustRightInd w:val="0"/>
      <w:spacing w:after="0" w:line="240" w:lineRule="auto"/>
      <w:jc w:val="center"/>
    </w:pPr>
    <w:rPr>
      <w:rFonts w:ascii="Times New Roman" w:eastAsia="Times New Roman" w:hAnsi="Times New Roman"/>
      <w:b/>
      <w:bCs/>
      <w:sz w:val="28"/>
      <w:szCs w:val="28"/>
      <w:lang w:eastAsia="ru-RU"/>
    </w:rPr>
  </w:style>
  <w:style w:type="character" w:customStyle="1" w:styleId="aff5">
    <w:name w:val="Цветовое выделение"/>
    <w:uiPriority w:val="99"/>
    <w:rsid w:val="00D73EDE"/>
    <w:rPr>
      <w:b/>
      <w:color w:val="26282F"/>
    </w:rPr>
  </w:style>
  <w:style w:type="paragraph" w:customStyle="1" w:styleId="42">
    <w:name w:val="Без интервала4"/>
    <w:rsid w:val="00D73EDE"/>
    <w:pPr>
      <w:spacing w:after="0" w:line="240" w:lineRule="auto"/>
    </w:pPr>
    <w:rPr>
      <w:rFonts w:ascii="Calibri" w:eastAsia="Calibri" w:hAnsi="Calibri" w:cs="Calibri"/>
      <w:lang w:eastAsia="ru-RU"/>
    </w:rPr>
  </w:style>
  <w:style w:type="paragraph" w:customStyle="1" w:styleId="17">
    <w:name w:val="Название объекта1"/>
    <w:basedOn w:val="a"/>
    <w:rsid w:val="00D73EDE"/>
    <w:pPr>
      <w:widowControl w:val="0"/>
      <w:spacing w:after="0" w:line="240" w:lineRule="auto"/>
      <w:jc w:val="center"/>
    </w:pPr>
    <w:rPr>
      <w:rFonts w:ascii="Arial" w:eastAsia="Lucida Sans Unicode" w:hAnsi="Arial"/>
      <w:b/>
      <w:kern w:val="1"/>
      <w:sz w:val="20"/>
      <w:szCs w:val="20"/>
      <w:lang w:eastAsia="ar-SA"/>
    </w:rPr>
  </w:style>
  <w:style w:type="character" w:customStyle="1" w:styleId="FontStyle14">
    <w:name w:val="Font Style14"/>
    <w:rsid w:val="00D73EDE"/>
    <w:rPr>
      <w:rFonts w:ascii="Times New Roman" w:hAnsi="Times New Roman" w:cs="Times New Roman"/>
      <w:sz w:val="22"/>
      <w:szCs w:val="22"/>
    </w:rPr>
  </w:style>
  <w:style w:type="character" w:customStyle="1" w:styleId="27">
    <w:name w:val="Основной текст (2)_"/>
    <w:basedOn w:val="a0"/>
    <w:link w:val="28"/>
    <w:rsid w:val="000F71E5"/>
    <w:rPr>
      <w:rFonts w:ascii="Times New Roman" w:eastAsia="Times New Roman" w:hAnsi="Times New Roman" w:cs="Times New Roman"/>
      <w:shd w:val="clear" w:color="auto" w:fill="FFFFFF"/>
    </w:rPr>
  </w:style>
  <w:style w:type="paragraph" w:customStyle="1" w:styleId="28">
    <w:name w:val="Основной текст (2)"/>
    <w:basedOn w:val="a"/>
    <w:link w:val="27"/>
    <w:rsid w:val="000F71E5"/>
    <w:pPr>
      <w:widowControl w:val="0"/>
      <w:shd w:val="clear" w:color="auto" w:fill="FFFFFF"/>
      <w:suppressAutoHyphens w:val="0"/>
      <w:spacing w:after="0" w:line="240" w:lineRule="exact"/>
      <w:jc w:val="both"/>
    </w:pPr>
    <w:rPr>
      <w:rFonts w:ascii="Times New Roman" w:eastAsia="Times New Roman" w:hAnsi="Times New Roman"/>
    </w:rPr>
  </w:style>
  <w:style w:type="character" w:customStyle="1" w:styleId="29">
    <w:name w:val="Основной текст2"/>
    <w:rsid w:val="00DE5EA4"/>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72435">
      <w:bodyDiv w:val="1"/>
      <w:marLeft w:val="0"/>
      <w:marRight w:val="0"/>
      <w:marTop w:val="0"/>
      <w:marBottom w:val="0"/>
      <w:divBdr>
        <w:top w:val="none" w:sz="0" w:space="0" w:color="auto"/>
        <w:left w:val="none" w:sz="0" w:space="0" w:color="auto"/>
        <w:bottom w:val="none" w:sz="0" w:space="0" w:color="auto"/>
        <w:right w:val="none" w:sz="0" w:space="0" w:color="auto"/>
      </w:divBdr>
    </w:div>
    <w:div w:id="97678945">
      <w:bodyDiv w:val="1"/>
      <w:marLeft w:val="0"/>
      <w:marRight w:val="0"/>
      <w:marTop w:val="0"/>
      <w:marBottom w:val="0"/>
      <w:divBdr>
        <w:top w:val="none" w:sz="0" w:space="0" w:color="auto"/>
        <w:left w:val="none" w:sz="0" w:space="0" w:color="auto"/>
        <w:bottom w:val="none" w:sz="0" w:space="0" w:color="auto"/>
        <w:right w:val="none" w:sz="0" w:space="0" w:color="auto"/>
      </w:divBdr>
    </w:div>
    <w:div w:id="134832142">
      <w:bodyDiv w:val="1"/>
      <w:marLeft w:val="0"/>
      <w:marRight w:val="0"/>
      <w:marTop w:val="0"/>
      <w:marBottom w:val="0"/>
      <w:divBdr>
        <w:top w:val="none" w:sz="0" w:space="0" w:color="auto"/>
        <w:left w:val="none" w:sz="0" w:space="0" w:color="auto"/>
        <w:bottom w:val="none" w:sz="0" w:space="0" w:color="auto"/>
        <w:right w:val="none" w:sz="0" w:space="0" w:color="auto"/>
      </w:divBdr>
    </w:div>
    <w:div w:id="348800944">
      <w:bodyDiv w:val="1"/>
      <w:marLeft w:val="0"/>
      <w:marRight w:val="0"/>
      <w:marTop w:val="0"/>
      <w:marBottom w:val="0"/>
      <w:divBdr>
        <w:top w:val="none" w:sz="0" w:space="0" w:color="auto"/>
        <w:left w:val="none" w:sz="0" w:space="0" w:color="auto"/>
        <w:bottom w:val="none" w:sz="0" w:space="0" w:color="auto"/>
        <w:right w:val="none" w:sz="0" w:space="0" w:color="auto"/>
      </w:divBdr>
    </w:div>
    <w:div w:id="452754634">
      <w:bodyDiv w:val="1"/>
      <w:marLeft w:val="0"/>
      <w:marRight w:val="0"/>
      <w:marTop w:val="0"/>
      <w:marBottom w:val="0"/>
      <w:divBdr>
        <w:top w:val="none" w:sz="0" w:space="0" w:color="auto"/>
        <w:left w:val="none" w:sz="0" w:space="0" w:color="auto"/>
        <w:bottom w:val="none" w:sz="0" w:space="0" w:color="auto"/>
        <w:right w:val="none" w:sz="0" w:space="0" w:color="auto"/>
      </w:divBdr>
    </w:div>
    <w:div w:id="598760823">
      <w:bodyDiv w:val="1"/>
      <w:marLeft w:val="0"/>
      <w:marRight w:val="0"/>
      <w:marTop w:val="0"/>
      <w:marBottom w:val="0"/>
      <w:divBdr>
        <w:top w:val="none" w:sz="0" w:space="0" w:color="auto"/>
        <w:left w:val="none" w:sz="0" w:space="0" w:color="auto"/>
        <w:bottom w:val="none" w:sz="0" w:space="0" w:color="auto"/>
        <w:right w:val="none" w:sz="0" w:space="0" w:color="auto"/>
      </w:divBdr>
    </w:div>
    <w:div w:id="664284650">
      <w:bodyDiv w:val="1"/>
      <w:marLeft w:val="0"/>
      <w:marRight w:val="0"/>
      <w:marTop w:val="0"/>
      <w:marBottom w:val="0"/>
      <w:divBdr>
        <w:top w:val="none" w:sz="0" w:space="0" w:color="auto"/>
        <w:left w:val="none" w:sz="0" w:space="0" w:color="auto"/>
        <w:bottom w:val="none" w:sz="0" w:space="0" w:color="auto"/>
        <w:right w:val="none" w:sz="0" w:space="0" w:color="auto"/>
      </w:divBdr>
    </w:div>
    <w:div w:id="824904540">
      <w:bodyDiv w:val="1"/>
      <w:marLeft w:val="0"/>
      <w:marRight w:val="0"/>
      <w:marTop w:val="0"/>
      <w:marBottom w:val="0"/>
      <w:divBdr>
        <w:top w:val="none" w:sz="0" w:space="0" w:color="auto"/>
        <w:left w:val="none" w:sz="0" w:space="0" w:color="auto"/>
        <w:bottom w:val="none" w:sz="0" w:space="0" w:color="auto"/>
        <w:right w:val="none" w:sz="0" w:space="0" w:color="auto"/>
      </w:divBdr>
    </w:div>
    <w:div w:id="826164125">
      <w:bodyDiv w:val="1"/>
      <w:marLeft w:val="0"/>
      <w:marRight w:val="0"/>
      <w:marTop w:val="0"/>
      <w:marBottom w:val="0"/>
      <w:divBdr>
        <w:top w:val="none" w:sz="0" w:space="0" w:color="auto"/>
        <w:left w:val="none" w:sz="0" w:space="0" w:color="auto"/>
        <w:bottom w:val="none" w:sz="0" w:space="0" w:color="auto"/>
        <w:right w:val="none" w:sz="0" w:space="0" w:color="auto"/>
      </w:divBdr>
    </w:div>
    <w:div w:id="980647449">
      <w:bodyDiv w:val="1"/>
      <w:marLeft w:val="0"/>
      <w:marRight w:val="0"/>
      <w:marTop w:val="0"/>
      <w:marBottom w:val="0"/>
      <w:divBdr>
        <w:top w:val="none" w:sz="0" w:space="0" w:color="auto"/>
        <w:left w:val="none" w:sz="0" w:space="0" w:color="auto"/>
        <w:bottom w:val="none" w:sz="0" w:space="0" w:color="auto"/>
        <w:right w:val="none" w:sz="0" w:space="0" w:color="auto"/>
      </w:divBdr>
    </w:div>
    <w:div w:id="1327050351">
      <w:bodyDiv w:val="1"/>
      <w:marLeft w:val="0"/>
      <w:marRight w:val="0"/>
      <w:marTop w:val="0"/>
      <w:marBottom w:val="0"/>
      <w:divBdr>
        <w:top w:val="none" w:sz="0" w:space="0" w:color="auto"/>
        <w:left w:val="none" w:sz="0" w:space="0" w:color="auto"/>
        <w:bottom w:val="none" w:sz="0" w:space="0" w:color="auto"/>
        <w:right w:val="none" w:sz="0" w:space="0" w:color="auto"/>
      </w:divBdr>
    </w:div>
    <w:div w:id="1473139033">
      <w:bodyDiv w:val="1"/>
      <w:marLeft w:val="0"/>
      <w:marRight w:val="0"/>
      <w:marTop w:val="0"/>
      <w:marBottom w:val="0"/>
      <w:divBdr>
        <w:top w:val="none" w:sz="0" w:space="0" w:color="auto"/>
        <w:left w:val="none" w:sz="0" w:space="0" w:color="auto"/>
        <w:bottom w:val="none" w:sz="0" w:space="0" w:color="auto"/>
        <w:right w:val="none" w:sz="0" w:space="0" w:color="auto"/>
      </w:divBdr>
    </w:div>
    <w:div w:id="1807158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rant.ru/products/ipo/prime/doc/73933644/" TargetMode="External"/><Relationship Id="rId13" Type="http://schemas.openxmlformats.org/officeDocument/2006/relationships/hyperlink" Target="https://base.garant.ru/12129354/1b93c134b90c6071b4dc3f495464b753/" TargetMode="External"/><Relationship Id="rId18" Type="http://schemas.openxmlformats.org/officeDocument/2006/relationships/hyperlink" Target="https://www.garant.ru/products/ipo/prime/doc/73933644/" TargetMode="External"/><Relationship Id="rId26" Type="http://schemas.openxmlformats.org/officeDocument/2006/relationships/hyperlink" Target="mailto:muc@50.fsin.gov.ru" TargetMode="External"/><Relationship Id="rId39" Type="http://schemas.openxmlformats.org/officeDocument/2006/relationships/hyperlink" Target="https://zakupki.gov.ru/epz/ktru/ktruCard/ktru-description.html?itemId=89900&amp;backUrl=" TargetMode="External"/><Relationship Id="rId3" Type="http://schemas.microsoft.com/office/2007/relationships/stylesWithEffects" Target="stylesWithEffects.xml"/><Relationship Id="rId21" Type="http://schemas.openxmlformats.org/officeDocument/2006/relationships/hyperlink" Target="https://base.garant.ru/70353464/" TargetMode="External"/><Relationship Id="rId34" Type="http://schemas.openxmlformats.org/officeDocument/2006/relationships/hyperlink" Target="https://zakupki.gov.ru/epz/ktru/ktruCard/ktru-description.html?itemId=71729&amp;backUrl=" TargetMode="External"/><Relationship Id="rId42"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AEA7F5F82DF8AF3FD0FC86032E5F71DC3632731869ACF38A54487E34A2E2DB90211EC4AD9A40302ACE7DC90E544BlFE" TargetMode="External"/><Relationship Id="rId17" Type="http://schemas.openxmlformats.org/officeDocument/2006/relationships/hyperlink" Target="consultantplus://offline/ref=A7BF75FBBED06566214255B155EE00F167D4B2B2CD134208E27674F7EFFE266E9B055D6000C2F9FE865A473ADE08A3E6B0113881C2FEE48554Q0G" TargetMode="External"/><Relationship Id="rId25" Type="http://schemas.openxmlformats.org/officeDocument/2006/relationships/hyperlink" Target="https://www.garant.ru/products/ipo/prime/doc/73933644/" TargetMode="External"/><Relationship Id="rId33" Type="http://schemas.openxmlformats.org/officeDocument/2006/relationships/hyperlink" Target="https://zakupki.gov.ru/epz/ktru/ktruCard/ktru-description.html?itemId=89888&amp;backUrl=" TargetMode="External"/><Relationship Id="rId38" Type="http://schemas.openxmlformats.org/officeDocument/2006/relationships/hyperlink" Target="https://zakupki.gov.ru/epz/ktru/ktruCard/commonInfo.html?itemId=89913" TargetMode="External"/><Relationship Id="rId2" Type="http://schemas.openxmlformats.org/officeDocument/2006/relationships/styles" Target="styles.xml"/><Relationship Id="rId16" Type="http://schemas.openxmlformats.org/officeDocument/2006/relationships/hyperlink" Target="https://www.garant.ru/products/ipo/prime/doc/73933644/" TargetMode="External"/><Relationship Id="rId20" Type="http://schemas.openxmlformats.org/officeDocument/2006/relationships/hyperlink" Target="https://www.consultant.ru/document/cons_doc_LAW_449455/17c385541834fe9a0d0996c1da3f0df8816438d0/" TargetMode="External"/><Relationship Id="rId29" Type="http://schemas.openxmlformats.org/officeDocument/2006/relationships/hyperlink" Target="https://zakupki.gov.ru/epz/ktru/ktruCard/ktru-description.html?itemId=80602&amp;backUrl=" TargetMode="External"/><Relationship Id="rId41" Type="http://schemas.openxmlformats.org/officeDocument/2006/relationships/hyperlink" Target="https://zakupki.gov.ru/epz/ktru/ktruCard/ktru-description.html?itemId=79848&amp;backUr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garant.ru/products/ipo/prime/doc/73933644/" TargetMode="External"/><Relationship Id="rId24" Type="http://schemas.openxmlformats.org/officeDocument/2006/relationships/hyperlink" Target="https://www.garant.ru/products/ipo/prime/doc/73933644/" TargetMode="External"/><Relationship Id="rId32" Type="http://schemas.openxmlformats.org/officeDocument/2006/relationships/hyperlink" Target="https://zakupki.gov.ru/epz/ktru/ktruCard/ktru-description.html?itemId=89888&amp;backUrl=" TargetMode="External"/><Relationship Id="rId37" Type="http://schemas.openxmlformats.org/officeDocument/2006/relationships/hyperlink" Target="https://zakupki.gov.ru/epz/ktru/ktruCard/commonInfo.html?itemId=71581" TargetMode="External"/><Relationship Id="rId40" Type="http://schemas.openxmlformats.org/officeDocument/2006/relationships/hyperlink" Target="https://zakupki.gov.ru/epz/ktru/ktruCard/ktru-description.html?itemId=79865&amp;backUrl=" TargetMode="External"/><Relationship Id="rId5" Type="http://schemas.openxmlformats.org/officeDocument/2006/relationships/webSettings" Target="webSettings.xml"/><Relationship Id="rId15" Type="http://schemas.openxmlformats.org/officeDocument/2006/relationships/hyperlink" Target="https://www.garant.ru/products/ipo/prime/doc/73933644/" TargetMode="External"/><Relationship Id="rId23" Type="http://schemas.openxmlformats.org/officeDocument/2006/relationships/hyperlink" Target="https://www.garant.ru/products/ipo/prime/doc/73933644/" TargetMode="External"/><Relationship Id="rId28" Type="http://schemas.openxmlformats.org/officeDocument/2006/relationships/hyperlink" Target="https://zakupki.gov.ru/epz/ktru/ktruCard/ktru-description.html?itemId=89923&amp;backUrl=" TargetMode="External"/><Relationship Id="rId36" Type="http://schemas.openxmlformats.org/officeDocument/2006/relationships/hyperlink" Target="https://zakupki.gov.ru/epz/ktru/ktruCard/commonInfo.html?itemId=71735" TargetMode="External"/><Relationship Id="rId10" Type="http://schemas.openxmlformats.org/officeDocument/2006/relationships/hyperlink" Target="https://www.garant.ru/products/ipo/prime/doc/73933644/" TargetMode="External"/><Relationship Id="rId19" Type="http://schemas.openxmlformats.org/officeDocument/2006/relationships/hyperlink" Target="https://www.garant.ru/products/ipo/prime/doc/73933644/" TargetMode="External"/><Relationship Id="rId31" Type="http://schemas.openxmlformats.org/officeDocument/2006/relationships/hyperlink" Target="https://zakupki.gov.ru/epz/ktru/ktruCard/ktru-description.html?itemId=71830&amp;backUrl="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arant.ru/products/ipo/prime/doc/73933644/" TargetMode="External"/><Relationship Id="rId14" Type="http://schemas.openxmlformats.org/officeDocument/2006/relationships/hyperlink" Target="https://www.garant.ru/products/ipo/prime/doc/73933644/" TargetMode="External"/><Relationship Id="rId22" Type="http://schemas.openxmlformats.org/officeDocument/2006/relationships/hyperlink" Target="https://www.consultant.ru/document/cons_doc_LAW_436707/8c12a3ec10bf313c4b2fb441eb21b9a04616fd9e/" TargetMode="External"/><Relationship Id="rId27" Type="http://schemas.openxmlformats.org/officeDocument/2006/relationships/header" Target="header1.xml"/><Relationship Id="rId30" Type="http://schemas.openxmlformats.org/officeDocument/2006/relationships/hyperlink" Target="https://zakupki.gov.ru/epz/ktru/ktruCard/ktru-description.html?itemId=71707&amp;backUrl=" TargetMode="External"/><Relationship Id="rId35" Type="http://schemas.openxmlformats.org/officeDocument/2006/relationships/hyperlink" Target="https://zakupki.gov.ru/epz/ktru/ktruCard/commonInfo.html?itemId=71816"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13298</Words>
  <Characters>75805</Characters>
  <Application>Microsoft Office Word</Application>
  <DocSecurity>0</DocSecurity>
  <Lines>631</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mucfsin2021@outlook.com</cp:lastModifiedBy>
  <cp:revision>2</cp:revision>
  <cp:lastPrinted>2026-10-15T13:38:00Z</cp:lastPrinted>
  <dcterms:created xsi:type="dcterms:W3CDTF">2026-10-15T13:48:00Z</dcterms:created>
  <dcterms:modified xsi:type="dcterms:W3CDTF">2026-10-15T13:48:00Z</dcterms:modified>
</cp:coreProperties>
</file>