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964" w:rsidRPr="00AF1393" w:rsidRDefault="00C01964">
      <w:pPr>
        <w:jc w:val="both"/>
      </w:pPr>
    </w:p>
    <w:p w:rsidR="00C01964" w:rsidRPr="00AF1393" w:rsidRDefault="00FF6AF5">
      <w:pPr>
        <w:jc w:val="center"/>
      </w:pPr>
      <w:r w:rsidRPr="00AF1393">
        <w:rPr>
          <w:b/>
        </w:rPr>
        <w:t>Техническое задание</w:t>
      </w:r>
    </w:p>
    <w:p w:rsidR="00C01964" w:rsidRPr="00AF1393" w:rsidRDefault="00A537DD">
      <w:pPr>
        <w:jc w:val="center"/>
      </w:pPr>
      <w:r>
        <w:rPr>
          <w:b/>
        </w:rPr>
        <w:t>Оказание услуг</w:t>
      </w:r>
      <w:r w:rsidRPr="00A537DD">
        <w:rPr>
          <w:b/>
        </w:rPr>
        <w:t xml:space="preserve"> по сбору, транспортированию и передаче на обезвреживание или утилизацию отходов класса «Г» </w:t>
      </w:r>
      <w:r>
        <w:rPr>
          <w:b/>
        </w:rPr>
        <w:t xml:space="preserve"> </w:t>
      </w:r>
    </w:p>
    <w:p w:rsidR="00C01964" w:rsidRPr="00AF1393" w:rsidRDefault="00C01964">
      <w:pPr>
        <w:jc w:val="center"/>
        <w:rPr>
          <w:b/>
        </w:rPr>
      </w:pPr>
    </w:p>
    <w:p w:rsidR="00C01964" w:rsidRPr="00AF1393" w:rsidRDefault="00F917E9">
      <w:pPr>
        <w:numPr>
          <w:ilvl w:val="0"/>
          <w:numId w:val="3"/>
        </w:numPr>
        <w:jc w:val="both"/>
      </w:pPr>
      <w:r>
        <w:rPr>
          <w:b/>
        </w:rPr>
        <w:t xml:space="preserve">Наименование </w:t>
      </w:r>
      <w:r w:rsidR="00FF6AF5" w:rsidRPr="00AF1393">
        <w:rPr>
          <w:b/>
        </w:rPr>
        <w:t>оказываемых услуг</w:t>
      </w:r>
      <w:r w:rsidR="00FF6AF5" w:rsidRPr="00AF1393">
        <w:t>: Услуги по сбору</w:t>
      </w:r>
      <w:r w:rsidR="00FF6AF5" w:rsidRPr="00AF1393">
        <w:rPr>
          <w:b/>
        </w:rPr>
        <w:t xml:space="preserve">, </w:t>
      </w:r>
      <w:r w:rsidR="00FF6AF5" w:rsidRPr="00AF1393">
        <w:t>транспортированию и передаче на обезвреживание или утилизацию отходов класса «Г» для нужд ФГБУ ННПЦ МСЭ и РИ Минтруда России (далее Заказчик) предусматривает обеспечение сбора отходов с площадок временного хранения Заказчика, их транспортирование и передачу на обезвреживание или утилизацию Исполнителем, имеющим лицензию на деятельность по сбору, обработке, утилизации, обезвреживанию, размещению отходов I–IV классов опасности в соответствии с законодательством Российской Федерации.</w:t>
      </w:r>
    </w:p>
    <w:p w:rsidR="00C01964" w:rsidRPr="00AF1393" w:rsidRDefault="00FF6AF5">
      <w:pPr>
        <w:ind w:firstLine="705"/>
        <w:jc w:val="both"/>
      </w:pPr>
      <w:r w:rsidRPr="00AF1393">
        <w:t xml:space="preserve">Отходы класса «Г» </w:t>
      </w:r>
      <w:r w:rsidRPr="00AF1393">
        <w:rPr>
          <w:b/>
        </w:rPr>
        <w:t xml:space="preserve">- </w:t>
      </w:r>
      <w:r w:rsidRPr="00AF1393">
        <w:t>токсикологически опасные отходы III-IV класса опасности,</w:t>
      </w:r>
      <w:r w:rsidRPr="00AF1393">
        <w:rPr>
          <w:b/>
        </w:rPr>
        <w:t xml:space="preserve"> </w:t>
      </w:r>
      <w:r w:rsidRPr="00AF1393">
        <w:t>приближенные по составу к промышленным, в том числе отходы</w:t>
      </w:r>
      <w:r w:rsidRPr="00AF1393">
        <w:rPr>
          <w:color w:val="000000"/>
          <w:shd w:val="clear" w:color="auto" w:fill="FFFFFF"/>
        </w:rPr>
        <w:t xml:space="preserve"> от эксплуатации оборудования, транспорта, образующиеся в процессе осуществления медицинской</w:t>
      </w:r>
      <w:r w:rsidRPr="00AF1393">
        <w:t xml:space="preserve"> деятельности. </w:t>
      </w:r>
    </w:p>
    <w:p w:rsidR="00C01964" w:rsidRPr="00AF1393" w:rsidRDefault="00C01964">
      <w:pPr>
        <w:ind w:firstLine="705"/>
        <w:jc w:val="both"/>
      </w:pPr>
    </w:p>
    <w:p w:rsidR="00C01964" w:rsidRPr="00AF1393" w:rsidRDefault="00FF6AF5">
      <w:pPr>
        <w:numPr>
          <w:ilvl w:val="0"/>
          <w:numId w:val="3"/>
        </w:numPr>
        <w:jc w:val="both"/>
      </w:pPr>
      <w:r w:rsidRPr="00AF1393">
        <w:rPr>
          <w:b/>
        </w:rPr>
        <w:t>Цель закупки:</w:t>
      </w:r>
      <w:r w:rsidRPr="00AF1393">
        <w:t xml:space="preserve"> оказание услуг по сбору, транспортированию и передаче на обезвреживание или утилизацию, размещение отходов III-IV классов опасности для нужд ФГБУ ННПЦ МСЭ и РИ Минтруда России.</w:t>
      </w:r>
    </w:p>
    <w:p w:rsidR="00C01964" w:rsidRPr="00AF1393" w:rsidRDefault="00FF6AF5">
      <w:pPr>
        <w:ind w:firstLine="705"/>
        <w:jc w:val="both"/>
      </w:pPr>
      <w:r w:rsidRPr="00AF1393">
        <w:t xml:space="preserve">Задачи закупки: освобождение площадок временного хранения отходов Заказчика в соответствии с Федеральным законом от 24.06.1998 № 89-ФЗ «Об отходах производства и потребления». </w:t>
      </w:r>
    </w:p>
    <w:p w:rsidR="00C01964" w:rsidRPr="00AF1393" w:rsidRDefault="00FF6AF5">
      <w:pPr>
        <w:ind w:firstLine="705"/>
        <w:jc w:val="both"/>
      </w:pPr>
      <w:r w:rsidRPr="00AF1393">
        <w:t>Назначение и цели использования результатов оказания услуг:</w:t>
      </w:r>
    </w:p>
    <w:p w:rsidR="00C01964" w:rsidRPr="00AF1393" w:rsidRDefault="00FF6AF5">
      <w:pPr>
        <w:numPr>
          <w:ilvl w:val="0"/>
          <w:numId w:val="2"/>
        </w:numPr>
        <w:jc w:val="both"/>
      </w:pPr>
      <w:r w:rsidRPr="00AF1393">
        <w:t>обеспечение санитарно-эпидемиологического благополучия населения</w:t>
      </w:r>
    </w:p>
    <w:p w:rsidR="00C01964" w:rsidRPr="00AF1393" w:rsidRDefault="00FF6AF5">
      <w:pPr>
        <w:numPr>
          <w:ilvl w:val="0"/>
          <w:numId w:val="2"/>
        </w:numPr>
        <w:jc w:val="both"/>
      </w:pPr>
      <w:r w:rsidRPr="00AF1393">
        <w:t>соблюдение обязательных санитарно-эпидемиологических требований к обращению с отходами, образующимися в ФГБУ ННПЦ МСЭ и РИ Минтруда России   при осуществлении медицинской деятельности, выполнении лечебно-диагностических и оздоровительных процедур.</w:t>
      </w:r>
    </w:p>
    <w:p w:rsidR="00C01964" w:rsidRPr="00AF1393" w:rsidRDefault="00C01964">
      <w:pPr>
        <w:ind w:left="705"/>
        <w:jc w:val="both"/>
        <w:rPr>
          <w:b/>
        </w:rPr>
      </w:pPr>
    </w:p>
    <w:p w:rsidR="00C01964" w:rsidRPr="00AF1393" w:rsidRDefault="00FF6AF5">
      <w:pPr>
        <w:tabs>
          <w:tab w:val="left" w:pos="705"/>
        </w:tabs>
        <w:ind w:firstLine="705"/>
        <w:jc w:val="both"/>
      </w:pPr>
      <w:r w:rsidRPr="00AF1393">
        <w:rPr>
          <w:b/>
        </w:rPr>
        <w:t xml:space="preserve"> 3. Перечень отходов,</w:t>
      </w:r>
      <w:r w:rsidRPr="00AF1393">
        <w:t xml:space="preserve"> представлен в таблице 1.</w:t>
      </w:r>
    </w:p>
    <w:p w:rsidR="00C01964" w:rsidRPr="00AF1393" w:rsidRDefault="00FF6AF5">
      <w:pPr>
        <w:jc w:val="right"/>
      </w:pPr>
      <w:r w:rsidRPr="00AF1393">
        <w:t>Таблица 1</w:t>
      </w:r>
    </w:p>
    <w:tbl>
      <w:tblPr>
        <w:tblW w:w="10482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59"/>
        <w:gridCol w:w="1276"/>
        <w:gridCol w:w="1843"/>
        <w:gridCol w:w="1417"/>
        <w:gridCol w:w="851"/>
        <w:gridCol w:w="2977"/>
        <w:gridCol w:w="708"/>
        <w:gridCol w:w="851"/>
      </w:tblGrid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№ п/п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ind w:left="360"/>
              <w:jc w:val="both"/>
            </w:pPr>
            <w:r w:rsidRPr="00AF1393">
              <w:t>ОКПД2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Наименование отхода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Код по ФККО*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Класс опасности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Описание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Ед.</w:t>
            </w:r>
          </w:p>
          <w:p w:rsidR="00C01964" w:rsidRPr="00AF1393" w:rsidRDefault="00FF6AF5">
            <w:pPr>
              <w:jc w:val="center"/>
            </w:pPr>
            <w:r w:rsidRPr="00AF1393">
              <w:t>изм.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Количество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rPr>
                <w:color w:val="000000"/>
              </w:rPr>
              <w:t>8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ind w:left="180" w:hanging="180"/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 xml:space="preserve">Фильтры очистки масла автотранспортных средств отработанные  </w:t>
            </w:r>
          </w:p>
          <w:p w:rsidR="00C01964" w:rsidRPr="00AF1393" w:rsidRDefault="00C01964">
            <w:pPr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92130201523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III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дальнейшего обезвреживания.</w:t>
            </w:r>
          </w:p>
          <w:p w:rsidR="00C01964" w:rsidRPr="00AF1393" w:rsidRDefault="00FF6AF5" w:rsidP="00AF1393">
            <w:r w:rsidRPr="00AF1393">
              <w:t>2. Транспортирование, обезвреживание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0,006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 xml:space="preserve">Отходы минеральных масел моторных </w:t>
            </w:r>
          </w:p>
          <w:p w:rsidR="00C01964" w:rsidRPr="00AF1393" w:rsidRDefault="00C01964">
            <w:pPr>
              <w:jc w:val="center"/>
              <w:outlineLvl w:val="1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pStyle w:val="3"/>
              <w:shd w:val="clear" w:color="auto" w:fill="FFFFFF"/>
              <w:jc w:val="center"/>
            </w:pPr>
            <w:r w:rsidRPr="00AF1393">
              <w:rPr>
                <w:b w:val="0"/>
                <w:color w:val="000000"/>
              </w:rPr>
              <w:t>40611001313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 xml:space="preserve">III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дальнейшего обезвреживания.</w:t>
            </w:r>
          </w:p>
          <w:p w:rsidR="00C01964" w:rsidRPr="00AF1393" w:rsidRDefault="00FF6AF5" w:rsidP="00AF1393">
            <w:r w:rsidRPr="00AF1393">
              <w:t>2. Транспортирование, обезвреживание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0,113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lastRenderedPageBreak/>
              <w:t>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Отходы минеральных масел трансмиссионных</w:t>
            </w:r>
          </w:p>
          <w:p w:rsidR="00C01964" w:rsidRPr="00AF1393" w:rsidRDefault="00C01964">
            <w:pPr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pStyle w:val="3"/>
              <w:shd w:val="clear" w:color="auto" w:fill="FFFFFF"/>
              <w:jc w:val="center"/>
            </w:pPr>
            <w:r w:rsidRPr="00AF1393">
              <w:rPr>
                <w:b w:val="0"/>
                <w:color w:val="000000"/>
              </w:rPr>
              <w:t>40615001313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III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дальнейшего обезвреживания.</w:t>
            </w:r>
          </w:p>
          <w:p w:rsidR="00C01964" w:rsidRPr="00AF1393" w:rsidRDefault="00FF6AF5" w:rsidP="00AF1393">
            <w:r w:rsidRPr="00AF1393">
              <w:t>2. Транспортирование, обезвреживание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0,032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 xml:space="preserve">Обтирочный материал, загрязненный нефтью или нефтепродуктами (содержание нефти или нефтепродуктов менее 15% 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91920402604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 xml:space="preserve">IV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дальнейшего обезвреживания.</w:t>
            </w:r>
          </w:p>
          <w:p w:rsidR="00C01964" w:rsidRPr="00AF1393" w:rsidRDefault="00FF6AF5" w:rsidP="00AF1393">
            <w:r w:rsidRPr="00AF1393">
              <w:t>2. Транспортирование, обезвреживание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0,05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Шины пневматические автомобильные отработанные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92111001504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IV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дальнейшей утилизации</w:t>
            </w:r>
          </w:p>
          <w:p w:rsidR="00C01964" w:rsidRPr="00AF1393" w:rsidRDefault="00FF6AF5" w:rsidP="00AF1393">
            <w:r w:rsidRPr="00AF1393">
              <w:t>2. Транспортирование, утилизацию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0,096</w:t>
            </w:r>
          </w:p>
        </w:tc>
      </w:tr>
      <w:tr w:rsidR="00C01964" w:rsidRPr="00AF1393" w:rsidTr="00AF1393"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38.22.29.000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Лом изделий из стекла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45110100205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t>V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 w:rsidP="00AF1393">
            <w:r w:rsidRPr="00AF1393">
              <w:t>1. Вывезти отходы для дальнейшего обезвреживания.</w:t>
            </w:r>
          </w:p>
          <w:p w:rsidR="00C01964" w:rsidRPr="00AF1393" w:rsidRDefault="00FF6AF5" w:rsidP="00AF1393">
            <w:r w:rsidRPr="00AF1393">
              <w:t xml:space="preserve">2. Транспортирование, обезвреживание осуществлять в соответствии с гигиеническими требованиями, предъявляемыми к порядку накопления, транспортирования, обезвреживанию и захоронению токсичных </w:t>
            </w:r>
            <w:r w:rsidRPr="00AF1393">
              <w:lastRenderedPageBreak/>
              <w:t>отходов.</w:t>
            </w:r>
          </w:p>
          <w:p w:rsidR="00C01964" w:rsidRPr="00AF1393" w:rsidRDefault="00FF6AF5" w:rsidP="00AF1393">
            <w:r w:rsidRPr="00AF1393">
              <w:t>3. Погрузка осуществляется силами Исполнителя с площадки временного хранения отходов класса Г Заказчика по адресу г. Новокузнецк, ул. Малая, д.7 к месту обезвреживания.</w:t>
            </w:r>
          </w:p>
          <w:p w:rsidR="00C01964" w:rsidRPr="00AF1393" w:rsidRDefault="00C01964" w:rsidP="00AF1393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center"/>
            </w:pPr>
            <w:r w:rsidRPr="00AF1393">
              <w:lastRenderedPageBreak/>
              <w:t>т.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964" w:rsidRPr="00AF1393" w:rsidRDefault="00FF6AF5">
            <w:pPr>
              <w:jc w:val="both"/>
            </w:pPr>
            <w:r w:rsidRPr="00AF1393">
              <w:t>0,2</w:t>
            </w:r>
          </w:p>
        </w:tc>
      </w:tr>
    </w:tbl>
    <w:p w:rsidR="00C01964" w:rsidRPr="00AF1393" w:rsidRDefault="00C01964">
      <w:pPr>
        <w:pStyle w:val="headertext"/>
        <w:shd w:val="clear" w:color="auto" w:fill="FFFFFF"/>
        <w:spacing w:before="0" w:after="0"/>
        <w:jc w:val="both"/>
        <w:rPr>
          <w:b/>
          <w:sz w:val="20"/>
        </w:rPr>
      </w:pPr>
    </w:p>
    <w:p w:rsidR="00C01964" w:rsidRPr="00AF1393" w:rsidRDefault="00FF6AF5">
      <w:pPr>
        <w:pStyle w:val="headertext"/>
        <w:shd w:val="clear" w:color="auto" w:fill="FFFFFF"/>
        <w:spacing w:before="0" w:after="0"/>
        <w:jc w:val="both"/>
        <w:rPr>
          <w:sz w:val="20"/>
        </w:rPr>
      </w:pPr>
      <w:r w:rsidRPr="00AF1393">
        <w:rPr>
          <w:b/>
          <w:sz w:val="20"/>
        </w:rPr>
        <w:t xml:space="preserve">* </w:t>
      </w:r>
      <w:r w:rsidRPr="00AF1393">
        <w:rPr>
          <w:i/>
          <w:color w:val="000000"/>
          <w:sz w:val="20"/>
        </w:rPr>
        <w:t>Приказ Росприроднадзора от 22.05.2017 N 242 "Об утверждении Федерального классификационного каталога отходов"»</w:t>
      </w:r>
    </w:p>
    <w:p w:rsidR="00C01964" w:rsidRPr="00AF1393" w:rsidRDefault="00C01964">
      <w:pPr>
        <w:pStyle w:val="headertext"/>
        <w:shd w:val="clear" w:color="auto" w:fill="FFFFFF"/>
        <w:spacing w:before="0" w:after="0"/>
        <w:jc w:val="both"/>
        <w:rPr>
          <w:i/>
          <w:color w:val="000000"/>
          <w:sz w:val="20"/>
        </w:rPr>
      </w:pPr>
    </w:p>
    <w:p w:rsidR="00C01964" w:rsidRPr="00AF1393" w:rsidRDefault="00FF6AF5">
      <w:pPr>
        <w:tabs>
          <w:tab w:val="left" w:pos="1140"/>
        </w:tabs>
        <w:ind w:firstLine="705"/>
        <w:jc w:val="both"/>
      </w:pPr>
      <w:r w:rsidRPr="00AF1393">
        <w:t xml:space="preserve">4. </w:t>
      </w:r>
      <w:r w:rsidRPr="00AF1393">
        <w:rPr>
          <w:b/>
        </w:rPr>
        <w:t xml:space="preserve">Основание для оказания услуги. 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 xml:space="preserve">Федеральный закон от 24.06.1998 № 89-ФЗ «Об отходах производства и потребления»; 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ст. 22.1</w:t>
      </w:r>
      <w:r w:rsidRPr="00AF1393">
        <w:rPr>
          <w:b/>
        </w:rPr>
        <w:t xml:space="preserve"> </w:t>
      </w:r>
      <w:r w:rsidRPr="00AF1393">
        <w:t>Федерального закона от 30.03.1999г. № 52-ФЗ «О санитарно-эпидемиологическом благополучии населения»;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Постановление главного государственного санитарного врача Российской Федерации от 28 января 2021 года №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Федерального закона от 21.11.2011г. № 323-ФЗ «Об основах охраны здоровья граждан в Российской Федерации».</w:t>
      </w:r>
    </w:p>
    <w:p w:rsidR="00C01964" w:rsidRPr="00AF1393" w:rsidRDefault="00C01964">
      <w:pPr>
        <w:jc w:val="both"/>
      </w:pPr>
    </w:p>
    <w:p w:rsidR="00C01964" w:rsidRPr="00AF1393" w:rsidRDefault="00A537DD">
      <w:pPr>
        <w:ind w:firstLine="705"/>
        <w:jc w:val="both"/>
      </w:pPr>
      <w:r>
        <w:rPr>
          <w:b/>
        </w:rPr>
        <w:t>5. Условия оказания услуг</w:t>
      </w:r>
      <w:bookmarkStart w:id="0" w:name="_GoBack"/>
      <w:bookmarkEnd w:id="0"/>
      <w:r w:rsidR="00FF6AF5" w:rsidRPr="00AF1393">
        <w:rPr>
          <w:b/>
        </w:rPr>
        <w:t xml:space="preserve">: </w:t>
      </w:r>
    </w:p>
    <w:p w:rsidR="00C01964" w:rsidRPr="00AF1393" w:rsidRDefault="00FF6AF5">
      <w:pPr>
        <w:ind w:firstLine="705"/>
        <w:jc w:val="both"/>
      </w:pPr>
      <w:r w:rsidRPr="00AF1393">
        <w:t>5.1. Обязанности Заказчика: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оформить заявку на оказание услуги;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обеспечить упаковку отходов, в тару, обеспечивающую их сохранность, герметичность;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обеспечить беспрепятственный проезд транспорта Исполнителя на территорию Центра к местам временного хранения отходов;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производить оплату по факту оказания услуг на основании акта об оказании услуг, подписанного сторонами, счет – фактуры на оплату оказанных услуг, в течение 7 дней со дня подписания акта выполненных услуг.</w:t>
      </w:r>
    </w:p>
    <w:p w:rsidR="00C01964" w:rsidRPr="00AF1393" w:rsidRDefault="00FF6AF5">
      <w:pPr>
        <w:ind w:firstLine="705"/>
        <w:jc w:val="both"/>
      </w:pPr>
      <w:r w:rsidRPr="00AF1393">
        <w:t>5.2. Обязанности Исполнителя: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 xml:space="preserve">иметь лицензию на осуществление деятельности по сбору, транспортированию, обработке, утилизации, обезвреживанию, размещению отходов I-IV класса опасности </w:t>
      </w:r>
      <w:r w:rsidRPr="00AF1393">
        <w:rPr>
          <w:color w:val="000000"/>
          <w:shd w:val="clear" w:color="auto" w:fill="FFFFFF"/>
        </w:rPr>
        <w:t>(в приложение к лицензии должны быть включены запрашиваемые виды отходов);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предоставить лицензию на осуществление деятельности по сбору, транспортированию, обработке, утилизации, обезвреживанию, размещению отходов I-IV класса опасности к аукционной заявке участника;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rPr>
          <w:color w:val="000000"/>
          <w:shd w:val="clear" w:color="auto" w:fill="FFFFFF"/>
        </w:rPr>
        <w:t xml:space="preserve">наличие в собственности или на правах аренды оборудования для </w:t>
      </w:r>
      <w:r w:rsidRPr="00AF1393">
        <w:t>сбора, транспортирования, обработки, утилизации, обезвреживания, размещения</w:t>
      </w:r>
      <w:r w:rsidRPr="00AF1393">
        <w:rPr>
          <w:color w:val="000000"/>
          <w:shd w:val="clear" w:color="auto" w:fill="FFFFFF"/>
        </w:rPr>
        <w:t xml:space="preserve"> отходов, либо заключенных договоров со специализированными организациями, имеющими лицензию на </w:t>
      </w:r>
      <w:r w:rsidRPr="00AF1393">
        <w:t>сбор, транспортирование, обработку, утилизацию, обезвреживание, размещение</w:t>
      </w:r>
      <w:r w:rsidRPr="00AF1393">
        <w:rPr>
          <w:color w:val="000000"/>
          <w:shd w:val="clear" w:color="auto" w:fill="FFFFFF"/>
        </w:rPr>
        <w:t xml:space="preserve"> отходов I-IV классов опасности;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оказывать услуги качественно, в объемах и сроках, указанных в техническом задании;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осуществлять погрузочные работы и вывоз отходов силами Исполнителя с места временного хранения отходов класса «Г», расположенного по адресу: Кемеровская область, город Новокузнецк, ул. Малая, д.7;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по факту выполнения услуг по сбору, транспортированию, обработке, утилизации, обезвреживанию, размещению отходов, но не более трех рабочих дней от даты отгрузки отходов, представить Заказчику акт выполненных услуг, счет, счет – фактуру на оплату оказанных услуг, выдать справку с указанием количества, вида   сданных отходов для предъявления в природоохранные органы.</w:t>
      </w:r>
    </w:p>
    <w:p w:rsidR="00C01964" w:rsidRPr="00AF1393" w:rsidRDefault="00FF6AF5">
      <w:pPr>
        <w:ind w:firstLine="705"/>
        <w:jc w:val="both"/>
      </w:pPr>
      <w:r w:rsidRPr="00AF1393">
        <w:t>5.3 Оказать услуги в соответствии соблюдением требований: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Федерального закона от 21.11.2011г. № 323-ФЗ «Об основах охраны здоровья граждан в Российской Федерации»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Федерального закона от 30.03.99 № 52-ФЗ «О санитарно-эпидемиологическом благополучии населения»;</w:t>
      </w:r>
    </w:p>
    <w:p w:rsidR="00C01964" w:rsidRPr="00AF1393" w:rsidRDefault="00FF6AF5">
      <w:pPr>
        <w:numPr>
          <w:ilvl w:val="0"/>
          <w:numId w:val="4"/>
        </w:numPr>
        <w:jc w:val="both"/>
      </w:pPr>
      <w:r w:rsidRPr="00AF1393">
        <w:t>Постановление главного государственного санитарного врача Российской Федерации от 28 января 2021 года № 3"Об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мероприятий;</w:t>
      </w:r>
    </w:p>
    <w:p w:rsidR="00C01964" w:rsidRPr="00AF1393" w:rsidRDefault="00C01964">
      <w:pPr>
        <w:ind w:firstLine="570"/>
        <w:jc w:val="both"/>
        <w:rPr>
          <w:b/>
        </w:rPr>
      </w:pPr>
    </w:p>
    <w:p w:rsidR="00C01964" w:rsidRPr="00AF1393" w:rsidRDefault="00FF6AF5">
      <w:pPr>
        <w:ind w:firstLine="705"/>
        <w:jc w:val="both"/>
      </w:pPr>
      <w:r w:rsidRPr="00AF1393">
        <w:rPr>
          <w:b/>
        </w:rPr>
        <w:t>6. Ответственность</w:t>
      </w:r>
      <w:r w:rsidRPr="00AF1393">
        <w:t xml:space="preserve"> за безопасное оказание услуг, соблюдение противопожарных и санитарно-гигиенических норм, экологических требований, правил техники безопасности, охраны труда и окружающей среды несет Исполнитель.</w:t>
      </w:r>
    </w:p>
    <w:p w:rsidR="00C01964" w:rsidRPr="00AF1393" w:rsidRDefault="00C01964">
      <w:pPr>
        <w:ind w:firstLine="705"/>
        <w:jc w:val="both"/>
      </w:pPr>
    </w:p>
    <w:p w:rsidR="00C01964" w:rsidRPr="00AF1393" w:rsidRDefault="00FF6AF5">
      <w:pPr>
        <w:ind w:firstLine="705"/>
        <w:jc w:val="both"/>
      </w:pPr>
      <w:r w:rsidRPr="00AF1393">
        <w:rPr>
          <w:b/>
        </w:rPr>
        <w:t>7.</w:t>
      </w:r>
      <w:r w:rsidRPr="00AF1393">
        <w:t xml:space="preserve"> </w:t>
      </w:r>
      <w:r w:rsidRPr="00AF1393">
        <w:rPr>
          <w:b/>
        </w:rPr>
        <w:t>Место оказания услуг:</w:t>
      </w:r>
      <w:r w:rsidRPr="00AF1393">
        <w:t xml:space="preserve"> Исполнитель осуществляет доставку отходов с площадок временного хранения отходов класса Г Заказчика по адресу г. Новокузнецк, ул. Малая, д.7 к месту обезвреживания, утилизации отходов.</w:t>
      </w:r>
    </w:p>
    <w:p w:rsidR="00C01964" w:rsidRPr="00AF1393" w:rsidRDefault="00C01964">
      <w:pPr>
        <w:ind w:firstLine="705"/>
        <w:jc w:val="both"/>
      </w:pPr>
    </w:p>
    <w:p w:rsidR="00C01964" w:rsidRPr="00AF1393" w:rsidRDefault="00FF6AF5">
      <w:pPr>
        <w:pStyle w:val="af0"/>
        <w:ind w:left="0" w:firstLine="705"/>
        <w:jc w:val="both"/>
        <w:rPr>
          <w:sz w:val="20"/>
        </w:rPr>
      </w:pPr>
      <w:r w:rsidRPr="00AF1393">
        <w:rPr>
          <w:b/>
          <w:sz w:val="20"/>
        </w:rPr>
        <w:lastRenderedPageBreak/>
        <w:t>8.</w:t>
      </w:r>
      <w:r w:rsidRPr="00AF1393">
        <w:rPr>
          <w:sz w:val="20"/>
        </w:rPr>
        <w:t xml:space="preserve"> </w:t>
      </w:r>
      <w:r w:rsidRPr="00AF1393">
        <w:rPr>
          <w:b/>
          <w:sz w:val="20"/>
        </w:rPr>
        <w:t xml:space="preserve">Вывоз отходов </w:t>
      </w:r>
      <w:r w:rsidRPr="00AF1393">
        <w:rPr>
          <w:sz w:val="20"/>
        </w:rPr>
        <w:t xml:space="preserve">Исполнителем осуществляется в течение не более 5 рабочих дней с момента подачи заявки Заказчиком на исполнение услуги, которая направляется Заказчиком на электронный адрес Исполнителя, </w:t>
      </w:r>
      <w:r w:rsidR="00AF1393">
        <w:rPr>
          <w:sz w:val="20"/>
        </w:rPr>
        <w:t>указанный в Контракте</w:t>
      </w:r>
      <w:r w:rsidRPr="00AF1393">
        <w:rPr>
          <w:sz w:val="20"/>
        </w:rPr>
        <w:t>.</w:t>
      </w:r>
    </w:p>
    <w:p w:rsidR="00C01964" w:rsidRPr="00AF1393" w:rsidRDefault="00C01964">
      <w:pPr>
        <w:pStyle w:val="af0"/>
        <w:ind w:left="0" w:firstLine="705"/>
        <w:jc w:val="both"/>
        <w:rPr>
          <w:sz w:val="20"/>
        </w:rPr>
      </w:pPr>
    </w:p>
    <w:p w:rsidR="00C01964" w:rsidRPr="00AF1393" w:rsidRDefault="00FF6AF5">
      <w:pPr>
        <w:pStyle w:val="af0"/>
        <w:ind w:left="0" w:firstLine="705"/>
        <w:jc w:val="both"/>
        <w:rPr>
          <w:sz w:val="20"/>
        </w:rPr>
      </w:pPr>
      <w:r w:rsidRPr="00AF1393">
        <w:rPr>
          <w:b/>
          <w:sz w:val="20"/>
        </w:rPr>
        <w:t>9.</w:t>
      </w:r>
      <w:r w:rsidRPr="00AF1393">
        <w:rPr>
          <w:sz w:val="20"/>
        </w:rPr>
        <w:t xml:space="preserve"> </w:t>
      </w:r>
      <w:r w:rsidRPr="00AF1393">
        <w:rPr>
          <w:b/>
          <w:sz w:val="20"/>
        </w:rPr>
        <w:t xml:space="preserve">Сведения о включенных в цену расходах: </w:t>
      </w:r>
      <w:r w:rsidRPr="00AF1393">
        <w:rPr>
          <w:sz w:val="20"/>
        </w:rPr>
        <w:t xml:space="preserve">в стоимость включены транспортные расходы, налоги и другие обязательные сборы. </w:t>
      </w:r>
    </w:p>
    <w:p w:rsidR="00C01964" w:rsidRPr="00AF1393" w:rsidRDefault="00C01964">
      <w:pPr>
        <w:pStyle w:val="af0"/>
        <w:ind w:left="0" w:firstLine="705"/>
        <w:jc w:val="both"/>
        <w:rPr>
          <w:sz w:val="20"/>
        </w:rPr>
      </w:pPr>
    </w:p>
    <w:p w:rsidR="00C01964" w:rsidRPr="00AF1393" w:rsidRDefault="00FF6AF5">
      <w:pPr>
        <w:pStyle w:val="af0"/>
        <w:ind w:left="0" w:firstLine="705"/>
        <w:jc w:val="both"/>
        <w:rPr>
          <w:sz w:val="20"/>
        </w:rPr>
      </w:pPr>
      <w:r w:rsidRPr="00AF1393">
        <w:rPr>
          <w:b/>
          <w:sz w:val="20"/>
        </w:rPr>
        <w:t>10.</w:t>
      </w:r>
      <w:r w:rsidRPr="00AF1393">
        <w:rPr>
          <w:sz w:val="20"/>
        </w:rPr>
        <w:t xml:space="preserve"> </w:t>
      </w:r>
      <w:r w:rsidRPr="00AF1393">
        <w:rPr>
          <w:b/>
          <w:sz w:val="20"/>
        </w:rPr>
        <w:t>Право собственности</w:t>
      </w:r>
      <w:r w:rsidRPr="00AF1393">
        <w:rPr>
          <w:sz w:val="20"/>
        </w:rPr>
        <w:t xml:space="preserve"> на производственные отходы и отходы, утратившие свои потребительские свойства, переходит от Заказчика к Исполнителю с момента их передачи в соответствии с требованиями Гражданско-правового кодекса РФ.</w:t>
      </w:r>
    </w:p>
    <w:p w:rsidR="00C01964" w:rsidRPr="00AF1393" w:rsidRDefault="00C01964">
      <w:pPr>
        <w:pStyle w:val="af0"/>
        <w:ind w:left="0" w:firstLine="705"/>
        <w:jc w:val="both"/>
        <w:rPr>
          <w:sz w:val="20"/>
        </w:rPr>
      </w:pPr>
    </w:p>
    <w:p w:rsidR="00C01964" w:rsidRPr="00AF1393" w:rsidRDefault="00C01964">
      <w:pPr>
        <w:jc w:val="both"/>
      </w:pPr>
    </w:p>
    <w:p w:rsidR="00C01964" w:rsidRPr="00AF1393" w:rsidRDefault="00C01964">
      <w:pPr>
        <w:jc w:val="both"/>
      </w:pPr>
    </w:p>
    <w:p w:rsidR="00C01964" w:rsidRPr="00AF1393" w:rsidRDefault="00C01964">
      <w:pPr>
        <w:jc w:val="both"/>
      </w:pPr>
    </w:p>
    <w:p w:rsidR="00C01964" w:rsidRPr="00AF1393" w:rsidRDefault="00C01964">
      <w:pPr>
        <w:jc w:val="both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p w:rsidR="00AF1393" w:rsidRDefault="00AF1393">
      <w:pPr>
        <w:jc w:val="right"/>
      </w:pPr>
    </w:p>
    <w:sectPr w:rsidR="00AF1393">
      <w:footnotePr>
        <w:numRestart w:val="eachPage"/>
      </w:footnotePr>
      <w:pgSz w:w="11906" w:h="16838"/>
      <w:pgMar w:top="567" w:right="850" w:bottom="567" w:left="5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91B" w:rsidRDefault="00D5491B">
      <w:r>
        <w:separator/>
      </w:r>
    </w:p>
  </w:endnote>
  <w:endnote w:type="continuationSeparator" w:id="0">
    <w:p w:rsidR="00D5491B" w:rsidRDefault="00D5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91B" w:rsidRDefault="00D5491B">
      <w:r>
        <w:separator/>
      </w:r>
    </w:p>
  </w:footnote>
  <w:footnote w:type="continuationSeparator" w:id="0">
    <w:p w:rsidR="00D5491B" w:rsidRDefault="00D54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A316B"/>
    <w:multiLevelType w:val="multilevel"/>
    <w:tmpl w:val="134A8016"/>
    <w:lvl w:ilvl="0">
      <w:numFmt w:val="bullet"/>
      <w:lvlText w:val=""/>
      <w:lvlJc w:val="left"/>
      <w:pPr>
        <w:ind w:left="0" w:firstLine="705"/>
      </w:pPr>
      <w:rPr>
        <w:rFonts w:ascii="Symbol" w:eastAsia="Symbol" w:hAnsi="Symbol" w:cs="Symbol"/>
        <w:b w:val="0"/>
        <w:i w:val="0"/>
        <w:strike w:val="0"/>
        <w:color w:val="auto"/>
        <w:sz w:val="22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</w:abstractNum>
  <w:abstractNum w:abstractNumId="1" w15:restartNumberingAfterBreak="0">
    <w:nsid w:val="69386031"/>
    <w:multiLevelType w:val="multilevel"/>
    <w:tmpl w:val="0E9CC6FA"/>
    <w:lvl w:ilvl="0">
      <w:numFmt w:val="bullet"/>
      <w:lvlText w:val=""/>
      <w:lvlJc w:val="left"/>
      <w:pPr>
        <w:ind w:left="135" w:hanging="135"/>
      </w:pPr>
      <w:rPr>
        <w:rFonts w:ascii="Wingdings" w:eastAsia="Wingdings" w:hAnsi="Wingdings" w:cs="Wingdings"/>
        <w:b w:val="0"/>
        <w:i w:val="0"/>
        <w:strike w:val="0"/>
        <w:color w:val="auto"/>
        <w:sz w:val="20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</w:abstractNum>
  <w:abstractNum w:abstractNumId="2" w15:restartNumberingAfterBreak="0">
    <w:nsid w:val="6F2F3E1C"/>
    <w:multiLevelType w:val="multilevel"/>
    <w:tmpl w:val="EB024ACA"/>
    <w:lvl w:ilvl="0">
      <w:start w:val="1"/>
      <w:numFmt w:val="decimal"/>
      <w:lvlText w:val="%1."/>
      <w:lvlJc w:val="left"/>
      <w:pPr>
        <w:ind w:left="0" w:firstLine="705"/>
      </w:pPr>
      <w:rPr>
        <w:rFonts w:ascii="Times New Roman" w:eastAsia="Times New Roman" w:hAnsi="Times New Roman" w:cs="Times New Roman"/>
        <w:b/>
        <w:i w:val="0"/>
        <w:strike w:val="0"/>
        <w:color w:val="auto"/>
        <w:sz w:val="24"/>
        <w:u w:val="none"/>
      </w:rPr>
    </w:lvl>
    <w:lvl w:ilvl="1">
      <w:start w:val="1"/>
      <w:numFmt w:val="lowerLetter"/>
      <w:lvlText w:val="%2."/>
      <w:lvlJc w:val="left"/>
      <w:pPr>
        <w:ind w:left="165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2">
      <w:start w:val="1"/>
      <w:numFmt w:val="lowerRoman"/>
      <w:lvlText w:val="%3."/>
      <w:lvlJc w:val="right"/>
      <w:pPr>
        <w:ind w:left="2370" w:hanging="18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3">
      <w:start w:val="1"/>
      <w:numFmt w:val="decimal"/>
      <w:lvlText w:val="%4."/>
      <w:lvlJc w:val="left"/>
      <w:pPr>
        <w:ind w:left="309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4">
      <w:start w:val="1"/>
      <w:numFmt w:val="lowerLetter"/>
      <w:lvlText w:val="%5."/>
      <w:lvlJc w:val="left"/>
      <w:pPr>
        <w:ind w:left="381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5">
      <w:start w:val="1"/>
      <w:numFmt w:val="lowerRoman"/>
      <w:lvlText w:val="%6."/>
      <w:lvlJc w:val="right"/>
      <w:pPr>
        <w:ind w:left="4530" w:hanging="18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6">
      <w:start w:val="1"/>
      <w:numFmt w:val="decimal"/>
      <w:lvlText w:val="%7."/>
      <w:lvlJc w:val="left"/>
      <w:pPr>
        <w:ind w:left="525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7">
      <w:start w:val="1"/>
      <w:numFmt w:val="lowerLetter"/>
      <w:lvlText w:val="%8."/>
      <w:lvlJc w:val="left"/>
      <w:pPr>
        <w:ind w:left="597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  <w:lvl w:ilvl="8">
      <w:start w:val="1"/>
      <w:numFmt w:val="lowerRoman"/>
      <w:lvlText w:val="%9."/>
      <w:lvlJc w:val="right"/>
      <w:pPr>
        <w:ind w:left="6690" w:hanging="18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u w:val="none"/>
      </w:rPr>
    </w:lvl>
  </w:abstractNum>
  <w:abstractNum w:abstractNumId="3" w15:restartNumberingAfterBreak="0">
    <w:nsid w:val="77F829D7"/>
    <w:multiLevelType w:val="multilevel"/>
    <w:tmpl w:val="B9A43D30"/>
    <w:lvl w:ilvl="0">
      <w:numFmt w:val="bullet"/>
      <w:lvlText w:val=""/>
      <w:lvlJc w:val="left"/>
      <w:pPr>
        <w:ind w:left="0" w:firstLine="705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964"/>
    <w:rsid w:val="003E0FC4"/>
    <w:rsid w:val="00637702"/>
    <w:rsid w:val="006B6070"/>
    <w:rsid w:val="007A6A97"/>
    <w:rsid w:val="00A537DD"/>
    <w:rsid w:val="00AF1393"/>
    <w:rsid w:val="00C00090"/>
    <w:rsid w:val="00C01964"/>
    <w:rsid w:val="00CD5ACD"/>
    <w:rsid w:val="00D5491B"/>
    <w:rsid w:val="00F917E9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73AB"/>
  <w15:docId w15:val="{613DBA16-FBCE-48DF-BFD0-BCD9A421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pPr>
      <w:keepNext/>
      <w:spacing w:before="3600" w:after="90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pPr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b/>
      <w:sz w:val="32"/>
    </w:rPr>
  </w:style>
  <w:style w:type="character" w:customStyle="1" w:styleId="20">
    <w:name w:val="Заголовок 2 Знак"/>
    <w:basedOn w:val="a0"/>
    <w:link w:val="2"/>
    <w:qFormat/>
    <w:rPr>
      <w:b/>
      <w:i/>
      <w:sz w:val="28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0"/>
    </w:rPr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</w:style>
  <w:style w:type="character" w:customStyle="1" w:styleId="a5">
    <w:name w:val="Верхний колонтитул Знак"/>
    <w:basedOn w:val="a0"/>
    <w:link w:val="a4"/>
  </w:style>
  <w:style w:type="paragraph" w:styleId="a6">
    <w:name w:val="footer"/>
    <w:basedOn w:val="a"/>
    <w:link w:val="a7"/>
  </w:style>
  <w:style w:type="character" w:customStyle="1" w:styleId="a7">
    <w:name w:val="Нижний колонтитул Знак"/>
    <w:basedOn w:val="a0"/>
    <w:link w:val="a6"/>
  </w:style>
  <w:style w:type="character" w:styleId="a8">
    <w:name w:val="footnote reference"/>
    <w:basedOn w:val="a0"/>
    <w:rPr>
      <w:vertAlign w:val="superscript"/>
    </w:rPr>
  </w:style>
  <w:style w:type="character" w:styleId="a9">
    <w:name w:val="endnote reference"/>
    <w:basedOn w:val="a0"/>
    <w:rPr>
      <w:vertAlign w:val="superscript"/>
    </w:rPr>
  </w:style>
  <w:style w:type="paragraph" w:styleId="aa">
    <w:name w:val="footnote text"/>
    <w:basedOn w:val="a"/>
    <w:link w:val="ab"/>
  </w:style>
  <w:style w:type="character" w:customStyle="1" w:styleId="ab">
    <w:name w:val="Текст сноски Знак"/>
    <w:basedOn w:val="a0"/>
    <w:link w:val="aa"/>
  </w:style>
  <w:style w:type="paragraph" w:styleId="ac">
    <w:name w:val="endnote text"/>
    <w:basedOn w:val="a"/>
    <w:link w:val="ad"/>
  </w:style>
  <w:style w:type="character" w:customStyle="1" w:styleId="ad">
    <w:name w:val="Текст концевой сноски Знак"/>
    <w:basedOn w:val="a0"/>
    <w:link w:val="ac"/>
  </w:style>
  <w:style w:type="paragraph" w:styleId="ae">
    <w:name w:val="caption"/>
    <w:basedOn w:val="a"/>
    <w:next w:val="a"/>
    <w:rPr>
      <w:b/>
      <w:sz w:val="18"/>
    </w:rPr>
  </w:style>
  <w:style w:type="paragraph" w:customStyle="1" w:styleId="af">
    <w:name w:val="Защищенный текст"/>
    <w:next w:val="a"/>
    <w:link w:val="Text"/>
    <w:qFormat/>
    <w:rPr>
      <w:rFonts w:ascii="Times New Roman" w:eastAsia="Times New Roman" w:hAnsi="Times New Roman" w:cs="Times New Roman"/>
      <w:b/>
    </w:rPr>
  </w:style>
  <w:style w:type="character" w:customStyle="1" w:styleId="Text">
    <w:name w:val="Защищенный текст Text"/>
    <w:basedOn w:val="a0"/>
    <w:link w:val="af"/>
    <w:qFormat/>
    <w:rPr>
      <w:rFonts w:ascii="Times New Roman" w:eastAsia="Times New Roman" w:hAnsi="Times New Roman" w:cs="Times New Roman"/>
      <w:b/>
      <w:i w:val="0"/>
      <w:sz w:val="20"/>
    </w:rPr>
  </w:style>
  <w:style w:type="paragraph" w:customStyle="1" w:styleId="Style1">
    <w:name w:val="Style 1"/>
    <w:link w:val="Style1Text"/>
  </w:style>
  <w:style w:type="character" w:customStyle="1" w:styleId="Style1Text">
    <w:name w:val="Style 1 Text"/>
    <w:basedOn w:val="a0"/>
    <w:link w:val="Style1"/>
  </w:style>
  <w:style w:type="paragraph" w:styleId="af0">
    <w:name w:val="List Paragraph"/>
    <w:basedOn w:val="a"/>
    <w:qFormat/>
    <w:pPr>
      <w:ind w:left="720"/>
    </w:pPr>
    <w:rPr>
      <w:sz w:val="24"/>
    </w:rPr>
  </w:style>
  <w:style w:type="paragraph" w:customStyle="1" w:styleId="headertext">
    <w:name w:val="headertext"/>
    <w:basedOn w:val="a"/>
    <w:pPr>
      <w:spacing w:before="105" w:after="105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 Тихонова</cp:lastModifiedBy>
  <cp:revision>11</cp:revision>
  <dcterms:created xsi:type="dcterms:W3CDTF">2026-10-15T01:28:00Z</dcterms:created>
  <dcterms:modified xsi:type="dcterms:W3CDTF">2026-10-15T04:35:00Z</dcterms:modified>
</cp:coreProperties>
</file>