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083B" w:rsidRPr="00632299" w:rsidRDefault="004A3CF4" w:rsidP="00F3083B">
      <w:pPr>
        <w:pStyle w:val="14"/>
        <w:rPr>
          <w:i w:val="0"/>
          <w:sz w:val="24"/>
          <w:szCs w:val="24"/>
          <w:lang w:val="ru-RU"/>
        </w:rPr>
      </w:pPr>
      <w:r>
        <w:rPr>
          <w:i w:val="0"/>
          <w:sz w:val="24"/>
          <w:szCs w:val="24"/>
          <w:lang w:val="ru-RU"/>
        </w:rPr>
        <w:t>К</w:t>
      </w:r>
      <w:r w:rsidR="00C71A6E">
        <w:rPr>
          <w:i w:val="0"/>
          <w:sz w:val="24"/>
          <w:szCs w:val="24"/>
        </w:rPr>
        <w:t>онтракт №</w:t>
      </w:r>
    </w:p>
    <w:p w:rsidR="00C71A6E" w:rsidRPr="001B37DF" w:rsidRDefault="00C71A6E" w:rsidP="00C71A6E">
      <w:pPr>
        <w:jc w:val="center"/>
        <w:rPr>
          <w:b/>
          <w:color w:val="000000"/>
          <w:sz w:val="24"/>
          <w:szCs w:val="24"/>
        </w:rPr>
      </w:pPr>
      <w:r w:rsidRPr="001B37DF">
        <w:rPr>
          <w:b/>
          <w:sz w:val="24"/>
          <w:szCs w:val="24"/>
        </w:rPr>
        <w:t xml:space="preserve">ИКЗ </w:t>
      </w:r>
      <w:r w:rsidRPr="001B37DF">
        <w:rPr>
          <w:b/>
          <w:color w:val="000000"/>
          <w:sz w:val="24"/>
          <w:szCs w:val="24"/>
        </w:rPr>
        <w:t>261540629961654060100100020000000244</w:t>
      </w:r>
    </w:p>
    <w:p w:rsidR="00F3083B" w:rsidRPr="00EB796E" w:rsidRDefault="00F3083B" w:rsidP="00F3083B">
      <w:pPr>
        <w:pStyle w:val="ad"/>
        <w:rPr>
          <w:sz w:val="23"/>
          <w:szCs w:val="23"/>
        </w:rPr>
      </w:pPr>
    </w:p>
    <w:p w:rsidR="00F3083B" w:rsidRPr="000758D7" w:rsidRDefault="00F3083B" w:rsidP="00C71A6E">
      <w:pPr>
        <w:pStyle w:val="ad"/>
        <w:rPr>
          <w:sz w:val="24"/>
          <w:szCs w:val="24"/>
        </w:rPr>
      </w:pPr>
      <w:r w:rsidRPr="000758D7">
        <w:rPr>
          <w:sz w:val="24"/>
          <w:szCs w:val="24"/>
        </w:rPr>
        <w:t xml:space="preserve">г. Новосибирск                                               </w:t>
      </w:r>
      <w:r w:rsidR="00C473A6">
        <w:rPr>
          <w:sz w:val="24"/>
          <w:szCs w:val="24"/>
        </w:rPr>
        <w:t xml:space="preserve">                </w:t>
      </w:r>
      <w:r w:rsidR="00C473A6">
        <w:rPr>
          <w:sz w:val="24"/>
          <w:szCs w:val="24"/>
        </w:rPr>
        <w:tab/>
        <w:t xml:space="preserve">              </w:t>
      </w:r>
      <w:r w:rsidR="000758D7">
        <w:rPr>
          <w:sz w:val="24"/>
          <w:szCs w:val="24"/>
          <w:lang w:val="ru-RU"/>
        </w:rPr>
        <w:t xml:space="preserve"> </w:t>
      </w:r>
      <w:r w:rsidR="000177DD">
        <w:rPr>
          <w:sz w:val="24"/>
          <w:szCs w:val="24"/>
          <w:lang w:val="ru-RU"/>
        </w:rPr>
        <w:t xml:space="preserve">         </w:t>
      </w:r>
      <w:r w:rsidRPr="000758D7">
        <w:rPr>
          <w:sz w:val="24"/>
          <w:szCs w:val="24"/>
        </w:rPr>
        <w:t xml:space="preserve">«___» </w:t>
      </w:r>
      <w:r w:rsidR="00C71A6E" w:rsidRPr="000758D7">
        <w:rPr>
          <w:sz w:val="24"/>
          <w:szCs w:val="24"/>
          <w:lang w:val="ru-RU"/>
        </w:rPr>
        <w:t>______</w:t>
      </w:r>
      <w:r w:rsidR="00447606" w:rsidRPr="000758D7">
        <w:rPr>
          <w:sz w:val="24"/>
          <w:szCs w:val="24"/>
          <w:lang w:val="ru-RU"/>
        </w:rPr>
        <w:t>______</w:t>
      </w:r>
      <w:r w:rsidR="000214A5" w:rsidRPr="000758D7">
        <w:rPr>
          <w:sz w:val="24"/>
          <w:szCs w:val="24"/>
          <w:lang w:val="ru-RU"/>
        </w:rPr>
        <w:t xml:space="preserve"> </w:t>
      </w:r>
      <w:r w:rsidRPr="000758D7">
        <w:rPr>
          <w:sz w:val="24"/>
          <w:szCs w:val="24"/>
        </w:rPr>
        <w:t>20</w:t>
      </w:r>
      <w:r w:rsidRPr="000758D7">
        <w:rPr>
          <w:sz w:val="24"/>
          <w:szCs w:val="24"/>
          <w:lang w:val="ru-RU"/>
        </w:rPr>
        <w:t>2</w:t>
      </w:r>
      <w:r w:rsidR="00C71A6E" w:rsidRPr="000758D7">
        <w:rPr>
          <w:sz w:val="24"/>
          <w:szCs w:val="24"/>
          <w:lang w:val="ru-RU"/>
        </w:rPr>
        <w:t>6</w:t>
      </w:r>
      <w:r w:rsidR="00C473A6">
        <w:rPr>
          <w:sz w:val="24"/>
          <w:szCs w:val="24"/>
          <w:lang w:val="ru-RU"/>
        </w:rPr>
        <w:t xml:space="preserve"> </w:t>
      </w:r>
      <w:r w:rsidRPr="000758D7">
        <w:rPr>
          <w:sz w:val="24"/>
          <w:szCs w:val="24"/>
        </w:rPr>
        <w:t>г.</w:t>
      </w:r>
    </w:p>
    <w:p w:rsidR="00F3083B" w:rsidRPr="000758D7" w:rsidRDefault="00F3083B" w:rsidP="00F3083B">
      <w:pPr>
        <w:jc w:val="both"/>
        <w:rPr>
          <w:sz w:val="24"/>
          <w:szCs w:val="24"/>
        </w:rPr>
      </w:pPr>
    </w:p>
    <w:p w:rsidR="00F3083B" w:rsidRPr="000758D7" w:rsidRDefault="00AD0086" w:rsidP="00632299">
      <w:pPr>
        <w:ind w:firstLine="357"/>
        <w:jc w:val="both"/>
        <w:rPr>
          <w:sz w:val="24"/>
          <w:szCs w:val="24"/>
        </w:rPr>
      </w:pPr>
      <w:r w:rsidRPr="000758D7">
        <w:rPr>
          <w:sz w:val="24"/>
          <w:szCs w:val="24"/>
        </w:rPr>
        <w:t xml:space="preserve">Управление </w:t>
      </w:r>
      <w:r w:rsidR="00265FFE" w:rsidRPr="000758D7">
        <w:rPr>
          <w:sz w:val="24"/>
          <w:szCs w:val="24"/>
        </w:rPr>
        <w:t xml:space="preserve">Федеральной налоговой службы по Новосибирской области </w:t>
      </w:r>
      <w:r w:rsidR="00265FFE" w:rsidRPr="000758D7">
        <w:rPr>
          <w:bCs/>
          <w:sz w:val="24"/>
          <w:szCs w:val="24"/>
        </w:rPr>
        <w:t>(УФНС России по Новосибирской области)</w:t>
      </w:r>
      <w:r w:rsidR="00265FFE" w:rsidRPr="000758D7">
        <w:rPr>
          <w:sz w:val="24"/>
          <w:szCs w:val="24"/>
        </w:rPr>
        <w:t xml:space="preserve">, действующее от имени Российской Федерации, именуемое в дальнейшем «Заказчик», </w:t>
      </w:r>
      <w:r w:rsidR="00632299" w:rsidRPr="000758D7">
        <w:rPr>
          <w:sz w:val="24"/>
          <w:szCs w:val="24"/>
        </w:rPr>
        <w:t>в</w:t>
      </w:r>
      <w:r w:rsidR="00C71A6E" w:rsidRPr="000758D7">
        <w:rPr>
          <w:sz w:val="24"/>
          <w:szCs w:val="24"/>
        </w:rPr>
        <w:t xml:space="preserve"> лице</w:t>
      </w:r>
      <w:r w:rsidR="00632299" w:rsidRPr="000758D7">
        <w:rPr>
          <w:sz w:val="24"/>
          <w:szCs w:val="24"/>
        </w:rPr>
        <w:t xml:space="preserve"> </w:t>
      </w:r>
      <w:r w:rsidR="00C71A6E" w:rsidRPr="000758D7">
        <w:rPr>
          <w:sz w:val="24"/>
          <w:szCs w:val="24"/>
        </w:rPr>
        <w:t>заместителя руководителя Скрипко Станислава Алексеевича, действующего на основании доверенности от 03.02.2026 № 7</w:t>
      </w:r>
      <w:r w:rsidR="00265FFE" w:rsidRPr="000758D7">
        <w:rPr>
          <w:sz w:val="24"/>
          <w:szCs w:val="24"/>
        </w:rPr>
        <w:t xml:space="preserve">, с одной стороны, </w:t>
      </w:r>
      <w:r w:rsidR="00AE518C" w:rsidRPr="000758D7">
        <w:rPr>
          <w:sz w:val="24"/>
          <w:szCs w:val="24"/>
        </w:rPr>
        <w:t>и ООО «Радиант», именуем</w:t>
      </w:r>
      <w:r w:rsidR="00D1507E">
        <w:rPr>
          <w:sz w:val="24"/>
          <w:szCs w:val="24"/>
        </w:rPr>
        <w:t>ое</w:t>
      </w:r>
      <w:r w:rsidR="00AE518C" w:rsidRPr="000758D7">
        <w:rPr>
          <w:sz w:val="24"/>
          <w:szCs w:val="24"/>
        </w:rPr>
        <w:t xml:space="preserve"> в дальнейшем «Поставщик», в лице генерального директора Гаврилова Леонида Михайловича, действующего на основании Устава</w:t>
      </w:r>
      <w:r w:rsidR="00D1507E">
        <w:rPr>
          <w:sz w:val="24"/>
          <w:szCs w:val="24"/>
        </w:rPr>
        <w:t>,</w:t>
      </w:r>
      <w:r w:rsidR="00AE518C" w:rsidRPr="000758D7">
        <w:rPr>
          <w:sz w:val="24"/>
          <w:szCs w:val="24"/>
        </w:rPr>
        <w:t xml:space="preserve"> </w:t>
      </w:r>
      <w:r w:rsidR="00265FFE" w:rsidRPr="000758D7">
        <w:rPr>
          <w:sz w:val="24"/>
          <w:szCs w:val="24"/>
        </w:rPr>
        <w:t>с другой стороны, вместе именуемые «Стороны»</w:t>
      </w:r>
      <w:r w:rsidR="00C473A6" w:rsidRPr="000967FC">
        <w:rPr>
          <w:sz w:val="24"/>
          <w:szCs w:val="24"/>
        </w:rPr>
        <w:t>,</w:t>
      </w:r>
      <w:r w:rsidR="00265FFE" w:rsidRPr="000758D7">
        <w:rPr>
          <w:sz w:val="24"/>
          <w:szCs w:val="24"/>
        </w:rPr>
        <w:t xml:space="preserve"> и каждый в отдельности «Сторона», в соответствии с пунктом 4 части 1 статьи 93 Федерального закона от 05.04.2013 №</w:t>
      </w:r>
      <w:r w:rsidR="00265FFE" w:rsidRPr="000758D7">
        <w:rPr>
          <w:sz w:val="24"/>
          <w:szCs w:val="24"/>
          <w:lang w:val="en-US"/>
        </w:rPr>
        <w:t> </w:t>
      </w:r>
      <w:r w:rsidR="00265FFE" w:rsidRPr="000758D7">
        <w:rPr>
          <w:sz w:val="24"/>
          <w:szCs w:val="24"/>
        </w:rPr>
        <w:t>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заключили настоящий Контракт о нижеследующем:</w:t>
      </w:r>
    </w:p>
    <w:p w:rsidR="00F3083B" w:rsidRPr="000758D7" w:rsidRDefault="00F3083B" w:rsidP="00F3083B">
      <w:pPr>
        <w:numPr>
          <w:ilvl w:val="0"/>
          <w:numId w:val="1"/>
        </w:numPr>
        <w:spacing w:before="240" w:after="120"/>
        <w:ind w:left="714" w:hanging="357"/>
        <w:jc w:val="center"/>
        <w:rPr>
          <w:b/>
          <w:bCs/>
          <w:sz w:val="24"/>
          <w:szCs w:val="24"/>
        </w:rPr>
      </w:pPr>
      <w:r w:rsidRPr="000758D7">
        <w:rPr>
          <w:b/>
          <w:bCs/>
          <w:sz w:val="24"/>
          <w:szCs w:val="24"/>
        </w:rPr>
        <w:t>Предмет Контракта</w:t>
      </w:r>
    </w:p>
    <w:p w:rsidR="00F3083B" w:rsidRPr="000758D7" w:rsidRDefault="00F3083B" w:rsidP="00F3083B">
      <w:pPr>
        <w:pStyle w:val="15"/>
        <w:widowControl w:val="0"/>
        <w:tabs>
          <w:tab w:val="left" w:pos="142"/>
        </w:tabs>
        <w:suppressAutoHyphens/>
        <w:autoSpaceDE w:val="0"/>
        <w:autoSpaceDN w:val="0"/>
        <w:adjustRightInd w:val="0"/>
        <w:ind w:left="0" w:firstLine="720"/>
        <w:jc w:val="both"/>
        <w:rPr>
          <w:color w:val="000000"/>
          <w:sz w:val="24"/>
          <w:szCs w:val="24"/>
        </w:rPr>
      </w:pPr>
      <w:r w:rsidRPr="000758D7">
        <w:rPr>
          <w:color w:val="000000"/>
          <w:sz w:val="24"/>
          <w:szCs w:val="24"/>
        </w:rPr>
        <w:t>1.1.</w:t>
      </w:r>
      <w:r w:rsidRPr="000758D7">
        <w:rPr>
          <w:sz w:val="24"/>
          <w:szCs w:val="24"/>
        </w:rPr>
        <w:t> </w:t>
      </w:r>
      <w:r w:rsidRPr="000758D7">
        <w:rPr>
          <w:color w:val="000000"/>
          <w:sz w:val="24"/>
          <w:szCs w:val="24"/>
        </w:rPr>
        <w:t xml:space="preserve">Поставщик обязуется передать Заказчику </w:t>
      </w:r>
      <w:r w:rsidR="00C71A6E" w:rsidRPr="000758D7">
        <w:rPr>
          <w:color w:val="000000"/>
          <w:sz w:val="24"/>
          <w:szCs w:val="24"/>
        </w:rPr>
        <w:t>товары, наименование, количество, общая и единичная стоимость, качественные характеристики, которых установлены в Спецификации (приложение № 1 к Контракту) (далее – Товар)</w:t>
      </w:r>
      <w:r w:rsidRPr="000758D7">
        <w:rPr>
          <w:color w:val="000000"/>
          <w:sz w:val="24"/>
          <w:szCs w:val="24"/>
        </w:rPr>
        <w:t xml:space="preserve">, </w:t>
      </w:r>
      <w:r w:rsidRPr="000758D7">
        <w:rPr>
          <w:sz w:val="24"/>
          <w:szCs w:val="24"/>
        </w:rPr>
        <w:t>а также осуществить доставку, а</w:t>
      </w:r>
      <w:r w:rsidRPr="000758D7">
        <w:rPr>
          <w:color w:val="000000"/>
          <w:sz w:val="24"/>
          <w:szCs w:val="24"/>
        </w:rPr>
        <w:t xml:space="preserve"> Заказчик обязуется принять Товар надлежащего качества и оплатить его в порядке и на условиях, предусмотренных Контрактом.</w:t>
      </w:r>
    </w:p>
    <w:p w:rsidR="00F3083B" w:rsidRPr="000758D7" w:rsidRDefault="00F3083B" w:rsidP="00F3083B">
      <w:pPr>
        <w:pStyle w:val="15"/>
        <w:widowControl w:val="0"/>
        <w:suppressAutoHyphens/>
        <w:autoSpaceDE w:val="0"/>
        <w:autoSpaceDN w:val="0"/>
        <w:adjustRightInd w:val="0"/>
        <w:ind w:left="0" w:firstLine="709"/>
        <w:jc w:val="both"/>
        <w:rPr>
          <w:color w:val="000000"/>
          <w:sz w:val="24"/>
          <w:szCs w:val="24"/>
        </w:rPr>
      </w:pPr>
      <w:r w:rsidRPr="000758D7">
        <w:rPr>
          <w:color w:val="000000"/>
          <w:sz w:val="24"/>
          <w:szCs w:val="24"/>
        </w:rPr>
        <w:t>1.2.</w:t>
      </w:r>
      <w:r w:rsidRPr="000758D7">
        <w:rPr>
          <w:sz w:val="24"/>
          <w:szCs w:val="24"/>
        </w:rPr>
        <w:t> </w:t>
      </w:r>
      <w:r w:rsidRPr="000758D7">
        <w:rPr>
          <w:color w:val="000000"/>
          <w:sz w:val="24"/>
          <w:szCs w:val="24"/>
        </w:rPr>
        <w:t>Поставка Товара осуществляется Поставщиком в соответствии с законодательством Российской Федерации, требованиями иных нормативных правовых актов, регулирующих порядок поставки такого вида Товара, устанавливающих требования к качеству такого вида Товара, в соответствии с условиями Контракта.</w:t>
      </w:r>
    </w:p>
    <w:p w:rsidR="00F3083B" w:rsidRPr="000758D7" w:rsidRDefault="00F3083B" w:rsidP="00F3083B">
      <w:pPr>
        <w:pStyle w:val="15"/>
        <w:suppressAutoHyphens/>
        <w:ind w:left="0" w:firstLine="720"/>
        <w:jc w:val="both"/>
        <w:rPr>
          <w:color w:val="000000"/>
          <w:sz w:val="24"/>
          <w:szCs w:val="24"/>
        </w:rPr>
      </w:pPr>
      <w:r w:rsidRPr="000758D7">
        <w:rPr>
          <w:color w:val="000000"/>
          <w:sz w:val="24"/>
          <w:szCs w:val="24"/>
        </w:rPr>
        <w:t>1.3.</w:t>
      </w:r>
      <w:r w:rsidRPr="000758D7">
        <w:rPr>
          <w:sz w:val="24"/>
          <w:szCs w:val="24"/>
        </w:rPr>
        <w:t> </w:t>
      </w:r>
      <w:r w:rsidRPr="000758D7">
        <w:rPr>
          <w:color w:val="000000"/>
          <w:sz w:val="24"/>
          <w:szCs w:val="24"/>
        </w:rPr>
        <w:t xml:space="preserve">Поставляемый Товар должен соответствовать требованиям качества и безопасности товаров в соответствии с действующими стандартами, утверждёнными в отношении данного вида Товара, что должно подтверждаться соответствующими документами, оформленными в соответствии с законодательством Российской Федерации. </w:t>
      </w:r>
    </w:p>
    <w:p w:rsidR="00F3083B" w:rsidRPr="000758D7" w:rsidRDefault="00F3083B" w:rsidP="00F3083B">
      <w:pPr>
        <w:pStyle w:val="15"/>
        <w:suppressAutoHyphens/>
        <w:ind w:left="0" w:firstLine="720"/>
        <w:jc w:val="both"/>
        <w:rPr>
          <w:color w:val="000000"/>
          <w:sz w:val="24"/>
          <w:szCs w:val="24"/>
        </w:rPr>
      </w:pPr>
      <w:r w:rsidRPr="000758D7">
        <w:rPr>
          <w:color w:val="000000"/>
          <w:sz w:val="24"/>
          <w:szCs w:val="24"/>
        </w:rPr>
        <w:t xml:space="preserve">Поставляемый Товар должен быть новым Товаром, то есть Товаром, который не был в употреблении. </w:t>
      </w:r>
    </w:p>
    <w:p w:rsidR="00F3083B" w:rsidRPr="000758D7" w:rsidRDefault="00F3083B" w:rsidP="00F3083B">
      <w:pPr>
        <w:numPr>
          <w:ilvl w:val="0"/>
          <w:numId w:val="1"/>
        </w:numPr>
        <w:spacing w:before="240" w:after="120"/>
        <w:ind w:left="714" w:hanging="357"/>
        <w:jc w:val="center"/>
        <w:rPr>
          <w:b/>
          <w:bCs/>
          <w:color w:val="000000"/>
          <w:sz w:val="24"/>
          <w:szCs w:val="24"/>
          <w:lang w:eastAsia="en-US"/>
        </w:rPr>
      </w:pPr>
      <w:r w:rsidRPr="000758D7">
        <w:rPr>
          <w:b/>
          <w:bCs/>
          <w:color w:val="000000"/>
          <w:sz w:val="24"/>
          <w:szCs w:val="24"/>
          <w:lang w:eastAsia="en-US"/>
        </w:rPr>
        <w:t>Цена Контракта и порядок расчётов</w:t>
      </w:r>
    </w:p>
    <w:p w:rsidR="00AE518C" w:rsidRPr="000758D7" w:rsidRDefault="00F3083B" w:rsidP="00AE518C">
      <w:pPr>
        <w:pStyle w:val="af5"/>
        <w:spacing w:after="0"/>
        <w:ind w:firstLine="567"/>
        <w:jc w:val="both"/>
        <w:rPr>
          <w:color w:val="000000"/>
          <w:sz w:val="24"/>
          <w:szCs w:val="24"/>
        </w:rPr>
      </w:pPr>
      <w:r w:rsidRPr="000758D7">
        <w:rPr>
          <w:color w:val="000000"/>
          <w:sz w:val="24"/>
          <w:szCs w:val="24"/>
        </w:rPr>
        <w:t>2.1.</w:t>
      </w:r>
      <w:r w:rsidRPr="000758D7">
        <w:rPr>
          <w:sz w:val="24"/>
          <w:szCs w:val="24"/>
        </w:rPr>
        <w:t> </w:t>
      </w:r>
      <w:r w:rsidRPr="000758D7">
        <w:rPr>
          <w:color w:val="000000"/>
          <w:sz w:val="24"/>
          <w:szCs w:val="24"/>
        </w:rPr>
        <w:t xml:space="preserve">Цена Контракта </w:t>
      </w:r>
      <w:r w:rsidR="00AE518C" w:rsidRPr="000758D7">
        <w:rPr>
          <w:color w:val="000000"/>
          <w:sz w:val="24"/>
          <w:szCs w:val="24"/>
        </w:rPr>
        <w:t xml:space="preserve">составляет: </w:t>
      </w:r>
      <w:r w:rsidR="004A3CF4">
        <w:rPr>
          <w:color w:val="000000"/>
          <w:sz w:val="24"/>
          <w:szCs w:val="24"/>
        </w:rPr>
        <w:t>___</w:t>
      </w:r>
      <w:r w:rsidR="00AE518C" w:rsidRPr="00E42B8B">
        <w:rPr>
          <w:sz w:val="24"/>
          <w:szCs w:val="24"/>
        </w:rPr>
        <w:t xml:space="preserve"> </w:t>
      </w:r>
      <w:r w:rsidR="00AE518C" w:rsidRPr="00E42B8B">
        <w:rPr>
          <w:color w:val="000000"/>
          <w:sz w:val="24"/>
          <w:szCs w:val="24"/>
        </w:rPr>
        <w:t>(далее</w:t>
      </w:r>
      <w:r w:rsidR="00AE518C" w:rsidRPr="000758D7">
        <w:rPr>
          <w:color w:val="000000"/>
          <w:sz w:val="24"/>
          <w:szCs w:val="24"/>
        </w:rPr>
        <w:t xml:space="preserve"> – Цена Контракта). Источник финансирования: Федеральный бюджет.</w:t>
      </w:r>
    </w:p>
    <w:p w:rsidR="00F3083B" w:rsidRPr="000758D7" w:rsidRDefault="00F3083B" w:rsidP="00AE518C">
      <w:pPr>
        <w:pStyle w:val="af5"/>
        <w:spacing w:after="0"/>
        <w:ind w:firstLine="567"/>
        <w:jc w:val="both"/>
        <w:rPr>
          <w:color w:val="000000"/>
          <w:sz w:val="24"/>
          <w:szCs w:val="24"/>
        </w:rPr>
      </w:pPr>
      <w:r w:rsidRPr="000758D7">
        <w:rPr>
          <w:color w:val="000000"/>
          <w:sz w:val="24"/>
          <w:szCs w:val="24"/>
        </w:rPr>
        <w:t>2.2.</w:t>
      </w:r>
      <w:r w:rsidRPr="000758D7">
        <w:rPr>
          <w:sz w:val="24"/>
          <w:szCs w:val="24"/>
        </w:rPr>
        <w:t> </w:t>
      </w:r>
      <w:r w:rsidR="00E456A7">
        <w:rPr>
          <w:sz w:val="24"/>
          <w:szCs w:val="24"/>
        </w:rPr>
        <w:t xml:space="preserve"> </w:t>
      </w:r>
      <w:r w:rsidRPr="000758D7">
        <w:rPr>
          <w:color w:val="000000"/>
          <w:sz w:val="24"/>
          <w:szCs w:val="24"/>
        </w:rPr>
        <w:t xml:space="preserve">Цена Контракта является твёрдой и не может изменяться в ходе его исполнения, за исключением случаев, предусмотренных Законом о контрактной системе и Контрактом. Цена Контракта включает в себя </w:t>
      </w:r>
      <w:r w:rsidRPr="000758D7">
        <w:rPr>
          <w:sz w:val="24"/>
          <w:szCs w:val="24"/>
        </w:rPr>
        <w:t>доставку, а также страхование, уплату таможенных пошлин, сборов и других обязательных платежей.</w:t>
      </w:r>
    </w:p>
    <w:p w:rsidR="00F3083B" w:rsidRPr="000758D7" w:rsidRDefault="00F3083B" w:rsidP="00F3083B">
      <w:pPr>
        <w:widowControl w:val="0"/>
        <w:tabs>
          <w:tab w:val="left" w:pos="709"/>
        </w:tabs>
        <w:suppressAutoHyphens/>
        <w:autoSpaceDE w:val="0"/>
        <w:autoSpaceDN w:val="0"/>
        <w:adjustRightInd w:val="0"/>
        <w:ind w:firstLine="567"/>
        <w:jc w:val="both"/>
        <w:rPr>
          <w:color w:val="000000"/>
          <w:sz w:val="24"/>
          <w:szCs w:val="24"/>
        </w:rPr>
      </w:pPr>
      <w:r w:rsidRPr="000758D7">
        <w:rPr>
          <w:color w:val="000000"/>
          <w:sz w:val="24"/>
          <w:szCs w:val="24"/>
        </w:rPr>
        <w:t>2.3.</w:t>
      </w:r>
      <w:r w:rsidRPr="000758D7">
        <w:rPr>
          <w:sz w:val="24"/>
          <w:szCs w:val="24"/>
        </w:rPr>
        <w:t> </w:t>
      </w:r>
      <w:r w:rsidR="002A5427" w:rsidRPr="00975AE6">
        <w:rPr>
          <w:sz w:val="24"/>
          <w:szCs w:val="24"/>
        </w:rPr>
        <w:t>Аванс не предусмотрен.</w:t>
      </w:r>
      <w:r w:rsidR="002A5427">
        <w:rPr>
          <w:sz w:val="24"/>
          <w:szCs w:val="24"/>
        </w:rPr>
        <w:t xml:space="preserve"> </w:t>
      </w:r>
      <w:r w:rsidRPr="000758D7">
        <w:rPr>
          <w:color w:val="000000"/>
          <w:sz w:val="24"/>
          <w:szCs w:val="24"/>
        </w:rPr>
        <w:t xml:space="preserve">Поставленный товар Заказчик оплачивает путём безналичного перечисления всей суммы стоимости товара на расчётный счёт Поставщика в течение </w:t>
      </w:r>
      <w:r w:rsidR="003E008A" w:rsidRPr="000758D7">
        <w:rPr>
          <w:color w:val="000000"/>
          <w:sz w:val="24"/>
          <w:szCs w:val="24"/>
        </w:rPr>
        <w:t>10</w:t>
      </w:r>
      <w:r w:rsidR="0025333D" w:rsidRPr="000758D7">
        <w:rPr>
          <w:color w:val="000000"/>
          <w:sz w:val="24"/>
          <w:szCs w:val="24"/>
        </w:rPr>
        <w:t xml:space="preserve"> (</w:t>
      </w:r>
      <w:r w:rsidR="00C473A6">
        <w:rPr>
          <w:color w:val="000000"/>
          <w:sz w:val="24"/>
          <w:szCs w:val="24"/>
        </w:rPr>
        <w:t>десят</w:t>
      </w:r>
      <w:r w:rsidR="00C473A6" w:rsidRPr="000967FC">
        <w:rPr>
          <w:color w:val="000000"/>
          <w:sz w:val="24"/>
          <w:szCs w:val="24"/>
        </w:rPr>
        <w:t>и</w:t>
      </w:r>
      <w:r w:rsidRPr="000967FC">
        <w:rPr>
          <w:color w:val="000000"/>
          <w:sz w:val="24"/>
          <w:szCs w:val="24"/>
        </w:rPr>
        <w:t>)</w:t>
      </w:r>
      <w:r w:rsidRPr="000758D7">
        <w:rPr>
          <w:color w:val="000000"/>
          <w:sz w:val="24"/>
          <w:szCs w:val="24"/>
        </w:rPr>
        <w:t xml:space="preserve"> рабочих дней на основании выставленного Поставщиком счета и товарной накладной, с даты подписания Заказчиком товарной накладной, при отсутствии у Заказчика претензий по количеству и качеству поставленного Товара.</w:t>
      </w:r>
    </w:p>
    <w:p w:rsidR="00F3083B" w:rsidRPr="000758D7" w:rsidRDefault="00F3083B" w:rsidP="00F3083B">
      <w:pPr>
        <w:widowControl w:val="0"/>
        <w:suppressAutoHyphens/>
        <w:autoSpaceDE w:val="0"/>
        <w:autoSpaceDN w:val="0"/>
        <w:adjustRightInd w:val="0"/>
        <w:ind w:firstLine="567"/>
        <w:jc w:val="both"/>
        <w:rPr>
          <w:color w:val="000000"/>
          <w:sz w:val="24"/>
          <w:szCs w:val="24"/>
        </w:rPr>
      </w:pPr>
      <w:r w:rsidRPr="000758D7">
        <w:rPr>
          <w:color w:val="000000"/>
          <w:sz w:val="24"/>
          <w:szCs w:val="24"/>
        </w:rPr>
        <w:t>Обязательства Заказчика по оплате цены Контракта считаются исполненными с момента списания денежных средств в размере, установленном Контрактом, с лицевого счета Заказчика на расчётный счёт Поставщика. За дальнейшее прохождение денежных средств Заказчик ответственности не несёт.</w:t>
      </w:r>
    </w:p>
    <w:p w:rsidR="00F3083B" w:rsidRPr="000758D7" w:rsidRDefault="00F3083B" w:rsidP="00F3083B">
      <w:pPr>
        <w:autoSpaceDE w:val="0"/>
        <w:autoSpaceDN w:val="0"/>
        <w:adjustRightInd w:val="0"/>
        <w:ind w:firstLine="709"/>
        <w:jc w:val="both"/>
        <w:rPr>
          <w:color w:val="000000"/>
          <w:sz w:val="24"/>
          <w:szCs w:val="24"/>
        </w:rPr>
      </w:pPr>
      <w:r w:rsidRPr="000758D7">
        <w:rPr>
          <w:color w:val="000000"/>
          <w:sz w:val="24"/>
          <w:szCs w:val="24"/>
        </w:rPr>
        <w:t>2.4.</w:t>
      </w:r>
      <w:r w:rsidRPr="000758D7">
        <w:rPr>
          <w:sz w:val="24"/>
          <w:szCs w:val="24"/>
        </w:rPr>
        <w:t> </w:t>
      </w:r>
      <w:r w:rsidRPr="000758D7">
        <w:rPr>
          <w:color w:val="000000"/>
          <w:sz w:val="24"/>
          <w:szCs w:val="24"/>
        </w:rPr>
        <w:t xml:space="preserve">В случае начисления Заказчиком Поставщику неустойки (штрафов, пени) и (или) предъявления требования о возмещении убытков, Стороны вправе подписать Акт взаимосверки обязательств по Контракту, в котором помимо прочего указываются сведения о фактически исполненных обязательствах по Контракту; сумма, подлежащая оплате в соответствии с условиями настоящего Контракта; размер неустойки (штрафов, пени) и (или) убытков), </w:t>
      </w:r>
      <w:r w:rsidRPr="000758D7">
        <w:rPr>
          <w:color w:val="000000"/>
          <w:sz w:val="24"/>
          <w:szCs w:val="24"/>
        </w:rPr>
        <w:lastRenderedPageBreak/>
        <w:t>подлежащей взысканию; основания применения и порядок расчёта неустойки (штрафов, пени) и (или) убытков); итоговая сумма, подлежащая оплате Поставщику по Контракту.</w:t>
      </w:r>
    </w:p>
    <w:p w:rsidR="00C71A6E" w:rsidRPr="000758D7" w:rsidRDefault="00F3083B" w:rsidP="00F3083B">
      <w:pPr>
        <w:autoSpaceDE w:val="0"/>
        <w:autoSpaceDN w:val="0"/>
        <w:adjustRightInd w:val="0"/>
        <w:ind w:firstLine="709"/>
        <w:jc w:val="both"/>
        <w:rPr>
          <w:color w:val="000000"/>
          <w:sz w:val="24"/>
          <w:szCs w:val="24"/>
        </w:rPr>
      </w:pPr>
      <w:r w:rsidRPr="000758D7">
        <w:rPr>
          <w:color w:val="000000"/>
          <w:sz w:val="24"/>
          <w:szCs w:val="24"/>
        </w:rPr>
        <w:t xml:space="preserve">В данном случае оплата по Контракту осуществляется за вычетом соответствующего размера неустойки (штрафов, пени) и (или) убытков) на основании подписанного Сторонами Акта взаимосверки обязательств и представленного Поставщиком счета. При этом исполнение обязательства Поставщика по перечислению неустойки (штрафа, пени) и (или) убытков в доход бюджета возлагается на Заказчика. </w:t>
      </w:r>
    </w:p>
    <w:p w:rsidR="00F3083B" w:rsidRPr="000758D7" w:rsidRDefault="00C71A6E" w:rsidP="00F3083B">
      <w:pPr>
        <w:autoSpaceDE w:val="0"/>
        <w:autoSpaceDN w:val="0"/>
        <w:adjustRightInd w:val="0"/>
        <w:ind w:firstLine="709"/>
        <w:jc w:val="both"/>
        <w:rPr>
          <w:color w:val="000000"/>
          <w:sz w:val="24"/>
          <w:szCs w:val="24"/>
        </w:rPr>
      </w:pPr>
      <w:r w:rsidRPr="000758D7">
        <w:rPr>
          <w:color w:val="000000"/>
          <w:sz w:val="24"/>
          <w:szCs w:val="24"/>
        </w:rPr>
        <w:t xml:space="preserve">Перечисление неустойки (штрафа, пени) и (или) убытков производится Заказчиком в </w:t>
      </w:r>
      <w:r w:rsidRPr="000758D7">
        <w:rPr>
          <w:sz w:val="24"/>
          <w:szCs w:val="24"/>
        </w:rPr>
        <w:t xml:space="preserve">Казначейство России (ФНС России) </w:t>
      </w:r>
      <w:r w:rsidRPr="000758D7">
        <w:rPr>
          <w:color w:val="000000"/>
          <w:sz w:val="24"/>
          <w:szCs w:val="24"/>
        </w:rPr>
        <w:t>ИНН 7727406020, КПП 770</w:t>
      </w:r>
      <w:r w:rsidR="004A3CF4">
        <w:rPr>
          <w:color w:val="000000"/>
          <w:sz w:val="24"/>
          <w:szCs w:val="24"/>
        </w:rPr>
        <w:t>7</w:t>
      </w:r>
      <w:bookmarkStart w:id="0" w:name="_GoBack"/>
      <w:bookmarkEnd w:id="0"/>
      <w:r w:rsidRPr="000758D7">
        <w:rPr>
          <w:color w:val="000000"/>
          <w:sz w:val="24"/>
          <w:szCs w:val="24"/>
        </w:rPr>
        <w:t>01001, на казначейский счет 03100643000000018500 ОКЦ № 7 ГУ Банка России по Центральному федеральному округу//УФК по Тульской области г. Тула, номер счета банка 40102810445370000059, БИК 017003983.</w:t>
      </w:r>
    </w:p>
    <w:p w:rsidR="00F3083B" w:rsidRPr="000758D7" w:rsidRDefault="00F3083B" w:rsidP="00F3083B">
      <w:pPr>
        <w:numPr>
          <w:ilvl w:val="0"/>
          <w:numId w:val="1"/>
        </w:numPr>
        <w:spacing w:before="240" w:after="120"/>
        <w:ind w:left="714" w:hanging="357"/>
        <w:jc w:val="center"/>
        <w:rPr>
          <w:b/>
          <w:bCs/>
          <w:sz w:val="24"/>
          <w:szCs w:val="24"/>
        </w:rPr>
      </w:pPr>
      <w:r w:rsidRPr="000758D7">
        <w:rPr>
          <w:b/>
          <w:bCs/>
          <w:sz w:val="24"/>
          <w:szCs w:val="24"/>
        </w:rPr>
        <w:t>Порядок приёма-передачи</w:t>
      </w:r>
    </w:p>
    <w:p w:rsidR="004F72A1" w:rsidRPr="000758D7" w:rsidRDefault="00F3083B" w:rsidP="004F72A1">
      <w:pPr>
        <w:tabs>
          <w:tab w:val="left" w:pos="567"/>
        </w:tabs>
        <w:spacing w:line="0" w:lineRule="atLeast"/>
        <w:ind w:firstLine="567"/>
        <w:jc w:val="both"/>
        <w:rPr>
          <w:sz w:val="24"/>
          <w:szCs w:val="24"/>
        </w:rPr>
      </w:pPr>
      <w:r w:rsidRPr="000758D7">
        <w:rPr>
          <w:color w:val="000000"/>
          <w:sz w:val="24"/>
          <w:szCs w:val="24"/>
        </w:rPr>
        <w:t>3.1. </w:t>
      </w:r>
      <w:r w:rsidR="004F72A1" w:rsidRPr="000758D7">
        <w:rPr>
          <w:color w:val="000000"/>
          <w:sz w:val="24"/>
          <w:szCs w:val="24"/>
        </w:rPr>
        <w:t>Поставка Товара осуществляется</w:t>
      </w:r>
      <w:r w:rsidR="00CD7B8C" w:rsidRPr="000758D7">
        <w:rPr>
          <w:color w:val="000000"/>
          <w:sz w:val="24"/>
          <w:szCs w:val="24"/>
        </w:rPr>
        <w:t xml:space="preserve"> Поставщиком</w:t>
      </w:r>
      <w:r w:rsidR="001375DF">
        <w:rPr>
          <w:color w:val="000000"/>
          <w:sz w:val="24"/>
          <w:szCs w:val="24"/>
        </w:rPr>
        <w:t xml:space="preserve"> по адресам, указанным в приложении № 2 к Контракту. </w:t>
      </w:r>
      <w:r w:rsidR="004F72A1" w:rsidRPr="000758D7">
        <w:rPr>
          <w:color w:val="000000"/>
          <w:sz w:val="24"/>
          <w:szCs w:val="24"/>
        </w:rPr>
        <w:t>Поставка</w:t>
      </w:r>
      <w:r w:rsidR="001375DF">
        <w:rPr>
          <w:color w:val="000000"/>
          <w:sz w:val="24"/>
          <w:szCs w:val="24"/>
        </w:rPr>
        <w:t xml:space="preserve"> в каждый адрес</w:t>
      </w:r>
      <w:r w:rsidR="004F72A1" w:rsidRPr="000758D7">
        <w:rPr>
          <w:color w:val="000000"/>
          <w:sz w:val="24"/>
          <w:szCs w:val="24"/>
        </w:rPr>
        <w:t xml:space="preserve"> осуществляется одной партией в соответствии с количеством Товара,</w:t>
      </w:r>
      <w:r w:rsidR="001375DF">
        <w:rPr>
          <w:color w:val="000000"/>
          <w:sz w:val="24"/>
          <w:szCs w:val="24"/>
        </w:rPr>
        <w:t xml:space="preserve"> указанным в приложении № 2 к Контракту. Общее количество товара, поставленного по указанным адресам, должно соответствовать </w:t>
      </w:r>
      <w:r w:rsidR="004F72A1" w:rsidRPr="000758D7">
        <w:rPr>
          <w:color w:val="000000"/>
          <w:sz w:val="24"/>
          <w:szCs w:val="24"/>
        </w:rPr>
        <w:t>приложени</w:t>
      </w:r>
      <w:r w:rsidR="001375DF">
        <w:rPr>
          <w:color w:val="000000"/>
          <w:sz w:val="24"/>
          <w:szCs w:val="24"/>
        </w:rPr>
        <w:t>ю</w:t>
      </w:r>
      <w:r w:rsidR="004F72A1" w:rsidRPr="000758D7">
        <w:rPr>
          <w:color w:val="000000"/>
          <w:sz w:val="24"/>
          <w:szCs w:val="24"/>
        </w:rPr>
        <w:t xml:space="preserve"> № 1 к Контракту.</w:t>
      </w:r>
    </w:p>
    <w:p w:rsidR="004F72A1" w:rsidRPr="000758D7" w:rsidRDefault="004F72A1" w:rsidP="004F72A1">
      <w:pPr>
        <w:widowControl w:val="0"/>
        <w:tabs>
          <w:tab w:val="left" w:pos="709"/>
          <w:tab w:val="left" w:pos="1134"/>
        </w:tabs>
        <w:autoSpaceDE w:val="0"/>
        <w:autoSpaceDN w:val="0"/>
        <w:adjustRightInd w:val="0"/>
        <w:ind w:firstLine="567"/>
        <w:jc w:val="both"/>
        <w:rPr>
          <w:color w:val="000000"/>
          <w:sz w:val="24"/>
          <w:szCs w:val="24"/>
        </w:rPr>
      </w:pPr>
      <w:r w:rsidRPr="000758D7">
        <w:rPr>
          <w:color w:val="000000"/>
          <w:sz w:val="24"/>
          <w:szCs w:val="24"/>
        </w:rPr>
        <w:t>В день поставки Поставщик одновременно с Товаром должен передать Заказчику/грузополучателям Заказчика сопроводительные документы, относящиеся к Товару. В случае отсутствия вышеназванных документов Заказчик вправе отказаться от приёмки Товара. Товар будет считаться не поставленным.</w:t>
      </w:r>
    </w:p>
    <w:p w:rsidR="004F72A1" w:rsidRPr="000758D7" w:rsidRDefault="001375DF" w:rsidP="004F72A1">
      <w:pPr>
        <w:autoSpaceDE w:val="0"/>
        <w:autoSpaceDN w:val="0"/>
        <w:adjustRightInd w:val="0"/>
        <w:ind w:firstLine="567"/>
        <w:jc w:val="both"/>
        <w:rPr>
          <w:color w:val="000000"/>
          <w:sz w:val="24"/>
          <w:szCs w:val="24"/>
        </w:rPr>
      </w:pPr>
      <w:r>
        <w:rPr>
          <w:color w:val="000000"/>
          <w:sz w:val="24"/>
          <w:szCs w:val="24"/>
        </w:rPr>
        <w:t xml:space="preserve">Ответственные лица по реализации </w:t>
      </w:r>
      <w:r w:rsidR="004F72A1" w:rsidRPr="000758D7">
        <w:rPr>
          <w:color w:val="000000"/>
          <w:sz w:val="24"/>
          <w:szCs w:val="24"/>
        </w:rPr>
        <w:t>Контракта со стороны Заказчика</w:t>
      </w:r>
      <w:r>
        <w:rPr>
          <w:color w:val="000000"/>
          <w:sz w:val="24"/>
          <w:szCs w:val="24"/>
        </w:rPr>
        <w:t xml:space="preserve"> указаны в приложении № 2 к Контракту.</w:t>
      </w:r>
    </w:p>
    <w:p w:rsidR="00F3083B" w:rsidRPr="000758D7" w:rsidRDefault="00F3083B" w:rsidP="004F72A1">
      <w:pPr>
        <w:tabs>
          <w:tab w:val="left" w:pos="567"/>
        </w:tabs>
        <w:spacing w:line="0" w:lineRule="atLeast"/>
        <w:ind w:firstLine="567"/>
        <w:jc w:val="both"/>
        <w:rPr>
          <w:color w:val="000000"/>
          <w:sz w:val="24"/>
          <w:szCs w:val="24"/>
        </w:rPr>
      </w:pPr>
      <w:r w:rsidRPr="000758D7">
        <w:rPr>
          <w:color w:val="000000"/>
          <w:sz w:val="24"/>
          <w:szCs w:val="24"/>
        </w:rPr>
        <w:t>3.2.</w:t>
      </w:r>
      <w:r w:rsidRPr="000758D7">
        <w:rPr>
          <w:sz w:val="24"/>
          <w:szCs w:val="24"/>
        </w:rPr>
        <w:t> </w:t>
      </w:r>
      <w:r w:rsidRPr="000758D7">
        <w:rPr>
          <w:color w:val="000000"/>
          <w:sz w:val="24"/>
          <w:szCs w:val="24"/>
        </w:rPr>
        <w:t>Доставка Товара до места передачи Товара производится Поставщиком.</w:t>
      </w:r>
    </w:p>
    <w:p w:rsidR="00F3083B" w:rsidRPr="000758D7" w:rsidRDefault="00F3083B" w:rsidP="00F3083B">
      <w:pPr>
        <w:widowControl w:val="0"/>
        <w:suppressAutoHyphens/>
        <w:autoSpaceDE w:val="0"/>
        <w:autoSpaceDN w:val="0"/>
        <w:adjustRightInd w:val="0"/>
        <w:ind w:firstLine="567"/>
        <w:jc w:val="both"/>
        <w:rPr>
          <w:color w:val="000000"/>
          <w:sz w:val="24"/>
          <w:szCs w:val="24"/>
        </w:rPr>
      </w:pPr>
      <w:r w:rsidRPr="000758D7">
        <w:rPr>
          <w:color w:val="000000"/>
          <w:sz w:val="24"/>
          <w:szCs w:val="24"/>
        </w:rPr>
        <w:t xml:space="preserve">3.3. Товар должен иметь упаковку, предотвращающую </w:t>
      </w:r>
      <w:r w:rsidR="00E67E6C" w:rsidRPr="000758D7">
        <w:rPr>
          <w:color w:val="000000"/>
          <w:sz w:val="24"/>
          <w:szCs w:val="24"/>
        </w:rPr>
        <w:t>его</w:t>
      </w:r>
      <w:r w:rsidRPr="000758D7">
        <w:rPr>
          <w:color w:val="000000"/>
          <w:sz w:val="24"/>
          <w:szCs w:val="24"/>
        </w:rPr>
        <w:t xml:space="preserve"> порчу при транспортировке. Маркировка и упаковка Товара должны соответствовать требованиям нормативно-технической документации в соответствии с законодательством Российской Федерации. </w:t>
      </w:r>
    </w:p>
    <w:p w:rsidR="00F3083B" w:rsidRPr="000758D7" w:rsidRDefault="00F3083B" w:rsidP="00F3083B">
      <w:pPr>
        <w:widowControl w:val="0"/>
        <w:suppressAutoHyphens/>
        <w:autoSpaceDE w:val="0"/>
        <w:autoSpaceDN w:val="0"/>
        <w:adjustRightInd w:val="0"/>
        <w:ind w:firstLine="567"/>
        <w:jc w:val="both"/>
        <w:rPr>
          <w:sz w:val="24"/>
          <w:szCs w:val="24"/>
        </w:rPr>
      </w:pPr>
      <w:r w:rsidRPr="000758D7">
        <w:rPr>
          <w:color w:val="000000"/>
          <w:sz w:val="24"/>
          <w:szCs w:val="24"/>
        </w:rPr>
        <w:t xml:space="preserve">3.4. Срок поставки Товара: </w:t>
      </w:r>
      <w:r w:rsidRPr="000758D7">
        <w:rPr>
          <w:sz w:val="24"/>
          <w:szCs w:val="24"/>
        </w:rPr>
        <w:t xml:space="preserve">в течение </w:t>
      </w:r>
      <w:r w:rsidR="00B3154E">
        <w:rPr>
          <w:sz w:val="24"/>
          <w:szCs w:val="24"/>
        </w:rPr>
        <w:t>21</w:t>
      </w:r>
      <w:r w:rsidRPr="000758D7">
        <w:rPr>
          <w:sz w:val="24"/>
          <w:szCs w:val="24"/>
        </w:rPr>
        <w:t xml:space="preserve"> (</w:t>
      </w:r>
      <w:r w:rsidR="00B3154E">
        <w:rPr>
          <w:sz w:val="24"/>
          <w:szCs w:val="24"/>
        </w:rPr>
        <w:t>двадцати одного</w:t>
      </w:r>
      <w:r w:rsidRPr="000758D7">
        <w:rPr>
          <w:sz w:val="24"/>
          <w:szCs w:val="24"/>
        </w:rPr>
        <w:t xml:space="preserve">) </w:t>
      </w:r>
      <w:r w:rsidR="00AE518C" w:rsidRPr="000758D7">
        <w:rPr>
          <w:sz w:val="24"/>
          <w:szCs w:val="24"/>
        </w:rPr>
        <w:t>календарн</w:t>
      </w:r>
      <w:r w:rsidR="00B3154E">
        <w:rPr>
          <w:sz w:val="24"/>
          <w:szCs w:val="24"/>
        </w:rPr>
        <w:t>ого</w:t>
      </w:r>
      <w:r w:rsidRPr="000758D7">
        <w:rPr>
          <w:sz w:val="24"/>
          <w:szCs w:val="24"/>
        </w:rPr>
        <w:t xml:space="preserve"> дн</w:t>
      </w:r>
      <w:r w:rsidR="00B3154E">
        <w:rPr>
          <w:sz w:val="24"/>
          <w:szCs w:val="24"/>
        </w:rPr>
        <w:t>я</w:t>
      </w:r>
      <w:r w:rsidRPr="000758D7">
        <w:rPr>
          <w:sz w:val="24"/>
          <w:szCs w:val="24"/>
        </w:rPr>
        <w:t xml:space="preserve"> со дня, следующего за днём заключения Контракта.</w:t>
      </w:r>
    </w:p>
    <w:p w:rsidR="00CD7B8C" w:rsidRPr="000758D7" w:rsidRDefault="00CD7B8C" w:rsidP="00CD7B8C">
      <w:pPr>
        <w:widowControl w:val="0"/>
        <w:suppressAutoHyphens/>
        <w:autoSpaceDE w:val="0"/>
        <w:autoSpaceDN w:val="0"/>
        <w:adjustRightInd w:val="0"/>
        <w:ind w:firstLine="567"/>
        <w:jc w:val="both"/>
        <w:rPr>
          <w:color w:val="000000"/>
          <w:sz w:val="24"/>
          <w:szCs w:val="24"/>
        </w:rPr>
      </w:pPr>
      <w:r w:rsidRPr="000758D7">
        <w:rPr>
          <w:color w:val="000000"/>
          <w:sz w:val="24"/>
          <w:szCs w:val="24"/>
        </w:rPr>
        <w:t>3.5. Общий срок приемки Товара не долже</w:t>
      </w:r>
      <w:r w:rsidR="00827B5F" w:rsidRPr="000758D7">
        <w:rPr>
          <w:color w:val="000000"/>
          <w:sz w:val="24"/>
          <w:szCs w:val="24"/>
        </w:rPr>
        <w:t>н превышать 3 (три) рабочих дня</w:t>
      </w:r>
      <w:r w:rsidR="000758D7" w:rsidRPr="000758D7">
        <w:rPr>
          <w:color w:val="000000"/>
          <w:sz w:val="24"/>
          <w:szCs w:val="24"/>
        </w:rPr>
        <w:t xml:space="preserve"> </w:t>
      </w:r>
      <w:r w:rsidR="000758D7" w:rsidRPr="00E42B8B">
        <w:rPr>
          <w:color w:val="000000"/>
          <w:sz w:val="24"/>
          <w:szCs w:val="24"/>
        </w:rPr>
        <w:t>с момента поставки Товара Поставщиком.</w:t>
      </w:r>
    </w:p>
    <w:p w:rsidR="00CD7B8C" w:rsidRPr="000758D7" w:rsidRDefault="00CD7B8C" w:rsidP="00CD7B8C">
      <w:pPr>
        <w:widowControl w:val="0"/>
        <w:suppressAutoHyphens/>
        <w:autoSpaceDE w:val="0"/>
        <w:autoSpaceDN w:val="0"/>
        <w:adjustRightInd w:val="0"/>
        <w:ind w:firstLine="567"/>
        <w:jc w:val="both"/>
        <w:rPr>
          <w:color w:val="000000"/>
          <w:sz w:val="24"/>
          <w:szCs w:val="24"/>
        </w:rPr>
      </w:pPr>
      <w:r w:rsidRPr="000758D7">
        <w:rPr>
          <w:color w:val="000000"/>
          <w:sz w:val="24"/>
          <w:szCs w:val="24"/>
        </w:rPr>
        <w:t xml:space="preserve">3.6. Передача Товара производится с оформлением счета и товарной накладной, подписанных уполномоченными лицами обеих Сторон, при этом датой поставки Товара является дата подписания товарной накладной. </w:t>
      </w:r>
    </w:p>
    <w:p w:rsidR="00CD7B8C" w:rsidRPr="000758D7" w:rsidRDefault="00CD7B8C" w:rsidP="00CD7B8C">
      <w:pPr>
        <w:widowControl w:val="0"/>
        <w:suppressAutoHyphens/>
        <w:autoSpaceDE w:val="0"/>
        <w:autoSpaceDN w:val="0"/>
        <w:adjustRightInd w:val="0"/>
        <w:ind w:firstLine="567"/>
        <w:jc w:val="both"/>
        <w:rPr>
          <w:color w:val="000000"/>
          <w:sz w:val="24"/>
          <w:szCs w:val="24"/>
        </w:rPr>
      </w:pPr>
      <w:r w:rsidRPr="000758D7">
        <w:rPr>
          <w:color w:val="000000"/>
          <w:sz w:val="24"/>
          <w:szCs w:val="24"/>
        </w:rPr>
        <w:t>3.7. При принятии поставленного Товара Заказчик должен осмотреть его непосредственно в момент передачи, проверить количество, качество, комплектность, ассортимент, а также соответствие Товара условиям настоящего Контракта. В случае поставки Товара, соответствующего требованиям настоящего Контракта, Заказчик принимает поставленный Товар и подписывает товарную накладную.</w:t>
      </w:r>
    </w:p>
    <w:p w:rsidR="00CD7B8C" w:rsidRPr="000758D7" w:rsidRDefault="00CD7B8C" w:rsidP="00CD7B8C">
      <w:pPr>
        <w:widowControl w:val="0"/>
        <w:suppressAutoHyphens/>
        <w:autoSpaceDE w:val="0"/>
        <w:autoSpaceDN w:val="0"/>
        <w:adjustRightInd w:val="0"/>
        <w:ind w:firstLine="567"/>
        <w:jc w:val="both"/>
        <w:rPr>
          <w:color w:val="000000"/>
          <w:sz w:val="24"/>
          <w:szCs w:val="24"/>
        </w:rPr>
      </w:pPr>
      <w:r w:rsidRPr="000758D7">
        <w:rPr>
          <w:color w:val="000000"/>
          <w:sz w:val="24"/>
          <w:szCs w:val="24"/>
        </w:rPr>
        <w:t>3.8. В случае поставки Товара, не соответствующего условиям настоящего Контракта, составляется двухсторонний акт, в котором указываются выявленные недостатки и сроки их устранения. Срок оплаты Товара, предусмотренный п. 2.3. Контракта будет исчисляться с момента подписания Заказчиком товарной накладной, после замены либо дополнительной поставки Товара Поставщиком. При немотивированном о</w:t>
      </w:r>
      <w:r w:rsidR="00C71A6E" w:rsidRPr="000758D7">
        <w:rPr>
          <w:color w:val="000000"/>
          <w:sz w:val="24"/>
          <w:szCs w:val="24"/>
        </w:rPr>
        <w:t xml:space="preserve">тказе представителя Поставщика </w:t>
      </w:r>
      <w:r w:rsidRPr="000758D7">
        <w:rPr>
          <w:color w:val="000000"/>
          <w:sz w:val="24"/>
          <w:szCs w:val="24"/>
        </w:rPr>
        <w:t>от подписания акта (бездействие) ненадлежащее качество Товара подтверждается актом, подписанным Заказчиком в одностороннем порядке.</w:t>
      </w:r>
    </w:p>
    <w:p w:rsidR="00CD7B8C" w:rsidRPr="000758D7" w:rsidRDefault="00CD7B8C" w:rsidP="00CD7B8C">
      <w:pPr>
        <w:widowControl w:val="0"/>
        <w:suppressAutoHyphens/>
        <w:autoSpaceDE w:val="0"/>
        <w:autoSpaceDN w:val="0"/>
        <w:adjustRightInd w:val="0"/>
        <w:ind w:firstLine="567"/>
        <w:jc w:val="both"/>
        <w:rPr>
          <w:color w:val="000000"/>
          <w:sz w:val="24"/>
          <w:szCs w:val="24"/>
        </w:rPr>
      </w:pPr>
      <w:r w:rsidRPr="000758D7">
        <w:rPr>
          <w:color w:val="000000"/>
          <w:sz w:val="24"/>
          <w:szCs w:val="24"/>
        </w:rPr>
        <w:t>3.9. Проверка количества и качества Товара, поступившего в таре (упаковке), производится при вскрытии тары (упаковки). При выявлении несоответствия наименований, количества и качества Товара Заказчик в течение 3 (трёх) рабочих дней с момента такого выявления направляет Поставщику письменное уведомление (претензию) о необходимости замены или допоставки Товара.</w:t>
      </w:r>
    </w:p>
    <w:p w:rsidR="00CD7B8C" w:rsidRPr="000758D7" w:rsidRDefault="00CD7B8C" w:rsidP="00CD7B8C">
      <w:pPr>
        <w:widowControl w:val="0"/>
        <w:suppressAutoHyphens/>
        <w:autoSpaceDE w:val="0"/>
        <w:autoSpaceDN w:val="0"/>
        <w:adjustRightInd w:val="0"/>
        <w:ind w:firstLine="567"/>
        <w:jc w:val="both"/>
        <w:rPr>
          <w:color w:val="000000"/>
          <w:sz w:val="24"/>
          <w:szCs w:val="24"/>
        </w:rPr>
      </w:pPr>
      <w:r w:rsidRPr="000758D7">
        <w:rPr>
          <w:color w:val="000000"/>
          <w:sz w:val="24"/>
          <w:szCs w:val="24"/>
        </w:rPr>
        <w:t>3.10. В случае поставки некомплектного Товара Поставщик обязан доукомплектовать Товар или заменить Товаром надлежащего качества в течение 3 (трёх) рабочих дней с момента письменного уведомления о них Заказчиком.</w:t>
      </w:r>
    </w:p>
    <w:p w:rsidR="00CD7B8C" w:rsidRPr="000758D7" w:rsidRDefault="00CD7B8C" w:rsidP="00CD7B8C">
      <w:pPr>
        <w:widowControl w:val="0"/>
        <w:suppressAutoHyphens/>
        <w:autoSpaceDE w:val="0"/>
        <w:autoSpaceDN w:val="0"/>
        <w:adjustRightInd w:val="0"/>
        <w:ind w:firstLine="567"/>
        <w:jc w:val="both"/>
        <w:rPr>
          <w:color w:val="000000"/>
          <w:sz w:val="24"/>
          <w:szCs w:val="24"/>
        </w:rPr>
      </w:pPr>
      <w:r w:rsidRPr="000758D7">
        <w:rPr>
          <w:color w:val="000000"/>
          <w:sz w:val="24"/>
          <w:szCs w:val="24"/>
        </w:rPr>
        <w:t xml:space="preserve">3.11. Претензии по скрытым дефектам могут быть заявлены Заказчиком в течение всего </w:t>
      </w:r>
      <w:r w:rsidRPr="000758D7">
        <w:rPr>
          <w:color w:val="000000"/>
          <w:sz w:val="24"/>
          <w:szCs w:val="24"/>
        </w:rPr>
        <w:lastRenderedPageBreak/>
        <w:t>срока годности (срока полезного использования) Товара.</w:t>
      </w:r>
    </w:p>
    <w:p w:rsidR="00CD7B8C" w:rsidRPr="000758D7" w:rsidRDefault="00CD7B8C" w:rsidP="00CD7B8C">
      <w:pPr>
        <w:widowControl w:val="0"/>
        <w:suppressAutoHyphens/>
        <w:autoSpaceDE w:val="0"/>
        <w:autoSpaceDN w:val="0"/>
        <w:adjustRightInd w:val="0"/>
        <w:ind w:firstLine="567"/>
        <w:jc w:val="both"/>
        <w:rPr>
          <w:color w:val="000000"/>
          <w:sz w:val="24"/>
          <w:szCs w:val="24"/>
        </w:rPr>
      </w:pPr>
      <w:r w:rsidRPr="000758D7">
        <w:rPr>
          <w:color w:val="000000"/>
          <w:sz w:val="24"/>
          <w:szCs w:val="24"/>
        </w:rPr>
        <w:t>3.12. Для проверки соответствия качества поставленного Товара требованиям, установленным Контрактом и приложениями к нему, Заказчик проводит экспертизу. Экспертиза результатов может проводиться Заказчиком своими силами или к ее проведению могут привлекаться эксперты, экспертные организации.</w:t>
      </w:r>
    </w:p>
    <w:p w:rsidR="00CD7B8C" w:rsidRPr="000758D7" w:rsidRDefault="00CD7B8C" w:rsidP="00CD7B8C">
      <w:pPr>
        <w:widowControl w:val="0"/>
        <w:suppressAutoHyphens/>
        <w:autoSpaceDE w:val="0"/>
        <w:autoSpaceDN w:val="0"/>
        <w:adjustRightInd w:val="0"/>
        <w:ind w:firstLine="567"/>
        <w:jc w:val="both"/>
        <w:rPr>
          <w:color w:val="000000"/>
          <w:sz w:val="24"/>
          <w:szCs w:val="24"/>
        </w:rPr>
      </w:pPr>
      <w:r w:rsidRPr="000758D7">
        <w:rPr>
          <w:color w:val="000000"/>
          <w:sz w:val="24"/>
          <w:szCs w:val="24"/>
        </w:rPr>
        <w:t>3.13. Все расходы, связанные с возвратом фальсифицированных и бракованных Товаров, осуществляются за счет Поставщика.</w:t>
      </w:r>
    </w:p>
    <w:p w:rsidR="00106C55" w:rsidRPr="000758D7" w:rsidRDefault="00106C55" w:rsidP="00106C55">
      <w:pPr>
        <w:keepNext/>
        <w:keepLines/>
        <w:numPr>
          <w:ilvl w:val="0"/>
          <w:numId w:val="1"/>
        </w:numPr>
        <w:spacing w:before="240" w:after="120"/>
        <w:jc w:val="center"/>
        <w:rPr>
          <w:b/>
          <w:bCs/>
          <w:sz w:val="24"/>
          <w:szCs w:val="24"/>
        </w:rPr>
      </w:pPr>
      <w:r w:rsidRPr="000758D7">
        <w:rPr>
          <w:b/>
          <w:bCs/>
          <w:sz w:val="24"/>
          <w:szCs w:val="24"/>
        </w:rPr>
        <w:t>Права и обязанности Сторон</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u w:val="single"/>
        </w:rPr>
        <w:t xml:space="preserve">4.1. </w:t>
      </w:r>
      <w:r w:rsidRPr="000758D7">
        <w:rPr>
          <w:color w:val="000000"/>
          <w:sz w:val="24"/>
          <w:szCs w:val="24"/>
          <w:u w:val="single"/>
        </w:rPr>
        <w:t>Заказчик</w:t>
      </w:r>
      <w:r w:rsidRPr="000758D7">
        <w:rPr>
          <w:sz w:val="24"/>
          <w:szCs w:val="24"/>
          <w:u w:val="single"/>
        </w:rPr>
        <w:t xml:space="preserve"> вправе:</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4.1.1. Требовать от Поставщика надлежащего исполнения обязательств в соответствии с Контрактом, а также требовать своевременного устранения выявленных недостатков.</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4.1.2. Требовать от Поставщика представления надлежащим образом оформленных документов, указанных в п. 2.3. и 3.1. Контракта.</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4.1.3. В случае досрочного исполнения Поставщиком обязательств по Контракту принять и оплатить Товар в соответствии с установленным в Контракте порядком.</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4.1.4. Запрашивать у Поставщика информацию о ходе исполнения обязательств по Контракту.</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4.1.5. Осуществлять контроль и надзор за качеством, порядком и сроками поставки Товара, давать указания о способе поставки Товара, не вмешиваясь при этом в оперативно-хозяйственную деятельность Поставщика.</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4.1.6. Отказаться от приёмки Товара в случаях, предусмотренных Контрактом и законодательством Российской Федерации, в том числе в случае обнаружения неустранимых недостатков.</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4.1.7. Принять решение об одностороннем отказе от исполнения Контракта в соответствии с Законом о контрактной системе.</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4.1.8. По соглашению с Поставщиком изменить существенные условия Контракта в случаях, установленных Законом о контрактной системе.</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4.1.9. Пользоваться иными правами, установленными Контрактом и законодательством Российской Федерации.</w:t>
      </w:r>
    </w:p>
    <w:p w:rsidR="00106C55" w:rsidRPr="000758D7" w:rsidRDefault="00106C55" w:rsidP="00106C55">
      <w:pPr>
        <w:widowControl w:val="0"/>
        <w:suppressAutoHyphens/>
        <w:autoSpaceDE w:val="0"/>
        <w:autoSpaceDN w:val="0"/>
        <w:adjustRightInd w:val="0"/>
        <w:ind w:firstLine="567"/>
        <w:jc w:val="both"/>
        <w:rPr>
          <w:sz w:val="24"/>
          <w:szCs w:val="24"/>
          <w:u w:val="single"/>
        </w:rPr>
      </w:pPr>
      <w:r w:rsidRPr="000758D7">
        <w:rPr>
          <w:sz w:val="24"/>
          <w:szCs w:val="24"/>
          <w:u w:val="single"/>
        </w:rPr>
        <w:t>4.2. Заказчик обязан:</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4.2.1. Своевременно оплатить поставленный Товар надлежащего качества в соответствии с Контрактом, а также отдельных этапов исполнения Контракта в соответствии с законодательством Российской Федерации.</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4.2.2. Провести экспертизу для проверки соответствия качества поставленного Товара требованиям, установленным Контрактом, в соответствии с п. 3.12. Контракта.</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4.2.3. Сообщать в письменной форме Поставщику о недостатках, обнаруженных в ходе испо</w:t>
      </w:r>
      <w:r w:rsidR="00202615">
        <w:rPr>
          <w:sz w:val="24"/>
          <w:szCs w:val="24"/>
        </w:rPr>
        <w:t>лнения Контракта, в течение 3 (</w:t>
      </w:r>
      <w:r w:rsidR="00202615" w:rsidRPr="000967FC">
        <w:rPr>
          <w:sz w:val="24"/>
          <w:szCs w:val="24"/>
        </w:rPr>
        <w:t>т</w:t>
      </w:r>
      <w:r w:rsidRPr="000967FC">
        <w:rPr>
          <w:sz w:val="24"/>
          <w:szCs w:val="24"/>
        </w:rPr>
        <w:t>р</w:t>
      </w:r>
      <w:r w:rsidRPr="000758D7">
        <w:rPr>
          <w:sz w:val="24"/>
          <w:szCs w:val="24"/>
        </w:rPr>
        <w:t>ёх) рабочих дней после обнаружения таких недостатков. Заказчик, обнаружив при осуществлении контроля и надзора за ходом исполнения обязательства, отступления от условий Контракта, или иные их н</w:t>
      </w:r>
      <w:r w:rsidR="00202615">
        <w:rPr>
          <w:sz w:val="24"/>
          <w:szCs w:val="24"/>
        </w:rPr>
        <w:t>едостатки, должен в течение 1 (</w:t>
      </w:r>
      <w:r w:rsidR="00202615" w:rsidRPr="000967FC">
        <w:rPr>
          <w:sz w:val="24"/>
          <w:szCs w:val="24"/>
        </w:rPr>
        <w:t>о</w:t>
      </w:r>
      <w:r w:rsidRPr="000758D7">
        <w:rPr>
          <w:sz w:val="24"/>
          <w:szCs w:val="24"/>
        </w:rPr>
        <w:t>дного) рабочего дня заявить об этом Поставщику. Заказчик обязан назначить своего ответственного представителя для контроля за поставкой Товара по Контракту и согласования организационных вопросов.</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4.2.4. Своевременно принять поставленный Товар надлежащего качества в соответствии с Контрактом, включая проведение экспертизы поставленного Товара, а также отдельных этапов исполнения Контракта в соответствии с законодательством Российской Федерации.</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4.2.5. При получении от Поставщика уведомления о приостановлении поставки Товара в случае, указанном в пункте 4.4.5, или о невозможности поставить Товар в случае, указанном в пункте 4.4.6. Контракта, рассмотреть вопрос о целесообразности и порядке продолжения поставки. Решение о продолжении поставки Товара при необходимости корректировки сроков этапов поставки принимается Заказчиком и Поставщиком совместно и оформляется дополнительным соглашением к Контракту.</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4.2</w:t>
      </w:r>
      <w:r w:rsidR="00202615">
        <w:rPr>
          <w:sz w:val="24"/>
          <w:szCs w:val="24"/>
        </w:rPr>
        <w:t>.6. Не позднее 10 (</w:t>
      </w:r>
      <w:r w:rsidR="00202615" w:rsidRPr="000967FC">
        <w:rPr>
          <w:sz w:val="24"/>
          <w:szCs w:val="24"/>
        </w:rPr>
        <w:t>д</w:t>
      </w:r>
      <w:r w:rsidRPr="000758D7">
        <w:rPr>
          <w:sz w:val="24"/>
          <w:szCs w:val="24"/>
        </w:rPr>
        <w:t>есяти) рабочих дней с момента возникновения права требования от Поставщика оплаты неустойки (штрафа, пени) направить Поставщику претензионное письмо с т</w:t>
      </w:r>
      <w:r w:rsidR="00202615">
        <w:rPr>
          <w:sz w:val="24"/>
          <w:szCs w:val="24"/>
        </w:rPr>
        <w:t xml:space="preserve">ребованием оплаты в течение 5 </w:t>
      </w:r>
      <w:r w:rsidR="00202615" w:rsidRPr="000967FC">
        <w:rPr>
          <w:sz w:val="24"/>
          <w:szCs w:val="24"/>
        </w:rPr>
        <w:t>(п</w:t>
      </w:r>
      <w:r w:rsidRPr="000967FC">
        <w:rPr>
          <w:sz w:val="24"/>
          <w:szCs w:val="24"/>
        </w:rPr>
        <w:t>яти</w:t>
      </w:r>
      <w:r w:rsidRPr="000758D7">
        <w:rPr>
          <w:sz w:val="24"/>
          <w:szCs w:val="24"/>
        </w:rPr>
        <w:t xml:space="preserve">) рабочих дней с даты получения претензионного письма </w:t>
      </w:r>
      <w:r w:rsidRPr="000758D7">
        <w:rPr>
          <w:sz w:val="24"/>
          <w:szCs w:val="24"/>
        </w:rPr>
        <w:lastRenderedPageBreak/>
        <w:t>неустойки (штрафа, пени), рассчитанной в соответствии с законодательством Российской Федерации и условиями Контракта.</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4.2.7. При неоплате Поставщиком неустойк</w:t>
      </w:r>
      <w:r w:rsidR="00202615">
        <w:rPr>
          <w:sz w:val="24"/>
          <w:szCs w:val="24"/>
        </w:rPr>
        <w:t>и (штрафа, пени) в течение 20 (</w:t>
      </w:r>
      <w:r w:rsidR="00202615" w:rsidRPr="000967FC">
        <w:rPr>
          <w:sz w:val="24"/>
          <w:szCs w:val="24"/>
        </w:rPr>
        <w:t>д</w:t>
      </w:r>
      <w:r w:rsidRPr="000967FC">
        <w:rPr>
          <w:sz w:val="24"/>
          <w:szCs w:val="24"/>
        </w:rPr>
        <w:t>ва</w:t>
      </w:r>
      <w:r w:rsidRPr="000758D7">
        <w:rPr>
          <w:sz w:val="24"/>
          <w:szCs w:val="24"/>
        </w:rPr>
        <w:t>дцати) рабочих дней с даты истечения срока для оплаты неустойки (штрафа, пени), указанного в претензионном письме, а также в случае полного или частичного немотивированного отказа в удовлетворении претензии, либо неполучения в срок ответа на претензию, направить в суд исковое заявление с требованием оплаты неустойки (штрафа, пени), рассчитанной в соответствии с законодательством Российской Федерации и условиями Контракта.</w:t>
      </w:r>
    </w:p>
    <w:p w:rsidR="00106C55" w:rsidRPr="000758D7" w:rsidRDefault="00202615" w:rsidP="00106C55">
      <w:pPr>
        <w:widowControl w:val="0"/>
        <w:suppressAutoHyphens/>
        <w:autoSpaceDE w:val="0"/>
        <w:autoSpaceDN w:val="0"/>
        <w:adjustRightInd w:val="0"/>
        <w:ind w:firstLine="567"/>
        <w:jc w:val="both"/>
        <w:rPr>
          <w:sz w:val="24"/>
          <w:szCs w:val="24"/>
        </w:rPr>
      </w:pPr>
      <w:r>
        <w:rPr>
          <w:sz w:val="24"/>
          <w:szCs w:val="24"/>
        </w:rPr>
        <w:t>4.2.8. В течение 10 (</w:t>
      </w:r>
      <w:r w:rsidRPr="000967FC">
        <w:rPr>
          <w:sz w:val="24"/>
          <w:szCs w:val="24"/>
        </w:rPr>
        <w:t>д</w:t>
      </w:r>
      <w:r w:rsidR="00106C55" w:rsidRPr="000967FC">
        <w:rPr>
          <w:sz w:val="24"/>
          <w:szCs w:val="24"/>
        </w:rPr>
        <w:t>е</w:t>
      </w:r>
      <w:r w:rsidR="00106C55" w:rsidRPr="000758D7">
        <w:rPr>
          <w:sz w:val="24"/>
          <w:szCs w:val="24"/>
        </w:rPr>
        <w:t>сяти) рабочих дней с даты фактического исполнения обязательств Поставщиком принять необходимые меры по взысканию неустойки (штрафа, пени) за весь период просрочки исполнения обязательств, предусмотренных Контрактом, а именно потребовать оплаты неустойки (штрафа, пени), рассчитанной в соответствии с законодательством Российской Федерации и условиями Контракта за весь период просрочки исполнения, и в случае неоплаты Поставщиком неустойки (штрафа, пени) в течение указанного срока направить в суд исковое заявление с соответствующими требованиями.</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4.2.9. При направлении в суд искового заявления с требованиями о расторжении Контракта одновременно заявлять требования об оплате неустойки (штрафа, пени), рассчитанной в соответствии с законодательством Российской Федерации и условиями Контракта.</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4.2.10. Обеспечить конфиденциальность информации, предоставленной Поставщиком в ходе исполнения обязательств по Контракту.</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4.2.11. Исполнять иные обязанности, предусмотренные законодательством Российской Федерации и условиями Контракта.</w:t>
      </w:r>
    </w:p>
    <w:p w:rsidR="00106C55" w:rsidRPr="000758D7" w:rsidRDefault="00106C55" w:rsidP="00106C55">
      <w:pPr>
        <w:widowControl w:val="0"/>
        <w:suppressAutoHyphens/>
        <w:autoSpaceDE w:val="0"/>
        <w:autoSpaceDN w:val="0"/>
        <w:adjustRightInd w:val="0"/>
        <w:ind w:firstLine="567"/>
        <w:jc w:val="both"/>
        <w:rPr>
          <w:sz w:val="24"/>
          <w:szCs w:val="24"/>
          <w:u w:val="single"/>
        </w:rPr>
      </w:pPr>
      <w:r w:rsidRPr="000758D7">
        <w:rPr>
          <w:sz w:val="24"/>
          <w:szCs w:val="24"/>
          <w:u w:val="single"/>
        </w:rPr>
        <w:t>4.3. Поставщик вправе:</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4.3.1. Требовать своевременного подписания Заказчиком представленных Поставщиком документов, указанных в п. 2.3. и 3.1. Контракта.</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4.3.2. Требовать своевременной оплаты за поставленный Товар надлежащего качества в соответствии с условиями Контракта.</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4.3.3. Требовать уплаты неустоек (штрафов, пеней) 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 предусмотренных Контрактом.</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4.3.4. Запрашивать у Заказчика разъяснения и уточнения относительно Товара в рамках Контракта.</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4.3.5. Получать от Заказчика содействие при поставке Товара в соответствии с условиями Контракта.</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4.3.6. Досрочно исполнить обязательства по Контракту с согласия Заказчика.</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4.3.7. Принять решение об одностороннем отказе от исполнения Контракта в соответствии с законодательством Российской Федерации.</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4.3.8. Пользоваться иными правами, установленными Контрактом и законодательством Российской Федерации.</w:t>
      </w:r>
    </w:p>
    <w:p w:rsidR="00106C55" w:rsidRPr="000758D7" w:rsidRDefault="00106C55" w:rsidP="00106C55">
      <w:pPr>
        <w:widowControl w:val="0"/>
        <w:suppressAutoHyphens/>
        <w:autoSpaceDE w:val="0"/>
        <w:autoSpaceDN w:val="0"/>
        <w:adjustRightInd w:val="0"/>
        <w:ind w:firstLine="567"/>
        <w:jc w:val="both"/>
        <w:rPr>
          <w:sz w:val="24"/>
          <w:szCs w:val="24"/>
          <w:u w:val="single"/>
        </w:rPr>
      </w:pPr>
      <w:r w:rsidRPr="000758D7">
        <w:rPr>
          <w:sz w:val="24"/>
          <w:szCs w:val="24"/>
          <w:u w:val="single"/>
        </w:rPr>
        <w:t>4.4. Поставщик обязан:</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 xml:space="preserve">4.4.1. Своевременно и надлежащим образом исполнять обязательства в соответствии с условиями контракта и представить Заказчику документы, указанные в п. 2.3. и 3.1. Контракта, по итогам исполнения Контракта. </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Контракта.</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4.4.3. Обеспечивать соответствие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установленным законодательством Российской Федерации.</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Поставщик обязан в течение срока действия Контракта предоставить по запро</w:t>
      </w:r>
      <w:r w:rsidR="00420AB9">
        <w:rPr>
          <w:sz w:val="24"/>
          <w:szCs w:val="24"/>
        </w:rPr>
        <w:t xml:space="preserve">су Заказчика в течение 1 </w:t>
      </w:r>
      <w:r w:rsidR="00420AB9" w:rsidRPr="000967FC">
        <w:rPr>
          <w:sz w:val="24"/>
          <w:szCs w:val="24"/>
        </w:rPr>
        <w:t>(о</w:t>
      </w:r>
      <w:r w:rsidRPr="000967FC">
        <w:rPr>
          <w:sz w:val="24"/>
          <w:szCs w:val="24"/>
        </w:rPr>
        <w:t>дного</w:t>
      </w:r>
      <w:r w:rsidRPr="000758D7">
        <w:rPr>
          <w:sz w:val="24"/>
          <w:szCs w:val="24"/>
        </w:rPr>
        <w:t>) рабочего дня после дня получения указанного запроса документы, подтверждающие соответствие указанным выше требованиям.</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 xml:space="preserve">4.4.4. Обеспечить устранение недостатков, выявленных при приёмке Заказчиком Товара и в течение гарантийного срока, за свой счёт. </w:t>
      </w:r>
    </w:p>
    <w:p w:rsidR="00106C55" w:rsidRPr="000967FC" w:rsidRDefault="00106C55" w:rsidP="00106C55">
      <w:pPr>
        <w:widowControl w:val="0"/>
        <w:suppressAutoHyphens/>
        <w:autoSpaceDE w:val="0"/>
        <w:autoSpaceDN w:val="0"/>
        <w:adjustRightInd w:val="0"/>
        <w:ind w:firstLine="567"/>
        <w:jc w:val="both"/>
        <w:rPr>
          <w:sz w:val="24"/>
          <w:szCs w:val="24"/>
        </w:rPr>
      </w:pPr>
      <w:r w:rsidRPr="000758D7">
        <w:rPr>
          <w:sz w:val="24"/>
          <w:szCs w:val="24"/>
        </w:rPr>
        <w:lastRenderedPageBreak/>
        <w:t xml:space="preserve">4.4.5. Приостановить поставку Товара в случае обнаружения не зависящих от Поставщика обстоятельств, которые могут оказать негативное влияние на качество Товара или создать невозможность поставить Товар в установленный Контрактом срок, и сообщить </w:t>
      </w:r>
      <w:r w:rsidR="00420AB9">
        <w:rPr>
          <w:sz w:val="24"/>
          <w:szCs w:val="24"/>
        </w:rPr>
        <w:t xml:space="preserve">об этом Заказчику в течение </w:t>
      </w:r>
      <w:r w:rsidR="00420AB9" w:rsidRPr="000967FC">
        <w:rPr>
          <w:sz w:val="24"/>
          <w:szCs w:val="24"/>
        </w:rPr>
        <w:t>1 (о</w:t>
      </w:r>
      <w:r w:rsidRPr="000967FC">
        <w:rPr>
          <w:sz w:val="24"/>
          <w:szCs w:val="24"/>
        </w:rPr>
        <w:t>дного) рабочего дня после приостановления поставки.</w:t>
      </w:r>
    </w:p>
    <w:p w:rsidR="00106C55" w:rsidRPr="000967FC" w:rsidRDefault="00420AB9" w:rsidP="00106C55">
      <w:pPr>
        <w:widowControl w:val="0"/>
        <w:suppressAutoHyphens/>
        <w:autoSpaceDE w:val="0"/>
        <w:autoSpaceDN w:val="0"/>
        <w:adjustRightInd w:val="0"/>
        <w:ind w:firstLine="567"/>
        <w:jc w:val="both"/>
        <w:rPr>
          <w:sz w:val="24"/>
          <w:szCs w:val="24"/>
        </w:rPr>
      </w:pPr>
      <w:r w:rsidRPr="000967FC">
        <w:rPr>
          <w:sz w:val="24"/>
          <w:szCs w:val="24"/>
        </w:rPr>
        <w:t>4.4.6. В течение 1 (о</w:t>
      </w:r>
      <w:r w:rsidR="00106C55" w:rsidRPr="000967FC">
        <w:rPr>
          <w:sz w:val="24"/>
          <w:szCs w:val="24"/>
        </w:rPr>
        <w:t>дного) рабочего дня информировать Заказчика о невозможности поставить Товар в надлежащем объёме, в предусмотренные Контрактом сроки, надлежащего качества.</w:t>
      </w:r>
    </w:p>
    <w:p w:rsidR="00106C55" w:rsidRPr="000758D7" w:rsidRDefault="00106C55" w:rsidP="00106C55">
      <w:pPr>
        <w:widowControl w:val="0"/>
        <w:suppressAutoHyphens/>
        <w:autoSpaceDE w:val="0"/>
        <w:autoSpaceDN w:val="0"/>
        <w:adjustRightInd w:val="0"/>
        <w:ind w:firstLine="567"/>
        <w:jc w:val="both"/>
        <w:rPr>
          <w:sz w:val="24"/>
          <w:szCs w:val="24"/>
        </w:rPr>
      </w:pPr>
      <w:r w:rsidRPr="000967FC">
        <w:rPr>
          <w:sz w:val="24"/>
          <w:szCs w:val="24"/>
        </w:rPr>
        <w:t>4.4.7. Представить Заказчику сведения об изменении своего фактического местон</w:t>
      </w:r>
      <w:r w:rsidR="00420AB9" w:rsidRPr="000967FC">
        <w:rPr>
          <w:sz w:val="24"/>
          <w:szCs w:val="24"/>
        </w:rPr>
        <w:t>ахождения в срок не позднее 5 (п</w:t>
      </w:r>
      <w:r w:rsidRPr="000967FC">
        <w:rPr>
          <w:sz w:val="24"/>
          <w:szCs w:val="24"/>
        </w:rPr>
        <w:t>яти) рабочих дней со дня соответствующего изменения. В случае непредставления уведомления об</w:t>
      </w:r>
      <w:r w:rsidRPr="000758D7">
        <w:rPr>
          <w:sz w:val="24"/>
          <w:szCs w:val="24"/>
        </w:rPr>
        <w:t xml:space="preserve"> изменении адреса фактическим местонахождением Поставщика будет считаться адрес, указанный в Контракте.</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4.4.8. Обеспечить конфиденциальность информации, предоставленной Заказчиком в ходе исполнения обязательств по Контракту.</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4.4.9. Исполнять иные обязанности, предусмотренные законодательством Российской Федерации и Контрактом.</w:t>
      </w:r>
    </w:p>
    <w:p w:rsidR="00106C55" w:rsidRPr="000758D7" w:rsidRDefault="00106C55" w:rsidP="00106C55">
      <w:pPr>
        <w:widowControl w:val="0"/>
        <w:suppressAutoHyphens/>
        <w:autoSpaceDE w:val="0"/>
        <w:autoSpaceDN w:val="0"/>
        <w:adjustRightInd w:val="0"/>
        <w:ind w:firstLine="567"/>
        <w:jc w:val="both"/>
        <w:rPr>
          <w:sz w:val="24"/>
          <w:szCs w:val="24"/>
          <w:u w:val="single"/>
        </w:rPr>
      </w:pPr>
      <w:r w:rsidRPr="000758D7">
        <w:rPr>
          <w:sz w:val="24"/>
          <w:szCs w:val="24"/>
          <w:u w:val="single"/>
        </w:rPr>
        <w:t>4.5. Поставщик гарантирует, что на момент заключения Контракта:</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4.5.1. В отношении него не проводится процедура ликвидации, отсутствует решение арбитражного суда о признании его банкротом и об открытии конкурсного производства, деятельность не приостановлена в порядке, предусмотренном Кодексом Российской Федерации об административных правонарушениях, а также размер задолженности по начисленным налогам, сборам и иным обязательным платежам в бюджеты бюджетной системы Российской Федерации за прошедший фин</w:t>
      </w:r>
      <w:r w:rsidR="00420AB9">
        <w:rPr>
          <w:sz w:val="24"/>
          <w:szCs w:val="24"/>
        </w:rPr>
        <w:t xml:space="preserve">ансовый год не </w:t>
      </w:r>
      <w:r w:rsidR="00420AB9" w:rsidRPr="000967FC">
        <w:rPr>
          <w:sz w:val="24"/>
          <w:szCs w:val="24"/>
        </w:rPr>
        <w:t>превышает 25 % (д</w:t>
      </w:r>
      <w:r w:rsidRPr="000967FC">
        <w:rPr>
          <w:sz w:val="24"/>
          <w:szCs w:val="24"/>
        </w:rPr>
        <w:t>вадцати</w:t>
      </w:r>
      <w:r w:rsidRPr="000758D7">
        <w:rPr>
          <w:sz w:val="24"/>
          <w:szCs w:val="24"/>
        </w:rPr>
        <w:t xml:space="preserve"> пяти процентов) балансовой стоимости активов по данным бухгалтерской (бюджетной) отчётности за последний отчётный период.</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4.5.2. Не обременён обязательствами имущественного характера, способными помешать исполнению обязательств по Контракту.</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4.5.3. За последние два года не нарушал контрактных (договорных) обязательств и не причинял ущерба (либо погасил причинённый ущерб) по аналогичным контрактам (договорам).</w:t>
      </w:r>
    </w:p>
    <w:p w:rsidR="00106C55" w:rsidRPr="000758D7" w:rsidRDefault="00106C55" w:rsidP="00106C55">
      <w:pPr>
        <w:widowControl w:val="0"/>
        <w:suppressAutoHyphens/>
        <w:autoSpaceDE w:val="0"/>
        <w:autoSpaceDN w:val="0"/>
        <w:adjustRightInd w:val="0"/>
        <w:ind w:firstLine="567"/>
        <w:jc w:val="both"/>
        <w:rPr>
          <w:sz w:val="24"/>
          <w:szCs w:val="24"/>
        </w:rPr>
      </w:pPr>
      <w:r w:rsidRPr="000758D7">
        <w:rPr>
          <w:sz w:val="24"/>
          <w:szCs w:val="24"/>
        </w:rPr>
        <w:t>4.5.4. В отношении Поставщика либо лица, исполняющего функции единоличного исполнительного органа, или главного бухгалтера отсутствуют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юридическое лицо, которое в течение двух лет до момента участия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F3083B" w:rsidRPr="000758D7" w:rsidRDefault="00F3083B" w:rsidP="00CD7B8C">
      <w:pPr>
        <w:keepNext/>
        <w:keepLines/>
        <w:numPr>
          <w:ilvl w:val="0"/>
          <w:numId w:val="1"/>
        </w:numPr>
        <w:spacing w:before="240" w:after="120"/>
        <w:ind w:left="714" w:hanging="357"/>
        <w:jc w:val="center"/>
        <w:rPr>
          <w:b/>
          <w:bCs/>
          <w:sz w:val="24"/>
          <w:szCs w:val="24"/>
        </w:rPr>
      </w:pPr>
      <w:r w:rsidRPr="000758D7">
        <w:rPr>
          <w:b/>
          <w:bCs/>
          <w:sz w:val="24"/>
          <w:szCs w:val="24"/>
        </w:rPr>
        <w:t>Гарантийные обязательства</w:t>
      </w:r>
    </w:p>
    <w:p w:rsidR="00F3083B" w:rsidRPr="000758D7" w:rsidRDefault="00106C55" w:rsidP="00F3083B">
      <w:pPr>
        <w:ind w:firstLine="567"/>
        <w:jc w:val="both"/>
        <w:rPr>
          <w:sz w:val="24"/>
          <w:szCs w:val="24"/>
        </w:rPr>
      </w:pPr>
      <w:r w:rsidRPr="000758D7">
        <w:rPr>
          <w:sz w:val="24"/>
          <w:szCs w:val="24"/>
        </w:rPr>
        <w:t>5</w:t>
      </w:r>
      <w:r w:rsidR="00F3083B" w:rsidRPr="000758D7">
        <w:rPr>
          <w:sz w:val="24"/>
          <w:szCs w:val="24"/>
        </w:rPr>
        <w:t xml:space="preserve">.1. Соответствие качества Товара должно быть подтверждено документами в соответствии с законодательством Российской Федерации. </w:t>
      </w:r>
    </w:p>
    <w:p w:rsidR="00F3083B" w:rsidRPr="000758D7" w:rsidRDefault="00106C55" w:rsidP="00F3083B">
      <w:pPr>
        <w:ind w:firstLine="567"/>
        <w:jc w:val="both"/>
        <w:rPr>
          <w:sz w:val="24"/>
          <w:szCs w:val="24"/>
        </w:rPr>
      </w:pPr>
      <w:r w:rsidRPr="000758D7">
        <w:rPr>
          <w:sz w:val="24"/>
          <w:szCs w:val="24"/>
        </w:rPr>
        <w:t>5</w:t>
      </w:r>
      <w:r w:rsidR="00F3083B" w:rsidRPr="000758D7">
        <w:rPr>
          <w:sz w:val="24"/>
          <w:szCs w:val="24"/>
        </w:rPr>
        <w:t>.2. Гарантия постав</w:t>
      </w:r>
      <w:r w:rsidR="00827B5F" w:rsidRPr="000758D7">
        <w:rPr>
          <w:sz w:val="24"/>
          <w:szCs w:val="24"/>
        </w:rPr>
        <w:t>щика составляет 12 (двенадцать)</w:t>
      </w:r>
      <w:r w:rsidR="00D1507E">
        <w:rPr>
          <w:sz w:val="24"/>
          <w:szCs w:val="24"/>
        </w:rPr>
        <w:t xml:space="preserve"> месяцев</w:t>
      </w:r>
      <w:r w:rsidR="00827B5F" w:rsidRPr="000758D7">
        <w:rPr>
          <w:rFonts w:eastAsia="Times New Roman"/>
          <w:sz w:val="24"/>
          <w:szCs w:val="24"/>
        </w:rPr>
        <w:t>, исчисляем</w:t>
      </w:r>
      <w:r w:rsidR="00D1507E">
        <w:rPr>
          <w:rFonts w:eastAsia="Times New Roman"/>
          <w:sz w:val="24"/>
          <w:szCs w:val="24"/>
        </w:rPr>
        <w:t>ых</w:t>
      </w:r>
      <w:r w:rsidR="00827B5F" w:rsidRPr="000758D7">
        <w:rPr>
          <w:rFonts w:eastAsia="Times New Roman"/>
          <w:sz w:val="24"/>
          <w:szCs w:val="24"/>
        </w:rPr>
        <w:t xml:space="preserve"> со дня подписания Заказчиком товарной (товарно-транспортной) накладной</w:t>
      </w:r>
      <w:r w:rsidR="00F3083B" w:rsidRPr="000758D7">
        <w:rPr>
          <w:sz w:val="24"/>
          <w:szCs w:val="24"/>
        </w:rPr>
        <w:t>, но не менее срока гарантии, установленного изготовителем.</w:t>
      </w:r>
    </w:p>
    <w:p w:rsidR="00F3083B" w:rsidRDefault="00106C55" w:rsidP="00F3083B">
      <w:pPr>
        <w:ind w:firstLine="567"/>
        <w:jc w:val="both"/>
        <w:rPr>
          <w:spacing w:val="-5"/>
          <w:sz w:val="24"/>
          <w:szCs w:val="24"/>
        </w:rPr>
      </w:pPr>
      <w:r w:rsidRPr="000758D7">
        <w:rPr>
          <w:sz w:val="24"/>
          <w:szCs w:val="24"/>
        </w:rPr>
        <w:t>5</w:t>
      </w:r>
      <w:r w:rsidR="00F3083B" w:rsidRPr="000758D7">
        <w:rPr>
          <w:sz w:val="24"/>
          <w:szCs w:val="24"/>
        </w:rPr>
        <w:t>.3. </w:t>
      </w:r>
      <w:r w:rsidR="00F3083B" w:rsidRPr="000758D7">
        <w:rPr>
          <w:spacing w:val="2"/>
          <w:sz w:val="24"/>
          <w:szCs w:val="24"/>
        </w:rPr>
        <w:t>Поставщик несёт ответственность за качество, ассортимент, комплектность,</w:t>
      </w:r>
      <w:r w:rsidR="00F3083B" w:rsidRPr="000758D7">
        <w:rPr>
          <w:spacing w:val="-5"/>
          <w:sz w:val="24"/>
          <w:szCs w:val="24"/>
        </w:rPr>
        <w:t xml:space="preserve"> количество Товара. При обнаружении несоответствия качества и ассортимента поставленного Товара либо недопоставки Товара в период действия гарантийного срока, Товар подлежит замене и доставляется Поставщиком в течение 10 (десяти) рабочих дней с момента получения от Заказчика соответствующего уведомления.</w:t>
      </w:r>
    </w:p>
    <w:p w:rsidR="00E67E6C" w:rsidRPr="000758D7" w:rsidRDefault="00E67E6C" w:rsidP="00F3083B">
      <w:pPr>
        <w:ind w:firstLine="567"/>
        <w:jc w:val="both"/>
        <w:rPr>
          <w:spacing w:val="-5"/>
          <w:sz w:val="24"/>
          <w:szCs w:val="24"/>
        </w:rPr>
      </w:pPr>
    </w:p>
    <w:p w:rsidR="003F359C" w:rsidRPr="000758D7" w:rsidRDefault="003F359C" w:rsidP="00EB649B">
      <w:pPr>
        <w:numPr>
          <w:ilvl w:val="0"/>
          <w:numId w:val="1"/>
        </w:numPr>
        <w:spacing w:before="240" w:after="120"/>
        <w:ind w:left="714" w:hanging="357"/>
        <w:jc w:val="center"/>
        <w:rPr>
          <w:b/>
          <w:bCs/>
          <w:sz w:val="24"/>
          <w:szCs w:val="24"/>
        </w:rPr>
      </w:pPr>
      <w:r w:rsidRPr="000758D7">
        <w:rPr>
          <w:b/>
          <w:bCs/>
          <w:sz w:val="24"/>
          <w:szCs w:val="24"/>
        </w:rPr>
        <w:t>Порядок разрешения споров</w:t>
      </w:r>
    </w:p>
    <w:p w:rsidR="003F359C" w:rsidRPr="000758D7" w:rsidRDefault="00106C55" w:rsidP="001F2761">
      <w:pPr>
        <w:ind w:firstLine="567"/>
        <w:jc w:val="both"/>
        <w:rPr>
          <w:sz w:val="24"/>
          <w:szCs w:val="24"/>
        </w:rPr>
      </w:pPr>
      <w:r w:rsidRPr="000758D7">
        <w:rPr>
          <w:sz w:val="24"/>
          <w:szCs w:val="24"/>
        </w:rPr>
        <w:lastRenderedPageBreak/>
        <w:t>6</w:t>
      </w:r>
      <w:r w:rsidR="003F359C" w:rsidRPr="000758D7">
        <w:rPr>
          <w:sz w:val="24"/>
          <w:szCs w:val="24"/>
        </w:rPr>
        <w:t>.1.</w:t>
      </w:r>
      <w:r w:rsidR="00722DF4" w:rsidRPr="000758D7">
        <w:rPr>
          <w:sz w:val="24"/>
          <w:szCs w:val="24"/>
        </w:rPr>
        <w:t> </w:t>
      </w:r>
      <w:r w:rsidR="003F359C" w:rsidRPr="000758D7">
        <w:rPr>
          <w:sz w:val="24"/>
          <w:szCs w:val="24"/>
        </w:rPr>
        <w:t xml:space="preserve">Споры, возникшие в связи с исполнением Контракта, разрешаются в претензионном порядке. Срок ответа на претензию – </w:t>
      </w:r>
      <w:r w:rsidR="00CB4E86" w:rsidRPr="000758D7">
        <w:rPr>
          <w:sz w:val="24"/>
          <w:szCs w:val="24"/>
        </w:rPr>
        <w:t>1</w:t>
      </w:r>
      <w:r w:rsidR="003F359C" w:rsidRPr="000758D7">
        <w:rPr>
          <w:sz w:val="24"/>
          <w:szCs w:val="24"/>
        </w:rPr>
        <w:t>0 (</w:t>
      </w:r>
      <w:r w:rsidR="007E2A3B" w:rsidRPr="000758D7">
        <w:rPr>
          <w:sz w:val="24"/>
          <w:szCs w:val="24"/>
        </w:rPr>
        <w:t>д</w:t>
      </w:r>
      <w:r w:rsidR="00CB4E86" w:rsidRPr="000758D7">
        <w:rPr>
          <w:sz w:val="24"/>
          <w:szCs w:val="24"/>
        </w:rPr>
        <w:t>есять</w:t>
      </w:r>
      <w:r w:rsidR="003F359C" w:rsidRPr="000758D7">
        <w:rPr>
          <w:sz w:val="24"/>
          <w:szCs w:val="24"/>
        </w:rPr>
        <w:t xml:space="preserve">) рабочих дней со дня </w:t>
      </w:r>
      <w:r w:rsidR="00E456A7">
        <w:rPr>
          <w:sz w:val="24"/>
          <w:szCs w:val="24"/>
        </w:rPr>
        <w:t>е</w:t>
      </w:r>
      <w:r w:rsidR="00E456A7" w:rsidRPr="00975AE6">
        <w:rPr>
          <w:sz w:val="24"/>
          <w:szCs w:val="24"/>
        </w:rPr>
        <w:t>е</w:t>
      </w:r>
      <w:r w:rsidR="003F359C" w:rsidRPr="000758D7">
        <w:rPr>
          <w:sz w:val="24"/>
          <w:szCs w:val="24"/>
        </w:rPr>
        <w:t xml:space="preserve"> получения Стороной. В случае невозможности урегулирования спора в претензионном порядке, спор разреша</w:t>
      </w:r>
      <w:r w:rsidR="003E11EC" w:rsidRPr="000758D7">
        <w:rPr>
          <w:sz w:val="24"/>
          <w:szCs w:val="24"/>
        </w:rPr>
        <w:t>ется</w:t>
      </w:r>
      <w:r w:rsidR="003F359C" w:rsidRPr="000758D7">
        <w:rPr>
          <w:sz w:val="24"/>
          <w:szCs w:val="24"/>
        </w:rPr>
        <w:t xml:space="preserve"> в Арбитражном суде Новосибирской области. </w:t>
      </w:r>
    </w:p>
    <w:p w:rsidR="003F359C" w:rsidRPr="000758D7" w:rsidRDefault="003F359C" w:rsidP="0093277C">
      <w:pPr>
        <w:pStyle w:val="25"/>
        <w:keepNext/>
        <w:numPr>
          <w:ilvl w:val="0"/>
          <w:numId w:val="1"/>
        </w:numPr>
        <w:spacing w:before="240" w:line="240" w:lineRule="auto"/>
        <w:ind w:left="714" w:hanging="357"/>
        <w:jc w:val="center"/>
        <w:rPr>
          <w:b/>
          <w:bCs/>
          <w:sz w:val="24"/>
          <w:szCs w:val="24"/>
        </w:rPr>
      </w:pPr>
      <w:r w:rsidRPr="000758D7">
        <w:rPr>
          <w:b/>
          <w:bCs/>
          <w:sz w:val="24"/>
          <w:szCs w:val="24"/>
        </w:rPr>
        <w:t>Ответственность Сторон</w:t>
      </w:r>
    </w:p>
    <w:p w:rsidR="00E73D04" w:rsidRPr="000758D7" w:rsidRDefault="00106C55" w:rsidP="00E73D04">
      <w:pPr>
        <w:autoSpaceDE w:val="0"/>
        <w:autoSpaceDN w:val="0"/>
        <w:adjustRightInd w:val="0"/>
        <w:ind w:firstLine="567"/>
        <w:jc w:val="both"/>
        <w:rPr>
          <w:color w:val="000000"/>
          <w:sz w:val="24"/>
          <w:szCs w:val="24"/>
        </w:rPr>
      </w:pPr>
      <w:r w:rsidRPr="000758D7">
        <w:rPr>
          <w:color w:val="000000"/>
          <w:sz w:val="24"/>
          <w:szCs w:val="24"/>
        </w:rPr>
        <w:t>7</w:t>
      </w:r>
      <w:r w:rsidR="00E73D04" w:rsidRPr="000758D7">
        <w:rPr>
          <w:color w:val="000000"/>
          <w:sz w:val="24"/>
          <w:szCs w:val="24"/>
        </w:rPr>
        <w:t>.1.</w:t>
      </w:r>
      <w:r w:rsidR="00722DF4" w:rsidRPr="000758D7">
        <w:rPr>
          <w:color w:val="000000"/>
          <w:sz w:val="24"/>
          <w:szCs w:val="24"/>
        </w:rPr>
        <w:t> </w:t>
      </w:r>
      <w:r w:rsidR="00E73D04" w:rsidRPr="000758D7">
        <w:rPr>
          <w:color w:val="000000"/>
          <w:sz w:val="24"/>
          <w:szCs w:val="24"/>
        </w:rPr>
        <w:t>За неисполнение или ненадлежащее исполнение своих обязательств, установленных Контрактом, Стороны несут ответственность в соответствии с законодательством Российской Федерации и Контрактом.</w:t>
      </w:r>
    </w:p>
    <w:p w:rsidR="00E73D04" w:rsidRPr="000758D7" w:rsidRDefault="00106C55" w:rsidP="00E73D04">
      <w:pPr>
        <w:autoSpaceDE w:val="0"/>
        <w:autoSpaceDN w:val="0"/>
        <w:adjustRightInd w:val="0"/>
        <w:ind w:firstLine="567"/>
        <w:jc w:val="both"/>
        <w:rPr>
          <w:color w:val="000000"/>
          <w:sz w:val="24"/>
          <w:szCs w:val="24"/>
        </w:rPr>
      </w:pPr>
      <w:r w:rsidRPr="000758D7">
        <w:rPr>
          <w:color w:val="000000"/>
          <w:sz w:val="24"/>
          <w:szCs w:val="24"/>
        </w:rPr>
        <w:t>7</w:t>
      </w:r>
      <w:r w:rsidR="00E73D04" w:rsidRPr="000758D7">
        <w:rPr>
          <w:color w:val="000000"/>
          <w:sz w:val="24"/>
          <w:szCs w:val="24"/>
        </w:rPr>
        <w:t>.2.</w:t>
      </w:r>
      <w:r w:rsidR="00722DF4" w:rsidRPr="000758D7">
        <w:rPr>
          <w:color w:val="000000"/>
          <w:sz w:val="24"/>
          <w:szCs w:val="24"/>
        </w:rPr>
        <w:t> </w:t>
      </w:r>
      <w:r w:rsidR="00E73D04" w:rsidRPr="000758D7">
        <w:rPr>
          <w:color w:val="000000"/>
          <w:sz w:val="24"/>
          <w:szCs w:val="24"/>
        </w:rPr>
        <w:t>Размеры неустоек (штрафов, пеней), указанные в настоящем разделе, определяются в соответствии с Законом о контрактной системе, Правилами определения размера штрафа, начисляем</w:t>
      </w:r>
      <w:r w:rsidR="00D5392C" w:rsidRPr="000758D7">
        <w:rPr>
          <w:color w:val="000000"/>
          <w:sz w:val="24"/>
          <w:szCs w:val="24"/>
        </w:rPr>
        <w:t xml:space="preserve"> </w:t>
      </w:r>
      <w:r w:rsidR="00E73D04" w:rsidRPr="000758D7">
        <w:rPr>
          <w:color w:val="000000"/>
          <w:sz w:val="24"/>
          <w:szCs w:val="24"/>
        </w:rPr>
        <w:t xml:space="preserve">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w:t>
      </w:r>
      <w:r w:rsidR="00EB649B" w:rsidRPr="000758D7">
        <w:rPr>
          <w:color w:val="000000"/>
          <w:sz w:val="24"/>
          <w:szCs w:val="24"/>
        </w:rPr>
        <w:t>утверждёнными</w:t>
      </w:r>
      <w:r w:rsidR="00E73D04" w:rsidRPr="000758D7">
        <w:rPr>
          <w:color w:val="000000"/>
          <w:sz w:val="24"/>
          <w:szCs w:val="24"/>
        </w:rPr>
        <w:t xml:space="preserve"> постановлением Правительства Российской Федерации от 30.08.2017 № 1042 (далее – Правила).</w:t>
      </w:r>
    </w:p>
    <w:p w:rsidR="00E73D04" w:rsidRPr="000758D7" w:rsidRDefault="00106C55" w:rsidP="00E73D04">
      <w:pPr>
        <w:autoSpaceDE w:val="0"/>
        <w:autoSpaceDN w:val="0"/>
        <w:adjustRightInd w:val="0"/>
        <w:ind w:firstLine="567"/>
        <w:jc w:val="both"/>
        <w:rPr>
          <w:color w:val="000000"/>
          <w:sz w:val="24"/>
          <w:szCs w:val="24"/>
        </w:rPr>
      </w:pPr>
      <w:r w:rsidRPr="000758D7">
        <w:rPr>
          <w:color w:val="000000"/>
          <w:sz w:val="24"/>
          <w:szCs w:val="24"/>
        </w:rPr>
        <w:t>7</w:t>
      </w:r>
      <w:r w:rsidR="00E73D04" w:rsidRPr="000758D7">
        <w:rPr>
          <w:color w:val="000000"/>
          <w:sz w:val="24"/>
          <w:szCs w:val="24"/>
        </w:rPr>
        <w:t>.3.</w:t>
      </w:r>
      <w:r w:rsidR="00722DF4" w:rsidRPr="000758D7">
        <w:rPr>
          <w:color w:val="000000"/>
          <w:sz w:val="24"/>
          <w:szCs w:val="24"/>
        </w:rPr>
        <w:t> </w:t>
      </w:r>
      <w:r w:rsidR="00E73D04" w:rsidRPr="000758D7">
        <w:rPr>
          <w:color w:val="000000"/>
          <w:sz w:val="24"/>
          <w:szCs w:val="24"/>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D5392C" w:rsidRPr="000758D7">
        <w:rPr>
          <w:color w:val="000000"/>
          <w:sz w:val="24"/>
          <w:szCs w:val="24"/>
        </w:rPr>
        <w:t>Поставщик</w:t>
      </w:r>
      <w:r w:rsidR="00E73D04" w:rsidRPr="000758D7">
        <w:rPr>
          <w:color w:val="000000"/>
          <w:sz w:val="24"/>
          <w:szCs w:val="24"/>
        </w:rPr>
        <w:t xml:space="preserve"> вправе потребовать уплаты неустоек (штрафов, пеней).</w:t>
      </w:r>
    </w:p>
    <w:p w:rsidR="00E73D04" w:rsidRPr="000758D7" w:rsidRDefault="00E73D04" w:rsidP="00E73D04">
      <w:pPr>
        <w:autoSpaceDE w:val="0"/>
        <w:autoSpaceDN w:val="0"/>
        <w:adjustRightInd w:val="0"/>
        <w:ind w:firstLine="567"/>
        <w:jc w:val="both"/>
        <w:rPr>
          <w:color w:val="000000"/>
          <w:sz w:val="24"/>
          <w:szCs w:val="24"/>
        </w:rPr>
      </w:pPr>
      <w:r w:rsidRPr="000758D7">
        <w:rPr>
          <w:color w:val="000000"/>
          <w:sz w:val="24"/>
          <w:szCs w:val="24"/>
        </w:rPr>
        <w:t xml:space="preserve">Пеня в размере 1/300 (одной </w:t>
      </w:r>
      <w:r w:rsidR="00EB649B" w:rsidRPr="000758D7">
        <w:rPr>
          <w:color w:val="000000"/>
          <w:sz w:val="24"/>
          <w:szCs w:val="24"/>
        </w:rPr>
        <w:t>трёхсотой</w:t>
      </w:r>
      <w:r w:rsidRPr="000758D7">
        <w:rPr>
          <w:color w:val="000000"/>
          <w:sz w:val="24"/>
          <w:szCs w:val="24"/>
        </w:rPr>
        <w:t>) действующей на дату уплаты пеней ключевой ставки Центрального банка Российской Федерации от не уплаченной в срок суммы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E73D04" w:rsidRPr="000758D7" w:rsidRDefault="00E73D04" w:rsidP="00E73D04">
      <w:pPr>
        <w:autoSpaceDE w:val="0"/>
        <w:autoSpaceDN w:val="0"/>
        <w:adjustRightInd w:val="0"/>
        <w:ind w:firstLine="567"/>
        <w:jc w:val="both"/>
        <w:rPr>
          <w:color w:val="000000"/>
          <w:sz w:val="24"/>
          <w:szCs w:val="24"/>
        </w:rPr>
      </w:pPr>
      <w:r w:rsidRPr="000758D7">
        <w:rPr>
          <w:color w:val="000000"/>
          <w:sz w:val="24"/>
          <w:szCs w:val="24"/>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(одна тысяча) рублей 00 копеек. </w:t>
      </w:r>
    </w:p>
    <w:p w:rsidR="00E73D04" w:rsidRPr="000758D7" w:rsidRDefault="00106C55" w:rsidP="00E73D04">
      <w:pPr>
        <w:autoSpaceDE w:val="0"/>
        <w:autoSpaceDN w:val="0"/>
        <w:adjustRightInd w:val="0"/>
        <w:ind w:firstLine="567"/>
        <w:jc w:val="both"/>
        <w:rPr>
          <w:color w:val="000000"/>
          <w:sz w:val="24"/>
          <w:szCs w:val="24"/>
        </w:rPr>
      </w:pPr>
      <w:r w:rsidRPr="000758D7">
        <w:rPr>
          <w:color w:val="000000"/>
          <w:sz w:val="24"/>
          <w:szCs w:val="24"/>
        </w:rPr>
        <w:t>7</w:t>
      </w:r>
      <w:r w:rsidR="00E73D04" w:rsidRPr="000758D7">
        <w:rPr>
          <w:color w:val="000000"/>
          <w:sz w:val="24"/>
          <w:szCs w:val="24"/>
        </w:rPr>
        <w:t>.4.</w:t>
      </w:r>
      <w:r w:rsidR="00722DF4" w:rsidRPr="000758D7">
        <w:rPr>
          <w:color w:val="000000"/>
          <w:sz w:val="24"/>
          <w:szCs w:val="24"/>
        </w:rPr>
        <w:t> </w:t>
      </w:r>
      <w:r w:rsidR="00E73D04" w:rsidRPr="000758D7">
        <w:rPr>
          <w:color w:val="000000"/>
          <w:sz w:val="24"/>
          <w:szCs w:val="24"/>
        </w:rPr>
        <w:t xml:space="preserve">В случае просрочки исполнения </w:t>
      </w:r>
      <w:r w:rsidR="00D5392C" w:rsidRPr="000758D7">
        <w:rPr>
          <w:color w:val="000000"/>
          <w:sz w:val="24"/>
          <w:szCs w:val="24"/>
        </w:rPr>
        <w:t>Поставщик</w:t>
      </w:r>
      <w:r w:rsidR="00E73D04" w:rsidRPr="000758D7">
        <w:rPr>
          <w:color w:val="000000"/>
          <w:sz w:val="24"/>
          <w:szCs w:val="24"/>
        </w:rPr>
        <w:t xml:space="preserve">ом обязательств, предусмотренных Контрактом, а также в иных случаях неисполнения или ненадлежащего исполнения </w:t>
      </w:r>
      <w:r w:rsidR="00D5392C" w:rsidRPr="000758D7">
        <w:rPr>
          <w:color w:val="000000"/>
          <w:sz w:val="24"/>
          <w:szCs w:val="24"/>
        </w:rPr>
        <w:t>Поставщик</w:t>
      </w:r>
      <w:r w:rsidR="00E73D04" w:rsidRPr="000758D7">
        <w:rPr>
          <w:color w:val="000000"/>
          <w:sz w:val="24"/>
          <w:szCs w:val="24"/>
        </w:rPr>
        <w:t>ом обязательств, предусмотренных Контрактом, Заказчик вправе потребовать уплаты неустоек (штрафов, пеней).</w:t>
      </w:r>
    </w:p>
    <w:p w:rsidR="00E73D04" w:rsidRPr="000758D7" w:rsidRDefault="00E73D04" w:rsidP="00E73D04">
      <w:pPr>
        <w:autoSpaceDE w:val="0"/>
        <w:autoSpaceDN w:val="0"/>
        <w:adjustRightInd w:val="0"/>
        <w:ind w:firstLine="567"/>
        <w:jc w:val="both"/>
        <w:rPr>
          <w:color w:val="000000"/>
          <w:sz w:val="24"/>
          <w:szCs w:val="24"/>
        </w:rPr>
      </w:pPr>
      <w:r w:rsidRPr="000758D7">
        <w:rPr>
          <w:color w:val="000000"/>
          <w:sz w:val="24"/>
          <w:szCs w:val="24"/>
        </w:rPr>
        <w:t xml:space="preserve">Пеня начисляется за каждый день просрочки исполнения </w:t>
      </w:r>
      <w:r w:rsidR="00D5392C" w:rsidRPr="000758D7">
        <w:rPr>
          <w:color w:val="000000"/>
          <w:sz w:val="24"/>
          <w:szCs w:val="24"/>
        </w:rPr>
        <w:t>Поставщик</w:t>
      </w:r>
      <w:r w:rsidRPr="000758D7">
        <w:rPr>
          <w:color w:val="000000"/>
          <w:sz w:val="24"/>
          <w:szCs w:val="24"/>
        </w:rPr>
        <w:t xml:space="preserve">ом обязательства, предусмотренного Контрактом, в размере 1/300 (одной </w:t>
      </w:r>
      <w:r w:rsidR="00EB649B" w:rsidRPr="000758D7">
        <w:rPr>
          <w:color w:val="000000"/>
          <w:sz w:val="24"/>
          <w:szCs w:val="24"/>
        </w:rPr>
        <w:t>трёхсотой</w:t>
      </w:r>
      <w:r w:rsidRPr="000758D7">
        <w:rPr>
          <w:color w:val="000000"/>
          <w:sz w:val="24"/>
          <w:szCs w:val="24"/>
        </w:rPr>
        <w:t xml:space="preserve">) действующей на дату уплаты пени ключевой ставки Центрального банка Российской Федерации от цены Контракта, уменьшенной на сумму, пропорциональную </w:t>
      </w:r>
      <w:r w:rsidR="00EB649B" w:rsidRPr="000758D7">
        <w:rPr>
          <w:color w:val="000000"/>
          <w:sz w:val="24"/>
          <w:szCs w:val="24"/>
        </w:rPr>
        <w:t>объёму</w:t>
      </w:r>
      <w:r w:rsidRPr="000758D7">
        <w:rPr>
          <w:color w:val="000000"/>
          <w:sz w:val="24"/>
          <w:szCs w:val="24"/>
        </w:rPr>
        <w:t xml:space="preserve"> обязательств, предусмотренных Контрактом и фактически исполненных </w:t>
      </w:r>
      <w:r w:rsidR="00FE2B1D" w:rsidRPr="000758D7">
        <w:rPr>
          <w:color w:val="000000"/>
          <w:sz w:val="24"/>
          <w:szCs w:val="24"/>
        </w:rPr>
        <w:t>Поставщик</w:t>
      </w:r>
      <w:r w:rsidRPr="000758D7">
        <w:rPr>
          <w:color w:val="000000"/>
          <w:sz w:val="24"/>
          <w:szCs w:val="24"/>
        </w:rPr>
        <w:t>ом.</w:t>
      </w:r>
    </w:p>
    <w:p w:rsidR="00E73D04" w:rsidRPr="000758D7" w:rsidRDefault="00E73D04" w:rsidP="00E73D04">
      <w:pPr>
        <w:autoSpaceDE w:val="0"/>
        <w:autoSpaceDN w:val="0"/>
        <w:adjustRightInd w:val="0"/>
        <w:ind w:firstLine="567"/>
        <w:jc w:val="both"/>
        <w:rPr>
          <w:color w:val="000000"/>
          <w:sz w:val="24"/>
          <w:szCs w:val="24"/>
        </w:rPr>
      </w:pPr>
      <w:r w:rsidRPr="000758D7">
        <w:rPr>
          <w:color w:val="000000"/>
          <w:sz w:val="24"/>
          <w:szCs w:val="24"/>
        </w:rPr>
        <w:t xml:space="preserve">За каждый факт неисполнения или ненадлежащего исполнения </w:t>
      </w:r>
      <w:r w:rsidR="00D5392C" w:rsidRPr="000758D7">
        <w:rPr>
          <w:color w:val="000000"/>
          <w:sz w:val="24"/>
          <w:szCs w:val="24"/>
        </w:rPr>
        <w:t>Поставщик</w:t>
      </w:r>
      <w:r w:rsidRPr="000758D7">
        <w:rPr>
          <w:color w:val="000000"/>
          <w:sz w:val="24"/>
          <w:szCs w:val="24"/>
        </w:rPr>
        <w:t>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 (десять) процентов цены контракта (этапа).</w:t>
      </w:r>
    </w:p>
    <w:p w:rsidR="000758D7" w:rsidRPr="000758D7" w:rsidRDefault="00E73D04" w:rsidP="00E73D04">
      <w:pPr>
        <w:autoSpaceDE w:val="0"/>
        <w:autoSpaceDN w:val="0"/>
        <w:adjustRightInd w:val="0"/>
        <w:ind w:firstLine="567"/>
        <w:jc w:val="both"/>
        <w:rPr>
          <w:color w:val="000000"/>
          <w:sz w:val="24"/>
          <w:szCs w:val="24"/>
        </w:rPr>
      </w:pPr>
      <w:r w:rsidRPr="000758D7">
        <w:rPr>
          <w:color w:val="000000"/>
          <w:sz w:val="24"/>
          <w:szCs w:val="24"/>
        </w:rPr>
        <w:t xml:space="preserve">За каждый факт неисполнения или ненадлежащего исполнения </w:t>
      </w:r>
      <w:r w:rsidR="00D5392C" w:rsidRPr="000758D7">
        <w:rPr>
          <w:color w:val="000000"/>
          <w:sz w:val="24"/>
          <w:szCs w:val="24"/>
        </w:rPr>
        <w:t>Поставщик</w:t>
      </w:r>
      <w:r w:rsidRPr="000758D7">
        <w:rPr>
          <w:color w:val="000000"/>
          <w:sz w:val="24"/>
          <w:szCs w:val="24"/>
        </w:rPr>
        <w:t>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(одна тысяча) рублей 00 копеек.</w:t>
      </w:r>
    </w:p>
    <w:p w:rsidR="00E73D04" w:rsidRPr="000758D7" w:rsidRDefault="00106C55" w:rsidP="00E73D04">
      <w:pPr>
        <w:autoSpaceDE w:val="0"/>
        <w:autoSpaceDN w:val="0"/>
        <w:adjustRightInd w:val="0"/>
        <w:ind w:firstLine="567"/>
        <w:jc w:val="both"/>
        <w:rPr>
          <w:color w:val="000000"/>
          <w:sz w:val="24"/>
          <w:szCs w:val="24"/>
        </w:rPr>
      </w:pPr>
      <w:r w:rsidRPr="000758D7">
        <w:rPr>
          <w:color w:val="000000"/>
          <w:sz w:val="24"/>
          <w:szCs w:val="24"/>
        </w:rPr>
        <w:t>7</w:t>
      </w:r>
      <w:r w:rsidR="00E73D04" w:rsidRPr="000758D7">
        <w:rPr>
          <w:color w:val="000000"/>
          <w:sz w:val="24"/>
          <w:szCs w:val="24"/>
        </w:rPr>
        <w:t>.5.</w:t>
      </w:r>
      <w:r w:rsidR="00722DF4" w:rsidRPr="000758D7">
        <w:rPr>
          <w:color w:val="000000"/>
          <w:sz w:val="24"/>
          <w:szCs w:val="24"/>
        </w:rPr>
        <w:t> </w:t>
      </w:r>
      <w:r w:rsidR="00E73D04" w:rsidRPr="000758D7">
        <w:rPr>
          <w:color w:val="000000"/>
          <w:sz w:val="24"/>
          <w:szCs w:val="24"/>
        </w:rPr>
        <w:t xml:space="preserve">Общая сумма начисленной неустойки (штрафов, пени) за неисполнение или ненадлежащее исполнение </w:t>
      </w:r>
      <w:r w:rsidR="00D5392C" w:rsidRPr="000758D7">
        <w:rPr>
          <w:color w:val="000000"/>
          <w:sz w:val="24"/>
          <w:szCs w:val="24"/>
        </w:rPr>
        <w:t>Поставщик</w:t>
      </w:r>
      <w:r w:rsidR="00E73D04" w:rsidRPr="000758D7">
        <w:rPr>
          <w:color w:val="000000"/>
          <w:sz w:val="24"/>
          <w:szCs w:val="24"/>
        </w:rPr>
        <w:t>ом обязательств, предусмотренных Контрактом, не может превышать цену Контракта.</w:t>
      </w:r>
    </w:p>
    <w:p w:rsidR="00E73D04" w:rsidRPr="000758D7" w:rsidRDefault="00106C55" w:rsidP="00E73D04">
      <w:pPr>
        <w:autoSpaceDE w:val="0"/>
        <w:autoSpaceDN w:val="0"/>
        <w:adjustRightInd w:val="0"/>
        <w:ind w:firstLine="567"/>
        <w:jc w:val="both"/>
        <w:rPr>
          <w:color w:val="000000"/>
          <w:sz w:val="24"/>
          <w:szCs w:val="24"/>
        </w:rPr>
      </w:pPr>
      <w:r w:rsidRPr="000758D7">
        <w:rPr>
          <w:color w:val="000000"/>
          <w:sz w:val="24"/>
          <w:szCs w:val="24"/>
        </w:rPr>
        <w:t>7</w:t>
      </w:r>
      <w:r w:rsidR="00E73D04" w:rsidRPr="000758D7">
        <w:rPr>
          <w:color w:val="000000"/>
          <w:sz w:val="24"/>
          <w:szCs w:val="24"/>
        </w:rPr>
        <w:t>.6.</w:t>
      </w:r>
      <w:r w:rsidR="00722DF4" w:rsidRPr="000758D7">
        <w:rPr>
          <w:color w:val="000000"/>
          <w:sz w:val="24"/>
          <w:szCs w:val="24"/>
        </w:rPr>
        <w:t> </w:t>
      </w:r>
      <w:r w:rsidR="00E73D04" w:rsidRPr="000758D7">
        <w:rPr>
          <w:color w:val="000000"/>
          <w:sz w:val="24"/>
          <w:szCs w:val="24"/>
        </w:rPr>
        <w:t>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E73D04" w:rsidRPr="000758D7" w:rsidRDefault="00106C55" w:rsidP="00E73D04">
      <w:pPr>
        <w:autoSpaceDE w:val="0"/>
        <w:autoSpaceDN w:val="0"/>
        <w:adjustRightInd w:val="0"/>
        <w:ind w:firstLine="567"/>
        <w:jc w:val="both"/>
        <w:rPr>
          <w:color w:val="000000"/>
          <w:sz w:val="24"/>
          <w:szCs w:val="24"/>
        </w:rPr>
      </w:pPr>
      <w:r w:rsidRPr="000758D7">
        <w:rPr>
          <w:color w:val="000000"/>
          <w:sz w:val="24"/>
          <w:szCs w:val="24"/>
        </w:rPr>
        <w:t>7</w:t>
      </w:r>
      <w:r w:rsidR="00E73D04" w:rsidRPr="000758D7">
        <w:rPr>
          <w:color w:val="000000"/>
          <w:sz w:val="24"/>
          <w:szCs w:val="24"/>
        </w:rPr>
        <w:t>.7.</w:t>
      </w:r>
      <w:r w:rsidR="00722DF4" w:rsidRPr="000758D7">
        <w:rPr>
          <w:color w:val="000000"/>
          <w:sz w:val="24"/>
          <w:szCs w:val="24"/>
        </w:rPr>
        <w:t> </w:t>
      </w:r>
      <w:r w:rsidR="00E73D04" w:rsidRPr="000758D7">
        <w:rPr>
          <w:color w:val="000000"/>
          <w:sz w:val="24"/>
          <w:szCs w:val="24"/>
        </w:rPr>
        <w:t xml:space="preserve">В случае неисполнения или ненадлежащего исполнения </w:t>
      </w:r>
      <w:r w:rsidR="00D5392C" w:rsidRPr="000758D7">
        <w:rPr>
          <w:color w:val="000000"/>
          <w:sz w:val="24"/>
          <w:szCs w:val="24"/>
        </w:rPr>
        <w:t>Поставщик</w:t>
      </w:r>
      <w:r w:rsidR="00E73D04" w:rsidRPr="000758D7">
        <w:rPr>
          <w:color w:val="000000"/>
          <w:sz w:val="24"/>
          <w:szCs w:val="24"/>
        </w:rPr>
        <w:t xml:space="preserve">ом обязательств, предусмотренных Контрактом, Заказчик вправе произвести оплату по Контракту за вычетом соответствующего размера неустойки (штрафа, пени) (при этом исполнение обязательства </w:t>
      </w:r>
      <w:r w:rsidR="00D5392C" w:rsidRPr="000758D7">
        <w:rPr>
          <w:color w:val="000000"/>
          <w:sz w:val="24"/>
          <w:szCs w:val="24"/>
        </w:rPr>
        <w:t>Поставщик</w:t>
      </w:r>
      <w:r w:rsidR="00E73D04" w:rsidRPr="000758D7">
        <w:rPr>
          <w:color w:val="000000"/>
          <w:sz w:val="24"/>
          <w:szCs w:val="24"/>
        </w:rPr>
        <w:t xml:space="preserve">а по перечислению неустойки (штрафа, пени) и (или) убытков в доход бюджета </w:t>
      </w:r>
      <w:r w:rsidR="00E73D04" w:rsidRPr="000758D7">
        <w:rPr>
          <w:color w:val="000000"/>
          <w:sz w:val="24"/>
          <w:szCs w:val="24"/>
        </w:rPr>
        <w:lastRenderedPageBreak/>
        <w:t xml:space="preserve">возлагается на Заказчика). Уплата Стороной неустойки (штрафа, пени) не освобождает </w:t>
      </w:r>
      <w:r w:rsidR="00EB649B" w:rsidRPr="000758D7">
        <w:rPr>
          <w:color w:val="000000"/>
          <w:sz w:val="24"/>
          <w:szCs w:val="24"/>
        </w:rPr>
        <w:t>ею</w:t>
      </w:r>
      <w:r w:rsidR="00E73D04" w:rsidRPr="000758D7">
        <w:rPr>
          <w:color w:val="000000"/>
          <w:sz w:val="24"/>
          <w:szCs w:val="24"/>
        </w:rPr>
        <w:t xml:space="preserve"> от исполнения обязательств по Контракту.</w:t>
      </w:r>
    </w:p>
    <w:p w:rsidR="00E73D04" w:rsidRPr="000758D7" w:rsidRDefault="00106C55" w:rsidP="00722DF4">
      <w:pPr>
        <w:ind w:firstLine="567"/>
        <w:jc w:val="both"/>
        <w:rPr>
          <w:sz w:val="24"/>
          <w:szCs w:val="24"/>
        </w:rPr>
      </w:pPr>
      <w:r w:rsidRPr="000758D7">
        <w:rPr>
          <w:color w:val="000000"/>
          <w:sz w:val="24"/>
          <w:szCs w:val="24"/>
        </w:rPr>
        <w:t>7</w:t>
      </w:r>
      <w:r w:rsidR="00E73D04" w:rsidRPr="000758D7">
        <w:rPr>
          <w:color w:val="000000"/>
          <w:sz w:val="24"/>
          <w:szCs w:val="24"/>
        </w:rPr>
        <w:t>.8.</w:t>
      </w:r>
      <w:r w:rsidR="00722DF4" w:rsidRPr="000758D7">
        <w:rPr>
          <w:color w:val="000000"/>
          <w:sz w:val="24"/>
          <w:szCs w:val="24"/>
        </w:rPr>
        <w:t> </w:t>
      </w:r>
      <w:r w:rsidR="00E73D04" w:rsidRPr="000758D7">
        <w:rPr>
          <w:color w:val="000000"/>
          <w:sz w:val="24"/>
          <w:szCs w:val="24"/>
        </w:rPr>
        <w:t xml:space="preserve">Стороны освобождаются от уплаты неустойки (штрафа, пеней), если </w:t>
      </w:r>
      <w:r w:rsidR="00722DF4" w:rsidRPr="000758D7">
        <w:rPr>
          <w:color w:val="000000"/>
          <w:sz w:val="24"/>
          <w:szCs w:val="24"/>
        </w:rPr>
        <w:t xml:space="preserve">одна из Сторон </w:t>
      </w:r>
      <w:r w:rsidR="00E73D04" w:rsidRPr="000758D7">
        <w:rPr>
          <w:color w:val="000000"/>
          <w:sz w:val="24"/>
          <w:szCs w:val="24"/>
        </w:rPr>
        <w:t>докажет</w:t>
      </w:r>
      <w:r w:rsidR="00722DF4" w:rsidRPr="000758D7">
        <w:rPr>
          <w:color w:val="000000"/>
          <w:sz w:val="24"/>
          <w:szCs w:val="24"/>
        </w:rPr>
        <w:t>,</w:t>
      </w:r>
      <w:r w:rsidR="00E73D04" w:rsidRPr="000758D7">
        <w:rPr>
          <w:color w:val="000000"/>
          <w:sz w:val="24"/>
          <w:szCs w:val="24"/>
        </w:rPr>
        <w:t xml:space="preserve"> что неисполнение или ненадлежащее исполнение обязательства, предусмотренного Контрактом</w:t>
      </w:r>
      <w:r w:rsidR="00722DF4" w:rsidRPr="000758D7">
        <w:rPr>
          <w:color w:val="000000"/>
          <w:sz w:val="24"/>
          <w:szCs w:val="24"/>
        </w:rPr>
        <w:t>, произошло по вине другой С</w:t>
      </w:r>
      <w:r w:rsidR="00E73D04" w:rsidRPr="000758D7">
        <w:rPr>
          <w:color w:val="000000"/>
          <w:sz w:val="24"/>
          <w:szCs w:val="24"/>
        </w:rPr>
        <w:t>тороны или вследствие обстоятельств непреодолимой силы.</w:t>
      </w:r>
      <w:r w:rsidR="00E73D04" w:rsidRPr="000758D7">
        <w:rPr>
          <w:sz w:val="24"/>
          <w:szCs w:val="24"/>
        </w:rPr>
        <w:t xml:space="preserve"> </w:t>
      </w:r>
    </w:p>
    <w:p w:rsidR="00106C55" w:rsidRPr="000758D7" w:rsidRDefault="00106C55" w:rsidP="00106C55">
      <w:pPr>
        <w:numPr>
          <w:ilvl w:val="0"/>
          <w:numId w:val="1"/>
        </w:numPr>
        <w:spacing w:before="240" w:after="120"/>
        <w:ind w:left="714" w:hanging="357"/>
        <w:jc w:val="center"/>
        <w:rPr>
          <w:b/>
          <w:bCs/>
          <w:sz w:val="24"/>
          <w:szCs w:val="24"/>
        </w:rPr>
      </w:pPr>
      <w:r w:rsidRPr="000758D7">
        <w:rPr>
          <w:b/>
          <w:bCs/>
          <w:sz w:val="24"/>
          <w:szCs w:val="24"/>
        </w:rPr>
        <w:t>Срок действия, порядок изменения и расторжения Контракта</w:t>
      </w:r>
    </w:p>
    <w:p w:rsidR="00106C55" w:rsidRPr="000758D7" w:rsidRDefault="00106C55" w:rsidP="00106C55">
      <w:pPr>
        <w:jc w:val="both"/>
        <w:rPr>
          <w:sz w:val="24"/>
          <w:szCs w:val="24"/>
        </w:rPr>
      </w:pPr>
      <w:r w:rsidRPr="000758D7">
        <w:rPr>
          <w:sz w:val="24"/>
          <w:szCs w:val="24"/>
        </w:rPr>
        <w:t xml:space="preserve">         8.1. Контракт вступает в силу со дня его подписания Сторонами и действует до 31.12.2026 года, но в любом случае до полного исполнения Сторонами своих обязательств по Контракту в полном объёме.</w:t>
      </w:r>
    </w:p>
    <w:p w:rsidR="00106C55" w:rsidRPr="000758D7" w:rsidRDefault="00106C55" w:rsidP="00106C55">
      <w:pPr>
        <w:jc w:val="both"/>
        <w:rPr>
          <w:sz w:val="24"/>
          <w:szCs w:val="24"/>
        </w:rPr>
      </w:pPr>
      <w:r w:rsidRPr="000758D7">
        <w:rPr>
          <w:sz w:val="24"/>
          <w:szCs w:val="24"/>
        </w:rPr>
        <w:t xml:space="preserve">         8.2. Контракт может быть расторгнут:</w:t>
      </w:r>
    </w:p>
    <w:p w:rsidR="00106C55" w:rsidRPr="000758D7" w:rsidRDefault="00106C55" w:rsidP="00106C55">
      <w:pPr>
        <w:jc w:val="both"/>
        <w:rPr>
          <w:sz w:val="24"/>
          <w:szCs w:val="24"/>
        </w:rPr>
      </w:pPr>
      <w:r w:rsidRPr="000758D7">
        <w:rPr>
          <w:sz w:val="24"/>
          <w:szCs w:val="24"/>
        </w:rPr>
        <w:t>- по соглашению Сторон;</w:t>
      </w:r>
    </w:p>
    <w:p w:rsidR="00106C55" w:rsidRPr="000758D7" w:rsidRDefault="00106C55" w:rsidP="00106C55">
      <w:pPr>
        <w:jc w:val="both"/>
        <w:rPr>
          <w:sz w:val="24"/>
          <w:szCs w:val="24"/>
        </w:rPr>
      </w:pPr>
      <w:r w:rsidRPr="000758D7">
        <w:rPr>
          <w:sz w:val="24"/>
          <w:szCs w:val="24"/>
        </w:rPr>
        <w:t>- по решению суда;</w:t>
      </w:r>
    </w:p>
    <w:p w:rsidR="00106C55" w:rsidRPr="000758D7" w:rsidRDefault="00106C55" w:rsidP="00106C55">
      <w:pPr>
        <w:jc w:val="both"/>
        <w:rPr>
          <w:sz w:val="24"/>
          <w:szCs w:val="24"/>
        </w:rPr>
      </w:pPr>
      <w:r w:rsidRPr="000758D7">
        <w:rPr>
          <w:sz w:val="24"/>
          <w:szCs w:val="24"/>
        </w:rPr>
        <w:t>- в случае одностороннего отказа Стороны Контракта от исполнения Контракта в соответствии с гражданским законодательством.</w:t>
      </w:r>
    </w:p>
    <w:p w:rsidR="00106C55" w:rsidRPr="000758D7" w:rsidRDefault="00106C55" w:rsidP="00106C55">
      <w:pPr>
        <w:ind w:firstLine="567"/>
        <w:jc w:val="both"/>
        <w:rPr>
          <w:sz w:val="24"/>
          <w:szCs w:val="24"/>
        </w:rPr>
      </w:pPr>
      <w:r w:rsidRPr="000758D7">
        <w:rPr>
          <w:sz w:val="24"/>
          <w:szCs w:val="24"/>
        </w:rPr>
        <w:t>8.3. При заключении и исполнении Контракта изменение его условий не допускается, за исключением случаев, предусмотренных Законом о Контрактной системе.</w:t>
      </w:r>
    </w:p>
    <w:p w:rsidR="00106C55" w:rsidRPr="000758D7" w:rsidRDefault="00106C55" w:rsidP="001C4D2C">
      <w:pPr>
        <w:tabs>
          <w:tab w:val="left" w:pos="709"/>
        </w:tabs>
        <w:spacing w:before="240" w:after="120"/>
        <w:jc w:val="center"/>
        <w:rPr>
          <w:b/>
          <w:bCs/>
          <w:color w:val="000000"/>
          <w:sz w:val="24"/>
          <w:szCs w:val="24"/>
        </w:rPr>
      </w:pPr>
      <w:r w:rsidRPr="000758D7">
        <w:rPr>
          <w:b/>
          <w:bCs/>
          <w:color w:val="000000"/>
          <w:sz w:val="24"/>
          <w:szCs w:val="24"/>
        </w:rPr>
        <w:t>9. Прочие условия</w:t>
      </w:r>
    </w:p>
    <w:p w:rsidR="00106C55" w:rsidRPr="00420AB9" w:rsidRDefault="00420AB9" w:rsidP="00420AB9">
      <w:pPr>
        <w:widowControl w:val="0"/>
        <w:autoSpaceDE w:val="0"/>
        <w:jc w:val="both"/>
      </w:pPr>
      <w:r>
        <w:rPr>
          <w:sz w:val="24"/>
          <w:szCs w:val="24"/>
        </w:rPr>
        <w:t xml:space="preserve">           </w:t>
      </w:r>
      <w:r w:rsidR="00106C55" w:rsidRPr="000758D7">
        <w:rPr>
          <w:sz w:val="24"/>
          <w:szCs w:val="24"/>
        </w:rPr>
        <w:t xml:space="preserve">9.1. Настоящий Контракт подписан в двух экземплярах, по одному </w:t>
      </w:r>
      <w:r>
        <w:rPr>
          <w:sz w:val="24"/>
          <w:szCs w:val="24"/>
        </w:rPr>
        <w:t xml:space="preserve">экземпляру для каждой из </w:t>
      </w:r>
      <w:r w:rsidRPr="000967FC">
        <w:rPr>
          <w:sz w:val="24"/>
          <w:szCs w:val="24"/>
        </w:rPr>
        <w:t xml:space="preserve">Сторон, </w:t>
      </w:r>
      <w:r w:rsidRPr="000967FC">
        <w:rPr>
          <w:sz w:val="24"/>
        </w:rPr>
        <w:t>имеющих одинаковую юридическую силу.</w:t>
      </w:r>
    </w:p>
    <w:p w:rsidR="00106C55" w:rsidRPr="000758D7" w:rsidRDefault="00106C55" w:rsidP="00106C55">
      <w:pPr>
        <w:ind w:firstLine="567"/>
        <w:jc w:val="both"/>
        <w:rPr>
          <w:sz w:val="24"/>
          <w:szCs w:val="24"/>
        </w:rPr>
      </w:pPr>
      <w:r w:rsidRPr="000758D7">
        <w:rPr>
          <w:sz w:val="24"/>
          <w:szCs w:val="24"/>
        </w:rPr>
        <w:t>9.2. Все приложения, изменения или дополнения к настоящему Контракту оформляются в письменной форме и являются его неотъемлемой частью.</w:t>
      </w:r>
    </w:p>
    <w:p w:rsidR="00106C55" w:rsidRPr="000758D7" w:rsidRDefault="00106C55" w:rsidP="00106C55">
      <w:pPr>
        <w:ind w:firstLine="567"/>
        <w:jc w:val="both"/>
        <w:rPr>
          <w:sz w:val="24"/>
          <w:szCs w:val="24"/>
        </w:rPr>
      </w:pPr>
      <w:r w:rsidRPr="000758D7">
        <w:rPr>
          <w:sz w:val="24"/>
          <w:szCs w:val="24"/>
        </w:rPr>
        <w:t xml:space="preserve">9.3 </w:t>
      </w:r>
      <w:r w:rsidRPr="000758D7">
        <w:rPr>
          <w:color w:val="000000"/>
          <w:sz w:val="24"/>
          <w:szCs w:val="24"/>
        </w:rPr>
        <w:t xml:space="preserve">Во всем, что не предусмотрено Контрактом, Стороны руководствуются законодательством Российской Федерации. </w:t>
      </w:r>
      <w:r w:rsidRPr="000758D7">
        <w:rPr>
          <w:sz w:val="24"/>
          <w:szCs w:val="24"/>
        </w:rPr>
        <w:t xml:space="preserve"> </w:t>
      </w:r>
    </w:p>
    <w:p w:rsidR="003F359C" w:rsidRPr="000758D7" w:rsidRDefault="00106C55" w:rsidP="00EB649B">
      <w:pPr>
        <w:tabs>
          <w:tab w:val="left" w:pos="709"/>
        </w:tabs>
        <w:spacing w:before="240" w:after="120"/>
        <w:ind w:left="714" w:hanging="357"/>
        <w:jc w:val="center"/>
        <w:rPr>
          <w:b/>
          <w:bCs/>
          <w:color w:val="000000"/>
          <w:sz w:val="24"/>
          <w:szCs w:val="24"/>
        </w:rPr>
      </w:pPr>
      <w:r w:rsidRPr="000758D7">
        <w:rPr>
          <w:b/>
          <w:bCs/>
          <w:color w:val="000000"/>
          <w:sz w:val="24"/>
          <w:szCs w:val="24"/>
        </w:rPr>
        <w:t>10</w:t>
      </w:r>
      <w:r w:rsidR="003F359C" w:rsidRPr="000758D7">
        <w:rPr>
          <w:b/>
          <w:bCs/>
          <w:color w:val="000000"/>
          <w:sz w:val="24"/>
          <w:szCs w:val="24"/>
        </w:rPr>
        <w:t>. Приложения</w:t>
      </w:r>
    </w:p>
    <w:p w:rsidR="00106C55" w:rsidRPr="000758D7" w:rsidRDefault="00106C55" w:rsidP="00106C55">
      <w:pPr>
        <w:tabs>
          <w:tab w:val="left" w:pos="426"/>
        </w:tabs>
        <w:suppressAutoHyphens/>
        <w:jc w:val="both"/>
        <w:outlineLvl w:val="0"/>
        <w:rPr>
          <w:color w:val="000000"/>
          <w:sz w:val="24"/>
          <w:szCs w:val="24"/>
        </w:rPr>
      </w:pPr>
      <w:r w:rsidRPr="000758D7">
        <w:rPr>
          <w:color w:val="000000"/>
          <w:sz w:val="24"/>
          <w:szCs w:val="24"/>
        </w:rPr>
        <w:t>10</w:t>
      </w:r>
      <w:r w:rsidR="003F359C" w:rsidRPr="000758D7">
        <w:rPr>
          <w:color w:val="000000"/>
          <w:sz w:val="24"/>
          <w:szCs w:val="24"/>
        </w:rPr>
        <w:t xml:space="preserve">.1. </w:t>
      </w:r>
      <w:r w:rsidRPr="000758D7">
        <w:rPr>
          <w:color w:val="000000"/>
          <w:sz w:val="24"/>
          <w:szCs w:val="24"/>
        </w:rPr>
        <w:t>Неотъемлемой частью Контракта являются:</w:t>
      </w:r>
    </w:p>
    <w:p w:rsidR="00106C55" w:rsidRPr="000758D7" w:rsidRDefault="00106C55" w:rsidP="00106C55">
      <w:pPr>
        <w:tabs>
          <w:tab w:val="left" w:pos="426"/>
        </w:tabs>
        <w:suppressAutoHyphens/>
        <w:jc w:val="both"/>
        <w:outlineLvl w:val="0"/>
        <w:rPr>
          <w:color w:val="000000"/>
          <w:sz w:val="24"/>
          <w:szCs w:val="24"/>
        </w:rPr>
      </w:pPr>
      <w:r w:rsidRPr="000758D7">
        <w:rPr>
          <w:color w:val="000000"/>
          <w:sz w:val="24"/>
          <w:szCs w:val="24"/>
        </w:rPr>
        <w:t>- приложение № 1 «Спецификация»;</w:t>
      </w:r>
    </w:p>
    <w:p w:rsidR="00106C55" w:rsidRPr="000758D7" w:rsidRDefault="00106C55" w:rsidP="00106C55">
      <w:pPr>
        <w:tabs>
          <w:tab w:val="left" w:pos="426"/>
        </w:tabs>
        <w:suppressAutoHyphens/>
        <w:jc w:val="both"/>
        <w:outlineLvl w:val="0"/>
        <w:rPr>
          <w:color w:val="000000"/>
          <w:sz w:val="24"/>
          <w:szCs w:val="24"/>
        </w:rPr>
      </w:pPr>
      <w:r w:rsidRPr="000758D7">
        <w:rPr>
          <w:color w:val="000000"/>
          <w:sz w:val="24"/>
          <w:szCs w:val="24"/>
        </w:rPr>
        <w:t>-</w:t>
      </w:r>
      <w:r w:rsidRPr="000758D7">
        <w:rPr>
          <w:color w:val="000000"/>
          <w:sz w:val="24"/>
          <w:szCs w:val="24"/>
          <w:lang w:val="en-US"/>
        </w:rPr>
        <w:t> </w:t>
      </w:r>
      <w:r w:rsidRPr="000758D7">
        <w:rPr>
          <w:color w:val="000000"/>
          <w:sz w:val="24"/>
          <w:szCs w:val="24"/>
        </w:rPr>
        <w:t>приложение № 2 «Список грузополучателей и количество поставляемого товара».</w:t>
      </w:r>
    </w:p>
    <w:p w:rsidR="003F359C" w:rsidRPr="004E7705" w:rsidRDefault="00106C55" w:rsidP="00EB649B">
      <w:pPr>
        <w:spacing w:before="240" w:after="240"/>
        <w:jc w:val="center"/>
        <w:rPr>
          <w:b/>
          <w:bCs/>
          <w:sz w:val="24"/>
          <w:szCs w:val="24"/>
        </w:rPr>
      </w:pPr>
      <w:r w:rsidRPr="004E7705">
        <w:rPr>
          <w:b/>
          <w:bCs/>
          <w:sz w:val="24"/>
          <w:szCs w:val="24"/>
        </w:rPr>
        <w:t>11</w:t>
      </w:r>
      <w:r w:rsidR="003F359C" w:rsidRPr="004E7705">
        <w:rPr>
          <w:b/>
          <w:bCs/>
          <w:sz w:val="24"/>
          <w:szCs w:val="24"/>
        </w:rPr>
        <w:t>. Реквизиты и подписи Сторон</w:t>
      </w:r>
    </w:p>
    <w:tbl>
      <w:tblPr>
        <w:tblW w:w="0" w:type="auto"/>
        <w:tblInd w:w="-106" w:type="dxa"/>
        <w:tblLook w:val="00A0" w:firstRow="1" w:lastRow="0" w:firstColumn="1" w:lastColumn="0" w:noHBand="0" w:noVBand="0"/>
      </w:tblPr>
      <w:tblGrid>
        <w:gridCol w:w="4785"/>
        <w:gridCol w:w="4786"/>
        <w:gridCol w:w="318"/>
      </w:tblGrid>
      <w:tr w:rsidR="00AE518C" w:rsidRPr="004E7705">
        <w:tc>
          <w:tcPr>
            <w:tcW w:w="4785" w:type="dxa"/>
          </w:tcPr>
          <w:p w:rsidR="00AE518C" w:rsidRPr="004E7705" w:rsidRDefault="00AE518C" w:rsidP="00AE518C">
            <w:pPr>
              <w:keepNext/>
              <w:keepLines/>
              <w:suppressAutoHyphens/>
              <w:rPr>
                <w:b/>
                <w:bCs/>
                <w:color w:val="000000"/>
                <w:sz w:val="22"/>
                <w:szCs w:val="22"/>
              </w:rPr>
            </w:pPr>
            <w:r w:rsidRPr="004E7705">
              <w:rPr>
                <w:b/>
                <w:bCs/>
                <w:color w:val="000000"/>
                <w:sz w:val="22"/>
                <w:szCs w:val="22"/>
              </w:rPr>
              <w:t>Заказчик</w:t>
            </w:r>
          </w:p>
        </w:tc>
        <w:tc>
          <w:tcPr>
            <w:tcW w:w="5104" w:type="dxa"/>
            <w:gridSpan w:val="2"/>
          </w:tcPr>
          <w:p w:rsidR="00AE518C" w:rsidRPr="004E7705" w:rsidRDefault="00AE518C" w:rsidP="00AE518C">
            <w:pPr>
              <w:keepNext/>
              <w:keepLines/>
              <w:suppressAutoHyphens/>
              <w:rPr>
                <w:b/>
                <w:bCs/>
                <w:color w:val="000000"/>
                <w:sz w:val="22"/>
                <w:szCs w:val="22"/>
              </w:rPr>
            </w:pPr>
            <w:r w:rsidRPr="004E7705">
              <w:rPr>
                <w:b/>
                <w:bCs/>
                <w:color w:val="000000"/>
                <w:sz w:val="22"/>
                <w:szCs w:val="22"/>
              </w:rPr>
              <w:t>Поставщик</w:t>
            </w:r>
          </w:p>
        </w:tc>
      </w:tr>
      <w:tr w:rsidR="00AE518C" w:rsidRPr="004E7705">
        <w:tc>
          <w:tcPr>
            <w:tcW w:w="4785" w:type="dxa"/>
          </w:tcPr>
          <w:p w:rsidR="00AE518C" w:rsidRPr="004E7705" w:rsidRDefault="00AE518C" w:rsidP="00AE518C">
            <w:pPr>
              <w:rPr>
                <w:b/>
                <w:sz w:val="22"/>
                <w:szCs w:val="22"/>
              </w:rPr>
            </w:pPr>
            <w:r w:rsidRPr="004E7705">
              <w:rPr>
                <w:b/>
                <w:sz w:val="22"/>
                <w:szCs w:val="22"/>
              </w:rPr>
              <w:t xml:space="preserve">Управление Федеральной налоговой службы по Новосибирской области </w:t>
            </w:r>
          </w:p>
          <w:p w:rsidR="00AE518C" w:rsidRPr="004E7705" w:rsidRDefault="00AE518C" w:rsidP="00AE518C">
            <w:pPr>
              <w:ind w:right="-108"/>
              <w:rPr>
                <w:sz w:val="22"/>
                <w:szCs w:val="22"/>
              </w:rPr>
            </w:pPr>
            <w:r w:rsidRPr="004E7705">
              <w:rPr>
                <w:sz w:val="22"/>
                <w:szCs w:val="22"/>
              </w:rPr>
              <w:t xml:space="preserve">Адрес: 630005, г. Новосибирск, ул. Каменская, 49 </w:t>
            </w:r>
          </w:p>
          <w:p w:rsidR="00AE518C" w:rsidRPr="004E7705" w:rsidRDefault="00AE518C" w:rsidP="00AE518C">
            <w:pPr>
              <w:ind w:right="-108"/>
              <w:rPr>
                <w:sz w:val="22"/>
                <w:szCs w:val="22"/>
              </w:rPr>
            </w:pPr>
            <w:r w:rsidRPr="004E7705">
              <w:rPr>
                <w:sz w:val="22"/>
                <w:szCs w:val="22"/>
              </w:rPr>
              <w:t>тел. 8(383) 316-21-70</w:t>
            </w:r>
          </w:p>
          <w:p w:rsidR="00AE518C" w:rsidRPr="004E7705" w:rsidRDefault="00AE518C" w:rsidP="00AE518C">
            <w:pPr>
              <w:autoSpaceDE w:val="0"/>
              <w:autoSpaceDN w:val="0"/>
              <w:adjustRightInd w:val="0"/>
              <w:jc w:val="both"/>
              <w:rPr>
                <w:sz w:val="22"/>
                <w:szCs w:val="22"/>
              </w:rPr>
            </w:pPr>
            <w:r w:rsidRPr="004E7705">
              <w:rPr>
                <w:sz w:val="22"/>
                <w:szCs w:val="22"/>
              </w:rPr>
              <w:t>ИНН 5406299616, КПП 540601001</w:t>
            </w:r>
          </w:p>
          <w:p w:rsidR="00AE518C" w:rsidRPr="004E7705" w:rsidRDefault="00AE518C" w:rsidP="00AE518C">
            <w:pPr>
              <w:tabs>
                <w:tab w:val="left" w:pos="4820"/>
              </w:tabs>
              <w:rPr>
                <w:sz w:val="22"/>
                <w:szCs w:val="22"/>
              </w:rPr>
            </w:pPr>
            <w:r w:rsidRPr="004E7705">
              <w:rPr>
                <w:sz w:val="22"/>
                <w:szCs w:val="22"/>
              </w:rPr>
              <w:t xml:space="preserve">ОГРН 1045402550786, ОКАТО 50401386000 </w:t>
            </w:r>
          </w:p>
          <w:p w:rsidR="00AE518C" w:rsidRPr="004E7705" w:rsidRDefault="00AE518C" w:rsidP="00AE518C">
            <w:pPr>
              <w:autoSpaceDE w:val="0"/>
              <w:autoSpaceDN w:val="0"/>
              <w:adjustRightInd w:val="0"/>
              <w:jc w:val="both"/>
              <w:rPr>
                <w:sz w:val="22"/>
                <w:szCs w:val="22"/>
              </w:rPr>
            </w:pPr>
            <w:r w:rsidRPr="004E7705">
              <w:rPr>
                <w:sz w:val="22"/>
                <w:szCs w:val="22"/>
              </w:rPr>
              <w:t>УФК по Новосибирской области (Управление Федеральной налоговой службы по Новосибирской области, л/с 03511128330)</w:t>
            </w:r>
          </w:p>
          <w:p w:rsidR="00AE518C" w:rsidRPr="004E7705" w:rsidRDefault="00AE518C" w:rsidP="00AE518C">
            <w:pPr>
              <w:autoSpaceDE w:val="0"/>
              <w:autoSpaceDN w:val="0"/>
              <w:adjustRightInd w:val="0"/>
              <w:jc w:val="both"/>
              <w:rPr>
                <w:sz w:val="22"/>
                <w:szCs w:val="22"/>
              </w:rPr>
            </w:pPr>
            <w:r w:rsidRPr="004E7705">
              <w:rPr>
                <w:sz w:val="22"/>
                <w:szCs w:val="22"/>
              </w:rPr>
              <w:t>Номер казначейского счета №</w:t>
            </w:r>
            <w:r w:rsidRPr="004E7705">
              <w:rPr>
                <w:sz w:val="22"/>
                <w:szCs w:val="22"/>
                <w:lang w:val="en-US"/>
              </w:rPr>
              <w:t> </w:t>
            </w:r>
            <w:r w:rsidRPr="004E7705">
              <w:rPr>
                <w:sz w:val="22"/>
                <w:szCs w:val="22"/>
              </w:rPr>
              <w:t>03211643000000015100</w:t>
            </w:r>
          </w:p>
          <w:p w:rsidR="00AE518C" w:rsidRPr="004E7705" w:rsidRDefault="00AE518C" w:rsidP="00AE518C">
            <w:pPr>
              <w:autoSpaceDE w:val="0"/>
              <w:autoSpaceDN w:val="0"/>
              <w:adjustRightInd w:val="0"/>
              <w:jc w:val="both"/>
              <w:rPr>
                <w:sz w:val="22"/>
                <w:szCs w:val="22"/>
              </w:rPr>
            </w:pPr>
            <w:r w:rsidRPr="004E7705">
              <w:rPr>
                <w:sz w:val="22"/>
                <w:szCs w:val="22"/>
              </w:rPr>
              <w:t>Номер счета банка № 40102810445370000043</w:t>
            </w:r>
          </w:p>
          <w:p w:rsidR="00AE518C" w:rsidRPr="004E7705" w:rsidRDefault="00AE518C" w:rsidP="00AE518C">
            <w:pPr>
              <w:autoSpaceDE w:val="0"/>
              <w:autoSpaceDN w:val="0"/>
              <w:adjustRightInd w:val="0"/>
              <w:jc w:val="both"/>
              <w:rPr>
                <w:sz w:val="22"/>
                <w:szCs w:val="22"/>
              </w:rPr>
            </w:pPr>
            <w:r w:rsidRPr="004E7705">
              <w:rPr>
                <w:sz w:val="22"/>
                <w:szCs w:val="22"/>
              </w:rPr>
              <w:t>ОКЦ № 1 Сибирского ГУ Банка России//УФК по Новосибирской области, г. Новосибирск</w:t>
            </w:r>
          </w:p>
          <w:p w:rsidR="00AE518C" w:rsidRPr="004E7705" w:rsidRDefault="00AE518C" w:rsidP="00AE518C">
            <w:pPr>
              <w:keepNext/>
              <w:keepLines/>
              <w:suppressAutoHyphens/>
              <w:jc w:val="both"/>
              <w:rPr>
                <w:sz w:val="22"/>
                <w:szCs w:val="22"/>
              </w:rPr>
            </w:pPr>
            <w:r w:rsidRPr="004E7705">
              <w:rPr>
                <w:sz w:val="22"/>
                <w:szCs w:val="22"/>
              </w:rPr>
              <w:t>БИК банка (БИК ТОФК) 015004950</w:t>
            </w:r>
          </w:p>
          <w:p w:rsidR="00AE518C" w:rsidRPr="004E7705" w:rsidRDefault="00AE518C" w:rsidP="000758D7">
            <w:pPr>
              <w:tabs>
                <w:tab w:val="left" w:pos="1005"/>
              </w:tabs>
              <w:rPr>
                <w:sz w:val="22"/>
                <w:szCs w:val="22"/>
              </w:rPr>
            </w:pPr>
          </w:p>
        </w:tc>
        <w:tc>
          <w:tcPr>
            <w:tcW w:w="5104" w:type="dxa"/>
            <w:gridSpan w:val="2"/>
          </w:tcPr>
          <w:p w:rsidR="00AE518C" w:rsidRPr="004E7705" w:rsidRDefault="00AE518C" w:rsidP="00AE518C">
            <w:pPr>
              <w:contextualSpacing/>
              <w:rPr>
                <w:rFonts w:eastAsia="Times New Roman"/>
                <w:color w:val="000000"/>
                <w:sz w:val="22"/>
                <w:szCs w:val="22"/>
              </w:rPr>
            </w:pPr>
          </w:p>
        </w:tc>
      </w:tr>
      <w:tr w:rsidR="00F770F9" w:rsidRPr="004E7705" w:rsidTr="00F770F9">
        <w:trPr>
          <w:gridAfter w:val="1"/>
          <w:wAfter w:w="318" w:type="dxa"/>
        </w:trPr>
        <w:tc>
          <w:tcPr>
            <w:tcW w:w="4785" w:type="dxa"/>
          </w:tcPr>
          <w:p w:rsidR="00F770F9" w:rsidRPr="004E7705" w:rsidRDefault="00F770F9" w:rsidP="00F770F9">
            <w:pPr>
              <w:keepNext/>
              <w:keepLines/>
              <w:suppressAutoHyphens/>
              <w:rPr>
                <w:color w:val="000000"/>
                <w:sz w:val="22"/>
                <w:szCs w:val="22"/>
              </w:rPr>
            </w:pPr>
            <w:r w:rsidRPr="004E7705">
              <w:rPr>
                <w:color w:val="000000"/>
                <w:sz w:val="22"/>
                <w:szCs w:val="22"/>
              </w:rPr>
              <w:t>Заказчик</w:t>
            </w:r>
          </w:p>
        </w:tc>
        <w:tc>
          <w:tcPr>
            <w:tcW w:w="4786" w:type="dxa"/>
          </w:tcPr>
          <w:p w:rsidR="00F770F9" w:rsidRPr="004E7705" w:rsidRDefault="00F770F9" w:rsidP="00D05B4E">
            <w:pPr>
              <w:keepNext/>
              <w:keepLines/>
              <w:tabs>
                <w:tab w:val="left" w:pos="450"/>
                <w:tab w:val="center" w:pos="2285"/>
              </w:tabs>
              <w:suppressAutoHyphens/>
              <w:rPr>
                <w:color w:val="000000"/>
                <w:sz w:val="22"/>
                <w:szCs w:val="22"/>
              </w:rPr>
            </w:pPr>
            <w:r w:rsidRPr="004E7705">
              <w:rPr>
                <w:color w:val="000000"/>
                <w:sz w:val="22"/>
                <w:szCs w:val="22"/>
              </w:rPr>
              <w:t>Поставщик</w:t>
            </w:r>
          </w:p>
        </w:tc>
      </w:tr>
    </w:tbl>
    <w:p w:rsidR="00F770F9" w:rsidRPr="004E7705" w:rsidRDefault="00832897" w:rsidP="00F770F9">
      <w:pPr>
        <w:pStyle w:val="af4"/>
        <w:rPr>
          <w:sz w:val="22"/>
          <w:szCs w:val="22"/>
        </w:rPr>
      </w:pPr>
      <w:r w:rsidRPr="004E7705">
        <w:rPr>
          <w:sz w:val="22"/>
          <w:szCs w:val="22"/>
        </w:rPr>
        <w:t xml:space="preserve">_______________/ </w:t>
      </w:r>
      <w:r w:rsidR="00C71A6E" w:rsidRPr="004E7705">
        <w:rPr>
          <w:color w:val="000000"/>
          <w:sz w:val="22"/>
          <w:szCs w:val="22"/>
        </w:rPr>
        <w:t>Скрипко С.А.</w:t>
      </w:r>
      <w:r w:rsidR="00BA3FBD" w:rsidRPr="004E7705">
        <w:rPr>
          <w:color w:val="000000"/>
          <w:sz w:val="22"/>
          <w:szCs w:val="22"/>
        </w:rPr>
        <w:t xml:space="preserve">              </w:t>
      </w:r>
      <w:r w:rsidR="00F770F9" w:rsidRPr="004E7705">
        <w:rPr>
          <w:sz w:val="22"/>
          <w:szCs w:val="22"/>
        </w:rPr>
        <w:t xml:space="preserve">  </w:t>
      </w:r>
      <w:r w:rsidR="00077DD5" w:rsidRPr="004E7705">
        <w:rPr>
          <w:sz w:val="22"/>
          <w:szCs w:val="22"/>
        </w:rPr>
        <w:t xml:space="preserve">              _______________/</w:t>
      </w:r>
    </w:p>
    <w:p w:rsidR="00F770F9" w:rsidRPr="004E7705" w:rsidRDefault="00F770F9" w:rsidP="00F770F9">
      <w:pPr>
        <w:widowControl w:val="0"/>
        <w:autoSpaceDE w:val="0"/>
        <w:autoSpaceDN w:val="0"/>
        <w:adjustRightInd w:val="0"/>
        <w:rPr>
          <w:color w:val="000000"/>
          <w:sz w:val="22"/>
          <w:szCs w:val="22"/>
        </w:rPr>
      </w:pPr>
      <w:r w:rsidRPr="004E7705">
        <w:rPr>
          <w:color w:val="000000"/>
          <w:sz w:val="22"/>
          <w:szCs w:val="22"/>
        </w:rPr>
        <w:t xml:space="preserve">«___» </w:t>
      </w:r>
      <w:r w:rsidR="006C6BE6" w:rsidRPr="004E7705">
        <w:rPr>
          <w:color w:val="000000"/>
          <w:sz w:val="22"/>
          <w:szCs w:val="22"/>
        </w:rPr>
        <w:t>______</w:t>
      </w:r>
      <w:r w:rsidRPr="004E7705">
        <w:rPr>
          <w:color w:val="000000"/>
          <w:sz w:val="22"/>
          <w:szCs w:val="22"/>
        </w:rPr>
        <w:t>202</w:t>
      </w:r>
      <w:r w:rsidR="00C71A6E" w:rsidRPr="004E7705">
        <w:rPr>
          <w:color w:val="000000"/>
          <w:sz w:val="22"/>
          <w:szCs w:val="22"/>
        </w:rPr>
        <w:t>6</w:t>
      </w:r>
      <w:r w:rsidRPr="004E7705">
        <w:rPr>
          <w:color w:val="000000"/>
          <w:sz w:val="22"/>
          <w:szCs w:val="22"/>
        </w:rPr>
        <w:t xml:space="preserve">г.       </w:t>
      </w:r>
      <w:r w:rsidRPr="004E7705">
        <w:rPr>
          <w:color w:val="000000"/>
          <w:sz w:val="22"/>
          <w:szCs w:val="22"/>
        </w:rPr>
        <w:tab/>
      </w:r>
      <w:r w:rsidRPr="004E7705">
        <w:rPr>
          <w:color w:val="000000"/>
          <w:sz w:val="22"/>
          <w:szCs w:val="22"/>
        </w:rPr>
        <w:tab/>
        <w:t xml:space="preserve"> </w:t>
      </w:r>
      <w:r w:rsidR="004F1EDC" w:rsidRPr="004E7705">
        <w:rPr>
          <w:color w:val="000000"/>
          <w:sz w:val="22"/>
          <w:szCs w:val="22"/>
        </w:rPr>
        <w:tab/>
      </w:r>
      <w:r w:rsidR="004F1EDC" w:rsidRPr="004E7705">
        <w:rPr>
          <w:color w:val="000000"/>
          <w:sz w:val="22"/>
          <w:szCs w:val="22"/>
        </w:rPr>
        <w:tab/>
      </w:r>
      <w:r w:rsidRPr="004E7705">
        <w:rPr>
          <w:color w:val="000000"/>
          <w:sz w:val="22"/>
          <w:szCs w:val="22"/>
        </w:rPr>
        <w:t>«___»</w:t>
      </w:r>
      <w:r w:rsidR="006C6BE6" w:rsidRPr="004E7705">
        <w:rPr>
          <w:color w:val="000000"/>
          <w:sz w:val="22"/>
          <w:szCs w:val="22"/>
        </w:rPr>
        <w:t>_____</w:t>
      </w:r>
      <w:r w:rsidR="004F1EDC" w:rsidRPr="004E7705">
        <w:rPr>
          <w:color w:val="000000"/>
          <w:sz w:val="22"/>
          <w:szCs w:val="22"/>
        </w:rPr>
        <w:t xml:space="preserve"> 202</w:t>
      </w:r>
      <w:r w:rsidR="00C71A6E" w:rsidRPr="004E7705">
        <w:rPr>
          <w:color w:val="000000"/>
          <w:sz w:val="22"/>
          <w:szCs w:val="22"/>
        </w:rPr>
        <w:t>6</w:t>
      </w:r>
      <w:r w:rsidR="004F1EDC" w:rsidRPr="004E7705">
        <w:rPr>
          <w:color w:val="000000"/>
          <w:sz w:val="22"/>
          <w:szCs w:val="22"/>
        </w:rPr>
        <w:t xml:space="preserve">г.       </w:t>
      </w:r>
    </w:p>
    <w:p w:rsidR="003F359C" w:rsidRPr="004E7705" w:rsidRDefault="004F72A1" w:rsidP="00106C55">
      <w:pPr>
        <w:widowControl w:val="0"/>
        <w:autoSpaceDE w:val="0"/>
        <w:autoSpaceDN w:val="0"/>
        <w:adjustRightInd w:val="0"/>
        <w:rPr>
          <w:color w:val="000000"/>
          <w:sz w:val="22"/>
          <w:szCs w:val="22"/>
        </w:rPr>
      </w:pPr>
      <w:r w:rsidRPr="004E7705">
        <w:rPr>
          <w:color w:val="000000"/>
          <w:sz w:val="22"/>
          <w:szCs w:val="22"/>
        </w:rPr>
        <w:t xml:space="preserve">                       </w:t>
      </w:r>
      <w:r w:rsidR="00F770F9" w:rsidRPr="004E7705">
        <w:rPr>
          <w:color w:val="000000"/>
          <w:sz w:val="22"/>
          <w:szCs w:val="22"/>
        </w:rPr>
        <w:t xml:space="preserve">      М.П.                           </w:t>
      </w:r>
      <w:r w:rsidR="00F770F9" w:rsidRPr="004E7705">
        <w:rPr>
          <w:color w:val="000000"/>
          <w:sz w:val="22"/>
          <w:szCs w:val="22"/>
        </w:rPr>
        <w:tab/>
      </w:r>
      <w:r w:rsidR="00F770F9" w:rsidRPr="004E7705">
        <w:rPr>
          <w:color w:val="000000"/>
          <w:sz w:val="22"/>
          <w:szCs w:val="22"/>
        </w:rPr>
        <w:tab/>
      </w:r>
      <w:r w:rsidR="00F770F9" w:rsidRPr="004E7705">
        <w:rPr>
          <w:color w:val="000000"/>
          <w:sz w:val="22"/>
          <w:szCs w:val="22"/>
        </w:rPr>
        <w:tab/>
        <w:t xml:space="preserve">                               М.П.</w:t>
      </w:r>
      <w:r w:rsidR="003F359C" w:rsidRPr="004E7705">
        <w:rPr>
          <w:b/>
          <w:bCs/>
          <w:color w:val="FFFFFF"/>
          <w:sz w:val="22"/>
          <w:szCs w:val="22"/>
        </w:rPr>
        <w:t>ИФИКАЦИЯ</w:t>
      </w:r>
    </w:p>
    <w:p w:rsidR="0064702A" w:rsidRPr="00EB796E" w:rsidRDefault="0064702A" w:rsidP="004F72A1">
      <w:pPr>
        <w:keepNext/>
        <w:keepLines/>
        <w:suppressAutoHyphens/>
        <w:spacing w:line="480" w:lineRule="auto"/>
        <w:rPr>
          <w:color w:val="000000"/>
          <w:sz w:val="24"/>
          <w:szCs w:val="24"/>
        </w:rPr>
        <w:sectPr w:rsidR="0064702A" w:rsidRPr="00EB796E" w:rsidSect="000758D7">
          <w:pgSz w:w="11906" w:h="16838"/>
          <w:pgMar w:top="709" w:right="851" w:bottom="851" w:left="1134" w:header="708" w:footer="0" w:gutter="0"/>
          <w:cols w:space="708"/>
          <w:docGrid w:linePitch="360"/>
        </w:sectPr>
      </w:pPr>
    </w:p>
    <w:p w:rsidR="004F72A1" w:rsidRPr="00EB796E" w:rsidRDefault="004F72A1" w:rsidP="00C71A6E">
      <w:pPr>
        <w:keepNext/>
        <w:keepLines/>
        <w:suppressAutoHyphens/>
        <w:ind w:left="7371" w:hanging="283"/>
        <w:rPr>
          <w:color w:val="000000"/>
          <w:sz w:val="24"/>
          <w:szCs w:val="24"/>
        </w:rPr>
      </w:pPr>
      <w:r w:rsidRPr="00EB796E">
        <w:rPr>
          <w:color w:val="000000"/>
          <w:sz w:val="24"/>
          <w:szCs w:val="24"/>
        </w:rPr>
        <w:lastRenderedPageBreak/>
        <w:t xml:space="preserve">Приложение № 1 </w:t>
      </w:r>
    </w:p>
    <w:p w:rsidR="004F72A1" w:rsidRPr="00EB796E" w:rsidRDefault="004F72A1" w:rsidP="00C71A6E">
      <w:pPr>
        <w:keepNext/>
        <w:keepLines/>
        <w:suppressAutoHyphens/>
        <w:ind w:left="7371" w:hanging="283"/>
        <w:rPr>
          <w:color w:val="000000"/>
          <w:sz w:val="24"/>
          <w:szCs w:val="24"/>
        </w:rPr>
      </w:pPr>
      <w:r w:rsidRPr="00EB796E">
        <w:rPr>
          <w:color w:val="000000"/>
          <w:sz w:val="24"/>
          <w:szCs w:val="24"/>
        </w:rPr>
        <w:t>к Контракту №</w:t>
      </w:r>
      <w:r w:rsidR="00EB796E" w:rsidRPr="00EB796E">
        <w:rPr>
          <w:color w:val="000000"/>
          <w:sz w:val="24"/>
          <w:szCs w:val="24"/>
        </w:rPr>
        <w:t xml:space="preserve"> </w:t>
      </w:r>
    </w:p>
    <w:p w:rsidR="004F72A1" w:rsidRPr="00EB796E" w:rsidRDefault="004F72A1" w:rsidP="00C71A6E">
      <w:pPr>
        <w:keepNext/>
        <w:keepLines/>
        <w:suppressAutoHyphens/>
        <w:ind w:left="7371" w:hanging="283"/>
        <w:jc w:val="both"/>
        <w:rPr>
          <w:color w:val="000000"/>
        </w:rPr>
      </w:pPr>
      <w:r w:rsidRPr="00EB796E">
        <w:rPr>
          <w:color w:val="000000"/>
          <w:sz w:val="24"/>
          <w:szCs w:val="24"/>
        </w:rPr>
        <w:t xml:space="preserve">от «___» </w:t>
      </w:r>
      <w:r w:rsidR="00A07E44" w:rsidRPr="00EB796E">
        <w:rPr>
          <w:color w:val="000000"/>
          <w:sz w:val="24"/>
          <w:szCs w:val="24"/>
        </w:rPr>
        <w:t>______</w:t>
      </w:r>
      <w:r w:rsidR="00C71A6E">
        <w:rPr>
          <w:color w:val="000000"/>
          <w:sz w:val="24"/>
          <w:szCs w:val="24"/>
        </w:rPr>
        <w:t>____</w:t>
      </w:r>
      <w:r w:rsidRPr="00EB796E">
        <w:rPr>
          <w:color w:val="000000"/>
          <w:sz w:val="24"/>
          <w:szCs w:val="24"/>
        </w:rPr>
        <w:t>202</w:t>
      </w:r>
      <w:r w:rsidR="00C71A6E">
        <w:rPr>
          <w:color w:val="000000"/>
          <w:sz w:val="24"/>
          <w:szCs w:val="24"/>
        </w:rPr>
        <w:t>6</w:t>
      </w:r>
      <w:r w:rsidRPr="00EB796E">
        <w:rPr>
          <w:color w:val="000000"/>
          <w:sz w:val="24"/>
          <w:szCs w:val="24"/>
        </w:rPr>
        <w:t>г.</w:t>
      </w:r>
    </w:p>
    <w:p w:rsidR="00C71A6E" w:rsidRDefault="00C71A6E" w:rsidP="004F72A1">
      <w:pPr>
        <w:jc w:val="center"/>
        <w:rPr>
          <w:b/>
          <w:bCs/>
          <w:color w:val="000000"/>
        </w:rPr>
      </w:pPr>
    </w:p>
    <w:p w:rsidR="004F72A1" w:rsidRPr="004E7705" w:rsidRDefault="004F72A1" w:rsidP="004F72A1">
      <w:pPr>
        <w:jc w:val="center"/>
        <w:rPr>
          <w:b/>
          <w:bCs/>
          <w:color w:val="000000"/>
          <w:sz w:val="24"/>
          <w:szCs w:val="24"/>
        </w:rPr>
      </w:pPr>
      <w:r w:rsidRPr="004E7705">
        <w:rPr>
          <w:b/>
          <w:bCs/>
          <w:color w:val="000000"/>
          <w:sz w:val="24"/>
          <w:szCs w:val="24"/>
        </w:rPr>
        <w:t>СПЕЦИФИКАЦИЯ</w:t>
      </w:r>
    </w:p>
    <w:p w:rsidR="00D75E16" w:rsidRPr="00EB796E" w:rsidRDefault="00D75E16" w:rsidP="004F72A1">
      <w:pPr>
        <w:pStyle w:val="af5"/>
        <w:ind w:firstLine="0"/>
        <w:rPr>
          <w:b/>
          <w:bCs/>
          <w:i/>
          <w:iCs/>
          <w:sz w:val="22"/>
          <w:szCs w:val="22"/>
          <w:lang w:val="en-US"/>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1559"/>
        <w:gridCol w:w="993"/>
        <w:gridCol w:w="708"/>
        <w:gridCol w:w="567"/>
        <w:gridCol w:w="2268"/>
        <w:gridCol w:w="1701"/>
        <w:gridCol w:w="851"/>
        <w:gridCol w:w="850"/>
      </w:tblGrid>
      <w:tr w:rsidR="00D21AE4" w:rsidRPr="003A5A11" w:rsidTr="00D21AE4">
        <w:trPr>
          <w:trHeight w:val="20"/>
        </w:trPr>
        <w:tc>
          <w:tcPr>
            <w:tcW w:w="596" w:type="dxa"/>
            <w:vMerge w:val="restart"/>
            <w:tcBorders>
              <w:top w:val="single" w:sz="12" w:space="0" w:color="auto"/>
            </w:tcBorders>
            <w:shd w:val="clear" w:color="auto" w:fill="FFFFFF"/>
            <w:vAlign w:val="center"/>
            <w:hideMark/>
          </w:tcPr>
          <w:p w:rsidR="00D21AE4" w:rsidRPr="003A5A11" w:rsidRDefault="00D21AE4" w:rsidP="00D21AE4">
            <w:pPr>
              <w:jc w:val="center"/>
              <w:rPr>
                <w:rFonts w:eastAsia="Times New Roman"/>
              </w:rPr>
            </w:pPr>
            <w:r>
              <w:rPr>
                <w:rFonts w:eastAsia="Times New Roman"/>
              </w:rPr>
              <w:t>№</w:t>
            </w:r>
          </w:p>
        </w:tc>
        <w:tc>
          <w:tcPr>
            <w:tcW w:w="1559" w:type="dxa"/>
            <w:vMerge w:val="restart"/>
            <w:tcBorders>
              <w:top w:val="single" w:sz="12" w:space="0" w:color="auto"/>
            </w:tcBorders>
            <w:shd w:val="clear" w:color="auto" w:fill="FFFFFF"/>
            <w:vAlign w:val="center"/>
            <w:hideMark/>
          </w:tcPr>
          <w:p w:rsidR="00D21AE4" w:rsidRPr="003A5A11" w:rsidRDefault="00D21AE4" w:rsidP="00D21AE4">
            <w:pPr>
              <w:jc w:val="center"/>
              <w:rPr>
                <w:rFonts w:eastAsia="Times New Roman"/>
              </w:rPr>
            </w:pPr>
            <w:r w:rsidRPr="003A5A11">
              <w:rPr>
                <w:rFonts w:eastAsia="Times New Roman"/>
              </w:rPr>
              <w:t>Наименование товара, входящего в объект закупки</w:t>
            </w:r>
          </w:p>
        </w:tc>
        <w:tc>
          <w:tcPr>
            <w:tcW w:w="993" w:type="dxa"/>
            <w:vMerge w:val="restart"/>
            <w:tcBorders>
              <w:top w:val="single" w:sz="12" w:space="0" w:color="auto"/>
            </w:tcBorders>
            <w:shd w:val="clear" w:color="auto" w:fill="FFFFFF"/>
            <w:vAlign w:val="center"/>
          </w:tcPr>
          <w:p w:rsidR="00D21AE4" w:rsidRPr="003A5A11" w:rsidRDefault="00D21AE4" w:rsidP="00D21AE4">
            <w:pPr>
              <w:jc w:val="center"/>
              <w:rPr>
                <w:rFonts w:eastAsia="Times New Roman"/>
              </w:rPr>
            </w:pPr>
            <w:r w:rsidRPr="00975AE6">
              <w:rPr>
                <w:rFonts w:eastAsia="Times New Roman"/>
              </w:rPr>
              <w:t>Страна происхождения</w:t>
            </w:r>
          </w:p>
        </w:tc>
        <w:tc>
          <w:tcPr>
            <w:tcW w:w="708" w:type="dxa"/>
            <w:vMerge w:val="restart"/>
            <w:tcBorders>
              <w:top w:val="single" w:sz="12" w:space="0" w:color="auto"/>
            </w:tcBorders>
            <w:shd w:val="clear" w:color="auto" w:fill="FFFFFF"/>
            <w:vAlign w:val="center"/>
            <w:hideMark/>
          </w:tcPr>
          <w:p w:rsidR="00D21AE4" w:rsidRPr="003A5A11" w:rsidRDefault="00D21AE4" w:rsidP="00D21AE4">
            <w:pPr>
              <w:jc w:val="center"/>
              <w:rPr>
                <w:rFonts w:eastAsia="Times New Roman"/>
              </w:rPr>
            </w:pPr>
            <w:r w:rsidRPr="003A5A11">
              <w:rPr>
                <w:rFonts w:eastAsia="Times New Roman"/>
              </w:rPr>
              <w:t>Ед. изм.</w:t>
            </w:r>
          </w:p>
        </w:tc>
        <w:tc>
          <w:tcPr>
            <w:tcW w:w="567" w:type="dxa"/>
            <w:vMerge w:val="restart"/>
            <w:tcBorders>
              <w:top w:val="single" w:sz="12" w:space="0" w:color="auto"/>
            </w:tcBorders>
            <w:shd w:val="clear" w:color="auto" w:fill="FFFFFF"/>
            <w:noWrap/>
            <w:vAlign w:val="center"/>
          </w:tcPr>
          <w:p w:rsidR="00D21AE4" w:rsidRPr="003A5A11" w:rsidRDefault="00D21AE4" w:rsidP="00D21AE4">
            <w:pPr>
              <w:jc w:val="center"/>
              <w:rPr>
                <w:rFonts w:eastAsia="Times New Roman"/>
                <w:lang w:val="en-US"/>
              </w:rPr>
            </w:pPr>
          </w:p>
          <w:p w:rsidR="00D21AE4" w:rsidRPr="003A5A11" w:rsidRDefault="00D21AE4" w:rsidP="00D21AE4">
            <w:pPr>
              <w:jc w:val="center"/>
              <w:rPr>
                <w:rFonts w:eastAsia="Times New Roman"/>
              </w:rPr>
            </w:pPr>
            <w:r w:rsidRPr="003A5A11">
              <w:rPr>
                <w:rFonts w:eastAsia="Times New Roman"/>
              </w:rPr>
              <w:t>Кол-во</w:t>
            </w:r>
          </w:p>
          <w:p w:rsidR="00D21AE4" w:rsidRPr="003A5A11" w:rsidRDefault="00D21AE4" w:rsidP="00D21AE4">
            <w:pPr>
              <w:jc w:val="center"/>
              <w:rPr>
                <w:rFonts w:eastAsia="Times New Roman"/>
              </w:rPr>
            </w:pPr>
          </w:p>
        </w:tc>
        <w:tc>
          <w:tcPr>
            <w:tcW w:w="3969" w:type="dxa"/>
            <w:gridSpan w:val="2"/>
            <w:tcBorders>
              <w:top w:val="single" w:sz="12" w:space="0" w:color="auto"/>
            </w:tcBorders>
            <w:shd w:val="clear" w:color="auto" w:fill="FFFFFF"/>
            <w:vAlign w:val="center"/>
          </w:tcPr>
          <w:p w:rsidR="00D21AE4" w:rsidRPr="003A5A11" w:rsidRDefault="00D21AE4" w:rsidP="00D21AE4">
            <w:pPr>
              <w:jc w:val="center"/>
              <w:rPr>
                <w:rFonts w:eastAsia="Times New Roman"/>
              </w:rPr>
            </w:pPr>
            <w:r w:rsidRPr="003A5A11">
              <w:rPr>
                <w:rFonts w:eastAsia="Times New Roman"/>
              </w:rPr>
              <w:t>Требования, установленные к функциональным, техническим, качественным характеристикам товара, входящего в объект закупки (показатели, в соответствии с которыми будет устанавливаться соответствие)</w:t>
            </w:r>
          </w:p>
        </w:tc>
        <w:tc>
          <w:tcPr>
            <w:tcW w:w="851" w:type="dxa"/>
            <w:vMerge w:val="restart"/>
            <w:tcBorders>
              <w:top w:val="single" w:sz="12" w:space="0" w:color="auto"/>
            </w:tcBorders>
            <w:shd w:val="clear" w:color="auto" w:fill="FFFFFF"/>
          </w:tcPr>
          <w:p w:rsidR="00D21AE4" w:rsidRDefault="00D21AE4" w:rsidP="00D21AE4">
            <w:pPr>
              <w:jc w:val="center"/>
              <w:rPr>
                <w:rFonts w:eastAsia="Times New Roman"/>
              </w:rPr>
            </w:pPr>
          </w:p>
          <w:p w:rsidR="00D21AE4" w:rsidRDefault="00D21AE4" w:rsidP="00D21AE4">
            <w:pPr>
              <w:jc w:val="center"/>
              <w:rPr>
                <w:rFonts w:eastAsia="Times New Roman"/>
              </w:rPr>
            </w:pPr>
          </w:p>
          <w:p w:rsidR="00D21AE4" w:rsidRDefault="00D21AE4" w:rsidP="00D21AE4">
            <w:pPr>
              <w:jc w:val="center"/>
              <w:rPr>
                <w:rFonts w:eastAsia="Times New Roman"/>
              </w:rPr>
            </w:pPr>
          </w:p>
          <w:p w:rsidR="00D21AE4" w:rsidRPr="00D21AE4" w:rsidRDefault="00D21AE4" w:rsidP="00D21AE4">
            <w:pPr>
              <w:jc w:val="center"/>
              <w:rPr>
                <w:rFonts w:eastAsia="Times New Roman"/>
              </w:rPr>
            </w:pPr>
            <w:r w:rsidRPr="009D1305">
              <w:t>Цена за ед., руб.</w:t>
            </w:r>
          </w:p>
        </w:tc>
        <w:tc>
          <w:tcPr>
            <w:tcW w:w="850" w:type="dxa"/>
            <w:vMerge w:val="restart"/>
            <w:tcBorders>
              <w:top w:val="single" w:sz="12" w:space="0" w:color="auto"/>
            </w:tcBorders>
            <w:shd w:val="clear" w:color="auto" w:fill="FFFFFF"/>
          </w:tcPr>
          <w:p w:rsidR="00D21AE4" w:rsidRDefault="00D21AE4" w:rsidP="00D21AE4">
            <w:pPr>
              <w:jc w:val="center"/>
            </w:pPr>
          </w:p>
          <w:p w:rsidR="00D21AE4" w:rsidRDefault="00D21AE4" w:rsidP="00D21AE4">
            <w:pPr>
              <w:jc w:val="center"/>
            </w:pPr>
          </w:p>
          <w:p w:rsidR="00D21AE4" w:rsidRDefault="00D21AE4" w:rsidP="00D21AE4">
            <w:pPr>
              <w:jc w:val="center"/>
            </w:pPr>
          </w:p>
          <w:p w:rsidR="00D21AE4" w:rsidRPr="003A5A11" w:rsidRDefault="00D21AE4" w:rsidP="00D21AE4">
            <w:pPr>
              <w:jc w:val="center"/>
              <w:rPr>
                <w:rFonts w:eastAsia="Times New Roman"/>
              </w:rPr>
            </w:pPr>
            <w:r w:rsidRPr="009D1305">
              <w:t>Стоимость, руб.</w:t>
            </w:r>
          </w:p>
        </w:tc>
      </w:tr>
      <w:tr w:rsidR="00D21AE4" w:rsidRPr="003A5A11" w:rsidTr="0059477B">
        <w:trPr>
          <w:trHeight w:val="20"/>
        </w:trPr>
        <w:tc>
          <w:tcPr>
            <w:tcW w:w="596" w:type="dxa"/>
            <w:vMerge/>
            <w:tcBorders>
              <w:bottom w:val="single" w:sz="12" w:space="0" w:color="auto"/>
            </w:tcBorders>
            <w:shd w:val="clear" w:color="auto" w:fill="FFFFFF"/>
            <w:vAlign w:val="center"/>
          </w:tcPr>
          <w:p w:rsidR="00D21AE4" w:rsidRPr="003A5A11" w:rsidRDefault="00D21AE4" w:rsidP="00D21AE4">
            <w:pPr>
              <w:jc w:val="center"/>
              <w:rPr>
                <w:rFonts w:eastAsia="Times New Roman"/>
              </w:rPr>
            </w:pPr>
          </w:p>
        </w:tc>
        <w:tc>
          <w:tcPr>
            <w:tcW w:w="1559" w:type="dxa"/>
            <w:vMerge/>
            <w:tcBorders>
              <w:bottom w:val="single" w:sz="12" w:space="0" w:color="auto"/>
            </w:tcBorders>
            <w:shd w:val="clear" w:color="auto" w:fill="FFFFFF"/>
            <w:vAlign w:val="center"/>
          </w:tcPr>
          <w:p w:rsidR="00D21AE4" w:rsidRPr="003A5A11" w:rsidRDefault="00D21AE4" w:rsidP="00D21AE4">
            <w:pPr>
              <w:jc w:val="center"/>
              <w:rPr>
                <w:rFonts w:eastAsia="Times New Roman"/>
              </w:rPr>
            </w:pPr>
          </w:p>
        </w:tc>
        <w:tc>
          <w:tcPr>
            <w:tcW w:w="993" w:type="dxa"/>
            <w:vMerge/>
            <w:tcBorders>
              <w:bottom w:val="single" w:sz="12" w:space="0" w:color="auto"/>
            </w:tcBorders>
            <w:shd w:val="clear" w:color="auto" w:fill="FFFFFF"/>
            <w:vAlign w:val="center"/>
          </w:tcPr>
          <w:p w:rsidR="00D21AE4" w:rsidRPr="003A5A11" w:rsidRDefault="00D21AE4" w:rsidP="00D21AE4">
            <w:pPr>
              <w:jc w:val="center"/>
              <w:rPr>
                <w:rFonts w:eastAsia="Times New Roman"/>
              </w:rPr>
            </w:pPr>
          </w:p>
        </w:tc>
        <w:tc>
          <w:tcPr>
            <w:tcW w:w="708" w:type="dxa"/>
            <w:vMerge/>
            <w:tcBorders>
              <w:bottom w:val="single" w:sz="12" w:space="0" w:color="auto"/>
            </w:tcBorders>
            <w:shd w:val="clear" w:color="auto" w:fill="FFFFFF"/>
            <w:vAlign w:val="center"/>
          </w:tcPr>
          <w:p w:rsidR="00D21AE4" w:rsidRPr="003A5A11" w:rsidRDefault="00D21AE4" w:rsidP="00D21AE4">
            <w:pPr>
              <w:jc w:val="center"/>
              <w:rPr>
                <w:rFonts w:eastAsia="Times New Roman"/>
              </w:rPr>
            </w:pPr>
          </w:p>
        </w:tc>
        <w:tc>
          <w:tcPr>
            <w:tcW w:w="567" w:type="dxa"/>
            <w:vMerge/>
            <w:tcBorders>
              <w:bottom w:val="single" w:sz="12" w:space="0" w:color="auto"/>
            </w:tcBorders>
            <w:shd w:val="clear" w:color="auto" w:fill="FFFFFF"/>
            <w:noWrap/>
            <w:vAlign w:val="center"/>
          </w:tcPr>
          <w:p w:rsidR="00D21AE4" w:rsidRPr="003A5A11" w:rsidRDefault="00D21AE4" w:rsidP="00D21AE4">
            <w:pPr>
              <w:jc w:val="center"/>
              <w:rPr>
                <w:rFonts w:eastAsia="Times New Roman"/>
              </w:rPr>
            </w:pPr>
          </w:p>
        </w:tc>
        <w:tc>
          <w:tcPr>
            <w:tcW w:w="2268" w:type="dxa"/>
            <w:tcBorders>
              <w:bottom w:val="single" w:sz="12" w:space="0" w:color="auto"/>
            </w:tcBorders>
            <w:shd w:val="clear" w:color="auto" w:fill="FFFFFF"/>
            <w:vAlign w:val="center"/>
          </w:tcPr>
          <w:p w:rsidR="00D21AE4" w:rsidRPr="003A5A11" w:rsidRDefault="00D21AE4" w:rsidP="00D21AE4">
            <w:pPr>
              <w:jc w:val="center"/>
              <w:rPr>
                <w:rFonts w:eastAsia="Times New Roman"/>
              </w:rPr>
            </w:pPr>
            <w:r w:rsidRPr="003A5A11">
              <w:rPr>
                <w:rFonts w:eastAsia="Times New Roman"/>
              </w:rPr>
              <w:t>Наименование и ед. изм. показателя</w:t>
            </w:r>
          </w:p>
        </w:tc>
        <w:tc>
          <w:tcPr>
            <w:tcW w:w="1701" w:type="dxa"/>
            <w:tcBorders>
              <w:bottom w:val="single" w:sz="12" w:space="0" w:color="auto"/>
            </w:tcBorders>
            <w:shd w:val="clear" w:color="auto" w:fill="FFFFFF"/>
            <w:vAlign w:val="center"/>
          </w:tcPr>
          <w:p w:rsidR="00D21AE4" w:rsidRPr="003A5A11" w:rsidRDefault="00D21AE4" w:rsidP="00D21AE4">
            <w:pPr>
              <w:jc w:val="center"/>
              <w:rPr>
                <w:rFonts w:eastAsia="Times New Roman"/>
              </w:rPr>
            </w:pPr>
            <w:r w:rsidRPr="003A5A11">
              <w:rPr>
                <w:rFonts w:eastAsia="Times New Roman"/>
              </w:rPr>
              <w:t>Описание, значение</w:t>
            </w:r>
          </w:p>
        </w:tc>
        <w:tc>
          <w:tcPr>
            <w:tcW w:w="851" w:type="dxa"/>
            <w:vMerge/>
            <w:tcBorders>
              <w:bottom w:val="single" w:sz="12" w:space="0" w:color="auto"/>
            </w:tcBorders>
            <w:shd w:val="clear" w:color="auto" w:fill="FFFFFF"/>
          </w:tcPr>
          <w:p w:rsidR="00D21AE4" w:rsidRPr="003A5A11" w:rsidRDefault="00D21AE4" w:rsidP="00D21AE4">
            <w:pPr>
              <w:jc w:val="center"/>
              <w:rPr>
                <w:rFonts w:eastAsia="Times New Roman"/>
              </w:rPr>
            </w:pPr>
          </w:p>
        </w:tc>
        <w:tc>
          <w:tcPr>
            <w:tcW w:w="850" w:type="dxa"/>
            <w:vMerge/>
            <w:tcBorders>
              <w:bottom w:val="single" w:sz="12" w:space="0" w:color="auto"/>
            </w:tcBorders>
            <w:shd w:val="clear" w:color="auto" w:fill="FFFFFF"/>
          </w:tcPr>
          <w:p w:rsidR="00D21AE4" w:rsidRPr="003A5A11" w:rsidRDefault="00D21AE4" w:rsidP="00D21AE4">
            <w:pPr>
              <w:jc w:val="center"/>
              <w:rPr>
                <w:rFonts w:eastAsia="Times New Roman"/>
              </w:rPr>
            </w:pPr>
          </w:p>
        </w:tc>
      </w:tr>
      <w:tr w:rsidR="004F3A03" w:rsidRPr="003A5A11" w:rsidTr="00DE3A70">
        <w:trPr>
          <w:trHeight w:val="20"/>
        </w:trPr>
        <w:tc>
          <w:tcPr>
            <w:tcW w:w="596" w:type="dxa"/>
            <w:vMerge w:val="restart"/>
            <w:shd w:val="clear" w:color="auto" w:fill="auto"/>
            <w:vAlign w:val="center"/>
          </w:tcPr>
          <w:p w:rsidR="004F3A03" w:rsidRPr="0085010D" w:rsidRDefault="004F3A03" w:rsidP="00581DE1">
            <w:pPr>
              <w:jc w:val="center"/>
              <w:rPr>
                <w:rFonts w:eastAsia="Times New Roman"/>
              </w:rPr>
            </w:pPr>
            <w:r w:rsidRPr="0085010D">
              <w:rPr>
                <w:rFonts w:eastAsia="Times New Roman"/>
              </w:rPr>
              <w:t>1.</w:t>
            </w:r>
          </w:p>
        </w:tc>
        <w:tc>
          <w:tcPr>
            <w:tcW w:w="1559" w:type="dxa"/>
            <w:vMerge w:val="restart"/>
            <w:shd w:val="clear" w:color="auto" w:fill="auto"/>
            <w:vAlign w:val="center"/>
          </w:tcPr>
          <w:p w:rsidR="004F3A03" w:rsidRPr="0085010D" w:rsidRDefault="004F3A03" w:rsidP="00581DE1">
            <w:pPr>
              <w:jc w:val="center"/>
              <w:rPr>
                <w:shd w:val="clear" w:color="auto" w:fill="FFFFFF"/>
              </w:rPr>
            </w:pPr>
            <w:r w:rsidRPr="00C66CA5">
              <w:t xml:space="preserve">Переговорное устройство громкой связи </w:t>
            </w:r>
            <w:r w:rsidRPr="00C66CA5">
              <w:rPr>
                <w:lang w:val="en-US"/>
              </w:rPr>
              <w:t>Jabra</w:t>
            </w:r>
            <w:r w:rsidRPr="00C66CA5">
              <w:t xml:space="preserve"> </w:t>
            </w:r>
            <w:r w:rsidRPr="00C66CA5">
              <w:rPr>
                <w:lang w:val="en-US"/>
              </w:rPr>
              <w:t>Speak</w:t>
            </w:r>
            <w:r>
              <w:t xml:space="preserve"> 5</w:t>
            </w:r>
            <w:r w:rsidRPr="00C66CA5">
              <w:t xml:space="preserve">10 </w:t>
            </w:r>
            <w:r w:rsidRPr="00C66CA5">
              <w:rPr>
                <w:lang w:val="en-US"/>
              </w:rPr>
              <w:t>MS</w:t>
            </w:r>
          </w:p>
        </w:tc>
        <w:tc>
          <w:tcPr>
            <w:tcW w:w="993" w:type="dxa"/>
            <w:vMerge w:val="restart"/>
            <w:vAlign w:val="center"/>
          </w:tcPr>
          <w:p w:rsidR="004F3A03" w:rsidRPr="0085010D" w:rsidRDefault="004F3A03" w:rsidP="00581DE1">
            <w:pPr>
              <w:jc w:val="center"/>
              <w:rPr>
                <w:rFonts w:eastAsia="Times New Roman"/>
              </w:rPr>
            </w:pPr>
            <w:r w:rsidRPr="0085010D">
              <w:t>Китай</w:t>
            </w:r>
          </w:p>
        </w:tc>
        <w:tc>
          <w:tcPr>
            <w:tcW w:w="708" w:type="dxa"/>
            <w:vMerge w:val="restart"/>
            <w:shd w:val="clear" w:color="auto" w:fill="auto"/>
            <w:vAlign w:val="center"/>
          </w:tcPr>
          <w:p w:rsidR="004F3A03" w:rsidRPr="0085010D" w:rsidRDefault="004F3A03" w:rsidP="00581DE1">
            <w:pPr>
              <w:jc w:val="center"/>
              <w:rPr>
                <w:rFonts w:eastAsia="Times New Roman"/>
              </w:rPr>
            </w:pPr>
            <w:r w:rsidRPr="0085010D">
              <w:rPr>
                <w:rFonts w:eastAsia="Times New Roman"/>
              </w:rPr>
              <w:t>Шт.</w:t>
            </w:r>
          </w:p>
        </w:tc>
        <w:tc>
          <w:tcPr>
            <w:tcW w:w="567" w:type="dxa"/>
            <w:vMerge w:val="restart"/>
            <w:shd w:val="clear" w:color="auto" w:fill="auto"/>
            <w:noWrap/>
            <w:vAlign w:val="center"/>
          </w:tcPr>
          <w:p w:rsidR="004F3A03" w:rsidRPr="0085010D" w:rsidRDefault="004F3A03" w:rsidP="00581DE1">
            <w:pPr>
              <w:jc w:val="center"/>
              <w:rPr>
                <w:rFonts w:eastAsia="Times New Roman"/>
              </w:rPr>
            </w:pPr>
            <w:r w:rsidRPr="0085010D">
              <w:rPr>
                <w:rFonts w:eastAsia="Times New Roman"/>
              </w:rPr>
              <w:t>1</w:t>
            </w:r>
          </w:p>
        </w:tc>
        <w:tc>
          <w:tcPr>
            <w:tcW w:w="2268" w:type="dxa"/>
            <w:tcBorders>
              <w:top w:val="single" w:sz="12" w:space="0" w:color="auto"/>
              <w:left w:val="single" w:sz="4" w:space="0" w:color="auto"/>
              <w:bottom w:val="single" w:sz="2" w:space="0" w:color="auto"/>
              <w:right w:val="single" w:sz="4" w:space="0" w:color="auto"/>
            </w:tcBorders>
            <w:shd w:val="clear" w:color="auto" w:fill="auto"/>
            <w:vAlign w:val="center"/>
          </w:tcPr>
          <w:p w:rsidR="004F3A03" w:rsidRPr="00C66CA5" w:rsidRDefault="004F3A03" w:rsidP="00581DE1">
            <w:pPr>
              <w:keepNext/>
              <w:keepLines/>
              <w:jc w:val="center"/>
              <w:rPr>
                <w:rFonts w:eastAsia="Times New Roman"/>
              </w:rPr>
            </w:pPr>
            <w:r w:rsidRPr="00C66CA5">
              <w:rPr>
                <w:rFonts w:eastAsia="Times New Roman"/>
              </w:rPr>
              <w:t>Тип устройства</w:t>
            </w:r>
          </w:p>
        </w:tc>
        <w:tc>
          <w:tcPr>
            <w:tcW w:w="1701" w:type="dxa"/>
            <w:tcBorders>
              <w:top w:val="single" w:sz="12" w:space="0" w:color="auto"/>
              <w:left w:val="single" w:sz="4" w:space="0" w:color="auto"/>
              <w:bottom w:val="single" w:sz="2" w:space="0" w:color="auto"/>
              <w:right w:val="single" w:sz="4" w:space="0" w:color="auto"/>
            </w:tcBorders>
            <w:vAlign w:val="center"/>
          </w:tcPr>
          <w:p w:rsidR="004F3A03" w:rsidRPr="00C66CA5" w:rsidRDefault="004F3A03" w:rsidP="00581DE1">
            <w:pPr>
              <w:keepNext/>
              <w:keepLines/>
              <w:jc w:val="center"/>
              <w:rPr>
                <w:rFonts w:eastAsia="Times New Roman"/>
              </w:rPr>
            </w:pPr>
            <w:r w:rsidRPr="00C66CA5">
              <w:rPr>
                <w:rFonts w:eastAsia="Times New Roman"/>
              </w:rPr>
              <w:t>Спикерфон</w:t>
            </w:r>
          </w:p>
        </w:tc>
        <w:tc>
          <w:tcPr>
            <w:tcW w:w="851" w:type="dxa"/>
            <w:vMerge w:val="restart"/>
            <w:tcBorders>
              <w:top w:val="single" w:sz="12" w:space="0" w:color="auto"/>
              <w:left w:val="single" w:sz="4" w:space="0" w:color="auto"/>
              <w:right w:val="single" w:sz="4" w:space="0" w:color="auto"/>
            </w:tcBorders>
            <w:vAlign w:val="center"/>
          </w:tcPr>
          <w:p w:rsidR="004F3A03" w:rsidRPr="00581DE1" w:rsidRDefault="004F3A03" w:rsidP="004F3A03">
            <w:pPr>
              <w:jc w:val="center"/>
              <w:rPr>
                <w:rFonts w:eastAsia="Times New Roman"/>
                <w:lang w:val="en-US"/>
              </w:rPr>
            </w:pPr>
          </w:p>
        </w:tc>
        <w:tc>
          <w:tcPr>
            <w:tcW w:w="850" w:type="dxa"/>
            <w:vMerge w:val="restart"/>
            <w:tcBorders>
              <w:top w:val="single" w:sz="12" w:space="0" w:color="auto"/>
              <w:left w:val="single" w:sz="4" w:space="0" w:color="auto"/>
              <w:right w:val="single" w:sz="4" w:space="0" w:color="auto"/>
            </w:tcBorders>
            <w:vAlign w:val="center"/>
          </w:tcPr>
          <w:p w:rsidR="004F3A03" w:rsidRPr="00581DE1" w:rsidRDefault="004F3A03" w:rsidP="004F3A03">
            <w:pPr>
              <w:jc w:val="center"/>
              <w:rPr>
                <w:rFonts w:eastAsia="Times New Roman"/>
                <w:lang w:val="en-US"/>
              </w:rPr>
            </w:pPr>
          </w:p>
        </w:tc>
      </w:tr>
      <w:tr w:rsidR="004F3A03" w:rsidRPr="003A5A11" w:rsidTr="00386F3F">
        <w:trPr>
          <w:trHeight w:val="20"/>
        </w:trPr>
        <w:tc>
          <w:tcPr>
            <w:tcW w:w="596" w:type="dxa"/>
            <w:vMerge/>
            <w:shd w:val="clear" w:color="auto" w:fill="auto"/>
            <w:vAlign w:val="center"/>
          </w:tcPr>
          <w:p w:rsidR="004F3A03" w:rsidRPr="0085010D" w:rsidRDefault="004F3A03" w:rsidP="00581DE1">
            <w:pPr>
              <w:jc w:val="center"/>
              <w:rPr>
                <w:rFonts w:eastAsia="Times New Roman"/>
              </w:rPr>
            </w:pPr>
          </w:p>
        </w:tc>
        <w:tc>
          <w:tcPr>
            <w:tcW w:w="1559" w:type="dxa"/>
            <w:vMerge/>
            <w:shd w:val="clear" w:color="auto" w:fill="auto"/>
            <w:vAlign w:val="center"/>
          </w:tcPr>
          <w:p w:rsidR="004F3A03" w:rsidRPr="0085010D" w:rsidRDefault="004F3A03" w:rsidP="00581DE1">
            <w:pPr>
              <w:jc w:val="center"/>
              <w:rPr>
                <w:shd w:val="clear" w:color="auto" w:fill="FFFFFF"/>
              </w:rPr>
            </w:pPr>
          </w:p>
        </w:tc>
        <w:tc>
          <w:tcPr>
            <w:tcW w:w="993" w:type="dxa"/>
            <w:vMerge/>
            <w:vAlign w:val="center"/>
          </w:tcPr>
          <w:p w:rsidR="004F3A03" w:rsidRPr="0085010D" w:rsidRDefault="004F3A03" w:rsidP="00581DE1">
            <w:pPr>
              <w:jc w:val="center"/>
              <w:rPr>
                <w:rFonts w:eastAsia="Times New Roman"/>
              </w:rPr>
            </w:pPr>
          </w:p>
        </w:tc>
        <w:tc>
          <w:tcPr>
            <w:tcW w:w="708" w:type="dxa"/>
            <w:vMerge/>
            <w:shd w:val="clear" w:color="auto" w:fill="auto"/>
            <w:vAlign w:val="center"/>
          </w:tcPr>
          <w:p w:rsidR="004F3A03" w:rsidRPr="0085010D" w:rsidRDefault="004F3A03" w:rsidP="00581DE1">
            <w:pPr>
              <w:jc w:val="center"/>
              <w:rPr>
                <w:rFonts w:eastAsia="Times New Roman"/>
              </w:rPr>
            </w:pPr>
          </w:p>
        </w:tc>
        <w:tc>
          <w:tcPr>
            <w:tcW w:w="567" w:type="dxa"/>
            <w:vMerge/>
            <w:shd w:val="clear" w:color="auto" w:fill="auto"/>
            <w:noWrap/>
            <w:vAlign w:val="center"/>
          </w:tcPr>
          <w:p w:rsidR="004F3A03" w:rsidRPr="0085010D" w:rsidRDefault="004F3A03" w:rsidP="00581DE1">
            <w:pPr>
              <w:jc w:val="center"/>
              <w:rPr>
                <w:rFonts w:eastAsia="Times New Roman"/>
              </w:rPr>
            </w:pPr>
          </w:p>
        </w:tc>
        <w:tc>
          <w:tcPr>
            <w:tcW w:w="2268" w:type="dxa"/>
            <w:tcBorders>
              <w:top w:val="single" w:sz="2" w:space="0" w:color="auto"/>
              <w:left w:val="single" w:sz="4" w:space="0" w:color="auto"/>
              <w:bottom w:val="single" w:sz="2" w:space="0" w:color="auto"/>
              <w:right w:val="single" w:sz="4" w:space="0" w:color="auto"/>
            </w:tcBorders>
            <w:shd w:val="clear" w:color="auto" w:fill="auto"/>
          </w:tcPr>
          <w:p w:rsidR="004F3A03" w:rsidRPr="00C66CA5" w:rsidRDefault="004F3A03" w:rsidP="00581DE1">
            <w:pPr>
              <w:jc w:val="center"/>
            </w:pPr>
            <w:r w:rsidRPr="00C66CA5">
              <w:t>Наличие интерфейсов</w:t>
            </w:r>
          </w:p>
        </w:tc>
        <w:tc>
          <w:tcPr>
            <w:tcW w:w="1701" w:type="dxa"/>
            <w:tcBorders>
              <w:top w:val="single" w:sz="2" w:space="0" w:color="auto"/>
              <w:left w:val="single" w:sz="4" w:space="0" w:color="auto"/>
              <w:bottom w:val="single" w:sz="2" w:space="0" w:color="auto"/>
              <w:right w:val="single" w:sz="4" w:space="0" w:color="auto"/>
            </w:tcBorders>
          </w:tcPr>
          <w:p w:rsidR="004F3A03" w:rsidRPr="00C66CA5" w:rsidRDefault="004F3A03" w:rsidP="004F3A03">
            <w:pPr>
              <w:jc w:val="center"/>
              <w:rPr>
                <w:lang w:val="en-US"/>
              </w:rPr>
            </w:pPr>
            <w:r w:rsidRPr="00C66CA5">
              <w:rPr>
                <w:lang w:val="en-US"/>
              </w:rPr>
              <w:t>USB-A</w:t>
            </w:r>
          </w:p>
        </w:tc>
        <w:tc>
          <w:tcPr>
            <w:tcW w:w="851" w:type="dxa"/>
            <w:vMerge/>
            <w:tcBorders>
              <w:left w:val="single" w:sz="4" w:space="0" w:color="auto"/>
              <w:right w:val="single" w:sz="4" w:space="0" w:color="auto"/>
            </w:tcBorders>
            <w:vAlign w:val="center"/>
          </w:tcPr>
          <w:p w:rsidR="004F3A03" w:rsidRPr="006B14B1" w:rsidRDefault="004F3A03" w:rsidP="00581DE1">
            <w:pPr>
              <w:jc w:val="center"/>
              <w:rPr>
                <w:rFonts w:eastAsia="Times New Roman"/>
              </w:rPr>
            </w:pPr>
          </w:p>
        </w:tc>
        <w:tc>
          <w:tcPr>
            <w:tcW w:w="850" w:type="dxa"/>
            <w:vMerge/>
            <w:tcBorders>
              <w:left w:val="single" w:sz="4" w:space="0" w:color="auto"/>
              <w:right w:val="single" w:sz="4" w:space="0" w:color="auto"/>
            </w:tcBorders>
            <w:vAlign w:val="center"/>
          </w:tcPr>
          <w:p w:rsidR="004F3A03" w:rsidRPr="006B14B1" w:rsidRDefault="004F3A03" w:rsidP="00581DE1">
            <w:pPr>
              <w:jc w:val="center"/>
              <w:rPr>
                <w:rFonts w:eastAsia="Times New Roman"/>
              </w:rPr>
            </w:pPr>
          </w:p>
        </w:tc>
      </w:tr>
      <w:tr w:rsidR="004F3A03" w:rsidRPr="00EF1F6E" w:rsidTr="004F3A03">
        <w:trPr>
          <w:trHeight w:val="113"/>
        </w:trPr>
        <w:tc>
          <w:tcPr>
            <w:tcW w:w="596" w:type="dxa"/>
            <w:vMerge/>
            <w:shd w:val="clear" w:color="auto" w:fill="auto"/>
            <w:vAlign w:val="center"/>
          </w:tcPr>
          <w:p w:rsidR="004F3A03" w:rsidRPr="0085010D" w:rsidRDefault="004F3A03" w:rsidP="00581DE1">
            <w:pPr>
              <w:jc w:val="center"/>
              <w:rPr>
                <w:rFonts w:eastAsia="Times New Roman"/>
              </w:rPr>
            </w:pPr>
          </w:p>
        </w:tc>
        <w:tc>
          <w:tcPr>
            <w:tcW w:w="1559" w:type="dxa"/>
            <w:vMerge/>
            <w:shd w:val="clear" w:color="auto" w:fill="auto"/>
            <w:vAlign w:val="center"/>
          </w:tcPr>
          <w:p w:rsidR="004F3A03" w:rsidRPr="0085010D" w:rsidRDefault="004F3A03" w:rsidP="00581DE1">
            <w:pPr>
              <w:jc w:val="center"/>
              <w:rPr>
                <w:shd w:val="clear" w:color="auto" w:fill="FFFFFF"/>
              </w:rPr>
            </w:pPr>
          </w:p>
        </w:tc>
        <w:tc>
          <w:tcPr>
            <w:tcW w:w="993" w:type="dxa"/>
            <w:vMerge/>
            <w:vAlign w:val="center"/>
          </w:tcPr>
          <w:p w:rsidR="004F3A03" w:rsidRPr="0085010D" w:rsidRDefault="004F3A03" w:rsidP="00581DE1">
            <w:pPr>
              <w:jc w:val="center"/>
              <w:rPr>
                <w:rFonts w:eastAsia="Times New Roman"/>
              </w:rPr>
            </w:pPr>
          </w:p>
        </w:tc>
        <w:tc>
          <w:tcPr>
            <w:tcW w:w="708" w:type="dxa"/>
            <w:vMerge/>
            <w:shd w:val="clear" w:color="auto" w:fill="auto"/>
            <w:vAlign w:val="center"/>
          </w:tcPr>
          <w:p w:rsidR="004F3A03" w:rsidRPr="0085010D" w:rsidRDefault="004F3A03" w:rsidP="00581DE1">
            <w:pPr>
              <w:jc w:val="center"/>
              <w:rPr>
                <w:rFonts w:eastAsia="Times New Roman"/>
              </w:rPr>
            </w:pPr>
          </w:p>
        </w:tc>
        <w:tc>
          <w:tcPr>
            <w:tcW w:w="567" w:type="dxa"/>
            <w:vMerge/>
            <w:shd w:val="clear" w:color="auto" w:fill="auto"/>
            <w:noWrap/>
            <w:vAlign w:val="center"/>
          </w:tcPr>
          <w:p w:rsidR="004F3A03" w:rsidRPr="0085010D" w:rsidRDefault="004F3A03" w:rsidP="00581DE1">
            <w:pPr>
              <w:jc w:val="center"/>
              <w:rPr>
                <w:rFonts w:eastAsia="Times New Roman"/>
              </w:rPr>
            </w:pPr>
          </w:p>
        </w:tc>
        <w:tc>
          <w:tcPr>
            <w:tcW w:w="2268" w:type="dxa"/>
            <w:tcBorders>
              <w:top w:val="single" w:sz="2" w:space="0" w:color="auto"/>
              <w:left w:val="single" w:sz="4" w:space="0" w:color="auto"/>
              <w:bottom w:val="single" w:sz="2" w:space="0" w:color="auto"/>
              <w:right w:val="single" w:sz="4" w:space="0" w:color="auto"/>
            </w:tcBorders>
            <w:shd w:val="clear" w:color="auto" w:fill="auto"/>
          </w:tcPr>
          <w:p w:rsidR="004F3A03" w:rsidRPr="00C66CA5" w:rsidRDefault="004F3A03" w:rsidP="004F3A03">
            <w:pPr>
              <w:jc w:val="center"/>
            </w:pPr>
            <w:r w:rsidRPr="00C66CA5">
              <w:t>Тип п</w:t>
            </w:r>
            <w:r>
              <w:t>одключения</w:t>
            </w:r>
          </w:p>
        </w:tc>
        <w:tc>
          <w:tcPr>
            <w:tcW w:w="1701" w:type="dxa"/>
            <w:tcBorders>
              <w:top w:val="single" w:sz="2" w:space="0" w:color="auto"/>
              <w:left w:val="single" w:sz="4" w:space="0" w:color="auto"/>
              <w:right w:val="single" w:sz="4" w:space="0" w:color="auto"/>
            </w:tcBorders>
          </w:tcPr>
          <w:p w:rsidR="004F3A03" w:rsidRPr="004F3A03" w:rsidRDefault="004F3A03" w:rsidP="00581DE1">
            <w:pPr>
              <w:jc w:val="center"/>
            </w:pPr>
            <w:r>
              <w:t>беспроводное</w:t>
            </w:r>
          </w:p>
        </w:tc>
        <w:tc>
          <w:tcPr>
            <w:tcW w:w="851" w:type="dxa"/>
            <w:vMerge/>
            <w:tcBorders>
              <w:left w:val="single" w:sz="4" w:space="0" w:color="auto"/>
              <w:right w:val="single" w:sz="4" w:space="0" w:color="auto"/>
            </w:tcBorders>
            <w:vAlign w:val="center"/>
          </w:tcPr>
          <w:p w:rsidR="004F3A03" w:rsidRPr="006B14B1" w:rsidRDefault="004F3A03" w:rsidP="00581DE1">
            <w:pPr>
              <w:jc w:val="center"/>
              <w:rPr>
                <w:rFonts w:eastAsia="Times New Roman"/>
              </w:rPr>
            </w:pPr>
          </w:p>
        </w:tc>
        <w:tc>
          <w:tcPr>
            <w:tcW w:w="850" w:type="dxa"/>
            <w:vMerge/>
            <w:tcBorders>
              <w:left w:val="single" w:sz="4" w:space="0" w:color="auto"/>
              <w:right w:val="single" w:sz="4" w:space="0" w:color="auto"/>
            </w:tcBorders>
            <w:vAlign w:val="center"/>
          </w:tcPr>
          <w:p w:rsidR="004F3A03" w:rsidRPr="006B14B1" w:rsidRDefault="004F3A03" w:rsidP="00581DE1">
            <w:pPr>
              <w:jc w:val="center"/>
              <w:rPr>
                <w:rFonts w:eastAsia="Times New Roman"/>
              </w:rPr>
            </w:pPr>
          </w:p>
        </w:tc>
      </w:tr>
      <w:tr w:rsidR="004F3A03" w:rsidRPr="00EF1F6E" w:rsidTr="00AE1636">
        <w:trPr>
          <w:trHeight w:val="112"/>
        </w:trPr>
        <w:tc>
          <w:tcPr>
            <w:tcW w:w="596" w:type="dxa"/>
            <w:vMerge/>
            <w:shd w:val="clear" w:color="auto" w:fill="auto"/>
            <w:vAlign w:val="center"/>
          </w:tcPr>
          <w:p w:rsidR="004F3A03" w:rsidRPr="0085010D" w:rsidRDefault="004F3A03" w:rsidP="00581DE1">
            <w:pPr>
              <w:jc w:val="center"/>
              <w:rPr>
                <w:rFonts w:eastAsia="Times New Roman"/>
              </w:rPr>
            </w:pPr>
          </w:p>
        </w:tc>
        <w:tc>
          <w:tcPr>
            <w:tcW w:w="1559" w:type="dxa"/>
            <w:vMerge/>
            <w:shd w:val="clear" w:color="auto" w:fill="auto"/>
            <w:vAlign w:val="center"/>
          </w:tcPr>
          <w:p w:rsidR="004F3A03" w:rsidRPr="0085010D" w:rsidRDefault="004F3A03" w:rsidP="00581DE1">
            <w:pPr>
              <w:jc w:val="center"/>
              <w:rPr>
                <w:shd w:val="clear" w:color="auto" w:fill="FFFFFF"/>
              </w:rPr>
            </w:pPr>
          </w:p>
        </w:tc>
        <w:tc>
          <w:tcPr>
            <w:tcW w:w="993" w:type="dxa"/>
            <w:vMerge/>
            <w:vAlign w:val="center"/>
          </w:tcPr>
          <w:p w:rsidR="004F3A03" w:rsidRPr="0085010D" w:rsidRDefault="004F3A03" w:rsidP="00581DE1">
            <w:pPr>
              <w:jc w:val="center"/>
              <w:rPr>
                <w:rFonts w:eastAsia="Times New Roman"/>
              </w:rPr>
            </w:pPr>
          </w:p>
        </w:tc>
        <w:tc>
          <w:tcPr>
            <w:tcW w:w="708" w:type="dxa"/>
            <w:vMerge/>
            <w:shd w:val="clear" w:color="auto" w:fill="auto"/>
            <w:vAlign w:val="center"/>
          </w:tcPr>
          <w:p w:rsidR="004F3A03" w:rsidRPr="0085010D" w:rsidRDefault="004F3A03" w:rsidP="00581DE1">
            <w:pPr>
              <w:jc w:val="center"/>
              <w:rPr>
                <w:rFonts w:eastAsia="Times New Roman"/>
              </w:rPr>
            </w:pPr>
          </w:p>
        </w:tc>
        <w:tc>
          <w:tcPr>
            <w:tcW w:w="567" w:type="dxa"/>
            <w:vMerge/>
            <w:shd w:val="clear" w:color="auto" w:fill="auto"/>
            <w:noWrap/>
            <w:vAlign w:val="center"/>
          </w:tcPr>
          <w:p w:rsidR="004F3A03" w:rsidRPr="0085010D" w:rsidRDefault="004F3A03" w:rsidP="00581DE1">
            <w:pPr>
              <w:jc w:val="center"/>
              <w:rPr>
                <w:rFonts w:eastAsia="Times New Roman"/>
              </w:rPr>
            </w:pPr>
          </w:p>
        </w:tc>
        <w:tc>
          <w:tcPr>
            <w:tcW w:w="2268" w:type="dxa"/>
            <w:tcBorders>
              <w:top w:val="single" w:sz="2" w:space="0" w:color="auto"/>
              <w:left w:val="single" w:sz="4" w:space="0" w:color="auto"/>
              <w:bottom w:val="single" w:sz="2" w:space="0" w:color="auto"/>
              <w:right w:val="single" w:sz="4" w:space="0" w:color="auto"/>
            </w:tcBorders>
            <w:shd w:val="clear" w:color="auto" w:fill="auto"/>
          </w:tcPr>
          <w:p w:rsidR="004F3A03" w:rsidRPr="00C66CA5" w:rsidRDefault="004F3A03" w:rsidP="004F3A03">
            <w:pPr>
              <w:jc w:val="center"/>
            </w:pPr>
            <w:r>
              <w:t>Питание</w:t>
            </w:r>
          </w:p>
        </w:tc>
        <w:tc>
          <w:tcPr>
            <w:tcW w:w="1701" w:type="dxa"/>
            <w:tcBorders>
              <w:left w:val="single" w:sz="4" w:space="0" w:color="auto"/>
              <w:right w:val="single" w:sz="4" w:space="0" w:color="auto"/>
            </w:tcBorders>
          </w:tcPr>
          <w:p w:rsidR="004F3A03" w:rsidRDefault="004F3A03" w:rsidP="00581DE1">
            <w:pPr>
              <w:jc w:val="center"/>
            </w:pPr>
            <w:r>
              <w:t>аккумулятор</w:t>
            </w:r>
          </w:p>
        </w:tc>
        <w:tc>
          <w:tcPr>
            <w:tcW w:w="851" w:type="dxa"/>
            <w:vMerge/>
            <w:tcBorders>
              <w:left w:val="single" w:sz="4" w:space="0" w:color="auto"/>
              <w:right w:val="single" w:sz="4" w:space="0" w:color="auto"/>
            </w:tcBorders>
            <w:vAlign w:val="center"/>
          </w:tcPr>
          <w:p w:rsidR="004F3A03" w:rsidRPr="006B14B1" w:rsidRDefault="004F3A03" w:rsidP="00581DE1">
            <w:pPr>
              <w:jc w:val="center"/>
              <w:rPr>
                <w:rFonts w:eastAsia="Times New Roman"/>
              </w:rPr>
            </w:pPr>
          </w:p>
        </w:tc>
        <w:tc>
          <w:tcPr>
            <w:tcW w:w="850" w:type="dxa"/>
            <w:vMerge/>
            <w:tcBorders>
              <w:left w:val="single" w:sz="4" w:space="0" w:color="auto"/>
              <w:right w:val="single" w:sz="4" w:space="0" w:color="auto"/>
            </w:tcBorders>
            <w:vAlign w:val="center"/>
          </w:tcPr>
          <w:p w:rsidR="004F3A03" w:rsidRPr="006B14B1" w:rsidRDefault="004F3A03" w:rsidP="00581DE1">
            <w:pPr>
              <w:jc w:val="center"/>
              <w:rPr>
                <w:rFonts w:eastAsia="Times New Roman"/>
              </w:rPr>
            </w:pPr>
          </w:p>
        </w:tc>
      </w:tr>
      <w:tr w:rsidR="004F3A03" w:rsidRPr="00EF1F6E" w:rsidTr="00386F3F">
        <w:trPr>
          <w:trHeight w:val="135"/>
        </w:trPr>
        <w:tc>
          <w:tcPr>
            <w:tcW w:w="596" w:type="dxa"/>
            <w:vMerge/>
            <w:shd w:val="clear" w:color="auto" w:fill="auto"/>
            <w:vAlign w:val="center"/>
          </w:tcPr>
          <w:p w:rsidR="004F3A03" w:rsidRPr="0085010D" w:rsidRDefault="004F3A03" w:rsidP="00581DE1">
            <w:pPr>
              <w:jc w:val="center"/>
              <w:rPr>
                <w:rFonts w:eastAsia="Times New Roman"/>
              </w:rPr>
            </w:pPr>
          </w:p>
        </w:tc>
        <w:tc>
          <w:tcPr>
            <w:tcW w:w="1559" w:type="dxa"/>
            <w:vMerge/>
            <w:shd w:val="clear" w:color="auto" w:fill="auto"/>
            <w:vAlign w:val="center"/>
          </w:tcPr>
          <w:p w:rsidR="004F3A03" w:rsidRPr="0085010D" w:rsidRDefault="004F3A03" w:rsidP="00581DE1">
            <w:pPr>
              <w:jc w:val="center"/>
              <w:rPr>
                <w:shd w:val="clear" w:color="auto" w:fill="FFFFFF"/>
              </w:rPr>
            </w:pPr>
          </w:p>
        </w:tc>
        <w:tc>
          <w:tcPr>
            <w:tcW w:w="993" w:type="dxa"/>
            <w:vMerge/>
            <w:vAlign w:val="center"/>
          </w:tcPr>
          <w:p w:rsidR="004F3A03" w:rsidRPr="0085010D" w:rsidRDefault="004F3A03" w:rsidP="00581DE1">
            <w:pPr>
              <w:jc w:val="center"/>
              <w:rPr>
                <w:rFonts w:eastAsia="Times New Roman"/>
              </w:rPr>
            </w:pPr>
          </w:p>
        </w:tc>
        <w:tc>
          <w:tcPr>
            <w:tcW w:w="708" w:type="dxa"/>
            <w:vMerge/>
            <w:shd w:val="clear" w:color="auto" w:fill="auto"/>
            <w:vAlign w:val="center"/>
          </w:tcPr>
          <w:p w:rsidR="004F3A03" w:rsidRPr="0085010D" w:rsidRDefault="004F3A03" w:rsidP="00581DE1">
            <w:pPr>
              <w:jc w:val="center"/>
              <w:rPr>
                <w:rFonts w:eastAsia="Times New Roman"/>
              </w:rPr>
            </w:pPr>
          </w:p>
        </w:tc>
        <w:tc>
          <w:tcPr>
            <w:tcW w:w="567" w:type="dxa"/>
            <w:vMerge/>
            <w:shd w:val="clear" w:color="auto" w:fill="auto"/>
            <w:noWrap/>
            <w:vAlign w:val="center"/>
          </w:tcPr>
          <w:p w:rsidR="004F3A03" w:rsidRPr="0085010D" w:rsidRDefault="004F3A03" w:rsidP="00581DE1">
            <w:pPr>
              <w:jc w:val="center"/>
              <w:rPr>
                <w:rFonts w:eastAsia="Times New Roman"/>
              </w:rPr>
            </w:pPr>
          </w:p>
        </w:tc>
        <w:tc>
          <w:tcPr>
            <w:tcW w:w="2268" w:type="dxa"/>
            <w:tcBorders>
              <w:top w:val="single" w:sz="2" w:space="0" w:color="auto"/>
              <w:left w:val="single" w:sz="4" w:space="0" w:color="auto"/>
              <w:bottom w:val="single" w:sz="2" w:space="0" w:color="auto"/>
              <w:right w:val="single" w:sz="4" w:space="0" w:color="auto"/>
            </w:tcBorders>
            <w:shd w:val="clear" w:color="auto" w:fill="auto"/>
          </w:tcPr>
          <w:p w:rsidR="004F3A03" w:rsidRPr="00C66CA5" w:rsidRDefault="004F3A03" w:rsidP="00581DE1">
            <w:pPr>
              <w:jc w:val="center"/>
            </w:pPr>
            <w:r w:rsidRPr="00C66CA5">
              <w:t>Напряжение питания, В</w:t>
            </w:r>
          </w:p>
        </w:tc>
        <w:tc>
          <w:tcPr>
            <w:tcW w:w="1701" w:type="dxa"/>
            <w:tcBorders>
              <w:left w:val="single" w:sz="4" w:space="0" w:color="auto"/>
              <w:right w:val="single" w:sz="4" w:space="0" w:color="auto"/>
            </w:tcBorders>
          </w:tcPr>
          <w:p w:rsidR="004F3A03" w:rsidRPr="00C66CA5" w:rsidRDefault="004F3A03" w:rsidP="00581DE1">
            <w:pPr>
              <w:jc w:val="center"/>
            </w:pPr>
            <w:r w:rsidRPr="00C66CA5">
              <w:t>5</w:t>
            </w:r>
          </w:p>
        </w:tc>
        <w:tc>
          <w:tcPr>
            <w:tcW w:w="851" w:type="dxa"/>
            <w:vMerge/>
            <w:tcBorders>
              <w:left w:val="single" w:sz="4" w:space="0" w:color="auto"/>
              <w:right w:val="single" w:sz="4" w:space="0" w:color="auto"/>
            </w:tcBorders>
            <w:vAlign w:val="center"/>
          </w:tcPr>
          <w:p w:rsidR="004F3A03" w:rsidRPr="006B14B1" w:rsidRDefault="004F3A03" w:rsidP="00581DE1">
            <w:pPr>
              <w:jc w:val="center"/>
              <w:rPr>
                <w:rFonts w:eastAsia="Times New Roman"/>
              </w:rPr>
            </w:pPr>
          </w:p>
        </w:tc>
        <w:tc>
          <w:tcPr>
            <w:tcW w:w="850" w:type="dxa"/>
            <w:vMerge/>
            <w:tcBorders>
              <w:left w:val="single" w:sz="4" w:space="0" w:color="auto"/>
              <w:right w:val="single" w:sz="4" w:space="0" w:color="auto"/>
            </w:tcBorders>
            <w:vAlign w:val="center"/>
          </w:tcPr>
          <w:p w:rsidR="004F3A03" w:rsidRPr="006B14B1" w:rsidRDefault="004F3A03" w:rsidP="00581DE1">
            <w:pPr>
              <w:jc w:val="center"/>
              <w:rPr>
                <w:rFonts w:eastAsia="Times New Roman"/>
              </w:rPr>
            </w:pPr>
          </w:p>
        </w:tc>
      </w:tr>
      <w:tr w:rsidR="004F3A03" w:rsidRPr="00EF1F6E" w:rsidTr="00386F3F">
        <w:trPr>
          <w:trHeight w:val="135"/>
        </w:trPr>
        <w:tc>
          <w:tcPr>
            <w:tcW w:w="596" w:type="dxa"/>
            <w:vMerge/>
            <w:shd w:val="clear" w:color="auto" w:fill="auto"/>
            <w:vAlign w:val="center"/>
          </w:tcPr>
          <w:p w:rsidR="004F3A03" w:rsidRPr="0085010D" w:rsidRDefault="004F3A03" w:rsidP="00581DE1">
            <w:pPr>
              <w:jc w:val="center"/>
              <w:rPr>
                <w:rFonts w:eastAsia="Times New Roman"/>
              </w:rPr>
            </w:pPr>
          </w:p>
        </w:tc>
        <w:tc>
          <w:tcPr>
            <w:tcW w:w="1559" w:type="dxa"/>
            <w:vMerge/>
            <w:shd w:val="clear" w:color="auto" w:fill="auto"/>
            <w:vAlign w:val="center"/>
          </w:tcPr>
          <w:p w:rsidR="004F3A03" w:rsidRPr="0085010D" w:rsidRDefault="004F3A03" w:rsidP="00581DE1">
            <w:pPr>
              <w:jc w:val="center"/>
              <w:rPr>
                <w:shd w:val="clear" w:color="auto" w:fill="FFFFFF"/>
              </w:rPr>
            </w:pPr>
          </w:p>
        </w:tc>
        <w:tc>
          <w:tcPr>
            <w:tcW w:w="993" w:type="dxa"/>
            <w:vMerge/>
            <w:vAlign w:val="center"/>
          </w:tcPr>
          <w:p w:rsidR="004F3A03" w:rsidRPr="0085010D" w:rsidRDefault="004F3A03" w:rsidP="00581DE1">
            <w:pPr>
              <w:jc w:val="center"/>
              <w:rPr>
                <w:rFonts w:eastAsia="Times New Roman"/>
              </w:rPr>
            </w:pPr>
          </w:p>
        </w:tc>
        <w:tc>
          <w:tcPr>
            <w:tcW w:w="708" w:type="dxa"/>
            <w:vMerge/>
            <w:shd w:val="clear" w:color="auto" w:fill="auto"/>
            <w:vAlign w:val="center"/>
          </w:tcPr>
          <w:p w:rsidR="004F3A03" w:rsidRPr="0085010D" w:rsidRDefault="004F3A03" w:rsidP="00581DE1">
            <w:pPr>
              <w:jc w:val="center"/>
              <w:rPr>
                <w:rFonts w:eastAsia="Times New Roman"/>
              </w:rPr>
            </w:pPr>
          </w:p>
        </w:tc>
        <w:tc>
          <w:tcPr>
            <w:tcW w:w="567" w:type="dxa"/>
            <w:vMerge/>
            <w:shd w:val="clear" w:color="auto" w:fill="auto"/>
            <w:noWrap/>
            <w:vAlign w:val="center"/>
          </w:tcPr>
          <w:p w:rsidR="004F3A03" w:rsidRPr="0085010D" w:rsidRDefault="004F3A03" w:rsidP="00581DE1">
            <w:pPr>
              <w:jc w:val="center"/>
              <w:rPr>
                <w:rFonts w:eastAsia="Times New Roman"/>
              </w:rPr>
            </w:pPr>
          </w:p>
        </w:tc>
        <w:tc>
          <w:tcPr>
            <w:tcW w:w="2268" w:type="dxa"/>
            <w:tcBorders>
              <w:top w:val="single" w:sz="2" w:space="0" w:color="auto"/>
              <w:left w:val="single" w:sz="4" w:space="0" w:color="auto"/>
              <w:bottom w:val="single" w:sz="2" w:space="0" w:color="auto"/>
              <w:right w:val="single" w:sz="4" w:space="0" w:color="auto"/>
            </w:tcBorders>
            <w:shd w:val="clear" w:color="auto" w:fill="auto"/>
          </w:tcPr>
          <w:p w:rsidR="004F3A03" w:rsidRPr="00C66CA5" w:rsidRDefault="004F3A03" w:rsidP="00581DE1">
            <w:pPr>
              <w:jc w:val="center"/>
            </w:pPr>
            <w:r w:rsidRPr="00C66CA5">
              <w:t>Звуковая частота микрофона, Гц</w:t>
            </w:r>
          </w:p>
        </w:tc>
        <w:tc>
          <w:tcPr>
            <w:tcW w:w="1701" w:type="dxa"/>
            <w:tcBorders>
              <w:left w:val="single" w:sz="4" w:space="0" w:color="auto"/>
              <w:right w:val="single" w:sz="4" w:space="0" w:color="auto"/>
            </w:tcBorders>
          </w:tcPr>
          <w:p w:rsidR="004F3A03" w:rsidRPr="00C66CA5" w:rsidRDefault="004F3A03" w:rsidP="00581DE1">
            <w:pPr>
              <w:jc w:val="center"/>
            </w:pPr>
            <w:r w:rsidRPr="00C66CA5">
              <w:t>150 – 6500</w:t>
            </w:r>
          </w:p>
        </w:tc>
        <w:tc>
          <w:tcPr>
            <w:tcW w:w="851" w:type="dxa"/>
            <w:vMerge/>
            <w:tcBorders>
              <w:left w:val="single" w:sz="4" w:space="0" w:color="auto"/>
              <w:right w:val="single" w:sz="4" w:space="0" w:color="auto"/>
            </w:tcBorders>
            <w:vAlign w:val="center"/>
          </w:tcPr>
          <w:p w:rsidR="004F3A03" w:rsidRPr="006B14B1" w:rsidRDefault="004F3A03" w:rsidP="00581DE1">
            <w:pPr>
              <w:jc w:val="center"/>
              <w:rPr>
                <w:rFonts w:eastAsia="Times New Roman"/>
              </w:rPr>
            </w:pPr>
          </w:p>
        </w:tc>
        <w:tc>
          <w:tcPr>
            <w:tcW w:w="850" w:type="dxa"/>
            <w:vMerge/>
            <w:tcBorders>
              <w:left w:val="single" w:sz="4" w:space="0" w:color="auto"/>
              <w:right w:val="single" w:sz="4" w:space="0" w:color="auto"/>
            </w:tcBorders>
            <w:vAlign w:val="center"/>
          </w:tcPr>
          <w:p w:rsidR="004F3A03" w:rsidRPr="006B14B1" w:rsidRDefault="004F3A03" w:rsidP="00581DE1">
            <w:pPr>
              <w:jc w:val="center"/>
              <w:rPr>
                <w:rFonts w:eastAsia="Times New Roman"/>
              </w:rPr>
            </w:pPr>
          </w:p>
        </w:tc>
      </w:tr>
      <w:tr w:rsidR="004F3A03" w:rsidRPr="00EF1F6E" w:rsidTr="00386F3F">
        <w:trPr>
          <w:trHeight w:val="345"/>
        </w:trPr>
        <w:tc>
          <w:tcPr>
            <w:tcW w:w="596" w:type="dxa"/>
            <w:vMerge/>
            <w:shd w:val="clear" w:color="auto" w:fill="auto"/>
            <w:vAlign w:val="center"/>
          </w:tcPr>
          <w:p w:rsidR="004F3A03" w:rsidRPr="0085010D" w:rsidRDefault="004F3A03" w:rsidP="00581DE1">
            <w:pPr>
              <w:jc w:val="center"/>
              <w:rPr>
                <w:rFonts w:eastAsia="Times New Roman"/>
              </w:rPr>
            </w:pPr>
          </w:p>
        </w:tc>
        <w:tc>
          <w:tcPr>
            <w:tcW w:w="1559" w:type="dxa"/>
            <w:vMerge/>
            <w:shd w:val="clear" w:color="auto" w:fill="auto"/>
            <w:vAlign w:val="center"/>
          </w:tcPr>
          <w:p w:rsidR="004F3A03" w:rsidRPr="0085010D" w:rsidRDefault="004F3A03" w:rsidP="00581DE1">
            <w:pPr>
              <w:jc w:val="center"/>
              <w:rPr>
                <w:shd w:val="clear" w:color="auto" w:fill="FFFFFF"/>
              </w:rPr>
            </w:pPr>
          </w:p>
        </w:tc>
        <w:tc>
          <w:tcPr>
            <w:tcW w:w="993" w:type="dxa"/>
            <w:vMerge/>
            <w:vAlign w:val="center"/>
          </w:tcPr>
          <w:p w:rsidR="004F3A03" w:rsidRPr="0085010D" w:rsidRDefault="004F3A03" w:rsidP="00581DE1">
            <w:pPr>
              <w:jc w:val="center"/>
              <w:rPr>
                <w:rFonts w:eastAsia="Times New Roman"/>
              </w:rPr>
            </w:pPr>
          </w:p>
        </w:tc>
        <w:tc>
          <w:tcPr>
            <w:tcW w:w="708" w:type="dxa"/>
            <w:vMerge/>
            <w:shd w:val="clear" w:color="auto" w:fill="auto"/>
            <w:vAlign w:val="center"/>
          </w:tcPr>
          <w:p w:rsidR="004F3A03" w:rsidRPr="0085010D" w:rsidRDefault="004F3A03" w:rsidP="00581DE1">
            <w:pPr>
              <w:jc w:val="center"/>
              <w:rPr>
                <w:rFonts w:eastAsia="Times New Roman"/>
              </w:rPr>
            </w:pPr>
          </w:p>
        </w:tc>
        <w:tc>
          <w:tcPr>
            <w:tcW w:w="567" w:type="dxa"/>
            <w:vMerge/>
            <w:shd w:val="clear" w:color="auto" w:fill="auto"/>
            <w:noWrap/>
            <w:vAlign w:val="center"/>
          </w:tcPr>
          <w:p w:rsidR="004F3A03" w:rsidRPr="0085010D" w:rsidRDefault="004F3A03" w:rsidP="00581DE1">
            <w:pPr>
              <w:jc w:val="center"/>
              <w:rPr>
                <w:rFonts w:eastAsia="Times New Roman"/>
              </w:rPr>
            </w:pPr>
          </w:p>
        </w:tc>
        <w:tc>
          <w:tcPr>
            <w:tcW w:w="2268" w:type="dxa"/>
            <w:tcBorders>
              <w:top w:val="single" w:sz="2" w:space="0" w:color="auto"/>
              <w:left w:val="single" w:sz="4" w:space="0" w:color="auto"/>
              <w:bottom w:val="single" w:sz="2" w:space="0" w:color="auto"/>
              <w:right w:val="single" w:sz="4" w:space="0" w:color="auto"/>
            </w:tcBorders>
            <w:shd w:val="clear" w:color="auto" w:fill="auto"/>
          </w:tcPr>
          <w:p w:rsidR="004F3A03" w:rsidRPr="00C66CA5" w:rsidRDefault="004F3A03" w:rsidP="00581DE1">
            <w:pPr>
              <w:jc w:val="center"/>
            </w:pPr>
            <w:r w:rsidRPr="00C66CA5">
              <w:t>Звуковая частота динамика, Гц</w:t>
            </w:r>
          </w:p>
        </w:tc>
        <w:tc>
          <w:tcPr>
            <w:tcW w:w="1701" w:type="dxa"/>
            <w:tcBorders>
              <w:left w:val="single" w:sz="4" w:space="0" w:color="auto"/>
              <w:right w:val="single" w:sz="4" w:space="0" w:color="auto"/>
            </w:tcBorders>
          </w:tcPr>
          <w:p w:rsidR="004F3A03" w:rsidRPr="00C66CA5" w:rsidRDefault="004F3A03" w:rsidP="00581DE1">
            <w:pPr>
              <w:jc w:val="center"/>
            </w:pPr>
            <w:r w:rsidRPr="00C66CA5">
              <w:t>250– 14000</w:t>
            </w:r>
          </w:p>
        </w:tc>
        <w:tc>
          <w:tcPr>
            <w:tcW w:w="851" w:type="dxa"/>
            <w:vMerge/>
            <w:tcBorders>
              <w:left w:val="single" w:sz="4" w:space="0" w:color="auto"/>
              <w:right w:val="single" w:sz="4" w:space="0" w:color="auto"/>
            </w:tcBorders>
            <w:vAlign w:val="center"/>
          </w:tcPr>
          <w:p w:rsidR="004F3A03" w:rsidRPr="006B14B1" w:rsidRDefault="004F3A03" w:rsidP="00581DE1">
            <w:pPr>
              <w:jc w:val="center"/>
              <w:rPr>
                <w:rFonts w:eastAsia="Times New Roman"/>
              </w:rPr>
            </w:pPr>
          </w:p>
        </w:tc>
        <w:tc>
          <w:tcPr>
            <w:tcW w:w="850" w:type="dxa"/>
            <w:vMerge/>
            <w:tcBorders>
              <w:left w:val="single" w:sz="4" w:space="0" w:color="auto"/>
              <w:right w:val="single" w:sz="4" w:space="0" w:color="auto"/>
            </w:tcBorders>
            <w:vAlign w:val="center"/>
          </w:tcPr>
          <w:p w:rsidR="004F3A03" w:rsidRPr="006B14B1" w:rsidRDefault="004F3A03" w:rsidP="00581DE1">
            <w:pPr>
              <w:jc w:val="center"/>
              <w:rPr>
                <w:rFonts w:eastAsia="Times New Roman"/>
              </w:rPr>
            </w:pPr>
          </w:p>
        </w:tc>
      </w:tr>
    </w:tbl>
    <w:p w:rsidR="00D21AE4" w:rsidRDefault="00D21AE4" w:rsidP="004F72A1">
      <w:pPr>
        <w:pStyle w:val="af5"/>
        <w:ind w:firstLine="0"/>
        <w:rPr>
          <w:b/>
          <w:bCs/>
          <w:i/>
          <w:iCs/>
          <w:sz w:val="24"/>
          <w:szCs w:val="24"/>
        </w:rPr>
      </w:pPr>
    </w:p>
    <w:p w:rsidR="008747DB" w:rsidRPr="00E42B8B" w:rsidRDefault="004F72A1" w:rsidP="00B3542E">
      <w:pPr>
        <w:pStyle w:val="af5"/>
        <w:ind w:firstLine="0"/>
        <w:jc w:val="both"/>
        <w:rPr>
          <w:sz w:val="24"/>
          <w:szCs w:val="24"/>
        </w:rPr>
      </w:pPr>
      <w:r w:rsidRPr="004E7705">
        <w:rPr>
          <w:b/>
          <w:bCs/>
          <w:i/>
          <w:iCs/>
          <w:sz w:val="24"/>
          <w:szCs w:val="24"/>
        </w:rPr>
        <w:t>Итого (цена Контракта</w:t>
      </w:r>
      <w:r w:rsidR="004A3CF4">
        <w:rPr>
          <w:b/>
          <w:bCs/>
          <w:i/>
          <w:iCs/>
          <w:sz w:val="24"/>
          <w:szCs w:val="24"/>
        </w:rPr>
        <w:t>)</w:t>
      </w:r>
      <w:r w:rsidR="004F3A03" w:rsidRPr="000758D7">
        <w:rPr>
          <w:color w:val="000000"/>
          <w:sz w:val="24"/>
          <w:szCs w:val="24"/>
        </w:rPr>
        <w:t>. Источник финансирования: Федеральный бюджет</w:t>
      </w:r>
      <w:r w:rsidR="00581DE1" w:rsidRPr="000758D7">
        <w:rPr>
          <w:color w:val="000000"/>
          <w:sz w:val="24"/>
          <w:szCs w:val="24"/>
        </w:rPr>
        <w:t>.</w:t>
      </w:r>
    </w:p>
    <w:tbl>
      <w:tblPr>
        <w:tblW w:w="0" w:type="auto"/>
        <w:tblInd w:w="-106" w:type="dxa"/>
        <w:tblLook w:val="00A0" w:firstRow="1" w:lastRow="0" w:firstColumn="1" w:lastColumn="0" w:noHBand="0" w:noVBand="0"/>
      </w:tblPr>
      <w:tblGrid>
        <w:gridCol w:w="4785"/>
        <w:gridCol w:w="4786"/>
      </w:tblGrid>
      <w:tr w:rsidR="004F72A1" w:rsidRPr="004E7705" w:rsidTr="00E054DC">
        <w:tc>
          <w:tcPr>
            <w:tcW w:w="4785" w:type="dxa"/>
          </w:tcPr>
          <w:p w:rsidR="008747DB" w:rsidRDefault="008747DB" w:rsidP="00E054DC">
            <w:pPr>
              <w:keepNext/>
              <w:keepLines/>
              <w:suppressAutoHyphens/>
              <w:rPr>
                <w:color w:val="000000"/>
                <w:sz w:val="24"/>
                <w:szCs w:val="24"/>
              </w:rPr>
            </w:pPr>
          </w:p>
          <w:p w:rsidR="0059477B" w:rsidRDefault="0059477B" w:rsidP="00E054DC">
            <w:pPr>
              <w:keepNext/>
              <w:keepLines/>
              <w:suppressAutoHyphens/>
              <w:rPr>
                <w:color w:val="000000"/>
                <w:sz w:val="24"/>
                <w:szCs w:val="24"/>
              </w:rPr>
            </w:pPr>
          </w:p>
          <w:p w:rsidR="004F72A1" w:rsidRPr="004E7705" w:rsidRDefault="004F72A1" w:rsidP="00E054DC">
            <w:pPr>
              <w:keepNext/>
              <w:keepLines/>
              <w:suppressAutoHyphens/>
              <w:rPr>
                <w:color w:val="000000"/>
                <w:sz w:val="24"/>
                <w:szCs w:val="24"/>
              </w:rPr>
            </w:pPr>
            <w:r w:rsidRPr="004E7705">
              <w:rPr>
                <w:color w:val="000000"/>
                <w:sz w:val="24"/>
                <w:szCs w:val="24"/>
              </w:rPr>
              <w:t>Заказчик</w:t>
            </w:r>
          </w:p>
        </w:tc>
        <w:tc>
          <w:tcPr>
            <w:tcW w:w="4786" w:type="dxa"/>
          </w:tcPr>
          <w:p w:rsidR="0059477B" w:rsidRDefault="004F72A1" w:rsidP="00E054DC">
            <w:pPr>
              <w:keepNext/>
              <w:keepLines/>
              <w:tabs>
                <w:tab w:val="left" w:pos="450"/>
                <w:tab w:val="center" w:pos="2285"/>
              </w:tabs>
              <w:suppressAutoHyphens/>
              <w:rPr>
                <w:color w:val="000000"/>
                <w:sz w:val="24"/>
                <w:szCs w:val="24"/>
              </w:rPr>
            </w:pPr>
            <w:r w:rsidRPr="004E7705">
              <w:rPr>
                <w:color w:val="000000"/>
                <w:sz w:val="24"/>
                <w:szCs w:val="24"/>
              </w:rPr>
              <w:tab/>
            </w:r>
          </w:p>
          <w:p w:rsidR="0059477B" w:rsidRDefault="0059477B" w:rsidP="00E054DC">
            <w:pPr>
              <w:keepNext/>
              <w:keepLines/>
              <w:tabs>
                <w:tab w:val="left" w:pos="450"/>
                <w:tab w:val="center" w:pos="2285"/>
              </w:tabs>
              <w:suppressAutoHyphens/>
              <w:rPr>
                <w:color w:val="000000"/>
                <w:sz w:val="24"/>
                <w:szCs w:val="24"/>
              </w:rPr>
            </w:pPr>
          </w:p>
          <w:p w:rsidR="004F72A1" w:rsidRPr="004E7705" w:rsidRDefault="004F72A1" w:rsidP="00E054DC">
            <w:pPr>
              <w:keepNext/>
              <w:keepLines/>
              <w:tabs>
                <w:tab w:val="left" w:pos="450"/>
                <w:tab w:val="center" w:pos="2285"/>
              </w:tabs>
              <w:suppressAutoHyphens/>
              <w:rPr>
                <w:color w:val="000000"/>
                <w:sz w:val="24"/>
                <w:szCs w:val="24"/>
              </w:rPr>
            </w:pPr>
            <w:r w:rsidRPr="004E7705">
              <w:rPr>
                <w:color w:val="000000"/>
                <w:sz w:val="24"/>
                <w:szCs w:val="24"/>
              </w:rPr>
              <w:t>Поставщик</w:t>
            </w:r>
          </w:p>
        </w:tc>
      </w:tr>
      <w:tr w:rsidR="004F72A1" w:rsidRPr="004E7705" w:rsidTr="00E054DC">
        <w:tc>
          <w:tcPr>
            <w:tcW w:w="4785" w:type="dxa"/>
          </w:tcPr>
          <w:p w:rsidR="004F72A1" w:rsidRPr="004E7705" w:rsidRDefault="004F72A1" w:rsidP="00E054DC">
            <w:pPr>
              <w:keepNext/>
              <w:keepLines/>
              <w:suppressAutoHyphens/>
              <w:jc w:val="both"/>
              <w:rPr>
                <w:color w:val="000000"/>
                <w:sz w:val="24"/>
                <w:szCs w:val="24"/>
              </w:rPr>
            </w:pPr>
          </w:p>
        </w:tc>
        <w:tc>
          <w:tcPr>
            <w:tcW w:w="4786" w:type="dxa"/>
          </w:tcPr>
          <w:p w:rsidR="004F72A1" w:rsidRPr="004E7705" w:rsidRDefault="004F72A1" w:rsidP="00E054DC">
            <w:pPr>
              <w:keepNext/>
              <w:keepLines/>
              <w:suppressAutoHyphens/>
              <w:jc w:val="both"/>
              <w:rPr>
                <w:color w:val="000000"/>
                <w:sz w:val="24"/>
                <w:szCs w:val="24"/>
              </w:rPr>
            </w:pPr>
          </w:p>
        </w:tc>
      </w:tr>
    </w:tbl>
    <w:p w:rsidR="004F72A1" w:rsidRPr="004E7705" w:rsidRDefault="004F72A1" w:rsidP="004F72A1">
      <w:pPr>
        <w:pStyle w:val="af4"/>
        <w:rPr>
          <w:sz w:val="24"/>
          <w:szCs w:val="24"/>
        </w:rPr>
      </w:pPr>
      <w:r w:rsidRPr="004E7705">
        <w:rPr>
          <w:sz w:val="24"/>
          <w:szCs w:val="24"/>
        </w:rPr>
        <w:t xml:space="preserve">_______________/ </w:t>
      </w:r>
      <w:r w:rsidR="00C71A6E" w:rsidRPr="004E7705">
        <w:rPr>
          <w:color w:val="000000"/>
          <w:sz w:val="24"/>
          <w:szCs w:val="24"/>
        </w:rPr>
        <w:t>Скрипко С.А.</w:t>
      </w:r>
      <w:r w:rsidRPr="004E7705">
        <w:rPr>
          <w:sz w:val="24"/>
          <w:szCs w:val="24"/>
        </w:rPr>
        <w:t xml:space="preserve">               </w:t>
      </w:r>
      <w:r w:rsidR="00AD0086" w:rsidRPr="004E7705">
        <w:rPr>
          <w:sz w:val="24"/>
          <w:szCs w:val="24"/>
        </w:rPr>
        <w:t xml:space="preserve">               </w:t>
      </w:r>
      <w:r w:rsidR="00641CDB" w:rsidRPr="004E7705">
        <w:rPr>
          <w:sz w:val="24"/>
          <w:szCs w:val="24"/>
        </w:rPr>
        <w:t xml:space="preserve">_______________/ </w:t>
      </w:r>
    </w:p>
    <w:p w:rsidR="004F72A1" w:rsidRPr="004E7705" w:rsidRDefault="004F72A1" w:rsidP="004F72A1">
      <w:pPr>
        <w:rPr>
          <w:sz w:val="24"/>
          <w:szCs w:val="24"/>
        </w:rPr>
      </w:pPr>
    </w:p>
    <w:p w:rsidR="004F72A1" w:rsidRPr="004E7705" w:rsidRDefault="004F72A1" w:rsidP="004F72A1">
      <w:pPr>
        <w:widowControl w:val="0"/>
        <w:autoSpaceDE w:val="0"/>
        <w:autoSpaceDN w:val="0"/>
        <w:adjustRightInd w:val="0"/>
        <w:rPr>
          <w:color w:val="000000"/>
          <w:sz w:val="24"/>
          <w:szCs w:val="24"/>
        </w:rPr>
      </w:pPr>
      <w:r w:rsidRPr="004E7705">
        <w:rPr>
          <w:color w:val="000000"/>
          <w:sz w:val="24"/>
          <w:szCs w:val="24"/>
        </w:rPr>
        <w:t>«___» ______202</w:t>
      </w:r>
      <w:r w:rsidR="00C71A6E" w:rsidRPr="004E7705">
        <w:rPr>
          <w:color w:val="000000"/>
          <w:sz w:val="24"/>
          <w:szCs w:val="24"/>
        </w:rPr>
        <w:t>6</w:t>
      </w:r>
      <w:r w:rsidRPr="004E7705">
        <w:rPr>
          <w:color w:val="000000"/>
          <w:sz w:val="24"/>
          <w:szCs w:val="24"/>
        </w:rPr>
        <w:t xml:space="preserve">г.       </w:t>
      </w:r>
      <w:r w:rsidRPr="004E7705">
        <w:rPr>
          <w:color w:val="000000"/>
          <w:sz w:val="24"/>
          <w:szCs w:val="24"/>
        </w:rPr>
        <w:tab/>
      </w:r>
      <w:r w:rsidRPr="004E7705">
        <w:rPr>
          <w:color w:val="000000"/>
          <w:sz w:val="24"/>
          <w:szCs w:val="24"/>
        </w:rPr>
        <w:tab/>
        <w:t xml:space="preserve"> </w:t>
      </w:r>
      <w:r w:rsidRPr="004E7705">
        <w:rPr>
          <w:color w:val="000000"/>
          <w:sz w:val="24"/>
          <w:szCs w:val="24"/>
        </w:rPr>
        <w:tab/>
      </w:r>
      <w:r w:rsidRPr="004E7705">
        <w:rPr>
          <w:color w:val="000000"/>
          <w:sz w:val="24"/>
          <w:szCs w:val="24"/>
        </w:rPr>
        <w:tab/>
      </w:r>
      <w:r w:rsidR="00C71A6E" w:rsidRPr="004E7705">
        <w:rPr>
          <w:color w:val="000000"/>
          <w:sz w:val="24"/>
          <w:szCs w:val="24"/>
        </w:rPr>
        <w:t>«___»_____ 2026</w:t>
      </w:r>
      <w:r w:rsidRPr="004E7705">
        <w:rPr>
          <w:color w:val="000000"/>
          <w:sz w:val="24"/>
          <w:szCs w:val="24"/>
        </w:rPr>
        <w:t xml:space="preserve">г.       </w:t>
      </w:r>
    </w:p>
    <w:p w:rsidR="004F72A1" w:rsidRPr="004E7705" w:rsidRDefault="004F72A1" w:rsidP="004F72A1">
      <w:pPr>
        <w:widowControl w:val="0"/>
        <w:autoSpaceDE w:val="0"/>
        <w:autoSpaceDN w:val="0"/>
        <w:adjustRightInd w:val="0"/>
        <w:rPr>
          <w:color w:val="000000"/>
          <w:sz w:val="24"/>
          <w:szCs w:val="24"/>
        </w:rPr>
      </w:pPr>
    </w:p>
    <w:p w:rsidR="004F72A1" w:rsidRPr="004E7705" w:rsidRDefault="004F72A1" w:rsidP="004F72A1">
      <w:pPr>
        <w:widowControl w:val="0"/>
        <w:autoSpaceDE w:val="0"/>
        <w:autoSpaceDN w:val="0"/>
        <w:adjustRightInd w:val="0"/>
        <w:rPr>
          <w:color w:val="000000"/>
          <w:sz w:val="24"/>
          <w:szCs w:val="24"/>
        </w:rPr>
      </w:pPr>
      <w:r w:rsidRPr="004E7705">
        <w:rPr>
          <w:color w:val="000000"/>
          <w:sz w:val="24"/>
          <w:szCs w:val="24"/>
        </w:rPr>
        <w:t xml:space="preserve">                             М.П.                           </w:t>
      </w:r>
      <w:r w:rsidRPr="004E7705">
        <w:rPr>
          <w:color w:val="000000"/>
          <w:sz w:val="24"/>
          <w:szCs w:val="24"/>
        </w:rPr>
        <w:tab/>
      </w:r>
      <w:r w:rsidRPr="004E7705">
        <w:rPr>
          <w:color w:val="000000"/>
          <w:sz w:val="24"/>
          <w:szCs w:val="24"/>
        </w:rPr>
        <w:tab/>
      </w:r>
      <w:r w:rsidRPr="004E7705">
        <w:rPr>
          <w:color w:val="000000"/>
          <w:sz w:val="24"/>
          <w:szCs w:val="24"/>
        </w:rPr>
        <w:tab/>
        <w:t xml:space="preserve">                               М.П.</w:t>
      </w:r>
    </w:p>
    <w:p w:rsidR="00106C55" w:rsidRPr="004E7705" w:rsidRDefault="00E67E6C" w:rsidP="004F72A1">
      <w:pPr>
        <w:widowControl w:val="0"/>
        <w:autoSpaceDE w:val="0"/>
        <w:autoSpaceDN w:val="0"/>
        <w:adjustRightInd w:val="0"/>
        <w:rPr>
          <w:color w:val="FFFFFF"/>
          <w:sz w:val="24"/>
          <w:szCs w:val="24"/>
        </w:rPr>
      </w:pPr>
      <w:r>
        <w:rPr>
          <w:color w:val="FFFFFF"/>
          <w:sz w:val="24"/>
          <w:szCs w:val="24"/>
        </w:rPr>
        <w:t xml:space="preserve">к </w:t>
      </w:r>
    </w:p>
    <w:p w:rsidR="00106C55" w:rsidRDefault="00106C55" w:rsidP="004F72A1">
      <w:pPr>
        <w:widowControl w:val="0"/>
        <w:autoSpaceDE w:val="0"/>
        <w:autoSpaceDN w:val="0"/>
        <w:adjustRightInd w:val="0"/>
        <w:rPr>
          <w:color w:val="FFFFFF"/>
          <w:sz w:val="24"/>
          <w:szCs w:val="24"/>
        </w:rPr>
      </w:pPr>
    </w:p>
    <w:p w:rsidR="00106C55" w:rsidRDefault="00106C55" w:rsidP="004F72A1">
      <w:pPr>
        <w:widowControl w:val="0"/>
        <w:autoSpaceDE w:val="0"/>
        <w:autoSpaceDN w:val="0"/>
        <w:adjustRightInd w:val="0"/>
        <w:rPr>
          <w:color w:val="FFFFFF"/>
          <w:sz w:val="24"/>
          <w:szCs w:val="24"/>
        </w:rPr>
      </w:pPr>
    </w:p>
    <w:p w:rsidR="00106C55" w:rsidRDefault="00106C55" w:rsidP="004F72A1">
      <w:pPr>
        <w:widowControl w:val="0"/>
        <w:autoSpaceDE w:val="0"/>
        <w:autoSpaceDN w:val="0"/>
        <w:adjustRightInd w:val="0"/>
        <w:rPr>
          <w:color w:val="FFFFFF"/>
          <w:sz w:val="24"/>
          <w:szCs w:val="24"/>
        </w:rPr>
      </w:pPr>
    </w:p>
    <w:p w:rsidR="00581DE1" w:rsidRDefault="00581DE1" w:rsidP="004F72A1">
      <w:pPr>
        <w:widowControl w:val="0"/>
        <w:autoSpaceDE w:val="0"/>
        <w:autoSpaceDN w:val="0"/>
        <w:adjustRightInd w:val="0"/>
        <w:rPr>
          <w:color w:val="FFFFFF"/>
          <w:sz w:val="24"/>
          <w:szCs w:val="24"/>
        </w:rPr>
      </w:pPr>
    </w:p>
    <w:p w:rsidR="00581DE1" w:rsidRDefault="00581DE1" w:rsidP="004F72A1">
      <w:pPr>
        <w:widowControl w:val="0"/>
        <w:autoSpaceDE w:val="0"/>
        <w:autoSpaceDN w:val="0"/>
        <w:adjustRightInd w:val="0"/>
        <w:rPr>
          <w:color w:val="FFFFFF"/>
          <w:sz w:val="24"/>
          <w:szCs w:val="24"/>
        </w:rPr>
      </w:pPr>
    </w:p>
    <w:p w:rsidR="00581DE1" w:rsidRDefault="00581DE1" w:rsidP="004F72A1">
      <w:pPr>
        <w:widowControl w:val="0"/>
        <w:autoSpaceDE w:val="0"/>
        <w:autoSpaceDN w:val="0"/>
        <w:adjustRightInd w:val="0"/>
        <w:rPr>
          <w:color w:val="FFFFFF"/>
          <w:sz w:val="24"/>
          <w:szCs w:val="24"/>
        </w:rPr>
      </w:pPr>
    </w:p>
    <w:p w:rsidR="00581DE1" w:rsidRDefault="00581DE1" w:rsidP="004F72A1">
      <w:pPr>
        <w:widowControl w:val="0"/>
        <w:autoSpaceDE w:val="0"/>
        <w:autoSpaceDN w:val="0"/>
        <w:adjustRightInd w:val="0"/>
        <w:rPr>
          <w:color w:val="FFFFFF"/>
          <w:sz w:val="24"/>
          <w:szCs w:val="24"/>
        </w:rPr>
      </w:pPr>
    </w:p>
    <w:p w:rsidR="00581DE1" w:rsidRDefault="00581DE1" w:rsidP="004F72A1">
      <w:pPr>
        <w:widowControl w:val="0"/>
        <w:autoSpaceDE w:val="0"/>
        <w:autoSpaceDN w:val="0"/>
        <w:adjustRightInd w:val="0"/>
        <w:rPr>
          <w:color w:val="FFFFFF"/>
          <w:sz w:val="24"/>
          <w:szCs w:val="24"/>
        </w:rPr>
      </w:pPr>
    </w:p>
    <w:p w:rsidR="00581DE1" w:rsidRDefault="00581DE1" w:rsidP="004F72A1">
      <w:pPr>
        <w:widowControl w:val="0"/>
        <w:autoSpaceDE w:val="0"/>
        <w:autoSpaceDN w:val="0"/>
        <w:adjustRightInd w:val="0"/>
        <w:rPr>
          <w:color w:val="FFFFFF"/>
          <w:sz w:val="24"/>
          <w:szCs w:val="24"/>
        </w:rPr>
      </w:pPr>
    </w:p>
    <w:p w:rsidR="00581DE1" w:rsidRDefault="00581DE1" w:rsidP="004F72A1">
      <w:pPr>
        <w:widowControl w:val="0"/>
        <w:autoSpaceDE w:val="0"/>
        <w:autoSpaceDN w:val="0"/>
        <w:adjustRightInd w:val="0"/>
        <w:rPr>
          <w:color w:val="FFFFFF"/>
          <w:sz w:val="24"/>
          <w:szCs w:val="24"/>
        </w:rPr>
      </w:pPr>
    </w:p>
    <w:p w:rsidR="00581DE1" w:rsidRDefault="00581DE1" w:rsidP="004F72A1">
      <w:pPr>
        <w:widowControl w:val="0"/>
        <w:autoSpaceDE w:val="0"/>
        <w:autoSpaceDN w:val="0"/>
        <w:adjustRightInd w:val="0"/>
        <w:rPr>
          <w:color w:val="FFFFFF"/>
          <w:sz w:val="24"/>
          <w:szCs w:val="24"/>
        </w:rPr>
      </w:pPr>
    </w:p>
    <w:p w:rsidR="00581DE1" w:rsidRDefault="00581DE1" w:rsidP="004F72A1">
      <w:pPr>
        <w:widowControl w:val="0"/>
        <w:autoSpaceDE w:val="0"/>
        <w:autoSpaceDN w:val="0"/>
        <w:adjustRightInd w:val="0"/>
        <w:rPr>
          <w:color w:val="FFFFFF"/>
          <w:sz w:val="24"/>
          <w:szCs w:val="24"/>
        </w:rPr>
      </w:pPr>
    </w:p>
    <w:p w:rsidR="00581DE1" w:rsidRDefault="00581DE1" w:rsidP="004F72A1">
      <w:pPr>
        <w:widowControl w:val="0"/>
        <w:autoSpaceDE w:val="0"/>
        <w:autoSpaceDN w:val="0"/>
        <w:adjustRightInd w:val="0"/>
        <w:rPr>
          <w:color w:val="FFFFFF"/>
          <w:sz w:val="24"/>
          <w:szCs w:val="24"/>
        </w:rPr>
      </w:pPr>
    </w:p>
    <w:p w:rsidR="00581DE1" w:rsidRDefault="00581DE1" w:rsidP="004F72A1">
      <w:pPr>
        <w:widowControl w:val="0"/>
        <w:autoSpaceDE w:val="0"/>
        <w:autoSpaceDN w:val="0"/>
        <w:adjustRightInd w:val="0"/>
        <w:rPr>
          <w:color w:val="FFFFFF"/>
          <w:sz w:val="24"/>
          <w:szCs w:val="24"/>
        </w:rPr>
      </w:pPr>
    </w:p>
    <w:p w:rsidR="00581DE1" w:rsidRDefault="00581DE1" w:rsidP="004F72A1">
      <w:pPr>
        <w:widowControl w:val="0"/>
        <w:autoSpaceDE w:val="0"/>
        <w:autoSpaceDN w:val="0"/>
        <w:adjustRightInd w:val="0"/>
        <w:rPr>
          <w:color w:val="FFFFFF"/>
          <w:sz w:val="24"/>
          <w:szCs w:val="24"/>
        </w:rPr>
      </w:pPr>
    </w:p>
    <w:p w:rsidR="00581DE1" w:rsidRDefault="00581DE1" w:rsidP="004F72A1">
      <w:pPr>
        <w:widowControl w:val="0"/>
        <w:autoSpaceDE w:val="0"/>
        <w:autoSpaceDN w:val="0"/>
        <w:adjustRightInd w:val="0"/>
        <w:rPr>
          <w:color w:val="FFFFFF"/>
          <w:sz w:val="24"/>
          <w:szCs w:val="24"/>
        </w:rPr>
      </w:pPr>
    </w:p>
    <w:p w:rsidR="00106C55" w:rsidRPr="004E7705" w:rsidRDefault="00106C55" w:rsidP="00106C55">
      <w:pPr>
        <w:keepNext/>
        <w:keepLines/>
        <w:suppressAutoHyphens/>
        <w:ind w:left="7372" w:hanging="284"/>
        <w:rPr>
          <w:color w:val="000000"/>
          <w:sz w:val="24"/>
          <w:szCs w:val="24"/>
        </w:rPr>
      </w:pPr>
      <w:r w:rsidRPr="004E7705">
        <w:rPr>
          <w:color w:val="000000"/>
          <w:sz w:val="24"/>
          <w:szCs w:val="24"/>
        </w:rPr>
        <w:lastRenderedPageBreak/>
        <w:t xml:space="preserve">Приложение № 2 </w:t>
      </w:r>
    </w:p>
    <w:p w:rsidR="00106C55" w:rsidRPr="004E7705" w:rsidRDefault="00106C55" w:rsidP="00106C55">
      <w:pPr>
        <w:keepNext/>
        <w:keepLines/>
        <w:suppressAutoHyphens/>
        <w:ind w:left="7372" w:hanging="284"/>
        <w:rPr>
          <w:color w:val="000000"/>
          <w:sz w:val="24"/>
          <w:szCs w:val="24"/>
        </w:rPr>
      </w:pPr>
      <w:r w:rsidRPr="004E7705">
        <w:rPr>
          <w:color w:val="000000"/>
          <w:sz w:val="24"/>
          <w:szCs w:val="24"/>
        </w:rPr>
        <w:t xml:space="preserve">к Контракту № </w:t>
      </w:r>
    </w:p>
    <w:p w:rsidR="00106C55" w:rsidRDefault="00106C55" w:rsidP="00106C55">
      <w:pPr>
        <w:keepNext/>
        <w:keepLines/>
        <w:suppressAutoHyphens/>
        <w:ind w:left="7372" w:hanging="284"/>
        <w:rPr>
          <w:color w:val="000000"/>
          <w:sz w:val="24"/>
          <w:szCs w:val="24"/>
        </w:rPr>
      </w:pPr>
      <w:r w:rsidRPr="004E7705">
        <w:rPr>
          <w:color w:val="000000"/>
          <w:sz w:val="24"/>
          <w:szCs w:val="24"/>
        </w:rPr>
        <w:t>от «___» ______ 2026 г.</w:t>
      </w:r>
    </w:p>
    <w:p w:rsidR="00E42B8B" w:rsidRPr="004E7705" w:rsidRDefault="00E42B8B" w:rsidP="00106C55">
      <w:pPr>
        <w:keepNext/>
        <w:keepLines/>
        <w:suppressAutoHyphens/>
        <w:ind w:left="7372" w:hanging="284"/>
        <w:rPr>
          <w:color w:val="000000"/>
          <w:sz w:val="24"/>
          <w:szCs w:val="24"/>
        </w:rPr>
      </w:pPr>
    </w:p>
    <w:p w:rsidR="00106C55" w:rsidRPr="004E7705" w:rsidRDefault="00106C55" w:rsidP="00106C55">
      <w:pPr>
        <w:spacing w:before="120" w:after="120"/>
        <w:jc w:val="center"/>
        <w:rPr>
          <w:b/>
          <w:bCs/>
          <w:color w:val="000000"/>
          <w:sz w:val="24"/>
          <w:szCs w:val="24"/>
        </w:rPr>
      </w:pPr>
      <w:r w:rsidRPr="004E7705">
        <w:rPr>
          <w:b/>
          <w:bCs/>
          <w:color w:val="000000"/>
          <w:sz w:val="24"/>
          <w:szCs w:val="24"/>
        </w:rPr>
        <w:t>СПИСОК ГРУЗОПОЛУЧАТЕЛЕЙ И КОЛИЧЕСТВО ПОСТАВЛЯЕМОГО ТОВАРА</w:t>
      </w:r>
    </w:p>
    <w:tbl>
      <w:tblPr>
        <w:tblW w:w="102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9355"/>
      </w:tblGrid>
      <w:tr w:rsidR="00B3542E" w:rsidRPr="00610D21" w:rsidTr="00311A2C">
        <w:trPr>
          <w:trHeight w:val="564"/>
          <w:jc w:val="center"/>
        </w:trPr>
        <w:tc>
          <w:tcPr>
            <w:tcW w:w="851" w:type="dxa"/>
            <w:tcBorders>
              <w:bottom w:val="single" w:sz="12" w:space="0" w:color="auto"/>
            </w:tcBorders>
            <w:shd w:val="clear" w:color="auto" w:fill="auto"/>
            <w:vAlign w:val="center"/>
          </w:tcPr>
          <w:p w:rsidR="00B3542E" w:rsidRPr="00610D21" w:rsidRDefault="00B3542E" w:rsidP="00311A2C">
            <w:pPr>
              <w:suppressAutoHyphens/>
              <w:jc w:val="center"/>
              <w:rPr>
                <w:rFonts w:eastAsia="Times New Roman"/>
                <w:b/>
              </w:rPr>
            </w:pPr>
            <w:r w:rsidRPr="00610D21">
              <w:rPr>
                <w:rFonts w:eastAsia="Times New Roman"/>
                <w:b/>
              </w:rPr>
              <w:t>№ ИФНС</w:t>
            </w:r>
          </w:p>
        </w:tc>
        <w:tc>
          <w:tcPr>
            <w:tcW w:w="9355" w:type="dxa"/>
            <w:tcBorders>
              <w:bottom w:val="single" w:sz="12" w:space="0" w:color="auto"/>
            </w:tcBorders>
            <w:shd w:val="clear" w:color="auto" w:fill="auto"/>
            <w:vAlign w:val="center"/>
          </w:tcPr>
          <w:p w:rsidR="00B3542E" w:rsidRPr="00610D21" w:rsidRDefault="00B3542E" w:rsidP="00311A2C">
            <w:pPr>
              <w:suppressAutoHyphens/>
              <w:jc w:val="center"/>
              <w:rPr>
                <w:rFonts w:eastAsia="Times New Roman"/>
                <w:b/>
              </w:rPr>
            </w:pPr>
            <w:r w:rsidRPr="00610D21">
              <w:rPr>
                <w:rFonts w:eastAsia="Times New Roman"/>
                <w:b/>
              </w:rPr>
              <w:t>Грузополучатель, адрес грузополучателя, ИНН/КПП, телефон ответственного лица</w:t>
            </w:r>
          </w:p>
        </w:tc>
      </w:tr>
      <w:tr w:rsidR="00B3542E" w:rsidRPr="006153A0" w:rsidTr="00311A2C">
        <w:trPr>
          <w:trHeight w:val="398"/>
          <w:jc w:val="center"/>
        </w:trPr>
        <w:tc>
          <w:tcPr>
            <w:tcW w:w="851" w:type="dxa"/>
            <w:tcBorders>
              <w:top w:val="single" w:sz="4" w:space="0" w:color="auto"/>
              <w:bottom w:val="single" w:sz="4" w:space="0" w:color="auto"/>
            </w:tcBorders>
            <w:shd w:val="clear" w:color="auto" w:fill="auto"/>
            <w:vAlign w:val="center"/>
          </w:tcPr>
          <w:p w:rsidR="00B3542E" w:rsidRPr="00581DE1" w:rsidRDefault="00B3542E" w:rsidP="00581DE1">
            <w:pPr>
              <w:suppressAutoHyphens/>
              <w:jc w:val="center"/>
              <w:rPr>
                <w:rFonts w:eastAsia="Times New Roman"/>
                <w:b/>
                <w:lang w:val="en-US"/>
              </w:rPr>
            </w:pPr>
            <w:r w:rsidRPr="00610D21">
              <w:rPr>
                <w:rFonts w:eastAsia="Times New Roman"/>
                <w:b/>
              </w:rPr>
              <w:t>54</w:t>
            </w:r>
            <w:r w:rsidR="00581DE1">
              <w:rPr>
                <w:rFonts w:eastAsia="Times New Roman"/>
                <w:b/>
                <w:lang w:val="en-US"/>
              </w:rPr>
              <w:t>77</w:t>
            </w:r>
          </w:p>
        </w:tc>
        <w:tc>
          <w:tcPr>
            <w:tcW w:w="9355" w:type="dxa"/>
            <w:tcBorders>
              <w:top w:val="single" w:sz="4" w:space="0" w:color="auto"/>
              <w:bottom w:val="single" w:sz="4" w:space="0" w:color="auto"/>
            </w:tcBorders>
            <w:shd w:val="clear" w:color="auto" w:fill="auto"/>
            <w:vAlign w:val="center"/>
          </w:tcPr>
          <w:p w:rsidR="00B3542E" w:rsidRPr="006153A0" w:rsidRDefault="00581DE1" w:rsidP="00311A2C">
            <w:pPr>
              <w:suppressAutoHyphens/>
              <w:jc w:val="both"/>
              <w:rPr>
                <w:rFonts w:eastAsia="Times New Roman"/>
              </w:rPr>
            </w:pPr>
            <w:r w:rsidRPr="006153A0">
              <w:rPr>
                <w:rFonts w:eastAsia="Times New Roman"/>
              </w:rPr>
              <w:t xml:space="preserve">Межрайонная ИФНС России № 17 по Новосибирской области; 630008, г. Новосибирск, ул. Кирова, д. 3Б, ИНН 5405066288 / КПП 540501001, </w:t>
            </w:r>
            <w:r>
              <w:rPr>
                <w:rFonts w:eastAsia="Times New Roman"/>
              </w:rPr>
              <w:t>Коваленко Игорь Анатольевич</w:t>
            </w:r>
            <w:r w:rsidRPr="006153A0">
              <w:rPr>
                <w:rFonts w:eastAsia="Times New Roman"/>
              </w:rPr>
              <w:t>, тел. +7(383) 316-47-92, доб. 48-0</w:t>
            </w:r>
            <w:r>
              <w:rPr>
                <w:rFonts w:eastAsia="Times New Roman"/>
              </w:rPr>
              <w:t>0</w:t>
            </w:r>
          </w:p>
        </w:tc>
      </w:tr>
    </w:tbl>
    <w:p w:rsidR="00B3542E" w:rsidRDefault="00B3542E" w:rsidP="00106C55">
      <w:pPr>
        <w:widowControl w:val="0"/>
        <w:autoSpaceDE w:val="0"/>
        <w:autoSpaceDN w:val="0"/>
        <w:adjustRightInd w:val="0"/>
        <w:rPr>
          <w:color w:val="FFFFFF"/>
          <w:sz w:val="24"/>
          <w:szCs w:val="24"/>
        </w:rPr>
      </w:pPr>
    </w:p>
    <w:p w:rsidR="00B3542E" w:rsidRDefault="00B3542E" w:rsidP="00106C55">
      <w:pPr>
        <w:widowControl w:val="0"/>
        <w:autoSpaceDE w:val="0"/>
        <w:autoSpaceDN w:val="0"/>
        <w:adjustRightInd w:val="0"/>
        <w:rPr>
          <w:color w:val="FFFFFF"/>
          <w:sz w:val="24"/>
          <w:szCs w:val="24"/>
        </w:rPr>
      </w:pP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952"/>
        <w:gridCol w:w="709"/>
        <w:gridCol w:w="850"/>
        <w:gridCol w:w="2129"/>
      </w:tblGrid>
      <w:tr w:rsidR="00106C55" w:rsidRPr="0093273E" w:rsidTr="00B308BA">
        <w:trPr>
          <w:cantSplit/>
          <w:trHeight w:val="19"/>
          <w:tblHeader/>
        </w:trPr>
        <w:tc>
          <w:tcPr>
            <w:tcW w:w="567" w:type="dxa"/>
            <w:vMerge w:val="restart"/>
            <w:tcBorders>
              <w:top w:val="single" w:sz="12" w:space="0" w:color="auto"/>
            </w:tcBorders>
            <w:shd w:val="clear" w:color="auto" w:fill="FFFFFF"/>
            <w:vAlign w:val="center"/>
            <w:hideMark/>
          </w:tcPr>
          <w:p w:rsidR="00106C55" w:rsidRPr="0093273E" w:rsidRDefault="00106C55" w:rsidP="00D21AE4">
            <w:pPr>
              <w:jc w:val="center"/>
              <w:rPr>
                <w:rFonts w:eastAsia="Times New Roman"/>
                <w:b/>
                <w:sz w:val="18"/>
                <w:szCs w:val="18"/>
              </w:rPr>
            </w:pPr>
            <w:r w:rsidRPr="0093273E">
              <w:rPr>
                <w:rFonts w:eastAsia="Times New Roman"/>
                <w:b/>
                <w:sz w:val="18"/>
                <w:szCs w:val="18"/>
              </w:rPr>
              <w:t>№ п/п</w:t>
            </w:r>
          </w:p>
        </w:tc>
        <w:tc>
          <w:tcPr>
            <w:tcW w:w="5952" w:type="dxa"/>
            <w:vMerge w:val="restart"/>
            <w:tcBorders>
              <w:top w:val="single" w:sz="12" w:space="0" w:color="auto"/>
            </w:tcBorders>
            <w:shd w:val="clear" w:color="auto" w:fill="FFFFFF"/>
            <w:vAlign w:val="center"/>
            <w:hideMark/>
          </w:tcPr>
          <w:p w:rsidR="00106C55" w:rsidRPr="0093273E" w:rsidRDefault="00106C55" w:rsidP="00D21AE4">
            <w:pPr>
              <w:jc w:val="center"/>
              <w:rPr>
                <w:rFonts w:eastAsia="Times New Roman"/>
                <w:b/>
                <w:sz w:val="18"/>
                <w:szCs w:val="18"/>
              </w:rPr>
            </w:pPr>
            <w:r w:rsidRPr="0093273E">
              <w:rPr>
                <w:rFonts w:eastAsia="Times New Roman"/>
                <w:b/>
                <w:sz w:val="18"/>
                <w:szCs w:val="18"/>
              </w:rPr>
              <w:t>Наименование товара, входящего в объект закупки</w:t>
            </w:r>
          </w:p>
        </w:tc>
        <w:tc>
          <w:tcPr>
            <w:tcW w:w="709" w:type="dxa"/>
            <w:vMerge w:val="restart"/>
            <w:tcBorders>
              <w:top w:val="single" w:sz="12" w:space="0" w:color="auto"/>
            </w:tcBorders>
            <w:shd w:val="clear" w:color="auto" w:fill="FFFFFF"/>
            <w:vAlign w:val="center"/>
          </w:tcPr>
          <w:p w:rsidR="00106C55" w:rsidRPr="0093273E" w:rsidRDefault="00106C55" w:rsidP="00D21AE4">
            <w:pPr>
              <w:jc w:val="center"/>
              <w:rPr>
                <w:rFonts w:eastAsia="Times New Roman"/>
                <w:b/>
                <w:sz w:val="18"/>
                <w:szCs w:val="18"/>
              </w:rPr>
            </w:pPr>
            <w:r w:rsidRPr="0093273E">
              <w:rPr>
                <w:rFonts w:eastAsia="Times New Roman"/>
                <w:b/>
                <w:sz w:val="18"/>
                <w:szCs w:val="18"/>
              </w:rPr>
              <w:t>Ед. изм.</w:t>
            </w:r>
          </w:p>
        </w:tc>
        <w:tc>
          <w:tcPr>
            <w:tcW w:w="850" w:type="dxa"/>
            <w:vMerge w:val="restart"/>
            <w:tcBorders>
              <w:top w:val="single" w:sz="12" w:space="0" w:color="auto"/>
            </w:tcBorders>
            <w:shd w:val="clear" w:color="auto" w:fill="FFFFFF"/>
            <w:vAlign w:val="center"/>
          </w:tcPr>
          <w:p w:rsidR="00106C55" w:rsidRPr="0093273E" w:rsidRDefault="00106C55" w:rsidP="00D21AE4">
            <w:pPr>
              <w:jc w:val="center"/>
              <w:rPr>
                <w:rFonts w:eastAsia="Times New Roman"/>
                <w:b/>
                <w:sz w:val="18"/>
                <w:szCs w:val="18"/>
              </w:rPr>
            </w:pPr>
            <w:r w:rsidRPr="0093273E">
              <w:rPr>
                <w:rFonts w:eastAsia="Times New Roman"/>
                <w:b/>
                <w:sz w:val="18"/>
                <w:szCs w:val="18"/>
              </w:rPr>
              <w:t>Кол-во</w:t>
            </w:r>
          </w:p>
        </w:tc>
        <w:tc>
          <w:tcPr>
            <w:tcW w:w="2129" w:type="dxa"/>
            <w:tcBorders>
              <w:top w:val="single" w:sz="12" w:space="0" w:color="auto"/>
            </w:tcBorders>
            <w:shd w:val="clear" w:color="auto" w:fill="auto"/>
            <w:vAlign w:val="center"/>
          </w:tcPr>
          <w:p w:rsidR="00106C55" w:rsidRPr="0093273E" w:rsidRDefault="00106C55" w:rsidP="00D21AE4">
            <w:pPr>
              <w:jc w:val="center"/>
              <w:rPr>
                <w:rFonts w:eastAsia="Times New Roman"/>
                <w:b/>
                <w:sz w:val="18"/>
                <w:szCs w:val="18"/>
              </w:rPr>
            </w:pPr>
            <w:r w:rsidRPr="0093273E">
              <w:rPr>
                <w:rFonts w:eastAsia="Times New Roman"/>
                <w:b/>
                <w:sz w:val="18"/>
                <w:szCs w:val="18"/>
              </w:rPr>
              <w:t>Количество поставляемого товара по грузополучателям</w:t>
            </w:r>
          </w:p>
        </w:tc>
      </w:tr>
      <w:tr w:rsidR="0059477B" w:rsidRPr="0093273E" w:rsidTr="00B308BA">
        <w:trPr>
          <w:cantSplit/>
          <w:trHeight w:val="19"/>
          <w:tblHeader/>
        </w:trPr>
        <w:tc>
          <w:tcPr>
            <w:tcW w:w="567" w:type="dxa"/>
            <w:vMerge/>
            <w:tcBorders>
              <w:bottom w:val="single" w:sz="12" w:space="0" w:color="auto"/>
            </w:tcBorders>
            <w:shd w:val="clear" w:color="auto" w:fill="FFFFFF"/>
            <w:vAlign w:val="center"/>
          </w:tcPr>
          <w:p w:rsidR="0059477B" w:rsidRPr="0093273E" w:rsidRDefault="0059477B" w:rsidP="00D21AE4">
            <w:pPr>
              <w:jc w:val="center"/>
              <w:rPr>
                <w:rFonts w:eastAsia="Times New Roman"/>
                <w:b/>
                <w:sz w:val="18"/>
                <w:szCs w:val="18"/>
              </w:rPr>
            </w:pPr>
          </w:p>
        </w:tc>
        <w:tc>
          <w:tcPr>
            <w:tcW w:w="5952" w:type="dxa"/>
            <w:vMerge/>
            <w:tcBorders>
              <w:bottom w:val="single" w:sz="12" w:space="0" w:color="auto"/>
            </w:tcBorders>
            <w:shd w:val="clear" w:color="auto" w:fill="FFFFFF"/>
            <w:vAlign w:val="center"/>
          </w:tcPr>
          <w:p w:rsidR="0059477B" w:rsidRPr="0093273E" w:rsidRDefault="0059477B" w:rsidP="00D21AE4">
            <w:pPr>
              <w:jc w:val="center"/>
              <w:rPr>
                <w:rFonts w:eastAsia="Times New Roman"/>
                <w:b/>
                <w:sz w:val="18"/>
                <w:szCs w:val="18"/>
              </w:rPr>
            </w:pPr>
          </w:p>
        </w:tc>
        <w:tc>
          <w:tcPr>
            <w:tcW w:w="709" w:type="dxa"/>
            <w:vMerge/>
            <w:tcBorders>
              <w:bottom w:val="single" w:sz="12" w:space="0" w:color="auto"/>
            </w:tcBorders>
            <w:shd w:val="clear" w:color="auto" w:fill="FFFFFF"/>
            <w:vAlign w:val="center"/>
          </w:tcPr>
          <w:p w:rsidR="0059477B" w:rsidRPr="0093273E" w:rsidRDefault="0059477B" w:rsidP="00D21AE4">
            <w:pPr>
              <w:jc w:val="center"/>
              <w:rPr>
                <w:rFonts w:eastAsia="Times New Roman"/>
                <w:b/>
                <w:sz w:val="18"/>
                <w:szCs w:val="18"/>
              </w:rPr>
            </w:pPr>
          </w:p>
        </w:tc>
        <w:tc>
          <w:tcPr>
            <w:tcW w:w="850" w:type="dxa"/>
            <w:vMerge/>
            <w:tcBorders>
              <w:bottom w:val="single" w:sz="12" w:space="0" w:color="auto"/>
            </w:tcBorders>
            <w:shd w:val="clear" w:color="auto" w:fill="FFFFFF"/>
            <w:vAlign w:val="center"/>
          </w:tcPr>
          <w:p w:rsidR="0059477B" w:rsidRPr="0093273E" w:rsidRDefault="0059477B" w:rsidP="00D21AE4">
            <w:pPr>
              <w:jc w:val="center"/>
              <w:rPr>
                <w:rFonts w:eastAsia="Times New Roman"/>
                <w:b/>
                <w:sz w:val="18"/>
                <w:szCs w:val="18"/>
              </w:rPr>
            </w:pPr>
          </w:p>
        </w:tc>
        <w:tc>
          <w:tcPr>
            <w:tcW w:w="2129" w:type="dxa"/>
            <w:tcBorders>
              <w:bottom w:val="single" w:sz="12" w:space="0" w:color="auto"/>
            </w:tcBorders>
            <w:shd w:val="clear" w:color="auto" w:fill="FFFFFF"/>
            <w:vAlign w:val="center"/>
          </w:tcPr>
          <w:p w:rsidR="0059477B" w:rsidRPr="00581DE1" w:rsidRDefault="00581DE1" w:rsidP="00D21AE4">
            <w:pPr>
              <w:jc w:val="center"/>
              <w:rPr>
                <w:b/>
                <w:sz w:val="18"/>
                <w:szCs w:val="18"/>
                <w:lang w:val="en-US"/>
              </w:rPr>
            </w:pPr>
            <w:r>
              <w:rPr>
                <w:b/>
                <w:sz w:val="18"/>
                <w:szCs w:val="18"/>
              </w:rPr>
              <w:t>54</w:t>
            </w:r>
            <w:r>
              <w:rPr>
                <w:b/>
                <w:sz w:val="18"/>
                <w:szCs w:val="18"/>
                <w:lang w:val="en-US"/>
              </w:rPr>
              <w:t>77</w:t>
            </w:r>
          </w:p>
        </w:tc>
      </w:tr>
      <w:tr w:rsidR="0059477B" w:rsidRPr="0093273E" w:rsidTr="00B308BA">
        <w:trPr>
          <w:cantSplit/>
          <w:trHeight w:val="60"/>
        </w:trPr>
        <w:tc>
          <w:tcPr>
            <w:tcW w:w="567" w:type="dxa"/>
            <w:tcBorders>
              <w:top w:val="single" w:sz="8" w:space="0" w:color="auto"/>
              <w:bottom w:val="single" w:sz="8" w:space="0" w:color="auto"/>
            </w:tcBorders>
            <w:shd w:val="clear" w:color="auto" w:fill="auto"/>
            <w:vAlign w:val="center"/>
          </w:tcPr>
          <w:p w:rsidR="0059477B" w:rsidRPr="004D3DE8" w:rsidRDefault="00B3154E" w:rsidP="00B3542E">
            <w:pPr>
              <w:keepNext/>
              <w:keepLines/>
              <w:jc w:val="center"/>
              <w:rPr>
                <w:rFonts w:eastAsia="Times New Roman"/>
                <w:color w:val="000000"/>
                <w:sz w:val="18"/>
                <w:szCs w:val="18"/>
              </w:rPr>
            </w:pPr>
            <w:r>
              <w:rPr>
                <w:rFonts w:eastAsia="Times New Roman"/>
                <w:color w:val="000000"/>
                <w:sz w:val="18"/>
                <w:szCs w:val="18"/>
              </w:rPr>
              <w:t>1</w:t>
            </w:r>
          </w:p>
        </w:tc>
        <w:tc>
          <w:tcPr>
            <w:tcW w:w="5952" w:type="dxa"/>
            <w:tcBorders>
              <w:top w:val="single" w:sz="8" w:space="0" w:color="auto"/>
              <w:bottom w:val="single" w:sz="8" w:space="0" w:color="auto"/>
            </w:tcBorders>
            <w:shd w:val="clear" w:color="auto" w:fill="auto"/>
            <w:vAlign w:val="center"/>
          </w:tcPr>
          <w:p w:rsidR="0059477B" w:rsidRDefault="00581DE1" w:rsidP="004F3A03">
            <w:r w:rsidRPr="00BC489D">
              <w:t xml:space="preserve">Переговорное устройство громкой связи </w:t>
            </w:r>
            <w:r w:rsidRPr="00BC489D">
              <w:rPr>
                <w:lang w:val="en-US"/>
              </w:rPr>
              <w:t>Jabra</w:t>
            </w:r>
            <w:r w:rsidRPr="00BC489D">
              <w:t xml:space="preserve"> </w:t>
            </w:r>
            <w:r w:rsidRPr="00BC489D">
              <w:rPr>
                <w:lang w:val="en-US"/>
              </w:rPr>
              <w:t>Speak</w:t>
            </w:r>
            <w:r w:rsidRPr="00BC489D">
              <w:t xml:space="preserve"> </w:t>
            </w:r>
            <w:r w:rsidR="004F3A03">
              <w:t>5</w:t>
            </w:r>
            <w:r w:rsidRPr="00BC489D">
              <w:t xml:space="preserve">10 </w:t>
            </w:r>
            <w:r w:rsidRPr="00BC489D">
              <w:rPr>
                <w:lang w:val="en-US"/>
              </w:rPr>
              <w:t>MS</w:t>
            </w:r>
          </w:p>
        </w:tc>
        <w:tc>
          <w:tcPr>
            <w:tcW w:w="709" w:type="dxa"/>
            <w:tcBorders>
              <w:top w:val="single" w:sz="8" w:space="0" w:color="auto"/>
              <w:bottom w:val="single" w:sz="8" w:space="0" w:color="auto"/>
            </w:tcBorders>
            <w:vAlign w:val="center"/>
          </w:tcPr>
          <w:p w:rsidR="0059477B" w:rsidRPr="00106C55" w:rsidRDefault="0059477B" w:rsidP="00B3542E">
            <w:pPr>
              <w:jc w:val="center"/>
              <w:rPr>
                <w:rFonts w:eastAsia="Times New Roman"/>
                <w:color w:val="000000"/>
                <w:sz w:val="18"/>
                <w:szCs w:val="18"/>
              </w:rPr>
            </w:pPr>
            <w:r w:rsidRPr="00106C55">
              <w:rPr>
                <w:rFonts w:eastAsia="Times New Roman"/>
                <w:color w:val="000000"/>
                <w:sz w:val="18"/>
                <w:szCs w:val="18"/>
              </w:rPr>
              <w:t>Шт.</w:t>
            </w:r>
          </w:p>
        </w:tc>
        <w:tc>
          <w:tcPr>
            <w:tcW w:w="850" w:type="dxa"/>
            <w:tcBorders>
              <w:top w:val="single" w:sz="8" w:space="0" w:color="auto"/>
              <w:bottom w:val="single" w:sz="8" w:space="0" w:color="auto"/>
            </w:tcBorders>
            <w:vAlign w:val="center"/>
          </w:tcPr>
          <w:p w:rsidR="0059477B" w:rsidRPr="00106C55" w:rsidRDefault="008747DB" w:rsidP="00B3542E">
            <w:pPr>
              <w:jc w:val="center"/>
              <w:rPr>
                <w:rFonts w:eastAsia="Times New Roman"/>
                <w:sz w:val="18"/>
                <w:szCs w:val="18"/>
              </w:rPr>
            </w:pPr>
            <w:r>
              <w:rPr>
                <w:rFonts w:eastAsia="Times New Roman"/>
                <w:sz w:val="18"/>
                <w:szCs w:val="18"/>
              </w:rPr>
              <w:t>1</w:t>
            </w:r>
          </w:p>
        </w:tc>
        <w:tc>
          <w:tcPr>
            <w:tcW w:w="2129" w:type="dxa"/>
            <w:tcBorders>
              <w:top w:val="single" w:sz="8" w:space="0" w:color="auto"/>
              <w:bottom w:val="single" w:sz="8" w:space="0" w:color="auto"/>
            </w:tcBorders>
            <w:vAlign w:val="center"/>
          </w:tcPr>
          <w:p w:rsidR="0059477B" w:rsidRPr="00FB0D68" w:rsidRDefault="008747DB" w:rsidP="00B3542E">
            <w:pPr>
              <w:tabs>
                <w:tab w:val="left" w:pos="6738"/>
              </w:tabs>
              <w:contextualSpacing/>
              <w:jc w:val="center"/>
            </w:pPr>
            <w:r>
              <w:t>1</w:t>
            </w:r>
          </w:p>
        </w:tc>
      </w:tr>
    </w:tbl>
    <w:p w:rsidR="00106C55" w:rsidRDefault="00106C55" w:rsidP="00106C55">
      <w:pPr>
        <w:widowControl w:val="0"/>
        <w:autoSpaceDE w:val="0"/>
        <w:autoSpaceDN w:val="0"/>
        <w:adjustRightInd w:val="0"/>
        <w:rPr>
          <w:color w:val="FFFFFF"/>
          <w:sz w:val="24"/>
          <w:szCs w:val="24"/>
        </w:rPr>
      </w:pPr>
    </w:p>
    <w:tbl>
      <w:tblPr>
        <w:tblW w:w="0" w:type="auto"/>
        <w:tblInd w:w="-106" w:type="dxa"/>
        <w:tblLook w:val="00A0" w:firstRow="1" w:lastRow="0" w:firstColumn="1" w:lastColumn="0" w:noHBand="0" w:noVBand="0"/>
      </w:tblPr>
      <w:tblGrid>
        <w:gridCol w:w="4785"/>
        <w:gridCol w:w="4786"/>
      </w:tblGrid>
      <w:tr w:rsidR="00106C55" w:rsidRPr="004E7705" w:rsidTr="00D21AE4">
        <w:tc>
          <w:tcPr>
            <w:tcW w:w="4785" w:type="dxa"/>
          </w:tcPr>
          <w:p w:rsidR="00106C55" w:rsidRPr="004E7705" w:rsidRDefault="00106C55" w:rsidP="00D21AE4">
            <w:pPr>
              <w:keepNext/>
              <w:keepLines/>
              <w:suppressAutoHyphens/>
              <w:rPr>
                <w:color w:val="000000"/>
                <w:sz w:val="24"/>
                <w:szCs w:val="24"/>
              </w:rPr>
            </w:pPr>
            <w:r w:rsidRPr="004E7705">
              <w:rPr>
                <w:color w:val="000000"/>
                <w:sz w:val="24"/>
                <w:szCs w:val="24"/>
              </w:rPr>
              <w:t>Заказчик</w:t>
            </w:r>
          </w:p>
        </w:tc>
        <w:tc>
          <w:tcPr>
            <w:tcW w:w="4786" w:type="dxa"/>
          </w:tcPr>
          <w:p w:rsidR="00106C55" w:rsidRPr="004E7705" w:rsidRDefault="00106C55" w:rsidP="00D21AE4">
            <w:pPr>
              <w:keepNext/>
              <w:keepLines/>
              <w:tabs>
                <w:tab w:val="left" w:pos="450"/>
                <w:tab w:val="center" w:pos="2285"/>
              </w:tabs>
              <w:suppressAutoHyphens/>
              <w:rPr>
                <w:color w:val="000000"/>
                <w:sz w:val="24"/>
                <w:szCs w:val="24"/>
              </w:rPr>
            </w:pPr>
            <w:r w:rsidRPr="004E7705">
              <w:rPr>
                <w:color w:val="000000"/>
                <w:sz w:val="24"/>
                <w:szCs w:val="24"/>
              </w:rPr>
              <w:t>Поставщик</w:t>
            </w:r>
          </w:p>
        </w:tc>
      </w:tr>
      <w:tr w:rsidR="00106C55" w:rsidRPr="004E7705" w:rsidTr="00D21AE4">
        <w:tc>
          <w:tcPr>
            <w:tcW w:w="4785" w:type="dxa"/>
          </w:tcPr>
          <w:p w:rsidR="00106C55" w:rsidRPr="004E7705" w:rsidRDefault="00106C55" w:rsidP="00D21AE4">
            <w:pPr>
              <w:keepNext/>
              <w:keepLines/>
              <w:suppressAutoHyphens/>
              <w:jc w:val="both"/>
              <w:rPr>
                <w:color w:val="000000"/>
                <w:sz w:val="24"/>
                <w:szCs w:val="24"/>
              </w:rPr>
            </w:pPr>
          </w:p>
        </w:tc>
        <w:tc>
          <w:tcPr>
            <w:tcW w:w="4786" w:type="dxa"/>
          </w:tcPr>
          <w:p w:rsidR="00106C55" w:rsidRPr="004E7705" w:rsidRDefault="00106C55" w:rsidP="00D21AE4">
            <w:pPr>
              <w:keepNext/>
              <w:keepLines/>
              <w:suppressAutoHyphens/>
              <w:jc w:val="both"/>
              <w:rPr>
                <w:color w:val="000000"/>
                <w:sz w:val="24"/>
                <w:szCs w:val="24"/>
                <w:lang w:val="en-US"/>
              </w:rPr>
            </w:pPr>
          </w:p>
        </w:tc>
      </w:tr>
    </w:tbl>
    <w:p w:rsidR="00106C55" w:rsidRPr="004E7705" w:rsidRDefault="00106C55" w:rsidP="00106C55">
      <w:pPr>
        <w:pStyle w:val="af4"/>
        <w:rPr>
          <w:sz w:val="24"/>
          <w:szCs w:val="24"/>
        </w:rPr>
      </w:pPr>
      <w:r w:rsidRPr="004E7705">
        <w:rPr>
          <w:sz w:val="24"/>
          <w:szCs w:val="24"/>
        </w:rPr>
        <w:t xml:space="preserve">_______________/ </w:t>
      </w:r>
      <w:r w:rsidRPr="004E7705">
        <w:rPr>
          <w:color w:val="000000"/>
          <w:sz w:val="24"/>
          <w:szCs w:val="24"/>
        </w:rPr>
        <w:t>Скрипко С.А.</w:t>
      </w:r>
      <w:r w:rsidRPr="004E7705">
        <w:rPr>
          <w:sz w:val="24"/>
          <w:szCs w:val="24"/>
        </w:rPr>
        <w:t xml:space="preserve">                       _______________/ </w:t>
      </w:r>
    </w:p>
    <w:p w:rsidR="00106C55" w:rsidRPr="004E7705" w:rsidRDefault="00106C55" w:rsidP="00106C55">
      <w:pPr>
        <w:rPr>
          <w:sz w:val="24"/>
          <w:szCs w:val="24"/>
        </w:rPr>
      </w:pPr>
    </w:p>
    <w:p w:rsidR="00106C55" w:rsidRPr="004E7705" w:rsidRDefault="00420AB9" w:rsidP="00106C55">
      <w:pPr>
        <w:widowControl w:val="0"/>
        <w:autoSpaceDE w:val="0"/>
        <w:autoSpaceDN w:val="0"/>
        <w:adjustRightInd w:val="0"/>
        <w:rPr>
          <w:color w:val="000000"/>
          <w:sz w:val="24"/>
          <w:szCs w:val="24"/>
        </w:rPr>
      </w:pPr>
      <w:r>
        <w:rPr>
          <w:color w:val="000000"/>
          <w:sz w:val="24"/>
          <w:szCs w:val="24"/>
        </w:rPr>
        <w:t>«___» ______2026</w:t>
      </w:r>
      <w:r w:rsidR="00106C55" w:rsidRPr="004E7705">
        <w:rPr>
          <w:color w:val="000000"/>
          <w:sz w:val="24"/>
          <w:szCs w:val="24"/>
        </w:rPr>
        <w:t xml:space="preserve">г.   </w:t>
      </w:r>
      <w:r>
        <w:rPr>
          <w:color w:val="000000"/>
          <w:sz w:val="24"/>
          <w:szCs w:val="24"/>
        </w:rPr>
        <w:t xml:space="preserve">    </w:t>
      </w:r>
      <w:r>
        <w:rPr>
          <w:color w:val="000000"/>
          <w:sz w:val="24"/>
          <w:szCs w:val="24"/>
        </w:rPr>
        <w:tab/>
      </w:r>
      <w:r>
        <w:rPr>
          <w:color w:val="000000"/>
          <w:sz w:val="24"/>
          <w:szCs w:val="24"/>
        </w:rPr>
        <w:tab/>
        <w:t xml:space="preserve"> </w:t>
      </w:r>
      <w:r>
        <w:rPr>
          <w:color w:val="000000"/>
          <w:sz w:val="24"/>
          <w:szCs w:val="24"/>
        </w:rPr>
        <w:tab/>
        <w:t xml:space="preserve">        «___»_____ 2026</w:t>
      </w:r>
      <w:r w:rsidR="00106C55" w:rsidRPr="004E7705">
        <w:rPr>
          <w:color w:val="000000"/>
          <w:sz w:val="24"/>
          <w:szCs w:val="24"/>
        </w:rPr>
        <w:t xml:space="preserve">г.       </w:t>
      </w:r>
    </w:p>
    <w:p w:rsidR="00106C55" w:rsidRPr="004E7705" w:rsidRDefault="00106C55" w:rsidP="00106C55">
      <w:pPr>
        <w:widowControl w:val="0"/>
        <w:autoSpaceDE w:val="0"/>
        <w:autoSpaceDN w:val="0"/>
        <w:adjustRightInd w:val="0"/>
        <w:rPr>
          <w:color w:val="000000"/>
          <w:sz w:val="24"/>
          <w:szCs w:val="24"/>
        </w:rPr>
      </w:pPr>
    </w:p>
    <w:p w:rsidR="00106C55" w:rsidRPr="004E7705" w:rsidRDefault="00106C55" w:rsidP="00106C55">
      <w:pPr>
        <w:widowControl w:val="0"/>
        <w:autoSpaceDE w:val="0"/>
        <w:autoSpaceDN w:val="0"/>
        <w:adjustRightInd w:val="0"/>
        <w:rPr>
          <w:color w:val="FFFFFF"/>
          <w:sz w:val="24"/>
          <w:szCs w:val="24"/>
        </w:rPr>
      </w:pPr>
      <w:r w:rsidRPr="004E7705">
        <w:rPr>
          <w:color w:val="000000"/>
          <w:sz w:val="24"/>
          <w:szCs w:val="24"/>
        </w:rPr>
        <w:t xml:space="preserve">                                   М.П.                           </w:t>
      </w:r>
      <w:r w:rsidRPr="004E7705">
        <w:rPr>
          <w:color w:val="000000"/>
          <w:sz w:val="24"/>
          <w:szCs w:val="24"/>
        </w:rPr>
        <w:tab/>
      </w:r>
      <w:r w:rsidRPr="004E7705">
        <w:rPr>
          <w:color w:val="000000"/>
          <w:sz w:val="24"/>
          <w:szCs w:val="24"/>
        </w:rPr>
        <w:tab/>
      </w:r>
      <w:r w:rsidRPr="004E7705">
        <w:rPr>
          <w:color w:val="000000"/>
          <w:sz w:val="24"/>
          <w:szCs w:val="24"/>
        </w:rPr>
        <w:tab/>
        <w:t xml:space="preserve">                  М.П.</w:t>
      </w:r>
      <w:r w:rsidRPr="004E7705">
        <w:rPr>
          <w:color w:val="FFFFFF"/>
          <w:sz w:val="24"/>
          <w:szCs w:val="24"/>
        </w:rPr>
        <w:t xml:space="preserve"> </w:t>
      </w:r>
    </w:p>
    <w:p w:rsidR="004F1EDC" w:rsidRPr="004F72A1" w:rsidRDefault="004F1EDC" w:rsidP="004F72A1">
      <w:pPr>
        <w:widowControl w:val="0"/>
        <w:autoSpaceDE w:val="0"/>
        <w:autoSpaceDN w:val="0"/>
        <w:adjustRightInd w:val="0"/>
        <w:rPr>
          <w:color w:val="FFFFFF"/>
          <w:sz w:val="24"/>
          <w:szCs w:val="24"/>
        </w:rPr>
      </w:pPr>
    </w:p>
    <w:sectPr w:rsidR="004F1EDC" w:rsidRPr="004F72A1" w:rsidSect="00B308BA">
      <w:footerReference w:type="default" r:id="rId8"/>
      <w:pgSz w:w="11906" w:h="16838"/>
      <w:pgMar w:top="709" w:right="850"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1AE4" w:rsidRDefault="00D21AE4" w:rsidP="00EB649B">
      <w:r>
        <w:separator/>
      </w:r>
    </w:p>
  </w:endnote>
  <w:endnote w:type="continuationSeparator" w:id="0">
    <w:p w:rsidR="00D21AE4" w:rsidRDefault="00D21AE4" w:rsidP="00EB6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ntiqua">
    <w:altName w:val="Times New Roman"/>
    <w:panose1 w:val="00000000000000000000"/>
    <w:charset w:val="00"/>
    <w:family w:val="auto"/>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Gelvetsky 12pt">
    <w:altName w:val="Times New Roman"/>
    <w:panose1 w:val="00000000000000000000"/>
    <w:charset w:val="00"/>
    <w:family w:val="swiss"/>
    <w:notTrueType/>
    <w:pitch w:val="default"/>
    <w:sig w:usb0="00000003" w:usb1="00000000" w:usb2="00000000" w:usb3="00000000" w:csb0="00000001"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Arial CYR">
    <w:panose1 w:val="020B0604020202020204"/>
    <w:charset w:val="CC"/>
    <w:family w:val="swiss"/>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Georgia">
    <w:panose1 w:val="02040502050405020303"/>
    <w:charset w:val="CC"/>
    <w:family w:val="roman"/>
    <w:pitch w:val="variable"/>
    <w:sig w:usb0="00000287" w:usb1="00000000" w:usb2="00000000" w:usb3="00000000" w:csb0="0000009F" w:csb1="00000000"/>
  </w:font>
  <w:font w:name="Times New Roman Bold">
    <w:altName w:val="Times New Roman"/>
    <w:charset w:val="00"/>
    <w:family w:val="roman"/>
    <w:pitch w:val="default"/>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1AE4" w:rsidRDefault="00D21AE4" w:rsidP="004929B0">
    <w:pPr>
      <w:pStyle w:val="a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1AE4" w:rsidRDefault="00D21AE4" w:rsidP="00EB649B">
      <w:r>
        <w:separator/>
      </w:r>
    </w:p>
  </w:footnote>
  <w:footnote w:type="continuationSeparator" w:id="0">
    <w:p w:rsidR="00D21AE4" w:rsidRDefault="00D21AE4" w:rsidP="00EB64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24DA1166"/>
    <w:lvl w:ilvl="0">
      <w:start w:val="1"/>
      <w:numFmt w:val="bullet"/>
      <w:pStyle w:val="a"/>
      <w:lvlText w:val=""/>
      <w:lvlJc w:val="left"/>
      <w:pPr>
        <w:tabs>
          <w:tab w:val="num" w:pos="1492"/>
        </w:tabs>
        <w:ind w:left="1492" w:hanging="360"/>
      </w:pPr>
      <w:rPr>
        <w:rFonts w:ascii="Symbol" w:hAnsi="Symbol" w:hint="default"/>
      </w:rPr>
    </w:lvl>
  </w:abstractNum>
  <w:abstractNum w:abstractNumId="1" w15:restartNumberingAfterBreak="0">
    <w:nsid w:val="FFFFFF82"/>
    <w:multiLevelType w:val="singleLevel"/>
    <w:tmpl w:val="5726D464"/>
    <w:lvl w:ilvl="0">
      <w:start w:val="1"/>
      <w:numFmt w:val="bullet"/>
      <w:pStyle w:val="3"/>
      <w:lvlText w:val=""/>
      <w:lvlJc w:val="left"/>
      <w:pPr>
        <w:tabs>
          <w:tab w:val="num" w:pos="926"/>
        </w:tabs>
        <w:ind w:left="926" w:hanging="360"/>
      </w:pPr>
      <w:rPr>
        <w:rFonts w:ascii="Symbol" w:hAnsi="Symbol" w:hint="default"/>
      </w:rPr>
    </w:lvl>
  </w:abstractNum>
  <w:abstractNum w:abstractNumId="2" w15:restartNumberingAfterBreak="0">
    <w:nsid w:val="FFFFFF89"/>
    <w:multiLevelType w:val="singleLevel"/>
    <w:tmpl w:val="5016EEE8"/>
    <w:lvl w:ilvl="0">
      <w:start w:val="1"/>
      <w:numFmt w:val="bullet"/>
      <w:pStyle w:val="a0"/>
      <w:lvlText w:val=""/>
      <w:lvlJc w:val="left"/>
      <w:pPr>
        <w:tabs>
          <w:tab w:val="num" w:pos="360"/>
        </w:tabs>
        <w:ind w:left="360" w:hanging="360"/>
      </w:pPr>
      <w:rPr>
        <w:rFonts w:ascii="Symbol" w:hAnsi="Symbol" w:hint="default"/>
      </w:rPr>
    </w:lvl>
  </w:abstractNum>
  <w:abstractNum w:abstractNumId="3" w15:restartNumberingAfterBreak="0">
    <w:nsid w:val="FFFFFFFB"/>
    <w:multiLevelType w:val="multilevel"/>
    <w:tmpl w:val="068C8388"/>
    <w:lvl w:ilvl="0">
      <w:start w:val="3"/>
      <w:numFmt w:val="none"/>
      <w:pStyle w:val="a1"/>
      <w:lvlText w:val="%1"/>
      <w:lvlJc w:val="left"/>
      <w:pPr>
        <w:tabs>
          <w:tab w:val="num" w:pos="360"/>
        </w:tabs>
        <w:ind w:left="0" w:firstLine="0"/>
      </w:pPr>
      <w:rPr>
        <w:rFonts w:hint="default"/>
      </w:rPr>
    </w:lvl>
    <w:lvl w:ilvl="1">
      <w:start w:val="1"/>
      <w:numFmt w:val="none"/>
      <w:lvlText w:val="2.1."/>
      <w:lvlJc w:val="left"/>
      <w:pPr>
        <w:tabs>
          <w:tab w:val="num" w:pos="360"/>
        </w:tabs>
        <w:ind w:left="284" w:hanging="284"/>
      </w:pPr>
      <w:rPr>
        <w:rFonts w:hint="default"/>
      </w:rPr>
    </w:lvl>
    <w:lvl w:ilvl="2">
      <w:start w:val="1"/>
      <w:numFmt w:val="decimal"/>
      <w:lvlText w:val="%1%2.%3."/>
      <w:lvlJc w:val="left"/>
      <w:pPr>
        <w:tabs>
          <w:tab w:val="num" w:pos="1004"/>
        </w:tabs>
        <w:ind w:left="567" w:hanging="283"/>
      </w:pPr>
      <w:rPr>
        <w:rFonts w:hint="default"/>
      </w:rPr>
    </w:lvl>
    <w:lvl w:ilvl="3">
      <w:start w:val="1"/>
      <w:numFmt w:val="decimal"/>
      <w:lvlText w:val="2%1%2.2.%4."/>
      <w:lvlJc w:val="left"/>
      <w:pPr>
        <w:tabs>
          <w:tab w:val="num" w:pos="1287"/>
        </w:tabs>
        <w:ind w:left="1134" w:hanging="567"/>
      </w:pPr>
      <w:rPr>
        <w:rFonts w:hint="default"/>
      </w:rPr>
    </w:lvl>
    <w:lvl w:ilvl="4">
      <w:start w:val="1"/>
      <w:numFmt w:val="decimal"/>
      <w:lvlText w:val="2.%2.%3.%4.%5."/>
      <w:lvlJc w:val="left"/>
      <w:pPr>
        <w:tabs>
          <w:tab w:val="num" w:pos="2214"/>
        </w:tabs>
        <w:ind w:left="1701" w:hanging="567"/>
      </w:pPr>
      <w:rPr>
        <w:rFonts w:hint="default"/>
      </w:rPr>
    </w:lvl>
    <w:lvl w:ilvl="5">
      <w:start w:val="1"/>
      <w:numFmt w:val="decimal"/>
      <w:lvlText w:val="%1%2.%3.%4.%5.%6."/>
      <w:lvlJc w:val="left"/>
      <w:pPr>
        <w:tabs>
          <w:tab w:val="num" w:pos="2781"/>
        </w:tabs>
        <w:ind w:left="2268" w:hanging="567"/>
      </w:pPr>
      <w:rPr>
        <w:rFonts w:hint="default"/>
      </w:rPr>
    </w:lvl>
    <w:lvl w:ilvl="6">
      <w:start w:val="1"/>
      <w:numFmt w:val="decimal"/>
      <w:lvlText w:val="%1%2.%3.%4.%5.%6.%7."/>
      <w:lvlJc w:val="left"/>
      <w:pPr>
        <w:tabs>
          <w:tab w:val="num" w:pos="5152"/>
        </w:tabs>
        <w:ind w:left="4420" w:hanging="708"/>
      </w:pPr>
      <w:rPr>
        <w:rFonts w:hint="default"/>
      </w:rPr>
    </w:lvl>
    <w:lvl w:ilvl="7">
      <w:start w:val="1"/>
      <w:numFmt w:val="decimal"/>
      <w:lvlText w:val="%1.%2.%3.%4.%5.%6.%7.%8."/>
      <w:lvlJc w:val="left"/>
      <w:pPr>
        <w:tabs>
          <w:tab w:val="num" w:pos="6220"/>
        </w:tabs>
        <w:ind w:left="5128" w:hanging="708"/>
      </w:pPr>
      <w:rPr>
        <w:rFonts w:hint="default"/>
      </w:rPr>
    </w:lvl>
    <w:lvl w:ilvl="8">
      <w:start w:val="1"/>
      <w:numFmt w:val="decimal"/>
      <w:lvlText w:val="%1.%2.%3.%4.%5.%6.%7.%8.%9."/>
      <w:lvlJc w:val="left"/>
      <w:pPr>
        <w:tabs>
          <w:tab w:val="num" w:pos="6928"/>
        </w:tabs>
        <w:ind w:left="5836" w:hanging="708"/>
      </w:pPr>
      <w:rPr>
        <w:rFonts w:hint="default"/>
      </w:rPr>
    </w:lvl>
  </w:abstractNum>
  <w:abstractNum w:abstractNumId="4" w15:restartNumberingAfterBreak="0">
    <w:nsid w:val="00000003"/>
    <w:multiLevelType w:val="multilevel"/>
    <w:tmpl w:val="00000003"/>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5" w15:restartNumberingAfterBreak="0">
    <w:nsid w:val="0395108A"/>
    <w:multiLevelType w:val="hybridMultilevel"/>
    <w:tmpl w:val="4B5ED242"/>
    <w:lvl w:ilvl="0" w:tplc="FFFFFFFF">
      <w:start w:val="3"/>
      <w:numFmt w:val="bullet"/>
      <w:pStyle w:val="a2"/>
      <w:lvlText w:val="-"/>
      <w:lvlJc w:val="left"/>
      <w:pPr>
        <w:tabs>
          <w:tab w:val="num" w:pos="113"/>
        </w:tabs>
        <w:ind w:left="0" w:firstLine="113"/>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80145A8"/>
    <w:multiLevelType w:val="hybridMultilevel"/>
    <w:tmpl w:val="FCAE46DA"/>
    <w:lvl w:ilvl="0" w:tplc="795EA332">
      <w:start w:val="1"/>
      <w:numFmt w:val="bullet"/>
      <w:pStyle w:val="a3"/>
      <w:lvlText w:val=""/>
      <w:lvlJc w:val="left"/>
      <w:pPr>
        <w:ind w:left="720" w:hanging="360"/>
      </w:pPr>
      <w:rPr>
        <w:rFonts w:ascii="Symbol" w:hAnsi="Symbol" w:hint="default"/>
        <w:sz w:val="24"/>
        <w:szCs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0B4934"/>
    <w:multiLevelType w:val="hybridMultilevel"/>
    <w:tmpl w:val="6482626E"/>
    <w:name w:val="WW8Num28"/>
    <w:lvl w:ilvl="0" w:tplc="FFFFFFFF">
      <w:start w:val="1"/>
      <w:numFmt w:val="decimal"/>
      <w:pStyle w:val="24"/>
      <w:lvlText w:val="%1."/>
      <w:lvlJc w:val="left"/>
      <w:pPr>
        <w:tabs>
          <w:tab w:val="num" w:pos="720"/>
        </w:tabs>
        <w:ind w:left="720" w:hanging="360"/>
      </w:pPr>
      <w:rPr>
        <w:rFonts w:hint="default"/>
      </w:rPr>
    </w:lvl>
    <w:lvl w:ilvl="1" w:tplc="FFFFFFFF">
      <w:start w:val="1"/>
      <w:numFmt w:val="bullet"/>
      <w:lvlText w:val=""/>
      <w:lvlJc w:val="left"/>
      <w:pPr>
        <w:tabs>
          <w:tab w:val="num" w:pos="1363"/>
        </w:tabs>
        <w:ind w:left="1363" w:hanging="283"/>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185C3041"/>
    <w:multiLevelType w:val="multilevel"/>
    <w:tmpl w:val="61AEAB80"/>
    <w:lvl w:ilvl="0">
      <w:start w:val="1"/>
      <w:numFmt w:val="decimal"/>
      <w:pStyle w:val="2"/>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9" w15:restartNumberingAfterBreak="0">
    <w:nsid w:val="1A5F5BF2"/>
    <w:multiLevelType w:val="hybridMultilevel"/>
    <w:tmpl w:val="178A47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0967C9"/>
    <w:multiLevelType w:val="multilevel"/>
    <w:tmpl w:val="6BF2AC06"/>
    <w:name w:val="WW8Num32"/>
    <w:lvl w:ilvl="0">
      <w:start w:val="1"/>
      <w:numFmt w:val="decimal"/>
      <w:pStyle w:val="a4"/>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20AE6568"/>
    <w:multiLevelType w:val="hybridMultilevel"/>
    <w:tmpl w:val="D716282E"/>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03A5DE3"/>
    <w:multiLevelType w:val="hybridMultilevel"/>
    <w:tmpl w:val="D5AE1EC6"/>
    <w:lvl w:ilvl="0" w:tplc="753C2288">
      <w:start w:val="1"/>
      <w:numFmt w:val="upperRoman"/>
      <w:pStyle w:val="a5"/>
      <w:lvlText w:val="%1."/>
      <w:lvlJc w:val="right"/>
      <w:pPr>
        <w:tabs>
          <w:tab w:val="num" w:pos="180"/>
        </w:tabs>
        <w:ind w:left="180" w:hanging="180"/>
      </w:pPr>
      <w:rPr>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37574CD3"/>
    <w:multiLevelType w:val="hybridMultilevel"/>
    <w:tmpl w:val="60A4D8A4"/>
    <w:lvl w:ilvl="0" w:tplc="FFFFFFFF">
      <w:start w:val="1"/>
      <w:numFmt w:val="bullet"/>
      <w:pStyle w:val="20"/>
      <w:lvlText w:val=""/>
      <w:lvlJc w:val="left"/>
      <w:pPr>
        <w:tabs>
          <w:tab w:val="num" w:pos="540"/>
        </w:tabs>
        <w:ind w:left="540" w:hanging="360"/>
      </w:pPr>
      <w:rPr>
        <w:rFonts w:ascii="Symbol" w:hAnsi="Symbol" w:hint="default"/>
      </w:rPr>
    </w:lvl>
    <w:lvl w:ilvl="1" w:tplc="FFFFFFFF" w:tentative="1">
      <w:start w:val="1"/>
      <w:numFmt w:val="lowerLetter"/>
      <w:pStyle w:val="a6"/>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EE358BA"/>
    <w:multiLevelType w:val="hybridMultilevel"/>
    <w:tmpl w:val="FEDAB346"/>
    <w:lvl w:ilvl="0" w:tplc="B9E2A7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3F4D27BD"/>
    <w:multiLevelType w:val="multilevel"/>
    <w:tmpl w:val="04190023"/>
    <w:styleLink w:val="a7"/>
    <w:lvl w:ilvl="0">
      <w:start w:val="1"/>
      <w:numFmt w:val="upperRoman"/>
      <w:lvlText w:val="Статья %1."/>
      <w:lvlJc w:val="left"/>
      <w:pPr>
        <w:tabs>
          <w:tab w:val="num" w:pos="1440"/>
        </w:tabs>
        <w:ind w:left="0" w:firstLine="0"/>
      </w:pPr>
      <w:rPr>
        <w:rFonts w:ascii="Times New Roman" w:hAnsi="Times New Roman"/>
      </w:rPr>
    </w:lvl>
    <w:lvl w:ilvl="1">
      <w:start w:val="1"/>
      <w:numFmt w:val="decimal"/>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4B537BBC"/>
    <w:multiLevelType w:val="hybridMultilevel"/>
    <w:tmpl w:val="7D7439B0"/>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C6162A4"/>
    <w:multiLevelType w:val="hybridMultilevel"/>
    <w:tmpl w:val="ED708224"/>
    <w:lvl w:ilvl="0" w:tplc="A8929716">
      <w:start w:val="1"/>
      <w:numFmt w:val="decimal"/>
      <w:lvlText w:val="%1."/>
      <w:lvlJc w:val="righ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55001649"/>
    <w:multiLevelType w:val="hybridMultilevel"/>
    <w:tmpl w:val="64C2E8B2"/>
    <w:name w:val="WW8Num32232"/>
    <w:lvl w:ilvl="0" w:tplc="FFFFFFFF">
      <w:start w:val="1"/>
      <w:numFmt w:val="russianLower"/>
      <w:pStyle w:val="1"/>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5D247BA7"/>
    <w:multiLevelType w:val="hybridMultilevel"/>
    <w:tmpl w:val="25C43EE4"/>
    <w:lvl w:ilvl="0" w:tplc="A89297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D3C218D"/>
    <w:multiLevelType w:val="hybridMultilevel"/>
    <w:tmpl w:val="99641378"/>
    <w:lvl w:ilvl="0" w:tplc="FFFFFFFF">
      <w:start w:val="1"/>
      <w:numFmt w:val="decimal"/>
      <w:pStyle w:val="10"/>
      <w:lvlText w:val="%1."/>
      <w:lvlJc w:val="left"/>
      <w:pPr>
        <w:tabs>
          <w:tab w:val="num" w:pos="1065"/>
        </w:tabs>
        <w:ind w:left="1065" w:hanging="360"/>
      </w:pPr>
      <w:rPr>
        <w:rFonts w:hint="default"/>
      </w:rPr>
    </w:lvl>
    <w:lvl w:ilvl="1" w:tplc="FFFFFFFF">
      <w:start w:val="1"/>
      <w:numFmt w:val="bullet"/>
      <w:pStyle w:val="21"/>
      <w:lvlText w:val="o"/>
      <w:lvlJc w:val="left"/>
      <w:pPr>
        <w:tabs>
          <w:tab w:val="num" w:pos="1785"/>
        </w:tabs>
        <w:ind w:left="1785" w:hanging="360"/>
      </w:pPr>
      <w:rPr>
        <w:rFonts w:ascii="Courier New" w:hAnsi="Courier New" w:hint="default"/>
      </w:rPr>
    </w:lvl>
    <w:lvl w:ilvl="2" w:tplc="FFFFFFFF" w:tentative="1">
      <w:start w:val="1"/>
      <w:numFmt w:val="bullet"/>
      <w:pStyle w:val="30"/>
      <w:lvlText w:val=""/>
      <w:lvlJc w:val="left"/>
      <w:pPr>
        <w:tabs>
          <w:tab w:val="num" w:pos="2505"/>
        </w:tabs>
        <w:ind w:left="2505" w:hanging="360"/>
      </w:pPr>
      <w:rPr>
        <w:rFonts w:ascii="Wingdings" w:hAnsi="Wingdings" w:hint="default"/>
      </w:rPr>
    </w:lvl>
    <w:lvl w:ilvl="3" w:tplc="FFFFFFFF" w:tentative="1">
      <w:start w:val="1"/>
      <w:numFmt w:val="bullet"/>
      <w:lvlText w:val=""/>
      <w:lvlJc w:val="left"/>
      <w:pPr>
        <w:tabs>
          <w:tab w:val="num" w:pos="3225"/>
        </w:tabs>
        <w:ind w:left="3225" w:hanging="360"/>
      </w:pPr>
      <w:rPr>
        <w:rFonts w:ascii="Symbol" w:hAnsi="Symbol" w:hint="default"/>
      </w:rPr>
    </w:lvl>
    <w:lvl w:ilvl="4" w:tplc="FFFFFFFF" w:tentative="1">
      <w:start w:val="1"/>
      <w:numFmt w:val="bullet"/>
      <w:lvlText w:val="o"/>
      <w:lvlJc w:val="left"/>
      <w:pPr>
        <w:tabs>
          <w:tab w:val="num" w:pos="3945"/>
        </w:tabs>
        <w:ind w:left="3945" w:hanging="360"/>
      </w:pPr>
      <w:rPr>
        <w:rFonts w:ascii="Courier New" w:hAnsi="Courier New" w:hint="default"/>
      </w:rPr>
    </w:lvl>
    <w:lvl w:ilvl="5" w:tplc="FFFFFFFF" w:tentative="1">
      <w:start w:val="1"/>
      <w:numFmt w:val="bullet"/>
      <w:lvlText w:val=""/>
      <w:lvlJc w:val="left"/>
      <w:pPr>
        <w:tabs>
          <w:tab w:val="num" w:pos="4665"/>
        </w:tabs>
        <w:ind w:left="4665" w:hanging="360"/>
      </w:pPr>
      <w:rPr>
        <w:rFonts w:ascii="Wingdings" w:hAnsi="Wingdings" w:hint="default"/>
      </w:rPr>
    </w:lvl>
    <w:lvl w:ilvl="6" w:tplc="FFFFFFFF" w:tentative="1">
      <w:start w:val="1"/>
      <w:numFmt w:val="bullet"/>
      <w:lvlText w:val=""/>
      <w:lvlJc w:val="left"/>
      <w:pPr>
        <w:tabs>
          <w:tab w:val="num" w:pos="5385"/>
        </w:tabs>
        <w:ind w:left="5385" w:hanging="360"/>
      </w:pPr>
      <w:rPr>
        <w:rFonts w:ascii="Symbol" w:hAnsi="Symbol" w:hint="default"/>
      </w:rPr>
    </w:lvl>
    <w:lvl w:ilvl="7" w:tplc="FFFFFFFF" w:tentative="1">
      <w:start w:val="1"/>
      <w:numFmt w:val="bullet"/>
      <w:lvlText w:val="o"/>
      <w:lvlJc w:val="left"/>
      <w:pPr>
        <w:tabs>
          <w:tab w:val="num" w:pos="6105"/>
        </w:tabs>
        <w:ind w:left="6105" w:hanging="360"/>
      </w:pPr>
      <w:rPr>
        <w:rFonts w:ascii="Courier New" w:hAnsi="Courier New" w:hint="default"/>
      </w:rPr>
    </w:lvl>
    <w:lvl w:ilvl="8" w:tplc="FFFFFFFF" w:tentative="1">
      <w:start w:val="1"/>
      <w:numFmt w:val="bullet"/>
      <w:lvlText w:val=""/>
      <w:lvlJc w:val="left"/>
      <w:pPr>
        <w:tabs>
          <w:tab w:val="num" w:pos="6825"/>
        </w:tabs>
        <w:ind w:left="6825" w:hanging="360"/>
      </w:pPr>
      <w:rPr>
        <w:rFonts w:ascii="Wingdings" w:hAnsi="Wingdings" w:hint="default"/>
      </w:rPr>
    </w:lvl>
  </w:abstractNum>
  <w:abstractNum w:abstractNumId="21" w15:restartNumberingAfterBreak="0">
    <w:nsid w:val="5FF337B6"/>
    <w:multiLevelType w:val="multilevel"/>
    <w:tmpl w:val="83DAD9B2"/>
    <w:name w:val="WW8Num252323"/>
    <w:styleLink w:val="11"/>
    <w:lvl w:ilvl="0">
      <w:start w:val="3"/>
      <w:numFmt w:val="upperRoman"/>
      <w:lvlText w:val="РАРДЕЛ %1."/>
      <w:lvlJc w:val="left"/>
      <w:pPr>
        <w:tabs>
          <w:tab w:val="num" w:pos="1440"/>
        </w:tabs>
        <w:ind w:left="0" w:firstLine="0"/>
      </w:pPr>
    </w:lvl>
    <w:lvl w:ilvl="1">
      <w:start w:val="1"/>
      <w:numFmt w:val="decimalZero"/>
      <w:isLgl/>
      <w:lvlText w:val="Раздел %1.%2"/>
      <w:lvlJc w:val="left"/>
      <w:pPr>
        <w:tabs>
          <w:tab w:val="num" w:pos="1080"/>
        </w:tabs>
        <w:ind w:left="0" w:firstLine="0"/>
      </w:pPr>
      <w:rPr>
        <w:rFonts w:ascii="Times New Roman" w:hAnsi="Times New Roman" w:cs="Times New Roman" w:hint="default"/>
      </w:r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68D50D1E"/>
    <w:multiLevelType w:val="hybridMultilevel"/>
    <w:tmpl w:val="2BB4FD5C"/>
    <w:lvl w:ilvl="0" w:tplc="E5102B0E">
      <w:numFmt w:val="bullet"/>
      <w:lvlText w:val=""/>
      <w:lvlJc w:val="left"/>
      <w:pPr>
        <w:ind w:left="252" w:hanging="360"/>
      </w:pPr>
      <w:rPr>
        <w:rFonts w:ascii="Wingdings" w:eastAsia="Times New Roman" w:hAnsi="Wingdings" w:cs="Times New Roman" w:hint="default"/>
      </w:rPr>
    </w:lvl>
    <w:lvl w:ilvl="1" w:tplc="04190003" w:tentative="1">
      <w:start w:val="1"/>
      <w:numFmt w:val="bullet"/>
      <w:lvlText w:val="o"/>
      <w:lvlJc w:val="left"/>
      <w:pPr>
        <w:ind w:left="972" w:hanging="360"/>
      </w:pPr>
      <w:rPr>
        <w:rFonts w:ascii="Courier New" w:hAnsi="Courier New" w:cs="Courier New" w:hint="default"/>
      </w:rPr>
    </w:lvl>
    <w:lvl w:ilvl="2" w:tplc="04190005" w:tentative="1">
      <w:start w:val="1"/>
      <w:numFmt w:val="bullet"/>
      <w:lvlText w:val=""/>
      <w:lvlJc w:val="left"/>
      <w:pPr>
        <w:ind w:left="1692" w:hanging="360"/>
      </w:pPr>
      <w:rPr>
        <w:rFonts w:ascii="Wingdings" w:hAnsi="Wingdings" w:hint="default"/>
      </w:rPr>
    </w:lvl>
    <w:lvl w:ilvl="3" w:tplc="04190001" w:tentative="1">
      <w:start w:val="1"/>
      <w:numFmt w:val="bullet"/>
      <w:lvlText w:val=""/>
      <w:lvlJc w:val="left"/>
      <w:pPr>
        <w:ind w:left="2412" w:hanging="360"/>
      </w:pPr>
      <w:rPr>
        <w:rFonts w:ascii="Symbol" w:hAnsi="Symbol" w:hint="default"/>
      </w:rPr>
    </w:lvl>
    <w:lvl w:ilvl="4" w:tplc="04190003" w:tentative="1">
      <w:start w:val="1"/>
      <w:numFmt w:val="bullet"/>
      <w:lvlText w:val="o"/>
      <w:lvlJc w:val="left"/>
      <w:pPr>
        <w:ind w:left="3132" w:hanging="360"/>
      </w:pPr>
      <w:rPr>
        <w:rFonts w:ascii="Courier New" w:hAnsi="Courier New" w:cs="Courier New" w:hint="default"/>
      </w:rPr>
    </w:lvl>
    <w:lvl w:ilvl="5" w:tplc="04190005" w:tentative="1">
      <w:start w:val="1"/>
      <w:numFmt w:val="bullet"/>
      <w:lvlText w:val=""/>
      <w:lvlJc w:val="left"/>
      <w:pPr>
        <w:ind w:left="3852" w:hanging="360"/>
      </w:pPr>
      <w:rPr>
        <w:rFonts w:ascii="Wingdings" w:hAnsi="Wingdings" w:hint="default"/>
      </w:rPr>
    </w:lvl>
    <w:lvl w:ilvl="6" w:tplc="04190001" w:tentative="1">
      <w:start w:val="1"/>
      <w:numFmt w:val="bullet"/>
      <w:lvlText w:val=""/>
      <w:lvlJc w:val="left"/>
      <w:pPr>
        <w:ind w:left="4572" w:hanging="360"/>
      </w:pPr>
      <w:rPr>
        <w:rFonts w:ascii="Symbol" w:hAnsi="Symbol" w:hint="default"/>
      </w:rPr>
    </w:lvl>
    <w:lvl w:ilvl="7" w:tplc="04190003" w:tentative="1">
      <w:start w:val="1"/>
      <w:numFmt w:val="bullet"/>
      <w:lvlText w:val="o"/>
      <w:lvlJc w:val="left"/>
      <w:pPr>
        <w:ind w:left="5292" w:hanging="360"/>
      </w:pPr>
      <w:rPr>
        <w:rFonts w:ascii="Courier New" w:hAnsi="Courier New" w:cs="Courier New" w:hint="default"/>
      </w:rPr>
    </w:lvl>
    <w:lvl w:ilvl="8" w:tplc="04190005" w:tentative="1">
      <w:start w:val="1"/>
      <w:numFmt w:val="bullet"/>
      <w:lvlText w:val=""/>
      <w:lvlJc w:val="left"/>
      <w:pPr>
        <w:ind w:left="6012" w:hanging="360"/>
      </w:pPr>
      <w:rPr>
        <w:rFonts w:ascii="Wingdings" w:hAnsi="Wingdings" w:hint="default"/>
      </w:rPr>
    </w:lvl>
  </w:abstractNum>
  <w:abstractNum w:abstractNumId="23" w15:restartNumberingAfterBreak="0">
    <w:nsid w:val="6F280F04"/>
    <w:multiLevelType w:val="hybridMultilevel"/>
    <w:tmpl w:val="7E32C9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1BB63CA"/>
    <w:multiLevelType w:val="multilevel"/>
    <w:tmpl w:val="B42ED232"/>
    <w:lvl w:ilvl="0">
      <w:start w:val="1"/>
      <w:numFmt w:val="decimal"/>
      <w:lvlText w:val="%1."/>
      <w:lvlJc w:val="left"/>
      <w:pPr>
        <w:ind w:left="720" w:hanging="360"/>
      </w:pPr>
      <w:rPr>
        <w:rFonts w:hint="default"/>
      </w:rPr>
    </w:lvl>
    <w:lvl w:ilvl="1">
      <w:start w:val="1"/>
      <w:numFmt w:val="decimal"/>
      <w:isLgl/>
      <w:lvlText w:val="%1.%2."/>
      <w:lvlJc w:val="left"/>
      <w:pPr>
        <w:ind w:left="1805" w:hanging="1095"/>
      </w:pPr>
      <w:rPr>
        <w:rFonts w:hint="default"/>
        <w:color w:val="000000"/>
      </w:rPr>
    </w:lvl>
    <w:lvl w:ilvl="2">
      <w:start w:val="1"/>
      <w:numFmt w:val="decimal"/>
      <w:isLgl/>
      <w:lvlText w:val="%1.%2.%3."/>
      <w:lvlJc w:val="left"/>
      <w:pPr>
        <w:ind w:left="1095" w:hanging="1095"/>
      </w:pPr>
      <w:rPr>
        <w:rFonts w:hint="default"/>
        <w:color w:val="000000"/>
      </w:rPr>
    </w:lvl>
    <w:lvl w:ilvl="3">
      <w:start w:val="1"/>
      <w:numFmt w:val="decimal"/>
      <w:isLgl/>
      <w:lvlText w:val="%1.%2.%3.%4."/>
      <w:lvlJc w:val="left"/>
      <w:pPr>
        <w:ind w:left="2076" w:hanging="1095"/>
      </w:pPr>
      <w:rPr>
        <w:rFonts w:hint="default"/>
        <w:color w:val="000000"/>
      </w:rPr>
    </w:lvl>
    <w:lvl w:ilvl="4">
      <w:start w:val="1"/>
      <w:numFmt w:val="decimal"/>
      <w:isLgl/>
      <w:lvlText w:val="%1.%2.%3.%4.%5."/>
      <w:lvlJc w:val="left"/>
      <w:pPr>
        <w:ind w:left="2283" w:hanging="1095"/>
      </w:pPr>
      <w:rPr>
        <w:rFonts w:hint="default"/>
        <w:color w:val="000000"/>
      </w:rPr>
    </w:lvl>
    <w:lvl w:ilvl="5">
      <w:start w:val="1"/>
      <w:numFmt w:val="decimal"/>
      <w:isLgl/>
      <w:lvlText w:val="%1.%2.%3.%4.%5.%6."/>
      <w:lvlJc w:val="left"/>
      <w:pPr>
        <w:ind w:left="2490" w:hanging="1095"/>
      </w:pPr>
      <w:rPr>
        <w:rFonts w:hint="default"/>
        <w:color w:val="000000"/>
      </w:rPr>
    </w:lvl>
    <w:lvl w:ilvl="6">
      <w:start w:val="1"/>
      <w:numFmt w:val="decimal"/>
      <w:isLgl/>
      <w:lvlText w:val="%1.%2.%3.%4.%5.%6.%7."/>
      <w:lvlJc w:val="left"/>
      <w:pPr>
        <w:ind w:left="3042" w:hanging="1440"/>
      </w:pPr>
      <w:rPr>
        <w:rFonts w:hint="default"/>
        <w:color w:val="000000"/>
      </w:rPr>
    </w:lvl>
    <w:lvl w:ilvl="7">
      <w:start w:val="1"/>
      <w:numFmt w:val="decimal"/>
      <w:isLgl/>
      <w:lvlText w:val="%1.%2.%3.%4.%5.%6.%7.%8."/>
      <w:lvlJc w:val="left"/>
      <w:pPr>
        <w:ind w:left="3249" w:hanging="1440"/>
      </w:pPr>
      <w:rPr>
        <w:rFonts w:hint="default"/>
        <w:color w:val="000000"/>
      </w:rPr>
    </w:lvl>
    <w:lvl w:ilvl="8">
      <w:start w:val="1"/>
      <w:numFmt w:val="decimal"/>
      <w:isLgl/>
      <w:lvlText w:val="%1.%2.%3.%4.%5.%6.%7.%8.%9."/>
      <w:lvlJc w:val="left"/>
      <w:pPr>
        <w:ind w:left="3816" w:hanging="1800"/>
      </w:pPr>
      <w:rPr>
        <w:rFonts w:hint="default"/>
        <w:color w:val="000000"/>
      </w:rPr>
    </w:lvl>
  </w:abstractNum>
  <w:abstractNum w:abstractNumId="25" w15:restartNumberingAfterBreak="0">
    <w:nsid w:val="756D2159"/>
    <w:multiLevelType w:val="hybridMultilevel"/>
    <w:tmpl w:val="76448086"/>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6"/>
  </w:num>
  <w:num w:numId="3">
    <w:abstractNumId w:val="9"/>
  </w:num>
  <w:num w:numId="4">
    <w:abstractNumId w:val="13"/>
  </w:num>
  <w:num w:numId="5">
    <w:abstractNumId w:val="2"/>
  </w:num>
  <w:num w:numId="6">
    <w:abstractNumId w:val="0"/>
  </w:num>
  <w:num w:numId="7">
    <w:abstractNumId w:val="3"/>
  </w:num>
  <w:num w:numId="8">
    <w:abstractNumId w:val="5"/>
  </w:num>
  <w:num w:numId="9">
    <w:abstractNumId w:val="18"/>
  </w:num>
  <w:num w:numId="10">
    <w:abstractNumId w:val="8"/>
  </w:num>
  <w:num w:numId="11">
    <w:abstractNumId w:val="20"/>
  </w:num>
  <w:num w:numId="12">
    <w:abstractNumId w:val="10"/>
  </w:num>
  <w:num w:numId="13">
    <w:abstractNumId w:val="7"/>
  </w:num>
  <w:num w:numId="14">
    <w:abstractNumId w:val="15"/>
  </w:num>
  <w:num w:numId="15">
    <w:abstractNumId w:val="21"/>
  </w:num>
  <w:num w:numId="16">
    <w:abstractNumId w:val="12"/>
  </w:num>
  <w:num w:numId="17">
    <w:abstractNumId w:val="1"/>
  </w:num>
  <w:num w:numId="18">
    <w:abstractNumId w:val="4"/>
  </w:num>
  <w:num w:numId="19">
    <w:abstractNumId w:val="6"/>
  </w:num>
  <w:num w:numId="20">
    <w:abstractNumId w:val="25"/>
  </w:num>
  <w:num w:numId="21">
    <w:abstractNumId w:val="14"/>
  </w:num>
  <w:num w:numId="22">
    <w:abstractNumId w:val="19"/>
  </w:num>
  <w:num w:numId="23">
    <w:abstractNumId w:val="23"/>
  </w:num>
  <w:num w:numId="24">
    <w:abstractNumId w:val="17"/>
  </w:num>
  <w:num w:numId="25">
    <w:abstractNumId w:val="22"/>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grammar="clean"/>
  <w:defaultTabStop w:val="708"/>
  <w:doNotHyphenateCaps/>
  <w:drawingGridHorizontalSpacing w:val="10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5B2"/>
    <w:rsid w:val="00005026"/>
    <w:rsid w:val="000149C8"/>
    <w:rsid w:val="00014C8D"/>
    <w:rsid w:val="000177DD"/>
    <w:rsid w:val="000214A5"/>
    <w:rsid w:val="00024C7C"/>
    <w:rsid w:val="00036083"/>
    <w:rsid w:val="00036623"/>
    <w:rsid w:val="000375DD"/>
    <w:rsid w:val="000402BC"/>
    <w:rsid w:val="00041C84"/>
    <w:rsid w:val="000439DA"/>
    <w:rsid w:val="0004557D"/>
    <w:rsid w:val="00057376"/>
    <w:rsid w:val="00057A42"/>
    <w:rsid w:val="00063B89"/>
    <w:rsid w:val="000651F1"/>
    <w:rsid w:val="00066476"/>
    <w:rsid w:val="000704E2"/>
    <w:rsid w:val="0007537E"/>
    <w:rsid w:val="000758D7"/>
    <w:rsid w:val="00076620"/>
    <w:rsid w:val="00076E7B"/>
    <w:rsid w:val="00077DD5"/>
    <w:rsid w:val="0008036A"/>
    <w:rsid w:val="000849DE"/>
    <w:rsid w:val="00092BF9"/>
    <w:rsid w:val="00094281"/>
    <w:rsid w:val="000967FC"/>
    <w:rsid w:val="00096A56"/>
    <w:rsid w:val="000A2FB1"/>
    <w:rsid w:val="000B1473"/>
    <w:rsid w:val="000B20C3"/>
    <w:rsid w:val="000B39B7"/>
    <w:rsid w:val="000B44CA"/>
    <w:rsid w:val="000B766E"/>
    <w:rsid w:val="000C0245"/>
    <w:rsid w:val="000C4699"/>
    <w:rsid w:val="000C7F4C"/>
    <w:rsid w:val="000D3BD2"/>
    <w:rsid w:val="000D426C"/>
    <w:rsid w:val="000D664C"/>
    <w:rsid w:val="000E3D6F"/>
    <w:rsid w:val="000E7247"/>
    <w:rsid w:val="000F43E5"/>
    <w:rsid w:val="00106C55"/>
    <w:rsid w:val="00106FFE"/>
    <w:rsid w:val="00107C93"/>
    <w:rsid w:val="001116E3"/>
    <w:rsid w:val="00116949"/>
    <w:rsid w:val="00125E5F"/>
    <w:rsid w:val="0013623C"/>
    <w:rsid w:val="001375DF"/>
    <w:rsid w:val="0014276D"/>
    <w:rsid w:val="0014648B"/>
    <w:rsid w:val="00146C70"/>
    <w:rsid w:val="00152990"/>
    <w:rsid w:val="001531BA"/>
    <w:rsid w:val="00154DBB"/>
    <w:rsid w:val="00155BD3"/>
    <w:rsid w:val="00163CED"/>
    <w:rsid w:val="0017671C"/>
    <w:rsid w:val="001777F6"/>
    <w:rsid w:val="00187CAD"/>
    <w:rsid w:val="00191B01"/>
    <w:rsid w:val="001B2203"/>
    <w:rsid w:val="001B662E"/>
    <w:rsid w:val="001C4D2C"/>
    <w:rsid w:val="001D2994"/>
    <w:rsid w:val="001D72F5"/>
    <w:rsid w:val="001F0E6E"/>
    <w:rsid w:val="001F2761"/>
    <w:rsid w:val="001F312E"/>
    <w:rsid w:val="001F477C"/>
    <w:rsid w:val="001F5B4C"/>
    <w:rsid w:val="00200BD9"/>
    <w:rsid w:val="00200F3D"/>
    <w:rsid w:val="00202615"/>
    <w:rsid w:val="00203DD6"/>
    <w:rsid w:val="00206A8C"/>
    <w:rsid w:val="002126E3"/>
    <w:rsid w:val="00215E48"/>
    <w:rsid w:val="002168DF"/>
    <w:rsid w:val="0022134E"/>
    <w:rsid w:val="002369F4"/>
    <w:rsid w:val="00240B01"/>
    <w:rsid w:val="002456C9"/>
    <w:rsid w:val="0024680B"/>
    <w:rsid w:val="00250303"/>
    <w:rsid w:val="0025333D"/>
    <w:rsid w:val="00257C1D"/>
    <w:rsid w:val="0026038B"/>
    <w:rsid w:val="00260812"/>
    <w:rsid w:val="00261A4B"/>
    <w:rsid w:val="00265FFE"/>
    <w:rsid w:val="002724B0"/>
    <w:rsid w:val="00275813"/>
    <w:rsid w:val="00275E6B"/>
    <w:rsid w:val="002821E3"/>
    <w:rsid w:val="00290AEE"/>
    <w:rsid w:val="00295C6A"/>
    <w:rsid w:val="002A0222"/>
    <w:rsid w:val="002A041C"/>
    <w:rsid w:val="002A1E79"/>
    <w:rsid w:val="002A5427"/>
    <w:rsid w:val="002B5F18"/>
    <w:rsid w:val="002C22A7"/>
    <w:rsid w:val="002C2C7C"/>
    <w:rsid w:val="002D18EA"/>
    <w:rsid w:val="002D73D1"/>
    <w:rsid w:val="002E56C0"/>
    <w:rsid w:val="002E5E02"/>
    <w:rsid w:val="002E6EF8"/>
    <w:rsid w:val="002F2FB6"/>
    <w:rsid w:val="002F6736"/>
    <w:rsid w:val="00300696"/>
    <w:rsid w:val="00311F1B"/>
    <w:rsid w:val="003138F1"/>
    <w:rsid w:val="00321809"/>
    <w:rsid w:val="0033084F"/>
    <w:rsid w:val="003400B9"/>
    <w:rsid w:val="00346E95"/>
    <w:rsid w:val="00351A56"/>
    <w:rsid w:val="003574E9"/>
    <w:rsid w:val="00364030"/>
    <w:rsid w:val="00376478"/>
    <w:rsid w:val="00392900"/>
    <w:rsid w:val="003A24CD"/>
    <w:rsid w:val="003A692D"/>
    <w:rsid w:val="003A7059"/>
    <w:rsid w:val="003C0E30"/>
    <w:rsid w:val="003C2920"/>
    <w:rsid w:val="003C3A81"/>
    <w:rsid w:val="003C4920"/>
    <w:rsid w:val="003C6D15"/>
    <w:rsid w:val="003D00F2"/>
    <w:rsid w:val="003D6E90"/>
    <w:rsid w:val="003E008A"/>
    <w:rsid w:val="003E0DF2"/>
    <w:rsid w:val="003E11EC"/>
    <w:rsid w:val="003E2AD8"/>
    <w:rsid w:val="003F058A"/>
    <w:rsid w:val="003F359C"/>
    <w:rsid w:val="00402BBD"/>
    <w:rsid w:val="004040CD"/>
    <w:rsid w:val="004116B6"/>
    <w:rsid w:val="004157D3"/>
    <w:rsid w:val="00420AB9"/>
    <w:rsid w:val="00434E78"/>
    <w:rsid w:val="004354CE"/>
    <w:rsid w:val="00436BEE"/>
    <w:rsid w:val="0044290E"/>
    <w:rsid w:val="0044418E"/>
    <w:rsid w:val="004459B7"/>
    <w:rsid w:val="00447606"/>
    <w:rsid w:val="00451778"/>
    <w:rsid w:val="0045217E"/>
    <w:rsid w:val="0045330B"/>
    <w:rsid w:val="00453FC6"/>
    <w:rsid w:val="00462534"/>
    <w:rsid w:val="00471542"/>
    <w:rsid w:val="004744ED"/>
    <w:rsid w:val="004863F3"/>
    <w:rsid w:val="004929B0"/>
    <w:rsid w:val="00494250"/>
    <w:rsid w:val="00497CD5"/>
    <w:rsid w:val="004A3CF4"/>
    <w:rsid w:val="004A3EB3"/>
    <w:rsid w:val="004A7479"/>
    <w:rsid w:val="004B06D3"/>
    <w:rsid w:val="004B0F09"/>
    <w:rsid w:val="004B1467"/>
    <w:rsid w:val="004C3B4D"/>
    <w:rsid w:val="004C7017"/>
    <w:rsid w:val="004D129F"/>
    <w:rsid w:val="004D27C0"/>
    <w:rsid w:val="004E7705"/>
    <w:rsid w:val="004F1EDC"/>
    <w:rsid w:val="004F3A03"/>
    <w:rsid w:val="004F5229"/>
    <w:rsid w:val="004F72A1"/>
    <w:rsid w:val="0050107B"/>
    <w:rsid w:val="005026B2"/>
    <w:rsid w:val="0050604D"/>
    <w:rsid w:val="00512C06"/>
    <w:rsid w:val="00514B93"/>
    <w:rsid w:val="00516258"/>
    <w:rsid w:val="0051757C"/>
    <w:rsid w:val="005230B0"/>
    <w:rsid w:val="00534227"/>
    <w:rsid w:val="005369C8"/>
    <w:rsid w:val="005370AA"/>
    <w:rsid w:val="00537210"/>
    <w:rsid w:val="00560DB4"/>
    <w:rsid w:val="00561230"/>
    <w:rsid w:val="005640C3"/>
    <w:rsid w:val="00565AB9"/>
    <w:rsid w:val="00567239"/>
    <w:rsid w:val="00581DE1"/>
    <w:rsid w:val="00583E3A"/>
    <w:rsid w:val="00586175"/>
    <w:rsid w:val="005879CE"/>
    <w:rsid w:val="005916D2"/>
    <w:rsid w:val="0059477B"/>
    <w:rsid w:val="005968B6"/>
    <w:rsid w:val="005A02CF"/>
    <w:rsid w:val="005A2859"/>
    <w:rsid w:val="005A3BE4"/>
    <w:rsid w:val="005A6300"/>
    <w:rsid w:val="005B2E48"/>
    <w:rsid w:val="005B4941"/>
    <w:rsid w:val="005B70A1"/>
    <w:rsid w:val="005C15A4"/>
    <w:rsid w:val="005C4628"/>
    <w:rsid w:val="005C6423"/>
    <w:rsid w:val="005C7FF9"/>
    <w:rsid w:val="005E411F"/>
    <w:rsid w:val="005E69B1"/>
    <w:rsid w:val="005F16FF"/>
    <w:rsid w:val="005F6A79"/>
    <w:rsid w:val="00603A92"/>
    <w:rsid w:val="00616310"/>
    <w:rsid w:val="00623EEF"/>
    <w:rsid w:val="00632299"/>
    <w:rsid w:val="006332E3"/>
    <w:rsid w:val="006376B1"/>
    <w:rsid w:val="00640E2D"/>
    <w:rsid w:val="00641CDB"/>
    <w:rsid w:val="0064289B"/>
    <w:rsid w:val="0064493C"/>
    <w:rsid w:val="0064702A"/>
    <w:rsid w:val="006569A5"/>
    <w:rsid w:val="00664A5A"/>
    <w:rsid w:val="00672094"/>
    <w:rsid w:val="00680876"/>
    <w:rsid w:val="006808AB"/>
    <w:rsid w:val="0068283E"/>
    <w:rsid w:val="00683759"/>
    <w:rsid w:val="00691B7D"/>
    <w:rsid w:val="006947B6"/>
    <w:rsid w:val="00694DD0"/>
    <w:rsid w:val="00696F36"/>
    <w:rsid w:val="006A49FA"/>
    <w:rsid w:val="006B14B1"/>
    <w:rsid w:val="006C1B4D"/>
    <w:rsid w:val="006C6BE6"/>
    <w:rsid w:val="006D05AC"/>
    <w:rsid w:val="006D2EE8"/>
    <w:rsid w:val="006D7746"/>
    <w:rsid w:val="006E0CFA"/>
    <w:rsid w:val="006E2F32"/>
    <w:rsid w:val="00701943"/>
    <w:rsid w:val="0070350D"/>
    <w:rsid w:val="00704C37"/>
    <w:rsid w:val="0070682D"/>
    <w:rsid w:val="00717B1D"/>
    <w:rsid w:val="00722DF4"/>
    <w:rsid w:val="00725931"/>
    <w:rsid w:val="00736022"/>
    <w:rsid w:val="00740E25"/>
    <w:rsid w:val="0074497F"/>
    <w:rsid w:val="00744FA1"/>
    <w:rsid w:val="00746554"/>
    <w:rsid w:val="00746F7E"/>
    <w:rsid w:val="00747177"/>
    <w:rsid w:val="00753486"/>
    <w:rsid w:val="00755821"/>
    <w:rsid w:val="00760B8B"/>
    <w:rsid w:val="00761AA3"/>
    <w:rsid w:val="00763751"/>
    <w:rsid w:val="00764816"/>
    <w:rsid w:val="00767ACC"/>
    <w:rsid w:val="0077075B"/>
    <w:rsid w:val="00780D17"/>
    <w:rsid w:val="00785AE0"/>
    <w:rsid w:val="00796EF6"/>
    <w:rsid w:val="007A267A"/>
    <w:rsid w:val="007B11B8"/>
    <w:rsid w:val="007B4B7E"/>
    <w:rsid w:val="007C39CF"/>
    <w:rsid w:val="007C3E9C"/>
    <w:rsid w:val="007D207B"/>
    <w:rsid w:val="007D45F4"/>
    <w:rsid w:val="007D4E06"/>
    <w:rsid w:val="007D7F51"/>
    <w:rsid w:val="007E2A3B"/>
    <w:rsid w:val="007E6A36"/>
    <w:rsid w:val="007F0F83"/>
    <w:rsid w:val="007F2B53"/>
    <w:rsid w:val="007F3D6F"/>
    <w:rsid w:val="007F414E"/>
    <w:rsid w:val="008027CA"/>
    <w:rsid w:val="0080366A"/>
    <w:rsid w:val="008069FA"/>
    <w:rsid w:val="00816553"/>
    <w:rsid w:val="0082696C"/>
    <w:rsid w:val="00827B5F"/>
    <w:rsid w:val="00832897"/>
    <w:rsid w:val="00837B77"/>
    <w:rsid w:val="00844BF3"/>
    <w:rsid w:val="0085010D"/>
    <w:rsid w:val="0085156C"/>
    <w:rsid w:val="00854310"/>
    <w:rsid w:val="008678CF"/>
    <w:rsid w:val="008747DB"/>
    <w:rsid w:val="00882A2F"/>
    <w:rsid w:val="0088484E"/>
    <w:rsid w:val="00886656"/>
    <w:rsid w:val="00894F56"/>
    <w:rsid w:val="008969C9"/>
    <w:rsid w:val="008A5C89"/>
    <w:rsid w:val="008B26C4"/>
    <w:rsid w:val="008B75E0"/>
    <w:rsid w:val="008C0223"/>
    <w:rsid w:val="008C2A73"/>
    <w:rsid w:val="008E015C"/>
    <w:rsid w:val="008E1A2C"/>
    <w:rsid w:val="008E5090"/>
    <w:rsid w:val="008E7CB8"/>
    <w:rsid w:val="008F6F8D"/>
    <w:rsid w:val="00910C74"/>
    <w:rsid w:val="00911030"/>
    <w:rsid w:val="00911541"/>
    <w:rsid w:val="00925581"/>
    <w:rsid w:val="0093104E"/>
    <w:rsid w:val="009321B9"/>
    <w:rsid w:val="0093277C"/>
    <w:rsid w:val="0093299A"/>
    <w:rsid w:val="009371C7"/>
    <w:rsid w:val="00947C68"/>
    <w:rsid w:val="009548C0"/>
    <w:rsid w:val="00955943"/>
    <w:rsid w:val="00964CA8"/>
    <w:rsid w:val="009664D4"/>
    <w:rsid w:val="009754A9"/>
    <w:rsid w:val="00975AE6"/>
    <w:rsid w:val="00975F74"/>
    <w:rsid w:val="00977BB4"/>
    <w:rsid w:val="00981A33"/>
    <w:rsid w:val="0098455F"/>
    <w:rsid w:val="00993B22"/>
    <w:rsid w:val="009A0287"/>
    <w:rsid w:val="009A1132"/>
    <w:rsid w:val="009A459F"/>
    <w:rsid w:val="009A64D8"/>
    <w:rsid w:val="009A66C2"/>
    <w:rsid w:val="009A785D"/>
    <w:rsid w:val="009B004E"/>
    <w:rsid w:val="009B692A"/>
    <w:rsid w:val="009C145E"/>
    <w:rsid w:val="009C4851"/>
    <w:rsid w:val="009D1305"/>
    <w:rsid w:val="009D47E8"/>
    <w:rsid w:val="009E108C"/>
    <w:rsid w:val="009E6783"/>
    <w:rsid w:val="009E79B3"/>
    <w:rsid w:val="009E7C59"/>
    <w:rsid w:val="00A0034B"/>
    <w:rsid w:val="00A01ACA"/>
    <w:rsid w:val="00A03E8C"/>
    <w:rsid w:val="00A07E44"/>
    <w:rsid w:val="00A10263"/>
    <w:rsid w:val="00A14B7F"/>
    <w:rsid w:val="00A418E1"/>
    <w:rsid w:val="00A449B4"/>
    <w:rsid w:val="00A63D8A"/>
    <w:rsid w:val="00A65524"/>
    <w:rsid w:val="00A66050"/>
    <w:rsid w:val="00A71AFA"/>
    <w:rsid w:val="00A72C27"/>
    <w:rsid w:val="00A74211"/>
    <w:rsid w:val="00A8238B"/>
    <w:rsid w:val="00A8252C"/>
    <w:rsid w:val="00A8404B"/>
    <w:rsid w:val="00A86E1F"/>
    <w:rsid w:val="00A87B28"/>
    <w:rsid w:val="00A907E8"/>
    <w:rsid w:val="00AA2705"/>
    <w:rsid w:val="00AB2907"/>
    <w:rsid w:val="00AD0086"/>
    <w:rsid w:val="00AD27B6"/>
    <w:rsid w:val="00AD3AB0"/>
    <w:rsid w:val="00AD4898"/>
    <w:rsid w:val="00AD6EB2"/>
    <w:rsid w:val="00AE518C"/>
    <w:rsid w:val="00AF1DA2"/>
    <w:rsid w:val="00B02EA2"/>
    <w:rsid w:val="00B13FA9"/>
    <w:rsid w:val="00B17722"/>
    <w:rsid w:val="00B2746A"/>
    <w:rsid w:val="00B308BA"/>
    <w:rsid w:val="00B3154E"/>
    <w:rsid w:val="00B325CA"/>
    <w:rsid w:val="00B3542E"/>
    <w:rsid w:val="00B541E1"/>
    <w:rsid w:val="00B548F2"/>
    <w:rsid w:val="00B67DCF"/>
    <w:rsid w:val="00B737D0"/>
    <w:rsid w:val="00B77D9B"/>
    <w:rsid w:val="00B91340"/>
    <w:rsid w:val="00B94C0F"/>
    <w:rsid w:val="00BA2919"/>
    <w:rsid w:val="00BA2CC5"/>
    <w:rsid w:val="00BA36D8"/>
    <w:rsid w:val="00BA3FBD"/>
    <w:rsid w:val="00BA47CE"/>
    <w:rsid w:val="00BA54EF"/>
    <w:rsid w:val="00BA5534"/>
    <w:rsid w:val="00BB2C8C"/>
    <w:rsid w:val="00BB5244"/>
    <w:rsid w:val="00BC2684"/>
    <w:rsid w:val="00BC50E3"/>
    <w:rsid w:val="00BD1F6C"/>
    <w:rsid w:val="00BD24E4"/>
    <w:rsid w:val="00BD4E59"/>
    <w:rsid w:val="00BD6016"/>
    <w:rsid w:val="00BD6FE5"/>
    <w:rsid w:val="00BE2CDD"/>
    <w:rsid w:val="00BF59B4"/>
    <w:rsid w:val="00BF5F7F"/>
    <w:rsid w:val="00BF6093"/>
    <w:rsid w:val="00BF679D"/>
    <w:rsid w:val="00C00874"/>
    <w:rsid w:val="00C0439E"/>
    <w:rsid w:val="00C05F93"/>
    <w:rsid w:val="00C0698F"/>
    <w:rsid w:val="00C102F5"/>
    <w:rsid w:val="00C14954"/>
    <w:rsid w:val="00C20868"/>
    <w:rsid w:val="00C20BE5"/>
    <w:rsid w:val="00C24A02"/>
    <w:rsid w:val="00C24F84"/>
    <w:rsid w:val="00C37600"/>
    <w:rsid w:val="00C41026"/>
    <w:rsid w:val="00C41D36"/>
    <w:rsid w:val="00C43793"/>
    <w:rsid w:val="00C473A6"/>
    <w:rsid w:val="00C54427"/>
    <w:rsid w:val="00C56F22"/>
    <w:rsid w:val="00C577C3"/>
    <w:rsid w:val="00C65C66"/>
    <w:rsid w:val="00C6671A"/>
    <w:rsid w:val="00C668A6"/>
    <w:rsid w:val="00C67E4D"/>
    <w:rsid w:val="00C71A6E"/>
    <w:rsid w:val="00C72453"/>
    <w:rsid w:val="00C72F4B"/>
    <w:rsid w:val="00C77CCF"/>
    <w:rsid w:val="00C85B7C"/>
    <w:rsid w:val="00C903C4"/>
    <w:rsid w:val="00C93CB8"/>
    <w:rsid w:val="00C9601C"/>
    <w:rsid w:val="00CA08BA"/>
    <w:rsid w:val="00CB4E86"/>
    <w:rsid w:val="00CC07CE"/>
    <w:rsid w:val="00CC1DE2"/>
    <w:rsid w:val="00CC2800"/>
    <w:rsid w:val="00CC3382"/>
    <w:rsid w:val="00CD7B8C"/>
    <w:rsid w:val="00CE0E4C"/>
    <w:rsid w:val="00CF37ED"/>
    <w:rsid w:val="00CF5266"/>
    <w:rsid w:val="00D05948"/>
    <w:rsid w:val="00D05B4E"/>
    <w:rsid w:val="00D1507E"/>
    <w:rsid w:val="00D20AD4"/>
    <w:rsid w:val="00D21AE4"/>
    <w:rsid w:val="00D252C2"/>
    <w:rsid w:val="00D26794"/>
    <w:rsid w:val="00D5392C"/>
    <w:rsid w:val="00D541E7"/>
    <w:rsid w:val="00D55731"/>
    <w:rsid w:val="00D723BE"/>
    <w:rsid w:val="00D75E16"/>
    <w:rsid w:val="00D814F3"/>
    <w:rsid w:val="00D975B2"/>
    <w:rsid w:val="00DC0A6D"/>
    <w:rsid w:val="00DC6358"/>
    <w:rsid w:val="00DD2A1A"/>
    <w:rsid w:val="00DD2A41"/>
    <w:rsid w:val="00DD3DC2"/>
    <w:rsid w:val="00DE008B"/>
    <w:rsid w:val="00DE1BB0"/>
    <w:rsid w:val="00DE44A7"/>
    <w:rsid w:val="00DE6108"/>
    <w:rsid w:val="00DF4100"/>
    <w:rsid w:val="00DF552F"/>
    <w:rsid w:val="00DF6559"/>
    <w:rsid w:val="00DF6723"/>
    <w:rsid w:val="00E054DC"/>
    <w:rsid w:val="00E11530"/>
    <w:rsid w:val="00E15D7B"/>
    <w:rsid w:val="00E174BB"/>
    <w:rsid w:val="00E20811"/>
    <w:rsid w:val="00E23ECE"/>
    <w:rsid w:val="00E268CC"/>
    <w:rsid w:val="00E31F98"/>
    <w:rsid w:val="00E35045"/>
    <w:rsid w:val="00E366F3"/>
    <w:rsid w:val="00E42B8B"/>
    <w:rsid w:val="00E456A7"/>
    <w:rsid w:val="00E5198A"/>
    <w:rsid w:val="00E546AD"/>
    <w:rsid w:val="00E569C8"/>
    <w:rsid w:val="00E637AB"/>
    <w:rsid w:val="00E67E6C"/>
    <w:rsid w:val="00E72EE1"/>
    <w:rsid w:val="00E73B5D"/>
    <w:rsid w:val="00E73D04"/>
    <w:rsid w:val="00E76B7E"/>
    <w:rsid w:val="00E82E8E"/>
    <w:rsid w:val="00E90D23"/>
    <w:rsid w:val="00E9622A"/>
    <w:rsid w:val="00E96602"/>
    <w:rsid w:val="00EA572F"/>
    <w:rsid w:val="00EA5E1F"/>
    <w:rsid w:val="00EB0AA5"/>
    <w:rsid w:val="00EB380D"/>
    <w:rsid w:val="00EB583A"/>
    <w:rsid w:val="00EB649B"/>
    <w:rsid w:val="00EB796E"/>
    <w:rsid w:val="00EC1104"/>
    <w:rsid w:val="00EC4563"/>
    <w:rsid w:val="00ED0FBD"/>
    <w:rsid w:val="00ED2095"/>
    <w:rsid w:val="00ED4159"/>
    <w:rsid w:val="00ED42B1"/>
    <w:rsid w:val="00EE5BD4"/>
    <w:rsid w:val="00F0685A"/>
    <w:rsid w:val="00F07E35"/>
    <w:rsid w:val="00F16E70"/>
    <w:rsid w:val="00F17F90"/>
    <w:rsid w:val="00F229EB"/>
    <w:rsid w:val="00F3083B"/>
    <w:rsid w:val="00F349A5"/>
    <w:rsid w:val="00F372FA"/>
    <w:rsid w:val="00F405E2"/>
    <w:rsid w:val="00F51D57"/>
    <w:rsid w:val="00F527D3"/>
    <w:rsid w:val="00F5323A"/>
    <w:rsid w:val="00F66D01"/>
    <w:rsid w:val="00F74080"/>
    <w:rsid w:val="00F742B9"/>
    <w:rsid w:val="00F770F9"/>
    <w:rsid w:val="00F808D8"/>
    <w:rsid w:val="00F910D2"/>
    <w:rsid w:val="00F91CEA"/>
    <w:rsid w:val="00F93609"/>
    <w:rsid w:val="00F96835"/>
    <w:rsid w:val="00F97601"/>
    <w:rsid w:val="00F97F11"/>
    <w:rsid w:val="00FA5144"/>
    <w:rsid w:val="00FB6E76"/>
    <w:rsid w:val="00FC3F97"/>
    <w:rsid w:val="00FD325A"/>
    <w:rsid w:val="00FD393B"/>
    <w:rsid w:val="00FE0904"/>
    <w:rsid w:val="00FE2B1D"/>
    <w:rsid w:val="00FE7B7F"/>
    <w:rsid w:val="00FF2F4C"/>
    <w:rsid w:val="00FF42A3"/>
    <w:rsid w:val="00FF494F"/>
    <w:rsid w:val="00FF59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6EBF8E1-CB1D-4FEA-914E-99A01DB73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9" w:qFormat="1"/>
    <w:lsdException w:name="heading 2" w:locked="1" w:semiHidden="1" w:uiPriority="99" w:unhideWhenUsed="1" w:qFormat="1"/>
    <w:lsdException w:name="heading 3" w:locked="1" w:semiHidden="1"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semiHidden="1" w:unhideWhenUsed="1" w:qFormat="1"/>
    <w:lsdException w:name="Title" w:locked="1" w:qFormat="1"/>
    <w:lsdException w:name="Default Paragraph Font" w:locked="1"/>
    <w:lsdException w:name="Body Text" w:locked="1"/>
    <w:lsdException w:name="Subtitle" w:locked="1" w:qFormat="1"/>
    <w:lsdException w:name="Hyperlink" w:uiPriority="99"/>
    <w:lsdException w:name="FollowedHyperlink" w:uiPriority="99"/>
    <w:lsdException w:name="Strong" w:locked="1" w:uiPriority="22" w:qFormat="1"/>
    <w:lsdException w:name="Emphasis" w:locked="1" w:qFormat="1"/>
    <w:lsdException w:name="Plain Text" w:locked="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7C3E9C"/>
    <w:rPr>
      <w:rFonts w:ascii="Times New Roman" w:hAnsi="Times New Roman"/>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Глава 1,Заголов,1"/>
    <w:basedOn w:val="a8"/>
    <w:link w:val="13"/>
    <w:uiPriority w:val="99"/>
    <w:qFormat/>
    <w:locked/>
    <w:rsid w:val="001F5B4C"/>
    <w:pPr>
      <w:spacing w:before="100" w:beforeAutospacing="1" w:after="100" w:afterAutospacing="1"/>
      <w:outlineLvl w:val="0"/>
    </w:pPr>
    <w:rPr>
      <w:b/>
      <w:bCs/>
      <w:kern w:val="36"/>
      <w:sz w:val="48"/>
      <w:szCs w:val="48"/>
      <w:lang w:val="x-none" w:eastAsia="x-none"/>
    </w:rPr>
  </w:style>
  <w:style w:type="paragraph" w:styleId="22">
    <w:name w:val="heading 2"/>
    <w:aliases w:val="H2,H21,H22,H211,H23,H212,Раздел 2,Numbered text 3,h2"/>
    <w:basedOn w:val="a8"/>
    <w:next w:val="a8"/>
    <w:link w:val="23"/>
    <w:uiPriority w:val="99"/>
    <w:unhideWhenUsed/>
    <w:qFormat/>
    <w:locked/>
    <w:rsid w:val="00063B89"/>
    <w:pPr>
      <w:keepNext/>
      <w:spacing w:before="240" w:after="60"/>
      <w:outlineLvl w:val="1"/>
    </w:pPr>
    <w:rPr>
      <w:rFonts w:ascii="Calibri Light" w:eastAsia="Times New Roman" w:hAnsi="Calibri Light"/>
      <w:b/>
      <w:bCs/>
      <w:i/>
      <w:iCs/>
      <w:sz w:val="28"/>
      <w:szCs w:val="28"/>
      <w:lang w:val="x-none" w:eastAsia="x-none"/>
    </w:rPr>
  </w:style>
  <w:style w:type="paragraph" w:styleId="31">
    <w:name w:val="heading 3"/>
    <w:aliases w:val="h3 Знак Знак Знак Знак,Heading 3 - old,Заголовок 3 Знак Знак,h3 Знак Знак Знак Знак Знак Знак,Heading 3 - old Знак Знак"/>
    <w:basedOn w:val="12"/>
    <w:link w:val="32"/>
    <w:qFormat/>
    <w:locked/>
    <w:rsid w:val="002C2C7C"/>
    <w:pPr>
      <w:keepNext/>
      <w:tabs>
        <w:tab w:val="num" w:pos="360"/>
        <w:tab w:val="num" w:pos="2160"/>
      </w:tabs>
      <w:spacing w:beforeAutospacing="0" w:afterAutospacing="0"/>
      <w:ind w:left="2160" w:right="567" w:hanging="180"/>
      <w:outlineLvl w:val="2"/>
    </w:pPr>
    <w:rPr>
      <w:rFonts w:ascii="Arial" w:eastAsia="Times New Roman" w:hAnsi="Arial"/>
      <w:b w:val="0"/>
      <w:bCs w:val="0"/>
      <w:kern w:val="0"/>
      <w:sz w:val="28"/>
      <w:szCs w:val="24"/>
      <w:lang w:val="ru-RU" w:eastAsia="ru-RU"/>
    </w:rPr>
  </w:style>
  <w:style w:type="paragraph" w:styleId="4">
    <w:name w:val="heading 4"/>
    <w:aliases w:val="Параграф,Заголовок 4 (Приложение),H4,h4,Level 4 Topic Heading"/>
    <w:basedOn w:val="a8"/>
    <w:next w:val="a8"/>
    <w:link w:val="40"/>
    <w:uiPriority w:val="99"/>
    <w:unhideWhenUsed/>
    <w:qFormat/>
    <w:locked/>
    <w:rsid w:val="0070682D"/>
    <w:pPr>
      <w:keepNext/>
      <w:spacing w:before="240" w:after="60"/>
      <w:outlineLvl w:val="3"/>
    </w:pPr>
    <w:rPr>
      <w:rFonts w:ascii="Calibri" w:eastAsia="Times New Roman" w:hAnsi="Calibri"/>
      <w:b/>
      <w:bCs/>
      <w:sz w:val="28"/>
      <w:szCs w:val="28"/>
      <w:lang w:val="x-none" w:eastAsia="x-none"/>
    </w:rPr>
  </w:style>
  <w:style w:type="paragraph" w:styleId="5">
    <w:name w:val="heading 5"/>
    <w:basedOn w:val="a8"/>
    <w:next w:val="a8"/>
    <w:link w:val="50"/>
    <w:qFormat/>
    <w:locked/>
    <w:rsid w:val="002C2C7C"/>
    <w:pPr>
      <w:keepNext/>
      <w:widowControl w:val="0"/>
      <w:autoSpaceDE w:val="0"/>
      <w:autoSpaceDN w:val="0"/>
      <w:adjustRightInd w:val="0"/>
      <w:spacing w:before="57" w:line="259" w:lineRule="auto"/>
      <w:ind w:left="7425" w:firstLine="495"/>
      <w:outlineLvl w:val="4"/>
    </w:pPr>
    <w:rPr>
      <w:rFonts w:eastAsia="Times New Roman"/>
      <w:b/>
      <w:sz w:val="32"/>
      <w:szCs w:val="22"/>
    </w:rPr>
  </w:style>
  <w:style w:type="paragraph" w:styleId="6">
    <w:name w:val="heading 6"/>
    <w:basedOn w:val="a8"/>
    <w:next w:val="a8"/>
    <w:link w:val="60"/>
    <w:qFormat/>
    <w:locked/>
    <w:rsid w:val="002C2C7C"/>
    <w:pPr>
      <w:spacing w:before="240" w:after="60"/>
      <w:jc w:val="both"/>
      <w:outlineLvl w:val="5"/>
    </w:pPr>
    <w:rPr>
      <w:rFonts w:eastAsia="Times New Roman"/>
      <w:i/>
      <w:sz w:val="22"/>
      <w:szCs w:val="22"/>
    </w:rPr>
  </w:style>
  <w:style w:type="paragraph" w:styleId="7">
    <w:name w:val="heading 7"/>
    <w:basedOn w:val="a8"/>
    <w:next w:val="a8"/>
    <w:link w:val="70"/>
    <w:qFormat/>
    <w:locked/>
    <w:rsid w:val="002C2C7C"/>
    <w:pPr>
      <w:spacing w:before="240" w:after="60"/>
      <w:jc w:val="both"/>
      <w:outlineLvl w:val="6"/>
    </w:pPr>
    <w:rPr>
      <w:rFonts w:eastAsia="Times New Roman"/>
      <w:szCs w:val="22"/>
    </w:rPr>
  </w:style>
  <w:style w:type="paragraph" w:styleId="8">
    <w:name w:val="heading 8"/>
    <w:basedOn w:val="a8"/>
    <w:next w:val="a8"/>
    <w:link w:val="80"/>
    <w:qFormat/>
    <w:locked/>
    <w:rsid w:val="002C2C7C"/>
    <w:pPr>
      <w:spacing w:before="240" w:after="60"/>
      <w:jc w:val="both"/>
      <w:outlineLvl w:val="7"/>
    </w:pPr>
    <w:rPr>
      <w:rFonts w:eastAsia="Times New Roman"/>
      <w:i/>
      <w:szCs w:val="22"/>
    </w:rPr>
  </w:style>
  <w:style w:type="paragraph" w:styleId="9">
    <w:name w:val="heading 9"/>
    <w:basedOn w:val="a8"/>
    <w:next w:val="a8"/>
    <w:link w:val="90"/>
    <w:qFormat/>
    <w:locked/>
    <w:rsid w:val="002C2C7C"/>
    <w:pPr>
      <w:keepNext/>
      <w:ind w:firstLine="459"/>
      <w:jc w:val="both"/>
      <w:outlineLvl w:val="8"/>
    </w:pPr>
    <w:rPr>
      <w:rFonts w:eastAsia="Times New Roman"/>
      <w:sz w:val="24"/>
      <w:szCs w:val="24"/>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14">
    <w:name w:val="Название1"/>
    <w:basedOn w:val="a8"/>
    <w:link w:val="ac"/>
    <w:qFormat/>
    <w:rsid w:val="009A64D8"/>
    <w:pPr>
      <w:tabs>
        <w:tab w:val="left" w:pos="567"/>
      </w:tabs>
      <w:jc w:val="center"/>
    </w:pPr>
    <w:rPr>
      <w:b/>
      <w:i/>
      <w:lang w:val="x-none"/>
    </w:rPr>
  </w:style>
  <w:style w:type="character" w:customStyle="1" w:styleId="ac">
    <w:name w:val="Название Знак"/>
    <w:link w:val="14"/>
    <w:locked/>
    <w:rsid w:val="009A64D8"/>
    <w:rPr>
      <w:rFonts w:ascii="Times New Roman" w:hAnsi="Times New Roman"/>
      <w:b/>
      <w:i/>
      <w:sz w:val="20"/>
      <w:lang w:val="x-none" w:eastAsia="ru-RU"/>
    </w:rPr>
  </w:style>
  <w:style w:type="paragraph" w:styleId="ad">
    <w:name w:val="Body Text"/>
    <w:basedOn w:val="a8"/>
    <w:link w:val="ae"/>
    <w:rsid w:val="009A64D8"/>
    <w:pPr>
      <w:jc w:val="both"/>
    </w:pPr>
    <w:rPr>
      <w:lang w:val="x-none"/>
    </w:rPr>
  </w:style>
  <w:style w:type="character" w:customStyle="1" w:styleId="ae">
    <w:name w:val="Основной текст Знак"/>
    <w:link w:val="ad"/>
    <w:locked/>
    <w:rsid w:val="009A64D8"/>
    <w:rPr>
      <w:rFonts w:ascii="Times New Roman" w:hAnsi="Times New Roman"/>
      <w:sz w:val="20"/>
      <w:lang w:val="x-none" w:eastAsia="ru-RU"/>
    </w:rPr>
  </w:style>
  <w:style w:type="paragraph" w:styleId="af">
    <w:name w:val="Plain Text"/>
    <w:basedOn w:val="a8"/>
    <w:link w:val="af0"/>
    <w:rsid w:val="009A64D8"/>
    <w:rPr>
      <w:rFonts w:ascii="Courier New" w:hAnsi="Courier New"/>
      <w:lang w:val="x-none"/>
    </w:rPr>
  </w:style>
  <w:style w:type="character" w:customStyle="1" w:styleId="af0">
    <w:name w:val="Текст Знак"/>
    <w:link w:val="af"/>
    <w:locked/>
    <w:rsid w:val="009A64D8"/>
    <w:rPr>
      <w:rFonts w:ascii="Courier New" w:hAnsi="Courier New"/>
      <w:sz w:val="20"/>
      <w:lang w:val="x-none" w:eastAsia="ru-RU"/>
    </w:rPr>
  </w:style>
  <w:style w:type="paragraph" w:styleId="af1">
    <w:name w:val="Balloon Text"/>
    <w:basedOn w:val="a8"/>
    <w:link w:val="af2"/>
    <w:uiPriority w:val="99"/>
    <w:rsid w:val="00057A42"/>
    <w:rPr>
      <w:rFonts w:ascii="Tahoma" w:hAnsi="Tahoma"/>
      <w:sz w:val="16"/>
      <w:lang w:val="x-none"/>
    </w:rPr>
  </w:style>
  <w:style w:type="character" w:customStyle="1" w:styleId="af2">
    <w:name w:val="Текст выноски Знак"/>
    <w:link w:val="af1"/>
    <w:uiPriority w:val="99"/>
    <w:locked/>
    <w:rsid w:val="00057A42"/>
    <w:rPr>
      <w:rFonts w:ascii="Tahoma" w:hAnsi="Tahoma"/>
      <w:sz w:val="16"/>
      <w:lang w:val="x-none" w:eastAsia="ru-RU"/>
    </w:rPr>
  </w:style>
  <w:style w:type="paragraph" w:styleId="25">
    <w:name w:val="Body Text 2"/>
    <w:basedOn w:val="a8"/>
    <w:link w:val="26"/>
    <w:rsid w:val="001F2761"/>
    <w:pPr>
      <w:spacing w:after="120" w:line="480" w:lineRule="auto"/>
    </w:pPr>
    <w:rPr>
      <w:lang w:val="x-none"/>
    </w:rPr>
  </w:style>
  <w:style w:type="character" w:customStyle="1" w:styleId="26">
    <w:name w:val="Основной текст 2 Знак"/>
    <w:link w:val="25"/>
    <w:locked/>
    <w:rsid w:val="001F2761"/>
    <w:rPr>
      <w:rFonts w:ascii="Times New Roman" w:hAnsi="Times New Roman"/>
      <w:sz w:val="20"/>
      <w:lang w:val="x-none" w:eastAsia="ru-RU"/>
    </w:rPr>
  </w:style>
  <w:style w:type="paragraph" w:customStyle="1" w:styleId="15">
    <w:name w:val="Абзац списка1"/>
    <w:basedOn w:val="a8"/>
    <w:rsid w:val="00911030"/>
    <w:pPr>
      <w:ind w:left="720"/>
    </w:pPr>
  </w:style>
  <w:style w:type="character" w:customStyle="1" w:styleId="13">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 Знак"/>
    <w:link w:val="12"/>
    <w:uiPriority w:val="99"/>
    <w:locked/>
    <w:rsid w:val="001F5B4C"/>
    <w:rPr>
      <w:rFonts w:ascii="Times New Roman" w:hAnsi="Times New Roman" w:cs="Times New Roman"/>
      <w:b/>
      <w:bCs/>
      <w:kern w:val="36"/>
      <w:sz w:val="48"/>
      <w:szCs w:val="48"/>
    </w:rPr>
  </w:style>
  <w:style w:type="character" w:styleId="af3">
    <w:name w:val="Hyperlink"/>
    <w:uiPriority w:val="99"/>
    <w:rsid w:val="00FF2F4C"/>
    <w:rPr>
      <w:rFonts w:cs="Times New Roman"/>
      <w:color w:val="0000FF"/>
      <w:u w:val="single"/>
    </w:rPr>
  </w:style>
  <w:style w:type="paragraph" w:customStyle="1" w:styleId="msonormalmailrucssattributepostfix">
    <w:name w:val="msonormal_mailru_css_attribute_postfix"/>
    <w:basedOn w:val="a8"/>
    <w:rsid w:val="00753486"/>
    <w:pPr>
      <w:spacing w:before="100" w:beforeAutospacing="1" w:after="100" w:afterAutospacing="1"/>
    </w:pPr>
    <w:rPr>
      <w:sz w:val="24"/>
      <w:szCs w:val="24"/>
    </w:rPr>
  </w:style>
  <w:style w:type="paragraph" w:styleId="af4">
    <w:name w:val="caption"/>
    <w:basedOn w:val="a8"/>
    <w:next w:val="a8"/>
    <w:unhideWhenUsed/>
    <w:qFormat/>
    <w:locked/>
    <w:rsid w:val="00F51D57"/>
    <w:rPr>
      <w:b/>
      <w:bCs/>
    </w:rPr>
  </w:style>
  <w:style w:type="paragraph" w:styleId="af5">
    <w:name w:val="Body Text First Indent"/>
    <w:basedOn w:val="ad"/>
    <w:link w:val="af6"/>
    <w:rsid w:val="00F51D57"/>
    <w:pPr>
      <w:spacing w:after="120"/>
      <w:ind w:firstLine="210"/>
      <w:jc w:val="left"/>
    </w:pPr>
    <w:rPr>
      <w:lang w:val="ru-RU"/>
    </w:rPr>
  </w:style>
  <w:style w:type="character" w:customStyle="1" w:styleId="af6">
    <w:name w:val="Красная строка Знак"/>
    <w:basedOn w:val="ae"/>
    <w:link w:val="af5"/>
    <w:rsid w:val="00F51D57"/>
    <w:rPr>
      <w:rFonts w:ascii="Times New Roman" w:hAnsi="Times New Roman"/>
      <w:sz w:val="20"/>
      <w:lang w:val="x-none" w:eastAsia="ru-RU"/>
    </w:rPr>
  </w:style>
  <w:style w:type="paragraph" w:customStyle="1" w:styleId="Default">
    <w:name w:val="Default"/>
    <w:rsid w:val="00977BB4"/>
    <w:pPr>
      <w:autoSpaceDE w:val="0"/>
      <w:autoSpaceDN w:val="0"/>
      <w:adjustRightInd w:val="0"/>
    </w:pPr>
    <w:rPr>
      <w:rFonts w:ascii="Bookman Old Style" w:hAnsi="Bookman Old Style" w:cs="Bookman Old Style"/>
      <w:color w:val="000000"/>
      <w:sz w:val="24"/>
      <w:szCs w:val="24"/>
    </w:rPr>
  </w:style>
  <w:style w:type="paragraph" w:customStyle="1" w:styleId="ConsPlusNonformat">
    <w:name w:val="ConsPlusNonformat"/>
    <w:uiPriority w:val="99"/>
    <w:rsid w:val="00764816"/>
    <w:pPr>
      <w:widowControl w:val="0"/>
      <w:autoSpaceDE w:val="0"/>
      <w:autoSpaceDN w:val="0"/>
      <w:adjustRightInd w:val="0"/>
    </w:pPr>
    <w:rPr>
      <w:rFonts w:ascii="Courier New" w:eastAsia="Times New Roman" w:hAnsi="Courier New" w:cs="Courier New"/>
    </w:rPr>
  </w:style>
  <w:style w:type="paragraph" w:customStyle="1" w:styleId="msonormalmrcssattr">
    <w:name w:val="msonormal_mr_css_attr"/>
    <w:basedOn w:val="a8"/>
    <w:rsid w:val="004C3B4D"/>
    <w:pPr>
      <w:spacing w:before="100" w:beforeAutospacing="1" w:after="100" w:afterAutospacing="1"/>
    </w:pPr>
    <w:rPr>
      <w:rFonts w:eastAsia="Times New Roman"/>
      <w:sz w:val="24"/>
      <w:szCs w:val="24"/>
    </w:rPr>
  </w:style>
  <w:style w:type="character" w:customStyle="1" w:styleId="23">
    <w:name w:val="Заголовок 2 Знак"/>
    <w:aliases w:val="H2 Знак,H21 Знак,H22 Знак,H211 Знак,H23 Знак,H212 Знак,Раздел 2 Знак,Numbered text 3 Знак,h2 Знак"/>
    <w:link w:val="22"/>
    <w:uiPriority w:val="99"/>
    <w:rsid w:val="00063B89"/>
    <w:rPr>
      <w:rFonts w:ascii="Calibri Light" w:eastAsia="Times New Roman" w:hAnsi="Calibri Light" w:cs="Times New Roman"/>
      <w:b/>
      <w:bCs/>
      <w:i/>
      <w:iCs/>
      <w:sz w:val="28"/>
      <w:szCs w:val="28"/>
    </w:rPr>
  </w:style>
  <w:style w:type="paragraph" w:styleId="af7">
    <w:name w:val="header"/>
    <w:basedOn w:val="a8"/>
    <w:link w:val="af8"/>
    <w:uiPriority w:val="99"/>
    <w:rsid w:val="00EB649B"/>
    <w:pPr>
      <w:tabs>
        <w:tab w:val="center" w:pos="4677"/>
        <w:tab w:val="right" w:pos="9355"/>
      </w:tabs>
    </w:pPr>
    <w:rPr>
      <w:lang w:val="x-none" w:eastAsia="x-none"/>
    </w:rPr>
  </w:style>
  <w:style w:type="character" w:customStyle="1" w:styleId="af8">
    <w:name w:val="Верхний колонтитул Знак"/>
    <w:link w:val="af7"/>
    <w:uiPriority w:val="99"/>
    <w:rsid w:val="00EB649B"/>
    <w:rPr>
      <w:rFonts w:ascii="Times New Roman" w:hAnsi="Times New Roman"/>
    </w:rPr>
  </w:style>
  <w:style w:type="paragraph" w:styleId="af9">
    <w:name w:val="footer"/>
    <w:basedOn w:val="a8"/>
    <w:link w:val="afa"/>
    <w:uiPriority w:val="99"/>
    <w:rsid w:val="00EB649B"/>
    <w:pPr>
      <w:tabs>
        <w:tab w:val="center" w:pos="4677"/>
        <w:tab w:val="right" w:pos="9355"/>
      </w:tabs>
    </w:pPr>
    <w:rPr>
      <w:lang w:val="x-none" w:eastAsia="x-none"/>
    </w:rPr>
  </w:style>
  <w:style w:type="character" w:customStyle="1" w:styleId="afa">
    <w:name w:val="Нижний колонтитул Знак"/>
    <w:link w:val="af9"/>
    <w:uiPriority w:val="99"/>
    <w:rsid w:val="00EB649B"/>
    <w:rPr>
      <w:rFonts w:ascii="Times New Roman" w:hAnsi="Times New Roman"/>
    </w:rPr>
  </w:style>
  <w:style w:type="character" w:customStyle="1" w:styleId="40">
    <w:name w:val="Заголовок 4 Знак"/>
    <w:aliases w:val="Параграф Знак,Заголовок 4 (Приложение) Знак,H4 Знак,h4 Знак,Level 4 Topic Heading Знак"/>
    <w:link w:val="4"/>
    <w:uiPriority w:val="99"/>
    <w:rsid w:val="0070682D"/>
    <w:rPr>
      <w:rFonts w:ascii="Calibri" w:eastAsia="Times New Roman" w:hAnsi="Calibri" w:cs="Times New Roman"/>
      <w:b/>
      <w:bCs/>
      <w:sz w:val="28"/>
      <w:szCs w:val="28"/>
    </w:rPr>
  </w:style>
  <w:style w:type="character" w:customStyle="1" w:styleId="32">
    <w:name w:val="Заголовок 3 Знак"/>
    <w:aliases w:val="h3 Знак Знак Знак Знак Знак,Heading 3 - old Знак,Заголовок 3 Знак Знак Знак,h3 Знак Знак Знак Знак Знак Знак Знак,Heading 3 - old Знак Знак Знак"/>
    <w:link w:val="31"/>
    <w:rsid w:val="002C2C7C"/>
    <w:rPr>
      <w:rFonts w:ascii="Arial" w:eastAsia="Times New Roman" w:hAnsi="Arial"/>
      <w:sz w:val="28"/>
      <w:szCs w:val="24"/>
    </w:rPr>
  </w:style>
  <w:style w:type="character" w:customStyle="1" w:styleId="50">
    <w:name w:val="Заголовок 5 Знак"/>
    <w:link w:val="5"/>
    <w:rsid w:val="002C2C7C"/>
    <w:rPr>
      <w:rFonts w:ascii="Times New Roman" w:eastAsia="Times New Roman" w:hAnsi="Times New Roman"/>
      <w:b/>
      <w:sz w:val="32"/>
      <w:szCs w:val="22"/>
    </w:rPr>
  </w:style>
  <w:style w:type="character" w:customStyle="1" w:styleId="60">
    <w:name w:val="Заголовок 6 Знак"/>
    <w:link w:val="6"/>
    <w:rsid w:val="002C2C7C"/>
    <w:rPr>
      <w:rFonts w:ascii="Times New Roman" w:eastAsia="Times New Roman" w:hAnsi="Times New Roman"/>
      <w:i/>
      <w:sz w:val="22"/>
      <w:szCs w:val="22"/>
    </w:rPr>
  </w:style>
  <w:style w:type="character" w:customStyle="1" w:styleId="70">
    <w:name w:val="Заголовок 7 Знак"/>
    <w:link w:val="7"/>
    <w:rsid w:val="002C2C7C"/>
    <w:rPr>
      <w:rFonts w:ascii="Times New Roman" w:eastAsia="Times New Roman" w:hAnsi="Times New Roman"/>
      <w:szCs w:val="22"/>
    </w:rPr>
  </w:style>
  <w:style w:type="character" w:customStyle="1" w:styleId="80">
    <w:name w:val="Заголовок 8 Знак"/>
    <w:link w:val="8"/>
    <w:rsid w:val="002C2C7C"/>
    <w:rPr>
      <w:rFonts w:ascii="Times New Roman" w:eastAsia="Times New Roman" w:hAnsi="Times New Roman"/>
      <w:i/>
      <w:szCs w:val="22"/>
    </w:rPr>
  </w:style>
  <w:style w:type="character" w:customStyle="1" w:styleId="90">
    <w:name w:val="Заголовок 9 Знак"/>
    <w:link w:val="9"/>
    <w:rsid w:val="002C2C7C"/>
    <w:rPr>
      <w:rFonts w:ascii="Times New Roman" w:eastAsia="Times New Roman" w:hAnsi="Times New Roman"/>
      <w:sz w:val="24"/>
      <w:szCs w:val="24"/>
    </w:rPr>
  </w:style>
  <w:style w:type="numbering" w:customStyle="1" w:styleId="16">
    <w:name w:val="Нет списка1"/>
    <w:next w:val="ab"/>
    <w:uiPriority w:val="99"/>
    <w:semiHidden/>
    <w:unhideWhenUsed/>
    <w:rsid w:val="002C2C7C"/>
  </w:style>
  <w:style w:type="numbering" w:customStyle="1" w:styleId="110">
    <w:name w:val="Нет списка11"/>
    <w:next w:val="ab"/>
    <w:uiPriority w:val="99"/>
    <w:semiHidden/>
    <w:unhideWhenUsed/>
    <w:rsid w:val="002C2C7C"/>
  </w:style>
  <w:style w:type="paragraph" w:customStyle="1" w:styleId="210">
    <w:name w:val="Основной текст 21"/>
    <w:basedOn w:val="a8"/>
    <w:rsid w:val="002C2C7C"/>
    <w:pPr>
      <w:jc w:val="both"/>
    </w:pPr>
    <w:rPr>
      <w:rFonts w:eastAsia="Times New Roman"/>
      <w:sz w:val="28"/>
    </w:rPr>
  </w:style>
  <w:style w:type="paragraph" w:customStyle="1" w:styleId="ConsTitle">
    <w:name w:val="ConsTitle"/>
    <w:rsid w:val="002C2C7C"/>
    <w:pPr>
      <w:widowControl w:val="0"/>
      <w:ind w:right="19772"/>
    </w:pPr>
    <w:rPr>
      <w:rFonts w:ascii="Arial" w:eastAsia="Times New Roman" w:hAnsi="Arial"/>
      <w:b/>
      <w:snapToGrid w:val="0"/>
      <w:sz w:val="16"/>
    </w:rPr>
  </w:style>
  <w:style w:type="character" w:customStyle="1" w:styleId="afb">
    <w:name w:val="Знак Знак"/>
    <w:link w:val="afc"/>
    <w:rsid w:val="002C2C7C"/>
    <w:rPr>
      <w:b/>
      <w:bCs/>
      <w:sz w:val="28"/>
      <w:szCs w:val="24"/>
      <w:lang w:val="ru-RU" w:eastAsia="ru-RU" w:bidi="ar-SA"/>
    </w:rPr>
  </w:style>
  <w:style w:type="paragraph" w:customStyle="1" w:styleId="17">
    <w:name w:val="Обычный1"/>
    <w:rsid w:val="002C2C7C"/>
    <w:pPr>
      <w:widowControl w:val="0"/>
      <w:spacing w:line="300" w:lineRule="auto"/>
      <w:ind w:firstLine="720"/>
      <w:jc w:val="both"/>
    </w:pPr>
    <w:rPr>
      <w:rFonts w:ascii="Times New Roman" w:eastAsia="Times New Roman" w:hAnsi="Times New Roman"/>
      <w:snapToGrid w:val="0"/>
      <w:sz w:val="24"/>
    </w:rPr>
  </w:style>
  <w:style w:type="paragraph" w:customStyle="1" w:styleId="18">
    <w:name w:val="Название1"/>
    <w:basedOn w:val="a8"/>
    <w:qFormat/>
    <w:rsid w:val="002C2C7C"/>
    <w:pPr>
      <w:spacing w:line="259" w:lineRule="auto"/>
      <w:ind w:left="6096"/>
      <w:jc w:val="center"/>
    </w:pPr>
    <w:rPr>
      <w:rFonts w:eastAsia="Times New Roman"/>
      <w:b/>
      <w:sz w:val="28"/>
    </w:rPr>
  </w:style>
  <w:style w:type="paragraph" w:styleId="afd">
    <w:name w:val="Block Text"/>
    <w:basedOn w:val="a8"/>
    <w:rsid w:val="002C2C7C"/>
    <w:pPr>
      <w:tabs>
        <w:tab w:val="left" w:pos="-28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26" w:right="-427"/>
      <w:jc w:val="center"/>
    </w:pPr>
    <w:rPr>
      <w:rFonts w:eastAsia="Times New Roman"/>
      <w:b/>
      <w:color w:val="000000"/>
      <w:sz w:val="28"/>
    </w:rPr>
  </w:style>
  <w:style w:type="paragraph" w:styleId="afe">
    <w:name w:val="Body Text Indent"/>
    <w:basedOn w:val="a8"/>
    <w:link w:val="aff"/>
    <w:rsid w:val="002C2C7C"/>
    <w:pPr>
      <w:widowControl w:val="0"/>
      <w:autoSpaceDE w:val="0"/>
      <w:autoSpaceDN w:val="0"/>
      <w:adjustRightInd w:val="0"/>
      <w:spacing w:before="240" w:line="260" w:lineRule="auto"/>
      <w:ind w:left="6521"/>
      <w:jc w:val="right"/>
    </w:pPr>
    <w:rPr>
      <w:rFonts w:eastAsia="Times New Roman"/>
      <w:b/>
      <w:bCs/>
      <w:sz w:val="24"/>
      <w:szCs w:val="24"/>
    </w:rPr>
  </w:style>
  <w:style w:type="character" w:customStyle="1" w:styleId="aff">
    <w:name w:val="Основной текст с отступом Знак"/>
    <w:link w:val="afe"/>
    <w:rsid w:val="002C2C7C"/>
    <w:rPr>
      <w:rFonts w:ascii="Times New Roman" w:eastAsia="Times New Roman" w:hAnsi="Times New Roman"/>
      <w:b/>
      <w:bCs/>
      <w:sz w:val="24"/>
      <w:szCs w:val="24"/>
    </w:rPr>
  </w:style>
  <w:style w:type="paragraph" w:customStyle="1" w:styleId="ConsNormal">
    <w:name w:val="ConsNormal"/>
    <w:link w:val="ConsNormal0"/>
    <w:rsid w:val="002C2C7C"/>
    <w:pPr>
      <w:widowControl w:val="0"/>
      <w:ind w:firstLine="720"/>
    </w:pPr>
    <w:rPr>
      <w:rFonts w:ascii="Arial" w:eastAsia="Times New Roman" w:hAnsi="Arial"/>
      <w:snapToGrid w:val="0"/>
    </w:rPr>
  </w:style>
  <w:style w:type="character" w:styleId="aff0">
    <w:name w:val="page number"/>
    <w:rsid w:val="002C2C7C"/>
  </w:style>
  <w:style w:type="paragraph" w:customStyle="1" w:styleId="27">
    <w:name w:val="Стиль2"/>
    <w:basedOn w:val="20"/>
    <w:rsid w:val="002C2C7C"/>
    <w:pPr>
      <w:keepNext/>
      <w:keepLines/>
      <w:widowControl w:val="0"/>
      <w:numPr>
        <w:numId w:val="0"/>
      </w:numPr>
      <w:suppressLineNumbers/>
      <w:tabs>
        <w:tab w:val="num" w:pos="1836"/>
      </w:tabs>
      <w:suppressAutoHyphens/>
      <w:spacing w:after="60"/>
      <w:ind w:left="1836" w:hanging="576"/>
      <w:jc w:val="both"/>
    </w:pPr>
    <w:rPr>
      <w:b/>
      <w:szCs w:val="20"/>
    </w:rPr>
  </w:style>
  <w:style w:type="paragraph" w:styleId="20">
    <w:name w:val="List Number 2"/>
    <w:basedOn w:val="a8"/>
    <w:rsid w:val="002C2C7C"/>
    <w:pPr>
      <w:numPr>
        <w:numId w:val="4"/>
      </w:numPr>
    </w:pPr>
    <w:rPr>
      <w:rFonts w:eastAsia="Times New Roman"/>
      <w:sz w:val="24"/>
      <w:szCs w:val="24"/>
    </w:rPr>
  </w:style>
  <w:style w:type="paragraph" w:customStyle="1" w:styleId="33">
    <w:name w:val="Стиль3"/>
    <w:basedOn w:val="28"/>
    <w:rsid w:val="002C2C7C"/>
    <w:pPr>
      <w:widowControl w:val="0"/>
      <w:tabs>
        <w:tab w:val="num" w:pos="1307"/>
      </w:tabs>
      <w:adjustRightInd w:val="0"/>
      <w:spacing w:after="0" w:line="240" w:lineRule="auto"/>
      <w:ind w:left="1080"/>
      <w:jc w:val="both"/>
      <w:textAlignment w:val="baseline"/>
    </w:pPr>
    <w:rPr>
      <w:szCs w:val="20"/>
    </w:rPr>
  </w:style>
  <w:style w:type="paragraph" w:styleId="28">
    <w:name w:val="Body Text Indent 2"/>
    <w:basedOn w:val="a8"/>
    <w:link w:val="29"/>
    <w:rsid w:val="002C2C7C"/>
    <w:pPr>
      <w:spacing w:after="120" w:line="480" w:lineRule="auto"/>
      <w:ind w:left="283"/>
    </w:pPr>
    <w:rPr>
      <w:rFonts w:eastAsia="Times New Roman"/>
      <w:sz w:val="24"/>
      <w:szCs w:val="24"/>
    </w:rPr>
  </w:style>
  <w:style w:type="character" w:customStyle="1" w:styleId="29">
    <w:name w:val="Основной текст с отступом 2 Знак"/>
    <w:link w:val="28"/>
    <w:rsid w:val="002C2C7C"/>
    <w:rPr>
      <w:rFonts w:ascii="Times New Roman" w:eastAsia="Times New Roman" w:hAnsi="Times New Roman"/>
      <w:sz w:val="24"/>
      <w:szCs w:val="24"/>
    </w:rPr>
  </w:style>
  <w:style w:type="paragraph" w:customStyle="1" w:styleId="ConsPlusNormal">
    <w:name w:val="ConsPlusNormal"/>
    <w:rsid w:val="002C2C7C"/>
    <w:pPr>
      <w:autoSpaceDE w:val="0"/>
      <w:autoSpaceDN w:val="0"/>
      <w:adjustRightInd w:val="0"/>
      <w:ind w:firstLine="720"/>
    </w:pPr>
    <w:rPr>
      <w:rFonts w:ascii="Arial" w:eastAsia="Times New Roman" w:hAnsi="Arial" w:cs="Arial"/>
    </w:rPr>
  </w:style>
  <w:style w:type="paragraph" w:customStyle="1" w:styleId="34">
    <w:name w:val="Стиль3 Знак Знак"/>
    <w:basedOn w:val="28"/>
    <w:rsid w:val="002C2C7C"/>
    <w:pPr>
      <w:widowControl w:val="0"/>
      <w:tabs>
        <w:tab w:val="num" w:pos="227"/>
      </w:tabs>
      <w:adjustRightInd w:val="0"/>
      <w:spacing w:after="0" w:line="240" w:lineRule="auto"/>
      <w:ind w:left="0"/>
      <w:jc w:val="both"/>
      <w:textAlignment w:val="baseline"/>
    </w:pPr>
    <w:rPr>
      <w:szCs w:val="20"/>
    </w:rPr>
  </w:style>
  <w:style w:type="character" w:customStyle="1" w:styleId="35">
    <w:name w:val="Стиль3 Знак Знак Знак"/>
    <w:rsid w:val="002C2C7C"/>
    <w:rPr>
      <w:sz w:val="24"/>
      <w:lang w:val="ru-RU" w:eastAsia="ru-RU" w:bidi="ar-SA"/>
    </w:rPr>
  </w:style>
  <w:style w:type="paragraph" w:customStyle="1" w:styleId="FR1">
    <w:name w:val="FR1"/>
    <w:rsid w:val="002C2C7C"/>
    <w:pPr>
      <w:widowControl w:val="0"/>
      <w:autoSpaceDE w:val="0"/>
      <w:autoSpaceDN w:val="0"/>
      <w:adjustRightInd w:val="0"/>
      <w:spacing w:before="2080"/>
    </w:pPr>
    <w:rPr>
      <w:rFonts w:ascii="Times New Roman" w:eastAsia="Times New Roman" w:hAnsi="Times New Roman"/>
      <w:b/>
      <w:bCs/>
      <w:sz w:val="44"/>
      <w:szCs w:val="44"/>
    </w:rPr>
  </w:style>
  <w:style w:type="paragraph" w:styleId="36">
    <w:name w:val="Body Text 3"/>
    <w:basedOn w:val="a8"/>
    <w:link w:val="37"/>
    <w:rsid w:val="002C2C7C"/>
    <w:pPr>
      <w:spacing w:after="120"/>
    </w:pPr>
    <w:rPr>
      <w:rFonts w:eastAsia="Times New Roman"/>
      <w:sz w:val="16"/>
      <w:szCs w:val="16"/>
    </w:rPr>
  </w:style>
  <w:style w:type="character" w:customStyle="1" w:styleId="37">
    <w:name w:val="Основной текст 3 Знак"/>
    <w:link w:val="36"/>
    <w:rsid w:val="002C2C7C"/>
    <w:rPr>
      <w:rFonts w:ascii="Times New Roman" w:eastAsia="Times New Roman" w:hAnsi="Times New Roman"/>
      <w:sz w:val="16"/>
      <w:szCs w:val="16"/>
    </w:rPr>
  </w:style>
  <w:style w:type="paragraph" w:customStyle="1" w:styleId="FR2">
    <w:name w:val="FR2"/>
    <w:rsid w:val="002C2C7C"/>
    <w:pPr>
      <w:widowControl w:val="0"/>
      <w:autoSpaceDE w:val="0"/>
      <w:autoSpaceDN w:val="0"/>
      <w:adjustRightInd w:val="0"/>
      <w:spacing w:line="420" w:lineRule="auto"/>
      <w:ind w:right="2400"/>
      <w:jc w:val="center"/>
    </w:pPr>
    <w:rPr>
      <w:rFonts w:ascii="Times New Roman" w:eastAsia="Times New Roman" w:hAnsi="Times New Roman"/>
      <w:sz w:val="28"/>
      <w:szCs w:val="28"/>
    </w:rPr>
  </w:style>
  <w:style w:type="paragraph" w:customStyle="1" w:styleId="FR3">
    <w:name w:val="FR3"/>
    <w:rsid w:val="002C2C7C"/>
    <w:pPr>
      <w:widowControl w:val="0"/>
      <w:autoSpaceDE w:val="0"/>
      <w:autoSpaceDN w:val="0"/>
      <w:adjustRightInd w:val="0"/>
      <w:spacing w:before="20"/>
      <w:ind w:left="800"/>
    </w:pPr>
    <w:rPr>
      <w:rFonts w:ascii="Arial" w:eastAsia="Times New Roman" w:hAnsi="Arial" w:cs="Arial"/>
      <w:noProof/>
    </w:rPr>
  </w:style>
  <w:style w:type="paragraph" w:customStyle="1" w:styleId="FR4">
    <w:name w:val="FR4"/>
    <w:rsid w:val="002C2C7C"/>
    <w:pPr>
      <w:widowControl w:val="0"/>
      <w:autoSpaceDE w:val="0"/>
      <w:autoSpaceDN w:val="0"/>
      <w:adjustRightInd w:val="0"/>
    </w:pPr>
    <w:rPr>
      <w:rFonts w:ascii="Arial" w:eastAsia="Times New Roman" w:hAnsi="Arial" w:cs="Arial"/>
      <w:i/>
      <w:iCs/>
      <w:noProof/>
      <w:sz w:val="16"/>
      <w:szCs w:val="16"/>
    </w:rPr>
  </w:style>
  <w:style w:type="paragraph" w:styleId="38">
    <w:name w:val="Body Text Indent 3"/>
    <w:basedOn w:val="a8"/>
    <w:link w:val="39"/>
    <w:rsid w:val="002C2C7C"/>
    <w:pPr>
      <w:widowControl w:val="0"/>
      <w:autoSpaceDE w:val="0"/>
      <w:autoSpaceDN w:val="0"/>
      <w:adjustRightInd w:val="0"/>
      <w:spacing w:before="20" w:line="260" w:lineRule="auto"/>
      <w:ind w:left="360"/>
      <w:jc w:val="both"/>
    </w:pPr>
    <w:rPr>
      <w:rFonts w:eastAsia="Times New Roman"/>
      <w:sz w:val="22"/>
      <w:szCs w:val="22"/>
    </w:rPr>
  </w:style>
  <w:style w:type="character" w:customStyle="1" w:styleId="39">
    <w:name w:val="Основной текст с отступом 3 Знак"/>
    <w:link w:val="38"/>
    <w:rsid w:val="002C2C7C"/>
    <w:rPr>
      <w:rFonts w:ascii="Times New Roman" w:eastAsia="Times New Roman" w:hAnsi="Times New Roman"/>
      <w:sz w:val="22"/>
      <w:szCs w:val="22"/>
    </w:rPr>
  </w:style>
  <w:style w:type="paragraph" w:styleId="aff1">
    <w:name w:val="Normal (Web)"/>
    <w:basedOn w:val="a8"/>
    <w:link w:val="aff2"/>
    <w:rsid w:val="002C2C7C"/>
    <w:pPr>
      <w:spacing w:before="100" w:beforeAutospacing="1" w:after="100" w:afterAutospacing="1"/>
    </w:pPr>
    <w:rPr>
      <w:rFonts w:eastAsia="Times New Roman"/>
      <w:sz w:val="24"/>
      <w:szCs w:val="24"/>
      <w:lang w:val="x-none" w:eastAsia="x-none"/>
    </w:rPr>
  </w:style>
  <w:style w:type="paragraph" w:styleId="a">
    <w:name w:val="List Bullet"/>
    <w:basedOn w:val="a8"/>
    <w:rsid w:val="002C2C7C"/>
    <w:pPr>
      <w:widowControl w:val="0"/>
      <w:numPr>
        <w:numId w:val="6"/>
      </w:numPr>
      <w:autoSpaceDE w:val="0"/>
      <w:autoSpaceDN w:val="0"/>
      <w:adjustRightInd w:val="0"/>
      <w:spacing w:line="300" w:lineRule="auto"/>
      <w:jc w:val="both"/>
    </w:pPr>
    <w:rPr>
      <w:rFonts w:eastAsia="Times New Roman"/>
      <w:sz w:val="28"/>
      <w:szCs w:val="22"/>
    </w:rPr>
  </w:style>
  <w:style w:type="paragraph" w:styleId="a0">
    <w:name w:val="List Number"/>
    <w:basedOn w:val="a8"/>
    <w:rsid w:val="002C2C7C"/>
    <w:pPr>
      <w:widowControl w:val="0"/>
      <w:numPr>
        <w:numId w:val="5"/>
      </w:numPr>
      <w:autoSpaceDE w:val="0"/>
      <w:autoSpaceDN w:val="0"/>
      <w:adjustRightInd w:val="0"/>
      <w:spacing w:line="300" w:lineRule="auto"/>
      <w:jc w:val="both"/>
    </w:pPr>
    <w:rPr>
      <w:rFonts w:eastAsia="Times New Roman"/>
      <w:sz w:val="28"/>
      <w:szCs w:val="22"/>
    </w:rPr>
  </w:style>
  <w:style w:type="paragraph" w:customStyle="1" w:styleId="ConsNonformat">
    <w:name w:val="ConsNonformat"/>
    <w:rsid w:val="002C2C7C"/>
    <w:pPr>
      <w:widowControl w:val="0"/>
    </w:pPr>
    <w:rPr>
      <w:rFonts w:ascii="Courier New" w:eastAsia="Times New Roman" w:hAnsi="Courier New"/>
      <w:snapToGrid w:val="0"/>
    </w:rPr>
  </w:style>
  <w:style w:type="paragraph" w:customStyle="1" w:styleId="ConsCell">
    <w:name w:val="ConsCell"/>
    <w:rsid w:val="002C2C7C"/>
    <w:pPr>
      <w:widowControl w:val="0"/>
    </w:pPr>
    <w:rPr>
      <w:rFonts w:ascii="Arial" w:eastAsia="Times New Roman" w:hAnsi="Arial"/>
      <w:snapToGrid w:val="0"/>
    </w:rPr>
  </w:style>
  <w:style w:type="character" w:styleId="aff3">
    <w:name w:val="FollowedHyperlink"/>
    <w:uiPriority w:val="99"/>
    <w:rsid w:val="002C2C7C"/>
    <w:rPr>
      <w:color w:val="800080"/>
      <w:u w:val="single"/>
    </w:rPr>
  </w:style>
  <w:style w:type="paragraph" w:styleId="51">
    <w:name w:val="List Bullet 5"/>
    <w:basedOn w:val="a8"/>
    <w:autoRedefine/>
    <w:rsid w:val="002C2C7C"/>
    <w:pPr>
      <w:tabs>
        <w:tab w:val="num" w:pos="1492"/>
      </w:tabs>
      <w:ind w:left="1492" w:hanging="360"/>
    </w:pPr>
    <w:rPr>
      <w:rFonts w:eastAsia="Times New Roman"/>
      <w:szCs w:val="22"/>
    </w:rPr>
  </w:style>
  <w:style w:type="paragraph" w:customStyle="1" w:styleId="111">
    <w:name w:val="Заголовок 11"/>
    <w:basedOn w:val="17"/>
    <w:next w:val="17"/>
    <w:rsid w:val="002C2C7C"/>
    <w:pPr>
      <w:widowControl/>
      <w:autoSpaceDE w:val="0"/>
      <w:autoSpaceDN w:val="0"/>
      <w:adjustRightInd w:val="0"/>
      <w:spacing w:line="240" w:lineRule="auto"/>
      <w:ind w:firstLine="0"/>
      <w:jc w:val="left"/>
    </w:pPr>
    <w:rPr>
      <w:rFonts w:ascii="Bookman Old Style" w:eastAsia="Calibri" w:hAnsi="Bookman Old Style" w:cs="Bookman Old Style"/>
      <w:snapToGrid/>
      <w:color w:val="000000"/>
      <w:szCs w:val="24"/>
    </w:rPr>
  </w:style>
  <w:style w:type="paragraph" w:customStyle="1" w:styleId="aff4">
    <w:name w:val="Бюллет"/>
    <w:basedOn w:val="a8"/>
    <w:rsid w:val="002C2C7C"/>
    <w:pPr>
      <w:tabs>
        <w:tab w:val="num" w:pos="567"/>
        <w:tab w:val="num" w:pos="1647"/>
      </w:tabs>
      <w:spacing w:before="60"/>
      <w:ind w:left="567" w:hanging="283"/>
      <w:jc w:val="both"/>
    </w:pPr>
    <w:rPr>
      <w:rFonts w:eastAsia="Times New Roman"/>
      <w:sz w:val="24"/>
      <w:szCs w:val="24"/>
    </w:rPr>
  </w:style>
  <w:style w:type="paragraph" w:customStyle="1" w:styleId="aff5">
    <w:name w:val="Первый абзац"/>
    <w:basedOn w:val="a8"/>
    <w:next w:val="a8"/>
    <w:rsid w:val="002C2C7C"/>
    <w:pPr>
      <w:widowControl w:val="0"/>
      <w:overflowPunct w:val="0"/>
      <w:autoSpaceDE w:val="0"/>
      <w:autoSpaceDN w:val="0"/>
      <w:adjustRightInd w:val="0"/>
      <w:spacing w:before="240" w:line="360" w:lineRule="auto"/>
      <w:ind w:firstLine="720"/>
      <w:jc w:val="both"/>
      <w:textAlignment w:val="baseline"/>
    </w:pPr>
    <w:rPr>
      <w:rFonts w:ascii="Arial" w:eastAsia="Times New Roman" w:hAnsi="Arial"/>
      <w:sz w:val="24"/>
    </w:rPr>
  </w:style>
  <w:style w:type="paragraph" w:customStyle="1" w:styleId="310">
    <w:name w:val="Основной текст с отступом 31"/>
    <w:basedOn w:val="a8"/>
    <w:rsid w:val="002C2C7C"/>
    <w:pPr>
      <w:tabs>
        <w:tab w:val="left" w:pos="7088"/>
      </w:tabs>
      <w:spacing w:line="280" w:lineRule="exact"/>
      <w:ind w:firstLine="851"/>
      <w:jc w:val="both"/>
    </w:pPr>
    <w:rPr>
      <w:rFonts w:eastAsia="Times New Roman"/>
      <w:snapToGrid w:val="0"/>
      <w:sz w:val="24"/>
      <w:szCs w:val="24"/>
    </w:rPr>
  </w:style>
  <w:style w:type="paragraph" w:customStyle="1" w:styleId="211">
    <w:name w:val="Основной текст с отступом 21"/>
    <w:basedOn w:val="a8"/>
    <w:rsid w:val="002C2C7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rFonts w:eastAsia="Times New Roman"/>
      <w:color w:val="000000"/>
      <w:sz w:val="28"/>
      <w:szCs w:val="24"/>
    </w:rPr>
  </w:style>
  <w:style w:type="paragraph" w:styleId="2a">
    <w:name w:val="List 2"/>
    <w:basedOn w:val="a8"/>
    <w:rsid w:val="002C2C7C"/>
    <w:pPr>
      <w:ind w:left="566" w:hanging="283"/>
    </w:pPr>
    <w:rPr>
      <w:rFonts w:eastAsia="Times New Roman"/>
      <w:szCs w:val="22"/>
    </w:rPr>
  </w:style>
  <w:style w:type="paragraph" w:styleId="52">
    <w:name w:val="List 5"/>
    <w:basedOn w:val="a8"/>
    <w:rsid w:val="002C2C7C"/>
    <w:pPr>
      <w:ind w:left="1415" w:hanging="283"/>
    </w:pPr>
    <w:rPr>
      <w:rFonts w:eastAsia="Times New Roman"/>
      <w:szCs w:val="22"/>
    </w:rPr>
  </w:style>
  <w:style w:type="character" w:customStyle="1" w:styleId="c1">
    <w:name w:val="c1"/>
    <w:rsid w:val="002C2C7C"/>
    <w:rPr>
      <w:color w:val="0000FF"/>
    </w:rPr>
  </w:style>
  <w:style w:type="paragraph" w:customStyle="1" w:styleId="BodyText21">
    <w:name w:val="Body Text 21"/>
    <w:basedOn w:val="a8"/>
    <w:rsid w:val="002C2C7C"/>
    <w:pPr>
      <w:widowControl w:val="0"/>
      <w:jc w:val="center"/>
    </w:pPr>
    <w:rPr>
      <w:rFonts w:ascii="Antiqua" w:eastAsia="Times New Roman" w:hAnsi="Antiqua"/>
      <w:sz w:val="24"/>
      <w:szCs w:val="22"/>
    </w:rPr>
  </w:style>
  <w:style w:type="paragraph" w:customStyle="1" w:styleId="41">
    <w:name w:val="заголовок 4"/>
    <w:basedOn w:val="a8"/>
    <w:next w:val="a8"/>
    <w:rsid w:val="002C2C7C"/>
    <w:pPr>
      <w:keepNext/>
      <w:keepLines/>
      <w:widowControl w:val="0"/>
      <w:suppressAutoHyphens/>
      <w:spacing w:before="240" w:after="60"/>
      <w:jc w:val="both"/>
    </w:pPr>
    <w:rPr>
      <w:rFonts w:ascii="Arial" w:eastAsia="Times New Roman" w:hAnsi="Arial"/>
      <w:smallCaps/>
      <w:sz w:val="24"/>
      <w:szCs w:val="22"/>
    </w:rPr>
  </w:style>
  <w:style w:type="paragraph" w:customStyle="1" w:styleId="BlockQuotation">
    <w:name w:val="Block Quotation"/>
    <w:basedOn w:val="a8"/>
    <w:rsid w:val="002C2C7C"/>
    <w:pPr>
      <w:widowControl w:val="0"/>
      <w:tabs>
        <w:tab w:val="left" w:pos="-28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26" w:right="-427"/>
      <w:jc w:val="center"/>
    </w:pPr>
    <w:rPr>
      <w:rFonts w:ascii="Times New Roman CYR" w:eastAsia="Times New Roman" w:hAnsi="Times New Roman CYR"/>
      <w:b/>
      <w:color w:val="000000"/>
      <w:sz w:val="28"/>
      <w:szCs w:val="24"/>
    </w:rPr>
  </w:style>
  <w:style w:type="paragraph" w:customStyle="1" w:styleId="aff6">
    <w:name w:val="Список нумеров."/>
    <w:basedOn w:val="a8"/>
    <w:rsid w:val="002C2C7C"/>
    <w:pPr>
      <w:tabs>
        <w:tab w:val="left" w:pos="57"/>
        <w:tab w:val="num" w:pos="1069"/>
      </w:tabs>
      <w:jc w:val="center"/>
    </w:pPr>
    <w:rPr>
      <w:rFonts w:eastAsia="Times New Roman"/>
      <w:sz w:val="28"/>
    </w:rPr>
  </w:style>
  <w:style w:type="paragraph" w:customStyle="1" w:styleId="a1">
    <w:name w:val="Обычный_список"/>
    <w:basedOn w:val="a8"/>
    <w:rsid w:val="002C2C7C"/>
    <w:pPr>
      <w:numPr>
        <w:numId w:val="7"/>
      </w:numPr>
    </w:pPr>
    <w:rPr>
      <w:rFonts w:eastAsia="Times New Roman"/>
      <w:lang w:eastAsia="en-US"/>
    </w:rPr>
  </w:style>
  <w:style w:type="paragraph" w:customStyle="1" w:styleId="2TimesNewRoman">
    <w:name w:val="Стиль Заголовок 2 + Times New Roman не курсив"/>
    <w:basedOn w:val="22"/>
    <w:rsid w:val="002C2C7C"/>
    <w:pPr>
      <w:tabs>
        <w:tab w:val="num" w:pos="1647"/>
        <w:tab w:val="num" w:pos="2367"/>
      </w:tabs>
      <w:spacing w:before="120" w:after="120"/>
      <w:ind w:left="2367" w:right="567" w:hanging="360"/>
    </w:pPr>
    <w:rPr>
      <w:rFonts w:ascii="Times New Roman" w:hAnsi="Times New Roman"/>
      <w:b w:val="0"/>
      <w:bCs w:val="0"/>
      <w:i w:val="0"/>
      <w:iCs w:val="0"/>
      <w:szCs w:val="20"/>
    </w:rPr>
  </w:style>
  <w:style w:type="paragraph" w:customStyle="1" w:styleId="1350">
    <w:name w:val="Стиль Нумерованный список + 135 пт Слева:  0 см Первая строка:  ..."/>
    <w:basedOn w:val="a8"/>
    <w:rsid w:val="002C2C7C"/>
    <w:pPr>
      <w:ind w:firstLine="709"/>
    </w:pPr>
    <w:rPr>
      <w:rFonts w:eastAsia="Times New Roman"/>
      <w:sz w:val="27"/>
    </w:rPr>
  </w:style>
  <w:style w:type="paragraph" w:customStyle="1" w:styleId="a2">
    <w:name w:val="Перечень"/>
    <w:basedOn w:val="a8"/>
    <w:rsid w:val="002C2C7C"/>
    <w:pPr>
      <w:numPr>
        <w:numId w:val="8"/>
      </w:numPr>
      <w:jc w:val="both"/>
    </w:pPr>
    <w:rPr>
      <w:rFonts w:eastAsia="Times New Roman"/>
      <w:sz w:val="28"/>
      <w:szCs w:val="28"/>
    </w:rPr>
  </w:style>
  <w:style w:type="paragraph" w:customStyle="1" w:styleId="19">
    <w:name w:val="Список 1"/>
    <w:basedOn w:val="a8"/>
    <w:rsid w:val="002C2C7C"/>
    <w:pPr>
      <w:widowControl w:val="0"/>
      <w:tabs>
        <w:tab w:val="num" w:pos="1069"/>
      </w:tabs>
      <w:spacing w:before="60" w:after="60"/>
      <w:ind w:left="142" w:firstLine="567"/>
      <w:jc w:val="both"/>
    </w:pPr>
    <w:rPr>
      <w:rFonts w:eastAsia="Times New Roman"/>
      <w:snapToGrid w:val="0"/>
      <w:sz w:val="26"/>
    </w:rPr>
  </w:style>
  <w:style w:type="paragraph" w:customStyle="1" w:styleId="aff7">
    <w:name w:val="Цитаты"/>
    <w:basedOn w:val="a8"/>
    <w:rsid w:val="002C2C7C"/>
    <w:pPr>
      <w:autoSpaceDE w:val="0"/>
      <w:autoSpaceDN w:val="0"/>
      <w:spacing w:before="100" w:after="100"/>
      <w:ind w:left="360" w:right="360"/>
    </w:pPr>
    <w:rPr>
      <w:rFonts w:eastAsia="Times New Roman"/>
      <w:szCs w:val="24"/>
    </w:rPr>
  </w:style>
  <w:style w:type="character" w:styleId="aff8">
    <w:name w:val="annotation reference"/>
    <w:rsid w:val="002C2C7C"/>
    <w:rPr>
      <w:sz w:val="16"/>
      <w:szCs w:val="16"/>
    </w:rPr>
  </w:style>
  <w:style w:type="paragraph" w:customStyle="1" w:styleId="aff9">
    <w:name w:val="àäðåñ"/>
    <w:basedOn w:val="a8"/>
    <w:rsid w:val="002C2C7C"/>
    <w:pPr>
      <w:spacing w:after="120"/>
    </w:pPr>
    <w:rPr>
      <w:rFonts w:eastAsia="Times New Roman"/>
    </w:rPr>
  </w:style>
  <w:style w:type="paragraph" w:customStyle="1" w:styleId="1">
    <w:name w:val="Стиль1"/>
    <w:basedOn w:val="a8"/>
    <w:rsid w:val="002C2C7C"/>
    <w:pPr>
      <w:keepNext/>
      <w:keepLines/>
      <w:widowControl w:val="0"/>
      <w:numPr>
        <w:numId w:val="9"/>
      </w:numPr>
      <w:suppressLineNumbers/>
      <w:suppressAutoHyphens/>
      <w:spacing w:after="60"/>
    </w:pPr>
    <w:rPr>
      <w:rFonts w:eastAsia="Times New Roman"/>
      <w:b/>
      <w:sz w:val="28"/>
      <w:szCs w:val="24"/>
    </w:rPr>
  </w:style>
  <w:style w:type="paragraph" w:customStyle="1" w:styleId="3a">
    <w:name w:val="Стиль3 Знак"/>
    <w:basedOn w:val="28"/>
    <w:link w:val="311"/>
    <w:rsid w:val="002C2C7C"/>
    <w:pPr>
      <w:widowControl w:val="0"/>
      <w:tabs>
        <w:tab w:val="num" w:pos="227"/>
      </w:tabs>
      <w:adjustRightInd w:val="0"/>
      <w:spacing w:after="0" w:line="240" w:lineRule="auto"/>
      <w:ind w:left="0"/>
      <w:jc w:val="both"/>
    </w:pPr>
    <w:rPr>
      <w:szCs w:val="20"/>
      <w:lang w:val="x-none" w:eastAsia="x-none"/>
    </w:rPr>
  </w:style>
  <w:style w:type="character" w:customStyle="1" w:styleId="affa">
    <w:name w:val="Основной шрифт"/>
    <w:rsid w:val="002C2C7C"/>
  </w:style>
  <w:style w:type="paragraph" w:customStyle="1" w:styleId="affb">
    <w:name w:val="Тендерные данные"/>
    <w:basedOn w:val="a8"/>
    <w:rsid w:val="002C2C7C"/>
    <w:pPr>
      <w:tabs>
        <w:tab w:val="left" w:pos="1985"/>
      </w:tabs>
      <w:spacing w:before="120" w:after="60"/>
      <w:jc w:val="both"/>
    </w:pPr>
    <w:rPr>
      <w:rFonts w:eastAsia="Times New Roman"/>
      <w:b/>
      <w:sz w:val="24"/>
    </w:rPr>
  </w:style>
  <w:style w:type="paragraph" w:customStyle="1" w:styleId="a6">
    <w:name w:val="Раздел"/>
    <w:basedOn w:val="a8"/>
    <w:rsid w:val="002C2C7C"/>
    <w:pPr>
      <w:numPr>
        <w:ilvl w:val="1"/>
        <w:numId w:val="4"/>
      </w:numPr>
      <w:spacing w:before="120" w:after="120"/>
      <w:jc w:val="center"/>
    </w:pPr>
    <w:rPr>
      <w:rFonts w:ascii="Arial Narrow" w:eastAsia="Times New Roman" w:hAnsi="Arial Narrow"/>
      <w:b/>
      <w:sz w:val="28"/>
    </w:rPr>
  </w:style>
  <w:style w:type="paragraph" w:customStyle="1" w:styleId="affc">
    <w:name w:val="Готовый"/>
    <w:basedOn w:val="a8"/>
    <w:rsid w:val="002C2C7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rPr>
  </w:style>
  <w:style w:type="paragraph" w:customStyle="1" w:styleId="level2">
    <w:name w:val="level_2"/>
    <w:basedOn w:val="a8"/>
    <w:autoRedefine/>
    <w:rsid w:val="002C2C7C"/>
    <w:pPr>
      <w:spacing w:before="120"/>
      <w:jc w:val="center"/>
    </w:pPr>
    <w:rPr>
      <w:rFonts w:eastAsia="Times New Roman"/>
      <w:b/>
      <w:bCs/>
      <w:sz w:val="24"/>
      <w:szCs w:val="24"/>
    </w:rPr>
  </w:style>
  <w:style w:type="paragraph" w:customStyle="1" w:styleId="2">
    <w:name w:val="уровень 2"/>
    <w:basedOn w:val="a8"/>
    <w:autoRedefine/>
    <w:rsid w:val="002C2C7C"/>
    <w:pPr>
      <w:numPr>
        <w:numId w:val="10"/>
      </w:numPr>
      <w:jc w:val="center"/>
    </w:pPr>
    <w:rPr>
      <w:rFonts w:eastAsia="Times New Roman"/>
      <w:b/>
      <w:sz w:val="28"/>
      <w:szCs w:val="24"/>
    </w:rPr>
  </w:style>
  <w:style w:type="paragraph" w:styleId="affd">
    <w:name w:val="annotation text"/>
    <w:basedOn w:val="a8"/>
    <w:link w:val="affe"/>
    <w:unhideWhenUsed/>
    <w:rsid w:val="002C2C7C"/>
    <w:pPr>
      <w:spacing w:after="200"/>
    </w:pPr>
    <w:rPr>
      <w:rFonts w:ascii="Calibri" w:hAnsi="Calibri"/>
      <w:lang w:eastAsia="en-US"/>
    </w:rPr>
  </w:style>
  <w:style w:type="character" w:customStyle="1" w:styleId="affe">
    <w:name w:val="Текст примечания Знак"/>
    <w:link w:val="affd"/>
    <w:rsid w:val="002C2C7C"/>
    <w:rPr>
      <w:lang w:eastAsia="en-US"/>
    </w:rPr>
  </w:style>
  <w:style w:type="paragraph" w:styleId="afff">
    <w:name w:val="annotation subject"/>
    <w:basedOn w:val="affd"/>
    <w:next w:val="affd"/>
    <w:link w:val="afff0"/>
    <w:rsid w:val="002C2C7C"/>
    <w:pPr>
      <w:spacing w:after="0"/>
    </w:pPr>
    <w:rPr>
      <w:rFonts w:ascii="Times New Roman" w:eastAsia="Times New Roman" w:hAnsi="Times New Roman"/>
      <w:b/>
      <w:bCs/>
      <w:lang w:eastAsia="ru-RU"/>
    </w:rPr>
  </w:style>
  <w:style w:type="character" w:customStyle="1" w:styleId="afff0">
    <w:name w:val="Тема примечания Знак"/>
    <w:link w:val="afff"/>
    <w:rsid w:val="002C2C7C"/>
    <w:rPr>
      <w:rFonts w:ascii="Times New Roman" w:eastAsia="Times New Roman" w:hAnsi="Times New Roman"/>
      <w:b/>
      <w:bCs/>
      <w:lang w:eastAsia="en-US"/>
    </w:rPr>
  </w:style>
  <w:style w:type="paragraph" w:customStyle="1" w:styleId="Prilozhenielevel2">
    <w:name w:val="Prilozhenie_level_2"/>
    <w:basedOn w:val="a8"/>
    <w:autoRedefine/>
    <w:rsid w:val="002C2C7C"/>
    <w:pPr>
      <w:jc w:val="center"/>
    </w:pPr>
    <w:rPr>
      <w:rFonts w:eastAsia="Times New Roman"/>
      <w:b/>
      <w:bCs/>
      <w:sz w:val="24"/>
      <w:szCs w:val="24"/>
    </w:rPr>
  </w:style>
  <w:style w:type="paragraph" w:customStyle="1" w:styleId="Iauiue">
    <w:name w:val="Iau?iue"/>
    <w:rsid w:val="002C2C7C"/>
    <w:pPr>
      <w:widowControl w:val="0"/>
    </w:pPr>
    <w:rPr>
      <w:rFonts w:ascii="Times New Roman" w:eastAsia="Times New Roman" w:hAnsi="Times New Roman"/>
      <w:lang w:val="en-AU"/>
    </w:rPr>
  </w:style>
  <w:style w:type="paragraph" w:customStyle="1" w:styleId="caaieiaie2">
    <w:name w:val="caaieiaie 2"/>
    <w:basedOn w:val="a8"/>
    <w:next w:val="a8"/>
    <w:rsid w:val="002C2C7C"/>
    <w:pPr>
      <w:keepNext/>
      <w:widowControl w:val="0"/>
      <w:ind w:right="175"/>
    </w:pPr>
    <w:rPr>
      <w:rFonts w:ascii="Arial" w:eastAsia="Times New Roman" w:hAnsi="Arial"/>
      <w:b/>
      <w:i/>
      <w:sz w:val="24"/>
      <w:lang w:val="en-AU"/>
    </w:rPr>
  </w:style>
  <w:style w:type="paragraph" w:customStyle="1" w:styleId="Iniiaiiqe9oaenoniIf2nooiii3">
    <w:name w:val="Iniiaiiqe9 oaeno n iIf2nooiii 3"/>
    <w:basedOn w:val="a8"/>
    <w:rsid w:val="002C2C7C"/>
    <w:pPr>
      <w:widowControl w:val="0"/>
      <w:ind w:firstLine="709"/>
      <w:jc w:val="both"/>
    </w:pPr>
    <w:rPr>
      <w:rFonts w:eastAsia="Times New Roman"/>
      <w:sz w:val="24"/>
      <w:lang w:eastAsia="en-US"/>
    </w:rPr>
  </w:style>
  <w:style w:type="paragraph" w:customStyle="1" w:styleId="Iauiue1">
    <w:name w:val="Iau?iue1"/>
    <w:rsid w:val="002C2C7C"/>
    <w:rPr>
      <w:rFonts w:ascii="Times New Roman" w:eastAsia="Times New Roman" w:hAnsi="Times New Roman"/>
      <w:lang w:val="en-US"/>
    </w:rPr>
  </w:style>
  <w:style w:type="paragraph" w:customStyle="1" w:styleId="10">
    <w:name w:val="Заголовок 1 (договор)"/>
    <w:basedOn w:val="12"/>
    <w:qFormat/>
    <w:rsid w:val="002C2C7C"/>
    <w:pPr>
      <w:keepNext/>
      <w:numPr>
        <w:numId w:val="11"/>
      </w:numPr>
      <w:spacing w:before="360" w:beforeAutospacing="0" w:after="240" w:afterAutospacing="0"/>
    </w:pPr>
    <w:rPr>
      <w:rFonts w:eastAsia="Times New Roman"/>
      <w:bCs w:val="0"/>
      <w:color w:val="000000"/>
      <w:kern w:val="0"/>
      <w:sz w:val="28"/>
      <w:szCs w:val="20"/>
      <w:lang w:val="ru-RU" w:eastAsia="ru-RU"/>
    </w:rPr>
  </w:style>
  <w:style w:type="paragraph" w:customStyle="1" w:styleId="21">
    <w:name w:val="Заголовок 2 (договор)"/>
    <w:basedOn w:val="22"/>
    <w:qFormat/>
    <w:rsid w:val="002C2C7C"/>
    <w:pPr>
      <w:numPr>
        <w:ilvl w:val="1"/>
        <w:numId w:val="11"/>
      </w:numPr>
      <w:tabs>
        <w:tab w:val="num" w:pos="1440"/>
      </w:tabs>
      <w:spacing w:after="120"/>
      <w:jc w:val="both"/>
    </w:pPr>
    <w:rPr>
      <w:rFonts w:ascii="Times New Roman" w:hAnsi="Times New Roman"/>
      <w:i w:val="0"/>
      <w:snapToGrid w:val="0"/>
      <w:spacing w:val="-2"/>
      <w:sz w:val="24"/>
      <w:szCs w:val="24"/>
    </w:rPr>
  </w:style>
  <w:style w:type="paragraph" w:customStyle="1" w:styleId="30">
    <w:name w:val="Заголовок 3 (договор)"/>
    <w:basedOn w:val="31"/>
    <w:qFormat/>
    <w:rsid w:val="002C2C7C"/>
    <w:pPr>
      <w:numPr>
        <w:ilvl w:val="2"/>
        <w:numId w:val="11"/>
      </w:numPr>
      <w:spacing w:before="240" w:after="60"/>
      <w:ind w:right="0"/>
      <w:jc w:val="both"/>
    </w:pPr>
    <w:rPr>
      <w:rFonts w:ascii="Times New Roman" w:hAnsi="Times New Roman"/>
      <w:bCs/>
      <w:snapToGrid w:val="0"/>
      <w:spacing w:val="-2"/>
      <w:sz w:val="24"/>
      <w:szCs w:val="26"/>
      <w:u w:val="single"/>
    </w:rPr>
  </w:style>
  <w:style w:type="paragraph" w:customStyle="1" w:styleId="afff1">
    <w:name w:val="таблица"/>
    <w:basedOn w:val="a8"/>
    <w:qFormat/>
    <w:rsid w:val="002C2C7C"/>
    <w:pPr>
      <w:jc w:val="both"/>
    </w:pPr>
    <w:rPr>
      <w:rFonts w:eastAsia="Times New Roman"/>
      <w:snapToGrid w:val="0"/>
      <w:spacing w:val="-2"/>
      <w:sz w:val="24"/>
    </w:rPr>
  </w:style>
  <w:style w:type="paragraph" w:styleId="afff2">
    <w:name w:val="Date"/>
    <w:basedOn w:val="a8"/>
    <w:next w:val="a8"/>
    <w:link w:val="afff3"/>
    <w:rsid w:val="002C2C7C"/>
    <w:pPr>
      <w:spacing w:after="60"/>
      <w:jc w:val="both"/>
    </w:pPr>
    <w:rPr>
      <w:rFonts w:eastAsia="Times New Roman"/>
      <w:sz w:val="24"/>
    </w:rPr>
  </w:style>
  <w:style w:type="character" w:customStyle="1" w:styleId="afff3">
    <w:name w:val="Дата Знак"/>
    <w:link w:val="afff2"/>
    <w:rsid w:val="002C2C7C"/>
    <w:rPr>
      <w:rFonts w:ascii="Times New Roman" w:eastAsia="Times New Roman" w:hAnsi="Times New Roman"/>
      <w:sz w:val="24"/>
    </w:rPr>
  </w:style>
  <w:style w:type="character" w:customStyle="1" w:styleId="postbody">
    <w:name w:val="postbody"/>
    <w:rsid w:val="002C2C7C"/>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8"/>
    <w:rsid w:val="002C2C7C"/>
    <w:pPr>
      <w:spacing w:before="100" w:beforeAutospacing="1" w:after="100" w:afterAutospacing="1"/>
    </w:pPr>
    <w:rPr>
      <w:rFonts w:ascii="Tahoma" w:eastAsia="Times New Roman" w:hAnsi="Tahoma"/>
      <w:lang w:val="en-US" w:eastAsia="en-US"/>
    </w:rPr>
  </w:style>
  <w:style w:type="paragraph" w:customStyle="1" w:styleId="a4">
    <w:name w:val="Условия контракта"/>
    <w:basedOn w:val="a8"/>
    <w:rsid w:val="002C2C7C"/>
    <w:pPr>
      <w:numPr>
        <w:numId w:val="12"/>
      </w:numPr>
      <w:spacing w:before="240" w:after="120"/>
      <w:jc w:val="both"/>
    </w:pPr>
    <w:rPr>
      <w:rFonts w:eastAsia="Times New Roman"/>
      <w:b/>
      <w:bCs/>
      <w:sz w:val="24"/>
      <w:szCs w:val="24"/>
    </w:rPr>
  </w:style>
  <w:style w:type="paragraph" w:styleId="afff4">
    <w:name w:val="footnote text"/>
    <w:basedOn w:val="a8"/>
    <w:link w:val="afff5"/>
    <w:rsid w:val="002C2C7C"/>
    <w:rPr>
      <w:rFonts w:eastAsia="Times New Roman"/>
    </w:rPr>
  </w:style>
  <w:style w:type="character" w:customStyle="1" w:styleId="afff5">
    <w:name w:val="Текст сноски Знак"/>
    <w:link w:val="afff4"/>
    <w:rsid w:val="002C2C7C"/>
    <w:rPr>
      <w:rFonts w:ascii="Times New Roman" w:eastAsia="Times New Roman" w:hAnsi="Times New Roman"/>
    </w:rPr>
  </w:style>
  <w:style w:type="character" w:styleId="afff6">
    <w:name w:val="footnote reference"/>
    <w:rsid w:val="002C2C7C"/>
    <w:rPr>
      <w:vertAlign w:val="superscript"/>
    </w:rPr>
  </w:style>
  <w:style w:type="paragraph" w:customStyle="1" w:styleId="ConsPlusTitle">
    <w:name w:val="ConsPlusTitle"/>
    <w:rsid w:val="002C2C7C"/>
    <w:pPr>
      <w:widowControl w:val="0"/>
      <w:autoSpaceDE w:val="0"/>
      <w:autoSpaceDN w:val="0"/>
      <w:adjustRightInd w:val="0"/>
    </w:pPr>
    <w:rPr>
      <w:rFonts w:ascii="Times New Roman" w:eastAsia="Times New Roman" w:hAnsi="Times New Roman"/>
      <w:b/>
      <w:bCs/>
      <w:sz w:val="24"/>
      <w:szCs w:val="24"/>
    </w:rPr>
  </w:style>
  <w:style w:type="paragraph" w:customStyle="1" w:styleId="Head92">
    <w:name w:val="Head 9.2"/>
    <w:basedOn w:val="a8"/>
    <w:next w:val="a8"/>
    <w:autoRedefine/>
    <w:rsid w:val="002C2C7C"/>
    <w:pPr>
      <w:spacing w:before="120"/>
      <w:jc w:val="center"/>
    </w:pPr>
    <w:rPr>
      <w:rFonts w:eastAsia="Times New Roman"/>
      <w:b/>
      <w:sz w:val="24"/>
      <w:szCs w:val="24"/>
    </w:rPr>
  </w:style>
  <w:style w:type="paragraph" w:customStyle="1" w:styleId="afff7">
    <w:name w:val="ТекстДог"/>
    <w:basedOn w:val="a8"/>
    <w:autoRedefine/>
    <w:rsid w:val="002C2C7C"/>
    <w:pPr>
      <w:spacing w:before="40"/>
      <w:ind w:left="539" w:hanging="539"/>
      <w:jc w:val="both"/>
    </w:pPr>
    <w:rPr>
      <w:rFonts w:eastAsia="Times New Roman"/>
      <w:sz w:val="22"/>
      <w:szCs w:val="24"/>
    </w:rPr>
  </w:style>
  <w:style w:type="paragraph" w:customStyle="1" w:styleId="24">
    <w:name w:val="Заголовок 2 Раздела 4"/>
    <w:basedOn w:val="22"/>
    <w:rsid w:val="002C2C7C"/>
    <w:pPr>
      <w:numPr>
        <w:numId w:val="13"/>
      </w:numPr>
      <w:tabs>
        <w:tab w:val="center" w:pos="4590"/>
      </w:tabs>
      <w:suppressAutoHyphens/>
      <w:spacing w:before="0" w:after="0"/>
      <w:jc w:val="both"/>
    </w:pPr>
    <w:rPr>
      <w:rFonts w:ascii="Times New Roman" w:hAnsi="Times New Roman"/>
      <w:bCs w:val="0"/>
      <w:i w:val="0"/>
      <w:iCs w:val="0"/>
      <w:sz w:val="24"/>
      <w:szCs w:val="24"/>
    </w:rPr>
  </w:style>
  <w:style w:type="paragraph" w:styleId="afff8">
    <w:name w:val="List Paragraph"/>
    <w:basedOn w:val="a8"/>
    <w:uiPriority w:val="34"/>
    <w:qFormat/>
    <w:rsid w:val="002C2C7C"/>
    <w:pPr>
      <w:spacing w:after="60"/>
      <w:ind w:left="720"/>
      <w:contextualSpacing/>
      <w:jc w:val="both"/>
    </w:pPr>
    <w:rPr>
      <w:rFonts w:eastAsia="Times New Roman"/>
      <w:sz w:val="24"/>
      <w:szCs w:val="24"/>
    </w:rPr>
  </w:style>
  <w:style w:type="paragraph" w:customStyle="1" w:styleId="cueparagraph">
    <w:name w:val="cueparagraph"/>
    <w:basedOn w:val="a8"/>
    <w:rsid w:val="002C2C7C"/>
    <w:pPr>
      <w:spacing w:before="100" w:beforeAutospacing="1" w:after="100" w:afterAutospacing="1" w:line="336" w:lineRule="atLeast"/>
    </w:pPr>
    <w:rPr>
      <w:rFonts w:eastAsia="Times New Roman"/>
      <w:sz w:val="24"/>
      <w:szCs w:val="24"/>
    </w:rPr>
  </w:style>
  <w:style w:type="table" w:styleId="afff9">
    <w:name w:val="Table Grid"/>
    <w:basedOn w:val="aa"/>
    <w:uiPriority w:val="59"/>
    <w:locked/>
    <w:rsid w:val="002C2C7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a">
    <w:name w:val="Normal Indent"/>
    <w:basedOn w:val="a8"/>
    <w:rsid w:val="002C2C7C"/>
    <w:pPr>
      <w:ind w:left="708"/>
    </w:pPr>
    <w:rPr>
      <w:rFonts w:eastAsia="Times New Roman"/>
      <w:sz w:val="24"/>
      <w:szCs w:val="24"/>
    </w:rPr>
  </w:style>
  <w:style w:type="character" w:customStyle="1" w:styleId="WW8Num7z0">
    <w:name w:val="WW8Num7z0"/>
    <w:rsid w:val="002C2C7C"/>
    <w:rPr>
      <w:rFonts w:ascii="Symbol" w:hAnsi="Symbol"/>
    </w:rPr>
  </w:style>
  <w:style w:type="paragraph" w:customStyle="1" w:styleId="1a">
    <w:name w:val="Маркированный список1"/>
    <w:basedOn w:val="a8"/>
    <w:rsid w:val="002C2C7C"/>
    <w:pPr>
      <w:tabs>
        <w:tab w:val="num" w:pos="1492"/>
      </w:tabs>
      <w:ind w:left="1069" w:firstLine="709"/>
      <w:jc w:val="both"/>
    </w:pPr>
    <w:rPr>
      <w:rFonts w:eastAsia="Times New Roman"/>
      <w:sz w:val="24"/>
      <w:lang w:eastAsia="ar-SA"/>
    </w:rPr>
  </w:style>
  <w:style w:type="paragraph" w:customStyle="1" w:styleId="112">
    <w:name w:val="Знак1 Знак Знак Знак Знак Знак1"/>
    <w:basedOn w:val="a8"/>
    <w:rsid w:val="002C2C7C"/>
    <w:pPr>
      <w:spacing w:after="160" w:line="240" w:lineRule="exact"/>
    </w:pPr>
    <w:rPr>
      <w:rFonts w:ascii="Verdana" w:eastAsia="Times New Roman" w:hAnsi="Verdana"/>
      <w:lang w:val="en-US" w:eastAsia="en-US"/>
    </w:rPr>
  </w:style>
  <w:style w:type="character" w:customStyle="1" w:styleId="ConsNormal0">
    <w:name w:val="ConsNormal Знак"/>
    <w:link w:val="ConsNormal"/>
    <w:locked/>
    <w:rsid w:val="002C2C7C"/>
    <w:rPr>
      <w:rFonts w:ascii="Arial" w:eastAsia="Times New Roman" w:hAnsi="Arial"/>
      <w:snapToGrid w:val="0"/>
      <w:lang w:val="ru-RU" w:eastAsia="ru-RU" w:bidi="ar-SA"/>
    </w:rPr>
  </w:style>
  <w:style w:type="character" w:customStyle="1" w:styleId="42">
    <w:name w:val="Основной текст (4)_"/>
    <w:link w:val="410"/>
    <w:uiPriority w:val="99"/>
    <w:locked/>
    <w:rsid w:val="002C2C7C"/>
    <w:rPr>
      <w:sz w:val="23"/>
      <w:szCs w:val="23"/>
      <w:shd w:val="clear" w:color="auto" w:fill="FFFFFF"/>
    </w:rPr>
  </w:style>
  <w:style w:type="paragraph" w:customStyle="1" w:styleId="410">
    <w:name w:val="Основной текст (4)1"/>
    <w:basedOn w:val="a8"/>
    <w:link w:val="42"/>
    <w:uiPriority w:val="99"/>
    <w:rsid w:val="002C2C7C"/>
    <w:pPr>
      <w:widowControl w:val="0"/>
      <w:shd w:val="clear" w:color="auto" w:fill="FFFFFF"/>
      <w:spacing w:after="240" w:line="274" w:lineRule="exact"/>
      <w:jc w:val="both"/>
    </w:pPr>
    <w:rPr>
      <w:rFonts w:ascii="Calibri" w:hAnsi="Calibri"/>
      <w:sz w:val="23"/>
      <w:szCs w:val="23"/>
      <w:lang w:val="x-none" w:eastAsia="x-none"/>
    </w:rPr>
  </w:style>
  <w:style w:type="character" w:customStyle="1" w:styleId="afffb">
    <w:name w:val="Сноска_"/>
    <w:link w:val="afffc"/>
    <w:uiPriority w:val="99"/>
    <w:locked/>
    <w:rsid w:val="002C2C7C"/>
    <w:rPr>
      <w:shd w:val="clear" w:color="auto" w:fill="FFFFFF"/>
    </w:rPr>
  </w:style>
  <w:style w:type="paragraph" w:customStyle="1" w:styleId="afffc">
    <w:name w:val="Сноска"/>
    <w:basedOn w:val="a8"/>
    <w:link w:val="afffb"/>
    <w:uiPriority w:val="99"/>
    <w:rsid w:val="002C2C7C"/>
    <w:pPr>
      <w:widowControl w:val="0"/>
      <w:shd w:val="clear" w:color="auto" w:fill="FFFFFF"/>
      <w:spacing w:line="240" w:lineRule="atLeast"/>
    </w:pPr>
    <w:rPr>
      <w:rFonts w:ascii="Calibri" w:hAnsi="Calibri"/>
      <w:lang w:val="x-none" w:eastAsia="x-none"/>
    </w:rPr>
  </w:style>
  <w:style w:type="paragraph" w:customStyle="1" w:styleId="1b">
    <w:name w:val="Абзац списка1"/>
    <w:basedOn w:val="a8"/>
    <w:rsid w:val="002C2C7C"/>
    <w:pPr>
      <w:suppressAutoHyphens/>
      <w:ind w:left="720"/>
    </w:pPr>
    <w:rPr>
      <w:rFonts w:eastAsia="Times New Roman"/>
      <w:sz w:val="24"/>
      <w:szCs w:val="24"/>
      <w:lang w:eastAsia="zh-CN"/>
    </w:rPr>
  </w:style>
  <w:style w:type="paragraph" w:customStyle="1" w:styleId="CharChar">
    <w:name w:val="Char Char"/>
    <w:basedOn w:val="a8"/>
    <w:autoRedefine/>
    <w:rsid w:val="002C2C7C"/>
    <w:pPr>
      <w:jc w:val="both"/>
    </w:pPr>
    <w:rPr>
      <w:rFonts w:eastAsia="Times New Roman"/>
      <w:b/>
      <w:bCs/>
      <w:sz w:val="24"/>
      <w:szCs w:val="24"/>
      <w:lang w:eastAsia="en-US"/>
    </w:rPr>
  </w:style>
  <w:style w:type="character" w:customStyle="1" w:styleId="aff2">
    <w:name w:val="Обычный (веб) Знак"/>
    <w:link w:val="aff1"/>
    <w:locked/>
    <w:rsid w:val="002C2C7C"/>
    <w:rPr>
      <w:rFonts w:ascii="Times New Roman" w:eastAsia="Times New Roman" w:hAnsi="Times New Roman"/>
      <w:sz w:val="24"/>
      <w:szCs w:val="24"/>
    </w:rPr>
  </w:style>
  <w:style w:type="paragraph" w:styleId="1c">
    <w:name w:val="index 1"/>
    <w:basedOn w:val="a8"/>
    <w:next w:val="a8"/>
    <w:autoRedefine/>
    <w:rsid w:val="002C2C7C"/>
    <w:pPr>
      <w:ind w:left="200" w:hanging="200"/>
    </w:pPr>
    <w:rPr>
      <w:rFonts w:eastAsia="Times New Roman"/>
    </w:rPr>
  </w:style>
  <w:style w:type="paragraph" w:styleId="2b">
    <w:name w:val="index 2"/>
    <w:basedOn w:val="a8"/>
    <w:next w:val="a8"/>
    <w:autoRedefine/>
    <w:rsid w:val="002C2C7C"/>
    <w:pPr>
      <w:ind w:left="400" w:hanging="200"/>
    </w:pPr>
    <w:rPr>
      <w:rFonts w:eastAsia="Times New Roman"/>
    </w:rPr>
  </w:style>
  <w:style w:type="paragraph" w:styleId="3b">
    <w:name w:val="index 3"/>
    <w:basedOn w:val="a8"/>
    <w:next w:val="a8"/>
    <w:autoRedefine/>
    <w:rsid w:val="002C2C7C"/>
    <w:pPr>
      <w:ind w:left="600" w:hanging="200"/>
    </w:pPr>
    <w:rPr>
      <w:rFonts w:eastAsia="Times New Roman"/>
    </w:rPr>
  </w:style>
  <w:style w:type="paragraph" w:styleId="43">
    <w:name w:val="index 4"/>
    <w:basedOn w:val="a8"/>
    <w:next w:val="a8"/>
    <w:autoRedefine/>
    <w:rsid w:val="002C2C7C"/>
    <w:pPr>
      <w:ind w:left="800" w:hanging="200"/>
    </w:pPr>
    <w:rPr>
      <w:rFonts w:eastAsia="Times New Roman"/>
    </w:rPr>
  </w:style>
  <w:style w:type="paragraph" w:styleId="53">
    <w:name w:val="index 5"/>
    <w:basedOn w:val="a8"/>
    <w:next w:val="a8"/>
    <w:autoRedefine/>
    <w:rsid w:val="002C2C7C"/>
    <w:pPr>
      <w:ind w:left="1000" w:hanging="200"/>
    </w:pPr>
    <w:rPr>
      <w:rFonts w:eastAsia="Times New Roman"/>
    </w:rPr>
  </w:style>
  <w:style w:type="paragraph" w:styleId="61">
    <w:name w:val="index 6"/>
    <w:basedOn w:val="a8"/>
    <w:next w:val="a8"/>
    <w:autoRedefine/>
    <w:rsid w:val="002C2C7C"/>
    <w:pPr>
      <w:ind w:left="1200" w:hanging="200"/>
    </w:pPr>
    <w:rPr>
      <w:rFonts w:eastAsia="Times New Roman"/>
    </w:rPr>
  </w:style>
  <w:style w:type="paragraph" w:styleId="71">
    <w:name w:val="index 7"/>
    <w:basedOn w:val="a8"/>
    <w:next w:val="a8"/>
    <w:autoRedefine/>
    <w:rsid w:val="002C2C7C"/>
    <w:pPr>
      <w:ind w:left="1400" w:hanging="200"/>
    </w:pPr>
    <w:rPr>
      <w:rFonts w:eastAsia="Times New Roman"/>
    </w:rPr>
  </w:style>
  <w:style w:type="paragraph" w:styleId="81">
    <w:name w:val="index 8"/>
    <w:basedOn w:val="a8"/>
    <w:next w:val="a8"/>
    <w:autoRedefine/>
    <w:rsid w:val="002C2C7C"/>
    <w:pPr>
      <w:ind w:left="1600" w:hanging="200"/>
    </w:pPr>
    <w:rPr>
      <w:rFonts w:eastAsia="Times New Roman"/>
    </w:rPr>
  </w:style>
  <w:style w:type="paragraph" w:styleId="91">
    <w:name w:val="index 9"/>
    <w:basedOn w:val="a8"/>
    <w:next w:val="a8"/>
    <w:autoRedefine/>
    <w:rsid w:val="002C2C7C"/>
    <w:pPr>
      <w:ind w:left="1800" w:hanging="200"/>
    </w:pPr>
    <w:rPr>
      <w:rFonts w:eastAsia="Times New Roman"/>
    </w:rPr>
  </w:style>
  <w:style w:type="paragraph" w:styleId="1d">
    <w:name w:val="toc 1"/>
    <w:basedOn w:val="a8"/>
    <w:next w:val="a8"/>
    <w:autoRedefine/>
    <w:locked/>
    <w:rsid w:val="002C2C7C"/>
    <w:pPr>
      <w:widowControl w:val="0"/>
      <w:jc w:val="center"/>
    </w:pPr>
    <w:rPr>
      <w:rFonts w:eastAsia="Times New Roman"/>
      <w:sz w:val="24"/>
      <w:szCs w:val="24"/>
    </w:rPr>
  </w:style>
  <w:style w:type="paragraph" w:styleId="2c">
    <w:name w:val="toc 2"/>
    <w:basedOn w:val="a8"/>
    <w:next w:val="a8"/>
    <w:autoRedefine/>
    <w:locked/>
    <w:rsid w:val="002C2C7C"/>
    <w:pPr>
      <w:tabs>
        <w:tab w:val="left" w:pos="0"/>
        <w:tab w:val="left" w:pos="800"/>
        <w:tab w:val="right" w:leader="dot" w:pos="10080"/>
      </w:tabs>
    </w:pPr>
    <w:rPr>
      <w:rFonts w:eastAsia="Times New Roman"/>
      <w:b/>
      <w:smallCaps/>
      <w:noProof/>
      <w:sz w:val="24"/>
      <w:szCs w:val="24"/>
    </w:rPr>
  </w:style>
  <w:style w:type="paragraph" w:styleId="3c">
    <w:name w:val="toc 3"/>
    <w:basedOn w:val="a8"/>
    <w:next w:val="a8"/>
    <w:autoRedefine/>
    <w:locked/>
    <w:rsid w:val="002C2C7C"/>
    <w:pPr>
      <w:tabs>
        <w:tab w:val="left" w:pos="1260"/>
        <w:tab w:val="right" w:leader="dot" w:pos="10080"/>
      </w:tabs>
      <w:ind w:left="1080" w:hanging="900"/>
    </w:pPr>
    <w:rPr>
      <w:rFonts w:eastAsia="Times New Roman"/>
      <w:bCs/>
      <w:i/>
      <w:noProof/>
      <w:sz w:val="24"/>
      <w:szCs w:val="24"/>
    </w:rPr>
  </w:style>
  <w:style w:type="paragraph" w:styleId="44">
    <w:name w:val="toc 4"/>
    <w:basedOn w:val="a8"/>
    <w:next w:val="a8"/>
    <w:autoRedefine/>
    <w:locked/>
    <w:rsid w:val="002C2C7C"/>
    <w:pPr>
      <w:ind w:left="720"/>
    </w:pPr>
    <w:rPr>
      <w:rFonts w:eastAsia="Times New Roman"/>
      <w:sz w:val="24"/>
      <w:szCs w:val="24"/>
    </w:rPr>
  </w:style>
  <w:style w:type="paragraph" w:styleId="54">
    <w:name w:val="toc 5"/>
    <w:basedOn w:val="a8"/>
    <w:next w:val="a8"/>
    <w:autoRedefine/>
    <w:locked/>
    <w:rsid w:val="002C2C7C"/>
    <w:pPr>
      <w:ind w:left="960"/>
    </w:pPr>
    <w:rPr>
      <w:rFonts w:eastAsia="Times New Roman"/>
      <w:sz w:val="24"/>
      <w:szCs w:val="24"/>
    </w:rPr>
  </w:style>
  <w:style w:type="paragraph" w:styleId="62">
    <w:name w:val="toc 6"/>
    <w:basedOn w:val="a8"/>
    <w:next w:val="a8"/>
    <w:autoRedefine/>
    <w:locked/>
    <w:rsid w:val="002C2C7C"/>
    <w:pPr>
      <w:ind w:left="1200"/>
    </w:pPr>
    <w:rPr>
      <w:rFonts w:eastAsia="Times New Roman"/>
      <w:sz w:val="24"/>
      <w:szCs w:val="24"/>
    </w:rPr>
  </w:style>
  <w:style w:type="paragraph" w:styleId="72">
    <w:name w:val="toc 7"/>
    <w:basedOn w:val="a8"/>
    <w:next w:val="a8"/>
    <w:autoRedefine/>
    <w:locked/>
    <w:rsid w:val="002C2C7C"/>
    <w:pPr>
      <w:ind w:left="1440"/>
    </w:pPr>
    <w:rPr>
      <w:rFonts w:eastAsia="Times New Roman"/>
      <w:sz w:val="24"/>
      <w:szCs w:val="24"/>
    </w:rPr>
  </w:style>
  <w:style w:type="paragraph" w:styleId="82">
    <w:name w:val="toc 8"/>
    <w:basedOn w:val="a8"/>
    <w:next w:val="a8"/>
    <w:autoRedefine/>
    <w:locked/>
    <w:rsid w:val="002C2C7C"/>
    <w:pPr>
      <w:ind w:left="1680"/>
    </w:pPr>
    <w:rPr>
      <w:rFonts w:eastAsia="Times New Roman"/>
      <w:sz w:val="24"/>
      <w:szCs w:val="24"/>
    </w:rPr>
  </w:style>
  <w:style w:type="paragraph" w:styleId="92">
    <w:name w:val="toc 9"/>
    <w:basedOn w:val="a8"/>
    <w:next w:val="a8"/>
    <w:autoRedefine/>
    <w:locked/>
    <w:rsid w:val="002C2C7C"/>
    <w:pPr>
      <w:ind w:left="1920"/>
    </w:pPr>
    <w:rPr>
      <w:rFonts w:eastAsia="Times New Roman"/>
      <w:sz w:val="24"/>
      <w:szCs w:val="24"/>
    </w:rPr>
  </w:style>
  <w:style w:type="paragraph" w:styleId="afffd">
    <w:name w:val="index heading"/>
    <w:basedOn w:val="a8"/>
    <w:next w:val="1c"/>
    <w:rsid w:val="002C2C7C"/>
    <w:rPr>
      <w:rFonts w:eastAsia="Times New Roman"/>
    </w:rPr>
  </w:style>
  <w:style w:type="character" w:customStyle="1" w:styleId="1e">
    <w:name w:val="Основной текст Знак1"/>
    <w:locked/>
    <w:rsid w:val="002C2C7C"/>
    <w:rPr>
      <w:sz w:val="24"/>
      <w:szCs w:val="24"/>
      <w:lang w:val="ru-RU" w:eastAsia="ru-RU" w:bidi="ar-SA"/>
    </w:rPr>
  </w:style>
  <w:style w:type="paragraph" w:styleId="2d">
    <w:name w:val="List Continue 2"/>
    <w:basedOn w:val="a8"/>
    <w:rsid w:val="002C2C7C"/>
    <w:pPr>
      <w:spacing w:after="120"/>
      <w:ind w:left="566"/>
    </w:pPr>
    <w:rPr>
      <w:rFonts w:eastAsia="Times New Roman"/>
      <w:sz w:val="24"/>
      <w:szCs w:val="24"/>
    </w:rPr>
  </w:style>
  <w:style w:type="paragraph" w:styleId="afffe">
    <w:name w:val="Subtitle"/>
    <w:basedOn w:val="a8"/>
    <w:link w:val="affff"/>
    <w:qFormat/>
    <w:locked/>
    <w:rsid w:val="002C2C7C"/>
    <w:pPr>
      <w:widowControl w:val="0"/>
      <w:autoSpaceDE w:val="0"/>
      <w:autoSpaceDN w:val="0"/>
      <w:adjustRightInd w:val="0"/>
      <w:jc w:val="center"/>
    </w:pPr>
    <w:rPr>
      <w:rFonts w:eastAsia="Times New Roman"/>
      <w:bCs/>
      <w:sz w:val="28"/>
    </w:rPr>
  </w:style>
  <w:style w:type="character" w:customStyle="1" w:styleId="affff">
    <w:name w:val="Подзаголовок Знак"/>
    <w:link w:val="afffe"/>
    <w:rsid w:val="002C2C7C"/>
    <w:rPr>
      <w:rFonts w:ascii="Times New Roman" w:eastAsia="Times New Roman" w:hAnsi="Times New Roman"/>
      <w:bCs/>
      <w:sz w:val="28"/>
    </w:rPr>
  </w:style>
  <w:style w:type="paragraph" w:styleId="affff0">
    <w:name w:val="Document Map"/>
    <w:basedOn w:val="a8"/>
    <w:link w:val="affff1"/>
    <w:rsid w:val="002C2C7C"/>
    <w:pPr>
      <w:shd w:val="clear" w:color="auto" w:fill="000080"/>
    </w:pPr>
    <w:rPr>
      <w:rFonts w:ascii="Tahoma" w:eastAsia="Times New Roman" w:hAnsi="Tahoma"/>
      <w:lang w:val="x-none" w:eastAsia="x-none"/>
    </w:rPr>
  </w:style>
  <w:style w:type="character" w:customStyle="1" w:styleId="affff1">
    <w:name w:val="Схема документа Знак"/>
    <w:link w:val="affff0"/>
    <w:rsid w:val="002C2C7C"/>
    <w:rPr>
      <w:rFonts w:ascii="Tahoma" w:eastAsia="Times New Roman" w:hAnsi="Tahoma"/>
      <w:shd w:val="clear" w:color="auto" w:fill="000080"/>
      <w:lang w:val="x-none" w:eastAsia="x-none"/>
    </w:rPr>
  </w:style>
  <w:style w:type="paragraph" w:customStyle="1" w:styleId="left">
    <w:name w:val="left"/>
    <w:rsid w:val="002C2C7C"/>
    <w:rPr>
      <w:rFonts w:ascii="Courier New" w:eastAsia="Times New Roman" w:hAnsi="Courier New"/>
      <w:b/>
    </w:rPr>
  </w:style>
  <w:style w:type="paragraph" w:customStyle="1" w:styleId="affff2">
    <w:name w:val="текст сноски"/>
    <w:basedOn w:val="a8"/>
    <w:rsid w:val="002C2C7C"/>
    <w:pPr>
      <w:widowControl w:val="0"/>
    </w:pPr>
    <w:rPr>
      <w:rFonts w:ascii="Gelvetsky 12pt" w:eastAsia="Times New Roman" w:hAnsi="Gelvetsky 12pt"/>
      <w:sz w:val="24"/>
      <w:lang w:val="en-US"/>
    </w:rPr>
  </w:style>
  <w:style w:type="paragraph" w:customStyle="1" w:styleId="113">
    <w:name w:val="заголовок 11"/>
    <w:basedOn w:val="a8"/>
    <w:next w:val="a8"/>
    <w:rsid w:val="002C2C7C"/>
    <w:pPr>
      <w:keepNext/>
      <w:jc w:val="center"/>
    </w:pPr>
    <w:rPr>
      <w:rFonts w:eastAsia="Times New Roman"/>
      <w:sz w:val="24"/>
    </w:rPr>
  </w:style>
  <w:style w:type="paragraph" w:customStyle="1" w:styleId="312">
    <w:name w:val="Основной текст 31"/>
    <w:basedOn w:val="a8"/>
    <w:rsid w:val="002C2C7C"/>
    <w:pPr>
      <w:spacing w:line="216" w:lineRule="auto"/>
      <w:ind w:right="-5"/>
      <w:jc w:val="both"/>
    </w:pPr>
    <w:rPr>
      <w:rFonts w:eastAsia="Times New Roman"/>
    </w:rPr>
  </w:style>
  <w:style w:type="paragraph" w:customStyle="1" w:styleId="Web">
    <w:name w:val="Обычный (Web)"/>
    <w:basedOn w:val="a8"/>
    <w:rsid w:val="002C2C7C"/>
    <w:pPr>
      <w:spacing w:before="100" w:beforeAutospacing="1" w:after="100" w:afterAutospacing="1"/>
    </w:pPr>
    <w:rPr>
      <w:rFonts w:eastAsia="Times New Roman"/>
      <w:sz w:val="24"/>
      <w:szCs w:val="24"/>
    </w:rPr>
  </w:style>
  <w:style w:type="paragraph" w:customStyle="1" w:styleId="1f">
    <w:name w:val="çàãîëîâîê 1"/>
    <w:basedOn w:val="a8"/>
    <w:next w:val="a8"/>
    <w:rsid w:val="002C2C7C"/>
    <w:pPr>
      <w:keepNext/>
      <w:ind w:firstLine="567"/>
      <w:jc w:val="both"/>
    </w:pPr>
    <w:rPr>
      <w:rFonts w:eastAsia="Times New Roman"/>
      <w:sz w:val="24"/>
    </w:rPr>
  </w:style>
  <w:style w:type="paragraph" w:customStyle="1" w:styleId="2e">
    <w:name w:val="çàãîëîâîê 2"/>
    <w:basedOn w:val="a8"/>
    <w:next w:val="a8"/>
    <w:rsid w:val="002C2C7C"/>
    <w:pPr>
      <w:keepNext/>
      <w:jc w:val="both"/>
    </w:pPr>
    <w:rPr>
      <w:rFonts w:eastAsia="Times New Roman"/>
      <w:sz w:val="24"/>
    </w:rPr>
  </w:style>
  <w:style w:type="paragraph" w:customStyle="1" w:styleId="affff3">
    <w:name w:val="Обычный.шаблон"/>
    <w:rsid w:val="002C2C7C"/>
    <w:pPr>
      <w:widowControl w:val="0"/>
      <w:autoSpaceDE w:val="0"/>
      <w:autoSpaceDN w:val="0"/>
    </w:pPr>
    <w:rPr>
      <w:rFonts w:ascii="Times New Roman" w:eastAsia="Times New Roman" w:hAnsi="Times New Roman"/>
    </w:rPr>
  </w:style>
  <w:style w:type="paragraph" w:customStyle="1" w:styleId="2f">
    <w:name w:val="Обычный2"/>
    <w:basedOn w:val="a8"/>
    <w:rsid w:val="002C2C7C"/>
    <w:pPr>
      <w:spacing w:before="1"/>
      <w:jc w:val="both"/>
    </w:pPr>
    <w:rPr>
      <w:rFonts w:eastAsia="Times New Roman"/>
      <w:sz w:val="24"/>
      <w:szCs w:val="24"/>
    </w:rPr>
  </w:style>
  <w:style w:type="paragraph" w:customStyle="1" w:styleId="affff4">
    <w:name w:val="директор"/>
    <w:basedOn w:val="a8"/>
    <w:rsid w:val="002C2C7C"/>
    <w:pPr>
      <w:widowControl w:val="0"/>
      <w:spacing w:line="216" w:lineRule="auto"/>
      <w:ind w:firstLine="454"/>
      <w:jc w:val="both"/>
    </w:pPr>
    <w:rPr>
      <w:rFonts w:ascii="Arial" w:eastAsia="Times New Roman" w:hAnsi="Arial"/>
      <w:sz w:val="24"/>
    </w:rPr>
  </w:style>
  <w:style w:type="paragraph" w:customStyle="1" w:styleId="3d">
    <w:name w:val="заголовок 3"/>
    <w:basedOn w:val="a8"/>
    <w:next w:val="a8"/>
    <w:rsid w:val="002C2C7C"/>
    <w:pPr>
      <w:keepNext/>
      <w:widowControl w:val="0"/>
      <w:snapToGrid w:val="0"/>
      <w:jc w:val="center"/>
    </w:pPr>
    <w:rPr>
      <w:rFonts w:eastAsia="Times New Roman"/>
      <w:sz w:val="24"/>
    </w:rPr>
  </w:style>
  <w:style w:type="paragraph" w:customStyle="1" w:styleId="212">
    <w:name w:val="Îñíîâíîé òåêñò 21"/>
    <w:basedOn w:val="a8"/>
    <w:rsid w:val="002C2C7C"/>
    <w:pPr>
      <w:tabs>
        <w:tab w:val="left" w:pos="1134"/>
      </w:tabs>
      <w:spacing w:after="120"/>
      <w:ind w:firstLine="567"/>
      <w:jc w:val="both"/>
    </w:pPr>
    <w:rPr>
      <w:rFonts w:eastAsia="Times New Roman"/>
      <w:color w:val="000000"/>
      <w:spacing w:val="-4"/>
    </w:rPr>
  </w:style>
  <w:style w:type="paragraph" w:customStyle="1" w:styleId="1f0">
    <w:name w:val="заголовок 1"/>
    <w:basedOn w:val="a8"/>
    <w:next w:val="a8"/>
    <w:rsid w:val="002C2C7C"/>
    <w:pPr>
      <w:keepNext/>
      <w:widowControl w:val="0"/>
      <w:autoSpaceDE w:val="0"/>
      <w:autoSpaceDN w:val="0"/>
      <w:spacing w:after="120"/>
      <w:jc w:val="right"/>
    </w:pPr>
    <w:rPr>
      <w:rFonts w:ascii="Arial" w:eastAsia="Times New Roman" w:hAnsi="Arial" w:cs="Arial"/>
      <w:b/>
      <w:bCs/>
      <w:sz w:val="22"/>
      <w:szCs w:val="22"/>
    </w:rPr>
  </w:style>
  <w:style w:type="paragraph" w:customStyle="1" w:styleId="2-11">
    <w:name w:val="содержание2-11"/>
    <w:basedOn w:val="a8"/>
    <w:rsid w:val="002C2C7C"/>
    <w:pPr>
      <w:spacing w:after="60"/>
      <w:jc w:val="both"/>
    </w:pPr>
    <w:rPr>
      <w:rFonts w:eastAsia="Times New Roman"/>
      <w:sz w:val="24"/>
      <w:szCs w:val="24"/>
    </w:rPr>
  </w:style>
  <w:style w:type="paragraph" w:customStyle="1" w:styleId="affff5">
    <w:name w:val="Таблицы (моноширинный)"/>
    <w:basedOn w:val="a8"/>
    <w:next w:val="a8"/>
    <w:rsid w:val="002C2C7C"/>
    <w:pPr>
      <w:widowControl w:val="0"/>
      <w:autoSpaceDE w:val="0"/>
      <w:autoSpaceDN w:val="0"/>
      <w:adjustRightInd w:val="0"/>
      <w:ind w:firstLine="720"/>
      <w:jc w:val="both"/>
    </w:pPr>
    <w:rPr>
      <w:rFonts w:ascii="Courier New" w:eastAsia="Times New Roman" w:hAnsi="Courier New" w:cs="Courier New"/>
    </w:rPr>
  </w:style>
  <w:style w:type="paragraph" w:customStyle="1" w:styleId="1f1">
    <w:name w:val="Заголовок_1"/>
    <w:basedOn w:val="1c"/>
    <w:rsid w:val="002C2C7C"/>
    <w:pPr>
      <w:jc w:val="center"/>
    </w:pPr>
    <w:rPr>
      <w:b/>
      <w:sz w:val="32"/>
      <w:szCs w:val="32"/>
    </w:rPr>
  </w:style>
  <w:style w:type="paragraph" w:customStyle="1" w:styleId="45">
    <w:name w:val="Знак4"/>
    <w:basedOn w:val="a8"/>
    <w:rsid w:val="002C2C7C"/>
    <w:pPr>
      <w:spacing w:before="100" w:beforeAutospacing="1" w:after="100" w:afterAutospacing="1"/>
      <w:jc w:val="both"/>
    </w:pPr>
    <w:rPr>
      <w:rFonts w:ascii="Tahoma" w:eastAsia="Times New Roman" w:hAnsi="Tahoma"/>
      <w:lang w:val="en-US" w:eastAsia="en-US"/>
    </w:rPr>
  </w:style>
  <w:style w:type="character" w:customStyle="1" w:styleId="311">
    <w:name w:val="Стиль3 Знак Знак1"/>
    <w:link w:val="3a"/>
    <w:locked/>
    <w:rsid w:val="002C2C7C"/>
    <w:rPr>
      <w:rFonts w:ascii="Times New Roman" w:eastAsia="Times New Roman" w:hAnsi="Times New Roman"/>
      <w:sz w:val="24"/>
    </w:rPr>
  </w:style>
  <w:style w:type="paragraph" w:customStyle="1" w:styleId="02statia1">
    <w:name w:val="02statia1"/>
    <w:basedOn w:val="a8"/>
    <w:rsid w:val="002C2C7C"/>
    <w:pPr>
      <w:keepNext/>
      <w:spacing w:before="280" w:line="320" w:lineRule="atLeast"/>
      <w:ind w:left="1134" w:right="851" w:hanging="578"/>
      <w:outlineLvl w:val="2"/>
    </w:pPr>
    <w:rPr>
      <w:rFonts w:ascii="GaramondNarrowC" w:eastAsia="Times New Roman" w:hAnsi="GaramondNarrowC"/>
      <w:b/>
      <w:sz w:val="24"/>
      <w:szCs w:val="24"/>
    </w:rPr>
  </w:style>
  <w:style w:type="paragraph" w:customStyle="1" w:styleId="02statia2">
    <w:name w:val="02statia2"/>
    <w:basedOn w:val="a8"/>
    <w:rsid w:val="002C2C7C"/>
    <w:pPr>
      <w:spacing w:before="120" w:line="320" w:lineRule="atLeast"/>
      <w:ind w:left="2020" w:hanging="880"/>
      <w:jc w:val="both"/>
    </w:pPr>
    <w:rPr>
      <w:rFonts w:ascii="GaramondNarrowC" w:eastAsia="Times New Roman" w:hAnsi="GaramondNarrowC"/>
      <w:color w:val="000000"/>
      <w:sz w:val="21"/>
      <w:szCs w:val="21"/>
    </w:rPr>
  </w:style>
  <w:style w:type="paragraph" w:customStyle="1" w:styleId="1f2">
    <w:name w:val="Знак1"/>
    <w:basedOn w:val="a8"/>
    <w:rsid w:val="002C2C7C"/>
    <w:pPr>
      <w:spacing w:before="100" w:beforeAutospacing="1" w:after="100" w:afterAutospacing="1"/>
      <w:jc w:val="both"/>
    </w:pPr>
    <w:rPr>
      <w:rFonts w:ascii="Tahoma" w:eastAsia="Times New Roman" w:hAnsi="Tahoma" w:cs="Tahoma"/>
      <w:lang w:val="en-US" w:eastAsia="en-US"/>
    </w:rPr>
  </w:style>
  <w:style w:type="paragraph" w:customStyle="1" w:styleId="1f3">
    <w:name w:val="Знак Знак Знак Знак1"/>
    <w:basedOn w:val="a8"/>
    <w:link w:val="1f4"/>
    <w:rsid w:val="002C2C7C"/>
    <w:pPr>
      <w:spacing w:before="100" w:beforeAutospacing="1" w:after="100" w:afterAutospacing="1"/>
      <w:jc w:val="both"/>
    </w:pPr>
    <w:rPr>
      <w:rFonts w:ascii="Tahoma" w:eastAsia="Times New Roman" w:hAnsi="Tahoma"/>
      <w:lang w:val="en-US" w:eastAsia="en-US"/>
    </w:rPr>
  </w:style>
  <w:style w:type="paragraph" w:customStyle="1" w:styleId="1f5">
    <w:name w:val="Знак Знак Знак1 Знак Знак Знак Знак Знак Знак Знак"/>
    <w:basedOn w:val="a8"/>
    <w:rsid w:val="002C2C7C"/>
    <w:pPr>
      <w:spacing w:before="100" w:beforeAutospacing="1" w:after="100" w:afterAutospacing="1"/>
      <w:jc w:val="both"/>
    </w:pPr>
    <w:rPr>
      <w:rFonts w:ascii="Tahoma" w:eastAsia="Times New Roman" w:hAnsi="Tahoma"/>
      <w:lang w:val="en-US" w:eastAsia="en-US"/>
    </w:rPr>
  </w:style>
  <w:style w:type="paragraph" w:customStyle="1" w:styleId="1f6">
    <w:name w:val="Знак Знак Знак1"/>
    <w:basedOn w:val="a8"/>
    <w:rsid w:val="002C2C7C"/>
    <w:pPr>
      <w:spacing w:before="100" w:beforeAutospacing="1" w:after="100" w:afterAutospacing="1"/>
      <w:jc w:val="both"/>
    </w:pPr>
    <w:rPr>
      <w:rFonts w:ascii="Tahoma" w:eastAsia="Times New Roman" w:hAnsi="Tahoma"/>
      <w:lang w:val="en-US" w:eastAsia="en-US"/>
    </w:rPr>
  </w:style>
  <w:style w:type="paragraph" w:customStyle="1" w:styleId="affff6">
    <w:name w:val="Знак Знак Знак Знак Знак Знак"/>
    <w:basedOn w:val="a8"/>
    <w:rsid w:val="002C2C7C"/>
    <w:pPr>
      <w:spacing w:before="100" w:beforeAutospacing="1" w:after="100" w:afterAutospacing="1"/>
      <w:jc w:val="both"/>
    </w:pPr>
    <w:rPr>
      <w:rFonts w:ascii="Tahoma" w:eastAsia="Times New Roman" w:hAnsi="Tahoma"/>
      <w:lang w:val="en-US" w:eastAsia="en-US"/>
    </w:rPr>
  </w:style>
  <w:style w:type="paragraph" w:customStyle="1" w:styleId="1f7">
    <w:name w:val="Знак Знак Знак1 Знак Знак Знак Знак Знак Знак Знак Знак Знак"/>
    <w:basedOn w:val="a8"/>
    <w:rsid w:val="002C2C7C"/>
    <w:pPr>
      <w:spacing w:before="100" w:beforeAutospacing="1" w:after="100" w:afterAutospacing="1"/>
      <w:jc w:val="both"/>
    </w:pPr>
    <w:rPr>
      <w:rFonts w:ascii="Tahoma" w:eastAsia="Times New Roman" w:hAnsi="Tahoma"/>
      <w:lang w:val="en-US" w:eastAsia="en-US"/>
    </w:rPr>
  </w:style>
  <w:style w:type="paragraph" w:customStyle="1" w:styleId="1f8">
    <w:name w:val="Знак Знак Знак1 Знак Знак Знак Знак Знак Знак Знак Знак Знак Знак"/>
    <w:basedOn w:val="a8"/>
    <w:rsid w:val="002C2C7C"/>
    <w:pPr>
      <w:spacing w:before="100" w:beforeAutospacing="1" w:after="100" w:afterAutospacing="1"/>
      <w:jc w:val="both"/>
    </w:pPr>
    <w:rPr>
      <w:rFonts w:ascii="Tahoma" w:eastAsia="Times New Roman" w:hAnsi="Tahoma"/>
      <w:lang w:val="en-US" w:eastAsia="en-US"/>
    </w:rPr>
  </w:style>
  <w:style w:type="paragraph" w:customStyle="1" w:styleId="1f9">
    <w:name w:val="Знак Знак Знак1 Знак Знак Знак Знак Знак Знак Знак Знак Знак Знак Знак Знак"/>
    <w:basedOn w:val="a8"/>
    <w:rsid w:val="002C2C7C"/>
    <w:pPr>
      <w:spacing w:before="100" w:beforeAutospacing="1" w:after="100" w:afterAutospacing="1"/>
      <w:jc w:val="both"/>
    </w:pPr>
    <w:rPr>
      <w:rFonts w:ascii="Tahoma" w:eastAsia="Times New Roman" w:hAnsi="Tahoma"/>
      <w:lang w:val="en-US" w:eastAsia="en-US"/>
    </w:rPr>
  </w:style>
  <w:style w:type="paragraph" w:customStyle="1" w:styleId="1fa">
    <w:name w:val="Знак Знак Знак1 Знак Знак Знак Знак Знак Знак Знак Знак Знак Знак Знак Знак Знак"/>
    <w:basedOn w:val="a8"/>
    <w:rsid w:val="002C2C7C"/>
    <w:pPr>
      <w:spacing w:before="100" w:beforeAutospacing="1" w:after="100" w:afterAutospacing="1"/>
      <w:jc w:val="both"/>
    </w:pPr>
    <w:rPr>
      <w:rFonts w:ascii="Tahoma" w:eastAsia="Times New Roman" w:hAnsi="Tahoma"/>
      <w:lang w:val="en-US" w:eastAsia="en-US"/>
    </w:rPr>
  </w:style>
  <w:style w:type="paragraph" w:customStyle="1" w:styleId="affff7">
    <w:name w:val="Знак Знак Знак Знак"/>
    <w:basedOn w:val="a8"/>
    <w:link w:val="affff8"/>
    <w:rsid w:val="002C2C7C"/>
    <w:pPr>
      <w:spacing w:before="100" w:beforeAutospacing="1" w:after="100" w:afterAutospacing="1"/>
      <w:jc w:val="both"/>
    </w:pPr>
    <w:rPr>
      <w:rFonts w:ascii="Tahoma" w:eastAsia="Times New Roman" w:hAnsi="Tahoma"/>
      <w:lang w:val="en-US" w:eastAsia="en-US"/>
    </w:rPr>
  </w:style>
  <w:style w:type="paragraph" w:customStyle="1" w:styleId="afc">
    <w:name w:val="Знак"/>
    <w:basedOn w:val="a8"/>
    <w:link w:val="afb"/>
    <w:rsid w:val="002C2C7C"/>
    <w:pPr>
      <w:spacing w:before="100" w:beforeAutospacing="1" w:after="100" w:afterAutospacing="1"/>
      <w:jc w:val="both"/>
    </w:pPr>
    <w:rPr>
      <w:rFonts w:ascii="Calibri" w:hAnsi="Calibri"/>
      <w:b/>
      <w:bCs/>
      <w:sz w:val="28"/>
      <w:szCs w:val="24"/>
    </w:rPr>
  </w:style>
  <w:style w:type="paragraph" w:customStyle="1" w:styleId="1fb">
    <w:name w:val="Знак Знак Знак Знак Знак Знак1 Знак"/>
    <w:basedOn w:val="a8"/>
    <w:rsid w:val="002C2C7C"/>
    <w:pPr>
      <w:spacing w:before="100" w:beforeAutospacing="1" w:after="100" w:afterAutospacing="1"/>
      <w:jc w:val="both"/>
    </w:pPr>
    <w:rPr>
      <w:rFonts w:ascii="Tahoma" w:eastAsia="Times New Roman" w:hAnsi="Tahoma"/>
      <w:lang w:val="en-US" w:eastAsia="en-US"/>
    </w:rPr>
  </w:style>
  <w:style w:type="paragraph" w:customStyle="1" w:styleId="1fc">
    <w:name w:val="Знак Знак Знак1 Знак"/>
    <w:basedOn w:val="a8"/>
    <w:rsid w:val="002C2C7C"/>
    <w:pPr>
      <w:spacing w:before="100" w:beforeAutospacing="1" w:after="100" w:afterAutospacing="1"/>
      <w:jc w:val="both"/>
    </w:pPr>
    <w:rPr>
      <w:rFonts w:ascii="Tahoma" w:eastAsia="Times New Roman" w:hAnsi="Tahoma"/>
      <w:lang w:val="en-US" w:eastAsia="en-US"/>
    </w:rPr>
  </w:style>
  <w:style w:type="paragraph" w:customStyle="1" w:styleId="1fd">
    <w:name w:val="Знак Знак Знак Знак Знак Знак1 Знак Знак Знак Знак Знак Знак Знак"/>
    <w:basedOn w:val="a8"/>
    <w:rsid w:val="002C2C7C"/>
    <w:pPr>
      <w:spacing w:before="100" w:beforeAutospacing="1" w:after="100" w:afterAutospacing="1"/>
      <w:jc w:val="both"/>
    </w:pPr>
    <w:rPr>
      <w:rFonts w:ascii="Tahoma" w:eastAsia="Times New Roman" w:hAnsi="Tahoma"/>
      <w:lang w:val="en-US" w:eastAsia="en-US"/>
    </w:rPr>
  </w:style>
  <w:style w:type="paragraph" w:customStyle="1" w:styleId="1fe">
    <w:name w:val="Знак1 Знак Знак Знак Знак Знак Знак"/>
    <w:basedOn w:val="a8"/>
    <w:rsid w:val="002C2C7C"/>
    <w:pPr>
      <w:spacing w:before="100" w:beforeAutospacing="1" w:after="100" w:afterAutospacing="1"/>
      <w:jc w:val="both"/>
    </w:pPr>
    <w:rPr>
      <w:rFonts w:ascii="Tahoma" w:eastAsia="Times New Roman" w:hAnsi="Tahoma"/>
      <w:lang w:val="en-US" w:eastAsia="en-US"/>
    </w:rPr>
  </w:style>
  <w:style w:type="paragraph" w:customStyle="1" w:styleId="2f0">
    <w:name w:val="Знак2"/>
    <w:basedOn w:val="a8"/>
    <w:rsid w:val="002C2C7C"/>
    <w:pPr>
      <w:spacing w:before="100" w:beforeAutospacing="1" w:after="100" w:afterAutospacing="1"/>
      <w:jc w:val="both"/>
    </w:pPr>
    <w:rPr>
      <w:rFonts w:ascii="Tahoma" w:eastAsia="Times New Roman" w:hAnsi="Tahoma"/>
      <w:lang w:val="en-US" w:eastAsia="en-US"/>
    </w:rPr>
  </w:style>
  <w:style w:type="paragraph" w:customStyle="1" w:styleId="xl24">
    <w:name w:val="xl24"/>
    <w:basedOn w:val="a8"/>
    <w:rsid w:val="002C2C7C"/>
    <w:pPr>
      <w:pBdr>
        <w:top w:val="single" w:sz="8" w:space="0" w:color="auto"/>
        <w:left w:val="single" w:sz="4" w:space="0" w:color="auto"/>
        <w:right w:val="single" w:sz="4" w:space="0" w:color="auto"/>
      </w:pBdr>
      <w:spacing w:before="100" w:beforeAutospacing="1" w:after="100" w:afterAutospacing="1"/>
    </w:pPr>
    <w:rPr>
      <w:rFonts w:ascii="Arial CYR" w:eastAsia="Times New Roman" w:hAnsi="Arial CYR" w:cs="Arial CYR"/>
      <w:sz w:val="18"/>
      <w:szCs w:val="18"/>
    </w:rPr>
  </w:style>
  <w:style w:type="paragraph" w:customStyle="1" w:styleId="xl25">
    <w:name w:val="xl25"/>
    <w:basedOn w:val="a8"/>
    <w:rsid w:val="002C2C7C"/>
    <w:pPr>
      <w:pBdr>
        <w:top w:val="single" w:sz="8" w:space="0" w:color="auto"/>
        <w:left w:val="single" w:sz="4" w:space="0" w:color="auto"/>
        <w:right w:val="single" w:sz="4" w:space="0" w:color="auto"/>
      </w:pBdr>
      <w:spacing w:before="100" w:beforeAutospacing="1" w:after="100" w:afterAutospacing="1"/>
      <w:jc w:val="right"/>
    </w:pPr>
    <w:rPr>
      <w:rFonts w:ascii="Arial CYR" w:eastAsia="Times New Roman" w:hAnsi="Arial CYR" w:cs="Arial CYR"/>
      <w:sz w:val="18"/>
      <w:szCs w:val="18"/>
    </w:rPr>
  </w:style>
  <w:style w:type="paragraph" w:customStyle="1" w:styleId="xl26">
    <w:name w:val="xl26"/>
    <w:basedOn w:val="a8"/>
    <w:rsid w:val="002C2C7C"/>
    <w:pPr>
      <w:pBdr>
        <w:top w:val="single" w:sz="8" w:space="0" w:color="auto"/>
        <w:left w:val="single" w:sz="4" w:space="0" w:color="auto"/>
        <w:right w:val="single" w:sz="4" w:space="0" w:color="auto"/>
      </w:pBdr>
      <w:spacing w:before="100" w:beforeAutospacing="1" w:after="100" w:afterAutospacing="1"/>
      <w:jc w:val="center"/>
    </w:pPr>
    <w:rPr>
      <w:rFonts w:ascii="Arial CYR" w:eastAsia="Times New Roman" w:hAnsi="Arial CYR" w:cs="Arial CYR"/>
      <w:sz w:val="18"/>
      <w:szCs w:val="18"/>
    </w:rPr>
  </w:style>
  <w:style w:type="paragraph" w:customStyle="1" w:styleId="xl27">
    <w:name w:val="xl27"/>
    <w:basedOn w:val="a8"/>
    <w:rsid w:val="002C2C7C"/>
    <w:pPr>
      <w:pBdr>
        <w:left w:val="single" w:sz="4" w:space="0" w:color="auto"/>
        <w:bottom w:val="single" w:sz="8" w:space="0" w:color="auto"/>
        <w:right w:val="single" w:sz="4" w:space="0" w:color="auto"/>
      </w:pBdr>
      <w:spacing w:before="100" w:beforeAutospacing="1" w:after="100" w:afterAutospacing="1"/>
    </w:pPr>
    <w:rPr>
      <w:rFonts w:ascii="Arial CYR" w:eastAsia="Times New Roman" w:hAnsi="Arial CYR" w:cs="Arial CYR"/>
      <w:b/>
      <w:bCs/>
      <w:sz w:val="18"/>
      <w:szCs w:val="18"/>
    </w:rPr>
  </w:style>
  <w:style w:type="paragraph" w:customStyle="1" w:styleId="xl28">
    <w:name w:val="xl28"/>
    <w:basedOn w:val="a8"/>
    <w:rsid w:val="002C2C7C"/>
    <w:pPr>
      <w:pBdr>
        <w:left w:val="single" w:sz="4" w:space="0" w:color="auto"/>
        <w:bottom w:val="single" w:sz="8" w:space="0" w:color="auto"/>
        <w:right w:val="single" w:sz="4" w:space="0" w:color="auto"/>
      </w:pBdr>
      <w:spacing w:before="100" w:beforeAutospacing="1" w:after="100" w:afterAutospacing="1"/>
    </w:pPr>
    <w:rPr>
      <w:rFonts w:ascii="Arial CYR" w:eastAsia="Times New Roman" w:hAnsi="Arial CYR" w:cs="Arial CYR"/>
      <w:sz w:val="18"/>
      <w:szCs w:val="18"/>
    </w:rPr>
  </w:style>
  <w:style w:type="paragraph" w:customStyle="1" w:styleId="xl29">
    <w:name w:val="xl29"/>
    <w:basedOn w:val="a8"/>
    <w:rsid w:val="002C2C7C"/>
    <w:pPr>
      <w:pBdr>
        <w:left w:val="single" w:sz="4" w:space="0" w:color="auto"/>
        <w:bottom w:val="single" w:sz="8" w:space="0" w:color="auto"/>
        <w:right w:val="single" w:sz="4" w:space="0" w:color="auto"/>
      </w:pBdr>
      <w:spacing w:before="100" w:beforeAutospacing="1" w:after="100" w:afterAutospacing="1"/>
      <w:jc w:val="center"/>
    </w:pPr>
    <w:rPr>
      <w:rFonts w:ascii="Arial CYR" w:eastAsia="Times New Roman" w:hAnsi="Arial CYR" w:cs="Arial CYR"/>
      <w:sz w:val="18"/>
      <w:szCs w:val="18"/>
    </w:rPr>
  </w:style>
  <w:style w:type="paragraph" w:customStyle="1" w:styleId="xl30">
    <w:name w:val="xl30"/>
    <w:basedOn w:val="a8"/>
    <w:rsid w:val="002C2C7C"/>
    <w:pPr>
      <w:pBdr>
        <w:left w:val="single" w:sz="4" w:space="0" w:color="auto"/>
        <w:right w:val="single" w:sz="4" w:space="0" w:color="auto"/>
      </w:pBdr>
      <w:spacing w:before="100" w:beforeAutospacing="1" w:after="100" w:afterAutospacing="1"/>
    </w:pPr>
    <w:rPr>
      <w:rFonts w:ascii="Arial CYR" w:eastAsia="Times New Roman" w:hAnsi="Arial CYR" w:cs="Arial CYR"/>
      <w:sz w:val="18"/>
      <w:szCs w:val="18"/>
    </w:rPr>
  </w:style>
  <w:style w:type="paragraph" w:customStyle="1" w:styleId="xl31">
    <w:name w:val="xl31"/>
    <w:basedOn w:val="a8"/>
    <w:rsid w:val="002C2C7C"/>
    <w:pPr>
      <w:pBdr>
        <w:top w:val="single" w:sz="8" w:space="0" w:color="auto"/>
        <w:left w:val="single" w:sz="8" w:space="0" w:color="auto"/>
        <w:right w:val="single" w:sz="4" w:space="0" w:color="auto"/>
      </w:pBdr>
      <w:spacing w:before="100" w:beforeAutospacing="1" w:after="100" w:afterAutospacing="1"/>
      <w:jc w:val="center"/>
    </w:pPr>
    <w:rPr>
      <w:rFonts w:ascii="Arial CYR" w:eastAsia="Times New Roman" w:hAnsi="Arial CYR" w:cs="Arial CYR"/>
      <w:b/>
      <w:bCs/>
      <w:sz w:val="18"/>
      <w:szCs w:val="18"/>
    </w:rPr>
  </w:style>
  <w:style w:type="paragraph" w:customStyle="1" w:styleId="xl32">
    <w:name w:val="xl32"/>
    <w:basedOn w:val="a8"/>
    <w:rsid w:val="002C2C7C"/>
    <w:pPr>
      <w:pBdr>
        <w:top w:val="single" w:sz="8" w:space="0" w:color="auto"/>
        <w:left w:val="single" w:sz="8" w:space="0" w:color="auto"/>
        <w:right w:val="single" w:sz="4" w:space="0" w:color="auto"/>
      </w:pBdr>
      <w:spacing w:before="100" w:beforeAutospacing="1" w:after="100" w:afterAutospacing="1"/>
      <w:jc w:val="center"/>
    </w:pPr>
    <w:rPr>
      <w:rFonts w:ascii="Arial CYR" w:eastAsia="Times New Roman" w:hAnsi="Arial CYR" w:cs="Arial CYR"/>
      <w:sz w:val="16"/>
      <w:szCs w:val="16"/>
    </w:rPr>
  </w:style>
  <w:style w:type="paragraph" w:customStyle="1" w:styleId="xl33">
    <w:name w:val="xl33"/>
    <w:basedOn w:val="a8"/>
    <w:rsid w:val="002C2C7C"/>
    <w:pPr>
      <w:pBdr>
        <w:top w:val="single" w:sz="8" w:space="0" w:color="auto"/>
        <w:left w:val="single" w:sz="4" w:space="0" w:color="auto"/>
        <w:right w:val="single" w:sz="4" w:space="0" w:color="auto"/>
      </w:pBdr>
      <w:spacing w:before="100" w:beforeAutospacing="1" w:after="100" w:afterAutospacing="1"/>
      <w:jc w:val="center"/>
    </w:pPr>
    <w:rPr>
      <w:rFonts w:ascii="Arial CYR" w:eastAsia="Times New Roman" w:hAnsi="Arial CYR" w:cs="Arial CYR"/>
      <w:sz w:val="16"/>
      <w:szCs w:val="16"/>
    </w:rPr>
  </w:style>
  <w:style w:type="paragraph" w:customStyle="1" w:styleId="xl34">
    <w:name w:val="xl34"/>
    <w:basedOn w:val="a8"/>
    <w:rsid w:val="002C2C7C"/>
    <w:pPr>
      <w:pBdr>
        <w:left w:val="single" w:sz="8" w:space="0" w:color="auto"/>
        <w:bottom w:val="single" w:sz="8" w:space="0" w:color="auto"/>
        <w:right w:val="single" w:sz="4" w:space="0" w:color="auto"/>
      </w:pBdr>
      <w:spacing w:before="100" w:beforeAutospacing="1" w:after="100" w:afterAutospacing="1"/>
      <w:jc w:val="center"/>
    </w:pPr>
    <w:rPr>
      <w:rFonts w:ascii="Arial CYR" w:eastAsia="Times New Roman" w:hAnsi="Arial CYR" w:cs="Arial CYR"/>
      <w:sz w:val="16"/>
      <w:szCs w:val="16"/>
    </w:rPr>
  </w:style>
  <w:style w:type="paragraph" w:customStyle="1" w:styleId="xl35">
    <w:name w:val="xl35"/>
    <w:basedOn w:val="a8"/>
    <w:rsid w:val="002C2C7C"/>
    <w:pPr>
      <w:pBdr>
        <w:left w:val="single" w:sz="4" w:space="0" w:color="auto"/>
        <w:bottom w:val="single" w:sz="8" w:space="0" w:color="auto"/>
        <w:right w:val="single" w:sz="4" w:space="0" w:color="auto"/>
      </w:pBdr>
      <w:spacing w:before="100" w:beforeAutospacing="1" w:after="100" w:afterAutospacing="1"/>
      <w:jc w:val="center"/>
    </w:pPr>
    <w:rPr>
      <w:rFonts w:ascii="Arial CYR" w:eastAsia="Times New Roman" w:hAnsi="Arial CYR" w:cs="Arial CYR"/>
      <w:sz w:val="16"/>
      <w:szCs w:val="16"/>
    </w:rPr>
  </w:style>
  <w:style w:type="paragraph" w:customStyle="1" w:styleId="xl36">
    <w:name w:val="xl36"/>
    <w:basedOn w:val="a8"/>
    <w:rsid w:val="002C2C7C"/>
    <w:pPr>
      <w:pBdr>
        <w:left w:val="single" w:sz="4" w:space="0" w:color="auto"/>
        <w:right w:val="single" w:sz="4" w:space="0" w:color="auto"/>
      </w:pBdr>
      <w:spacing w:before="100" w:beforeAutospacing="1" w:after="100" w:afterAutospacing="1"/>
      <w:jc w:val="center"/>
    </w:pPr>
    <w:rPr>
      <w:rFonts w:ascii="Arial CYR" w:eastAsia="Times New Roman" w:hAnsi="Arial CYR" w:cs="Arial CYR"/>
      <w:sz w:val="16"/>
      <w:szCs w:val="16"/>
    </w:rPr>
  </w:style>
  <w:style w:type="paragraph" w:customStyle="1" w:styleId="xl37">
    <w:name w:val="xl37"/>
    <w:basedOn w:val="a8"/>
    <w:rsid w:val="002C2C7C"/>
    <w:pPr>
      <w:pBdr>
        <w:left w:val="single" w:sz="8" w:space="0" w:color="auto"/>
        <w:right w:val="single" w:sz="4" w:space="0" w:color="auto"/>
      </w:pBdr>
      <w:spacing w:before="100" w:beforeAutospacing="1" w:after="100" w:afterAutospacing="1"/>
      <w:jc w:val="center"/>
    </w:pPr>
    <w:rPr>
      <w:rFonts w:ascii="Arial CYR" w:eastAsia="Times New Roman" w:hAnsi="Arial CYR" w:cs="Arial CYR"/>
      <w:sz w:val="16"/>
      <w:szCs w:val="16"/>
    </w:rPr>
  </w:style>
  <w:style w:type="paragraph" w:customStyle="1" w:styleId="xl38">
    <w:name w:val="xl38"/>
    <w:basedOn w:val="a8"/>
    <w:rsid w:val="002C2C7C"/>
    <w:pPr>
      <w:pBdr>
        <w:left w:val="single" w:sz="4" w:space="0" w:color="auto"/>
        <w:right w:val="single" w:sz="4" w:space="0" w:color="auto"/>
      </w:pBdr>
      <w:spacing w:before="100" w:beforeAutospacing="1" w:after="100" w:afterAutospacing="1"/>
      <w:jc w:val="center"/>
    </w:pPr>
    <w:rPr>
      <w:rFonts w:ascii="Arial CYR" w:eastAsia="Times New Roman" w:hAnsi="Arial CYR" w:cs="Arial CYR"/>
      <w:sz w:val="16"/>
      <w:szCs w:val="16"/>
    </w:rPr>
  </w:style>
  <w:style w:type="paragraph" w:customStyle="1" w:styleId="xl39">
    <w:name w:val="xl39"/>
    <w:basedOn w:val="a8"/>
    <w:rsid w:val="002C2C7C"/>
    <w:pPr>
      <w:pBdr>
        <w:left w:val="single" w:sz="4" w:space="0" w:color="auto"/>
        <w:bottom w:val="single" w:sz="8" w:space="0" w:color="auto"/>
        <w:right w:val="single" w:sz="4" w:space="0" w:color="auto"/>
      </w:pBdr>
      <w:spacing w:before="100" w:beforeAutospacing="1" w:after="100" w:afterAutospacing="1"/>
      <w:jc w:val="center"/>
    </w:pPr>
    <w:rPr>
      <w:rFonts w:ascii="Arial CYR" w:eastAsia="Times New Roman" w:hAnsi="Arial CYR" w:cs="Arial CYR"/>
      <w:sz w:val="18"/>
      <w:szCs w:val="18"/>
    </w:rPr>
  </w:style>
  <w:style w:type="paragraph" w:customStyle="1" w:styleId="xl40">
    <w:name w:val="xl40"/>
    <w:basedOn w:val="a8"/>
    <w:rsid w:val="002C2C7C"/>
    <w:pPr>
      <w:spacing w:before="100" w:beforeAutospacing="1" w:after="100" w:afterAutospacing="1"/>
      <w:jc w:val="center"/>
    </w:pPr>
    <w:rPr>
      <w:rFonts w:ascii="Arial" w:eastAsia="Times New Roman" w:hAnsi="Arial" w:cs="Arial"/>
      <w:sz w:val="16"/>
      <w:szCs w:val="16"/>
    </w:rPr>
  </w:style>
  <w:style w:type="paragraph" w:customStyle="1" w:styleId="xl41">
    <w:name w:val="xl41"/>
    <w:basedOn w:val="a8"/>
    <w:rsid w:val="002C2C7C"/>
    <w:pPr>
      <w:pBdr>
        <w:top w:val="single" w:sz="8" w:space="0" w:color="auto"/>
        <w:left w:val="single" w:sz="4" w:space="0" w:color="auto"/>
        <w:right w:val="single" w:sz="4" w:space="0" w:color="auto"/>
      </w:pBdr>
      <w:spacing w:before="100" w:beforeAutospacing="1" w:after="100" w:afterAutospacing="1"/>
    </w:pPr>
    <w:rPr>
      <w:rFonts w:ascii="Arial CYR" w:eastAsia="Times New Roman" w:hAnsi="Arial CYR" w:cs="Arial CYR"/>
      <w:b/>
      <w:bCs/>
      <w:sz w:val="18"/>
      <w:szCs w:val="18"/>
    </w:rPr>
  </w:style>
  <w:style w:type="paragraph" w:customStyle="1" w:styleId="xl42">
    <w:name w:val="xl42"/>
    <w:basedOn w:val="a8"/>
    <w:rsid w:val="002C2C7C"/>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CYR" w:eastAsia="Times New Roman" w:hAnsi="Arial CYR" w:cs="Arial CYR"/>
      <w:sz w:val="16"/>
      <w:szCs w:val="16"/>
    </w:rPr>
  </w:style>
  <w:style w:type="paragraph" w:customStyle="1" w:styleId="xl43">
    <w:name w:val="xl43"/>
    <w:basedOn w:val="a8"/>
    <w:rsid w:val="002C2C7C"/>
    <w:pPr>
      <w:pBdr>
        <w:left w:val="single" w:sz="8" w:space="0" w:color="auto"/>
        <w:bottom w:val="single" w:sz="8" w:space="0" w:color="auto"/>
        <w:right w:val="single" w:sz="4" w:space="0" w:color="auto"/>
      </w:pBdr>
      <w:spacing w:before="100" w:beforeAutospacing="1" w:after="100" w:afterAutospacing="1"/>
      <w:jc w:val="center"/>
    </w:pPr>
    <w:rPr>
      <w:rFonts w:ascii="Arial CYR" w:eastAsia="Times New Roman" w:hAnsi="Arial CYR" w:cs="Arial CYR"/>
      <w:b/>
      <w:bCs/>
      <w:sz w:val="18"/>
      <w:szCs w:val="18"/>
    </w:rPr>
  </w:style>
  <w:style w:type="paragraph" w:customStyle="1" w:styleId="xl44">
    <w:name w:val="xl44"/>
    <w:basedOn w:val="a8"/>
    <w:rsid w:val="002C2C7C"/>
    <w:pPr>
      <w:pBdr>
        <w:left w:val="single" w:sz="4" w:space="0" w:color="auto"/>
        <w:right w:val="single" w:sz="4" w:space="0" w:color="auto"/>
      </w:pBdr>
      <w:spacing w:before="100" w:beforeAutospacing="1" w:after="100" w:afterAutospacing="1"/>
      <w:jc w:val="center"/>
    </w:pPr>
    <w:rPr>
      <w:rFonts w:ascii="Arial CYR" w:eastAsia="Times New Roman" w:hAnsi="Arial CYR" w:cs="Arial CYR"/>
      <w:sz w:val="16"/>
      <w:szCs w:val="16"/>
    </w:rPr>
  </w:style>
  <w:style w:type="paragraph" w:customStyle="1" w:styleId="xl45">
    <w:name w:val="xl45"/>
    <w:basedOn w:val="a8"/>
    <w:rsid w:val="002C2C7C"/>
    <w:pPr>
      <w:pBdr>
        <w:left w:val="single" w:sz="4" w:space="0" w:color="auto"/>
        <w:bottom w:val="single" w:sz="8" w:space="0" w:color="auto"/>
        <w:right w:val="single" w:sz="4" w:space="0" w:color="auto"/>
      </w:pBdr>
      <w:spacing w:before="100" w:beforeAutospacing="1" w:after="100" w:afterAutospacing="1"/>
      <w:jc w:val="center"/>
    </w:pPr>
    <w:rPr>
      <w:rFonts w:ascii="Arial CYR" w:eastAsia="Times New Roman" w:hAnsi="Arial CYR" w:cs="Arial CYR"/>
      <w:sz w:val="16"/>
      <w:szCs w:val="16"/>
    </w:rPr>
  </w:style>
  <w:style w:type="paragraph" w:customStyle="1" w:styleId="xl46">
    <w:name w:val="xl46"/>
    <w:basedOn w:val="a8"/>
    <w:rsid w:val="002C2C7C"/>
    <w:pPr>
      <w:pBdr>
        <w:top w:val="single" w:sz="8" w:space="0" w:color="auto"/>
        <w:left w:val="single" w:sz="4" w:space="0" w:color="auto"/>
        <w:right w:val="single" w:sz="4" w:space="0" w:color="auto"/>
      </w:pBdr>
      <w:spacing w:before="100" w:beforeAutospacing="1" w:after="100" w:afterAutospacing="1"/>
      <w:jc w:val="center"/>
    </w:pPr>
    <w:rPr>
      <w:rFonts w:ascii="Arial CYR" w:eastAsia="Times New Roman" w:hAnsi="Arial CYR" w:cs="Arial CYR"/>
      <w:sz w:val="16"/>
      <w:szCs w:val="16"/>
    </w:rPr>
  </w:style>
  <w:style w:type="paragraph" w:customStyle="1" w:styleId="xl47">
    <w:name w:val="xl47"/>
    <w:basedOn w:val="a8"/>
    <w:rsid w:val="002C2C7C"/>
    <w:pPr>
      <w:pBdr>
        <w:left w:val="single" w:sz="4" w:space="0" w:color="auto"/>
      </w:pBdr>
      <w:spacing w:before="100" w:beforeAutospacing="1" w:after="100" w:afterAutospacing="1"/>
    </w:pPr>
    <w:rPr>
      <w:rFonts w:ascii="Arial CYR" w:eastAsia="Times New Roman" w:hAnsi="Arial CYR" w:cs="Arial CYR"/>
      <w:sz w:val="18"/>
      <w:szCs w:val="18"/>
    </w:rPr>
  </w:style>
  <w:style w:type="paragraph" w:customStyle="1" w:styleId="xl48">
    <w:name w:val="xl48"/>
    <w:basedOn w:val="a8"/>
    <w:rsid w:val="002C2C7C"/>
    <w:pPr>
      <w:pBdr>
        <w:right w:val="single" w:sz="4" w:space="0" w:color="auto"/>
      </w:pBdr>
      <w:spacing w:before="100" w:beforeAutospacing="1" w:after="100" w:afterAutospacing="1"/>
      <w:jc w:val="center"/>
    </w:pPr>
    <w:rPr>
      <w:rFonts w:ascii="Arial CYR" w:eastAsia="Times New Roman" w:hAnsi="Arial CYR" w:cs="Arial CYR"/>
      <w:sz w:val="16"/>
      <w:szCs w:val="16"/>
    </w:rPr>
  </w:style>
  <w:style w:type="paragraph" w:customStyle="1" w:styleId="xl49">
    <w:name w:val="xl49"/>
    <w:basedOn w:val="a8"/>
    <w:rsid w:val="002C2C7C"/>
    <w:pPr>
      <w:pBdr>
        <w:left w:val="single" w:sz="4" w:space="0" w:color="auto"/>
        <w:right w:val="single" w:sz="4" w:space="0" w:color="auto"/>
      </w:pBdr>
      <w:spacing w:before="100" w:beforeAutospacing="1" w:after="100" w:afterAutospacing="1"/>
      <w:jc w:val="center"/>
    </w:pPr>
    <w:rPr>
      <w:rFonts w:ascii="Arial" w:eastAsia="Times New Roman" w:hAnsi="Arial" w:cs="Arial"/>
      <w:sz w:val="18"/>
      <w:szCs w:val="18"/>
    </w:rPr>
  </w:style>
  <w:style w:type="paragraph" w:customStyle="1" w:styleId="xl50">
    <w:name w:val="xl50"/>
    <w:basedOn w:val="a8"/>
    <w:rsid w:val="002C2C7C"/>
    <w:pPr>
      <w:pBdr>
        <w:left w:val="single" w:sz="4" w:space="0" w:color="auto"/>
        <w:right w:val="single" w:sz="4" w:space="0" w:color="auto"/>
      </w:pBdr>
      <w:spacing w:before="100" w:beforeAutospacing="1" w:after="100" w:afterAutospacing="1"/>
      <w:jc w:val="center"/>
    </w:pPr>
    <w:rPr>
      <w:rFonts w:ascii="Arial" w:eastAsia="Times New Roman" w:hAnsi="Arial" w:cs="Arial"/>
      <w:sz w:val="18"/>
      <w:szCs w:val="18"/>
    </w:rPr>
  </w:style>
  <w:style w:type="paragraph" w:customStyle="1" w:styleId="xl51">
    <w:name w:val="xl51"/>
    <w:basedOn w:val="a8"/>
    <w:rsid w:val="002C2C7C"/>
    <w:pPr>
      <w:pBdr>
        <w:top w:val="single" w:sz="8" w:space="0" w:color="auto"/>
        <w:left w:val="single" w:sz="4" w:space="0" w:color="auto"/>
        <w:right w:val="single" w:sz="4" w:space="0" w:color="auto"/>
      </w:pBdr>
      <w:spacing w:before="100" w:beforeAutospacing="1" w:after="100" w:afterAutospacing="1"/>
      <w:jc w:val="center"/>
    </w:pPr>
    <w:rPr>
      <w:rFonts w:ascii="Arial CYR" w:eastAsia="Times New Roman" w:hAnsi="Arial CYR" w:cs="Arial CYR"/>
      <w:sz w:val="18"/>
      <w:szCs w:val="18"/>
    </w:rPr>
  </w:style>
  <w:style w:type="paragraph" w:customStyle="1" w:styleId="xl52">
    <w:name w:val="xl52"/>
    <w:basedOn w:val="a8"/>
    <w:rsid w:val="002C2C7C"/>
    <w:pPr>
      <w:pBdr>
        <w:left w:val="single" w:sz="4" w:space="0" w:color="auto"/>
        <w:right w:val="single" w:sz="4" w:space="0" w:color="auto"/>
      </w:pBdr>
      <w:spacing w:before="100" w:beforeAutospacing="1" w:after="100" w:afterAutospacing="1"/>
      <w:jc w:val="center"/>
    </w:pPr>
    <w:rPr>
      <w:rFonts w:ascii="Arial" w:eastAsia="Times New Roman" w:hAnsi="Arial" w:cs="Arial"/>
      <w:sz w:val="18"/>
      <w:szCs w:val="18"/>
    </w:rPr>
  </w:style>
  <w:style w:type="paragraph" w:customStyle="1" w:styleId="xl53">
    <w:name w:val="xl53"/>
    <w:basedOn w:val="a8"/>
    <w:rsid w:val="002C2C7C"/>
    <w:pPr>
      <w:pBdr>
        <w:left w:val="single" w:sz="4" w:space="0" w:color="auto"/>
        <w:right w:val="single" w:sz="4" w:space="0" w:color="auto"/>
      </w:pBdr>
      <w:spacing w:before="100" w:beforeAutospacing="1" w:after="100" w:afterAutospacing="1"/>
      <w:jc w:val="center"/>
    </w:pPr>
    <w:rPr>
      <w:rFonts w:ascii="Arial" w:eastAsia="Times New Roman" w:hAnsi="Arial" w:cs="Arial"/>
      <w:sz w:val="18"/>
      <w:szCs w:val="18"/>
    </w:rPr>
  </w:style>
  <w:style w:type="paragraph" w:customStyle="1" w:styleId="xl54">
    <w:name w:val="xl54"/>
    <w:basedOn w:val="a8"/>
    <w:rsid w:val="002C2C7C"/>
    <w:pPr>
      <w:pBdr>
        <w:left w:val="single" w:sz="4" w:space="0" w:color="auto"/>
        <w:right w:val="single" w:sz="4" w:space="0" w:color="auto"/>
      </w:pBdr>
      <w:spacing w:before="100" w:beforeAutospacing="1" w:after="100" w:afterAutospacing="1"/>
      <w:jc w:val="center"/>
    </w:pPr>
    <w:rPr>
      <w:rFonts w:ascii="Arial CYR" w:eastAsia="Times New Roman" w:hAnsi="Arial CYR" w:cs="Arial CYR"/>
      <w:sz w:val="18"/>
      <w:szCs w:val="18"/>
    </w:rPr>
  </w:style>
  <w:style w:type="paragraph" w:customStyle="1" w:styleId="xl55">
    <w:name w:val="xl55"/>
    <w:basedOn w:val="a8"/>
    <w:rsid w:val="002C2C7C"/>
    <w:pPr>
      <w:pBdr>
        <w:left w:val="single" w:sz="4" w:space="0" w:color="auto"/>
        <w:right w:val="single" w:sz="4" w:space="0" w:color="auto"/>
      </w:pBdr>
      <w:spacing w:before="100" w:beforeAutospacing="1" w:after="100" w:afterAutospacing="1"/>
      <w:jc w:val="center"/>
    </w:pPr>
    <w:rPr>
      <w:rFonts w:ascii="Arial" w:eastAsia="Times New Roman" w:hAnsi="Arial" w:cs="Arial"/>
      <w:sz w:val="18"/>
      <w:szCs w:val="18"/>
    </w:rPr>
  </w:style>
  <w:style w:type="paragraph" w:customStyle="1" w:styleId="xl56">
    <w:name w:val="xl56"/>
    <w:basedOn w:val="a8"/>
    <w:rsid w:val="002C2C7C"/>
    <w:pPr>
      <w:pBdr>
        <w:left w:val="single" w:sz="4" w:space="0" w:color="auto"/>
        <w:right w:val="single" w:sz="4" w:space="0" w:color="auto"/>
      </w:pBdr>
      <w:spacing w:before="100" w:beforeAutospacing="1" w:after="100" w:afterAutospacing="1"/>
    </w:pPr>
    <w:rPr>
      <w:rFonts w:ascii="Arial" w:eastAsia="Times New Roman" w:hAnsi="Arial" w:cs="Arial"/>
      <w:sz w:val="18"/>
      <w:szCs w:val="18"/>
    </w:rPr>
  </w:style>
  <w:style w:type="paragraph" w:customStyle="1" w:styleId="xl57">
    <w:name w:val="xl57"/>
    <w:basedOn w:val="a8"/>
    <w:rsid w:val="002C2C7C"/>
    <w:pPr>
      <w:pBdr>
        <w:left w:val="single" w:sz="4" w:space="0" w:color="auto"/>
        <w:right w:val="single" w:sz="4" w:space="0" w:color="auto"/>
      </w:pBdr>
      <w:spacing w:before="100" w:beforeAutospacing="1" w:after="100" w:afterAutospacing="1"/>
      <w:jc w:val="center"/>
    </w:pPr>
    <w:rPr>
      <w:rFonts w:ascii="Arial" w:eastAsia="Times New Roman" w:hAnsi="Arial" w:cs="Arial"/>
      <w:sz w:val="18"/>
      <w:szCs w:val="18"/>
    </w:rPr>
  </w:style>
  <w:style w:type="paragraph" w:customStyle="1" w:styleId="xl58">
    <w:name w:val="xl58"/>
    <w:basedOn w:val="a8"/>
    <w:rsid w:val="002C2C7C"/>
    <w:pPr>
      <w:pBdr>
        <w:top w:val="single" w:sz="8" w:space="0" w:color="auto"/>
        <w:left w:val="single" w:sz="8" w:space="0" w:color="auto"/>
        <w:right w:val="single" w:sz="4" w:space="0" w:color="auto"/>
      </w:pBdr>
      <w:spacing w:before="100" w:beforeAutospacing="1" w:after="100" w:afterAutospacing="1"/>
      <w:jc w:val="center"/>
    </w:pPr>
    <w:rPr>
      <w:rFonts w:ascii="Arial CYR" w:eastAsia="Times New Roman" w:hAnsi="Arial CYR" w:cs="Arial CYR"/>
      <w:b/>
      <w:bCs/>
      <w:sz w:val="18"/>
      <w:szCs w:val="18"/>
    </w:rPr>
  </w:style>
  <w:style w:type="paragraph" w:customStyle="1" w:styleId="xl59">
    <w:name w:val="xl59"/>
    <w:basedOn w:val="a8"/>
    <w:rsid w:val="002C2C7C"/>
    <w:pPr>
      <w:pBdr>
        <w:left w:val="single" w:sz="8" w:space="0" w:color="auto"/>
        <w:right w:val="single" w:sz="4" w:space="0" w:color="auto"/>
      </w:pBdr>
      <w:spacing w:before="100" w:beforeAutospacing="1" w:after="100" w:afterAutospacing="1"/>
      <w:jc w:val="center"/>
    </w:pPr>
    <w:rPr>
      <w:rFonts w:ascii="Arial CYR" w:eastAsia="Times New Roman" w:hAnsi="Arial CYR" w:cs="Arial CYR"/>
      <w:b/>
      <w:bCs/>
      <w:sz w:val="18"/>
      <w:szCs w:val="18"/>
    </w:rPr>
  </w:style>
  <w:style w:type="paragraph" w:customStyle="1" w:styleId="xl60">
    <w:name w:val="xl60"/>
    <w:basedOn w:val="a8"/>
    <w:rsid w:val="002C2C7C"/>
    <w:pPr>
      <w:pBdr>
        <w:left w:val="single" w:sz="8" w:space="0" w:color="auto"/>
        <w:bottom w:val="single" w:sz="8" w:space="0" w:color="auto"/>
        <w:right w:val="single" w:sz="4" w:space="0" w:color="auto"/>
      </w:pBdr>
      <w:spacing w:before="100" w:beforeAutospacing="1" w:after="100" w:afterAutospacing="1"/>
      <w:jc w:val="center"/>
    </w:pPr>
    <w:rPr>
      <w:rFonts w:ascii="Arial CYR" w:eastAsia="Times New Roman" w:hAnsi="Arial CYR" w:cs="Arial CYR"/>
      <w:b/>
      <w:bCs/>
      <w:sz w:val="18"/>
      <w:szCs w:val="18"/>
    </w:rPr>
  </w:style>
  <w:style w:type="paragraph" w:customStyle="1" w:styleId="xl61">
    <w:name w:val="xl61"/>
    <w:basedOn w:val="a8"/>
    <w:rsid w:val="002C2C7C"/>
    <w:pPr>
      <w:pBdr>
        <w:top w:val="single" w:sz="8" w:space="0" w:color="auto"/>
        <w:left w:val="single" w:sz="4" w:space="0" w:color="auto"/>
        <w:right w:val="single" w:sz="4" w:space="0" w:color="auto"/>
      </w:pBdr>
      <w:spacing w:before="100" w:beforeAutospacing="1" w:after="100" w:afterAutospacing="1"/>
      <w:jc w:val="center"/>
    </w:pPr>
    <w:rPr>
      <w:rFonts w:ascii="Arial CYR" w:eastAsia="Times New Roman" w:hAnsi="Arial CYR" w:cs="Arial CYR"/>
      <w:b/>
      <w:bCs/>
      <w:sz w:val="18"/>
      <w:szCs w:val="18"/>
    </w:rPr>
  </w:style>
  <w:style w:type="paragraph" w:customStyle="1" w:styleId="xl62">
    <w:name w:val="xl62"/>
    <w:basedOn w:val="a8"/>
    <w:rsid w:val="002C2C7C"/>
    <w:pPr>
      <w:pBdr>
        <w:left w:val="single" w:sz="4" w:space="0" w:color="auto"/>
        <w:right w:val="single" w:sz="4" w:space="0" w:color="auto"/>
      </w:pBdr>
      <w:spacing w:before="100" w:beforeAutospacing="1" w:after="100" w:afterAutospacing="1"/>
      <w:jc w:val="center"/>
    </w:pPr>
    <w:rPr>
      <w:rFonts w:ascii="Arial CYR" w:eastAsia="Times New Roman" w:hAnsi="Arial CYR" w:cs="Arial CYR"/>
      <w:b/>
      <w:bCs/>
      <w:sz w:val="18"/>
      <w:szCs w:val="18"/>
    </w:rPr>
  </w:style>
  <w:style w:type="paragraph" w:customStyle="1" w:styleId="xl63">
    <w:name w:val="xl63"/>
    <w:basedOn w:val="a8"/>
    <w:rsid w:val="002C2C7C"/>
    <w:pPr>
      <w:pBdr>
        <w:left w:val="single" w:sz="4" w:space="0" w:color="auto"/>
        <w:bottom w:val="single" w:sz="8" w:space="0" w:color="auto"/>
        <w:right w:val="single" w:sz="4" w:space="0" w:color="auto"/>
      </w:pBdr>
      <w:spacing w:before="100" w:beforeAutospacing="1" w:after="100" w:afterAutospacing="1"/>
      <w:jc w:val="center"/>
    </w:pPr>
    <w:rPr>
      <w:rFonts w:ascii="Arial CYR" w:eastAsia="Times New Roman" w:hAnsi="Arial CYR" w:cs="Arial CYR"/>
      <w:b/>
      <w:bCs/>
      <w:sz w:val="18"/>
      <w:szCs w:val="18"/>
    </w:rPr>
  </w:style>
  <w:style w:type="paragraph" w:customStyle="1" w:styleId="xl64">
    <w:name w:val="xl64"/>
    <w:basedOn w:val="a8"/>
    <w:rsid w:val="002C2C7C"/>
    <w:pPr>
      <w:pBdr>
        <w:top w:val="single" w:sz="8" w:space="0" w:color="auto"/>
        <w:left w:val="single" w:sz="8" w:space="0" w:color="auto"/>
        <w:right w:val="single" w:sz="4" w:space="0" w:color="auto"/>
      </w:pBdr>
      <w:spacing w:before="100" w:beforeAutospacing="1" w:after="100" w:afterAutospacing="1"/>
      <w:jc w:val="center"/>
    </w:pPr>
    <w:rPr>
      <w:rFonts w:ascii="Arial CYR" w:eastAsia="Times New Roman" w:hAnsi="Arial CYR" w:cs="Arial CYR"/>
      <w:b/>
      <w:bCs/>
      <w:sz w:val="18"/>
      <w:szCs w:val="18"/>
    </w:rPr>
  </w:style>
  <w:style w:type="paragraph" w:customStyle="1" w:styleId="xl65">
    <w:name w:val="xl65"/>
    <w:basedOn w:val="a8"/>
    <w:rsid w:val="002C2C7C"/>
    <w:pPr>
      <w:pBdr>
        <w:left w:val="single" w:sz="8" w:space="0" w:color="auto"/>
        <w:right w:val="single" w:sz="4" w:space="0" w:color="auto"/>
      </w:pBdr>
      <w:spacing w:before="100" w:beforeAutospacing="1" w:after="100" w:afterAutospacing="1"/>
      <w:jc w:val="center"/>
    </w:pPr>
    <w:rPr>
      <w:rFonts w:ascii="Arial CYR" w:eastAsia="Times New Roman" w:hAnsi="Arial CYR" w:cs="Arial CYR"/>
      <w:b/>
      <w:bCs/>
      <w:sz w:val="18"/>
      <w:szCs w:val="18"/>
    </w:rPr>
  </w:style>
  <w:style w:type="paragraph" w:customStyle="1" w:styleId="xl66">
    <w:name w:val="xl66"/>
    <w:basedOn w:val="a8"/>
    <w:rsid w:val="002C2C7C"/>
    <w:pPr>
      <w:pBdr>
        <w:left w:val="single" w:sz="8" w:space="0" w:color="auto"/>
        <w:bottom w:val="single" w:sz="8" w:space="0" w:color="auto"/>
        <w:right w:val="single" w:sz="4" w:space="0" w:color="auto"/>
      </w:pBdr>
      <w:spacing w:before="100" w:beforeAutospacing="1" w:after="100" w:afterAutospacing="1"/>
      <w:jc w:val="center"/>
    </w:pPr>
    <w:rPr>
      <w:rFonts w:ascii="Arial CYR" w:eastAsia="Times New Roman" w:hAnsi="Arial CYR" w:cs="Arial CYR"/>
      <w:b/>
      <w:bCs/>
      <w:sz w:val="18"/>
      <w:szCs w:val="18"/>
    </w:rPr>
  </w:style>
  <w:style w:type="paragraph" w:customStyle="1" w:styleId="font5">
    <w:name w:val="font5"/>
    <w:basedOn w:val="a8"/>
    <w:rsid w:val="002C2C7C"/>
    <w:pPr>
      <w:spacing w:before="100" w:beforeAutospacing="1" w:after="100" w:afterAutospacing="1"/>
    </w:pPr>
    <w:rPr>
      <w:rFonts w:ascii="Arial" w:eastAsia="Times New Roman" w:hAnsi="Arial" w:cs="Arial"/>
      <w:sz w:val="18"/>
      <w:szCs w:val="18"/>
    </w:rPr>
  </w:style>
  <w:style w:type="paragraph" w:customStyle="1" w:styleId="xl67">
    <w:name w:val="xl67"/>
    <w:basedOn w:val="a8"/>
    <w:rsid w:val="002C2C7C"/>
    <w:pPr>
      <w:pBdr>
        <w:top w:val="single" w:sz="8" w:space="0" w:color="auto"/>
        <w:left w:val="single" w:sz="8" w:space="0" w:color="auto"/>
      </w:pBdr>
      <w:spacing w:before="100" w:beforeAutospacing="1" w:after="100" w:afterAutospacing="1"/>
      <w:jc w:val="center"/>
    </w:pPr>
    <w:rPr>
      <w:rFonts w:ascii="Palatino Linotype" w:eastAsia="Times New Roman" w:hAnsi="Palatino Linotype" w:cs="Palatino Linotype"/>
      <w:sz w:val="18"/>
      <w:szCs w:val="18"/>
    </w:rPr>
  </w:style>
  <w:style w:type="paragraph" w:customStyle="1" w:styleId="xl68">
    <w:name w:val="xl68"/>
    <w:basedOn w:val="a8"/>
    <w:rsid w:val="002C2C7C"/>
    <w:pPr>
      <w:pBdr>
        <w:left w:val="single" w:sz="8" w:space="0" w:color="auto"/>
      </w:pBdr>
      <w:spacing w:before="100" w:beforeAutospacing="1" w:after="100" w:afterAutospacing="1"/>
      <w:jc w:val="center"/>
    </w:pPr>
    <w:rPr>
      <w:rFonts w:ascii="Palatino Linotype" w:eastAsia="Times New Roman" w:hAnsi="Palatino Linotype" w:cs="Palatino Linotype"/>
      <w:sz w:val="18"/>
      <w:szCs w:val="18"/>
    </w:rPr>
  </w:style>
  <w:style w:type="paragraph" w:customStyle="1" w:styleId="xl69">
    <w:name w:val="xl69"/>
    <w:basedOn w:val="a8"/>
    <w:rsid w:val="002C2C7C"/>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70">
    <w:name w:val="xl70"/>
    <w:basedOn w:val="a8"/>
    <w:rsid w:val="002C2C7C"/>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71">
    <w:name w:val="xl71"/>
    <w:basedOn w:val="a8"/>
    <w:rsid w:val="002C2C7C"/>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72">
    <w:name w:val="xl72"/>
    <w:basedOn w:val="a8"/>
    <w:rsid w:val="002C2C7C"/>
    <w:pPr>
      <w:pBdr>
        <w:bottom w:val="single" w:sz="8"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73">
    <w:name w:val="xl73"/>
    <w:basedOn w:val="a8"/>
    <w:rsid w:val="002C2C7C"/>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sz w:val="15"/>
      <w:szCs w:val="15"/>
    </w:rPr>
  </w:style>
  <w:style w:type="paragraph" w:customStyle="1" w:styleId="xl74">
    <w:name w:val="xl74"/>
    <w:basedOn w:val="a8"/>
    <w:rsid w:val="002C2C7C"/>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sz w:val="15"/>
      <w:szCs w:val="15"/>
    </w:rPr>
  </w:style>
  <w:style w:type="paragraph" w:customStyle="1" w:styleId="xl75">
    <w:name w:val="xl75"/>
    <w:basedOn w:val="a8"/>
    <w:rsid w:val="002C2C7C"/>
    <w:pPr>
      <w:pBdr>
        <w:top w:val="single" w:sz="8" w:space="0" w:color="auto"/>
      </w:pBdr>
      <w:spacing w:before="100" w:beforeAutospacing="1" w:after="100" w:afterAutospacing="1"/>
      <w:jc w:val="center"/>
    </w:pPr>
    <w:rPr>
      <w:rFonts w:ascii="Arial" w:eastAsia="Times New Roman" w:hAnsi="Arial" w:cs="Arial"/>
      <w:sz w:val="15"/>
      <w:szCs w:val="15"/>
    </w:rPr>
  </w:style>
  <w:style w:type="paragraph" w:customStyle="1" w:styleId="xl76">
    <w:name w:val="xl76"/>
    <w:basedOn w:val="a8"/>
    <w:rsid w:val="002C2C7C"/>
    <w:pPr>
      <w:spacing w:before="100" w:beforeAutospacing="1" w:after="100" w:afterAutospacing="1"/>
      <w:jc w:val="center"/>
    </w:pPr>
    <w:rPr>
      <w:rFonts w:ascii="Arial" w:eastAsia="Times New Roman" w:hAnsi="Arial" w:cs="Arial"/>
      <w:sz w:val="15"/>
      <w:szCs w:val="15"/>
    </w:rPr>
  </w:style>
  <w:style w:type="paragraph" w:customStyle="1" w:styleId="xl77">
    <w:name w:val="xl77"/>
    <w:basedOn w:val="a8"/>
    <w:rsid w:val="002C2C7C"/>
    <w:pPr>
      <w:pBdr>
        <w:bottom w:val="single" w:sz="8" w:space="0" w:color="auto"/>
      </w:pBdr>
      <w:spacing w:before="100" w:beforeAutospacing="1" w:after="100" w:afterAutospacing="1"/>
      <w:jc w:val="center"/>
    </w:pPr>
    <w:rPr>
      <w:rFonts w:ascii="Arial" w:eastAsia="Times New Roman" w:hAnsi="Arial" w:cs="Arial"/>
      <w:sz w:val="15"/>
      <w:szCs w:val="15"/>
    </w:rPr>
  </w:style>
  <w:style w:type="paragraph" w:customStyle="1" w:styleId="xl78">
    <w:name w:val="xl78"/>
    <w:basedOn w:val="a8"/>
    <w:rsid w:val="002C2C7C"/>
    <w:pPr>
      <w:pBdr>
        <w:top w:val="single" w:sz="8" w:space="0" w:color="auto"/>
        <w:left w:val="single" w:sz="8" w:space="0" w:color="auto"/>
      </w:pBdr>
      <w:spacing w:before="100" w:beforeAutospacing="1" w:after="100" w:afterAutospacing="1"/>
    </w:pPr>
    <w:rPr>
      <w:rFonts w:ascii="Arial" w:eastAsia="Times New Roman" w:hAnsi="Arial" w:cs="Arial"/>
      <w:sz w:val="18"/>
      <w:szCs w:val="18"/>
    </w:rPr>
  </w:style>
  <w:style w:type="paragraph" w:customStyle="1" w:styleId="xl79">
    <w:name w:val="xl79"/>
    <w:basedOn w:val="a8"/>
    <w:rsid w:val="002C2C7C"/>
    <w:pPr>
      <w:pBdr>
        <w:left w:val="single" w:sz="8" w:space="0" w:color="auto"/>
      </w:pBdr>
      <w:spacing w:before="100" w:beforeAutospacing="1" w:after="100" w:afterAutospacing="1"/>
    </w:pPr>
    <w:rPr>
      <w:rFonts w:ascii="Arial" w:eastAsia="Times New Roman" w:hAnsi="Arial" w:cs="Arial"/>
      <w:sz w:val="18"/>
      <w:szCs w:val="18"/>
    </w:rPr>
  </w:style>
  <w:style w:type="paragraph" w:customStyle="1" w:styleId="xl80">
    <w:name w:val="xl80"/>
    <w:basedOn w:val="a8"/>
    <w:rsid w:val="002C2C7C"/>
    <w:pPr>
      <w:pBdr>
        <w:left w:val="single" w:sz="8" w:space="0" w:color="auto"/>
        <w:bottom w:val="single" w:sz="8" w:space="0" w:color="auto"/>
      </w:pBdr>
      <w:spacing w:before="100" w:beforeAutospacing="1" w:after="100" w:afterAutospacing="1"/>
    </w:pPr>
    <w:rPr>
      <w:rFonts w:ascii="Arial" w:eastAsia="Times New Roman" w:hAnsi="Arial" w:cs="Arial"/>
      <w:sz w:val="18"/>
      <w:szCs w:val="18"/>
    </w:rPr>
  </w:style>
  <w:style w:type="paragraph" w:customStyle="1" w:styleId="xl81">
    <w:name w:val="xl81"/>
    <w:basedOn w:val="a8"/>
    <w:rsid w:val="002C2C7C"/>
    <w:pPr>
      <w:pBdr>
        <w:top w:val="single" w:sz="8"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82">
    <w:name w:val="xl82"/>
    <w:basedOn w:val="a8"/>
    <w:rsid w:val="002C2C7C"/>
    <w:pPr>
      <w:spacing w:before="100" w:beforeAutospacing="1" w:after="100" w:afterAutospacing="1"/>
      <w:jc w:val="center"/>
    </w:pPr>
    <w:rPr>
      <w:rFonts w:ascii="Arial" w:eastAsia="Times New Roman" w:hAnsi="Arial" w:cs="Arial"/>
      <w:sz w:val="18"/>
      <w:szCs w:val="18"/>
    </w:rPr>
  </w:style>
  <w:style w:type="paragraph" w:customStyle="1" w:styleId="xl83">
    <w:name w:val="xl83"/>
    <w:basedOn w:val="a8"/>
    <w:rsid w:val="002C2C7C"/>
    <w:pPr>
      <w:pBdr>
        <w:bottom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84">
    <w:name w:val="xl84"/>
    <w:basedOn w:val="a8"/>
    <w:rsid w:val="002C2C7C"/>
    <w:pPr>
      <w:pBdr>
        <w:top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85">
    <w:name w:val="xl85"/>
    <w:basedOn w:val="a8"/>
    <w:rsid w:val="002C2C7C"/>
    <w:pPr>
      <w:pBdr>
        <w:left w:val="single" w:sz="8" w:space="0" w:color="auto"/>
        <w:right w:val="single" w:sz="8" w:space="0" w:color="auto"/>
      </w:pBdr>
      <w:spacing w:before="100" w:beforeAutospacing="1" w:after="100" w:afterAutospacing="1"/>
    </w:pPr>
    <w:rPr>
      <w:rFonts w:ascii="Arial" w:eastAsia="Times New Roman" w:hAnsi="Arial" w:cs="Arial"/>
      <w:sz w:val="18"/>
      <w:szCs w:val="18"/>
    </w:rPr>
  </w:style>
  <w:style w:type="paragraph" w:customStyle="1" w:styleId="xl86">
    <w:name w:val="xl86"/>
    <w:basedOn w:val="a8"/>
    <w:rsid w:val="002C2C7C"/>
    <w:pPr>
      <w:pBdr>
        <w:left w:val="single" w:sz="8" w:space="0" w:color="auto"/>
        <w:bottom w:val="single" w:sz="8" w:space="0" w:color="auto"/>
        <w:right w:val="single" w:sz="8" w:space="0" w:color="auto"/>
      </w:pBdr>
      <w:spacing w:before="100" w:beforeAutospacing="1" w:after="100" w:afterAutospacing="1"/>
    </w:pPr>
    <w:rPr>
      <w:rFonts w:ascii="Arial" w:eastAsia="Times New Roman" w:hAnsi="Arial" w:cs="Arial"/>
      <w:sz w:val="18"/>
      <w:szCs w:val="18"/>
    </w:rPr>
  </w:style>
  <w:style w:type="paragraph" w:customStyle="1" w:styleId="xl87">
    <w:name w:val="xl87"/>
    <w:basedOn w:val="a8"/>
    <w:rsid w:val="002C2C7C"/>
    <w:pPr>
      <w:pBdr>
        <w:top w:val="single" w:sz="8" w:space="0" w:color="auto"/>
        <w:left w:val="single" w:sz="8" w:space="0" w:color="auto"/>
      </w:pBdr>
      <w:spacing w:before="100" w:beforeAutospacing="1" w:after="100" w:afterAutospacing="1"/>
    </w:pPr>
    <w:rPr>
      <w:rFonts w:ascii="Arial" w:eastAsia="Times New Roman" w:hAnsi="Arial" w:cs="Arial"/>
      <w:sz w:val="18"/>
      <w:szCs w:val="18"/>
    </w:rPr>
  </w:style>
  <w:style w:type="paragraph" w:customStyle="1" w:styleId="xl88">
    <w:name w:val="xl88"/>
    <w:basedOn w:val="a8"/>
    <w:rsid w:val="002C2C7C"/>
    <w:pPr>
      <w:pBdr>
        <w:left w:val="single" w:sz="8" w:space="0" w:color="auto"/>
      </w:pBdr>
      <w:spacing w:before="100" w:beforeAutospacing="1" w:after="100" w:afterAutospacing="1"/>
    </w:pPr>
    <w:rPr>
      <w:rFonts w:ascii="Arial" w:eastAsia="Times New Roman" w:hAnsi="Arial" w:cs="Arial"/>
      <w:sz w:val="18"/>
      <w:szCs w:val="18"/>
    </w:rPr>
  </w:style>
  <w:style w:type="paragraph" w:customStyle="1" w:styleId="xl89">
    <w:name w:val="xl89"/>
    <w:basedOn w:val="a8"/>
    <w:rsid w:val="002C2C7C"/>
    <w:pPr>
      <w:pBdr>
        <w:left w:val="single" w:sz="8" w:space="0" w:color="auto"/>
        <w:bottom w:val="single" w:sz="8" w:space="0" w:color="auto"/>
      </w:pBdr>
      <w:spacing w:before="100" w:beforeAutospacing="1" w:after="100" w:afterAutospacing="1"/>
    </w:pPr>
    <w:rPr>
      <w:rFonts w:ascii="Arial" w:eastAsia="Times New Roman" w:hAnsi="Arial" w:cs="Arial"/>
      <w:sz w:val="18"/>
      <w:szCs w:val="18"/>
    </w:rPr>
  </w:style>
  <w:style w:type="paragraph" w:customStyle="1" w:styleId="xl90">
    <w:name w:val="xl90"/>
    <w:basedOn w:val="a8"/>
    <w:rsid w:val="002C2C7C"/>
    <w:pPr>
      <w:pBdr>
        <w:top w:val="single" w:sz="8" w:space="0" w:color="auto"/>
        <w:left w:val="single" w:sz="8" w:space="0" w:color="auto"/>
        <w:right w:val="single" w:sz="8" w:space="0" w:color="auto"/>
      </w:pBdr>
      <w:spacing w:before="100" w:beforeAutospacing="1" w:after="100" w:afterAutospacing="1"/>
      <w:jc w:val="center"/>
    </w:pPr>
    <w:rPr>
      <w:rFonts w:ascii="Palatino Linotype" w:eastAsia="Times New Roman" w:hAnsi="Palatino Linotype" w:cs="Palatino Linotype"/>
      <w:sz w:val="18"/>
      <w:szCs w:val="18"/>
    </w:rPr>
  </w:style>
  <w:style w:type="paragraph" w:customStyle="1" w:styleId="xl91">
    <w:name w:val="xl91"/>
    <w:basedOn w:val="a8"/>
    <w:rsid w:val="002C2C7C"/>
    <w:pPr>
      <w:pBdr>
        <w:left w:val="single" w:sz="8" w:space="0" w:color="auto"/>
        <w:right w:val="single" w:sz="8" w:space="0" w:color="auto"/>
      </w:pBdr>
      <w:spacing w:before="100" w:beforeAutospacing="1" w:after="100" w:afterAutospacing="1"/>
      <w:jc w:val="center"/>
    </w:pPr>
    <w:rPr>
      <w:rFonts w:ascii="Palatino Linotype" w:eastAsia="Times New Roman" w:hAnsi="Palatino Linotype" w:cs="Palatino Linotype"/>
      <w:sz w:val="18"/>
      <w:szCs w:val="18"/>
    </w:rPr>
  </w:style>
  <w:style w:type="paragraph" w:customStyle="1" w:styleId="xl92">
    <w:name w:val="xl92"/>
    <w:basedOn w:val="a8"/>
    <w:rsid w:val="002C2C7C"/>
    <w:pPr>
      <w:pBdr>
        <w:left w:val="single" w:sz="8" w:space="0" w:color="auto"/>
        <w:bottom w:val="single" w:sz="8" w:space="0" w:color="auto"/>
        <w:right w:val="single" w:sz="8" w:space="0" w:color="auto"/>
      </w:pBdr>
      <w:spacing w:before="100" w:beforeAutospacing="1" w:after="100" w:afterAutospacing="1"/>
      <w:jc w:val="center"/>
    </w:pPr>
    <w:rPr>
      <w:rFonts w:ascii="Palatino Linotype" w:eastAsia="Times New Roman" w:hAnsi="Palatino Linotype" w:cs="Palatino Linotype"/>
      <w:sz w:val="18"/>
      <w:szCs w:val="18"/>
    </w:rPr>
  </w:style>
  <w:style w:type="paragraph" w:customStyle="1" w:styleId="xl93">
    <w:name w:val="xl93"/>
    <w:basedOn w:val="a8"/>
    <w:rsid w:val="002C2C7C"/>
    <w:pPr>
      <w:pBdr>
        <w:top w:val="single" w:sz="8"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94">
    <w:name w:val="xl94"/>
    <w:basedOn w:val="a8"/>
    <w:rsid w:val="002C2C7C"/>
    <w:pPr>
      <w:pBdr>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95">
    <w:name w:val="xl95"/>
    <w:basedOn w:val="a8"/>
    <w:rsid w:val="002C2C7C"/>
    <w:pPr>
      <w:spacing w:before="100" w:beforeAutospacing="1" w:after="100" w:afterAutospacing="1"/>
    </w:pPr>
    <w:rPr>
      <w:rFonts w:ascii="Arial" w:eastAsia="Times New Roman" w:hAnsi="Arial" w:cs="Arial"/>
      <w:sz w:val="18"/>
      <w:szCs w:val="18"/>
    </w:rPr>
  </w:style>
  <w:style w:type="paragraph" w:customStyle="1" w:styleId="xl96">
    <w:name w:val="xl96"/>
    <w:basedOn w:val="a8"/>
    <w:rsid w:val="002C2C7C"/>
    <w:pPr>
      <w:pBdr>
        <w:top w:val="single" w:sz="8" w:space="0" w:color="auto"/>
      </w:pBdr>
      <w:spacing w:before="100" w:beforeAutospacing="1" w:after="100" w:afterAutospacing="1"/>
    </w:pPr>
    <w:rPr>
      <w:rFonts w:ascii="Arial" w:eastAsia="Times New Roman" w:hAnsi="Arial" w:cs="Arial"/>
      <w:sz w:val="18"/>
      <w:szCs w:val="18"/>
    </w:rPr>
  </w:style>
  <w:style w:type="paragraph" w:customStyle="1" w:styleId="xl97">
    <w:name w:val="xl97"/>
    <w:basedOn w:val="a8"/>
    <w:rsid w:val="002C2C7C"/>
    <w:pPr>
      <w:pBdr>
        <w:bottom w:val="single" w:sz="8" w:space="0" w:color="auto"/>
      </w:pBdr>
      <w:spacing w:before="100" w:beforeAutospacing="1" w:after="100" w:afterAutospacing="1"/>
    </w:pPr>
    <w:rPr>
      <w:rFonts w:ascii="Arial" w:eastAsia="Times New Roman" w:hAnsi="Arial" w:cs="Arial"/>
      <w:sz w:val="18"/>
      <w:szCs w:val="18"/>
    </w:rPr>
  </w:style>
  <w:style w:type="paragraph" w:customStyle="1" w:styleId="xl98">
    <w:name w:val="xl98"/>
    <w:basedOn w:val="a8"/>
    <w:rsid w:val="002C2C7C"/>
    <w:pPr>
      <w:pBdr>
        <w:top w:val="single" w:sz="8" w:space="0" w:color="auto"/>
        <w:lef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99">
    <w:name w:val="xl99"/>
    <w:basedOn w:val="a8"/>
    <w:rsid w:val="002C2C7C"/>
    <w:pPr>
      <w:pBdr>
        <w:lef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100">
    <w:name w:val="xl100"/>
    <w:basedOn w:val="a8"/>
    <w:rsid w:val="002C2C7C"/>
    <w:pPr>
      <w:pBdr>
        <w:left w:val="single" w:sz="8" w:space="0" w:color="auto"/>
        <w:bottom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101">
    <w:name w:val="xl101"/>
    <w:basedOn w:val="a8"/>
    <w:rsid w:val="002C2C7C"/>
    <w:pPr>
      <w:pBdr>
        <w:top w:val="single" w:sz="8" w:space="0" w:color="auto"/>
        <w:left w:val="single" w:sz="8" w:space="0" w:color="auto"/>
      </w:pBdr>
      <w:spacing w:before="100" w:beforeAutospacing="1" w:after="100" w:afterAutospacing="1"/>
    </w:pPr>
    <w:rPr>
      <w:rFonts w:ascii="Arial" w:eastAsia="Times New Roman" w:hAnsi="Arial" w:cs="Arial"/>
      <w:sz w:val="18"/>
      <w:szCs w:val="18"/>
    </w:rPr>
  </w:style>
  <w:style w:type="paragraph" w:customStyle="1" w:styleId="xl102">
    <w:name w:val="xl102"/>
    <w:basedOn w:val="a8"/>
    <w:rsid w:val="002C2C7C"/>
    <w:pPr>
      <w:pBdr>
        <w:left w:val="single" w:sz="8" w:space="0" w:color="auto"/>
      </w:pBdr>
      <w:spacing w:before="100" w:beforeAutospacing="1" w:after="100" w:afterAutospacing="1"/>
    </w:pPr>
    <w:rPr>
      <w:rFonts w:ascii="Arial" w:eastAsia="Times New Roman" w:hAnsi="Arial" w:cs="Arial"/>
      <w:sz w:val="18"/>
      <w:szCs w:val="18"/>
    </w:rPr>
  </w:style>
  <w:style w:type="paragraph" w:customStyle="1" w:styleId="xl103">
    <w:name w:val="xl103"/>
    <w:basedOn w:val="a8"/>
    <w:rsid w:val="002C2C7C"/>
    <w:pPr>
      <w:pBdr>
        <w:left w:val="single" w:sz="8" w:space="0" w:color="auto"/>
        <w:bottom w:val="single" w:sz="8" w:space="0" w:color="auto"/>
      </w:pBdr>
      <w:spacing w:before="100" w:beforeAutospacing="1" w:after="100" w:afterAutospacing="1"/>
    </w:pPr>
    <w:rPr>
      <w:rFonts w:ascii="Arial" w:eastAsia="Times New Roman" w:hAnsi="Arial" w:cs="Arial"/>
      <w:sz w:val="18"/>
      <w:szCs w:val="18"/>
    </w:rPr>
  </w:style>
  <w:style w:type="paragraph" w:customStyle="1" w:styleId="xl104">
    <w:name w:val="xl104"/>
    <w:basedOn w:val="a8"/>
    <w:rsid w:val="002C2C7C"/>
    <w:pPr>
      <w:pBdr>
        <w:top w:val="single" w:sz="8" w:space="0" w:color="auto"/>
        <w:left w:val="single" w:sz="8" w:space="0" w:color="auto"/>
        <w:bottom w:val="single" w:sz="8" w:space="0" w:color="auto"/>
      </w:pBdr>
      <w:spacing w:before="100" w:beforeAutospacing="1" w:after="100" w:afterAutospacing="1"/>
    </w:pPr>
    <w:rPr>
      <w:rFonts w:ascii="Arial" w:eastAsia="Times New Roman" w:hAnsi="Arial" w:cs="Arial"/>
      <w:sz w:val="18"/>
      <w:szCs w:val="18"/>
    </w:rPr>
  </w:style>
  <w:style w:type="paragraph" w:customStyle="1" w:styleId="xl105">
    <w:name w:val="xl105"/>
    <w:basedOn w:val="a8"/>
    <w:rsid w:val="002C2C7C"/>
    <w:pPr>
      <w:pBdr>
        <w:top w:val="single" w:sz="8" w:space="0" w:color="auto"/>
        <w:bottom w:val="single" w:sz="8" w:space="0" w:color="auto"/>
        <w:right w:val="single" w:sz="8" w:space="0" w:color="auto"/>
      </w:pBdr>
      <w:spacing w:before="100" w:beforeAutospacing="1" w:after="100" w:afterAutospacing="1"/>
    </w:pPr>
    <w:rPr>
      <w:rFonts w:ascii="Arial" w:eastAsia="Times New Roman" w:hAnsi="Arial" w:cs="Arial"/>
      <w:sz w:val="18"/>
      <w:szCs w:val="18"/>
    </w:rPr>
  </w:style>
  <w:style w:type="paragraph" w:customStyle="1" w:styleId="xl106">
    <w:name w:val="xl106"/>
    <w:basedOn w:val="a8"/>
    <w:rsid w:val="002C2C7C"/>
    <w:pPr>
      <w:pBdr>
        <w:top w:val="single" w:sz="8" w:space="0" w:color="auto"/>
      </w:pBdr>
      <w:spacing w:before="100" w:beforeAutospacing="1" w:after="100" w:afterAutospacing="1"/>
    </w:pPr>
    <w:rPr>
      <w:rFonts w:ascii="Arial" w:eastAsia="Times New Roman" w:hAnsi="Arial" w:cs="Arial"/>
      <w:sz w:val="18"/>
      <w:szCs w:val="18"/>
    </w:rPr>
  </w:style>
  <w:style w:type="paragraph" w:customStyle="1" w:styleId="xl107">
    <w:name w:val="xl107"/>
    <w:basedOn w:val="a8"/>
    <w:rsid w:val="002C2C7C"/>
    <w:pPr>
      <w:spacing w:before="100" w:beforeAutospacing="1" w:after="100" w:afterAutospacing="1"/>
    </w:pPr>
    <w:rPr>
      <w:rFonts w:ascii="Arial" w:eastAsia="Times New Roman" w:hAnsi="Arial" w:cs="Arial"/>
      <w:sz w:val="18"/>
      <w:szCs w:val="18"/>
    </w:rPr>
  </w:style>
  <w:style w:type="paragraph" w:customStyle="1" w:styleId="xl108">
    <w:name w:val="xl108"/>
    <w:basedOn w:val="a8"/>
    <w:rsid w:val="002C2C7C"/>
    <w:pPr>
      <w:pBdr>
        <w:bottom w:val="single" w:sz="8" w:space="0" w:color="auto"/>
      </w:pBdr>
      <w:spacing w:before="100" w:beforeAutospacing="1" w:after="100" w:afterAutospacing="1"/>
    </w:pPr>
    <w:rPr>
      <w:rFonts w:ascii="Arial" w:eastAsia="Times New Roman" w:hAnsi="Arial" w:cs="Arial"/>
      <w:sz w:val="18"/>
      <w:szCs w:val="18"/>
    </w:rPr>
  </w:style>
  <w:style w:type="paragraph" w:customStyle="1" w:styleId="xl109">
    <w:name w:val="xl109"/>
    <w:basedOn w:val="a8"/>
    <w:rsid w:val="002C2C7C"/>
    <w:pPr>
      <w:pBdr>
        <w:left w:val="single" w:sz="8" w:space="0" w:color="auto"/>
        <w:bottom w:val="single" w:sz="8" w:space="0" w:color="000000"/>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110">
    <w:name w:val="xl110"/>
    <w:basedOn w:val="a8"/>
    <w:rsid w:val="002C2C7C"/>
    <w:pPr>
      <w:pBdr>
        <w:top w:val="single" w:sz="8" w:space="0" w:color="000000"/>
        <w:left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111">
    <w:name w:val="xl111"/>
    <w:basedOn w:val="a8"/>
    <w:rsid w:val="002C2C7C"/>
    <w:pPr>
      <w:pBdr>
        <w:left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112">
    <w:name w:val="xl112"/>
    <w:basedOn w:val="a8"/>
    <w:rsid w:val="002C2C7C"/>
    <w:pPr>
      <w:pBdr>
        <w:left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113">
    <w:name w:val="xl113"/>
    <w:basedOn w:val="a8"/>
    <w:rsid w:val="002C2C7C"/>
    <w:pPr>
      <w:pBdr>
        <w:top w:val="single" w:sz="8"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114">
    <w:name w:val="xl114"/>
    <w:basedOn w:val="a8"/>
    <w:rsid w:val="002C2C7C"/>
    <w:pPr>
      <w:pBdr>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115">
    <w:name w:val="xl115"/>
    <w:basedOn w:val="a8"/>
    <w:rsid w:val="002C2C7C"/>
    <w:pPr>
      <w:pBdr>
        <w:bottom w:val="single" w:sz="8"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116">
    <w:name w:val="xl116"/>
    <w:basedOn w:val="a8"/>
    <w:rsid w:val="002C2C7C"/>
    <w:pPr>
      <w:pBdr>
        <w:top w:val="single" w:sz="8" w:space="0" w:color="auto"/>
        <w:left w:val="single" w:sz="8"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117">
    <w:name w:val="xl117"/>
    <w:basedOn w:val="a8"/>
    <w:rsid w:val="002C2C7C"/>
    <w:pPr>
      <w:pBdr>
        <w:left w:val="single" w:sz="8"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118">
    <w:name w:val="xl118"/>
    <w:basedOn w:val="a8"/>
    <w:rsid w:val="002C2C7C"/>
    <w:pPr>
      <w:pBdr>
        <w:left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119">
    <w:name w:val="xl119"/>
    <w:basedOn w:val="a8"/>
    <w:rsid w:val="002C2C7C"/>
    <w:pPr>
      <w:pBdr>
        <w:top w:val="single" w:sz="8" w:space="0" w:color="auto"/>
        <w:left w:val="single" w:sz="8" w:space="0" w:color="auto"/>
        <w:right w:val="single" w:sz="8" w:space="0" w:color="auto"/>
      </w:pBdr>
      <w:spacing w:before="100" w:beforeAutospacing="1" w:after="100" w:afterAutospacing="1"/>
      <w:jc w:val="center"/>
    </w:pPr>
    <w:rPr>
      <w:rFonts w:ascii="Arial" w:eastAsia="Times New Roman" w:hAnsi="Arial" w:cs="Arial"/>
      <w:b/>
      <w:bCs/>
      <w:sz w:val="15"/>
      <w:szCs w:val="15"/>
    </w:rPr>
  </w:style>
  <w:style w:type="paragraph" w:customStyle="1" w:styleId="xl120">
    <w:name w:val="xl120"/>
    <w:basedOn w:val="a8"/>
    <w:rsid w:val="002C2C7C"/>
    <w:pPr>
      <w:pBdr>
        <w:left w:val="single" w:sz="8" w:space="0" w:color="auto"/>
        <w:right w:val="single" w:sz="8" w:space="0" w:color="auto"/>
      </w:pBdr>
      <w:spacing w:before="100" w:beforeAutospacing="1" w:after="100" w:afterAutospacing="1"/>
      <w:jc w:val="center"/>
    </w:pPr>
    <w:rPr>
      <w:rFonts w:ascii="Arial" w:eastAsia="Times New Roman" w:hAnsi="Arial" w:cs="Arial"/>
      <w:b/>
      <w:bCs/>
      <w:sz w:val="15"/>
      <w:szCs w:val="15"/>
    </w:rPr>
  </w:style>
  <w:style w:type="paragraph" w:customStyle="1" w:styleId="xl121">
    <w:name w:val="xl121"/>
    <w:basedOn w:val="a8"/>
    <w:rsid w:val="002C2C7C"/>
    <w:pPr>
      <w:pBdr>
        <w:left w:val="single" w:sz="8" w:space="0" w:color="auto"/>
        <w:right w:val="single" w:sz="8" w:space="0" w:color="auto"/>
      </w:pBdr>
      <w:spacing w:before="100" w:beforeAutospacing="1" w:after="100" w:afterAutospacing="1"/>
      <w:jc w:val="center"/>
    </w:pPr>
    <w:rPr>
      <w:rFonts w:ascii="Arial" w:eastAsia="Times New Roman" w:hAnsi="Arial" w:cs="Arial"/>
      <w:sz w:val="15"/>
      <w:szCs w:val="15"/>
    </w:rPr>
  </w:style>
  <w:style w:type="paragraph" w:customStyle="1" w:styleId="xl122">
    <w:name w:val="xl122"/>
    <w:basedOn w:val="a8"/>
    <w:rsid w:val="002C2C7C"/>
    <w:pPr>
      <w:pBdr>
        <w:left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5"/>
      <w:szCs w:val="15"/>
    </w:rPr>
  </w:style>
  <w:style w:type="paragraph" w:customStyle="1" w:styleId="xl123">
    <w:name w:val="xl123"/>
    <w:basedOn w:val="a8"/>
    <w:rsid w:val="002C2C7C"/>
    <w:pPr>
      <w:pBdr>
        <w:left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sz w:val="15"/>
      <w:szCs w:val="15"/>
    </w:rPr>
  </w:style>
  <w:style w:type="paragraph" w:customStyle="1" w:styleId="xl124">
    <w:name w:val="xl124"/>
    <w:basedOn w:val="a8"/>
    <w:rsid w:val="002C2C7C"/>
    <w:pPr>
      <w:spacing w:before="100" w:beforeAutospacing="1" w:after="100" w:afterAutospacing="1"/>
      <w:jc w:val="center"/>
    </w:pPr>
    <w:rPr>
      <w:rFonts w:ascii="Arial" w:eastAsia="Times New Roman" w:hAnsi="Arial" w:cs="Arial"/>
      <w:sz w:val="18"/>
      <w:szCs w:val="18"/>
    </w:rPr>
  </w:style>
  <w:style w:type="paragraph" w:customStyle="1" w:styleId="xl125">
    <w:name w:val="xl125"/>
    <w:basedOn w:val="a8"/>
    <w:rsid w:val="002C2C7C"/>
    <w:pPr>
      <w:pBdr>
        <w:bottom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126">
    <w:name w:val="xl126"/>
    <w:basedOn w:val="a8"/>
    <w:rsid w:val="002C2C7C"/>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eastAsia="Times New Roman" w:hAnsi="Arial" w:cs="Arial"/>
      <w:sz w:val="18"/>
      <w:szCs w:val="18"/>
    </w:rPr>
  </w:style>
  <w:style w:type="paragraph" w:customStyle="1" w:styleId="xl127">
    <w:name w:val="xl127"/>
    <w:basedOn w:val="a8"/>
    <w:rsid w:val="002C2C7C"/>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128">
    <w:name w:val="xl128"/>
    <w:basedOn w:val="a8"/>
    <w:rsid w:val="002C2C7C"/>
    <w:pPr>
      <w:pBdr>
        <w:top w:val="single" w:sz="8" w:space="0" w:color="auto"/>
        <w:left w:val="single" w:sz="8" w:space="0" w:color="auto"/>
        <w:bottom w:val="single" w:sz="8" w:space="0" w:color="auto"/>
      </w:pBdr>
      <w:spacing w:before="100" w:beforeAutospacing="1" w:after="100" w:afterAutospacing="1"/>
    </w:pPr>
    <w:rPr>
      <w:rFonts w:ascii="Arial" w:eastAsia="Times New Roman" w:hAnsi="Arial" w:cs="Arial"/>
      <w:sz w:val="18"/>
      <w:szCs w:val="18"/>
    </w:rPr>
  </w:style>
  <w:style w:type="paragraph" w:customStyle="1" w:styleId="xl129">
    <w:name w:val="xl129"/>
    <w:basedOn w:val="a8"/>
    <w:rsid w:val="002C2C7C"/>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eastAsia="Times New Roman" w:hAnsi="Arial" w:cs="Arial"/>
      <w:sz w:val="18"/>
      <w:szCs w:val="18"/>
    </w:rPr>
  </w:style>
  <w:style w:type="paragraph" w:customStyle="1" w:styleId="xl130">
    <w:name w:val="xl130"/>
    <w:basedOn w:val="a8"/>
    <w:rsid w:val="002C2C7C"/>
    <w:pPr>
      <w:pBdr>
        <w:top w:val="single" w:sz="8" w:space="0" w:color="auto"/>
        <w:left w:val="single" w:sz="8" w:space="0" w:color="auto"/>
        <w:right w:val="single" w:sz="8" w:space="0" w:color="auto"/>
      </w:pBdr>
      <w:spacing w:before="100" w:beforeAutospacing="1" w:after="100" w:afterAutospacing="1"/>
    </w:pPr>
    <w:rPr>
      <w:rFonts w:ascii="Arial" w:eastAsia="Times New Roman" w:hAnsi="Arial" w:cs="Arial"/>
      <w:sz w:val="18"/>
      <w:szCs w:val="18"/>
    </w:rPr>
  </w:style>
  <w:style w:type="paragraph" w:customStyle="1" w:styleId="xl131">
    <w:name w:val="xl131"/>
    <w:basedOn w:val="a8"/>
    <w:rsid w:val="002C2C7C"/>
    <w:pPr>
      <w:pBdr>
        <w:left w:val="single" w:sz="8" w:space="0" w:color="auto"/>
        <w:right w:val="single" w:sz="8" w:space="0" w:color="auto"/>
      </w:pBdr>
      <w:spacing w:before="100" w:beforeAutospacing="1" w:after="100" w:afterAutospacing="1"/>
    </w:pPr>
    <w:rPr>
      <w:rFonts w:ascii="Arial" w:eastAsia="Times New Roman" w:hAnsi="Arial" w:cs="Arial"/>
      <w:sz w:val="18"/>
      <w:szCs w:val="18"/>
    </w:rPr>
  </w:style>
  <w:style w:type="paragraph" w:customStyle="1" w:styleId="xl132">
    <w:name w:val="xl132"/>
    <w:basedOn w:val="a8"/>
    <w:rsid w:val="002C2C7C"/>
    <w:pPr>
      <w:pBdr>
        <w:left w:val="single" w:sz="8" w:space="0" w:color="auto"/>
        <w:bottom w:val="single" w:sz="8" w:space="0" w:color="auto"/>
        <w:right w:val="single" w:sz="8" w:space="0" w:color="auto"/>
      </w:pBdr>
      <w:spacing w:before="100" w:beforeAutospacing="1" w:after="100" w:afterAutospacing="1"/>
    </w:pPr>
    <w:rPr>
      <w:rFonts w:ascii="Arial" w:eastAsia="Times New Roman" w:hAnsi="Arial" w:cs="Arial"/>
      <w:sz w:val="18"/>
      <w:szCs w:val="18"/>
    </w:rPr>
  </w:style>
  <w:style w:type="paragraph" w:customStyle="1" w:styleId="xl133">
    <w:name w:val="xl133"/>
    <w:basedOn w:val="a8"/>
    <w:rsid w:val="002C2C7C"/>
    <w:pPr>
      <w:pBdr>
        <w:top w:val="single" w:sz="8" w:space="0" w:color="auto"/>
        <w:left w:val="single" w:sz="8" w:space="0" w:color="auto"/>
        <w:right w:val="single" w:sz="8" w:space="0" w:color="auto"/>
      </w:pBdr>
      <w:spacing w:before="100" w:beforeAutospacing="1" w:after="100" w:afterAutospacing="1"/>
      <w:jc w:val="center"/>
    </w:pPr>
    <w:rPr>
      <w:rFonts w:ascii="Arial" w:eastAsia="Times New Roman" w:hAnsi="Arial" w:cs="Arial"/>
      <w:sz w:val="15"/>
      <w:szCs w:val="15"/>
    </w:rPr>
  </w:style>
  <w:style w:type="paragraph" w:customStyle="1" w:styleId="xl134">
    <w:name w:val="xl134"/>
    <w:basedOn w:val="a8"/>
    <w:rsid w:val="002C2C7C"/>
    <w:pPr>
      <w:pBdr>
        <w:left w:val="single" w:sz="8" w:space="0" w:color="auto"/>
      </w:pBdr>
      <w:spacing w:before="100" w:beforeAutospacing="1" w:after="100" w:afterAutospacing="1"/>
    </w:pPr>
    <w:rPr>
      <w:rFonts w:eastAsia="Times New Roman"/>
      <w:sz w:val="18"/>
      <w:szCs w:val="18"/>
    </w:rPr>
  </w:style>
  <w:style w:type="paragraph" w:customStyle="1" w:styleId="xl135">
    <w:name w:val="xl135"/>
    <w:basedOn w:val="a8"/>
    <w:rsid w:val="002C2C7C"/>
    <w:pPr>
      <w:pBdr>
        <w:left w:val="single" w:sz="8" w:space="0" w:color="auto"/>
        <w:bottom w:val="single" w:sz="8" w:space="0" w:color="auto"/>
      </w:pBdr>
      <w:spacing w:before="100" w:beforeAutospacing="1" w:after="100" w:afterAutospacing="1"/>
    </w:pPr>
    <w:rPr>
      <w:rFonts w:eastAsia="Times New Roman"/>
      <w:sz w:val="18"/>
      <w:szCs w:val="18"/>
    </w:rPr>
  </w:style>
  <w:style w:type="paragraph" w:customStyle="1" w:styleId="xl136">
    <w:name w:val="xl136"/>
    <w:basedOn w:val="a8"/>
    <w:rsid w:val="002C2C7C"/>
    <w:pPr>
      <w:spacing w:before="100" w:beforeAutospacing="1" w:after="100" w:afterAutospacing="1"/>
      <w:jc w:val="center"/>
    </w:pPr>
    <w:rPr>
      <w:rFonts w:ascii="Georgia" w:eastAsia="Times New Roman" w:hAnsi="Georgia" w:cs="Georgia"/>
      <w:sz w:val="22"/>
      <w:szCs w:val="22"/>
    </w:rPr>
  </w:style>
  <w:style w:type="paragraph" w:customStyle="1" w:styleId="xl137">
    <w:name w:val="xl137"/>
    <w:basedOn w:val="a8"/>
    <w:rsid w:val="002C2C7C"/>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5"/>
      <w:szCs w:val="15"/>
    </w:rPr>
  </w:style>
  <w:style w:type="paragraph" w:customStyle="1" w:styleId="font6">
    <w:name w:val="font6"/>
    <w:basedOn w:val="a8"/>
    <w:rsid w:val="002C2C7C"/>
    <w:pPr>
      <w:spacing w:before="100" w:beforeAutospacing="1" w:after="100" w:afterAutospacing="1"/>
    </w:pPr>
    <w:rPr>
      <w:rFonts w:ascii="Arial" w:eastAsia="Times New Roman" w:hAnsi="Arial" w:cs="Arial"/>
      <w:color w:val="000000"/>
      <w:sz w:val="18"/>
      <w:szCs w:val="18"/>
    </w:rPr>
  </w:style>
  <w:style w:type="character" w:customStyle="1" w:styleId="114">
    <w:name w:val="Обычный (веб) + 11 пт Знак"/>
    <w:aliases w:val="разреженный на  1 Обычный + 11 птпт Знак"/>
    <w:link w:val="115"/>
    <w:locked/>
    <w:rsid w:val="002C2C7C"/>
    <w:rPr>
      <w:spacing w:val="20"/>
    </w:rPr>
  </w:style>
  <w:style w:type="paragraph" w:customStyle="1" w:styleId="115">
    <w:name w:val="Обычный (веб) + 11 пт"/>
    <w:aliases w:val="разреженный на  1 Обычный + 11 птпт"/>
    <w:basedOn w:val="aff1"/>
    <w:link w:val="114"/>
    <w:rsid w:val="002C2C7C"/>
    <w:pPr>
      <w:spacing w:before="0" w:beforeAutospacing="0" w:after="0" w:afterAutospacing="0"/>
    </w:pPr>
    <w:rPr>
      <w:rFonts w:ascii="Calibri" w:eastAsia="Calibri" w:hAnsi="Calibri"/>
      <w:spacing w:val="20"/>
      <w:sz w:val="20"/>
      <w:szCs w:val="20"/>
    </w:rPr>
  </w:style>
  <w:style w:type="paragraph" w:customStyle="1" w:styleId="3e">
    <w:name w:val="Знак3"/>
    <w:basedOn w:val="a8"/>
    <w:rsid w:val="002C2C7C"/>
    <w:pPr>
      <w:spacing w:before="100" w:beforeAutospacing="1" w:after="100" w:afterAutospacing="1"/>
      <w:jc w:val="both"/>
    </w:pPr>
    <w:rPr>
      <w:rFonts w:ascii="Tahoma" w:eastAsia="Times New Roman" w:hAnsi="Tahoma"/>
      <w:lang w:val="en-US" w:eastAsia="en-US"/>
    </w:rPr>
  </w:style>
  <w:style w:type="paragraph" w:customStyle="1" w:styleId="46">
    <w:name w:val="Знак4 Знак Знак Знак"/>
    <w:basedOn w:val="a8"/>
    <w:rsid w:val="002C2C7C"/>
    <w:pPr>
      <w:spacing w:before="100" w:beforeAutospacing="1" w:after="100" w:afterAutospacing="1"/>
      <w:jc w:val="both"/>
    </w:pPr>
    <w:rPr>
      <w:rFonts w:ascii="Tahoma" w:eastAsia="Times New Roman" w:hAnsi="Tahoma"/>
      <w:lang w:val="en-US" w:eastAsia="en-US"/>
    </w:rPr>
  </w:style>
  <w:style w:type="paragraph" w:customStyle="1" w:styleId="55">
    <w:name w:val="Знак5"/>
    <w:basedOn w:val="a8"/>
    <w:rsid w:val="002C2C7C"/>
    <w:pPr>
      <w:spacing w:before="100" w:beforeAutospacing="1" w:after="100" w:afterAutospacing="1"/>
      <w:jc w:val="both"/>
    </w:pPr>
    <w:rPr>
      <w:rFonts w:ascii="Tahoma" w:eastAsia="Times New Roman" w:hAnsi="Tahoma"/>
      <w:lang w:val="en-US" w:eastAsia="en-US"/>
    </w:rPr>
  </w:style>
  <w:style w:type="paragraph" w:customStyle="1" w:styleId="CM1">
    <w:name w:val="CM1"/>
    <w:basedOn w:val="Default"/>
    <w:next w:val="Default"/>
    <w:rsid w:val="002C2C7C"/>
    <w:pPr>
      <w:widowControl w:val="0"/>
    </w:pPr>
    <w:rPr>
      <w:rFonts w:ascii="Times New Roman" w:eastAsia="Times New Roman" w:hAnsi="Times New Roman" w:cs="Times New Roman"/>
      <w:color w:val="auto"/>
    </w:rPr>
  </w:style>
  <w:style w:type="paragraph" w:customStyle="1" w:styleId="CM6">
    <w:name w:val="CM6"/>
    <w:basedOn w:val="Default"/>
    <w:next w:val="Default"/>
    <w:rsid w:val="002C2C7C"/>
    <w:pPr>
      <w:widowControl w:val="0"/>
      <w:spacing w:after="265"/>
    </w:pPr>
    <w:rPr>
      <w:rFonts w:ascii="Times New Roman" w:eastAsia="Times New Roman" w:hAnsi="Times New Roman" w:cs="Times New Roman"/>
      <w:color w:val="auto"/>
    </w:rPr>
  </w:style>
  <w:style w:type="paragraph" w:customStyle="1" w:styleId="CM2">
    <w:name w:val="CM2"/>
    <w:basedOn w:val="Default"/>
    <w:next w:val="Default"/>
    <w:rsid w:val="002C2C7C"/>
    <w:pPr>
      <w:widowControl w:val="0"/>
      <w:spacing w:line="260" w:lineRule="atLeast"/>
    </w:pPr>
    <w:rPr>
      <w:rFonts w:ascii="Times New Roman" w:eastAsia="Times New Roman" w:hAnsi="Times New Roman" w:cs="Times New Roman"/>
      <w:color w:val="auto"/>
    </w:rPr>
  </w:style>
  <w:style w:type="paragraph" w:customStyle="1" w:styleId="CM3">
    <w:name w:val="CM3"/>
    <w:basedOn w:val="Default"/>
    <w:next w:val="Default"/>
    <w:rsid w:val="002C2C7C"/>
    <w:pPr>
      <w:widowControl w:val="0"/>
      <w:spacing w:line="260" w:lineRule="atLeast"/>
    </w:pPr>
    <w:rPr>
      <w:rFonts w:ascii="Times New Roman" w:eastAsia="Times New Roman" w:hAnsi="Times New Roman" w:cs="Times New Roman"/>
      <w:color w:val="auto"/>
    </w:rPr>
  </w:style>
  <w:style w:type="paragraph" w:customStyle="1" w:styleId="CM4">
    <w:name w:val="CM4"/>
    <w:basedOn w:val="Default"/>
    <w:next w:val="Default"/>
    <w:rsid w:val="002C2C7C"/>
    <w:pPr>
      <w:widowControl w:val="0"/>
      <w:spacing w:line="260" w:lineRule="atLeast"/>
    </w:pPr>
    <w:rPr>
      <w:rFonts w:ascii="Times New Roman" w:eastAsia="Times New Roman" w:hAnsi="Times New Roman" w:cs="Times New Roman"/>
      <w:color w:val="auto"/>
    </w:rPr>
  </w:style>
  <w:style w:type="character" w:customStyle="1" w:styleId="postbody1">
    <w:name w:val="postbody1"/>
    <w:rsid w:val="002C2C7C"/>
    <w:rPr>
      <w:sz w:val="25"/>
      <w:szCs w:val="25"/>
    </w:rPr>
  </w:style>
  <w:style w:type="table" w:customStyle="1" w:styleId="1ff">
    <w:name w:val="Сетка таблицы1"/>
    <w:basedOn w:val="aa"/>
    <w:next w:val="afff9"/>
    <w:rsid w:val="002C2C7C"/>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a7">
    <w:name w:val="Outline List 3"/>
    <w:basedOn w:val="ab"/>
    <w:rsid w:val="002C2C7C"/>
    <w:pPr>
      <w:numPr>
        <w:numId w:val="14"/>
      </w:numPr>
    </w:pPr>
  </w:style>
  <w:style w:type="numbering" w:customStyle="1" w:styleId="11">
    <w:name w:val="Текущий список1"/>
    <w:rsid w:val="002C2C7C"/>
    <w:pPr>
      <w:numPr>
        <w:numId w:val="15"/>
      </w:numPr>
    </w:pPr>
  </w:style>
  <w:style w:type="character" w:customStyle="1" w:styleId="WW8Num3z0">
    <w:name w:val="WW8Num3z0"/>
    <w:rsid w:val="002C2C7C"/>
    <w:rPr>
      <w:rFonts w:ascii="Symbol" w:hAnsi="Symbol"/>
    </w:rPr>
  </w:style>
  <w:style w:type="character" w:customStyle="1" w:styleId="WW8Num4z0">
    <w:name w:val="WW8Num4z0"/>
    <w:rsid w:val="002C2C7C"/>
    <w:rPr>
      <w:rFonts w:ascii="Symbol" w:hAnsi="Symbol"/>
    </w:rPr>
  </w:style>
  <w:style w:type="character" w:customStyle="1" w:styleId="WW8Num6z0">
    <w:name w:val="WW8Num6z0"/>
    <w:rsid w:val="002C2C7C"/>
    <w:rPr>
      <w:sz w:val="24"/>
      <w:szCs w:val="24"/>
    </w:rPr>
  </w:style>
  <w:style w:type="character" w:customStyle="1" w:styleId="WW8Num9z0">
    <w:name w:val="WW8Num9z0"/>
    <w:rsid w:val="002C2C7C"/>
    <w:rPr>
      <w:rFonts w:ascii="Times New Roman" w:hAnsi="Times New Roman" w:cs="Times New Roman"/>
      <w:sz w:val="24"/>
      <w:szCs w:val="24"/>
    </w:rPr>
  </w:style>
  <w:style w:type="character" w:customStyle="1" w:styleId="WW8Num10z4">
    <w:name w:val="WW8Num10z4"/>
    <w:rsid w:val="002C2C7C"/>
    <w:rPr>
      <w:b/>
    </w:rPr>
  </w:style>
  <w:style w:type="character" w:customStyle="1" w:styleId="WW8Num12z0">
    <w:name w:val="WW8Num12z0"/>
    <w:rsid w:val="002C2C7C"/>
    <w:rPr>
      <w:sz w:val="24"/>
      <w:szCs w:val="24"/>
    </w:rPr>
  </w:style>
  <w:style w:type="character" w:customStyle="1" w:styleId="WW8Num14z0">
    <w:name w:val="WW8Num14z0"/>
    <w:rsid w:val="002C2C7C"/>
    <w:rPr>
      <w:b/>
    </w:rPr>
  </w:style>
  <w:style w:type="character" w:customStyle="1" w:styleId="WW8Num21z0">
    <w:name w:val="WW8Num21z0"/>
    <w:rsid w:val="002C2C7C"/>
    <w:rPr>
      <w:rFonts w:ascii="Symbol" w:hAnsi="Symbol"/>
    </w:rPr>
  </w:style>
  <w:style w:type="character" w:customStyle="1" w:styleId="WW8Num26z1">
    <w:name w:val="WW8Num26z1"/>
    <w:rsid w:val="002C2C7C"/>
    <w:rPr>
      <w:b w:val="0"/>
    </w:rPr>
  </w:style>
  <w:style w:type="character" w:customStyle="1" w:styleId="WW8Num27z0">
    <w:name w:val="WW8Num27z0"/>
    <w:rsid w:val="002C2C7C"/>
    <w:rPr>
      <w:rFonts w:ascii="Symbol" w:hAnsi="Symbol"/>
    </w:rPr>
  </w:style>
  <w:style w:type="character" w:customStyle="1" w:styleId="WW8Num28z0">
    <w:name w:val="WW8Num28z0"/>
    <w:rsid w:val="002C2C7C"/>
    <w:rPr>
      <w:rFonts w:ascii="Symbol" w:hAnsi="Symbol"/>
    </w:rPr>
  </w:style>
  <w:style w:type="character" w:customStyle="1" w:styleId="WW8Num30z0">
    <w:name w:val="WW8Num30z0"/>
    <w:rsid w:val="002C2C7C"/>
    <w:rPr>
      <w:rFonts w:ascii="Times New Roman" w:hAnsi="Times New Roman" w:cs="Times New Roman"/>
      <w:sz w:val="24"/>
      <w:szCs w:val="24"/>
    </w:rPr>
  </w:style>
  <w:style w:type="character" w:customStyle="1" w:styleId="WW8Num31z0">
    <w:name w:val="WW8Num31z0"/>
    <w:rsid w:val="002C2C7C"/>
    <w:rPr>
      <w:sz w:val="24"/>
      <w:szCs w:val="24"/>
    </w:rPr>
  </w:style>
  <w:style w:type="character" w:customStyle="1" w:styleId="2f1">
    <w:name w:val="Основной шрифт абзаца2"/>
    <w:rsid w:val="002C2C7C"/>
  </w:style>
  <w:style w:type="character" w:customStyle="1" w:styleId="WW8Num2z0">
    <w:name w:val="WW8Num2z0"/>
    <w:rsid w:val="002C2C7C"/>
    <w:rPr>
      <w:rFonts w:ascii="Symbol" w:hAnsi="Symbol" w:cs="Symbol"/>
    </w:rPr>
  </w:style>
  <w:style w:type="character" w:customStyle="1" w:styleId="WW8Num15z4">
    <w:name w:val="WW8Num15z4"/>
    <w:rsid w:val="002C2C7C"/>
    <w:rPr>
      <w:b/>
    </w:rPr>
  </w:style>
  <w:style w:type="character" w:customStyle="1" w:styleId="WW8Num17z0">
    <w:name w:val="WW8Num17z0"/>
    <w:rsid w:val="002C2C7C"/>
    <w:rPr>
      <w:sz w:val="24"/>
      <w:szCs w:val="24"/>
    </w:rPr>
  </w:style>
  <w:style w:type="character" w:customStyle="1" w:styleId="WW8Num19z0">
    <w:name w:val="WW8Num19z0"/>
    <w:rsid w:val="002C2C7C"/>
    <w:rPr>
      <w:sz w:val="24"/>
      <w:szCs w:val="24"/>
    </w:rPr>
  </w:style>
  <w:style w:type="character" w:customStyle="1" w:styleId="WW8Num22z0">
    <w:name w:val="WW8Num22z0"/>
    <w:rsid w:val="002C2C7C"/>
    <w:rPr>
      <w:sz w:val="24"/>
      <w:szCs w:val="24"/>
    </w:rPr>
  </w:style>
  <w:style w:type="character" w:customStyle="1" w:styleId="WW8Num26z0">
    <w:name w:val="WW8Num26z0"/>
    <w:rsid w:val="002C2C7C"/>
    <w:rPr>
      <w:rFonts w:ascii="Times New Roman" w:hAnsi="Times New Roman"/>
    </w:rPr>
  </w:style>
  <w:style w:type="character" w:customStyle="1" w:styleId="WW8Num27z1">
    <w:name w:val="WW8Num27z1"/>
    <w:rsid w:val="002C2C7C"/>
    <w:rPr>
      <w:rFonts w:ascii="Symbol" w:hAnsi="Symbol"/>
    </w:rPr>
  </w:style>
  <w:style w:type="character" w:customStyle="1" w:styleId="WW8Num33z0">
    <w:name w:val="WW8Num33z0"/>
    <w:rsid w:val="002C2C7C"/>
    <w:rPr>
      <w:b/>
    </w:rPr>
  </w:style>
  <w:style w:type="character" w:customStyle="1" w:styleId="WW8Num34z0">
    <w:name w:val="WW8Num34z0"/>
    <w:rsid w:val="002C2C7C"/>
    <w:rPr>
      <w:b/>
    </w:rPr>
  </w:style>
  <w:style w:type="character" w:customStyle="1" w:styleId="WW8Num35z1">
    <w:name w:val="WW8Num35z1"/>
    <w:rsid w:val="002C2C7C"/>
    <w:rPr>
      <w:b w:val="0"/>
    </w:rPr>
  </w:style>
  <w:style w:type="character" w:customStyle="1" w:styleId="WW8Num36z0">
    <w:name w:val="WW8Num36z0"/>
    <w:rsid w:val="002C2C7C"/>
    <w:rPr>
      <w:rFonts w:ascii="Symbol" w:hAnsi="Symbol"/>
    </w:rPr>
  </w:style>
  <w:style w:type="character" w:customStyle="1" w:styleId="WW8Num36z1">
    <w:name w:val="WW8Num36z1"/>
    <w:rsid w:val="002C2C7C"/>
    <w:rPr>
      <w:rFonts w:ascii="Courier New" w:hAnsi="Courier New" w:cs="Courier New"/>
    </w:rPr>
  </w:style>
  <w:style w:type="character" w:customStyle="1" w:styleId="WW8Num36z2">
    <w:name w:val="WW8Num36z2"/>
    <w:rsid w:val="002C2C7C"/>
    <w:rPr>
      <w:rFonts w:ascii="Wingdings" w:hAnsi="Wingdings"/>
    </w:rPr>
  </w:style>
  <w:style w:type="character" w:customStyle="1" w:styleId="WW8Num37z0">
    <w:name w:val="WW8Num37z0"/>
    <w:rsid w:val="002C2C7C"/>
    <w:rPr>
      <w:sz w:val="24"/>
      <w:szCs w:val="24"/>
    </w:rPr>
  </w:style>
  <w:style w:type="character" w:customStyle="1" w:styleId="WW8Num38z1">
    <w:name w:val="WW8Num38z1"/>
    <w:rsid w:val="002C2C7C"/>
    <w:rPr>
      <w:rFonts w:ascii="Times New Roman" w:hAnsi="Times New Roman"/>
    </w:rPr>
  </w:style>
  <w:style w:type="character" w:customStyle="1" w:styleId="WW8Num40z0">
    <w:name w:val="WW8Num40z0"/>
    <w:rsid w:val="002C2C7C"/>
    <w:rPr>
      <w:rFonts w:ascii="Times New Roman" w:hAnsi="Times New Roman" w:cs="Times New Roman"/>
      <w:i w:val="0"/>
    </w:rPr>
  </w:style>
  <w:style w:type="character" w:customStyle="1" w:styleId="WW8Num43z0">
    <w:name w:val="WW8Num43z0"/>
    <w:rsid w:val="002C2C7C"/>
    <w:rPr>
      <w:rFonts w:ascii="Times New Roman" w:hAnsi="Times New Roman" w:cs="Times New Roman"/>
      <w:sz w:val="24"/>
      <w:szCs w:val="24"/>
    </w:rPr>
  </w:style>
  <w:style w:type="character" w:customStyle="1" w:styleId="WW8Num44z0">
    <w:name w:val="WW8Num44z0"/>
    <w:rsid w:val="002C2C7C"/>
    <w:rPr>
      <w:sz w:val="24"/>
      <w:szCs w:val="24"/>
    </w:rPr>
  </w:style>
  <w:style w:type="character" w:customStyle="1" w:styleId="1ff0">
    <w:name w:val="Основной шрифт абзаца1"/>
    <w:rsid w:val="002C2C7C"/>
  </w:style>
  <w:style w:type="character" w:customStyle="1" w:styleId="affff9">
    <w:name w:val="Символ сноски"/>
    <w:rsid w:val="002C2C7C"/>
    <w:rPr>
      <w:vertAlign w:val="superscript"/>
    </w:rPr>
  </w:style>
  <w:style w:type="character" w:styleId="affffa">
    <w:name w:val="Strong"/>
    <w:uiPriority w:val="22"/>
    <w:qFormat/>
    <w:locked/>
    <w:rsid w:val="002C2C7C"/>
    <w:rPr>
      <w:b/>
      <w:bCs/>
    </w:rPr>
  </w:style>
  <w:style w:type="character" w:customStyle="1" w:styleId="ConsPlusNormal0">
    <w:name w:val="ConsPlusNormal Знак"/>
    <w:rsid w:val="002C2C7C"/>
    <w:rPr>
      <w:rFonts w:ascii="Arial" w:hAnsi="Arial" w:cs="Arial"/>
      <w:lang w:val="ru-RU" w:eastAsia="ar-SA" w:bidi="ar-SA"/>
    </w:rPr>
  </w:style>
  <w:style w:type="character" w:customStyle="1" w:styleId="affffb">
    <w:name w:val="Гипертекстовая ссылка"/>
    <w:uiPriority w:val="99"/>
    <w:rsid w:val="002C2C7C"/>
    <w:rPr>
      <w:b/>
      <w:bCs/>
      <w:color w:val="008000"/>
      <w:u w:val="single"/>
    </w:rPr>
  </w:style>
  <w:style w:type="character" w:customStyle="1" w:styleId="affffc">
    <w:name w:val="Цветовое выделение"/>
    <w:rsid w:val="002C2C7C"/>
    <w:rPr>
      <w:b/>
      <w:bCs/>
      <w:color w:val="000080"/>
    </w:rPr>
  </w:style>
  <w:style w:type="character" w:customStyle="1" w:styleId="56">
    <w:name w:val="Знак Знак5"/>
    <w:rsid w:val="002C2C7C"/>
    <w:rPr>
      <w:sz w:val="28"/>
      <w:lang w:val="ru-RU" w:eastAsia="ar-SA" w:bidi="ar-SA"/>
    </w:rPr>
  </w:style>
  <w:style w:type="character" w:customStyle="1" w:styleId="47">
    <w:name w:val="Знак Знак4"/>
    <w:rsid w:val="002C2C7C"/>
    <w:rPr>
      <w:sz w:val="24"/>
      <w:szCs w:val="24"/>
      <w:lang w:val="ru-RU" w:eastAsia="ar-SA" w:bidi="ar-SA"/>
    </w:rPr>
  </w:style>
  <w:style w:type="character" w:customStyle="1" w:styleId="2f2">
    <w:name w:val="Знак Знак2"/>
    <w:rsid w:val="002C2C7C"/>
    <w:rPr>
      <w:sz w:val="24"/>
      <w:szCs w:val="24"/>
      <w:lang w:val="ru-RU" w:eastAsia="ar-SA" w:bidi="ar-SA"/>
    </w:rPr>
  </w:style>
  <w:style w:type="paragraph" w:styleId="affffd">
    <w:name w:val="List"/>
    <w:basedOn w:val="ad"/>
    <w:rsid w:val="002C2C7C"/>
    <w:pPr>
      <w:suppressAutoHyphens/>
      <w:spacing w:after="120"/>
      <w:jc w:val="left"/>
    </w:pPr>
    <w:rPr>
      <w:rFonts w:eastAsia="Times New Roman" w:cs="Tahoma"/>
      <w:sz w:val="24"/>
      <w:szCs w:val="24"/>
      <w:lang w:val="ru-RU" w:eastAsia="ar-SA"/>
    </w:rPr>
  </w:style>
  <w:style w:type="paragraph" w:customStyle="1" w:styleId="2f3">
    <w:name w:val="Название2"/>
    <w:basedOn w:val="a8"/>
    <w:rsid w:val="002C2C7C"/>
    <w:pPr>
      <w:suppressLineNumbers/>
      <w:suppressAutoHyphens/>
      <w:spacing w:before="120" w:after="120"/>
    </w:pPr>
    <w:rPr>
      <w:rFonts w:eastAsia="Times New Roman" w:cs="Tahoma"/>
      <w:i/>
      <w:iCs/>
      <w:sz w:val="24"/>
      <w:szCs w:val="24"/>
      <w:lang w:eastAsia="ar-SA"/>
    </w:rPr>
  </w:style>
  <w:style w:type="paragraph" w:customStyle="1" w:styleId="2f4">
    <w:name w:val="Указатель2"/>
    <w:basedOn w:val="a8"/>
    <w:rsid w:val="002C2C7C"/>
    <w:pPr>
      <w:suppressLineNumbers/>
      <w:suppressAutoHyphens/>
    </w:pPr>
    <w:rPr>
      <w:rFonts w:eastAsia="Times New Roman" w:cs="Tahoma"/>
      <w:sz w:val="24"/>
      <w:szCs w:val="24"/>
      <w:lang w:eastAsia="ar-SA"/>
    </w:rPr>
  </w:style>
  <w:style w:type="paragraph" w:customStyle="1" w:styleId="1ff1">
    <w:name w:val="Указатель1"/>
    <w:basedOn w:val="a8"/>
    <w:rsid w:val="002C2C7C"/>
    <w:pPr>
      <w:suppressLineNumbers/>
      <w:suppressAutoHyphens/>
    </w:pPr>
    <w:rPr>
      <w:rFonts w:eastAsia="Times New Roman" w:cs="Tahoma"/>
      <w:sz w:val="24"/>
      <w:szCs w:val="24"/>
      <w:lang w:eastAsia="ar-SA"/>
    </w:rPr>
  </w:style>
  <w:style w:type="paragraph" w:customStyle="1" w:styleId="220">
    <w:name w:val="Основной текст 22"/>
    <w:basedOn w:val="a8"/>
    <w:rsid w:val="002C2C7C"/>
    <w:pPr>
      <w:suppressAutoHyphens/>
      <w:spacing w:after="120" w:line="480" w:lineRule="auto"/>
    </w:pPr>
    <w:rPr>
      <w:rFonts w:eastAsia="Times New Roman"/>
      <w:sz w:val="24"/>
      <w:szCs w:val="24"/>
      <w:lang w:eastAsia="ar-SA"/>
    </w:rPr>
  </w:style>
  <w:style w:type="paragraph" w:customStyle="1" w:styleId="1ff2">
    <w:name w:val="Схема документа1"/>
    <w:basedOn w:val="a8"/>
    <w:rsid w:val="002C2C7C"/>
    <w:pPr>
      <w:shd w:val="clear" w:color="auto" w:fill="000080"/>
      <w:suppressAutoHyphens/>
    </w:pPr>
    <w:rPr>
      <w:rFonts w:ascii="Tahoma" w:eastAsia="Times New Roman" w:hAnsi="Tahoma" w:cs="Tahoma"/>
      <w:lang w:eastAsia="ar-SA"/>
    </w:rPr>
  </w:style>
  <w:style w:type="paragraph" w:customStyle="1" w:styleId="221">
    <w:name w:val="Основной текст с отступом 22"/>
    <w:basedOn w:val="a8"/>
    <w:rsid w:val="002C2C7C"/>
    <w:pPr>
      <w:suppressAutoHyphens/>
      <w:spacing w:after="120" w:line="480" w:lineRule="auto"/>
      <w:ind w:left="283"/>
    </w:pPr>
    <w:rPr>
      <w:rFonts w:eastAsia="Times New Roman"/>
      <w:sz w:val="24"/>
      <w:szCs w:val="24"/>
      <w:lang w:eastAsia="ar-SA"/>
    </w:rPr>
  </w:style>
  <w:style w:type="paragraph" w:customStyle="1" w:styleId="320">
    <w:name w:val="Основной текст с отступом 32"/>
    <w:basedOn w:val="a8"/>
    <w:rsid w:val="002C2C7C"/>
    <w:pPr>
      <w:tabs>
        <w:tab w:val="left" w:pos="0"/>
        <w:tab w:val="left" w:pos="1418"/>
      </w:tabs>
      <w:suppressAutoHyphens/>
      <w:ind w:firstLine="709"/>
      <w:jc w:val="both"/>
    </w:pPr>
    <w:rPr>
      <w:rFonts w:eastAsia="Times New Roman"/>
      <w:sz w:val="24"/>
      <w:lang w:eastAsia="ar-SA"/>
    </w:rPr>
  </w:style>
  <w:style w:type="paragraph" w:customStyle="1" w:styleId="1ff3">
    <w:name w:val="Дата1"/>
    <w:basedOn w:val="a8"/>
    <w:next w:val="a8"/>
    <w:rsid w:val="002C2C7C"/>
    <w:pPr>
      <w:suppressAutoHyphens/>
      <w:jc w:val="both"/>
    </w:pPr>
    <w:rPr>
      <w:rFonts w:eastAsia="Times New Roman"/>
      <w:lang w:eastAsia="ar-SA"/>
    </w:rPr>
  </w:style>
  <w:style w:type="paragraph" w:customStyle="1" w:styleId="1ff4">
    <w:name w:val="Цитата1"/>
    <w:basedOn w:val="a8"/>
    <w:rsid w:val="002C2C7C"/>
    <w:pPr>
      <w:suppressAutoHyphens/>
      <w:ind w:left="-142" w:right="-285" w:firstLine="284"/>
      <w:jc w:val="both"/>
    </w:pPr>
    <w:rPr>
      <w:rFonts w:eastAsia="Times New Roman"/>
      <w:sz w:val="28"/>
      <w:lang w:eastAsia="ar-SA"/>
    </w:rPr>
  </w:style>
  <w:style w:type="paragraph" w:customStyle="1" w:styleId="321">
    <w:name w:val="Основной текст 32"/>
    <w:basedOn w:val="a8"/>
    <w:rsid w:val="002C2C7C"/>
    <w:pPr>
      <w:suppressAutoHyphens/>
      <w:spacing w:line="216" w:lineRule="auto"/>
      <w:ind w:right="-5"/>
      <w:jc w:val="both"/>
    </w:pPr>
    <w:rPr>
      <w:rFonts w:eastAsia="Times New Roman"/>
      <w:lang w:eastAsia="ar-SA"/>
    </w:rPr>
  </w:style>
  <w:style w:type="paragraph" w:customStyle="1" w:styleId="411">
    <w:name w:val="Указатель 41"/>
    <w:basedOn w:val="a8"/>
    <w:next w:val="a8"/>
    <w:rsid w:val="002C2C7C"/>
    <w:pPr>
      <w:suppressAutoHyphens/>
      <w:ind w:left="800" w:hanging="200"/>
    </w:pPr>
    <w:rPr>
      <w:rFonts w:eastAsia="Times New Roman"/>
      <w:lang w:eastAsia="ar-SA"/>
    </w:rPr>
  </w:style>
  <w:style w:type="paragraph" w:customStyle="1" w:styleId="510">
    <w:name w:val="Указатель 51"/>
    <w:basedOn w:val="a8"/>
    <w:next w:val="a8"/>
    <w:rsid w:val="002C2C7C"/>
    <w:pPr>
      <w:suppressAutoHyphens/>
      <w:ind w:left="1000" w:hanging="200"/>
    </w:pPr>
    <w:rPr>
      <w:rFonts w:eastAsia="Times New Roman"/>
      <w:lang w:eastAsia="ar-SA"/>
    </w:rPr>
  </w:style>
  <w:style w:type="paragraph" w:customStyle="1" w:styleId="610">
    <w:name w:val="Указатель 61"/>
    <w:basedOn w:val="a8"/>
    <w:next w:val="a8"/>
    <w:rsid w:val="002C2C7C"/>
    <w:pPr>
      <w:suppressAutoHyphens/>
      <w:ind w:left="1200" w:hanging="200"/>
    </w:pPr>
    <w:rPr>
      <w:rFonts w:eastAsia="Times New Roman"/>
      <w:lang w:eastAsia="ar-SA"/>
    </w:rPr>
  </w:style>
  <w:style w:type="paragraph" w:customStyle="1" w:styleId="710">
    <w:name w:val="Указатель 71"/>
    <w:basedOn w:val="a8"/>
    <w:next w:val="a8"/>
    <w:rsid w:val="002C2C7C"/>
    <w:pPr>
      <w:suppressAutoHyphens/>
      <w:ind w:left="1400" w:hanging="200"/>
    </w:pPr>
    <w:rPr>
      <w:rFonts w:eastAsia="Times New Roman"/>
      <w:lang w:eastAsia="ar-SA"/>
    </w:rPr>
  </w:style>
  <w:style w:type="paragraph" w:customStyle="1" w:styleId="810">
    <w:name w:val="Указатель 81"/>
    <w:basedOn w:val="a8"/>
    <w:next w:val="a8"/>
    <w:rsid w:val="002C2C7C"/>
    <w:pPr>
      <w:suppressAutoHyphens/>
      <w:ind w:left="1600" w:hanging="200"/>
    </w:pPr>
    <w:rPr>
      <w:rFonts w:eastAsia="Times New Roman"/>
      <w:lang w:eastAsia="ar-SA"/>
    </w:rPr>
  </w:style>
  <w:style w:type="paragraph" w:customStyle="1" w:styleId="910">
    <w:name w:val="Указатель 91"/>
    <w:basedOn w:val="a8"/>
    <w:next w:val="a8"/>
    <w:rsid w:val="002C2C7C"/>
    <w:pPr>
      <w:suppressAutoHyphens/>
      <w:ind w:left="1800" w:hanging="200"/>
    </w:pPr>
    <w:rPr>
      <w:rFonts w:eastAsia="Times New Roman"/>
      <w:lang w:eastAsia="ar-SA"/>
    </w:rPr>
  </w:style>
  <w:style w:type="paragraph" w:customStyle="1" w:styleId="1ff5">
    <w:name w:val="Текст1"/>
    <w:basedOn w:val="a8"/>
    <w:rsid w:val="002C2C7C"/>
    <w:pPr>
      <w:suppressAutoHyphens/>
    </w:pPr>
    <w:rPr>
      <w:rFonts w:ascii="Courier New" w:eastAsia="Times New Roman" w:hAnsi="Courier New" w:cs="Courier New"/>
      <w:lang w:eastAsia="ar-SA"/>
    </w:rPr>
  </w:style>
  <w:style w:type="paragraph" w:customStyle="1" w:styleId="1ff6">
    <w:name w:val="Текст примечания1"/>
    <w:basedOn w:val="a8"/>
    <w:rsid w:val="002C2C7C"/>
    <w:pPr>
      <w:suppressAutoHyphens/>
    </w:pPr>
    <w:rPr>
      <w:rFonts w:eastAsia="Times New Roman"/>
      <w:lang w:eastAsia="ar-SA"/>
    </w:rPr>
  </w:style>
  <w:style w:type="paragraph" w:customStyle="1" w:styleId="2-1">
    <w:name w:val="содержание2-1"/>
    <w:basedOn w:val="31"/>
    <w:next w:val="a8"/>
    <w:rsid w:val="002C2C7C"/>
    <w:pPr>
      <w:tabs>
        <w:tab w:val="clear" w:pos="360"/>
        <w:tab w:val="left" w:pos="1865"/>
        <w:tab w:val="left" w:pos="2160"/>
        <w:tab w:val="left" w:pos="2700"/>
        <w:tab w:val="left" w:pos="4140"/>
      </w:tabs>
      <w:spacing w:before="240" w:after="60"/>
      <w:ind w:left="951" w:right="0" w:firstLine="0"/>
      <w:jc w:val="both"/>
      <w:outlineLvl w:val="9"/>
    </w:pPr>
    <w:rPr>
      <w:b/>
      <w:sz w:val="24"/>
      <w:szCs w:val="20"/>
      <w:lang w:val="x-none" w:eastAsia="ar-SA"/>
    </w:rPr>
  </w:style>
  <w:style w:type="paragraph" w:customStyle="1" w:styleId="affffe">
    <w:name w:val="Словарная статья"/>
    <w:basedOn w:val="a8"/>
    <w:next w:val="a8"/>
    <w:rsid w:val="002C2C7C"/>
    <w:pPr>
      <w:suppressAutoHyphens/>
      <w:autoSpaceDE w:val="0"/>
      <w:ind w:right="118"/>
      <w:jc w:val="both"/>
    </w:pPr>
    <w:rPr>
      <w:rFonts w:ascii="Arial" w:eastAsia="Times New Roman" w:hAnsi="Arial"/>
      <w:lang w:eastAsia="ar-SA"/>
    </w:rPr>
  </w:style>
  <w:style w:type="paragraph" w:customStyle="1" w:styleId="Style3">
    <w:name w:val="Style3"/>
    <w:basedOn w:val="a8"/>
    <w:rsid w:val="002C2C7C"/>
    <w:pPr>
      <w:tabs>
        <w:tab w:val="left" w:pos="120"/>
      </w:tabs>
      <w:suppressAutoHyphens/>
      <w:spacing w:after="240" w:line="360" w:lineRule="auto"/>
      <w:ind w:left="120"/>
      <w:jc w:val="both"/>
    </w:pPr>
    <w:rPr>
      <w:rFonts w:eastAsia="Times New Roman"/>
      <w:sz w:val="24"/>
      <w:szCs w:val="24"/>
      <w:lang w:val="en-GB" w:eastAsia="ar-SA"/>
    </w:rPr>
  </w:style>
  <w:style w:type="paragraph" w:customStyle="1" w:styleId="313">
    <w:name w:val="Маркированный список 31"/>
    <w:basedOn w:val="a8"/>
    <w:rsid w:val="002C2C7C"/>
    <w:pPr>
      <w:suppressAutoHyphens/>
      <w:spacing w:after="60"/>
      <w:jc w:val="both"/>
    </w:pPr>
    <w:rPr>
      <w:rFonts w:eastAsia="Times New Roman"/>
      <w:sz w:val="24"/>
      <w:szCs w:val="24"/>
      <w:lang w:eastAsia="ar-SA"/>
    </w:rPr>
  </w:style>
  <w:style w:type="paragraph" w:customStyle="1" w:styleId="afffff">
    <w:name w:val="Пункт"/>
    <w:basedOn w:val="a8"/>
    <w:rsid w:val="002C2C7C"/>
    <w:pPr>
      <w:tabs>
        <w:tab w:val="left" w:pos="1980"/>
      </w:tabs>
      <w:suppressAutoHyphens/>
      <w:ind w:left="1404" w:hanging="504"/>
      <w:jc w:val="both"/>
    </w:pPr>
    <w:rPr>
      <w:rFonts w:eastAsia="Times New Roman"/>
      <w:sz w:val="24"/>
      <w:szCs w:val="24"/>
      <w:lang w:eastAsia="ar-SA"/>
    </w:rPr>
  </w:style>
  <w:style w:type="paragraph" w:customStyle="1" w:styleId="afffff0">
    <w:name w:val="Знак Знак Знак Знак Знак Знак Знак Знак Знак Знак"/>
    <w:basedOn w:val="a8"/>
    <w:rsid w:val="002C2C7C"/>
    <w:pPr>
      <w:suppressAutoHyphens/>
      <w:spacing w:before="280" w:after="280"/>
      <w:jc w:val="both"/>
    </w:pPr>
    <w:rPr>
      <w:rFonts w:ascii="Tahoma" w:eastAsia="Times New Roman" w:hAnsi="Tahoma"/>
      <w:lang w:val="en-US" w:eastAsia="ar-SA"/>
    </w:rPr>
  </w:style>
  <w:style w:type="paragraph" w:customStyle="1" w:styleId="afffff1">
    <w:name w:val="Îáû÷íûé"/>
    <w:rsid w:val="002C2C7C"/>
    <w:pPr>
      <w:suppressAutoHyphens/>
    </w:pPr>
    <w:rPr>
      <w:rFonts w:ascii="Times New Roman" w:eastAsia="Arial" w:hAnsi="Times New Roman"/>
      <w:lang w:eastAsia="ar-SA"/>
    </w:rPr>
  </w:style>
  <w:style w:type="paragraph" w:customStyle="1" w:styleId="2f5">
    <w:name w:val="Çàãîëîâîê 2"/>
    <w:basedOn w:val="afffff1"/>
    <w:next w:val="afffff1"/>
    <w:rsid w:val="002C2C7C"/>
    <w:pPr>
      <w:widowControl w:val="0"/>
      <w:spacing w:before="120"/>
      <w:jc w:val="both"/>
    </w:pPr>
    <w:rPr>
      <w:sz w:val="24"/>
    </w:rPr>
  </w:style>
  <w:style w:type="paragraph" w:customStyle="1" w:styleId="Head91">
    <w:name w:val="Head 9.1"/>
    <w:basedOn w:val="a8"/>
    <w:next w:val="a8"/>
    <w:rsid w:val="002C2C7C"/>
    <w:pPr>
      <w:keepNext/>
      <w:widowControl w:val="0"/>
      <w:tabs>
        <w:tab w:val="num" w:pos="0"/>
      </w:tabs>
      <w:suppressAutoHyphens/>
    </w:pPr>
    <w:rPr>
      <w:rFonts w:ascii="Times New Roman Bold" w:eastAsia="Times New Roman" w:hAnsi="Times New Roman Bold"/>
      <w:b/>
      <w:sz w:val="24"/>
      <w:szCs w:val="24"/>
      <w:lang w:eastAsia="ar-SA"/>
    </w:rPr>
  </w:style>
  <w:style w:type="paragraph" w:customStyle="1" w:styleId="2110">
    <w:name w:val="Основной текст 211"/>
    <w:basedOn w:val="a8"/>
    <w:rsid w:val="002C2C7C"/>
    <w:pPr>
      <w:widowControl w:val="0"/>
      <w:suppressAutoHyphens/>
      <w:autoSpaceDE w:val="0"/>
      <w:jc w:val="both"/>
    </w:pPr>
    <w:rPr>
      <w:rFonts w:eastAsia="Times New Roman"/>
      <w:i/>
      <w:sz w:val="22"/>
      <w:lang w:val="en-US" w:eastAsia="ar-SA"/>
    </w:rPr>
  </w:style>
  <w:style w:type="paragraph" w:customStyle="1" w:styleId="afffff2">
    <w:name w:val="Знак Знак Знак Знак Знак Знак Знак"/>
    <w:basedOn w:val="a8"/>
    <w:rsid w:val="002C2C7C"/>
    <w:pPr>
      <w:suppressAutoHyphens/>
      <w:spacing w:before="280" w:after="280"/>
      <w:jc w:val="both"/>
    </w:pPr>
    <w:rPr>
      <w:rFonts w:ascii="Tahoma" w:eastAsia="Times New Roman" w:hAnsi="Tahoma"/>
      <w:lang w:val="en-US" w:eastAsia="ar-SA"/>
    </w:rPr>
  </w:style>
  <w:style w:type="paragraph" w:customStyle="1" w:styleId="1ff7">
    <w:name w:val="Знак Знак Знак Знак Знак Знак Знак Знак Знак Знак Знак Знак Знак Знак Знак1 Знак"/>
    <w:basedOn w:val="a8"/>
    <w:rsid w:val="002C2C7C"/>
    <w:pPr>
      <w:suppressAutoHyphens/>
      <w:spacing w:before="280" w:after="280"/>
      <w:jc w:val="both"/>
    </w:pPr>
    <w:rPr>
      <w:rFonts w:ascii="Tahoma" w:eastAsia="Times New Roman" w:hAnsi="Tahoma"/>
      <w:lang w:val="en-US" w:eastAsia="ar-SA"/>
    </w:rPr>
  </w:style>
  <w:style w:type="paragraph" w:customStyle="1" w:styleId="afffff3">
    <w:name w:val="Знак Знак Знак Знак Знак Знак Знак Знак Знак Знак Знак"/>
    <w:basedOn w:val="a8"/>
    <w:rsid w:val="002C2C7C"/>
    <w:pPr>
      <w:suppressAutoHyphens/>
      <w:spacing w:before="280" w:after="280"/>
      <w:jc w:val="both"/>
    </w:pPr>
    <w:rPr>
      <w:rFonts w:ascii="Tahoma" w:eastAsia="Times New Roman" w:hAnsi="Tahoma"/>
      <w:lang w:val="en-US" w:eastAsia="ar-SA"/>
    </w:rPr>
  </w:style>
  <w:style w:type="paragraph" w:customStyle="1" w:styleId="100">
    <w:name w:val="Оглавление 10"/>
    <w:basedOn w:val="1ff1"/>
    <w:rsid w:val="002C2C7C"/>
    <w:pPr>
      <w:tabs>
        <w:tab w:val="right" w:leader="dot" w:pos="9637"/>
      </w:tabs>
      <w:ind w:left="2547"/>
    </w:pPr>
  </w:style>
  <w:style w:type="paragraph" w:customStyle="1" w:styleId="afffff4">
    <w:name w:val="Содержимое таблицы"/>
    <w:basedOn w:val="a8"/>
    <w:rsid w:val="002C2C7C"/>
    <w:pPr>
      <w:suppressLineNumbers/>
      <w:suppressAutoHyphens/>
    </w:pPr>
    <w:rPr>
      <w:rFonts w:eastAsia="Times New Roman"/>
      <w:sz w:val="24"/>
      <w:szCs w:val="24"/>
      <w:lang w:eastAsia="ar-SA"/>
    </w:rPr>
  </w:style>
  <w:style w:type="paragraph" w:customStyle="1" w:styleId="afffff5">
    <w:name w:val="Заголовок таблицы"/>
    <w:basedOn w:val="afffff4"/>
    <w:rsid w:val="002C2C7C"/>
    <w:pPr>
      <w:jc w:val="center"/>
    </w:pPr>
    <w:rPr>
      <w:b/>
      <w:bCs/>
    </w:rPr>
  </w:style>
  <w:style w:type="paragraph" w:customStyle="1" w:styleId="afffff6">
    <w:name w:val="Содержимое врезки"/>
    <w:basedOn w:val="ad"/>
    <w:rsid w:val="002C2C7C"/>
    <w:pPr>
      <w:suppressAutoHyphens/>
      <w:spacing w:after="120"/>
      <w:jc w:val="left"/>
    </w:pPr>
    <w:rPr>
      <w:rFonts w:eastAsia="Times New Roman"/>
      <w:sz w:val="24"/>
      <w:szCs w:val="24"/>
      <w:lang w:val="ru-RU" w:eastAsia="ar-SA"/>
    </w:rPr>
  </w:style>
  <w:style w:type="paragraph" w:customStyle="1" w:styleId="afffff7">
    <w:name w:val="Знак Знак Знак Знак Знак Знак Знак Знак Знак Знак Знак Знак Знак Знак Знак Знак"/>
    <w:basedOn w:val="a8"/>
    <w:link w:val="afffff8"/>
    <w:rsid w:val="002C2C7C"/>
    <w:pPr>
      <w:spacing w:before="280" w:after="280"/>
      <w:jc w:val="both"/>
    </w:pPr>
    <w:rPr>
      <w:rFonts w:ascii="Tahoma" w:eastAsia="Times New Roman" w:hAnsi="Tahoma"/>
      <w:lang w:val="en-US" w:eastAsia="ar-SA"/>
    </w:rPr>
  </w:style>
  <w:style w:type="character" w:customStyle="1" w:styleId="afffff8">
    <w:name w:val="Знак Знак Знак Знак Знак Знак Знак Знак Знак Знак Знак Знак Знак Знак Знак Знак Знак"/>
    <w:link w:val="afffff7"/>
    <w:rsid w:val="002C2C7C"/>
    <w:rPr>
      <w:rFonts w:ascii="Tahoma" w:eastAsia="Times New Roman" w:hAnsi="Tahoma"/>
      <w:lang w:val="en-US" w:eastAsia="ar-SA"/>
    </w:rPr>
  </w:style>
  <w:style w:type="paragraph" w:customStyle="1" w:styleId="230">
    <w:name w:val="Основной текст 23"/>
    <w:basedOn w:val="a8"/>
    <w:rsid w:val="002C2C7C"/>
    <w:pPr>
      <w:suppressAutoHyphens/>
      <w:spacing w:after="120" w:line="480" w:lineRule="auto"/>
    </w:pPr>
    <w:rPr>
      <w:rFonts w:eastAsia="Times New Roman"/>
      <w:sz w:val="24"/>
      <w:szCs w:val="24"/>
      <w:lang w:eastAsia="ar-SA"/>
    </w:rPr>
  </w:style>
  <w:style w:type="paragraph" w:customStyle="1" w:styleId="afffff9">
    <w:name w:val="Знак Знак Знак Знак Знак Знак Знак Знак Знак"/>
    <w:basedOn w:val="a8"/>
    <w:rsid w:val="002C2C7C"/>
    <w:pPr>
      <w:spacing w:before="280" w:after="280"/>
      <w:jc w:val="both"/>
    </w:pPr>
    <w:rPr>
      <w:rFonts w:ascii="Tahoma" w:eastAsia="Times New Roman" w:hAnsi="Tahoma"/>
      <w:lang w:val="en-US" w:eastAsia="ar-SA"/>
    </w:rPr>
  </w:style>
  <w:style w:type="paragraph" w:customStyle="1" w:styleId="afffffa">
    <w:name w:val="Знак Знак Знак Знак Знак Знак Знак Знак Знак Знак Знак Знак Знак"/>
    <w:basedOn w:val="a8"/>
    <w:rsid w:val="002C2C7C"/>
    <w:pPr>
      <w:spacing w:before="280" w:after="280"/>
      <w:jc w:val="both"/>
    </w:pPr>
    <w:rPr>
      <w:rFonts w:ascii="Tahoma" w:eastAsia="Times New Roman" w:hAnsi="Tahoma"/>
      <w:lang w:val="en-US" w:eastAsia="ar-SA"/>
    </w:rPr>
  </w:style>
  <w:style w:type="character" w:customStyle="1" w:styleId="affff8">
    <w:name w:val="Знак Знак Знак Знак Знак"/>
    <w:link w:val="affff7"/>
    <w:rsid w:val="002C2C7C"/>
    <w:rPr>
      <w:rFonts w:ascii="Tahoma" w:eastAsia="Times New Roman" w:hAnsi="Tahoma"/>
      <w:lang w:val="en-US" w:eastAsia="en-US"/>
    </w:rPr>
  </w:style>
  <w:style w:type="paragraph" w:customStyle="1" w:styleId="1ff8">
    <w:name w:val="Знак Знак Знак Знак Знак Знак Знак Знак Знак Знак Знак Знак1 Знак"/>
    <w:basedOn w:val="a8"/>
    <w:rsid w:val="002C2C7C"/>
    <w:pPr>
      <w:spacing w:before="100" w:beforeAutospacing="1" w:after="100" w:afterAutospacing="1"/>
      <w:jc w:val="both"/>
    </w:pPr>
    <w:rPr>
      <w:rFonts w:ascii="Tahoma" w:eastAsia="Times New Roman" w:hAnsi="Tahoma"/>
      <w:lang w:val="en-US" w:eastAsia="en-US"/>
    </w:rPr>
  </w:style>
  <w:style w:type="paragraph" w:customStyle="1" w:styleId="2f6">
    <w:name w:val="Знак Знак Знак Знак2"/>
    <w:basedOn w:val="a8"/>
    <w:link w:val="2f7"/>
    <w:rsid w:val="002C2C7C"/>
    <w:pPr>
      <w:spacing w:before="100" w:beforeAutospacing="1" w:after="100" w:afterAutospacing="1"/>
      <w:jc w:val="both"/>
    </w:pPr>
    <w:rPr>
      <w:rFonts w:ascii="Tahoma" w:eastAsia="Times New Roman" w:hAnsi="Tahoma"/>
      <w:lang w:val="en-US" w:eastAsia="en-US"/>
    </w:rPr>
  </w:style>
  <w:style w:type="character" w:customStyle="1" w:styleId="2f7">
    <w:name w:val="Знак Знак Знак Знак Знак2"/>
    <w:link w:val="2f6"/>
    <w:rsid w:val="002C2C7C"/>
    <w:rPr>
      <w:rFonts w:ascii="Tahoma" w:eastAsia="Times New Roman" w:hAnsi="Tahoma"/>
      <w:lang w:val="en-US" w:eastAsia="en-US"/>
    </w:rPr>
  </w:style>
  <w:style w:type="paragraph" w:customStyle="1" w:styleId="3f">
    <w:name w:val="Çàãîëîâîê 3"/>
    <w:basedOn w:val="afffff1"/>
    <w:next w:val="afffff1"/>
    <w:rsid w:val="002C2C7C"/>
    <w:pPr>
      <w:keepNext/>
      <w:widowControl w:val="0"/>
      <w:suppressAutoHyphens w:val="0"/>
      <w:spacing w:before="120" w:after="60"/>
      <w:jc w:val="both"/>
    </w:pPr>
    <w:rPr>
      <w:rFonts w:eastAsia="Times New Roman"/>
      <w:sz w:val="24"/>
      <w:lang w:eastAsia="ru-RU"/>
    </w:rPr>
  </w:style>
  <w:style w:type="paragraph" w:customStyle="1" w:styleId="afffffb">
    <w:name w:val="Пункт второго уровня"/>
    <w:basedOn w:val="22"/>
    <w:next w:val="a8"/>
    <w:rsid w:val="002C2C7C"/>
    <w:pPr>
      <w:numPr>
        <w:ilvl w:val="1"/>
      </w:numPr>
      <w:tabs>
        <w:tab w:val="left" w:pos="576"/>
        <w:tab w:val="num" w:pos="1440"/>
      </w:tabs>
      <w:suppressAutoHyphens/>
      <w:autoSpaceDE w:val="0"/>
      <w:spacing w:before="120" w:after="240" w:line="360" w:lineRule="auto"/>
      <w:ind w:left="576" w:hanging="576"/>
      <w:jc w:val="both"/>
      <w:outlineLvl w:val="9"/>
    </w:pPr>
    <w:rPr>
      <w:rFonts w:ascii="Arial" w:hAnsi="Arial"/>
      <w:b w:val="0"/>
      <w:bCs w:val="0"/>
      <w:i w:val="0"/>
      <w:iCs w:val="0"/>
      <w:sz w:val="24"/>
      <w:szCs w:val="24"/>
      <w:lang w:eastAsia="ar-SA"/>
    </w:rPr>
  </w:style>
  <w:style w:type="character" w:customStyle="1" w:styleId="info">
    <w:name w:val="info"/>
    <w:rsid w:val="002C2C7C"/>
  </w:style>
  <w:style w:type="paragraph" w:customStyle="1" w:styleId="1ff9">
    <w:name w:val="Знак Знак Знак Знак Знак Знак Знак Знак Знак1 Знак Знак Знак Знак Знак Знак Знак Знак Знак Знак Знак Знак Знак Знак"/>
    <w:basedOn w:val="a8"/>
    <w:rsid w:val="002C2C7C"/>
    <w:pPr>
      <w:spacing w:after="160" w:line="240" w:lineRule="exact"/>
    </w:pPr>
    <w:rPr>
      <w:rFonts w:ascii="Verdana" w:eastAsia="Times New Roman" w:hAnsi="Verdana"/>
      <w:sz w:val="24"/>
      <w:szCs w:val="24"/>
      <w:lang w:val="en-US" w:eastAsia="en-US"/>
    </w:rPr>
  </w:style>
  <w:style w:type="paragraph" w:customStyle="1" w:styleId="1ffa">
    <w:name w:val="Знак Знак Знак Знак Знак Знак Знак Знак Знак1"/>
    <w:basedOn w:val="a8"/>
    <w:rsid w:val="002C2C7C"/>
    <w:pPr>
      <w:spacing w:after="160" w:line="240" w:lineRule="exact"/>
    </w:pPr>
    <w:rPr>
      <w:rFonts w:ascii="Verdana" w:eastAsia="Times New Roman" w:hAnsi="Verdana"/>
      <w:sz w:val="24"/>
      <w:szCs w:val="24"/>
      <w:lang w:val="en-US" w:eastAsia="en-US"/>
    </w:rPr>
  </w:style>
  <w:style w:type="paragraph" w:customStyle="1" w:styleId="afffffc">
    <w:name w:val="Знак Знак Знак Знак Знак Знак Знак Знак Знак Знак Знак Знак Знак Знак Знак Знак Знак Знак Знак Знак Знак Знак"/>
    <w:basedOn w:val="a8"/>
    <w:rsid w:val="002C2C7C"/>
    <w:pPr>
      <w:spacing w:before="100" w:beforeAutospacing="1" w:after="100" w:afterAutospacing="1"/>
      <w:jc w:val="both"/>
    </w:pPr>
    <w:rPr>
      <w:rFonts w:ascii="Tahoma" w:eastAsia="Times New Roman" w:hAnsi="Tahoma"/>
      <w:lang w:val="en-US" w:eastAsia="en-US"/>
    </w:rPr>
  </w:style>
  <w:style w:type="paragraph" w:customStyle="1" w:styleId="1ffb">
    <w:name w:val="Знак Знак Знак Знак Знак Знак Знак Знак Знак1 Знак Знак Знак Знак Знак Знак Знак Знак Знак Знак Знак Знак Знак Знак Знак Знак Знак Знак Знак Знак"/>
    <w:basedOn w:val="a8"/>
    <w:rsid w:val="002C2C7C"/>
    <w:pPr>
      <w:spacing w:after="160" w:line="240" w:lineRule="exact"/>
    </w:pPr>
    <w:rPr>
      <w:rFonts w:ascii="Verdana" w:eastAsia="Times New Roman" w:hAnsi="Verdana"/>
      <w:sz w:val="24"/>
      <w:szCs w:val="24"/>
      <w:lang w:val="en-US" w:eastAsia="en-US"/>
    </w:rPr>
  </w:style>
  <w:style w:type="character" w:customStyle="1" w:styleId="1f4">
    <w:name w:val="Знак Знак Знак Знак Знак1"/>
    <w:link w:val="1f3"/>
    <w:rsid w:val="002C2C7C"/>
    <w:rPr>
      <w:rFonts w:ascii="Tahoma" w:eastAsia="Times New Roman" w:hAnsi="Tahoma"/>
      <w:lang w:val="en-US" w:eastAsia="en-US"/>
    </w:rPr>
  </w:style>
  <w:style w:type="paragraph" w:customStyle="1" w:styleId="afffffd">
    <w:name w:val="Знак Знак Знак Знак Знак Знак Знак Знак Знак Знак Знак Знак Знак Знак Знак"/>
    <w:basedOn w:val="a8"/>
    <w:rsid w:val="002C2C7C"/>
    <w:pPr>
      <w:spacing w:before="100" w:beforeAutospacing="1" w:after="100" w:afterAutospacing="1"/>
      <w:jc w:val="both"/>
    </w:pPr>
    <w:rPr>
      <w:rFonts w:ascii="Tahoma" w:eastAsia="Times New Roman" w:hAnsi="Tahoma"/>
      <w:lang w:val="en-US" w:eastAsia="en-US"/>
    </w:rPr>
  </w:style>
  <w:style w:type="paragraph" w:customStyle="1" w:styleId="3---">
    <w:name w:val="3---"/>
    <w:basedOn w:val="a8"/>
    <w:rsid w:val="002C2C7C"/>
    <w:pPr>
      <w:spacing w:before="120" w:after="120"/>
      <w:jc w:val="both"/>
    </w:pPr>
    <w:rPr>
      <w:rFonts w:eastAsia="Times New Roman"/>
      <w:sz w:val="24"/>
    </w:rPr>
  </w:style>
  <w:style w:type="paragraph" w:customStyle="1" w:styleId="xl22">
    <w:name w:val="xl22"/>
    <w:basedOn w:val="a8"/>
    <w:rsid w:val="002C2C7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top"/>
    </w:pPr>
    <w:rPr>
      <w:rFonts w:eastAsia="Times New Roman"/>
      <w:color w:val="000000"/>
      <w:sz w:val="24"/>
      <w:szCs w:val="24"/>
    </w:rPr>
  </w:style>
  <w:style w:type="paragraph" w:customStyle="1" w:styleId="xl23">
    <w:name w:val="xl23"/>
    <w:basedOn w:val="a8"/>
    <w:rsid w:val="002C2C7C"/>
    <w:pPr>
      <w:spacing w:before="100" w:beforeAutospacing="1" w:after="100" w:afterAutospacing="1"/>
    </w:pPr>
    <w:rPr>
      <w:rFonts w:eastAsia="Times New Roman"/>
      <w:sz w:val="24"/>
      <w:szCs w:val="24"/>
    </w:rPr>
  </w:style>
  <w:style w:type="paragraph" w:customStyle="1" w:styleId="412">
    <w:name w:val="Знак4 Знак Знак Знак1"/>
    <w:basedOn w:val="a8"/>
    <w:rsid w:val="002C2C7C"/>
    <w:pPr>
      <w:spacing w:before="100" w:beforeAutospacing="1" w:after="100" w:afterAutospacing="1"/>
      <w:jc w:val="both"/>
    </w:pPr>
    <w:rPr>
      <w:rFonts w:ascii="Tahoma" w:eastAsia="Times New Roman" w:hAnsi="Tahoma"/>
      <w:lang w:val="en-US" w:eastAsia="en-US"/>
    </w:rPr>
  </w:style>
  <w:style w:type="paragraph" w:customStyle="1" w:styleId="270">
    <w:name w:val="Знак27"/>
    <w:basedOn w:val="a8"/>
    <w:rsid w:val="002C2C7C"/>
    <w:pPr>
      <w:spacing w:before="100" w:beforeAutospacing="1" w:after="100" w:afterAutospacing="1"/>
      <w:jc w:val="both"/>
    </w:pPr>
    <w:rPr>
      <w:rFonts w:ascii="Tahoma" w:eastAsia="Times New Roman" w:hAnsi="Tahoma"/>
      <w:lang w:val="en-US" w:eastAsia="en-US"/>
    </w:rPr>
  </w:style>
  <w:style w:type="paragraph" w:customStyle="1" w:styleId="xl17">
    <w:name w:val="xl17"/>
    <w:basedOn w:val="a8"/>
    <w:rsid w:val="002C2C7C"/>
    <w:pPr>
      <w:pBdr>
        <w:bottom w:val="single" w:sz="4" w:space="0" w:color="auto"/>
      </w:pBdr>
      <w:spacing w:before="100" w:beforeAutospacing="1" w:after="100" w:afterAutospacing="1"/>
      <w:textAlignment w:val="center"/>
    </w:pPr>
    <w:rPr>
      <w:rFonts w:eastAsia="Times New Roman"/>
      <w:sz w:val="24"/>
      <w:szCs w:val="24"/>
    </w:rPr>
  </w:style>
  <w:style w:type="paragraph" w:customStyle="1" w:styleId="xl18">
    <w:name w:val="xl18"/>
    <w:basedOn w:val="a8"/>
    <w:rsid w:val="002C2C7C"/>
    <w:pPr>
      <w:pBdr>
        <w:left w:val="single" w:sz="4" w:space="0" w:color="auto"/>
        <w:bottom w:val="single" w:sz="4" w:space="0" w:color="auto"/>
      </w:pBdr>
      <w:spacing w:before="100" w:beforeAutospacing="1" w:after="100" w:afterAutospacing="1"/>
      <w:jc w:val="center"/>
      <w:textAlignment w:val="center"/>
    </w:pPr>
    <w:rPr>
      <w:rFonts w:eastAsia="Times New Roman"/>
      <w:sz w:val="24"/>
      <w:szCs w:val="24"/>
    </w:rPr>
  </w:style>
  <w:style w:type="paragraph" w:customStyle="1" w:styleId="xl19">
    <w:name w:val="xl19"/>
    <w:basedOn w:val="a8"/>
    <w:rsid w:val="002C2C7C"/>
    <w:pPr>
      <w:pBdr>
        <w:left w:val="single" w:sz="4" w:space="0" w:color="auto"/>
        <w:bottom w:val="single" w:sz="4" w:space="0" w:color="auto"/>
      </w:pBdr>
      <w:spacing w:before="100" w:beforeAutospacing="1" w:after="100" w:afterAutospacing="1"/>
      <w:textAlignment w:val="center"/>
    </w:pPr>
    <w:rPr>
      <w:rFonts w:eastAsia="Times New Roman"/>
      <w:sz w:val="24"/>
      <w:szCs w:val="24"/>
    </w:rPr>
  </w:style>
  <w:style w:type="paragraph" w:customStyle="1" w:styleId="xl20">
    <w:name w:val="xl20"/>
    <w:basedOn w:val="a8"/>
    <w:rsid w:val="002C2C7C"/>
    <w:pPr>
      <w:pBdr>
        <w:left w:val="single" w:sz="4" w:space="0" w:color="auto"/>
        <w:bottom w:val="single" w:sz="4" w:space="0" w:color="auto"/>
      </w:pBdr>
      <w:spacing w:before="100" w:beforeAutospacing="1" w:after="100" w:afterAutospacing="1"/>
      <w:textAlignment w:val="center"/>
    </w:pPr>
    <w:rPr>
      <w:rFonts w:eastAsia="Times New Roman"/>
      <w:sz w:val="24"/>
      <w:szCs w:val="24"/>
    </w:rPr>
  </w:style>
  <w:style w:type="paragraph" w:customStyle="1" w:styleId="xl21">
    <w:name w:val="xl21"/>
    <w:basedOn w:val="a8"/>
    <w:rsid w:val="002C2C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sz w:val="24"/>
      <w:szCs w:val="24"/>
    </w:rPr>
  </w:style>
  <w:style w:type="paragraph" w:customStyle="1" w:styleId="2f8">
    <w:name w:val="Знак Знак Знак2 Знак"/>
    <w:basedOn w:val="a8"/>
    <w:rsid w:val="002C2C7C"/>
    <w:pPr>
      <w:widowControl w:val="0"/>
      <w:adjustRightInd w:val="0"/>
      <w:spacing w:after="160" w:line="240" w:lineRule="exact"/>
      <w:jc w:val="right"/>
    </w:pPr>
    <w:rPr>
      <w:rFonts w:eastAsia="Times New Roman"/>
      <w:lang w:val="en-GB" w:eastAsia="en-US"/>
    </w:rPr>
  </w:style>
  <w:style w:type="paragraph" w:customStyle="1" w:styleId="u">
    <w:name w:val="u"/>
    <w:basedOn w:val="a8"/>
    <w:rsid w:val="002C2C7C"/>
    <w:pPr>
      <w:spacing w:before="100" w:beforeAutospacing="1" w:after="100" w:afterAutospacing="1"/>
    </w:pPr>
    <w:rPr>
      <w:rFonts w:eastAsia="Times New Roman"/>
      <w:sz w:val="24"/>
      <w:szCs w:val="24"/>
    </w:rPr>
  </w:style>
  <w:style w:type="paragraph" w:customStyle="1" w:styleId="uni">
    <w:name w:val="uni"/>
    <w:basedOn w:val="a8"/>
    <w:rsid w:val="002C2C7C"/>
    <w:pPr>
      <w:spacing w:before="100" w:beforeAutospacing="1" w:after="100" w:afterAutospacing="1"/>
    </w:pPr>
    <w:rPr>
      <w:rFonts w:eastAsia="Times New Roman"/>
      <w:sz w:val="24"/>
      <w:szCs w:val="24"/>
    </w:rPr>
  </w:style>
  <w:style w:type="paragraph" w:customStyle="1" w:styleId="unip">
    <w:name w:val="unip"/>
    <w:basedOn w:val="a8"/>
    <w:rsid w:val="002C2C7C"/>
    <w:pPr>
      <w:spacing w:before="100" w:beforeAutospacing="1" w:after="100" w:afterAutospacing="1"/>
    </w:pPr>
    <w:rPr>
      <w:rFonts w:eastAsia="Times New Roman"/>
      <w:sz w:val="24"/>
      <w:szCs w:val="24"/>
    </w:rPr>
  </w:style>
  <w:style w:type="paragraph" w:customStyle="1" w:styleId="a5">
    <w:name w:val="раздел_документа"/>
    <w:basedOn w:val="12"/>
    <w:autoRedefine/>
    <w:semiHidden/>
    <w:rsid w:val="002C2C7C"/>
    <w:pPr>
      <w:pageBreakBefore/>
      <w:widowControl w:val="0"/>
      <w:numPr>
        <w:numId w:val="16"/>
      </w:numPr>
      <w:tabs>
        <w:tab w:val="left" w:pos="900"/>
      </w:tabs>
      <w:spacing w:before="0" w:beforeAutospacing="0" w:after="240" w:afterAutospacing="0"/>
      <w:ind w:left="181" w:hanging="181"/>
    </w:pPr>
    <w:rPr>
      <w:rFonts w:eastAsia="Times New Roman"/>
      <w:caps/>
      <w:kern w:val="32"/>
      <w:sz w:val="28"/>
      <w:szCs w:val="28"/>
    </w:rPr>
  </w:style>
  <w:style w:type="character" w:customStyle="1" w:styleId="align-justify">
    <w:name w:val="align-justify"/>
    <w:rsid w:val="002C2C7C"/>
  </w:style>
  <w:style w:type="character" w:customStyle="1" w:styleId="314">
    <w:name w:val="Заголовок 3 Знак1"/>
    <w:rsid w:val="002C2C7C"/>
    <w:rPr>
      <w:i/>
      <w:spacing w:val="-3"/>
    </w:rPr>
  </w:style>
  <w:style w:type="paragraph" w:customStyle="1" w:styleId="101">
    <w:name w:val="Знак Знак10 Знак Знак Знак Знак Знак Знак"/>
    <w:basedOn w:val="a8"/>
    <w:rsid w:val="002C2C7C"/>
    <w:pPr>
      <w:spacing w:before="100" w:beforeAutospacing="1" w:after="100" w:afterAutospacing="1"/>
    </w:pPr>
    <w:rPr>
      <w:rFonts w:ascii="Tahoma" w:eastAsia="Times New Roman" w:hAnsi="Tahoma"/>
      <w:lang w:val="en-US" w:eastAsia="en-US"/>
    </w:rPr>
  </w:style>
  <w:style w:type="character" w:customStyle="1" w:styleId="iceouttxt">
    <w:name w:val="iceouttxt"/>
    <w:rsid w:val="002C2C7C"/>
  </w:style>
  <w:style w:type="character" w:customStyle="1" w:styleId="apple-converted-space">
    <w:name w:val="apple-converted-space"/>
    <w:rsid w:val="002C2C7C"/>
  </w:style>
  <w:style w:type="paragraph" w:customStyle="1" w:styleId="116">
    <w:name w:val="Знак Знак11 Знак"/>
    <w:basedOn w:val="a8"/>
    <w:rsid w:val="002C2C7C"/>
    <w:pPr>
      <w:spacing w:before="100" w:beforeAutospacing="1" w:after="100" w:afterAutospacing="1"/>
    </w:pPr>
    <w:rPr>
      <w:rFonts w:ascii="Tahoma" w:eastAsia="Times New Roman" w:hAnsi="Tahoma"/>
      <w:lang w:val="en-US" w:eastAsia="en-US"/>
    </w:rPr>
  </w:style>
  <w:style w:type="paragraph" w:customStyle="1" w:styleId="TableParagraph">
    <w:name w:val="Table Paragraph"/>
    <w:basedOn w:val="a8"/>
    <w:uiPriority w:val="1"/>
    <w:qFormat/>
    <w:rsid w:val="002C2C7C"/>
    <w:pPr>
      <w:widowControl w:val="0"/>
    </w:pPr>
    <w:rPr>
      <w:rFonts w:ascii="Calibri" w:hAnsi="Calibri"/>
      <w:sz w:val="22"/>
      <w:szCs w:val="22"/>
      <w:lang w:val="en-US" w:eastAsia="en-US"/>
    </w:rPr>
  </w:style>
  <w:style w:type="paragraph" w:customStyle="1" w:styleId="Text01">
    <w:name w:val="Text_01"/>
    <w:rsid w:val="002C2C7C"/>
    <w:pPr>
      <w:widowControl w:val="0"/>
      <w:suppressAutoHyphens/>
      <w:spacing w:before="120" w:after="200" w:line="276" w:lineRule="auto"/>
      <w:ind w:left="567"/>
      <w:jc w:val="both"/>
    </w:pPr>
    <w:rPr>
      <w:rFonts w:ascii="Arial" w:eastAsia="Lucida Sans Unicode" w:hAnsi="Arial" w:cs="Arial"/>
      <w:kern w:val="1"/>
      <w:sz w:val="22"/>
      <w:szCs w:val="22"/>
      <w:lang w:eastAsia="ar-SA"/>
    </w:rPr>
  </w:style>
  <w:style w:type="paragraph" w:styleId="afffffe">
    <w:name w:val="No Spacing"/>
    <w:uiPriority w:val="1"/>
    <w:qFormat/>
    <w:rsid w:val="002C2C7C"/>
    <w:rPr>
      <w:sz w:val="22"/>
      <w:szCs w:val="22"/>
      <w:lang w:eastAsia="en-US"/>
    </w:rPr>
  </w:style>
  <w:style w:type="paragraph" w:styleId="3">
    <w:name w:val="List Bullet 3"/>
    <w:basedOn w:val="a8"/>
    <w:autoRedefine/>
    <w:rsid w:val="002C2C7C"/>
    <w:pPr>
      <w:numPr>
        <w:numId w:val="17"/>
      </w:numPr>
    </w:pPr>
    <w:rPr>
      <w:rFonts w:eastAsia="Times New Roman"/>
      <w:sz w:val="24"/>
      <w:szCs w:val="24"/>
    </w:rPr>
  </w:style>
  <w:style w:type="paragraph" w:customStyle="1" w:styleId="a3">
    <w:name w:val="Абзац первого уровня"/>
    <w:basedOn w:val="a8"/>
    <w:qFormat/>
    <w:rsid w:val="002C2C7C"/>
    <w:pPr>
      <w:numPr>
        <w:numId w:val="19"/>
      </w:numPr>
      <w:spacing w:before="120" w:after="120"/>
      <w:ind w:left="568" w:hanging="284"/>
      <w:jc w:val="both"/>
    </w:pPr>
    <w:rPr>
      <w:rFonts w:ascii="Calibri" w:eastAsia="Times New Roman" w:hAnsi="Calibri"/>
      <w:sz w:val="24"/>
      <w:szCs w:val="24"/>
    </w:rPr>
  </w:style>
  <w:style w:type="numbering" w:customStyle="1" w:styleId="1110">
    <w:name w:val="Нет списка111"/>
    <w:next w:val="ab"/>
    <w:uiPriority w:val="99"/>
    <w:semiHidden/>
    <w:unhideWhenUsed/>
    <w:rsid w:val="002C2C7C"/>
  </w:style>
  <w:style w:type="table" w:customStyle="1" w:styleId="2f9">
    <w:name w:val="Сетка таблицы2"/>
    <w:basedOn w:val="aa"/>
    <w:next w:val="afff9"/>
    <w:uiPriority w:val="59"/>
    <w:rsid w:val="002C2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4677154">
      <w:bodyDiv w:val="1"/>
      <w:marLeft w:val="0"/>
      <w:marRight w:val="0"/>
      <w:marTop w:val="0"/>
      <w:marBottom w:val="0"/>
      <w:divBdr>
        <w:top w:val="none" w:sz="0" w:space="0" w:color="auto"/>
        <w:left w:val="none" w:sz="0" w:space="0" w:color="auto"/>
        <w:bottom w:val="none" w:sz="0" w:space="0" w:color="auto"/>
        <w:right w:val="none" w:sz="0" w:space="0" w:color="auto"/>
      </w:divBdr>
    </w:div>
    <w:div w:id="14961664">
      <w:bodyDiv w:val="1"/>
      <w:marLeft w:val="0"/>
      <w:marRight w:val="0"/>
      <w:marTop w:val="0"/>
      <w:marBottom w:val="0"/>
      <w:divBdr>
        <w:top w:val="none" w:sz="0" w:space="0" w:color="auto"/>
        <w:left w:val="none" w:sz="0" w:space="0" w:color="auto"/>
        <w:bottom w:val="none" w:sz="0" w:space="0" w:color="auto"/>
        <w:right w:val="none" w:sz="0" w:space="0" w:color="auto"/>
      </w:divBdr>
    </w:div>
    <w:div w:id="30885186">
      <w:bodyDiv w:val="1"/>
      <w:marLeft w:val="0"/>
      <w:marRight w:val="0"/>
      <w:marTop w:val="0"/>
      <w:marBottom w:val="0"/>
      <w:divBdr>
        <w:top w:val="none" w:sz="0" w:space="0" w:color="auto"/>
        <w:left w:val="none" w:sz="0" w:space="0" w:color="auto"/>
        <w:bottom w:val="none" w:sz="0" w:space="0" w:color="auto"/>
        <w:right w:val="none" w:sz="0" w:space="0" w:color="auto"/>
      </w:divBdr>
      <w:divsChild>
        <w:div w:id="309674332">
          <w:marLeft w:val="0"/>
          <w:marRight w:val="0"/>
          <w:marTop w:val="0"/>
          <w:marBottom w:val="0"/>
          <w:divBdr>
            <w:top w:val="none" w:sz="0" w:space="0" w:color="auto"/>
            <w:left w:val="none" w:sz="0" w:space="0" w:color="auto"/>
            <w:bottom w:val="none" w:sz="0" w:space="0" w:color="auto"/>
            <w:right w:val="none" w:sz="0" w:space="0" w:color="auto"/>
          </w:divBdr>
        </w:div>
        <w:div w:id="314264120">
          <w:marLeft w:val="0"/>
          <w:marRight w:val="0"/>
          <w:marTop w:val="0"/>
          <w:marBottom w:val="0"/>
          <w:divBdr>
            <w:top w:val="none" w:sz="0" w:space="0" w:color="auto"/>
            <w:left w:val="none" w:sz="0" w:space="0" w:color="auto"/>
            <w:bottom w:val="none" w:sz="0" w:space="0" w:color="auto"/>
            <w:right w:val="none" w:sz="0" w:space="0" w:color="auto"/>
          </w:divBdr>
        </w:div>
        <w:div w:id="324433539">
          <w:marLeft w:val="0"/>
          <w:marRight w:val="0"/>
          <w:marTop w:val="0"/>
          <w:marBottom w:val="0"/>
          <w:divBdr>
            <w:top w:val="none" w:sz="0" w:space="0" w:color="auto"/>
            <w:left w:val="none" w:sz="0" w:space="0" w:color="auto"/>
            <w:bottom w:val="none" w:sz="0" w:space="0" w:color="auto"/>
            <w:right w:val="none" w:sz="0" w:space="0" w:color="auto"/>
          </w:divBdr>
        </w:div>
        <w:div w:id="334890874">
          <w:marLeft w:val="0"/>
          <w:marRight w:val="0"/>
          <w:marTop w:val="0"/>
          <w:marBottom w:val="0"/>
          <w:divBdr>
            <w:top w:val="none" w:sz="0" w:space="0" w:color="auto"/>
            <w:left w:val="none" w:sz="0" w:space="0" w:color="auto"/>
            <w:bottom w:val="none" w:sz="0" w:space="0" w:color="auto"/>
            <w:right w:val="none" w:sz="0" w:space="0" w:color="auto"/>
          </w:divBdr>
        </w:div>
        <w:div w:id="361905835">
          <w:marLeft w:val="0"/>
          <w:marRight w:val="0"/>
          <w:marTop w:val="0"/>
          <w:marBottom w:val="0"/>
          <w:divBdr>
            <w:top w:val="none" w:sz="0" w:space="0" w:color="auto"/>
            <w:left w:val="none" w:sz="0" w:space="0" w:color="auto"/>
            <w:bottom w:val="none" w:sz="0" w:space="0" w:color="auto"/>
            <w:right w:val="none" w:sz="0" w:space="0" w:color="auto"/>
          </w:divBdr>
        </w:div>
        <w:div w:id="377632422">
          <w:marLeft w:val="0"/>
          <w:marRight w:val="0"/>
          <w:marTop w:val="0"/>
          <w:marBottom w:val="0"/>
          <w:divBdr>
            <w:top w:val="none" w:sz="0" w:space="0" w:color="auto"/>
            <w:left w:val="none" w:sz="0" w:space="0" w:color="auto"/>
            <w:bottom w:val="none" w:sz="0" w:space="0" w:color="auto"/>
            <w:right w:val="none" w:sz="0" w:space="0" w:color="auto"/>
          </w:divBdr>
        </w:div>
        <w:div w:id="676425333">
          <w:marLeft w:val="0"/>
          <w:marRight w:val="0"/>
          <w:marTop w:val="0"/>
          <w:marBottom w:val="0"/>
          <w:divBdr>
            <w:top w:val="none" w:sz="0" w:space="0" w:color="auto"/>
            <w:left w:val="none" w:sz="0" w:space="0" w:color="auto"/>
            <w:bottom w:val="none" w:sz="0" w:space="0" w:color="auto"/>
            <w:right w:val="none" w:sz="0" w:space="0" w:color="auto"/>
          </w:divBdr>
        </w:div>
        <w:div w:id="737628797">
          <w:marLeft w:val="0"/>
          <w:marRight w:val="0"/>
          <w:marTop w:val="0"/>
          <w:marBottom w:val="0"/>
          <w:divBdr>
            <w:top w:val="none" w:sz="0" w:space="0" w:color="auto"/>
            <w:left w:val="none" w:sz="0" w:space="0" w:color="auto"/>
            <w:bottom w:val="none" w:sz="0" w:space="0" w:color="auto"/>
            <w:right w:val="none" w:sz="0" w:space="0" w:color="auto"/>
          </w:divBdr>
        </w:div>
        <w:div w:id="757675167">
          <w:marLeft w:val="0"/>
          <w:marRight w:val="0"/>
          <w:marTop w:val="0"/>
          <w:marBottom w:val="0"/>
          <w:divBdr>
            <w:top w:val="none" w:sz="0" w:space="0" w:color="auto"/>
            <w:left w:val="none" w:sz="0" w:space="0" w:color="auto"/>
            <w:bottom w:val="none" w:sz="0" w:space="0" w:color="auto"/>
            <w:right w:val="none" w:sz="0" w:space="0" w:color="auto"/>
          </w:divBdr>
        </w:div>
        <w:div w:id="778451849">
          <w:marLeft w:val="0"/>
          <w:marRight w:val="0"/>
          <w:marTop w:val="0"/>
          <w:marBottom w:val="0"/>
          <w:divBdr>
            <w:top w:val="none" w:sz="0" w:space="0" w:color="auto"/>
            <w:left w:val="none" w:sz="0" w:space="0" w:color="auto"/>
            <w:bottom w:val="none" w:sz="0" w:space="0" w:color="auto"/>
            <w:right w:val="none" w:sz="0" w:space="0" w:color="auto"/>
          </w:divBdr>
        </w:div>
        <w:div w:id="907157014">
          <w:marLeft w:val="0"/>
          <w:marRight w:val="0"/>
          <w:marTop w:val="0"/>
          <w:marBottom w:val="0"/>
          <w:divBdr>
            <w:top w:val="none" w:sz="0" w:space="0" w:color="auto"/>
            <w:left w:val="none" w:sz="0" w:space="0" w:color="auto"/>
            <w:bottom w:val="none" w:sz="0" w:space="0" w:color="auto"/>
            <w:right w:val="none" w:sz="0" w:space="0" w:color="auto"/>
          </w:divBdr>
        </w:div>
        <w:div w:id="961300160">
          <w:marLeft w:val="0"/>
          <w:marRight w:val="0"/>
          <w:marTop w:val="0"/>
          <w:marBottom w:val="0"/>
          <w:divBdr>
            <w:top w:val="none" w:sz="0" w:space="0" w:color="auto"/>
            <w:left w:val="none" w:sz="0" w:space="0" w:color="auto"/>
            <w:bottom w:val="none" w:sz="0" w:space="0" w:color="auto"/>
            <w:right w:val="none" w:sz="0" w:space="0" w:color="auto"/>
          </w:divBdr>
        </w:div>
        <w:div w:id="991448365">
          <w:marLeft w:val="0"/>
          <w:marRight w:val="0"/>
          <w:marTop w:val="0"/>
          <w:marBottom w:val="0"/>
          <w:divBdr>
            <w:top w:val="none" w:sz="0" w:space="0" w:color="auto"/>
            <w:left w:val="none" w:sz="0" w:space="0" w:color="auto"/>
            <w:bottom w:val="none" w:sz="0" w:space="0" w:color="auto"/>
            <w:right w:val="none" w:sz="0" w:space="0" w:color="auto"/>
          </w:divBdr>
        </w:div>
        <w:div w:id="1068726341">
          <w:marLeft w:val="0"/>
          <w:marRight w:val="0"/>
          <w:marTop w:val="0"/>
          <w:marBottom w:val="0"/>
          <w:divBdr>
            <w:top w:val="none" w:sz="0" w:space="0" w:color="auto"/>
            <w:left w:val="none" w:sz="0" w:space="0" w:color="auto"/>
            <w:bottom w:val="none" w:sz="0" w:space="0" w:color="auto"/>
            <w:right w:val="none" w:sz="0" w:space="0" w:color="auto"/>
          </w:divBdr>
        </w:div>
        <w:div w:id="1223784746">
          <w:marLeft w:val="0"/>
          <w:marRight w:val="0"/>
          <w:marTop w:val="0"/>
          <w:marBottom w:val="0"/>
          <w:divBdr>
            <w:top w:val="none" w:sz="0" w:space="0" w:color="auto"/>
            <w:left w:val="none" w:sz="0" w:space="0" w:color="auto"/>
            <w:bottom w:val="none" w:sz="0" w:space="0" w:color="auto"/>
            <w:right w:val="none" w:sz="0" w:space="0" w:color="auto"/>
          </w:divBdr>
        </w:div>
        <w:div w:id="1252663643">
          <w:marLeft w:val="0"/>
          <w:marRight w:val="0"/>
          <w:marTop w:val="0"/>
          <w:marBottom w:val="0"/>
          <w:divBdr>
            <w:top w:val="none" w:sz="0" w:space="0" w:color="auto"/>
            <w:left w:val="none" w:sz="0" w:space="0" w:color="auto"/>
            <w:bottom w:val="none" w:sz="0" w:space="0" w:color="auto"/>
            <w:right w:val="none" w:sz="0" w:space="0" w:color="auto"/>
          </w:divBdr>
        </w:div>
        <w:div w:id="1302267844">
          <w:marLeft w:val="0"/>
          <w:marRight w:val="0"/>
          <w:marTop w:val="0"/>
          <w:marBottom w:val="0"/>
          <w:divBdr>
            <w:top w:val="none" w:sz="0" w:space="0" w:color="auto"/>
            <w:left w:val="none" w:sz="0" w:space="0" w:color="auto"/>
            <w:bottom w:val="none" w:sz="0" w:space="0" w:color="auto"/>
            <w:right w:val="none" w:sz="0" w:space="0" w:color="auto"/>
          </w:divBdr>
        </w:div>
        <w:div w:id="1424960344">
          <w:marLeft w:val="0"/>
          <w:marRight w:val="0"/>
          <w:marTop w:val="0"/>
          <w:marBottom w:val="0"/>
          <w:divBdr>
            <w:top w:val="none" w:sz="0" w:space="0" w:color="auto"/>
            <w:left w:val="none" w:sz="0" w:space="0" w:color="auto"/>
            <w:bottom w:val="none" w:sz="0" w:space="0" w:color="auto"/>
            <w:right w:val="none" w:sz="0" w:space="0" w:color="auto"/>
          </w:divBdr>
        </w:div>
        <w:div w:id="1525560822">
          <w:marLeft w:val="0"/>
          <w:marRight w:val="0"/>
          <w:marTop w:val="0"/>
          <w:marBottom w:val="0"/>
          <w:divBdr>
            <w:top w:val="none" w:sz="0" w:space="0" w:color="auto"/>
            <w:left w:val="none" w:sz="0" w:space="0" w:color="auto"/>
            <w:bottom w:val="none" w:sz="0" w:space="0" w:color="auto"/>
            <w:right w:val="none" w:sz="0" w:space="0" w:color="auto"/>
          </w:divBdr>
        </w:div>
        <w:div w:id="1533345860">
          <w:marLeft w:val="0"/>
          <w:marRight w:val="0"/>
          <w:marTop w:val="0"/>
          <w:marBottom w:val="0"/>
          <w:divBdr>
            <w:top w:val="none" w:sz="0" w:space="0" w:color="auto"/>
            <w:left w:val="none" w:sz="0" w:space="0" w:color="auto"/>
            <w:bottom w:val="none" w:sz="0" w:space="0" w:color="auto"/>
            <w:right w:val="none" w:sz="0" w:space="0" w:color="auto"/>
          </w:divBdr>
        </w:div>
        <w:div w:id="1609968208">
          <w:marLeft w:val="0"/>
          <w:marRight w:val="0"/>
          <w:marTop w:val="0"/>
          <w:marBottom w:val="0"/>
          <w:divBdr>
            <w:top w:val="none" w:sz="0" w:space="0" w:color="auto"/>
            <w:left w:val="none" w:sz="0" w:space="0" w:color="auto"/>
            <w:bottom w:val="none" w:sz="0" w:space="0" w:color="auto"/>
            <w:right w:val="none" w:sz="0" w:space="0" w:color="auto"/>
          </w:divBdr>
        </w:div>
        <w:div w:id="1651206261">
          <w:marLeft w:val="0"/>
          <w:marRight w:val="0"/>
          <w:marTop w:val="0"/>
          <w:marBottom w:val="0"/>
          <w:divBdr>
            <w:top w:val="none" w:sz="0" w:space="0" w:color="auto"/>
            <w:left w:val="none" w:sz="0" w:space="0" w:color="auto"/>
            <w:bottom w:val="none" w:sz="0" w:space="0" w:color="auto"/>
            <w:right w:val="none" w:sz="0" w:space="0" w:color="auto"/>
          </w:divBdr>
        </w:div>
        <w:div w:id="1703550114">
          <w:marLeft w:val="0"/>
          <w:marRight w:val="0"/>
          <w:marTop w:val="0"/>
          <w:marBottom w:val="0"/>
          <w:divBdr>
            <w:top w:val="none" w:sz="0" w:space="0" w:color="auto"/>
            <w:left w:val="none" w:sz="0" w:space="0" w:color="auto"/>
            <w:bottom w:val="none" w:sz="0" w:space="0" w:color="auto"/>
            <w:right w:val="none" w:sz="0" w:space="0" w:color="auto"/>
          </w:divBdr>
        </w:div>
        <w:div w:id="1718775928">
          <w:marLeft w:val="0"/>
          <w:marRight w:val="0"/>
          <w:marTop w:val="0"/>
          <w:marBottom w:val="0"/>
          <w:divBdr>
            <w:top w:val="none" w:sz="0" w:space="0" w:color="auto"/>
            <w:left w:val="none" w:sz="0" w:space="0" w:color="auto"/>
            <w:bottom w:val="none" w:sz="0" w:space="0" w:color="auto"/>
            <w:right w:val="none" w:sz="0" w:space="0" w:color="auto"/>
          </w:divBdr>
        </w:div>
        <w:div w:id="1751584631">
          <w:marLeft w:val="0"/>
          <w:marRight w:val="0"/>
          <w:marTop w:val="0"/>
          <w:marBottom w:val="0"/>
          <w:divBdr>
            <w:top w:val="none" w:sz="0" w:space="0" w:color="auto"/>
            <w:left w:val="none" w:sz="0" w:space="0" w:color="auto"/>
            <w:bottom w:val="none" w:sz="0" w:space="0" w:color="auto"/>
            <w:right w:val="none" w:sz="0" w:space="0" w:color="auto"/>
          </w:divBdr>
        </w:div>
        <w:div w:id="1964386314">
          <w:marLeft w:val="0"/>
          <w:marRight w:val="0"/>
          <w:marTop w:val="0"/>
          <w:marBottom w:val="0"/>
          <w:divBdr>
            <w:top w:val="none" w:sz="0" w:space="0" w:color="auto"/>
            <w:left w:val="none" w:sz="0" w:space="0" w:color="auto"/>
            <w:bottom w:val="none" w:sz="0" w:space="0" w:color="auto"/>
            <w:right w:val="none" w:sz="0" w:space="0" w:color="auto"/>
          </w:divBdr>
        </w:div>
        <w:div w:id="2028287267">
          <w:marLeft w:val="0"/>
          <w:marRight w:val="0"/>
          <w:marTop w:val="0"/>
          <w:marBottom w:val="0"/>
          <w:divBdr>
            <w:top w:val="none" w:sz="0" w:space="0" w:color="auto"/>
            <w:left w:val="none" w:sz="0" w:space="0" w:color="auto"/>
            <w:bottom w:val="none" w:sz="0" w:space="0" w:color="auto"/>
            <w:right w:val="none" w:sz="0" w:space="0" w:color="auto"/>
          </w:divBdr>
        </w:div>
        <w:div w:id="2087216876">
          <w:marLeft w:val="0"/>
          <w:marRight w:val="0"/>
          <w:marTop w:val="0"/>
          <w:marBottom w:val="0"/>
          <w:divBdr>
            <w:top w:val="none" w:sz="0" w:space="0" w:color="auto"/>
            <w:left w:val="none" w:sz="0" w:space="0" w:color="auto"/>
            <w:bottom w:val="none" w:sz="0" w:space="0" w:color="auto"/>
            <w:right w:val="none" w:sz="0" w:space="0" w:color="auto"/>
          </w:divBdr>
        </w:div>
      </w:divsChild>
    </w:div>
    <w:div w:id="31274836">
      <w:bodyDiv w:val="1"/>
      <w:marLeft w:val="0"/>
      <w:marRight w:val="0"/>
      <w:marTop w:val="0"/>
      <w:marBottom w:val="0"/>
      <w:divBdr>
        <w:top w:val="none" w:sz="0" w:space="0" w:color="auto"/>
        <w:left w:val="none" w:sz="0" w:space="0" w:color="auto"/>
        <w:bottom w:val="none" w:sz="0" w:space="0" w:color="auto"/>
        <w:right w:val="none" w:sz="0" w:space="0" w:color="auto"/>
      </w:divBdr>
      <w:divsChild>
        <w:div w:id="16315464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154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18996">
      <w:bodyDiv w:val="1"/>
      <w:marLeft w:val="0"/>
      <w:marRight w:val="0"/>
      <w:marTop w:val="0"/>
      <w:marBottom w:val="0"/>
      <w:divBdr>
        <w:top w:val="none" w:sz="0" w:space="0" w:color="auto"/>
        <w:left w:val="none" w:sz="0" w:space="0" w:color="auto"/>
        <w:bottom w:val="none" w:sz="0" w:space="0" w:color="auto"/>
        <w:right w:val="none" w:sz="0" w:space="0" w:color="auto"/>
      </w:divBdr>
    </w:div>
    <w:div w:id="49813417">
      <w:bodyDiv w:val="1"/>
      <w:marLeft w:val="0"/>
      <w:marRight w:val="0"/>
      <w:marTop w:val="0"/>
      <w:marBottom w:val="0"/>
      <w:divBdr>
        <w:top w:val="none" w:sz="0" w:space="0" w:color="auto"/>
        <w:left w:val="none" w:sz="0" w:space="0" w:color="auto"/>
        <w:bottom w:val="none" w:sz="0" w:space="0" w:color="auto"/>
        <w:right w:val="none" w:sz="0" w:space="0" w:color="auto"/>
      </w:divBdr>
    </w:div>
    <w:div w:id="51513325">
      <w:bodyDiv w:val="1"/>
      <w:marLeft w:val="0"/>
      <w:marRight w:val="0"/>
      <w:marTop w:val="0"/>
      <w:marBottom w:val="0"/>
      <w:divBdr>
        <w:top w:val="none" w:sz="0" w:space="0" w:color="auto"/>
        <w:left w:val="none" w:sz="0" w:space="0" w:color="auto"/>
        <w:bottom w:val="none" w:sz="0" w:space="0" w:color="auto"/>
        <w:right w:val="none" w:sz="0" w:space="0" w:color="auto"/>
      </w:divBdr>
    </w:div>
    <w:div w:id="74982850">
      <w:bodyDiv w:val="1"/>
      <w:marLeft w:val="0"/>
      <w:marRight w:val="0"/>
      <w:marTop w:val="0"/>
      <w:marBottom w:val="0"/>
      <w:divBdr>
        <w:top w:val="none" w:sz="0" w:space="0" w:color="auto"/>
        <w:left w:val="none" w:sz="0" w:space="0" w:color="auto"/>
        <w:bottom w:val="none" w:sz="0" w:space="0" w:color="auto"/>
        <w:right w:val="none" w:sz="0" w:space="0" w:color="auto"/>
      </w:divBdr>
    </w:div>
    <w:div w:id="77411636">
      <w:bodyDiv w:val="1"/>
      <w:marLeft w:val="0"/>
      <w:marRight w:val="0"/>
      <w:marTop w:val="0"/>
      <w:marBottom w:val="0"/>
      <w:divBdr>
        <w:top w:val="none" w:sz="0" w:space="0" w:color="auto"/>
        <w:left w:val="none" w:sz="0" w:space="0" w:color="auto"/>
        <w:bottom w:val="none" w:sz="0" w:space="0" w:color="auto"/>
        <w:right w:val="none" w:sz="0" w:space="0" w:color="auto"/>
      </w:divBdr>
    </w:div>
    <w:div w:id="90005787">
      <w:bodyDiv w:val="1"/>
      <w:marLeft w:val="0"/>
      <w:marRight w:val="0"/>
      <w:marTop w:val="0"/>
      <w:marBottom w:val="0"/>
      <w:divBdr>
        <w:top w:val="none" w:sz="0" w:space="0" w:color="auto"/>
        <w:left w:val="none" w:sz="0" w:space="0" w:color="auto"/>
        <w:bottom w:val="none" w:sz="0" w:space="0" w:color="auto"/>
        <w:right w:val="none" w:sz="0" w:space="0" w:color="auto"/>
      </w:divBdr>
    </w:div>
    <w:div w:id="94249548">
      <w:bodyDiv w:val="1"/>
      <w:marLeft w:val="0"/>
      <w:marRight w:val="0"/>
      <w:marTop w:val="0"/>
      <w:marBottom w:val="0"/>
      <w:divBdr>
        <w:top w:val="none" w:sz="0" w:space="0" w:color="auto"/>
        <w:left w:val="none" w:sz="0" w:space="0" w:color="auto"/>
        <w:bottom w:val="none" w:sz="0" w:space="0" w:color="auto"/>
        <w:right w:val="none" w:sz="0" w:space="0" w:color="auto"/>
      </w:divBdr>
      <w:divsChild>
        <w:div w:id="831261123">
          <w:marLeft w:val="0"/>
          <w:marRight w:val="0"/>
          <w:marTop w:val="120"/>
          <w:marBottom w:val="0"/>
          <w:divBdr>
            <w:top w:val="none" w:sz="0" w:space="0" w:color="auto"/>
            <w:left w:val="none" w:sz="0" w:space="0" w:color="auto"/>
            <w:bottom w:val="none" w:sz="0" w:space="0" w:color="auto"/>
            <w:right w:val="none" w:sz="0" w:space="0" w:color="auto"/>
          </w:divBdr>
          <w:divsChild>
            <w:div w:id="734208872">
              <w:marLeft w:val="0"/>
              <w:marRight w:val="0"/>
              <w:marTop w:val="120"/>
              <w:marBottom w:val="0"/>
              <w:divBdr>
                <w:top w:val="none" w:sz="0" w:space="0" w:color="auto"/>
                <w:left w:val="none" w:sz="0" w:space="0" w:color="auto"/>
                <w:bottom w:val="none" w:sz="0" w:space="0" w:color="auto"/>
                <w:right w:val="none" w:sz="0" w:space="0" w:color="auto"/>
              </w:divBdr>
              <w:divsChild>
                <w:div w:id="684596430">
                  <w:marLeft w:val="0"/>
                  <w:marRight w:val="0"/>
                  <w:marTop w:val="0"/>
                  <w:marBottom w:val="0"/>
                  <w:divBdr>
                    <w:top w:val="none" w:sz="0" w:space="0" w:color="auto"/>
                    <w:left w:val="none" w:sz="0" w:space="0" w:color="auto"/>
                    <w:bottom w:val="none" w:sz="0" w:space="0" w:color="auto"/>
                    <w:right w:val="none" w:sz="0" w:space="0" w:color="auto"/>
                  </w:divBdr>
                </w:div>
                <w:div w:id="1134257620">
                  <w:marLeft w:val="0"/>
                  <w:marRight w:val="0"/>
                  <w:marTop w:val="0"/>
                  <w:marBottom w:val="0"/>
                  <w:divBdr>
                    <w:top w:val="none" w:sz="0" w:space="0" w:color="auto"/>
                    <w:left w:val="none" w:sz="0" w:space="0" w:color="auto"/>
                    <w:bottom w:val="dotted" w:sz="6" w:space="0" w:color="DDDDDD"/>
                    <w:right w:val="none" w:sz="0" w:space="0" w:color="auto"/>
                  </w:divBdr>
                </w:div>
              </w:divsChild>
            </w:div>
            <w:div w:id="1144661643">
              <w:marLeft w:val="0"/>
              <w:marRight w:val="0"/>
              <w:marTop w:val="120"/>
              <w:marBottom w:val="0"/>
              <w:divBdr>
                <w:top w:val="none" w:sz="0" w:space="0" w:color="auto"/>
                <w:left w:val="none" w:sz="0" w:space="0" w:color="auto"/>
                <w:bottom w:val="none" w:sz="0" w:space="0" w:color="auto"/>
                <w:right w:val="none" w:sz="0" w:space="0" w:color="auto"/>
              </w:divBdr>
              <w:divsChild>
                <w:div w:id="642008237">
                  <w:marLeft w:val="0"/>
                  <w:marRight w:val="0"/>
                  <w:marTop w:val="0"/>
                  <w:marBottom w:val="0"/>
                  <w:divBdr>
                    <w:top w:val="none" w:sz="0" w:space="0" w:color="auto"/>
                    <w:left w:val="none" w:sz="0" w:space="0" w:color="auto"/>
                    <w:bottom w:val="none" w:sz="0" w:space="0" w:color="auto"/>
                    <w:right w:val="none" w:sz="0" w:space="0" w:color="auto"/>
                  </w:divBdr>
                </w:div>
                <w:div w:id="1682855286">
                  <w:marLeft w:val="0"/>
                  <w:marRight w:val="0"/>
                  <w:marTop w:val="0"/>
                  <w:marBottom w:val="0"/>
                  <w:divBdr>
                    <w:top w:val="none" w:sz="0" w:space="0" w:color="auto"/>
                    <w:left w:val="none" w:sz="0" w:space="0" w:color="auto"/>
                    <w:bottom w:val="dotted" w:sz="6" w:space="0" w:color="DDDDDD"/>
                    <w:right w:val="none" w:sz="0" w:space="0" w:color="auto"/>
                  </w:divBdr>
                </w:div>
              </w:divsChild>
            </w:div>
            <w:div w:id="1426271367">
              <w:marLeft w:val="0"/>
              <w:marRight w:val="0"/>
              <w:marTop w:val="0"/>
              <w:marBottom w:val="0"/>
              <w:divBdr>
                <w:top w:val="none" w:sz="0" w:space="0" w:color="auto"/>
                <w:left w:val="none" w:sz="0" w:space="0" w:color="auto"/>
                <w:bottom w:val="none" w:sz="0" w:space="0" w:color="auto"/>
                <w:right w:val="none" w:sz="0" w:space="0" w:color="auto"/>
              </w:divBdr>
              <w:divsChild>
                <w:div w:id="807630592">
                  <w:marLeft w:val="0"/>
                  <w:marRight w:val="0"/>
                  <w:marTop w:val="0"/>
                  <w:marBottom w:val="0"/>
                  <w:divBdr>
                    <w:top w:val="none" w:sz="0" w:space="0" w:color="auto"/>
                    <w:left w:val="none" w:sz="0" w:space="0" w:color="auto"/>
                    <w:bottom w:val="dotted" w:sz="6" w:space="0" w:color="DDDDDD"/>
                    <w:right w:val="none" w:sz="0" w:space="0" w:color="auto"/>
                  </w:divBdr>
                </w:div>
                <w:div w:id="1670399777">
                  <w:marLeft w:val="0"/>
                  <w:marRight w:val="0"/>
                  <w:marTop w:val="0"/>
                  <w:marBottom w:val="0"/>
                  <w:divBdr>
                    <w:top w:val="none" w:sz="0" w:space="0" w:color="auto"/>
                    <w:left w:val="none" w:sz="0" w:space="0" w:color="auto"/>
                    <w:bottom w:val="none" w:sz="0" w:space="0" w:color="auto"/>
                    <w:right w:val="none" w:sz="0" w:space="0" w:color="auto"/>
                  </w:divBdr>
                </w:div>
              </w:divsChild>
            </w:div>
            <w:div w:id="1746023889">
              <w:marLeft w:val="0"/>
              <w:marRight w:val="0"/>
              <w:marTop w:val="0"/>
              <w:marBottom w:val="0"/>
              <w:divBdr>
                <w:top w:val="none" w:sz="0" w:space="0" w:color="auto"/>
                <w:left w:val="none" w:sz="0" w:space="0" w:color="auto"/>
                <w:bottom w:val="none" w:sz="0" w:space="0" w:color="auto"/>
                <w:right w:val="none" w:sz="0" w:space="0" w:color="auto"/>
              </w:divBdr>
            </w:div>
          </w:divsChild>
        </w:div>
        <w:div w:id="1165898668">
          <w:marLeft w:val="0"/>
          <w:marRight w:val="0"/>
          <w:marTop w:val="120"/>
          <w:marBottom w:val="0"/>
          <w:divBdr>
            <w:top w:val="none" w:sz="0" w:space="0" w:color="auto"/>
            <w:left w:val="none" w:sz="0" w:space="0" w:color="auto"/>
            <w:bottom w:val="none" w:sz="0" w:space="0" w:color="auto"/>
            <w:right w:val="none" w:sz="0" w:space="0" w:color="auto"/>
          </w:divBdr>
          <w:divsChild>
            <w:div w:id="366373716">
              <w:marLeft w:val="0"/>
              <w:marRight w:val="0"/>
              <w:marTop w:val="120"/>
              <w:marBottom w:val="0"/>
              <w:divBdr>
                <w:top w:val="none" w:sz="0" w:space="0" w:color="auto"/>
                <w:left w:val="none" w:sz="0" w:space="0" w:color="auto"/>
                <w:bottom w:val="none" w:sz="0" w:space="0" w:color="auto"/>
                <w:right w:val="none" w:sz="0" w:space="0" w:color="auto"/>
              </w:divBdr>
              <w:divsChild>
                <w:div w:id="900597096">
                  <w:marLeft w:val="0"/>
                  <w:marRight w:val="0"/>
                  <w:marTop w:val="0"/>
                  <w:marBottom w:val="0"/>
                  <w:divBdr>
                    <w:top w:val="none" w:sz="0" w:space="0" w:color="auto"/>
                    <w:left w:val="none" w:sz="0" w:space="0" w:color="auto"/>
                    <w:bottom w:val="dotted" w:sz="6" w:space="0" w:color="DDDDDD"/>
                    <w:right w:val="none" w:sz="0" w:space="0" w:color="auto"/>
                  </w:divBdr>
                </w:div>
                <w:div w:id="2101489908">
                  <w:marLeft w:val="0"/>
                  <w:marRight w:val="0"/>
                  <w:marTop w:val="0"/>
                  <w:marBottom w:val="0"/>
                  <w:divBdr>
                    <w:top w:val="none" w:sz="0" w:space="0" w:color="auto"/>
                    <w:left w:val="none" w:sz="0" w:space="0" w:color="auto"/>
                    <w:bottom w:val="none" w:sz="0" w:space="0" w:color="auto"/>
                    <w:right w:val="none" w:sz="0" w:space="0" w:color="auto"/>
                  </w:divBdr>
                </w:div>
              </w:divsChild>
            </w:div>
            <w:div w:id="478421619">
              <w:marLeft w:val="0"/>
              <w:marRight w:val="0"/>
              <w:marTop w:val="120"/>
              <w:marBottom w:val="0"/>
              <w:divBdr>
                <w:top w:val="none" w:sz="0" w:space="0" w:color="auto"/>
                <w:left w:val="none" w:sz="0" w:space="0" w:color="auto"/>
                <w:bottom w:val="none" w:sz="0" w:space="0" w:color="auto"/>
                <w:right w:val="none" w:sz="0" w:space="0" w:color="auto"/>
              </w:divBdr>
              <w:divsChild>
                <w:div w:id="564411982">
                  <w:marLeft w:val="0"/>
                  <w:marRight w:val="0"/>
                  <w:marTop w:val="0"/>
                  <w:marBottom w:val="0"/>
                  <w:divBdr>
                    <w:top w:val="none" w:sz="0" w:space="0" w:color="auto"/>
                    <w:left w:val="none" w:sz="0" w:space="0" w:color="auto"/>
                    <w:bottom w:val="dotted" w:sz="6" w:space="0" w:color="DDDDDD"/>
                    <w:right w:val="none" w:sz="0" w:space="0" w:color="auto"/>
                  </w:divBdr>
                </w:div>
                <w:div w:id="1417089202">
                  <w:marLeft w:val="0"/>
                  <w:marRight w:val="0"/>
                  <w:marTop w:val="0"/>
                  <w:marBottom w:val="0"/>
                  <w:divBdr>
                    <w:top w:val="none" w:sz="0" w:space="0" w:color="auto"/>
                    <w:left w:val="none" w:sz="0" w:space="0" w:color="auto"/>
                    <w:bottom w:val="none" w:sz="0" w:space="0" w:color="auto"/>
                    <w:right w:val="none" w:sz="0" w:space="0" w:color="auto"/>
                  </w:divBdr>
                </w:div>
              </w:divsChild>
            </w:div>
            <w:div w:id="524254100">
              <w:marLeft w:val="0"/>
              <w:marRight w:val="0"/>
              <w:marTop w:val="120"/>
              <w:marBottom w:val="0"/>
              <w:divBdr>
                <w:top w:val="none" w:sz="0" w:space="0" w:color="auto"/>
                <w:left w:val="none" w:sz="0" w:space="0" w:color="auto"/>
                <w:bottom w:val="none" w:sz="0" w:space="0" w:color="auto"/>
                <w:right w:val="none" w:sz="0" w:space="0" w:color="auto"/>
              </w:divBdr>
              <w:divsChild>
                <w:div w:id="632489686">
                  <w:marLeft w:val="0"/>
                  <w:marRight w:val="0"/>
                  <w:marTop w:val="0"/>
                  <w:marBottom w:val="0"/>
                  <w:divBdr>
                    <w:top w:val="none" w:sz="0" w:space="0" w:color="auto"/>
                    <w:left w:val="none" w:sz="0" w:space="0" w:color="auto"/>
                    <w:bottom w:val="dotted" w:sz="6" w:space="0" w:color="DDDDDD"/>
                    <w:right w:val="none" w:sz="0" w:space="0" w:color="auto"/>
                  </w:divBdr>
                </w:div>
                <w:div w:id="1484464104">
                  <w:marLeft w:val="0"/>
                  <w:marRight w:val="0"/>
                  <w:marTop w:val="0"/>
                  <w:marBottom w:val="0"/>
                  <w:divBdr>
                    <w:top w:val="none" w:sz="0" w:space="0" w:color="auto"/>
                    <w:left w:val="none" w:sz="0" w:space="0" w:color="auto"/>
                    <w:bottom w:val="none" w:sz="0" w:space="0" w:color="auto"/>
                    <w:right w:val="none" w:sz="0" w:space="0" w:color="auto"/>
                  </w:divBdr>
                </w:div>
              </w:divsChild>
            </w:div>
            <w:div w:id="1042903993">
              <w:marLeft w:val="0"/>
              <w:marRight w:val="0"/>
              <w:marTop w:val="120"/>
              <w:marBottom w:val="0"/>
              <w:divBdr>
                <w:top w:val="none" w:sz="0" w:space="0" w:color="auto"/>
                <w:left w:val="none" w:sz="0" w:space="0" w:color="auto"/>
                <w:bottom w:val="none" w:sz="0" w:space="0" w:color="auto"/>
                <w:right w:val="none" w:sz="0" w:space="0" w:color="auto"/>
              </w:divBdr>
              <w:divsChild>
                <w:div w:id="355498896">
                  <w:marLeft w:val="0"/>
                  <w:marRight w:val="0"/>
                  <w:marTop w:val="0"/>
                  <w:marBottom w:val="0"/>
                  <w:divBdr>
                    <w:top w:val="none" w:sz="0" w:space="0" w:color="auto"/>
                    <w:left w:val="none" w:sz="0" w:space="0" w:color="auto"/>
                    <w:bottom w:val="dotted" w:sz="6" w:space="0" w:color="DDDDDD"/>
                    <w:right w:val="none" w:sz="0" w:space="0" w:color="auto"/>
                  </w:divBdr>
                </w:div>
                <w:div w:id="1966542030">
                  <w:marLeft w:val="0"/>
                  <w:marRight w:val="0"/>
                  <w:marTop w:val="0"/>
                  <w:marBottom w:val="0"/>
                  <w:divBdr>
                    <w:top w:val="none" w:sz="0" w:space="0" w:color="auto"/>
                    <w:left w:val="none" w:sz="0" w:space="0" w:color="auto"/>
                    <w:bottom w:val="none" w:sz="0" w:space="0" w:color="auto"/>
                    <w:right w:val="none" w:sz="0" w:space="0" w:color="auto"/>
                  </w:divBdr>
                </w:div>
              </w:divsChild>
            </w:div>
            <w:div w:id="1136025761">
              <w:marLeft w:val="0"/>
              <w:marRight w:val="0"/>
              <w:marTop w:val="120"/>
              <w:marBottom w:val="0"/>
              <w:divBdr>
                <w:top w:val="none" w:sz="0" w:space="0" w:color="auto"/>
                <w:left w:val="none" w:sz="0" w:space="0" w:color="auto"/>
                <w:bottom w:val="none" w:sz="0" w:space="0" w:color="auto"/>
                <w:right w:val="none" w:sz="0" w:space="0" w:color="auto"/>
              </w:divBdr>
              <w:divsChild>
                <w:div w:id="893008289">
                  <w:marLeft w:val="0"/>
                  <w:marRight w:val="0"/>
                  <w:marTop w:val="0"/>
                  <w:marBottom w:val="0"/>
                  <w:divBdr>
                    <w:top w:val="none" w:sz="0" w:space="0" w:color="auto"/>
                    <w:left w:val="none" w:sz="0" w:space="0" w:color="auto"/>
                    <w:bottom w:val="dotted" w:sz="6" w:space="0" w:color="DDDDDD"/>
                    <w:right w:val="none" w:sz="0" w:space="0" w:color="auto"/>
                  </w:divBdr>
                </w:div>
                <w:div w:id="1575773850">
                  <w:marLeft w:val="0"/>
                  <w:marRight w:val="0"/>
                  <w:marTop w:val="0"/>
                  <w:marBottom w:val="0"/>
                  <w:divBdr>
                    <w:top w:val="none" w:sz="0" w:space="0" w:color="auto"/>
                    <w:left w:val="none" w:sz="0" w:space="0" w:color="auto"/>
                    <w:bottom w:val="none" w:sz="0" w:space="0" w:color="auto"/>
                    <w:right w:val="none" w:sz="0" w:space="0" w:color="auto"/>
                  </w:divBdr>
                </w:div>
              </w:divsChild>
            </w:div>
            <w:div w:id="1158765101">
              <w:marLeft w:val="0"/>
              <w:marRight w:val="0"/>
              <w:marTop w:val="120"/>
              <w:marBottom w:val="0"/>
              <w:divBdr>
                <w:top w:val="none" w:sz="0" w:space="0" w:color="auto"/>
                <w:left w:val="none" w:sz="0" w:space="0" w:color="auto"/>
                <w:bottom w:val="none" w:sz="0" w:space="0" w:color="auto"/>
                <w:right w:val="none" w:sz="0" w:space="0" w:color="auto"/>
              </w:divBdr>
              <w:divsChild>
                <w:div w:id="440076484">
                  <w:marLeft w:val="0"/>
                  <w:marRight w:val="0"/>
                  <w:marTop w:val="0"/>
                  <w:marBottom w:val="0"/>
                  <w:divBdr>
                    <w:top w:val="none" w:sz="0" w:space="0" w:color="auto"/>
                    <w:left w:val="none" w:sz="0" w:space="0" w:color="auto"/>
                    <w:bottom w:val="dotted" w:sz="6" w:space="0" w:color="DDDDDD"/>
                    <w:right w:val="none" w:sz="0" w:space="0" w:color="auto"/>
                  </w:divBdr>
                </w:div>
                <w:div w:id="1150053976">
                  <w:marLeft w:val="0"/>
                  <w:marRight w:val="0"/>
                  <w:marTop w:val="0"/>
                  <w:marBottom w:val="0"/>
                  <w:divBdr>
                    <w:top w:val="none" w:sz="0" w:space="0" w:color="auto"/>
                    <w:left w:val="none" w:sz="0" w:space="0" w:color="auto"/>
                    <w:bottom w:val="none" w:sz="0" w:space="0" w:color="auto"/>
                    <w:right w:val="none" w:sz="0" w:space="0" w:color="auto"/>
                  </w:divBdr>
                </w:div>
              </w:divsChild>
            </w:div>
            <w:div w:id="1494103225">
              <w:marLeft w:val="0"/>
              <w:marRight w:val="0"/>
              <w:marTop w:val="120"/>
              <w:marBottom w:val="0"/>
              <w:divBdr>
                <w:top w:val="none" w:sz="0" w:space="0" w:color="auto"/>
                <w:left w:val="none" w:sz="0" w:space="0" w:color="auto"/>
                <w:bottom w:val="none" w:sz="0" w:space="0" w:color="auto"/>
                <w:right w:val="none" w:sz="0" w:space="0" w:color="auto"/>
              </w:divBdr>
              <w:divsChild>
                <w:div w:id="939214506">
                  <w:marLeft w:val="0"/>
                  <w:marRight w:val="0"/>
                  <w:marTop w:val="0"/>
                  <w:marBottom w:val="0"/>
                  <w:divBdr>
                    <w:top w:val="none" w:sz="0" w:space="0" w:color="auto"/>
                    <w:left w:val="none" w:sz="0" w:space="0" w:color="auto"/>
                    <w:bottom w:val="dotted" w:sz="6" w:space="0" w:color="DDDDDD"/>
                    <w:right w:val="none" w:sz="0" w:space="0" w:color="auto"/>
                  </w:divBdr>
                </w:div>
                <w:div w:id="203071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46933">
      <w:bodyDiv w:val="1"/>
      <w:marLeft w:val="0"/>
      <w:marRight w:val="0"/>
      <w:marTop w:val="0"/>
      <w:marBottom w:val="0"/>
      <w:divBdr>
        <w:top w:val="none" w:sz="0" w:space="0" w:color="auto"/>
        <w:left w:val="none" w:sz="0" w:space="0" w:color="auto"/>
        <w:bottom w:val="none" w:sz="0" w:space="0" w:color="auto"/>
        <w:right w:val="none" w:sz="0" w:space="0" w:color="auto"/>
      </w:divBdr>
    </w:div>
    <w:div w:id="117721055">
      <w:bodyDiv w:val="1"/>
      <w:marLeft w:val="0"/>
      <w:marRight w:val="0"/>
      <w:marTop w:val="0"/>
      <w:marBottom w:val="0"/>
      <w:divBdr>
        <w:top w:val="none" w:sz="0" w:space="0" w:color="auto"/>
        <w:left w:val="none" w:sz="0" w:space="0" w:color="auto"/>
        <w:bottom w:val="none" w:sz="0" w:space="0" w:color="auto"/>
        <w:right w:val="none" w:sz="0" w:space="0" w:color="auto"/>
      </w:divBdr>
    </w:div>
    <w:div w:id="117838482">
      <w:bodyDiv w:val="1"/>
      <w:marLeft w:val="0"/>
      <w:marRight w:val="0"/>
      <w:marTop w:val="0"/>
      <w:marBottom w:val="0"/>
      <w:divBdr>
        <w:top w:val="none" w:sz="0" w:space="0" w:color="auto"/>
        <w:left w:val="none" w:sz="0" w:space="0" w:color="auto"/>
        <w:bottom w:val="none" w:sz="0" w:space="0" w:color="auto"/>
        <w:right w:val="none" w:sz="0" w:space="0" w:color="auto"/>
      </w:divBdr>
      <w:divsChild>
        <w:div w:id="17202832">
          <w:marLeft w:val="0"/>
          <w:marRight w:val="0"/>
          <w:marTop w:val="0"/>
          <w:marBottom w:val="0"/>
          <w:divBdr>
            <w:top w:val="none" w:sz="0" w:space="0" w:color="auto"/>
            <w:left w:val="none" w:sz="0" w:space="0" w:color="auto"/>
            <w:bottom w:val="none" w:sz="0" w:space="0" w:color="auto"/>
            <w:right w:val="none" w:sz="0" w:space="0" w:color="auto"/>
          </w:divBdr>
        </w:div>
        <w:div w:id="101919666">
          <w:marLeft w:val="0"/>
          <w:marRight w:val="0"/>
          <w:marTop w:val="0"/>
          <w:marBottom w:val="0"/>
          <w:divBdr>
            <w:top w:val="none" w:sz="0" w:space="0" w:color="auto"/>
            <w:left w:val="none" w:sz="0" w:space="0" w:color="auto"/>
            <w:bottom w:val="none" w:sz="0" w:space="0" w:color="auto"/>
            <w:right w:val="none" w:sz="0" w:space="0" w:color="auto"/>
          </w:divBdr>
        </w:div>
        <w:div w:id="122424344">
          <w:marLeft w:val="0"/>
          <w:marRight w:val="0"/>
          <w:marTop w:val="0"/>
          <w:marBottom w:val="0"/>
          <w:divBdr>
            <w:top w:val="none" w:sz="0" w:space="0" w:color="auto"/>
            <w:left w:val="none" w:sz="0" w:space="0" w:color="auto"/>
            <w:bottom w:val="none" w:sz="0" w:space="0" w:color="auto"/>
            <w:right w:val="none" w:sz="0" w:space="0" w:color="auto"/>
          </w:divBdr>
        </w:div>
        <w:div w:id="191379724">
          <w:marLeft w:val="0"/>
          <w:marRight w:val="0"/>
          <w:marTop w:val="0"/>
          <w:marBottom w:val="0"/>
          <w:divBdr>
            <w:top w:val="none" w:sz="0" w:space="0" w:color="auto"/>
            <w:left w:val="none" w:sz="0" w:space="0" w:color="auto"/>
            <w:bottom w:val="none" w:sz="0" w:space="0" w:color="auto"/>
            <w:right w:val="none" w:sz="0" w:space="0" w:color="auto"/>
          </w:divBdr>
        </w:div>
        <w:div w:id="326516023">
          <w:marLeft w:val="0"/>
          <w:marRight w:val="0"/>
          <w:marTop w:val="0"/>
          <w:marBottom w:val="0"/>
          <w:divBdr>
            <w:top w:val="none" w:sz="0" w:space="0" w:color="auto"/>
            <w:left w:val="none" w:sz="0" w:space="0" w:color="auto"/>
            <w:bottom w:val="none" w:sz="0" w:space="0" w:color="auto"/>
            <w:right w:val="none" w:sz="0" w:space="0" w:color="auto"/>
          </w:divBdr>
        </w:div>
        <w:div w:id="390495314">
          <w:marLeft w:val="0"/>
          <w:marRight w:val="0"/>
          <w:marTop w:val="0"/>
          <w:marBottom w:val="0"/>
          <w:divBdr>
            <w:top w:val="none" w:sz="0" w:space="0" w:color="auto"/>
            <w:left w:val="none" w:sz="0" w:space="0" w:color="auto"/>
            <w:bottom w:val="none" w:sz="0" w:space="0" w:color="auto"/>
            <w:right w:val="none" w:sz="0" w:space="0" w:color="auto"/>
          </w:divBdr>
        </w:div>
        <w:div w:id="434986313">
          <w:marLeft w:val="0"/>
          <w:marRight w:val="0"/>
          <w:marTop w:val="0"/>
          <w:marBottom w:val="0"/>
          <w:divBdr>
            <w:top w:val="none" w:sz="0" w:space="0" w:color="auto"/>
            <w:left w:val="none" w:sz="0" w:space="0" w:color="auto"/>
            <w:bottom w:val="none" w:sz="0" w:space="0" w:color="auto"/>
            <w:right w:val="none" w:sz="0" w:space="0" w:color="auto"/>
          </w:divBdr>
        </w:div>
        <w:div w:id="484395906">
          <w:marLeft w:val="0"/>
          <w:marRight w:val="0"/>
          <w:marTop w:val="0"/>
          <w:marBottom w:val="0"/>
          <w:divBdr>
            <w:top w:val="none" w:sz="0" w:space="0" w:color="auto"/>
            <w:left w:val="none" w:sz="0" w:space="0" w:color="auto"/>
            <w:bottom w:val="none" w:sz="0" w:space="0" w:color="auto"/>
            <w:right w:val="none" w:sz="0" w:space="0" w:color="auto"/>
          </w:divBdr>
        </w:div>
        <w:div w:id="513374979">
          <w:marLeft w:val="0"/>
          <w:marRight w:val="0"/>
          <w:marTop w:val="0"/>
          <w:marBottom w:val="0"/>
          <w:divBdr>
            <w:top w:val="none" w:sz="0" w:space="0" w:color="auto"/>
            <w:left w:val="none" w:sz="0" w:space="0" w:color="auto"/>
            <w:bottom w:val="none" w:sz="0" w:space="0" w:color="auto"/>
            <w:right w:val="none" w:sz="0" w:space="0" w:color="auto"/>
          </w:divBdr>
        </w:div>
        <w:div w:id="527565062">
          <w:marLeft w:val="0"/>
          <w:marRight w:val="0"/>
          <w:marTop w:val="0"/>
          <w:marBottom w:val="0"/>
          <w:divBdr>
            <w:top w:val="none" w:sz="0" w:space="0" w:color="auto"/>
            <w:left w:val="none" w:sz="0" w:space="0" w:color="auto"/>
            <w:bottom w:val="none" w:sz="0" w:space="0" w:color="auto"/>
            <w:right w:val="none" w:sz="0" w:space="0" w:color="auto"/>
          </w:divBdr>
        </w:div>
        <w:div w:id="543325093">
          <w:marLeft w:val="0"/>
          <w:marRight w:val="0"/>
          <w:marTop w:val="0"/>
          <w:marBottom w:val="0"/>
          <w:divBdr>
            <w:top w:val="none" w:sz="0" w:space="0" w:color="auto"/>
            <w:left w:val="none" w:sz="0" w:space="0" w:color="auto"/>
            <w:bottom w:val="none" w:sz="0" w:space="0" w:color="auto"/>
            <w:right w:val="none" w:sz="0" w:space="0" w:color="auto"/>
          </w:divBdr>
        </w:div>
        <w:div w:id="610823757">
          <w:marLeft w:val="0"/>
          <w:marRight w:val="0"/>
          <w:marTop w:val="0"/>
          <w:marBottom w:val="0"/>
          <w:divBdr>
            <w:top w:val="none" w:sz="0" w:space="0" w:color="auto"/>
            <w:left w:val="none" w:sz="0" w:space="0" w:color="auto"/>
            <w:bottom w:val="none" w:sz="0" w:space="0" w:color="auto"/>
            <w:right w:val="none" w:sz="0" w:space="0" w:color="auto"/>
          </w:divBdr>
        </w:div>
        <w:div w:id="649795840">
          <w:marLeft w:val="0"/>
          <w:marRight w:val="0"/>
          <w:marTop w:val="0"/>
          <w:marBottom w:val="0"/>
          <w:divBdr>
            <w:top w:val="none" w:sz="0" w:space="0" w:color="auto"/>
            <w:left w:val="none" w:sz="0" w:space="0" w:color="auto"/>
            <w:bottom w:val="none" w:sz="0" w:space="0" w:color="auto"/>
            <w:right w:val="none" w:sz="0" w:space="0" w:color="auto"/>
          </w:divBdr>
        </w:div>
        <w:div w:id="655568503">
          <w:marLeft w:val="0"/>
          <w:marRight w:val="0"/>
          <w:marTop w:val="0"/>
          <w:marBottom w:val="0"/>
          <w:divBdr>
            <w:top w:val="none" w:sz="0" w:space="0" w:color="auto"/>
            <w:left w:val="none" w:sz="0" w:space="0" w:color="auto"/>
            <w:bottom w:val="none" w:sz="0" w:space="0" w:color="auto"/>
            <w:right w:val="none" w:sz="0" w:space="0" w:color="auto"/>
          </w:divBdr>
        </w:div>
        <w:div w:id="815024223">
          <w:marLeft w:val="0"/>
          <w:marRight w:val="0"/>
          <w:marTop w:val="0"/>
          <w:marBottom w:val="0"/>
          <w:divBdr>
            <w:top w:val="none" w:sz="0" w:space="0" w:color="auto"/>
            <w:left w:val="none" w:sz="0" w:space="0" w:color="auto"/>
            <w:bottom w:val="none" w:sz="0" w:space="0" w:color="auto"/>
            <w:right w:val="none" w:sz="0" w:space="0" w:color="auto"/>
          </w:divBdr>
        </w:div>
        <w:div w:id="817067440">
          <w:marLeft w:val="0"/>
          <w:marRight w:val="0"/>
          <w:marTop w:val="0"/>
          <w:marBottom w:val="0"/>
          <w:divBdr>
            <w:top w:val="none" w:sz="0" w:space="0" w:color="auto"/>
            <w:left w:val="none" w:sz="0" w:space="0" w:color="auto"/>
            <w:bottom w:val="none" w:sz="0" w:space="0" w:color="auto"/>
            <w:right w:val="none" w:sz="0" w:space="0" w:color="auto"/>
          </w:divBdr>
        </w:div>
        <w:div w:id="819732454">
          <w:marLeft w:val="0"/>
          <w:marRight w:val="0"/>
          <w:marTop w:val="0"/>
          <w:marBottom w:val="0"/>
          <w:divBdr>
            <w:top w:val="none" w:sz="0" w:space="0" w:color="auto"/>
            <w:left w:val="none" w:sz="0" w:space="0" w:color="auto"/>
            <w:bottom w:val="none" w:sz="0" w:space="0" w:color="auto"/>
            <w:right w:val="none" w:sz="0" w:space="0" w:color="auto"/>
          </w:divBdr>
        </w:div>
        <w:div w:id="857038335">
          <w:marLeft w:val="0"/>
          <w:marRight w:val="0"/>
          <w:marTop w:val="0"/>
          <w:marBottom w:val="0"/>
          <w:divBdr>
            <w:top w:val="none" w:sz="0" w:space="0" w:color="auto"/>
            <w:left w:val="none" w:sz="0" w:space="0" w:color="auto"/>
            <w:bottom w:val="none" w:sz="0" w:space="0" w:color="auto"/>
            <w:right w:val="none" w:sz="0" w:space="0" w:color="auto"/>
          </w:divBdr>
        </w:div>
        <w:div w:id="864251253">
          <w:marLeft w:val="0"/>
          <w:marRight w:val="0"/>
          <w:marTop w:val="0"/>
          <w:marBottom w:val="0"/>
          <w:divBdr>
            <w:top w:val="none" w:sz="0" w:space="0" w:color="auto"/>
            <w:left w:val="none" w:sz="0" w:space="0" w:color="auto"/>
            <w:bottom w:val="none" w:sz="0" w:space="0" w:color="auto"/>
            <w:right w:val="none" w:sz="0" w:space="0" w:color="auto"/>
          </w:divBdr>
        </w:div>
        <w:div w:id="956370365">
          <w:marLeft w:val="0"/>
          <w:marRight w:val="0"/>
          <w:marTop w:val="0"/>
          <w:marBottom w:val="0"/>
          <w:divBdr>
            <w:top w:val="none" w:sz="0" w:space="0" w:color="auto"/>
            <w:left w:val="none" w:sz="0" w:space="0" w:color="auto"/>
            <w:bottom w:val="none" w:sz="0" w:space="0" w:color="auto"/>
            <w:right w:val="none" w:sz="0" w:space="0" w:color="auto"/>
          </w:divBdr>
        </w:div>
        <w:div w:id="1279989212">
          <w:marLeft w:val="0"/>
          <w:marRight w:val="0"/>
          <w:marTop w:val="0"/>
          <w:marBottom w:val="0"/>
          <w:divBdr>
            <w:top w:val="none" w:sz="0" w:space="0" w:color="auto"/>
            <w:left w:val="none" w:sz="0" w:space="0" w:color="auto"/>
            <w:bottom w:val="none" w:sz="0" w:space="0" w:color="auto"/>
            <w:right w:val="none" w:sz="0" w:space="0" w:color="auto"/>
          </w:divBdr>
        </w:div>
        <w:div w:id="1379865729">
          <w:marLeft w:val="0"/>
          <w:marRight w:val="0"/>
          <w:marTop w:val="0"/>
          <w:marBottom w:val="0"/>
          <w:divBdr>
            <w:top w:val="none" w:sz="0" w:space="0" w:color="auto"/>
            <w:left w:val="none" w:sz="0" w:space="0" w:color="auto"/>
            <w:bottom w:val="none" w:sz="0" w:space="0" w:color="auto"/>
            <w:right w:val="none" w:sz="0" w:space="0" w:color="auto"/>
          </w:divBdr>
        </w:div>
        <w:div w:id="1395663495">
          <w:marLeft w:val="0"/>
          <w:marRight w:val="0"/>
          <w:marTop w:val="0"/>
          <w:marBottom w:val="0"/>
          <w:divBdr>
            <w:top w:val="none" w:sz="0" w:space="0" w:color="auto"/>
            <w:left w:val="none" w:sz="0" w:space="0" w:color="auto"/>
            <w:bottom w:val="none" w:sz="0" w:space="0" w:color="auto"/>
            <w:right w:val="none" w:sz="0" w:space="0" w:color="auto"/>
          </w:divBdr>
        </w:div>
        <w:div w:id="1461799087">
          <w:marLeft w:val="0"/>
          <w:marRight w:val="0"/>
          <w:marTop w:val="0"/>
          <w:marBottom w:val="0"/>
          <w:divBdr>
            <w:top w:val="none" w:sz="0" w:space="0" w:color="auto"/>
            <w:left w:val="none" w:sz="0" w:space="0" w:color="auto"/>
            <w:bottom w:val="none" w:sz="0" w:space="0" w:color="auto"/>
            <w:right w:val="none" w:sz="0" w:space="0" w:color="auto"/>
          </w:divBdr>
        </w:div>
        <w:div w:id="1462766215">
          <w:marLeft w:val="0"/>
          <w:marRight w:val="0"/>
          <w:marTop w:val="0"/>
          <w:marBottom w:val="0"/>
          <w:divBdr>
            <w:top w:val="none" w:sz="0" w:space="0" w:color="auto"/>
            <w:left w:val="none" w:sz="0" w:space="0" w:color="auto"/>
            <w:bottom w:val="none" w:sz="0" w:space="0" w:color="auto"/>
            <w:right w:val="none" w:sz="0" w:space="0" w:color="auto"/>
          </w:divBdr>
        </w:div>
        <w:div w:id="1558122257">
          <w:marLeft w:val="0"/>
          <w:marRight w:val="0"/>
          <w:marTop w:val="0"/>
          <w:marBottom w:val="0"/>
          <w:divBdr>
            <w:top w:val="none" w:sz="0" w:space="0" w:color="auto"/>
            <w:left w:val="none" w:sz="0" w:space="0" w:color="auto"/>
            <w:bottom w:val="none" w:sz="0" w:space="0" w:color="auto"/>
            <w:right w:val="none" w:sz="0" w:space="0" w:color="auto"/>
          </w:divBdr>
        </w:div>
        <w:div w:id="1565876948">
          <w:marLeft w:val="0"/>
          <w:marRight w:val="0"/>
          <w:marTop w:val="0"/>
          <w:marBottom w:val="0"/>
          <w:divBdr>
            <w:top w:val="none" w:sz="0" w:space="0" w:color="auto"/>
            <w:left w:val="none" w:sz="0" w:space="0" w:color="auto"/>
            <w:bottom w:val="none" w:sz="0" w:space="0" w:color="auto"/>
            <w:right w:val="none" w:sz="0" w:space="0" w:color="auto"/>
          </w:divBdr>
        </w:div>
        <w:div w:id="1677613478">
          <w:marLeft w:val="0"/>
          <w:marRight w:val="0"/>
          <w:marTop w:val="0"/>
          <w:marBottom w:val="0"/>
          <w:divBdr>
            <w:top w:val="none" w:sz="0" w:space="0" w:color="auto"/>
            <w:left w:val="none" w:sz="0" w:space="0" w:color="auto"/>
            <w:bottom w:val="none" w:sz="0" w:space="0" w:color="auto"/>
            <w:right w:val="none" w:sz="0" w:space="0" w:color="auto"/>
          </w:divBdr>
        </w:div>
        <w:div w:id="1769933321">
          <w:marLeft w:val="0"/>
          <w:marRight w:val="0"/>
          <w:marTop w:val="0"/>
          <w:marBottom w:val="0"/>
          <w:divBdr>
            <w:top w:val="none" w:sz="0" w:space="0" w:color="auto"/>
            <w:left w:val="none" w:sz="0" w:space="0" w:color="auto"/>
            <w:bottom w:val="none" w:sz="0" w:space="0" w:color="auto"/>
            <w:right w:val="none" w:sz="0" w:space="0" w:color="auto"/>
          </w:divBdr>
        </w:div>
        <w:div w:id="1859928356">
          <w:marLeft w:val="0"/>
          <w:marRight w:val="0"/>
          <w:marTop w:val="0"/>
          <w:marBottom w:val="0"/>
          <w:divBdr>
            <w:top w:val="none" w:sz="0" w:space="0" w:color="auto"/>
            <w:left w:val="none" w:sz="0" w:space="0" w:color="auto"/>
            <w:bottom w:val="none" w:sz="0" w:space="0" w:color="auto"/>
            <w:right w:val="none" w:sz="0" w:space="0" w:color="auto"/>
          </w:divBdr>
        </w:div>
        <w:div w:id="1864712321">
          <w:marLeft w:val="0"/>
          <w:marRight w:val="0"/>
          <w:marTop w:val="0"/>
          <w:marBottom w:val="0"/>
          <w:divBdr>
            <w:top w:val="none" w:sz="0" w:space="0" w:color="auto"/>
            <w:left w:val="none" w:sz="0" w:space="0" w:color="auto"/>
            <w:bottom w:val="none" w:sz="0" w:space="0" w:color="auto"/>
            <w:right w:val="none" w:sz="0" w:space="0" w:color="auto"/>
          </w:divBdr>
        </w:div>
        <w:div w:id="1899050747">
          <w:marLeft w:val="0"/>
          <w:marRight w:val="0"/>
          <w:marTop w:val="0"/>
          <w:marBottom w:val="0"/>
          <w:divBdr>
            <w:top w:val="none" w:sz="0" w:space="0" w:color="auto"/>
            <w:left w:val="none" w:sz="0" w:space="0" w:color="auto"/>
            <w:bottom w:val="none" w:sz="0" w:space="0" w:color="auto"/>
            <w:right w:val="none" w:sz="0" w:space="0" w:color="auto"/>
          </w:divBdr>
        </w:div>
        <w:div w:id="1988625632">
          <w:marLeft w:val="0"/>
          <w:marRight w:val="0"/>
          <w:marTop w:val="0"/>
          <w:marBottom w:val="0"/>
          <w:divBdr>
            <w:top w:val="none" w:sz="0" w:space="0" w:color="auto"/>
            <w:left w:val="none" w:sz="0" w:space="0" w:color="auto"/>
            <w:bottom w:val="none" w:sz="0" w:space="0" w:color="auto"/>
            <w:right w:val="none" w:sz="0" w:space="0" w:color="auto"/>
          </w:divBdr>
        </w:div>
        <w:div w:id="2081587007">
          <w:marLeft w:val="0"/>
          <w:marRight w:val="0"/>
          <w:marTop w:val="0"/>
          <w:marBottom w:val="0"/>
          <w:divBdr>
            <w:top w:val="none" w:sz="0" w:space="0" w:color="auto"/>
            <w:left w:val="none" w:sz="0" w:space="0" w:color="auto"/>
            <w:bottom w:val="none" w:sz="0" w:space="0" w:color="auto"/>
            <w:right w:val="none" w:sz="0" w:space="0" w:color="auto"/>
          </w:divBdr>
        </w:div>
      </w:divsChild>
    </w:div>
    <w:div w:id="140077263">
      <w:bodyDiv w:val="1"/>
      <w:marLeft w:val="0"/>
      <w:marRight w:val="0"/>
      <w:marTop w:val="0"/>
      <w:marBottom w:val="0"/>
      <w:divBdr>
        <w:top w:val="none" w:sz="0" w:space="0" w:color="auto"/>
        <w:left w:val="none" w:sz="0" w:space="0" w:color="auto"/>
        <w:bottom w:val="none" w:sz="0" w:space="0" w:color="auto"/>
        <w:right w:val="none" w:sz="0" w:space="0" w:color="auto"/>
      </w:divBdr>
    </w:div>
    <w:div w:id="160702052">
      <w:bodyDiv w:val="1"/>
      <w:marLeft w:val="0"/>
      <w:marRight w:val="0"/>
      <w:marTop w:val="0"/>
      <w:marBottom w:val="0"/>
      <w:divBdr>
        <w:top w:val="none" w:sz="0" w:space="0" w:color="auto"/>
        <w:left w:val="none" w:sz="0" w:space="0" w:color="auto"/>
        <w:bottom w:val="none" w:sz="0" w:space="0" w:color="auto"/>
        <w:right w:val="none" w:sz="0" w:space="0" w:color="auto"/>
      </w:divBdr>
    </w:div>
    <w:div w:id="188691531">
      <w:bodyDiv w:val="1"/>
      <w:marLeft w:val="0"/>
      <w:marRight w:val="0"/>
      <w:marTop w:val="0"/>
      <w:marBottom w:val="0"/>
      <w:divBdr>
        <w:top w:val="none" w:sz="0" w:space="0" w:color="auto"/>
        <w:left w:val="none" w:sz="0" w:space="0" w:color="auto"/>
        <w:bottom w:val="none" w:sz="0" w:space="0" w:color="auto"/>
        <w:right w:val="none" w:sz="0" w:space="0" w:color="auto"/>
      </w:divBdr>
      <w:divsChild>
        <w:div w:id="570895957">
          <w:marLeft w:val="0"/>
          <w:marRight w:val="0"/>
          <w:marTop w:val="0"/>
          <w:marBottom w:val="0"/>
          <w:divBdr>
            <w:top w:val="none" w:sz="0" w:space="0" w:color="auto"/>
            <w:left w:val="none" w:sz="0" w:space="0" w:color="auto"/>
            <w:bottom w:val="none" w:sz="0" w:space="0" w:color="auto"/>
            <w:right w:val="none" w:sz="0" w:space="0" w:color="auto"/>
          </w:divBdr>
          <w:divsChild>
            <w:div w:id="1019745626">
              <w:marLeft w:val="0"/>
              <w:marRight w:val="0"/>
              <w:marTop w:val="0"/>
              <w:marBottom w:val="0"/>
              <w:divBdr>
                <w:top w:val="none" w:sz="0" w:space="0" w:color="auto"/>
                <w:left w:val="none" w:sz="0" w:space="0" w:color="auto"/>
                <w:bottom w:val="none" w:sz="0" w:space="0" w:color="auto"/>
                <w:right w:val="none" w:sz="0" w:space="0" w:color="auto"/>
              </w:divBdr>
            </w:div>
            <w:div w:id="1918706945">
              <w:marLeft w:val="0"/>
              <w:marRight w:val="0"/>
              <w:marTop w:val="0"/>
              <w:marBottom w:val="0"/>
              <w:divBdr>
                <w:top w:val="none" w:sz="0" w:space="0" w:color="auto"/>
                <w:left w:val="none" w:sz="0" w:space="0" w:color="auto"/>
                <w:bottom w:val="none" w:sz="0" w:space="0" w:color="auto"/>
                <w:right w:val="none" w:sz="0" w:space="0" w:color="auto"/>
              </w:divBdr>
            </w:div>
          </w:divsChild>
        </w:div>
        <w:div w:id="706492854">
          <w:marLeft w:val="0"/>
          <w:marRight w:val="0"/>
          <w:marTop w:val="0"/>
          <w:marBottom w:val="0"/>
          <w:divBdr>
            <w:top w:val="none" w:sz="0" w:space="0" w:color="auto"/>
            <w:left w:val="none" w:sz="0" w:space="0" w:color="auto"/>
            <w:bottom w:val="none" w:sz="0" w:space="0" w:color="auto"/>
            <w:right w:val="none" w:sz="0" w:space="0" w:color="auto"/>
          </w:divBdr>
          <w:divsChild>
            <w:div w:id="65614914">
              <w:marLeft w:val="0"/>
              <w:marRight w:val="0"/>
              <w:marTop w:val="0"/>
              <w:marBottom w:val="0"/>
              <w:divBdr>
                <w:top w:val="none" w:sz="0" w:space="0" w:color="auto"/>
                <w:left w:val="none" w:sz="0" w:space="0" w:color="auto"/>
                <w:bottom w:val="none" w:sz="0" w:space="0" w:color="auto"/>
                <w:right w:val="none" w:sz="0" w:space="0" w:color="auto"/>
              </w:divBdr>
            </w:div>
            <w:div w:id="1809856257">
              <w:marLeft w:val="0"/>
              <w:marRight w:val="0"/>
              <w:marTop w:val="0"/>
              <w:marBottom w:val="0"/>
              <w:divBdr>
                <w:top w:val="none" w:sz="0" w:space="0" w:color="auto"/>
                <w:left w:val="none" w:sz="0" w:space="0" w:color="auto"/>
                <w:bottom w:val="none" w:sz="0" w:space="0" w:color="auto"/>
                <w:right w:val="none" w:sz="0" w:space="0" w:color="auto"/>
              </w:divBdr>
            </w:div>
          </w:divsChild>
        </w:div>
        <w:div w:id="709963104">
          <w:marLeft w:val="0"/>
          <w:marRight w:val="0"/>
          <w:marTop w:val="0"/>
          <w:marBottom w:val="0"/>
          <w:divBdr>
            <w:top w:val="none" w:sz="0" w:space="0" w:color="auto"/>
            <w:left w:val="none" w:sz="0" w:space="0" w:color="auto"/>
            <w:bottom w:val="none" w:sz="0" w:space="0" w:color="auto"/>
            <w:right w:val="none" w:sz="0" w:space="0" w:color="auto"/>
          </w:divBdr>
          <w:divsChild>
            <w:div w:id="1566335995">
              <w:marLeft w:val="0"/>
              <w:marRight w:val="0"/>
              <w:marTop w:val="0"/>
              <w:marBottom w:val="0"/>
              <w:divBdr>
                <w:top w:val="none" w:sz="0" w:space="0" w:color="auto"/>
                <w:left w:val="none" w:sz="0" w:space="0" w:color="auto"/>
                <w:bottom w:val="none" w:sz="0" w:space="0" w:color="auto"/>
                <w:right w:val="none" w:sz="0" w:space="0" w:color="auto"/>
              </w:divBdr>
            </w:div>
            <w:div w:id="2111774014">
              <w:marLeft w:val="0"/>
              <w:marRight w:val="0"/>
              <w:marTop w:val="0"/>
              <w:marBottom w:val="0"/>
              <w:divBdr>
                <w:top w:val="none" w:sz="0" w:space="0" w:color="auto"/>
                <w:left w:val="none" w:sz="0" w:space="0" w:color="auto"/>
                <w:bottom w:val="none" w:sz="0" w:space="0" w:color="auto"/>
                <w:right w:val="none" w:sz="0" w:space="0" w:color="auto"/>
              </w:divBdr>
            </w:div>
          </w:divsChild>
        </w:div>
        <w:div w:id="807824774">
          <w:marLeft w:val="0"/>
          <w:marRight w:val="0"/>
          <w:marTop w:val="0"/>
          <w:marBottom w:val="0"/>
          <w:divBdr>
            <w:top w:val="none" w:sz="0" w:space="0" w:color="auto"/>
            <w:left w:val="none" w:sz="0" w:space="0" w:color="auto"/>
            <w:bottom w:val="none" w:sz="0" w:space="0" w:color="auto"/>
            <w:right w:val="none" w:sz="0" w:space="0" w:color="auto"/>
          </w:divBdr>
          <w:divsChild>
            <w:div w:id="54865871">
              <w:marLeft w:val="0"/>
              <w:marRight w:val="0"/>
              <w:marTop w:val="0"/>
              <w:marBottom w:val="0"/>
              <w:divBdr>
                <w:top w:val="none" w:sz="0" w:space="0" w:color="auto"/>
                <w:left w:val="none" w:sz="0" w:space="0" w:color="auto"/>
                <w:bottom w:val="none" w:sz="0" w:space="0" w:color="auto"/>
                <w:right w:val="none" w:sz="0" w:space="0" w:color="auto"/>
              </w:divBdr>
            </w:div>
            <w:div w:id="1454909399">
              <w:marLeft w:val="0"/>
              <w:marRight w:val="0"/>
              <w:marTop w:val="0"/>
              <w:marBottom w:val="0"/>
              <w:divBdr>
                <w:top w:val="none" w:sz="0" w:space="0" w:color="auto"/>
                <w:left w:val="none" w:sz="0" w:space="0" w:color="auto"/>
                <w:bottom w:val="none" w:sz="0" w:space="0" w:color="auto"/>
                <w:right w:val="none" w:sz="0" w:space="0" w:color="auto"/>
              </w:divBdr>
            </w:div>
          </w:divsChild>
        </w:div>
        <w:div w:id="939485471">
          <w:marLeft w:val="0"/>
          <w:marRight w:val="0"/>
          <w:marTop w:val="0"/>
          <w:marBottom w:val="0"/>
          <w:divBdr>
            <w:top w:val="none" w:sz="0" w:space="0" w:color="auto"/>
            <w:left w:val="none" w:sz="0" w:space="0" w:color="auto"/>
            <w:bottom w:val="none" w:sz="0" w:space="0" w:color="auto"/>
            <w:right w:val="none" w:sz="0" w:space="0" w:color="auto"/>
          </w:divBdr>
          <w:divsChild>
            <w:div w:id="233856161">
              <w:marLeft w:val="0"/>
              <w:marRight w:val="0"/>
              <w:marTop w:val="0"/>
              <w:marBottom w:val="0"/>
              <w:divBdr>
                <w:top w:val="none" w:sz="0" w:space="0" w:color="auto"/>
                <w:left w:val="none" w:sz="0" w:space="0" w:color="auto"/>
                <w:bottom w:val="none" w:sz="0" w:space="0" w:color="auto"/>
                <w:right w:val="none" w:sz="0" w:space="0" w:color="auto"/>
              </w:divBdr>
            </w:div>
            <w:div w:id="704019208">
              <w:marLeft w:val="0"/>
              <w:marRight w:val="0"/>
              <w:marTop w:val="0"/>
              <w:marBottom w:val="0"/>
              <w:divBdr>
                <w:top w:val="none" w:sz="0" w:space="0" w:color="auto"/>
                <w:left w:val="none" w:sz="0" w:space="0" w:color="auto"/>
                <w:bottom w:val="none" w:sz="0" w:space="0" w:color="auto"/>
                <w:right w:val="none" w:sz="0" w:space="0" w:color="auto"/>
              </w:divBdr>
            </w:div>
          </w:divsChild>
        </w:div>
        <w:div w:id="1349402616">
          <w:marLeft w:val="0"/>
          <w:marRight w:val="0"/>
          <w:marTop w:val="0"/>
          <w:marBottom w:val="0"/>
          <w:divBdr>
            <w:top w:val="none" w:sz="0" w:space="0" w:color="auto"/>
            <w:left w:val="none" w:sz="0" w:space="0" w:color="auto"/>
            <w:bottom w:val="none" w:sz="0" w:space="0" w:color="auto"/>
            <w:right w:val="none" w:sz="0" w:space="0" w:color="auto"/>
          </w:divBdr>
          <w:divsChild>
            <w:div w:id="1093010842">
              <w:marLeft w:val="0"/>
              <w:marRight w:val="0"/>
              <w:marTop w:val="0"/>
              <w:marBottom w:val="0"/>
              <w:divBdr>
                <w:top w:val="none" w:sz="0" w:space="0" w:color="auto"/>
                <w:left w:val="none" w:sz="0" w:space="0" w:color="auto"/>
                <w:bottom w:val="none" w:sz="0" w:space="0" w:color="auto"/>
                <w:right w:val="none" w:sz="0" w:space="0" w:color="auto"/>
              </w:divBdr>
            </w:div>
            <w:div w:id="1764835057">
              <w:marLeft w:val="0"/>
              <w:marRight w:val="0"/>
              <w:marTop w:val="0"/>
              <w:marBottom w:val="0"/>
              <w:divBdr>
                <w:top w:val="none" w:sz="0" w:space="0" w:color="auto"/>
                <w:left w:val="none" w:sz="0" w:space="0" w:color="auto"/>
                <w:bottom w:val="none" w:sz="0" w:space="0" w:color="auto"/>
                <w:right w:val="none" w:sz="0" w:space="0" w:color="auto"/>
              </w:divBdr>
            </w:div>
          </w:divsChild>
        </w:div>
        <w:div w:id="1615863059">
          <w:marLeft w:val="0"/>
          <w:marRight w:val="0"/>
          <w:marTop w:val="0"/>
          <w:marBottom w:val="0"/>
          <w:divBdr>
            <w:top w:val="none" w:sz="0" w:space="0" w:color="auto"/>
            <w:left w:val="none" w:sz="0" w:space="0" w:color="auto"/>
            <w:bottom w:val="none" w:sz="0" w:space="0" w:color="auto"/>
            <w:right w:val="none" w:sz="0" w:space="0" w:color="auto"/>
          </w:divBdr>
          <w:divsChild>
            <w:div w:id="895354759">
              <w:marLeft w:val="0"/>
              <w:marRight w:val="0"/>
              <w:marTop w:val="0"/>
              <w:marBottom w:val="0"/>
              <w:divBdr>
                <w:top w:val="none" w:sz="0" w:space="0" w:color="auto"/>
                <w:left w:val="none" w:sz="0" w:space="0" w:color="auto"/>
                <w:bottom w:val="none" w:sz="0" w:space="0" w:color="auto"/>
                <w:right w:val="none" w:sz="0" w:space="0" w:color="auto"/>
              </w:divBdr>
            </w:div>
            <w:div w:id="1270625151">
              <w:marLeft w:val="0"/>
              <w:marRight w:val="0"/>
              <w:marTop w:val="0"/>
              <w:marBottom w:val="0"/>
              <w:divBdr>
                <w:top w:val="none" w:sz="0" w:space="0" w:color="auto"/>
                <w:left w:val="none" w:sz="0" w:space="0" w:color="auto"/>
                <w:bottom w:val="none" w:sz="0" w:space="0" w:color="auto"/>
                <w:right w:val="none" w:sz="0" w:space="0" w:color="auto"/>
              </w:divBdr>
            </w:div>
          </w:divsChild>
        </w:div>
        <w:div w:id="2095276464">
          <w:marLeft w:val="0"/>
          <w:marRight w:val="0"/>
          <w:marTop w:val="0"/>
          <w:marBottom w:val="0"/>
          <w:divBdr>
            <w:top w:val="none" w:sz="0" w:space="0" w:color="auto"/>
            <w:left w:val="none" w:sz="0" w:space="0" w:color="auto"/>
            <w:bottom w:val="none" w:sz="0" w:space="0" w:color="auto"/>
            <w:right w:val="none" w:sz="0" w:space="0" w:color="auto"/>
          </w:divBdr>
          <w:divsChild>
            <w:div w:id="1214391448">
              <w:marLeft w:val="0"/>
              <w:marRight w:val="0"/>
              <w:marTop w:val="0"/>
              <w:marBottom w:val="0"/>
              <w:divBdr>
                <w:top w:val="none" w:sz="0" w:space="0" w:color="auto"/>
                <w:left w:val="none" w:sz="0" w:space="0" w:color="auto"/>
                <w:bottom w:val="none" w:sz="0" w:space="0" w:color="auto"/>
                <w:right w:val="none" w:sz="0" w:space="0" w:color="auto"/>
              </w:divBdr>
            </w:div>
            <w:div w:id="198195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6386">
      <w:bodyDiv w:val="1"/>
      <w:marLeft w:val="0"/>
      <w:marRight w:val="0"/>
      <w:marTop w:val="0"/>
      <w:marBottom w:val="0"/>
      <w:divBdr>
        <w:top w:val="none" w:sz="0" w:space="0" w:color="auto"/>
        <w:left w:val="none" w:sz="0" w:space="0" w:color="auto"/>
        <w:bottom w:val="none" w:sz="0" w:space="0" w:color="auto"/>
        <w:right w:val="none" w:sz="0" w:space="0" w:color="auto"/>
      </w:divBdr>
    </w:div>
    <w:div w:id="210267581">
      <w:bodyDiv w:val="1"/>
      <w:marLeft w:val="0"/>
      <w:marRight w:val="0"/>
      <w:marTop w:val="0"/>
      <w:marBottom w:val="0"/>
      <w:divBdr>
        <w:top w:val="none" w:sz="0" w:space="0" w:color="auto"/>
        <w:left w:val="none" w:sz="0" w:space="0" w:color="auto"/>
        <w:bottom w:val="none" w:sz="0" w:space="0" w:color="auto"/>
        <w:right w:val="none" w:sz="0" w:space="0" w:color="auto"/>
      </w:divBdr>
    </w:div>
    <w:div w:id="309597077">
      <w:bodyDiv w:val="1"/>
      <w:marLeft w:val="0"/>
      <w:marRight w:val="0"/>
      <w:marTop w:val="0"/>
      <w:marBottom w:val="0"/>
      <w:divBdr>
        <w:top w:val="none" w:sz="0" w:space="0" w:color="auto"/>
        <w:left w:val="none" w:sz="0" w:space="0" w:color="auto"/>
        <w:bottom w:val="none" w:sz="0" w:space="0" w:color="auto"/>
        <w:right w:val="none" w:sz="0" w:space="0" w:color="auto"/>
      </w:divBdr>
    </w:div>
    <w:div w:id="314143714">
      <w:bodyDiv w:val="1"/>
      <w:marLeft w:val="0"/>
      <w:marRight w:val="0"/>
      <w:marTop w:val="0"/>
      <w:marBottom w:val="0"/>
      <w:divBdr>
        <w:top w:val="none" w:sz="0" w:space="0" w:color="auto"/>
        <w:left w:val="none" w:sz="0" w:space="0" w:color="auto"/>
        <w:bottom w:val="none" w:sz="0" w:space="0" w:color="auto"/>
        <w:right w:val="none" w:sz="0" w:space="0" w:color="auto"/>
      </w:divBdr>
    </w:div>
    <w:div w:id="318078206">
      <w:bodyDiv w:val="1"/>
      <w:marLeft w:val="0"/>
      <w:marRight w:val="0"/>
      <w:marTop w:val="0"/>
      <w:marBottom w:val="0"/>
      <w:divBdr>
        <w:top w:val="none" w:sz="0" w:space="0" w:color="auto"/>
        <w:left w:val="none" w:sz="0" w:space="0" w:color="auto"/>
        <w:bottom w:val="none" w:sz="0" w:space="0" w:color="auto"/>
        <w:right w:val="none" w:sz="0" w:space="0" w:color="auto"/>
      </w:divBdr>
      <w:divsChild>
        <w:div w:id="481845985">
          <w:marLeft w:val="0"/>
          <w:marRight w:val="0"/>
          <w:marTop w:val="0"/>
          <w:marBottom w:val="0"/>
          <w:divBdr>
            <w:top w:val="none" w:sz="0" w:space="0" w:color="auto"/>
            <w:left w:val="none" w:sz="0" w:space="0" w:color="auto"/>
            <w:bottom w:val="none" w:sz="0" w:space="0" w:color="auto"/>
            <w:right w:val="none" w:sz="0" w:space="0" w:color="auto"/>
          </w:divBdr>
          <w:divsChild>
            <w:div w:id="761412982">
              <w:marLeft w:val="0"/>
              <w:marRight w:val="0"/>
              <w:marTop w:val="0"/>
              <w:marBottom w:val="0"/>
              <w:divBdr>
                <w:top w:val="none" w:sz="0" w:space="0" w:color="auto"/>
                <w:left w:val="none" w:sz="0" w:space="0" w:color="auto"/>
                <w:bottom w:val="none" w:sz="0" w:space="0" w:color="auto"/>
                <w:right w:val="none" w:sz="0" w:space="0" w:color="auto"/>
              </w:divBdr>
            </w:div>
            <w:div w:id="1846556496">
              <w:marLeft w:val="0"/>
              <w:marRight w:val="0"/>
              <w:marTop w:val="0"/>
              <w:marBottom w:val="0"/>
              <w:divBdr>
                <w:top w:val="none" w:sz="0" w:space="0" w:color="auto"/>
                <w:left w:val="none" w:sz="0" w:space="0" w:color="auto"/>
                <w:bottom w:val="none" w:sz="0" w:space="0" w:color="auto"/>
                <w:right w:val="none" w:sz="0" w:space="0" w:color="auto"/>
              </w:divBdr>
            </w:div>
          </w:divsChild>
        </w:div>
        <w:div w:id="550967124">
          <w:marLeft w:val="0"/>
          <w:marRight w:val="0"/>
          <w:marTop w:val="0"/>
          <w:marBottom w:val="0"/>
          <w:divBdr>
            <w:top w:val="none" w:sz="0" w:space="0" w:color="auto"/>
            <w:left w:val="none" w:sz="0" w:space="0" w:color="auto"/>
            <w:bottom w:val="none" w:sz="0" w:space="0" w:color="auto"/>
            <w:right w:val="none" w:sz="0" w:space="0" w:color="auto"/>
          </w:divBdr>
          <w:divsChild>
            <w:div w:id="790516143">
              <w:marLeft w:val="0"/>
              <w:marRight w:val="0"/>
              <w:marTop w:val="0"/>
              <w:marBottom w:val="0"/>
              <w:divBdr>
                <w:top w:val="none" w:sz="0" w:space="0" w:color="auto"/>
                <w:left w:val="none" w:sz="0" w:space="0" w:color="auto"/>
                <w:bottom w:val="none" w:sz="0" w:space="0" w:color="auto"/>
                <w:right w:val="none" w:sz="0" w:space="0" w:color="auto"/>
              </w:divBdr>
            </w:div>
            <w:div w:id="1438330867">
              <w:marLeft w:val="0"/>
              <w:marRight w:val="0"/>
              <w:marTop w:val="0"/>
              <w:marBottom w:val="0"/>
              <w:divBdr>
                <w:top w:val="none" w:sz="0" w:space="0" w:color="auto"/>
                <w:left w:val="none" w:sz="0" w:space="0" w:color="auto"/>
                <w:bottom w:val="none" w:sz="0" w:space="0" w:color="auto"/>
                <w:right w:val="none" w:sz="0" w:space="0" w:color="auto"/>
              </w:divBdr>
            </w:div>
          </w:divsChild>
        </w:div>
        <w:div w:id="863901396">
          <w:marLeft w:val="0"/>
          <w:marRight w:val="0"/>
          <w:marTop w:val="0"/>
          <w:marBottom w:val="0"/>
          <w:divBdr>
            <w:top w:val="none" w:sz="0" w:space="0" w:color="auto"/>
            <w:left w:val="none" w:sz="0" w:space="0" w:color="auto"/>
            <w:bottom w:val="none" w:sz="0" w:space="0" w:color="auto"/>
            <w:right w:val="none" w:sz="0" w:space="0" w:color="auto"/>
          </w:divBdr>
          <w:divsChild>
            <w:div w:id="1329215724">
              <w:marLeft w:val="0"/>
              <w:marRight w:val="0"/>
              <w:marTop w:val="0"/>
              <w:marBottom w:val="0"/>
              <w:divBdr>
                <w:top w:val="none" w:sz="0" w:space="0" w:color="auto"/>
                <w:left w:val="none" w:sz="0" w:space="0" w:color="auto"/>
                <w:bottom w:val="none" w:sz="0" w:space="0" w:color="auto"/>
                <w:right w:val="none" w:sz="0" w:space="0" w:color="auto"/>
              </w:divBdr>
            </w:div>
            <w:div w:id="1580286555">
              <w:marLeft w:val="0"/>
              <w:marRight w:val="0"/>
              <w:marTop w:val="0"/>
              <w:marBottom w:val="0"/>
              <w:divBdr>
                <w:top w:val="none" w:sz="0" w:space="0" w:color="auto"/>
                <w:left w:val="none" w:sz="0" w:space="0" w:color="auto"/>
                <w:bottom w:val="none" w:sz="0" w:space="0" w:color="auto"/>
                <w:right w:val="none" w:sz="0" w:space="0" w:color="auto"/>
              </w:divBdr>
            </w:div>
          </w:divsChild>
        </w:div>
        <w:div w:id="902451689">
          <w:marLeft w:val="0"/>
          <w:marRight w:val="0"/>
          <w:marTop w:val="0"/>
          <w:marBottom w:val="0"/>
          <w:divBdr>
            <w:top w:val="none" w:sz="0" w:space="0" w:color="auto"/>
            <w:left w:val="none" w:sz="0" w:space="0" w:color="auto"/>
            <w:bottom w:val="none" w:sz="0" w:space="0" w:color="auto"/>
            <w:right w:val="none" w:sz="0" w:space="0" w:color="auto"/>
          </w:divBdr>
          <w:divsChild>
            <w:div w:id="151415255">
              <w:marLeft w:val="0"/>
              <w:marRight w:val="0"/>
              <w:marTop w:val="0"/>
              <w:marBottom w:val="0"/>
              <w:divBdr>
                <w:top w:val="none" w:sz="0" w:space="0" w:color="auto"/>
                <w:left w:val="none" w:sz="0" w:space="0" w:color="auto"/>
                <w:bottom w:val="none" w:sz="0" w:space="0" w:color="auto"/>
                <w:right w:val="none" w:sz="0" w:space="0" w:color="auto"/>
              </w:divBdr>
            </w:div>
            <w:div w:id="2026517339">
              <w:marLeft w:val="0"/>
              <w:marRight w:val="0"/>
              <w:marTop w:val="0"/>
              <w:marBottom w:val="0"/>
              <w:divBdr>
                <w:top w:val="none" w:sz="0" w:space="0" w:color="auto"/>
                <w:left w:val="none" w:sz="0" w:space="0" w:color="auto"/>
                <w:bottom w:val="none" w:sz="0" w:space="0" w:color="auto"/>
                <w:right w:val="none" w:sz="0" w:space="0" w:color="auto"/>
              </w:divBdr>
            </w:div>
          </w:divsChild>
        </w:div>
        <w:div w:id="903373223">
          <w:marLeft w:val="0"/>
          <w:marRight w:val="0"/>
          <w:marTop w:val="0"/>
          <w:marBottom w:val="0"/>
          <w:divBdr>
            <w:top w:val="none" w:sz="0" w:space="0" w:color="auto"/>
            <w:left w:val="none" w:sz="0" w:space="0" w:color="auto"/>
            <w:bottom w:val="none" w:sz="0" w:space="0" w:color="auto"/>
            <w:right w:val="none" w:sz="0" w:space="0" w:color="auto"/>
          </w:divBdr>
          <w:divsChild>
            <w:div w:id="487332384">
              <w:marLeft w:val="0"/>
              <w:marRight w:val="0"/>
              <w:marTop w:val="0"/>
              <w:marBottom w:val="0"/>
              <w:divBdr>
                <w:top w:val="none" w:sz="0" w:space="0" w:color="auto"/>
                <w:left w:val="none" w:sz="0" w:space="0" w:color="auto"/>
                <w:bottom w:val="none" w:sz="0" w:space="0" w:color="auto"/>
                <w:right w:val="none" w:sz="0" w:space="0" w:color="auto"/>
              </w:divBdr>
            </w:div>
            <w:div w:id="1155873794">
              <w:marLeft w:val="0"/>
              <w:marRight w:val="0"/>
              <w:marTop w:val="0"/>
              <w:marBottom w:val="0"/>
              <w:divBdr>
                <w:top w:val="none" w:sz="0" w:space="0" w:color="auto"/>
                <w:left w:val="none" w:sz="0" w:space="0" w:color="auto"/>
                <w:bottom w:val="none" w:sz="0" w:space="0" w:color="auto"/>
                <w:right w:val="none" w:sz="0" w:space="0" w:color="auto"/>
              </w:divBdr>
            </w:div>
          </w:divsChild>
        </w:div>
        <w:div w:id="942417849">
          <w:marLeft w:val="0"/>
          <w:marRight w:val="0"/>
          <w:marTop w:val="0"/>
          <w:marBottom w:val="0"/>
          <w:divBdr>
            <w:top w:val="none" w:sz="0" w:space="0" w:color="auto"/>
            <w:left w:val="none" w:sz="0" w:space="0" w:color="auto"/>
            <w:bottom w:val="none" w:sz="0" w:space="0" w:color="auto"/>
            <w:right w:val="none" w:sz="0" w:space="0" w:color="auto"/>
          </w:divBdr>
          <w:divsChild>
            <w:div w:id="746224697">
              <w:marLeft w:val="0"/>
              <w:marRight w:val="0"/>
              <w:marTop w:val="0"/>
              <w:marBottom w:val="0"/>
              <w:divBdr>
                <w:top w:val="none" w:sz="0" w:space="0" w:color="auto"/>
                <w:left w:val="none" w:sz="0" w:space="0" w:color="auto"/>
                <w:bottom w:val="none" w:sz="0" w:space="0" w:color="auto"/>
                <w:right w:val="none" w:sz="0" w:space="0" w:color="auto"/>
              </w:divBdr>
            </w:div>
            <w:div w:id="1181967562">
              <w:marLeft w:val="0"/>
              <w:marRight w:val="0"/>
              <w:marTop w:val="0"/>
              <w:marBottom w:val="0"/>
              <w:divBdr>
                <w:top w:val="none" w:sz="0" w:space="0" w:color="auto"/>
                <w:left w:val="none" w:sz="0" w:space="0" w:color="auto"/>
                <w:bottom w:val="none" w:sz="0" w:space="0" w:color="auto"/>
                <w:right w:val="none" w:sz="0" w:space="0" w:color="auto"/>
              </w:divBdr>
            </w:div>
          </w:divsChild>
        </w:div>
        <w:div w:id="1026754708">
          <w:marLeft w:val="0"/>
          <w:marRight w:val="0"/>
          <w:marTop w:val="0"/>
          <w:marBottom w:val="0"/>
          <w:divBdr>
            <w:top w:val="none" w:sz="0" w:space="0" w:color="auto"/>
            <w:left w:val="none" w:sz="0" w:space="0" w:color="auto"/>
            <w:bottom w:val="none" w:sz="0" w:space="0" w:color="auto"/>
            <w:right w:val="none" w:sz="0" w:space="0" w:color="auto"/>
          </w:divBdr>
          <w:divsChild>
            <w:div w:id="325331038">
              <w:marLeft w:val="0"/>
              <w:marRight w:val="0"/>
              <w:marTop w:val="0"/>
              <w:marBottom w:val="0"/>
              <w:divBdr>
                <w:top w:val="none" w:sz="0" w:space="0" w:color="auto"/>
                <w:left w:val="none" w:sz="0" w:space="0" w:color="auto"/>
                <w:bottom w:val="none" w:sz="0" w:space="0" w:color="auto"/>
                <w:right w:val="none" w:sz="0" w:space="0" w:color="auto"/>
              </w:divBdr>
            </w:div>
            <w:div w:id="2127382156">
              <w:marLeft w:val="0"/>
              <w:marRight w:val="0"/>
              <w:marTop w:val="0"/>
              <w:marBottom w:val="0"/>
              <w:divBdr>
                <w:top w:val="none" w:sz="0" w:space="0" w:color="auto"/>
                <w:left w:val="none" w:sz="0" w:space="0" w:color="auto"/>
                <w:bottom w:val="none" w:sz="0" w:space="0" w:color="auto"/>
                <w:right w:val="none" w:sz="0" w:space="0" w:color="auto"/>
              </w:divBdr>
            </w:div>
          </w:divsChild>
        </w:div>
        <w:div w:id="1205369329">
          <w:marLeft w:val="0"/>
          <w:marRight w:val="0"/>
          <w:marTop w:val="0"/>
          <w:marBottom w:val="0"/>
          <w:divBdr>
            <w:top w:val="none" w:sz="0" w:space="0" w:color="auto"/>
            <w:left w:val="none" w:sz="0" w:space="0" w:color="auto"/>
            <w:bottom w:val="none" w:sz="0" w:space="0" w:color="auto"/>
            <w:right w:val="none" w:sz="0" w:space="0" w:color="auto"/>
          </w:divBdr>
          <w:divsChild>
            <w:div w:id="821508616">
              <w:marLeft w:val="0"/>
              <w:marRight w:val="0"/>
              <w:marTop w:val="0"/>
              <w:marBottom w:val="0"/>
              <w:divBdr>
                <w:top w:val="none" w:sz="0" w:space="0" w:color="auto"/>
                <w:left w:val="none" w:sz="0" w:space="0" w:color="auto"/>
                <w:bottom w:val="none" w:sz="0" w:space="0" w:color="auto"/>
                <w:right w:val="none" w:sz="0" w:space="0" w:color="auto"/>
              </w:divBdr>
            </w:div>
            <w:div w:id="1660839711">
              <w:marLeft w:val="0"/>
              <w:marRight w:val="0"/>
              <w:marTop w:val="0"/>
              <w:marBottom w:val="0"/>
              <w:divBdr>
                <w:top w:val="none" w:sz="0" w:space="0" w:color="auto"/>
                <w:left w:val="none" w:sz="0" w:space="0" w:color="auto"/>
                <w:bottom w:val="none" w:sz="0" w:space="0" w:color="auto"/>
                <w:right w:val="none" w:sz="0" w:space="0" w:color="auto"/>
              </w:divBdr>
            </w:div>
          </w:divsChild>
        </w:div>
        <w:div w:id="1689789383">
          <w:marLeft w:val="0"/>
          <w:marRight w:val="0"/>
          <w:marTop w:val="0"/>
          <w:marBottom w:val="0"/>
          <w:divBdr>
            <w:top w:val="none" w:sz="0" w:space="0" w:color="auto"/>
            <w:left w:val="none" w:sz="0" w:space="0" w:color="auto"/>
            <w:bottom w:val="none" w:sz="0" w:space="0" w:color="auto"/>
            <w:right w:val="none" w:sz="0" w:space="0" w:color="auto"/>
          </w:divBdr>
          <w:divsChild>
            <w:div w:id="1460806774">
              <w:marLeft w:val="0"/>
              <w:marRight w:val="0"/>
              <w:marTop w:val="0"/>
              <w:marBottom w:val="0"/>
              <w:divBdr>
                <w:top w:val="none" w:sz="0" w:space="0" w:color="auto"/>
                <w:left w:val="none" w:sz="0" w:space="0" w:color="auto"/>
                <w:bottom w:val="none" w:sz="0" w:space="0" w:color="auto"/>
                <w:right w:val="none" w:sz="0" w:space="0" w:color="auto"/>
              </w:divBdr>
            </w:div>
            <w:div w:id="1683778800">
              <w:marLeft w:val="0"/>
              <w:marRight w:val="0"/>
              <w:marTop w:val="0"/>
              <w:marBottom w:val="0"/>
              <w:divBdr>
                <w:top w:val="none" w:sz="0" w:space="0" w:color="auto"/>
                <w:left w:val="none" w:sz="0" w:space="0" w:color="auto"/>
                <w:bottom w:val="none" w:sz="0" w:space="0" w:color="auto"/>
                <w:right w:val="none" w:sz="0" w:space="0" w:color="auto"/>
              </w:divBdr>
            </w:div>
          </w:divsChild>
        </w:div>
        <w:div w:id="1793401549">
          <w:marLeft w:val="0"/>
          <w:marRight w:val="0"/>
          <w:marTop w:val="0"/>
          <w:marBottom w:val="0"/>
          <w:divBdr>
            <w:top w:val="none" w:sz="0" w:space="0" w:color="auto"/>
            <w:left w:val="none" w:sz="0" w:space="0" w:color="auto"/>
            <w:bottom w:val="none" w:sz="0" w:space="0" w:color="auto"/>
            <w:right w:val="none" w:sz="0" w:space="0" w:color="auto"/>
          </w:divBdr>
          <w:divsChild>
            <w:div w:id="469323567">
              <w:marLeft w:val="0"/>
              <w:marRight w:val="0"/>
              <w:marTop w:val="0"/>
              <w:marBottom w:val="0"/>
              <w:divBdr>
                <w:top w:val="none" w:sz="0" w:space="0" w:color="auto"/>
                <w:left w:val="none" w:sz="0" w:space="0" w:color="auto"/>
                <w:bottom w:val="none" w:sz="0" w:space="0" w:color="auto"/>
                <w:right w:val="none" w:sz="0" w:space="0" w:color="auto"/>
              </w:divBdr>
            </w:div>
            <w:div w:id="512455175">
              <w:marLeft w:val="0"/>
              <w:marRight w:val="0"/>
              <w:marTop w:val="0"/>
              <w:marBottom w:val="0"/>
              <w:divBdr>
                <w:top w:val="none" w:sz="0" w:space="0" w:color="auto"/>
                <w:left w:val="none" w:sz="0" w:space="0" w:color="auto"/>
                <w:bottom w:val="none" w:sz="0" w:space="0" w:color="auto"/>
                <w:right w:val="none" w:sz="0" w:space="0" w:color="auto"/>
              </w:divBdr>
            </w:div>
          </w:divsChild>
        </w:div>
        <w:div w:id="1873030082">
          <w:marLeft w:val="0"/>
          <w:marRight w:val="0"/>
          <w:marTop w:val="0"/>
          <w:marBottom w:val="0"/>
          <w:divBdr>
            <w:top w:val="none" w:sz="0" w:space="0" w:color="auto"/>
            <w:left w:val="none" w:sz="0" w:space="0" w:color="auto"/>
            <w:bottom w:val="none" w:sz="0" w:space="0" w:color="auto"/>
            <w:right w:val="none" w:sz="0" w:space="0" w:color="auto"/>
          </w:divBdr>
          <w:divsChild>
            <w:div w:id="373045728">
              <w:marLeft w:val="0"/>
              <w:marRight w:val="0"/>
              <w:marTop w:val="0"/>
              <w:marBottom w:val="0"/>
              <w:divBdr>
                <w:top w:val="none" w:sz="0" w:space="0" w:color="auto"/>
                <w:left w:val="none" w:sz="0" w:space="0" w:color="auto"/>
                <w:bottom w:val="none" w:sz="0" w:space="0" w:color="auto"/>
                <w:right w:val="none" w:sz="0" w:space="0" w:color="auto"/>
              </w:divBdr>
            </w:div>
            <w:div w:id="178619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241915">
      <w:bodyDiv w:val="1"/>
      <w:marLeft w:val="0"/>
      <w:marRight w:val="0"/>
      <w:marTop w:val="0"/>
      <w:marBottom w:val="0"/>
      <w:divBdr>
        <w:top w:val="none" w:sz="0" w:space="0" w:color="auto"/>
        <w:left w:val="none" w:sz="0" w:space="0" w:color="auto"/>
        <w:bottom w:val="none" w:sz="0" w:space="0" w:color="auto"/>
        <w:right w:val="none" w:sz="0" w:space="0" w:color="auto"/>
      </w:divBdr>
    </w:div>
    <w:div w:id="354038255">
      <w:bodyDiv w:val="1"/>
      <w:marLeft w:val="0"/>
      <w:marRight w:val="0"/>
      <w:marTop w:val="0"/>
      <w:marBottom w:val="0"/>
      <w:divBdr>
        <w:top w:val="none" w:sz="0" w:space="0" w:color="auto"/>
        <w:left w:val="none" w:sz="0" w:space="0" w:color="auto"/>
        <w:bottom w:val="none" w:sz="0" w:space="0" w:color="auto"/>
        <w:right w:val="none" w:sz="0" w:space="0" w:color="auto"/>
      </w:divBdr>
    </w:div>
    <w:div w:id="361176335">
      <w:bodyDiv w:val="1"/>
      <w:marLeft w:val="0"/>
      <w:marRight w:val="0"/>
      <w:marTop w:val="0"/>
      <w:marBottom w:val="0"/>
      <w:divBdr>
        <w:top w:val="none" w:sz="0" w:space="0" w:color="auto"/>
        <w:left w:val="none" w:sz="0" w:space="0" w:color="auto"/>
        <w:bottom w:val="none" w:sz="0" w:space="0" w:color="auto"/>
        <w:right w:val="none" w:sz="0" w:space="0" w:color="auto"/>
      </w:divBdr>
    </w:div>
    <w:div w:id="374499929">
      <w:bodyDiv w:val="1"/>
      <w:marLeft w:val="0"/>
      <w:marRight w:val="0"/>
      <w:marTop w:val="0"/>
      <w:marBottom w:val="0"/>
      <w:divBdr>
        <w:top w:val="none" w:sz="0" w:space="0" w:color="auto"/>
        <w:left w:val="none" w:sz="0" w:space="0" w:color="auto"/>
        <w:bottom w:val="none" w:sz="0" w:space="0" w:color="auto"/>
        <w:right w:val="none" w:sz="0" w:space="0" w:color="auto"/>
      </w:divBdr>
      <w:divsChild>
        <w:div w:id="1110511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778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370407">
      <w:bodyDiv w:val="1"/>
      <w:marLeft w:val="0"/>
      <w:marRight w:val="0"/>
      <w:marTop w:val="0"/>
      <w:marBottom w:val="0"/>
      <w:divBdr>
        <w:top w:val="none" w:sz="0" w:space="0" w:color="auto"/>
        <w:left w:val="none" w:sz="0" w:space="0" w:color="auto"/>
        <w:bottom w:val="none" w:sz="0" w:space="0" w:color="auto"/>
        <w:right w:val="none" w:sz="0" w:space="0" w:color="auto"/>
      </w:divBdr>
    </w:div>
    <w:div w:id="402334334">
      <w:bodyDiv w:val="1"/>
      <w:marLeft w:val="0"/>
      <w:marRight w:val="0"/>
      <w:marTop w:val="0"/>
      <w:marBottom w:val="0"/>
      <w:divBdr>
        <w:top w:val="none" w:sz="0" w:space="0" w:color="auto"/>
        <w:left w:val="none" w:sz="0" w:space="0" w:color="auto"/>
        <w:bottom w:val="none" w:sz="0" w:space="0" w:color="auto"/>
        <w:right w:val="none" w:sz="0" w:space="0" w:color="auto"/>
      </w:divBdr>
    </w:div>
    <w:div w:id="404762124">
      <w:bodyDiv w:val="1"/>
      <w:marLeft w:val="0"/>
      <w:marRight w:val="0"/>
      <w:marTop w:val="0"/>
      <w:marBottom w:val="0"/>
      <w:divBdr>
        <w:top w:val="none" w:sz="0" w:space="0" w:color="auto"/>
        <w:left w:val="none" w:sz="0" w:space="0" w:color="auto"/>
        <w:bottom w:val="none" w:sz="0" w:space="0" w:color="auto"/>
        <w:right w:val="none" w:sz="0" w:space="0" w:color="auto"/>
      </w:divBdr>
    </w:div>
    <w:div w:id="438184640">
      <w:bodyDiv w:val="1"/>
      <w:marLeft w:val="0"/>
      <w:marRight w:val="0"/>
      <w:marTop w:val="0"/>
      <w:marBottom w:val="0"/>
      <w:divBdr>
        <w:top w:val="none" w:sz="0" w:space="0" w:color="auto"/>
        <w:left w:val="none" w:sz="0" w:space="0" w:color="auto"/>
        <w:bottom w:val="none" w:sz="0" w:space="0" w:color="auto"/>
        <w:right w:val="none" w:sz="0" w:space="0" w:color="auto"/>
      </w:divBdr>
      <w:divsChild>
        <w:div w:id="105001176">
          <w:marLeft w:val="0"/>
          <w:marRight w:val="0"/>
          <w:marTop w:val="0"/>
          <w:marBottom w:val="0"/>
          <w:divBdr>
            <w:top w:val="none" w:sz="0" w:space="0" w:color="auto"/>
            <w:left w:val="none" w:sz="0" w:space="0" w:color="auto"/>
            <w:bottom w:val="none" w:sz="0" w:space="0" w:color="auto"/>
            <w:right w:val="none" w:sz="0" w:space="0" w:color="auto"/>
          </w:divBdr>
          <w:divsChild>
            <w:div w:id="617564155">
              <w:marLeft w:val="0"/>
              <w:marRight w:val="0"/>
              <w:marTop w:val="0"/>
              <w:marBottom w:val="0"/>
              <w:divBdr>
                <w:top w:val="none" w:sz="0" w:space="0" w:color="auto"/>
                <w:left w:val="none" w:sz="0" w:space="0" w:color="auto"/>
                <w:bottom w:val="none" w:sz="0" w:space="0" w:color="auto"/>
                <w:right w:val="none" w:sz="0" w:space="0" w:color="auto"/>
              </w:divBdr>
              <w:divsChild>
                <w:div w:id="1615399434">
                  <w:marLeft w:val="0"/>
                  <w:marRight w:val="0"/>
                  <w:marTop w:val="0"/>
                  <w:marBottom w:val="0"/>
                  <w:divBdr>
                    <w:top w:val="none" w:sz="0" w:space="0" w:color="auto"/>
                    <w:left w:val="none" w:sz="0" w:space="0" w:color="auto"/>
                    <w:bottom w:val="none" w:sz="0" w:space="0" w:color="auto"/>
                    <w:right w:val="none" w:sz="0" w:space="0" w:color="auto"/>
                  </w:divBdr>
                  <w:divsChild>
                    <w:div w:id="791703621">
                      <w:marLeft w:val="0"/>
                      <w:marRight w:val="0"/>
                      <w:marTop w:val="0"/>
                      <w:marBottom w:val="0"/>
                      <w:divBdr>
                        <w:top w:val="none" w:sz="0" w:space="0" w:color="auto"/>
                        <w:left w:val="none" w:sz="0" w:space="0" w:color="auto"/>
                        <w:bottom w:val="none" w:sz="0" w:space="0" w:color="auto"/>
                        <w:right w:val="none" w:sz="0" w:space="0" w:color="auto"/>
                      </w:divBdr>
                    </w:div>
                    <w:div w:id="835998868">
                      <w:marLeft w:val="0"/>
                      <w:marRight w:val="0"/>
                      <w:marTop w:val="0"/>
                      <w:marBottom w:val="0"/>
                      <w:divBdr>
                        <w:top w:val="none" w:sz="0" w:space="0" w:color="auto"/>
                        <w:left w:val="none" w:sz="0" w:space="0" w:color="auto"/>
                        <w:bottom w:val="none" w:sz="0" w:space="0" w:color="auto"/>
                        <w:right w:val="none" w:sz="0" w:space="0" w:color="auto"/>
                      </w:divBdr>
                    </w:div>
                  </w:divsChild>
                </w:div>
                <w:div w:id="1790854180">
                  <w:marLeft w:val="0"/>
                  <w:marRight w:val="0"/>
                  <w:marTop w:val="150"/>
                  <w:marBottom w:val="0"/>
                  <w:divBdr>
                    <w:top w:val="none" w:sz="0" w:space="0" w:color="auto"/>
                    <w:left w:val="none" w:sz="0" w:space="0" w:color="auto"/>
                    <w:bottom w:val="none" w:sz="0" w:space="0" w:color="auto"/>
                    <w:right w:val="none" w:sz="0" w:space="0" w:color="auto"/>
                  </w:divBdr>
                  <w:divsChild>
                    <w:div w:id="1022170343">
                      <w:marLeft w:val="0"/>
                      <w:marRight w:val="0"/>
                      <w:marTop w:val="0"/>
                      <w:marBottom w:val="0"/>
                      <w:divBdr>
                        <w:top w:val="none" w:sz="0" w:space="0" w:color="auto"/>
                        <w:left w:val="none" w:sz="0" w:space="0" w:color="auto"/>
                        <w:bottom w:val="none" w:sz="0" w:space="0" w:color="auto"/>
                        <w:right w:val="none" w:sz="0" w:space="0" w:color="auto"/>
                      </w:divBdr>
                    </w:div>
                    <w:div w:id="183764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85994">
          <w:marLeft w:val="0"/>
          <w:marRight w:val="0"/>
          <w:marTop w:val="0"/>
          <w:marBottom w:val="0"/>
          <w:divBdr>
            <w:top w:val="none" w:sz="0" w:space="0" w:color="auto"/>
            <w:left w:val="none" w:sz="0" w:space="0" w:color="auto"/>
            <w:bottom w:val="none" w:sz="0" w:space="0" w:color="auto"/>
            <w:right w:val="none" w:sz="0" w:space="0" w:color="auto"/>
          </w:divBdr>
          <w:divsChild>
            <w:div w:id="1607889101">
              <w:marLeft w:val="0"/>
              <w:marRight w:val="0"/>
              <w:marTop w:val="0"/>
              <w:marBottom w:val="0"/>
              <w:divBdr>
                <w:top w:val="none" w:sz="0" w:space="0" w:color="auto"/>
                <w:left w:val="none" w:sz="0" w:space="0" w:color="auto"/>
                <w:bottom w:val="none" w:sz="0" w:space="0" w:color="auto"/>
                <w:right w:val="none" w:sz="0" w:space="0" w:color="auto"/>
              </w:divBdr>
              <w:divsChild>
                <w:div w:id="137380416">
                  <w:marLeft w:val="0"/>
                  <w:marRight w:val="0"/>
                  <w:marTop w:val="150"/>
                  <w:marBottom w:val="0"/>
                  <w:divBdr>
                    <w:top w:val="none" w:sz="0" w:space="0" w:color="auto"/>
                    <w:left w:val="none" w:sz="0" w:space="0" w:color="auto"/>
                    <w:bottom w:val="none" w:sz="0" w:space="0" w:color="auto"/>
                    <w:right w:val="none" w:sz="0" w:space="0" w:color="auto"/>
                  </w:divBdr>
                  <w:divsChild>
                    <w:div w:id="839271987">
                      <w:marLeft w:val="0"/>
                      <w:marRight w:val="0"/>
                      <w:marTop w:val="0"/>
                      <w:marBottom w:val="0"/>
                      <w:divBdr>
                        <w:top w:val="none" w:sz="0" w:space="0" w:color="auto"/>
                        <w:left w:val="none" w:sz="0" w:space="0" w:color="auto"/>
                        <w:bottom w:val="none" w:sz="0" w:space="0" w:color="auto"/>
                        <w:right w:val="none" w:sz="0" w:space="0" w:color="auto"/>
                      </w:divBdr>
                    </w:div>
                    <w:div w:id="912472078">
                      <w:marLeft w:val="0"/>
                      <w:marRight w:val="0"/>
                      <w:marTop w:val="0"/>
                      <w:marBottom w:val="0"/>
                      <w:divBdr>
                        <w:top w:val="none" w:sz="0" w:space="0" w:color="auto"/>
                        <w:left w:val="none" w:sz="0" w:space="0" w:color="auto"/>
                        <w:bottom w:val="none" w:sz="0" w:space="0" w:color="auto"/>
                        <w:right w:val="none" w:sz="0" w:space="0" w:color="auto"/>
                      </w:divBdr>
                    </w:div>
                  </w:divsChild>
                </w:div>
                <w:div w:id="351491833">
                  <w:marLeft w:val="0"/>
                  <w:marRight w:val="0"/>
                  <w:marTop w:val="0"/>
                  <w:marBottom w:val="0"/>
                  <w:divBdr>
                    <w:top w:val="none" w:sz="0" w:space="0" w:color="auto"/>
                    <w:left w:val="none" w:sz="0" w:space="0" w:color="auto"/>
                    <w:bottom w:val="none" w:sz="0" w:space="0" w:color="auto"/>
                    <w:right w:val="none" w:sz="0" w:space="0" w:color="auto"/>
                  </w:divBdr>
                  <w:divsChild>
                    <w:div w:id="127939952">
                      <w:marLeft w:val="0"/>
                      <w:marRight w:val="0"/>
                      <w:marTop w:val="0"/>
                      <w:marBottom w:val="0"/>
                      <w:divBdr>
                        <w:top w:val="none" w:sz="0" w:space="0" w:color="auto"/>
                        <w:left w:val="none" w:sz="0" w:space="0" w:color="auto"/>
                        <w:bottom w:val="none" w:sz="0" w:space="0" w:color="auto"/>
                        <w:right w:val="none" w:sz="0" w:space="0" w:color="auto"/>
                      </w:divBdr>
                    </w:div>
                    <w:div w:id="1944530660">
                      <w:marLeft w:val="0"/>
                      <w:marRight w:val="0"/>
                      <w:marTop w:val="0"/>
                      <w:marBottom w:val="0"/>
                      <w:divBdr>
                        <w:top w:val="none" w:sz="0" w:space="0" w:color="auto"/>
                        <w:left w:val="none" w:sz="0" w:space="0" w:color="auto"/>
                        <w:bottom w:val="none" w:sz="0" w:space="0" w:color="auto"/>
                        <w:right w:val="none" w:sz="0" w:space="0" w:color="auto"/>
                      </w:divBdr>
                    </w:div>
                  </w:divsChild>
                </w:div>
                <w:div w:id="665864972">
                  <w:marLeft w:val="0"/>
                  <w:marRight w:val="0"/>
                  <w:marTop w:val="150"/>
                  <w:marBottom w:val="0"/>
                  <w:divBdr>
                    <w:top w:val="none" w:sz="0" w:space="0" w:color="auto"/>
                    <w:left w:val="none" w:sz="0" w:space="0" w:color="auto"/>
                    <w:bottom w:val="none" w:sz="0" w:space="0" w:color="auto"/>
                    <w:right w:val="none" w:sz="0" w:space="0" w:color="auto"/>
                  </w:divBdr>
                  <w:divsChild>
                    <w:div w:id="727145128">
                      <w:marLeft w:val="0"/>
                      <w:marRight w:val="0"/>
                      <w:marTop w:val="0"/>
                      <w:marBottom w:val="0"/>
                      <w:divBdr>
                        <w:top w:val="none" w:sz="0" w:space="0" w:color="auto"/>
                        <w:left w:val="none" w:sz="0" w:space="0" w:color="auto"/>
                        <w:bottom w:val="none" w:sz="0" w:space="0" w:color="auto"/>
                        <w:right w:val="none" w:sz="0" w:space="0" w:color="auto"/>
                      </w:divBdr>
                    </w:div>
                    <w:div w:id="1998533463">
                      <w:marLeft w:val="0"/>
                      <w:marRight w:val="0"/>
                      <w:marTop w:val="0"/>
                      <w:marBottom w:val="0"/>
                      <w:divBdr>
                        <w:top w:val="none" w:sz="0" w:space="0" w:color="auto"/>
                        <w:left w:val="none" w:sz="0" w:space="0" w:color="auto"/>
                        <w:bottom w:val="none" w:sz="0" w:space="0" w:color="auto"/>
                        <w:right w:val="none" w:sz="0" w:space="0" w:color="auto"/>
                      </w:divBdr>
                    </w:div>
                  </w:divsChild>
                </w:div>
                <w:div w:id="720977009">
                  <w:marLeft w:val="0"/>
                  <w:marRight w:val="0"/>
                  <w:marTop w:val="150"/>
                  <w:marBottom w:val="0"/>
                  <w:divBdr>
                    <w:top w:val="none" w:sz="0" w:space="0" w:color="auto"/>
                    <w:left w:val="none" w:sz="0" w:space="0" w:color="auto"/>
                    <w:bottom w:val="none" w:sz="0" w:space="0" w:color="auto"/>
                    <w:right w:val="none" w:sz="0" w:space="0" w:color="auto"/>
                  </w:divBdr>
                  <w:divsChild>
                    <w:div w:id="493838257">
                      <w:marLeft w:val="0"/>
                      <w:marRight w:val="0"/>
                      <w:marTop w:val="0"/>
                      <w:marBottom w:val="0"/>
                      <w:divBdr>
                        <w:top w:val="none" w:sz="0" w:space="0" w:color="auto"/>
                        <w:left w:val="none" w:sz="0" w:space="0" w:color="auto"/>
                        <w:bottom w:val="none" w:sz="0" w:space="0" w:color="auto"/>
                        <w:right w:val="none" w:sz="0" w:space="0" w:color="auto"/>
                      </w:divBdr>
                    </w:div>
                    <w:div w:id="599533064">
                      <w:marLeft w:val="0"/>
                      <w:marRight w:val="0"/>
                      <w:marTop w:val="0"/>
                      <w:marBottom w:val="0"/>
                      <w:divBdr>
                        <w:top w:val="none" w:sz="0" w:space="0" w:color="auto"/>
                        <w:left w:val="none" w:sz="0" w:space="0" w:color="auto"/>
                        <w:bottom w:val="none" w:sz="0" w:space="0" w:color="auto"/>
                        <w:right w:val="none" w:sz="0" w:space="0" w:color="auto"/>
                      </w:divBdr>
                    </w:div>
                  </w:divsChild>
                </w:div>
                <w:div w:id="724333814">
                  <w:marLeft w:val="0"/>
                  <w:marRight w:val="0"/>
                  <w:marTop w:val="150"/>
                  <w:marBottom w:val="0"/>
                  <w:divBdr>
                    <w:top w:val="none" w:sz="0" w:space="0" w:color="auto"/>
                    <w:left w:val="none" w:sz="0" w:space="0" w:color="auto"/>
                    <w:bottom w:val="none" w:sz="0" w:space="0" w:color="auto"/>
                    <w:right w:val="none" w:sz="0" w:space="0" w:color="auto"/>
                  </w:divBdr>
                  <w:divsChild>
                    <w:div w:id="543367782">
                      <w:marLeft w:val="0"/>
                      <w:marRight w:val="0"/>
                      <w:marTop w:val="0"/>
                      <w:marBottom w:val="0"/>
                      <w:divBdr>
                        <w:top w:val="none" w:sz="0" w:space="0" w:color="auto"/>
                        <w:left w:val="none" w:sz="0" w:space="0" w:color="auto"/>
                        <w:bottom w:val="none" w:sz="0" w:space="0" w:color="auto"/>
                        <w:right w:val="none" w:sz="0" w:space="0" w:color="auto"/>
                      </w:divBdr>
                    </w:div>
                    <w:div w:id="100270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806832">
          <w:marLeft w:val="0"/>
          <w:marRight w:val="0"/>
          <w:marTop w:val="0"/>
          <w:marBottom w:val="0"/>
          <w:divBdr>
            <w:top w:val="none" w:sz="0" w:space="0" w:color="auto"/>
            <w:left w:val="none" w:sz="0" w:space="0" w:color="auto"/>
            <w:bottom w:val="none" w:sz="0" w:space="0" w:color="auto"/>
            <w:right w:val="none" w:sz="0" w:space="0" w:color="auto"/>
          </w:divBdr>
          <w:divsChild>
            <w:div w:id="1409958997">
              <w:marLeft w:val="0"/>
              <w:marRight w:val="0"/>
              <w:marTop w:val="0"/>
              <w:marBottom w:val="0"/>
              <w:divBdr>
                <w:top w:val="none" w:sz="0" w:space="0" w:color="auto"/>
                <w:left w:val="none" w:sz="0" w:space="0" w:color="auto"/>
                <w:bottom w:val="none" w:sz="0" w:space="0" w:color="auto"/>
                <w:right w:val="none" w:sz="0" w:space="0" w:color="auto"/>
              </w:divBdr>
              <w:divsChild>
                <w:div w:id="467282932">
                  <w:marLeft w:val="0"/>
                  <w:marRight w:val="0"/>
                  <w:marTop w:val="150"/>
                  <w:marBottom w:val="0"/>
                  <w:divBdr>
                    <w:top w:val="none" w:sz="0" w:space="0" w:color="auto"/>
                    <w:left w:val="none" w:sz="0" w:space="0" w:color="auto"/>
                    <w:bottom w:val="none" w:sz="0" w:space="0" w:color="auto"/>
                    <w:right w:val="none" w:sz="0" w:space="0" w:color="auto"/>
                  </w:divBdr>
                  <w:divsChild>
                    <w:div w:id="9531050">
                      <w:marLeft w:val="0"/>
                      <w:marRight w:val="0"/>
                      <w:marTop w:val="0"/>
                      <w:marBottom w:val="0"/>
                      <w:divBdr>
                        <w:top w:val="none" w:sz="0" w:space="0" w:color="auto"/>
                        <w:left w:val="none" w:sz="0" w:space="0" w:color="auto"/>
                        <w:bottom w:val="none" w:sz="0" w:space="0" w:color="auto"/>
                        <w:right w:val="none" w:sz="0" w:space="0" w:color="auto"/>
                      </w:divBdr>
                    </w:div>
                    <w:div w:id="568150488">
                      <w:marLeft w:val="0"/>
                      <w:marRight w:val="0"/>
                      <w:marTop w:val="0"/>
                      <w:marBottom w:val="0"/>
                      <w:divBdr>
                        <w:top w:val="none" w:sz="0" w:space="0" w:color="auto"/>
                        <w:left w:val="none" w:sz="0" w:space="0" w:color="auto"/>
                        <w:bottom w:val="none" w:sz="0" w:space="0" w:color="auto"/>
                        <w:right w:val="none" w:sz="0" w:space="0" w:color="auto"/>
                      </w:divBdr>
                    </w:div>
                  </w:divsChild>
                </w:div>
                <w:div w:id="1614480779">
                  <w:marLeft w:val="0"/>
                  <w:marRight w:val="0"/>
                  <w:marTop w:val="0"/>
                  <w:marBottom w:val="0"/>
                  <w:divBdr>
                    <w:top w:val="none" w:sz="0" w:space="0" w:color="auto"/>
                    <w:left w:val="none" w:sz="0" w:space="0" w:color="auto"/>
                    <w:bottom w:val="none" w:sz="0" w:space="0" w:color="auto"/>
                    <w:right w:val="none" w:sz="0" w:space="0" w:color="auto"/>
                  </w:divBdr>
                  <w:divsChild>
                    <w:div w:id="52429707">
                      <w:marLeft w:val="0"/>
                      <w:marRight w:val="0"/>
                      <w:marTop w:val="0"/>
                      <w:marBottom w:val="0"/>
                      <w:divBdr>
                        <w:top w:val="none" w:sz="0" w:space="0" w:color="auto"/>
                        <w:left w:val="none" w:sz="0" w:space="0" w:color="auto"/>
                        <w:bottom w:val="none" w:sz="0" w:space="0" w:color="auto"/>
                        <w:right w:val="none" w:sz="0" w:space="0" w:color="auto"/>
                      </w:divBdr>
                    </w:div>
                    <w:div w:id="170455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808694">
          <w:marLeft w:val="0"/>
          <w:marRight w:val="0"/>
          <w:marTop w:val="0"/>
          <w:marBottom w:val="0"/>
          <w:divBdr>
            <w:top w:val="none" w:sz="0" w:space="0" w:color="auto"/>
            <w:left w:val="none" w:sz="0" w:space="0" w:color="auto"/>
            <w:bottom w:val="none" w:sz="0" w:space="0" w:color="auto"/>
            <w:right w:val="none" w:sz="0" w:space="0" w:color="auto"/>
          </w:divBdr>
          <w:divsChild>
            <w:div w:id="1845781189">
              <w:marLeft w:val="0"/>
              <w:marRight w:val="0"/>
              <w:marTop w:val="0"/>
              <w:marBottom w:val="0"/>
              <w:divBdr>
                <w:top w:val="none" w:sz="0" w:space="0" w:color="auto"/>
                <w:left w:val="none" w:sz="0" w:space="0" w:color="auto"/>
                <w:bottom w:val="none" w:sz="0" w:space="0" w:color="auto"/>
                <w:right w:val="none" w:sz="0" w:space="0" w:color="auto"/>
              </w:divBdr>
              <w:divsChild>
                <w:div w:id="1167356720">
                  <w:marLeft w:val="0"/>
                  <w:marRight w:val="0"/>
                  <w:marTop w:val="150"/>
                  <w:marBottom w:val="0"/>
                  <w:divBdr>
                    <w:top w:val="none" w:sz="0" w:space="0" w:color="auto"/>
                    <w:left w:val="none" w:sz="0" w:space="0" w:color="auto"/>
                    <w:bottom w:val="none" w:sz="0" w:space="0" w:color="auto"/>
                    <w:right w:val="none" w:sz="0" w:space="0" w:color="auto"/>
                  </w:divBdr>
                  <w:divsChild>
                    <w:div w:id="86388871">
                      <w:marLeft w:val="0"/>
                      <w:marRight w:val="0"/>
                      <w:marTop w:val="0"/>
                      <w:marBottom w:val="0"/>
                      <w:divBdr>
                        <w:top w:val="none" w:sz="0" w:space="0" w:color="auto"/>
                        <w:left w:val="none" w:sz="0" w:space="0" w:color="auto"/>
                        <w:bottom w:val="none" w:sz="0" w:space="0" w:color="auto"/>
                        <w:right w:val="none" w:sz="0" w:space="0" w:color="auto"/>
                      </w:divBdr>
                    </w:div>
                    <w:div w:id="1105270751">
                      <w:marLeft w:val="0"/>
                      <w:marRight w:val="0"/>
                      <w:marTop w:val="0"/>
                      <w:marBottom w:val="0"/>
                      <w:divBdr>
                        <w:top w:val="none" w:sz="0" w:space="0" w:color="auto"/>
                        <w:left w:val="none" w:sz="0" w:space="0" w:color="auto"/>
                        <w:bottom w:val="none" w:sz="0" w:space="0" w:color="auto"/>
                        <w:right w:val="none" w:sz="0" w:space="0" w:color="auto"/>
                      </w:divBdr>
                    </w:div>
                  </w:divsChild>
                </w:div>
                <w:div w:id="1213615987">
                  <w:marLeft w:val="0"/>
                  <w:marRight w:val="0"/>
                  <w:marTop w:val="0"/>
                  <w:marBottom w:val="0"/>
                  <w:divBdr>
                    <w:top w:val="none" w:sz="0" w:space="0" w:color="auto"/>
                    <w:left w:val="none" w:sz="0" w:space="0" w:color="auto"/>
                    <w:bottom w:val="none" w:sz="0" w:space="0" w:color="auto"/>
                    <w:right w:val="none" w:sz="0" w:space="0" w:color="auto"/>
                  </w:divBdr>
                  <w:divsChild>
                    <w:div w:id="782111141">
                      <w:marLeft w:val="0"/>
                      <w:marRight w:val="0"/>
                      <w:marTop w:val="0"/>
                      <w:marBottom w:val="0"/>
                      <w:divBdr>
                        <w:top w:val="none" w:sz="0" w:space="0" w:color="auto"/>
                        <w:left w:val="none" w:sz="0" w:space="0" w:color="auto"/>
                        <w:bottom w:val="none" w:sz="0" w:space="0" w:color="auto"/>
                        <w:right w:val="none" w:sz="0" w:space="0" w:color="auto"/>
                      </w:divBdr>
                    </w:div>
                    <w:div w:id="1673415584">
                      <w:marLeft w:val="0"/>
                      <w:marRight w:val="0"/>
                      <w:marTop w:val="0"/>
                      <w:marBottom w:val="0"/>
                      <w:divBdr>
                        <w:top w:val="none" w:sz="0" w:space="0" w:color="auto"/>
                        <w:left w:val="none" w:sz="0" w:space="0" w:color="auto"/>
                        <w:bottom w:val="none" w:sz="0" w:space="0" w:color="auto"/>
                        <w:right w:val="none" w:sz="0" w:space="0" w:color="auto"/>
                      </w:divBdr>
                    </w:div>
                  </w:divsChild>
                </w:div>
                <w:div w:id="2006661157">
                  <w:marLeft w:val="0"/>
                  <w:marRight w:val="0"/>
                  <w:marTop w:val="150"/>
                  <w:marBottom w:val="0"/>
                  <w:divBdr>
                    <w:top w:val="none" w:sz="0" w:space="0" w:color="auto"/>
                    <w:left w:val="none" w:sz="0" w:space="0" w:color="auto"/>
                    <w:bottom w:val="none" w:sz="0" w:space="0" w:color="auto"/>
                    <w:right w:val="none" w:sz="0" w:space="0" w:color="auto"/>
                  </w:divBdr>
                  <w:divsChild>
                    <w:div w:id="616178103">
                      <w:marLeft w:val="0"/>
                      <w:marRight w:val="0"/>
                      <w:marTop w:val="0"/>
                      <w:marBottom w:val="0"/>
                      <w:divBdr>
                        <w:top w:val="none" w:sz="0" w:space="0" w:color="auto"/>
                        <w:left w:val="none" w:sz="0" w:space="0" w:color="auto"/>
                        <w:bottom w:val="none" w:sz="0" w:space="0" w:color="auto"/>
                        <w:right w:val="none" w:sz="0" w:space="0" w:color="auto"/>
                      </w:divBdr>
                    </w:div>
                    <w:div w:id="194164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453630">
          <w:marLeft w:val="0"/>
          <w:marRight w:val="0"/>
          <w:marTop w:val="0"/>
          <w:marBottom w:val="0"/>
          <w:divBdr>
            <w:top w:val="none" w:sz="0" w:space="0" w:color="auto"/>
            <w:left w:val="none" w:sz="0" w:space="0" w:color="auto"/>
            <w:bottom w:val="none" w:sz="0" w:space="0" w:color="auto"/>
            <w:right w:val="none" w:sz="0" w:space="0" w:color="auto"/>
          </w:divBdr>
          <w:divsChild>
            <w:div w:id="462502701">
              <w:marLeft w:val="0"/>
              <w:marRight w:val="0"/>
              <w:marTop w:val="0"/>
              <w:marBottom w:val="0"/>
              <w:divBdr>
                <w:top w:val="none" w:sz="0" w:space="0" w:color="auto"/>
                <w:left w:val="none" w:sz="0" w:space="0" w:color="auto"/>
                <w:bottom w:val="none" w:sz="0" w:space="0" w:color="auto"/>
                <w:right w:val="none" w:sz="0" w:space="0" w:color="auto"/>
              </w:divBdr>
              <w:divsChild>
                <w:div w:id="132454631">
                  <w:marLeft w:val="0"/>
                  <w:marRight w:val="0"/>
                  <w:marTop w:val="150"/>
                  <w:marBottom w:val="0"/>
                  <w:divBdr>
                    <w:top w:val="none" w:sz="0" w:space="0" w:color="auto"/>
                    <w:left w:val="none" w:sz="0" w:space="0" w:color="auto"/>
                    <w:bottom w:val="none" w:sz="0" w:space="0" w:color="auto"/>
                    <w:right w:val="none" w:sz="0" w:space="0" w:color="auto"/>
                  </w:divBdr>
                  <w:divsChild>
                    <w:div w:id="878735782">
                      <w:marLeft w:val="0"/>
                      <w:marRight w:val="0"/>
                      <w:marTop w:val="0"/>
                      <w:marBottom w:val="0"/>
                      <w:divBdr>
                        <w:top w:val="none" w:sz="0" w:space="0" w:color="auto"/>
                        <w:left w:val="none" w:sz="0" w:space="0" w:color="auto"/>
                        <w:bottom w:val="none" w:sz="0" w:space="0" w:color="auto"/>
                        <w:right w:val="none" w:sz="0" w:space="0" w:color="auto"/>
                      </w:divBdr>
                    </w:div>
                    <w:div w:id="1818302994">
                      <w:marLeft w:val="0"/>
                      <w:marRight w:val="0"/>
                      <w:marTop w:val="0"/>
                      <w:marBottom w:val="0"/>
                      <w:divBdr>
                        <w:top w:val="none" w:sz="0" w:space="0" w:color="auto"/>
                        <w:left w:val="none" w:sz="0" w:space="0" w:color="auto"/>
                        <w:bottom w:val="none" w:sz="0" w:space="0" w:color="auto"/>
                        <w:right w:val="none" w:sz="0" w:space="0" w:color="auto"/>
                      </w:divBdr>
                    </w:div>
                  </w:divsChild>
                </w:div>
                <w:div w:id="145096883">
                  <w:marLeft w:val="0"/>
                  <w:marRight w:val="0"/>
                  <w:marTop w:val="150"/>
                  <w:marBottom w:val="0"/>
                  <w:divBdr>
                    <w:top w:val="none" w:sz="0" w:space="0" w:color="auto"/>
                    <w:left w:val="none" w:sz="0" w:space="0" w:color="auto"/>
                    <w:bottom w:val="none" w:sz="0" w:space="0" w:color="auto"/>
                    <w:right w:val="none" w:sz="0" w:space="0" w:color="auto"/>
                  </w:divBdr>
                  <w:divsChild>
                    <w:div w:id="75439090">
                      <w:marLeft w:val="0"/>
                      <w:marRight w:val="0"/>
                      <w:marTop w:val="0"/>
                      <w:marBottom w:val="0"/>
                      <w:divBdr>
                        <w:top w:val="none" w:sz="0" w:space="0" w:color="auto"/>
                        <w:left w:val="none" w:sz="0" w:space="0" w:color="auto"/>
                        <w:bottom w:val="none" w:sz="0" w:space="0" w:color="auto"/>
                        <w:right w:val="none" w:sz="0" w:space="0" w:color="auto"/>
                      </w:divBdr>
                    </w:div>
                    <w:div w:id="373191578">
                      <w:marLeft w:val="0"/>
                      <w:marRight w:val="0"/>
                      <w:marTop w:val="0"/>
                      <w:marBottom w:val="0"/>
                      <w:divBdr>
                        <w:top w:val="none" w:sz="0" w:space="0" w:color="auto"/>
                        <w:left w:val="none" w:sz="0" w:space="0" w:color="auto"/>
                        <w:bottom w:val="none" w:sz="0" w:space="0" w:color="auto"/>
                        <w:right w:val="none" w:sz="0" w:space="0" w:color="auto"/>
                      </w:divBdr>
                    </w:div>
                  </w:divsChild>
                </w:div>
                <w:div w:id="969899828">
                  <w:marLeft w:val="0"/>
                  <w:marRight w:val="0"/>
                  <w:marTop w:val="150"/>
                  <w:marBottom w:val="0"/>
                  <w:divBdr>
                    <w:top w:val="none" w:sz="0" w:space="0" w:color="auto"/>
                    <w:left w:val="none" w:sz="0" w:space="0" w:color="auto"/>
                    <w:bottom w:val="none" w:sz="0" w:space="0" w:color="auto"/>
                    <w:right w:val="none" w:sz="0" w:space="0" w:color="auto"/>
                  </w:divBdr>
                  <w:divsChild>
                    <w:div w:id="1228998549">
                      <w:marLeft w:val="0"/>
                      <w:marRight w:val="0"/>
                      <w:marTop w:val="0"/>
                      <w:marBottom w:val="0"/>
                      <w:divBdr>
                        <w:top w:val="none" w:sz="0" w:space="0" w:color="auto"/>
                        <w:left w:val="none" w:sz="0" w:space="0" w:color="auto"/>
                        <w:bottom w:val="none" w:sz="0" w:space="0" w:color="auto"/>
                        <w:right w:val="none" w:sz="0" w:space="0" w:color="auto"/>
                      </w:divBdr>
                    </w:div>
                    <w:div w:id="1927379304">
                      <w:marLeft w:val="0"/>
                      <w:marRight w:val="0"/>
                      <w:marTop w:val="0"/>
                      <w:marBottom w:val="0"/>
                      <w:divBdr>
                        <w:top w:val="none" w:sz="0" w:space="0" w:color="auto"/>
                        <w:left w:val="none" w:sz="0" w:space="0" w:color="auto"/>
                        <w:bottom w:val="none" w:sz="0" w:space="0" w:color="auto"/>
                        <w:right w:val="none" w:sz="0" w:space="0" w:color="auto"/>
                      </w:divBdr>
                    </w:div>
                  </w:divsChild>
                </w:div>
                <w:div w:id="1076708497">
                  <w:marLeft w:val="0"/>
                  <w:marRight w:val="0"/>
                  <w:marTop w:val="150"/>
                  <w:marBottom w:val="0"/>
                  <w:divBdr>
                    <w:top w:val="none" w:sz="0" w:space="0" w:color="auto"/>
                    <w:left w:val="none" w:sz="0" w:space="0" w:color="auto"/>
                    <w:bottom w:val="none" w:sz="0" w:space="0" w:color="auto"/>
                    <w:right w:val="none" w:sz="0" w:space="0" w:color="auto"/>
                  </w:divBdr>
                  <w:divsChild>
                    <w:div w:id="569656026">
                      <w:marLeft w:val="0"/>
                      <w:marRight w:val="0"/>
                      <w:marTop w:val="0"/>
                      <w:marBottom w:val="0"/>
                      <w:divBdr>
                        <w:top w:val="none" w:sz="0" w:space="0" w:color="auto"/>
                        <w:left w:val="none" w:sz="0" w:space="0" w:color="auto"/>
                        <w:bottom w:val="none" w:sz="0" w:space="0" w:color="auto"/>
                        <w:right w:val="none" w:sz="0" w:space="0" w:color="auto"/>
                      </w:divBdr>
                    </w:div>
                    <w:div w:id="1423064279">
                      <w:marLeft w:val="0"/>
                      <w:marRight w:val="0"/>
                      <w:marTop w:val="0"/>
                      <w:marBottom w:val="0"/>
                      <w:divBdr>
                        <w:top w:val="none" w:sz="0" w:space="0" w:color="auto"/>
                        <w:left w:val="none" w:sz="0" w:space="0" w:color="auto"/>
                        <w:bottom w:val="none" w:sz="0" w:space="0" w:color="auto"/>
                        <w:right w:val="none" w:sz="0" w:space="0" w:color="auto"/>
                      </w:divBdr>
                    </w:div>
                  </w:divsChild>
                </w:div>
                <w:div w:id="1411196218">
                  <w:marLeft w:val="0"/>
                  <w:marRight w:val="0"/>
                  <w:marTop w:val="0"/>
                  <w:marBottom w:val="0"/>
                  <w:divBdr>
                    <w:top w:val="none" w:sz="0" w:space="0" w:color="auto"/>
                    <w:left w:val="none" w:sz="0" w:space="0" w:color="auto"/>
                    <w:bottom w:val="none" w:sz="0" w:space="0" w:color="auto"/>
                    <w:right w:val="none" w:sz="0" w:space="0" w:color="auto"/>
                  </w:divBdr>
                  <w:divsChild>
                    <w:div w:id="43532010">
                      <w:marLeft w:val="0"/>
                      <w:marRight w:val="0"/>
                      <w:marTop w:val="0"/>
                      <w:marBottom w:val="0"/>
                      <w:divBdr>
                        <w:top w:val="none" w:sz="0" w:space="0" w:color="auto"/>
                        <w:left w:val="none" w:sz="0" w:space="0" w:color="auto"/>
                        <w:bottom w:val="none" w:sz="0" w:space="0" w:color="auto"/>
                        <w:right w:val="none" w:sz="0" w:space="0" w:color="auto"/>
                      </w:divBdr>
                    </w:div>
                    <w:div w:id="656762042">
                      <w:marLeft w:val="0"/>
                      <w:marRight w:val="0"/>
                      <w:marTop w:val="0"/>
                      <w:marBottom w:val="0"/>
                      <w:divBdr>
                        <w:top w:val="none" w:sz="0" w:space="0" w:color="auto"/>
                        <w:left w:val="none" w:sz="0" w:space="0" w:color="auto"/>
                        <w:bottom w:val="none" w:sz="0" w:space="0" w:color="auto"/>
                        <w:right w:val="none" w:sz="0" w:space="0" w:color="auto"/>
                      </w:divBdr>
                    </w:div>
                  </w:divsChild>
                </w:div>
                <w:div w:id="2092892940">
                  <w:marLeft w:val="0"/>
                  <w:marRight w:val="0"/>
                  <w:marTop w:val="150"/>
                  <w:marBottom w:val="0"/>
                  <w:divBdr>
                    <w:top w:val="none" w:sz="0" w:space="0" w:color="auto"/>
                    <w:left w:val="none" w:sz="0" w:space="0" w:color="auto"/>
                    <w:bottom w:val="none" w:sz="0" w:space="0" w:color="auto"/>
                    <w:right w:val="none" w:sz="0" w:space="0" w:color="auto"/>
                  </w:divBdr>
                  <w:divsChild>
                    <w:div w:id="699668224">
                      <w:marLeft w:val="0"/>
                      <w:marRight w:val="0"/>
                      <w:marTop w:val="0"/>
                      <w:marBottom w:val="0"/>
                      <w:divBdr>
                        <w:top w:val="none" w:sz="0" w:space="0" w:color="auto"/>
                        <w:left w:val="none" w:sz="0" w:space="0" w:color="auto"/>
                        <w:bottom w:val="none" w:sz="0" w:space="0" w:color="auto"/>
                        <w:right w:val="none" w:sz="0" w:space="0" w:color="auto"/>
                      </w:divBdr>
                    </w:div>
                    <w:div w:id="74226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969890">
          <w:marLeft w:val="0"/>
          <w:marRight w:val="0"/>
          <w:marTop w:val="0"/>
          <w:marBottom w:val="0"/>
          <w:divBdr>
            <w:top w:val="none" w:sz="0" w:space="0" w:color="auto"/>
            <w:left w:val="none" w:sz="0" w:space="0" w:color="auto"/>
            <w:bottom w:val="none" w:sz="0" w:space="0" w:color="auto"/>
            <w:right w:val="none" w:sz="0" w:space="0" w:color="auto"/>
          </w:divBdr>
          <w:divsChild>
            <w:div w:id="1285189352">
              <w:marLeft w:val="0"/>
              <w:marRight w:val="0"/>
              <w:marTop w:val="0"/>
              <w:marBottom w:val="0"/>
              <w:divBdr>
                <w:top w:val="none" w:sz="0" w:space="0" w:color="auto"/>
                <w:left w:val="none" w:sz="0" w:space="0" w:color="auto"/>
                <w:bottom w:val="none" w:sz="0" w:space="0" w:color="auto"/>
                <w:right w:val="none" w:sz="0" w:space="0" w:color="auto"/>
              </w:divBdr>
              <w:divsChild>
                <w:div w:id="1076248854">
                  <w:marLeft w:val="0"/>
                  <w:marRight w:val="0"/>
                  <w:marTop w:val="0"/>
                  <w:marBottom w:val="0"/>
                  <w:divBdr>
                    <w:top w:val="none" w:sz="0" w:space="0" w:color="auto"/>
                    <w:left w:val="none" w:sz="0" w:space="0" w:color="auto"/>
                    <w:bottom w:val="none" w:sz="0" w:space="0" w:color="auto"/>
                    <w:right w:val="none" w:sz="0" w:space="0" w:color="auto"/>
                  </w:divBdr>
                  <w:divsChild>
                    <w:div w:id="183062522">
                      <w:marLeft w:val="0"/>
                      <w:marRight w:val="0"/>
                      <w:marTop w:val="0"/>
                      <w:marBottom w:val="0"/>
                      <w:divBdr>
                        <w:top w:val="none" w:sz="0" w:space="0" w:color="auto"/>
                        <w:left w:val="none" w:sz="0" w:space="0" w:color="auto"/>
                        <w:bottom w:val="none" w:sz="0" w:space="0" w:color="auto"/>
                        <w:right w:val="none" w:sz="0" w:space="0" w:color="auto"/>
                      </w:divBdr>
                    </w:div>
                    <w:div w:id="1591886493">
                      <w:marLeft w:val="0"/>
                      <w:marRight w:val="0"/>
                      <w:marTop w:val="0"/>
                      <w:marBottom w:val="0"/>
                      <w:divBdr>
                        <w:top w:val="none" w:sz="0" w:space="0" w:color="auto"/>
                        <w:left w:val="none" w:sz="0" w:space="0" w:color="auto"/>
                        <w:bottom w:val="none" w:sz="0" w:space="0" w:color="auto"/>
                        <w:right w:val="none" w:sz="0" w:space="0" w:color="auto"/>
                      </w:divBdr>
                    </w:div>
                  </w:divsChild>
                </w:div>
                <w:div w:id="1873685469">
                  <w:marLeft w:val="0"/>
                  <w:marRight w:val="0"/>
                  <w:marTop w:val="150"/>
                  <w:marBottom w:val="0"/>
                  <w:divBdr>
                    <w:top w:val="none" w:sz="0" w:space="0" w:color="auto"/>
                    <w:left w:val="none" w:sz="0" w:space="0" w:color="auto"/>
                    <w:bottom w:val="none" w:sz="0" w:space="0" w:color="auto"/>
                    <w:right w:val="none" w:sz="0" w:space="0" w:color="auto"/>
                  </w:divBdr>
                  <w:divsChild>
                    <w:div w:id="716976730">
                      <w:marLeft w:val="0"/>
                      <w:marRight w:val="0"/>
                      <w:marTop w:val="0"/>
                      <w:marBottom w:val="0"/>
                      <w:divBdr>
                        <w:top w:val="none" w:sz="0" w:space="0" w:color="auto"/>
                        <w:left w:val="none" w:sz="0" w:space="0" w:color="auto"/>
                        <w:bottom w:val="none" w:sz="0" w:space="0" w:color="auto"/>
                        <w:right w:val="none" w:sz="0" w:space="0" w:color="auto"/>
                      </w:divBdr>
                    </w:div>
                    <w:div w:id="1272476279">
                      <w:marLeft w:val="0"/>
                      <w:marRight w:val="0"/>
                      <w:marTop w:val="0"/>
                      <w:marBottom w:val="0"/>
                      <w:divBdr>
                        <w:top w:val="none" w:sz="0" w:space="0" w:color="auto"/>
                        <w:left w:val="none" w:sz="0" w:space="0" w:color="auto"/>
                        <w:bottom w:val="none" w:sz="0" w:space="0" w:color="auto"/>
                        <w:right w:val="none" w:sz="0" w:space="0" w:color="auto"/>
                      </w:divBdr>
                    </w:div>
                  </w:divsChild>
                </w:div>
                <w:div w:id="2096899492">
                  <w:marLeft w:val="0"/>
                  <w:marRight w:val="0"/>
                  <w:marTop w:val="150"/>
                  <w:marBottom w:val="0"/>
                  <w:divBdr>
                    <w:top w:val="none" w:sz="0" w:space="0" w:color="auto"/>
                    <w:left w:val="none" w:sz="0" w:space="0" w:color="auto"/>
                    <w:bottom w:val="none" w:sz="0" w:space="0" w:color="auto"/>
                    <w:right w:val="none" w:sz="0" w:space="0" w:color="auto"/>
                  </w:divBdr>
                  <w:divsChild>
                    <w:div w:id="866067845">
                      <w:marLeft w:val="0"/>
                      <w:marRight w:val="0"/>
                      <w:marTop w:val="0"/>
                      <w:marBottom w:val="0"/>
                      <w:divBdr>
                        <w:top w:val="none" w:sz="0" w:space="0" w:color="auto"/>
                        <w:left w:val="none" w:sz="0" w:space="0" w:color="auto"/>
                        <w:bottom w:val="none" w:sz="0" w:space="0" w:color="auto"/>
                        <w:right w:val="none" w:sz="0" w:space="0" w:color="auto"/>
                      </w:divBdr>
                    </w:div>
                    <w:div w:id="196831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809452">
          <w:marLeft w:val="0"/>
          <w:marRight w:val="0"/>
          <w:marTop w:val="0"/>
          <w:marBottom w:val="0"/>
          <w:divBdr>
            <w:top w:val="none" w:sz="0" w:space="0" w:color="auto"/>
            <w:left w:val="none" w:sz="0" w:space="0" w:color="auto"/>
            <w:bottom w:val="none" w:sz="0" w:space="0" w:color="auto"/>
            <w:right w:val="none" w:sz="0" w:space="0" w:color="auto"/>
          </w:divBdr>
          <w:divsChild>
            <w:div w:id="2084138161">
              <w:marLeft w:val="0"/>
              <w:marRight w:val="0"/>
              <w:marTop w:val="0"/>
              <w:marBottom w:val="0"/>
              <w:divBdr>
                <w:top w:val="none" w:sz="0" w:space="0" w:color="auto"/>
                <w:left w:val="none" w:sz="0" w:space="0" w:color="auto"/>
                <w:bottom w:val="none" w:sz="0" w:space="0" w:color="auto"/>
                <w:right w:val="none" w:sz="0" w:space="0" w:color="auto"/>
              </w:divBdr>
              <w:divsChild>
                <w:div w:id="1151211368">
                  <w:marLeft w:val="0"/>
                  <w:marRight w:val="0"/>
                  <w:marTop w:val="0"/>
                  <w:marBottom w:val="0"/>
                  <w:divBdr>
                    <w:top w:val="none" w:sz="0" w:space="0" w:color="auto"/>
                    <w:left w:val="none" w:sz="0" w:space="0" w:color="auto"/>
                    <w:bottom w:val="none" w:sz="0" w:space="0" w:color="auto"/>
                    <w:right w:val="none" w:sz="0" w:space="0" w:color="auto"/>
                  </w:divBdr>
                  <w:divsChild>
                    <w:div w:id="1235362063">
                      <w:marLeft w:val="0"/>
                      <w:marRight w:val="0"/>
                      <w:marTop w:val="0"/>
                      <w:marBottom w:val="0"/>
                      <w:divBdr>
                        <w:top w:val="none" w:sz="0" w:space="0" w:color="auto"/>
                        <w:left w:val="none" w:sz="0" w:space="0" w:color="auto"/>
                        <w:bottom w:val="none" w:sz="0" w:space="0" w:color="auto"/>
                        <w:right w:val="none" w:sz="0" w:space="0" w:color="auto"/>
                      </w:divBdr>
                    </w:div>
                    <w:div w:id="1323968677">
                      <w:marLeft w:val="0"/>
                      <w:marRight w:val="0"/>
                      <w:marTop w:val="0"/>
                      <w:marBottom w:val="0"/>
                      <w:divBdr>
                        <w:top w:val="none" w:sz="0" w:space="0" w:color="auto"/>
                        <w:left w:val="none" w:sz="0" w:space="0" w:color="auto"/>
                        <w:bottom w:val="none" w:sz="0" w:space="0" w:color="auto"/>
                        <w:right w:val="none" w:sz="0" w:space="0" w:color="auto"/>
                      </w:divBdr>
                    </w:div>
                  </w:divsChild>
                </w:div>
                <w:div w:id="1535969634">
                  <w:marLeft w:val="0"/>
                  <w:marRight w:val="0"/>
                  <w:marTop w:val="150"/>
                  <w:marBottom w:val="0"/>
                  <w:divBdr>
                    <w:top w:val="none" w:sz="0" w:space="0" w:color="auto"/>
                    <w:left w:val="none" w:sz="0" w:space="0" w:color="auto"/>
                    <w:bottom w:val="none" w:sz="0" w:space="0" w:color="auto"/>
                    <w:right w:val="none" w:sz="0" w:space="0" w:color="auto"/>
                  </w:divBdr>
                  <w:divsChild>
                    <w:div w:id="269820430">
                      <w:marLeft w:val="0"/>
                      <w:marRight w:val="0"/>
                      <w:marTop w:val="0"/>
                      <w:marBottom w:val="0"/>
                      <w:divBdr>
                        <w:top w:val="none" w:sz="0" w:space="0" w:color="auto"/>
                        <w:left w:val="none" w:sz="0" w:space="0" w:color="auto"/>
                        <w:bottom w:val="none" w:sz="0" w:space="0" w:color="auto"/>
                        <w:right w:val="none" w:sz="0" w:space="0" w:color="auto"/>
                      </w:divBdr>
                    </w:div>
                    <w:div w:id="36472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991155">
          <w:marLeft w:val="0"/>
          <w:marRight w:val="0"/>
          <w:marTop w:val="0"/>
          <w:marBottom w:val="0"/>
          <w:divBdr>
            <w:top w:val="none" w:sz="0" w:space="0" w:color="auto"/>
            <w:left w:val="none" w:sz="0" w:space="0" w:color="auto"/>
            <w:bottom w:val="none" w:sz="0" w:space="0" w:color="auto"/>
            <w:right w:val="none" w:sz="0" w:space="0" w:color="auto"/>
          </w:divBdr>
          <w:divsChild>
            <w:div w:id="1602567736">
              <w:marLeft w:val="0"/>
              <w:marRight w:val="0"/>
              <w:marTop w:val="0"/>
              <w:marBottom w:val="0"/>
              <w:divBdr>
                <w:top w:val="none" w:sz="0" w:space="0" w:color="auto"/>
                <w:left w:val="none" w:sz="0" w:space="0" w:color="auto"/>
                <w:bottom w:val="none" w:sz="0" w:space="0" w:color="auto"/>
                <w:right w:val="none" w:sz="0" w:space="0" w:color="auto"/>
              </w:divBdr>
              <w:divsChild>
                <w:div w:id="136337333">
                  <w:marLeft w:val="0"/>
                  <w:marRight w:val="0"/>
                  <w:marTop w:val="150"/>
                  <w:marBottom w:val="0"/>
                  <w:divBdr>
                    <w:top w:val="none" w:sz="0" w:space="0" w:color="auto"/>
                    <w:left w:val="none" w:sz="0" w:space="0" w:color="auto"/>
                    <w:bottom w:val="none" w:sz="0" w:space="0" w:color="auto"/>
                    <w:right w:val="none" w:sz="0" w:space="0" w:color="auto"/>
                  </w:divBdr>
                  <w:divsChild>
                    <w:div w:id="196434600">
                      <w:marLeft w:val="0"/>
                      <w:marRight w:val="0"/>
                      <w:marTop w:val="0"/>
                      <w:marBottom w:val="0"/>
                      <w:divBdr>
                        <w:top w:val="none" w:sz="0" w:space="0" w:color="auto"/>
                        <w:left w:val="none" w:sz="0" w:space="0" w:color="auto"/>
                        <w:bottom w:val="none" w:sz="0" w:space="0" w:color="auto"/>
                        <w:right w:val="none" w:sz="0" w:space="0" w:color="auto"/>
                      </w:divBdr>
                    </w:div>
                    <w:div w:id="1877430548">
                      <w:marLeft w:val="0"/>
                      <w:marRight w:val="0"/>
                      <w:marTop w:val="0"/>
                      <w:marBottom w:val="0"/>
                      <w:divBdr>
                        <w:top w:val="none" w:sz="0" w:space="0" w:color="auto"/>
                        <w:left w:val="none" w:sz="0" w:space="0" w:color="auto"/>
                        <w:bottom w:val="none" w:sz="0" w:space="0" w:color="auto"/>
                        <w:right w:val="none" w:sz="0" w:space="0" w:color="auto"/>
                      </w:divBdr>
                    </w:div>
                  </w:divsChild>
                </w:div>
                <w:div w:id="208301194">
                  <w:marLeft w:val="0"/>
                  <w:marRight w:val="0"/>
                  <w:marTop w:val="150"/>
                  <w:marBottom w:val="0"/>
                  <w:divBdr>
                    <w:top w:val="none" w:sz="0" w:space="0" w:color="auto"/>
                    <w:left w:val="none" w:sz="0" w:space="0" w:color="auto"/>
                    <w:bottom w:val="none" w:sz="0" w:space="0" w:color="auto"/>
                    <w:right w:val="none" w:sz="0" w:space="0" w:color="auto"/>
                  </w:divBdr>
                  <w:divsChild>
                    <w:div w:id="705643415">
                      <w:marLeft w:val="0"/>
                      <w:marRight w:val="0"/>
                      <w:marTop w:val="0"/>
                      <w:marBottom w:val="0"/>
                      <w:divBdr>
                        <w:top w:val="none" w:sz="0" w:space="0" w:color="auto"/>
                        <w:left w:val="none" w:sz="0" w:space="0" w:color="auto"/>
                        <w:bottom w:val="none" w:sz="0" w:space="0" w:color="auto"/>
                        <w:right w:val="none" w:sz="0" w:space="0" w:color="auto"/>
                      </w:divBdr>
                    </w:div>
                    <w:div w:id="935672627">
                      <w:marLeft w:val="0"/>
                      <w:marRight w:val="0"/>
                      <w:marTop w:val="0"/>
                      <w:marBottom w:val="0"/>
                      <w:divBdr>
                        <w:top w:val="none" w:sz="0" w:space="0" w:color="auto"/>
                        <w:left w:val="none" w:sz="0" w:space="0" w:color="auto"/>
                        <w:bottom w:val="none" w:sz="0" w:space="0" w:color="auto"/>
                        <w:right w:val="none" w:sz="0" w:space="0" w:color="auto"/>
                      </w:divBdr>
                    </w:div>
                  </w:divsChild>
                </w:div>
                <w:div w:id="234778917">
                  <w:marLeft w:val="0"/>
                  <w:marRight w:val="0"/>
                  <w:marTop w:val="150"/>
                  <w:marBottom w:val="0"/>
                  <w:divBdr>
                    <w:top w:val="none" w:sz="0" w:space="0" w:color="auto"/>
                    <w:left w:val="none" w:sz="0" w:space="0" w:color="auto"/>
                    <w:bottom w:val="none" w:sz="0" w:space="0" w:color="auto"/>
                    <w:right w:val="none" w:sz="0" w:space="0" w:color="auto"/>
                  </w:divBdr>
                  <w:divsChild>
                    <w:div w:id="891698010">
                      <w:marLeft w:val="0"/>
                      <w:marRight w:val="0"/>
                      <w:marTop w:val="0"/>
                      <w:marBottom w:val="0"/>
                      <w:divBdr>
                        <w:top w:val="none" w:sz="0" w:space="0" w:color="auto"/>
                        <w:left w:val="none" w:sz="0" w:space="0" w:color="auto"/>
                        <w:bottom w:val="none" w:sz="0" w:space="0" w:color="auto"/>
                        <w:right w:val="none" w:sz="0" w:space="0" w:color="auto"/>
                      </w:divBdr>
                    </w:div>
                    <w:div w:id="2030174853">
                      <w:marLeft w:val="0"/>
                      <w:marRight w:val="0"/>
                      <w:marTop w:val="0"/>
                      <w:marBottom w:val="0"/>
                      <w:divBdr>
                        <w:top w:val="none" w:sz="0" w:space="0" w:color="auto"/>
                        <w:left w:val="none" w:sz="0" w:space="0" w:color="auto"/>
                        <w:bottom w:val="none" w:sz="0" w:space="0" w:color="auto"/>
                        <w:right w:val="none" w:sz="0" w:space="0" w:color="auto"/>
                      </w:divBdr>
                    </w:div>
                  </w:divsChild>
                </w:div>
                <w:div w:id="351342990">
                  <w:marLeft w:val="0"/>
                  <w:marRight w:val="0"/>
                  <w:marTop w:val="150"/>
                  <w:marBottom w:val="0"/>
                  <w:divBdr>
                    <w:top w:val="none" w:sz="0" w:space="0" w:color="auto"/>
                    <w:left w:val="none" w:sz="0" w:space="0" w:color="auto"/>
                    <w:bottom w:val="none" w:sz="0" w:space="0" w:color="auto"/>
                    <w:right w:val="none" w:sz="0" w:space="0" w:color="auto"/>
                  </w:divBdr>
                  <w:divsChild>
                    <w:div w:id="1057893516">
                      <w:marLeft w:val="0"/>
                      <w:marRight w:val="0"/>
                      <w:marTop w:val="0"/>
                      <w:marBottom w:val="0"/>
                      <w:divBdr>
                        <w:top w:val="none" w:sz="0" w:space="0" w:color="auto"/>
                        <w:left w:val="none" w:sz="0" w:space="0" w:color="auto"/>
                        <w:bottom w:val="none" w:sz="0" w:space="0" w:color="auto"/>
                        <w:right w:val="none" w:sz="0" w:space="0" w:color="auto"/>
                      </w:divBdr>
                    </w:div>
                    <w:div w:id="1632588621">
                      <w:marLeft w:val="0"/>
                      <w:marRight w:val="0"/>
                      <w:marTop w:val="0"/>
                      <w:marBottom w:val="0"/>
                      <w:divBdr>
                        <w:top w:val="none" w:sz="0" w:space="0" w:color="auto"/>
                        <w:left w:val="none" w:sz="0" w:space="0" w:color="auto"/>
                        <w:bottom w:val="none" w:sz="0" w:space="0" w:color="auto"/>
                        <w:right w:val="none" w:sz="0" w:space="0" w:color="auto"/>
                      </w:divBdr>
                    </w:div>
                  </w:divsChild>
                </w:div>
                <w:div w:id="487748552">
                  <w:marLeft w:val="0"/>
                  <w:marRight w:val="0"/>
                  <w:marTop w:val="150"/>
                  <w:marBottom w:val="0"/>
                  <w:divBdr>
                    <w:top w:val="none" w:sz="0" w:space="0" w:color="auto"/>
                    <w:left w:val="none" w:sz="0" w:space="0" w:color="auto"/>
                    <w:bottom w:val="none" w:sz="0" w:space="0" w:color="auto"/>
                    <w:right w:val="none" w:sz="0" w:space="0" w:color="auto"/>
                  </w:divBdr>
                  <w:divsChild>
                    <w:div w:id="761951321">
                      <w:marLeft w:val="0"/>
                      <w:marRight w:val="0"/>
                      <w:marTop w:val="0"/>
                      <w:marBottom w:val="0"/>
                      <w:divBdr>
                        <w:top w:val="none" w:sz="0" w:space="0" w:color="auto"/>
                        <w:left w:val="none" w:sz="0" w:space="0" w:color="auto"/>
                        <w:bottom w:val="none" w:sz="0" w:space="0" w:color="auto"/>
                        <w:right w:val="none" w:sz="0" w:space="0" w:color="auto"/>
                      </w:divBdr>
                    </w:div>
                    <w:div w:id="865172473">
                      <w:marLeft w:val="0"/>
                      <w:marRight w:val="0"/>
                      <w:marTop w:val="0"/>
                      <w:marBottom w:val="0"/>
                      <w:divBdr>
                        <w:top w:val="none" w:sz="0" w:space="0" w:color="auto"/>
                        <w:left w:val="none" w:sz="0" w:space="0" w:color="auto"/>
                        <w:bottom w:val="none" w:sz="0" w:space="0" w:color="auto"/>
                        <w:right w:val="none" w:sz="0" w:space="0" w:color="auto"/>
                      </w:divBdr>
                    </w:div>
                  </w:divsChild>
                </w:div>
                <w:div w:id="881360374">
                  <w:marLeft w:val="0"/>
                  <w:marRight w:val="0"/>
                  <w:marTop w:val="0"/>
                  <w:marBottom w:val="0"/>
                  <w:divBdr>
                    <w:top w:val="none" w:sz="0" w:space="0" w:color="auto"/>
                    <w:left w:val="none" w:sz="0" w:space="0" w:color="auto"/>
                    <w:bottom w:val="none" w:sz="0" w:space="0" w:color="auto"/>
                    <w:right w:val="none" w:sz="0" w:space="0" w:color="auto"/>
                  </w:divBdr>
                  <w:divsChild>
                    <w:div w:id="85662411">
                      <w:marLeft w:val="0"/>
                      <w:marRight w:val="0"/>
                      <w:marTop w:val="0"/>
                      <w:marBottom w:val="0"/>
                      <w:divBdr>
                        <w:top w:val="none" w:sz="0" w:space="0" w:color="auto"/>
                        <w:left w:val="none" w:sz="0" w:space="0" w:color="auto"/>
                        <w:bottom w:val="none" w:sz="0" w:space="0" w:color="auto"/>
                        <w:right w:val="none" w:sz="0" w:space="0" w:color="auto"/>
                      </w:divBdr>
                    </w:div>
                    <w:div w:id="2002805541">
                      <w:marLeft w:val="0"/>
                      <w:marRight w:val="0"/>
                      <w:marTop w:val="0"/>
                      <w:marBottom w:val="0"/>
                      <w:divBdr>
                        <w:top w:val="none" w:sz="0" w:space="0" w:color="auto"/>
                        <w:left w:val="none" w:sz="0" w:space="0" w:color="auto"/>
                        <w:bottom w:val="none" w:sz="0" w:space="0" w:color="auto"/>
                        <w:right w:val="none" w:sz="0" w:space="0" w:color="auto"/>
                      </w:divBdr>
                    </w:div>
                  </w:divsChild>
                </w:div>
                <w:div w:id="1078671468">
                  <w:marLeft w:val="0"/>
                  <w:marRight w:val="0"/>
                  <w:marTop w:val="150"/>
                  <w:marBottom w:val="0"/>
                  <w:divBdr>
                    <w:top w:val="none" w:sz="0" w:space="0" w:color="auto"/>
                    <w:left w:val="none" w:sz="0" w:space="0" w:color="auto"/>
                    <w:bottom w:val="none" w:sz="0" w:space="0" w:color="auto"/>
                    <w:right w:val="none" w:sz="0" w:space="0" w:color="auto"/>
                  </w:divBdr>
                  <w:divsChild>
                    <w:div w:id="159808432">
                      <w:marLeft w:val="0"/>
                      <w:marRight w:val="0"/>
                      <w:marTop w:val="0"/>
                      <w:marBottom w:val="0"/>
                      <w:divBdr>
                        <w:top w:val="none" w:sz="0" w:space="0" w:color="auto"/>
                        <w:left w:val="none" w:sz="0" w:space="0" w:color="auto"/>
                        <w:bottom w:val="none" w:sz="0" w:space="0" w:color="auto"/>
                        <w:right w:val="none" w:sz="0" w:space="0" w:color="auto"/>
                      </w:divBdr>
                    </w:div>
                    <w:div w:id="845561228">
                      <w:marLeft w:val="0"/>
                      <w:marRight w:val="0"/>
                      <w:marTop w:val="0"/>
                      <w:marBottom w:val="0"/>
                      <w:divBdr>
                        <w:top w:val="none" w:sz="0" w:space="0" w:color="auto"/>
                        <w:left w:val="none" w:sz="0" w:space="0" w:color="auto"/>
                        <w:bottom w:val="none" w:sz="0" w:space="0" w:color="auto"/>
                        <w:right w:val="none" w:sz="0" w:space="0" w:color="auto"/>
                      </w:divBdr>
                    </w:div>
                  </w:divsChild>
                </w:div>
                <w:div w:id="1684819628">
                  <w:marLeft w:val="0"/>
                  <w:marRight w:val="0"/>
                  <w:marTop w:val="150"/>
                  <w:marBottom w:val="0"/>
                  <w:divBdr>
                    <w:top w:val="none" w:sz="0" w:space="0" w:color="auto"/>
                    <w:left w:val="none" w:sz="0" w:space="0" w:color="auto"/>
                    <w:bottom w:val="none" w:sz="0" w:space="0" w:color="auto"/>
                    <w:right w:val="none" w:sz="0" w:space="0" w:color="auto"/>
                  </w:divBdr>
                  <w:divsChild>
                    <w:div w:id="40904789">
                      <w:marLeft w:val="0"/>
                      <w:marRight w:val="0"/>
                      <w:marTop w:val="0"/>
                      <w:marBottom w:val="0"/>
                      <w:divBdr>
                        <w:top w:val="none" w:sz="0" w:space="0" w:color="auto"/>
                        <w:left w:val="none" w:sz="0" w:space="0" w:color="auto"/>
                        <w:bottom w:val="none" w:sz="0" w:space="0" w:color="auto"/>
                        <w:right w:val="none" w:sz="0" w:space="0" w:color="auto"/>
                      </w:divBdr>
                    </w:div>
                    <w:div w:id="130770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9034440">
      <w:bodyDiv w:val="1"/>
      <w:marLeft w:val="0"/>
      <w:marRight w:val="0"/>
      <w:marTop w:val="0"/>
      <w:marBottom w:val="0"/>
      <w:divBdr>
        <w:top w:val="none" w:sz="0" w:space="0" w:color="auto"/>
        <w:left w:val="none" w:sz="0" w:space="0" w:color="auto"/>
        <w:bottom w:val="none" w:sz="0" w:space="0" w:color="auto"/>
        <w:right w:val="none" w:sz="0" w:space="0" w:color="auto"/>
      </w:divBdr>
    </w:div>
    <w:div w:id="462160078">
      <w:bodyDiv w:val="1"/>
      <w:marLeft w:val="0"/>
      <w:marRight w:val="0"/>
      <w:marTop w:val="0"/>
      <w:marBottom w:val="0"/>
      <w:divBdr>
        <w:top w:val="none" w:sz="0" w:space="0" w:color="auto"/>
        <w:left w:val="none" w:sz="0" w:space="0" w:color="auto"/>
        <w:bottom w:val="none" w:sz="0" w:space="0" w:color="auto"/>
        <w:right w:val="none" w:sz="0" w:space="0" w:color="auto"/>
      </w:divBdr>
    </w:div>
    <w:div w:id="473059147">
      <w:bodyDiv w:val="1"/>
      <w:marLeft w:val="0"/>
      <w:marRight w:val="0"/>
      <w:marTop w:val="0"/>
      <w:marBottom w:val="0"/>
      <w:divBdr>
        <w:top w:val="none" w:sz="0" w:space="0" w:color="auto"/>
        <w:left w:val="none" w:sz="0" w:space="0" w:color="auto"/>
        <w:bottom w:val="none" w:sz="0" w:space="0" w:color="auto"/>
        <w:right w:val="none" w:sz="0" w:space="0" w:color="auto"/>
      </w:divBdr>
    </w:div>
    <w:div w:id="475031607">
      <w:bodyDiv w:val="1"/>
      <w:marLeft w:val="0"/>
      <w:marRight w:val="0"/>
      <w:marTop w:val="0"/>
      <w:marBottom w:val="0"/>
      <w:divBdr>
        <w:top w:val="none" w:sz="0" w:space="0" w:color="auto"/>
        <w:left w:val="none" w:sz="0" w:space="0" w:color="auto"/>
        <w:bottom w:val="none" w:sz="0" w:space="0" w:color="auto"/>
        <w:right w:val="none" w:sz="0" w:space="0" w:color="auto"/>
      </w:divBdr>
    </w:div>
    <w:div w:id="476072988">
      <w:bodyDiv w:val="1"/>
      <w:marLeft w:val="0"/>
      <w:marRight w:val="0"/>
      <w:marTop w:val="0"/>
      <w:marBottom w:val="0"/>
      <w:divBdr>
        <w:top w:val="none" w:sz="0" w:space="0" w:color="auto"/>
        <w:left w:val="none" w:sz="0" w:space="0" w:color="auto"/>
        <w:bottom w:val="none" w:sz="0" w:space="0" w:color="auto"/>
        <w:right w:val="none" w:sz="0" w:space="0" w:color="auto"/>
      </w:divBdr>
    </w:div>
    <w:div w:id="489058254">
      <w:bodyDiv w:val="1"/>
      <w:marLeft w:val="0"/>
      <w:marRight w:val="0"/>
      <w:marTop w:val="0"/>
      <w:marBottom w:val="0"/>
      <w:divBdr>
        <w:top w:val="none" w:sz="0" w:space="0" w:color="auto"/>
        <w:left w:val="none" w:sz="0" w:space="0" w:color="auto"/>
        <w:bottom w:val="none" w:sz="0" w:space="0" w:color="auto"/>
        <w:right w:val="none" w:sz="0" w:space="0" w:color="auto"/>
      </w:divBdr>
      <w:divsChild>
        <w:div w:id="113405170">
          <w:marLeft w:val="0"/>
          <w:marRight w:val="0"/>
          <w:marTop w:val="0"/>
          <w:marBottom w:val="0"/>
          <w:divBdr>
            <w:top w:val="none" w:sz="0" w:space="0" w:color="auto"/>
            <w:left w:val="none" w:sz="0" w:space="0" w:color="auto"/>
            <w:bottom w:val="none" w:sz="0" w:space="0" w:color="auto"/>
            <w:right w:val="none" w:sz="0" w:space="0" w:color="auto"/>
          </w:divBdr>
        </w:div>
      </w:divsChild>
    </w:div>
    <w:div w:id="506485188">
      <w:bodyDiv w:val="1"/>
      <w:marLeft w:val="0"/>
      <w:marRight w:val="0"/>
      <w:marTop w:val="0"/>
      <w:marBottom w:val="0"/>
      <w:divBdr>
        <w:top w:val="none" w:sz="0" w:space="0" w:color="auto"/>
        <w:left w:val="none" w:sz="0" w:space="0" w:color="auto"/>
        <w:bottom w:val="none" w:sz="0" w:space="0" w:color="auto"/>
        <w:right w:val="none" w:sz="0" w:space="0" w:color="auto"/>
      </w:divBdr>
    </w:div>
    <w:div w:id="562179636">
      <w:bodyDiv w:val="1"/>
      <w:marLeft w:val="0"/>
      <w:marRight w:val="0"/>
      <w:marTop w:val="0"/>
      <w:marBottom w:val="0"/>
      <w:divBdr>
        <w:top w:val="none" w:sz="0" w:space="0" w:color="auto"/>
        <w:left w:val="none" w:sz="0" w:space="0" w:color="auto"/>
        <w:bottom w:val="none" w:sz="0" w:space="0" w:color="auto"/>
        <w:right w:val="none" w:sz="0" w:space="0" w:color="auto"/>
      </w:divBdr>
      <w:divsChild>
        <w:div w:id="152184946">
          <w:marLeft w:val="0"/>
          <w:marRight w:val="0"/>
          <w:marTop w:val="0"/>
          <w:marBottom w:val="0"/>
          <w:divBdr>
            <w:top w:val="none" w:sz="0" w:space="0" w:color="auto"/>
            <w:left w:val="none" w:sz="0" w:space="0" w:color="auto"/>
            <w:bottom w:val="none" w:sz="0" w:space="0" w:color="auto"/>
            <w:right w:val="none" w:sz="0" w:space="0" w:color="auto"/>
          </w:divBdr>
          <w:divsChild>
            <w:div w:id="569271170">
              <w:marLeft w:val="0"/>
              <w:marRight w:val="0"/>
              <w:marTop w:val="0"/>
              <w:marBottom w:val="0"/>
              <w:divBdr>
                <w:top w:val="none" w:sz="0" w:space="0" w:color="auto"/>
                <w:left w:val="none" w:sz="0" w:space="0" w:color="auto"/>
                <w:bottom w:val="none" w:sz="0" w:space="0" w:color="auto"/>
                <w:right w:val="none" w:sz="0" w:space="0" w:color="auto"/>
              </w:divBdr>
            </w:div>
            <w:div w:id="664741411">
              <w:marLeft w:val="0"/>
              <w:marRight w:val="0"/>
              <w:marTop w:val="0"/>
              <w:marBottom w:val="0"/>
              <w:divBdr>
                <w:top w:val="none" w:sz="0" w:space="0" w:color="auto"/>
                <w:left w:val="none" w:sz="0" w:space="0" w:color="auto"/>
                <w:bottom w:val="none" w:sz="0" w:space="0" w:color="auto"/>
                <w:right w:val="none" w:sz="0" w:space="0" w:color="auto"/>
              </w:divBdr>
            </w:div>
          </w:divsChild>
        </w:div>
        <w:div w:id="1781147642">
          <w:marLeft w:val="0"/>
          <w:marRight w:val="0"/>
          <w:marTop w:val="0"/>
          <w:marBottom w:val="0"/>
          <w:divBdr>
            <w:top w:val="none" w:sz="0" w:space="0" w:color="auto"/>
            <w:left w:val="none" w:sz="0" w:space="0" w:color="auto"/>
            <w:bottom w:val="none" w:sz="0" w:space="0" w:color="auto"/>
            <w:right w:val="none" w:sz="0" w:space="0" w:color="auto"/>
          </w:divBdr>
          <w:divsChild>
            <w:div w:id="33971389">
              <w:marLeft w:val="0"/>
              <w:marRight w:val="0"/>
              <w:marTop w:val="0"/>
              <w:marBottom w:val="0"/>
              <w:divBdr>
                <w:top w:val="none" w:sz="0" w:space="0" w:color="auto"/>
                <w:left w:val="none" w:sz="0" w:space="0" w:color="auto"/>
                <w:bottom w:val="none" w:sz="0" w:space="0" w:color="auto"/>
                <w:right w:val="none" w:sz="0" w:space="0" w:color="auto"/>
              </w:divBdr>
            </w:div>
            <w:div w:id="67792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527133">
      <w:bodyDiv w:val="1"/>
      <w:marLeft w:val="0"/>
      <w:marRight w:val="0"/>
      <w:marTop w:val="0"/>
      <w:marBottom w:val="0"/>
      <w:divBdr>
        <w:top w:val="none" w:sz="0" w:space="0" w:color="auto"/>
        <w:left w:val="none" w:sz="0" w:space="0" w:color="auto"/>
        <w:bottom w:val="none" w:sz="0" w:space="0" w:color="auto"/>
        <w:right w:val="none" w:sz="0" w:space="0" w:color="auto"/>
      </w:divBdr>
      <w:divsChild>
        <w:div w:id="15829882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877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952091">
      <w:bodyDiv w:val="1"/>
      <w:marLeft w:val="0"/>
      <w:marRight w:val="0"/>
      <w:marTop w:val="0"/>
      <w:marBottom w:val="0"/>
      <w:divBdr>
        <w:top w:val="none" w:sz="0" w:space="0" w:color="auto"/>
        <w:left w:val="none" w:sz="0" w:space="0" w:color="auto"/>
        <w:bottom w:val="none" w:sz="0" w:space="0" w:color="auto"/>
        <w:right w:val="none" w:sz="0" w:space="0" w:color="auto"/>
      </w:divBdr>
    </w:div>
    <w:div w:id="590746537">
      <w:bodyDiv w:val="1"/>
      <w:marLeft w:val="0"/>
      <w:marRight w:val="0"/>
      <w:marTop w:val="0"/>
      <w:marBottom w:val="0"/>
      <w:divBdr>
        <w:top w:val="none" w:sz="0" w:space="0" w:color="auto"/>
        <w:left w:val="none" w:sz="0" w:space="0" w:color="auto"/>
        <w:bottom w:val="none" w:sz="0" w:space="0" w:color="auto"/>
        <w:right w:val="none" w:sz="0" w:space="0" w:color="auto"/>
      </w:divBdr>
    </w:div>
    <w:div w:id="597178871">
      <w:bodyDiv w:val="1"/>
      <w:marLeft w:val="0"/>
      <w:marRight w:val="0"/>
      <w:marTop w:val="0"/>
      <w:marBottom w:val="0"/>
      <w:divBdr>
        <w:top w:val="none" w:sz="0" w:space="0" w:color="auto"/>
        <w:left w:val="none" w:sz="0" w:space="0" w:color="auto"/>
        <w:bottom w:val="none" w:sz="0" w:space="0" w:color="auto"/>
        <w:right w:val="none" w:sz="0" w:space="0" w:color="auto"/>
      </w:divBdr>
      <w:divsChild>
        <w:div w:id="225999336">
          <w:marLeft w:val="0"/>
          <w:marRight w:val="0"/>
          <w:marTop w:val="0"/>
          <w:marBottom w:val="0"/>
          <w:divBdr>
            <w:top w:val="none" w:sz="0" w:space="0" w:color="auto"/>
            <w:left w:val="none" w:sz="0" w:space="0" w:color="auto"/>
            <w:bottom w:val="none" w:sz="0" w:space="0" w:color="auto"/>
            <w:right w:val="none" w:sz="0" w:space="0" w:color="auto"/>
          </w:divBdr>
        </w:div>
        <w:div w:id="316225203">
          <w:marLeft w:val="0"/>
          <w:marRight w:val="0"/>
          <w:marTop w:val="0"/>
          <w:marBottom w:val="0"/>
          <w:divBdr>
            <w:top w:val="none" w:sz="0" w:space="0" w:color="auto"/>
            <w:left w:val="none" w:sz="0" w:space="0" w:color="auto"/>
            <w:bottom w:val="none" w:sz="0" w:space="0" w:color="auto"/>
            <w:right w:val="none" w:sz="0" w:space="0" w:color="auto"/>
          </w:divBdr>
        </w:div>
        <w:div w:id="673070690">
          <w:marLeft w:val="0"/>
          <w:marRight w:val="0"/>
          <w:marTop w:val="0"/>
          <w:marBottom w:val="0"/>
          <w:divBdr>
            <w:top w:val="none" w:sz="0" w:space="0" w:color="auto"/>
            <w:left w:val="none" w:sz="0" w:space="0" w:color="auto"/>
            <w:bottom w:val="none" w:sz="0" w:space="0" w:color="auto"/>
            <w:right w:val="none" w:sz="0" w:space="0" w:color="auto"/>
          </w:divBdr>
        </w:div>
        <w:div w:id="861044092">
          <w:marLeft w:val="0"/>
          <w:marRight w:val="0"/>
          <w:marTop w:val="0"/>
          <w:marBottom w:val="0"/>
          <w:divBdr>
            <w:top w:val="none" w:sz="0" w:space="0" w:color="auto"/>
            <w:left w:val="none" w:sz="0" w:space="0" w:color="auto"/>
            <w:bottom w:val="none" w:sz="0" w:space="0" w:color="auto"/>
            <w:right w:val="none" w:sz="0" w:space="0" w:color="auto"/>
          </w:divBdr>
        </w:div>
        <w:div w:id="1321232696">
          <w:marLeft w:val="0"/>
          <w:marRight w:val="0"/>
          <w:marTop w:val="0"/>
          <w:marBottom w:val="0"/>
          <w:divBdr>
            <w:top w:val="none" w:sz="0" w:space="0" w:color="auto"/>
            <w:left w:val="none" w:sz="0" w:space="0" w:color="auto"/>
            <w:bottom w:val="none" w:sz="0" w:space="0" w:color="auto"/>
            <w:right w:val="none" w:sz="0" w:space="0" w:color="auto"/>
          </w:divBdr>
        </w:div>
        <w:div w:id="1432315595">
          <w:marLeft w:val="0"/>
          <w:marRight w:val="0"/>
          <w:marTop w:val="0"/>
          <w:marBottom w:val="0"/>
          <w:divBdr>
            <w:top w:val="none" w:sz="0" w:space="0" w:color="auto"/>
            <w:left w:val="none" w:sz="0" w:space="0" w:color="auto"/>
            <w:bottom w:val="none" w:sz="0" w:space="0" w:color="auto"/>
            <w:right w:val="none" w:sz="0" w:space="0" w:color="auto"/>
          </w:divBdr>
        </w:div>
        <w:div w:id="1437948358">
          <w:marLeft w:val="0"/>
          <w:marRight w:val="0"/>
          <w:marTop w:val="0"/>
          <w:marBottom w:val="0"/>
          <w:divBdr>
            <w:top w:val="none" w:sz="0" w:space="0" w:color="auto"/>
            <w:left w:val="none" w:sz="0" w:space="0" w:color="auto"/>
            <w:bottom w:val="none" w:sz="0" w:space="0" w:color="auto"/>
            <w:right w:val="none" w:sz="0" w:space="0" w:color="auto"/>
          </w:divBdr>
        </w:div>
        <w:div w:id="1697534115">
          <w:marLeft w:val="0"/>
          <w:marRight w:val="0"/>
          <w:marTop w:val="0"/>
          <w:marBottom w:val="0"/>
          <w:divBdr>
            <w:top w:val="none" w:sz="0" w:space="0" w:color="auto"/>
            <w:left w:val="none" w:sz="0" w:space="0" w:color="auto"/>
            <w:bottom w:val="none" w:sz="0" w:space="0" w:color="auto"/>
            <w:right w:val="none" w:sz="0" w:space="0" w:color="auto"/>
          </w:divBdr>
        </w:div>
        <w:div w:id="1809005248">
          <w:marLeft w:val="0"/>
          <w:marRight w:val="0"/>
          <w:marTop w:val="0"/>
          <w:marBottom w:val="0"/>
          <w:divBdr>
            <w:top w:val="none" w:sz="0" w:space="0" w:color="auto"/>
            <w:left w:val="none" w:sz="0" w:space="0" w:color="auto"/>
            <w:bottom w:val="none" w:sz="0" w:space="0" w:color="auto"/>
            <w:right w:val="none" w:sz="0" w:space="0" w:color="auto"/>
          </w:divBdr>
        </w:div>
        <w:div w:id="1890918846">
          <w:marLeft w:val="0"/>
          <w:marRight w:val="0"/>
          <w:marTop w:val="0"/>
          <w:marBottom w:val="0"/>
          <w:divBdr>
            <w:top w:val="none" w:sz="0" w:space="0" w:color="auto"/>
            <w:left w:val="none" w:sz="0" w:space="0" w:color="auto"/>
            <w:bottom w:val="none" w:sz="0" w:space="0" w:color="auto"/>
            <w:right w:val="none" w:sz="0" w:space="0" w:color="auto"/>
          </w:divBdr>
        </w:div>
        <w:div w:id="1967152433">
          <w:marLeft w:val="0"/>
          <w:marRight w:val="0"/>
          <w:marTop w:val="0"/>
          <w:marBottom w:val="0"/>
          <w:divBdr>
            <w:top w:val="none" w:sz="0" w:space="0" w:color="auto"/>
            <w:left w:val="none" w:sz="0" w:space="0" w:color="auto"/>
            <w:bottom w:val="none" w:sz="0" w:space="0" w:color="auto"/>
            <w:right w:val="none" w:sz="0" w:space="0" w:color="auto"/>
          </w:divBdr>
        </w:div>
        <w:div w:id="2052922589">
          <w:marLeft w:val="0"/>
          <w:marRight w:val="0"/>
          <w:marTop w:val="0"/>
          <w:marBottom w:val="0"/>
          <w:divBdr>
            <w:top w:val="none" w:sz="0" w:space="0" w:color="auto"/>
            <w:left w:val="none" w:sz="0" w:space="0" w:color="auto"/>
            <w:bottom w:val="none" w:sz="0" w:space="0" w:color="auto"/>
            <w:right w:val="none" w:sz="0" w:space="0" w:color="auto"/>
          </w:divBdr>
        </w:div>
      </w:divsChild>
    </w:div>
    <w:div w:id="598831084">
      <w:bodyDiv w:val="1"/>
      <w:marLeft w:val="0"/>
      <w:marRight w:val="0"/>
      <w:marTop w:val="0"/>
      <w:marBottom w:val="0"/>
      <w:divBdr>
        <w:top w:val="none" w:sz="0" w:space="0" w:color="auto"/>
        <w:left w:val="none" w:sz="0" w:space="0" w:color="auto"/>
        <w:bottom w:val="none" w:sz="0" w:space="0" w:color="auto"/>
        <w:right w:val="none" w:sz="0" w:space="0" w:color="auto"/>
      </w:divBdr>
      <w:divsChild>
        <w:div w:id="1017078969">
          <w:marLeft w:val="0"/>
          <w:marRight w:val="0"/>
          <w:marTop w:val="0"/>
          <w:marBottom w:val="49"/>
          <w:divBdr>
            <w:top w:val="none" w:sz="0" w:space="0" w:color="auto"/>
            <w:left w:val="none" w:sz="0" w:space="0" w:color="auto"/>
            <w:bottom w:val="none" w:sz="0" w:space="0" w:color="auto"/>
            <w:right w:val="none" w:sz="0" w:space="0" w:color="auto"/>
          </w:divBdr>
          <w:divsChild>
            <w:div w:id="1020162756">
              <w:marLeft w:val="0"/>
              <w:marRight w:val="0"/>
              <w:marTop w:val="0"/>
              <w:marBottom w:val="0"/>
              <w:divBdr>
                <w:top w:val="none" w:sz="0" w:space="0" w:color="auto"/>
                <w:left w:val="none" w:sz="0" w:space="0" w:color="auto"/>
                <w:bottom w:val="none" w:sz="0" w:space="0" w:color="auto"/>
                <w:right w:val="none" w:sz="0" w:space="0" w:color="auto"/>
              </w:divBdr>
            </w:div>
            <w:div w:id="1700814336">
              <w:marLeft w:val="0"/>
              <w:marRight w:val="0"/>
              <w:marTop w:val="0"/>
              <w:marBottom w:val="0"/>
              <w:divBdr>
                <w:top w:val="none" w:sz="0" w:space="0" w:color="auto"/>
                <w:left w:val="none" w:sz="0" w:space="0" w:color="auto"/>
                <w:bottom w:val="none" w:sz="0" w:space="0" w:color="auto"/>
                <w:right w:val="none" w:sz="0" w:space="0" w:color="auto"/>
              </w:divBdr>
            </w:div>
          </w:divsChild>
        </w:div>
        <w:div w:id="2070420583">
          <w:marLeft w:val="0"/>
          <w:marRight w:val="0"/>
          <w:marTop w:val="0"/>
          <w:marBottom w:val="49"/>
          <w:divBdr>
            <w:top w:val="none" w:sz="0" w:space="0" w:color="auto"/>
            <w:left w:val="none" w:sz="0" w:space="0" w:color="auto"/>
            <w:bottom w:val="none" w:sz="0" w:space="0" w:color="auto"/>
            <w:right w:val="none" w:sz="0" w:space="0" w:color="auto"/>
          </w:divBdr>
          <w:divsChild>
            <w:div w:id="420562368">
              <w:marLeft w:val="0"/>
              <w:marRight w:val="0"/>
              <w:marTop w:val="0"/>
              <w:marBottom w:val="0"/>
              <w:divBdr>
                <w:top w:val="none" w:sz="0" w:space="0" w:color="auto"/>
                <w:left w:val="none" w:sz="0" w:space="0" w:color="auto"/>
                <w:bottom w:val="none" w:sz="0" w:space="0" w:color="auto"/>
                <w:right w:val="none" w:sz="0" w:space="0" w:color="auto"/>
              </w:divBdr>
            </w:div>
            <w:div w:id="144769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885684">
      <w:bodyDiv w:val="1"/>
      <w:marLeft w:val="0"/>
      <w:marRight w:val="0"/>
      <w:marTop w:val="0"/>
      <w:marBottom w:val="0"/>
      <w:divBdr>
        <w:top w:val="none" w:sz="0" w:space="0" w:color="auto"/>
        <w:left w:val="none" w:sz="0" w:space="0" w:color="auto"/>
        <w:bottom w:val="none" w:sz="0" w:space="0" w:color="auto"/>
        <w:right w:val="none" w:sz="0" w:space="0" w:color="auto"/>
      </w:divBdr>
      <w:divsChild>
        <w:div w:id="101193427">
          <w:marLeft w:val="0"/>
          <w:marRight w:val="0"/>
          <w:marTop w:val="0"/>
          <w:marBottom w:val="0"/>
          <w:divBdr>
            <w:top w:val="none" w:sz="0" w:space="0" w:color="auto"/>
            <w:left w:val="none" w:sz="0" w:space="0" w:color="auto"/>
            <w:bottom w:val="none" w:sz="0" w:space="0" w:color="auto"/>
            <w:right w:val="none" w:sz="0" w:space="0" w:color="auto"/>
          </w:divBdr>
        </w:div>
        <w:div w:id="750857988">
          <w:marLeft w:val="0"/>
          <w:marRight w:val="0"/>
          <w:marTop w:val="0"/>
          <w:marBottom w:val="0"/>
          <w:divBdr>
            <w:top w:val="none" w:sz="0" w:space="0" w:color="auto"/>
            <w:left w:val="none" w:sz="0" w:space="0" w:color="auto"/>
            <w:bottom w:val="none" w:sz="0" w:space="0" w:color="auto"/>
            <w:right w:val="none" w:sz="0" w:space="0" w:color="auto"/>
          </w:divBdr>
        </w:div>
        <w:div w:id="788013093">
          <w:marLeft w:val="0"/>
          <w:marRight w:val="0"/>
          <w:marTop w:val="0"/>
          <w:marBottom w:val="0"/>
          <w:divBdr>
            <w:top w:val="none" w:sz="0" w:space="0" w:color="auto"/>
            <w:left w:val="none" w:sz="0" w:space="0" w:color="auto"/>
            <w:bottom w:val="none" w:sz="0" w:space="0" w:color="auto"/>
            <w:right w:val="none" w:sz="0" w:space="0" w:color="auto"/>
          </w:divBdr>
        </w:div>
        <w:div w:id="1101872122">
          <w:marLeft w:val="0"/>
          <w:marRight w:val="0"/>
          <w:marTop w:val="0"/>
          <w:marBottom w:val="0"/>
          <w:divBdr>
            <w:top w:val="none" w:sz="0" w:space="0" w:color="auto"/>
            <w:left w:val="none" w:sz="0" w:space="0" w:color="auto"/>
            <w:bottom w:val="none" w:sz="0" w:space="0" w:color="auto"/>
            <w:right w:val="none" w:sz="0" w:space="0" w:color="auto"/>
          </w:divBdr>
        </w:div>
      </w:divsChild>
    </w:div>
    <w:div w:id="607352938">
      <w:bodyDiv w:val="1"/>
      <w:marLeft w:val="0"/>
      <w:marRight w:val="0"/>
      <w:marTop w:val="0"/>
      <w:marBottom w:val="0"/>
      <w:divBdr>
        <w:top w:val="none" w:sz="0" w:space="0" w:color="auto"/>
        <w:left w:val="none" w:sz="0" w:space="0" w:color="auto"/>
        <w:bottom w:val="none" w:sz="0" w:space="0" w:color="auto"/>
        <w:right w:val="none" w:sz="0" w:space="0" w:color="auto"/>
      </w:divBdr>
    </w:div>
    <w:div w:id="626279555">
      <w:bodyDiv w:val="1"/>
      <w:marLeft w:val="0"/>
      <w:marRight w:val="0"/>
      <w:marTop w:val="0"/>
      <w:marBottom w:val="0"/>
      <w:divBdr>
        <w:top w:val="none" w:sz="0" w:space="0" w:color="auto"/>
        <w:left w:val="none" w:sz="0" w:space="0" w:color="auto"/>
        <w:bottom w:val="none" w:sz="0" w:space="0" w:color="auto"/>
        <w:right w:val="none" w:sz="0" w:space="0" w:color="auto"/>
      </w:divBdr>
    </w:div>
    <w:div w:id="659235257">
      <w:bodyDiv w:val="1"/>
      <w:marLeft w:val="0"/>
      <w:marRight w:val="0"/>
      <w:marTop w:val="0"/>
      <w:marBottom w:val="0"/>
      <w:divBdr>
        <w:top w:val="none" w:sz="0" w:space="0" w:color="auto"/>
        <w:left w:val="none" w:sz="0" w:space="0" w:color="auto"/>
        <w:bottom w:val="none" w:sz="0" w:space="0" w:color="auto"/>
        <w:right w:val="none" w:sz="0" w:space="0" w:color="auto"/>
      </w:divBdr>
    </w:div>
    <w:div w:id="677777597">
      <w:bodyDiv w:val="1"/>
      <w:marLeft w:val="0"/>
      <w:marRight w:val="0"/>
      <w:marTop w:val="0"/>
      <w:marBottom w:val="0"/>
      <w:divBdr>
        <w:top w:val="none" w:sz="0" w:space="0" w:color="auto"/>
        <w:left w:val="none" w:sz="0" w:space="0" w:color="auto"/>
        <w:bottom w:val="none" w:sz="0" w:space="0" w:color="auto"/>
        <w:right w:val="none" w:sz="0" w:space="0" w:color="auto"/>
      </w:divBdr>
    </w:div>
    <w:div w:id="709767039">
      <w:bodyDiv w:val="1"/>
      <w:marLeft w:val="0"/>
      <w:marRight w:val="0"/>
      <w:marTop w:val="0"/>
      <w:marBottom w:val="0"/>
      <w:divBdr>
        <w:top w:val="none" w:sz="0" w:space="0" w:color="auto"/>
        <w:left w:val="none" w:sz="0" w:space="0" w:color="auto"/>
        <w:bottom w:val="none" w:sz="0" w:space="0" w:color="auto"/>
        <w:right w:val="none" w:sz="0" w:space="0" w:color="auto"/>
      </w:divBdr>
    </w:div>
    <w:div w:id="774062292">
      <w:bodyDiv w:val="1"/>
      <w:marLeft w:val="0"/>
      <w:marRight w:val="0"/>
      <w:marTop w:val="0"/>
      <w:marBottom w:val="0"/>
      <w:divBdr>
        <w:top w:val="none" w:sz="0" w:space="0" w:color="auto"/>
        <w:left w:val="none" w:sz="0" w:space="0" w:color="auto"/>
        <w:bottom w:val="none" w:sz="0" w:space="0" w:color="auto"/>
        <w:right w:val="none" w:sz="0" w:space="0" w:color="auto"/>
      </w:divBdr>
    </w:div>
    <w:div w:id="789864863">
      <w:bodyDiv w:val="1"/>
      <w:marLeft w:val="0"/>
      <w:marRight w:val="0"/>
      <w:marTop w:val="0"/>
      <w:marBottom w:val="0"/>
      <w:divBdr>
        <w:top w:val="none" w:sz="0" w:space="0" w:color="auto"/>
        <w:left w:val="none" w:sz="0" w:space="0" w:color="auto"/>
        <w:bottom w:val="none" w:sz="0" w:space="0" w:color="auto"/>
        <w:right w:val="none" w:sz="0" w:space="0" w:color="auto"/>
      </w:divBdr>
      <w:divsChild>
        <w:div w:id="541095722">
          <w:marLeft w:val="0"/>
          <w:marRight w:val="0"/>
          <w:marTop w:val="0"/>
          <w:marBottom w:val="0"/>
          <w:divBdr>
            <w:top w:val="none" w:sz="0" w:space="0" w:color="auto"/>
            <w:left w:val="none" w:sz="0" w:space="0" w:color="auto"/>
            <w:bottom w:val="none" w:sz="0" w:space="0" w:color="auto"/>
            <w:right w:val="none" w:sz="0" w:space="0" w:color="auto"/>
          </w:divBdr>
          <w:divsChild>
            <w:div w:id="144784866">
              <w:marLeft w:val="0"/>
              <w:marRight w:val="0"/>
              <w:marTop w:val="0"/>
              <w:marBottom w:val="0"/>
              <w:divBdr>
                <w:top w:val="none" w:sz="0" w:space="0" w:color="auto"/>
                <w:left w:val="none" w:sz="0" w:space="0" w:color="auto"/>
                <w:bottom w:val="none" w:sz="0" w:space="0" w:color="auto"/>
                <w:right w:val="none" w:sz="0" w:space="0" w:color="auto"/>
              </w:divBdr>
            </w:div>
            <w:div w:id="522061297">
              <w:marLeft w:val="0"/>
              <w:marRight w:val="0"/>
              <w:marTop w:val="0"/>
              <w:marBottom w:val="0"/>
              <w:divBdr>
                <w:top w:val="none" w:sz="0" w:space="0" w:color="auto"/>
                <w:left w:val="none" w:sz="0" w:space="0" w:color="auto"/>
                <w:bottom w:val="none" w:sz="0" w:space="0" w:color="auto"/>
                <w:right w:val="none" w:sz="0" w:space="0" w:color="auto"/>
              </w:divBdr>
            </w:div>
          </w:divsChild>
        </w:div>
        <w:div w:id="544562726">
          <w:marLeft w:val="0"/>
          <w:marRight w:val="0"/>
          <w:marTop w:val="0"/>
          <w:marBottom w:val="0"/>
          <w:divBdr>
            <w:top w:val="none" w:sz="0" w:space="0" w:color="auto"/>
            <w:left w:val="none" w:sz="0" w:space="0" w:color="auto"/>
            <w:bottom w:val="none" w:sz="0" w:space="0" w:color="auto"/>
            <w:right w:val="none" w:sz="0" w:space="0" w:color="auto"/>
          </w:divBdr>
          <w:divsChild>
            <w:div w:id="567881703">
              <w:marLeft w:val="0"/>
              <w:marRight w:val="0"/>
              <w:marTop w:val="0"/>
              <w:marBottom w:val="0"/>
              <w:divBdr>
                <w:top w:val="none" w:sz="0" w:space="0" w:color="auto"/>
                <w:left w:val="none" w:sz="0" w:space="0" w:color="auto"/>
                <w:bottom w:val="none" w:sz="0" w:space="0" w:color="auto"/>
                <w:right w:val="none" w:sz="0" w:space="0" w:color="auto"/>
              </w:divBdr>
            </w:div>
            <w:div w:id="1158764287">
              <w:marLeft w:val="0"/>
              <w:marRight w:val="0"/>
              <w:marTop w:val="0"/>
              <w:marBottom w:val="0"/>
              <w:divBdr>
                <w:top w:val="none" w:sz="0" w:space="0" w:color="auto"/>
                <w:left w:val="none" w:sz="0" w:space="0" w:color="auto"/>
                <w:bottom w:val="none" w:sz="0" w:space="0" w:color="auto"/>
                <w:right w:val="none" w:sz="0" w:space="0" w:color="auto"/>
              </w:divBdr>
            </w:div>
          </w:divsChild>
        </w:div>
        <w:div w:id="667899947">
          <w:marLeft w:val="0"/>
          <w:marRight w:val="0"/>
          <w:marTop w:val="0"/>
          <w:marBottom w:val="0"/>
          <w:divBdr>
            <w:top w:val="none" w:sz="0" w:space="0" w:color="auto"/>
            <w:left w:val="none" w:sz="0" w:space="0" w:color="auto"/>
            <w:bottom w:val="none" w:sz="0" w:space="0" w:color="auto"/>
            <w:right w:val="none" w:sz="0" w:space="0" w:color="auto"/>
          </w:divBdr>
          <w:divsChild>
            <w:div w:id="82461188">
              <w:marLeft w:val="0"/>
              <w:marRight w:val="0"/>
              <w:marTop w:val="0"/>
              <w:marBottom w:val="0"/>
              <w:divBdr>
                <w:top w:val="none" w:sz="0" w:space="0" w:color="auto"/>
                <w:left w:val="none" w:sz="0" w:space="0" w:color="auto"/>
                <w:bottom w:val="none" w:sz="0" w:space="0" w:color="auto"/>
                <w:right w:val="none" w:sz="0" w:space="0" w:color="auto"/>
              </w:divBdr>
            </w:div>
            <w:div w:id="931741087">
              <w:marLeft w:val="0"/>
              <w:marRight w:val="0"/>
              <w:marTop w:val="0"/>
              <w:marBottom w:val="0"/>
              <w:divBdr>
                <w:top w:val="none" w:sz="0" w:space="0" w:color="auto"/>
                <w:left w:val="none" w:sz="0" w:space="0" w:color="auto"/>
                <w:bottom w:val="none" w:sz="0" w:space="0" w:color="auto"/>
                <w:right w:val="none" w:sz="0" w:space="0" w:color="auto"/>
              </w:divBdr>
            </w:div>
          </w:divsChild>
        </w:div>
        <w:div w:id="683703701">
          <w:marLeft w:val="0"/>
          <w:marRight w:val="0"/>
          <w:marTop w:val="0"/>
          <w:marBottom w:val="0"/>
          <w:divBdr>
            <w:top w:val="none" w:sz="0" w:space="0" w:color="auto"/>
            <w:left w:val="none" w:sz="0" w:space="0" w:color="auto"/>
            <w:bottom w:val="none" w:sz="0" w:space="0" w:color="auto"/>
            <w:right w:val="none" w:sz="0" w:space="0" w:color="auto"/>
          </w:divBdr>
          <w:divsChild>
            <w:div w:id="867252913">
              <w:marLeft w:val="0"/>
              <w:marRight w:val="0"/>
              <w:marTop w:val="0"/>
              <w:marBottom w:val="0"/>
              <w:divBdr>
                <w:top w:val="none" w:sz="0" w:space="0" w:color="auto"/>
                <w:left w:val="none" w:sz="0" w:space="0" w:color="auto"/>
                <w:bottom w:val="none" w:sz="0" w:space="0" w:color="auto"/>
                <w:right w:val="none" w:sz="0" w:space="0" w:color="auto"/>
              </w:divBdr>
            </w:div>
            <w:div w:id="1472098083">
              <w:marLeft w:val="0"/>
              <w:marRight w:val="0"/>
              <w:marTop w:val="0"/>
              <w:marBottom w:val="0"/>
              <w:divBdr>
                <w:top w:val="none" w:sz="0" w:space="0" w:color="auto"/>
                <w:left w:val="none" w:sz="0" w:space="0" w:color="auto"/>
                <w:bottom w:val="none" w:sz="0" w:space="0" w:color="auto"/>
                <w:right w:val="none" w:sz="0" w:space="0" w:color="auto"/>
              </w:divBdr>
            </w:div>
          </w:divsChild>
        </w:div>
        <w:div w:id="800264748">
          <w:marLeft w:val="0"/>
          <w:marRight w:val="0"/>
          <w:marTop w:val="0"/>
          <w:marBottom w:val="0"/>
          <w:divBdr>
            <w:top w:val="none" w:sz="0" w:space="0" w:color="auto"/>
            <w:left w:val="none" w:sz="0" w:space="0" w:color="auto"/>
            <w:bottom w:val="none" w:sz="0" w:space="0" w:color="auto"/>
            <w:right w:val="none" w:sz="0" w:space="0" w:color="auto"/>
          </w:divBdr>
          <w:divsChild>
            <w:div w:id="1560096096">
              <w:marLeft w:val="0"/>
              <w:marRight w:val="0"/>
              <w:marTop w:val="0"/>
              <w:marBottom w:val="0"/>
              <w:divBdr>
                <w:top w:val="none" w:sz="0" w:space="0" w:color="auto"/>
                <w:left w:val="none" w:sz="0" w:space="0" w:color="auto"/>
                <w:bottom w:val="none" w:sz="0" w:space="0" w:color="auto"/>
                <w:right w:val="none" w:sz="0" w:space="0" w:color="auto"/>
              </w:divBdr>
            </w:div>
            <w:div w:id="1604260489">
              <w:marLeft w:val="0"/>
              <w:marRight w:val="0"/>
              <w:marTop w:val="0"/>
              <w:marBottom w:val="0"/>
              <w:divBdr>
                <w:top w:val="none" w:sz="0" w:space="0" w:color="auto"/>
                <w:left w:val="none" w:sz="0" w:space="0" w:color="auto"/>
                <w:bottom w:val="none" w:sz="0" w:space="0" w:color="auto"/>
                <w:right w:val="none" w:sz="0" w:space="0" w:color="auto"/>
              </w:divBdr>
            </w:div>
          </w:divsChild>
        </w:div>
        <w:div w:id="1017193660">
          <w:marLeft w:val="0"/>
          <w:marRight w:val="0"/>
          <w:marTop w:val="0"/>
          <w:marBottom w:val="0"/>
          <w:divBdr>
            <w:top w:val="none" w:sz="0" w:space="0" w:color="auto"/>
            <w:left w:val="none" w:sz="0" w:space="0" w:color="auto"/>
            <w:bottom w:val="none" w:sz="0" w:space="0" w:color="auto"/>
            <w:right w:val="none" w:sz="0" w:space="0" w:color="auto"/>
          </w:divBdr>
          <w:divsChild>
            <w:div w:id="265817487">
              <w:marLeft w:val="0"/>
              <w:marRight w:val="0"/>
              <w:marTop w:val="0"/>
              <w:marBottom w:val="0"/>
              <w:divBdr>
                <w:top w:val="none" w:sz="0" w:space="0" w:color="auto"/>
                <w:left w:val="none" w:sz="0" w:space="0" w:color="auto"/>
                <w:bottom w:val="none" w:sz="0" w:space="0" w:color="auto"/>
                <w:right w:val="none" w:sz="0" w:space="0" w:color="auto"/>
              </w:divBdr>
            </w:div>
            <w:div w:id="1777560157">
              <w:marLeft w:val="0"/>
              <w:marRight w:val="0"/>
              <w:marTop w:val="0"/>
              <w:marBottom w:val="0"/>
              <w:divBdr>
                <w:top w:val="none" w:sz="0" w:space="0" w:color="auto"/>
                <w:left w:val="none" w:sz="0" w:space="0" w:color="auto"/>
                <w:bottom w:val="none" w:sz="0" w:space="0" w:color="auto"/>
                <w:right w:val="none" w:sz="0" w:space="0" w:color="auto"/>
              </w:divBdr>
            </w:div>
          </w:divsChild>
        </w:div>
        <w:div w:id="1067069570">
          <w:marLeft w:val="0"/>
          <w:marRight w:val="0"/>
          <w:marTop w:val="0"/>
          <w:marBottom w:val="0"/>
          <w:divBdr>
            <w:top w:val="none" w:sz="0" w:space="0" w:color="auto"/>
            <w:left w:val="none" w:sz="0" w:space="0" w:color="auto"/>
            <w:bottom w:val="none" w:sz="0" w:space="0" w:color="auto"/>
            <w:right w:val="none" w:sz="0" w:space="0" w:color="auto"/>
          </w:divBdr>
          <w:divsChild>
            <w:div w:id="124204094">
              <w:marLeft w:val="0"/>
              <w:marRight w:val="0"/>
              <w:marTop w:val="0"/>
              <w:marBottom w:val="0"/>
              <w:divBdr>
                <w:top w:val="none" w:sz="0" w:space="0" w:color="auto"/>
                <w:left w:val="none" w:sz="0" w:space="0" w:color="auto"/>
                <w:bottom w:val="none" w:sz="0" w:space="0" w:color="auto"/>
                <w:right w:val="none" w:sz="0" w:space="0" w:color="auto"/>
              </w:divBdr>
            </w:div>
            <w:div w:id="1593513158">
              <w:marLeft w:val="0"/>
              <w:marRight w:val="0"/>
              <w:marTop w:val="0"/>
              <w:marBottom w:val="0"/>
              <w:divBdr>
                <w:top w:val="none" w:sz="0" w:space="0" w:color="auto"/>
                <w:left w:val="none" w:sz="0" w:space="0" w:color="auto"/>
                <w:bottom w:val="none" w:sz="0" w:space="0" w:color="auto"/>
                <w:right w:val="none" w:sz="0" w:space="0" w:color="auto"/>
              </w:divBdr>
            </w:div>
          </w:divsChild>
        </w:div>
        <w:div w:id="1104030841">
          <w:marLeft w:val="0"/>
          <w:marRight w:val="0"/>
          <w:marTop w:val="0"/>
          <w:marBottom w:val="0"/>
          <w:divBdr>
            <w:top w:val="none" w:sz="0" w:space="0" w:color="auto"/>
            <w:left w:val="none" w:sz="0" w:space="0" w:color="auto"/>
            <w:bottom w:val="none" w:sz="0" w:space="0" w:color="auto"/>
            <w:right w:val="none" w:sz="0" w:space="0" w:color="auto"/>
          </w:divBdr>
          <w:divsChild>
            <w:div w:id="77100416">
              <w:marLeft w:val="0"/>
              <w:marRight w:val="0"/>
              <w:marTop w:val="0"/>
              <w:marBottom w:val="0"/>
              <w:divBdr>
                <w:top w:val="none" w:sz="0" w:space="0" w:color="auto"/>
                <w:left w:val="none" w:sz="0" w:space="0" w:color="auto"/>
                <w:bottom w:val="none" w:sz="0" w:space="0" w:color="auto"/>
                <w:right w:val="none" w:sz="0" w:space="0" w:color="auto"/>
              </w:divBdr>
            </w:div>
            <w:div w:id="1322655264">
              <w:marLeft w:val="0"/>
              <w:marRight w:val="0"/>
              <w:marTop w:val="0"/>
              <w:marBottom w:val="0"/>
              <w:divBdr>
                <w:top w:val="none" w:sz="0" w:space="0" w:color="auto"/>
                <w:left w:val="none" w:sz="0" w:space="0" w:color="auto"/>
                <w:bottom w:val="none" w:sz="0" w:space="0" w:color="auto"/>
                <w:right w:val="none" w:sz="0" w:space="0" w:color="auto"/>
              </w:divBdr>
            </w:div>
          </w:divsChild>
        </w:div>
        <w:div w:id="1241720718">
          <w:marLeft w:val="0"/>
          <w:marRight w:val="0"/>
          <w:marTop w:val="0"/>
          <w:marBottom w:val="0"/>
          <w:divBdr>
            <w:top w:val="none" w:sz="0" w:space="0" w:color="auto"/>
            <w:left w:val="none" w:sz="0" w:space="0" w:color="auto"/>
            <w:bottom w:val="none" w:sz="0" w:space="0" w:color="auto"/>
            <w:right w:val="none" w:sz="0" w:space="0" w:color="auto"/>
          </w:divBdr>
          <w:divsChild>
            <w:div w:id="1900356387">
              <w:marLeft w:val="0"/>
              <w:marRight w:val="0"/>
              <w:marTop w:val="0"/>
              <w:marBottom w:val="0"/>
              <w:divBdr>
                <w:top w:val="none" w:sz="0" w:space="0" w:color="auto"/>
                <w:left w:val="none" w:sz="0" w:space="0" w:color="auto"/>
                <w:bottom w:val="none" w:sz="0" w:space="0" w:color="auto"/>
                <w:right w:val="none" w:sz="0" w:space="0" w:color="auto"/>
              </w:divBdr>
            </w:div>
            <w:div w:id="1977838118">
              <w:marLeft w:val="0"/>
              <w:marRight w:val="0"/>
              <w:marTop w:val="0"/>
              <w:marBottom w:val="0"/>
              <w:divBdr>
                <w:top w:val="none" w:sz="0" w:space="0" w:color="auto"/>
                <w:left w:val="none" w:sz="0" w:space="0" w:color="auto"/>
                <w:bottom w:val="none" w:sz="0" w:space="0" w:color="auto"/>
                <w:right w:val="none" w:sz="0" w:space="0" w:color="auto"/>
              </w:divBdr>
            </w:div>
          </w:divsChild>
        </w:div>
        <w:div w:id="1285960433">
          <w:marLeft w:val="0"/>
          <w:marRight w:val="0"/>
          <w:marTop w:val="0"/>
          <w:marBottom w:val="0"/>
          <w:divBdr>
            <w:top w:val="none" w:sz="0" w:space="0" w:color="auto"/>
            <w:left w:val="none" w:sz="0" w:space="0" w:color="auto"/>
            <w:bottom w:val="none" w:sz="0" w:space="0" w:color="auto"/>
            <w:right w:val="none" w:sz="0" w:space="0" w:color="auto"/>
          </w:divBdr>
          <w:divsChild>
            <w:div w:id="553470296">
              <w:marLeft w:val="0"/>
              <w:marRight w:val="0"/>
              <w:marTop w:val="0"/>
              <w:marBottom w:val="0"/>
              <w:divBdr>
                <w:top w:val="none" w:sz="0" w:space="0" w:color="auto"/>
                <w:left w:val="none" w:sz="0" w:space="0" w:color="auto"/>
                <w:bottom w:val="none" w:sz="0" w:space="0" w:color="auto"/>
                <w:right w:val="none" w:sz="0" w:space="0" w:color="auto"/>
              </w:divBdr>
            </w:div>
            <w:div w:id="1745839976">
              <w:marLeft w:val="0"/>
              <w:marRight w:val="0"/>
              <w:marTop w:val="0"/>
              <w:marBottom w:val="0"/>
              <w:divBdr>
                <w:top w:val="none" w:sz="0" w:space="0" w:color="auto"/>
                <w:left w:val="none" w:sz="0" w:space="0" w:color="auto"/>
                <w:bottom w:val="none" w:sz="0" w:space="0" w:color="auto"/>
                <w:right w:val="none" w:sz="0" w:space="0" w:color="auto"/>
              </w:divBdr>
            </w:div>
          </w:divsChild>
        </w:div>
        <w:div w:id="1498302210">
          <w:marLeft w:val="0"/>
          <w:marRight w:val="0"/>
          <w:marTop w:val="0"/>
          <w:marBottom w:val="0"/>
          <w:divBdr>
            <w:top w:val="none" w:sz="0" w:space="0" w:color="auto"/>
            <w:left w:val="none" w:sz="0" w:space="0" w:color="auto"/>
            <w:bottom w:val="none" w:sz="0" w:space="0" w:color="auto"/>
            <w:right w:val="none" w:sz="0" w:space="0" w:color="auto"/>
          </w:divBdr>
          <w:divsChild>
            <w:div w:id="408238740">
              <w:marLeft w:val="0"/>
              <w:marRight w:val="0"/>
              <w:marTop w:val="0"/>
              <w:marBottom w:val="0"/>
              <w:divBdr>
                <w:top w:val="none" w:sz="0" w:space="0" w:color="auto"/>
                <w:left w:val="none" w:sz="0" w:space="0" w:color="auto"/>
                <w:bottom w:val="none" w:sz="0" w:space="0" w:color="auto"/>
                <w:right w:val="none" w:sz="0" w:space="0" w:color="auto"/>
              </w:divBdr>
            </w:div>
            <w:div w:id="1288507195">
              <w:marLeft w:val="0"/>
              <w:marRight w:val="0"/>
              <w:marTop w:val="0"/>
              <w:marBottom w:val="0"/>
              <w:divBdr>
                <w:top w:val="none" w:sz="0" w:space="0" w:color="auto"/>
                <w:left w:val="none" w:sz="0" w:space="0" w:color="auto"/>
                <w:bottom w:val="none" w:sz="0" w:space="0" w:color="auto"/>
                <w:right w:val="none" w:sz="0" w:space="0" w:color="auto"/>
              </w:divBdr>
            </w:div>
          </w:divsChild>
        </w:div>
        <w:div w:id="1872449004">
          <w:marLeft w:val="0"/>
          <w:marRight w:val="0"/>
          <w:marTop w:val="0"/>
          <w:marBottom w:val="0"/>
          <w:divBdr>
            <w:top w:val="none" w:sz="0" w:space="0" w:color="auto"/>
            <w:left w:val="none" w:sz="0" w:space="0" w:color="auto"/>
            <w:bottom w:val="none" w:sz="0" w:space="0" w:color="auto"/>
            <w:right w:val="none" w:sz="0" w:space="0" w:color="auto"/>
          </w:divBdr>
          <w:divsChild>
            <w:div w:id="1056900656">
              <w:marLeft w:val="0"/>
              <w:marRight w:val="0"/>
              <w:marTop w:val="0"/>
              <w:marBottom w:val="0"/>
              <w:divBdr>
                <w:top w:val="none" w:sz="0" w:space="0" w:color="auto"/>
                <w:left w:val="none" w:sz="0" w:space="0" w:color="auto"/>
                <w:bottom w:val="none" w:sz="0" w:space="0" w:color="auto"/>
                <w:right w:val="none" w:sz="0" w:space="0" w:color="auto"/>
              </w:divBdr>
            </w:div>
            <w:div w:id="1826166684">
              <w:marLeft w:val="0"/>
              <w:marRight w:val="0"/>
              <w:marTop w:val="0"/>
              <w:marBottom w:val="0"/>
              <w:divBdr>
                <w:top w:val="none" w:sz="0" w:space="0" w:color="auto"/>
                <w:left w:val="none" w:sz="0" w:space="0" w:color="auto"/>
                <w:bottom w:val="none" w:sz="0" w:space="0" w:color="auto"/>
                <w:right w:val="none" w:sz="0" w:space="0" w:color="auto"/>
              </w:divBdr>
            </w:div>
          </w:divsChild>
        </w:div>
        <w:div w:id="1897693038">
          <w:marLeft w:val="0"/>
          <w:marRight w:val="0"/>
          <w:marTop w:val="0"/>
          <w:marBottom w:val="0"/>
          <w:divBdr>
            <w:top w:val="none" w:sz="0" w:space="0" w:color="auto"/>
            <w:left w:val="none" w:sz="0" w:space="0" w:color="auto"/>
            <w:bottom w:val="none" w:sz="0" w:space="0" w:color="auto"/>
            <w:right w:val="none" w:sz="0" w:space="0" w:color="auto"/>
          </w:divBdr>
          <w:divsChild>
            <w:div w:id="724912976">
              <w:marLeft w:val="0"/>
              <w:marRight w:val="0"/>
              <w:marTop w:val="0"/>
              <w:marBottom w:val="0"/>
              <w:divBdr>
                <w:top w:val="none" w:sz="0" w:space="0" w:color="auto"/>
                <w:left w:val="none" w:sz="0" w:space="0" w:color="auto"/>
                <w:bottom w:val="none" w:sz="0" w:space="0" w:color="auto"/>
                <w:right w:val="none" w:sz="0" w:space="0" w:color="auto"/>
              </w:divBdr>
            </w:div>
            <w:div w:id="1535800398">
              <w:marLeft w:val="0"/>
              <w:marRight w:val="0"/>
              <w:marTop w:val="0"/>
              <w:marBottom w:val="0"/>
              <w:divBdr>
                <w:top w:val="none" w:sz="0" w:space="0" w:color="auto"/>
                <w:left w:val="none" w:sz="0" w:space="0" w:color="auto"/>
                <w:bottom w:val="none" w:sz="0" w:space="0" w:color="auto"/>
                <w:right w:val="none" w:sz="0" w:space="0" w:color="auto"/>
              </w:divBdr>
            </w:div>
          </w:divsChild>
        </w:div>
        <w:div w:id="1898929915">
          <w:marLeft w:val="0"/>
          <w:marRight w:val="0"/>
          <w:marTop w:val="0"/>
          <w:marBottom w:val="0"/>
          <w:divBdr>
            <w:top w:val="none" w:sz="0" w:space="0" w:color="auto"/>
            <w:left w:val="none" w:sz="0" w:space="0" w:color="auto"/>
            <w:bottom w:val="none" w:sz="0" w:space="0" w:color="auto"/>
            <w:right w:val="none" w:sz="0" w:space="0" w:color="auto"/>
          </w:divBdr>
          <w:divsChild>
            <w:div w:id="134765850">
              <w:marLeft w:val="0"/>
              <w:marRight w:val="0"/>
              <w:marTop w:val="0"/>
              <w:marBottom w:val="0"/>
              <w:divBdr>
                <w:top w:val="none" w:sz="0" w:space="0" w:color="auto"/>
                <w:left w:val="none" w:sz="0" w:space="0" w:color="auto"/>
                <w:bottom w:val="none" w:sz="0" w:space="0" w:color="auto"/>
                <w:right w:val="none" w:sz="0" w:space="0" w:color="auto"/>
              </w:divBdr>
            </w:div>
            <w:div w:id="117187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93141">
      <w:bodyDiv w:val="1"/>
      <w:marLeft w:val="0"/>
      <w:marRight w:val="0"/>
      <w:marTop w:val="0"/>
      <w:marBottom w:val="0"/>
      <w:divBdr>
        <w:top w:val="none" w:sz="0" w:space="0" w:color="auto"/>
        <w:left w:val="none" w:sz="0" w:space="0" w:color="auto"/>
        <w:bottom w:val="none" w:sz="0" w:space="0" w:color="auto"/>
        <w:right w:val="none" w:sz="0" w:space="0" w:color="auto"/>
      </w:divBdr>
    </w:div>
    <w:div w:id="817767658">
      <w:bodyDiv w:val="1"/>
      <w:marLeft w:val="0"/>
      <w:marRight w:val="0"/>
      <w:marTop w:val="0"/>
      <w:marBottom w:val="0"/>
      <w:divBdr>
        <w:top w:val="none" w:sz="0" w:space="0" w:color="auto"/>
        <w:left w:val="none" w:sz="0" w:space="0" w:color="auto"/>
        <w:bottom w:val="none" w:sz="0" w:space="0" w:color="auto"/>
        <w:right w:val="none" w:sz="0" w:space="0" w:color="auto"/>
      </w:divBdr>
      <w:divsChild>
        <w:div w:id="13382253">
          <w:marLeft w:val="0"/>
          <w:marRight w:val="0"/>
          <w:marTop w:val="0"/>
          <w:marBottom w:val="164"/>
          <w:divBdr>
            <w:top w:val="none" w:sz="0" w:space="0" w:color="auto"/>
            <w:left w:val="none" w:sz="0" w:space="0" w:color="auto"/>
            <w:bottom w:val="none" w:sz="0" w:space="0" w:color="auto"/>
            <w:right w:val="none" w:sz="0" w:space="0" w:color="auto"/>
          </w:divBdr>
          <w:divsChild>
            <w:div w:id="735707917">
              <w:marLeft w:val="0"/>
              <w:marRight w:val="0"/>
              <w:marTop w:val="0"/>
              <w:marBottom w:val="0"/>
              <w:divBdr>
                <w:top w:val="none" w:sz="0" w:space="0" w:color="auto"/>
                <w:left w:val="none" w:sz="0" w:space="0" w:color="auto"/>
                <w:bottom w:val="none" w:sz="0" w:space="0" w:color="auto"/>
                <w:right w:val="none" w:sz="0" w:space="0" w:color="auto"/>
              </w:divBdr>
            </w:div>
            <w:div w:id="1010328198">
              <w:marLeft w:val="0"/>
              <w:marRight w:val="0"/>
              <w:marTop w:val="0"/>
              <w:marBottom w:val="0"/>
              <w:divBdr>
                <w:top w:val="none" w:sz="0" w:space="0" w:color="auto"/>
                <w:left w:val="none" w:sz="0" w:space="0" w:color="auto"/>
                <w:bottom w:val="none" w:sz="0" w:space="0" w:color="auto"/>
                <w:right w:val="none" w:sz="0" w:space="0" w:color="auto"/>
              </w:divBdr>
            </w:div>
            <w:div w:id="1321233600">
              <w:marLeft w:val="0"/>
              <w:marRight w:val="0"/>
              <w:marTop w:val="0"/>
              <w:marBottom w:val="0"/>
              <w:divBdr>
                <w:top w:val="none" w:sz="0" w:space="0" w:color="auto"/>
                <w:left w:val="none" w:sz="0" w:space="0" w:color="auto"/>
                <w:bottom w:val="none" w:sz="0" w:space="0" w:color="auto"/>
                <w:right w:val="none" w:sz="0" w:space="0" w:color="auto"/>
              </w:divBdr>
            </w:div>
            <w:div w:id="1650212159">
              <w:marLeft w:val="0"/>
              <w:marRight w:val="0"/>
              <w:marTop w:val="0"/>
              <w:marBottom w:val="0"/>
              <w:divBdr>
                <w:top w:val="none" w:sz="0" w:space="0" w:color="auto"/>
                <w:left w:val="none" w:sz="0" w:space="0" w:color="auto"/>
                <w:bottom w:val="none" w:sz="0" w:space="0" w:color="auto"/>
                <w:right w:val="none" w:sz="0" w:space="0" w:color="auto"/>
              </w:divBdr>
            </w:div>
          </w:divsChild>
        </w:div>
        <w:div w:id="1638879679">
          <w:marLeft w:val="0"/>
          <w:marRight w:val="0"/>
          <w:marTop w:val="0"/>
          <w:marBottom w:val="164"/>
          <w:divBdr>
            <w:top w:val="none" w:sz="0" w:space="0" w:color="auto"/>
            <w:left w:val="none" w:sz="0" w:space="0" w:color="auto"/>
            <w:bottom w:val="none" w:sz="0" w:space="0" w:color="auto"/>
            <w:right w:val="none" w:sz="0" w:space="0" w:color="auto"/>
          </w:divBdr>
          <w:divsChild>
            <w:div w:id="233320618">
              <w:marLeft w:val="0"/>
              <w:marRight w:val="0"/>
              <w:marTop w:val="0"/>
              <w:marBottom w:val="0"/>
              <w:divBdr>
                <w:top w:val="none" w:sz="0" w:space="0" w:color="auto"/>
                <w:left w:val="none" w:sz="0" w:space="0" w:color="auto"/>
                <w:bottom w:val="none" w:sz="0" w:space="0" w:color="auto"/>
                <w:right w:val="none" w:sz="0" w:space="0" w:color="auto"/>
              </w:divBdr>
            </w:div>
            <w:div w:id="206093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41436">
      <w:bodyDiv w:val="1"/>
      <w:marLeft w:val="0"/>
      <w:marRight w:val="0"/>
      <w:marTop w:val="0"/>
      <w:marBottom w:val="0"/>
      <w:divBdr>
        <w:top w:val="none" w:sz="0" w:space="0" w:color="auto"/>
        <w:left w:val="none" w:sz="0" w:space="0" w:color="auto"/>
        <w:bottom w:val="none" w:sz="0" w:space="0" w:color="auto"/>
        <w:right w:val="none" w:sz="0" w:space="0" w:color="auto"/>
      </w:divBdr>
    </w:div>
    <w:div w:id="842939603">
      <w:bodyDiv w:val="1"/>
      <w:marLeft w:val="0"/>
      <w:marRight w:val="0"/>
      <w:marTop w:val="0"/>
      <w:marBottom w:val="0"/>
      <w:divBdr>
        <w:top w:val="none" w:sz="0" w:space="0" w:color="auto"/>
        <w:left w:val="none" w:sz="0" w:space="0" w:color="auto"/>
        <w:bottom w:val="none" w:sz="0" w:space="0" w:color="auto"/>
        <w:right w:val="none" w:sz="0" w:space="0" w:color="auto"/>
      </w:divBdr>
    </w:div>
    <w:div w:id="856621362">
      <w:bodyDiv w:val="1"/>
      <w:marLeft w:val="0"/>
      <w:marRight w:val="0"/>
      <w:marTop w:val="0"/>
      <w:marBottom w:val="0"/>
      <w:divBdr>
        <w:top w:val="none" w:sz="0" w:space="0" w:color="auto"/>
        <w:left w:val="none" w:sz="0" w:space="0" w:color="auto"/>
        <w:bottom w:val="none" w:sz="0" w:space="0" w:color="auto"/>
        <w:right w:val="none" w:sz="0" w:space="0" w:color="auto"/>
      </w:divBdr>
    </w:div>
    <w:div w:id="867916010">
      <w:bodyDiv w:val="1"/>
      <w:marLeft w:val="0"/>
      <w:marRight w:val="0"/>
      <w:marTop w:val="0"/>
      <w:marBottom w:val="0"/>
      <w:divBdr>
        <w:top w:val="none" w:sz="0" w:space="0" w:color="auto"/>
        <w:left w:val="none" w:sz="0" w:space="0" w:color="auto"/>
        <w:bottom w:val="none" w:sz="0" w:space="0" w:color="auto"/>
        <w:right w:val="none" w:sz="0" w:space="0" w:color="auto"/>
      </w:divBdr>
    </w:div>
    <w:div w:id="869224705">
      <w:bodyDiv w:val="1"/>
      <w:marLeft w:val="0"/>
      <w:marRight w:val="0"/>
      <w:marTop w:val="0"/>
      <w:marBottom w:val="0"/>
      <w:divBdr>
        <w:top w:val="none" w:sz="0" w:space="0" w:color="auto"/>
        <w:left w:val="none" w:sz="0" w:space="0" w:color="auto"/>
        <w:bottom w:val="none" w:sz="0" w:space="0" w:color="auto"/>
        <w:right w:val="none" w:sz="0" w:space="0" w:color="auto"/>
      </w:divBdr>
    </w:div>
    <w:div w:id="897517265">
      <w:bodyDiv w:val="1"/>
      <w:marLeft w:val="0"/>
      <w:marRight w:val="0"/>
      <w:marTop w:val="0"/>
      <w:marBottom w:val="0"/>
      <w:divBdr>
        <w:top w:val="none" w:sz="0" w:space="0" w:color="auto"/>
        <w:left w:val="none" w:sz="0" w:space="0" w:color="auto"/>
        <w:bottom w:val="none" w:sz="0" w:space="0" w:color="auto"/>
        <w:right w:val="none" w:sz="0" w:space="0" w:color="auto"/>
      </w:divBdr>
    </w:div>
    <w:div w:id="903836101">
      <w:bodyDiv w:val="1"/>
      <w:marLeft w:val="0"/>
      <w:marRight w:val="0"/>
      <w:marTop w:val="0"/>
      <w:marBottom w:val="0"/>
      <w:divBdr>
        <w:top w:val="none" w:sz="0" w:space="0" w:color="auto"/>
        <w:left w:val="none" w:sz="0" w:space="0" w:color="auto"/>
        <w:bottom w:val="none" w:sz="0" w:space="0" w:color="auto"/>
        <w:right w:val="none" w:sz="0" w:space="0" w:color="auto"/>
      </w:divBdr>
    </w:div>
    <w:div w:id="906303264">
      <w:bodyDiv w:val="1"/>
      <w:marLeft w:val="0"/>
      <w:marRight w:val="0"/>
      <w:marTop w:val="0"/>
      <w:marBottom w:val="0"/>
      <w:divBdr>
        <w:top w:val="none" w:sz="0" w:space="0" w:color="auto"/>
        <w:left w:val="none" w:sz="0" w:space="0" w:color="auto"/>
        <w:bottom w:val="none" w:sz="0" w:space="0" w:color="auto"/>
        <w:right w:val="none" w:sz="0" w:space="0" w:color="auto"/>
      </w:divBdr>
    </w:div>
    <w:div w:id="928201830">
      <w:bodyDiv w:val="1"/>
      <w:marLeft w:val="0"/>
      <w:marRight w:val="0"/>
      <w:marTop w:val="0"/>
      <w:marBottom w:val="0"/>
      <w:divBdr>
        <w:top w:val="none" w:sz="0" w:space="0" w:color="auto"/>
        <w:left w:val="none" w:sz="0" w:space="0" w:color="auto"/>
        <w:bottom w:val="none" w:sz="0" w:space="0" w:color="auto"/>
        <w:right w:val="none" w:sz="0" w:space="0" w:color="auto"/>
      </w:divBdr>
      <w:divsChild>
        <w:div w:id="65107867">
          <w:marLeft w:val="0"/>
          <w:marRight w:val="0"/>
          <w:marTop w:val="0"/>
          <w:marBottom w:val="0"/>
          <w:divBdr>
            <w:top w:val="none" w:sz="0" w:space="0" w:color="auto"/>
            <w:left w:val="none" w:sz="0" w:space="0" w:color="auto"/>
            <w:bottom w:val="none" w:sz="0" w:space="0" w:color="auto"/>
            <w:right w:val="none" w:sz="0" w:space="0" w:color="auto"/>
          </w:divBdr>
        </w:div>
        <w:div w:id="66266677">
          <w:marLeft w:val="0"/>
          <w:marRight w:val="0"/>
          <w:marTop w:val="0"/>
          <w:marBottom w:val="0"/>
          <w:divBdr>
            <w:top w:val="none" w:sz="0" w:space="0" w:color="auto"/>
            <w:left w:val="none" w:sz="0" w:space="0" w:color="auto"/>
            <w:bottom w:val="none" w:sz="0" w:space="0" w:color="auto"/>
            <w:right w:val="none" w:sz="0" w:space="0" w:color="auto"/>
          </w:divBdr>
        </w:div>
        <w:div w:id="66418977">
          <w:marLeft w:val="0"/>
          <w:marRight w:val="0"/>
          <w:marTop w:val="0"/>
          <w:marBottom w:val="0"/>
          <w:divBdr>
            <w:top w:val="none" w:sz="0" w:space="0" w:color="auto"/>
            <w:left w:val="none" w:sz="0" w:space="0" w:color="auto"/>
            <w:bottom w:val="none" w:sz="0" w:space="0" w:color="auto"/>
            <w:right w:val="none" w:sz="0" w:space="0" w:color="auto"/>
          </w:divBdr>
        </w:div>
        <w:div w:id="122967744">
          <w:marLeft w:val="0"/>
          <w:marRight w:val="0"/>
          <w:marTop w:val="0"/>
          <w:marBottom w:val="0"/>
          <w:divBdr>
            <w:top w:val="none" w:sz="0" w:space="0" w:color="auto"/>
            <w:left w:val="none" w:sz="0" w:space="0" w:color="auto"/>
            <w:bottom w:val="none" w:sz="0" w:space="0" w:color="auto"/>
            <w:right w:val="none" w:sz="0" w:space="0" w:color="auto"/>
          </w:divBdr>
        </w:div>
        <w:div w:id="146746760">
          <w:marLeft w:val="0"/>
          <w:marRight w:val="0"/>
          <w:marTop w:val="0"/>
          <w:marBottom w:val="0"/>
          <w:divBdr>
            <w:top w:val="none" w:sz="0" w:space="0" w:color="auto"/>
            <w:left w:val="none" w:sz="0" w:space="0" w:color="auto"/>
            <w:bottom w:val="none" w:sz="0" w:space="0" w:color="auto"/>
            <w:right w:val="none" w:sz="0" w:space="0" w:color="auto"/>
          </w:divBdr>
        </w:div>
        <w:div w:id="194001337">
          <w:marLeft w:val="0"/>
          <w:marRight w:val="0"/>
          <w:marTop w:val="0"/>
          <w:marBottom w:val="0"/>
          <w:divBdr>
            <w:top w:val="none" w:sz="0" w:space="0" w:color="auto"/>
            <w:left w:val="none" w:sz="0" w:space="0" w:color="auto"/>
            <w:bottom w:val="none" w:sz="0" w:space="0" w:color="auto"/>
            <w:right w:val="none" w:sz="0" w:space="0" w:color="auto"/>
          </w:divBdr>
        </w:div>
        <w:div w:id="233708278">
          <w:marLeft w:val="0"/>
          <w:marRight w:val="0"/>
          <w:marTop w:val="0"/>
          <w:marBottom w:val="0"/>
          <w:divBdr>
            <w:top w:val="none" w:sz="0" w:space="0" w:color="auto"/>
            <w:left w:val="none" w:sz="0" w:space="0" w:color="auto"/>
            <w:bottom w:val="none" w:sz="0" w:space="0" w:color="auto"/>
            <w:right w:val="none" w:sz="0" w:space="0" w:color="auto"/>
          </w:divBdr>
        </w:div>
        <w:div w:id="247155488">
          <w:marLeft w:val="0"/>
          <w:marRight w:val="0"/>
          <w:marTop w:val="0"/>
          <w:marBottom w:val="0"/>
          <w:divBdr>
            <w:top w:val="none" w:sz="0" w:space="0" w:color="auto"/>
            <w:left w:val="none" w:sz="0" w:space="0" w:color="auto"/>
            <w:bottom w:val="none" w:sz="0" w:space="0" w:color="auto"/>
            <w:right w:val="none" w:sz="0" w:space="0" w:color="auto"/>
          </w:divBdr>
        </w:div>
        <w:div w:id="283080266">
          <w:marLeft w:val="0"/>
          <w:marRight w:val="0"/>
          <w:marTop w:val="0"/>
          <w:marBottom w:val="0"/>
          <w:divBdr>
            <w:top w:val="none" w:sz="0" w:space="0" w:color="auto"/>
            <w:left w:val="none" w:sz="0" w:space="0" w:color="auto"/>
            <w:bottom w:val="none" w:sz="0" w:space="0" w:color="auto"/>
            <w:right w:val="none" w:sz="0" w:space="0" w:color="auto"/>
          </w:divBdr>
        </w:div>
        <w:div w:id="306983820">
          <w:marLeft w:val="0"/>
          <w:marRight w:val="0"/>
          <w:marTop w:val="0"/>
          <w:marBottom w:val="0"/>
          <w:divBdr>
            <w:top w:val="none" w:sz="0" w:space="0" w:color="auto"/>
            <w:left w:val="none" w:sz="0" w:space="0" w:color="auto"/>
            <w:bottom w:val="none" w:sz="0" w:space="0" w:color="auto"/>
            <w:right w:val="none" w:sz="0" w:space="0" w:color="auto"/>
          </w:divBdr>
        </w:div>
        <w:div w:id="347954662">
          <w:marLeft w:val="0"/>
          <w:marRight w:val="0"/>
          <w:marTop w:val="0"/>
          <w:marBottom w:val="0"/>
          <w:divBdr>
            <w:top w:val="none" w:sz="0" w:space="0" w:color="auto"/>
            <w:left w:val="none" w:sz="0" w:space="0" w:color="auto"/>
            <w:bottom w:val="none" w:sz="0" w:space="0" w:color="auto"/>
            <w:right w:val="none" w:sz="0" w:space="0" w:color="auto"/>
          </w:divBdr>
        </w:div>
        <w:div w:id="348946368">
          <w:marLeft w:val="0"/>
          <w:marRight w:val="0"/>
          <w:marTop w:val="0"/>
          <w:marBottom w:val="0"/>
          <w:divBdr>
            <w:top w:val="none" w:sz="0" w:space="0" w:color="auto"/>
            <w:left w:val="none" w:sz="0" w:space="0" w:color="auto"/>
            <w:bottom w:val="none" w:sz="0" w:space="0" w:color="auto"/>
            <w:right w:val="none" w:sz="0" w:space="0" w:color="auto"/>
          </w:divBdr>
        </w:div>
        <w:div w:id="427964461">
          <w:marLeft w:val="0"/>
          <w:marRight w:val="0"/>
          <w:marTop w:val="0"/>
          <w:marBottom w:val="0"/>
          <w:divBdr>
            <w:top w:val="none" w:sz="0" w:space="0" w:color="auto"/>
            <w:left w:val="none" w:sz="0" w:space="0" w:color="auto"/>
            <w:bottom w:val="none" w:sz="0" w:space="0" w:color="auto"/>
            <w:right w:val="none" w:sz="0" w:space="0" w:color="auto"/>
          </w:divBdr>
        </w:div>
        <w:div w:id="467939499">
          <w:marLeft w:val="0"/>
          <w:marRight w:val="0"/>
          <w:marTop w:val="0"/>
          <w:marBottom w:val="0"/>
          <w:divBdr>
            <w:top w:val="none" w:sz="0" w:space="0" w:color="auto"/>
            <w:left w:val="none" w:sz="0" w:space="0" w:color="auto"/>
            <w:bottom w:val="none" w:sz="0" w:space="0" w:color="auto"/>
            <w:right w:val="none" w:sz="0" w:space="0" w:color="auto"/>
          </w:divBdr>
        </w:div>
        <w:div w:id="477307352">
          <w:marLeft w:val="0"/>
          <w:marRight w:val="0"/>
          <w:marTop w:val="0"/>
          <w:marBottom w:val="0"/>
          <w:divBdr>
            <w:top w:val="none" w:sz="0" w:space="0" w:color="auto"/>
            <w:left w:val="none" w:sz="0" w:space="0" w:color="auto"/>
            <w:bottom w:val="none" w:sz="0" w:space="0" w:color="auto"/>
            <w:right w:val="none" w:sz="0" w:space="0" w:color="auto"/>
          </w:divBdr>
        </w:div>
        <w:div w:id="487479020">
          <w:marLeft w:val="0"/>
          <w:marRight w:val="0"/>
          <w:marTop w:val="0"/>
          <w:marBottom w:val="0"/>
          <w:divBdr>
            <w:top w:val="none" w:sz="0" w:space="0" w:color="auto"/>
            <w:left w:val="none" w:sz="0" w:space="0" w:color="auto"/>
            <w:bottom w:val="none" w:sz="0" w:space="0" w:color="auto"/>
            <w:right w:val="none" w:sz="0" w:space="0" w:color="auto"/>
          </w:divBdr>
        </w:div>
        <w:div w:id="511994555">
          <w:marLeft w:val="0"/>
          <w:marRight w:val="0"/>
          <w:marTop w:val="0"/>
          <w:marBottom w:val="0"/>
          <w:divBdr>
            <w:top w:val="none" w:sz="0" w:space="0" w:color="auto"/>
            <w:left w:val="none" w:sz="0" w:space="0" w:color="auto"/>
            <w:bottom w:val="none" w:sz="0" w:space="0" w:color="auto"/>
            <w:right w:val="none" w:sz="0" w:space="0" w:color="auto"/>
          </w:divBdr>
        </w:div>
        <w:div w:id="531965725">
          <w:marLeft w:val="0"/>
          <w:marRight w:val="0"/>
          <w:marTop w:val="0"/>
          <w:marBottom w:val="0"/>
          <w:divBdr>
            <w:top w:val="none" w:sz="0" w:space="0" w:color="auto"/>
            <w:left w:val="none" w:sz="0" w:space="0" w:color="auto"/>
            <w:bottom w:val="none" w:sz="0" w:space="0" w:color="auto"/>
            <w:right w:val="none" w:sz="0" w:space="0" w:color="auto"/>
          </w:divBdr>
        </w:div>
        <w:div w:id="543371850">
          <w:marLeft w:val="0"/>
          <w:marRight w:val="0"/>
          <w:marTop w:val="0"/>
          <w:marBottom w:val="0"/>
          <w:divBdr>
            <w:top w:val="none" w:sz="0" w:space="0" w:color="auto"/>
            <w:left w:val="none" w:sz="0" w:space="0" w:color="auto"/>
            <w:bottom w:val="none" w:sz="0" w:space="0" w:color="auto"/>
            <w:right w:val="none" w:sz="0" w:space="0" w:color="auto"/>
          </w:divBdr>
        </w:div>
        <w:div w:id="559681192">
          <w:marLeft w:val="0"/>
          <w:marRight w:val="0"/>
          <w:marTop w:val="0"/>
          <w:marBottom w:val="0"/>
          <w:divBdr>
            <w:top w:val="none" w:sz="0" w:space="0" w:color="auto"/>
            <w:left w:val="none" w:sz="0" w:space="0" w:color="auto"/>
            <w:bottom w:val="none" w:sz="0" w:space="0" w:color="auto"/>
            <w:right w:val="none" w:sz="0" w:space="0" w:color="auto"/>
          </w:divBdr>
        </w:div>
        <w:div w:id="561065087">
          <w:marLeft w:val="0"/>
          <w:marRight w:val="0"/>
          <w:marTop w:val="0"/>
          <w:marBottom w:val="0"/>
          <w:divBdr>
            <w:top w:val="none" w:sz="0" w:space="0" w:color="auto"/>
            <w:left w:val="none" w:sz="0" w:space="0" w:color="auto"/>
            <w:bottom w:val="none" w:sz="0" w:space="0" w:color="auto"/>
            <w:right w:val="none" w:sz="0" w:space="0" w:color="auto"/>
          </w:divBdr>
        </w:div>
        <w:div w:id="569466424">
          <w:marLeft w:val="0"/>
          <w:marRight w:val="0"/>
          <w:marTop w:val="0"/>
          <w:marBottom w:val="0"/>
          <w:divBdr>
            <w:top w:val="none" w:sz="0" w:space="0" w:color="auto"/>
            <w:left w:val="none" w:sz="0" w:space="0" w:color="auto"/>
            <w:bottom w:val="none" w:sz="0" w:space="0" w:color="auto"/>
            <w:right w:val="none" w:sz="0" w:space="0" w:color="auto"/>
          </w:divBdr>
        </w:div>
        <w:div w:id="623465157">
          <w:marLeft w:val="0"/>
          <w:marRight w:val="0"/>
          <w:marTop w:val="0"/>
          <w:marBottom w:val="0"/>
          <w:divBdr>
            <w:top w:val="none" w:sz="0" w:space="0" w:color="auto"/>
            <w:left w:val="none" w:sz="0" w:space="0" w:color="auto"/>
            <w:bottom w:val="none" w:sz="0" w:space="0" w:color="auto"/>
            <w:right w:val="none" w:sz="0" w:space="0" w:color="auto"/>
          </w:divBdr>
        </w:div>
        <w:div w:id="643970003">
          <w:marLeft w:val="0"/>
          <w:marRight w:val="0"/>
          <w:marTop w:val="0"/>
          <w:marBottom w:val="0"/>
          <w:divBdr>
            <w:top w:val="none" w:sz="0" w:space="0" w:color="auto"/>
            <w:left w:val="none" w:sz="0" w:space="0" w:color="auto"/>
            <w:bottom w:val="none" w:sz="0" w:space="0" w:color="auto"/>
            <w:right w:val="none" w:sz="0" w:space="0" w:color="auto"/>
          </w:divBdr>
        </w:div>
        <w:div w:id="709962456">
          <w:marLeft w:val="0"/>
          <w:marRight w:val="0"/>
          <w:marTop w:val="0"/>
          <w:marBottom w:val="0"/>
          <w:divBdr>
            <w:top w:val="none" w:sz="0" w:space="0" w:color="auto"/>
            <w:left w:val="none" w:sz="0" w:space="0" w:color="auto"/>
            <w:bottom w:val="none" w:sz="0" w:space="0" w:color="auto"/>
            <w:right w:val="none" w:sz="0" w:space="0" w:color="auto"/>
          </w:divBdr>
        </w:div>
        <w:div w:id="714281694">
          <w:marLeft w:val="0"/>
          <w:marRight w:val="0"/>
          <w:marTop w:val="0"/>
          <w:marBottom w:val="0"/>
          <w:divBdr>
            <w:top w:val="none" w:sz="0" w:space="0" w:color="auto"/>
            <w:left w:val="none" w:sz="0" w:space="0" w:color="auto"/>
            <w:bottom w:val="none" w:sz="0" w:space="0" w:color="auto"/>
            <w:right w:val="none" w:sz="0" w:space="0" w:color="auto"/>
          </w:divBdr>
        </w:div>
        <w:div w:id="758328135">
          <w:marLeft w:val="0"/>
          <w:marRight w:val="0"/>
          <w:marTop w:val="0"/>
          <w:marBottom w:val="0"/>
          <w:divBdr>
            <w:top w:val="none" w:sz="0" w:space="0" w:color="auto"/>
            <w:left w:val="none" w:sz="0" w:space="0" w:color="auto"/>
            <w:bottom w:val="none" w:sz="0" w:space="0" w:color="auto"/>
            <w:right w:val="none" w:sz="0" w:space="0" w:color="auto"/>
          </w:divBdr>
        </w:div>
        <w:div w:id="826747048">
          <w:marLeft w:val="0"/>
          <w:marRight w:val="0"/>
          <w:marTop w:val="0"/>
          <w:marBottom w:val="0"/>
          <w:divBdr>
            <w:top w:val="none" w:sz="0" w:space="0" w:color="auto"/>
            <w:left w:val="none" w:sz="0" w:space="0" w:color="auto"/>
            <w:bottom w:val="none" w:sz="0" w:space="0" w:color="auto"/>
            <w:right w:val="none" w:sz="0" w:space="0" w:color="auto"/>
          </w:divBdr>
        </w:div>
        <w:div w:id="840778517">
          <w:marLeft w:val="0"/>
          <w:marRight w:val="0"/>
          <w:marTop w:val="0"/>
          <w:marBottom w:val="0"/>
          <w:divBdr>
            <w:top w:val="none" w:sz="0" w:space="0" w:color="auto"/>
            <w:left w:val="none" w:sz="0" w:space="0" w:color="auto"/>
            <w:bottom w:val="none" w:sz="0" w:space="0" w:color="auto"/>
            <w:right w:val="none" w:sz="0" w:space="0" w:color="auto"/>
          </w:divBdr>
        </w:div>
        <w:div w:id="897205759">
          <w:marLeft w:val="0"/>
          <w:marRight w:val="0"/>
          <w:marTop w:val="0"/>
          <w:marBottom w:val="0"/>
          <w:divBdr>
            <w:top w:val="none" w:sz="0" w:space="0" w:color="auto"/>
            <w:left w:val="none" w:sz="0" w:space="0" w:color="auto"/>
            <w:bottom w:val="none" w:sz="0" w:space="0" w:color="auto"/>
            <w:right w:val="none" w:sz="0" w:space="0" w:color="auto"/>
          </w:divBdr>
        </w:div>
        <w:div w:id="909001383">
          <w:marLeft w:val="0"/>
          <w:marRight w:val="0"/>
          <w:marTop w:val="0"/>
          <w:marBottom w:val="0"/>
          <w:divBdr>
            <w:top w:val="none" w:sz="0" w:space="0" w:color="auto"/>
            <w:left w:val="none" w:sz="0" w:space="0" w:color="auto"/>
            <w:bottom w:val="none" w:sz="0" w:space="0" w:color="auto"/>
            <w:right w:val="none" w:sz="0" w:space="0" w:color="auto"/>
          </w:divBdr>
        </w:div>
        <w:div w:id="910893733">
          <w:marLeft w:val="0"/>
          <w:marRight w:val="0"/>
          <w:marTop w:val="0"/>
          <w:marBottom w:val="0"/>
          <w:divBdr>
            <w:top w:val="none" w:sz="0" w:space="0" w:color="auto"/>
            <w:left w:val="none" w:sz="0" w:space="0" w:color="auto"/>
            <w:bottom w:val="none" w:sz="0" w:space="0" w:color="auto"/>
            <w:right w:val="none" w:sz="0" w:space="0" w:color="auto"/>
          </w:divBdr>
        </w:div>
        <w:div w:id="1000934352">
          <w:marLeft w:val="0"/>
          <w:marRight w:val="0"/>
          <w:marTop w:val="0"/>
          <w:marBottom w:val="0"/>
          <w:divBdr>
            <w:top w:val="none" w:sz="0" w:space="0" w:color="auto"/>
            <w:left w:val="none" w:sz="0" w:space="0" w:color="auto"/>
            <w:bottom w:val="none" w:sz="0" w:space="0" w:color="auto"/>
            <w:right w:val="none" w:sz="0" w:space="0" w:color="auto"/>
          </w:divBdr>
        </w:div>
        <w:div w:id="1002052122">
          <w:marLeft w:val="0"/>
          <w:marRight w:val="0"/>
          <w:marTop w:val="0"/>
          <w:marBottom w:val="0"/>
          <w:divBdr>
            <w:top w:val="none" w:sz="0" w:space="0" w:color="auto"/>
            <w:left w:val="none" w:sz="0" w:space="0" w:color="auto"/>
            <w:bottom w:val="none" w:sz="0" w:space="0" w:color="auto"/>
            <w:right w:val="none" w:sz="0" w:space="0" w:color="auto"/>
          </w:divBdr>
        </w:div>
        <w:div w:id="1035543266">
          <w:marLeft w:val="0"/>
          <w:marRight w:val="0"/>
          <w:marTop w:val="0"/>
          <w:marBottom w:val="0"/>
          <w:divBdr>
            <w:top w:val="none" w:sz="0" w:space="0" w:color="auto"/>
            <w:left w:val="none" w:sz="0" w:space="0" w:color="auto"/>
            <w:bottom w:val="none" w:sz="0" w:space="0" w:color="auto"/>
            <w:right w:val="none" w:sz="0" w:space="0" w:color="auto"/>
          </w:divBdr>
        </w:div>
        <w:div w:id="1045107494">
          <w:marLeft w:val="0"/>
          <w:marRight w:val="0"/>
          <w:marTop w:val="0"/>
          <w:marBottom w:val="0"/>
          <w:divBdr>
            <w:top w:val="none" w:sz="0" w:space="0" w:color="auto"/>
            <w:left w:val="none" w:sz="0" w:space="0" w:color="auto"/>
            <w:bottom w:val="none" w:sz="0" w:space="0" w:color="auto"/>
            <w:right w:val="none" w:sz="0" w:space="0" w:color="auto"/>
          </w:divBdr>
        </w:div>
        <w:div w:id="1046561522">
          <w:marLeft w:val="0"/>
          <w:marRight w:val="0"/>
          <w:marTop w:val="0"/>
          <w:marBottom w:val="0"/>
          <w:divBdr>
            <w:top w:val="none" w:sz="0" w:space="0" w:color="auto"/>
            <w:left w:val="none" w:sz="0" w:space="0" w:color="auto"/>
            <w:bottom w:val="none" w:sz="0" w:space="0" w:color="auto"/>
            <w:right w:val="none" w:sz="0" w:space="0" w:color="auto"/>
          </w:divBdr>
        </w:div>
        <w:div w:id="1049451111">
          <w:marLeft w:val="0"/>
          <w:marRight w:val="0"/>
          <w:marTop w:val="0"/>
          <w:marBottom w:val="0"/>
          <w:divBdr>
            <w:top w:val="none" w:sz="0" w:space="0" w:color="auto"/>
            <w:left w:val="none" w:sz="0" w:space="0" w:color="auto"/>
            <w:bottom w:val="none" w:sz="0" w:space="0" w:color="auto"/>
            <w:right w:val="none" w:sz="0" w:space="0" w:color="auto"/>
          </w:divBdr>
        </w:div>
        <w:div w:id="1079595766">
          <w:marLeft w:val="0"/>
          <w:marRight w:val="0"/>
          <w:marTop w:val="0"/>
          <w:marBottom w:val="0"/>
          <w:divBdr>
            <w:top w:val="none" w:sz="0" w:space="0" w:color="auto"/>
            <w:left w:val="none" w:sz="0" w:space="0" w:color="auto"/>
            <w:bottom w:val="none" w:sz="0" w:space="0" w:color="auto"/>
            <w:right w:val="none" w:sz="0" w:space="0" w:color="auto"/>
          </w:divBdr>
        </w:div>
        <w:div w:id="1118453786">
          <w:marLeft w:val="0"/>
          <w:marRight w:val="0"/>
          <w:marTop w:val="0"/>
          <w:marBottom w:val="0"/>
          <w:divBdr>
            <w:top w:val="none" w:sz="0" w:space="0" w:color="auto"/>
            <w:left w:val="none" w:sz="0" w:space="0" w:color="auto"/>
            <w:bottom w:val="none" w:sz="0" w:space="0" w:color="auto"/>
            <w:right w:val="none" w:sz="0" w:space="0" w:color="auto"/>
          </w:divBdr>
        </w:div>
        <w:div w:id="1192187081">
          <w:marLeft w:val="0"/>
          <w:marRight w:val="0"/>
          <w:marTop w:val="0"/>
          <w:marBottom w:val="0"/>
          <w:divBdr>
            <w:top w:val="none" w:sz="0" w:space="0" w:color="auto"/>
            <w:left w:val="none" w:sz="0" w:space="0" w:color="auto"/>
            <w:bottom w:val="none" w:sz="0" w:space="0" w:color="auto"/>
            <w:right w:val="none" w:sz="0" w:space="0" w:color="auto"/>
          </w:divBdr>
        </w:div>
        <w:div w:id="1209682363">
          <w:marLeft w:val="0"/>
          <w:marRight w:val="0"/>
          <w:marTop w:val="0"/>
          <w:marBottom w:val="0"/>
          <w:divBdr>
            <w:top w:val="none" w:sz="0" w:space="0" w:color="auto"/>
            <w:left w:val="none" w:sz="0" w:space="0" w:color="auto"/>
            <w:bottom w:val="none" w:sz="0" w:space="0" w:color="auto"/>
            <w:right w:val="none" w:sz="0" w:space="0" w:color="auto"/>
          </w:divBdr>
        </w:div>
        <w:div w:id="1241674162">
          <w:marLeft w:val="0"/>
          <w:marRight w:val="0"/>
          <w:marTop w:val="0"/>
          <w:marBottom w:val="0"/>
          <w:divBdr>
            <w:top w:val="none" w:sz="0" w:space="0" w:color="auto"/>
            <w:left w:val="none" w:sz="0" w:space="0" w:color="auto"/>
            <w:bottom w:val="none" w:sz="0" w:space="0" w:color="auto"/>
            <w:right w:val="none" w:sz="0" w:space="0" w:color="auto"/>
          </w:divBdr>
        </w:div>
        <w:div w:id="1282148978">
          <w:marLeft w:val="0"/>
          <w:marRight w:val="0"/>
          <w:marTop w:val="0"/>
          <w:marBottom w:val="0"/>
          <w:divBdr>
            <w:top w:val="none" w:sz="0" w:space="0" w:color="auto"/>
            <w:left w:val="none" w:sz="0" w:space="0" w:color="auto"/>
            <w:bottom w:val="none" w:sz="0" w:space="0" w:color="auto"/>
            <w:right w:val="none" w:sz="0" w:space="0" w:color="auto"/>
          </w:divBdr>
        </w:div>
        <w:div w:id="1295941084">
          <w:marLeft w:val="0"/>
          <w:marRight w:val="0"/>
          <w:marTop w:val="0"/>
          <w:marBottom w:val="0"/>
          <w:divBdr>
            <w:top w:val="none" w:sz="0" w:space="0" w:color="auto"/>
            <w:left w:val="none" w:sz="0" w:space="0" w:color="auto"/>
            <w:bottom w:val="none" w:sz="0" w:space="0" w:color="auto"/>
            <w:right w:val="none" w:sz="0" w:space="0" w:color="auto"/>
          </w:divBdr>
        </w:div>
        <w:div w:id="1312101550">
          <w:marLeft w:val="0"/>
          <w:marRight w:val="0"/>
          <w:marTop w:val="0"/>
          <w:marBottom w:val="0"/>
          <w:divBdr>
            <w:top w:val="none" w:sz="0" w:space="0" w:color="auto"/>
            <w:left w:val="none" w:sz="0" w:space="0" w:color="auto"/>
            <w:bottom w:val="none" w:sz="0" w:space="0" w:color="auto"/>
            <w:right w:val="none" w:sz="0" w:space="0" w:color="auto"/>
          </w:divBdr>
        </w:div>
        <w:div w:id="1358238981">
          <w:marLeft w:val="0"/>
          <w:marRight w:val="0"/>
          <w:marTop w:val="0"/>
          <w:marBottom w:val="0"/>
          <w:divBdr>
            <w:top w:val="none" w:sz="0" w:space="0" w:color="auto"/>
            <w:left w:val="none" w:sz="0" w:space="0" w:color="auto"/>
            <w:bottom w:val="none" w:sz="0" w:space="0" w:color="auto"/>
            <w:right w:val="none" w:sz="0" w:space="0" w:color="auto"/>
          </w:divBdr>
        </w:div>
        <w:div w:id="1393769811">
          <w:marLeft w:val="0"/>
          <w:marRight w:val="0"/>
          <w:marTop w:val="0"/>
          <w:marBottom w:val="0"/>
          <w:divBdr>
            <w:top w:val="none" w:sz="0" w:space="0" w:color="auto"/>
            <w:left w:val="none" w:sz="0" w:space="0" w:color="auto"/>
            <w:bottom w:val="none" w:sz="0" w:space="0" w:color="auto"/>
            <w:right w:val="none" w:sz="0" w:space="0" w:color="auto"/>
          </w:divBdr>
        </w:div>
        <w:div w:id="1395279869">
          <w:marLeft w:val="0"/>
          <w:marRight w:val="0"/>
          <w:marTop w:val="0"/>
          <w:marBottom w:val="0"/>
          <w:divBdr>
            <w:top w:val="none" w:sz="0" w:space="0" w:color="auto"/>
            <w:left w:val="none" w:sz="0" w:space="0" w:color="auto"/>
            <w:bottom w:val="none" w:sz="0" w:space="0" w:color="auto"/>
            <w:right w:val="none" w:sz="0" w:space="0" w:color="auto"/>
          </w:divBdr>
        </w:div>
        <w:div w:id="1407847576">
          <w:marLeft w:val="0"/>
          <w:marRight w:val="0"/>
          <w:marTop w:val="0"/>
          <w:marBottom w:val="0"/>
          <w:divBdr>
            <w:top w:val="none" w:sz="0" w:space="0" w:color="auto"/>
            <w:left w:val="none" w:sz="0" w:space="0" w:color="auto"/>
            <w:bottom w:val="none" w:sz="0" w:space="0" w:color="auto"/>
            <w:right w:val="none" w:sz="0" w:space="0" w:color="auto"/>
          </w:divBdr>
        </w:div>
        <w:div w:id="1450127946">
          <w:marLeft w:val="0"/>
          <w:marRight w:val="0"/>
          <w:marTop w:val="0"/>
          <w:marBottom w:val="0"/>
          <w:divBdr>
            <w:top w:val="none" w:sz="0" w:space="0" w:color="auto"/>
            <w:left w:val="none" w:sz="0" w:space="0" w:color="auto"/>
            <w:bottom w:val="none" w:sz="0" w:space="0" w:color="auto"/>
            <w:right w:val="none" w:sz="0" w:space="0" w:color="auto"/>
          </w:divBdr>
        </w:div>
        <w:div w:id="1494681015">
          <w:marLeft w:val="0"/>
          <w:marRight w:val="0"/>
          <w:marTop w:val="0"/>
          <w:marBottom w:val="0"/>
          <w:divBdr>
            <w:top w:val="none" w:sz="0" w:space="0" w:color="auto"/>
            <w:left w:val="none" w:sz="0" w:space="0" w:color="auto"/>
            <w:bottom w:val="none" w:sz="0" w:space="0" w:color="auto"/>
            <w:right w:val="none" w:sz="0" w:space="0" w:color="auto"/>
          </w:divBdr>
        </w:div>
        <w:div w:id="1517495682">
          <w:marLeft w:val="0"/>
          <w:marRight w:val="0"/>
          <w:marTop w:val="0"/>
          <w:marBottom w:val="0"/>
          <w:divBdr>
            <w:top w:val="none" w:sz="0" w:space="0" w:color="auto"/>
            <w:left w:val="none" w:sz="0" w:space="0" w:color="auto"/>
            <w:bottom w:val="none" w:sz="0" w:space="0" w:color="auto"/>
            <w:right w:val="none" w:sz="0" w:space="0" w:color="auto"/>
          </w:divBdr>
        </w:div>
        <w:div w:id="1527251271">
          <w:marLeft w:val="0"/>
          <w:marRight w:val="0"/>
          <w:marTop w:val="0"/>
          <w:marBottom w:val="0"/>
          <w:divBdr>
            <w:top w:val="none" w:sz="0" w:space="0" w:color="auto"/>
            <w:left w:val="none" w:sz="0" w:space="0" w:color="auto"/>
            <w:bottom w:val="none" w:sz="0" w:space="0" w:color="auto"/>
            <w:right w:val="none" w:sz="0" w:space="0" w:color="auto"/>
          </w:divBdr>
        </w:div>
        <w:div w:id="1590188727">
          <w:marLeft w:val="0"/>
          <w:marRight w:val="0"/>
          <w:marTop w:val="0"/>
          <w:marBottom w:val="0"/>
          <w:divBdr>
            <w:top w:val="none" w:sz="0" w:space="0" w:color="auto"/>
            <w:left w:val="none" w:sz="0" w:space="0" w:color="auto"/>
            <w:bottom w:val="none" w:sz="0" w:space="0" w:color="auto"/>
            <w:right w:val="none" w:sz="0" w:space="0" w:color="auto"/>
          </w:divBdr>
        </w:div>
        <w:div w:id="1640375543">
          <w:marLeft w:val="0"/>
          <w:marRight w:val="0"/>
          <w:marTop w:val="0"/>
          <w:marBottom w:val="0"/>
          <w:divBdr>
            <w:top w:val="none" w:sz="0" w:space="0" w:color="auto"/>
            <w:left w:val="none" w:sz="0" w:space="0" w:color="auto"/>
            <w:bottom w:val="none" w:sz="0" w:space="0" w:color="auto"/>
            <w:right w:val="none" w:sz="0" w:space="0" w:color="auto"/>
          </w:divBdr>
        </w:div>
        <w:div w:id="1642077875">
          <w:marLeft w:val="0"/>
          <w:marRight w:val="0"/>
          <w:marTop w:val="0"/>
          <w:marBottom w:val="0"/>
          <w:divBdr>
            <w:top w:val="none" w:sz="0" w:space="0" w:color="auto"/>
            <w:left w:val="none" w:sz="0" w:space="0" w:color="auto"/>
            <w:bottom w:val="none" w:sz="0" w:space="0" w:color="auto"/>
            <w:right w:val="none" w:sz="0" w:space="0" w:color="auto"/>
          </w:divBdr>
        </w:div>
        <w:div w:id="1650792023">
          <w:marLeft w:val="0"/>
          <w:marRight w:val="0"/>
          <w:marTop w:val="0"/>
          <w:marBottom w:val="0"/>
          <w:divBdr>
            <w:top w:val="none" w:sz="0" w:space="0" w:color="auto"/>
            <w:left w:val="none" w:sz="0" w:space="0" w:color="auto"/>
            <w:bottom w:val="none" w:sz="0" w:space="0" w:color="auto"/>
            <w:right w:val="none" w:sz="0" w:space="0" w:color="auto"/>
          </w:divBdr>
        </w:div>
        <w:div w:id="1680546371">
          <w:marLeft w:val="0"/>
          <w:marRight w:val="0"/>
          <w:marTop w:val="0"/>
          <w:marBottom w:val="0"/>
          <w:divBdr>
            <w:top w:val="none" w:sz="0" w:space="0" w:color="auto"/>
            <w:left w:val="none" w:sz="0" w:space="0" w:color="auto"/>
            <w:bottom w:val="none" w:sz="0" w:space="0" w:color="auto"/>
            <w:right w:val="none" w:sz="0" w:space="0" w:color="auto"/>
          </w:divBdr>
        </w:div>
        <w:div w:id="1692223839">
          <w:marLeft w:val="0"/>
          <w:marRight w:val="0"/>
          <w:marTop w:val="0"/>
          <w:marBottom w:val="0"/>
          <w:divBdr>
            <w:top w:val="none" w:sz="0" w:space="0" w:color="auto"/>
            <w:left w:val="none" w:sz="0" w:space="0" w:color="auto"/>
            <w:bottom w:val="none" w:sz="0" w:space="0" w:color="auto"/>
            <w:right w:val="none" w:sz="0" w:space="0" w:color="auto"/>
          </w:divBdr>
        </w:div>
        <w:div w:id="1717197406">
          <w:marLeft w:val="0"/>
          <w:marRight w:val="0"/>
          <w:marTop w:val="0"/>
          <w:marBottom w:val="0"/>
          <w:divBdr>
            <w:top w:val="none" w:sz="0" w:space="0" w:color="auto"/>
            <w:left w:val="none" w:sz="0" w:space="0" w:color="auto"/>
            <w:bottom w:val="none" w:sz="0" w:space="0" w:color="auto"/>
            <w:right w:val="none" w:sz="0" w:space="0" w:color="auto"/>
          </w:divBdr>
        </w:div>
        <w:div w:id="1725058324">
          <w:marLeft w:val="0"/>
          <w:marRight w:val="0"/>
          <w:marTop w:val="0"/>
          <w:marBottom w:val="0"/>
          <w:divBdr>
            <w:top w:val="none" w:sz="0" w:space="0" w:color="auto"/>
            <w:left w:val="none" w:sz="0" w:space="0" w:color="auto"/>
            <w:bottom w:val="none" w:sz="0" w:space="0" w:color="auto"/>
            <w:right w:val="none" w:sz="0" w:space="0" w:color="auto"/>
          </w:divBdr>
        </w:div>
        <w:div w:id="1752196366">
          <w:marLeft w:val="0"/>
          <w:marRight w:val="0"/>
          <w:marTop w:val="0"/>
          <w:marBottom w:val="0"/>
          <w:divBdr>
            <w:top w:val="none" w:sz="0" w:space="0" w:color="auto"/>
            <w:left w:val="none" w:sz="0" w:space="0" w:color="auto"/>
            <w:bottom w:val="none" w:sz="0" w:space="0" w:color="auto"/>
            <w:right w:val="none" w:sz="0" w:space="0" w:color="auto"/>
          </w:divBdr>
        </w:div>
        <w:div w:id="1797797816">
          <w:marLeft w:val="0"/>
          <w:marRight w:val="0"/>
          <w:marTop w:val="0"/>
          <w:marBottom w:val="0"/>
          <w:divBdr>
            <w:top w:val="none" w:sz="0" w:space="0" w:color="auto"/>
            <w:left w:val="none" w:sz="0" w:space="0" w:color="auto"/>
            <w:bottom w:val="none" w:sz="0" w:space="0" w:color="auto"/>
            <w:right w:val="none" w:sz="0" w:space="0" w:color="auto"/>
          </w:divBdr>
        </w:div>
        <w:div w:id="1808665822">
          <w:marLeft w:val="0"/>
          <w:marRight w:val="0"/>
          <w:marTop w:val="0"/>
          <w:marBottom w:val="0"/>
          <w:divBdr>
            <w:top w:val="none" w:sz="0" w:space="0" w:color="auto"/>
            <w:left w:val="none" w:sz="0" w:space="0" w:color="auto"/>
            <w:bottom w:val="none" w:sz="0" w:space="0" w:color="auto"/>
            <w:right w:val="none" w:sz="0" w:space="0" w:color="auto"/>
          </w:divBdr>
        </w:div>
        <w:div w:id="1934588870">
          <w:marLeft w:val="0"/>
          <w:marRight w:val="0"/>
          <w:marTop w:val="0"/>
          <w:marBottom w:val="0"/>
          <w:divBdr>
            <w:top w:val="none" w:sz="0" w:space="0" w:color="auto"/>
            <w:left w:val="none" w:sz="0" w:space="0" w:color="auto"/>
            <w:bottom w:val="none" w:sz="0" w:space="0" w:color="auto"/>
            <w:right w:val="none" w:sz="0" w:space="0" w:color="auto"/>
          </w:divBdr>
        </w:div>
        <w:div w:id="2023318654">
          <w:marLeft w:val="0"/>
          <w:marRight w:val="0"/>
          <w:marTop w:val="0"/>
          <w:marBottom w:val="0"/>
          <w:divBdr>
            <w:top w:val="none" w:sz="0" w:space="0" w:color="auto"/>
            <w:left w:val="none" w:sz="0" w:space="0" w:color="auto"/>
            <w:bottom w:val="none" w:sz="0" w:space="0" w:color="auto"/>
            <w:right w:val="none" w:sz="0" w:space="0" w:color="auto"/>
          </w:divBdr>
        </w:div>
        <w:div w:id="2041932959">
          <w:marLeft w:val="0"/>
          <w:marRight w:val="0"/>
          <w:marTop w:val="0"/>
          <w:marBottom w:val="0"/>
          <w:divBdr>
            <w:top w:val="none" w:sz="0" w:space="0" w:color="auto"/>
            <w:left w:val="none" w:sz="0" w:space="0" w:color="auto"/>
            <w:bottom w:val="none" w:sz="0" w:space="0" w:color="auto"/>
            <w:right w:val="none" w:sz="0" w:space="0" w:color="auto"/>
          </w:divBdr>
        </w:div>
        <w:div w:id="2070612033">
          <w:marLeft w:val="0"/>
          <w:marRight w:val="0"/>
          <w:marTop w:val="0"/>
          <w:marBottom w:val="0"/>
          <w:divBdr>
            <w:top w:val="none" w:sz="0" w:space="0" w:color="auto"/>
            <w:left w:val="none" w:sz="0" w:space="0" w:color="auto"/>
            <w:bottom w:val="none" w:sz="0" w:space="0" w:color="auto"/>
            <w:right w:val="none" w:sz="0" w:space="0" w:color="auto"/>
          </w:divBdr>
        </w:div>
        <w:div w:id="2115519975">
          <w:marLeft w:val="0"/>
          <w:marRight w:val="0"/>
          <w:marTop w:val="0"/>
          <w:marBottom w:val="0"/>
          <w:divBdr>
            <w:top w:val="none" w:sz="0" w:space="0" w:color="auto"/>
            <w:left w:val="none" w:sz="0" w:space="0" w:color="auto"/>
            <w:bottom w:val="none" w:sz="0" w:space="0" w:color="auto"/>
            <w:right w:val="none" w:sz="0" w:space="0" w:color="auto"/>
          </w:divBdr>
        </w:div>
      </w:divsChild>
    </w:div>
    <w:div w:id="933245047">
      <w:bodyDiv w:val="1"/>
      <w:marLeft w:val="0"/>
      <w:marRight w:val="0"/>
      <w:marTop w:val="0"/>
      <w:marBottom w:val="0"/>
      <w:divBdr>
        <w:top w:val="none" w:sz="0" w:space="0" w:color="auto"/>
        <w:left w:val="none" w:sz="0" w:space="0" w:color="auto"/>
        <w:bottom w:val="none" w:sz="0" w:space="0" w:color="auto"/>
        <w:right w:val="none" w:sz="0" w:space="0" w:color="auto"/>
      </w:divBdr>
    </w:div>
    <w:div w:id="951782093">
      <w:bodyDiv w:val="1"/>
      <w:marLeft w:val="0"/>
      <w:marRight w:val="0"/>
      <w:marTop w:val="0"/>
      <w:marBottom w:val="0"/>
      <w:divBdr>
        <w:top w:val="none" w:sz="0" w:space="0" w:color="auto"/>
        <w:left w:val="none" w:sz="0" w:space="0" w:color="auto"/>
        <w:bottom w:val="none" w:sz="0" w:space="0" w:color="auto"/>
        <w:right w:val="none" w:sz="0" w:space="0" w:color="auto"/>
      </w:divBdr>
    </w:div>
    <w:div w:id="976690175">
      <w:bodyDiv w:val="1"/>
      <w:marLeft w:val="0"/>
      <w:marRight w:val="0"/>
      <w:marTop w:val="0"/>
      <w:marBottom w:val="0"/>
      <w:divBdr>
        <w:top w:val="none" w:sz="0" w:space="0" w:color="auto"/>
        <w:left w:val="none" w:sz="0" w:space="0" w:color="auto"/>
        <w:bottom w:val="none" w:sz="0" w:space="0" w:color="auto"/>
        <w:right w:val="none" w:sz="0" w:space="0" w:color="auto"/>
      </w:divBdr>
      <w:divsChild>
        <w:div w:id="39941966">
          <w:marLeft w:val="0"/>
          <w:marRight w:val="0"/>
          <w:marTop w:val="0"/>
          <w:marBottom w:val="0"/>
          <w:divBdr>
            <w:top w:val="none" w:sz="0" w:space="0" w:color="auto"/>
            <w:left w:val="none" w:sz="0" w:space="0" w:color="auto"/>
            <w:bottom w:val="none" w:sz="0" w:space="0" w:color="auto"/>
            <w:right w:val="none" w:sz="0" w:space="0" w:color="auto"/>
          </w:divBdr>
        </w:div>
        <w:div w:id="180049631">
          <w:marLeft w:val="0"/>
          <w:marRight w:val="0"/>
          <w:marTop w:val="0"/>
          <w:marBottom w:val="0"/>
          <w:divBdr>
            <w:top w:val="none" w:sz="0" w:space="0" w:color="auto"/>
            <w:left w:val="none" w:sz="0" w:space="0" w:color="auto"/>
            <w:bottom w:val="none" w:sz="0" w:space="0" w:color="auto"/>
            <w:right w:val="none" w:sz="0" w:space="0" w:color="auto"/>
          </w:divBdr>
        </w:div>
        <w:div w:id="485901605">
          <w:marLeft w:val="0"/>
          <w:marRight w:val="0"/>
          <w:marTop w:val="0"/>
          <w:marBottom w:val="0"/>
          <w:divBdr>
            <w:top w:val="none" w:sz="0" w:space="0" w:color="auto"/>
            <w:left w:val="none" w:sz="0" w:space="0" w:color="auto"/>
            <w:bottom w:val="none" w:sz="0" w:space="0" w:color="auto"/>
            <w:right w:val="none" w:sz="0" w:space="0" w:color="auto"/>
          </w:divBdr>
        </w:div>
        <w:div w:id="607083073">
          <w:marLeft w:val="0"/>
          <w:marRight w:val="0"/>
          <w:marTop w:val="0"/>
          <w:marBottom w:val="0"/>
          <w:divBdr>
            <w:top w:val="none" w:sz="0" w:space="0" w:color="auto"/>
            <w:left w:val="none" w:sz="0" w:space="0" w:color="auto"/>
            <w:bottom w:val="none" w:sz="0" w:space="0" w:color="auto"/>
            <w:right w:val="none" w:sz="0" w:space="0" w:color="auto"/>
          </w:divBdr>
        </w:div>
        <w:div w:id="611714691">
          <w:marLeft w:val="0"/>
          <w:marRight w:val="0"/>
          <w:marTop w:val="0"/>
          <w:marBottom w:val="0"/>
          <w:divBdr>
            <w:top w:val="none" w:sz="0" w:space="0" w:color="auto"/>
            <w:left w:val="none" w:sz="0" w:space="0" w:color="auto"/>
            <w:bottom w:val="none" w:sz="0" w:space="0" w:color="auto"/>
            <w:right w:val="none" w:sz="0" w:space="0" w:color="auto"/>
          </w:divBdr>
        </w:div>
        <w:div w:id="920286534">
          <w:marLeft w:val="0"/>
          <w:marRight w:val="0"/>
          <w:marTop w:val="0"/>
          <w:marBottom w:val="0"/>
          <w:divBdr>
            <w:top w:val="none" w:sz="0" w:space="0" w:color="auto"/>
            <w:left w:val="none" w:sz="0" w:space="0" w:color="auto"/>
            <w:bottom w:val="none" w:sz="0" w:space="0" w:color="auto"/>
            <w:right w:val="none" w:sz="0" w:space="0" w:color="auto"/>
          </w:divBdr>
        </w:div>
        <w:div w:id="981427136">
          <w:marLeft w:val="0"/>
          <w:marRight w:val="0"/>
          <w:marTop w:val="0"/>
          <w:marBottom w:val="0"/>
          <w:divBdr>
            <w:top w:val="none" w:sz="0" w:space="0" w:color="auto"/>
            <w:left w:val="none" w:sz="0" w:space="0" w:color="auto"/>
            <w:bottom w:val="none" w:sz="0" w:space="0" w:color="auto"/>
            <w:right w:val="none" w:sz="0" w:space="0" w:color="auto"/>
          </w:divBdr>
        </w:div>
        <w:div w:id="1142623602">
          <w:marLeft w:val="0"/>
          <w:marRight w:val="0"/>
          <w:marTop w:val="0"/>
          <w:marBottom w:val="0"/>
          <w:divBdr>
            <w:top w:val="none" w:sz="0" w:space="0" w:color="auto"/>
            <w:left w:val="none" w:sz="0" w:space="0" w:color="auto"/>
            <w:bottom w:val="none" w:sz="0" w:space="0" w:color="auto"/>
            <w:right w:val="none" w:sz="0" w:space="0" w:color="auto"/>
          </w:divBdr>
        </w:div>
        <w:div w:id="1231424224">
          <w:marLeft w:val="0"/>
          <w:marRight w:val="0"/>
          <w:marTop w:val="0"/>
          <w:marBottom w:val="0"/>
          <w:divBdr>
            <w:top w:val="none" w:sz="0" w:space="0" w:color="auto"/>
            <w:left w:val="none" w:sz="0" w:space="0" w:color="auto"/>
            <w:bottom w:val="none" w:sz="0" w:space="0" w:color="auto"/>
            <w:right w:val="none" w:sz="0" w:space="0" w:color="auto"/>
          </w:divBdr>
        </w:div>
        <w:div w:id="1593079294">
          <w:marLeft w:val="0"/>
          <w:marRight w:val="0"/>
          <w:marTop w:val="0"/>
          <w:marBottom w:val="0"/>
          <w:divBdr>
            <w:top w:val="none" w:sz="0" w:space="0" w:color="auto"/>
            <w:left w:val="none" w:sz="0" w:space="0" w:color="auto"/>
            <w:bottom w:val="none" w:sz="0" w:space="0" w:color="auto"/>
            <w:right w:val="none" w:sz="0" w:space="0" w:color="auto"/>
          </w:divBdr>
        </w:div>
        <w:div w:id="1779443736">
          <w:marLeft w:val="0"/>
          <w:marRight w:val="0"/>
          <w:marTop w:val="0"/>
          <w:marBottom w:val="0"/>
          <w:divBdr>
            <w:top w:val="none" w:sz="0" w:space="0" w:color="auto"/>
            <w:left w:val="none" w:sz="0" w:space="0" w:color="auto"/>
            <w:bottom w:val="none" w:sz="0" w:space="0" w:color="auto"/>
            <w:right w:val="none" w:sz="0" w:space="0" w:color="auto"/>
          </w:divBdr>
        </w:div>
        <w:div w:id="1780300447">
          <w:marLeft w:val="0"/>
          <w:marRight w:val="0"/>
          <w:marTop w:val="0"/>
          <w:marBottom w:val="0"/>
          <w:divBdr>
            <w:top w:val="none" w:sz="0" w:space="0" w:color="auto"/>
            <w:left w:val="none" w:sz="0" w:space="0" w:color="auto"/>
            <w:bottom w:val="none" w:sz="0" w:space="0" w:color="auto"/>
            <w:right w:val="none" w:sz="0" w:space="0" w:color="auto"/>
          </w:divBdr>
        </w:div>
      </w:divsChild>
    </w:div>
    <w:div w:id="992756563">
      <w:bodyDiv w:val="1"/>
      <w:marLeft w:val="0"/>
      <w:marRight w:val="0"/>
      <w:marTop w:val="0"/>
      <w:marBottom w:val="0"/>
      <w:divBdr>
        <w:top w:val="none" w:sz="0" w:space="0" w:color="auto"/>
        <w:left w:val="none" w:sz="0" w:space="0" w:color="auto"/>
        <w:bottom w:val="none" w:sz="0" w:space="0" w:color="auto"/>
        <w:right w:val="none" w:sz="0" w:space="0" w:color="auto"/>
      </w:divBdr>
    </w:div>
    <w:div w:id="1002898096">
      <w:bodyDiv w:val="1"/>
      <w:marLeft w:val="0"/>
      <w:marRight w:val="0"/>
      <w:marTop w:val="0"/>
      <w:marBottom w:val="0"/>
      <w:divBdr>
        <w:top w:val="none" w:sz="0" w:space="0" w:color="auto"/>
        <w:left w:val="none" w:sz="0" w:space="0" w:color="auto"/>
        <w:bottom w:val="none" w:sz="0" w:space="0" w:color="auto"/>
        <w:right w:val="none" w:sz="0" w:space="0" w:color="auto"/>
      </w:divBdr>
    </w:div>
    <w:div w:id="1070155967">
      <w:bodyDiv w:val="1"/>
      <w:marLeft w:val="0"/>
      <w:marRight w:val="0"/>
      <w:marTop w:val="0"/>
      <w:marBottom w:val="0"/>
      <w:divBdr>
        <w:top w:val="none" w:sz="0" w:space="0" w:color="auto"/>
        <w:left w:val="none" w:sz="0" w:space="0" w:color="auto"/>
        <w:bottom w:val="none" w:sz="0" w:space="0" w:color="auto"/>
        <w:right w:val="none" w:sz="0" w:space="0" w:color="auto"/>
      </w:divBdr>
      <w:divsChild>
        <w:div w:id="350110306">
          <w:marLeft w:val="0"/>
          <w:marRight w:val="0"/>
          <w:marTop w:val="0"/>
          <w:marBottom w:val="0"/>
          <w:divBdr>
            <w:top w:val="none" w:sz="0" w:space="0" w:color="auto"/>
            <w:left w:val="none" w:sz="0" w:space="0" w:color="auto"/>
            <w:bottom w:val="none" w:sz="0" w:space="0" w:color="auto"/>
            <w:right w:val="none" w:sz="0" w:space="0" w:color="auto"/>
          </w:divBdr>
        </w:div>
        <w:div w:id="677005178">
          <w:marLeft w:val="0"/>
          <w:marRight w:val="0"/>
          <w:marTop w:val="0"/>
          <w:marBottom w:val="0"/>
          <w:divBdr>
            <w:top w:val="none" w:sz="0" w:space="0" w:color="auto"/>
            <w:left w:val="none" w:sz="0" w:space="0" w:color="auto"/>
            <w:bottom w:val="none" w:sz="0" w:space="0" w:color="auto"/>
            <w:right w:val="none" w:sz="0" w:space="0" w:color="auto"/>
          </w:divBdr>
        </w:div>
        <w:div w:id="698580885">
          <w:marLeft w:val="0"/>
          <w:marRight w:val="0"/>
          <w:marTop w:val="0"/>
          <w:marBottom w:val="0"/>
          <w:divBdr>
            <w:top w:val="none" w:sz="0" w:space="0" w:color="auto"/>
            <w:left w:val="none" w:sz="0" w:space="0" w:color="auto"/>
            <w:bottom w:val="none" w:sz="0" w:space="0" w:color="auto"/>
            <w:right w:val="none" w:sz="0" w:space="0" w:color="auto"/>
          </w:divBdr>
        </w:div>
        <w:div w:id="1522861494">
          <w:marLeft w:val="0"/>
          <w:marRight w:val="0"/>
          <w:marTop w:val="0"/>
          <w:marBottom w:val="0"/>
          <w:divBdr>
            <w:top w:val="none" w:sz="0" w:space="0" w:color="auto"/>
            <w:left w:val="none" w:sz="0" w:space="0" w:color="auto"/>
            <w:bottom w:val="none" w:sz="0" w:space="0" w:color="auto"/>
            <w:right w:val="none" w:sz="0" w:space="0" w:color="auto"/>
          </w:divBdr>
        </w:div>
      </w:divsChild>
    </w:div>
    <w:div w:id="1072385995">
      <w:bodyDiv w:val="1"/>
      <w:marLeft w:val="0"/>
      <w:marRight w:val="0"/>
      <w:marTop w:val="0"/>
      <w:marBottom w:val="0"/>
      <w:divBdr>
        <w:top w:val="none" w:sz="0" w:space="0" w:color="auto"/>
        <w:left w:val="none" w:sz="0" w:space="0" w:color="auto"/>
        <w:bottom w:val="none" w:sz="0" w:space="0" w:color="auto"/>
        <w:right w:val="none" w:sz="0" w:space="0" w:color="auto"/>
      </w:divBdr>
      <w:divsChild>
        <w:div w:id="58865914">
          <w:marLeft w:val="0"/>
          <w:marRight w:val="0"/>
          <w:marTop w:val="0"/>
          <w:marBottom w:val="0"/>
          <w:divBdr>
            <w:top w:val="none" w:sz="0" w:space="0" w:color="auto"/>
            <w:left w:val="none" w:sz="0" w:space="0" w:color="auto"/>
            <w:bottom w:val="none" w:sz="0" w:space="0" w:color="auto"/>
            <w:right w:val="none" w:sz="0" w:space="0" w:color="auto"/>
          </w:divBdr>
        </w:div>
        <w:div w:id="1020425105">
          <w:marLeft w:val="0"/>
          <w:marRight w:val="0"/>
          <w:marTop w:val="0"/>
          <w:marBottom w:val="0"/>
          <w:divBdr>
            <w:top w:val="none" w:sz="0" w:space="0" w:color="auto"/>
            <w:left w:val="none" w:sz="0" w:space="0" w:color="auto"/>
            <w:bottom w:val="none" w:sz="0" w:space="0" w:color="auto"/>
            <w:right w:val="none" w:sz="0" w:space="0" w:color="auto"/>
          </w:divBdr>
        </w:div>
        <w:div w:id="1058867744">
          <w:marLeft w:val="0"/>
          <w:marRight w:val="0"/>
          <w:marTop w:val="0"/>
          <w:marBottom w:val="0"/>
          <w:divBdr>
            <w:top w:val="none" w:sz="0" w:space="0" w:color="auto"/>
            <w:left w:val="none" w:sz="0" w:space="0" w:color="auto"/>
            <w:bottom w:val="none" w:sz="0" w:space="0" w:color="auto"/>
            <w:right w:val="none" w:sz="0" w:space="0" w:color="auto"/>
          </w:divBdr>
        </w:div>
        <w:div w:id="1178665238">
          <w:marLeft w:val="0"/>
          <w:marRight w:val="0"/>
          <w:marTop w:val="0"/>
          <w:marBottom w:val="0"/>
          <w:divBdr>
            <w:top w:val="none" w:sz="0" w:space="0" w:color="auto"/>
            <w:left w:val="none" w:sz="0" w:space="0" w:color="auto"/>
            <w:bottom w:val="none" w:sz="0" w:space="0" w:color="auto"/>
            <w:right w:val="none" w:sz="0" w:space="0" w:color="auto"/>
          </w:divBdr>
        </w:div>
        <w:div w:id="1229414331">
          <w:marLeft w:val="0"/>
          <w:marRight w:val="0"/>
          <w:marTop w:val="0"/>
          <w:marBottom w:val="0"/>
          <w:divBdr>
            <w:top w:val="none" w:sz="0" w:space="0" w:color="auto"/>
            <w:left w:val="none" w:sz="0" w:space="0" w:color="auto"/>
            <w:bottom w:val="none" w:sz="0" w:space="0" w:color="auto"/>
            <w:right w:val="none" w:sz="0" w:space="0" w:color="auto"/>
          </w:divBdr>
        </w:div>
        <w:div w:id="1278759673">
          <w:marLeft w:val="0"/>
          <w:marRight w:val="0"/>
          <w:marTop w:val="0"/>
          <w:marBottom w:val="0"/>
          <w:divBdr>
            <w:top w:val="none" w:sz="0" w:space="0" w:color="auto"/>
            <w:left w:val="none" w:sz="0" w:space="0" w:color="auto"/>
            <w:bottom w:val="none" w:sz="0" w:space="0" w:color="auto"/>
            <w:right w:val="none" w:sz="0" w:space="0" w:color="auto"/>
          </w:divBdr>
        </w:div>
        <w:div w:id="1375882070">
          <w:marLeft w:val="0"/>
          <w:marRight w:val="0"/>
          <w:marTop w:val="0"/>
          <w:marBottom w:val="0"/>
          <w:divBdr>
            <w:top w:val="none" w:sz="0" w:space="0" w:color="auto"/>
            <w:left w:val="none" w:sz="0" w:space="0" w:color="auto"/>
            <w:bottom w:val="none" w:sz="0" w:space="0" w:color="auto"/>
            <w:right w:val="none" w:sz="0" w:space="0" w:color="auto"/>
          </w:divBdr>
        </w:div>
        <w:div w:id="1507788488">
          <w:marLeft w:val="0"/>
          <w:marRight w:val="0"/>
          <w:marTop w:val="0"/>
          <w:marBottom w:val="0"/>
          <w:divBdr>
            <w:top w:val="none" w:sz="0" w:space="0" w:color="auto"/>
            <w:left w:val="none" w:sz="0" w:space="0" w:color="auto"/>
            <w:bottom w:val="none" w:sz="0" w:space="0" w:color="auto"/>
            <w:right w:val="none" w:sz="0" w:space="0" w:color="auto"/>
          </w:divBdr>
        </w:div>
        <w:div w:id="1642037229">
          <w:marLeft w:val="0"/>
          <w:marRight w:val="0"/>
          <w:marTop w:val="0"/>
          <w:marBottom w:val="0"/>
          <w:divBdr>
            <w:top w:val="none" w:sz="0" w:space="0" w:color="auto"/>
            <w:left w:val="none" w:sz="0" w:space="0" w:color="auto"/>
            <w:bottom w:val="none" w:sz="0" w:space="0" w:color="auto"/>
            <w:right w:val="none" w:sz="0" w:space="0" w:color="auto"/>
          </w:divBdr>
        </w:div>
        <w:div w:id="1652519219">
          <w:marLeft w:val="0"/>
          <w:marRight w:val="0"/>
          <w:marTop w:val="0"/>
          <w:marBottom w:val="0"/>
          <w:divBdr>
            <w:top w:val="none" w:sz="0" w:space="0" w:color="auto"/>
            <w:left w:val="none" w:sz="0" w:space="0" w:color="auto"/>
            <w:bottom w:val="none" w:sz="0" w:space="0" w:color="auto"/>
            <w:right w:val="none" w:sz="0" w:space="0" w:color="auto"/>
          </w:divBdr>
        </w:div>
        <w:div w:id="2038964702">
          <w:marLeft w:val="0"/>
          <w:marRight w:val="0"/>
          <w:marTop w:val="0"/>
          <w:marBottom w:val="0"/>
          <w:divBdr>
            <w:top w:val="none" w:sz="0" w:space="0" w:color="auto"/>
            <w:left w:val="none" w:sz="0" w:space="0" w:color="auto"/>
            <w:bottom w:val="none" w:sz="0" w:space="0" w:color="auto"/>
            <w:right w:val="none" w:sz="0" w:space="0" w:color="auto"/>
          </w:divBdr>
        </w:div>
      </w:divsChild>
    </w:div>
    <w:div w:id="1195189077">
      <w:bodyDiv w:val="1"/>
      <w:marLeft w:val="0"/>
      <w:marRight w:val="0"/>
      <w:marTop w:val="0"/>
      <w:marBottom w:val="0"/>
      <w:divBdr>
        <w:top w:val="none" w:sz="0" w:space="0" w:color="auto"/>
        <w:left w:val="none" w:sz="0" w:space="0" w:color="auto"/>
        <w:bottom w:val="none" w:sz="0" w:space="0" w:color="auto"/>
        <w:right w:val="none" w:sz="0" w:space="0" w:color="auto"/>
      </w:divBdr>
    </w:div>
    <w:div w:id="1201624593">
      <w:bodyDiv w:val="1"/>
      <w:marLeft w:val="0"/>
      <w:marRight w:val="0"/>
      <w:marTop w:val="0"/>
      <w:marBottom w:val="0"/>
      <w:divBdr>
        <w:top w:val="none" w:sz="0" w:space="0" w:color="auto"/>
        <w:left w:val="none" w:sz="0" w:space="0" w:color="auto"/>
        <w:bottom w:val="none" w:sz="0" w:space="0" w:color="auto"/>
        <w:right w:val="none" w:sz="0" w:space="0" w:color="auto"/>
      </w:divBdr>
    </w:div>
    <w:div w:id="1207377270">
      <w:bodyDiv w:val="1"/>
      <w:marLeft w:val="0"/>
      <w:marRight w:val="0"/>
      <w:marTop w:val="0"/>
      <w:marBottom w:val="0"/>
      <w:divBdr>
        <w:top w:val="none" w:sz="0" w:space="0" w:color="auto"/>
        <w:left w:val="none" w:sz="0" w:space="0" w:color="auto"/>
        <w:bottom w:val="none" w:sz="0" w:space="0" w:color="auto"/>
        <w:right w:val="none" w:sz="0" w:space="0" w:color="auto"/>
      </w:divBdr>
    </w:div>
    <w:div w:id="1263343867">
      <w:bodyDiv w:val="1"/>
      <w:marLeft w:val="0"/>
      <w:marRight w:val="0"/>
      <w:marTop w:val="0"/>
      <w:marBottom w:val="0"/>
      <w:divBdr>
        <w:top w:val="none" w:sz="0" w:space="0" w:color="auto"/>
        <w:left w:val="none" w:sz="0" w:space="0" w:color="auto"/>
        <w:bottom w:val="none" w:sz="0" w:space="0" w:color="auto"/>
        <w:right w:val="none" w:sz="0" w:space="0" w:color="auto"/>
      </w:divBdr>
    </w:div>
    <w:div w:id="1275331345">
      <w:bodyDiv w:val="1"/>
      <w:marLeft w:val="0"/>
      <w:marRight w:val="0"/>
      <w:marTop w:val="0"/>
      <w:marBottom w:val="0"/>
      <w:divBdr>
        <w:top w:val="none" w:sz="0" w:space="0" w:color="auto"/>
        <w:left w:val="none" w:sz="0" w:space="0" w:color="auto"/>
        <w:bottom w:val="none" w:sz="0" w:space="0" w:color="auto"/>
        <w:right w:val="none" w:sz="0" w:space="0" w:color="auto"/>
      </w:divBdr>
    </w:div>
    <w:div w:id="1280600024">
      <w:bodyDiv w:val="1"/>
      <w:marLeft w:val="0"/>
      <w:marRight w:val="0"/>
      <w:marTop w:val="0"/>
      <w:marBottom w:val="0"/>
      <w:divBdr>
        <w:top w:val="none" w:sz="0" w:space="0" w:color="auto"/>
        <w:left w:val="none" w:sz="0" w:space="0" w:color="auto"/>
        <w:bottom w:val="none" w:sz="0" w:space="0" w:color="auto"/>
        <w:right w:val="none" w:sz="0" w:space="0" w:color="auto"/>
      </w:divBdr>
    </w:div>
    <w:div w:id="1311791889">
      <w:bodyDiv w:val="1"/>
      <w:marLeft w:val="0"/>
      <w:marRight w:val="0"/>
      <w:marTop w:val="0"/>
      <w:marBottom w:val="0"/>
      <w:divBdr>
        <w:top w:val="none" w:sz="0" w:space="0" w:color="auto"/>
        <w:left w:val="none" w:sz="0" w:space="0" w:color="auto"/>
        <w:bottom w:val="none" w:sz="0" w:space="0" w:color="auto"/>
        <w:right w:val="none" w:sz="0" w:space="0" w:color="auto"/>
      </w:divBdr>
    </w:div>
    <w:div w:id="1353022818">
      <w:bodyDiv w:val="1"/>
      <w:marLeft w:val="0"/>
      <w:marRight w:val="0"/>
      <w:marTop w:val="0"/>
      <w:marBottom w:val="0"/>
      <w:divBdr>
        <w:top w:val="none" w:sz="0" w:space="0" w:color="auto"/>
        <w:left w:val="none" w:sz="0" w:space="0" w:color="auto"/>
        <w:bottom w:val="none" w:sz="0" w:space="0" w:color="auto"/>
        <w:right w:val="none" w:sz="0" w:space="0" w:color="auto"/>
      </w:divBdr>
      <w:divsChild>
        <w:div w:id="283267005">
          <w:marLeft w:val="0"/>
          <w:marRight w:val="0"/>
          <w:marTop w:val="0"/>
          <w:marBottom w:val="109"/>
          <w:divBdr>
            <w:top w:val="none" w:sz="0" w:space="0" w:color="auto"/>
            <w:left w:val="none" w:sz="0" w:space="0" w:color="auto"/>
            <w:bottom w:val="none" w:sz="0" w:space="0" w:color="auto"/>
            <w:right w:val="none" w:sz="0" w:space="0" w:color="auto"/>
          </w:divBdr>
          <w:divsChild>
            <w:div w:id="1660696140">
              <w:marLeft w:val="0"/>
              <w:marRight w:val="0"/>
              <w:marTop w:val="0"/>
              <w:marBottom w:val="0"/>
              <w:divBdr>
                <w:top w:val="none" w:sz="0" w:space="0" w:color="auto"/>
                <w:left w:val="none" w:sz="0" w:space="0" w:color="auto"/>
                <w:bottom w:val="none" w:sz="0" w:space="0" w:color="auto"/>
                <w:right w:val="none" w:sz="0" w:space="0" w:color="auto"/>
              </w:divBdr>
              <w:divsChild>
                <w:div w:id="1823617524">
                  <w:marLeft w:val="0"/>
                  <w:marRight w:val="0"/>
                  <w:marTop w:val="0"/>
                  <w:marBottom w:val="0"/>
                  <w:divBdr>
                    <w:top w:val="none" w:sz="0" w:space="0" w:color="auto"/>
                    <w:left w:val="none" w:sz="0" w:space="0" w:color="auto"/>
                    <w:bottom w:val="none" w:sz="0" w:space="0" w:color="auto"/>
                    <w:right w:val="none" w:sz="0" w:space="0" w:color="auto"/>
                  </w:divBdr>
                  <w:divsChild>
                    <w:div w:id="2028364219">
                      <w:marLeft w:val="0"/>
                      <w:marRight w:val="0"/>
                      <w:marTop w:val="0"/>
                      <w:marBottom w:val="0"/>
                      <w:divBdr>
                        <w:top w:val="none" w:sz="0" w:space="0" w:color="auto"/>
                        <w:left w:val="none" w:sz="0" w:space="0" w:color="auto"/>
                        <w:bottom w:val="none" w:sz="0" w:space="0" w:color="auto"/>
                        <w:right w:val="none" w:sz="0" w:space="0" w:color="auto"/>
                      </w:divBdr>
                    </w:div>
                  </w:divsChild>
                </w:div>
                <w:div w:id="1932883746">
                  <w:marLeft w:val="0"/>
                  <w:marRight w:val="0"/>
                  <w:marTop w:val="0"/>
                  <w:marBottom w:val="0"/>
                  <w:divBdr>
                    <w:top w:val="none" w:sz="0" w:space="0" w:color="auto"/>
                    <w:left w:val="none" w:sz="0" w:space="0" w:color="auto"/>
                    <w:bottom w:val="none" w:sz="0" w:space="0" w:color="auto"/>
                    <w:right w:val="none" w:sz="0" w:space="0" w:color="auto"/>
                  </w:divBdr>
                  <w:divsChild>
                    <w:div w:id="1997997773">
                      <w:marLeft w:val="0"/>
                      <w:marRight w:val="0"/>
                      <w:marTop w:val="0"/>
                      <w:marBottom w:val="0"/>
                      <w:divBdr>
                        <w:top w:val="none" w:sz="0" w:space="0" w:color="auto"/>
                        <w:left w:val="none" w:sz="0" w:space="0" w:color="auto"/>
                        <w:bottom w:val="none" w:sz="0" w:space="0" w:color="auto"/>
                        <w:right w:val="none" w:sz="0" w:space="0" w:color="auto"/>
                      </w:divBdr>
                      <w:divsChild>
                        <w:div w:id="177105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1585323">
          <w:marLeft w:val="0"/>
          <w:marRight w:val="0"/>
          <w:marTop w:val="0"/>
          <w:marBottom w:val="109"/>
          <w:divBdr>
            <w:top w:val="none" w:sz="0" w:space="0" w:color="auto"/>
            <w:left w:val="none" w:sz="0" w:space="0" w:color="auto"/>
            <w:bottom w:val="none" w:sz="0" w:space="0" w:color="auto"/>
            <w:right w:val="none" w:sz="0" w:space="0" w:color="auto"/>
          </w:divBdr>
          <w:divsChild>
            <w:div w:id="1118833108">
              <w:marLeft w:val="0"/>
              <w:marRight w:val="0"/>
              <w:marTop w:val="0"/>
              <w:marBottom w:val="0"/>
              <w:divBdr>
                <w:top w:val="none" w:sz="0" w:space="0" w:color="auto"/>
                <w:left w:val="none" w:sz="0" w:space="0" w:color="auto"/>
                <w:bottom w:val="none" w:sz="0" w:space="0" w:color="auto"/>
                <w:right w:val="none" w:sz="0" w:space="0" w:color="auto"/>
              </w:divBdr>
              <w:divsChild>
                <w:div w:id="1331323716">
                  <w:marLeft w:val="0"/>
                  <w:marRight w:val="0"/>
                  <w:marTop w:val="0"/>
                  <w:marBottom w:val="0"/>
                  <w:divBdr>
                    <w:top w:val="none" w:sz="0" w:space="0" w:color="auto"/>
                    <w:left w:val="none" w:sz="0" w:space="0" w:color="auto"/>
                    <w:bottom w:val="none" w:sz="0" w:space="0" w:color="auto"/>
                    <w:right w:val="none" w:sz="0" w:space="0" w:color="auto"/>
                  </w:divBdr>
                  <w:divsChild>
                    <w:div w:id="1711493698">
                      <w:marLeft w:val="0"/>
                      <w:marRight w:val="0"/>
                      <w:marTop w:val="0"/>
                      <w:marBottom w:val="0"/>
                      <w:divBdr>
                        <w:top w:val="none" w:sz="0" w:space="0" w:color="auto"/>
                        <w:left w:val="none" w:sz="0" w:space="0" w:color="auto"/>
                        <w:bottom w:val="none" w:sz="0" w:space="0" w:color="auto"/>
                        <w:right w:val="none" w:sz="0" w:space="0" w:color="auto"/>
                      </w:divBdr>
                    </w:div>
                  </w:divsChild>
                </w:div>
                <w:div w:id="1359507673">
                  <w:marLeft w:val="0"/>
                  <w:marRight w:val="0"/>
                  <w:marTop w:val="0"/>
                  <w:marBottom w:val="0"/>
                  <w:divBdr>
                    <w:top w:val="none" w:sz="0" w:space="0" w:color="auto"/>
                    <w:left w:val="none" w:sz="0" w:space="0" w:color="auto"/>
                    <w:bottom w:val="none" w:sz="0" w:space="0" w:color="auto"/>
                    <w:right w:val="none" w:sz="0" w:space="0" w:color="auto"/>
                  </w:divBdr>
                  <w:divsChild>
                    <w:div w:id="1899777258">
                      <w:marLeft w:val="0"/>
                      <w:marRight w:val="0"/>
                      <w:marTop w:val="0"/>
                      <w:marBottom w:val="0"/>
                      <w:divBdr>
                        <w:top w:val="none" w:sz="0" w:space="0" w:color="auto"/>
                        <w:left w:val="none" w:sz="0" w:space="0" w:color="auto"/>
                        <w:bottom w:val="none" w:sz="0" w:space="0" w:color="auto"/>
                        <w:right w:val="none" w:sz="0" w:space="0" w:color="auto"/>
                      </w:divBdr>
                      <w:divsChild>
                        <w:div w:id="202605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329820">
          <w:marLeft w:val="0"/>
          <w:marRight w:val="0"/>
          <w:marTop w:val="0"/>
          <w:marBottom w:val="109"/>
          <w:divBdr>
            <w:top w:val="none" w:sz="0" w:space="0" w:color="auto"/>
            <w:left w:val="none" w:sz="0" w:space="0" w:color="auto"/>
            <w:bottom w:val="none" w:sz="0" w:space="0" w:color="auto"/>
            <w:right w:val="none" w:sz="0" w:space="0" w:color="auto"/>
          </w:divBdr>
          <w:divsChild>
            <w:div w:id="548804754">
              <w:marLeft w:val="0"/>
              <w:marRight w:val="0"/>
              <w:marTop w:val="0"/>
              <w:marBottom w:val="0"/>
              <w:divBdr>
                <w:top w:val="none" w:sz="0" w:space="0" w:color="auto"/>
                <w:left w:val="none" w:sz="0" w:space="0" w:color="auto"/>
                <w:bottom w:val="none" w:sz="0" w:space="0" w:color="auto"/>
                <w:right w:val="none" w:sz="0" w:space="0" w:color="auto"/>
              </w:divBdr>
              <w:divsChild>
                <w:div w:id="1293707127">
                  <w:marLeft w:val="0"/>
                  <w:marRight w:val="0"/>
                  <w:marTop w:val="0"/>
                  <w:marBottom w:val="0"/>
                  <w:divBdr>
                    <w:top w:val="none" w:sz="0" w:space="0" w:color="auto"/>
                    <w:left w:val="none" w:sz="0" w:space="0" w:color="auto"/>
                    <w:bottom w:val="none" w:sz="0" w:space="0" w:color="auto"/>
                    <w:right w:val="none" w:sz="0" w:space="0" w:color="auto"/>
                  </w:divBdr>
                  <w:divsChild>
                    <w:div w:id="640770227">
                      <w:marLeft w:val="0"/>
                      <w:marRight w:val="0"/>
                      <w:marTop w:val="0"/>
                      <w:marBottom w:val="0"/>
                      <w:divBdr>
                        <w:top w:val="none" w:sz="0" w:space="0" w:color="auto"/>
                        <w:left w:val="none" w:sz="0" w:space="0" w:color="auto"/>
                        <w:bottom w:val="none" w:sz="0" w:space="0" w:color="auto"/>
                        <w:right w:val="none" w:sz="0" w:space="0" w:color="auto"/>
                      </w:divBdr>
                      <w:divsChild>
                        <w:div w:id="6422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55376">
                  <w:marLeft w:val="0"/>
                  <w:marRight w:val="0"/>
                  <w:marTop w:val="0"/>
                  <w:marBottom w:val="0"/>
                  <w:divBdr>
                    <w:top w:val="none" w:sz="0" w:space="0" w:color="auto"/>
                    <w:left w:val="none" w:sz="0" w:space="0" w:color="auto"/>
                    <w:bottom w:val="none" w:sz="0" w:space="0" w:color="auto"/>
                    <w:right w:val="none" w:sz="0" w:space="0" w:color="auto"/>
                  </w:divBdr>
                  <w:divsChild>
                    <w:div w:id="155654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812031">
          <w:marLeft w:val="0"/>
          <w:marRight w:val="0"/>
          <w:marTop w:val="0"/>
          <w:marBottom w:val="109"/>
          <w:divBdr>
            <w:top w:val="none" w:sz="0" w:space="0" w:color="auto"/>
            <w:left w:val="none" w:sz="0" w:space="0" w:color="auto"/>
            <w:bottom w:val="none" w:sz="0" w:space="0" w:color="auto"/>
            <w:right w:val="none" w:sz="0" w:space="0" w:color="auto"/>
          </w:divBdr>
          <w:divsChild>
            <w:div w:id="546112280">
              <w:marLeft w:val="0"/>
              <w:marRight w:val="0"/>
              <w:marTop w:val="0"/>
              <w:marBottom w:val="0"/>
              <w:divBdr>
                <w:top w:val="none" w:sz="0" w:space="0" w:color="auto"/>
                <w:left w:val="none" w:sz="0" w:space="0" w:color="auto"/>
                <w:bottom w:val="none" w:sz="0" w:space="0" w:color="auto"/>
                <w:right w:val="none" w:sz="0" w:space="0" w:color="auto"/>
              </w:divBdr>
              <w:divsChild>
                <w:div w:id="227692500">
                  <w:marLeft w:val="0"/>
                  <w:marRight w:val="0"/>
                  <w:marTop w:val="0"/>
                  <w:marBottom w:val="0"/>
                  <w:divBdr>
                    <w:top w:val="none" w:sz="0" w:space="0" w:color="auto"/>
                    <w:left w:val="none" w:sz="0" w:space="0" w:color="auto"/>
                    <w:bottom w:val="none" w:sz="0" w:space="0" w:color="auto"/>
                    <w:right w:val="none" w:sz="0" w:space="0" w:color="auto"/>
                  </w:divBdr>
                  <w:divsChild>
                    <w:div w:id="838468191">
                      <w:marLeft w:val="0"/>
                      <w:marRight w:val="0"/>
                      <w:marTop w:val="0"/>
                      <w:marBottom w:val="0"/>
                      <w:divBdr>
                        <w:top w:val="none" w:sz="0" w:space="0" w:color="auto"/>
                        <w:left w:val="none" w:sz="0" w:space="0" w:color="auto"/>
                        <w:bottom w:val="none" w:sz="0" w:space="0" w:color="auto"/>
                        <w:right w:val="none" w:sz="0" w:space="0" w:color="auto"/>
                      </w:divBdr>
                      <w:divsChild>
                        <w:div w:id="103823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335410">
                  <w:marLeft w:val="0"/>
                  <w:marRight w:val="0"/>
                  <w:marTop w:val="0"/>
                  <w:marBottom w:val="0"/>
                  <w:divBdr>
                    <w:top w:val="none" w:sz="0" w:space="0" w:color="auto"/>
                    <w:left w:val="none" w:sz="0" w:space="0" w:color="auto"/>
                    <w:bottom w:val="none" w:sz="0" w:space="0" w:color="auto"/>
                    <w:right w:val="none" w:sz="0" w:space="0" w:color="auto"/>
                  </w:divBdr>
                  <w:divsChild>
                    <w:div w:id="16038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762153">
          <w:marLeft w:val="0"/>
          <w:marRight w:val="0"/>
          <w:marTop w:val="0"/>
          <w:marBottom w:val="109"/>
          <w:divBdr>
            <w:top w:val="none" w:sz="0" w:space="0" w:color="auto"/>
            <w:left w:val="none" w:sz="0" w:space="0" w:color="auto"/>
            <w:bottom w:val="none" w:sz="0" w:space="0" w:color="auto"/>
            <w:right w:val="none" w:sz="0" w:space="0" w:color="auto"/>
          </w:divBdr>
          <w:divsChild>
            <w:div w:id="656880205">
              <w:marLeft w:val="0"/>
              <w:marRight w:val="0"/>
              <w:marTop w:val="0"/>
              <w:marBottom w:val="0"/>
              <w:divBdr>
                <w:top w:val="none" w:sz="0" w:space="0" w:color="auto"/>
                <w:left w:val="none" w:sz="0" w:space="0" w:color="auto"/>
                <w:bottom w:val="none" w:sz="0" w:space="0" w:color="auto"/>
                <w:right w:val="none" w:sz="0" w:space="0" w:color="auto"/>
              </w:divBdr>
              <w:divsChild>
                <w:div w:id="1171872715">
                  <w:marLeft w:val="0"/>
                  <w:marRight w:val="0"/>
                  <w:marTop w:val="0"/>
                  <w:marBottom w:val="0"/>
                  <w:divBdr>
                    <w:top w:val="none" w:sz="0" w:space="0" w:color="auto"/>
                    <w:left w:val="none" w:sz="0" w:space="0" w:color="auto"/>
                    <w:bottom w:val="none" w:sz="0" w:space="0" w:color="auto"/>
                    <w:right w:val="none" w:sz="0" w:space="0" w:color="auto"/>
                  </w:divBdr>
                  <w:divsChild>
                    <w:div w:id="1147548287">
                      <w:marLeft w:val="0"/>
                      <w:marRight w:val="0"/>
                      <w:marTop w:val="0"/>
                      <w:marBottom w:val="0"/>
                      <w:divBdr>
                        <w:top w:val="none" w:sz="0" w:space="0" w:color="auto"/>
                        <w:left w:val="none" w:sz="0" w:space="0" w:color="auto"/>
                        <w:bottom w:val="none" w:sz="0" w:space="0" w:color="auto"/>
                        <w:right w:val="none" w:sz="0" w:space="0" w:color="auto"/>
                      </w:divBdr>
                    </w:div>
                  </w:divsChild>
                </w:div>
                <w:div w:id="1613586727">
                  <w:marLeft w:val="0"/>
                  <w:marRight w:val="0"/>
                  <w:marTop w:val="0"/>
                  <w:marBottom w:val="0"/>
                  <w:divBdr>
                    <w:top w:val="none" w:sz="0" w:space="0" w:color="auto"/>
                    <w:left w:val="none" w:sz="0" w:space="0" w:color="auto"/>
                    <w:bottom w:val="none" w:sz="0" w:space="0" w:color="auto"/>
                    <w:right w:val="none" w:sz="0" w:space="0" w:color="auto"/>
                  </w:divBdr>
                  <w:divsChild>
                    <w:div w:id="8722823">
                      <w:marLeft w:val="0"/>
                      <w:marRight w:val="0"/>
                      <w:marTop w:val="0"/>
                      <w:marBottom w:val="0"/>
                      <w:divBdr>
                        <w:top w:val="none" w:sz="0" w:space="0" w:color="auto"/>
                        <w:left w:val="none" w:sz="0" w:space="0" w:color="auto"/>
                        <w:bottom w:val="none" w:sz="0" w:space="0" w:color="auto"/>
                        <w:right w:val="none" w:sz="0" w:space="0" w:color="auto"/>
                      </w:divBdr>
                      <w:divsChild>
                        <w:div w:id="83349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5884081">
      <w:bodyDiv w:val="1"/>
      <w:marLeft w:val="0"/>
      <w:marRight w:val="0"/>
      <w:marTop w:val="0"/>
      <w:marBottom w:val="0"/>
      <w:divBdr>
        <w:top w:val="none" w:sz="0" w:space="0" w:color="auto"/>
        <w:left w:val="none" w:sz="0" w:space="0" w:color="auto"/>
        <w:bottom w:val="none" w:sz="0" w:space="0" w:color="auto"/>
        <w:right w:val="none" w:sz="0" w:space="0" w:color="auto"/>
      </w:divBdr>
    </w:div>
    <w:div w:id="1392969238">
      <w:bodyDiv w:val="1"/>
      <w:marLeft w:val="0"/>
      <w:marRight w:val="0"/>
      <w:marTop w:val="0"/>
      <w:marBottom w:val="0"/>
      <w:divBdr>
        <w:top w:val="none" w:sz="0" w:space="0" w:color="auto"/>
        <w:left w:val="none" w:sz="0" w:space="0" w:color="auto"/>
        <w:bottom w:val="none" w:sz="0" w:space="0" w:color="auto"/>
        <w:right w:val="none" w:sz="0" w:space="0" w:color="auto"/>
      </w:divBdr>
    </w:div>
    <w:div w:id="1424494303">
      <w:bodyDiv w:val="1"/>
      <w:marLeft w:val="0"/>
      <w:marRight w:val="0"/>
      <w:marTop w:val="0"/>
      <w:marBottom w:val="0"/>
      <w:divBdr>
        <w:top w:val="none" w:sz="0" w:space="0" w:color="auto"/>
        <w:left w:val="none" w:sz="0" w:space="0" w:color="auto"/>
        <w:bottom w:val="none" w:sz="0" w:space="0" w:color="auto"/>
        <w:right w:val="none" w:sz="0" w:space="0" w:color="auto"/>
      </w:divBdr>
    </w:div>
    <w:div w:id="1458404684">
      <w:bodyDiv w:val="1"/>
      <w:marLeft w:val="0"/>
      <w:marRight w:val="0"/>
      <w:marTop w:val="0"/>
      <w:marBottom w:val="0"/>
      <w:divBdr>
        <w:top w:val="none" w:sz="0" w:space="0" w:color="auto"/>
        <w:left w:val="none" w:sz="0" w:space="0" w:color="auto"/>
        <w:bottom w:val="none" w:sz="0" w:space="0" w:color="auto"/>
        <w:right w:val="none" w:sz="0" w:space="0" w:color="auto"/>
      </w:divBdr>
    </w:div>
    <w:div w:id="1532449305">
      <w:bodyDiv w:val="1"/>
      <w:marLeft w:val="0"/>
      <w:marRight w:val="0"/>
      <w:marTop w:val="0"/>
      <w:marBottom w:val="0"/>
      <w:divBdr>
        <w:top w:val="none" w:sz="0" w:space="0" w:color="auto"/>
        <w:left w:val="none" w:sz="0" w:space="0" w:color="auto"/>
        <w:bottom w:val="none" w:sz="0" w:space="0" w:color="auto"/>
        <w:right w:val="none" w:sz="0" w:space="0" w:color="auto"/>
      </w:divBdr>
      <w:divsChild>
        <w:div w:id="34625901">
          <w:marLeft w:val="0"/>
          <w:marRight w:val="0"/>
          <w:marTop w:val="0"/>
          <w:marBottom w:val="0"/>
          <w:divBdr>
            <w:top w:val="none" w:sz="0" w:space="0" w:color="auto"/>
            <w:left w:val="none" w:sz="0" w:space="0" w:color="auto"/>
            <w:bottom w:val="dotted" w:sz="6" w:space="0" w:color="DDDDDD"/>
            <w:right w:val="none" w:sz="0" w:space="0" w:color="auto"/>
          </w:divBdr>
        </w:div>
        <w:div w:id="1302273822">
          <w:marLeft w:val="0"/>
          <w:marRight w:val="0"/>
          <w:marTop w:val="0"/>
          <w:marBottom w:val="0"/>
          <w:divBdr>
            <w:top w:val="none" w:sz="0" w:space="0" w:color="auto"/>
            <w:left w:val="none" w:sz="0" w:space="0" w:color="auto"/>
            <w:bottom w:val="none" w:sz="0" w:space="0" w:color="auto"/>
            <w:right w:val="none" w:sz="0" w:space="0" w:color="auto"/>
          </w:divBdr>
        </w:div>
      </w:divsChild>
    </w:div>
    <w:div w:id="1546873219">
      <w:bodyDiv w:val="1"/>
      <w:marLeft w:val="0"/>
      <w:marRight w:val="0"/>
      <w:marTop w:val="0"/>
      <w:marBottom w:val="0"/>
      <w:divBdr>
        <w:top w:val="none" w:sz="0" w:space="0" w:color="auto"/>
        <w:left w:val="none" w:sz="0" w:space="0" w:color="auto"/>
        <w:bottom w:val="none" w:sz="0" w:space="0" w:color="auto"/>
        <w:right w:val="none" w:sz="0" w:space="0" w:color="auto"/>
      </w:divBdr>
      <w:divsChild>
        <w:div w:id="681399390">
          <w:marLeft w:val="0"/>
          <w:marRight w:val="0"/>
          <w:marTop w:val="0"/>
          <w:marBottom w:val="0"/>
          <w:divBdr>
            <w:top w:val="none" w:sz="0" w:space="0" w:color="auto"/>
            <w:left w:val="none" w:sz="0" w:space="0" w:color="auto"/>
            <w:bottom w:val="none" w:sz="0" w:space="0" w:color="auto"/>
            <w:right w:val="none" w:sz="0" w:space="0" w:color="auto"/>
          </w:divBdr>
        </w:div>
        <w:div w:id="856818784">
          <w:marLeft w:val="0"/>
          <w:marRight w:val="0"/>
          <w:marTop w:val="0"/>
          <w:marBottom w:val="0"/>
          <w:divBdr>
            <w:top w:val="none" w:sz="0" w:space="0" w:color="auto"/>
            <w:left w:val="none" w:sz="0" w:space="0" w:color="auto"/>
            <w:bottom w:val="none" w:sz="0" w:space="0" w:color="auto"/>
            <w:right w:val="none" w:sz="0" w:space="0" w:color="auto"/>
          </w:divBdr>
        </w:div>
        <w:div w:id="924995796">
          <w:marLeft w:val="0"/>
          <w:marRight w:val="0"/>
          <w:marTop w:val="0"/>
          <w:marBottom w:val="0"/>
          <w:divBdr>
            <w:top w:val="none" w:sz="0" w:space="0" w:color="auto"/>
            <w:left w:val="none" w:sz="0" w:space="0" w:color="auto"/>
            <w:bottom w:val="none" w:sz="0" w:space="0" w:color="auto"/>
            <w:right w:val="none" w:sz="0" w:space="0" w:color="auto"/>
          </w:divBdr>
        </w:div>
        <w:div w:id="1966152841">
          <w:marLeft w:val="0"/>
          <w:marRight w:val="0"/>
          <w:marTop w:val="0"/>
          <w:marBottom w:val="0"/>
          <w:divBdr>
            <w:top w:val="none" w:sz="0" w:space="0" w:color="auto"/>
            <w:left w:val="none" w:sz="0" w:space="0" w:color="auto"/>
            <w:bottom w:val="none" w:sz="0" w:space="0" w:color="auto"/>
            <w:right w:val="none" w:sz="0" w:space="0" w:color="auto"/>
          </w:divBdr>
        </w:div>
      </w:divsChild>
    </w:div>
    <w:div w:id="1560021567">
      <w:bodyDiv w:val="1"/>
      <w:marLeft w:val="0"/>
      <w:marRight w:val="0"/>
      <w:marTop w:val="0"/>
      <w:marBottom w:val="0"/>
      <w:divBdr>
        <w:top w:val="none" w:sz="0" w:space="0" w:color="auto"/>
        <w:left w:val="none" w:sz="0" w:space="0" w:color="auto"/>
        <w:bottom w:val="none" w:sz="0" w:space="0" w:color="auto"/>
        <w:right w:val="none" w:sz="0" w:space="0" w:color="auto"/>
      </w:divBdr>
    </w:div>
    <w:div w:id="1576822419">
      <w:bodyDiv w:val="1"/>
      <w:marLeft w:val="0"/>
      <w:marRight w:val="0"/>
      <w:marTop w:val="0"/>
      <w:marBottom w:val="0"/>
      <w:divBdr>
        <w:top w:val="none" w:sz="0" w:space="0" w:color="auto"/>
        <w:left w:val="none" w:sz="0" w:space="0" w:color="auto"/>
        <w:bottom w:val="none" w:sz="0" w:space="0" w:color="auto"/>
        <w:right w:val="none" w:sz="0" w:space="0" w:color="auto"/>
      </w:divBdr>
    </w:div>
    <w:div w:id="1584752434">
      <w:bodyDiv w:val="1"/>
      <w:marLeft w:val="0"/>
      <w:marRight w:val="0"/>
      <w:marTop w:val="0"/>
      <w:marBottom w:val="0"/>
      <w:divBdr>
        <w:top w:val="none" w:sz="0" w:space="0" w:color="auto"/>
        <w:left w:val="none" w:sz="0" w:space="0" w:color="auto"/>
        <w:bottom w:val="none" w:sz="0" w:space="0" w:color="auto"/>
        <w:right w:val="none" w:sz="0" w:space="0" w:color="auto"/>
      </w:divBdr>
    </w:div>
    <w:div w:id="1660381117">
      <w:bodyDiv w:val="1"/>
      <w:marLeft w:val="0"/>
      <w:marRight w:val="0"/>
      <w:marTop w:val="0"/>
      <w:marBottom w:val="0"/>
      <w:divBdr>
        <w:top w:val="none" w:sz="0" w:space="0" w:color="auto"/>
        <w:left w:val="none" w:sz="0" w:space="0" w:color="auto"/>
        <w:bottom w:val="none" w:sz="0" w:space="0" w:color="auto"/>
        <w:right w:val="none" w:sz="0" w:space="0" w:color="auto"/>
      </w:divBdr>
      <w:divsChild>
        <w:div w:id="1425608297">
          <w:marLeft w:val="0"/>
          <w:marRight w:val="0"/>
          <w:marTop w:val="0"/>
          <w:marBottom w:val="240"/>
          <w:divBdr>
            <w:top w:val="none" w:sz="0" w:space="0" w:color="auto"/>
            <w:left w:val="none" w:sz="0" w:space="0" w:color="auto"/>
            <w:bottom w:val="none" w:sz="0" w:space="0" w:color="auto"/>
            <w:right w:val="none" w:sz="0" w:space="0" w:color="auto"/>
          </w:divBdr>
          <w:divsChild>
            <w:div w:id="1019968349">
              <w:marLeft w:val="0"/>
              <w:marRight w:val="0"/>
              <w:marTop w:val="0"/>
              <w:marBottom w:val="0"/>
              <w:divBdr>
                <w:top w:val="none" w:sz="0" w:space="0" w:color="auto"/>
                <w:left w:val="none" w:sz="0" w:space="0" w:color="auto"/>
                <w:bottom w:val="none" w:sz="0" w:space="0" w:color="auto"/>
                <w:right w:val="none" w:sz="0" w:space="0" w:color="auto"/>
              </w:divBdr>
              <w:divsChild>
                <w:div w:id="1352414083">
                  <w:marLeft w:val="0"/>
                  <w:marRight w:val="0"/>
                  <w:marTop w:val="0"/>
                  <w:marBottom w:val="0"/>
                  <w:divBdr>
                    <w:top w:val="none" w:sz="0" w:space="0" w:color="auto"/>
                    <w:left w:val="none" w:sz="0" w:space="0" w:color="auto"/>
                    <w:bottom w:val="none" w:sz="0" w:space="0" w:color="auto"/>
                    <w:right w:val="none" w:sz="0" w:space="0" w:color="auto"/>
                  </w:divBdr>
                </w:div>
                <w:div w:id="208209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858503">
          <w:marLeft w:val="0"/>
          <w:marRight w:val="0"/>
          <w:marTop w:val="0"/>
          <w:marBottom w:val="240"/>
          <w:divBdr>
            <w:top w:val="none" w:sz="0" w:space="0" w:color="auto"/>
            <w:left w:val="none" w:sz="0" w:space="0" w:color="auto"/>
            <w:bottom w:val="none" w:sz="0" w:space="0" w:color="auto"/>
            <w:right w:val="none" w:sz="0" w:space="0" w:color="auto"/>
          </w:divBdr>
          <w:divsChild>
            <w:div w:id="1850630884">
              <w:marLeft w:val="0"/>
              <w:marRight w:val="0"/>
              <w:marTop w:val="0"/>
              <w:marBottom w:val="0"/>
              <w:divBdr>
                <w:top w:val="none" w:sz="0" w:space="0" w:color="auto"/>
                <w:left w:val="none" w:sz="0" w:space="0" w:color="auto"/>
                <w:bottom w:val="none" w:sz="0" w:space="0" w:color="auto"/>
                <w:right w:val="none" w:sz="0" w:space="0" w:color="auto"/>
              </w:divBdr>
              <w:divsChild>
                <w:div w:id="166556354">
                  <w:marLeft w:val="0"/>
                  <w:marRight w:val="0"/>
                  <w:marTop w:val="0"/>
                  <w:marBottom w:val="0"/>
                  <w:divBdr>
                    <w:top w:val="none" w:sz="0" w:space="0" w:color="auto"/>
                    <w:left w:val="none" w:sz="0" w:space="0" w:color="auto"/>
                    <w:bottom w:val="none" w:sz="0" w:space="0" w:color="auto"/>
                    <w:right w:val="none" w:sz="0" w:space="0" w:color="auto"/>
                  </w:divBdr>
                </w:div>
                <w:div w:id="347486465">
                  <w:marLeft w:val="0"/>
                  <w:marRight w:val="0"/>
                  <w:marTop w:val="0"/>
                  <w:marBottom w:val="0"/>
                  <w:divBdr>
                    <w:top w:val="none" w:sz="0" w:space="0" w:color="auto"/>
                    <w:left w:val="none" w:sz="0" w:space="0" w:color="auto"/>
                    <w:bottom w:val="none" w:sz="0" w:space="0" w:color="auto"/>
                    <w:right w:val="none" w:sz="0" w:space="0" w:color="auto"/>
                  </w:divBdr>
                </w:div>
                <w:div w:id="623923777">
                  <w:marLeft w:val="0"/>
                  <w:marRight w:val="0"/>
                  <w:marTop w:val="0"/>
                  <w:marBottom w:val="0"/>
                  <w:divBdr>
                    <w:top w:val="none" w:sz="0" w:space="0" w:color="auto"/>
                    <w:left w:val="none" w:sz="0" w:space="0" w:color="auto"/>
                    <w:bottom w:val="none" w:sz="0" w:space="0" w:color="auto"/>
                    <w:right w:val="none" w:sz="0" w:space="0" w:color="auto"/>
                  </w:divBdr>
                </w:div>
                <w:div w:id="64909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227137">
          <w:marLeft w:val="0"/>
          <w:marRight w:val="0"/>
          <w:marTop w:val="0"/>
          <w:marBottom w:val="240"/>
          <w:divBdr>
            <w:top w:val="none" w:sz="0" w:space="0" w:color="auto"/>
            <w:left w:val="none" w:sz="0" w:space="0" w:color="auto"/>
            <w:bottom w:val="none" w:sz="0" w:space="0" w:color="auto"/>
            <w:right w:val="none" w:sz="0" w:space="0" w:color="auto"/>
          </w:divBdr>
          <w:divsChild>
            <w:div w:id="2073959843">
              <w:marLeft w:val="0"/>
              <w:marRight w:val="0"/>
              <w:marTop w:val="0"/>
              <w:marBottom w:val="0"/>
              <w:divBdr>
                <w:top w:val="none" w:sz="0" w:space="0" w:color="auto"/>
                <w:left w:val="none" w:sz="0" w:space="0" w:color="auto"/>
                <w:bottom w:val="none" w:sz="0" w:space="0" w:color="auto"/>
                <w:right w:val="none" w:sz="0" w:space="0" w:color="auto"/>
              </w:divBdr>
              <w:divsChild>
                <w:div w:id="14038959">
                  <w:marLeft w:val="0"/>
                  <w:marRight w:val="0"/>
                  <w:marTop w:val="0"/>
                  <w:marBottom w:val="0"/>
                  <w:divBdr>
                    <w:top w:val="none" w:sz="0" w:space="0" w:color="auto"/>
                    <w:left w:val="none" w:sz="0" w:space="0" w:color="auto"/>
                    <w:bottom w:val="none" w:sz="0" w:space="0" w:color="auto"/>
                    <w:right w:val="none" w:sz="0" w:space="0" w:color="auto"/>
                  </w:divBdr>
                </w:div>
                <w:div w:id="1734161515">
                  <w:marLeft w:val="0"/>
                  <w:marRight w:val="0"/>
                  <w:marTop w:val="0"/>
                  <w:marBottom w:val="0"/>
                  <w:divBdr>
                    <w:top w:val="none" w:sz="0" w:space="0" w:color="auto"/>
                    <w:left w:val="none" w:sz="0" w:space="0" w:color="auto"/>
                    <w:bottom w:val="none" w:sz="0" w:space="0" w:color="auto"/>
                    <w:right w:val="none" w:sz="0" w:space="0" w:color="auto"/>
                  </w:divBdr>
                </w:div>
                <w:div w:id="173724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291370">
      <w:bodyDiv w:val="1"/>
      <w:marLeft w:val="0"/>
      <w:marRight w:val="0"/>
      <w:marTop w:val="0"/>
      <w:marBottom w:val="0"/>
      <w:divBdr>
        <w:top w:val="none" w:sz="0" w:space="0" w:color="auto"/>
        <w:left w:val="none" w:sz="0" w:space="0" w:color="auto"/>
        <w:bottom w:val="none" w:sz="0" w:space="0" w:color="auto"/>
        <w:right w:val="none" w:sz="0" w:space="0" w:color="auto"/>
      </w:divBdr>
    </w:div>
    <w:div w:id="1686394250">
      <w:bodyDiv w:val="1"/>
      <w:marLeft w:val="0"/>
      <w:marRight w:val="0"/>
      <w:marTop w:val="0"/>
      <w:marBottom w:val="0"/>
      <w:divBdr>
        <w:top w:val="none" w:sz="0" w:space="0" w:color="auto"/>
        <w:left w:val="none" w:sz="0" w:space="0" w:color="auto"/>
        <w:bottom w:val="none" w:sz="0" w:space="0" w:color="auto"/>
        <w:right w:val="none" w:sz="0" w:space="0" w:color="auto"/>
      </w:divBdr>
    </w:div>
    <w:div w:id="1703631492">
      <w:bodyDiv w:val="1"/>
      <w:marLeft w:val="0"/>
      <w:marRight w:val="0"/>
      <w:marTop w:val="0"/>
      <w:marBottom w:val="0"/>
      <w:divBdr>
        <w:top w:val="none" w:sz="0" w:space="0" w:color="auto"/>
        <w:left w:val="none" w:sz="0" w:space="0" w:color="auto"/>
        <w:bottom w:val="none" w:sz="0" w:space="0" w:color="auto"/>
        <w:right w:val="none" w:sz="0" w:space="0" w:color="auto"/>
      </w:divBdr>
    </w:div>
    <w:div w:id="1715545094">
      <w:bodyDiv w:val="1"/>
      <w:marLeft w:val="0"/>
      <w:marRight w:val="0"/>
      <w:marTop w:val="0"/>
      <w:marBottom w:val="0"/>
      <w:divBdr>
        <w:top w:val="none" w:sz="0" w:space="0" w:color="auto"/>
        <w:left w:val="none" w:sz="0" w:space="0" w:color="auto"/>
        <w:bottom w:val="none" w:sz="0" w:space="0" w:color="auto"/>
        <w:right w:val="none" w:sz="0" w:space="0" w:color="auto"/>
      </w:divBdr>
    </w:div>
    <w:div w:id="1734694324">
      <w:bodyDiv w:val="1"/>
      <w:marLeft w:val="0"/>
      <w:marRight w:val="0"/>
      <w:marTop w:val="0"/>
      <w:marBottom w:val="0"/>
      <w:divBdr>
        <w:top w:val="none" w:sz="0" w:space="0" w:color="auto"/>
        <w:left w:val="none" w:sz="0" w:space="0" w:color="auto"/>
        <w:bottom w:val="none" w:sz="0" w:space="0" w:color="auto"/>
        <w:right w:val="none" w:sz="0" w:space="0" w:color="auto"/>
      </w:divBdr>
    </w:div>
    <w:div w:id="1739285620">
      <w:bodyDiv w:val="1"/>
      <w:marLeft w:val="0"/>
      <w:marRight w:val="0"/>
      <w:marTop w:val="0"/>
      <w:marBottom w:val="0"/>
      <w:divBdr>
        <w:top w:val="none" w:sz="0" w:space="0" w:color="auto"/>
        <w:left w:val="none" w:sz="0" w:space="0" w:color="auto"/>
        <w:bottom w:val="none" w:sz="0" w:space="0" w:color="auto"/>
        <w:right w:val="none" w:sz="0" w:space="0" w:color="auto"/>
      </w:divBdr>
    </w:div>
    <w:div w:id="1750496595">
      <w:bodyDiv w:val="1"/>
      <w:marLeft w:val="0"/>
      <w:marRight w:val="0"/>
      <w:marTop w:val="0"/>
      <w:marBottom w:val="0"/>
      <w:divBdr>
        <w:top w:val="none" w:sz="0" w:space="0" w:color="auto"/>
        <w:left w:val="none" w:sz="0" w:space="0" w:color="auto"/>
        <w:bottom w:val="none" w:sz="0" w:space="0" w:color="auto"/>
        <w:right w:val="none" w:sz="0" w:space="0" w:color="auto"/>
      </w:divBdr>
      <w:divsChild>
        <w:div w:id="954600832">
          <w:marLeft w:val="0"/>
          <w:marRight w:val="0"/>
          <w:marTop w:val="0"/>
          <w:marBottom w:val="0"/>
          <w:divBdr>
            <w:top w:val="none" w:sz="0" w:space="0" w:color="auto"/>
            <w:left w:val="none" w:sz="0" w:space="0" w:color="auto"/>
            <w:bottom w:val="none" w:sz="0" w:space="0" w:color="auto"/>
            <w:right w:val="none" w:sz="0" w:space="0" w:color="auto"/>
          </w:divBdr>
        </w:div>
      </w:divsChild>
    </w:div>
    <w:div w:id="1770810473">
      <w:bodyDiv w:val="1"/>
      <w:marLeft w:val="0"/>
      <w:marRight w:val="0"/>
      <w:marTop w:val="0"/>
      <w:marBottom w:val="0"/>
      <w:divBdr>
        <w:top w:val="none" w:sz="0" w:space="0" w:color="auto"/>
        <w:left w:val="none" w:sz="0" w:space="0" w:color="auto"/>
        <w:bottom w:val="none" w:sz="0" w:space="0" w:color="auto"/>
        <w:right w:val="none" w:sz="0" w:space="0" w:color="auto"/>
      </w:divBdr>
    </w:div>
    <w:div w:id="1836995245">
      <w:bodyDiv w:val="1"/>
      <w:marLeft w:val="0"/>
      <w:marRight w:val="0"/>
      <w:marTop w:val="0"/>
      <w:marBottom w:val="0"/>
      <w:divBdr>
        <w:top w:val="none" w:sz="0" w:space="0" w:color="auto"/>
        <w:left w:val="none" w:sz="0" w:space="0" w:color="auto"/>
        <w:bottom w:val="none" w:sz="0" w:space="0" w:color="auto"/>
        <w:right w:val="none" w:sz="0" w:space="0" w:color="auto"/>
      </w:divBdr>
      <w:divsChild>
        <w:div w:id="190414202">
          <w:marLeft w:val="0"/>
          <w:marRight w:val="0"/>
          <w:marTop w:val="0"/>
          <w:marBottom w:val="0"/>
          <w:divBdr>
            <w:top w:val="none" w:sz="0" w:space="0" w:color="auto"/>
            <w:left w:val="none" w:sz="0" w:space="0" w:color="auto"/>
            <w:bottom w:val="none" w:sz="0" w:space="0" w:color="auto"/>
            <w:right w:val="none" w:sz="0" w:space="0" w:color="auto"/>
          </w:divBdr>
        </w:div>
        <w:div w:id="1478448715">
          <w:marLeft w:val="0"/>
          <w:marRight w:val="0"/>
          <w:marTop w:val="0"/>
          <w:marBottom w:val="0"/>
          <w:divBdr>
            <w:top w:val="none" w:sz="0" w:space="0" w:color="auto"/>
            <w:left w:val="none" w:sz="0" w:space="0" w:color="auto"/>
            <w:bottom w:val="none" w:sz="0" w:space="0" w:color="auto"/>
            <w:right w:val="none" w:sz="0" w:space="0" w:color="auto"/>
          </w:divBdr>
        </w:div>
      </w:divsChild>
    </w:div>
    <w:div w:id="1842117385">
      <w:bodyDiv w:val="1"/>
      <w:marLeft w:val="0"/>
      <w:marRight w:val="0"/>
      <w:marTop w:val="0"/>
      <w:marBottom w:val="0"/>
      <w:divBdr>
        <w:top w:val="none" w:sz="0" w:space="0" w:color="auto"/>
        <w:left w:val="none" w:sz="0" w:space="0" w:color="auto"/>
        <w:bottom w:val="none" w:sz="0" w:space="0" w:color="auto"/>
        <w:right w:val="none" w:sz="0" w:space="0" w:color="auto"/>
      </w:divBdr>
    </w:div>
    <w:div w:id="1847478706">
      <w:bodyDiv w:val="1"/>
      <w:marLeft w:val="0"/>
      <w:marRight w:val="0"/>
      <w:marTop w:val="0"/>
      <w:marBottom w:val="0"/>
      <w:divBdr>
        <w:top w:val="none" w:sz="0" w:space="0" w:color="auto"/>
        <w:left w:val="none" w:sz="0" w:space="0" w:color="auto"/>
        <w:bottom w:val="none" w:sz="0" w:space="0" w:color="auto"/>
        <w:right w:val="none" w:sz="0" w:space="0" w:color="auto"/>
      </w:divBdr>
    </w:div>
    <w:div w:id="1857843837">
      <w:bodyDiv w:val="1"/>
      <w:marLeft w:val="0"/>
      <w:marRight w:val="0"/>
      <w:marTop w:val="0"/>
      <w:marBottom w:val="0"/>
      <w:divBdr>
        <w:top w:val="none" w:sz="0" w:space="0" w:color="auto"/>
        <w:left w:val="none" w:sz="0" w:space="0" w:color="auto"/>
        <w:bottom w:val="none" w:sz="0" w:space="0" w:color="auto"/>
        <w:right w:val="none" w:sz="0" w:space="0" w:color="auto"/>
      </w:divBdr>
    </w:div>
    <w:div w:id="1858038638">
      <w:bodyDiv w:val="1"/>
      <w:marLeft w:val="0"/>
      <w:marRight w:val="0"/>
      <w:marTop w:val="0"/>
      <w:marBottom w:val="0"/>
      <w:divBdr>
        <w:top w:val="none" w:sz="0" w:space="0" w:color="auto"/>
        <w:left w:val="none" w:sz="0" w:space="0" w:color="auto"/>
        <w:bottom w:val="none" w:sz="0" w:space="0" w:color="auto"/>
        <w:right w:val="none" w:sz="0" w:space="0" w:color="auto"/>
      </w:divBdr>
    </w:div>
    <w:div w:id="1863324385">
      <w:bodyDiv w:val="1"/>
      <w:marLeft w:val="0"/>
      <w:marRight w:val="0"/>
      <w:marTop w:val="0"/>
      <w:marBottom w:val="0"/>
      <w:divBdr>
        <w:top w:val="none" w:sz="0" w:space="0" w:color="auto"/>
        <w:left w:val="none" w:sz="0" w:space="0" w:color="auto"/>
        <w:bottom w:val="none" w:sz="0" w:space="0" w:color="auto"/>
        <w:right w:val="none" w:sz="0" w:space="0" w:color="auto"/>
      </w:divBdr>
    </w:div>
    <w:div w:id="1884127128">
      <w:bodyDiv w:val="1"/>
      <w:marLeft w:val="0"/>
      <w:marRight w:val="0"/>
      <w:marTop w:val="0"/>
      <w:marBottom w:val="0"/>
      <w:divBdr>
        <w:top w:val="none" w:sz="0" w:space="0" w:color="auto"/>
        <w:left w:val="none" w:sz="0" w:space="0" w:color="auto"/>
        <w:bottom w:val="none" w:sz="0" w:space="0" w:color="auto"/>
        <w:right w:val="none" w:sz="0" w:space="0" w:color="auto"/>
      </w:divBdr>
      <w:divsChild>
        <w:div w:id="1924992571">
          <w:marLeft w:val="0"/>
          <w:marRight w:val="0"/>
          <w:marTop w:val="0"/>
          <w:marBottom w:val="0"/>
          <w:divBdr>
            <w:top w:val="none" w:sz="0" w:space="0" w:color="auto"/>
            <w:left w:val="none" w:sz="0" w:space="0" w:color="auto"/>
            <w:bottom w:val="none" w:sz="0" w:space="0" w:color="auto"/>
            <w:right w:val="none" w:sz="0" w:space="0" w:color="auto"/>
          </w:divBdr>
        </w:div>
      </w:divsChild>
    </w:div>
    <w:div w:id="1893147996">
      <w:bodyDiv w:val="1"/>
      <w:marLeft w:val="0"/>
      <w:marRight w:val="0"/>
      <w:marTop w:val="0"/>
      <w:marBottom w:val="0"/>
      <w:divBdr>
        <w:top w:val="none" w:sz="0" w:space="0" w:color="auto"/>
        <w:left w:val="none" w:sz="0" w:space="0" w:color="auto"/>
        <w:bottom w:val="none" w:sz="0" w:space="0" w:color="auto"/>
        <w:right w:val="none" w:sz="0" w:space="0" w:color="auto"/>
      </w:divBdr>
    </w:div>
    <w:div w:id="1908372784">
      <w:bodyDiv w:val="1"/>
      <w:marLeft w:val="0"/>
      <w:marRight w:val="0"/>
      <w:marTop w:val="0"/>
      <w:marBottom w:val="0"/>
      <w:divBdr>
        <w:top w:val="none" w:sz="0" w:space="0" w:color="auto"/>
        <w:left w:val="none" w:sz="0" w:space="0" w:color="auto"/>
        <w:bottom w:val="none" w:sz="0" w:space="0" w:color="auto"/>
        <w:right w:val="none" w:sz="0" w:space="0" w:color="auto"/>
      </w:divBdr>
    </w:div>
    <w:div w:id="1933465973">
      <w:bodyDiv w:val="1"/>
      <w:marLeft w:val="0"/>
      <w:marRight w:val="0"/>
      <w:marTop w:val="0"/>
      <w:marBottom w:val="0"/>
      <w:divBdr>
        <w:top w:val="none" w:sz="0" w:space="0" w:color="auto"/>
        <w:left w:val="none" w:sz="0" w:space="0" w:color="auto"/>
        <w:bottom w:val="none" w:sz="0" w:space="0" w:color="auto"/>
        <w:right w:val="none" w:sz="0" w:space="0" w:color="auto"/>
      </w:divBdr>
    </w:div>
    <w:div w:id="1940869354">
      <w:bodyDiv w:val="1"/>
      <w:marLeft w:val="0"/>
      <w:marRight w:val="0"/>
      <w:marTop w:val="0"/>
      <w:marBottom w:val="0"/>
      <w:divBdr>
        <w:top w:val="none" w:sz="0" w:space="0" w:color="auto"/>
        <w:left w:val="none" w:sz="0" w:space="0" w:color="auto"/>
        <w:bottom w:val="none" w:sz="0" w:space="0" w:color="auto"/>
        <w:right w:val="none" w:sz="0" w:space="0" w:color="auto"/>
      </w:divBdr>
    </w:div>
    <w:div w:id="1994135914">
      <w:bodyDiv w:val="1"/>
      <w:marLeft w:val="0"/>
      <w:marRight w:val="0"/>
      <w:marTop w:val="0"/>
      <w:marBottom w:val="0"/>
      <w:divBdr>
        <w:top w:val="none" w:sz="0" w:space="0" w:color="auto"/>
        <w:left w:val="none" w:sz="0" w:space="0" w:color="auto"/>
        <w:bottom w:val="none" w:sz="0" w:space="0" w:color="auto"/>
        <w:right w:val="none" w:sz="0" w:space="0" w:color="auto"/>
      </w:divBdr>
    </w:div>
    <w:div w:id="2010213984">
      <w:bodyDiv w:val="1"/>
      <w:marLeft w:val="0"/>
      <w:marRight w:val="0"/>
      <w:marTop w:val="0"/>
      <w:marBottom w:val="0"/>
      <w:divBdr>
        <w:top w:val="none" w:sz="0" w:space="0" w:color="auto"/>
        <w:left w:val="none" w:sz="0" w:space="0" w:color="auto"/>
        <w:bottom w:val="none" w:sz="0" w:space="0" w:color="auto"/>
        <w:right w:val="none" w:sz="0" w:space="0" w:color="auto"/>
      </w:divBdr>
    </w:div>
    <w:div w:id="2012905024">
      <w:bodyDiv w:val="1"/>
      <w:marLeft w:val="0"/>
      <w:marRight w:val="0"/>
      <w:marTop w:val="0"/>
      <w:marBottom w:val="0"/>
      <w:divBdr>
        <w:top w:val="none" w:sz="0" w:space="0" w:color="auto"/>
        <w:left w:val="none" w:sz="0" w:space="0" w:color="auto"/>
        <w:bottom w:val="none" w:sz="0" w:space="0" w:color="auto"/>
        <w:right w:val="none" w:sz="0" w:space="0" w:color="auto"/>
      </w:divBdr>
    </w:div>
    <w:div w:id="2079785836">
      <w:bodyDiv w:val="1"/>
      <w:marLeft w:val="0"/>
      <w:marRight w:val="0"/>
      <w:marTop w:val="0"/>
      <w:marBottom w:val="0"/>
      <w:divBdr>
        <w:top w:val="none" w:sz="0" w:space="0" w:color="auto"/>
        <w:left w:val="none" w:sz="0" w:space="0" w:color="auto"/>
        <w:bottom w:val="none" w:sz="0" w:space="0" w:color="auto"/>
        <w:right w:val="none" w:sz="0" w:space="0" w:color="auto"/>
      </w:divBdr>
    </w:div>
    <w:div w:id="2097630186">
      <w:bodyDiv w:val="1"/>
      <w:marLeft w:val="0"/>
      <w:marRight w:val="0"/>
      <w:marTop w:val="0"/>
      <w:marBottom w:val="0"/>
      <w:divBdr>
        <w:top w:val="none" w:sz="0" w:space="0" w:color="auto"/>
        <w:left w:val="none" w:sz="0" w:space="0" w:color="auto"/>
        <w:bottom w:val="none" w:sz="0" w:space="0" w:color="auto"/>
        <w:right w:val="none" w:sz="0" w:space="0" w:color="auto"/>
      </w:divBdr>
      <w:divsChild>
        <w:div w:id="9246551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1020770">
      <w:bodyDiv w:val="1"/>
      <w:marLeft w:val="0"/>
      <w:marRight w:val="0"/>
      <w:marTop w:val="0"/>
      <w:marBottom w:val="0"/>
      <w:divBdr>
        <w:top w:val="none" w:sz="0" w:space="0" w:color="auto"/>
        <w:left w:val="none" w:sz="0" w:space="0" w:color="auto"/>
        <w:bottom w:val="none" w:sz="0" w:space="0" w:color="auto"/>
        <w:right w:val="none" w:sz="0" w:space="0" w:color="auto"/>
      </w:divBdr>
      <w:divsChild>
        <w:div w:id="325793555">
          <w:marLeft w:val="0"/>
          <w:marRight w:val="0"/>
          <w:marTop w:val="0"/>
          <w:marBottom w:val="164"/>
          <w:divBdr>
            <w:top w:val="none" w:sz="0" w:space="0" w:color="auto"/>
            <w:left w:val="none" w:sz="0" w:space="0" w:color="auto"/>
            <w:bottom w:val="none" w:sz="0" w:space="0" w:color="auto"/>
            <w:right w:val="none" w:sz="0" w:space="0" w:color="auto"/>
          </w:divBdr>
          <w:divsChild>
            <w:div w:id="108864101">
              <w:marLeft w:val="0"/>
              <w:marRight w:val="0"/>
              <w:marTop w:val="0"/>
              <w:marBottom w:val="0"/>
              <w:divBdr>
                <w:top w:val="none" w:sz="0" w:space="0" w:color="auto"/>
                <w:left w:val="none" w:sz="0" w:space="0" w:color="auto"/>
                <w:bottom w:val="none" w:sz="0" w:space="0" w:color="auto"/>
                <w:right w:val="none" w:sz="0" w:space="0" w:color="auto"/>
              </w:divBdr>
            </w:div>
            <w:div w:id="2022126596">
              <w:marLeft w:val="0"/>
              <w:marRight w:val="0"/>
              <w:marTop w:val="0"/>
              <w:marBottom w:val="0"/>
              <w:divBdr>
                <w:top w:val="none" w:sz="0" w:space="0" w:color="auto"/>
                <w:left w:val="none" w:sz="0" w:space="0" w:color="auto"/>
                <w:bottom w:val="none" w:sz="0" w:space="0" w:color="auto"/>
                <w:right w:val="none" w:sz="0" w:space="0" w:color="auto"/>
              </w:divBdr>
            </w:div>
            <w:div w:id="2099865480">
              <w:marLeft w:val="0"/>
              <w:marRight w:val="0"/>
              <w:marTop w:val="0"/>
              <w:marBottom w:val="0"/>
              <w:divBdr>
                <w:top w:val="none" w:sz="0" w:space="0" w:color="auto"/>
                <w:left w:val="none" w:sz="0" w:space="0" w:color="auto"/>
                <w:bottom w:val="none" w:sz="0" w:space="0" w:color="auto"/>
                <w:right w:val="none" w:sz="0" w:space="0" w:color="auto"/>
              </w:divBdr>
            </w:div>
          </w:divsChild>
        </w:div>
        <w:div w:id="493228461">
          <w:marLeft w:val="0"/>
          <w:marRight w:val="0"/>
          <w:marTop w:val="0"/>
          <w:marBottom w:val="164"/>
          <w:divBdr>
            <w:top w:val="none" w:sz="0" w:space="0" w:color="auto"/>
            <w:left w:val="none" w:sz="0" w:space="0" w:color="auto"/>
            <w:bottom w:val="none" w:sz="0" w:space="0" w:color="auto"/>
            <w:right w:val="none" w:sz="0" w:space="0" w:color="auto"/>
          </w:divBdr>
          <w:divsChild>
            <w:div w:id="39520824">
              <w:marLeft w:val="0"/>
              <w:marRight w:val="0"/>
              <w:marTop w:val="0"/>
              <w:marBottom w:val="0"/>
              <w:divBdr>
                <w:top w:val="none" w:sz="0" w:space="0" w:color="auto"/>
                <w:left w:val="none" w:sz="0" w:space="0" w:color="auto"/>
                <w:bottom w:val="none" w:sz="0" w:space="0" w:color="auto"/>
                <w:right w:val="none" w:sz="0" w:space="0" w:color="auto"/>
              </w:divBdr>
            </w:div>
            <w:div w:id="755978731">
              <w:marLeft w:val="0"/>
              <w:marRight w:val="0"/>
              <w:marTop w:val="0"/>
              <w:marBottom w:val="0"/>
              <w:divBdr>
                <w:top w:val="none" w:sz="0" w:space="0" w:color="auto"/>
                <w:left w:val="none" w:sz="0" w:space="0" w:color="auto"/>
                <w:bottom w:val="none" w:sz="0" w:space="0" w:color="auto"/>
                <w:right w:val="none" w:sz="0" w:space="0" w:color="auto"/>
              </w:divBdr>
            </w:div>
            <w:div w:id="906650184">
              <w:marLeft w:val="0"/>
              <w:marRight w:val="0"/>
              <w:marTop w:val="0"/>
              <w:marBottom w:val="0"/>
              <w:divBdr>
                <w:top w:val="none" w:sz="0" w:space="0" w:color="auto"/>
                <w:left w:val="none" w:sz="0" w:space="0" w:color="auto"/>
                <w:bottom w:val="none" w:sz="0" w:space="0" w:color="auto"/>
                <w:right w:val="none" w:sz="0" w:space="0" w:color="auto"/>
              </w:divBdr>
            </w:div>
            <w:div w:id="1707481057">
              <w:marLeft w:val="0"/>
              <w:marRight w:val="0"/>
              <w:marTop w:val="0"/>
              <w:marBottom w:val="0"/>
              <w:divBdr>
                <w:top w:val="none" w:sz="0" w:space="0" w:color="auto"/>
                <w:left w:val="none" w:sz="0" w:space="0" w:color="auto"/>
                <w:bottom w:val="none" w:sz="0" w:space="0" w:color="auto"/>
                <w:right w:val="none" w:sz="0" w:space="0" w:color="auto"/>
              </w:divBdr>
            </w:div>
          </w:divsChild>
        </w:div>
        <w:div w:id="2094929451">
          <w:marLeft w:val="0"/>
          <w:marRight w:val="0"/>
          <w:marTop w:val="0"/>
          <w:marBottom w:val="164"/>
          <w:divBdr>
            <w:top w:val="none" w:sz="0" w:space="0" w:color="auto"/>
            <w:left w:val="none" w:sz="0" w:space="0" w:color="auto"/>
            <w:bottom w:val="none" w:sz="0" w:space="0" w:color="auto"/>
            <w:right w:val="none" w:sz="0" w:space="0" w:color="auto"/>
          </w:divBdr>
          <w:divsChild>
            <w:div w:id="263540534">
              <w:marLeft w:val="0"/>
              <w:marRight w:val="0"/>
              <w:marTop w:val="0"/>
              <w:marBottom w:val="0"/>
              <w:divBdr>
                <w:top w:val="none" w:sz="0" w:space="0" w:color="auto"/>
                <w:left w:val="none" w:sz="0" w:space="0" w:color="auto"/>
                <w:bottom w:val="none" w:sz="0" w:space="0" w:color="auto"/>
                <w:right w:val="none" w:sz="0" w:space="0" w:color="auto"/>
              </w:divBdr>
            </w:div>
            <w:div w:id="517352912">
              <w:marLeft w:val="0"/>
              <w:marRight w:val="0"/>
              <w:marTop w:val="0"/>
              <w:marBottom w:val="0"/>
              <w:divBdr>
                <w:top w:val="none" w:sz="0" w:space="0" w:color="auto"/>
                <w:left w:val="none" w:sz="0" w:space="0" w:color="auto"/>
                <w:bottom w:val="none" w:sz="0" w:space="0" w:color="auto"/>
                <w:right w:val="none" w:sz="0" w:space="0" w:color="auto"/>
              </w:divBdr>
            </w:div>
            <w:div w:id="653215309">
              <w:marLeft w:val="0"/>
              <w:marRight w:val="0"/>
              <w:marTop w:val="0"/>
              <w:marBottom w:val="0"/>
              <w:divBdr>
                <w:top w:val="none" w:sz="0" w:space="0" w:color="auto"/>
                <w:left w:val="none" w:sz="0" w:space="0" w:color="auto"/>
                <w:bottom w:val="none" w:sz="0" w:space="0" w:color="auto"/>
                <w:right w:val="none" w:sz="0" w:space="0" w:color="auto"/>
              </w:divBdr>
            </w:div>
            <w:div w:id="72695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128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4292CA-6552-43C9-B347-1A3801AE8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3208</Words>
  <Characters>23808</Characters>
  <Application>Microsoft Office Word</Application>
  <DocSecurity>0</DocSecurity>
  <Lines>198</Lines>
  <Paragraphs>53</Paragraphs>
  <ScaleCrop>false</ScaleCrop>
  <HeadingPairs>
    <vt:vector size="2" baseType="variant">
      <vt:variant>
        <vt:lpstr>Название</vt:lpstr>
      </vt:variant>
      <vt:variant>
        <vt:i4>1</vt:i4>
      </vt:variant>
    </vt:vector>
  </HeadingPairs>
  <TitlesOfParts>
    <vt:vector size="1" baseType="lpstr">
      <vt:lpstr>Контракт № _______</vt:lpstr>
    </vt:vector>
  </TitlesOfParts>
  <Company>INTERFACE</Company>
  <LinksUpToDate>false</LinksUpToDate>
  <CharactersWithSpaces>26963</CharactersWithSpaces>
  <SharedDoc>false</SharedDoc>
  <HLinks>
    <vt:vector size="6" baseType="variant">
      <vt:variant>
        <vt:i4>2621514</vt:i4>
      </vt:variant>
      <vt:variant>
        <vt:i4>0</vt:i4>
      </vt:variant>
      <vt:variant>
        <vt:i4>0</vt:i4>
      </vt:variant>
      <vt:variant>
        <vt:i4>5</vt:i4>
      </vt:variant>
      <vt:variant>
        <vt:lpwstr>mailto:zakaz@ckp-it.ru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 _______</dc:title>
  <dc:subject/>
  <dc:creator>Чернышева Ксения Юрьевна</dc:creator>
  <cp:keywords/>
  <cp:lastModifiedBy>TEMPLUSER</cp:lastModifiedBy>
  <cp:revision>2</cp:revision>
  <cp:lastPrinted>2026-05-29T03:45:00Z</cp:lastPrinted>
  <dcterms:created xsi:type="dcterms:W3CDTF">2026-10-14T00:21:00Z</dcterms:created>
  <dcterms:modified xsi:type="dcterms:W3CDTF">2026-10-14T00:21:00Z</dcterms:modified>
</cp:coreProperties>
</file>