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5420"/>
      </w:tblGrid>
      <w:tr w:rsidR="00BF1C22">
        <w:tc>
          <w:tcPr>
            <w:tcW w:w="0" w:type="auto"/>
          </w:tcPr>
          <w:p w:rsidR="00BF1C22" w:rsidRDefault="00BF1C22">
            <w:pPr>
              <w:jc w:val="center"/>
            </w:pPr>
          </w:p>
        </w:tc>
      </w:tr>
    </w:tbl>
    <w:p w:rsidR="0052020D" w:rsidRDefault="0052020D" w:rsidP="006348DC">
      <w:pPr>
        <w:keepNext/>
        <w:keepLines/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36B3" w:rsidRPr="007A03AB" w:rsidRDefault="001636B3" w:rsidP="001636B3">
      <w:pPr>
        <w:keepNext/>
        <w:keepLines/>
        <w:tabs>
          <w:tab w:val="left" w:pos="54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A03AB">
        <w:rPr>
          <w:rFonts w:ascii="Times New Roman" w:eastAsia="Times New Roman" w:hAnsi="Times New Roman" w:cs="Times New Roman"/>
          <w:b/>
          <w:lang w:eastAsia="ru-RU"/>
        </w:rPr>
        <w:t>ОБОСНОВАНИЕ НАЧАЛЬНОЙ (МАКСИМАЛЬНОЙ) ЦЕНЫ КОНТРАКТА</w:t>
      </w:r>
    </w:p>
    <w:p w:rsidR="007F095F" w:rsidRPr="007A03AB" w:rsidRDefault="007F095F" w:rsidP="001636B3">
      <w:pPr>
        <w:keepNext/>
        <w:keepLines/>
        <w:tabs>
          <w:tab w:val="left" w:pos="54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36B3" w:rsidRDefault="007F095F" w:rsidP="001636B3">
      <w:pPr>
        <w:keepNext/>
        <w:keepLines/>
        <w:tabs>
          <w:tab w:val="left" w:pos="54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A03AB">
        <w:rPr>
          <w:rFonts w:ascii="Times New Roman" w:eastAsia="Times New Roman" w:hAnsi="Times New Roman" w:cs="Times New Roman"/>
          <w:b/>
          <w:lang w:eastAsia="ru-RU"/>
        </w:rPr>
        <w:t xml:space="preserve">Оказание </w:t>
      </w:r>
      <w:r w:rsidR="00AE3DE0" w:rsidRPr="00AE3DE0">
        <w:rPr>
          <w:rFonts w:ascii="Times New Roman" w:eastAsia="Times New Roman" w:hAnsi="Times New Roman" w:cs="Times New Roman"/>
          <w:b/>
          <w:lang w:eastAsia="ru-RU"/>
        </w:rPr>
        <w:t>услуг по приобретению</w:t>
      </w:r>
      <w:bookmarkStart w:id="0" w:name="_GoBack"/>
      <w:bookmarkEnd w:id="0"/>
      <w:r w:rsidR="00AE3DE0" w:rsidRPr="00AE3DE0">
        <w:rPr>
          <w:rFonts w:ascii="Times New Roman" w:eastAsia="Times New Roman" w:hAnsi="Times New Roman" w:cs="Times New Roman"/>
          <w:b/>
          <w:lang w:eastAsia="ru-RU"/>
        </w:rPr>
        <w:t xml:space="preserve"> неисключительной лицензии на право использования программного обеспечения для ЭВМ «1С-Битрикс: Управление сайтом» в редакции «Стандарт»</w:t>
      </w:r>
    </w:p>
    <w:p w:rsidR="00DE5BAA" w:rsidRPr="007A03AB" w:rsidRDefault="00DE5BAA" w:rsidP="001636B3">
      <w:pPr>
        <w:keepNext/>
        <w:keepLines/>
        <w:tabs>
          <w:tab w:val="left" w:pos="54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36B3" w:rsidRPr="007A03AB" w:rsidRDefault="0019131E" w:rsidP="001345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03AB">
        <w:rPr>
          <w:rFonts w:ascii="Times New Roman" w:eastAsia="Times New Roman" w:hAnsi="Times New Roman" w:cs="Times New Roman"/>
          <w:lang w:eastAsia="ru-RU"/>
        </w:rPr>
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</w:t>
      </w:r>
      <w:r w:rsidR="00F33A66" w:rsidRPr="007A03AB">
        <w:rPr>
          <w:rFonts w:ascii="Times New Roman" w:eastAsia="Calibri" w:hAnsi="Times New Roman" w:cs="Times New Roman"/>
        </w:rPr>
        <w:t xml:space="preserve">), утверждёнными приказом Минэкономразвития России от 02.10.2013 № 567, </w:t>
      </w:r>
      <w:r w:rsidRPr="007A03AB">
        <w:rPr>
          <w:rFonts w:ascii="Times New Roman" w:eastAsia="Times New Roman" w:hAnsi="Times New Roman" w:cs="Times New Roman"/>
          <w:lang w:eastAsia="ru-RU"/>
        </w:rPr>
        <w:t>начальная (максимальная) цена контракта определена Методом сопоставимых рыночных цен (анализа рынка):</w:t>
      </w:r>
    </w:p>
    <w:p w:rsidR="005F2AA4" w:rsidRPr="007A03AB" w:rsidRDefault="005F2AA4" w:rsidP="001345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4969"/>
        <w:gridCol w:w="1864"/>
        <w:gridCol w:w="1562"/>
        <w:gridCol w:w="1652"/>
        <w:gridCol w:w="681"/>
        <w:gridCol w:w="710"/>
        <w:gridCol w:w="1446"/>
        <w:gridCol w:w="1967"/>
      </w:tblGrid>
      <w:tr w:rsidR="00F34391" w:rsidRPr="007A03AB" w:rsidTr="00087777">
        <w:trPr>
          <w:trHeight w:val="663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5127E5" w:rsidRPr="007A03AB" w:rsidRDefault="005127E5" w:rsidP="00C2356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№ п/п</w:t>
            </w:r>
          </w:p>
        </w:tc>
        <w:tc>
          <w:tcPr>
            <w:tcW w:w="4969" w:type="dxa"/>
            <w:vMerge w:val="restart"/>
            <w:shd w:val="clear" w:color="auto" w:fill="auto"/>
            <w:vAlign w:val="center"/>
          </w:tcPr>
          <w:p w:rsidR="005127E5" w:rsidRPr="007A03AB" w:rsidRDefault="005127E5" w:rsidP="00C2356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  <w:r w:rsidR="007A03AB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услуг</w:t>
            </w:r>
          </w:p>
        </w:tc>
        <w:tc>
          <w:tcPr>
            <w:tcW w:w="5078" w:type="dxa"/>
            <w:gridSpan w:val="3"/>
          </w:tcPr>
          <w:p w:rsidR="005127E5" w:rsidRPr="007A03AB" w:rsidRDefault="005127E5" w:rsidP="005F2AA4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Цена за </w:t>
            </w:r>
            <w:r w:rsidR="00B71221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единицу услуги </w:t>
            </w: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(руб.) / источники информации о ценах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27E5" w:rsidRPr="007A03AB" w:rsidRDefault="005127E5" w:rsidP="00C23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color w:val="000000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27E5" w:rsidRPr="007A03AB" w:rsidRDefault="005127E5" w:rsidP="00C23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color w:val="000000"/>
              </w:rPr>
              <w:t>Кол-во</w:t>
            </w:r>
          </w:p>
        </w:tc>
        <w:tc>
          <w:tcPr>
            <w:tcW w:w="0" w:type="auto"/>
            <w:vMerge w:val="restart"/>
            <w:vAlign w:val="center"/>
          </w:tcPr>
          <w:p w:rsidR="005127E5" w:rsidRPr="007A03AB" w:rsidRDefault="00B774CB" w:rsidP="005F2AA4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Средняя </w:t>
            </w:r>
            <w:r w:rsidR="007B1C05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цена </w:t>
            </w:r>
            <w:r w:rsidR="00B71221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за единицу услуги</w:t>
            </w:r>
            <w:r w:rsidR="006348DC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="005127E5"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(руб.)</w:t>
            </w:r>
          </w:p>
        </w:tc>
        <w:tc>
          <w:tcPr>
            <w:tcW w:w="0" w:type="auto"/>
            <w:vMerge w:val="restart"/>
            <w:vAlign w:val="center"/>
          </w:tcPr>
          <w:p w:rsidR="005127E5" w:rsidRPr="007A03AB" w:rsidRDefault="005127E5" w:rsidP="00C2356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Начальная (максимальная)</w:t>
            </w:r>
          </w:p>
          <w:p w:rsidR="005127E5" w:rsidRPr="007A03AB" w:rsidRDefault="005127E5" w:rsidP="00C2356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цена контракта,</w:t>
            </w:r>
          </w:p>
          <w:p w:rsidR="005127E5" w:rsidRPr="007A03AB" w:rsidRDefault="005127E5" w:rsidP="00C2356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b/>
                <w:lang w:eastAsia="ar-SA"/>
              </w:rPr>
              <w:t>(руб.)</w:t>
            </w:r>
          </w:p>
        </w:tc>
      </w:tr>
      <w:tr w:rsidR="00091959" w:rsidRPr="007A03AB" w:rsidTr="00087777">
        <w:trPr>
          <w:trHeight w:val="56"/>
        </w:trPr>
        <w:tc>
          <w:tcPr>
            <w:tcW w:w="0" w:type="auto"/>
            <w:vMerge/>
            <w:shd w:val="clear" w:color="auto" w:fill="auto"/>
            <w:vAlign w:val="center"/>
          </w:tcPr>
          <w:p w:rsidR="00091959" w:rsidRPr="007A03AB" w:rsidRDefault="00091959" w:rsidP="00F367A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969" w:type="dxa"/>
            <w:vMerge/>
            <w:shd w:val="clear" w:color="auto" w:fill="auto"/>
            <w:vAlign w:val="center"/>
          </w:tcPr>
          <w:p w:rsidR="00091959" w:rsidRPr="007A03AB" w:rsidRDefault="00091959" w:rsidP="000877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64" w:type="dxa"/>
            <w:shd w:val="clear" w:color="auto" w:fill="auto"/>
            <w:vAlign w:val="center"/>
          </w:tcPr>
          <w:p w:rsidR="00091959" w:rsidRPr="007A03AB" w:rsidRDefault="00091959" w:rsidP="00087777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Исполнитель № 1 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091959" w:rsidRPr="007A03AB" w:rsidRDefault="00091959" w:rsidP="00E51A47">
            <w:pPr>
              <w:widowControl w:val="0"/>
              <w:tabs>
                <w:tab w:val="left" w:pos="159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7A03A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Исполнитель № 2 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091959" w:rsidRPr="007A03AB" w:rsidRDefault="00556B2B" w:rsidP="00CD24BE">
            <w:pPr>
              <w:widowControl w:val="0"/>
              <w:tabs>
                <w:tab w:val="left" w:pos="159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Исполнитель № 3</w:t>
            </w:r>
            <w:r w:rsidR="00091959" w:rsidRPr="007A03A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0" w:type="auto"/>
            <w:vMerge/>
            <w:vAlign w:val="center"/>
          </w:tcPr>
          <w:p w:rsidR="00091959" w:rsidRPr="007A03AB" w:rsidRDefault="00091959" w:rsidP="00F367A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0" w:type="auto"/>
            <w:vMerge/>
            <w:vAlign w:val="center"/>
          </w:tcPr>
          <w:p w:rsidR="00091959" w:rsidRPr="007A03AB" w:rsidRDefault="00091959" w:rsidP="00F367A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0" w:type="auto"/>
            <w:vMerge/>
          </w:tcPr>
          <w:p w:rsidR="00091959" w:rsidRPr="007A03AB" w:rsidRDefault="00091959" w:rsidP="00F367A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0" w:type="auto"/>
            <w:vMerge/>
          </w:tcPr>
          <w:p w:rsidR="00091959" w:rsidRPr="007A03AB" w:rsidRDefault="00091959" w:rsidP="00F367A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94EEB" w:rsidRPr="007A03AB" w:rsidTr="004C617D">
        <w:trPr>
          <w:trHeight w:val="346"/>
        </w:trPr>
        <w:tc>
          <w:tcPr>
            <w:tcW w:w="0" w:type="auto"/>
            <w:shd w:val="clear" w:color="auto" w:fill="auto"/>
          </w:tcPr>
          <w:p w:rsidR="00B94EEB" w:rsidRPr="003D41A5" w:rsidRDefault="00B94EEB" w:rsidP="00B94EEB">
            <w:pPr>
              <w:keepNext/>
              <w:keepLines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D41A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EB" w:rsidRPr="007315E7" w:rsidRDefault="00DE5BAA" w:rsidP="00B94EEB">
            <w:pPr>
              <w:rPr>
                <w:rFonts w:ascii="Times New Roman" w:hAnsi="Times New Roman"/>
                <w:sz w:val="20"/>
                <w:szCs w:val="20"/>
              </w:rPr>
            </w:pPr>
            <w:r w:rsidRPr="00DE5BAA">
              <w:rPr>
                <w:rFonts w:ascii="Times New Roman" w:hAnsi="Times New Roman"/>
              </w:rPr>
              <w:t>Право на использование программного обеспечения для ЭВМ «1С-Битрикс: Управление сайтом» в редакции «Стандарт»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EB" w:rsidRPr="007A03AB" w:rsidRDefault="00DE5BAA" w:rsidP="00B94EE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4EEB">
              <w:rPr>
                <w:rFonts w:ascii="Times New Roman" w:hAnsi="Times New Roman" w:cs="Times New Roman"/>
              </w:rPr>
              <w:t> 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EB" w:rsidRPr="007A03AB" w:rsidRDefault="00DE5BAA" w:rsidP="00B94EE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4EEB">
              <w:rPr>
                <w:rFonts w:ascii="Times New Roman" w:hAnsi="Times New Roman" w:cs="Times New Roman"/>
              </w:rPr>
              <w:t> 500,00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EB" w:rsidRPr="007A03AB" w:rsidRDefault="00DE5BAA" w:rsidP="00B94EE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4EEB">
              <w:rPr>
                <w:rFonts w:ascii="Times New Roman" w:hAnsi="Times New Roman" w:cs="Times New Roman"/>
              </w:rPr>
              <w:t> 500,00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4EEB" w:rsidRPr="00B42764" w:rsidRDefault="00B94EEB" w:rsidP="00B94E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2764">
              <w:rPr>
                <w:rFonts w:ascii="Times New Roman" w:hAnsi="Times New Roman" w:cs="Times New Roman"/>
              </w:rPr>
              <w:t>Усл</w:t>
            </w:r>
            <w:proofErr w:type="spellEnd"/>
            <w:r w:rsidRPr="00B42764"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4EEB" w:rsidRPr="00B42764" w:rsidRDefault="00B94EEB" w:rsidP="00B94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EB" w:rsidRPr="007A03AB" w:rsidRDefault="00DE5BAA" w:rsidP="00B94EE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4EEB">
              <w:rPr>
                <w:rFonts w:ascii="Times New Roman" w:hAnsi="Times New Roman" w:cs="Times New Roman"/>
              </w:rPr>
              <w:t> 500,00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EB" w:rsidRPr="007A03AB" w:rsidRDefault="00DE5BAA" w:rsidP="00B94EE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94EEB">
              <w:rPr>
                <w:rFonts w:ascii="Times New Roman" w:hAnsi="Times New Roman" w:cs="Times New Roman"/>
              </w:rPr>
              <w:t> 500,00</w:t>
            </w:r>
          </w:p>
        </w:tc>
      </w:tr>
      <w:tr w:rsidR="00F34307" w:rsidRPr="007A03AB" w:rsidTr="00087777">
        <w:trPr>
          <w:trHeight w:val="346"/>
        </w:trPr>
        <w:tc>
          <w:tcPr>
            <w:tcW w:w="0" w:type="auto"/>
            <w:shd w:val="clear" w:color="auto" w:fill="auto"/>
          </w:tcPr>
          <w:p w:rsidR="00F34307" w:rsidRPr="007A03AB" w:rsidRDefault="00F34307" w:rsidP="00F34307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9" w:type="dxa"/>
            <w:shd w:val="clear" w:color="auto" w:fill="auto"/>
          </w:tcPr>
          <w:p w:rsidR="00F34307" w:rsidRPr="007A03AB" w:rsidRDefault="00F34307" w:rsidP="00F34307">
            <w:pPr>
              <w:widowControl w:val="0"/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7A03AB">
              <w:rPr>
                <w:rFonts w:ascii="Times New Roman" w:hAnsi="Times New Roman" w:cs="Times New Roman"/>
                <w:caps/>
              </w:rPr>
              <w:t>итого</w:t>
            </w:r>
          </w:p>
        </w:tc>
        <w:tc>
          <w:tcPr>
            <w:tcW w:w="1864" w:type="dxa"/>
            <w:shd w:val="clear" w:color="auto" w:fill="auto"/>
          </w:tcPr>
          <w:p w:rsidR="00F34307" w:rsidRPr="007A03AB" w:rsidRDefault="00F34307" w:rsidP="00F3430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shd w:val="clear" w:color="auto" w:fill="auto"/>
          </w:tcPr>
          <w:p w:rsidR="00F34307" w:rsidRPr="007A03AB" w:rsidRDefault="00F34307" w:rsidP="00F34307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652" w:type="dxa"/>
            <w:shd w:val="clear" w:color="auto" w:fill="auto"/>
          </w:tcPr>
          <w:p w:rsidR="00F34307" w:rsidRPr="007A03AB" w:rsidRDefault="00F34307" w:rsidP="00F34307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0" w:type="auto"/>
          </w:tcPr>
          <w:p w:rsidR="00F34307" w:rsidRPr="007A03AB" w:rsidRDefault="00F34307" w:rsidP="00F34307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7" w:rsidRPr="007A03AB" w:rsidRDefault="00F34307" w:rsidP="00F34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7" w:rsidRPr="007A03AB" w:rsidRDefault="00F34307" w:rsidP="00F34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7" w:rsidRPr="007A03AB" w:rsidRDefault="00F34307" w:rsidP="00F34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1153B" w:rsidRPr="007A03AB" w:rsidRDefault="0031153B" w:rsidP="003115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93334C" w:rsidRPr="007A03AB" w:rsidRDefault="003D14D6" w:rsidP="00B712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03AB">
        <w:rPr>
          <w:rFonts w:ascii="Times New Roman" w:eastAsia="Times New Roman" w:hAnsi="Times New Roman" w:cs="Times New Roman"/>
          <w:lang w:eastAsia="ar-SA"/>
        </w:rPr>
        <w:t xml:space="preserve">Начальная (максимальная) цена контракта </w:t>
      </w:r>
      <w:r w:rsidR="00DE5BAA">
        <w:rPr>
          <w:rFonts w:ascii="Times New Roman" w:eastAsia="Times New Roman" w:hAnsi="Times New Roman" w:cs="Times New Roman"/>
          <w:lang w:eastAsia="ar-SA"/>
        </w:rPr>
        <w:t>20 5</w:t>
      </w:r>
      <w:r w:rsidR="006857E6">
        <w:rPr>
          <w:rFonts w:ascii="Times New Roman" w:eastAsia="Times New Roman" w:hAnsi="Times New Roman" w:cs="Times New Roman"/>
          <w:lang w:eastAsia="ar-SA"/>
        </w:rPr>
        <w:t>00,00</w:t>
      </w:r>
      <w:r w:rsidR="008057EF" w:rsidRPr="00CD24BE">
        <w:rPr>
          <w:rFonts w:ascii="Times New Roman" w:eastAsia="Times New Roman" w:hAnsi="Times New Roman" w:cs="Times New Roman"/>
          <w:lang w:eastAsia="ar-SA"/>
        </w:rPr>
        <w:t xml:space="preserve"> </w:t>
      </w:r>
      <w:r w:rsidR="00F367AA" w:rsidRPr="00CD24BE">
        <w:rPr>
          <w:rFonts w:ascii="Times New Roman" w:eastAsia="Times New Roman" w:hAnsi="Times New Roman" w:cs="Times New Roman"/>
          <w:lang w:eastAsia="ar-SA"/>
        </w:rPr>
        <w:t>(</w:t>
      </w:r>
      <w:r w:rsidR="00DE5BAA">
        <w:rPr>
          <w:rFonts w:ascii="Times New Roman" w:eastAsia="Times New Roman" w:hAnsi="Times New Roman" w:cs="Times New Roman"/>
          <w:lang w:eastAsia="ar-SA"/>
        </w:rPr>
        <w:t>Двадцать</w:t>
      </w:r>
      <w:r w:rsidR="006857E6">
        <w:rPr>
          <w:rFonts w:ascii="Times New Roman" w:eastAsia="Times New Roman" w:hAnsi="Times New Roman" w:cs="Times New Roman"/>
          <w:lang w:eastAsia="ar-SA"/>
        </w:rPr>
        <w:t xml:space="preserve"> тысяч </w:t>
      </w:r>
      <w:r w:rsidR="00DE5BAA">
        <w:rPr>
          <w:rFonts w:ascii="Times New Roman" w:eastAsia="Times New Roman" w:hAnsi="Times New Roman" w:cs="Times New Roman"/>
          <w:lang w:eastAsia="ar-SA"/>
        </w:rPr>
        <w:t xml:space="preserve">пятьсот </w:t>
      </w:r>
      <w:r w:rsidR="006857E6">
        <w:rPr>
          <w:rFonts w:ascii="Times New Roman" w:eastAsia="Times New Roman" w:hAnsi="Times New Roman" w:cs="Times New Roman"/>
          <w:lang w:eastAsia="ar-SA"/>
        </w:rPr>
        <w:t>рублей 00 копеек</w:t>
      </w:r>
      <w:r w:rsidR="00723F15" w:rsidRPr="00CD24BE">
        <w:rPr>
          <w:rStyle w:val="10"/>
          <w:rFonts w:eastAsiaTheme="minorHAnsi"/>
          <w:sz w:val="22"/>
          <w:szCs w:val="22"/>
        </w:rPr>
        <w:t>)</w:t>
      </w:r>
      <w:r w:rsidRPr="00CD24BE">
        <w:rPr>
          <w:rFonts w:ascii="Times New Roman" w:eastAsia="Times New Roman" w:hAnsi="Times New Roman" w:cs="Times New Roman"/>
          <w:lang w:eastAsia="ru-RU"/>
        </w:rPr>
        <w:t xml:space="preserve"> определена </w:t>
      </w:r>
      <w:r w:rsidR="005B0936" w:rsidRPr="00CD24BE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B774CB" w:rsidRPr="00CD24BE">
        <w:rPr>
          <w:rFonts w:ascii="Times New Roman" w:eastAsia="Times New Roman" w:hAnsi="Times New Roman" w:cs="Times New Roman"/>
          <w:lang w:eastAsia="ru-RU"/>
        </w:rPr>
        <w:t>среднему</w:t>
      </w:r>
      <w:r w:rsidR="007B1C05" w:rsidRPr="00CD24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24BE">
        <w:rPr>
          <w:rFonts w:ascii="Times New Roman" w:eastAsia="Times New Roman" w:hAnsi="Times New Roman" w:cs="Times New Roman"/>
          <w:lang w:eastAsia="ru-RU"/>
        </w:rPr>
        <w:t>значению вышеуказанных данных.</w:t>
      </w:r>
    </w:p>
    <w:p w:rsidR="00C0767F" w:rsidRDefault="00C0767F" w:rsidP="00B712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67F" w:rsidRDefault="00C0767F" w:rsidP="00B712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0767F" w:rsidSect="007A03AB">
      <w:footerReference w:type="even" r:id="rId6"/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BA2" w:rsidRDefault="00E47BA2">
      <w:pPr>
        <w:spacing w:after="0" w:line="240" w:lineRule="auto"/>
      </w:pPr>
      <w:r>
        <w:separator/>
      </w:r>
    </w:p>
  </w:endnote>
  <w:endnote w:type="continuationSeparator" w:id="0">
    <w:p w:rsidR="00E47BA2" w:rsidRDefault="00E4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568" w:rsidRPr="00550904" w:rsidRDefault="00C23568" w:rsidP="00C23568">
    <w:r w:rsidRPr="00550904">
      <w:fldChar w:fldCharType="begin"/>
    </w:r>
    <w:r w:rsidRPr="00550904">
      <w:instrText xml:space="preserve">PAGE  </w:instrText>
    </w:r>
    <w:r w:rsidRPr="00550904">
      <w:fldChar w:fldCharType="separate"/>
    </w:r>
    <w:r>
      <w:rPr>
        <w:noProof/>
      </w:rPr>
      <w:t>1</w:t>
    </w:r>
    <w:r w:rsidRPr="00550904">
      <w:fldChar w:fldCharType="end"/>
    </w:r>
  </w:p>
  <w:p w:rsidR="00C23568" w:rsidRPr="00550904" w:rsidRDefault="00C23568" w:rsidP="00C23568"/>
  <w:p w:rsidR="00C23568" w:rsidRPr="00550904" w:rsidRDefault="00C23568" w:rsidP="00C235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BA2" w:rsidRDefault="00E47BA2">
      <w:pPr>
        <w:spacing w:after="0" w:line="240" w:lineRule="auto"/>
      </w:pPr>
      <w:r>
        <w:separator/>
      </w:r>
    </w:p>
  </w:footnote>
  <w:footnote w:type="continuationSeparator" w:id="0">
    <w:p w:rsidR="00E47BA2" w:rsidRDefault="00E47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B3"/>
    <w:rsid w:val="000111D5"/>
    <w:rsid w:val="00033ABF"/>
    <w:rsid w:val="00035FFB"/>
    <w:rsid w:val="00036FB8"/>
    <w:rsid w:val="0004288F"/>
    <w:rsid w:val="00044306"/>
    <w:rsid w:val="00063547"/>
    <w:rsid w:val="000766F0"/>
    <w:rsid w:val="00076AEE"/>
    <w:rsid w:val="00087777"/>
    <w:rsid w:val="00091959"/>
    <w:rsid w:val="000A6C49"/>
    <w:rsid w:val="000B63AF"/>
    <w:rsid w:val="000C1221"/>
    <w:rsid w:val="000D1009"/>
    <w:rsid w:val="000E0278"/>
    <w:rsid w:val="000F3067"/>
    <w:rsid w:val="000F38BD"/>
    <w:rsid w:val="000F66AE"/>
    <w:rsid w:val="00113904"/>
    <w:rsid w:val="00113F35"/>
    <w:rsid w:val="001345A4"/>
    <w:rsid w:val="0013733E"/>
    <w:rsid w:val="00141333"/>
    <w:rsid w:val="001636B3"/>
    <w:rsid w:val="00167314"/>
    <w:rsid w:val="00181B50"/>
    <w:rsid w:val="00186E4B"/>
    <w:rsid w:val="0019131E"/>
    <w:rsid w:val="001928ED"/>
    <w:rsid w:val="0019526B"/>
    <w:rsid w:val="00195D66"/>
    <w:rsid w:val="00197C34"/>
    <w:rsid w:val="001A7066"/>
    <w:rsid w:val="001B19C5"/>
    <w:rsid w:val="001C073A"/>
    <w:rsid w:val="001C4ADE"/>
    <w:rsid w:val="001D3FB6"/>
    <w:rsid w:val="001E6ABE"/>
    <w:rsid w:val="00207998"/>
    <w:rsid w:val="00210798"/>
    <w:rsid w:val="00231BD5"/>
    <w:rsid w:val="00244448"/>
    <w:rsid w:val="002450DC"/>
    <w:rsid w:val="00251CED"/>
    <w:rsid w:val="00255ECE"/>
    <w:rsid w:val="00262454"/>
    <w:rsid w:val="00266672"/>
    <w:rsid w:val="00295AB4"/>
    <w:rsid w:val="00295CD2"/>
    <w:rsid w:val="002B1A1B"/>
    <w:rsid w:val="002B2C42"/>
    <w:rsid w:val="002C1F7D"/>
    <w:rsid w:val="002C4121"/>
    <w:rsid w:val="002D0544"/>
    <w:rsid w:val="002D5A47"/>
    <w:rsid w:val="00304C2B"/>
    <w:rsid w:val="0031153B"/>
    <w:rsid w:val="00343005"/>
    <w:rsid w:val="00352869"/>
    <w:rsid w:val="00396117"/>
    <w:rsid w:val="00396D5A"/>
    <w:rsid w:val="003A37CE"/>
    <w:rsid w:val="003B7218"/>
    <w:rsid w:val="003C1B72"/>
    <w:rsid w:val="003D14D6"/>
    <w:rsid w:val="003D41A5"/>
    <w:rsid w:val="003D461E"/>
    <w:rsid w:val="003D5281"/>
    <w:rsid w:val="003F0F67"/>
    <w:rsid w:val="003F2442"/>
    <w:rsid w:val="003F2CE4"/>
    <w:rsid w:val="003F47D9"/>
    <w:rsid w:val="003F6613"/>
    <w:rsid w:val="00413896"/>
    <w:rsid w:val="00415ACB"/>
    <w:rsid w:val="004168C6"/>
    <w:rsid w:val="00424E58"/>
    <w:rsid w:val="00425652"/>
    <w:rsid w:val="00426A18"/>
    <w:rsid w:val="00450889"/>
    <w:rsid w:val="00464E85"/>
    <w:rsid w:val="00466A05"/>
    <w:rsid w:val="0047270E"/>
    <w:rsid w:val="00497467"/>
    <w:rsid w:val="004A2CFF"/>
    <w:rsid w:val="004A2EC9"/>
    <w:rsid w:val="004A6C48"/>
    <w:rsid w:val="004A6D6E"/>
    <w:rsid w:val="004A766E"/>
    <w:rsid w:val="004B0666"/>
    <w:rsid w:val="004B0852"/>
    <w:rsid w:val="004B3768"/>
    <w:rsid w:val="004B5EDC"/>
    <w:rsid w:val="004B6EED"/>
    <w:rsid w:val="004C1767"/>
    <w:rsid w:val="004C7A50"/>
    <w:rsid w:val="004D4146"/>
    <w:rsid w:val="004F3D4C"/>
    <w:rsid w:val="004F4116"/>
    <w:rsid w:val="004F5A52"/>
    <w:rsid w:val="004F5F93"/>
    <w:rsid w:val="00507F08"/>
    <w:rsid w:val="005127E5"/>
    <w:rsid w:val="0052020D"/>
    <w:rsid w:val="0052197C"/>
    <w:rsid w:val="0052429A"/>
    <w:rsid w:val="00525BA2"/>
    <w:rsid w:val="005271AD"/>
    <w:rsid w:val="00533CDD"/>
    <w:rsid w:val="00556B2B"/>
    <w:rsid w:val="005829F5"/>
    <w:rsid w:val="00590C1E"/>
    <w:rsid w:val="005918C8"/>
    <w:rsid w:val="00596492"/>
    <w:rsid w:val="00596751"/>
    <w:rsid w:val="005A6723"/>
    <w:rsid w:val="005B0936"/>
    <w:rsid w:val="005B0C75"/>
    <w:rsid w:val="005B1AF4"/>
    <w:rsid w:val="005C3E23"/>
    <w:rsid w:val="005C480E"/>
    <w:rsid w:val="005D13E7"/>
    <w:rsid w:val="005D4F72"/>
    <w:rsid w:val="005D7490"/>
    <w:rsid w:val="005E35EA"/>
    <w:rsid w:val="005F2AA4"/>
    <w:rsid w:val="005F71CE"/>
    <w:rsid w:val="005F7A7D"/>
    <w:rsid w:val="006045A0"/>
    <w:rsid w:val="006070E9"/>
    <w:rsid w:val="00611DFA"/>
    <w:rsid w:val="006348DC"/>
    <w:rsid w:val="006426D9"/>
    <w:rsid w:val="00643382"/>
    <w:rsid w:val="00652F50"/>
    <w:rsid w:val="00663A1B"/>
    <w:rsid w:val="00666BDA"/>
    <w:rsid w:val="00667FF2"/>
    <w:rsid w:val="00674303"/>
    <w:rsid w:val="006857E6"/>
    <w:rsid w:val="00690C66"/>
    <w:rsid w:val="00692B90"/>
    <w:rsid w:val="00695DAB"/>
    <w:rsid w:val="006A377B"/>
    <w:rsid w:val="006A6E06"/>
    <w:rsid w:val="006A702E"/>
    <w:rsid w:val="006A740D"/>
    <w:rsid w:val="006B6669"/>
    <w:rsid w:val="006C195C"/>
    <w:rsid w:val="006C77A6"/>
    <w:rsid w:val="006D0670"/>
    <w:rsid w:val="006D5622"/>
    <w:rsid w:val="006D660C"/>
    <w:rsid w:val="006D7E42"/>
    <w:rsid w:val="006F6254"/>
    <w:rsid w:val="007057C1"/>
    <w:rsid w:val="00707AE4"/>
    <w:rsid w:val="00712586"/>
    <w:rsid w:val="00714606"/>
    <w:rsid w:val="00721AFB"/>
    <w:rsid w:val="00723F15"/>
    <w:rsid w:val="0079228F"/>
    <w:rsid w:val="007A03AB"/>
    <w:rsid w:val="007A324D"/>
    <w:rsid w:val="007B14AB"/>
    <w:rsid w:val="007B1C05"/>
    <w:rsid w:val="007B7713"/>
    <w:rsid w:val="007C2FDC"/>
    <w:rsid w:val="007D1BBB"/>
    <w:rsid w:val="007D22EB"/>
    <w:rsid w:val="007E1DCB"/>
    <w:rsid w:val="007E3F68"/>
    <w:rsid w:val="007F095F"/>
    <w:rsid w:val="007F381A"/>
    <w:rsid w:val="008019FA"/>
    <w:rsid w:val="008057EF"/>
    <w:rsid w:val="00813AA1"/>
    <w:rsid w:val="008378A3"/>
    <w:rsid w:val="00856F6D"/>
    <w:rsid w:val="00862EA3"/>
    <w:rsid w:val="008635E0"/>
    <w:rsid w:val="008669E3"/>
    <w:rsid w:val="008674C1"/>
    <w:rsid w:val="00875BA7"/>
    <w:rsid w:val="0087606A"/>
    <w:rsid w:val="008A06DF"/>
    <w:rsid w:val="008A2DCA"/>
    <w:rsid w:val="008B4FBA"/>
    <w:rsid w:val="008B6DD3"/>
    <w:rsid w:val="008E0135"/>
    <w:rsid w:val="008E6770"/>
    <w:rsid w:val="008F0EDA"/>
    <w:rsid w:val="008F5020"/>
    <w:rsid w:val="00922BC7"/>
    <w:rsid w:val="0093334C"/>
    <w:rsid w:val="00944C43"/>
    <w:rsid w:val="00950EA4"/>
    <w:rsid w:val="00977BBB"/>
    <w:rsid w:val="0098625A"/>
    <w:rsid w:val="009916F3"/>
    <w:rsid w:val="009A47F5"/>
    <w:rsid w:val="009B4CE3"/>
    <w:rsid w:val="009B6886"/>
    <w:rsid w:val="009C0966"/>
    <w:rsid w:val="009F0A18"/>
    <w:rsid w:val="00A01A19"/>
    <w:rsid w:val="00A077DF"/>
    <w:rsid w:val="00A10569"/>
    <w:rsid w:val="00A137B8"/>
    <w:rsid w:val="00A47CEA"/>
    <w:rsid w:val="00A6037E"/>
    <w:rsid w:val="00A7377E"/>
    <w:rsid w:val="00A80669"/>
    <w:rsid w:val="00A96525"/>
    <w:rsid w:val="00AA038C"/>
    <w:rsid w:val="00AD7920"/>
    <w:rsid w:val="00AE3DE0"/>
    <w:rsid w:val="00AF2551"/>
    <w:rsid w:val="00B06E15"/>
    <w:rsid w:val="00B17169"/>
    <w:rsid w:val="00B2596E"/>
    <w:rsid w:val="00B35BDE"/>
    <w:rsid w:val="00B46314"/>
    <w:rsid w:val="00B53C80"/>
    <w:rsid w:val="00B641E2"/>
    <w:rsid w:val="00B703C3"/>
    <w:rsid w:val="00B70D56"/>
    <w:rsid w:val="00B71221"/>
    <w:rsid w:val="00B774CB"/>
    <w:rsid w:val="00B91232"/>
    <w:rsid w:val="00B94805"/>
    <w:rsid w:val="00B94EEB"/>
    <w:rsid w:val="00BA2EDB"/>
    <w:rsid w:val="00BC4AB0"/>
    <w:rsid w:val="00BC5662"/>
    <w:rsid w:val="00BC63C1"/>
    <w:rsid w:val="00BC6FD6"/>
    <w:rsid w:val="00BC7D16"/>
    <w:rsid w:val="00BD34DA"/>
    <w:rsid w:val="00BE7E91"/>
    <w:rsid w:val="00BF10B5"/>
    <w:rsid w:val="00BF1C22"/>
    <w:rsid w:val="00C06CEC"/>
    <w:rsid w:val="00C0767F"/>
    <w:rsid w:val="00C23568"/>
    <w:rsid w:val="00C25469"/>
    <w:rsid w:val="00C518D7"/>
    <w:rsid w:val="00C5397F"/>
    <w:rsid w:val="00C7294A"/>
    <w:rsid w:val="00C8674B"/>
    <w:rsid w:val="00C97608"/>
    <w:rsid w:val="00CA2777"/>
    <w:rsid w:val="00CA3611"/>
    <w:rsid w:val="00CA36A9"/>
    <w:rsid w:val="00CC56FE"/>
    <w:rsid w:val="00CD24BE"/>
    <w:rsid w:val="00CD2A7B"/>
    <w:rsid w:val="00CE7AF9"/>
    <w:rsid w:val="00CF18E2"/>
    <w:rsid w:val="00D1637F"/>
    <w:rsid w:val="00D16A78"/>
    <w:rsid w:val="00D4277D"/>
    <w:rsid w:val="00D4593A"/>
    <w:rsid w:val="00D462F6"/>
    <w:rsid w:val="00D6406F"/>
    <w:rsid w:val="00D753C7"/>
    <w:rsid w:val="00D941E0"/>
    <w:rsid w:val="00D963F5"/>
    <w:rsid w:val="00DA452B"/>
    <w:rsid w:val="00DB79BD"/>
    <w:rsid w:val="00DC046B"/>
    <w:rsid w:val="00DC5958"/>
    <w:rsid w:val="00DE5BAA"/>
    <w:rsid w:val="00DF55AD"/>
    <w:rsid w:val="00E00096"/>
    <w:rsid w:val="00E01F31"/>
    <w:rsid w:val="00E20EED"/>
    <w:rsid w:val="00E21B46"/>
    <w:rsid w:val="00E47BA2"/>
    <w:rsid w:val="00E51A47"/>
    <w:rsid w:val="00E60722"/>
    <w:rsid w:val="00E91120"/>
    <w:rsid w:val="00E93C73"/>
    <w:rsid w:val="00EA1544"/>
    <w:rsid w:val="00EA25B3"/>
    <w:rsid w:val="00EB281D"/>
    <w:rsid w:val="00EC0B94"/>
    <w:rsid w:val="00EC2AF2"/>
    <w:rsid w:val="00EC67B0"/>
    <w:rsid w:val="00ED6EAA"/>
    <w:rsid w:val="00EF7999"/>
    <w:rsid w:val="00F03F22"/>
    <w:rsid w:val="00F1555E"/>
    <w:rsid w:val="00F3143B"/>
    <w:rsid w:val="00F33A66"/>
    <w:rsid w:val="00F34307"/>
    <w:rsid w:val="00F34391"/>
    <w:rsid w:val="00F367AA"/>
    <w:rsid w:val="00F45948"/>
    <w:rsid w:val="00F552A3"/>
    <w:rsid w:val="00F72382"/>
    <w:rsid w:val="00F72A1C"/>
    <w:rsid w:val="00F823FE"/>
    <w:rsid w:val="00F85167"/>
    <w:rsid w:val="00FA1255"/>
    <w:rsid w:val="00FA3A2A"/>
    <w:rsid w:val="00FB2326"/>
    <w:rsid w:val="00FB7D1F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154F"/>
  <w15:docId w15:val="{4FB75B27-F488-4E87-BEB5-D158D62F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6A05"/>
  </w:style>
  <w:style w:type="paragraph" w:styleId="1">
    <w:name w:val="heading 1"/>
    <w:basedOn w:val="a"/>
    <w:link w:val="10"/>
    <w:uiPriority w:val="9"/>
    <w:qFormat/>
    <w:rsid w:val="00944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77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4C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04288F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0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7D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4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48DC"/>
  </w:style>
  <w:style w:type="paragraph" w:styleId="a9">
    <w:name w:val="footer"/>
    <w:basedOn w:val="a"/>
    <w:link w:val="aa"/>
    <w:uiPriority w:val="99"/>
    <w:unhideWhenUsed/>
    <w:rsid w:val="00634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48DC"/>
  </w:style>
  <w:style w:type="table" w:customStyle="1" w:styleId="11">
    <w:name w:val="Сетка таблицы1"/>
    <w:basedOn w:val="a1"/>
    <w:uiPriority w:val="39"/>
    <w:rsid w:val="00C076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9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561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866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56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70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3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8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"УКСиС"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Елена Ивановна</dc:creator>
  <cp:lastModifiedBy>Чернова Людмила Владимировна</cp:lastModifiedBy>
  <cp:revision>27</cp:revision>
  <cp:lastPrinted>2019-04-17T12:38:00Z</cp:lastPrinted>
  <dcterms:created xsi:type="dcterms:W3CDTF">2023-11-09T04:30:00Z</dcterms:created>
  <dcterms:modified xsi:type="dcterms:W3CDTF">2026-10-14T03:27:00Z</dcterms:modified>
</cp:coreProperties>
</file>