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6D" w:rsidRPr="00E945B0" w:rsidRDefault="00343645" w:rsidP="007565ED">
      <w:pPr>
        <w:jc w:val="both"/>
        <w:rPr>
          <w:i/>
          <w:sz w:val="20"/>
          <w:szCs w:val="20"/>
        </w:rPr>
      </w:pPr>
      <w:r w:rsidRPr="00E945B0">
        <w:rPr>
          <w:i/>
          <w:sz w:val="20"/>
          <w:szCs w:val="20"/>
        </w:rPr>
        <w:t>261027603592402760100100020000000244</w:t>
      </w:r>
    </w:p>
    <w:p w:rsidR="00343645" w:rsidRPr="00E945B0" w:rsidRDefault="00343645" w:rsidP="007565ED">
      <w:pPr>
        <w:jc w:val="left"/>
        <w:rPr>
          <w:bCs/>
          <w:sz w:val="24"/>
          <w:szCs w:val="24"/>
        </w:rPr>
      </w:pPr>
    </w:p>
    <w:p w:rsidR="00E44D62" w:rsidRPr="00E945B0" w:rsidRDefault="00E44D62" w:rsidP="007565ED">
      <w:pPr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 xml:space="preserve">ГОСУДАРСТВЕННЫЙ КОНТРАКТ </w:t>
      </w:r>
      <w:r w:rsidRPr="00E945B0">
        <w:rPr>
          <w:b/>
          <w:sz w:val="24"/>
          <w:szCs w:val="24"/>
          <w:highlight w:val="yellow"/>
        </w:rPr>
        <w:t>№</w:t>
      </w:r>
      <w:r w:rsidR="007565ED" w:rsidRPr="00E945B0">
        <w:rPr>
          <w:b/>
          <w:sz w:val="24"/>
          <w:szCs w:val="24"/>
          <w:highlight w:val="yellow"/>
        </w:rPr>
        <w:t xml:space="preserve"> </w:t>
      </w:r>
      <w:r w:rsidRPr="00E945B0">
        <w:rPr>
          <w:b/>
          <w:sz w:val="24"/>
          <w:szCs w:val="24"/>
          <w:highlight w:val="yellow"/>
        </w:rPr>
        <w:t>________</w:t>
      </w:r>
      <w:r w:rsidR="007565ED" w:rsidRPr="00E945B0">
        <w:rPr>
          <w:b/>
          <w:sz w:val="24"/>
          <w:szCs w:val="24"/>
          <w:highlight w:val="yellow"/>
        </w:rPr>
        <w:t>__</w:t>
      </w:r>
    </w:p>
    <w:p w:rsidR="00E44D62" w:rsidRPr="00E945B0" w:rsidRDefault="00E44D62" w:rsidP="007565ED">
      <w:pPr>
        <w:jc w:val="left"/>
        <w:rPr>
          <w:sz w:val="24"/>
          <w:szCs w:val="24"/>
        </w:rPr>
      </w:pPr>
    </w:p>
    <w:p w:rsidR="00E44D62" w:rsidRPr="00E945B0" w:rsidRDefault="00E44D62" w:rsidP="007565ED">
      <w:pPr>
        <w:jc w:val="both"/>
        <w:rPr>
          <w:sz w:val="24"/>
          <w:szCs w:val="24"/>
        </w:rPr>
      </w:pPr>
      <w:r w:rsidRPr="00E945B0">
        <w:rPr>
          <w:sz w:val="24"/>
          <w:szCs w:val="24"/>
        </w:rPr>
        <w:t>г. Уфа</w:t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Pr="00E945B0">
        <w:rPr>
          <w:sz w:val="24"/>
          <w:szCs w:val="24"/>
        </w:rPr>
        <w:tab/>
      </w:r>
      <w:r w:rsidR="007565ED" w:rsidRPr="00E945B0">
        <w:rPr>
          <w:sz w:val="24"/>
          <w:szCs w:val="24"/>
        </w:rPr>
        <w:tab/>
        <w:t xml:space="preserve">         </w:t>
      </w:r>
      <w:r w:rsidRPr="00E945B0">
        <w:rPr>
          <w:sz w:val="24"/>
          <w:szCs w:val="24"/>
        </w:rPr>
        <w:t>«</w:t>
      </w:r>
      <w:r w:rsidR="007565ED" w:rsidRPr="00E945B0">
        <w:rPr>
          <w:sz w:val="24"/>
          <w:szCs w:val="24"/>
        </w:rPr>
        <w:t>___</w:t>
      </w:r>
      <w:r w:rsidRPr="00E945B0">
        <w:rPr>
          <w:sz w:val="24"/>
          <w:szCs w:val="24"/>
        </w:rPr>
        <w:t xml:space="preserve">» </w:t>
      </w:r>
      <w:r w:rsidR="007565ED" w:rsidRPr="00E945B0">
        <w:rPr>
          <w:sz w:val="24"/>
          <w:szCs w:val="24"/>
        </w:rPr>
        <w:t>__________</w:t>
      </w:r>
      <w:r w:rsidRPr="00E945B0">
        <w:rPr>
          <w:sz w:val="24"/>
          <w:szCs w:val="24"/>
        </w:rPr>
        <w:t xml:space="preserve"> 20</w:t>
      </w:r>
      <w:r w:rsidR="009C62FE" w:rsidRPr="00E945B0">
        <w:rPr>
          <w:sz w:val="24"/>
          <w:szCs w:val="24"/>
        </w:rPr>
        <w:t>2</w:t>
      </w:r>
      <w:r w:rsidR="00343645" w:rsidRPr="00E945B0">
        <w:rPr>
          <w:sz w:val="24"/>
          <w:szCs w:val="24"/>
        </w:rPr>
        <w:t>6</w:t>
      </w:r>
      <w:r w:rsidRPr="00E945B0">
        <w:rPr>
          <w:sz w:val="24"/>
          <w:szCs w:val="24"/>
        </w:rPr>
        <w:t xml:space="preserve"> г.</w:t>
      </w:r>
    </w:p>
    <w:p w:rsidR="00E44D62" w:rsidRPr="00E945B0" w:rsidRDefault="00E44D62" w:rsidP="007565ED">
      <w:pPr>
        <w:jc w:val="left"/>
        <w:rPr>
          <w:sz w:val="24"/>
          <w:szCs w:val="24"/>
        </w:rPr>
      </w:pPr>
    </w:p>
    <w:p w:rsidR="0029376D" w:rsidRPr="00E945B0" w:rsidRDefault="005742A1" w:rsidP="007565ED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E945B0">
        <w:rPr>
          <w:b/>
          <w:sz w:val="24"/>
          <w:szCs w:val="24"/>
        </w:rPr>
        <w:t xml:space="preserve">Федеральное казенное </w:t>
      </w:r>
      <w:r w:rsidRPr="00E945B0">
        <w:rPr>
          <w:rStyle w:val="95pt"/>
          <w:rFonts w:eastAsia="Arial Narrow"/>
          <w:sz w:val="24"/>
          <w:szCs w:val="24"/>
        </w:rPr>
        <w:t xml:space="preserve">учреждение </w:t>
      </w:r>
      <w:r w:rsidRPr="00E945B0">
        <w:rPr>
          <w:b/>
          <w:sz w:val="24"/>
          <w:szCs w:val="24"/>
        </w:rPr>
        <w:t>«Исправительная колония № 9 Управления Федеральной службы исполнения наказаний по Республике Башкортостан»</w:t>
      </w:r>
      <w:r w:rsidRPr="00E945B0">
        <w:rPr>
          <w:bCs/>
          <w:sz w:val="24"/>
          <w:szCs w:val="24"/>
        </w:rPr>
        <w:t xml:space="preserve">, </w:t>
      </w:r>
      <w:r w:rsidR="00D724DC" w:rsidRPr="00E945B0">
        <w:rPr>
          <w:bCs/>
          <w:sz w:val="24"/>
          <w:szCs w:val="24"/>
        </w:rPr>
        <w:t>де</w:t>
      </w:r>
      <w:r w:rsidR="00D724DC" w:rsidRPr="00E945B0">
        <w:rPr>
          <w:sz w:val="24"/>
          <w:szCs w:val="24"/>
        </w:rPr>
        <w:t xml:space="preserve">йствующее на основании Устава, именуемое в дальнейшем «Заказчик», выступая от </w:t>
      </w:r>
      <w:r w:rsidR="00D724DC" w:rsidRPr="00E945B0">
        <w:rPr>
          <w:rStyle w:val="95pt0"/>
          <w:rFonts w:eastAsia="Arial"/>
          <w:sz w:val="24"/>
          <w:szCs w:val="24"/>
        </w:rPr>
        <w:t xml:space="preserve">имени </w:t>
      </w:r>
      <w:r w:rsidR="00D724DC" w:rsidRPr="00E945B0">
        <w:rPr>
          <w:sz w:val="24"/>
          <w:szCs w:val="24"/>
        </w:rPr>
        <w:t>Российской Федерации, в лице начальник</w:t>
      </w:r>
      <w:r w:rsidR="007565ED" w:rsidRPr="00E945B0">
        <w:rPr>
          <w:sz w:val="24"/>
          <w:szCs w:val="24"/>
        </w:rPr>
        <w:t>а</w:t>
      </w:r>
      <w:r w:rsidR="00D724DC" w:rsidRPr="00E945B0">
        <w:rPr>
          <w:sz w:val="24"/>
          <w:szCs w:val="24"/>
        </w:rPr>
        <w:t xml:space="preserve"> </w:t>
      </w:r>
      <w:r w:rsidR="00184D44" w:rsidRPr="00E945B0">
        <w:rPr>
          <w:sz w:val="24"/>
          <w:szCs w:val="24"/>
        </w:rPr>
        <w:t>Ханнанова Ильнура Исламовича</w:t>
      </w:r>
      <w:r w:rsidR="00D724DC" w:rsidRPr="00E945B0">
        <w:rPr>
          <w:sz w:val="24"/>
          <w:szCs w:val="24"/>
        </w:rPr>
        <w:t>, действующего на основании Приказа, с одной стороны, и</w:t>
      </w:r>
    </w:p>
    <w:p w:rsidR="004F0559" w:rsidRDefault="000F4785" w:rsidP="007565ED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proofErr w:type="gramStart"/>
      <w:r w:rsidRPr="00E945B0">
        <w:rPr>
          <w:sz w:val="24"/>
          <w:szCs w:val="24"/>
        </w:rPr>
        <w:t xml:space="preserve">, именуемое в дальнейшем </w:t>
      </w:r>
      <w:r w:rsidR="007565ED" w:rsidRPr="00E945B0">
        <w:rPr>
          <w:sz w:val="24"/>
          <w:szCs w:val="24"/>
          <w:highlight w:val="yellow"/>
        </w:rPr>
        <w:t>«</w:t>
      </w:r>
      <w:r w:rsidR="00A129DA" w:rsidRPr="00E945B0">
        <w:rPr>
          <w:sz w:val="24"/>
          <w:szCs w:val="24"/>
          <w:highlight w:val="yellow"/>
        </w:rPr>
        <w:t>Поставщик</w:t>
      </w:r>
      <w:r w:rsidR="007565ED" w:rsidRPr="00E945B0">
        <w:rPr>
          <w:sz w:val="24"/>
          <w:szCs w:val="24"/>
          <w:highlight w:val="yellow"/>
        </w:rPr>
        <w:t>»</w:t>
      </w:r>
      <w:r w:rsidRPr="00E945B0">
        <w:rPr>
          <w:sz w:val="24"/>
          <w:szCs w:val="24"/>
        </w:rPr>
        <w:t>, в лице</w:t>
      </w:r>
      <w:r w:rsidR="007565ED" w:rsidRPr="00E945B0">
        <w:rPr>
          <w:sz w:val="24"/>
          <w:szCs w:val="24"/>
        </w:rPr>
        <w:t xml:space="preserve"> </w:t>
      </w:r>
      <w:proofErr w:type="spellStart"/>
      <w:r w:rsidR="004F0559">
        <w:rPr>
          <w:sz w:val="24"/>
          <w:szCs w:val="24"/>
        </w:rPr>
        <w:t>____________</w:t>
      </w:r>
      <w:r w:rsidRPr="00E945B0">
        <w:rPr>
          <w:sz w:val="24"/>
          <w:szCs w:val="24"/>
        </w:rPr>
        <w:t>действующего</w:t>
      </w:r>
      <w:proofErr w:type="spellEnd"/>
      <w:r w:rsidRPr="00E945B0">
        <w:rPr>
          <w:sz w:val="24"/>
          <w:szCs w:val="24"/>
        </w:rPr>
        <w:t xml:space="preserve"> на основании</w:t>
      </w:r>
      <w:proofErr w:type="gramEnd"/>
    </w:p>
    <w:p w:rsidR="00AB501A" w:rsidRPr="00E945B0" w:rsidRDefault="007565ED" w:rsidP="007565ED">
      <w:pPr>
        <w:autoSpaceDE w:val="0"/>
        <w:autoSpaceDN w:val="0"/>
        <w:adjustRightInd w:val="0"/>
        <w:ind w:firstLine="567"/>
        <w:jc w:val="both"/>
        <w:outlineLvl w:val="0"/>
        <w:rPr>
          <w:noProof/>
          <w:sz w:val="24"/>
          <w:szCs w:val="24"/>
        </w:rPr>
      </w:pPr>
      <w:r w:rsidRPr="00E945B0">
        <w:rPr>
          <w:sz w:val="24"/>
          <w:szCs w:val="24"/>
        </w:rPr>
        <w:t>,</w:t>
      </w:r>
      <w:r w:rsidR="005742A1" w:rsidRPr="00E945B0">
        <w:rPr>
          <w:sz w:val="24"/>
          <w:szCs w:val="24"/>
        </w:rPr>
        <w:t xml:space="preserve"> с другой стороны, вместе именуемые «Стороны», </w:t>
      </w:r>
      <w:r w:rsidR="005742A1" w:rsidRPr="00E945B0">
        <w:rPr>
          <w:noProof/>
          <w:sz w:val="24"/>
          <w:szCs w:val="24"/>
        </w:rPr>
        <w:t>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нижеследующем:</w:t>
      </w:r>
    </w:p>
    <w:p w:rsidR="00AB501A" w:rsidRPr="00E945B0" w:rsidRDefault="008C0EB6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Предмет Контракта</w:t>
      </w:r>
    </w:p>
    <w:p w:rsidR="002B51A1" w:rsidRPr="00E945B0" w:rsidRDefault="002B51A1" w:rsidP="007565ED">
      <w:pPr>
        <w:pStyle w:val="ab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E945B0">
        <w:rPr>
          <w:rFonts w:ascii="Times New Roman" w:hAnsi="Times New Roman"/>
          <w:noProof/>
          <w:sz w:val="24"/>
          <w:szCs w:val="24"/>
        </w:rPr>
        <w:t>1.1. «Поставщик» обязуется поставить товар «Заказчику», а «Заказчик» обязуется обеспечить приемку и оплату товара согласно условиям Контракта.</w:t>
      </w:r>
    </w:p>
    <w:p w:rsidR="009557C8" w:rsidRPr="00E945B0" w:rsidRDefault="00B47B64" w:rsidP="008811C1">
      <w:pPr>
        <w:spacing w:after="120"/>
        <w:ind w:firstLine="567"/>
        <w:jc w:val="both"/>
        <w:rPr>
          <w:rStyle w:val="FontStyle18"/>
          <w:sz w:val="24"/>
          <w:szCs w:val="24"/>
        </w:rPr>
      </w:pPr>
      <w:r w:rsidRPr="00E945B0">
        <w:rPr>
          <w:rStyle w:val="FontStyle18"/>
          <w:sz w:val="24"/>
          <w:szCs w:val="24"/>
        </w:rPr>
        <w:t>Предметом</w:t>
      </w:r>
      <w:r w:rsidR="002B51A1" w:rsidRPr="00E945B0">
        <w:rPr>
          <w:rStyle w:val="FontStyle18"/>
          <w:sz w:val="24"/>
          <w:szCs w:val="24"/>
        </w:rPr>
        <w:t xml:space="preserve"> Контракта является приобретение следующего товара:</w:t>
      </w:r>
    </w:p>
    <w:tbl>
      <w:tblPr>
        <w:tblStyle w:val="a3"/>
        <w:tblW w:w="10201" w:type="dxa"/>
        <w:jc w:val="center"/>
        <w:tblLayout w:type="fixed"/>
        <w:tblLook w:val="04A0"/>
      </w:tblPr>
      <w:tblGrid>
        <w:gridCol w:w="421"/>
        <w:gridCol w:w="2693"/>
        <w:gridCol w:w="3690"/>
        <w:gridCol w:w="1418"/>
        <w:gridCol w:w="850"/>
        <w:gridCol w:w="1129"/>
      </w:tblGrid>
      <w:tr w:rsidR="008811C1" w:rsidRPr="00E945B0" w:rsidTr="008811C1">
        <w:trPr>
          <w:trHeight w:val="70"/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№</w:t>
            </w:r>
          </w:p>
        </w:tc>
        <w:tc>
          <w:tcPr>
            <w:tcW w:w="2693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Наименование товара</w:t>
            </w: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Характеристики продукции</w:t>
            </w: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Количество</w:t>
            </w: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Цена</w:t>
            </w: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Сумма</w:t>
            </w: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1.</w:t>
            </w:r>
          </w:p>
        </w:tc>
        <w:tc>
          <w:tcPr>
            <w:tcW w:w="2693" w:type="dxa"/>
            <w:vMerge w:val="restart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2.</w:t>
            </w:r>
          </w:p>
        </w:tc>
        <w:tc>
          <w:tcPr>
            <w:tcW w:w="2693" w:type="dxa"/>
            <w:vMerge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3.</w:t>
            </w:r>
          </w:p>
        </w:tc>
        <w:tc>
          <w:tcPr>
            <w:tcW w:w="2693" w:type="dxa"/>
            <w:vMerge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4.</w:t>
            </w:r>
          </w:p>
        </w:tc>
        <w:tc>
          <w:tcPr>
            <w:tcW w:w="2693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5.</w:t>
            </w:r>
          </w:p>
        </w:tc>
        <w:tc>
          <w:tcPr>
            <w:tcW w:w="2693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8811C1" w:rsidRPr="00E945B0" w:rsidTr="008811C1">
        <w:trPr>
          <w:jc w:val="center"/>
        </w:trPr>
        <w:tc>
          <w:tcPr>
            <w:tcW w:w="421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  <w:r w:rsidRPr="00E945B0">
              <w:rPr>
                <w:rStyle w:val="FontStyle18"/>
                <w:sz w:val="24"/>
                <w:szCs w:val="24"/>
                <w:highlight w:val="yellow"/>
              </w:rPr>
              <w:t>6.</w:t>
            </w:r>
          </w:p>
        </w:tc>
        <w:tc>
          <w:tcPr>
            <w:tcW w:w="2693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3690" w:type="dxa"/>
            <w:vAlign w:val="center"/>
          </w:tcPr>
          <w:p w:rsidR="008811C1" w:rsidRPr="00E945B0" w:rsidRDefault="008811C1" w:rsidP="008811C1">
            <w:pPr>
              <w:jc w:val="lef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8811C1" w:rsidRPr="00E945B0" w:rsidRDefault="008811C1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  <w:tr w:rsidR="00184D44" w:rsidRPr="00E945B0" w:rsidTr="008811C1">
        <w:trPr>
          <w:jc w:val="center"/>
        </w:trPr>
        <w:tc>
          <w:tcPr>
            <w:tcW w:w="421" w:type="dxa"/>
            <w:vAlign w:val="center"/>
          </w:tcPr>
          <w:p w:rsidR="00184D44" w:rsidRPr="00E945B0" w:rsidRDefault="00184D44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8651" w:type="dxa"/>
            <w:gridSpan w:val="4"/>
            <w:vAlign w:val="center"/>
          </w:tcPr>
          <w:p w:rsidR="00184D44" w:rsidRPr="00E945B0" w:rsidRDefault="00184D44" w:rsidP="008811C1">
            <w:pPr>
              <w:jc w:val="right"/>
              <w:rPr>
                <w:rStyle w:val="FontStyle18"/>
                <w:sz w:val="24"/>
                <w:szCs w:val="24"/>
                <w:highlight w:val="yellow"/>
              </w:rPr>
            </w:pPr>
          </w:p>
        </w:tc>
        <w:tc>
          <w:tcPr>
            <w:tcW w:w="1129" w:type="dxa"/>
            <w:vAlign w:val="center"/>
          </w:tcPr>
          <w:p w:rsidR="00184D44" w:rsidRPr="00E945B0" w:rsidRDefault="00184D44" w:rsidP="008811C1">
            <w:pPr>
              <w:rPr>
                <w:rStyle w:val="FontStyle18"/>
                <w:sz w:val="24"/>
                <w:szCs w:val="24"/>
                <w:highlight w:val="yellow"/>
              </w:rPr>
            </w:pPr>
          </w:p>
        </w:tc>
      </w:tr>
    </w:tbl>
    <w:p w:rsidR="00A862FC" w:rsidRPr="00E945B0" w:rsidRDefault="00A862FC" w:rsidP="00E945B0">
      <w:pPr>
        <w:pStyle w:val="a7"/>
        <w:ind w:left="0"/>
        <w:contextualSpacing w:val="0"/>
        <w:jc w:val="left"/>
        <w:rPr>
          <w:bCs/>
          <w:sz w:val="24"/>
          <w:szCs w:val="24"/>
        </w:rPr>
      </w:pPr>
    </w:p>
    <w:p w:rsidR="00AB501A" w:rsidRPr="00E945B0" w:rsidRDefault="00E44D62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Качество и порядок приемки продукции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2.1. Качество поставляемой продукции должно соответствовать действующему сертификату изготовителя. При поставке сертификаты прилагаются на каждую партию товара.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2.2. Качество продукции, подлежащей поставке, при необходимости проверяется на соответствие ее требованиям ГОСТ или ТУ в установленном порядке и подтверждается документами о качестве.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2.3. Срок устранения недостатков или замены продукции – 14 дней с момента обнаружения дефектов.</w:t>
      </w:r>
    </w:p>
    <w:p w:rsidR="00AB501A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2.4. Приемка продукции по качеству и количеству производится </w:t>
      </w:r>
      <w:r w:rsidR="00AB501A" w:rsidRPr="00E945B0">
        <w:rPr>
          <w:sz w:val="24"/>
          <w:szCs w:val="24"/>
        </w:rPr>
        <w:t>в соответствии с действующими инструкциями,</w:t>
      </w:r>
      <w:r w:rsidRPr="00E945B0">
        <w:rPr>
          <w:sz w:val="24"/>
          <w:szCs w:val="24"/>
        </w:rPr>
        <w:t xml:space="preserve"> утвержденными постановлением Государственного арбитража при СМ СССР № П-6 от 15.04.1965, и № П-7 от 25.04.1966 с изменением и дополнением от 14.11.1984 № 98.</w:t>
      </w:r>
    </w:p>
    <w:p w:rsidR="00AB501A" w:rsidRPr="00E945B0" w:rsidRDefault="00B32F5F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 xml:space="preserve">Срок и порядок </w:t>
      </w:r>
      <w:r w:rsidR="00512F07" w:rsidRPr="00E945B0">
        <w:rPr>
          <w:b/>
          <w:sz w:val="24"/>
          <w:szCs w:val="24"/>
        </w:rPr>
        <w:t>п</w:t>
      </w:r>
      <w:r w:rsidRPr="00E945B0">
        <w:rPr>
          <w:b/>
          <w:sz w:val="24"/>
          <w:szCs w:val="24"/>
        </w:rPr>
        <w:t>оставки продукции</w:t>
      </w:r>
    </w:p>
    <w:p w:rsidR="004C3FDD" w:rsidRPr="00E945B0" w:rsidRDefault="004C3FDD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3.1. «Поставщик» обязуется поставить товар на склад «</w:t>
      </w:r>
      <w:r w:rsidR="007565ED" w:rsidRPr="00E945B0">
        <w:rPr>
          <w:sz w:val="24"/>
          <w:szCs w:val="24"/>
        </w:rPr>
        <w:t>З</w:t>
      </w:r>
      <w:r w:rsidRPr="00E945B0">
        <w:rPr>
          <w:sz w:val="24"/>
          <w:szCs w:val="24"/>
        </w:rPr>
        <w:t>аказчика» по адресу: Республика Башкортостан, г.</w:t>
      </w:r>
      <w:r w:rsidR="007A40B0" w:rsidRPr="00E945B0">
        <w:rPr>
          <w:sz w:val="24"/>
          <w:szCs w:val="24"/>
        </w:rPr>
        <w:t xml:space="preserve"> </w:t>
      </w:r>
      <w:r w:rsidRPr="00E945B0">
        <w:rPr>
          <w:sz w:val="24"/>
          <w:szCs w:val="24"/>
        </w:rPr>
        <w:t>Уфа, ул. Новоженова, 86а (ФКУ ИК-9 УФСИН России по Республике Башкортостан).</w:t>
      </w:r>
    </w:p>
    <w:p w:rsidR="00E44D62" w:rsidRPr="00E945B0" w:rsidRDefault="004C3FDD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3.2. Сроки поставки: </w:t>
      </w:r>
      <w:r w:rsidR="00977445">
        <w:rPr>
          <w:sz w:val="24"/>
          <w:szCs w:val="24"/>
        </w:rPr>
        <w:t>_____________________________________</w:t>
      </w:r>
      <w:r w:rsidR="00710E56" w:rsidRPr="00E945B0">
        <w:rPr>
          <w:sz w:val="24"/>
          <w:szCs w:val="24"/>
        </w:rPr>
        <w:t>.</w:t>
      </w:r>
    </w:p>
    <w:p w:rsidR="00005433" w:rsidRPr="00E945B0" w:rsidRDefault="00005433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3.</w:t>
      </w:r>
      <w:r w:rsidR="00BE7CF2" w:rsidRPr="00E945B0">
        <w:rPr>
          <w:sz w:val="24"/>
          <w:szCs w:val="24"/>
        </w:rPr>
        <w:t>3</w:t>
      </w:r>
      <w:r w:rsidRPr="00E945B0">
        <w:rPr>
          <w:sz w:val="24"/>
          <w:szCs w:val="24"/>
        </w:rPr>
        <w:t>. Обязанность «Поставщика» передать товар «Заказчику» считается исполненной в момент получения товара «Заказчиком». Риск случайной гибели или случайного повреждения товара переходит на «Заказчика» с момента, когда «Поставщик» считается исполнившим свою обязанность по передаче товара «Заказчику».</w:t>
      </w:r>
    </w:p>
    <w:p w:rsidR="00AB501A" w:rsidRPr="00E945B0" w:rsidRDefault="00005433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3.</w:t>
      </w:r>
      <w:r w:rsidR="00BE7CF2" w:rsidRPr="00E945B0">
        <w:rPr>
          <w:sz w:val="24"/>
          <w:szCs w:val="24"/>
        </w:rPr>
        <w:t>4</w:t>
      </w:r>
      <w:r w:rsidRPr="00E945B0">
        <w:rPr>
          <w:sz w:val="24"/>
          <w:szCs w:val="24"/>
        </w:rPr>
        <w:t>. «Поставщик» обязуется передать «Заказчику» товар, не обремененный правами третьих лиц.</w:t>
      </w:r>
    </w:p>
    <w:p w:rsidR="00AB501A" w:rsidRPr="00E945B0" w:rsidRDefault="00E44D62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Цены и порядок расчетов</w:t>
      </w:r>
    </w:p>
    <w:p w:rsidR="004F0559" w:rsidRPr="004F0559" w:rsidRDefault="00DB32AA" w:rsidP="004F055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Цена контракта</w:t>
      </w:r>
      <w:r w:rsidR="00977445">
        <w:rPr>
          <w:sz w:val="24"/>
          <w:szCs w:val="24"/>
        </w:rPr>
        <w:t>_______________________________</w:t>
      </w:r>
      <w:r w:rsidR="007565ED" w:rsidRPr="004F0559">
        <w:rPr>
          <w:sz w:val="24"/>
          <w:szCs w:val="24"/>
        </w:rPr>
        <w:t xml:space="preserve"> </w:t>
      </w:r>
    </w:p>
    <w:p w:rsidR="004F0559" w:rsidRDefault="004F0559" w:rsidP="004F0559">
      <w:pPr>
        <w:jc w:val="both"/>
        <w:rPr>
          <w:sz w:val="24"/>
          <w:szCs w:val="24"/>
        </w:rPr>
      </w:pPr>
    </w:p>
    <w:p w:rsidR="004F0559" w:rsidRPr="004F0559" w:rsidRDefault="004F0559" w:rsidP="004F0559">
      <w:pPr>
        <w:jc w:val="both"/>
        <w:rPr>
          <w:sz w:val="24"/>
          <w:szCs w:val="24"/>
        </w:rPr>
      </w:pPr>
    </w:p>
    <w:p w:rsidR="008C6CB7" w:rsidRPr="00E945B0" w:rsidRDefault="008C6CB7" w:rsidP="007565ED">
      <w:pPr>
        <w:ind w:firstLine="567"/>
        <w:jc w:val="both"/>
        <w:rPr>
          <w:sz w:val="24"/>
          <w:szCs w:val="24"/>
        </w:rPr>
      </w:pPr>
      <w:r w:rsidRPr="00E945B0">
        <w:rPr>
          <w:color w:val="000000"/>
          <w:sz w:val="24"/>
          <w:szCs w:val="24"/>
        </w:rPr>
        <w:t xml:space="preserve">4.2. </w:t>
      </w:r>
      <w:proofErr w:type="gramStart"/>
      <w:r w:rsidRPr="00E945B0">
        <w:rPr>
          <w:sz w:val="24"/>
          <w:szCs w:val="24"/>
        </w:rPr>
        <w:t>Оплата по Контракту осуществляется в рублях Российской Федерации, за счет</w:t>
      </w:r>
      <w:r w:rsidR="00DB32AA">
        <w:rPr>
          <w:sz w:val="24"/>
          <w:szCs w:val="24"/>
        </w:rPr>
        <w:t xml:space="preserve"> дополнительного источника</w:t>
      </w:r>
      <w:r w:rsidR="00F179BD" w:rsidRPr="00E945B0">
        <w:rPr>
          <w:sz w:val="24"/>
          <w:szCs w:val="24"/>
        </w:rPr>
        <w:t xml:space="preserve"> </w:t>
      </w:r>
      <w:r w:rsidR="00EA2F46" w:rsidRPr="00E945B0">
        <w:rPr>
          <w:sz w:val="24"/>
          <w:szCs w:val="24"/>
        </w:rPr>
        <w:t>бюджетного</w:t>
      </w:r>
      <w:r w:rsidR="0029376D" w:rsidRPr="00E945B0">
        <w:rPr>
          <w:sz w:val="24"/>
          <w:szCs w:val="24"/>
        </w:rPr>
        <w:t xml:space="preserve"> финансирования</w:t>
      </w:r>
      <w:r w:rsidR="002D6B02" w:rsidRPr="00E945B0">
        <w:rPr>
          <w:sz w:val="24"/>
          <w:szCs w:val="24"/>
        </w:rPr>
        <w:t xml:space="preserve">, в безналичном порядке в форме платежных поручений путем перечисления </w:t>
      </w:r>
      <w:r w:rsidR="00A129DA" w:rsidRPr="00E945B0">
        <w:rPr>
          <w:sz w:val="24"/>
          <w:szCs w:val="24"/>
        </w:rPr>
        <w:t>З</w:t>
      </w:r>
      <w:r w:rsidR="002D6B02" w:rsidRPr="00E945B0">
        <w:rPr>
          <w:sz w:val="24"/>
          <w:szCs w:val="24"/>
        </w:rPr>
        <w:t>аказчиком денежных средств на расчетный счет Поставщика</w:t>
      </w:r>
      <w:r w:rsidR="0029376D" w:rsidRPr="00E945B0">
        <w:rPr>
          <w:sz w:val="24"/>
          <w:szCs w:val="24"/>
        </w:rPr>
        <w:t xml:space="preserve"> в</w:t>
      </w:r>
      <w:r w:rsidRPr="00E945B0">
        <w:rPr>
          <w:sz w:val="24"/>
          <w:szCs w:val="24"/>
        </w:rPr>
        <w:t xml:space="preserve"> безналичном порядке в форме платежных поручений путем перечисления «Заказчиком» денежных средств на расчетный счет «Поставщика» в течение </w:t>
      </w:r>
      <w:r w:rsidR="005A15C3" w:rsidRPr="00E945B0">
        <w:rPr>
          <w:sz w:val="24"/>
          <w:szCs w:val="24"/>
        </w:rPr>
        <w:t>10</w:t>
      </w:r>
      <w:r w:rsidRPr="00E945B0">
        <w:rPr>
          <w:sz w:val="24"/>
          <w:szCs w:val="24"/>
        </w:rPr>
        <w:t xml:space="preserve"> рабочих дней с момента подписания заказчиком документа о приемке.</w:t>
      </w:r>
      <w:proofErr w:type="gramEnd"/>
    </w:p>
    <w:p w:rsidR="00E44D62" w:rsidRPr="00E945B0" w:rsidRDefault="00E44D62" w:rsidP="00E945B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4.3. Цена контракта является твердой и не может изменяться в ходе его исполнения.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4.4. Обязательства по оплате поставленной продукции считаются выполненными в день списания денежных средств со счетов «Заказчика».</w:t>
      </w:r>
    </w:p>
    <w:p w:rsidR="00AB501A" w:rsidRPr="00E945B0" w:rsidRDefault="00B96791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4.5. Сумма, подлежащая уплате «Заказчиком» «Поставщику»,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«Заказчиком».</w:t>
      </w:r>
    </w:p>
    <w:p w:rsidR="007A40B0" w:rsidRPr="00E945B0" w:rsidRDefault="007A40B0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4.6. Код бюджетной классификации 320 0305 42 4 06 9004</w:t>
      </w:r>
      <w:r w:rsidR="00DB32AA">
        <w:rPr>
          <w:sz w:val="24"/>
          <w:szCs w:val="24"/>
        </w:rPr>
        <w:t>8</w:t>
      </w:r>
      <w:r w:rsidRPr="00E945B0">
        <w:rPr>
          <w:sz w:val="24"/>
          <w:szCs w:val="24"/>
        </w:rPr>
        <w:t>244</w:t>
      </w:r>
    </w:p>
    <w:p w:rsidR="00AB501A" w:rsidRPr="00E945B0" w:rsidRDefault="00E44D62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Имущественная ответственность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5.1. За неисполнение или ненадлежащее исполнение «Поставщиком» обязательств, предусмотренных контрактом, «Заказчик» вправе потребовать уплату неустойки в размере 1/300 действующей на </w:t>
      </w:r>
      <w:r w:rsidR="004C3FDD" w:rsidRPr="00E945B0">
        <w:rPr>
          <w:sz w:val="24"/>
          <w:szCs w:val="24"/>
        </w:rPr>
        <w:t>дату</w:t>
      </w:r>
      <w:r w:rsidRPr="00E945B0">
        <w:rPr>
          <w:sz w:val="24"/>
          <w:szCs w:val="24"/>
        </w:rPr>
        <w:t xml:space="preserve"> уплаты </w:t>
      </w:r>
      <w:r w:rsidR="004C3FDD" w:rsidRPr="00E945B0">
        <w:rPr>
          <w:sz w:val="24"/>
          <w:szCs w:val="24"/>
        </w:rPr>
        <w:t xml:space="preserve">ключевой </w:t>
      </w:r>
      <w:r w:rsidRPr="00E945B0">
        <w:rPr>
          <w:sz w:val="24"/>
          <w:szCs w:val="24"/>
        </w:rPr>
        <w:t>ставки ЦБ РФ за каждый день неисполнения или ненадлежащего исполнения обязательства, предусмотренного контрактом от суммы настоящего Контракта.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5.2. При несвоевременной поставке продукции «Заказчик» вправе потребовать у «Поставщика» уплату неустойки в размере 1/300 действующей на </w:t>
      </w:r>
      <w:r w:rsidR="00A56C7B" w:rsidRPr="00E945B0">
        <w:rPr>
          <w:sz w:val="24"/>
          <w:szCs w:val="24"/>
        </w:rPr>
        <w:t>дату</w:t>
      </w:r>
      <w:r w:rsidRPr="00E945B0">
        <w:rPr>
          <w:sz w:val="24"/>
          <w:szCs w:val="24"/>
        </w:rPr>
        <w:t xml:space="preserve"> уплаты </w:t>
      </w:r>
      <w:r w:rsidR="00A56C7B" w:rsidRPr="00E945B0">
        <w:rPr>
          <w:sz w:val="24"/>
          <w:szCs w:val="24"/>
        </w:rPr>
        <w:t xml:space="preserve">ключевой </w:t>
      </w:r>
      <w:r w:rsidRPr="00E945B0">
        <w:rPr>
          <w:sz w:val="24"/>
          <w:szCs w:val="24"/>
        </w:rPr>
        <w:t>ставки ЦБ РФ от суммы товаров, задержанных к отгрузке, за каждый день просрочки.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5.3. При несвоевременной оплате продукции «Поставщик» вправе потребовать у «Заказчика» уплату неустойки в размере 1/300 действующей на </w:t>
      </w:r>
      <w:r w:rsidR="004C3FDD" w:rsidRPr="00E945B0">
        <w:rPr>
          <w:sz w:val="24"/>
          <w:szCs w:val="24"/>
        </w:rPr>
        <w:t>дату уплаты</w:t>
      </w:r>
      <w:r w:rsidRPr="00E945B0">
        <w:rPr>
          <w:sz w:val="24"/>
          <w:szCs w:val="24"/>
        </w:rPr>
        <w:t xml:space="preserve"> </w:t>
      </w:r>
      <w:r w:rsidR="004C3FDD" w:rsidRPr="00E945B0">
        <w:rPr>
          <w:sz w:val="24"/>
          <w:szCs w:val="24"/>
        </w:rPr>
        <w:t>ключевой</w:t>
      </w:r>
      <w:r w:rsidRPr="00E945B0">
        <w:rPr>
          <w:sz w:val="24"/>
          <w:szCs w:val="24"/>
        </w:rPr>
        <w:t xml:space="preserve"> ставки ЦБ РФ от суммы задолженности, подлежащей к оплате, за каждый день просрочки.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5.4. Уплата неустоек, а также возмещение убытков не освобождает стороны от исполнения своих обязательств в натуре.</w:t>
      </w:r>
    </w:p>
    <w:p w:rsidR="008C6CB7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5.5. За неисполнение или ненадлежащее исполнение иных обязательств, не урегулированных настоящим Контрактом, «Заказчик» и «Поставщик» несут ответственность в соответствии с действующим законодательством РФ.</w:t>
      </w:r>
    </w:p>
    <w:p w:rsidR="00AB501A" w:rsidRPr="00E945B0" w:rsidRDefault="00E44D62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Обстоятельства непреодолимой силы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6.1. «Стороны» освобождаются от ответственности за частичное или полное неисполнение обязательств по настоящему Контракту в случаях, установленных законодательством Российской Федерации, в том числе при возникновении обстоятельств непреодолимой силы (форс-мажор).</w:t>
      </w:r>
    </w:p>
    <w:p w:rsidR="00AB501A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6.2. О возникновении и прекращении действия обстоятельств непреодолимой силы «Стороны» уведомляют друг друга письменно в течение 3 (трех) рабочих дней с момента их возникновения или прекращения. После прекращения действия обстоятельств непреодолимой силы, «Сторона», прекратившая исполнение обязательств по настоящему Контракту, незамедлительно возобновляет их исполнение.</w:t>
      </w:r>
    </w:p>
    <w:p w:rsidR="00AB501A" w:rsidRPr="00E945B0" w:rsidRDefault="00E44D62" w:rsidP="007565ED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b/>
          <w:bCs/>
          <w:sz w:val="24"/>
          <w:szCs w:val="24"/>
        </w:rPr>
      </w:pPr>
      <w:r w:rsidRPr="00E945B0">
        <w:rPr>
          <w:b/>
          <w:bCs/>
          <w:sz w:val="24"/>
          <w:szCs w:val="24"/>
        </w:rPr>
        <w:t>Порядок изменения и расторжения Контракта</w:t>
      </w:r>
    </w:p>
    <w:p w:rsidR="00E44D62" w:rsidRPr="00E945B0" w:rsidRDefault="00E44D62" w:rsidP="007565E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7.1. Любое изменение условий Контракта по взаимному согласию «Сторон» оформляется дополнительным соглашением.</w:t>
      </w:r>
    </w:p>
    <w:p w:rsidR="00E44D62" w:rsidRPr="00E945B0" w:rsidRDefault="00E44D62" w:rsidP="007565E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7.2. </w:t>
      </w:r>
      <w:r w:rsidR="000D24A6" w:rsidRPr="00E945B0">
        <w:rPr>
          <w:sz w:val="24"/>
          <w:szCs w:val="24"/>
        </w:rPr>
        <w:t>Контракт,</w:t>
      </w:r>
      <w:r w:rsidRPr="00E945B0">
        <w:rPr>
          <w:sz w:val="24"/>
          <w:szCs w:val="24"/>
        </w:rPr>
        <w:t xml:space="preserve"> может </w:t>
      </w:r>
      <w:r w:rsidR="000D24A6" w:rsidRPr="00E945B0">
        <w:rPr>
          <w:sz w:val="24"/>
          <w:szCs w:val="24"/>
        </w:rPr>
        <w:t>быть,</w:t>
      </w:r>
      <w:r w:rsidRPr="00E945B0">
        <w:rPr>
          <w:sz w:val="24"/>
          <w:szCs w:val="24"/>
        </w:rPr>
        <w:t xml:space="preserve"> расторгнут по соглашению «Сторон», а также «Стороны» вправе в одностороннем порядке по письменному заявлению отказаться от его исполнения по основаниям, предусмотренным действующим законодательством РФ.</w:t>
      </w:r>
    </w:p>
    <w:p w:rsidR="00AB501A" w:rsidRPr="00E945B0" w:rsidRDefault="00E44D62" w:rsidP="007565ED">
      <w:pPr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8. Порядок разрешения споров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8.1. Все споры и разногласия, которые могут возникнуть из настоящего Контракта, «Сторонами» будут разрешаться в претензионном порядке.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8.2. Претензия предъявляется заявителем в письменной форме и подписывается руководителем юридического лица или уполномоченным им лицом.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8.3. «Сторона», получившая претензию, обязана сообщить о результатах рассмотрения претензии в течение 14 (четырнадцати) дней со дня ее отправки.</w:t>
      </w:r>
    </w:p>
    <w:p w:rsidR="00AB501A" w:rsidRPr="00E945B0" w:rsidRDefault="00E44D62" w:rsidP="007565ED">
      <w:pPr>
        <w:autoSpaceDE w:val="0"/>
        <w:autoSpaceDN w:val="0"/>
        <w:adjustRightInd w:val="0"/>
        <w:ind w:firstLine="567"/>
        <w:jc w:val="both"/>
        <w:outlineLvl w:val="3"/>
        <w:rPr>
          <w:sz w:val="24"/>
          <w:szCs w:val="24"/>
        </w:rPr>
      </w:pPr>
      <w:r w:rsidRPr="00E945B0">
        <w:rPr>
          <w:sz w:val="24"/>
          <w:szCs w:val="24"/>
        </w:rPr>
        <w:lastRenderedPageBreak/>
        <w:t xml:space="preserve">8.4. При </w:t>
      </w:r>
      <w:r w:rsidR="007A40B0" w:rsidRPr="00E945B0">
        <w:rPr>
          <w:sz w:val="24"/>
          <w:szCs w:val="24"/>
        </w:rPr>
        <w:t>отсутствии возможности</w:t>
      </w:r>
      <w:r w:rsidRPr="00E945B0">
        <w:rPr>
          <w:sz w:val="24"/>
          <w:szCs w:val="24"/>
        </w:rPr>
        <w:t xml:space="preserve"> разрешить возникший между сторонами спор в порядке, предусмотренном настоящим разделом, спор передается на разрешение Арбитражного суда Республики Башкортостан.</w:t>
      </w:r>
    </w:p>
    <w:p w:rsidR="00AB501A" w:rsidRPr="00E945B0" w:rsidRDefault="00E44D62" w:rsidP="007565ED">
      <w:pPr>
        <w:pStyle w:val="a7"/>
        <w:numPr>
          <w:ilvl w:val="0"/>
          <w:numId w:val="4"/>
        </w:numPr>
        <w:tabs>
          <w:tab w:val="left" w:pos="284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Прочие условия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9.1. Ни одна из «Сторон» не вправе передавать свои права и обязанности по настоящему Контракту третьей «Стороне» без письменного согласия другой «Стороны».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9.2. Настоящий Контракт составлен в двух подлинных экземплярах по одному для каждой из «Сторон».</w:t>
      </w:r>
    </w:p>
    <w:p w:rsidR="00E44D62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9.3. После подписания настоящего Контракта все предварительные переговоры по нему, переписка, предварительные соглашения и протоколы о намерениях по вопросам, так или иначе касающиеся настоящего Контракта, теряют юридическую силу.</w:t>
      </w:r>
    </w:p>
    <w:p w:rsidR="00AB501A" w:rsidRPr="00E945B0" w:rsidRDefault="00E44D62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>9.4. В случае изменения юридических адресов, банковских и отгрузочных реквизитов «Сторона» обязана сообщить об этом другой «Стороне» в течение десятидневного срока в письменном виде.</w:t>
      </w:r>
    </w:p>
    <w:p w:rsidR="00AB501A" w:rsidRPr="00E945B0" w:rsidRDefault="00E44D62" w:rsidP="00E945B0">
      <w:pPr>
        <w:pStyle w:val="a7"/>
        <w:numPr>
          <w:ilvl w:val="0"/>
          <w:numId w:val="4"/>
        </w:numPr>
        <w:tabs>
          <w:tab w:val="left" w:pos="426"/>
        </w:tabs>
        <w:ind w:left="0" w:firstLine="0"/>
        <w:contextualSpacing w:val="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Срок действия Контракта</w:t>
      </w:r>
    </w:p>
    <w:p w:rsidR="00E44D62" w:rsidRPr="00E945B0" w:rsidRDefault="007565ED" w:rsidP="007565ED">
      <w:pPr>
        <w:ind w:firstLine="567"/>
        <w:jc w:val="both"/>
        <w:rPr>
          <w:sz w:val="24"/>
          <w:szCs w:val="24"/>
        </w:rPr>
      </w:pPr>
      <w:r w:rsidRPr="00E945B0">
        <w:rPr>
          <w:sz w:val="24"/>
          <w:szCs w:val="24"/>
        </w:rPr>
        <w:t xml:space="preserve">10.1. </w:t>
      </w:r>
      <w:r w:rsidR="003B75F2" w:rsidRPr="00E945B0">
        <w:rPr>
          <w:sz w:val="24"/>
          <w:szCs w:val="24"/>
        </w:rPr>
        <w:t xml:space="preserve">С момента подписания до исполнения «Сторонами» обязательств по Контракту до </w:t>
      </w:r>
      <w:r w:rsidR="00144BDE" w:rsidRPr="00E945B0">
        <w:rPr>
          <w:sz w:val="24"/>
          <w:szCs w:val="24"/>
        </w:rPr>
        <w:t>31</w:t>
      </w:r>
      <w:r w:rsidR="003B75F2" w:rsidRPr="00E945B0">
        <w:rPr>
          <w:sz w:val="24"/>
          <w:szCs w:val="24"/>
        </w:rPr>
        <w:t xml:space="preserve"> декабря 20</w:t>
      </w:r>
      <w:r w:rsidR="009C62FE" w:rsidRPr="00E945B0">
        <w:rPr>
          <w:sz w:val="24"/>
          <w:szCs w:val="24"/>
        </w:rPr>
        <w:t>2</w:t>
      </w:r>
      <w:r w:rsidR="006724DB">
        <w:rPr>
          <w:sz w:val="24"/>
          <w:szCs w:val="24"/>
        </w:rPr>
        <w:t>6</w:t>
      </w:r>
      <w:r w:rsidR="003B75F2" w:rsidRPr="00E945B0">
        <w:rPr>
          <w:sz w:val="24"/>
          <w:szCs w:val="24"/>
        </w:rPr>
        <w:t xml:space="preserve"> года, а в части расчетов до полного их исполнения.</w:t>
      </w:r>
    </w:p>
    <w:p w:rsidR="00E44D62" w:rsidRPr="00E945B0" w:rsidRDefault="00E44D62" w:rsidP="007565ED">
      <w:pPr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11. Юридические адреса, банковские и отгрузочные реквизиты Сторон</w:t>
      </w:r>
    </w:p>
    <w:p w:rsidR="005F2D43" w:rsidRPr="00E945B0" w:rsidRDefault="00E44D62" w:rsidP="008811C1">
      <w:pPr>
        <w:spacing w:after="120"/>
        <w:rPr>
          <w:b/>
          <w:sz w:val="24"/>
          <w:szCs w:val="24"/>
        </w:rPr>
      </w:pPr>
      <w:r w:rsidRPr="00E945B0">
        <w:rPr>
          <w:b/>
          <w:sz w:val="24"/>
          <w:szCs w:val="24"/>
        </w:rPr>
        <w:t>на момент заключения Контракта</w:t>
      </w:r>
    </w:p>
    <w:tbl>
      <w:tblPr>
        <w:tblStyle w:val="a3"/>
        <w:tblW w:w="10179" w:type="dxa"/>
        <w:tblLook w:val="04A0"/>
      </w:tblPr>
      <w:tblGrid>
        <w:gridCol w:w="5089"/>
        <w:gridCol w:w="5090"/>
      </w:tblGrid>
      <w:tr w:rsidR="00A129DA" w:rsidRPr="00E945B0" w:rsidTr="00A862FC">
        <w:trPr>
          <w:trHeight w:val="6718"/>
        </w:trPr>
        <w:tc>
          <w:tcPr>
            <w:tcW w:w="5089" w:type="dxa"/>
          </w:tcPr>
          <w:p w:rsidR="00A129DA" w:rsidRPr="00E945B0" w:rsidRDefault="00A129DA" w:rsidP="00A862FC">
            <w:pPr>
              <w:rPr>
                <w:bCs/>
                <w:sz w:val="24"/>
                <w:szCs w:val="24"/>
              </w:rPr>
            </w:pPr>
            <w:r w:rsidRPr="00E945B0">
              <w:rPr>
                <w:b/>
                <w:sz w:val="24"/>
                <w:szCs w:val="24"/>
              </w:rPr>
              <w:t>Заказчик:</w:t>
            </w:r>
          </w:p>
          <w:p w:rsidR="00A129DA" w:rsidRPr="00E945B0" w:rsidRDefault="00A129DA" w:rsidP="00A129DA">
            <w:pPr>
              <w:jc w:val="both"/>
              <w:rPr>
                <w:b/>
                <w:sz w:val="24"/>
                <w:szCs w:val="24"/>
              </w:rPr>
            </w:pPr>
            <w:r w:rsidRPr="00E945B0">
              <w:rPr>
                <w:b/>
                <w:sz w:val="24"/>
                <w:szCs w:val="24"/>
              </w:rPr>
              <w:t>ФКУ ИК-9 УФСИН России по</w:t>
            </w:r>
            <w:r w:rsidR="00A862FC" w:rsidRPr="00E945B0">
              <w:rPr>
                <w:b/>
                <w:sz w:val="24"/>
                <w:szCs w:val="24"/>
              </w:rPr>
              <w:t xml:space="preserve"> </w:t>
            </w:r>
            <w:r w:rsidRPr="00E945B0">
              <w:rPr>
                <w:b/>
                <w:sz w:val="24"/>
                <w:szCs w:val="24"/>
              </w:rPr>
              <w:t>Республике Башкортостан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>ИНН 0276035924 / КПП 027601001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>Адрес: 450081, Республика Башкортостан, г.</w:t>
            </w:r>
            <w:r w:rsidR="00495C52" w:rsidRPr="00E945B0">
              <w:rPr>
                <w:sz w:val="24"/>
                <w:szCs w:val="24"/>
              </w:rPr>
              <w:t xml:space="preserve"> </w:t>
            </w:r>
            <w:r w:rsidRPr="00E945B0">
              <w:rPr>
                <w:sz w:val="24"/>
                <w:szCs w:val="24"/>
              </w:rPr>
              <w:t>Уфа, ул. Новоженова, 86а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proofErr w:type="spellStart"/>
            <w:r w:rsidRPr="00E945B0">
              <w:rPr>
                <w:sz w:val="24"/>
                <w:szCs w:val="24"/>
              </w:rPr>
              <w:t>р</w:t>
            </w:r>
            <w:proofErr w:type="spellEnd"/>
            <w:r w:rsidRPr="00E945B0">
              <w:rPr>
                <w:sz w:val="24"/>
                <w:szCs w:val="24"/>
              </w:rPr>
              <w:t>/с 0321164300000001</w:t>
            </w:r>
            <w:r w:rsidR="00DB32AA">
              <w:rPr>
                <w:sz w:val="24"/>
                <w:szCs w:val="24"/>
              </w:rPr>
              <w:t>5</w:t>
            </w:r>
            <w:r w:rsidRPr="00E945B0">
              <w:rPr>
                <w:sz w:val="24"/>
                <w:szCs w:val="24"/>
              </w:rPr>
              <w:t>10</w:t>
            </w:r>
            <w:r w:rsidR="00DB32AA">
              <w:rPr>
                <w:sz w:val="24"/>
                <w:szCs w:val="24"/>
              </w:rPr>
              <w:t>9</w:t>
            </w:r>
            <w:r w:rsidRPr="00E945B0">
              <w:rPr>
                <w:sz w:val="24"/>
                <w:szCs w:val="24"/>
              </w:rPr>
              <w:t xml:space="preserve"> в Отделение </w:t>
            </w:r>
            <w:r w:rsidR="00DB32AA">
              <w:rPr>
                <w:sz w:val="24"/>
                <w:szCs w:val="24"/>
              </w:rPr>
              <w:t xml:space="preserve">Сибирское ГУ </w:t>
            </w:r>
            <w:r w:rsidRPr="00E945B0">
              <w:rPr>
                <w:sz w:val="24"/>
                <w:szCs w:val="24"/>
              </w:rPr>
              <w:t xml:space="preserve">Банка России//УФК по </w:t>
            </w:r>
            <w:r w:rsidR="00DB32AA">
              <w:rPr>
                <w:sz w:val="24"/>
                <w:szCs w:val="24"/>
              </w:rPr>
              <w:t xml:space="preserve">Новосибирской </w:t>
            </w:r>
            <w:proofErr w:type="spellStart"/>
            <w:r w:rsidR="00DB32AA">
              <w:rPr>
                <w:sz w:val="24"/>
                <w:szCs w:val="24"/>
              </w:rPr>
              <w:t>области,г</w:t>
            </w:r>
            <w:proofErr w:type="gramStart"/>
            <w:r w:rsidR="00DB32AA">
              <w:rPr>
                <w:sz w:val="24"/>
                <w:szCs w:val="24"/>
              </w:rPr>
              <w:t>.Н</w:t>
            </w:r>
            <w:proofErr w:type="gramEnd"/>
            <w:r w:rsidR="00DB32AA">
              <w:rPr>
                <w:sz w:val="24"/>
                <w:szCs w:val="24"/>
              </w:rPr>
              <w:t>овосибирск</w:t>
            </w:r>
            <w:proofErr w:type="spellEnd"/>
          </w:p>
          <w:p w:rsidR="00DB32AA" w:rsidRDefault="00A129DA" w:rsidP="00A129DA">
            <w:pPr>
              <w:jc w:val="both"/>
              <w:rPr>
                <w:sz w:val="24"/>
                <w:szCs w:val="24"/>
              </w:rPr>
            </w:pPr>
            <w:proofErr w:type="gramStart"/>
            <w:r w:rsidRPr="00E945B0">
              <w:rPr>
                <w:sz w:val="24"/>
                <w:szCs w:val="24"/>
              </w:rPr>
              <w:t>корр</w:t>
            </w:r>
            <w:proofErr w:type="gramEnd"/>
            <w:r w:rsidRPr="00E945B0">
              <w:rPr>
                <w:sz w:val="24"/>
                <w:szCs w:val="24"/>
              </w:rPr>
              <w:t>/сч. 401028100453700000</w:t>
            </w:r>
            <w:r w:rsidR="00DB32AA">
              <w:rPr>
                <w:sz w:val="24"/>
                <w:szCs w:val="24"/>
              </w:rPr>
              <w:t>43</w:t>
            </w:r>
            <w:r w:rsidRPr="00E945B0">
              <w:rPr>
                <w:sz w:val="24"/>
                <w:szCs w:val="24"/>
              </w:rPr>
              <w:t>, БИК 01</w:t>
            </w:r>
            <w:r w:rsidR="00DB32AA">
              <w:rPr>
                <w:sz w:val="24"/>
                <w:szCs w:val="24"/>
              </w:rPr>
              <w:t>50</w:t>
            </w:r>
            <w:r w:rsidRPr="00E945B0">
              <w:rPr>
                <w:sz w:val="24"/>
                <w:szCs w:val="24"/>
              </w:rPr>
              <w:t>04</w:t>
            </w:r>
            <w:r w:rsidR="00DB32AA">
              <w:rPr>
                <w:sz w:val="24"/>
                <w:szCs w:val="24"/>
              </w:rPr>
              <w:t>950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 xml:space="preserve">л/с 03011305820 в УФК по </w:t>
            </w:r>
            <w:r w:rsidR="00DB32AA">
              <w:rPr>
                <w:sz w:val="24"/>
                <w:szCs w:val="24"/>
              </w:rPr>
              <w:t>Новосибирской области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  <w:lang w:val="en-US"/>
              </w:rPr>
            </w:pPr>
            <w:r w:rsidRPr="00E945B0">
              <w:rPr>
                <w:sz w:val="24"/>
                <w:szCs w:val="24"/>
              </w:rPr>
              <w:t>Тел</w:t>
            </w:r>
            <w:r w:rsidRPr="00E945B0">
              <w:rPr>
                <w:sz w:val="24"/>
                <w:szCs w:val="24"/>
                <w:lang w:val="en-US"/>
              </w:rPr>
              <w:t>. (347) 284-25-81, 284-73-75, 284-85-58</w:t>
            </w: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  <w:lang w:val="en-US"/>
              </w:rPr>
            </w:pPr>
            <w:r w:rsidRPr="00E945B0">
              <w:rPr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Pr="00E945B0">
                <w:rPr>
                  <w:rStyle w:val="aa"/>
                  <w:sz w:val="24"/>
                  <w:szCs w:val="24"/>
                  <w:lang w:val="en-US"/>
                </w:rPr>
                <w:t>2848544@mail.ru</w:t>
              </w:r>
            </w:hyperlink>
            <w:r w:rsidRPr="00E945B0">
              <w:rPr>
                <w:sz w:val="24"/>
                <w:szCs w:val="24"/>
                <w:lang w:val="en-US"/>
              </w:rPr>
              <w:t xml:space="preserve">, </w:t>
            </w:r>
            <w:hyperlink r:id="rId9" w:history="1">
              <w:r w:rsidRPr="00E945B0">
                <w:rPr>
                  <w:rStyle w:val="aa"/>
                  <w:sz w:val="24"/>
                  <w:szCs w:val="24"/>
                  <w:lang w:val="en-US"/>
                </w:rPr>
                <w:t>www.</w:t>
              </w:r>
              <w:r w:rsidRPr="00E945B0">
                <w:rPr>
                  <w:rStyle w:val="aa"/>
                  <w:sz w:val="24"/>
                  <w:szCs w:val="24"/>
                </w:rPr>
                <w:t>дымосос</w:t>
              </w:r>
              <w:r w:rsidRPr="00E945B0">
                <w:rPr>
                  <w:rStyle w:val="aa"/>
                  <w:sz w:val="24"/>
                  <w:szCs w:val="24"/>
                  <w:lang w:val="en-US"/>
                </w:rPr>
                <w:t>102.</w:t>
              </w:r>
              <w:r w:rsidRPr="00E945B0">
                <w:rPr>
                  <w:rStyle w:val="aa"/>
                  <w:sz w:val="24"/>
                  <w:szCs w:val="24"/>
                </w:rPr>
                <w:t>рф</w:t>
              </w:r>
            </w:hyperlink>
          </w:p>
          <w:p w:rsidR="00A129DA" w:rsidRPr="004F0559" w:rsidRDefault="00A129DA" w:rsidP="00A862FC">
            <w:pPr>
              <w:jc w:val="left"/>
              <w:rPr>
                <w:bCs/>
                <w:sz w:val="24"/>
                <w:szCs w:val="24"/>
                <w:lang w:val="en-US"/>
              </w:rPr>
            </w:pPr>
          </w:p>
          <w:p w:rsidR="00A862FC" w:rsidRPr="004F0559" w:rsidRDefault="00A862FC" w:rsidP="00A862FC">
            <w:pPr>
              <w:jc w:val="left"/>
              <w:rPr>
                <w:bCs/>
                <w:sz w:val="24"/>
                <w:szCs w:val="24"/>
                <w:lang w:val="en-US"/>
              </w:rPr>
            </w:pPr>
          </w:p>
          <w:p w:rsidR="00A862FC" w:rsidRPr="004F0559" w:rsidRDefault="00A862FC" w:rsidP="00A862FC">
            <w:pPr>
              <w:jc w:val="left"/>
              <w:rPr>
                <w:bCs/>
                <w:sz w:val="24"/>
                <w:szCs w:val="24"/>
                <w:lang w:val="en-US"/>
              </w:rPr>
            </w:pPr>
          </w:p>
          <w:p w:rsidR="00A862FC" w:rsidRPr="004F0559" w:rsidRDefault="00A862FC" w:rsidP="00A862FC">
            <w:pPr>
              <w:jc w:val="left"/>
              <w:rPr>
                <w:bCs/>
                <w:sz w:val="24"/>
                <w:szCs w:val="24"/>
                <w:lang w:val="en-US"/>
              </w:rPr>
            </w:pPr>
          </w:p>
          <w:p w:rsidR="00A862FC" w:rsidRPr="004F0559" w:rsidRDefault="00A862FC" w:rsidP="00A862FC">
            <w:pPr>
              <w:jc w:val="left"/>
              <w:rPr>
                <w:bCs/>
                <w:sz w:val="24"/>
                <w:szCs w:val="24"/>
                <w:lang w:val="en-US"/>
              </w:rPr>
            </w:pP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>Начальник ФКУ ИК-9 УФСИН</w:t>
            </w:r>
            <w:r w:rsidR="00A862FC" w:rsidRPr="00E945B0">
              <w:rPr>
                <w:sz w:val="24"/>
                <w:szCs w:val="24"/>
              </w:rPr>
              <w:t xml:space="preserve"> </w:t>
            </w:r>
            <w:r w:rsidRPr="00E945B0">
              <w:rPr>
                <w:sz w:val="24"/>
                <w:szCs w:val="24"/>
              </w:rPr>
              <w:t>России по Республике Башкортостан</w:t>
            </w:r>
          </w:p>
          <w:p w:rsidR="00A129DA" w:rsidRPr="00E945B0" w:rsidRDefault="00A129DA" w:rsidP="00A862FC">
            <w:pPr>
              <w:jc w:val="left"/>
              <w:rPr>
                <w:sz w:val="24"/>
                <w:szCs w:val="24"/>
              </w:rPr>
            </w:pPr>
          </w:p>
          <w:p w:rsidR="00A129DA" w:rsidRPr="00E945B0" w:rsidRDefault="00A129DA" w:rsidP="00A129DA">
            <w:pPr>
              <w:jc w:val="both"/>
              <w:rPr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>___________________</w:t>
            </w:r>
            <w:r w:rsidR="00A862FC" w:rsidRPr="00E945B0">
              <w:rPr>
                <w:sz w:val="24"/>
                <w:szCs w:val="24"/>
              </w:rPr>
              <w:t>_</w:t>
            </w:r>
            <w:r w:rsidRPr="00E945B0">
              <w:rPr>
                <w:sz w:val="24"/>
                <w:szCs w:val="24"/>
              </w:rPr>
              <w:t xml:space="preserve"> И.И. Ханнанов</w:t>
            </w:r>
          </w:p>
          <w:p w:rsidR="00A129DA" w:rsidRPr="00E945B0" w:rsidRDefault="00A129DA" w:rsidP="00A129DA">
            <w:pPr>
              <w:jc w:val="both"/>
              <w:rPr>
                <w:bCs/>
                <w:sz w:val="24"/>
                <w:szCs w:val="24"/>
              </w:rPr>
            </w:pPr>
            <w:r w:rsidRPr="00E945B0">
              <w:rPr>
                <w:sz w:val="24"/>
                <w:szCs w:val="24"/>
              </w:rPr>
              <w:t>М.П.</w:t>
            </w:r>
          </w:p>
        </w:tc>
        <w:tc>
          <w:tcPr>
            <w:tcW w:w="5090" w:type="dxa"/>
          </w:tcPr>
          <w:p w:rsidR="00A129DA" w:rsidRPr="00E945B0" w:rsidRDefault="00A129DA" w:rsidP="00E945B0">
            <w:pPr>
              <w:suppressAutoHyphens/>
              <w:rPr>
                <w:b/>
                <w:bCs/>
                <w:sz w:val="24"/>
                <w:szCs w:val="24"/>
                <w:highlight w:val="yellow"/>
                <w:lang w:eastAsia="ar-SA"/>
              </w:rPr>
            </w:pPr>
            <w:r w:rsidRPr="00E945B0">
              <w:rPr>
                <w:b/>
                <w:bCs/>
                <w:sz w:val="24"/>
                <w:szCs w:val="24"/>
                <w:highlight w:val="yellow"/>
                <w:lang w:eastAsia="ar-SA"/>
              </w:rPr>
              <w:t>Поставщик:</w:t>
            </w:r>
          </w:p>
          <w:p w:rsidR="00A862FC" w:rsidRPr="00E945B0" w:rsidRDefault="00A862FC" w:rsidP="00E945B0">
            <w:pPr>
              <w:suppressAutoHyphens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5C1250" w:rsidRPr="00E945B0" w:rsidRDefault="005C1250" w:rsidP="00A862FC">
      <w:pPr>
        <w:jc w:val="left"/>
        <w:rPr>
          <w:sz w:val="24"/>
          <w:szCs w:val="24"/>
        </w:rPr>
      </w:pPr>
    </w:p>
    <w:sectPr w:rsidR="005C1250" w:rsidRPr="00E945B0" w:rsidSect="00171D6F">
      <w:headerReference w:type="even" r:id="rId10"/>
      <w:pgSz w:w="11906" w:h="16838"/>
      <w:pgMar w:top="284" w:right="567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BB7" w:rsidRDefault="00582BB7">
      <w:r>
        <w:separator/>
      </w:r>
    </w:p>
  </w:endnote>
  <w:endnote w:type="continuationSeparator" w:id="0">
    <w:p w:rsidR="00582BB7" w:rsidRDefault="00582B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BB7" w:rsidRDefault="00582BB7">
      <w:r>
        <w:separator/>
      </w:r>
    </w:p>
  </w:footnote>
  <w:footnote w:type="continuationSeparator" w:id="0">
    <w:p w:rsidR="00582BB7" w:rsidRDefault="00582B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FE8" w:rsidRDefault="00CF1362" w:rsidP="000B483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04FE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4FE8" w:rsidRDefault="00904FE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E1EBF"/>
    <w:multiLevelType w:val="multilevel"/>
    <w:tmpl w:val="A95237F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43776C56"/>
    <w:multiLevelType w:val="hybridMultilevel"/>
    <w:tmpl w:val="DB8AB6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628EC"/>
    <w:multiLevelType w:val="multilevel"/>
    <w:tmpl w:val="21565586"/>
    <w:lvl w:ilvl="0">
      <w:start w:val="1"/>
      <w:numFmt w:val="decimal"/>
      <w:lvlText w:val="%1."/>
      <w:lvlJc w:val="left"/>
      <w:pPr>
        <w:tabs>
          <w:tab w:val="num" w:pos="696"/>
        </w:tabs>
        <w:ind w:left="696" w:hanging="696"/>
      </w:p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</w:lvl>
  </w:abstractNum>
  <w:abstractNum w:abstractNumId="3">
    <w:nsid w:val="7C8E37DE"/>
    <w:multiLevelType w:val="multilevel"/>
    <w:tmpl w:val="9D067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2F5F"/>
    <w:rsid w:val="00003319"/>
    <w:rsid w:val="00004891"/>
    <w:rsid w:val="00005433"/>
    <w:rsid w:val="00005D31"/>
    <w:rsid w:val="00015D9B"/>
    <w:rsid w:val="00016E05"/>
    <w:rsid w:val="00030016"/>
    <w:rsid w:val="000315ED"/>
    <w:rsid w:val="00031607"/>
    <w:rsid w:val="00032733"/>
    <w:rsid w:val="000339F8"/>
    <w:rsid w:val="00034FF3"/>
    <w:rsid w:val="00035B2D"/>
    <w:rsid w:val="00040987"/>
    <w:rsid w:val="00041C12"/>
    <w:rsid w:val="000449F6"/>
    <w:rsid w:val="00044DED"/>
    <w:rsid w:val="00046349"/>
    <w:rsid w:val="00051772"/>
    <w:rsid w:val="0005396E"/>
    <w:rsid w:val="00053D47"/>
    <w:rsid w:val="00055FBD"/>
    <w:rsid w:val="0005661B"/>
    <w:rsid w:val="000631F6"/>
    <w:rsid w:val="00066291"/>
    <w:rsid w:val="000662FB"/>
    <w:rsid w:val="00072D8A"/>
    <w:rsid w:val="00073132"/>
    <w:rsid w:val="000756C2"/>
    <w:rsid w:val="000769D0"/>
    <w:rsid w:val="0007764E"/>
    <w:rsid w:val="0007773C"/>
    <w:rsid w:val="00082795"/>
    <w:rsid w:val="00082F6E"/>
    <w:rsid w:val="00086A2B"/>
    <w:rsid w:val="00090134"/>
    <w:rsid w:val="0009294C"/>
    <w:rsid w:val="000A0218"/>
    <w:rsid w:val="000A1A28"/>
    <w:rsid w:val="000A3F18"/>
    <w:rsid w:val="000A6266"/>
    <w:rsid w:val="000B483E"/>
    <w:rsid w:val="000B6325"/>
    <w:rsid w:val="000B7273"/>
    <w:rsid w:val="000C5BA6"/>
    <w:rsid w:val="000D15DA"/>
    <w:rsid w:val="000D1B9B"/>
    <w:rsid w:val="000D24A6"/>
    <w:rsid w:val="000D3497"/>
    <w:rsid w:val="000D3D66"/>
    <w:rsid w:val="000D5B3D"/>
    <w:rsid w:val="000E0D40"/>
    <w:rsid w:val="000E2C9F"/>
    <w:rsid w:val="000E3AB4"/>
    <w:rsid w:val="000E4683"/>
    <w:rsid w:val="000E5B54"/>
    <w:rsid w:val="000F0287"/>
    <w:rsid w:val="000F1F91"/>
    <w:rsid w:val="000F25ED"/>
    <w:rsid w:val="000F2831"/>
    <w:rsid w:val="000F2EDD"/>
    <w:rsid w:val="000F4785"/>
    <w:rsid w:val="000F6B1F"/>
    <w:rsid w:val="000F777A"/>
    <w:rsid w:val="0010028B"/>
    <w:rsid w:val="00102DAD"/>
    <w:rsid w:val="00103374"/>
    <w:rsid w:val="0010487E"/>
    <w:rsid w:val="00104C12"/>
    <w:rsid w:val="00110638"/>
    <w:rsid w:val="00111E74"/>
    <w:rsid w:val="0011283D"/>
    <w:rsid w:val="0011317B"/>
    <w:rsid w:val="00113AF9"/>
    <w:rsid w:val="00121CE3"/>
    <w:rsid w:val="00126A1E"/>
    <w:rsid w:val="00127895"/>
    <w:rsid w:val="0013198A"/>
    <w:rsid w:val="00134B4E"/>
    <w:rsid w:val="00140056"/>
    <w:rsid w:val="00140635"/>
    <w:rsid w:val="00141150"/>
    <w:rsid w:val="001423A9"/>
    <w:rsid w:val="0014246E"/>
    <w:rsid w:val="00144BDE"/>
    <w:rsid w:val="0014595A"/>
    <w:rsid w:val="00147DD8"/>
    <w:rsid w:val="00155BF7"/>
    <w:rsid w:val="001645C1"/>
    <w:rsid w:val="0016484B"/>
    <w:rsid w:val="00165CD7"/>
    <w:rsid w:val="00171D6F"/>
    <w:rsid w:val="00172224"/>
    <w:rsid w:val="00173BE5"/>
    <w:rsid w:val="00180B20"/>
    <w:rsid w:val="00181F82"/>
    <w:rsid w:val="00182924"/>
    <w:rsid w:val="00184D44"/>
    <w:rsid w:val="0018516A"/>
    <w:rsid w:val="00192B39"/>
    <w:rsid w:val="001943E8"/>
    <w:rsid w:val="00194E87"/>
    <w:rsid w:val="00195304"/>
    <w:rsid w:val="001958E4"/>
    <w:rsid w:val="001967C1"/>
    <w:rsid w:val="00197312"/>
    <w:rsid w:val="001A24DB"/>
    <w:rsid w:val="001A354F"/>
    <w:rsid w:val="001A414C"/>
    <w:rsid w:val="001B0592"/>
    <w:rsid w:val="001B4854"/>
    <w:rsid w:val="001B669C"/>
    <w:rsid w:val="001C51A0"/>
    <w:rsid w:val="001C7922"/>
    <w:rsid w:val="001D0012"/>
    <w:rsid w:val="001D34C4"/>
    <w:rsid w:val="001D3B5C"/>
    <w:rsid w:val="001D5C12"/>
    <w:rsid w:val="001E5272"/>
    <w:rsid w:val="001E7DB2"/>
    <w:rsid w:val="001F153D"/>
    <w:rsid w:val="001F3CEE"/>
    <w:rsid w:val="001F42D8"/>
    <w:rsid w:val="001F5892"/>
    <w:rsid w:val="001F7F5B"/>
    <w:rsid w:val="00203325"/>
    <w:rsid w:val="002075DD"/>
    <w:rsid w:val="00211E77"/>
    <w:rsid w:val="0021245B"/>
    <w:rsid w:val="00215278"/>
    <w:rsid w:val="00215C89"/>
    <w:rsid w:val="00217D92"/>
    <w:rsid w:val="00220C26"/>
    <w:rsid w:val="00220E2E"/>
    <w:rsid w:val="00224BD3"/>
    <w:rsid w:val="0022518D"/>
    <w:rsid w:val="002271FD"/>
    <w:rsid w:val="00227F15"/>
    <w:rsid w:val="0023098D"/>
    <w:rsid w:val="002348B5"/>
    <w:rsid w:val="00234C56"/>
    <w:rsid w:val="002420B5"/>
    <w:rsid w:val="00243F2C"/>
    <w:rsid w:val="002465A5"/>
    <w:rsid w:val="002475CC"/>
    <w:rsid w:val="00250110"/>
    <w:rsid w:val="00252C6C"/>
    <w:rsid w:val="0025311C"/>
    <w:rsid w:val="00255436"/>
    <w:rsid w:val="00257CF8"/>
    <w:rsid w:val="00260B2D"/>
    <w:rsid w:val="00260FE5"/>
    <w:rsid w:val="00262F79"/>
    <w:rsid w:val="002775B3"/>
    <w:rsid w:val="002775F9"/>
    <w:rsid w:val="002776A5"/>
    <w:rsid w:val="002807BF"/>
    <w:rsid w:val="00283CF1"/>
    <w:rsid w:val="002841C7"/>
    <w:rsid w:val="002855E1"/>
    <w:rsid w:val="0028613A"/>
    <w:rsid w:val="00286CC3"/>
    <w:rsid w:val="00286D6D"/>
    <w:rsid w:val="0029376D"/>
    <w:rsid w:val="002A51DE"/>
    <w:rsid w:val="002A6C2D"/>
    <w:rsid w:val="002B0F3F"/>
    <w:rsid w:val="002B2695"/>
    <w:rsid w:val="002B4CBC"/>
    <w:rsid w:val="002B51A1"/>
    <w:rsid w:val="002B639B"/>
    <w:rsid w:val="002C035B"/>
    <w:rsid w:val="002C0960"/>
    <w:rsid w:val="002C4DD0"/>
    <w:rsid w:val="002C5A38"/>
    <w:rsid w:val="002C5C1F"/>
    <w:rsid w:val="002C680C"/>
    <w:rsid w:val="002D13CA"/>
    <w:rsid w:val="002D1C49"/>
    <w:rsid w:val="002D5072"/>
    <w:rsid w:val="002D5427"/>
    <w:rsid w:val="002D6B02"/>
    <w:rsid w:val="002D6C7D"/>
    <w:rsid w:val="002D6EA3"/>
    <w:rsid w:val="002E08A2"/>
    <w:rsid w:val="002E2BCD"/>
    <w:rsid w:val="002E79AD"/>
    <w:rsid w:val="002F117C"/>
    <w:rsid w:val="002F3753"/>
    <w:rsid w:val="002F5BBF"/>
    <w:rsid w:val="00302679"/>
    <w:rsid w:val="00304400"/>
    <w:rsid w:val="003047FA"/>
    <w:rsid w:val="00306687"/>
    <w:rsid w:val="00306D40"/>
    <w:rsid w:val="00311210"/>
    <w:rsid w:val="00314DCF"/>
    <w:rsid w:val="00315E6A"/>
    <w:rsid w:val="00320143"/>
    <w:rsid w:val="003208FB"/>
    <w:rsid w:val="00321430"/>
    <w:rsid w:val="003229FB"/>
    <w:rsid w:val="00327389"/>
    <w:rsid w:val="003277E2"/>
    <w:rsid w:val="00327AC8"/>
    <w:rsid w:val="00336BD6"/>
    <w:rsid w:val="00340366"/>
    <w:rsid w:val="003405E4"/>
    <w:rsid w:val="00342335"/>
    <w:rsid w:val="00343645"/>
    <w:rsid w:val="003454B6"/>
    <w:rsid w:val="00353C60"/>
    <w:rsid w:val="00354914"/>
    <w:rsid w:val="00355B90"/>
    <w:rsid w:val="00357A9A"/>
    <w:rsid w:val="003614FC"/>
    <w:rsid w:val="003635BA"/>
    <w:rsid w:val="003663F5"/>
    <w:rsid w:val="00366919"/>
    <w:rsid w:val="00366C3B"/>
    <w:rsid w:val="00370BB4"/>
    <w:rsid w:val="003760E5"/>
    <w:rsid w:val="00381521"/>
    <w:rsid w:val="003838C3"/>
    <w:rsid w:val="0038588E"/>
    <w:rsid w:val="0039060F"/>
    <w:rsid w:val="003960AE"/>
    <w:rsid w:val="00397039"/>
    <w:rsid w:val="003A039C"/>
    <w:rsid w:val="003A0E75"/>
    <w:rsid w:val="003A36C4"/>
    <w:rsid w:val="003A49A1"/>
    <w:rsid w:val="003A548E"/>
    <w:rsid w:val="003A6D8F"/>
    <w:rsid w:val="003B00A3"/>
    <w:rsid w:val="003B0820"/>
    <w:rsid w:val="003B10EA"/>
    <w:rsid w:val="003B12AA"/>
    <w:rsid w:val="003B1E0F"/>
    <w:rsid w:val="003B75F2"/>
    <w:rsid w:val="003C0ACE"/>
    <w:rsid w:val="003C16EA"/>
    <w:rsid w:val="003C23FB"/>
    <w:rsid w:val="003C27FB"/>
    <w:rsid w:val="003C2DE1"/>
    <w:rsid w:val="003C3373"/>
    <w:rsid w:val="003C4469"/>
    <w:rsid w:val="003C505F"/>
    <w:rsid w:val="003C589F"/>
    <w:rsid w:val="003C6E84"/>
    <w:rsid w:val="003D0D80"/>
    <w:rsid w:val="003D4ACC"/>
    <w:rsid w:val="003E05A3"/>
    <w:rsid w:val="003E0B36"/>
    <w:rsid w:val="003E254A"/>
    <w:rsid w:val="003E7088"/>
    <w:rsid w:val="003E7E2A"/>
    <w:rsid w:val="004013C9"/>
    <w:rsid w:val="00402EB3"/>
    <w:rsid w:val="004043C6"/>
    <w:rsid w:val="0040465E"/>
    <w:rsid w:val="00404A44"/>
    <w:rsid w:val="00404EDA"/>
    <w:rsid w:val="00410032"/>
    <w:rsid w:val="00414A44"/>
    <w:rsid w:val="00421FCD"/>
    <w:rsid w:val="004224EA"/>
    <w:rsid w:val="004302F9"/>
    <w:rsid w:val="00432578"/>
    <w:rsid w:val="004330B8"/>
    <w:rsid w:val="0043581A"/>
    <w:rsid w:val="004373C5"/>
    <w:rsid w:val="00437971"/>
    <w:rsid w:val="004413C5"/>
    <w:rsid w:val="00447A1A"/>
    <w:rsid w:val="00453019"/>
    <w:rsid w:val="00456A93"/>
    <w:rsid w:val="00460017"/>
    <w:rsid w:val="00460687"/>
    <w:rsid w:val="00462D18"/>
    <w:rsid w:val="00465F1E"/>
    <w:rsid w:val="0047166A"/>
    <w:rsid w:val="00474443"/>
    <w:rsid w:val="00475D78"/>
    <w:rsid w:val="0047714F"/>
    <w:rsid w:val="00481388"/>
    <w:rsid w:val="004932E1"/>
    <w:rsid w:val="00495C02"/>
    <w:rsid w:val="00495C52"/>
    <w:rsid w:val="00497CC7"/>
    <w:rsid w:val="004A1B4F"/>
    <w:rsid w:val="004A3459"/>
    <w:rsid w:val="004A6FF7"/>
    <w:rsid w:val="004B0407"/>
    <w:rsid w:val="004B1B6D"/>
    <w:rsid w:val="004C3919"/>
    <w:rsid w:val="004C3FDD"/>
    <w:rsid w:val="004C4C98"/>
    <w:rsid w:val="004C6F62"/>
    <w:rsid w:val="004C71A4"/>
    <w:rsid w:val="004D0580"/>
    <w:rsid w:val="004D1491"/>
    <w:rsid w:val="004D7FE1"/>
    <w:rsid w:val="004E2A70"/>
    <w:rsid w:val="004E55EA"/>
    <w:rsid w:val="004F0559"/>
    <w:rsid w:val="004F0DB9"/>
    <w:rsid w:val="00503816"/>
    <w:rsid w:val="00505A77"/>
    <w:rsid w:val="00512AA0"/>
    <w:rsid w:val="00512EF7"/>
    <w:rsid w:val="00512F07"/>
    <w:rsid w:val="00514D24"/>
    <w:rsid w:val="0052177A"/>
    <w:rsid w:val="00524182"/>
    <w:rsid w:val="00524500"/>
    <w:rsid w:val="00525FE4"/>
    <w:rsid w:val="005347FF"/>
    <w:rsid w:val="00536D40"/>
    <w:rsid w:val="005408FA"/>
    <w:rsid w:val="00541160"/>
    <w:rsid w:val="0054786C"/>
    <w:rsid w:val="00550ED0"/>
    <w:rsid w:val="00551776"/>
    <w:rsid w:val="005521A2"/>
    <w:rsid w:val="0055479C"/>
    <w:rsid w:val="00554DFF"/>
    <w:rsid w:val="0055760E"/>
    <w:rsid w:val="005621FD"/>
    <w:rsid w:val="00566244"/>
    <w:rsid w:val="005713A9"/>
    <w:rsid w:val="0057291D"/>
    <w:rsid w:val="005742A1"/>
    <w:rsid w:val="00575624"/>
    <w:rsid w:val="005757F3"/>
    <w:rsid w:val="00575FDE"/>
    <w:rsid w:val="00577C2C"/>
    <w:rsid w:val="005808A8"/>
    <w:rsid w:val="00582BB7"/>
    <w:rsid w:val="00582C48"/>
    <w:rsid w:val="005835E8"/>
    <w:rsid w:val="00585A0B"/>
    <w:rsid w:val="00585C4F"/>
    <w:rsid w:val="00587141"/>
    <w:rsid w:val="00591C84"/>
    <w:rsid w:val="00593D47"/>
    <w:rsid w:val="005A15C3"/>
    <w:rsid w:val="005A232B"/>
    <w:rsid w:val="005A42B3"/>
    <w:rsid w:val="005A5F50"/>
    <w:rsid w:val="005A72D3"/>
    <w:rsid w:val="005B4CD8"/>
    <w:rsid w:val="005B5642"/>
    <w:rsid w:val="005B59D6"/>
    <w:rsid w:val="005B5DC5"/>
    <w:rsid w:val="005B7DF5"/>
    <w:rsid w:val="005C1250"/>
    <w:rsid w:val="005C2F32"/>
    <w:rsid w:val="005C350E"/>
    <w:rsid w:val="005C5C04"/>
    <w:rsid w:val="005D16E2"/>
    <w:rsid w:val="005D3FE7"/>
    <w:rsid w:val="005D5B68"/>
    <w:rsid w:val="005D6B3E"/>
    <w:rsid w:val="005D7148"/>
    <w:rsid w:val="005D75AD"/>
    <w:rsid w:val="005E250C"/>
    <w:rsid w:val="005F14A6"/>
    <w:rsid w:val="005F16BC"/>
    <w:rsid w:val="005F24B8"/>
    <w:rsid w:val="005F2D43"/>
    <w:rsid w:val="005F40A2"/>
    <w:rsid w:val="005F4C32"/>
    <w:rsid w:val="005F5A87"/>
    <w:rsid w:val="005F645D"/>
    <w:rsid w:val="005F7844"/>
    <w:rsid w:val="00602269"/>
    <w:rsid w:val="006031CE"/>
    <w:rsid w:val="00605547"/>
    <w:rsid w:val="006144F4"/>
    <w:rsid w:val="0061752E"/>
    <w:rsid w:val="0062417F"/>
    <w:rsid w:val="00626042"/>
    <w:rsid w:val="00631B9B"/>
    <w:rsid w:val="00634332"/>
    <w:rsid w:val="006346BC"/>
    <w:rsid w:val="00635CAD"/>
    <w:rsid w:val="006368D7"/>
    <w:rsid w:val="00637A88"/>
    <w:rsid w:val="006462E6"/>
    <w:rsid w:val="006547AE"/>
    <w:rsid w:val="00655F66"/>
    <w:rsid w:val="00661B56"/>
    <w:rsid w:val="00670A82"/>
    <w:rsid w:val="00672145"/>
    <w:rsid w:val="006724DB"/>
    <w:rsid w:val="00674199"/>
    <w:rsid w:val="00674FEF"/>
    <w:rsid w:val="00676514"/>
    <w:rsid w:val="00684ED8"/>
    <w:rsid w:val="00687E05"/>
    <w:rsid w:val="00690458"/>
    <w:rsid w:val="006932BE"/>
    <w:rsid w:val="006969B2"/>
    <w:rsid w:val="006B406A"/>
    <w:rsid w:val="006B524A"/>
    <w:rsid w:val="006B5347"/>
    <w:rsid w:val="006B5F3E"/>
    <w:rsid w:val="006C4354"/>
    <w:rsid w:val="006D007E"/>
    <w:rsid w:val="006D1602"/>
    <w:rsid w:val="006D199F"/>
    <w:rsid w:val="006D2D35"/>
    <w:rsid w:val="006D4D5B"/>
    <w:rsid w:val="006D4E6C"/>
    <w:rsid w:val="006E0442"/>
    <w:rsid w:val="006E2E3B"/>
    <w:rsid w:val="006E41A6"/>
    <w:rsid w:val="006F0284"/>
    <w:rsid w:val="006F28ED"/>
    <w:rsid w:val="006F2DFF"/>
    <w:rsid w:val="006F3D36"/>
    <w:rsid w:val="006F75B7"/>
    <w:rsid w:val="00700ABA"/>
    <w:rsid w:val="00704918"/>
    <w:rsid w:val="00707596"/>
    <w:rsid w:val="00707BEA"/>
    <w:rsid w:val="00707DF7"/>
    <w:rsid w:val="00710E56"/>
    <w:rsid w:val="00712AC1"/>
    <w:rsid w:val="00713C05"/>
    <w:rsid w:val="00726404"/>
    <w:rsid w:val="007313B7"/>
    <w:rsid w:val="00733C44"/>
    <w:rsid w:val="00736F60"/>
    <w:rsid w:val="00737DA0"/>
    <w:rsid w:val="0074014A"/>
    <w:rsid w:val="00742899"/>
    <w:rsid w:val="007429DA"/>
    <w:rsid w:val="00745414"/>
    <w:rsid w:val="007454BC"/>
    <w:rsid w:val="007479EA"/>
    <w:rsid w:val="007501E3"/>
    <w:rsid w:val="00751281"/>
    <w:rsid w:val="00752E92"/>
    <w:rsid w:val="00755BF4"/>
    <w:rsid w:val="007565ED"/>
    <w:rsid w:val="0076740C"/>
    <w:rsid w:val="007755B0"/>
    <w:rsid w:val="00776207"/>
    <w:rsid w:val="00776AE8"/>
    <w:rsid w:val="00783BEB"/>
    <w:rsid w:val="0078463A"/>
    <w:rsid w:val="007861FC"/>
    <w:rsid w:val="0078703B"/>
    <w:rsid w:val="007909EF"/>
    <w:rsid w:val="007926B2"/>
    <w:rsid w:val="0079304B"/>
    <w:rsid w:val="007A0DC2"/>
    <w:rsid w:val="007A17D5"/>
    <w:rsid w:val="007A3BA5"/>
    <w:rsid w:val="007A40B0"/>
    <w:rsid w:val="007A75C8"/>
    <w:rsid w:val="007B02E6"/>
    <w:rsid w:val="007B2EE0"/>
    <w:rsid w:val="007B3EE1"/>
    <w:rsid w:val="007B7176"/>
    <w:rsid w:val="007C2306"/>
    <w:rsid w:val="007C44F9"/>
    <w:rsid w:val="007C6CBD"/>
    <w:rsid w:val="007D2049"/>
    <w:rsid w:val="007D3762"/>
    <w:rsid w:val="007D38AC"/>
    <w:rsid w:val="007D3FF5"/>
    <w:rsid w:val="007D53D8"/>
    <w:rsid w:val="007D5586"/>
    <w:rsid w:val="007E279D"/>
    <w:rsid w:val="007E31CC"/>
    <w:rsid w:val="007F25F0"/>
    <w:rsid w:val="00804176"/>
    <w:rsid w:val="00804A14"/>
    <w:rsid w:val="00805E27"/>
    <w:rsid w:val="008069F2"/>
    <w:rsid w:val="00811301"/>
    <w:rsid w:val="008133A5"/>
    <w:rsid w:val="00814A8B"/>
    <w:rsid w:val="0081689A"/>
    <w:rsid w:val="00817064"/>
    <w:rsid w:val="0082209E"/>
    <w:rsid w:val="008317E0"/>
    <w:rsid w:val="008330D0"/>
    <w:rsid w:val="0084410C"/>
    <w:rsid w:val="00846168"/>
    <w:rsid w:val="00847B5A"/>
    <w:rsid w:val="008516B0"/>
    <w:rsid w:val="00854437"/>
    <w:rsid w:val="00860BDF"/>
    <w:rsid w:val="00861F3E"/>
    <w:rsid w:val="00862C03"/>
    <w:rsid w:val="00864814"/>
    <w:rsid w:val="00870428"/>
    <w:rsid w:val="00870604"/>
    <w:rsid w:val="00871441"/>
    <w:rsid w:val="008717A7"/>
    <w:rsid w:val="008718B6"/>
    <w:rsid w:val="00872A57"/>
    <w:rsid w:val="00873F00"/>
    <w:rsid w:val="008811C1"/>
    <w:rsid w:val="0088192A"/>
    <w:rsid w:val="00882F22"/>
    <w:rsid w:val="00883292"/>
    <w:rsid w:val="008867C9"/>
    <w:rsid w:val="00890816"/>
    <w:rsid w:val="00891AF5"/>
    <w:rsid w:val="008925D1"/>
    <w:rsid w:val="00893EB3"/>
    <w:rsid w:val="00894E41"/>
    <w:rsid w:val="008A17E4"/>
    <w:rsid w:val="008A5FDB"/>
    <w:rsid w:val="008A6332"/>
    <w:rsid w:val="008B30B9"/>
    <w:rsid w:val="008B6769"/>
    <w:rsid w:val="008B7135"/>
    <w:rsid w:val="008C0EB6"/>
    <w:rsid w:val="008C2057"/>
    <w:rsid w:val="008C2532"/>
    <w:rsid w:val="008C3179"/>
    <w:rsid w:val="008C357E"/>
    <w:rsid w:val="008C3684"/>
    <w:rsid w:val="008C3F8A"/>
    <w:rsid w:val="008C60BC"/>
    <w:rsid w:val="008C6CB7"/>
    <w:rsid w:val="008C7001"/>
    <w:rsid w:val="008D0D23"/>
    <w:rsid w:val="008D10E3"/>
    <w:rsid w:val="008D29C1"/>
    <w:rsid w:val="008D2D98"/>
    <w:rsid w:val="008D4EF4"/>
    <w:rsid w:val="008E15E2"/>
    <w:rsid w:val="008E17AE"/>
    <w:rsid w:val="008E24E1"/>
    <w:rsid w:val="008E4441"/>
    <w:rsid w:val="008E49BA"/>
    <w:rsid w:val="008F29DE"/>
    <w:rsid w:val="008F3EB2"/>
    <w:rsid w:val="008F3F2A"/>
    <w:rsid w:val="008F4220"/>
    <w:rsid w:val="008F42F0"/>
    <w:rsid w:val="008F4545"/>
    <w:rsid w:val="008F540E"/>
    <w:rsid w:val="008F543C"/>
    <w:rsid w:val="00900213"/>
    <w:rsid w:val="00902B6C"/>
    <w:rsid w:val="009031FD"/>
    <w:rsid w:val="009043C9"/>
    <w:rsid w:val="00904FE8"/>
    <w:rsid w:val="00905525"/>
    <w:rsid w:val="00906D56"/>
    <w:rsid w:val="0091078E"/>
    <w:rsid w:val="009126B3"/>
    <w:rsid w:val="0091346D"/>
    <w:rsid w:val="00913C86"/>
    <w:rsid w:val="0091640F"/>
    <w:rsid w:val="009214B1"/>
    <w:rsid w:val="00924EFE"/>
    <w:rsid w:val="009250AC"/>
    <w:rsid w:val="00925CB9"/>
    <w:rsid w:val="00926921"/>
    <w:rsid w:val="009320E8"/>
    <w:rsid w:val="00934515"/>
    <w:rsid w:val="00935F4A"/>
    <w:rsid w:val="009461D2"/>
    <w:rsid w:val="00946AF8"/>
    <w:rsid w:val="009557C8"/>
    <w:rsid w:val="00955BFB"/>
    <w:rsid w:val="00960DFC"/>
    <w:rsid w:val="00964243"/>
    <w:rsid w:val="00966486"/>
    <w:rsid w:val="00970BDD"/>
    <w:rsid w:val="009723D4"/>
    <w:rsid w:val="00973B88"/>
    <w:rsid w:val="00974D2D"/>
    <w:rsid w:val="00977445"/>
    <w:rsid w:val="00977C8D"/>
    <w:rsid w:val="009801F2"/>
    <w:rsid w:val="00981499"/>
    <w:rsid w:val="00982D6F"/>
    <w:rsid w:val="009836B2"/>
    <w:rsid w:val="0098410C"/>
    <w:rsid w:val="009841D0"/>
    <w:rsid w:val="009862E2"/>
    <w:rsid w:val="009877AD"/>
    <w:rsid w:val="00993B81"/>
    <w:rsid w:val="00994502"/>
    <w:rsid w:val="00997383"/>
    <w:rsid w:val="009A1A00"/>
    <w:rsid w:val="009A24A7"/>
    <w:rsid w:val="009A5E11"/>
    <w:rsid w:val="009A7281"/>
    <w:rsid w:val="009B2E4C"/>
    <w:rsid w:val="009B3C44"/>
    <w:rsid w:val="009B494E"/>
    <w:rsid w:val="009B5D99"/>
    <w:rsid w:val="009C0C75"/>
    <w:rsid w:val="009C0D6D"/>
    <w:rsid w:val="009C218D"/>
    <w:rsid w:val="009C3310"/>
    <w:rsid w:val="009C4E6A"/>
    <w:rsid w:val="009C62FE"/>
    <w:rsid w:val="009D2BD2"/>
    <w:rsid w:val="009D3950"/>
    <w:rsid w:val="009D5433"/>
    <w:rsid w:val="009D5A86"/>
    <w:rsid w:val="009D6AD9"/>
    <w:rsid w:val="009D7B40"/>
    <w:rsid w:val="009E50A8"/>
    <w:rsid w:val="009E55CD"/>
    <w:rsid w:val="009E603C"/>
    <w:rsid w:val="009E7E26"/>
    <w:rsid w:val="009F0661"/>
    <w:rsid w:val="009F1080"/>
    <w:rsid w:val="009F12F1"/>
    <w:rsid w:val="009F5BD9"/>
    <w:rsid w:val="009F7886"/>
    <w:rsid w:val="00A03423"/>
    <w:rsid w:val="00A06A98"/>
    <w:rsid w:val="00A129DA"/>
    <w:rsid w:val="00A16F30"/>
    <w:rsid w:val="00A21745"/>
    <w:rsid w:val="00A22E74"/>
    <w:rsid w:val="00A24526"/>
    <w:rsid w:val="00A26A5B"/>
    <w:rsid w:val="00A26EC4"/>
    <w:rsid w:val="00A33685"/>
    <w:rsid w:val="00A33728"/>
    <w:rsid w:val="00A4440E"/>
    <w:rsid w:val="00A4479E"/>
    <w:rsid w:val="00A51282"/>
    <w:rsid w:val="00A540AB"/>
    <w:rsid w:val="00A5520C"/>
    <w:rsid w:val="00A56C7B"/>
    <w:rsid w:val="00A57643"/>
    <w:rsid w:val="00A60132"/>
    <w:rsid w:val="00A7038A"/>
    <w:rsid w:val="00A7210C"/>
    <w:rsid w:val="00A732FA"/>
    <w:rsid w:val="00A75877"/>
    <w:rsid w:val="00A7699F"/>
    <w:rsid w:val="00A77F0D"/>
    <w:rsid w:val="00A85566"/>
    <w:rsid w:val="00A862FC"/>
    <w:rsid w:val="00A92AF6"/>
    <w:rsid w:val="00A92BBE"/>
    <w:rsid w:val="00A94F73"/>
    <w:rsid w:val="00AA0157"/>
    <w:rsid w:val="00AA059D"/>
    <w:rsid w:val="00AA18BE"/>
    <w:rsid w:val="00AA1F12"/>
    <w:rsid w:val="00AA4778"/>
    <w:rsid w:val="00AA7FC8"/>
    <w:rsid w:val="00AB1549"/>
    <w:rsid w:val="00AB501A"/>
    <w:rsid w:val="00AB6411"/>
    <w:rsid w:val="00AC126F"/>
    <w:rsid w:val="00AC7404"/>
    <w:rsid w:val="00AD0CD2"/>
    <w:rsid w:val="00AD688D"/>
    <w:rsid w:val="00AD72D9"/>
    <w:rsid w:val="00AD7327"/>
    <w:rsid w:val="00AE252A"/>
    <w:rsid w:val="00AE2737"/>
    <w:rsid w:val="00AE2BBE"/>
    <w:rsid w:val="00AE3807"/>
    <w:rsid w:val="00AE5C03"/>
    <w:rsid w:val="00AE6B5B"/>
    <w:rsid w:val="00AE7C02"/>
    <w:rsid w:val="00AF534A"/>
    <w:rsid w:val="00AF5929"/>
    <w:rsid w:val="00AF6D70"/>
    <w:rsid w:val="00B015B2"/>
    <w:rsid w:val="00B01BE9"/>
    <w:rsid w:val="00B02290"/>
    <w:rsid w:val="00B02E76"/>
    <w:rsid w:val="00B03D91"/>
    <w:rsid w:val="00B05A5A"/>
    <w:rsid w:val="00B10D88"/>
    <w:rsid w:val="00B11845"/>
    <w:rsid w:val="00B13745"/>
    <w:rsid w:val="00B203CC"/>
    <w:rsid w:val="00B2057B"/>
    <w:rsid w:val="00B2204E"/>
    <w:rsid w:val="00B23572"/>
    <w:rsid w:val="00B254B2"/>
    <w:rsid w:val="00B26B0F"/>
    <w:rsid w:val="00B2714A"/>
    <w:rsid w:val="00B27772"/>
    <w:rsid w:val="00B3118D"/>
    <w:rsid w:val="00B32F5F"/>
    <w:rsid w:val="00B3333E"/>
    <w:rsid w:val="00B4124B"/>
    <w:rsid w:val="00B41ACD"/>
    <w:rsid w:val="00B4440E"/>
    <w:rsid w:val="00B44739"/>
    <w:rsid w:val="00B46878"/>
    <w:rsid w:val="00B47B64"/>
    <w:rsid w:val="00B5164C"/>
    <w:rsid w:val="00B52189"/>
    <w:rsid w:val="00B5323A"/>
    <w:rsid w:val="00B60CAF"/>
    <w:rsid w:val="00B633E6"/>
    <w:rsid w:val="00B63448"/>
    <w:rsid w:val="00B64612"/>
    <w:rsid w:val="00B651EA"/>
    <w:rsid w:val="00B66233"/>
    <w:rsid w:val="00B6758E"/>
    <w:rsid w:val="00B70543"/>
    <w:rsid w:val="00B70559"/>
    <w:rsid w:val="00B71A00"/>
    <w:rsid w:val="00B7389A"/>
    <w:rsid w:val="00B745C5"/>
    <w:rsid w:val="00B76049"/>
    <w:rsid w:val="00B768B5"/>
    <w:rsid w:val="00B80375"/>
    <w:rsid w:val="00B84513"/>
    <w:rsid w:val="00B84613"/>
    <w:rsid w:val="00B84665"/>
    <w:rsid w:val="00B8755F"/>
    <w:rsid w:val="00B91083"/>
    <w:rsid w:val="00B93881"/>
    <w:rsid w:val="00B93F26"/>
    <w:rsid w:val="00B95E11"/>
    <w:rsid w:val="00B96791"/>
    <w:rsid w:val="00B96DC6"/>
    <w:rsid w:val="00BA286F"/>
    <w:rsid w:val="00BA349A"/>
    <w:rsid w:val="00BA34E3"/>
    <w:rsid w:val="00BB19F2"/>
    <w:rsid w:val="00BB26B2"/>
    <w:rsid w:val="00BB5D1B"/>
    <w:rsid w:val="00BC0510"/>
    <w:rsid w:val="00BC1642"/>
    <w:rsid w:val="00BC2C8D"/>
    <w:rsid w:val="00BC51E1"/>
    <w:rsid w:val="00BC590A"/>
    <w:rsid w:val="00BC72B7"/>
    <w:rsid w:val="00BD2552"/>
    <w:rsid w:val="00BD3502"/>
    <w:rsid w:val="00BD3DD7"/>
    <w:rsid w:val="00BD415A"/>
    <w:rsid w:val="00BD4C4A"/>
    <w:rsid w:val="00BD4E6C"/>
    <w:rsid w:val="00BD57D9"/>
    <w:rsid w:val="00BD701D"/>
    <w:rsid w:val="00BE05E5"/>
    <w:rsid w:val="00BE21A2"/>
    <w:rsid w:val="00BE4446"/>
    <w:rsid w:val="00BE797F"/>
    <w:rsid w:val="00BE7CF2"/>
    <w:rsid w:val="00BE7CFB"/>
    <w:rsid w:val="00BF0043"/>
    <w:rsid w:val="00BF0229"/>
    <w:rsid w:val="00BF59AD"/>
    <w:rsid w:val="00BF7095"/>
    <w:rsid w:val="00C01B12"/>
    <w:rsid w:val="00C0462F"/>
    <w:rsid w:val="00C05610"/>
    <w:rsid w:val="00C07054"/>
    <w:rsid w:val="00C1055E"/>
    <w:rsid w:val="00C10BDD"/>
    <w:rsid w:val="00C125F1"/>
    <w:rsid w:val="00C132D1"/>
    <w:rsid w:val="00C14DBB"/>
    <w:rsid w:val="00C157F1"/>
    <w:rsid w:val="00C15F69"/>
    <w:rsid w:val="00C207DC"/>
    <w:rsid w:val="00C2194D"/>
    <w:rsid w:val="00C22255"/>
    <w:rsid w:val="00C25C28"/>
    <w:rsid w:val="00C2626A"/>
    <w:rsid w:val="00C26F23"/>
    <w:rsid w:val="00C342F2"/>
    <w:rsid w:val="00C348A1"/>
    <w:rsid w:val="00C34EBD"/>
    <w:rsid w:val="00C36285"/>
    <w:rsid w:val="00C3694A"/>
    <w:rsid w:val="00C369A3"/>
    <w:rsid w:val="00C460EA"/>
    <w:rsid w:val="00C5012C"/>
    <w:rsid w:val="00C50DC4"/>
    <w:rsid w:val="00C52280"/>
    <w:rsid w:val="00C532F4"/>
    <w:rsid w:val="00C53D16"/>
    <w:rsid w:val="00C55754"/>
    <w:rsid w:val="00C71377"/>
    <w:rsid w:val="00C74A07"/>
    <w:rsid w:val="00C7547B"/>
    <w:rsid w:val="00C776CA"/>
    <w:rsid w:val="00C82843"/>
    <w:rsid w:val="00C83783"/>
    <w:rsid w:val="00C8545A"/>
    <w:rsid w:val="00C86C2C"/>
    <w:rsid w:val="00C86FBA"/>
    <w:rsid w:val="00C90871"/>
    <w:rsid w:val="00C910A2"/>
    <w:rsid w:val="00C934EA"/>
    <w:rsid w:val="00C95A56"/>
    <w:rsid w:val="00CA4748"/>
    <w:rsid w:val="00CA4DFB"/>
    <w:rsid w:val="00CA5736"/>
    <w:rsid w:val="00CA5847"/>
    <w:rsid w:val="00CA589B"/>
    <w:rsid w:val="00CA607A"/>
    <w:rsid w:val="00CB059A"/>
    <w:rsid w:val="00CB20C0"/>
    <w:rsid w:val="00CB37C9"/>
    <w:rsid w:val="00CB45D7"/>
    <w:rsid w:val="00CB4D67"/>
    <w:rsid w:val="00CB78F5"/>
    <w:rsid w:val="00CB7AFE"/>
    <w:rsid w:val="00CB7F95"/>
    <w:rsid w:val="00CC10B4"/>
    <w:rsid w:val="00CC3C69"/>
    <w:rsid w:val="00CC5C6C"/>
    <w:rsid w:val="00CC6608"/>
    <w:rsid w:val="00CD1390"/>
    <w:rsid w:val="00CD193C"/>
    <w:rsid w:val="00CD35AB"/>
    <w:rsid w:val="00CD59CD"/>
    <w:rsid w:val="00CE2D14"/>
    <w:rsid w:val="00CE5BCA"/>
    <w:rsid w:val="00CF1362"/>
    <w:rsid w:val="00CF26AD"/>
    <w:rsid w:val="00CF57FA"/>
    <w:rsid w:val="00D022FD"/>
    <w:rsid w:val="00D04E8A"/>
    <w:rsid w:val="00D05254"/>
    <w:rsid w:val="00D0771A"/>
    <w:rsid w:val="00D07A16"/>
    <w:rsid w:val="00D106AC"/>
    <w:rsid w:val="00D13EDF"/>
    <w:rsid w:val="00D1417B"/>
    <w:rsid w:val="00D156A3"/>
    <w:rsid w:val="00D20057"/>
    <w:rsid w:val="00D24433"/>
    <w:rsid w:val="00D300D5"/>
    <w:rsid w:val="00D32CED"/>
    <w:rsid w:val="00D33C89"/>
    <w:rsid w:val="00D34D95"/>
    <w:rsid w:val="00D36D7B"/>
    <w:rsid w:val="00D372A6"/>
    <w:rsid w:val="00D41F06"/>
    <w:rsid w:val="00D45177"/>
    <w:rsid w:val="00D46627"/>
    <w:rsid w:val="00D477B9"/>
    <w:rsid w:val="00D47F16"/>
    <w:rsid w:val="00D52326"/>
    <w:rsid w:val="00D547D0"/>
    <w:rsid w:val="00D547DD"/>
    <w:rsid w:val="00D55F2B"/>
    <w:rsid w:val="00D574CD"/>
    <w:rsid w:val="00D61306"/>
    <w:rsid w:val="00D644D0"/>
    <w:rsid w:val="00D64858"/>
    <w:rsid w:val="00D648AB"/>
    <w:rsid w:val="00D673D5"/>
    <w:rsid w:val="00D701C7"/>
    <w:rsid w:val="00D71266"/>
    <w:rsid w:val="00D724DC"/>
    <w:rsid w:val="00D76897"/>
    <w:rsid w:val="00D834E2"/>
    <w:rsid w:val="00D83C60"/>
    <w:rsid w:val="00D84B9D"/>
    <w:rsid w:val="00D94A56"/>
    <w:rsid w:val="00D95071"/>
    <w:rsid w:val="00D95153"/>
    <w:rsid w:val="00D9639A"/>
    <w:rsid w:val="00DA40E1"/>
    <w:rsid w:val="00DA7B12"/>
    <w:rsid w:val="00DB044E"/>
    <w:rsid w:val="00DB32AA"/>
    <w:rsid w:val="00DB3BD0"/>
    <w:rsid w:val="00DB44A5"/>
    <w:rsid w:val="00DB54ED"/>
    <w:rsid w:val="00DC0F14"/>
    <w:rsid w:val="00DC0FA6"/>
    <w:rsid w:val="00DC179E"/>
    <w:rsid w:val="00DC17DE"/>
    <w:rsid w:val="00DC2E83"/>
    <w:rsid w:val="00DC3435"/>
    <w:rsid w:val="00DD6693"/>
    <w:rsid w:val="00DD74F2"/>
    <w:rsid w:val="00DD76AE"/>
    <w:rsid w:val="00DE0945"/>
    <w:rsid w:val="00DE1851"/>
    <w:rsid w:val="00DE25D0"/>
    <w:rsid w:val="00DE673D"/>
    <w:rsid w:val="00DE6BE7"/>
    <w:rsid w:val="00DF512B"/>
    <w:rsid w:val="00E02514"/>
    <w:rsid w:val="00E026FC"/>
    <w:rsid w:val="00E03B76"/>
    <w:rsid w:val="00E0593E"/>
    <w:rsid w:val="00E070EA"/>
    <w:rsid w:val="00E073D6"/>
    <w:rsid w:val="00E07C4A"/>
    <w:rsid w:val="00E10154"/>
    <w:rsid w:val="00E12338"/>
    <w:rsid w:val="00E14474"/>
    <w:rsid w:val="00E15953"/>
    <w:rsid w:val="00E17EEF"/>
    <w:rsid w:val="00E2264D"/>
    <w:rsid w:val="00E2779E"/>
    <w:rsid w:val="00E32C63"/>
    <w:rsid w:val="00E37539"/>
    <w:rsid w:val="00E4048A"/>
    <w:rsid w:val="00E416AD"/>
    <w:rsid w:val="00E41CD6"/>
    <w:rsid w:val="00E41DA9"/>
    <w:rsid w:val="00E41F23"/>
    <w:rsid w:val="00E42799"/>
    <w:rsid w:val="00E42A8C"/>
    <w:rsid w:val="00E44D62"/>
    <w:rsid w:val="00E465C3"/>
    <w:rsid w:val="00E47375"/>
    <w:rsid w:val="00E50D17"/>
    <w:rsid w:val="00E530E2"/>
    <w:rsid w:val="00E53EC9"/>
    <w:rsid w:val="00E56A77"/>
    <w:rsid w:val="00E57A36"/>
    <w:rsid w:val="00E6449B"/>
    <w:rsid w:val="00E64B36"/>
    <w:rsid w:val="00E67A31"/>
    <w:rsid w:val="00E71B7F"/>
    <w:rsid w:val="00E71D02"/>
    <w:rsid w:val="00E7252B"/>
    <w:rsid w:val="00E7383B"/>
    <w:rsid w:val="00E73AC1"/>
    <w:rsid w:val="00E75465"/>
    <w:rsid w:val="00E75586"/>
    <w:rsid w:val="00E80DAD"/>
    <w:rsid w:val="00E84403"/>
    <w:rsid w:val="00E8480E"/>
    <w:rsid w:val="00E86A1A"/>
    <w:rsid w:val="00E91600"/>
    <w:rsid w:val="00E91B1B"/>
    <w:rsid w:val="00E92700"/>
    <w:rsid w:val="00E936C1"/>
    <w:rsid w:val="00E945B0"/>
    <w:rsid w:val="00E95BD4"/>
    <w:rsid w:val="00E95C45"/>
    <w:rsid w:val="00E974E0"/>
    <w:rsid w:val="00E97B86"/>
    <w:rsid w:val="00EA0C5C"/>
    <w:rsid w:val="00EA2F46"/>
    <w:rsid w:val="00EA4194"/>
    <w:rsid w:val="00EB1883"/>
    <w:rsid w:val="00EB2781"/>
    <w:rsid w:val="00EB4649"/>
    <w:rsid w:val="00EB4AD8"/>
    <w:rsid w:val="00EB548C"/>
    <w:rsid w:val="00EB5A7B"/>
    <w:rsid w:val="00EB6930"/>
    <w:rsid w:val="00EC208B"/>
    <w:rsid w:val="00EC2A65"/>
    <w:rsid w:val="00EC46A1"/>
    <w:rsid w:val="00EC769E"/>
    <w:rsid w:val="00ED4497"/>
    <w:rsid w:val="00ED5134"/>
    <w:rsid w:val="00ED57F2"/>
    <w:rsid w:val="00ED7BF5"/>
    <w:rsid w:val="00EE217E"/>
    <w:rsid w:val="00EE3FCB"/>
    <w:rsid w:val="00EF10B9"/>
    <w:rsid w:val="00EF1B3A"/>
    <w:rsid w:val="00EF1C27"/>
    <w:rsid w:val="00EF20A7"/>
    <w:rsid w:val="00EF4430"/>
    <w:rsid w:val="00EF53FB"/>
    <w:rsid w:val="00EF6A6B"/>
    <w:rsid w:val="00F05148"/>
    <w:rsid w:val="00F06C5B"/>
    <w:rsid w:val="00F100D2"/>
    <w:rsid w:val="00F1129C"/>
    <w:rsid w:val="00F13F5E"/>
    <w:rsid w:val="00F144DF"/>
    <w:rsid w:val="00F14810"/>
    <w:rsid w:val="00F15D31"/>
    <w:rsid w:val="00F179BD"/>
    <w:rsid w:val="00F22FA7"/>
    <w:rsid w:val="00F23D9B"/>
    <w:rsid w:val="00F25B34"/>
    <w:rsid w:val="00F3084C"/>
    <w:rsid w:val="00F30BC2"/>
    <w:rsid w:val="00F333A1"/>
    <w:rsid w:val="00F33F39"/>
    <w:rsid w:val="00F40E8D"/>
    <w:rsid w:val="00F4299B"/>
    <w:rsid w:val="00F4454B"/>
    <w:rsid w:val="00F53177"/>
    <w:rsid w:val="00F538ED"/>
    <w:rsid w:val="00F57A05"/>
    <w:rsid w:val="00F6051C"/>
    <w:rsid w:val="00F64F0B"/>
    <w:rsid w:val="00F6566C"/>
    <w:rsid w:val="00F669E7"/>
    <w:rsid w:val="00F67347"/>
    <w:rsid w:val="00F7194C"/>
    <w:rsid w:val="00F765EB"/>
    <w:rsid w:val="00F77617"/>
    <w:rsid w:val="00F83193"/>
    <w:rsid w:val="00F8392B"/>
    <w:rsid w:val="00F83CEA"/>
    <w:rsid w:val="00F8552F"/>
    <w:rsid w:val="00F862A4"/>
    <w:rsid w:val="00F95114"/>
    <w:rsid w:val="00F9629C"/>
    <w:rsid w:val="00FA0218"/>
    <w:rsid w:val="00FA0CED"/>
    <w:rsid w:val="00FA339D"/>
    <w:rsid w:val="00FA56E4"/>
    <w:rsid w:val="00FC233D"/>
    <w:rsid w:val="00FC4631"/>
    <w:rsid w:val="00FD0F97"/>
    <w:rsid w:val="00FD1F2F"/>
    <w:rsid w:val="00FD521C"/>
    <w:rsid w:val="00FD7FC2"/>
    <w:rsid w:val="00FE3597"/>
    <w:rsid w:val="00FE693A"/>
    <w:rsid w:val="00FF3620"/>
    <w:rsid w:val="00FF47CB"/>
    <w:rsid w:val="00FF51EC"/>
    <w:rsid w:val="00FF56B9"/>
    <w:rsid w:val="00FF6C07"/>
    <w:rsid w:val="00FF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5F"/>
    <w:rPr>
      <w:sz w:val="28"/>
      <w:szCs w:val="28"/>
    </w:rPr>
  </w:style>
  <w:style w:type="paragraph" w:styleId="1">
    <w:name w:val="heading 1"/>
    <w:basedOn w:val="a"/>
    <w:link w:val="10"/>
    <w:uiPriority w:val="9"/>
    <w:qFormat/>
    <w:rsid w:val="00CA4DF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nhideWhenUsed/>
    <w:qFormat/>
    <w:rsid w:val="00CD59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A419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A4194"/>
  </w:style>
  <w:style w:type="paragraph" w:customStyle="1" w:styleId="ConsPlusNormal">
    <w:name w:val="ConsPlusNormal"/>
    <w:rsid w:val="00FC23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rsid w:val="008D10E3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3B0820"/>
    <w:pPr>
      <w:ind w:left="720"/>
      <w:contextualSpacing/>
    </w:pPr>
  </w:style>
  <w:style w:type="paragraph" w:styleId="a8">
    <w:name w:val="Balloon Text"/>
    <w:basedOn w:val="a"/>
    <w:link w:val="a9"/>
    <w:rsid w:val="00973B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73B8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CA4DFB"/>
  </w:style>
  <w:style w:type="character" w:customStyle="1" w:styleId="10">
    <w:name w:val="Заголовок 1 Знак"/>
    <w:basedOn w:val="a0"/>
    <w:link w:val="1"/>
    <w:uiPriority w:val="9"/>
    <w:rsid w:val="00CA4DFB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CD59C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21">
    <w:name w:val="Основной текст 21"/>
    <w:basedOn w:val="a"/>
    <w:rsid w:val="00481388"/>
    <w:pPr>
      <w:widowControl w:val="0"/>
      <w:suppressAutoHyphens/>
      <w:ind w:firstLine="720"/>
      <w:jc w:val="both"/>
    </w:pPr>
    <w:rPr>
      <w:szCs w:val="20"/>
      <w:lang w:eastAsia="ar-SA"/>
    </w:rPr>
  </w:style>
  <w:style w:type="paragraph" w:styleId="2">
    <w:name w:val="Body Text 2"/>
    <w:basedOn w:val="a"/>
    <w:link w:val="20"/>
    <w:rsid w:val="00260FE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260FE5"/>
    <w:rPr>
      <w:sz w:val="24"/>
      <w:szCs w:val="24"/>
    </w:rPr>
  </w:style>
  <w:style w:type="character" w:styleId="aa">
    <w:name w:val="Hyperlink"/>
    <w:basedOn w:val="a0"/>
    <w:rsid w:val="00E073D6"/>
    <w:rPr>
      <w:color w:val="0000FF" w:themeColor="hyperlink"/>
      <w:u w:val="single"/>
    </w:rPr>
  </w:style>
  <w:style w:type="character" w:customStyle="1" w:styleId="FontStyle18">
    <w:name w:val="Font Style18"/>
    <w:basedOn w:val="a0"/>
    <w:uiPriority w:val="99"/>
    <w:rsid w:val="001B0592"/>
    <w:rPr>
      <w:rFonts w:ascii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040987"/>
    <w:rPr>
      <w:rFonts w:ascii="Calibri" w:hAnsi="Calibri"/>
      <w:sz w:val="22"/>
      <w:szCs w:val="22"/>
    </w:rPr>
  </w:style>
  <w:style w:type="paragraph" w:customStyle="1" w:styleId="Style17">
    <w:name w:val="Style17"/>
    <w:basedOn w:val="a"/>
    <w:uiPriority w:val="99"/>
    <w:rsid w:val="00D55F2B"/>
    <w:pPr>
      <w:widowControl w:val="0"/>
      <w:autoSpaceDE w:val="0"/>
      <w:autoSpaceDN w:val="0"/>
      <w:adjustRightInd w:val="0"/>
      <w:spacing w:line="175" w:lineRule="exact"/>
    </w:pPr>
    <w:rPr>
      <w:rFonts w:ascii="Arial" w:eastAsiaTheme="minorEastAsia" w:hAnsi="Arial" w:cs="Arial"/>
      <w:sz w:val="24"/>
      <w:szCs w:val="24"/>
    </w:rPr>
  </w:style>
  <w:style w:type="character" w:customStyle="1" w:styleId="FontStyle31">
    <w:name w:val="Font Style31"/>
    <w:basedOn w:val="a0"/>
    <w:uiPriority w:val="99"/>
    <w:rsid w:val="00D55F2B"/>
    <w:rPr>
      <w:rFonts w:ascii="Arial" w:hAnsi="Arial" w:cs="Arial"/>
      <w:sz w:val="14"/>
      <w:szCs w:val="14"/>
    </w:rPr>
  </w:style>
  <w:style w:type="paragraph" w:customStyle="1" w:styleId="Style16">
    <w:name w:val="Style16"/>
    <w:basedOn w:val="a"/>
    <w:uiPriority w:val="99"/>
    <w:rsid w:val="00D55F2B"/>
    <w:pPr>
      <w:widowControl w:val="0"/>
      <w:autoSpaceDE w:val="0"/>
      <w:autoSpaceDN w:val="0"/>
      <w:adjustRightInd w:val="0"/>
      <w:spacing w:line="175" w:lineRule="exact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c">
    <w:name w:val="Основной текст_"/>
    <w:basedOn w:val="a0"/>
    <w:link w:val="31"/>
    <w:rsid w:val="00E6449B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character" w:customStyle="1" w:styleId="65pt">
    <w:name w:val="Основной текст + 6;5 pt"/>
    <w:basedOn w:val="ac"/>
    <w:rsid w:val="00E6449B"/>
    <w:rPr>
      <w:rFonts w:ascii="Arial" w:eastAsia="Arial" w:hAnsi="Arial" w:cs="Arial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pt0pt">
    <w:name w:val="Основной текст + 5 pt;Интервал 0 pt"/>
    <w:basedOn w:val="ac"/>
    <w:rsid w:val="00E6449B"/>
    <w:rPr>
      <w:rFonts w:ascii="Arial" w:eastAsia="Arial" w:hAnsi="Arial" w:cs="Arial"/>
      <w:b/>
      <w:bCs/>
      <w:color w:val="000000"/>
      <w:spacing w:val="-10"/>
      <w:w w:val="100"/>
      <w:position w:val="0"/>
      <w:sz w:val="10"/>
      <w:szCs w:val="1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c"/>
    <w:rsid w:val="00E6449B"/>
    <w:pPr>
      <w:widowControl w:val="0"/>
      <w:shd w:val="clear" w:color="auto" w:fill="FFFFFF"/>
      <w:spacing w:before="360" w:after="180" w:line="206" w:lineRule="exact"/>
      <w:jc w:val="both"/>
    </w:pPr>
    <w:rPr>
      <w:rFonts w:ascii="Arial" w:eastAsia="Arial" w:hAnsi="Arial" w:cs="Arial"/>
      <w:b/>
      <w:bCs/>
      <w:sz w:val="16"/>
      <w:szCs w:val="16"/>
    </w:rPr>
  </w:style>
  <w:style w:type="character" w:customStyle="1" w:styleId="75pt">
    <w:name w:val="Основной текст + 7;5 pt"/>
    <w:basedOn w:val="ac"/>
    <w:rsid w:val="004330B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4330B8"/>
    <w:pPr>
      <w:widowControl w:val="0"/>
      <w:shd w:val="clear" w:color="auto" w:fill="FFFFFF"/>
      <w:spacing w:before="360" w:after="180" w:line="216" w:lineRule="exact"/>
      <w:jc w:val="both"/>
    </w:pPr>
    <w:rPr>
      <w:rFonts w:ascii="Arial Unicode MS" w:eastAsia="Arial Unicode MS" w:hAnsi="Arial Unicode MS" w:cs="Arial Unicode MS"/>
      <w:color w:val="000000"/>
      <w:sz w:val="19"/>
      <w:szCs w:val="19"/>
    </w:rPr>
  </w:style>
  <w:style w:type="character" w:customStyle="1" w:styleId="75pt0pt">
    <w:name w:val="Основной текст + 7;5 pt;Интервал 0 pt"/>
    <w:basedOn w:val="ac"/>
    <w:rsid w:val="004330B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6pt0pt">
    <w:name w:val="Основной текст + 6 pt;Не полужирный;Интервал 0 pt"/>
    <w:basedOn w:val="ac"/>
    <w:rsid w:val="00E4048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7pt">
    <w:name w:val="Основной текст + 7 pt;Не полужирный"/>
    <w:basedOn w:val="ac"/>
    <w:rsid w:val="00C362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7pt-1pt">
    <w:name w:val="Основной текст + 7 pt;Не полужирный;Курсив;Интервал -1 pt"/>
    <w:basedOn w:val="ac"/>
    <w:rsid w:val="00C36285"/>
    <w:rPr>
      <w:rFonts w:ascii="Arial" w:eastAsia="Arial" w:hAnsi="Arial" w:cs="Arial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65pt0">
    <w:name w:val="Основной текст + 6;5 pt;Не полужирный"/>
    <w:basedOn w:val="ac"/>
    <w:rsid w:val="00C362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1">
    <w:name w:val="Основной текст1"/>
    <w:basedOn w:val="ac"/>
    <w:rsid w:val="0038588E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c"/>
    <w:rsid w:val="001423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95pt0">
    <w:name w:val="Основной текст + 9;5 pt"/>
    <w:basedOn w:val="ac"/>
    <w:rsid w:val="00142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1pt">
    <w:name w:val="Основной текст + 7 pt;Не полужирный;Интервал 1 pt"/>
    <w:basedOn w:val="ac"/>
    <w:rsid w:val="00AD732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9"/>
      <w:w w:val="100"/>
      <w:position w:val="0"/>
      <w:sz w:val="14"/>
      <w:szCs w:val="14"/>
      <w:u w:val="none"/>
      <w:shd w:val="clear" w:color="auto" w:fill="FFFFFF"/>
      <w:lang w:val="en-US"/>
    </w:rPr>
  </w:style>
  <w:style w:type="character" w:customStyle="1" w:styleId="7pt0pt">
    <w:name w:val="Основной текст + 7 pt;Интервал 0 pt"/>
    <w:basedOn w:val="ac"/>
    <w:rsid w:val="00F8392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2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7pt0pt0">
    <w:name w:val="Основной текст + 7 pt;Курсив;Интервал 0 pt"/>
    <w:basedOn w:val="ac"/>
    <w:rsid w:val="00F8392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SegoeUI75pt0pt">
    <w:name w:val="Основной текст + Segoe UI;7;5 pt;Интервал 0 pt"/>
    <w:basedOn w:val="ac"/>
    <w:rsid w:val="00F8392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65pt0pt">
    <w:name w:val="Основной текст + 6;5 pt;Не полужирный;Интервал 0 pt"/>
    <w:basedOn w:val="ac"/>
    <w:rsid w:val="00F8392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Arial9pt0pt">
    <w:name w:val="Основной текст + Arial;9 pt;Интервал 0 pt"/>
    <w:basedOn w:val="ac"/>
    <w:rsid w:val="00F8392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1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5pt">
    <w:name w:val="Основной текст + 5 pt"/>
    <w:basedOn w:val="ac"/>
    <w:rsid w:val="002B51A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c"/>
    <w:rsid w:val="002B51A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c"/>
    <w:rsid w:val="002B51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55pt0pt">
    <w:name w:val="Основной текст + 5;5 pt;Не полужирный;Интервал 0 pt"/>
    <w:basedOn w:val="ac"/>
    <w:rsid w:val="00577C2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2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55pt0pt0">
    <w:name w:val="Основной текст + 5;5 pt;Не полужирный;Курсив;Интервал 0 pt"/>
    <w:basedOn w:val="ac"/>
    <w:rsid w:val="00577C2C"/>
    <w:rPr>
      <w:rFonts w:ascii="Arial" w:eastAsia="Arial" w:hAnsi="Arial" w:cs="Arial"/>
      <w:b/>
      <w:bCs/>
      <w:i/>
      <w:iCs/>
      <w:smallCaps w:val="0"/>
      <w:strike w:val="0"/>
      <w:color w:val="000000"/>
      <w:spacing w:val="3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75pt0">
    <w:name w:val="Основной текст + 7;5 pt;Не полужирный"/>
    <w:basedOn w:val="ac"/>
    <w:rsid w:val="003E708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LucidaSansUnicode5pt0pt">
    <w:name w:val="Основной текст + Lucida Sans Unicode;5 pt;Не полужирный;Интервал 0 pt"/>
    <w:basedOn w:val="ac"/>
    <w:rsid w:val="003E7088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4"/>
      <w:w w:val="100"/>
      <w:position w:val="0"/>
      <w:sz w:val="10"/>
      <w:szCs w:val="10"/>
      <w:u w:val="none"/>
      <w:shd w:val="clear" w:color="auto" w:fill="FFFFFF"/>
      <w:lang w:val="en-US"/>
    </w:rPr>
  </w:style>
  <w:style w:type="character" w:customStyle="1" w:styleId="32">
    <w:name w:val="Основной текст (3)_"/>
    <w:basedOn w:val="a0"/>
    <w:link w:val="33"/>
    <w:rsid w:val="003E7088"/>
    <w:rPr>
      <w:rFonts w:ascii="Arial" w:eastAsia="Arial" w:hAnsi="Arial" w:cs="Arial"/>
      <w:b/>
      <w:bCs/>
      <w:spacing w:val="-3"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E7088"/>
    <w:pPr>
      <w:widowControl w:val="0"/>
      <w:shd w:val="clear" w:color="auto" w:fill="FFFFFF"/>
      <w:spacing w:line="259" w:lineRule="exact"/>
      <w:jc w:val="right"/>
    </w:pPr>
    <w:rPr>
      <w:rFonts w:ascii="Arial" w:eastAsia="Arial" w:hAnsi="Arial" w:cs="Arial"/>
      <w:b/>
      <w:bCs/>
      <w:spacing w:val="-3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848544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76;&#1099;&#1084;&#1086;&#1089;&#1086;&#1089;102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0915-2B3C-472C-932F-B2F400A4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</vt:lpstr>
    </vt:vector>
  </TitlesOfParts>
  <Company>guinrb</Company>
  <LinksUpToDate>false</LinksUpToDate>
  <CharactersWithSpaces>8308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</dc:title>
  <dc:creator>oto4</dc:creator>
  <cp:lastModifiedBy>Башаров</cp:lastModifiedBy>
  <cp:revision>6</cp:revision>
  <cp:lastPrinted>2024-02-16T03:28:00Z</cp:lastPrinted>
  <dcterms:created xsi:type="dcterms:W3CDTF">2026-09-30T06:36:00Z</dcterms:created>
  <dcterms:modified xsi:type="dcterms:W3CDTF">2026-10-08T11:00:00Z</dcterms:modified>
</cp:coreProperties>
</file>