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668E669" w14:textId="3282CDC8" w:rsidR="00E40E21" w:rsidRPr="006A2F54" w:rsidRDefault="007E37BA" w:rsidP="0096657B">
      <w:pPr>
        <w:pStyle w:val="a7"/>
        <w:rPr>
          <w:b/>
          <w:sz w:val="22"/>
          <w:szCs w:val="22"/>
        </w:rPr>
      </w:pPr>
      <w:r w:rsidRPr="006A2F54">
        <w:rPr>
          <w:b/>
          <w:sz w:val="22"/>
          <w:szCs w:val="22"/>
        </w:rPr>
        <w:t>КОНТРАКТ</w:t>
      </w:r>
      <w:r w:rsidR="006709F7" w:rsidRPr="006A2F54">
        <w:rPr>
          <w:b/>
          <w:sz w:val="22"/>
          <w:szCs w:val="22"/>
        </w:rPr>
        <w:t xml:space="preserve"> №</w:t>
      </w:r>
      <w:r w:rsidR="00773335" w:rsidRPr="006A2F54">
        <w:rPr>
          <w:b/>
          <w:sz w:val="22"/>
          <w:szCs w:val="22"/>
        </w:rPr>
        <w:t xml:space="preserve"> </w:t>
      </w:r>
      <w:r w:rsidR="003F01A0">
        <w:rPr>
          <w:b/>
          <w:sz w:val="22"/>
          <w:szCs w:val="22"/>
        </w:rPr>
        <w:t>_________</w:t>
      </w:r>
    </w:p>
    <w:p w14:paraId="615C3E6E" w14:textId="77777777" w:rsidR="00685522" w:rsidRPr="006A2F54" w:rsidRDefault="00685522" w:rsidP="002D3D92">
      <w:pPr>
        <w:pStyle w:val="a7"/>
        <w:rPr>
          <w:b/>
          <w:sz w:val="22"/>
          <w:szCs w:val="22"/>
        </w:rPr>
      </w:pPr>
      <w:r w:rsidRPr="006A2F54">
        <w:rPr>
          <w:b/>
          <w:sz w:val="22"/>
          <w:szCs w:val="22"/>
        </w:rPr>
        <w:t xml:space="preserve">на </w:t>
      </w:r>
      <w:r w:rsidR="0076013C" w:rsidRPr="006A2F54">
        <w:rPr>
          <w:b/>
          <w:sz w:val="22"/>
          <w:szCs w:val="22"/>
        </w:rPr>
        <w:t>поставку</w:t>
      </w:r>
      <w:r w:rsidR="003305DB" w:rsidRPr="006A2F54">
        <w:rPr>
          <w:b/>
          <w:sz w:val="22"/>
          <w:szCs w:val="22"/>
        </w:rPr>
        <w:t xml:space="preserve"> </w:t>
      </w:r>
      <w:r w:rsidR="00731CB8" w:rsidRPr="006A2F54">
        <w:rPr>
          <w:b/>
          <w:sz w:val="22"/>
          <w:szCs w:val="22"/>
        </w:rPr>
        <w:t>товаров</w:t>
      </w:r>
    </w:p>
    <w:p w14:paraId="2AD3FE91" w14:textId="77777777" w:rsidR="00685522" w:rsidRPr="006A2F54" w:rsidRDefault="00685522">
      <w:pPr>
        <w:jc w:val="center"/>
        <w:rPr>
          <w:color w:val="000000"/>
          <w:sz w:val="22"/>
          <w:szCs w:val="22"/>
        </w:rPr>
      </w:pPr>
    </w:p>
    <w:p w14:paraId="21D9DD24" w14:textId="39DF3121" w:rsidR="00685522" w:rsidRPr="006A2F54" w:rsidRDefault="00685522">
      <w:pPr>
        <w:jc w:val="both"/>
        <w:rPr>
          <w:color w:val="000000"/>
          <w:sz w:val="22"/>
          <w:szCs w:val="22"/>
        </w:rPr>
      </w:pPr>
      <w:r w:rsidRPr="006A2F54">
        <w:rPr>
          <w:color w:val="000000"/>
          <w:sz w:val="22"/>
          <w:szCs w:val="22"/>
        </w:rPr>
        <w:t xml:space="preserve">г. Томск      </w:t>
      </w:r>
      <w:r w:rsidRPr="006A2F54">
        <w:rPr>
          <w:color w:val="000000"/>
          <w:sz w:val="22"/>
          <w:szCs w:val="22"/>
        </w:rPr>
        <w:tab/>
      </w:r>
      <w:r w:rsidRPr="006A2F54">
        <w:rPr>
          <w:color w:val="000000"/>
          <w:sz w:val="22"/>
          <w:szCs w:val="22"/>
        </w:rPr>
        <w:tab/>
      </w:r>
      <w:r w:rsidRPr="006A2F54">
        <w:rPr>
          <w:color w:val="000000"/>
          <w:sz w:val="22"/>
          <w:szCs w:val="22"/>
        </w:rPr>
        <w:tab/>
      </w:r>
      <w:r w:rsidRPr="006A2F54">
        <w:rPr>
          <w:color w:val="000000"/>
          <w:sz w:val="22"/>
          <w:szCs w:val="22"/>
        </w:rPr>
        <w:tab/>
      </w:r>
      <w:r w:rsidRPr="006A2F54">
        <w:rPr>
          <w:color w:val="000000"/>
          <w:sz w:val="22"/>
          <w:szCs w:val="22"/>
        </w:rPr>
        <w:tab/>
      </w:r>
      <w:r w:rsidRPr="006A2F54">
        <w:rPr>
          <w:color w:val="000000"/>
          <w:sz w:val="22"/>
          <w:szCs w:val="22"/>
        </w:rPr>
        <w:tab/>
      </w:r>
      <w:r w:rsidR="003305DB" w:rsidRPr="006A2F54">
        <w:rPr>
          <w:color w:val="000000"/>
          <w:sz w:val="22"/>
          <w:szCs w:val="22"/>
        </w:rPr>
        <w:tab/>
      </w:r>
      <w:r w:rsidR="003305DB" w:rsidRPr="006A2F54">
        <w:rPr>
          <w:color w:val="000000"/>
          <w:sz w:val="22"/>
          <w:szCs w:val="22"/>
        </w:rPr>
        <w:tab/>
      </w:r>
      <w:r w:rsidR="003305DB" w:rsidRPr="006A2F54">
        <w:rPr>
          <w:color w:val="000000"/>
          <w:sz w:val="22"/>
          <w:szCs w:val="22"/>
        </w:rPr>
        <w:tab/>
      </w:r>
      <w:r w:rsidR="00C730E9" w:rsidRPr="006A2F54">
        <w:rPr>
          <w:color w:val="000000"/>
          <w:sz w:val="22"/>
          <w:szCs w:val="22"/>
        </w:rPr>
        <w:t xml:space="preserve">    </w:t>
      </w:r>
      <w:proofErr w:type="gramStart"/>
      <w:r w:rsidR="00C730E9" w:rsidRPr="006A2F54">
        <w:rPr>
          <w:color w:val="000000"/>
          <w:sz w:val="22"/>
          <w:szCs w:val="22"/>
        </w:rPr>
        <w:t xml:space="preserve">   </w:t>
      </w:r>
      <w:r w:rsidR="007E37BA" w:rsidRPr="006A2F54">
        <w:rPr>
          <w:color w:val="000000"/>
          <w:sz w:val="22"/>
          <w:szCs w:val="22"/>
        </w:rPr>
        <w:t>«</w:t>
      </w:r>
      <w:proofErr w:type="gramEnd"/>
      <w:r w:rsidR="003F01A0">
        <w:rPr>
          <w:color w:val="000000"/>
          <w:sz w:val="22"/>
          <w:szCs w:val="22"/>
        </w:rPr>
        <w:t>__</w:t>
      </w:r>
      <w:r w:rsidR="007E37BA" w:rsidRPr="006A2F54">
        <w:rPr>
          <w:color w:val="000000"/>
          <w:sz w:val="22"/>
          <w:szCs w:val="22"/>
        </w:rPr>
        <w:t xml:space="preserve">» </w:t>
      </w:r>
      <w:r w:rsidR="003F01A0">
        <w:rPr>
          <w:color w:val="000000"/>
          <w:sz w:val="22"/>
          <w:szCs w:val="22"/>
        </w:rPr>
        <w:t>_______</w:t>
      </w:r>
      <w:r w:rsidR="007E37BA" w:rsidRPr="006A2F54">
        <w:rPr>
          <w:color w:val="000000"/>
          <w:sz w:val="22"/>
          <w:szCs w:val="22"/>
        </w:rPr>
        <w:t xml:space="preserve"> </w:t>
      </w:r>
      <w:r w:rsidR="003F01A0">
        <w:rPr>
          <w:color w:val="000000"/>
          <w:sz w:val="22"/>
          <w:szCs w:val="22"/>
        </w:rPr>
        <w:t>2026</w:t>
      </w:r>
      <w:r w:rsidR="00773335" w:rsidRPr="006A2F54">
        <w:rPr>
          <w:color w:val="000000"/>
          <w:sz w:val="22"/>
          <w:szCs w:val="22"/>
        </w:rPr>
        <w:t xml:space="preserve"> г</w:t>
      </w:r>
    </w:p>
    <w:p w14:paraId="3E056719" w14:textId="77777777" w:rsidR="00685522" w:rsidRPr="006A2F54" w:rsidRDefault="00685522">
      <w:pPr>
        <w:rPr>
          <w:color w:val="000000"/>
          <w:sz w:val="22"/>
          <w:szCs w:val="22"/>
        </w:rPr>
      </w:pPr>
    </w:p>
    <w:p w14:paraId="70510CAF" w14:textId="162E5771" w:rsidR="002D3D92" w:rsidRPr="006A2F54" w:rsidRDefault="00BF7356" w:rsidP="008F0D81">
      <w:pPr>
        <w:ind w:firstLine="540"/>
        <w:jc w:val="both"/>
        <w:rPr>
          <w:sz w:val="23"/>
          <w:szCs w:val="23"/>
          <w:lang w:eastAsia="ru-RU"/>
        </w:rPr>
      </w:pPr>
      <w:r w:rsidRPr="00BF7356">
        <w:rPr>
          <w:b/>
          <w:sz w:val="23"/>
          <w:szCs w:val="23"/>
          <w:lang w:eastAsia="ru-RU"/>
        </w:rPr>
        <w:t>__________________________________________________, именуемое в дальнейшем «Поставщик», в лице _____________________________, действующего на основании _____________________________</w:t>
      </w:r>
      <w:r w:rsidR="000170F1" w:rsidRPr="00613700">
        <w:rPr>
          <w:sz w:val="23"/>
          <w:szCs w:val="23"/>
          <w:lang w:eastAsia="ru-RU"/>
        </w:rPr>
        <w:t>, с</w:t>
      </w:r>
      <w:r w:rsidR="000170F1" w:rsidRPr="006A2F54">
        <w:rPr>
          <w:sz w:val="23"/>
          <w:szCs w:val="23"/>
          <w:lang w:eastAsia="ru-RU"/>
        </w:rPr>
        <w:t xml:space="preserve"> одной стороны, и </w:t>
      </w:r>
    </w:p>
    <w:p w14:paraId="70609746" w14:textId="02D4B635" w:rsidR="002D3D92" w:rsidRPr="00FA68A8" w:rsidRDefault="000170F1" w:rsidP="008F0D81">
      <w:pPr>
        <w:ind w:firstLine="540"/>
        <w:jc w:val="both"/>
        <w:rPr>
          <w:sz w:val="23"/>
          <w:szCs w:val="23"/>
          <w:lang w:eastAsia="ru-RU"/>
        </w:rPr>
      </w:pPr>
      <w:r w:rsidRPr="006A2F54">
        <w:rPr>
          <w:b/>
          <w:sz w:val="23"/>
          <w:szCs w:val="23"/>
          <w:lang w:eastAsia="ru-RU"/>
        </w:rPr>
        <w:t>Федеральное государственное бюджетное учреждение науки Институт физики прочности и материаловедения</w:t>
      </w:r>
      <w:r w:rsidR="00FE36FF">
        <w:rPr>
          <w:b/>
          <w:sz w:val="23"/>
          <w:szCs w:val="23"/>
          <w:lang w:eastAsia="ru-RU"/>
        </w:rPr>
        <w:t xml:space="preserve"> им. В.Е. Панина</w:t>
      </w:r>
      <w:r w:rsidRPr="006A2F54">
        <w:rPr>
          <w:b/>
          <w:sz w:val="23"/>
          <w:szCs w:val="23"/>
          <w:lang w:eastAsia="ru-RU"/>
        </w:rPr>
        <w:t xml:space="preserve"> Сибирского отделения Российской академии наук (ИФПМ СО РАН</w:t>
      </w:r>
      <w:r w:rsidRPr="00FA68A8">
        <w:rPr>
          <w:b/>
          <w:sz w:val="23"/>
          <w:szCs w:val="23"/>
          <w:lang w:eastAsia="ru-RU"/>
        </w:rPr>
        <w:t>)</w:t>
      </w:r>
      <w:r w:rsidRPr="00FA68A8">
        <w:rPr>
          <w:sz w:val="23"/>
          <w:szCs w:val="23"/>
          <w:lang w:eastAsia="ru-RU"/>
        </w:rPr>
        <w:t>, в</w:t>
      </w:r>
      <w:r w:rsidR="00AF58E5" w:rsidRPr="00FA68A8">
        <w:rPr>
          <w:sz w:val="23"/>
          <w:szCs w:val="23"/>
          <w:lang w:eastAsia="ru-RU"/>
        </w:rPr>
        <w:t xml:space="preserve"> лице</w:t>
      </w:r>
      <w:r w:rsidRPr="00FA68A8">
        <w:rPr>
          <w:sz w:val="23"/>
          <w:szCs w:val="23"/>
          <w:lang w:eastAsia="ru-RU"/>
        </w:rPr>
        <w:t xml:space="preserve"> </w:t>
      </w:r>
      <w:r w:rsidR="005D7D44" w:rsidRPr="00FA68A8">
        <w:rPr>
          <w:sz w:val="23"/>
          <w:szCs w:val="23"/>
          <w:lang w:eastAsia="ru-RU"/>
        </w:rPr>
        <w:t>директора</w:t>
      </w:r>
      <w:r w:rsidR="004C15C2">
        <w:rPr>
          <w:sz w:val="23"/>
          <w:szCs w:val="23"/>
          <w:lang w:eastAsia="ru-RU"/>
        </w:rPr>
        <w:t xml:space="preserve"> </w:t>
      </w:r>
      <w:proofErr w:type="spellStart"/>
      <w:r w:rsidR="00131D93">
        <w:rPr>
          <w:sz w:val="23"/>
          <w:szCs w:val="23"/>
          <w:lang w:eastAsia="ru-RU"/>
        </w:rPr>
        <w:t>Колубаева</w:t>
      </w:r>
      <w:proofErr w:type="spellEnd"/>
      <w:r w:rsidR="00131D93">
        <w:rPr>
          <w:sz w:val="23"/>
          <w:szCs w:val="23"/>
          <w:lang w:eastAsia="ru-RU"/>
        </w:rPr>
        <w:t xml:space="preserve"> Евгения Александровича</w:t>
      </w:r>
      <w:r w:rsidRPr="00FA68A8">
        <w:rPr>
          <w:sz w:val="23"/>
          <w:szCs w:val="23"/>
          <w:lang w:eastAsia="ru-RU"/>
        </w:rPr>
        <w:t xml:space="preserve">, действующего на основании </w:t>
      </w:r>
      <w:r w:rsidR="00131D93">
        <w:rPr>
          <w:sz w:val="23"/>
          <w:szCs w:val="23"/>
          <w:lang w:eastAsia="ru-RU"/>
        </w:rPr>
        <w:t>Устава</w:t>
      </w:r>
      <w:r w:rsidRPr="00FA68A8">
        <w:rPr>
          <w:sz w:val="23"/>
          <w:szCs w:val="23"/>
          <w:lang w:eastAsia="ru-RU"/>
        </w:rPr>
        <w:t xml:space="preserve">, именуемый в дальнейшем «Заказчик», </w:t>
      </w:r>
      <w:r w:rsidR="002D3D92" w:rsidRPr="00FA68A8">
        <w:rPr>
          <w:sz w:val="23"/>
          <w:szCs w:val="23"/>
          <w:lang w:eastAsia="ru-RU"/>
        </w:rPr>
        <w:t xml:space="preserve">вместе именуемые в дальнейшем «Стороны», </w:t>
      </w:r>
      <w:r w:rsidRPr="00FA68A8">
        <w:rPr>
          <w:sz w:val="23"/>
          <w:szCs w:val="23"/>
          <w:lang w:eastAsia="ru-RU"/>
        </w:rPr>
        <w:t xml:space="preserve">в соответствии </w:t>
      </w:r>
      <w:r w:rsidR="00E964CD" w:rsidRPr="008221FE">
        <w:rPr>
          <w:sz w:val="23"/>
          <w:szCs w:val="23"/>
          <w:lang w:eastAsia="ru-RU"/>
        </w:rPr>
        <w:t>с п</w:t>
      </w:r>
      <w:r w:rsidR="008221FE" w:rsidRPr="008221FE">
        <w:rPr>
          <w:sz w:val="23"/>
          <w:szCs w:val="23"/>
          <w:lang w:eastAsia="ru-RU"/>
        </w:rPr>
        <w:t>.5</w:t>
      </w:r>
      <w:r w:rsidRPr="008221FE">
        <w:rPr>
          <w:sz w:val="23"/>
          <w:szCs w:val="23"/>
          <w:lang w:eastAsia="ru-RU"/>
        </w:rPr>
        <w:t xml:space="preserve"> ч.1 ст.</w:t>
      </w:r>
      <w:r w:rsidRPr="00FA68A8">
        <w:rPr>
          <w:sz w:val="23"/>
          <w:szCs w:val="23"/>
          <w:lang w:eastAsia="ru-RU"/>
        </w:rPr>
        <w:t xml:space="preserve">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7E37BA" w:rsidRPr="00FA68A8">
        <w:rPr>
          <w:sz w:val="23"/>
          <w:szCs w:val="23"/>
          <w:lang w:eastAsia="ru-RU"/>
        </w:rPr>
        <w:t xml:space="preserve">заключили настоящий Контракт (далее - Контракт) о нижеследующем: </w:t>
      </w:r>
    </w:p>
    <w:p w14:paraId="44984274" w14:textId="77777777" w:rsidR="007E37BA" w:rsidRPr="00FA68A8" w:rsidRDefault="007E37BA" w:rsidP="007E37BA">
      <w:pPr>
        <w:jc w:val="both"/>
        <w:rPr>
          <w:color w:val="000000"/>
          <w:sz w:val="22"/>
          <w:szCs w:val="22"/>
        </w:rPr>
      </w:pPr>
    </w:p>
    <w:p w14:paraId="203A36E2" w14:textId="77777777" w:rsidR="00685522" w:rsidRPr="00FA68A8" w:rsidRDefault="00685522" w:rsidP="002D3D92">
      <w:pPr>
        <w:jc w:val="center"/>
        <w:rPr>
          <w:b/>
          <w:color w:val="000000"/>
          <w:sz w:val="22"/>
          <w:szCs w:val="22"/>
        </w:rPr>
      </w:pPr>
      <w:r w:rsidRPr="00FA68A8">
        <w:rPr>
          <w:b/>
          <w:color w:val="000000"/>
          <w:sz w:val="22"/>
          <w:szCs w:val="22"/>
        </w:rPr>
        <w:t xml:space="preserve">1. ПРЕДМЕТ </w:t>
      </w:r>
      <w:r w:rsidR="007E37BA" w:rsidRPr="00FA68A8">
        <w:rPr>
          <w:b/>
          <w:color w:val="000000"/>
          <w:sz w:val="22"/>
          <w:szCs w:val="22"/>
        </w:rPr>
        <w:t>КОНТРАКТА</w:t>
      </w:r>
    </w:p>
    <w:p w14:paraId="74582E4D" w14:textId="43CA1B06" w:rsidR="00731CB8" w:rsidRPr="00FA68A8" w:rsidRDefault="00685522" w:rsidP="008F0D81">
      <w:pPr>
        <w:ind w:firstLine="540"/>
        <w:jc w:val="both"/>
        <w:rPr>
          <w:sz w:val="23"/>
          <w:szCs w:val="23"/>
          <w:lang w:eastAsia="ru-RU"/>
        </w:rPr>
      </w:pPr>
      <w:r w:rsidRPr="00FA68A8">
        <w:rPr>
          <w:sz w:val="23"/>
          <w:szCs w:val="23"/>
          <w:lang w:eastAsia="ru-RU"/>
        </w:rPr>
        <w:t xml:space="preserve">1.1. </w:t>
      </w:r>
      <w:r w:rsidR="00731CB8" w:rsidRPr="00FA68A8">
        <w:rPr>
          <w:sz w:val="23"/>
          <w:szCs w:val="23"/>
          <w:lang w:eastAsia="ru-RU"/>
        </w:rPr>
        <w:t xml:space="preserve">Поставщик обязуется поставить </w:t>
      </w:r>
      <w:proofErr w:type="gramStart"/>
      <w:r w:rsidR="00FE36FF" w:rsidRPr="00FA68A8">
        <w:rPr>
          <w:sz w:val="23"/>
          <w:szCs w:val="23"/>
          <w:lang w:eastAsia="ru-RU"/>
        </w:rPr>
        <w:t>Заказчику</w:t>
      </w:r>
      <w:proofErr w:type="gramEnd"/>
      <w:r w:rsidR="00731CB8" w:rsidRPr="00FA68A8">
        <w:rPr>
          <w:sz w:val="23"/>
          <w:szCs w:val="23"/>
          <w:lang w:eastAsia="ru-RU"/>
        </w:rPr>
        <w:t xml:space="preserve"> </w:t>
      </w:r>
      <w:r w:rsidR="00FE36FF" w:rsidRPr="00FA68A8">
        <w:rPr>
          <w:sz w:val="23"/>
          <w:szCs w:val="23"/>
          <w:lang w:eastAsia="ru-RU"/>
        </w:rPr>
        <w:t>программируемый логический контроллер и датчики температуры</w:t>
      </w:r>
      <w:r w:rsidR="00731CB8" w:rsidRPr="00FA68A8">
        <w:rPr>
          <w:sz w:val="23"/>
          <w:szCs w:val="23"/>
          <w:lang w:eastAsia="ru-RU"/>
        </w:rPr>
        <w:t xml:space="preserve"> (далее - Товар) в соответствии со Спецификацией (Приложение № 1 к Контракту), а Заказчик обязуется принять и оплатить Товар в порядке и на условиях, предусмотренных Контрактом. </w:t>
      </w:r>
    </w:p>
    <w:p w14:paraId="75F534A2" w14:textId="77777777" w:rsidR="00731CB8" w:rsidRPr="00FA68A8" w:rsidRDefault="00685522" w:rsidP="008F0D81">
      <w:pPr>
        <w:ind w:firstLine="540"/>
        <w:jc w:val="both"/>
        <w:rPr>
          <w:sz w:val="23"/>
          <w:szCs w:val="23"/>
          <w:lang w:eastAsia="ru-RU"/>
        </w:rPr>
      </w:pPr>
      <w:r w:rsidRPr="00FA68A8">
        <w:rPr>
          <w:sz w:val="23"/>
          <w:szCs w:val="23"/>
          <w:lang w:eastAsia="ru-RU"/>
        </w:rPr>
        <w:t xml:space="preserve">1.2. </w:t>
      </w:r>
      <w:r w:rsidR="00731CB8" w:rsidRPr="00FA68A8">
        <w:rPr>
          <w:sz w:val="23"/>
          <w:szCs w:val="23"/>
          <w:lang w:eastAsia="ru-RU"/>
        </w:rPr>
        <w:t xml:space="preserve">Наименование Товара, товарный знак (при наличии), функциональные, технические и качественные характеристики, эксплуатационные характеристики Товара и иные характеристики и показатели Товара, наименование страны происхождения Товара, количество Товара, цена единицы Товара определены в Спецификации (Приложение №1 к Контракту). </w:t>
      </w:r>
    </w:p>
    <w:p w14:paraId="5AF12402" w14:textId="7DAAF0E4" w:rsidR="004D1808" w:rsidRPr="00607246" w:rsidRDefault="004D1808" w:rsidP="008F0D81">
      <w:pPr>
        <w:ind w:firstLine="540"/>
        <w:jc w:val="both"/>
        <w:rPr>
          <w:sz w:val="23"/>
          <w:szCs w:val="23"/>
          <w:lang w:eastAsia="ru-RU"/>
        </w:rPr>
      </w:pPr>
      <w:r w:rsidRPr="00FA68A8">
        <w:rPr>
          <w:sz w:val="23"/>
          <w:szCs w:val="23"/>
          <w:lang w:eastAsia="ru-RU"/>
        </w:rPr>
        <w:t>1</w:t>
      </w:r>
      <w:r w:rsidR="00731CB8" w:rsidRPr="00FA68A8">
        <w:rPr>
          <w:sz w:val="23"/>
          <w:szCs w:val="23"/>
          <w:lang w:eastAsia="ru-RU"/>
        </w:rPr>
        <w:t>.3</w:t>
      </w:r>
      <w:r w:rsidRPr="00FA68A8">
        <w:rPr>
          <w:sz w:val="23"/>
          <w:szCs w:val="23"/>
          <w:lang w:eastAsia="ru-RU"/>
        </w:rPr>
        <w:t>. И</w:t>
      </w:r>
      <w:r w:rsidR="003F01A0">
        <w:rPr>
          <w:sz w:val="23"/>
          <w:szCs w:val="23"/>
          <w:lang w:eastAsia="ru-RU"/>
        </w:rPr>
        <w:t>дентификационный код закупки: 26</w:t>
      </w:r>
      <w:r w:rsidRPr="00FA68A8">
        <w:rPr>
          <w:sz w:val="23"/>
          <w:szCs w:val="23"/>
          <w:lang w:eastAsia="ru-RU"/>
        </w:rPr>
        <w:t>1702100082270170100</w:t>
      </w:r>
      <w:r w:rsidR="0076013C" w:rsidRPr="00FA68A8">
        <w:rPr>
          <w:sz w:val="23"/>
          <w:szCs w:val="23"/>
          <w:lang w:eastAsia="ru-RU"/>
        </w:rPr>
        <w:t>100</w:t>
      </w:r>
      <w:r w:rsidR="006F06C2" w:rsidRPr="008221FE">
        <w:rPr>
          <w:sz w:val="23"/>
          <w:szCs w:val="23"/>
          <w:lang w:eastAsia="ru-RU"/>
        </w:rPr>
        <w:t>0</w:t>
      </w:r>
      <w:r w:rsidR="008221FE" w:rsidRPr="008221FE">
        <w:rPr>
          <w:sz w:val="23"/>
          <w:szCs w:val="23"/>
          <w:lang w:eastAsia="ru-RU"/>
        </w:rPr>
        <w:t>3</w:t>
      </w:r>
      <w:r w:rsidRPr="008221FE">
        <w:rPr>
          <w:sz w:val="23"/>
          <w:szCs w:val="23"/>
          <w:lang w:eastAsia="ru-RU"/>
        </w:rPr>
        <w:t>00</w:t>
      </w:r>
      <w:r w:rsidRPr="00FA68A8">
        <w:rPr>
          <w:sz w:val="23"/>
          <w:szCs w:val="23"/>
          <w:lang w:eastAsia="ru-RU"/>
        </w:rPr>
        <w:t>00000244.</w:t>
      </w:r>
    </w:p>
    <w:p w14:paraId="6FFF55FD" w14:textId="77777777" w:rsidR="00685522" w:rsidRPr="00607246" w:rsidRDefault="00685522">
      <w:pPr>
        <w:jc w:val="both"/>
        <w:rPr>
          <w:color w:val="000000"/>
          <w:sz w:val="22"/>
          <w:szCs w:val="22"/>
        </w:rPr>
      </w:pPr>
    </w:p>
    <w:p w14:paraId="3192AF04" w14:textId="77777777" w:rsidR="00E40E21" w:rsidRPr="00607246" w:rsidRDefault="008B0623">
      <w:pPr>
        <w:jc w:val="center"/>
        <w:rPr>
          <w:b/>
          <w:color w:val="000000"/>
          <w:sz w:val="22"/>
          <w:szCs w:val="22"/>
        </w:rPr>
      </w:pPr>
      <w:r w:rsidRPr="00607246">
        <w:rPr>
          <w:b/>
          <w:color w:val="000000"/>
          <w:sz w:val="22"/>
          <w:szCs w:val="22"/>
        </w:rPr>
        <w:t>2</w:t>
      </w:r>
      <w:r w:rsidR="00685522" w:rsidRPr="00607246">
        <w:rPr>
          <w:b/>
          <w:color w:val="000000"/>
          <w:sz w:val="22"/>
          <w:szCs w:val="22"/>
        </w:rPr>
        <w:t xml:space="preserve">. </w:t>
      </w:r>
      <w:r w:rsidR="00092CA0" w:rsidRPr="00607246">
        <w:rPr>
          <w:b/>
          <w:color w:val="000000"/>
          <w:sz w:val="22"/>
          <w:szCs w:val="22"/>
        </w:rPr>
        <w:t>ЦЕНА КОНТРАКТА И ПОРЯДОК</w:t>
      </w:r>
      <w:r w:rsidR="00685522" w:rsidRPr="00607246">
        <w:rPr>
          <w:b/>
          <w:color w:val="000000"/>
          <w:sz w:val="22"/>
          <w:szCs w:val="22"/>
        </w:rPr>
        <w:t xml:space="preserve"> РАСЧЕТА</w:t>
      </w:r>
    </w:p>
    <w:p w14:paraId="6350F9B4" w14:textId="2B39EC19" w:rsidR="00717406" w:rsidRPr="006A2F54" w:rsidRDefault="008B0623" w:rsidP="008F0D81">
      <w:pPr>
        <w:ind w:firstLine="540"/>
        <w:jc w:val="both"/>
        <w:rPr>
          <w:sz w:val="23"/>
          <w:szCs w:val="23"/>
          <w:lang w:eastAsia="ru-RU"/>
        </w:rPr>
      </w:pPr>
      <w:r w:rsidRPr="00607246">
        <w:rPr>
          <w:sz w:val="23"/>
          <w:szCs w:val="23"/>
          <w:lang w:eastAsia="ru-RU"/>
        </w:rPr>
        <w:t>2</w:t>
      </w:r>
      <w:r w:rsidR="00685522" w:rsidRPr="00607246">
        <w:rPr>
          <w:sz w:val="23"/>
          <w:szCs w:val="23"/>
          <w:lang w:eastAsia="ru-RU"/>
        </w:rPr>
        <w:t xml:space="preserve">.1. </w:t>
      </w:r>
      <w:r w:rsidR="004D1808" w:rsidRPr="00607246">
        <w:rPr>
          <w:sz w:val="23"/>
          <w:szCs w:val="23"/>
          <w:lang w:eastAsia="ru-RU"/>
        </w:rPr>
        <w:t xml:space="preserve">Цена Контракта составляет </w:t>
      </w:r>
      <w:r w:rsidR="00BF7356" w:rsidRPr="00BF7356">
        <w:rPr>
          <w:b/>
          <w:sz w:val="23"/>
          <w:szCs w:val="23"/>
          <w:lang w:eastAsia="ru-RU"/>
        </w:rPr>
        <w:t>_________________ руб. (______________________________), в том числе НДС __% - ___________ руб. (_______________________) (НДС не облагается на основании ______________________________) и определяется в соответствии со Спецификацией (Приложение № 1 к Контракту)</w:t>
      </w:r>
      <w:r w:rsidR="002C2143" w:rsidRPr="00607246">
        <w:rPr>
          <w:sz w:val="23"/>
          <w:szCs w:val="23"/>
          <w:lang w:eastAsia="ru-RU"/>
        </w:rPr>
        <w:t>.</w:t>
      </w:r>
      <w:r w:rsidR="002C2143" w:rsidRPr="006A2F54">
        <w:rPr>
          <w:sz w:val="23"/>
          <w:szCs w:val="23"/>
          <w:lang w:eastAsia="ru-RU"/>
        </w:rPr>
        <w:t xml:space="preserve">  </w:t>
      </w:r>
    </w:p>
    <w:p w14:paraId="348852A5" w14:textId="58733E32" w:rsidR="00731CB8" w:rsidRPr="006A2F54" w:rsidRDefault="00731CB8" w:rsidP="008F0D81">
      <w:pPr>
        <w:ind w:firstLine="540"/>
        <w:jc w:val="both"/>
        <w:rPr>
          <w:sz w:val="23"/>
          <w:szCs w:val="23"/>
          <w:lang w:eastAsia="ru-RU"/>
        </w:rPr>
      </w:pPr>
      <w:r w:rsidRPr="006A2F54">
        <w:rPr>
          <w:sz w:val="23"/>
          <w:szCs w:val="23"/>
          <w:lang w:eastAsia="ru-RU"/>
        </w:rPr>
        <w:t>Цена Контракта включает в себя: стоимость Товара, стоимость упаковки, стоимость доставки Товара до места доставки,</w:t>
      </w:r>
      <w:r w:rsidR="005A735A">
        <w:rPr>
          <w:sz w:val="23"/>
          <w:szCs w:val="23"/>
          <w:lang w:eastAsia="ru-RU"/>
        </w:rPr>
        <w:t xml:space="preserve"> стоимость монтажа и пуско-наладочных работ, </w:t>
      </w:r>
      <w:r w:rsidRPr="006A2F54">
        <w:rPr>
          <w:sz w:val="23"/>
          <w:szCs w:val="23"/>
          <w:lang w:eastAsia="ru-RU"/>
        </w:rPr>
        <w:t>расходы на хранение, уплату налогов, таможенных пошлин, сборов и других обязательных платежей, все непредвиденные расходы, которые могут возникнуть в период действия Контракта в связи с его исполнением.</w:t>
      </w:r>
    </w:p>
    <w:p w14:paraId="6CD75F20" w14:textId="77777777" w:rsidR="004D1808" w:rsidRPr="006A2F54" w:rsidRDefault="008B0623" w:rsidP="008F0D81">
      <w:pPr>
        <w:ind w:firstLine="540"/>
        <w:jc w:val="both"/>
        <w:rPr>
          <w:sz w:val="23"/>
          <w:szCs w:val="23"/>
          <w:lang w:eastAsia="ru-RU"/>
        </w:rPr>
      </w:pPr>
      <w:r w:rsidRPr="006A2F54">
        <w:rPr>
          <w:sz w:val="23"/>
          <w:szCs w:val="23"/>
          <w:lang w:eastAsia="ru-RU"/>
        </w:rPr>
        <w:t>2</w:t>
      </w:r>
      <w:r w:rsidR="004D1808" w:rsidRPr="006A2F54">
        <w:rPr>
          <w:sz w:val="23"/>
          <w:szCs w:val="23"/>
          <w:lang w:eastAsia="ru-RU"/>
        </w:rPr>
        <w:t>.2.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1D695101" w14:textId="364BA7F9" w:rsidR="00731CB8" w:rsidRPr="006A2F54" w:rsidRDefault="008B0623" w:rsidP="008F0D81">
      <w:pPr>
        <w:ind w:firstLine="540"/>
        <w:jc w:val="both"/>
        <w:rPr>
          <w:sz w:val="23"/>
          <w:szCs w:val="23"/>
          <w:lang w:eastAsia="ru-RU"/>
        </w:rPr>
      </w:pPr>
      <w:r w:rsidRPr="006A2F54">
        <w:rPr>
          <w:sz w:val="23"/>
          <w:szCs w:val="23"/>
          <w:lang w:eastAsia="ru-RU"/>
        </w:rPr>
        <w:t>2</w:t>
      </w:r>
      <w:r w:rsidR="00092CA0" w:rsidRPr="006A2F54">
        <w:rPr>
          <w:sz w:val="23"/>
          <w:szCs w:val="23"/>
          <w:lang w:eastAsia="ru-RU"/>
        </w:rPr>
        <w:t xml:space="preserve">.3. </w:t>
      </w:r>
      <w:r w:rsidR="00731CB8" w:rsidRPr="006A2F54">
        <w:rPr>
          <w:sz w:val="23"/>
          <w:szCs w:val="23"/>
          <w:lang w:eastAsia="ru-RU"/>
        </w:rPr>
        <w:t xml:space="preserve">Оплата поставленного Товара производится Заказчиком путем перечисления денежных средств на расчетный счет Поставщика, указанный в Контракте, по факту поставки Товара в </w:t>
      </w:r>
      <w:r w:rsidR="00557D7B">
        <w:rPr>
          <w:sz w:val="23"/>
          <w:szCs w:val="23"/>
          <w:lang w:eastAsia="ru-RU"/>
        </w:rPr>
        <w:t xml:space="preserve">срок не более </w:t>
      </w:r>
      <w:r w:rsidR="006B4418">
        <w:rPr>
          <w:sz w:val="23"/>
          <w:szCs w:val="23"/>
          <w:lang w:eastAsia="ru-RU"/>
        </w:rPr>
        <w:t>2</w:t>
      </w:r>
      <w:r w:rsidR="00731CB8" w:rsidRPr="006A2F54">
        <w:rPr>
          <w:sz w:val="23"/>
          <w:szCs w:val="23"/>
          <w:lang w:eastAsia="ru-RU"/>
        </w:rPr>
        <w:t xml:space="preserve"> (</w:t>
      </w:r>
      <w:r w:rsidR="006B4418">
        <w:rPr>
          <w:sz w:val="23"/>
          <w:szCs w:val="23"/>
          <w:lang w:eastAsia="ru-RU"/>
        </w:rPr>
        <w:t>двух</w:t>
      </w:r>
      <w:r w:rsidR="00731CB8" w:rsidRPr="006A2F54">
        <w:rPr>
          <w:sz w:val="23"/>
          <w:szCs w:val="23"/>
          <w:lang w:eastAsia="ru-RU"/>
        </w:rPr>
        <w:t>) рабочих дней после подписания Сторонами товарной накладной (форма ТОРГ-12) или УПД (Универсальный Передаточный Документ) и предоставления Поставщиком счета, счета-фактуры (при наличии) на оплату оформленных надлежащим образом.</w:t>
      </w:r>
    </w:p>
    <w:p w14:paraId="6C5548EF" w14:textId="77777777" w:rsidR="00731CB8" w:rsidRPr="006A2F54" w:rsidRDefault="00731CB8" w:rsidP="008F0D81">
      <w:pPr>
        <w:ind w:firstLine="540"/>
        <w:jc w:val="both"/>
        <w:rPr>
          <w:sz w:val="23"/>
          <w:szCs w:val="23"/>
          <w:lang w:eastAsia="ru-RU"/>
        </w:rPr>
      </w:pPr>
      <w:r w:rsidRPr="006A2F54">
        <w:rPr>
          <w:sz w:val="23"/>
          <w:szCs w:val="23"/>
          <w:lang w:eastAsia="ru-RU"/>
        </w:rPr>
        <w:t>Днем исполнения Заказчиком обязательства по оплате Товара, указанного в пункте 1.1 Контракта, считается день списания денежных средств со счета Заказчика.</w:t>
      </w:r>
    </w:p>
    <w:p w14:paraId="1EDBF429" w14:textId="77777777" w:rsidR="00930B72" w:rsidRPr="006A2F54" w:rsidRDefault="008B0623" w:rsidP="008F0D81">
      <w:pPr>
        <w:ind w:firstLine="540"/>
        <w:jc w:val="both"/>
        <w:rPr>
          <w:sz w:val="23"/>
          <w:szCs w:val="23"/>
          <w:lang w:eastAsia="ru-RU"/>
        </w:rPr>
      </w:pPr>
      <w:r w:rsidRPr="006A2F54">
        <w:rPr>
          <w:sz w:val="23"/>
          <w:szCs w:val="23"/>
          <w:lang w:eastAsia="ru-RU"/>
        </w:rPr>
        <w:t>2</w:t>
      </w:r>
      <w:r w:rsidR="00930B72" w:rsidRPr="006A2F54">
        <w:rPr>
          <w:sz w:val="23"/>
          <w:szCs w:val="23"/>
          <w:lang w:eastAsia="ru-RU"/>
        </w:rPr>
        <w:t>.4. Валюта, используемая для расчетов - рубль Российской Федерации.</w:t>
      </w:r>
    </w:p>
    <w:p w14:paraId="77327BC5" w14:textId="77777777" w:rsidR="008F0D81" w:rsidRPr="006A2F54" w:rsidRDefault="008B0623" w:rsidP="008F0D81">
      <w:pPr>
        <w:ind w:firstLine="540"/>
        <w:jc w:val="both"/>
        <w:rPr>
          <w:sz w:val="23"/>
          <w:szCs w:val="23"/>
          <w:lang w:eastAsia="ru-RU"/>
        </w:rPr>
      </w:pPr>
      <w:r w:rsidRPr="006A2F54">
        <w:rPr>
          <w:sz w:val="23"/>
          <w:szCs w:val="23"/>
          <w:lang w:eastAsia="ru-RU"/>
        </w:rPr>
        <w:t>2</w:t>
      </w:r>
      <w:r w:rsidR="00930B72" w:rsidRPr="006A2F54">
        <w:rPr>
          <w:sz w:val="23"/>
          <w:szCs w:val="23"/>
          <w:lang w:eastAsia="ru-RU"/>
        </w:rPr>
        <w:t>.5. Источник финансирования: средства бюджетного учреждения (субсидии на финансовое обеспечение выполнения государственного задания на оказание государственных услуг (выполнение работ).</w:t>
      </w:r>
    </w:p>
    <w:p w14:paraId="65F8077C" w14:textId="77777777" w:rsidR="008F0D81" w:rsidRPr="006A2F54" w:rsidRDefault="008F0D81" w:rsidP="008F0D81">
      <w:pPr>
        <w:ind w:firstLine="539"/>
        <w:jc w:val="center"/>
        <w:rPr>
          <w:sz w:val="23"/>
          <w:szCs w:val="23"/>
          <w:lang w:eastAsia="ru-RU"/>
        </w:rPr>
      </w:pPr>
      <w:r w:rsidRPr="006A2F54">
        <w:rPr>
          <w:b/>
          <w:sz w:val="23"/>
          <w:szCs w:val="23"/>
        </w:rPr>
        <w:t>3. ПОРЯДОК, СРОКИ И УСЛОВИЯ ПОСТАВКИ И ПРИЕМКИ ТОВАРА</w:t>
      </w:r>
    </w:p>
    <w:p w14:paraId="77441F92" w14:textId="77777777" w:rsidR="008F0D81" w:rsidRPr="006A2F54" w:rsidRDefault="008F0D81" w:rsidP="008F0D81">
      <w:pPr>
        <w:ind w:firstLine="540"/>
        <w:jc w:val="both"/>
        <w:rPr>
          <w:sz w:val="23"/>
          <w:szCs w:val="23"/>
          <w:lang w:eastAsia="ru-RU"/>
        </w:rPr>
      </w:pPr>
      <w:bookmarkStart w:id="0" w:name="p62"/>
      <w:bookmarkEnd w:id="0"/>
      <w:r w:rsidRPr="006A2F54">
        <w:rPr>
          <w:sz w:val="23"/>
          <w:szCs w:val="23"/>
          <w:lang w:eastAsia="ru-RU"/>
        </w:rPr>
        <w:t>3.1. Поставка Товара должна осуществляться в соответствии со Спецификацией (Приложение № 1 к Контракту), условиями Контракта, требованиями действующего законодательства Российской Федерации.</w:t>
      </w:r>
    </w:p>
    <w:p w14:paraId="0B7C2A17" w14:textId="5DC5CF0A" w:rsidR="008F0D81" w:rsidRPr="006A2F54" w:rsidRDefault="008F0D81" w:rsidP="008F0D81">
      <w:pPr>
        <w:ind w:firstLine="540"/>
        <w:jc w:val="both"/>
        <w:rPr>
          <w:sz w:val="23"/>
          <w:szCs w:val="23"/>
          <w:lang w:eastAsia="ru-RU"/>
        </w:rPr>
      </w:pPr>
      <w:r w:rsidRPr="006A2F54">
        <w:rPr>
          <w:sz w:val="23"/>
          <w:szCs w:val="23"/>
          <w:lang w:eastAsia="ru-RU"/>
        </w:rPr>
        <w:t xml:space="preserve">3.2. Поставщик самостоятельно доставляет Товар Заказчику по адресу: Томская область, г. Томск, пр. Академический, </w:t>
      </w:r>
      <w:r w:rsidR="00FE36FF">
        <w:rPr>
          <w:sz w:val="23"/>
          <w:szCs w:val="23"/>
          <w:lang w:eastAsia="ru-RU"/>
        </w:rPr>
        <w:t>8/2</w:t>
      </w:r>
      <w:r w:rsidRPr="006A2F54">
        <w:rPr>
          <w:sz w:val="23"/>
          <w:szCs w:val="23"/>
          <w:lang w:eastAsia="ru-RU"/>
        </w:rPr>
        <w:t xml:space="preserve">, (далее - место доставки). </w:t>
      </w:r>
    </w:p>
    <w:p w14:paraId="7F23404A" w14:textId="07B50885" w:rsidR="005A735A" w:rsidRDefault="008F0D81" w:rsidP="008F0D81">
      <w:pPr>
        <w:ind w:firstLine="540"/>
        <w:jc w:val="both"/>
        <w:rPr>
          <w:sz w:val="23"/>
          <w:szCs w:val="23"/>
          <w:lang w:eastAsia="ru-RU"/>
        </w:rPr>
      </w:pPr>
      <w:r w:rsidRPr="006A2F54">
        <w:rPr>
          <w:sz w:val="23"/>
          <w:szCs w:val="23"/>
          <w:lang w:eastAsia="ru-RU"/>
        </w:rPr>
        <w:lastRenderedPageBreak/>
        <w:t xml:space="preserve">3.3. Срок поставки Товара: </w:t>
      </w:r>
      <w:r w:rsidR="00B802CA">
        <w:rPr>
          <w:sz w:val="23"/>
          <w:szCs w:val="23"/>
          <w:lang w:eastAsia="ru-RU"/>
        </w:rPr>
        <w:t>5</w:t>
      </w:r>
      <w:r w:rsidR="003F01A0">
        <w:rPr>
          <w:sz w:val="23"/>
          <w:szCs w:val="23"/>
          <w:lang w:eastAsia="ru-RU"/>
        </w:rPr>
        <w:t xml:space="preserve"> (</w:t>
      </w:r>
      <w:r w:rsidR="00B802CA">
        <w:rPr>
          <w:sz w:val="23"/>
          <w:szCs w:val="23"/>
          <w:lang w:eastAsia="ru-RU"/>
        </w:rPr>
        <w:t>пять</w:t>
      </w:r>
      <w:r w:rsidR="003F01A0">
        <w:rPr>
          <w:sz w:val="23"/>
          <w:szCs w:val="23"/>
          <w:lang w:eastAsia="ru-RU"/>
        </w:rPr>
        <w:t>) рабочи</w:t>
      </w:r>
      <w:r w:rsidR="00B802CA">
        <w:rPr>
          <w:sz w:val="23"/>
          <w:szCs w:val="23"/>
          <w:lang w:eastAsia="ru-RU"/>
        </w:rPr>
        <w:t>х дней</w:t>
      </w:r>
      <w:r w:rsidR="000D79E7">
        <w:rPr>
          <w:sz w:val="23"/>
          <w:szCs w:val="23"/>
          <w:lang w:eastAsia="ru-RU"/>
        </w:rPr>
        <w:t xml:space="preserve"> с даты заключения контракта</w:t>
      </w:r>
      <w:r w:rsidR="005A735A" w:rsidRPr="005A735A">
        <w:rPr>
          <w:sz w:val="23"/>
          <w:szCs w:val="23"/>
          <w:lang w:eastAsia="ru-RU"/>
        </w:rPr>
        <w:t xml:space="preserve">. Разрешается досрочная поставка товара. </w:t>
      </w:r>
    </w:p>
    <w:p w14:paraId="7185776C" w14:textId="420CC661" w:rsidR="005A735A" w:rsidRDefault="005A735A" w:rsidP="008F0D81">
      <w:pPr>
        <w:ind w:firstLine="540"/>
        <w:jc w:val="both"/>
        <w:rPr>
          <w:sz w:val="23"/>
          <w:szCs w:val="23"/>
          <w:lang w:eastAsia="ru-RU"/>
        </w:rPr>
      </w:pPr>
      <w:r w:rsidRPr="005A735A">
        <w:rPr>
          <w:sz w:val="23"/>
          <w:szCs w:val="23"/>
          <w:lang w:eastAsia="ru-RU"/>
        </w:rPr>
        <w:t>Поставка Товара включает в себя поставку собственно Товара, а также его монтаж и пусконаладку. В комплект поставки должны входить все необходимые принадлежности для обеспечения работоспособности поставляемого Товара.</w:t>
      </w:r>
    </w:p>
    <w:p w14:paraId="60DF4036" w14:textId="593F8699" w:rsidR="005A735A" w:rsidRDefault="005A735A" w:rsidP="008F0D81">
      <w:pPr>
        <w:ind w:firstLine="540"/>
        <w:jc w:val="both"/>
        <w:rPr>
          <w:sz w:val="23"/>
          <w:szCs w:val="23"/>
          <w:lang w:eastAsia="ru-RU"/>
        </w:rPr>
      </w:pPr>
      <w:r w:rsidRPr="005A735A">
        <w:rPr>
          <w:sz w:val="23"/>
          <w:szCs w:val="23"/>
          <w:lang w:eastAsia="ru-RU"/>
        </w:rPr>
        <w:t>Для выполнения монтажных и пусконаладочных работ Поставщик вправе привлечь субподрядчика.</w:t>
      </w:r>
    </w:p>
    <w:p w14:paraId="751B7CFC" w14:textId="7B3B5AC0" w:rsidR="005A735A" w:rsidRPr="006A2F54" w:rsidRDefault="005A735A" w:rsidP="008F0D81">
      <w:pPr>
        <w:ind w:firstLine="540"/>
        <w:jc w:val="both"/>
        <w:rPr>
          <w:sz w:val="23"/>
          <w:szCs w:val="23"/>
          <w:lang w:eastAsia="ru-RU"/>
        </w:rPr>
      </w:pPr>
      <w:r w:rsidRPr="005A735A">
        <w:rPr>
          <w:sz w:val="23"/>
          <w:szCs w:val="23"/>
          <w:lang w:eastAsia="ru-RU"/>
        </w:rPr>
        <w:t xml:space="preserve">Монтаж и </w:t>
      </w:r>
      <w:proofErr w:type="spellStart"/>
      <w:r w:rsidRPr="005A735A">
        <w:rPr>
          <w:sz w:val="23"/>
          <w:szCs w:val="23"/>
          <w:lang w:eastAsia="ru-RU"/>
        </w:rPr>
        <w:t>пусконаладка</w:t>
      </w:r>
      <w:proofErr w:type="spellEnd"/>
      <w:r w:rsidRPr="005A735A">
        <w:rPr>
          <w:sz w:val="23"/>
          <w:szCs w:val="23"/>
          <w:lang w:eastAsia="ru-RU"/>
        </w:rPr>
        <w:t xml:space="preserve"> Товара производится в соответствии со Спецификацией (Прил</w:t>
      </w:r>
      <w:r>
        <w:rPr>
          <w:sz w:val="23"/>
          <w:szCs w:val="23"/>
          <w:lang w:eastAsia="ru-RU"/>
        </w:rPr>
        <w:t>ожение</w:t>
      </w:r>
      <w:r w:rsidR="008D314D">
        <w:rPr>
          <w:sz w:val="23"/>
          <w:szCs w:val="23"/>
          <w:lang w:eastAsia="ru-RU"/>
        </w:rPr>
        <w:t xml:space="preserve"> № 1</w:t>
      </w:r>
      <w:r>
        <w:rPr>
          <w:sz w:val="23"/>
          <w:szCs w:val="23"/>
          <w:lang w:eastAsia="ru-RU"/>
        </w:rPr>
        <w:t xml:space="preserve"> к Контракту) не позднее 2</w:t>
      </w:r>
      <w:r w:rsidRPr="005A735A">
        <w:rPr>
          <w:sz w:val="23"/>
          <w:szCs w:val="23"/>
          <w:lang w:eastAsia="ru-RU"/>
        </w:rPr>
        <w:t xml:space="preserve"> (</w:t>
      </w:r>
      <w:r w:rsidR="00B802CA">
        <w:rPr>
          <w:sz w:val="23"/>
          <w:szCs w:val="23"/>
          <w:lang w:eastAsia="ru-RU"/>
        </w:rPr>
        <w:t>двух</w:t>
      </w:r>
      <w:r w:rsidRPr="005A735A">
        <w:rPr>
          <w:sz w:val="23"/>
          <w:szCs w:val="23"/>
          <w:lang w:eastAsia="ru-RU"/>
        </w:rPr>
        <w:t>) рабочих дней со дня доставки Товара.</w:t>
      </w:r>
    </w:p>
    <w:p w14:paraId="5AC7EAE5" w14:textId="77777777" w:rsidR="008F0D81" w:rsidRPr="006A2F54" w:rsidRDefault="008F0D81" w:rsidP="008F0D81">
      <w:pPr>
        <w:ind w:firstLine="540"/>
        <w:jc w:val="both"/>
        <w:rPr>
          <w:sz w:val="23"/>
          <w:szCs w:val="23"/>
          <w:lang w:eastAsia="ru-RU"/>
        </w:rPr>
      </w:pPr>
      <w:r w:rsidRPr="006A2F54">
        <w:rPr>
          <w:sz w:val="23"/>
          <w:szCs w:val="23"/>
          <w:lang w:eastAsia="ru-RU"/>
        </w:rPr>
        <w:t xml:space="preserve">3.4. Поставщик либо уполномоченное им лицо при передаче Товара обязан предоставить Заказчику следующие документы: </w:t>
      </w:r>
    </w:p>
    <w:p w14:paraId="428B3A85" w14:textId="77777777" w:rsidR="008F0D81" w:rsidRPr="006A2F54" w:rsidRDefault="008F0D81" w:rsidP="008F0D81">
      <w:pPr>
        <w:ind w:firstLine="540"/>
        <w:jc w:val="both"/>
        <w:rPr>
          <w:sz w:val="23"/>
          <w:szCs w:val="23"/>
          <w:lang w:eastAsia="ru-RU"/>
        </w:rPr>
      </w:pPr>
      <w:r w:rsidRPr="006A2F54">
        <w:rPr>
          <w:sz w:val="23"/>
          <w:szCs w:val="23"/>
          <w:lang w:eastAsia="ru-RU"/>
        </w:rPr>
        <w:t>- Документ о приемке (Товарная накладная (по форме ТОРГ-12) или Универсальный передаточный акт (УПД)) в 2х экз.;</w:t>
      </w:r>
    </w:p>
    <w:p w14:paraId="7250C64C" w14:textId="77777777" w:rsidR="008F0D81" w:rsidRPr="006A2F54" w:rsidRDefault="008F0D81" w:rsidP="008F0D81">
      <w:pPr>
        <w:ind w:firstLine="540"/>
        <w:jc w:val="both"/>
        <w:rPr>
          <w:sz w:val="23"/>
          <w:szCs w:val="23"/>
          <w:lang w:eastAsia="ru-RU"/>
        </w:rPr>
      </w:pPr>
      <w:r w:rsidRPr="006A2F54">
        <w:rPr>
          <w:sz w:val="23"/>
          <w:szCs w:val="23"/>
          <w:lang w:eastAsia="ru-RU"/>
        </w:rPr>
        <w:t>- Счет, счет-фактура (при наличии);</w:t>
      </w:r>
    </w:p>
    <w:p w14:paraId="1FD4447A" w14:textId="77777777" w:rsidR="008F0D81" w:rsidRPr="006A2F54" w:rsidRDefault="008F0D81" w:rsidP="008F0D81">
      <w:pPr>
        <w:ind w:firstLine="540"/>
        <w:jc w:val="both"/>
        <w:rPr>
          <w:sz w:val="23"/>
          <w:szCs w:val="23"/>
          <w:lang w:eastAsia="ru-RU"/>
        </w:rPr>
      </w:pPr>
      <w:r w:rsidRPr="006A2F54">
        <w:rPr>
          <w:sz w:val="23"/>
          <w:szCs w:val="23"/>
          <w:lang w:eastAsia="ru-RU"/>
        </w:rPr>
        <w:t>- Техническая и эксплуатационная документация производителя (изготовителя) Товара (паспорт, руководство пользователя);</w:t>
      </w:r>
    </w:p>
    <w:p w14:paraId="2D53C155" w14:textId="77777777" w:rsidR="008F0D81" w:rsidRPr="006A2F54" w:rsidRDefault="008F0D81" w:rsidP="008F0D81">
      <w:pPr>
        <w:ind w:firstLine="540"/>
        <w:jc w:val="both"/>
        <w:rPr>
          <w:sz w:val="23"/>
          <w:szCs w:val="23"/>
          <w:lang w:eastAsia="ru-RU"/>
        </w:rPr>
      </w:pPr>
      <w:r w:rsidRPr="006A2F54">
        <w:rPr>
          <w:sz w:val="23"/>
          <w:szCs w:val="23"/>
          <w:lang w:eastAsia="ru-RU"/>
        </w:rPr>
        <w:t>- Гарантийные талоны или другие документы их заменяющие;</w:t>
      </w:r>
    </w:p>
    <w:p w14:paraId="012C9886" w14:textId="77777777" w:rsidR="008F0D81" w:rsidRPr="006A2F54" w:rsidRDefault="008F0D81" w:rsidP="008F0D81">
      <w:pPr>
        <w:ind w:firstLine="540"/>
        <w:jc w:val="both"/>
        <w:rPr>
          <w:sz w:val="23"/>
          <w:szCs w:val="23"/>
          <w:lang w:eastAsia="ru-RU"/>
        </w:rPr>
      </w:pPr>
      <w:r w:rsidRPr="006A2F54">
        <w:rPr>
          <w:sz w:val="23"/>
          <w:szCs w:val="23"/>
          <w:lang w:eastAsia="ru-RU"/>
        </w:rPr>
        <w:t>- Декларация о соответствии требованиям технических регламентов (копия) (при наличии);</w:t>
      </w:r>
    </w:p>
    <w:p w14:paraId="26E3FA76" w14:textId="77777777" w:rsidR="008F0D81" w:rsidRPr="006A2F54" w:rsidRDefault="008F0D81" w:rsidP="008F0D81">
      <w:pPr>
        <w:ind w:firstLine="540"/>
        <w:jc w:val="both"/>
        <w:rPr>
          <w:sz w:val="23"/>
          <w:szCs w:val="23"/>
          <w:lang w:eastAsia="ru-RU"/>
        </w:rPr>
      </w:pPr>
      <w:r w:rsidRPr="006A2F54">
        <w:rPr>
          <w:sz w:val="23"/>
          <w:szCs w:val="23"/>
          <w:lang w:eastAsia="ru-RU"/>
        </w:rPr>
        <w:t xml:space="preserve">-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 </w:t>
      </w:r>
    </w:p>
    <w:p w14:paraId="130C5A09" w14:textId="73DDC323" w:rsidR="008F0D81" w:rsidRDefault="008F0D81" w:rsidP="008F0D81">
      <w:pPr>
        <w:ind w:firstLine="540"/>
        <w:jc w:val="both"/>
        <w:rPr>
          <w:sz w:val="23"/>
          <w:szCs w:val="23"/>
          <w:lang w:eastAsia="ru-RU"/>
        </w:rPr>
      </w:pPr>
      <w:r w:rsidRPr="006A2F54">
        <w:rPr>
          <w:sz w:val="23"/>
          <w:szCs w:val="23"/>
          <w:lang w:eastAsia="ru-RU"/>
        </w:rPr>
        <w:t>До предоставления Поставщиком вышеуказанных документов обязательство по поставке Товара считается неисполненным и Товар не подлежит приемке.</w:t>
      </w:r>
    </w:p>
    <w:p w14:paraId="1D941DC9" w14:textId="7394FD0B" w:rsidR="008D314D" w:rsidRPr="006A2F54" w:rsidRDefault="008D314D" w:rsidP="008F0D81">
      <w:pPr>
        <w:ind w:firstLine="540"/>
        <w:jc w:val="both"/>
        <w:rPr>
          <w:sz w:val="23"/>
          <w:szCs w:val="23"/>
          <w:lang w:eastAsia="ru-RU"/>
        </w:rPr>
      </w:pPr>
      <w:r>
        <w:rPr>
          <w:sz w:val="23"/>
          <w:szCs w:val="23"/>
          <w:lang w:eastAsia="ru-RU"/>
        </w:rPr>
        <w:t xml:space="preserve">3.5. </w:t>
      </w:r>
      <w:r w:rsidRPr="008D314D">
        <w:rPr>
          <w:sz w:val="23"/>
          <w:szCs w:val="23"/>
          <w:lang w:eastAsia="ru-RU"/>
        </w:rPr>
        <w:t>Поставщик обязан поставить Товар в количестве и комплектации, указанных в Спецификации. На период всего действия Контракта Поставщик не вправе самостоятельно, без согласования с Заказчиком, вносить какие-либо изменения в комплектность, ассортимент и количество Товара. Частичная поставка Товара не допускается.</w:t>
      </w:r>
    </w:p>
    <w:p w14:paraId="5BE6D017" w14:textId="1453DF09" w:rsidR="008F0D81" w:rsidRPr="008D314D" w:rsidRDefault="008D314D" w:rsidP="008D314D">
      <w:pPr>
        <w:pStyle w:val="af5"/>
        <w:ind w:firstLine="540"/>
        <w:jc w:val="both"/>
        <w:rPr>
          <w:rFonts w:ascii="Times New Roman" w:eastAsia="Times New Roman" w:hAnsi="Times New Roman"/>
          <w:sz w:val="23"/>
          <w:szCs w:val="23"/>
          <w:lang w:eastAsia="ru-RU"/>
        </w:rPr>
      </w:pPr>
      <w:r>
        <w:rPr>
          <w:rFonts w:ascii="Times New Roman" w:eastAsia="Times New Roman" w:hAnsi="Times New Roman"/>
          <w:sz w:val="23"/>
          <w:szCs w:val="23"/>
          <w:lang w:eastAsia="ru-RU"/>
        </w:rPr>
        <w:t>3.6</w:t>
      </w:r>
      <w:r w:rsidR="008F0D81" w:rsidRPr="008D314D">
        <w:rPr>
          <w:rFonts w:ascii="Times New Roman" w:eastAsia="Times New Roman" w:hAnsi="Times New Roman"/>
          <w:sz w:val="23"/>
          <w:szCs w:val="23"/>
          <w:lang w:eastAsia="ru-RU"/>
        </w:rPr>
        <w:t>. Заказчик осуществляет приемку Товара не п</w:t>
      </w:r>
      <w:r w:rsidR="005A735A" w:rsidRPr="008D314D">
        <w:rPr>
          <w:rFonts w:ascii="Times New Roman" w:eastAsia="Times New Roman" w:hAnsi="Times New Roman"/>
          <w:sz w:val="23"/>
          <w:szCs w:val="23"/>
          <w:lang w:eastAsia="ru-RU"/>
        </w:rPr>
        <w:t>озднее 3</w:t>
      </w:r>
      <w:r w:rsidR="008F0D81" w:rsidRPr="008D314D">
        <w:rPr>
          <w:rFonts w:ascii="Times New Roman" w:eastAsia="Times New Roman" w:hAnsi="Times New Roman"/>
          <w:sz w:val="23"/>
          <w:szCs w:val="23"/>
          <w:lang w:eastAsia="ru-RU"/>
        </w:rPr>
        <w:t xml:space="preserve"> (</w:t>
      </w:r>
      <w:r w:rsidR="005A735A" w:rsidRPr="008D314D">
        <w:rPr>
          <w:rFonts w:ascii="Times New Roman" w:eastAsia="Times New Roman" w:hAnsi="Times New Roman"/>
          <w:sz w:val="23"/>
          <w:szCs w:val="23"/>
          <w:lang w:eastAsia="ru-RU"/>
        </w:rPr>
        <w:t>трех) рабочих дней</w:t>
      </w:r>
      <w:r w:rsidR="008F0D81" w:rsidRPr="008D314D">
        <w:rPr>
          <w:rFonts w:ascii="Times New Roman" w:eastAsia="Times New Roman" w:hAnsi="Times New Roman"/>
          <w:sz w:val="23"/>
          <w:szCs w:val="23"/>
          <w:lang w:eastAsia="ru-RU"/>
        </w:rPr>
        <w:t xml:space="preserve"> со дня поставки Товара</w:t>
      </w:r>
      <w:r w:rsidRPr="008D314D">
        <w:rPr>
          <w:rFonts w:ascii="Times New Roman" w:eastAsia="Times New Roman" w:hAnsi="Times New Roman"/>
          <w:sz w:val="23"/>
          <w:szCs w:val="23"/>
          <w:lang w:eastAsia="ru-RU"/>
        </w:rPr>
        <w:t>, включая доставку Товара в место доставки, проведения монтажа и пусконаладки Товара.</w:t>
      </w:r>
    </w:p>
    <w:p w14:paraId="40C9E91F" w14:textId="09CB132C" w:rsidR="008F0D81" w:rsidRPr="006A2F54" w:rsidRDefault="008F0D81" w:rsidP="008F0D81">
      <w:pPr>
        <w:ind w:firstLine="540"/>
        <w:jc w:val="both"/>
        <w:rPr>
          <w:sz w:val="23"/>
          <w:szCs w:val="23"/>
          <w:lang w:eastAsia="ru-RU"/>
        </w:rPr>
      </w:pPr>
      <w:r w:rsidRPr="006A2F54">
        <w:rPr>
          <w:sz w:val="23"/>
          <w:szCs w:val="23"/>
          <w:lang w:eastAsia="ru-RU"/>
        </w:rPr>
        <w:t>3</w:t>
      </w:r>
      <w:r w:rsidR="008D314D">
        <w:rPr>
          <w:sz w:val="23"/>
          <w:szCs w:val="23"/>
          <w:lang w:eastAsia="ru-RU"/>
        </w:rPr>
        <w:t>.7</w:t>
      </w:r>
      <w:r w:rsidRPr="006A2F54">
        <w:rPr>
          <w:sz w:val="23"/>
          <w:szCs w:val="23"/>
          <w:lang w:eastAsia="ru-RU"/>
        </w:rPr>
        <w:t>. Приемка поставленного Товара включает в себя следующие этапы:</w:t>
      </w:r>
    </w:p>
    <w:p w14:paraId="1D01157E" w14:textId="0765326E" w:rsidR="008F0D81" w:rsidRPr="006A2F54" w:rsidRDefault="008D314D" w:rsidP="008F0D81">
      <w:pPr>
        <w:ind w:firstLine="540"/>
        <w:jc w:val="both"/>
        <w:rPr>
          <w:sz w:val="23"/>
          <w:szCs w:val="23"/>
          <w:lang w:eastAsia="ru-RU"/>
        </w:rPr>
      </w:pPr>
      <w:r>
        <w:rPr>
          <w:sz w:val="23"/>
          <w:szCs w:val="23"/>
          <w:lang w:eastAsia="ru-RU"/>
        </w:rPr>
        <w:t>3.7</w:t>
      </w:r>
      <w:r w:rsidR="008F0D81" w:rsidRPr="006A2F54">
        <w:rPr>
          <w:sz w:val="23"/>
          <w:szCs w:val="23"/>
          <w:lang w:eastAsia="ru-RU"/>
        </w:rPr>
        <w:t>.1. проверка Товара на соответствие условиям Контракта и Спецификации (Приложение № 1 к Контракту);</w:t>
      </w:r>
    </w:p>
    <w:p w14:paraId="4DA24456" w14:textId="13F0AED2" w:rsidR="008F0D81" w:rsidRPr="006A2F54" w:rsidRDefault="008D314D" w:rsidP="008F0D81">
      <w:pPr>
        <w:ind w:firstLine="540"/>
        <w:jc w:val="both"/>
        <w:rPr>
          <w:sz w:val="23"/>
          <w:szCs w:val="23"/>
          <w:lang w:eastAsia="ru-RU"/>
        </w:rPr>
      </w:pPr>
      <w:r>
        <w:rPr>
          <w:sz w:val="23"/>
          <w:szCs w:val="23"/>
          <w:lang w:eastAsia="ru-RU"/>
        </w:rPr>
        <w:t>3.7</w:t>
      </w:r>
      <w:r w:rsidR="008F0D81" w:rsidRPr="006A2F54">
        <w:rPr>
          <w:sz w:val="23"/>
          <w:szCs w:val="23"/>
          <w:lang w:eastAsia="ru-RU"/>
        </w:rPr>
        <w:t>.2. проверка наличия документов, предоставляемых Заказчику в соответствии с п. 3.4 Контракта;</w:t>
      </w:r>
    </w:p>
    <w:p w14:paraId="65246E9B" w14:textId="1C1602BA" w:rsidR="008F0D81" w:rsidRDefault="008D314D" w:rsidP="008F0D81">
      <w:pPr>
        <w:ind w:firstLine="540"/>
        <w:jc w:val="both"/>
        <w:rPr>
          <w:sz w:val="23"/>
          <w:szCs w:val="23"/>
          <w:lang w:eastAsia="ru-RU"/>
        </w:rPr>
      </w:pPr>
      <w:r>
        <w:rPr>
          <w:sz w:val="23"/>
          <w:szCs w:val="23"/>
          <w:lang w:eastAsia="ru-RU"/>
        </w:rPr>
        <w:t>3.7</w:t>
      </w:r>
      <w:r w:rsidR="008F0D81" w:rsidRPr="006A2F54">
        <w:rPr>
          <w:sz w:val="23"/>
          <w:szCs w:val="23"/>
          <w:lang w:eastAsia="ru-RU"/>
        </w:rPr>
        <w:t xml:space="preserve">.3. контроль наличия (отсутствия) внешних повреждений упаковки (тары) (в случае, если Товар </w:t>
      </w:r>
      <w:r>
        <w:rPr>
          <w:sz w:val="23"/>
          <w:szCs w:val="23"/>
          <w:lang w:eastAsia="ru-RU"/>
        </w:rPr>
        <w:t>поставляется в упаковке (таре));</w:t>
      </w:r>
    </w:p>
    <w:p w14:paraId="02BF0BF3" w14:textId="44A42CF3" w:rsidR="008D314D" w:rsidRPr="006A2F54" w:rsidRDefault="008D314D" w:rsidP="008F0D81">
      <w:pPr>
        <w:ind w:firstLine="540"/>
        <w:jc w:val="both"/>
        <w:rPr>
          <w:sz w:val="23"/>
          <w:szCs w:val="23"/>
          <w:lang w:eastAsia="ru-RU"/>
        </w:rPr>
      </w:pPr>
      <w:r>
        <w:rPr>
          <w:sz w:val="23"/>
          <w:szCs w:val="23"/>
          <w:lang w:eastAsia="ru-RU"/>
        </w:rPr>
        <w:t>3.7</w:t>
      </w:r>
      <w:r w:rsidRPr="008D314D">
        <w:rPr>
          <w:sz w:val="23"/>
          <w:szCs w:val="23"/>
          <w:lang w:eastAsia="ru-RU"/>
        </w:rPr>
        <w:t>.4. контроль качества монтажа и пусконаладки Товара</w:t>
      </w:r>
    </w:p>
    <w:p w14:paraId="41B42892" w14:textId="6FA0B8EB" w:rsidR="008F0D81" w:rsidRPr="006A2F54" w:rsidRDefault="008D314D" w:rsidP="008F0D81">
      <w:pPr>
        <w:ind w:firstLine="540"/>
        <w:jc w:val="both"/>
        <w:rPr>
          <w:sz w:val="23"/>
          <w:szCs w:val="23"/>
          <w:lang w:eastAsia="ru-RU"/>
        </w:rPr>
      </w:pPr>
      <w:r>
        <w:rPr>
          <w:sz w:val="23"/>
          <w:szCs w:val="23"/>
          <w:lang w:eastAsia="ru-RU"/>
        </w:rPr>
        <w:t>3.8</w:t>
      </w:r>
      <w:r w:rsidR="008F0D81" w:rsidRPr="006A2F54">
        <w:rPr>
          <w:sz w:val="23"/>
          <w:szCs w:val="23"/>
          <w:lang w:eastAsia="ru-RU"/>
        </w:rPr>
        <w:t>. По итогам приемки поставленного Товара Заказчик формирует акт</w:t>
      </w:r>
      <w:r w:rsidR="00DE5919">
        <w:rPr>
          <w:sz w:val="23"/>
          <w:szCs w:val="23"/>
          <w:lang w:eastAsia="ru-RU"/>
        </w:rPr>
        <w:t xml:space="preserve"> приемки товаров (работ, услуг), </w:t>
      </w:r>
      <w:r w:rsidR="008F0D81" w:rsidRPr="006A2F54">
        <w:rPr>
          <w:sz w:val="23"/>
          <w:szCs w:val="23"/>
          <w:lang w:eastAsia="ru-RU"/>
        </w:rPr>
        <w:t>в соответствии с Приказом Минф</w:t>
      </w:r>
      <w:r w:rsidR="00DE5919">
        <w:rPr>
          <w:sz w:val="23"/>
          <w:szCs w:val="23"/>
          <w:lang w:eastAsia="ru-RU"/>
        </w:rPr>
        <w:t>ина России от 15.04.2021 № 61н (</w:t>
      </w:r>
      <w:r w:rsidR="008F0D81" w:rsidRPr="006A2F54">
        <w:rPr>
          <w:sz w:val="23"/>
          <w:szCs w:val="23"/>
          <w:lang w:eastAsia="ru-RU"/>
        </w:rPr>
        <w:t>форма по ОКУД 0510452)</w:t>
      </w:r>
      <w:r w:rsidR="00DE5919">
        <w:rPr>
          <w:sz w:val="23"/>
          <w:szCs w:val="23"/>
          <w:lang w:eastAsia="ru-RU"/>
        </w:rPr>
        <w:t>.</w:t>
      </w:r>
      <w:r w:rsidR="008F0D81" w:rsidRPr="006A2F54">
        <w:rPr>
          <w:sz w:val="23"/>
          <w:szCs w:val="23"/>
          <w:lang w:eastAsia="ru-RU"/>
        </w:rPr>
        <w:t xml:space="preserve"> Акт приемки товаров, работ, услуг является документом, подтверждающим проведение экспертизы результатов, предусмотренных контрактом силами Заказчика.</w:t>
      </w:r>
    </w:p>
    <w:p w14:paraId="378530F9" w14:textId="2B0E0001" w:rsidR="008F0D81" w:rsidRPr="006A2F54" w:rsidRDefault="008D314D" w:rsidP="008F0D81">
      <w:pPr>
        <w:ind w:firstLine="540"/>
        <w:jc w:val="both"/>
        <w:rPr>
          <w:sz w:val="23"/>
          <w:szCs w:val="23"/>
          <w:lang w:eastAsia="ru-RU"/>
        </w:rPr>
      </w:pPr>
      <w:r>
        <w:rPr>
          <w:sz w:val="23"/>
          <w:szCs w:val="23"/>
          <w:lang w:eastAsia="ru-RU"/>
        </w:rPr>
        <w:t>3.9</w:t>
      </w:r>
      <w:r w:rsidR="008F0D81" w:rsidRPr="006A2F54">
        <w:rPr>
          <w:sz w:val="23"/>
          <w:szCs w:val="23"/>
          <w:lang w:eastAsia="ru-RU"/>
        </w:rPr>
        <w:t>. По окончании приемки Товара, при отсутствии у Заказчика претензий по количеству и качеству поставленного Товара, Заказчик не позднее 1 (одного) рабочего дня подписывает документ о приемке. После этого Товар считается переданным Поставщиком Заказчику.</w:t>
      </w:r>
    </w:p>
    <w:p w14:paraId="0BB48253" w14:textId="628F6DC0" w:rsidR="008F0D81" w:rsidRPr="006A2F54" w:rsidRDefault="008D314D" w:rsidP="008F0D81">
      <w:pPr>
        <w:ind w:firstLine="540"/>
        <w:jc w:val="both"/>
        <w:rPr>
          <w:sz w:val="23"/>
          <w:szCs w:val="23"/>
          <w:lang w:eastAsia="ru-RU"/>
        </w:rPr>
      </w:pPr>
      <w:r>
        <w:rPr>
          <w:sz w:val="23"/>
          <w:szCs w:val="23"/>
          <w:lang w:eastAsia="ru-RU"/>
        </w:rPr>
        <w:t>3.10</w:t>
      </w:r>
      <w:r w:rsidR="008F0D81" w:rsidRPr="006A2F54">
        <w:rPr>
          <w:sz w:val="23"/>
          <w:szCs w:val="23"/>
          <w:lang w:eastAsia="ru-RU"/>
        </w:rPr>
        <w:t>.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3.8 Контракта, отказывает в приемке Товара, формируя мотивированный отказ от подписания документов о приемке с указанием причин такого отказа и сроков по устранению недостатков.</w:t>
      </w:r>
    </w:p>
    <w:p w14:paraId="26F850AB" w14:textId="0FCB91BC" w:rsidR="008F0D81" w:rsidRPr="006A2F54" w:rsidRDefault="008D314D" w:rsidP="008F0D81">
      <w:pPr>
        <w:ind w:firstLine="540"/>
        <w:jc w:val="both"/>
        <w:rPr>
          <w:sz w:val="23"/>
          <w:szCs w:val="23"/>
          <w:lang w:eastAsia="ru-RU"/>
        </w:rPr>
      </w:pPr>
      <w:r>
        <w:rPr>
          <w:sz w:val="23"/>
          <w:szCs w:val="23"/>
          <w:lang w:eastAsia="ru-RU"/>
        </w:rPr>
        <w:t>3.11</w:t>
      </w:r>
      <w:r w:rsidR="008F0D81" w:rsidRPr="006A2F54">
        <w:rPr>
          <w:sz w:val="23"/>
          <w:szCs w:val="23"/>
          <w:lang w:eastAsia="ru-RU"/>
        </w:rPr>
        <w:t xml:space="preserve">.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 </w:t>
      </w:r>
    </w:p>
    <w:p w14:paraId="1F3B7189" w14:textId="3FA72612" w:rsidR="008F0D81" w:rsidRPr="006A2F54" w:rsidRDefault="008D314D" w:rsidP="008F0D81">
      <w:pPr>
        <w:ind w:firstLine="540"/>
        <w:jc w:val="both"/>
        <w:rPr>
          <w:sz w:val="23"/>
          <w:szCs w:val="23"/>
          <w:lang w:eastAsia="ru-RU"/>
        </w:rPr>
      </w:pPr>
      <w:r>
        <w:rPr>
          <w:sz w:val="23"/>
          <w:szCs w:val="23"/>
          <w:lang w:eastAsia="ru-RU"/>
        </w:rPr>
        <w:t>3.12</w:t>
      </w:r>
      <w:r w:rsidR="008F0D81" w:rsidRPr="006A2F54">
        <w:rPr>
          <w:sz w:val="23"/>
          <w:szCs w:val="23"/>
          <w:lang w:eastAsia="ru-RU"/>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документа о приемке. </w:t>
      </w:r>
    </w:p>
    <w:p w14:paraId="467F5E33" w14:textId="5578235F" w:rsidR="008F0D81" w:rsidRPr="006A2F54" w:rsidRDefault="008D314D" w:rsidP="008F0D81">
      <w:pPr>
        <w:ind w:firstLine="540"/>
        <w:jc w:val="both"/>
        <w:rPr>
          <w:sz w:val="23"/>
          <w:szCs w:val="23"/>
          <w:lang w:eastAsia="ru-RU"/>
        </w:rPr>
      </w:pPr>
      <w:r>
        <w:rPr>
          <w:sz w:val="23"/>
          <w:szCs w:val="23"/>
          <w:lang w:eastAsia="ru-RU"/>
        </w:rPr>
        <w:lastRenderedPageBreak/>
        <w:t>3.13</w:t>
      </w:r>
      <w:r w:rsidR="008F0D81" w:rsidRPr="006A2F54">
        <w:rPr>
          <w:sz w:val="23"/>
          <w:szCs w:val="23"/>
          <w:lang w:eastAsia="ru-RU"/>
        </w:rPr>
        <w:t>.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1F4DA4AB" w14:textId="77777777" w:rsidR="008F0D81" w:rsidRPr="006A2F54" w:rsidRDefault="008F0D81" w:rsidP="008F0D81">
      <w:pPr>
        <w:ind w:firstLine="540"/>
        <w:jc w:val="both"/>
        <w:rPr>
          <w:sz w:val="23"/>
          <w:szCs w:val="23"/>
          <w:lang w:eastAsia="ru-RU"/>
        </w:rPr>
      </w:pPr>
    </w:p>
    <w:p w14:paraId="00B2FB4F" w14:textId="77777777" w:rsidR="008F0D81" w:rsidRPr="006A2F54" w:rsidRDefault="008F0D81" w:rsidP="008F0D81">
      <w:pPr>
        <w:ind w:firstLine="540"/>
        <w:jc w:val="center"/>
        <w:rPr>
          <w:sz w:val="23"/>
          <w:szCs w:val="23"/>
          <w:lang w:eastAsia="ru-RU"/>
        </w:rPr>
      </w:pPr>
      <w:r w:rsidRPr="006A2F54">
        <w:rPr>
          <w:b/>
          <w:sz w:val="23"/>
          <w:szCs w:val="23"/>
          <w:lang w:eastAsia="ru-RU"/>
        </w:rPr>
        <w:t>4. ПРАВА И ОБЯЗАННОСТИ СТОРОН</w:t>
      </w:r>
    </w:p>
    <w:p w14:paraId="6D5FA83D" w14:textId="77777777" w:rsidR="008F0D81" w:rsidRPr="006A2F54" w:rsidRDefault="008F0D81" w:rsidP="008F0D81">
      <w:pPr>
        <w:ind w:firstLine="540"/>
        <w:jc w:val="both"/>
        <w:rPr>
          <w:sz w:val="23"/>
          <w:szCs w:val="23"/>
          <w:lang w:eastAsia="ru-RU"/>
        </w:rPr>
      </w:pPr>
      <w:r w:rsidRPr="006A2F54">
        <w:rPr>
          <w:sz w:val="23"/>
          <w:szCs w:val="23"/>
          <w:lang w:eastAsia="ru-RU"/>
        </w:rPr>
        <w:t xml:space="preserve">4.1. Поставщик обязан: </w:t>
      </w:r>
    </w:p>
    <w:p w14:paraId="09C62240" w14:textId="7FAA956F" w:rsidR="008F0D81" w:rsidRPr="006A2F54" w:rsidRDefault="008F0D81" w:rsidP="008F0D81">
      <w:pPr>
        <w:ind w:firstLine="540"/>
        <w:jc w:val="both"/>
        <w:rPr>
          <w:sz w:val="23"/>
          <w:szCs w:val="23"/>
          <w:lang w:eastAsia="ru-RU"/>
        </w:rPr>
      </w:pPr>
      <w:r w:rsidRPr="006A2F54">
        <w:rPr>
          <w:sz w:val="23"/>
          <w:szCs w:val="23"/>
          <w:lang w:eastAsia="ru-RU"/>
        </w:rPr>
        <w:t>4.1.1. поставить Товар в порядке, количестве, в срок и на условиях, предусмотрен</w:t>
      </w:r>
      <w:r w:rsidR="008D314D">
        <w:rPr>
          <w:sz w:val="23"/>
          <w:szCs w:val="23"/>
          <w:lang w:eastAsia="ru-RU"/>
        </w:rPr>
        <w:t xml:space="preserve">ных Контрактом и Спецификацией, </w:t>
      </w:r>
      <w:r w:rsidR="008D314D" w:rsidRPr="008D314D">
        <w:rPr>
          <w:sz w:val="23"/>
          <w:szCs w:val="23"/>
          <w:lang w:eastAsia="ru-RU"/>
        </w:rPr>
        <w:t>а также провести монтажные и пусконаладочные работы в порядке и на условиях Контракта.</w:t>
      </w:r>
    </w:p>
    <w:p w14:paraId="111CBA75" w14:textId="77777777" w:rsidR="008F0D81" w:rsidRPr="006A2F54" w:rsidRDefault="008F0D81" w:rsidP="008F0D81">
      <w:pPr>
        <w:ind w:firstLine="540"/>
        <w:jc w:val="both"/>
        <w:rPr>
          <w:sz w:val="23"/>
          <w:szCs w:val="23"/>
          <w:lang w:eastAsia="ru-RU"/>
        </w:rPr>
      </w:pPr>
      <w:bookmarkStart w:id="1" w:name="p81"/>
      <w:bookmarkEnd w:id="1"/>
      <w:r w:rsidRPr="006A2F54">
        <w:rPr>
          <w:sz w:val="23"/>
          <w:szCs w:val="23"/>
          <w:lang w:eastAsia="ru-RU"/>
        </w:rPr>
        <w:t xml:space="preserve">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 </w:t>
      </w:r>
    </w:p>
    <w:p w14:paraId="1629DFBE" w14:textId="77777777" w:rsidR="008F0D81" w:rsidRPr="006A2F54" w:rsidRDefault="008F0D81" w:rsidP="008F0D81">
      <w:pPr>
        <w:ind w:firstLine="540"/>
        <w:jc w:val="both"/>
        <w:rPr>
          <w:sz w:val="23"/>
          <w:szCs w:val="23"/>
          <w:lang w:eastAsia="ru-RU"/>
        </w:rPr>
      </w:pPr>
      <w:r w:rsidRPr="006A2F54">
        <w:rPr>
          <w:sz w:val="23"/>
          <w:szCs w:val="23"/>
          <w:lang w:eastAsia="ru-RU"/>
        </w:rPr>
        <w:t xml:space="preserve">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 </w:t>
      </w:r>
    </w:p>
    <w:p w14:paraId="5F792934" w14:textId="2B9E3697" w:rsidR="008F0D81" w:rsidRPr="006A2F54" w:rsidRDefault="008F0D81" w:rsidP="008F0D81">
      <w:pPr>
        <w:ind w:firstLine="540"/>
        <w:jc w:val="both"/>
        <w:rPr>
          <w:sz w:val="23"/>
          <w:szCs w:val="23"/>
          <w:lang w:eastAsia="ru-RU"/>
        </w:rPr>
      </w:pPr>
      <w:r w:rsidRPr="006A2F54">
        <w:rPr>
          <w:sz w:val="23"/>
          <w:szCs w:val="23"/>
          <w:lang w:eastAsia="ru-RU"/>
        </w:rPr>
        <w:t>4.1.4. провести обучение лиц, осуществляющих использование и обслуживание Товара в соответствии со Спецификацией</w:t>
      </w:r>
      <w:r w:rsidR="008D314D">
        <w:rPr>
          <w:sz w:val="23"/>
          <w:szCs w:val="23"/>
          <w:lang w:eastAsia="ru-RU"/>
        </w:rPr>
        <w:t xml:space="preserve"> (при необходимости)</w:t>
      </w:r>
      <w:r w:rsidRPr="006A2F54">
        <w:rPr>
          <w:sz w:val="23"/>
          <w:szCs w:val="23"/>
          <w:lang w:eastAsia="ru-RU"/>
        </w:rPr>
        <w:t>;</w:t>
      </w:r>
    </w:p>
    <w:p w14:paraId="462E9E09" w14:textId="6454010C" w:rsidR="008F0D81" w:rsidRDefault="008F0D81" w:rsidP="008F0D81">
      <w:pPr>
        <w:ind w:firstLine="540"/>
        <w:jc w:val="both"/>
        <w:rPr>
          <w:sz w:val="23"/>
          <w:szCs w:val="23"/>
          <w:lang w:eastAsia="ru-RU"/>
        </w:rPr>
      </w:pPr>
      <w:bookmarkStart w:id="2" w:name="p84"/>
      <w:bookmarkEnd w:id="2"/>
      <w:r w:rsidRPr="006A2F54">
        <w:rPr>
          <w:sz w:val="23"/>
          <w:szCs w:val="23"/>
          <w:lang w:eastAsia="ru-RU"/>
        </w:rPr>
        <w:t>4.1.5.</w:t>
      </w:r>
      <w:bookmarkStart w:id="3" w:name="p86"/>
      <w:bookmarkEnd w:id="3"/>
      <w:r w:rsidRPr="006A2F54">
        <w:rPr>
          <w:sz w:val="23"/>
          <w:szCs w:val="23"/>
          <w:lang w:eastAsia="ru-RU"/>
        </w:rPr>
        <w:t xml:space="preserve">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 </w:t>
      </w:r>
    </w:p>
    <w:p w14:paraId="05B9036D" w14:textId="68FE8DDF" w:rsidR="008D314D" w:rsidRPr="006A2F54" w:rsidRDefault="008D314D" w:rsidP="008F0D81">
      <w:pPr>
        <w:ind w:firstLine="540"/>
        <w:jc w:val="both"/>
        <w:rPr>
          <w:sz w:val="23"/>
          <w:szCs w:val="23"/>
          <w:lang w:eastAsia="ru-RU"/>
        </w:rPr>
      </w:pPr>
      <w:r>
        <w:rPr>
          <w:sz w:val="23"/>
          <w:szCs w:val="23"/>
          <w:lang w:eastAsia="ru-RU"/>
        </w:rPr>
        <w:t>4.1.6. д</w:t>
      </w:r>
      <w:r w:rsidRPr="008D314D">
        <w:rPr>
          <w:sz w:val="23"/>
          <w:szCs w:val="23"/>
          <w:lang w:eastAsia="ru-RU"/>
        </w:rPr>
        <w:t>о взыскания неустойки (штрафов, пеней) в судебном порядке соблюдать претензионный порядок урегулирования спора (направлять Заказчику претензию, содержащую требование об уплате сумм неустойки (штрафов, пеней), предусмотренных Контрактом за неисполнение (ненадлежащее исполнение) Заказчиком своих обязательств по Контракту).</w:t>
      </w:r>
    </w:p>
    <w:p w14:paraId="05719990" w14:textId="77777777" w:rsidR="008F0D81" w:rsidRPr="006A2F54" w:rsidRDefault="008F0D81" w:rsidP="008F0D81">
      <w:pPr>
        <w:ind w:firstLine="540"/>
        <w:jc w:val="both"/>
        <w:rPr>
          <w:sz w:val="23"/>
          <w:szCs w:val="23"/>
          <w:lang w:eastAsia="ru-RU"/>
        </w:rPr>
      </w:pPr>
      <w:bookmarkStart w:id="4" w:name="p89"/>
      <w:bookmarkEnd w:id="4"/>
      <w:r w:rsidRPr="006A2F54">
        <w:rPr>
          <w:sz w:val="23"/>
          <w:szCs w:val="23"/>
          <w:lang w:eastAsia="ru-RU"/>
        </w:rPr>
        <w:t xml:space="preserve">4.2. Поставщик вправе: </w:t>
      </w:r>
    </w:p>
    <w:p w14:paraId="721CD811" w14:textId="77777777" w:rsidR="008F0D81" w:rsidRPr="006A2F54" w:rsidRDefault="008F0D81" w:rsidP="008F0D81">
      <w:pPr>
        <w:ind w:firstLine="540"/>
        <w:jc w:val="both"/>
        <w:rPr>
          <w:sz w:val="23"/>
          <w:szCs w:val="23"/>
          <w:lang w:eastAsia="ru-RU"/>
        </w:rPr>
      </w:pPr>
      <w:r w:rsidRPr="006A2F54">
        <w:rPr>
          <w:sz w:val="23"/>
          <w:szCs w:val="23"/>
          <w:lang w:eastAsia="ru-RU"/>
        </w:rPr>
        <w:t xml:space="preserve">4.2.1. требовать от Заказчика произвести приемку Товара в порядке и в сроки, предусмотренные Контрактом; </w:t>
      </w:r>
    </w:p>
    <w:p w14:paraId="5799EB33" w14:textId="77777777" w:rsidR="008F0D81" w:rsidRPr="006A2F54" w:rsidRDefault="008F0D81" w:rsidP="008F0D81">
      <w:pPr>
        <w:ind w:firstLine="540"/>
        <w:jc w:val="both"/>
        <w:rPr>
          <w:sz w:val="23"/>
          <w:szCs w:val="23"/>
          <w:lang w:eastAsia="ru-RU"/>
        </w:rPr>
      </w:pPr>
      <w:bookmarkStart w:id="5" w:name="p100"/>
      <w:bookmarkEnd w:id="5"/>
      <w:r w:rsidRPr="006A2F54">
        <w:rPr>
          <w:sz w:val="23"/>
          <w:szCs w:val="23"/>
          <w:lang w:eastAsia="ru-RU"/>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14:paraId="46E0FA70" w14:textId="77777777" w:rsidR="008F0D81" w:rsidRPr="006A2F54" w:rsidRDefault="008F0D81" w:rsidP="008F0D81">
      <w:pPr>
        <w:ind w:firstLine="540"/>
        <w:jc w:val="both"/>
        <w:rPr>
          <w:sz w:val="23"/>
          <w:szCs w:val="23"/>
          <w:lang w:eastAsia="ru-RU"/>
        </w:rPr>
      </w:pPr>
      <w:bookmarkStart w:id="6" w:name="p101"/>
      <w:bookmarkEnd w:id="6"/>
      <w:r w:rsidRPr="006A2F54">
        <w:rPr>
          <w:sz w:val="23"/>
          <w:szCs w:val="23"/>
          <w:lang w:eastAsia="ru-RU"/>
        </w:rPr>
        <w:t xml:space="preserve">4.2.3. принять решение об одностороннем отказе от исполнения Контракта в соответствии с гражданским законодательством; </w:t>
      </w:r>
    </w:p>
    <w:p w14:paraId="3FF47EA4" w14:textId="64643F94" w:rsidR="008F0D81" w:rsidRPr="006A2F54" w:rsidRDefault="008F0D81" w:rsidP="008F0D81">
      <w:pPr>
        <w:ind w:firstLine="540"/>
        <w:jc w:val="both"/>
        <w:rPr>
          <w:sz w:val="23"/>
          <w:szCs w:val="23"/>
          <w:lang w:eastAsia="ru-RU"/>
        </w:rPr>
      </w:pPr>
      <w:r w:rsidRPr="006A2F54">
        <w:rPr>
          <w:sz w:val="23"/>
          <w:szCs w:val="23"/>
          <w:lang w:eastAsia="ru-RU"/>
        </w:rPr>
        <w:t>4.2.4. требовать возмещения убытков, уплаты неустоек (штрафов, пеней) в соответствии с</w:t>
      </w:r>
      <w:r w:rsidR="008D314D">
        <w:rPr>
          <w:sz w:val="23"/>
          <w:szCs w:val="23"/>
          <w:lang w:eastAsia="ru-RU"/>
        </w:rPr>
        <w:t xml:space="preserve"> разделом</w:t>
      </w:r>
      <w:r w:rsidRPr="006A2F54">
        <w:rPr>
          <w:sz w:val="23"/>
          <w:szCs w:val="23"/>
          <w:lang w:eastAsia="ru-RU"/>
        </w:rPr>
        <w:t xml:space="preserve"> </w:t>
      </w:r>
      <w:hyperlink w:anchor="p132" w:history="1">
        <w:r w:rsidR="008D314D">
          <w:t>6</w:t>
        </w:r>
      </w:hyperlink>
      <w:r w:rsidRPr="006A2F54">
        <w:rPr>
          <w:sz w:val="23"/>
          <w:szCs w:val="23"/>
          <w:lang w:eastAsia="ru-RU"/>
        </w:rPr>
        <w:t xml:space="preserve"> Контракта; </w:t>
      </w:r>
    </w:p>
    <w:p w14:paraId="41A68D1C" w14:textId="77777777" w:rsidR="008F0D81" w:rsidRPr="006A2F54" w:rsidRDefault="008F0D81" w:rsidP="008F0D81">
      <w:pPr>
        <w:ind w:firstLine="540"/>
        <w:jc w:val="both"/>
        <w:rPr>
          <w:sz w:val="23"/>
          <w:szCs w:val="23"/>
          <w:lang w:eastAsia="ru-RU"/>
        </w:rPr>
      </w:pPr>
      <w:bookmarkStart w:id="7" w:name="p103"/>
      <w:bookmarkEnd w:id="7"/>
      <w:r w:rsidRPr="006A2F54">
        <w:rPr>
          <w:sz w:val="23"/>
          <w:szCs w:val="23"/>
          <w:lang w:eastAsia="ru-RU"/>
        </w:rPr>
        <w:t xml:space="preserve">4.3. Заказчик обязуется: </w:t>
      </w:r>
    </w:p>
    <w:p w14:paraId="2D80459D" w14:textId="77777777" w:rsidR="008F0D81" w:rsidRPr="006A2F54" w:rsidRDefault="008F0D81" w:rsidP="008F0D81">
      <w:pPr>
        <w:ind w:firstLine="540"/>
        <w:jc w:val="both"/>
        <w:rPr>
          <w:sz w:val="23"/>
          <w:szCs w:val="23"/>
          <w:lang w:eastAsia="ru-RU"/>
        </w:rPr>
      </w:pPr>
      <w:r w:rsidRPr="006A2F54">
        <w:rPr>
          <w:sz w:val="23"/>
          <w:szCs w:val="23"/>
          <w:lang w:eastAsia="ru-RU"/>
        </w:rPr>
        <w:t>4.3.1. обеспечить своевременную приемку и оплату поставленного Товара надлежащего качества в порядке и сроки, предусмотренные Контрактом;</w:t>
      </w:r>
      <w:bookmarkStart w:id="8" w:name="p107"/>
      <w:bookmarkEnd w:id="8"/>
    </w:p>
    <w:p w14:paraId="2CFB54BB" w14:textId="77777777" w:rsidR="008F0D81" w:rsidRPr="006A2F54" w:rsidRDefault="008F0D81" w:rsidP="008F0D81">
      <w:pPr>
        <w:ind w:firstLine="540"/>
        <w:jc w:val="both"/>
        <w:rPr>
          <w:sz w:val="23"/>
          <w:szCs w:val="23"/>
          <w:lang w:eastAsia="ru-RU"/>
        </w:rPr>
      </w:pPr>
      <w:bookmarkStart w:id="9" w:name="p108"/>
      <w:bookmarkEnd w:id="9"/>
      <w:r w:rsidRPr="006A2F54">
        <w:rPr>
          <w:sz w:val="23"/>
          <w:szCs w:val="23"/>
          <w:lang w:eastAsia="ru-RU"/>
        </w:rPr>
        <w:t xml:space="preserve">4.3.2. требовать уплаты неустоек (штрафов, пеней) в соответствии с разделом 6 Контракта; </w:t>
      </w:r>
    </w:p>
    <w:p w14:paraId="40EE425B" w14:textId="2E05091E" w:rsidR="008F0D81" w:rsidRDefault="008F0D81" w:rsidP="008F0D81">
      <w:pPr>
        <w:ind w:firstLine="540"/>
        <w:jc w:val="both"/>
        <w:rPr>
          <w:sz w:val="23"/>
          <w:szCs w:val="23"/>
          <w:lang w:eastAsia="ru-RU"/>
        </w:rPr>
      </w:pPr>
      <w:r w:rsidRPr="006A2F54">
        <w:rPr>
          <w:sz w:val="23"/>
          <w:szCs w:val="23"/>
          <w:lang w:eastAsia="ru-RU"/>
        </w:rPr>
        <w:t xml:space="preserve">4.3.3. провести экспертизу поставленного Товара для проверки его соответствия условиям Контракта в соответствии с Федеральным законом № 44-ФЗ. </w:t>
      </w:r>
    </w:p>
    <w:p w14:paraId="123B7E7F" w14:textId="14E379B5" w:rsidR="008D314D" w:rsidRPr="006A2F54" w:rsidRDefault="008D314D" w:rsidP="008F0D81">
      <w:pPr>
        <w:ind w:firstLine="540"/>
        <w:jc w:val="both"/>
        <w:rPr>
          <w:sz w:val="23"/>
          <w:szCs w:val="23"/>
          <w:lang w:eastAsia="ru-RU"/>
        </w:rPr>
      </w:pPr>
      <w:r>
        <w:rPr>
          <w:sz w:val="23"/>
          <w:szCs w:val="23"/>
          <w:lang w:eastAsia="ru-RU"/>
        </w:rPr>
        <w:t>4.3.4. д</w:t>
      </w:r>
      <w:r w:rsidRPr="008D314D">
        <w:rPr>
          <w:sz w:val="23"/>
          <w:szCs w:val="23"/>
          <w:lang w:eastAsia="ru-RU"/>
        </w:rPr>
        <w:t>о взыскания неустойки (штрафов, пеней) в судебном порядке соблюдать претензионный порядок урегулирования спора (направлять Поставщику претензию, содержащую требование об уплате сумм неустойки (штрафов, пеней), предусмотренных Контрактом за неисполнение (ненадлежащее исполнение) Поставщиком своих обязательств по Контракту).</w:t>
      </w:r>
    </w:p>
    <w:p w14:paraId="0F746E49" w14:textId="77777777" w:rsidR="008F0D81" w:rsidRPr="006A2F54" w:rsidRDefault="008F0D81" w:rsidP="008F0D81">
      <w:pPr>
        <w:ind w:firstLine="540"/>
        <w:jc w:val="both"/>
        <w:rPr>
          <w:sz w:val="23"/>
          <w:szCs w:val="23"/>
          <w:lang w:eastAsia="ru-RU"/>
        </w:rPr>
      </w:pPr>
      <w:bookmarkStart w:id="10" w:name="p111"/>
      <w:bookmarkEnd w:id="10"/>
      <w:r w:rsidRPr="006A2F54">
        <w:rPr>
          <w:sz w:val="23"/>
          <w:szCs w:val="23"/>
          <w:lang w:eastAsia="ru-RU"/>
        </w:rPr>
        <w:t xml:space="preserve">4.4. Заказчик вправе: </w:t>
      </w:r>
    </w:p>
    <w:p w14:paraId="00B7961A" w14:textId="77777777" w:rsidR="008F0D81" w:rsidRPr="006A2F54" w:rsidRDefault="008F0D81" w:rsidP="008F0D81">
      <w:pPr>
        <w:ind w:firstLine="540"/>
        <w:jc w:val="both"/>
        <w:rPr>
          <w:sz w:val="23"/>
          <w:szCs w:val="23"/>
          <w:lang w:eastAsia="ru-RU"/>
        </w:rPr>
      </w:pPr>
      <w:r w:rsidRPr="006A2F54">
        <w:rPr>
          <w:sz w:val="23"/>
          <w:szCs w:val="23"/>
          <w:lang w:eastAsia="ru-RU"/>
        </w:rPr>
        <w:t xml:space="preserve">4.4.1. требовать от Поставщика надлежащего исполнения обязательств по Контракту; </w:t>
      </w:r>
    </w:p>
    <w:p w14:paraId="1E062409" w14:textId="77777777" w:rsidR="008F0D81" w:rsidRPr="006A2F54" w:rsidRDefault="008F0D81" w:rsidP="008F0D81">
      <w:pPr>
        <w:ind w:firstLine="540"/>
        <w:jc w:val="both"/>
        <w:rPr>
          <w:sz w:val="23"/>
          <w:szCs w:val="23"/>
          <w:lang w:eastAsia="ru-RU"/>
        </w:rPr>
      </w:pPr>
      <w:r w:rsidRPr="006A2F54">
        <w:rPr>
          <w:sz w:val="23"/>
          <w:szCs w:val="23"/>
          <w:lang w:eastAsia="ru-RU"/>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14:paraId="6CA136C6" w14:textId="77777777" w:rsidR="008F0D81" w:rsidRPr="006A2F54" w:rsidRDefault="008F0D81" w:rsidP="008F0D81">
      <w:pPr>
        <w:ind w:firstLine="540"/>
        <w:jc w:val="both"/>
        <w:rPr>
          <w:sz w:val="23"/>
          <w:szCs w:val="23"/>
          <w:lang w:eastAsia="ru-RU"/>
        </w:rPr>
      </w:pPr>
      <w:r w:rsidRPr="006A2F54">
        <w:rPr>
          <w:sz w:val="23"/>
          <w:szCs w:val="23"/>
          <w:lang w:eastAsia="ru-RU"/>
        </w:rPr>
        <w:t xml:space="preserve">4.4.3. проверять ход и качество выполнения Поставщиком условий Контракта без вмешательства в оперативно-хозяйственную деятельность Поставщика; </w:t>
      </w:r>
    </w:p>
    <w:p w14:paraId="7FBF3689" w14:textId="77777777" w:rsidR="008F0D81" w:rsidRPr="006A2F54" w:rsidRDefault="008F0D81" w:rsidP="008F0D81">
      <w:pPr>
        <w:ind w:firstLine="540"/>
        <w:jc w:val="both"/>
        <w:rPr>
          <w:sz w:val="23"/>
          <w:szCs w:val="23"/>
          <w:lang w:eastAsia="ru-RU"/>
        </w:rPr>
      </w:pPr>
      <w:r w:rsidRPr="006A2F54">
        <w:rPr>
          <w:sz w:val="23"/>
          <w:szCs w:val="23"/>
          <w:lang w:eastAsia="ru-RU"/>
        </w:rPr>
        <w:t xml:space="preserve">4.4.4. требовать возмещения убытков в соответствии с разделом 6 Контракта, причиненных по вине Поставщика; </w:t>
      </w:r>
      <w:bookmarkStart w:id="11" w:name="p116"/>
      <w:bookmarkEnd w:id="11"/>
    </w:p>
    <w:p w14:paraId="659C1DE1" w14:textId="77777777" w:rsidR="008F0D81" w:rsidRPr="006A2F54" w:rsidRDefault="008F0D81" w:rsidP="008F0D81">
      <w:pPr>
        <w:ind w:firstLine="540"/>
        <w:jc w:val="both"/>
        <w:rPr>
          <w:sz w:val="23"/>
          <w:szCs w:val="23"/>
          <w:lang w:eastAsia="ru-RU"/>
        </w:rPr>
      </w:pPr>
      <w:r w:rsidRPr="006A2F54">
        <w:rPr>
          <w:sz w:val="23"/>
          <w:szCs w:val="23"/>
          <w:lang w:eastAsia="ru-RU"/>
        </w:rPr>
        <w:t xml:space="preserve">4.4.5. отказаться от приемки и оплаты Товара, не соответствующего условиям Контракта; </w:t>
      </w:r>
    </w:p>
    <w:p w14:paraId="0785AD12" w14:textId="77777777" w:rsidR="008D314D" w:rsidRDefault="008F0D81" w:rsidP="008F0D81">
      <w:pPr>
        <w:ind w:firstLine="540"/>
        <w:jc w:val="both"/>
        <w:rPr>
          <w:sz w:val="23"/>
          <w:szCs w:val="23"/>
          <w:lang w:eastAsia="ru-RU"/>
        </w:rPr>
      </w:pPr>
      <w:bookmarkStart w:id="12" w:name="p118"/>
      <w:bookmarkEnd w:id="12"/>
      <w:r w:rsidRPr="006A2F54">
        <w:rPr>
          <w:sz w:val="23"/>
          <w:szCs w:val="23"/>
          <w:lang w:eastAsia="ru-RU"/>
        </w:rPr>
        <w:t xml:space="preserve">4.4.6. принять решение об одностороннем отказе от исполнения Контракта в соответствии </w:t>
      </w:r>
      <w:r w:rsidR="008D314D">
        <w:rPr>
          <w:sz w:val="23"/>
          <w:szCs w:val="23"/>
          <w:lang w:eastAsia="ru-RU"/>
        </w:rPr>
        <w:t>с гражданским законодательством.</w:t>
      </w:r>
    </w:p>
    <w:p w14:paraId="3133212C" w14:textId="264F508E" w:rsidR="008F0D81" w:rsidRPr="006A2F54" w:rsidRDefault="008D314D" w:rsidP="008F0D81">
      <w:pPr>
        <w:ind w:firstLine="540"/>
        <w:jc w:val="both"/>
        <w:rPr>
          <w:sz w:val="23"/>
          <w:szCs w:val="23"/>
          <w:lang w:eastAsia="ru-RU"/>
        </w:rPr>
      </w:pPr>
      <w:r>
        <w:rPr>
          <w:sz w:val="23"/>
          <w:szCs w:val="23"/>
          <w:lang w:eastAsia="ru-RU"/>
        </w:rPr>
        <w:t xml:space="preserve">4.4.7. </w:t>
      </w:r>
      <w:r w:rsidR="008F0D81" w:rsidRPr="006A2F54">
        <w:rPr>
          <w:sz w:val="23"/>
          <w:szCs w:val="23"/>
          <w:lang w:eastAsia="ru-RU"/>
        </w:rPr>
        <w:t xml:space="preserve"> </w:t>
      </w:r>
      <w:r>
        <w:rPr>
          <w:sz w:val="23"/>
          <w:szCs w:val="23"/>
          <w:lang w:eastAsia="ru-RU"/>
        </w:rPr>
        <w:t>п</w:t>
      </w:r>
      <w:r w:rsidRPr="008D314D">
        <w:rPr>
          <w:sz w:val="23"/>
          <w:szCs w:val="23"/>
          <w:lang w:eastAsia="ru-RU"/>
        </w:rPr>
        <w:t>ользоваться иными установленными Контрактом и законодательством Российской Федерации правами.</w:t>
      </w:r>
    </w:p>
    <w:p w14:paraId="5348CB66" w14:textId="77777777" w:rsidR="00262767" w:rsidRDefault="008F0D81" w:rsidP="00262767">
      <w:pPr>
        <w:jc w:val="both"/>
        <w:rPr>
          <w:sz w:val="23"/>
          <w:szCs w:val="23"/>
          <w:lang w:eastAsia="ru-RU"/>
        </w:rPr>
      </w:pPr>
      <w:bookmarkStart w:id="13" w:name="p119"/>
      <w:bookmarkEnd w:id="13"/>
      <w:r w:rsidRPr="006A2F54">
        <w:rPr>
          <w:sz w:val="23"/>
          <w:szCs w:val="23"/>
          <w:lang w:eastAsia="ru-RU"/>
        </w:rPr>
        <w:t xml:space="preserve">  </w:t>
      </w:r>
    </w:p>
    <w:p w14:paraId="3327F256" w14:textId="1ED9FCEE" w:rsidR="008F0D81" w:rsidRPr="006A2F54" w:rsidRDefault="008F0D81" w:rsidP="00262767">
      <w:pPr>
        <w:jc w:val="center"/>
        <w:rPr>
          <w:sz w:val="23"/>
          <w:szCs w:val="23"/>
          <w:lang w:eastAsia="ru-RU"/>
        </w:rPr>
      </w:pPr>
      <w:r w:rsidRPr="006A2F54">
        <w:rPr>
          <w:b/>
          <w:sz w:val="23"/>
          <w:szCs w:val="23"/>
          <w:lang w:eastAsia="ru-RU"/>
        </w:rPr>
        <w:lastRenderedPageBreak/>
        <w:t>5. КАЧЕСТВО ТОВАРА, ГАРАНТИЙНЫЕ ОБЯЗАТЕЛЬСТВА</w:t>
      </w:r>
    </w:p>
    <w:p w14:paraId="1E889600" w14:textId="77777777" w:rsidR="008F0D81" w:rsidRPr="006A2F54" w:rsidRDefault="008F0D81" w:rsidP="008F0D81">
      <w:pPr>
        <w:ind w:firstLine="540"/>
        <w:jc w:val="both"/>
        <w:rPr>
          <w:sz w:val="23"/>
          <w:szCs w:val="23"/>
          <w:lang w:eastAsia="ru-RU"/>
        </w:rPr>
      </w:pPr>
      <w:r w:rsidRPr="006A2F54">
        <w:rPr>
          <w:sz w:val="23"/>
          <w:szCs w:val="23"/>
          <w:lang w:eastAsia="ru-RU"/>
        </w:rPr>
        <w:t>5.1. Функциональные, технические и качественные характеристики Товара, эксплуатационные характеристики поставляемого Товара (при необходимости) и иные показатели Товара, должны соответствовать Спецификации (Приложение № 1 к Контракту), условиям Контракта и действующему законодательству Российской Федерации, в том числе требованиям Технических регламентов, СанПиН. Товар должен соответствовать требованиям, обеспечивающим его безопасность для жизни и здоровья потребителей.</w:t>
      </w:r>
    </w:p>
    <w:p w14:paraId="78EF3FC9" w14:textId="77777777" w:rsidR="008F0D81" w:rsidRPr="006A2F54" w:rsidRDefault="008F0D81" w:rsidP="008F0D81">
      <w:pPr>
        <w:ind w:firstLine="540"/>
        <w:jc w:val="both"/>
        <w:rPr>
          <w:sz w:val="23"/>
          <w:szCs w:val="23"/>
          <w:lang w:eastAsia="ru-RU"/>
        </w:rPr>
      </w:pPr>
      <w:r w:rsidRPr="006A2F54">
        <w:rPr>
          <w:sz w:val="23"/>
          <w:szCs w:val="23"/>
          <w:lang w:eastAsia="ru-RU"/>
        </w:rPr>
        <w:t>5.2.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
    <w:p w14:paraId="0D6EEE4B" w14:textId="77777777" w:rsidR="008F0D81" w:rsidRPr="006A2F54" w:rsidRDefault="008F0D81" w:rsidP="008F0D81">
      <w:pPr>
        <w:ind w:firstLine="540"/>
        <w:jc w:val="both"/>
        <w:rPr>
          <w:sz w:val="23"/>
          <w:szCs w:val="23"/>
          <w:lang w:eastAsia="ru-RU"/>
        </w:rPr>
      </w:pPr>
      <w:r w:rsidRPr="006A2F54">
        <w:rPr>
          <w:sz w:val="23"/>
          <w:szCs w:val="23"/>
          <w:lang w:eastAsia="ru-RU"/>
        </w:rPr>
        <w:t>5.3. Поставщик обязан обеспечить упаковку (тару) Товара, отвечающую требованиям ГОСТ, ТУ, иным требованиям, способную предотвратить его повреждение и порчу во время перевозки к месту доставки и обеспечивающую его годность к эксплуатации.</w:t>
      </w:r>
    </w:p>
    <w:p w14:paraId="73B878DA" w14:textId="77777777" w:rsidR="008F0D81" w:rsidRPr="006A2F54" w:rsidRDefault="008F0D81" w:rsidP="008F0D81">
      <w:pPr>
        <w:ind w:firstLine="540"/>
        <w:jc w:val="both"/>
        <w:rPr>
          <w:sz w:val="23"/>
          <w:szCs w:val="23"/>
          <w:lang w:eastAsia="ru-RU"/>
        </w:rPr>
      </w:pPr>
      <w:r w:rsidRPr="006A2F54">
        <w:rPr>
          <w:sz w:val="23"/>
          <w:szCs w:val="23"/>
          <w:lang w:eastAsia="ru-RU"/>
        </w:rPr>
        <w:t>5.4. Поставщик гарантирует качество поставляемого Товара, продолжительность гарантийного срока на Товар составляет 12 (двенадцать) месяцев, если более продолжительный гарантийный срок на Товар не указан в ГОСТ, стандартах, технических условиях на Товар или в документах, относящихся к Товару. На расходные материалы гарантийные обязательства не распространяются.</w:t>
      </w:r>
    </w:p>
    <w:p w14:paraId="07013996" w14:textId="77777777" w:rsidR="008F0D81" w:rsidRPr="006A2F54" w:rsidRDefault="008F0D81" w:rsidP="008F0D81">
      <w:pPr>
        <w:ind w:firstLine="540"/>
        <w:jc w:val="both"/>
        <w:rPr>
          <w:sz w:val="23"/>
          <w:szCs w:val="23"/>
          <w:lang w:eastAsia="ru-RU"/>
        </w:rPr>
      </w:pPr>
      <w:r w:rsidRPr="006A2F54">
        <w:rPr>
          <w:sz w:val="23"/>
          <w:szCs w:val="23"/>
          <w:lang w:eastAsia="ru-RU"/>
        </w:rPr>
        <w:t>5.5. Если в течение гарантийного срока будут выявлены недостатки Товара или иное несоответствие качества Товара условиям, Поставщик обязан устранить несоответствие или произвести замену Товара на аналогичный Товар, качество которого соответствует условиям Контракта в согласованные между Сторонами сроки.</w:t>
      </w:r>
    </w:p>
    <w:p w14:paraId="550AE2AB" w14:textId="77777777" w:rsidR="008F0D81" w:rsidRPr="006A2F54" w:rsidRDefault="008F0D81" w:rsidP="008F0D81">
      <w:pPr>
        <w:ind w:firstLine="540"/>
        <w:jc w:val="both"/>
        <w:rPr>
          <w:sz w:val="23"/>
          <w:szCs w:val="23"/>
          <w:lang w:eastAsia="ru-RU"/>
        </w:rPr>
      </w:pPr>
    </w:p>
    <w:p w14:paraId="1DA69649" w14:textId="77777777" w:rsidR="008F0D81" w:rsidRPr="006A2F54" w:rsidRDefault="008F0D81" w:rsidP="008F0D81">
      <w:pPr>
        <w:jc w:val="center"/>
        <w:rPr>
          <w:sz w:val="23"/>
          <w:szCs w:val="23"/>
          <w:lang w:eastAsia="ru-RU"/>
        </w:rPr>
      </w:pPr>
      <w:bookmarkStart w:id="14" w:name="p132"/>
      <w:bookmarkEnd w:id="14"/>
      <w:r w:rsidRPr="006A2F54">
        <w:rPr>
          <w:b/>
          <w:sz w:val="23"/>
          <w:szCs w:val="23"/>
          <w:lang w:eastAsia="ru-RU"/>
        </w:rPr>
        <w:t>6. ОТВЕТСТВЕННОСТЬ СТОРОН</w:t>
      </w:r>
    </w:p>
    <w:p w14:paraId="1AE03208" w14:textId="77777777" w:rsidR="008F0D81" w:rsidRPr="006A2F54" w:rsidRDefault="008F0D81" w:rsidP="008F0D81">
      <w:pPr>
        <w:ind w:firstLine="540"/>
        <w:jc w:val="both"/>
        <w:rPr>
          <w:sz w:val="23"/>
          <w:szCs w:val="23"/>
          <w:lang w:eastAsia="ru-RU"/>
        </w:rPr>
      </w:pPr>
      <w:r w:rsidRPr="006A2F54">
        <w:rPr>
          <w:sz w:val="23"/>
          <w:szCs w:val="23"/>
          <w:lang w:eastAsia="ru-RU"/>
        </w:rPr>
        <w:t xml:space="preserve">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 </w:t>
      </w:r>
    </w:p>
    <w:p w14:paraId="25EC29A2" w14:textId="77777777" w:rsidR="008F0D81" w:rsidRPr="006A2F54" w:rsidRDefault="008F0D81" w:rsidP="008F0D81">
      <w:pPr>
        <w:ind w:firstLine="540"/>
        <w:jc w:val="both"/>
        <w:rPr>
          <w:sz w:val="23"/>
          <w:szCs w:val="23"/>
          <w:lang w:eastAsia="ru-RU"/>
        </w:rPr>
      </w:pPr>
      <w:r w:rsidRPr="006A2F54">
        <w:rPr>
          <w:sz w:val="23"/>
          <w:szCs w:val="23"/>
          <w:lang w:eastAsia="ru-RU"/>
        </w:rPr>
        <w:t xml:space="preserve">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 </w:t>
      </w:r>
    </w:p>
    <w:p w14:paraId="700605B0" w14:textId="77777777" w:rsidR="008F0D81" w:rsidRPr="006A2F54" w:rsidRDefault="008F0D81" w:rsidP="008F0D81">
      <w:pPr>
        <w:ind w:firstLine="540"/>
        <w:jc w:val="both"/>
        <w:rPr>
          <w:sz w:val="23"/>
          <w:szCs w:val="23"/>
          <w:lang w:eastAsia="ru-RU"/>
        </w:rPr>
      </w:pPr>
      <w:bookmarkStart w:id="15" w:name="p136"/>
      <w:bookmarkEnd w:id="15"/>
      <w:r w:rsidRPr="006A2F54">
        <w:rPr>
          <w:sz w:val="23"/>
          <w:szCs w:val="23"/>
          <w:lang w:eastAsia="ru-RU"/>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14:paraId="321528F9" w14:textId="77777777" w:rsidR="008F0D81" w:rsidRPr="006A2F54" w:rsidRDefault="008F0D81" w:rsidP="008F0D81">
      <w:pPr>
        <w:ind w:firstLine="540"/>
        <w:jc w:val="both"/>
        <w:rPr>
          <w:sz w:val="23"/>
          <w:szCs w:val="23"/>
          <w:lang w:eastAsia="ru-RU"/>
        </w:rPr>
      </w:pPr>
      <w:r w:rsidRPr="006A2F54">
        <w:rPr>
          <w:sz w:val="23"/>
          <w:szCs w:val="23"/>
          <w:lang w:eastAsia="ru-RU"/>
        </w:rPr>
        <w:t xml:space="preserve">6.4.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70D1B1FE" w14:textId="77777777" w:rsidR="008F0D81" w:rsidRPr="006A2F54" w:rsidRDefault="008F0D81" w:rsidP="008F0D81">
      <w:pPr>
        <w:ind w:firstLine="540"/>
        <w:jc w:val="both"/>
        <w:rPr>
          <w:sz w:val="23"/>
          <w:szCs w:val="23"/>
          <w:lang w:eastAsia="ru-RU"/>
        </w:rPr>
      </w:pPr>
      <w:r w:rsidRPr="006A2F54">
        <w:rPr>
          <w:sz w:val="23"/>
          <w:szCs w:val="23"/>
          <w:lang w:eastAsia="ru-RU"/>
        </w:rPr>
        <w:t xml:space="preserve">6.5. Применение неустойки (штрафа, пени) не освобождает Стороны от исполнения обязательств по Контракту. </w:t>
      </w:r>
    </w:p>
    <w:p w14:paraId="37A65FCD" w14:textId="77777777" w:rsidR="008F0D81" w:rsidRPr="006A2F54" w:rsidRDefault="008F0D81" w:rsidP="008F0D81">
      <w:pPr>
        <w:ind w:firstLine="540"/>
        <w:jc w:val="both"/>
        <w:rPr>
          <w:sz w:val="23"/>
          <w:szCs w:val="23"/>
          <w:lang w:eastAsia="ru-RU"/>
        </w:rPr>
      </w:pPr>
      <w:r w:rsidRPr="006A2F54">
        <w:rPr>
          <w:sz w:val="23"/>
          <w:szCs w:val="23"/>
          <w:lang w:eastAsia="ru-RU"/>
        </w:rPr>
        <w:t xml:space="preserve">6.6.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14:paraId="04B5FF23" w14:textId="77777777" w:rsidR="008F0D81" w:rsidRPr="006A2F54" w:rsidRDefault="008F0D81" w:rsidP="008F0D81">
      <w:pPr>
        <w:ind w:firstLine="540"/>
        <w:jc w:val="both"/>
        <w:rPr>
          <w:sz w:val="23"/>
          <w:szCs w:val="23"/>
          <w:lang w:eastAsia="ru-RU"/>
        </w:rPr>
      </w:pPr>
      <w:r w:rsidRPr="006A2F54">
        <w:rPr>
          <w:sz w:val="23"/>
          <w:szCs w:val="23"/>
          <w:lang w:eastAsia="ru-RU"/>
        </w:rPr>
        <w:t xml:space="preserve">6.7.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14:paraId="55099604" w14:textId="77777777" w:rsidR="008F0D81" w:rsidRPr="006A2F54" w:rsidRDefault="008F0D81" w:rsidP="008F0D81">
      <w:pPr>
        <w:jc w:val="both"/>
        <w:rPr>
          <w:b/>
          <w:sz w:val="23"/>
          <w:szCs w:val="23"/>
          <w:lang w:eastAsia="ru-RU"/>
        </w:rPr>
      </w:pPr>
    </w:p>
    <w:p w14:paraId="6BCCE90C" w14:textId="77777777" w:rsidR="008F0D81" w:rsidRPr="006A2F54" w:rsidRDefault="008F0D81" w:rsidP="008F0D81">
      <w:pPr>
        <w:jc w:val="center"/>
        <w:rPr>
          <w:sz w:val="23"/>
          <w:szCs w:val="23"/>
          <w:lang w:eastAsia="ru-RU"/>
        </w:rPr>
      </w:pPr>
      <w:r w:rsidRPr="006A2F54">
        <w:rPr>
          <w:b/>
          <w:sz w:val="23"/>
          <w:szCs w:val="23"/>
          <w:lang w:eastAsia="ru-RU"/>
        </w:rPr>
        <w:t xml:space="preserve">7. ОБСТОЯТЕЛЬСТВА НЕПРЕОДОЛИМОЙ СИЛЫ </w:t>
      </w:r>
    </w:p>
    <w:p w14:paraId="2F156A25" w14:textId="77777777" w:rsidR="008F0D81" w:rsidRPr="006A2F54" w:rsidRDefault="008F0D81" w:rsidP="008F0D81">
      <w:pPr>
        <w:ind w:firstLine="540"/>
        <w:jc w:val="both"/>
        <w:rPr>
          <w:sz w:val="23"/>
          <w:szCs w:val="23"/>
          <w:lang w:eastAsia="ru-RU"/>
        </w:rPr>
      </w:pPr>
      <w:r w:rsidRPr="006A2F54">
        <w:rPr>
          <w:sz w:val="23"/>
          <w:szCs w:val="23"/>
          <w:lang w:eastAsia="ru-RU"/>
        </w:rPr>
        <w:t xml:space="preserve">7.1.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 </w:t>
      </w:r>
    </w:p>
    <w:p w14:paraId="6395DFC9" w14:textId="77777777" w:rsidR="008F0D81" w:rsidRPr="006A2F54" w:rsidRDefault="008F0D81" w:rsidP="008F0D81">
      <w:pPr>
        <w:ind w:firstLine="540"/>
        <w:jc w:val="both"/>
        <w:rPr>
          <w:sz w:val="23"/>
          <w:szCs w:val="23"/>
          <w:lang w:eastAsia="ru-RU"/>
        </w:rPr>
      </w:pPr>
      <w:r w:rsidRPr="006A2F54">
        <w:rPr>
          <w:sz w:val="23"/>
          <w:szCs w:val="23"/>
          <w:lang w:eastAsia="ru-RU"/>
        </w:rPr>
        <w:lastRenderedPageBreak/>
        <w:t xml:space="preserve">7.2.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 </w:t>
      </w:r>
    </w:p>
    <w:p w14:paraId="07B713C4" w14:textId="77777777" w:rsidR="008F0D81" w:rsidRPr="006A2F54" w:rsidRDefault="008F0D81" w:rsidP="008F0D81">
      <w:pPr>
        <w:ind w:firstLine="540"/>
        <w:jc w:val="both"/>
        <w:rPr>
          <w:sz w:val="23"/>
          <w:szCs w:val="23"/>
          <w:lang w:eastAsia="ru-RU"/>
        </w:rPr>
      </w:pPr>
      <w:r w:rsidRPr="006A2F54">
        <w:rPr>
          <w:sz w:val="23"/>
          <w:szCs w:val="23"/>
          <w:lang w:eastAsia="ru-RU"/>
        </w:rPr>
        <w:t xml:space="preserve">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 </w:t>
      </w:r>
    </w:p>
    <w:p w14:paraId="157DEF57" w14:textId="77777777" w:rsidR="008F0D81" w:rsidRPr="006A2F54" w:rsidRDefault="008F0D81" w:rsidP="008F0D81">
      <w:pPr>
        <w:ind w:firstLine="540"/>
        <w:jc w:val="both"/>
        <w:rPr>
          <w:sz w:val="23"/>
          <w:szCs w:val="23"/>
          <w:lang w:eastAsia="ru-RU"/>
        </w:rPr>
      </w:pPr>
      <w:r w:rsidRPr="006A2F54">
        <w:rPr>
          <w:sz w:val="23"/>
          <w:szCs w:val="23"/>
          <w:lang w:eastAsia="ru-RU"/>
        </w:rPr>
        <w:t xml:space="preserve">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 </w:t>
      </w:r>
    </w:p>
    <w:p w14:paraId="1B53ABBB" w14:textId="77777777" w:rsidR="008F0D81" w:rsidRPr="006A2F54" w:rsidRDefault="008F0D81" w:rsidP="008F0D81">
      <w:pPr>
        <w:jc w:val="both"/>
        <w:rPr>
          <w:b/>
          <w:sz w:val="23"/>
          <w:szCs w:val="23"/>
          <w:lang w:eastAsia="ru-RU"/>
        </w:rPr>
      </w:pPr>
      <w:r w:rsidRPr="006A2F54">
        <w:rPr>
          <w:sz w:val="23"/>
          <w:szCs w:val="23"/>
          <w:lang w:eastAsia="ru-RU"/>
        </w:rPr>
        <w:t xml:space="preserve">  </w:t>
      </w:r>
    </w:p>
    <w:p w14:paraId="73EFF794" w14:textId="77777777" w:rsidR="008F0D81" w:rsidRPr="006A2F54" w:rsidRDefault="008F0D81" w:rsidP="008F0D81">
      <w:pPr>
        <w:jc w:val="center"/>
        <w:rPr>
          <w:sz w:val="23"/>
          <w:szCs w:val="23"/>
          <w:lang w:eastAsia="ru-RU"/>
        </w:rPr>
      </w:pPr>
      <w:r w:rsidRPr="006A2F54">
        <w:rPr>
          <w:b/>
          <w:sz w:val="23"/>
          <w:szCs w:val="23"/>
          <w:lang w:eastAsia="ru-RU"/>
        </w:rPr>
        <w:t xml:space="preserve">8. РАССМОТРЕНИЕ И РАЗРЕШЕНИЕ СПОРОВ </w:t>
      </w:r>
    </w:p>
    <w:p w14:paraId="57F9D004" w14:textId="77777777" w:rsidR="008F0D81" w:rsidRPr="006A2F54" w:rsidRDefault="008F0D81" w:rsidP="008F0D81">
      <w:pPr>
        <w:ind w:firstLine="540"/>
        <w:jc w:val="both"/>
        <w:rPr>
          <w:sz w:val="23"/>
          <w:szCs w:val="23"/>
          <w:lang w:eastAsia="ru-RU"/>
        </w:rPr>
      </w:pPr>
      <w:r w:rsidRPr="006A2F54">
        <w:rPr>
          <w:sz w:val="23"/>
          <w:szCs w:val="23"/>
          <w:lang w:eastAsia="ru-RU"/>
        </w:rPr>
        <w:t xml:space="preserve">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 </w:t>
      </w:r>
    </w:p>
    <w:p w14:paraId="25AE0EFC" w14:textId="77777777" w:rsidR="008F0D81" w:rsidRPr="006A2F54" w:rsidRDefault="008F0D81" w:rsidP="008F0D81">
      <w:pPr>
        <w:ind w:firstLine="540"/>
        <w:jc w:val="both"/>
        <w:rPr>
          <w:sz w:val="23"/>
          <w:szCs w:val="23"/>
          <w:lang w:eastAsia="ru-RU"/>
        </w:rPr>
      </w:pPr>
      <w:r w:rsidRPr="006A2F54">
        <w:rPr>
          <w:sz w:val="23"/>
          <w:szCs w:val="23"/>
          <w:lang w:eastAsia="ru-RU"/>
        </w:rPr>
        <w:t xml:space="preserve">8.2. Претензия оформляется в письменной форме и отправляется Стороне.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218191BF" w14:textId="77777777" w:rsidR="008F0D81" w:rsidRPr="006A2F54" w:rsidRDefault="008F0D81" w:rsidP="008F0D81">
      <w:pPr>
        <w:ind w:firstLine="540"/>
        <w:jc w:val="both"/>
        <w:rPr>
          <w:sz w:val="23"/>
          <w:szCs w:val="23"/>
          <w:lang w:eastAsia="ru-RU"/>
        </w:rPr>
      </w:pPr>
      <w:r w:rsidRPr="006A2F54">
        <w:rPr>
          <w:sz w:val="23"/>
          <w:szCs w:val="23"/>
          <w:lang w:eastAsia="ru-RU"/>
        </w:rPr>
        <w:t>8.3. Срок рассмотрения претензии не может превышать 5 (пять)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02C108B5" w14:textId="54C76708" w:rsidR="008F0D81" w:rsidRPr="006A2F54" w:rsidRDefault="008F0D81" w:rsidP="008F0D81">
      <w:pPr>
        <w:ind w:firstLine="540"/>
        <w:jc w:val="both"/>
        <w:rPr>
          <w:sz w:val="23"/>
          <w:szCs w:val="23"/>
          <w:lang w:eastAsia="ru-RU"/>
        </w:rPr>
      </w:pPr>
      <w:r w:rsidRPr="006A2F54">
        <w:rPr>
          <w:sz w:val="23"/>
          <w:szCs w:val="23"/>
          <w:lang w:eastAsia="ru-RU"/>
        </w:rPr>
        <w:t xml:space="preserve">8.4. При </w:t>
      </w:r>
      <w:proofErr w:type="spellStart"/>
      <w:r w:rsidRPr="006A2F54">
        <w:rPr>
          <w:sz w:val="23"/>
          <w:szCs w:val="23"/>
          <w:lang w:eastAsia="ru-RU"/>
        </w:rPr>
        <w:t>неурегулировании</w:t>
      </w:r>
      <w:proofErr w:type="spellEnd"/>
      <w:r w:rsidRPr="006A2F54">
        <w:rPr>
          <w:sz w:val="23"/>
          <w:szCs w:val="23"/>
          <w:lang w:eastAsia="ru-RU"/>
        </w:rPr>
        <w:t xml:space="preserve"> Сторонами спора в досудебном порядке, спор разрешается в судебном порядке в Арбитражном суде </w:t>
      </w:r>
      <w:r w:rsidR="00262767">
        <w:rPr>
          <w:sz w:val="23"/>
          <w:szCs w:val="23"/>
          <w:lang w:eastAsia="ru-RU"/>
        </w:rPr>
        <w:t>Томской области</w:t>
      </w:r>
      <w:r w:rsidRPr="006A2F54">
        <w:rPr>
          <w:sz w:val="23"/>
          <w:szCs w:val="23"/>
          <w:lang w:eastAsia="ru-RU"/>
        </w:rPr>
        <w:t xml:space="preserve">. </w:t>
      </w:r>
    </w:p>
    <w:p w14:paraId="4277C3B2" w14:textId="77777777" w:rsidR="008F0D81" w:rsidRPr="006A2F54" w:rsidRDefault="008F0D81" w:rsidP="008F0D81">
      <w:pPr>
        <w:jc w:val="both"/>
        <w:rPr>
          <w:b/>
          <w:sz w:val="23"/>
          <w:szCs w:val="23"/>
          <w:lang w:eastAsia="ru-RU"/>
        </w:rPr>
      </w:pPr>
      <w:r w:rsidRPr="006A2F54">
        <w:rPr>
          <w:sz w:val="23"/>
          <w:szCs w:val="23"/>
          <w:lang w:eastAsia="ru-RU"/>
        </w:rPr>
        <w:t> </w:t>
      </w:r>
    </w:p>
    <w:p w14:paraId="079B697F" w14:textId="77777777" w:rsidR="008F0D81" w:rsidRPr="006A2F54" w:rsidRDefault="008F0D81" w:rsidP="008F0D81">
      <w:pPr>
        <w:jc w:val="center"/>
        <w:rPr>
          <w:sz w:val="23"/>
          <w:szCs w:val="23"/>
          <w:lang w:eastAsia="ru-RU"/>
        </w:rPr>
      </w:pPr>
      <w:r w:rsidRPr="006A2F54">
        <w:rPr>
          <w:b/>
          <w:sz w:val="23"/>
          <w:szCs w:val="23"/>
          <w:lang w:eastAsia="ru-RU"/>
        </w:rPr>
        <w:t xml:space="preserve">9. СРОК ДЕЙСТВИЯ И ПОРЯДОК РАСТОРЖЕНИЯ КОНТРАКТА </w:t>
      </w:r>
    </w:p>
    <w:p w14:paraId="702AF1D8" w14:textId="7DA788C0" w:rsidR="008F0D81" w:rsidRPr="006A2F54" w:rsidRDefault="008F0D81" w:rsidP="008F0D81">
      <w:pPr>
        <w:ind w:firstLine="540"/>
        <w:jc w:val="both"/>
        <w:rPr>
          <w:sz w:val="23"/>
          <w:szCs w:val="23"/>
        </w:rPr>
      </w:pPr>
      <w:r w:rsidRPr="006A2F54">
        <w:rPr>
          <w:sz w:val="23"/>
          <w:szCs w:val="23"/>
          <w:lang w:eastAsia="ru-RU"/>
        </w:rPr>
        <w:t>9.1. Контракт вступает в силу с момента его подписания об</w:t>
      </w:r>
      <w:r w:rsidR="008C66BA">
        <w:rPr>
          <w:sz w:val="23"/>
          <w:szCs w:val="23"/>
          <w:lang w:eastAsia="ru-RU"/>
        </w:rPr>
        <w:t xml:space="preserve">еими Сторонами и действует по </w:t>
      </w:r>
      <w:r w:rsidR="00262767">
        <w:rPr>
          <w:sz w:val="23"/>
          <w:szCs w:val="23"/>
          <w:lang w:eastAsia="ru-RU"/>
        </w:rPr>
        <w:t>30</w:t>
      </w:r>
      <w:r w:rsidR="008C66BA">
        <w:rPr>
          <w:sz w:val="23"/>
          <w:szCs w:val="23"/>
          <w:lang w:eastAsia="ru-RU"/>
        </w:rPr>
        <w:t xml:space="preserve"> </w:t>
      </w:r>
      <w:r w:rsidR="00262767">
        <w:rPr>
          <w:sz w:val="23"/>
          <w:szCs w:val="23"/>
          <w:lang w:eastAsia="ru-RU"/>
        </w:rPr>
        <w:t>ноября</w:t>
      </w:r>
      <w:r w:rsidR="000D79E7">
        <w:rPr>
          <w:sz w:val="23"/>
          <w:szCs w:val="23"/>
          <w:lang w:eastAsia="ru-RU"/>
        </w:rPr>
        <w:t xml:space="preserve"> 2026</w:t>
      </w:r>
      <w:r w:rsidRPr="006A2F54">
        <w:rPr>
          <w:sz w:val="23"/>
          <w:szCs w:val="23"/>
          <w:lang w:eastAsia="ru-RU"/>
        </w:rPr>
        <w:t xml:space="preserve"> года.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14:paraId="3A8CDAF6" w14:textId="77777777" w:rsidR="008F0D81" w:rsidRPr="006A2F54" w:rsidRDefault="008F0D81" w:rsidP="008F0D81">
      <w:pPr>
        <w:pStyle w:val="ConsPlusNormal"/>
        <w:ind w:firstLine="540"/>
        <w:jc w:val="both"/>
        <w:rPr>
          <w:rFonts w:ascii="Times New Roman" w:hAnsi="Times New Roman"/>
          <w:sz w:val="23"/>
          <w:szCs w:val="23"/>
        </w:rPr>
      </w:pPr>
      <w:r w:rsidRPr="006A2F54">
        <w:rPr>
          <w:rFonts w:ascii="Times New Roman" w:hAnsi="Times New Roman"/>
          <w:sz w:val="23"/>
          <w:szCs w:val="23"/>
        </w:rPr>
        <w:t>9.2.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положениями частей 8 – 11, 13 –19, 21 – 23 и 25 статьи 95 Федерального закона № 44-ФЗ.</w:t>
      </w:r>
    </w:p>
    <w:p w14:paraId="48B8F3FF" w14:textId="77777777" w:rsidR="008F0D81" w:rsidRPr="006A2F54" w:rsidRDefault="008F0D81" w:rsidP="008F0D81">
      <w:pPr>
        <w:pStyle w:val="ConsPlusNormal"/>
        <w:ind w:firstLine="540"/>
        <w:jc w:val="both"/>
        <w:rPr>
          <w:rFonts w:ascii="Times New Roman" w:hAnsi="Times New Roman"/>
          <w:b/>
          <w:sz w:val="23"/>
          <w:szCs w:val="23"/>
        </w:rPr>
      </w:pPr>
    </w:p>
    <w:p w14:paraId="7A75554D" w14:textId="77777777" w:rsidR="008F0D81" w:rsidRPr="006A2F54" w:rsidRDefault="008F0D81" w:rsidP="008F0D81">
      <w:pPr>
        <w:pStyle w:val="ConsPlusNormal"/>
        <w:ind w:firstLine="540"/>
        <w:jc w:val="center"/>
        <w:rPr>
          <w:rFonts w:ascii="Times New Roman" w:hAnsi="Times New Roman"/>
          <w:sz w:val="23"/>
          <w:szCs w:val="23"/>
          <w:lang w:eastAsia="ru-RU"/>
        </w:rPr>
      </w:pPr>
      <w:r w:rsidRPr="006A2F54">
        <w:rPr>
          <w:rFonts w:ascii="Times New Roman" w:hAnsi="Times New Roman"/>
          <w:b/>
          <w:sz w:val="23"/>
          <w:szCs w:val="23"/>
        </w:rPr>
        <w:t>10 АНТИКОРРУПЦИОННАЯ ОГОВОРКА</w:t>
      </w:r>
    </w:p>
    <w:p w14:paraId="025658BF" w14:textId="77777777" w:rsidR="008F0D81" w:rsidRPr="006A2F54" w:rsidRDefault="008F0D81" w:rsidP="008F0D81">
      <w:pPr>
        <w:ind w:firstLine="540"/>
        <w:jc w:val="both"/>
        <w:rPr>
          <w:sz w:val="23"/>
          <w:szCs w:val="23"/>
          <w:lang w:eastAsia="ru-RU"/>
        </w:rPr>
      </w:pPr>
      <w:r w:rsidRPr="006A2F54">
        <w:rPr>
          <w:sz w:val="23"/>
          <w:szCs w:val="23"/>
          <w:lang w:eastAsia="ru-RU"/>
        </w:rPr>
        <w:t>10.1.</w:t>
      </w:r>
      <w:r w:rsidRPr="006A2F54">
        <w:rPr>
          <w:sz w:val="23"/>
          <w:szCs w:val="23"/>
          <w:lang w:eastAsia="ru-RU"/>
        </w:rPr>
        <w:tab/>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5974EE9" w14:textId="77777777" w:rsidR="008F0D81" w:rsidRPr="006A2F54" w:rsidRDefault="008F0D81" w:rsidP="008F0D81">
      <w:pPr>
        <w:ind w:firstLine="540"/>
        <w:jc w:val="both"/>
        <w:rPr>
          <w:sz w:val="23"/>
          <w:szCs w:val="23"/>
          <w:lang w:eastAsia="ru-RU"/>
        </w:rPr>
      </w:pPr>
      <w:r w:rsidRPr="006A2F54">
        <w:rPr>
          <w:sz w:val="23"/>
          <w:szCs w:val="23"/>
          <w:lang w:eastAsia="ru-RU"/>
        </w:rPr>
        <w:t>10.2.</w:t>
      </w:r>
      <w:r w:rsidRPr="006A2F54">
        <w:rPr>
          <w:sz w:val="23"/>
          <w:szCs w:val="23"/>
          <w:lang w:eastAsia="ru-RU"/>
        </w:rPr>
        <w:tab/>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8BB0AF9" w14:textId="77777777" w:rsidR="008F0D81" w:rsidRPr="006A2F54" w:rsidRDefault="008F0D81" w:rsidP="008F0D81">
      <w:pPr>
        <w:ind w:firstLine="540"/>
        <w:jc w:val="both"/>
        <w:rPr>
          <w:sz w:val="23"/>
          <w:szCs w:val="23"/>
          <w:lang w:eastAsia="ru-RU"/>
        </w:rPr>
      </w:pPr>
      <w:r w:rsidRPr="006A2F54">
        <w:rPr>
          <w:sz w:val="23"/>
          <w:szCs w:val="23"/>
          <w:lang w:eastAsia="ru-RU"/>
        </w:rPr>
        <w:t>10.3.</w:t>
      </w:r>
      <w:r w:rsidRPr="006A2F54">
        <w:rPr>
          <w:sz w:val="23"/>
          <w:szCs w:val="23"/>
          <w:lang w:eastAsia="ru-RU"/>
        </w:rPr>
        <w:tab/>
        <w:t>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Стороной,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1AA0EA7F" w14:textId="77777777" w:rsidR="008F0D81" w:rsidRPr="006A2F54" w:rsidRDefault="008F0D81" w:rsidP="008F0D81">
      <w:pPr>
        <w:ind w:firstLine="540"/>
        <w:jc w:val="both"/>
        <w:rPr>
          <w:b/>
          <w:sz w:val="23"/>
          <w:szCs w:val="23"/>
          <w:lang w:eastAsia="ru-RU"/>
        </w:rPr>
      </w:pPr>
    </w:p>
    <w:p w14:paraId="2A50BD2A" w14:textId="77777777" w:rsidR="008F0D81" w:rsidRPr="006A2F54" w:rsidRDefault="008F0D81" w:rsidP="008F0D81">
      <w:pPr>
        <w:jc w:val="center"/>
        <w:rPr>
          <w:sz w:val="23"/>
          <w:szCs w:val="23"/>
          <w:lang w:eastAsia="ru-RU"/>
        </w:rPr>
      </w:pPr>
      <w:r w:rsidRPr="006A2F54">
        <w:rPr>
          <w:b/>
          <w:sz w:val="23"/>
          <w:szCs w:val="23"/>
          <w:lang w:eastAsia="ru-RU"/>
        </w:rPr>
        <w:lastRenderedPageBreak/>
        <w:t>11. ПРОЧИЕ ПОЛОЖЕНИЯ</w:t>
      </w:r>
    </w:p>
    <w:p w14:paraId="7675C27B" w14:textId="77777777" w:rsidR="008F0D81" w:rsidRPr="006A2F54" w:rsidRDefault="008F0D81" w:rsidP="008F0D81">
      <w:pPr>
        <w:ind w:firstLine="540"/>
        <w:jc w:val="both"/>
        <w:rPr>
          <w:sz w:val="23"/>
          <w:szCs w:val="23"/>
          <w:lang w:eastAsia="ru-RU"/>
        </w:rPr>
      </w:pPr>
      <w:r w:rsidRPr="006A2F54">
        <w:rPr>
          <w:sz w:val="23"/>
          <w:szCs w:val="23"/>
          <w:lang w:eastAsia="ru-RU"/>
        </w:rPr>
        <w:t xml:space="preserve">11.1. Во всем, что не предусмотрено Контрактом, Стороны руководствуются законодательством Российской Федерации. </w:t>
      </w:r>
    </w:p>
    <w:p w14:paraId="1EB2DACD" w14:textId="77777777" w:rsidR="008F0D81" w:rsidRPr="006A2F54" w:rsidRDefault="008F0D81" w:rsidP="008F0D81">
      <w:pPr>
        <w:ind w:firstLine="540"/>
        <w:jc w:val="both"/>
        <w:rPr>
          <w:sz w:val="23"/>
          <w:szCs w:val="23"/>
          <w:lang w:eastAsia="ru-RU"/>
        </w:rPr>
      </w:pPr>
      <w:r w:rsidRPr="006A2F54">
        <w:rPr>
          <w:sz w:val="23"/>
          <w:szCs w:val="23"/>
          <w:lang w:eastAsia="ru-RU"/>
        </w:rPr>
        <w:t xml:space="preserve">11.2.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 </w:t>
      </w:r>
    </w:p>
    <w:p w14:paraId="4E80B686" w14:textId="77777777" w:rsidR="008F0D81" w:rsidRPr="006A2F54" w:rsidRDefault="008F0D81" w:rsidP="008F0D81">
      <w:pPr>
        <w:ind w:firstLine="540"/>
        <w:jc w:val="both"/>
        <w:rPr>
          <w:sz w:val="23"/>
          <w:szCs w:val="23"/>
          <w:lang w:eastAsia="ru-RU"/>
        </w:rPr>
      </w:pPr>
      <w:r w:rsidRPr="006A2F54">
        <w:rPr>
          <w:sz w:val="23"/>
          <w:szCs w:val="23"/>
          <w:lang w:eastAsia="ru-RU"/>
        </w:rPr>
        <w:t xml:space="preserve">11.3.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 </w:t>
      </w:r>
    </w:p>
    <w:p w14:paraId="3AE71A88" w14:textId="28AF9989" w:rsidR="008F0D81" w:rsidRPr="006A2F54" w:rsidRDefault="008F0D81" w:rsidP="008F0D81">
      <w:pPr>
        <w:ind w:firstLine="540"/>
        <w:jc w:val="both"/>
        <w:rPr>
          <w:sz w:val="23"/>
          <w:szCs w:val="23"/>
          <w:lang w:eastAsia="ru-RU"/>
        </w:rPr>
      </w:pPr>
      <w:r w:rsidRPr="006A2F54">
        <w:rPr>
          <w:sz w:val="23"/>
          <w:szCs w:val="23"/>
          <w:lang w:eastAsia="ru-RU"/>
        </w:rPr>
        <w:t xml:space="preserve">11.4. Изменение условий Контракта при его исполнении не допускается, за исключением случаев, предусмотренных статьей 95 </w:t>
      </w:r>
      <w:r w:rsidR="00262767" w:rsidRPr="00262767">
        <w:rPr>
          <w:sz w:val="23"/>
          <w:szCs w:val="23"/>
          <w:lang w:eastAsia="ru-RU"/>
        </w:rPr>
        <w:t>Федерального закона № 44-ФЗ</w:t>
      </w:r>
      <w:r w:rsidRPr="00262767">
        <w:rPr>
          <w:sz w:val="23"/>
          <w:szCs w:val="23"/>
          <w:lang w:eastAsia="ru-RU"/>
        </w:rPr>
        <w:t>.</w:t>
      </w:r>
      <w:r w:rsidRPr="006A2F54">
        <w:rPr>
          <w:sz w:val="23"/>
          <w:szCs w:val="23"/>
          <w:lang w:eastAsia="ru-RU"/>
        </w:rPr>
        <w:t xml:space="preserve"> </w:t>
      </w:r>
    </w:p>
    <w:p w14:paraId="4EF1A3CE" w14:textId="77777777" w:rsidR="008F0D81" w:rsidRPr="006A2F54" w:rsidRDefault="008F0D81" w:rsidP="008F0D81">
      <w:pPr>
        <w:ind w:firstLine="540"/>
        <w:jc w:val="both"/>
        <w:rPr>
          <w:sz w:val="23"/>
          <w:szCs w:val="23"/>
          <w:lang w:eastAsia="ru-RU"/>
        </w:rPr>
      </w:pPr>
      <w:r w:rsidRPr="006A2F54">
        <w:rPr>
          <w:sz w:val="23"/>
          <w:szCs w:val="23"/>
          <w:lang w:eastAsia="ru-RU"/>
        </w:rPr>
        <w:t xml:space="preserve">11.5.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 </w:t>
      </w:r>
    </w:p>
    <w:p w14:paraId="2725EBDB" w14:textId="77777777" w:rsidR="008F0D81" w:rsidRPr="006A2F54" w:rsidRDefault="008F0D81" w:rsidP="008F0D81">
      <w:pPr>
        <w:ind w:firstLine="540"/>
        <w:jc w:val="both"/>
        <w:rPr>
          <w:sz w:val="23"/>
          <w:szCs w:val="23"/>
          <w:lang w:eastAsia="ru-RU"/>
        </w:rPr>
      </w:pPr>
      <w:r w:rsidRPr="006A2F54">
        <w:rPr>
          <w:sz w:val="23"/>
          <w:szCs w:val="23"/>
          <w:lang w:eastAsia="ru-RU"/>
        </w:rPr>
        <w:t xml:space="preserve">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 </w:t>
      </w:r>
    </w:p>
    <w:p w14:paraId="74D5F81D" w14:textId="77777777" w:rsidR="008F0D81" w:rsidRPr="006A2F54" w:rsidRDefault="008F0D81" w:rsidP="008F0D81">
      <w:pPr>
        <w:ind w:firstLine="540"/>
        <w:jc w:val="both"/>
        <w:rPr>
          <w:sz w:val="23"/>
          <w:szCs w:val="23"/>
          <w:lang w:eastAsia="ru-RU"/>
        </w:rPr>
      </w:pPr>
      <w:r w:rsidRPr="006A2F54">
        <w:rPr>
          <w:sz w:val="23"/>
          <w:szCs w:val="23"/>
          <w:lang w:eastAsia="ru-RU"/>
        </w:rPr>
        <w:t xml:space="preserve">11.6. Стороны обязуются обеспечить конфиденциальность сведений, относящихся к предмету Контракта, и ставших им известными в ходе исполнения Контракта. </w:t>
      </w:r>
    </w:p>
    <w:p w14:paraId="4F9C5C48" w14:textId="77777777" w:rsidR="008F0D81" w:rsidRPr="006A2F54" w:rsidRDefault="008F0D81" w:rsidP="008F0D81">
      <w:pPr>
        <w:ind w:firstLine="540"/>
        <w:jc w:val="both"/>
        <w:rPr>
          <w:sz w:val="23"/>
          <w:szCs w:val="23"/>
          <w:lang w:eastAsia="ru-RU"/>
        </w:rPr>
      </w:pPr>
      <w:r w:rsidRPr="006A2F54">
        <w:rPr>
          <w:sz w:val="23"/>
          <w:szCs w:val="23"/>
          <w:lang w:eastAsia="ru-RU"/>
        </w:rPr>
        <w:t>11.7. Заказчиком установлены к Поставщику единые требования, предусмотренные частью 1 статьи 31 Федерального закона № 44-ФЗ (далее – единые требования). Подписывая настоящий Контракт, Поставщик подтверждает свое соответствие установленным единым требованиям.</w:t>
      </w:r>
    </w:p>
    <w:p w14:paraId="3C8D17CA" w14:textId="77777777" w:rsidR="008F0D81" w:rsidRPr="006A2F54" w:rsidRDefault="008F0D81" w:rsidP="008F0D81">
      <w:pPr>
        <w:ind w:firstLine="540"/>
        <w:jc w:val="both"/>
        <w:rPr>
          <w:sz w:val="23"/>
          <w:szCs w:val="23"/>
          <w:lang w:eastAsia="ru-RU"/>
        </w:rPr>
      </w:pPr>
      <w:r w:rsidRPr="006A2F54">
        <w:rPr>
          <w:sz w:val="23"/>
          <w:szCs w:val="23"/>
          <w:lang w:eastAsia="ru-RU"/>
        </w:rPr>
        <w:t>11.8. Документооборот в рамках Контракта осуществляется в письменной форме. Для оперативного уведомления допускается обмен документами посредством факсимильной (телефонной) связи, электронной почты с обязательной досылкой (передачей) подлинного документа в течение 3 (трех) рабочих дней.</w:t>
      </w:r>
    </w:p>
    <w:p w14:paraId="0BD66DDD" w14:textId="77777777" w:rsidR="008F0D81" w:rsidRPr="006A2F54" w:rsidRDefault="008F0D81" w:rsidP="008F0D81">
      <w:pPr>
        <w:ind w:firstLine="540"/>
        <w:jc w:val="both"/>
        <w:rPr>
          <w:sz w:val="23"/>
          <w:szCs w:val="23"/>
          <w:lang w:eastAsia="ru-RU"/>
        </w:rPr>
      </w:pPr>
    </w:p>
    <w:p w14:paraId="3C4163B8" w14:textId="77777777" w:rsidR="002C2143" w:rsidRPr="006A2F54" w:rsidRDefault="008F0D81" w:rsidP="002C2143">
      <w:pPr>
        <w:pStyle w:val="aa"/>
        <w:jc w:val="center"/>
        <w:rPr>
          <w:b/>
          <w:sz w:val="22"/>
          <w:szCs w:val="22"/>
        </w:rPr>
      </w:pPr>
      <w:r w:rsidRPr="006A2F54">
        <w:rPr>
          <w:b/>
          <w:sz w:val="22"/>
          <w:szCs w:val="22"/>
        </w:rPr>
        <w:t>12</w:t>
      </w:r>
      <w:r w:rsidR="002C2143" w:rsidRPr="006A2F54">
        <w:rPr>
          <w:b/>
          <w:sz w:val="22"/>
          <w:szCs w:val="22"/>
        </w:rPr>
        <w:t>. ПРИЛОЖЕНИЯ К КОНТРАКТУ</w:t>
      </w:r>
    </w:p>
    <w:p w14:paraId="339B58AB" w14:textId="77777777" w:rsidR="002D3D92" w:rsidRPr="006A2F54" w:rsidRDefault="008F0D81" w:rsidP="002C2143">
      <w:pPr>
        <w:pStyle w:val="aa"/>
        <w:rPr>
          <w:sz w:val="22"/>
          <w:szCs w:val="22"/>
        </w:rPr>
      </w:pPr>
      <w:r w:rsidRPr="006A2F54">
        <w:rPr>
          <w:sz w:val="22"/>
          <w:szCs w:val="22"/>
        </w:rPr>
        <w:t>12.1. Приложение № 1</w:t>
      </w:r>
      <w:r w:rsidR="002D3D92" w:rsidRPr="006A2F54">
        <w:rPr>
          <w:sz w:val="22"/>
          <w:szCs w:val="22"/>
        </w:rPr>
        <w:t xml:space="preserve"> – Спецификация. </w:t>
      </w:r>
    </w:p>
    <w:p w14:paraId="69A57541" w14:textId="77777777" w:rsidR="0030443F" w:rsidRPr="006A2F54" w:rsidRDefault="0030443F">
      <w:pPr>
        <w:pStyle w:val="aa"/>
        <w:jc w:val="both"/>
        <w:rPr>
          <w:color w:val="000000"/>
          <w:sz w:val="22"/>
          <w:szCs w:val="22"/>
        </w:rPr>
      </w:pPr>
    </w:p>
    <w:p w14:paraId="0B90365A" w14:textId="77777777" w:rsidR="00685522" w:rsidRPr="006A2F54" w:rsidRDefault="008F0D81">
      <w:pPr>
        <w:pStyle w:val="aa"/>
        <w:jc w:val="center"/>
        <w:rPr>
          <w:color w:val="000000"/>
          <w:sz w:val="22"/>
          <w:szCs w:val="22"/>
        </w:rPr>
      </w:pPr>
      <w:r w:rsidRPr="006A2F54">
        <w:rPr>
          <w:b/>
          <w:color w:val="000000"/>
          <w:sz w:val="22"/>
          <w:szCs w:val="22"/>
        </w:rPr>
        <w:t>13</w:t>
      </w:r>
      <w:r w:rsidR="002C2143" w:rsidRPr="006A2F54">
        <w:rPr>
          <w:b/>
          <w:color w:val="000000"/>
          <w:sz w:val="22"/>
          <w:szCs w:val="22"/>
        </w:rPr>
        <w:t>. АДРЕСА, БАНКОВСКИЕ РЕКВИЗИТЫ И ПОДПИСИ СТОРОН</w:t>
      </w:r>
    </w:p>
    <w:tbl>
      <w:tblPr>
        <w:tblW w:w="10705" w:type="dxa"/>
        <w:tblLayout w:type="fixed"/>
        <w:tblLook w:val="0000" w:firstRow="0" w:lastRow="0" w:firstColumn="0" w:lastColumn="0" w:noHBand="0" w:noVBand="0"/>
      </w:tblPr>
      <w:tblGrid>
        <w:gridCol w:w="5211"/>
        <w:gridCol w:w="5494"/>
      </w:tblGrid>
      <w:tr w:rsidR="00685522" w:rsidRPr="006A2F54" w14:paraId="5CFF5BA1" w14:textId="77777777" w:rsidTr="00262767">
        <w:trPr>
          <w:trHeight w:val="80"/>
        </w:trPr>
        <w:tc>
          <w:tcPr>
            <w:tcW w:w="5211" w:type="dxa"/>
          </w:tcPr>
          <w:p w14:paraId="3681D836" w14:textId="77777777" w:rsidR="00685522" w:rsidRPr="006A2F54" w:rsidRDefault="00717406">
            <w:pPr>
              <w:pStyle w:val="aa"/>
              <w:snapToGrid w:val="0"/>
              <w:jc w:val="both"/>
              <w:rPr>
                <w:b/>
                <w:bCs/>
                <w:color w:val="000000"/>
                <w:sz w:val="22"/>
                <w:szCs w:val="22"/>
              </w:rPr>
            </w:pPr>
            <w:r w:rsidRPr="006A2F54">
              <w:rPr>
                <w:b/>
                <w:bCs/>
                <w:color w:val="000000"/>
                <w:sz w:val="22"/>
                <w:szCs w:val="22"/>
              </w:rPr>
              <w:t>ПОСТАВЩИК</w:t>
            </w:r>
            <w:r w:rsidR="00685522" w:rsidRPr="006A2F54">
              <w:rPr>
                <w:b/>
                <w:bCs/>
                <w:color w:val="000000"/>
                <w:sz w:val="22"/>
                <w:szCs w:val="22"/>
              </w:rPr>
              <w:t xml:space="preserve">:  </w:t>
            </w:r>
          </w:p>
          <w:p w14:paraId="4E0DB9CF" w14:textId="7BA58093" w:rsidR="002709E0" w:rsidRDefault="002709E0" w:rsidP="00893626">
            <w:pPr>
              <w:rPr>
                <w:sz w:val="22"/>
                <w:szCs w:val="22"/>
              </w:rPr>
            </w:pPr>
          </w:p>
          <w:p w14:paraId="17428DC0" w14:textId="33F220C9" w:rsidR="00BF7356" w:rsidRDefault="00BF7356" w:rsidP="00893626">
            <w:pPr>
              <w:rPr>
                <w:sz w:val="22"/>
                <w:szCs w:val="22"/>
              </w:rPr>
            </w:pPr>
          </w:p>
          <w:p w14:paraId="6AE09423" w14:textId="0AA74AAD" w:rsidR="00BF7356" w:rsidRDefault="00BF7356" w:rsidP="00893626">
            <w:pPr>
              <w:rPr>
                <w:sz w:val="22"/>
                <w:szCs w:val="22"/>
              </w:rPr>
            </w:pPr>
          </w:p>
          <w:p w14:paraId="4EE874B0" w14:textId="6B8B5263" w:rsidR="00BF7356" w:rsidRDefault="00BF7356" w:rsidP="00893626">
            <w:pPr>
              <w:rPr>
                <w:sz w:val="22"/>
                <w:szCs w:val="22"/>
              </w:rPr>
            </w:pPr>
          </w:p>
          <w:p w14:paraId="5AE49680" w14:textId="30C95346" w:rsidR="00BF7356" w:rsidRDefault="00BF7356" w:rsidP="00893626">
            <w:pPr>
              <w:rPr>
                <w:sz w:val="22"/>
                <w:szCs w:val="22"/>
              </w:rPr>
            </w:pPr>
          </w:p>
          <w:p w14:paraId="368C68B1" w14:textId="371B01E2" w:rsidR="00BF7356" w:rsidRDefault="00BF7356" w:rsidP="00893626">
            <w:pPr>
              <w:rPr>
                <w:sz w:val="22"/>
                <w:szCs w:val="22"/>
              </w:rPr>
            </w:pPr>
          </w:p>
          <w:p w14:paraId="22241385" w14:textId="0A4AEC20" w:rsidR="00BF7356" w:rsidRDefault="00BF7356" w:rsidP="00893626">
            <w:pPr>
              <w:rPr>
                <w:sz w:val="22"/>
                <w:szCs w:val="22"/>
              </w:rPr>
            </w:pPr>
          </w:p>
          <w:p w14:paraId="77513EFE" w14:textId="53A67F13" w:rsidR="00BF7356" w:rsidRDefault="00BF7356" w:rsidP="00893626">
            <w:pPr>
              <w:rPr>
                <w:sz w:val="22"/>
                <w:szCs w:val="22"/>
              </w:rPr>
            </w:pPr>
          </w:p>
          <w:p w14:paraId="3565E5DA" w14:textId="502FE187" w:rsidR="00BF7356" w:rsidRDefault="00BF7356" w:rsidP="00893626">
            <w:pPr>
              <w:rPr>
                <w:sz w:val="22"/>
                <w:szCs w:val="22"/>
              </w:rPr>
            </w:pPr>
          </w:p>
          <w:p w14:paraId="57EBCF2F" w14:textId="158D2669" w:rsidR="00BF7356" w:rsidRDefault="00BF7356" w:rsidP="00893626">
            <w:pPr>
              <w:rPr>
                <w:sz w:val="22"/>
                <w:szCs w:val="22"/>
              </w:rPr>
            </w:pPr>
          </w:p>
          <w:p w14:paraId="630743C3" w14:textId="4E294314" w:rsidR="00BF7356" w:rsidRDefault="00BF7356" w:rsidP="00893626">
            <w:pPr>
              <w:rPr>
                <w:sz w:val="22"/>
                <w:szCs w:val="22"/>
              </w:rPr>
            </w:pPr>
          </w:p>
          <w:p w14:paraId="1FFF246B" w14:textId="1F9487D2" w:rsidR="00BF7356" w:rsidRDefault="00BF7356" w:rsidP="00893626">
            <w:pPr>
              <w:rPr>
                <w:sz w:val="22"/>
                <w:szCs w:val="22"/>
              </w:rPr>
            </w:pPr>
          </w:p>
          <w:p w14:paraId="202B58C9" w14:textId="6B0A9F2D" w:rsidR="00BF7356" w:rsidRDefault="00BF7356" w:rsidP="00893626">
            <w:pPr>
              <w:rPr>
                <w:sz w:val="22"/>
                <w:szCs w:val="22"/>
              </w:rPr>
            </w:pPr>
          </w:p>
          <w:p w14:paraId="11897E8E" w14:textId="490B8225" w:rsidR="00BF7356" w:rsidRDefault="00BF7356" w:rsidP="00893626">
            <w:pPr>
              <w:rPr>
                <w:sz w:val="22"/>
                <w:szCs w:val="22"/>
              </w:rPr>
            </w:pPr>
          </w:p>
          <w:p w14:paraId="598C953D" w14:textId="389D2567" w:rsidR="00BF7356" w:rsidRDefault="00BF7356" w:rsidP="00893626">
            <w:pPr>
              <w:rPr>
                <w:sz w:val="22"/>
                <w:szCs w:val="22"/>
              </w:rPr>
            </w:pPr>
          </w:p>
          <w:p w14:paraId="7FB0A8DF" w14:textId="253CC1CB" w:rsidR="00BF7356" w:rsidRDefault="00BF7356" w:rsidP="00893626">
            <w:pPr>
              <w:rPr>
                <w:sz w:val="22"/>
                <w:szCs w:val="22"/>
              </w:rPr>
            </w:pPr>
          </w:p>
          <w:p w14:paraId="26E34E6E" w14:textId="64AC580B" w:rsidR="00BF7356" w:rsidRDefault="00BF7356" w:rsidP="00893626">
            <w:pPr>
              <w:rPr>
                <w:sz w:val="22"/>
                <w:szCs w:val="22"/>
              </w:rPr>
            </w:pPr>
          </w:p>
          <w:p w14:paraId="42BA98F4" w14:textId="77777777" w:rsidR="00BF7356" w:rsidRDefault="00BF7356" w:rsidP="00893626">
            <w:pPr>
              <w:rPr>
                <w:sz w:val="22"/>
                <w:szCs w:val="22"/>
              </w:rPr>
            </w:pPr>
          </w:p>
          <w:p w14:paraId="12A17365" w14:textId="77777777" w:rsidR="002709E0" w:rsidRPr="00AF58E5" w:rsidRDefault="002709E0" w:rsidP="00893626">
            <w:pPr>
              <w:rPr>
                <w:sz w:val="22"/>
                <w:szCs w:val="22"/>
              </w:rPr>
            </w:pPr>
          </w:p>
          <w:p w14:paraId="520C1DBE" w14:textId="4F1CC777" w:rsidR="003637C0" w:rsidRDefault="003637C0" w:rsidP="00893626">
            <w:pPr>
              <w:rPr>
                <w:sz w:val="22"/>
                <w:szCs w:val="22"/>
              </w:rPr>
            </w:pPr>
          </w:p>
          <w:p w14:paraId="6BC5FC96" w14:textId="36CE31C0" w:rsidR="002709E0" w:rsidRDefault="002709E0" w:rsidP="00405085">
            <w:pPr>
              <w:rPr>
                <w:sz w:val="23"/>
                <w:szCs w:val="23"/>
              </w:rPr>
            </w:pPr>
          </w:p>
          <w:p w14:paraId="1F576014" w14:textId="77777777" w:rsidR="00BF7356" w:rsidRPr="00405085" w:rsidRDefault="00BF7356" w:rsidP="00405085">
            <w:pPr>
              <w:rPr>
                <w:sz w:val="23"/>
                <w:szCs w:val="23"/>
              </w:rPr>
            </w:pPr>
          </w:p>
          <w:p w14:paraId="23DEAEBF" w14:textId="77777777" w:rsidR="00262767" w:rsidRPr="00405085" w:rsidRDefault="00262767" w:rsidP="00405085">
            <w:pPr>
              <w:rPr>
                <w:sz w:val="23"/>
                <w:szCs w:val="23"/>
              </w:rPr>
            </w:pPr>
          </w:p>
          <w:p w14:paraId="6189DA45" w14:textId="73DF30C1" w:rsidR="00405085" w:rsidRDefault="002709E0" w:rsidP="00405085">
            <w:pPr>
              <w:pStyle w:val="2"/>
              <w:jc w:val="both"/>
              <w:rPr>
                <w:sz w:val="23"/>
                <w:szCs w:val="23"/>
              </w:rPr>
            </w:pPr>
            <w:r>
              <w:rPr>
                <w:sz w:val="23"/>
                <w:szCs w:val="23"/>
              </w:rPr>
              <w:t>_____________________</w:t>
            </w:r>
            <w:r w:rsidR="00405085" w:rsidRPr="00405085">
              <w:rPr>
                <w:sz w:val="23"/>
                <w:szCs w:val="23"/>
              </w:rPr>
              <w:t xml:space="preserve">___/ </w:t>
            </w:r>
            <w:r w:rsidR="00BF7356">
              <w:rPr>
                <w:sz w:val="23"/>
                <w:szCs w:val="23"/>
              </w:rPr>
              <w:t>__________</w:t>
            </w:r>
            <w:r w:rsidRPr="002709E0">
              <w:rPr>
                <w:sz w:val="23"/>
                <w:szCs w:val="23"/>
              </w:rPr>
              <w:t xml:space="preserve"> </w:t>
            </w:r>
            <w:r w:rsidR="00405085" w:rsidRPr="00405085">
              <w:rPr>
                <w:sz w:val="23"/>
                <w:szCs w:val="23"/>
              </w:rPr>
              <w:t>/</w:t>
            </w:r>
          </w:p>
          <w:p w14:paraId="07CFD6F5" w14:textId="1215988B" w:rsidR="00685522" w:rsidRPr="006A2F54" w:rsidRDefault="008C66BA" w:rsidP="00405085">
            <w:pPr>
              <w:pStyle w:val="2"/>
              <w:jc w:val="both"/>
              <w:rPr>
                <w:sz w:val="22"/>
                <w:szCs w:val="22"/>
              </w:rPr>
            </w:pPr>
            <w:r w:rsidRPr="008C66BA">
              <w:rPr>
                <w:sz w:val="23"/>
                <w:szCs w:val="23"/>
              </w:rPr>
              <w:t>М.П.</w:t>
            </w:r>
          </w:p>
        </w:tc>
        <w:tc>
          <w:tcPr>
            <w:tcW w:w="5494" w:type="dxa"/>
          </w:tcPr>
          <w:p w14:paraId="4B761898" w14:textId="77777777" w:rsidR="00C27E05" w:rsidRPr="006A2F54" w:rsidRDefault="00C27E05" w:rsidP="00C27E05">
            <w:pPr>
              <w:pStyle w:val="aa"/>
              <w:snapToGrid w:val="0"/>
              <w:jc w:val="both"/>
              <w:rPr>
                <w:b/>
                <w:bCs/>
                <w:color w:val="000000"/>
                <w:sz w:val="22"/>
                <w:szCs w:val="22"/>
              </w:rPr>
            </w:pPr>
            <w:r w:rsidRPr="006A2F54">
              <w:rPr>
                <w:b/>
                <w:bCs/>
                <w:color w:val="000000"/>
                <w:sz w:val="22"/>
                <w:szCs w:val="22"/>
              </w:rPr>
              <w:t>ЗАКАЗЧИК:</w:t>
            </w:r>
          </w:p>
          <w:p w14:paraId="0C9A63C7" w14:textId="429EC6D8" w:rsidR="00C27E05" w:rsidRPr="006A2F54" w:rsidRDefault="00D72BEF" w:rsidP="00D72BEF">
            <w:pPr>
              <w:pStyle w:val="aa"/>
              <w:snapToGrid w:val="0"/>
              <w:ind w:right="704"/>
              <w:jc w:val="both"/>
              <w:rPr>
                <w:bCs/>
                <w:color w:val="000000"/>
                <w:sz w:val="22"/>
                <w:szCs w:val="22"/>
              </w:rPr>
            </w:pPr>
            <w:r w:rsidRPr="006A2F54">
              <w:rPr>
                <w:b/>
                <w:bCs/>
                <w:color w:val="000000"/>
                <w:sz w:val="22"/>
                <w:szCs w:val="22"/>
              </w:rPr>
              <w:t>Федеральное государственное бюджетное учреждение науки Институт физики прочности и материаловедения</w:t>
            </w:r>
            <w:r w:rsidR="00FE36FF">
              <w:rPr>
                <w:b/>
                <w:bCs/>
                <w:color w:val="000000"/>
                <w:sz w:val="22"/>
                <w:szCs w:val="22"/>
              </w:rPr>
              <w:t xml:space="preserve"> им. В.Е. Панина</w:t>
            </w:r>
            <w:r w:rsidRPr="006A2F54">
              <w:rPr>
                <w:b/>
                <w:bCs/>
                <w:color w:val="000000"/>
                <w:sz w:val="22"/>
                <w:szCs w:val="22"/>
              </w:rPr>
              <w:t xml:space="preserve"> Сибирского отделения Российской академии наук (ИФПМ СО РАН)</w:t>
            </w:r>
          </w:p>
          <w:p w14:paraId="19F273A1" w14:textId="72627BC7" w:rsidR="002D3D92" w:rsidRPr="006A2F54" w:rsidRDefault="00C27E05" w:rsidP="00C27E05">
            <w:pPr>
              <w:pStyle w:val="aa"/>
              <w:snapToGrid w:val="0"/>
              <w:jc w:val="both"/>
              <w:rPr>
                <w:bCs/>
                <w:color w:val="000000"/>
                <w:sz w:val="22"/>
                <w:szCs w:val="22"/>
              </w:rPr>
            </w:pPr>
            <w:r w:rsidRPr="006A2F54">
              <w:rPr>
                <w:bCs/>
                <w:color w:val="000000"/>
                <w:sz w:val="22"/>
                <w:szCs w:val="22"/>
              </w:rPr>
              <w:t>Юридический</w:t>
            </w:r>
            <w:r w:rsidR="00BF7356">
              <w:rPr>
                <w:bCs/>
                <w:color w:val="000000"/>
                <w:sz w:val="22"/>
                <w:szCs w:val="22"/>
              </w:rPr>
              <w:t xml:space="preserve"> и фактический</w:t>
            </w:r>
            <w:r w:rsidRPr="006A2F54">
              <w:rPr>
                <w:bCs/>
                <w:color w:val="000000"/>
                <w:sz w:val="22"/>
                <w:szCs w:val="22"/>
              </w:rPr>
              <w:t xml:space="preserve"> адрес: 634055 г. Томск, </w:t>
            </w:r>
          </w:p>
          <w:p w14:paraId="054AB305" w14:textId="77777777" w:rsidR="00C27E05" w:rsidRPr="006A2F54" w:rsidRDefault="00C27E05" w:rsidP="00C27E05">
            <w:pPr>
              <w:pStyle w:val="aa"/>
              <w:snapToGrid w:val="0"/>
              <w:jc w:val="both"/>
              <w:rPr>
                <w:bCs/>
                <w:color w:val="000000"/>
                <w:sz w:val="22"/>
                <w:szCs w:val="22"/>
              </w:rPr>
            </w:pPr>
            <w:r w:rsidRPr="006A2F54">
              <w:rPr>
                <w:bCs/>
                <w:color w:val="000000"/>
                <w:sz w:val="22"/>
                <w:szCs w:val="22"/>
              </w:rPr>
              <w:t>пр. Академический, 2/4</w:t>
            </w:r>
          </w:p>
          <w:p w14:paraId="29F8CB84" w14:textId="77777777" w:rsidR="00C27E05" w:rsidRPr="006A2F54" w:rsidRDefault="00C27E05" w:rsidP="00C27E05">
            <w:pPr>
              <w:pStyle w:val="aa"/>
              <w:snapToGrid w:val="0"/>
              <w:jc w:val="both"/>
              <w:rPr>
                <w:bCs/>
                <w:color w:val="000000"/>
                <w:sz w:val="22"/>
                <w:szCs w:val="22"/>
              </w:rPr>
            </w:pPr>
            <w:r w:rsidRPr="006A2F54">
              <w:rPr>
                <w:bCs/>
                <w:color w:val="000000"/>
                <w:sz w:val="22"/>
                <w:szCs w:val="22"/>
              </w:rPr>
              <w:t>ИНН: 7021000822 КПП: 701701001</w:t>
            </w:r>
          </w:p>
          <w:p w14:paraId="7D7AB3F6" w14:textId="77777777" w:rsidR="00262767" w:rsidRPr="00262767" w:rsidRDefault="00262767" w:rsidP="00262767">
            <w:pPr>
              <w:pStyle w:val="aa"/>
              <w:snapToGrid w:val="0"/>
              <w:jc w:val="both"/>
              <w:rPr>
                <w:bCs/>
                <w:color w:val="000000"/>
                <w:sz w:val="22"/>
                <w:szCs w:val="22"/>
              </w:rPr>
            </w:pPr>
            <w:r w:rsidRPr="00262767">
              <w:rPr>
                <w:bCs/>
                <w:color w:val="000000"/>
                <w:sz w:val="22"/>
                <w:szCs w:val="22"/>
              </w:rPr>
              <w:t>Банковские реквизиты:</w:t>
            </w:r>
          </w:p>
          <w:p w14:paraId="6756ECA9" w14:textId="77777777" w:rsidR="00262767" w:rsidRPr="00262767" w:rsidRDefault="00262767" w:rsidP="00262767">
            <w:pPr>
              <w:pStyle w:val="aa"/>
              <w:snapToGrid w:val="0"/>
              <w:jc w:val="both"/>
              <w:rPr>
                <w:bCs/>
                <w:color w:val="000000"/>
                <w:sz w:val="22"/>
                <w:szCs w:val="22"/>
              </w:rPr>
            </w:pPr>
            <w:r w:rsidRPr="00262767">
              <w:rPr>
                <w:bCs/>
                <w:color w:val="000000"/>
                <w:sz w:val="22"/>
                <w:szCs w:val="22"/>
              </w:rPr>
              <w:t>УФК по Новосибирской области</w:t>
            </w:r>
          </w:p>
          <w:p w14:paraId="0CC1F8D2" w14:textId="77777777" w:rsidR="00262767" w:rsidRPr="00262767" w:rsidRDefault="00262767" w:rsidP="00262767">
            <w:pPr>
              <w:pStyle w:val="aa"/>
              <w:snapToGrid w:val="0"/>
              <w:jc w:val="both"/>
              <w:rPr>
                <w:bCs/>
                <w:color w:val="000000"/>
                <w:sz w:val="22"/>
                <w:szCs w:val="22"/>
              </w:rPr>
            </w:pPr>
            <w:r w:rsidRPr="00262767">
              <w:rPr>
                <w:bCs/>
                <w:color w:val="000000"/>
                <w:sz w:val="22"/>
                <w:szCs w:val="22"/>
              </w:rPr>
              <w:t xml:space="preserve">(ИФПМ СО РАН, лицевой счёт 20656Ц25600) </w:t>
            </w:r>
          </w:p>
          <w:p w14:paraId="08735993" w14:textId="77777777" w:rsidR="00262767" w:rsidRPr="00262767" w:rsidRDefault="00262767" w:rsidP="00262767">
            <w:pPr>
              <w:pStyle w:val="aa"/>
              <w:snapToGrid w:val="0"/>
              <w:jc w:val="both"/>
              <w:rPr>
                <w:bCs/>
                <w:color w:val="000000"/>
                <w:sz w:val="22"/>
                <w:szCs w:val="22"/>
              </w:rPr>
            </w:pPr>
            <w:r w:rsidRPr="00262767">
              <w:rPr>
                <w:bCs/>
                <w:color w:val="000000"/>
                <w:sz w:val="22"/>
                <w:szCs w:val="22"/>
              </w:rPr>
              <w:t xml:space="preserve">р/с 03214643000000015105 </w:t>
            </w:r>
          </w:p>
          <w:p w14:paraId="4C40023E" w14:textId="77777777" w:rsidR="00262767" w:rsidRPr="00262767" w:rsidRDefault="00262767" w:rsidP="00262767">
            <w:pPr>
              <w:pStyle w:val="aa"/>
              <w:snapToGrid w:val="0"/>
              <w:jc w:val="both"/>
              <w:rPr>
                <w:bCs/>
                <w:color w:val="000000"/>
                <w:sz w:val="22"/>
                <w:szCs w:val="22"/>
              </w:rPr>
            </w:pPr>
            <w:r w:rsidRPr="00262767">
              <w:rPr>
                <w:bCs/>
                <w:color w:val="000000"/>
                <w:sz w:val="22"/>
                <w:szCs w:val="22"/>
              </w:rPr>
              <w:t xml:space="preserve">ОКЦ № 1 </w:t>
            </w:r>
            <w:proofErr w:type="spellStart"/>
            <w:r w:rsidRPr="00262767">
              <w:rPr>
                <w:bCs/>
                <w:color w:val="000000"/>
                <w:sz w:val="22"/>
                <w:szCs w:val="22"/>
              </w:rPr>
              <w:t>СибГУ</w:t>
            </w:r>
            <w:proofErr w:type="spellEnd"/>
            <w:r w:rsidRPr="00262767">
              <w:rPr>
                <w:bCs/>
                <w:color w:val="000000"/>
                <w:sz w:val="22"/>
                <w:szCs w:val="22"/>
              </w:rPr>
              <w:t xml:space="preserve"> Банка России // </w:t>
            </w:r>
          </w:p>
          <w:p w14:paraId="4EA2D3F2" w14:textId="77777777" w:rsidR="00262767" w:rsidRPr="00262767" w:rsidRDefault="00262767" w:rsidP="00262767">
            <w:pPr>
              <w:pStyle w:val="aa"/>
              <w:snapToGrid w:val="0"/>
              <w:jc w:val="both"/>
              <w:rPr>
                <w:bCs/>
                <w:color w:val="000000"/>
                <w:sz w:val="22"/>
                <w:szCs w:val="22"/>
              </w:rPr>
            </w:pPr>
            <w:r w:rsidRPr="00262767">
              <w:rPr>
                <w:bCs/>
                <w:color w:val="000000"/>
                <w:sz w:val="22"/>
                <w:szCs w:val="22"/>
              </w:rPr>
              <w:t>УФК по Новосибирской области, г. Новосибирск</w:t>
            </w:r>
          </w:p>
          <w:p w14:paraId="57A9D96F" w14:textId="77777777" w:rsidR="00262767" w:rsidRPr="00262767" w:rsidRDefault="00262767" w:rsidP="00262767">
            <w:pPr>
              <w:pStyle w:val="aa"/>
              <w:snapToGrid w:val="0"/>
              <w:jc w:val="both"/>
              <w:rPr>
                <w:bCs/>
                <w:color w:val="000000"/>
                <w:sz w:val="22"/>
                <w:szCs w:val="22"/>
              </w:rPr>
            </w:pPr>
            <w:r w:rsidRPr="00262767">
              <w:rPr>
                <w:bCs/>
                <w:color w:val="000000"/>
                <w:sz w:val="22"/>
                <w:szCs w:val="22"/>
              </w:rPr>
              <w:t>БИК 015004950</w:t>
            </w:r>
          </w:p>
          <w:p w14:paraId="2A074E18" w14:textId="77777777" w:rsidR="00262767" w:rsidRPr="00262767" w:rsidRDefault="00262767" w:rsidP="00262767">
            <w:pPr>
              <w:pStyle w:val="aa"/>
              <w:snapToGrid w:val="0"/>
              <w:jc w:val="both"/>
              <w:rPr>
                <w:bCs/>
                <w:color w:val="000000"/>
                <w:sz w:val="22"/>
                <w:szCs w:val="22"/>
              </w:rPr>
            </w:pPr>
            <w:r w:rsidRPr="00262767">
              <w:rPr>
                <w:bCs/>
                <w:color w:val="000000"/>
                <w:sz w:val="22"/>
                <w:szCs w:val="22"/>
              </w:rPr>
              <w:t xml:space="preserve"> к/с 40102810445370000043</w:t>
            </w:r>
          </w:p>
          <w:p w14:paraId="47B711C4" w14:textId="77777777" w:rsidR="00262767" w:rsidRDefault="00262767" w:rsidP="00262767">
            <w:pPr>
              <w:pStyle w:val="aa"/>
              <w:snapToGrid w:val="0"/>
              <w:jc w:val="both"/>
              <w:rPr>
                <w:bCs/>
                <w:color w:val="000000"/>
                <w:sz w:val="22"/>
                <w:szCs w:val="22"/>
              </w:rPr>
            </w:pPr>
            <w:r w:rsidRPr="00262767">
              <w:rPr>
                <w:bCs/>
                <w:color w:val="000000"/>
                <w:sz w:val="22"/>
                <w:szCs w:val="22"/>
              </w:rPr>
              <w:t>ОГРН 1027000868971</w:t>
            </w:r>
          </w:p>
          <w:p w14:paraId="30380EFD" w14:textId="10A93DDD" w:rsidR="002D3D92" w:rsidRPr="006A2F54" w:rsidRDefault="002D3D92" w:rsidP="00262767">
            <w:pPr>
              <w:pStyle w:val="aa"/>
              <w:snapToGrid w:val="0"/>
              <w:jc w:val="both"/>
              <w:rPr>
                <w:bCs/>
                <w:color w:val="000000"/>
                <w:sz w:val="22"/>
                <w:szCs w:val="22"/>
              </w:rPr>
            </w:pPr>
            <w:r w:rsidRPr="006A2F54">
              <w:rPr>
                <w:bCs/>
                <w:color w:val="000000"/>
                <w:sz w:val="22"/>
                <w:szCs w:val="22"/>
              </w:rPr>
              <w:t>Тел/факс: 8 (3822) 49-25-76</w:t>
            </w:r>
          </w:p>
          <w:p w14:paraId="71A3C7FE" w14:textId="77777777" w:rsidR="00C27E05" w:rsidRPr="006A2F54" w:rsidRDefault="002D3D92" w:rsidP="002D3D92">
            <w:pPr>
              <w:pStyle w:val="aa"/>
              <w:snapToGrid w:val="0"/>
              <w:jc w:val="both"/>
              <w:rPr>
                <w:bCs/>
                <w:color w:val="000000"/>
                <w:sz w:val="22"/>
                <w:szCs w:val="22"/>
              </w:rPr>
            </w:pPr>
            <w:r w:rsidRPr="006A2F54">
              <w:rPr>
                <w:bCs/>
                <w:color w:val="000000"/>
                <w:sz w:val="22"/>
                <w:szCs w:val="22"/>
              </w:rPr>
              <w:t>E-</w:t>
            </w:r>
            <w:proofErr w:type="spellStart"/>
            <w:r w:rsidRPr="006A2F54">
              <w:rPr>
                <w:bCs/>
                <w:color w:val="000000"/>
                <w:sz w:val="22"/>
                <w:szCs w:val="22"/>
              </w:rPr>
              <w:t>mail</w:t>
            </w:r>
            <w:proofErr w:type="spellEnd"/>
            <w:r w:rsidRPr="006A2F54">
              <w:rPr>
                <w:bCs/>
                <w:color w:val="000000"/>
                <w:sz w:val="22"/>
                <w:szCs w:val="22"/>
              </w:rPr>
              <w:t xml:space="preserve">: </w:t>
            </w:r>
            <w:hyperlink r:id="rId8" w:history="1">
              <w:r w:rsidRPr="006A2F54">
                <w:rPr>
                  <w:rStyle w:val="a4"/>
                  <w:rFonts w:ascii="Times New Roman" w:hAnsi="Times New Roman" w:cs="Times New Roman"/>
                  <w:bCs/>
                  <w:sz w:val="22"/>
                  <w:szCs w:val="22"/>
                </w:rPr>
                <w:t>lea@ispms.ru</w:t>
              </w:r>
            </w:hyperlink>
          </w:p>
          <w:p w14:paraId="333C4213" w14:textId="77777777" w:rsidR="002D3D92" w:rsidRPr="006A2F54" w:rsidRDefault="002D3D92" w:rsidP="00C27E05">
            <w:pPr>
              <w:pStyle w:val="aa"/>
              <w:snapToGrid w:val="0"/>
              <w:jc w:val="both"/>
              <w:rPr>
                <w:bCs/>
                <w:color w:val="000000"/>
                <w:sz w:val="22"/>
                <w:szCs w:val="22"/>
              </w:rPr>
            </w:pPr>
          </w:p>
          <w:p w14:paraId="49741C52" w14:textId="77777777" w:rsidR="00131D93" w:rsidRPr="00131D93" w:rsidRDefault="00131D93" w:rsidP="00131D93">
            <w:pPr>
              <w:pStyle w:val="aa"/>
              <w:snapToGrid w:val="0"/>
              <w:rPr>
                <w:bCs/>
                <w:color w:val="000000"/>
                <w:sz w:val="22"/>
                <w:szCs w:val="22"/>
              </w:rPr>
            </w:pPr>
            <w:r w:rsidRPr="00131D93">
              <w:rPr>
                <w:bCs/>
                <w:color w:val="000000"/>
                <w:sz w:val="22"/>
                <w:szCs w:val="22"/>
              </w:rPr>
              <w:t>Директор ИФПМ СО РАН</w:t>
            </w:r>
          </w:p>
          <w:p w14:paraId="066F6403" w14:textId="77777777" w:rsidR="00131D93" w:rsidRPr="00131D93" w:rsidRDefault="00131D93" w:rsidP="00131D93">
            <w:pPr>
              <w:pStyle w:val="aa"/>
              <w:snapToGrid w:val="0"/>
              <w:rPr>
                <w:bCs/>
                <w:color w:val="000000"/>
                <w:sz w:val="22"/>
                <w:szCs w:val="22"/>
              </w:rPr>
            </w:pPr>
          </w:p>
          <w:p w14:paraId="7A5C81FB" w14:textId="77777777" w:rsidR="00131D93" w:rsidRPr="00131D93" w:rsidRDefault="00131D93" w:rsidP="00131D93">
            <w:pPr>
              <w:pStyle w:val="aa"/>
              <w:snapToGrid w:val="0"/>
              <w:rPr>
                <w:bCs/>
                <w:color w:val="000000"/>
                <w:sz w:val="22"/>
                <w:szCs w:val="22"/>
              </w:rPr>
            </w:pPr>
          </w:p>
          <w:p w14:paraId="78F72939" w14:textId="77777777" w:rsidR="00131D93" w:rsidRDefault="00131D93" w:rsidP="00131D93">
            <w:pPr>
              <w:pStyle w:val="aa"/>
              <w:snapToGrid w:val="0"/>
              <w:rPr>
                <w:bCs/>
                <w:color w:val="000000"/>
                <w:sz w:val="22"/>
                <w:szCs w:val="22"/>
              </w:rPr>
            </w:pPr>
            <w:r w:rsidRPr="00131D93">
              <w:rPr>
                <w:bCs/>
                <w:color w:val="000000"/>
                <w:sz w:val="22"/>
                <w:szCs w:val="22"/>
              </w:rPr>
              <w:t xml:space="preserve"> _________________/ Колубаев Е.А./</w:t>
            </w:r>
          </w:p>
          <w:p w14:paraId="36F12AAF" w14:textId="5E338160" w:rsidR="0076013C" w:rsidRPr="00262767" w:rsidRDefault="00DC40B8" w:rsidP="00131D93">
            <w:pPr>
              <w:pStyle w:val="aa"/>
              <w:snapToGrid w:val="0"/>
              <w:rPr>
                <w:bCs/>
                <w:color w:val="000000"/>
                <w:sz w:val="22"/>
                <w:szCs w:val="22"/>
              </w:rPr>
            </w:pPr>
            <w:r w:rsidRPr="00DC40B8">
              <w:rPr>
                <w:bCs/>
                <w:color w:val="000000"/>
                <w:sz w:val="22"/>
                <w:szCs w:val="22"/>
              </w:rPr>
              <w:t>М.П.</w:t>
            </w:r>
          </w:p>
        </w:tc>
      </w:tr>
    </w:tbl>
    <w:p w14:paraId="6193E1EA" w14:textId="77777777" w:rsidR="00131D93" w:rsidRDefault="00131D93" w:rsidP="00F47DFD">
      <w:pPr>
        <w:suppressAutoHyphens w:val="0"/>
        <w:jc w:val="right"/>
        <w:rPr>
          <w:sz w:val="23"/>
          <w:szCs w:val="23"/>
        </w:rPr>
      </w:pPr>
    </w:p>
    <w:p w14:paraId="215B8062" w14:textId="77777777" w:rsidR="00131D93" w:rsidRDefault="00131D93" w:rsidP="00F47DFD">
      <w:pPr>
        <w:suppressAutoHyphens w:val="0"/>
        <w:jc w:val="right"/>
        <w:rPr>
          <w:sz w:val="23"/>
          <w:szCs w:val="23"/>
        </w:rPr>
      </w:pPr>
    </w:p>
    <w:p w14:paraId="35BBA39A" w14:textId="77777777" w:rsidR="00131D93" w:rsidRDefault="00131D93" w:rsidP="00F47DFD">
      <w:pPr>
        <w:suppressAutoHyphens w:val="0"/>
        <w:jc w:val="right"/>
        <w:rPr>
          <w:sz w:val="23"/>
          <w:szCs w:val="23"/>
        </w:rPr>
      </w:pPr>
    </w:p>
    <w:p w14:paraId="4B6B2A72" w14:textId="4964A931" w:rsidR="00F47DFD" w:rsidRPr="006A2F54" w:rsidRDefault="0099233E" w:rsidP="00F47DFD">
      <w:pPr>
        <w:suppressAutoHyphens w:val="0"/>
        <w:jc w:val="right"/>
        <w:rPr>
          <w:sz w:val="23"/>
          <w:szCs w:val="23"/>
        </w:rPr>
      </w:pPr>
      <w:r w:rsidRPr="006A2F54">
        <w:rPr>
          <w:sz w:val="23"/>
          <w:szCs w:val="23"/>
        </w:rPr>
        <w:lastRenderedPageBreak/>
        <w:t xml:space="preserve">Приложение № </w:t>
      </w:r>
      <w:r w:rsidR="00A46A7C" w:rsidRPr="006A2F54">
        <w:rPr>
          <w:sz w:val="23"/>
          <w:szCs w:val="23"/>
        </w:rPr>
        <w:t>1</w:t>
      </w:r>
    </w:p>
    <w:p w14:paraId="1200B781" w14:textId="29479A16" w:rsidR="0076013C" w:rsidRPr="006A2F54" w:rsidRDefault="0076013C" w:rsidP="001538E9">
      <w:pPr>
        <w:suppressAutoHyphens w:val="0"/>
        <w:jc w:val="right"/>
        <w:rPr>
          <w:bCs/>
          <w:sz w:val="23"/>
          <w:szCs w:val="23"/>
          <w:lang w:eastAsia="zh-CN"/>
        </w:rPr>
      </w:pPr>
      <w:r w:rsidRPr="006A2F54">
        <w:rPr>
          <w:bCs/>
          <w:sz w:val="23"/>
          <w:szCs w:val="23"/>
          <w:lang w:eastAsia="zh-CN"/>
        </w:rPr>
        <w:t xml:space="preserve">к Контракту на поставку </w:t>
      </w:r>
      <w:r w:rsidR="00032E81" w:rsidRPr="006A2F54">
        <w:rPr>
          <w:bCs/>
          <w:sz w:val="23"/>
          <w:szCs w:val="23"/>
          <w:lang w:eastAsia="zh-CN"/>
        </w:rPr>
        <w:t>товаров</w:t>
      </w:r>
    </w:p>
    <w:p w14:paraId="408C83DD" w14:textId="07656F9A" w:rsidR="00F47DFD" w:rsidRPr="006A2F54" w:rsidRDefault="00F47DFD" w:rsidP="0076013C">
      <w:pPr>
        <w:suppressAutoHyphens w:val="0"/>
        <w:jc w:val="right"/>
        <w:rPr>
          <w:sz w:val="23"/>
          <w:szCs w:val="23"/>
        </w:rPr>
      </w:pPr>
      <w:r w:rsidRPr="006A2F54">
        <w:rPr>
          <w:bCs/>
          <w:sz w:val="23"/>
          <w:szCs w:val="23"/>
          <w:lang w:eastAsia="zh-CN"/>
        </w:rPr>
        <w:t xml:space="preserve">№ </w:t>
      </w:r>
      <w:r w:rsidR="000D79E7">
        <w:rPr>
          <w:bCs/>
          <w:sz w:val="23"/>
          <w:szCs w:val="23"/>
          <w:lang w:eastAsia="zh-CN"/>
        </w:rPr>
        <w:t>____</w:t>
      </w:r>
      <w:r w:rsidRPr="006A2F54">
        <w:rPr>
          <w:bCs/>
          <w:sz w:val="23"/>
          <w:szCs w:val="23"/>
          <w:lang w:eastAsia="zh-CN"/>
        </w:rPr>
        <w:t xml:space="preserve"> от </w:t>
      </w:r>
      <w:r w:rsidR="001401B4">
        <w:rPr>
          <w:bCs/>
          <w:sz w:val="23"/>
          <w:szCs w:val="23"/>
          <w:lang w:eastAsia="zh-CN"/>
        </w:rPr>
        <w:t>«</w:t>
      </w:r>
      <w:r w:rsidR="000D79E7">
        <w:rPr>
          <w:bCs/>
          <w:sz w:val="23"/>
          <w:szCs w:val="23"/>
          <w:lang w:eastAsia="zh-CN"/>
        </w:rPr>
        <w:t>__</w:t>
      </w:r>
      <w:r w:rsidR="001401B4">
        <w:rPr>
          <w:bCs/>
          <w:sz w:val="23"/>
          <w:szCs w:val="23"/>
          <w:lang w:eastAsia="zh-CN"/>
        </w:rPr>
        <w:t xml:space="preserve">» </w:t>
      </w:r>
      <w:r w:rsidR="000D79E7">
        <w:rPr>
          <w:bCs/>
          <w:sz w:val="23"/>
          <w:szCs w:val="23"/>
          <w:lang w:eastAsia="zh-CN"/>
        </w:rPr>
        <w:t>________ 2026</w:t>
      </w:r>
    </w:p>
    <w:p w14:paraId="69AB915F" w14:textId="2EA94998" w:rsidR="00F47DFD" w:rsidRPr="006A2F54" w:rsidRDefault="00F47DFD" w:rsidP="00C730E9">
      <w:pPr>
        <w:tabs>
          <w:tab w:val="left" w:pos="4425"/>
        </w:tabs>
        <w:jc w:val="center"/>
        <w:rPr>
          <w:sz w:val="23"/>
          <w:szCs w:val="23"/>
        </w:rPr>
      </w:pPr>
      <w:r w:rsidRPr="006A2F54">
        <w:rPr>
          <w:sz w:val="23"/>
          <w:szCs w:val="23"/>
        </w:rPr>
        <w:t>Спецификация</w:t>
      </w:r>
    </w:p>
    <w:p w14:paraId="75F4CC6A" w14:textId="38DB8395" w:rsidR="00994FB0" w:rsidRDefault="00994FB0" w:rsidP="00994FB0">
      <w:pPr>
        <w:tabs>
          <w:tab w:val="left" w:pos="4425"/>
        </w:tabs>
        <w:jc w:val="center"/>
        <w:rPr>
          <w:sz w:val="23"/>
          <w:szCs w:val="23"/>
        </w:rPr>
      </w:pPr>
      <w:r w:rsidRPr="006A2F54">
        <w:rPr>
          <w:sz w:val="23"/>
          <w:szCs w:val="23"/>
        </w:rPr>
        <w:t xml:space="preserve">на </w:t>
      </w:r>
      <w:r w:rsidR="003C0560" w:rsidRPr="006A2F54">
        <w:rPr>
          <w:sz w:val="23"/>
          <w:szCs w:val="23"/>
        </w:rPr>
        <w:t xml:space="preserve">поставку </w:t>
      </w:r>
      <w:r w:rsidR="00043D8A">
        <w:rPr>
          <w:sz w:val="23"/>
          <w:szCs w:val="23"/>
        </w:rPr>
        <w:t>программируемого логического</w:t>
      </w:r>
      <w:r w:rsidR="00043D8A" w:rsidRPr="00043D8A">
        <w:rPr>
          <w:sz w:val="23"/>
          <w:szCs w:val="23"/>
        </w:rPr>
        <w:t xml:space="preserve"> контроллер</w:t>
      </w:r>
      <w:r w:rsidR="00043D8A">
        <w:rPr>
          <w:sz w:val="23"/>
          <w:szCs w:val="23"/>
        </w:rPr>
        <w:t>а и датчиков</w:t>
      </w:r>
      <w:r w:rsidR="00043D8A" w:rsidRPr="00043D8A">
        <w:rPr>
          <w:sz w:val="23"/>
          <w:szCs w:val="23"/>
        </w:rPr>
        <w:t xml:space="preserve"> температуры</w:t>
      </w:r>
    </w:p>
    <w:tbl>
      <w:tblPr>
        <w:tblW w:w="4914" w:type="pct"/>
        <w:jc w:val="center"/>
        <w:tblLayout w:type="fixed"/>
        <w:tblLook w:val="0000" w:firstRow="0" w:lastRow="0" w:firstColumn="0" w:lastColumn="0" w:noHBand="0" w:noVBand="0"/>
      </w:tblPr>
      <w:tblGrid>
        <w:gridCol w:w="580"/>
        <w:gridCol w:w="4493"/>
        <w:gridCol w:w="819"/>
        <w:gridCol w:w="1224"/>
        <w:gridCol w:w="1093"/>
        <w:gridCol w:w="1531"/>
      </w:tblGrid>
      <w:tr w:rsidR="002709E0" w:rsidRPr="00032E81" w14:paraId="6CE119B8" w14:textId="77777777" w:rsidTr="002709E0">
        <w:trPr>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4F92D" w14:textId="77777777" w:rsidR="002709E0" w:rsidRPr="00032E81" w:rsidRDefault="002709E0" w:rsidP="00D10D70">
            <w:pPr>
              <w:ind w:right="-16"/>
              <w:jc w:val="center"/>
            </w:pPr>
            <w:r w:rsidRPr="00032E81">
              <w:t>№ п/п</w:t>
            </w:r>
          </w:p>
        </w:tc>
        <w:tc>
          <w:tcPr>
            <w:tcW w:w="4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7DC1D" w14:textId="77777777" w:rsidR="002709E0" w:rsidRPr="00032E81" w:rsidRDefault="002709E0" w:rsidP="00D10D70">
            <w:pPr>
              <w:jc w:val="center"/>
            </w:pPr>
            <w:r w:rsidRPr="00032E81">
              <w:t xml:space="preserve">Наименование Товара, товарный знак </w:t>
            </w:r>
          </w:p>
          <w:p w14:paraId="43E3F0D1" w14:textId="77777777" w:rsidR="002709E0" w:rsidRPr="00032E81" w:rsidRDefault="002709E0" w:rsidP="00D10D70">
            <w:pPr>
              <w:jc w:val="center"/>
            </w:pPr>
            <w:r w:rsidRPr="00032E81">
              <w:t>(его словесное обозначение) (при наличии)</w:t>
            </w:r>
          </w:p>
          <w:p w14:paraId="1A9A692E" w14:textId="77777777" w:rsidR="002709E0" w:rsidRPr="00032E81" w:rsidRDefault="002709E0" w:rsidP="00D10D70">
            <w:pPr>
              <w:jc w:val="center"/>
            </w:pPr>
            <w:r w:rsidRPr="00032E81">
              <w:t>Функциональные, технические и качественные характеристики, эксплуатационные характеристики Товара (при необходимости) и иные требования к Товару</w:t>
            </w:r>
          </w:p>
        </w:tc>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1C8BA" w14:textId="77777777" w:rsidR="002709E0" w:rsidRPr="00032E81" w:rsidRDefault="002709E0" w:rsidP="00D10D70">
            <w:pPr>
              <w:ind w:left="-112" w:right="-114"/>
              <w:jc w:val="center"/>
            </w:pPr>
            <w:r w:rsidRPr="00032E81">
              <w:t>Кол-во Товара, ед. изм.</w:t>
            </w:r>
          </w:p>
        </w:tc>
        <w:tc>
          <w:tcPr>
            <w:tcW w:w="12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3E5832" w14:textId="77777777" w:rsidR="002709E0" w:rsidRPr="00032E81" w:rsidRDefault="002709E0" w:rsidP="00D10D70">
            <w:pPr>
              <w:ind w:left="-112" w:right="-114"/>
              <w:jc w:val="center"/>
            </w:pPr>
            <w:r w:rsidRPr="00032E81">
              <w:t xml:space="preserve">Цена за единицу Товара, </w:t>
            </w:r>
          </w:p>
          <w:p w14:paraId="13CA3ABA" w14:textId="2F782F1B" w:rsidR="002709E0" w:rsidRPr="00032E81" w:rsidRDefault="00D1355E" w:rsidP="00D1355E">
            <w:pPr>
              <w:ind w:left="-112" w:right="-114"/>
              <w:jc w:val="center"/>
            </w:pPr>
            <w:r w:rsidRPr="00032E81">
              <w:t>Р</w:t>
            </w:r>
            <w:r w:rsidR="002709E0" w:rsidRPr="00032E81">
              <w:t>уб</w:t>
            </w:r>
            <w:r>
              <w:t>.</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BACC3" w14:textId="19EAFDA6" w:rsidR="002709E0" w:rsidRPr="00032E81" w:rsidRDefault="002709E0" w:rsidP="00D10D70">
            <w:pPr>
              <w:ind w:left="-112" w:right="-114"/>
              <w:jc w:val="center"/>
            </w:pPr>
            <w:r w:rsidRPr="00032E81">
              <w:t xml:space="preserve">Общая стоимость Товара, </w:t>
            </w:r>
          </w:p>
          <w:p w14:paraId="1C5FA1B7" w14:textId="19D2108B" w:rsidR="002709E0" w:rsidRPr="00032E81" w:rsidRDefault="002709E0" w:rsidP="00D1355E">
            <w:pPr>
              <w:ind w:left="-112" w:right="-114"/>
              <w:jc w:val="center"/>
            </w:pPr>
            <w:r w:rsidRPr="00032E81">
              <w:t xml:space="preserve">руб. </w:t>
            </w:r>
          </w:p>
        </w:tc>
        <w:tc>
          <w:tcPr>
            <w:tcW w:w="1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B9A09" w14:textId="77777777" w:rsidR="002709E0" w:rsidRPr="00032E81" w:rsidRDefault="002709E0" w:rsidP="00D10D70">
            <w:pPr>
              <w:ind w:left="-112" w:right="-114"/>
              <w:jc w:val="center"/>
            </w:pPr>
            <w:r w:rsidRPr="00032E81">
              <w:t>Наименование страны происхождения Товара</w:t>
            </w:r>
          </w:p>
        </w:tc>
      </w:tr>
      <w:tr w:rsidR="002709E0" w:rsidRPr="00032E81" w14:paraId="4C59B634" w14:textId="77777777" w:rsidTr="002709E0">
        <w:trPr>
          <w:trHeight w:val="112"/>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12A48881" w14:textId="77777777" w:rsidR="002709E0" w:rsidRPr="000E39F9" w:rsidRDefault="002709E0" w:rsidP="00D10D70">
            <w:pPr>
              <w:jc w:val="center"/>
              <w:rPr>
                <w:b/>
              </w:rPr>
            </w:pPr>
            <w:r w:rsidRPr="000E39F9">
              <w:rPr>
                <w:b/>
              </w:rPr>
              <w:t>1</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14:paraId="11B11B93" w14:textId="225D2D2F" w:rsidR="00D11A61" w:rsidRDefault="00D11A61" w:rsidP="00D10D70">
            <w:pPr>
              <w:ind w:right="-113"/>
              <w:rPr>
                <w:b/>
              </w:rPr>
            </w:pPr>
            <w:r w:rsidRPr="00D11A61">
              <w:rPr>
                <w:b/>
              </w:rPr>
              <w:t>Программируемый логический контроллер "ВЭСТ-</w:t>
            </w:r>
            <w:r w:rsidR="000D79E7">
              <w:rPr>
                <w:b/>
              </w:rPr>
              <w:t>04"</w:t>
            </w:r>
            <w:r w:rsidR="007C7ED8">
              <w:rPr>
                <w:b/>
              </w:rPr>
              <w:t xml:space="preserve">, </w:t>
            </w:r>
            <w:proofErr w:type="spellStart"/>
            <w:r w:rsidR="007C7ED8">
              <w:rPr>
                <w:b/>
              </w:rPr>
              <w:t>валкодер</w:t>
            </w:r>
            <w:proofErr w:type="spellEnd"/>
            <w:r w:rsidR="000D79E7">
              <w:rPr>
                <w:b/>
              </w:rPr>
              <w:t xml:space="preserve"> </w:t>
            </w:r>
            <w:r w:rsidRPr="00D11A61">
              <w:rPr>
                <w:b/>
              </w:rPr>
              <w:t xml:space="preserve"> </w:t>
            </w:r>
          </w:p>
          <w:p w14:paraId="236977B2" w14:textId="77777777" w:rsidR="00D11A61" w:rsidRDefault="00D11A61" w:rsidP="00D10D70">
            <w:pPr>
              <w:ind w:right="-113"/>
              <w:rPr>
                <w:b/>
              </w:rPr>
            </w:pPr>
          </w:p>
          <w:p w14:paraId="457F2C25" w14:textId="1A483CFB" w:rsidR="002709E0" w:rsidRDefault="002709E0" w:rsidP="00D10D70">
            <w:pPr>
              <w:ind w:right="-113"/>
              <w:rPr>
                <w:i/>
              </w:rPr>
            </w:pPr>
            <w:r w:rsidRPr="001F5F51">
              <w:rPr>
                <w:i/>
              </w:rPr>
              <w:t>Код</w:t>
            </w:r>
            <w:r w:rsidRPr="007309A2">
              <w:rPr>
                <w:i/>
              </w:rPr>
              <w:t xml:space="preserve"> </w:t>
            </w:r>
            <w:r w:rsidRPr="001F5F51">
              <w:rPr>
                <w:i/>
              </w:rPr>
              <w:t>ОКПД</w:t>
            </w:r>
            <w:r w:rsidRPr="007309A2">
              <w:rPr>
                <w:i/>
              </w:rPr>
              <w:t xml:space="preserve">2 – </w:t>
            </w:r>
            <w:r w:rsidR="00D1355E">
              <w:rPr>
                <w:i/>
              </w:rPr>
              <w:t>26.20.30.120</w:t>
            </w:r>
            <w:r w:rsidRPr="001C0211">
              <w:rPr>
                <w:i/>
              </w:rPr>
              <w:t xml:space="preserve"> </w:t>
            </w:r>
          </w:p>
          <w:p w14:paraId="6222543B" w14:textId="77777777" w:rsidR="00D1355E" w:rsidRPr="00D1355E" w:rsidRDefault="00D1355E" w:rsidP="00D1355E">
            <w:pPr>
              <w:ind w:right="-113"/>
              <w:rPr>
                <w:i/>
              </w:rPr>
            </w:pPr>
            <w:r w:rsidRPr="00D1355E">
              <w:rPr>
                <w:i/>
              </w:rPr>
              <w:t>Технические характеристики</w:t>
            </w:r>
          </w:p>
          <w:p w14:paraId="5A0647A1" w14:textId="5EB05391" w:rsidR="00D1355E" w:rsidRPr="00D1355E" w:rsidRDefault="00D1355E" w:rsidP="00D1355E">
            <w:pPr>
              <w:ind w:right="-113"/>
              <w:rPr>
                <w:i/>
              </w:rPr>
            </w:pPr>
            <w:r w:rsidRPr="00D1355E">
              <w:rPr>
                <w:i/>
              </w:rPr>
              <w:t>Напряжение питания</w:t>
            </w:r>
            <w:r>
              <w:rPr>
                <w:i/>
              </w:rPr>
              <w:t xml:space="preserve"> - </w:t>
            </w:r>
            <w:r w:rsidRPr="00D1355E">
              <w:rPr>
                <w:i/>
              </w:rPr>
              <w:t>~220 В, 50 Гц</w:t>
            </w:r>
          </w:p>
          <w:p w14:paraId="3DF6D06B" w14:textId="7D2F81FD" w:rsidR="00D1355E" w:rsidRPr="00D1355E" w:rsidRDefault="00D1355E" w:rsidP="00D1355E">
            <w:pPr>
              <w:ind w:right="-113"/>
              <w:rPr>
                <w:i/>
              </w:rPr>
            </w:pPr>
            <w:r>
              <w:rPr>
                <w:i/>
              </w:rPr>
              <w:t xml:space="preserve">Потребляемая мощность - </w:t>
            </w:r>
            <w:r w:rsidRPr="00D1355E">
              <w:rPr>
                <w:i/>
              </w:rPr>
              <w:t>3 Вт</w:t>
            </w:r>
          </w:p>
          <w:p w14:paraId="40A6660C" w14:textId="27DB66E8" w:rsidR="00D1355E" w:rsidRPr="00D1355E" w:rsidRDefault="00D1355E" w:rsidP="00D1355E">
            <w:pPr>
              <w:ind w:right="-113"/>
              <w:rPr>
                <w:i/>
              </w:rPr>
            </w:pPr>
            <w:r w:rsidRPr="00D1355E">
              <w:rPr>
                <w:i/>
              </w:rPr>
              <w:t>Диапазон контроля температур</w:t>
            </w:r>
            <w:r>
              <w:rPr>
                <w:i/>
              </w:rPr>
              <w:t xml:space="preserve"> - </w:t>
            </w:r>
            <w:r w:rsidRPr="00D1355E">
              <w:rPr>
                <w:i/>
              </w:rPr>
              <w:t>-50...+150 °С</w:t>
            </w:r>
          </w:p>
          <w:p w14:paraId="4AA5B7A5" w14:textId="6D4A4DA7" w:rsidR="00D1355E" w:rsidRPr="00D1355E" w:rsidRDefault="00D1355E" w:rsidP="00D1355E">
            <w:pPr>
              <w:ind w:right="-113"/>
              <w:rPr>
                <w:i/>
              </w:rPr>
            </w:pPr>
            <w:r w:rsidRPr="00D1355E">
              <w:rPr>
                <w:i/>
              </w:rPr>
              <w:t>Т</w:t>
            </w:r>
            <w:r>
              <w:rPr>
                <w:i/>
              </w:rPr>
              <w:t xml:space="preserve">ип входных датчиков температуры - </w:t>
            </w:r>
            <w:r w:rsidRPr="00D1355E">
              <w:rPr>
                <w:i/>
              </w:rPr>
              <w:t>Pt1000, NTC</w:t>
            </w:r>
          </w:p>
          <w:p w14:paraId="52831440" w14:textId="2BD1F091" w:rsidR="00D1355E" w:rsidRPr="00D1355E" w:rsidRDefault="00D1355E" w:rsidP="00D1355E">
            <w:pPr>
              <w:ind w:right="-113"/>
              <w:rPr>
                <w:i/>
              </w:rPr>
            </w:pPr>
            <w:r>
              <w:rPr>
                <w:i/>
              </w:rPr>
              <w:t xml:space="preserve">Аналоговых входов - </w:t>
            </w:r>
            <w:r w:rsidRPr="00D1355E">
              <w:rPr>
                <w:i/>
              </w:rPr>
              <w:t>8 шт.</w:t>
            </w:r>
          </w:p>
          <w:p w14:paraId="09ACB6E4" w14:textId="1C3BDF37" w:rsidR="00D1355E" w:rsidRPr="00D1355E" w:rsidRDefault="00D1355E" w:rsidP="00D1355E">
            <w:pPr>
              <w:ind w:right="-113"/>
              <w:rPr>
                <w:i/>
              </w:rPr>
            </w:pPr>
            <w:r>
              <w:rPr>
                <w:i/>
              </w:rPr>
              <w:t xml:space="preserve">Цифровых входов - </w:t>
            </w:r>
            <w:r w:rsidRPr="00D1355E">
              <w:rPr>
                <w:i/>
              </w:rPr>
              <w:t>5 шт.</w:t>
            </w:r>
          </w:p>
          <w:p w14:paraId="41F101EC" w14:textId="48C7051C" w:rsidR="00D1355E" w:rsidRPr="00D1355E" w:rsidRDefault="00D1355E" w:rsidP="00D1355E">
            <w:pPr>
              <w:ind w:right="-113"/>
              <w:rPr>
                <w:i/>
              </w:rPr>
            </w:pPr>
            <w:proofErr w:type="spellStart"/>
            <w:r>
              <w:rPr>
                <w:i/>
              </w:rPr>
              <w:t>Симисторных</w:t>
            </w:r>
            <w:proofErr w:type="spellEnd"/>
            <w:r>
              <w:rPr>
                <w:i/>
              </w:rPr>
              <w:t xml:space="preserve"> выходов - </w:t>
            </w:r>
            <w:r w:rsidRPr="00D1355E">
              <w:rPr>
                <w:i/>
              </w:rPr>
              <w:t>6 шт.</w:t>
            </w:r>
          </w:p>
          <w:p w14:paraId="55E3A44F" w14:textId="43D3A7E3" w:rsidR="00D1355E" w:rsidRPr="00D1355E" w:rsidRDefault="00D1355E" w:rsidP="00D1355E">
            <w:pPr>
              <w:ind w:right="-113"/>
              <w:rPr>
                <w:i/>
              </w:rPr>
            </w:pPr>
            <w:r>
              <w:rPr>
                <w:i/>
              </w:rPr>
              <w:t xml:space="preserve">Аналоговых выходов 0...10 В - </w:t>
            </w:r>
            <w:r w:rsidRPr="00D1355E">
              <w:rPr>
                <w:i/>
              </w:rPr>
              <w:t>2 шт.</w:t>
            </w:r>
          </w:p>
          <w:p w14:paraId="192341EB" w14:textId="3268FD05" w:rsidR="00D1355E" w:rsidRPr="00D1355E" w:rsidRDefault="00D1355E" w:rsidP="00D1355E">
            <w:pPr>
              <w:ind w:right="-113"/>
              <w:rPr>
                <w:i/>
              </w:rPr>
            </w:pPr>
            <w:r>
              <w:rPr>
                <w:i/>
              </w:rPr>
              <w:t xml:space="preserve">Аналоговых выходов с ШИМ - </w:t>
            </w:r>
            <w:r w:rsidRPr="00D1355E">
              <w:rPr>
                <w:i/>
              </w:rPr>
              <w:t>2 шт.</w:t>
            </w:r>
          </w:p>
          <w:p w14:paraId="78A49854" w14:textId="08942BB5" w:rsidR="00D1355E" w:rsidRPr="00D1355E" w:rsidRDefault="00D1355E" w:rsidP="00D1355E">
            <w:pPr>
              <w:ind w:right="-113"/>
              <w:rPr>
                <w:i/>
              </w:rPr>
            </w:pPr>
            <w:r w:rsidRPr="00D1355E">
              <w:rPr>
                <w:i/>
              </w:rPr>
              <w:t>Максимальный ток</w:t>
            </w:r>
            <w:r>
              <w:rPr>
                <w:i/>
              </w:rPr>
              <w:t xml:space="preserve">, коммутируемый контактами реле - </w:t>
            </w:r>
            <w:r w:rsidRPr="00D1355E">
              <w:rPr>
                <w:i/>
              </w:rPr>
              <w:t>0,35 А</w:t>
            </w:r>
          </w:p>
          <w:p w14:paraId="5D74C50D" w14:textId="1FFD62EE" w:rsidR="00D1355E" w:rsidRPr="00D1355E" w:rsidRDefault="00D1355E" w:rsidP="00D1355E">
            <w:pPr>
              <w:ind w:right="-113"/>
              <w:rPr>
                <w:i/>
              </w:rPr>
            </w:pPr>
            <w:r>
              <w:rPr>
                <w:i/>
              </w:rPr>
              <w:t xml:space="preserve">Интерфейс связи - </w:t>
            </w:r>
            <w:r w:rsidRPr="00D1355E">
              <w:rPr>
                <w:i/>
              </w:rPr>
              <w:t>RS‑232, RS‑485</w:t>
            </w:r>
          </w:p>
          <w:p w14:paraId="63B86B59" w14:textId="4157628D" w:rsidR="00D1355E" w:rsidRPr="00D1355E" w:rsidRDefault="00D1355E" w:rsidP="00D1355E">
            <w:pPr>
              <w:ind w:right="-113"/>
              <w:rPr>
                <w:i/>
              </w:rPr>
            </w:pPr>
            <w:r>
              <w:rPr>
                <w:i/>
              </w:rPr>
              <w:t xml:space="preserve">Средняя наработка на отказ - </w:t>
            </w:r>
            <w:r w:rsidRPr="00D1355E">
              <w:rPr>
                <w:i/>
              </w:rPr>
              <w:t>50000 ч</w:t>
            </w:r>
          </w:p>
          <w:p w14:paraId="4D157CA0" w14:textId="7088E748" w:rsidR="002709E0" w:rsidRPr="002D4ED6" w:rsidRDefault="00D1355E" w:rsidP="00D1355E">
            <w:pPr>
              <w:ind w:right="-113"/>
              <w:rPr>
                <w:i/>
              </w:rPr>
            </w:pPr>
            <w:r w:rsidRPr="00D1355E">
              <w:rPr>
                <w:i/>
              </w:rPr>
              <w:t>М</w:t>
            </w:r>
            <w:r>
              <w:rPr>
                <w:i/>
              </w:rPr>
              <w:t xml:space="preserve">асса прибора - </w:t>
            </w:r>
            <w:r w:rsidRPr="00D1355E">
              <w:rPr>
                <w:i/>
              </w:rPr>
              <w:t>350 г</w:t>
            </w:r>
          </w:p>
        </w:tc>
        <w:tc>
          <w:tcPr>
            <w:tcW w:w="827" w:type="dxa"/>
            <w:tcBorders>
              <w:top w:val="single" w:sz="4" w:space="0" w:color="000000"/>
              <w:left w:val="single" w:sz="4" w:space="0" w:color="000000"/>
              <w:bottom w:val="single" w:sz="4" w:space="0" w:color="000000"/>
              <w:right w:val="single" w:sz="4" w:space="0" w:color="000000"/>
            </w:tcBorders>
            <w:shd w:val="clear" w:color="auto" w:fill="auto"/>
          </w:tcPr>
          <w:p w14:paraId="4C5AF611" w14:textId="1853364A" w:rsidR="002709E0" w:rsidRPr="0094425D" w:rsidRDefault="00424071" w:rsidP="0017116B">
            <w:pPr>
              <w:ind w:left="-112" w:right="-114"/>
              <w:jc w:val="center"/>
            </w:pPr>
            <w:r>
              <w:t>2</w:t>
            </w:r>
            <w:r w:rsidR="0017116B">
              <w:t xml:space="preserve"> </w:t>
            </w:r>
            <w:r w:rsidR="002709E0">
              <w:t>шт</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589ED240" w14:textId="3D6E8877" w:rsidR="002709E0" w:rsidRPr="00032E81" w:rsidRDefault="002709E0" w:rsidP="00D10D70">
            <w:pPr>
              <w:ind w:left="-112" w:right="-114"/>
              <w:jc w:val="center"/>
            </w:pP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5FF4C68D" w14:textId="25515D21" w:rsidR="002709E0" w:rsidRPr="001C0211" w:rsidRDefault="002709E0" w:rsidP="00D10D70">
            <w:pPr>
              <w:ind w:left="-112" w:right="-114"/>
              <w:jc w:val="center"/>
            </w:pP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4C71FF3D" w14:textId="23964E9F" w:rsidR="002709E0" w:rsidRPr="00956EF2" w:rsidRDefault="00D1355E" w:rsidP="0094425D">
            <w:pPr>
              <w:ind w:left="-112" w:right="-114"/>
              <w:jc w:val="center"/>
            </w:pPr>
            <w:r>
              <w:t>Россия</w:t>
            </w:r>
          </w:p>
        </w:tc>
      </w:tr>
      <w:tr w:rsidR="002709E0" w:rsidRPr="00032E81" w14:paraId="6C6F9CBA" w14:textId="77777777" w:rsidTr="002709E0">
        <w:trPr>
          <w:trHeight w:val="112"/>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7003FE61" w14:textId="7A581141" w:rsidR="002709E0" w:rsidRPr="000E39F9" w:rsidRDefault="002709E0" w:rsidP="00D10D70">
            <w:pPr>
              <w:jc w:val="center"/>
              <w:rPr>
                <w:b/>
              </w:rPr>
            </w:pPr>
            <w:r>
              <w:rPr>
                <w:b/>
              </w:rPr>
              <w:t>2</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14:paraId="0E2160FE" w14:textId="2B6E436A" w:rsidR="0045091C" w:rsidRDefault="00424071" w:rsidP="00912678">
            <w:pPr>
              <w:ind w:right="-113"/>
              <w:rPr>
                <w:b/>
              </w:rPr>
            </w:pPr>
            <w:r w:rsidRPr="00424071">
              <w:rPr>
                <w:b/>
              </w:rPr>
              <w:t>SS1-02 (PT1000) Уличный датчик температуры воздуха</w:t>
            </w:r>
          </w:p>
          <w:p w14:paraId="401D0902" w14:textId="77777777" w:rsidR="00424071" w:rsidRDefault="00424071" w:rsidP="00912678">
            <w:pPr>
              <w:ind w:right="-113"/>
              <w:rPr>
                <w:b/>
              </w:rPr>
            </w:pPr>
          </w:p>
          <w:p w14:paraId="6212E00A" w14:textId="77777777" w:rsidR="0045091C" w:rsidRDefault="002709E0" w:rsidP="00912678">
            <w:pPr>
              <w:ind w:right="-113"/>
              <w:rPr>
                <w:i/>
              </w:rPr>
            </w:pPr>
            <w:r w:rsidRPr="00912678">
              <w:rPr>
                <w:i/>
              </w:rPr>
              <w:t xml:space="preserve">Код ОКПД2 – </w:t>
            </w:r>
            <w:r w:rsidR="0045091C" w:rsidRPr="0045091C">
              <w:rPr>
                <w:i/>
              </w:rPr>
              <w:t xml:space="preserve">26.51.51.160 </w:t>
            </w:r>
          </w:p>
          <w:p w14:paraId="5AA793B0" w14:textId="2D16E318" w:rsidR="002709E0" w:rsidRPr="00912678" w:rsidRDefault="002709E0" w:rsidP="00912678">
            <w:pPr>
              <w:ind w:right="-113"/>
              <w:rPr>
                <w:i/>
              </w:rPr>
            </w:pPr>
            <w:r w:rsidRPr="00912678">
              <w:rPr>
                <w:i/>
              </w:rPr>
              <w:t>Технические характеристики:</w:t>
            </w:r>
          </w:p>
          <w:p w14:paraId="2C7EFC10" w14:textId="78FD12E1" w:rsidR="0045091C" w:rsidRPr="0045091C" w:rsidRDefault="0045091C" w:rsidP="0045091C">
            <w:pPr>
              <w:ind w:right="-113"/>
              <w:rPr>
                <w:i/>
              </w:rPr>
            </w:pPr>
            <w:r w:rsidRPr="0045091C">
              <w:rPr>
                <w:i/>
              </w:rPr>
              <w:t>Диапазон измерения</w:t>
            </w:r>
            <w:r>
              <w:rPr>
                <w:i/>
              </w:rPr>
              <w:t xml:space="preserve"> - </w:t>
            </w:r>
            <w:r w:rsidRPr="0045091C">
              <w:rPr>
                <w:i/>
              </w:rPr>
              <w:t>от -50 до +150 °C.</w:t>
            </w:r>
          </w:p>
          <w:p w14:paraId="1E98BB52" w14:textId="402D57CC" w:rsidR="0045091C" w:rsidRPr="0045091C" w:rsidRDefault="0045091C" w:rsidP="0045091C">
            <w:pPr>
              <w:ind w:right="-113"/>
              <w:rPr>
                <w:i/>
              </w:rPr>
            </w:pPr>
            <w:r>
              <w:rPr>
                <w:i/>
              </w:rPr>
              <w:t xml:space="preserve">Ток измерения - </w:t>
            </w:r>
            <w:r w:rsidRPr="0045091C">
              <w:rPr>
                <w:i/>
              </w:rPr>
              <w:t>менее 1 мА.</w:t>
            </w:r>
          </w:p>
          <w:p w14:paraId="6456F388" w14:textId="7C648649" w:rsidR="0045091C" w:rsidRPr="0045091C" w:rsidRDefault="0045091C" w:rsidP="0045091C">
            <w:pPr>
              <w:ind w:right="-113"/>
              <w:rPr>
                <w:i/>
              </w:rPr>
            </w:pPr>
            <w:r>
              <w:rPr>
                <w:i/>
              </w:rPr>
              <w:t>Сопротивление изоляции -</w:t>
            </w:r>
            <w:r w:rsidRPr="0045091C">
              <w:rPr>
                <w:i/>
              </w:rPr>
              <w:t xml:space="preserve"> 100 МОм при 20 °C и 500 </w:t>
            </w:r>
            <w:proofErr w:type="gramStart"/>
            <w:r w:rsidRPr="0045091C">
              <w:rPr>
                <w:i/>
              </w:rPr>
              <w:t>В</w:t>
            </w:r>
            <w:proofErr w:type="gramEnd"/>
            <w:r w:rsidRPr="0045091C">
              <w:rPr>
                <w:i/>
              </w:rPr>
              <w:t xml:space="preserve"> постоянного тока.</w:t>
            </w:r>
          </w:p>
          <w:p w14:paraId="76C991D4" w14:textId="7664155E" w:rsidR="0045091C" w:rsidRPr="0045091C" w:rsidRDefault="0045091C" w:rsidP="0045091C">
            <w:pPr>
              <w:ind w:right="-113"/>
              <w:rPr>
                <w:i/>
              </w:rPr>
            </w:pPr>
            <w:r>
              <w:rPr>
                <w:i/>
              </w:rPr>
              <w:t xml:space="preserve">Подключение - </w:t>
            </w:r>
            <w:r w:rsidRPr="0045091C">
              <w:rPr>
                <w:i/>
              </w:rPr>
              <w:t xml:space="preserve"> 2,5 кв. мм, пружинные клеммы.</w:t>
            </w:r>
          </w:p>
          <w:p w14:paraId="2DEC61A9" w14:textId="00A326EF" w:rsidR="0045091C" w:rsidRPr="0045091C" w:rsidRDefault="0045091C" w:rsidP="0045091C">
            <w:pPr>
              <w:ind w:right="-113"/>
              <w:rPr>
                <w:i/>
              </w:rPr>
            </w:pPr>
            <w:r>
              <w:rPr>
                <w:i/>
              </w:rPr>
              <w:t xml:space="preserve">Кабельный ввод - </w:t>
            </w:r>
            <w:r w:rsidRPr="0045091C">
              <w:rPr>
                <w:i/>
              </w:rPr>
              <w:t>PG11 с разгрузкой натяжения.</w:t>
            </w:r>
          </w:p>
          <w:p w14:paraId="606B5CBF" w14:textId="44186EE8" w:rsidR="0045091C" w:rsidRPr="0045091C" w:rsidRDefault="0045091C" w:rsidP="0045091C">
            <w:pPr>
              <w:ind w:right="-113"/>
              <w:rPr>
                <w:i/>
              </w:rPr>
            </w:pPr>
            <w:r>
              <w:rPr>
                <w:i/>
              </w:rPr>
              <w:t xml:space="preserve">Тип схемы подключения - </w:t>
            </w:r>
            <w:r w:rsidRPr="0045091C">
              <w:rPr>
                <w:i/>
              </w:rPr>
              <w:t>двухпроводное.</w:t>
            </w:r>
          </w:p>
          <w:p w14:paraId="11D1E8C0" w14:textId="783D5422" w:rsidR="0045091C" w:rsidRPr="0045091C" w:rsidRDefault="0045091C" w:rsidP="0045091C">
            <w:pPr>
              <w:ind w:right="-113"/>
              <w:rPr>
                <w:i/>
              </w:rPr>
            </w:pPr>
            <w:r>
              <w:rPr>
                <w:i/>
              </w:rPr>
              <w:t xml:space="preserve">Материал зонда - </w:t>
            </w:r>
            <w:r w:rsidRPr="0045091C">
              <w:rPr>
                <w:i/>
              </w:rPr>
              <w:t xml:space="preserve"> AISI304.</w:t>
            </w:r>
          </w:p>
          <w:p w14:paraId="3CDACDAA" w14:textId="0480D435" w:rsidR="0045091C" w:rsidRPr="0045091C" w:rsidRDefault="0045091C" w:rsidP="0045091C">
            <w:pPr>
              <w:ind w:right="-113"/>
              <w:rPr>
                <w:i/>
              </w:rPr>
            </w:pPr>
            <w:r>
              <w:rPr>
                <w:i/>
              </w:rPr>
              <w:t>Корпус -</w:t>
            </w:r>
            <w:r w:rsidRPr="0045091C">
              <w:rPr>
                <w:i/>
              </w:rPr>
              <w:t xml:space="preserve"> нейлон.</w:t>
            </w:r>
          </w:p>
          <w:p w14:paraId="3110CA46" w14:textId="2938AC03" w:rsidR="0045091C" w:rsidRPr="0045091C" w:rsidRDefault="0045091C" w:rsidP="0045091C">
            <w:pPr>
              <w:ind w:right="-113"/>
              <w:rPr>
                <w:i/>
              </w:rPr>
            </w:pPr>
            <w:r>
              <w:rPr>
                <w:i/>
              </w:rPr>
              <w:t>Габаритные размеры -</w:t>
            </w:r>
            <w:r w:rsidRPr="0045091C">
              <w:rPr>
                <w:i/>
              </w:rPr>
              <w:t xml:space="preserve"> 68×120×40 мм.</w:t>
            </w:r>
          </w:p>
          <w:p w14:paraId="6442C8FF" w14:textId="40B590D9" w:rsidR="002709E0" w:rsidRPr="008C734E" w:rsidRDefault="0045091C" w:rsidP="0045091C">
            <w:pPr>
              <w:ind w:right="-113"/>
              <w:rPr>
                <w:i/>
              </w:rPr>
            </w:pPr>
            <w:r>
              <w:rPr>
                <w:i/>
              </w:rPr>
              <w:t>Класс защиты -</w:t>
            </w:r>
            <w:r w:rsidRPr="0045091C">
              <w:rPr>
                <w:i/>
              </w:rPr>
              <w:t xml:space="preserve"> IP65.</w:t>
            </w:r>
          </w:p>
        </w:tc>
        <w:tc>
          <w:tcPr>
            <w:tcW w:w="827" w:type="dxa"/>
            <w:tcBorders>
              <w:top w:val="single" w:sz="4" w:space="0" w:color="000000"/>
              <w:left w:val="single" w:sz="4" w:space="0" w:color="000000"/>
              <w:bottom w:val="single" w:sz="4" w:space="0" w:color="000000"/>
              <w:right w:val="single" w:sz="4" w:space="0" w:color="000000"/>
            </w:tcBorders>
            <w:shd w:val="clear" w:color="auto" w:fill="auto"/>
          </w:tcPr>
          <w:p w14:paraId="7125D5D8" w14:textId="0C69AA68" w:rsidR="002709E0" w:rsidRDefault="00424071" w:rsidP="0017116B">
            <w:pPr>
              <w:ind w:left="-112" w:right="-114"/>
              <w:jc w:val="center"/>
            </w:pPr>
            <w:r>
              <w:t>2</w:t>
            </w:r>
            <w:r w:rsidR="0017116B">
              <w:t xml:space="preserve"> </w:t>
            </w:r>
            <w:r w:rsidR="002709E0">
              <w:t>шт</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5389BF4C" w14:textId="5051AB5E" w:rsidR="002709E0" w:rsidRDefault="002709E0" w:rsidP="00D10D70">
            <w:pPr>
              <w:ind w:left="-112" w:right="-114"/>
              <w:jc w:val="center"/>
            </w:pP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667C9BF3" w14:textId="54761006" w:rsidR="002709E0" w:rsidRDefault="002709E0" w:rsidP="00D10D70">
            <w:pPr>
              <w:ind w:left="-112" w:right="-114"/>
              <w:jc w:val="center"/>
            </w:pP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5577B535" w14:textId="215376CA" w:rsidR="002709E0" w:rsidRDefault="0045091C" w:rsidP="0094425D">
            <w:pPr>
              <w:ind w:left="-112" w:right="-114"/>
              <w:jc w:val="center"/>
            </w:pPr>
            <w:r>
              <w:t>Россия</w:t>
            </w:r>
          </w:p>
        </w:tc>
      </w:tr>
      <w:tr w:rsidR="0045091C" w:rsidRPr="00032E81" w14:paraId="04E8A718" w14:textId="77777777" w:rsidTr="002709E0">
        <w:trPr>
          <w:trHeight w:val="112"/>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0667929B" w14:textId="53B2EBBF" w:rsidR="0045091C" w:rsidRDefault="0045091C" w:rsidP="00D10D70">
            <w:pPr>
              <w:jc w:val="center"/>
              <w:rPr>
                <w:b/>
              </w:rPr>
            </w:pPr>
            <w:r>
              <w:rPr>
                <w:b/>
              </w:rPr>
              <w:t>3</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14:paraId="694798CE" w14:textId="6C505146" w:rsidR="0017116B" w:rsidRDefault="00424071" w:rsidP="0045091C">
            <w:pPr>
              <w:ind w:right="-113"/>
              <w:rPr>
                <w:b/>
              </w:rPr>
            </w:pPr>
            <w:r w:rsidRPr="00424071">
              <w:rPr>
                <w:b/>
              </w:rPr>
              <w:t>HS1-02 (PT1000) Датчик температуры накладной</w:t>
            </w:r>
          </w:p>
          <w:p w14:paraId="604AE11D" w14:textId="77777777" w:rsidR="00424071" w:rsidRDefault="00424071" w:rsidP="0045091C">
            <w:pPr>
              <w:ind w:right="-113"/>
              <w:rPr>
                <w:i/>
              </w:rPr>
            </w:pPr>
          </w:p>
          <w:p w14:paraId="5E47D621" w14:textId="1F891717" w:rsidR="0045091C" w:rsidRPr="0045091C" w:rsidRDefault="0045091C" w:rsidP="0045091C">
            <w:pPr>
              <w:ind w:right="-113"/>
              <w:rPr>
                <w:i/>
              </w:rPr>
            </w:pPr>
            <w:r w:rsidRPr="0045091C">
              <w:rPr>
                <w:i/>
              </w:rPr>
              <w:t xml:space="preserve">Код ОКПД2 – </w:t>
            </w:r>
            <w:r w:rsidR="0017116B" w:rsidRPr="0017116B">
              <w:rPr>
                <w:i/>
              </w:rPr>
              <w:t>26.51.51.160</w:t>
            </w:r>
          </w:p>
          <w:p w14:paraId="04EE8C14" w14:textId="77777777" w:rsidR="0045091C" w:rsidRPr="0045091C" w:rsidRDefault="0045091C" w:rsidP="0045091C">
            <w:pPr>
              <w:ind w:right="-113"/>
              <w:rPr>
                <w:i/>
              </w:rPr>
            </w:pPr>
            <w:r w:rsidRPr="0045091C">
              <w:rPr>
                <w:i/>
              </w:rPr>
              <w:t>Технические характеристики:</w:t>
            </w:r>
          </w:p>
          <w:p w14:paraId="6D28BC8F" w14:textId="52E02E88" w:rsidR="0017116B" w:rsidRPr="0017116B" w:rsidRDefault="0017116B" w:rsidP="0017116B">
            <w:pPr>
              <w:ind w:right="-113"/>
              <w:rPr>
                <w:i/>
              </w:rPr>
            </w:pPr>
            <w:r>
              <w:rPr>
                <w:i/>
              </w:rPr>
              <w:t xml:space="preserve">Диапазон измерения - </w:t>
            </w:r>
            <w:r w:rsidRPr="0017116B">
              <w:rPr>
                <w:i/>
              </w:rPr>
              <w:t xml:space="preserve"> от -40 до +130°C.</w:t>
            </w:r>
          </w:p>
          <w:p w14:paraId="4ED6BA00" w14:textId="6BEF0C42" w:rsidR="0017116B" w:rsidRPr="0017116B" w:rsidRDefault="0017116B" w:rsidP="0017116B">
            <w:pPr>
              <w:ind w:right="-113"/>
              <w:rPr>
                <w:i/>
              </w:rPr>
            </w:pPr>
            <w:r w:rsidRPr="0017116B">
              <w:rPr>
                <w:i/>
              </w:rPr>
              <w:t>Диапазон темпер</w:t>
            </w:r>
            <w:r>
              <w:rPr>
                <w:i/>
              </w:rPr>
              <w:t xml:space="preserve">атуры воздуха при эксплуатации - </w:t>
            </w:r>
            <w:r w:rsidRPr="0017116B">
              <w:rPr>
                <w:i/>
              </w:rPr>
              <w:t xml:space="preserve"> от -50 до +90°C.</w:t>
            </w:r>
          </w:p>
          <w:p w14:paraId="1EAA7C2D" w14:textId="0E68F600" w:rsidR="0017116B" w:rsidRPr="0017116B" w:rsidRDefault="0017116B" w:rsidP="0017116B">
            <w:pPr>
              <w:ind w:right="-113"/>
              <w:rPr>
                <w:i/>
              </w:rPr>
            </w:pPr>
            <w:r w:rsidRPr="0017116B">
              <w:rPr>
                <w:i/>
              </w:rPr>
              <w:t>Относитель</w:t>
            </w:r>
            <w:r>
              <w:rPr>
                <w:i/>
              </w:rPr>
              <w:t>ная влажность окружающей среды -</w:t>
            </w:r>
            <w:r w:rsidRPr="0017116B">
              <w:rPr>
                <w:i/>
              </w:rPr>
              <w:t xml:space="preserve"> менее 98% при +35°C.</w:t>
            </w:r>
          </w:p>
          <w:p w14:paraId="4BA01FD9" w14:textId="261DADB8" w:rsidR="0017116B" w:rsidRPr="0017116B" w:rsidRDefault="0017116B" w:rsidP="0017116B">
            <w:pPr>
              <w:ind w:right="-113"/>
              <w:rPr>
                <w:i/>
              </w:rPr>
            </w:pPr>
            <w:r>
              <w:rPr>
                <w:i/>
              </w:rPr>
              <w:t>Схема соединений -</w:t>
            </w:r>
            <w:r w:rsidRPr="0017116B">
              <w:rPr>
                <w:i/>
              </w:rPr>
              <w:t xml:space="preserve"> двухпроводная.</w:t>
            </w:r>
          </w:p>
          <w:p w14:paraId="58F29B00" w14:textId="74F37DAE" w:rsidR="0017116B" w:rsidRPr="0017116B" w:rsidRDefault="0017116B" w:rsidP="0017116B">
            <w:pPr>
              <w:ind w:right="-113"/>
              <w:rPr>
                <w:i/>
              </w:rPr>
            </w:pPr>
            <w:r>
              <w:rPr>
                <w:i/>
              </w:rPr>
              <w:t xml:space="preserve">Степень защиты - </w:t>
            </w:r>
            <w:r w:rsidRPr="0017116B">
              <w:rPr>
                <w:i/>
              </w:rPr>
              <w:t>IP65.</w:t>
            </w:r>
          </w:p>
          <w:p w14:paraId="6E3140AA" w14:textId="1FDCBF83" w:rsidR="0017116B" w:rsidRPr="0017116B" w:rsidRDefault="0017116B" w:rsidP="0017116B">
            <w:pPr>
              <w:ind w:right="-113"/>
              <w:rPr>
                <w:i/>
              </w:rPr>
            </w:pPr>
            <w:r>
              <w:rPr>
                <w:i/>
              </w:rPr>
              <w:t>Материал корпуса -</w:t>
            </w:r>
            <w:r w:rsidRPr="0017116B">
              <w:rPr>
                <w:i/>
              </w:rPr>
              <w:t xml:space="preserve"> поликарбонат.</w:t>
            </w:r>
          </w:p>
          <w:p w14:paraId="4E700499" w14:textId="490D8E9E" w:rsidR="0045091C" w:rsidRPr="0045091C" w:rsidRDefault="0017116B" w:rsidP="0017116B">
            <w:pPr>
              <w:ind w:right="-113"/>
              <w:rPr>
                <w:b/>
              </w:rPr>
            </w:pPr>
            <w:r>
              <w:rPr>
                <w:i/>
              </w:rPr>
              <w:t>Тип кабеля -</w:t>
            </w:r>
            <w:r w:rsidRPr="0017116B">
              <w:rPr>
                <w:i/>
              </w:rPr>
              <w:t xml:space="preserve"> двухжильный, сечением не более 1,5 мм².</w:t>
            </w:r>
          </w:p>
        </w:tc>
        <w:tc>
          <w:tcPr>
            <w:tcW w:w="827" w:type="dxa"/>
            <w:tcBorders>
              <w:top w:val="single" w:sz="4" w:space="0" w:color="000000"/>
              <w:left w:val="single" w:sz="4" w:space="0" w:color="000000"/>
              <w:bottom w:val="single" w:sz="4" w:space="0" w:color="000000"/>
              <w:right w:val="single" w:sz="4" w:space="0" w:color="000000"/>
            </w:tcBorders>
            <w:shd w:val="clear" w:color="auto" w:fill="auto"/>
          </w:tcPr>
          <w:p w14:paraId="3A6D3594" w14:textId="5EB885B9" w:rsidR="0045091C" w:rsidRDefault="00422B15" w:rsidP="00912678">
            <w:pPr>
              <w:ind w:left="-112" w:right="-114"/>
              <w:jc w:val="center"/>
            </w:pPr>
            <w:r>
              <w:t>4</w:t>
            </w:r>
            <w:bookmarkStart w:id="16" w:name="_GoBack"/>
            <w:bookmarkEnd w:id="16"/>
            <w:r w:rsidR="0017116B">
              <w:t xml:space="preserve"> шт</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0AAD39FF" w14:textId="64524BE4" w:rsidR="0045091C" w:rsidRDefault="0045091C" w:rsidP="00D10D70">
            <w:pPr>
              <w:ind w:left="-112" w:right="-114"/>
              <w:jc w:val="center"/>
            </w:pP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3296AD33" w14:textId="68281248" w:rsidR="0045091C" w:rsidRDefault="0045091C" w:rsidP="00D10D70">
            <w:pPr>
              <w:ind w:left="-112" w:right="-114"/>
              <w:jc w:val="center"/>
            </w:pP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597F54E4" w14:textId="0DEBEFAB" w:rsidR="0045091C" w:rsidRDefault="0045091C" w:rsidP="0094425D">
            <w:pPr>
              <w:ind w:left="-112" w:right="-114"/>
              <w:jc w:val="center"/>
            </w:pPr>
            <w:r>
              <w:t>Россия</w:t>
            </w:r>
          </w:p>
        </w:tc>
      </w:tr>
      <w:tr w:rsidR="002709E0" w:rsidRPr="00032E81" w14:paraId="1225C125" w14:textId="77777777" w:rsidTr="002709E0">
        <w:trPr>
          <w:trHeight w:val="163"/>
          <w:jc w:val="center"/>
        </w:trPr>
        <w:tc>
          <w:tcPr>
            <w:tcW w:w="7199" w:type="dxa"/>
            <w:gridSpan w:val="4"/>
            <w:tcBorders>
              <w:top w:val="single" w:sz="4" w:space="0" w:color="000000"/>
              <w:left w:val="single" w:sz="4" w:space="0" w:color="000000"/>
              <w:bottom w:val="single" w:sz="4" w:space="0" w:color="000000"/>
              <w:right w:val="single" w:sz="4" w:space="0" w:color="000000"/>
            </w:tcBorders>
            <w:shd w:val="clear" w:color="auto" w:fill="auto"/>
          </w:tcPr>
          <w:p w14:paraId="1625E556" w14:textId="77777777" w:rsidR="002709E0" w:rsidRPr="00032E81" w:rsidRDefault="002709E0" w:rsidP="00F27222">
            <w:pPr>
              <w:jc w:val="right"/>
            </w:pPr>
            <w:r w:rsidRPr="00032E81">
              <w:t>ИТОГО</w:t>
            </w: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46DBC88B" w14:textId="3E61C028" w:rsidR="002709E0" w:rsidRPr="00A04DA9" w:rsidRDefault="002709E0" w:rsidP="00F27222">
            <w:pPr>
              <w:ind w:left="-113" w:right="-105"/>
              <w:jc w:val="center"/>
            </w:pP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78A94E17" w14:textId="77777777" w:rsidR="002709E0" w:rsidRPr="00032E81" w:rsidRDefault="002709E0" w:rsidP="00F27222">
            <w:pPr>
              <w:snapToGrid w:val="0"/>
              <w:jc w:val="center"/>
            </w:pPr>
          </w:p>
        </w:tc>
      </w:tr>
      <w:tr w:rsidR="002709E0" w:rsidRPr="00032E81" w14:paraId="560B4AEA" w14:textId="77777777" w:rsidTr="002709E0">
        <w:trPr>
          <w:trHeight w:val="163"/>
          <w:jc w:val="center"/>
        </w:trPr>
        <w:tc>
          <w:tcPr>
            <w:tcW w:w="7199" w:type="dxa"/>
            <w:gridSpan w:val="4"/>
            <w:tcBorders>
              <w:top w:val="single" w:sz="4" w:space="0" w:color="000000"/>
              <w:left w:val="single" w:sz="4" w:space="0" w:color="000000"/>
              <w:bottom w:val="single" w:sz="4" w:space="0" w:color="000000"/>
              <w:right w:val="single" w:sz="4" w:space="0" w:color="000000"/>
            </w:tcBorders>
            <w:shd w:val="clear" w:color="auto" w:fill="auto"/>
          </w:tcPr>
          <w:p w14:paraId="4D6F546C" w14:textId="075F8012" w:rsidR="002709E0" w:rsidRPr="00032E81" w:rsidRDefault="002709E0" w:rsidP="00BF7356">
            <w:pPr>
              <w:jc w:val="right"/>
            </w:pPr>
            <w:r w:rsidRPr="00032E81">
              <w:t>НДС</w:t>
            </w:r>
            <w:r w:rsidR="0045091C">
              <w:t xml:space="preserve"> </w:t>
            </w:r>
            <w:r w:rsidR="00BF7356">
              <w:t>__</w:t>
            </w:r>
            <w:r w:rsidR="000D79E7">
              <w:t>%</w:t>
            </w:r>
            <w:r w:rsidR="00BF7356">
              <w:t xml:space="preserve"> (НДС не облагается)</w:t>
            </w:r>
            <w:r w:rsidRPr="00032E81">
              <w:t xml:space="preserve"> </w:t>
            </w: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4306A4FA" w14:textId="47159EE4" w:rsidR="002709E0" w:rsidRPr="00032E81" w:rsidRDefault="002709E0" w:rsidP="00F27222">
            <w:pPr>
              <w:jc w:val="center"/>
            </w:pP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70F3DA51" w14:textId="77777777" w:rsidR="002709E0" w:rsidRPr="00032E81" w:rsidRDefault="002709E0" w:rsidP="00F27222">
            <w:pPr>
              <w:snapToGrid w:val="0"/>
              <w:jc w:val="center"/>
            </w:pPr>
          </w:p>
        </w:tc>
      </w:tr>
    </w:tbl>
    <w:p w14:paraId="72DAC4F7" w14:textId="77777777" w:rsidR="0094425D" w:rsidRDefault="0094425D" w:rsidP="00C839B2">
      <w:pPr>
        <w:tabs>
          <w:tab w:val="left" w:pos="4425"/>
        </w:tabs>
        <w:ind w:firstLine="709"/>
        <w:jc w:val="both"/>
        <w:rPr>
          <w:sz w:val="23"/>
          <w:szCs w:val="23"/>
        </w:rPr>
      </w:pPr>
    </w:p>
    <w:p w14:paraId="23177188" w14:textId="48FB9FA3" w:rsidR="00717406" w:rsidRDefault="00A46A7C" w:rsidP="00C839B2">
      <w:pPr>
        <w:tabs>
          <w:tab w:val="left" w:pos="4425"/>
        </w:tabs>
        <w:ind w:firstLine="709"/>
        <w:jc w:val="both"/>
        <w:rPr>
          <w:sz w:val="23"/>
          <w:szCs w:val="23"/>
        </w:rPr>
      </w:pPr>
      <w:r w:rsidRPr="006A2F54">
        <w:rPr>
          <w:sz w:val="23"/>
          <w:szCs w:val="23"/>
        </w:rPr>
        <w:t xml:space="preserve">Общая стоимость Товара составляет </w:t>
      </w:r>
      <w:r w:rsidR="00131D93" w:rsidRPr="00131D93">
        <w:rPr>
          <w:sz w:val="23"/>
          <w:szCs w:val="23"/>
        </w:rPr>
        <w:t>_________________ руб. (______________________________), в том числе НДС __% - ___________ руб. (_______________________) (НДС не облагается на основании ______________________________)</w:t>
      </w:r>
      <w:r w:rsidR="00C839B2" w:rsidRPr="0085155F">
        <w:rPr>
          <w:sz w:val="23"/>
          <w:szCs w:val="23"/>
        </w:rPr>
        <w:t>.</w:t>
      </w:r>
    </w:p>
    <w:p w14:paraId="782816A4" w14:textId="77777777" w:rsidR="00131D93" w:rsidRDefault="00131D93" w:rsidP="00C839B2">
      <w:pPr>
        <w:tabs>
          <w:tab w:val="left" w:pos="4425"/>
        </w:tabs>
        <w:ind w:firstLine="709"/>
        <w:jc w:val="both"/>
        <w:rPr>
          <w:sz w:val="23"/>
          <w:szCs w:val="23"/>
        </w:rPr>
      </w:pPr>
    </w:p>
    <w:p w14:paraId="6F5CC768" w14:textId="23C419E6" w:rsidR="0085155F" w:rsidRPr="00C27FFE" w:rsidRDefault="0085155F" w:rsidP="0085155F">
      <w:pPr>
        <w:tabs>
          <w:tab w:val="left" w:pos="4425"/>
        </w:tabs>
        <w:ind w:firstLine="709"/>
        <w:jc w:val="both"/>
        <w:rPr>
          <w:sz w:val="23"/>
          <w:szCs w:val="23"/>
        </w:rPr>
      </w:pPr>
      <w:r w:rsidRPr="00C27FFE">
        <w:rPr>
          <w:sz w:val="23"/>
          <w:szCs w:val="23"/>
        </w:rPr>
        <w:t xml:space="preserve">Монтаж и пуско-наладочные работы: </w:t>
      </w:r>
    </w:p>
    <w:p w14:paraId="2D73E908" w14:textId="37757F56" w:rsidR="00DE14C9" w:rsidRDefault="00DE14C9" w:rsidP="00DE14C9">
      <w:pPr>
        <w:tabs>
          <w:tab w:val="left" w:pos="4425"/>
        </w:tabs>
        <w:ind w:firstLine="709"/>
        <w:jc w:val="both"/>
        <w:rPr>
          <w:sz w:val="23"/>
          <w:szCs w:val="23"/>
        </w:rPr>
      </w:pPr>
      <w:r w:rsidRPr="00DE14C9">
        <w:rPr>
          <w:sz w:val="23"/>
          <w:szCs w:val="23"/>
        </w:rPr>
        <w:t xml:space="preserve">К </w:t>
      </w:r>
      <w:r w:rsidR="00531EC0">
        <w:rPr>
          <w:sz w:val="23"/>
          <w:szCs w:val="23"/>
        </w:rPr>
        <w:t>монтажу и</w:t>
      </w:r>
      <w:r w:rsidRPr="00DE14C9">
        <w:rPr>
          <w:sz w:val="23"/>
          <w:szCs w:val="23"/>
        </w:rPr>
        <w:t xml:space="preserve"> пусконаладке </w:t>
      </w:r>
      <w:r w:rsidR="00531EC0">
        <w:rPr>
          <w:sz w:val="23"/>
          <w:szCs w:val="23"/>
        </w:rPr>
        <w:t>Товара</w:t>
      </w:r>
      <w:r>
        <w:rPr>
          <w:sz w:val="23"/>
          <w:szCs w:val="23"/>
        </w:rPr>
        <w:t xml:space="preserve"> </w:t>
      </w:r>
      <w:r w:rsidRPr="00DE14C9">
        <w:rPr>
          <w:sz w:val="23"/>
          <w:szCs w:val="23"/>
        </w:rPr>
        <w:t>допускаются только квалифицированные специалисты, прошедшие соответствующее обучение</w:t>
      </w:r>
      <w:r>
        <w:rPr>
          <w:sz w:val="23"/>
          <w:szCs w:val="23"/>
        </w:rPr>
        <w:t xml:space="preserve"> </w:t>
      </w:r>
      <w:r w:rsidRPr="00DE14C9">
        <w:rPr>
          <w:sz w:val="23"/>
          <w:szCs w:val="23"/>
        </w:rPr>
        <w:t>и имеющие допуск к работе с электроустановками до 1000 В</w:t>
      </w:r>
      <w:r w:rsidR="00531EC0">
        <w:rPr>
          <w:sz w:val="23"/>
          <w:szCs w:val="23"/>
        </w:rPr>
        <w:t>.</w:t>
      </w:r>
    </w:p>
    <w:p w14:paraId="1FB5BA90" w14:textId="01482C4E" w:rsidR="00FA23D8" w:rsidRDefault="003B4C00" w:rsidP="00FA23D8">
      <w:pPr>
        <w:tabs>
          <w:tab w:val="left" w:pos="4425"/>
        </w:tabs>
        <w:ind w:firstLine="709"/>
        <w:jc w:val="both"/>
        <w:rPr>
          <w:sz w:val="23"/>
          <w:szCs w:val="23"/>
        </w:rPr>
      </w:pPr>
      <w:r>
        <w:rPr>
          <w:sz w:val="23"/>
          <w:szCs w:val="23"/>
        </w:rPr>
        <w:t>Поставщик при осуществлении монтажа и пусконаладки обязан с</w:t>
      </w:r>
      <w:r w:rsidR="00FA23D8" w:rsidRPr="00FA23D8">
        <w:rPr>
          <w:sz w:val="23"/>
          <w:szCs w:val="23"/>
        </w:rPr>
        <w:t>облюдать требования ГОСТ 12.3.019-80, «Правил технической эксплуатации</w:t>
      </w:r>
      <w:r w:rsidR="00FA23D8">
        <w:rPr>
          <w:sz w:val="23"/>
          <w:szCs w:val="23"/>
        </w:rPr>
        <w:t xml:space="preserve"> </w:t>
      </w:r>
      <w:r w:rsidR="00FA23D8" w:rsidRPr="00FA23D8">
        <w:rPr>
          <w:sz w:val="23"/>
          <w:szCs w:val="23"/>
        </w:rPr>
        <w:t>электроустановок потребителей» и «Правил техники безопасности при эксплуатации</w:t>
      </w:r>
      <w:r w:rsidR="00FA23D8">
        <w:rPr>
          <w:sz w:val="23"/>
          <w:szCs w:val="23"/>
        </w:rPr>
        <w:t xml:space="preserve"> </w:t>
      </w:r>
      <w:r w:rsidR="00FA23D8" w:rsidRPr="00FA23D8">
        <w:rPr>
          <w:sz w:val="23"/>
          <w:szCs w:val="23"/>
        </w:rPr>
        <w:t>электроустановок потребителей».</w:t>
      </w:r>
    </w:p>
    <w:p w14:paraId="48D858FE" w14:textId="5C4624E9" w:rsidR="003B4C00" w:rsidRDefault="003B4C00" w:rsidP="00FA23D8">
      <w:pPr>
        <w:tabs>
          <w:tab w:val="left" w:pos="4425"/>
        </w:tabs>
        <w:ind w:firstLine="709"/>
        <w:jc w:val="both"/>
        <w:rPr>
          <w:sz w:val="23"/>
          <w:szCs w:val="23"/>
        </w:rPr>
      </w:pPr>
      <w:r>
        <w:rPr>
          <w:sz w:val="23"/>
          <w:szCs w:val="23"/>
        </w:rPr>
        <w:t xml:space="preserve">Монтаж и </w:t>
      </w:r>
      <w:proofErr w:type="spellStart"/>
      <w:r>
        <w:rPr>
          <w:sz w:val="23"/>
          <w:szCs w:val="23"/>
        </w:rPr>
        <w:t>пусконаладка</w:t>
      </w:r>
      <w:proofErr w:type="spellEnd"/>
      <w:r>
        <w:rPr>
          <w:sz w:val="23"/>
          <w:szCs w:val="23"/>
        </w:rPr>
        <w:t xml:space="preserve"> Товара осуществляется</w:t>
      </w:r>
      <w:r w:rsidRPr="003B4C00">
        <w:rPr>
          <w:sz w:val="23"/>
          <w:szCs w:val="23"/>
        </w:rPr>
        <w:t xml:space="preserve"> по адресам: пр. Академический, д. 8, корп. 3 и пр. Академический, д. 8/2, корп. 5</w:t>
      </w:r>
      <w:r>
        <w:rPr>
          <w:sz w:val="23"/>
          <w:szCs w:val="23"/>
        </w:rPr>
        <w:t xml:space="preserve"> (тепловые узлы)</w:t>
      </w:r>
      <w:r w:rsidRPr="003B4C00">
        <w:rPr>
          <w:sz w:val="23"/>
          <w:szCs w:val="23"/>
        </w:rPr>
        <w:t>.</w:t>
      </w:r>
    </w:p>
    <w:p w14:paraId="0A02EE97" w14:textId="553E0522" w:rsidR="003B4C00" w:rsidRDefault="003B4C00" w:rsidP="00FA23D8">
      <w:pPr>
        <w:tabs>
          <w:tab w:val="left" w:pos="4425"/>
        </w:tabs>
        <w:ind w:firstLine="709"/>
        <w:jc w:val="both"/>
        <w:rPr>
          <w:sz w:val="23"/>
          <w:szCs w:val="23"/>
        </w:rPr>
      </w:pPr>
      <w:r w:rsidRPr="003B4C00">
        <w:rPr>
          <w:sz w:val="23"/>
          <w:szCs w:val="23"/>
        </w:rPr>
        <w:t>Программируемый логический контроллер ВЭСТ-04 предназначен для монтажа на DIN-рейку.</w:t>
      </w:r>
    </w:p>
    <w:p w14:paraId="4757BE18" w14:textId="766DC5E9" w:rsidR="003B4C00" w:rsidRDefault="003B4C00" w:rsidP="00FA23D8">
      <w:pPr>
        <w:tabs>
          <w:tab w:val="left" w:pos="4425"/>
        </w:tabs>
        <w:ind w:firstLine="709"/>
        <w:jc w:val="both"/>
        <w:rPr>
          <w:sz w:val="23"/>
          <w:szCs w:val="23"/>
        </w:rPr>
      </w:pPr>
      <w:r w:rsidRPr="003B4C00">
        <w:rPr>
          <w:sz w:val="23"/>
          <w:szCs w:val="23"/>
        </w:rPr>
        <w:t>Подключение датчиков производится по двухпроводной схеме.</w:t>
      </w:r>
    </w:p>
    <w:p w14:paraId="6C4E631E" w14:textId="2E1DC851" w:rsidR="003B4C00" w:rsidRPr="00FA23D8" w:rsidRDefault="00C27FFE" w:rsidP="00D91B39">
      <w:pPr>
        <w:tabs>
          <w:tab w:val="left" w:pos="4425"/>
        </w:tabs>
        <w:ind w:firstLine="709"/>
        <w:jc w:val="both"/>
        <w:rPr>
          <w:sz w:val="23"/>
          <w:szCs w:val="23"/>
        </w:rPr>
      </w:pPr>
      <w:r>
        <w:rPr>
          <w:sz w:val="23"/>
          <w:szCs w:val="23"/>
        </w:rPr>
        <w:t>Уличный д</w:t>
      </w:r>
      <w:r w:rsidR="00D91B39" w:rsidRPr="00D91B39">
        <w:rPr>
          <w:sz w:val="23"/>
          <w:szCs w:val="23"/>
        </w:rPr>
        <w:t xml:space="preserve">атчик температуры воздуха </w:t>
      </w:r>
      <w:r>
        <w:rPr>
          <w:sz w:val="23"/>
          <w:szCs w:val="23"/>
        </w:rPr>
        <w:t>необходимо установить</w:t>
      </w:r>
      <w:r w:rsidR="00D91B39" w:rsidRPr="00D91B39">
        <w:rPr>
          <w:sz w:val="23"/>
          <w:szCs w:val="23"/>
        </w:rPr>
        <w:t xml:space="preserve"> в местах,</w:t>
      </w:r>
      <w:r w:rsidR="00D91B39">
        <w:rPr>
          <w:sz w:val="23"/>
          <w:szCs w:val="23"/>
        </w:rPr>
        <w:t xml:space="preserve"> </w:t>
      </w:r>
      <w:r w:rsidR="00D91B39" w:rsidRPr="00D91B39">
        <w:rPr>
          <w:sz w:val="23"/>
          <w:szCs w:val="23"/>
        </w:rPr>
        <w:t>защищённых от прямых солнечных лучей</w:t>
      </w:r>
      <w:r w:rsidR="003B4C00" w:rsidRPr="003B4C00">
        <w:rPr>
          <w:sz w:val="23"/>
          <w:szCs w:val="23"/>
        </w:rPr>
        <w:t>.</w:t>
      </w:r>
    </w:p>
    <w:p w14:paraId="7D2F7934" w14:textId="2170760D" w:rsidR="0017116B" w:rsidRPr="003B4C00" w:rsidRDefault="003B4C00" w:rsidP="003B4C00">
      <w:pPr>
        <w:tabs>
          <w:tab w:val="left" w:pos="4425"/>
        </w:tabs>
        <w:ind w:firstLine="709"/>
        <w:rPr>
          <w:sz w:val="23"/>
          <w:szCs w:val="23"/>
        </w:rPr>
      </w:pPr>
      <w:r w:rsidRPr="003B4C00">
        <w:rPr>
          <w:sz w:val="23"/>
          <w:szCs w:val="23"/>
        </w:rPr>
        <w:t>Крепление накладных датчиков</w:t>
      </w:r>
      <w:r w:rsidR="00C27FFE">
        <w:rPr>
          <w:sz w:val="23"/>
          <w:szCs w:val="23"/>
        </w:rPr>
        <w:t xml:space="preserve"> температуры</w:t>
      </w:r>
      <w:r w:rsidRPr="003B4C00">
        <w:rPr>
          <w:sz w:val="23"/>
          <w:szCs w:val="23"/>
        </w:rPr>
        <w:t xml:space="preserve"> к трубопроводам осуществляется с помощью</w:t>
      </w:r>
      <w:r>
        <w:rPr>
          <w:sz w:val="23"/>
          <w:szCs w:val="23"/>
        </w:rPr>
        <w:t xml:space="preserve"> </w:t>
      </w:r>
      <w:r w:rsidRPr="003B4C00">
        <w:rPr>
          <w:sz w:val="23"/>
          <w:szCs w:val="23"/>
        </w:rPr>
        <w:t>монтажных хомутов.</w:t>
      </w:r>
    </w:p>
    <w:p w14:paraId="26996394" w14:textId="139F7053" w:rsidR="003B4C00" w:rsidRDefault="003B4C00" w:rsidP="00C839B2">
      <w:pPr>
        <w:tabs>
          <w:tab w:val="left" w:pos="4425"/>
        </w:tabs>
        <w:ind w:firstLine="709"/>
        <w:jc w:val="both"/>
        <w:rPr>
          <w:sz w:val="23"/>
          <w:szCs w:val="23"/>
        </w:rPr>
      </w:pPr>
    </w:p>
    <w:p w14:paraId="66A4C983" w14:textId="048FB5DC" w:rsidR="003B4C00" w:rsidRDefault="003B4C00" w:rsidP="00C839B2">
      <w:pPr>
        <w:tabs>
          <w:tab w:val="left" w:pos="4425"/>
        </w:tabs>
        <w:ind w:firstLine="709"/>
        <w:jc w:val="both"/>
        <w:rPr>
          <w:sz w:val="23"/>
          <w:szCs w:val="23"/>
        </w:rPr>
      </w:pPr>
    </w:p>
    <w:p w14:paraId="18406FB2" w14:textId="46F60F97" w:rsidR="003B4C00" w:rsidRDefault="003B4C00" w:rsidP="00C839B2">
      <w:pPr>
        <w:tabs>
          <w:tab w:val="left" w:pos="4425"/>
        </w:tabs>
        <w:ind w:firstLine="709"/>
        <w:jc w:val="both"/>
        <w:rPr>
          <w:sz w:val="23"/>
          <w:szCs w:val="23"/>
        </w:rPr>
      </w:pPr>
    </w:p>
    <w:p w14:paraId="68C0FCD4" w14:textId="77777777" w:rsidR="003B4C00" w:rsidRDefault="003B4C00" w:rsidP="00C839B2">
      <w:pPr>
        <w:tabs>
          <w:tab w:val="left" w:pos="4425"/>
        </w:tabs>
        <w:ind w:firstLine="709"/>
        <w:jc w:val="both"/>
        <w:rPr>
          <w:sz w:val="23"/>
          <w:szCs w:val="23"/>
        </w:rPr>
      </w:pPr>
    </w:p>
    <w:tbl>
      <w:tblPr>
        <w:tblW w:w="0" w:type="auto"/>
        <w:jc w:val="center"/>
        <w:tblLook w:val="04A0" w:firstRow="1" w:lastRow="0" w:firstColumn="1" w:lastColumn="0" w:noHBand="0" w:noVBand="1"/>
      </w:tblPr>
      <w:tblGrid>
        <w:gridCol w:w="4660"/>
        <w:gridCol w:w="4660"/>
      </w:tblGrid>
      <w:tr w:rsidR="00717406" w:rsidRPr="003C0560" w14:paraId="4E076BC7" w14:textId="77777777" w:rsidTr="002709E0">
        <w:trPr>
          <w:jc w:val="center"/>
        </w:trPr>
        <w:tc>
          <w:tcPr>
            <w:tcW w:w="4660" w:type="dxa"/>
            <w:shd w:val="clear" w:color="auto" w:fill="auto"/>
          </w:tcPr>
          <w:p w14:paraId="383D79C3" w14:textId="47C99C1A" w:rsidR="00717406" w:rsidRPr="006A2F54" w:rsidRDefault="00717406" w:rsidP="00D10D70">
            <w:pPr>
              <w:rPr>
                <w:b/>
                <w:sz w:val="23"/>
                <w:szCs w:val="23"/>
                <w:lang w:eastAsia="zh-CN"/>
              </w:rPr>
            </w:pPr>
            <w:r w:rsidRPr="006A2F54">
              <w:rPr>
                <w:b/>
                <w:sz w:val="23"/>
                <w:szCs w:val="23"/>
                <w:lang w:eastAsia="zh-CN"/>
              </w:rPr>
              <w:t>Поставщик:</w:t>
            </w:r>
          </w:p>
          <w:p w14:paraId="3D5EA93A" w14:textId="40C6F8E8" w:rsidR="0017116B" w:rsidRDefault="0017116B" w:rsidP="0017116B">
            <w:pPr>
              <w:rPr>
                <w:sz w:val="23"/>
                <w:szCs w:val="23"/>
              </w:rPr>
            </w:pPr>
          </w:p>
          <w:p w14:paraId="2C47ADCE" w14:textId="77777777" w:rsidR="00BF7356" w:rsidRPr="0017116B" w:rsidRDefault="00BF7356" w:rsidP="0017116B">
            <w:pPr>
              <w:rPr>
                <w:sz w:val="23"/>
                <w:szCs w:val="23"/>
              </w:rPr>
            </w:pPr>
          </w:p>
          <w:p w14:paraId="738EFA06" w14:textId="77777777" w:rsidR="0017116B" w:rsidRPr="0017116B" w:rsidRDefault="0017116B" w:rsidP="0017116B">
            <w:pPr>
              <w:rPr>
                <w:sz w:val="23"/>
                <w:szCs w:val="23"/>
              </w:rPr>
            </w:pPr>
          </w:p>
          <w:p w14:paraId="7164E27D" w14:textId="126EE7D6" w:rsidR="0017116B" w:rsidRDefault="0017116B" w:rsidP="0017116B">
            <w:pPr>
              <w:rPr>
                <w:sz w:val="23"/>
                <w:szCs w:val="23"/>
              </w:rPr>
            </w:pPr>
            <w:r>
              <w:rPr>
                <w:sz w:val="23"/>
                <w:szCs w:val="23"/>
              </w:rPr>
              <w:t>__________</w:t>
            </w:r>
            <w:r w:rsidRPr="0017116B">
              <w:rPr>
                <w:sz w:val="23"/>
                <w:szCs w:val="23"/>
              </w:rPr>
              <w:t xml:space="preserve">______/ </w:t>
            </w:r>
            <w:r w:rsidR="00BF7356">
              <w:rPr>
                <w:sz w:val="23"/>
                <w:szCs w:val="23"/>
              </w:rPr>
              <w:t>___________</w:t>
            </w:r>
            <w:r w:rsidRPr="0017116B">
              <w:rPr>
                <w:sz w:val="23"/>
                <w:szCs w:val="23"/>
              </w:rPr>
              <w:t xml:space="preserve"> /</w:t>
            </w:r>
          </w:p>
          <w:p w14:paraId="3CEC49CF" w14:textId="65A7CCB3" w:rsidR="00717406" w:rsidRPr="006A2F54" w:rsidRDefault="00032E81" w:rsidP="0017116B">
            <w:pPr>
              <w:rPr>
                <w:sz w:val="23"/>
                <w:szCs w:val="23"/>
                <w:lang w:eastAsia="ru-RU"/>
              </w:rPr>
            </w:pPr>
            <w:r w:rsidRPr="006A2F54">
              <w:rPr>
                <w:sz w:val="23"/>
                <w:szCs w:val="23"/>
              </w:rPr>
              <w:t>М.П.</w:t>
            </w:r>
          </w:p>
        </w:tc>
        <w:tc>
          <w:tcPr>
            <w:tcW w:w="4660" w:type="dxa"/>
            <w:shd w:val="clear" w:color="auto" w:fill="auto"/>
          </w:tcPr>
          <w:p w14:paraId="4FD86ED4" w14:textId="5173500B" w:rsidR="00717406" w:rsidRPr="006A2F54" w:rsidRDefault="00717406" w:rsidP="00D10D70">
            <w:pPr>
              <w:rPr>
                <w:b/>
                <w:sz w:val="23"/>
                <w:szCs w:val="23"/>
                <w:lang w:eastAsia="zh-CN"/>
              </w:rPr>
            </w:pPr>
            <w:r w:rsidRPr="006A2F54">
              <w:rPr>
                <w:b/>
                <w:sz w:val="23"/>
                <w:szCs w:val="23"/>
                <w:lang w:eastAsia="zh-CN"/>
              </w:rPr>
              <w:t>Заказчик:</w:t>
            </w:r>
          </w:p>
          <w:p w14:paraId="32F7A5DD" w14:textId="2AD65245" w:rsidR="004C15C2" w:rsidRPr="004C15C2" w:rsidRDefault="00131D93" w:rsidP="004C15C2">
            <w:pPr>
              <w:pStyle w:val="aa"/>
              <w:snapToGrid w:val="0"/>
              <w:rPr>
                <w:bCs/>
                <w:color w:val="000000"/>
                <w:sz w:val="22"/>
                <w:szCs w:val="22"/>
              </w:rPr>
            </w:pPr>
            <w:r>
              <w:rPr>
                <w:bCs/>
                <w:color w:val="000000"/>
                <w:sz w:val="22"/>
                <w:szCs w:val="22"/>
              </w:rPr>
              <w:t xml:space="preserve">Директор </w:t>
            </w:r>
            <w:r w:rsidR="004C15C2" w:rsidRPr="004C15C2">
              <w:rPr>
                <w:bCs/>
                <w:color w:val="000000"/>
                <w:sz w:val="22"/>
                <w:szCs w:val="22"/>
              </w:rPr>
              <w:t>ИФПМ СО РАН</w:t>
            </w:r>
          </w:p>
          <w:p w14:paraId="7B4CB1D6" w14:textId="3B84A710" w:rsidR="0094425D" w:rsidRDefault="0094425D" w:rsidP="00C839B2">
            <w:pPr>
              <w:pStyle w:val="aa"/>
              <w:snapToGrid w:val="0"/>
              <w:rPr>
                <w:bCs/>
                <w:color w:val="000000"/>
                <w:sz w:val="22"/>
                <w:szCs w:val="22"/>
              </w:rPr>
            </w:pPr>
          </w:p>
          <w:p w14:paraId="6B09F54A" w14:textId="77777777" w:rsidR="00131D93" w:rsidRDefault="00131D93" w:rsidP="00C839B2">
            <w:pPr>
              <w:pStyle w:val="aa"/>
              <w:snapToGrid w:val="0"/>
              <w:rPr>
                <w:bCs/>
                <w:color w:val="000000"/>
                <w:sz w:val="22"/>
                <w:szCs w:val="22"/>
              </w:rPr>
            </w:pPr>
          </w:p>
          <w:p w14:paraId="0DB10C5B" w14:textId="65D58B05" w:rsidR="00C839B2" w:rsidRDefault="00C839B2" w:rsidP="00C839B2">
            <w:pPr>
              <w:pStyle w:val="aa"/>
              <w:snapToGrid w:val="0"/>
              <w:jc w:val="both"/>
              <w:rPr>
                <w:bCs/>
                <w:color w:val="000000"/>
                <w:sz w:val="22"/>
                <w:szCs w:val="22"/>
              </w:rPr>
            </w:pPr>
            <w:r w:rsidRPr="00C839B2">
              <w:rPr>
                <w:bCs/>
                <w:color w:val="000000"/>
                <w:sz w:val="22"/>
                <w:szCs w:val="22"/>
              </w:rPr>
              <w:t xml:space="preserve"> _________________/ </w:t>
            </w:r>
            <w:r w:rsidR="00131D93">
              <w:rPr>
                <w:bCs/>
                <w:color w:val="000000"/>
                <w:sz w:val="22"/>
                <w:szCs w:val="22"/>
              </w:rPr>
              <w:t>Колубаев Е.А.</w:t>
            </w:r>
            <w:r w:rsidRPr="00C839B2">
              <w:rPr>
                <w:bCs/>
                <w:color w:val="000000"/>
                <w:sz w:val="22"/>
                <w:szCs w:val="22"/>
              </w:rPr>
              <w:t>/</w:t>
            </w:r>
          </w:p>
          <w:p w14:paraId="6B48418B" w14:textId="7EA48C6E" w:rsidR="00717406" w:rsidRPr="000E39F9" w:rsidRDefault="009B63B8" w:rsidP="000E39F9">
            <w:pPr>
              <w:pStyle w:val="aa"/>
              <w:snapToGrid w:val="0"/>
              <w:jc w:val="both"/>
              <w:rPr>
                <w:bCs/>
                <w:color w:val="000000"/>
                <w:sz w:val="23"/>
                <w:szCs w:val="23"/>
              </w:rPr>
            </w:pPr>
            <w:r w:rsidRPr="006A2F54">
              <w:rPr>
                <w:bCs/>
                <w:color w:val="000000"/>
                <w:sz w:val="23"/>
                <w:szCs w:val="23"/>
              </w:rPr>
              <w:t xml:space="preserve">   М</w:t>
            </w:r>
            <w:r w:rsidR="007B57DF">
              <w:rPr>
                <w:bCs/>
                <w:color w:val="000000"/>
                <w:sz w:val="23"/>
                <w:szCs w:val="23"/>
              </w:rPr>
              <w:t>.</w:t>
            </w:r>
            <w:r w:rsidRPr="006A2F54">
              <w:rPr>
                <w:bCs/>
                <w:color w:val="000000"/>
                <w:sz w:val="23"/>
                <w:szCs w:val="23"/>
              </w:rPr>
              <w:t>П</w:t>
            </w:r>
            <w:r w:rsidR="007B57DF">
              <w:rPr>
                <w:bCs/>
                <w:color w:val="000000"/>
                <w:sz w:val="23"/>
                <w:szCs w:val="23"/>
              </w:rPr>
              <w:t>.</w:t>
            </w:r>
          </w:p>
        </w:tc>
      </w:tr>
    </w:tbl>
    <w:p w14:paraId="0DBE9BEB" w14:textId="226266E4" w:rsidR="00994FB0" w:rsidRDefault="00994FB0" w:rsidP="00994FB0">
      <w:pPr>
        <w:tabs>
          <w:tab w:val="left" w:pos="4425"/>
        </w:tabs>
        <w:ind w:firstLine="709"/>
        <w:jc w:val="both"/>
        <w:rPr>
          <w:sz w:val="22"/>
          <w:szCs w:val="22"/>
        </w:rPr>
      </w:pPr>
    </w:p>
    <w:p w14:paraId="3411F213" w14:textId="0B00D8F4" w:rsidR="00592AF8" w:rsidRDefault="00592AF8" w:rsidP="00994FB0">
      <w:pPr>
        <w:tabs>
          <w:tab w:val="left" w:pos="4425"/>
        </w:tabs>
        <w:ind w:firstLine="709"/>
        <w:jc w:val="both"/>
        <w:rPr>
          <w:sz w:val="22"/>
          <w:szCs w:val="22"/>
        </w:rPr>
      </w:pPr>
    </w:p>
    <w:p w14:paraId="3A8FC855" w14:textId="056BE774" w:rsidR="009E61EE" w:rsidRDefault="009E61EE" w:rsidP="00994FB0">
      <w:pPr>
        <w:tabs>
          <w:tab w:val="left" w:pos="4425"/>
        </w:tabs>
        <w:ind w:firstLine="709"/>
        <w:jc w:val="both"/>
        <w:rPr>
          <w:sz w:val="22"/>
          <w:szCs w:val="22"/>
        </w:rPr>
      </w:pPr>
    </w:p>
    <w:sectPr w:rsidR="009E61EE" w:rsidSect="00262767">
      <w:footerReference w:type="default" r:id="rId9"/>
      <w:footnotePr>
        <w:pos w:val="beneathText"/>
      </w:footnotePr>
      <w:pgSz w:w="11905" w:h="16837"/>
      <w:pgMar w:top="567" w:right="851"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25C5E0" w14:textId="77777777" w:rsidR="00B048AB" w:rsidRDefault="00B048AB">
      <w:r>
        <w:separator/>
      </w:r>
    </w:p>
  </w:endnote>
  <w:endnote w:type="continuationSeparator" w:id="0">
    <w:p w14:paraId="4FEF5003" w14:textId="77777777" w:rsidR="00B048AB" w:rsidRDefault="00B04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831511"/>
      <w:docPartObj>
        <w:docPartGallery w:val="Page Numbers (Bottom of Page)"/>
        <w:docPartUnique/>
      </w:docPartObj>
    </w:sdtPr>
    <w:sdtEndPr/>
    <w:sdtContent>
      <w:p w14:paraId="53A5FF40" w14:textId="30C18011" w:rsidR="00B048AB" w:rsidRDefault="00B048AB">
        <w:pPr>
          <w:pStyle w:val="ac"/>
          <w:jc w:val="right"/>
        </w:pPr>
        <w:r>
          <w:fldChar w:fldCharType="begin"/>
        </w:r>
        <w:r>
          <w:instrText>PAGE   \* MERGEFORMAT</w:instrText>
        </w:r>
        <w:r>
          <w:fldChar w:fldCharType="separate"/>
        </w:r>
        <w:r w:rsidR="00422B15">
          <w:rPr>
            <w:noProof/>
          </w:rPr>
          <w:t>8</w:t>
        </w:r>
        <w:r>
          <w:fldChar w:fldCharType="end"/>
        </w:r>
      </w:p>
    </w:sdtContent>
  </w:sdt>
  <w:p w14:paraId="223E11C5" w14:textId="77777777" w:rsidR="00B048AB" w:rsidRDefault="00B048AB">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FBC742" w14:textId="77777777" w:rsidR="00B048AB" w:rsidRDefault="00B048AB">
      <w:r>
        <w:separator/>
      </w:r>
    </w:p>
  </w:footnote>
  <w:footnote w:type="continuationSeparator" w:id="0">
    <w:p w14:paraId="67365327" w14:textId="77777777" w:rsidR="00B048AB" w:rsidRDefault="00B048A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360"/>
        </w:tabs>
        <w:ind w:left="360" w:hanging="360"/>
      </w:pPr>
      <w:rPr>
        <w:rFonts w:ascii="Symbol" w:hAnsi="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928"/>
        </w:tabs>
        <w:ind w:left="928"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multilevel"/>
    <w:tmpl w:val="00000005"/>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56F535C"/>
    <w:multiLevelType w:val="hybridMultilevel"/>
    <w:tmpl w:val="4C441BEC"/>
    <w:lvl w:ilvl="0" w:tplc="ABAED4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581"/>
    <w:rsid w:val="0000326F"/>
    <w:rsid w:val="00014189"/>
    <w:rsid w:val="00014568"/>
    <w:rsid w:val="000170F1"/>
    <w:rsid w:val="00032E81"/>
    <w:rsid w:val="00037540"/>
    <w:rsid w:val="00043D8A"/>
    <w:rsid w:val="000534A7"/>
    <w:rsid w:val="00055970"/>
    <w:rsid w:val="00071FDD"/>
    <w:rsid w:val="00076D4A"/>
    <w:rsid w:val="00090041"/>
    <w:rsid w:val="0009155F"/>
    <w:rsid w:val="000919B0"/>
    <w:rsid w:val="00092CA0"/>
    <w:rsid w:val="00093FBB"/>
    <w:rsid w:val="00094875"/>
    <w:rsid w:val="00094B5A"/>
    <w:rsid w:val="000C784D"/>
    <w:rsid w:val="000D79E7"/>
    <w:rsid w:val="000E1E89"/>
    <w:rsid w:val="000E39F9"/>
    <w:rsid w:val="00100093"/>
    <w:rsid w:val="00122A24"/>
    <w:rsid w:val="00130234"/>
    <w:rsid w:val="00131D93"/>
    <w:rsid w:val="00135E98"/>
    <w:rsid w:val="00137C16"/>
    <w:rsid w:val="001401B4"/>
    <w:rsid w:val="00151F30"/>
    <w:rsid w:val="001538E9"/>
    <w:rsid w:val="0016657B"/>
    <w:rsid w:val="0017116B"/>
    <w:rsid w:val="00173850"/>
    <w:rsid w:val="00181000"/>
    <w:rsid w:val="00194198"/>
    <w:rsid w:val="001A3E38"/>
    <w:rsid w:val="001C0211"/>
    <w:rsid w:val="001C0B54"/>
    <w:rsid w:val="001C4E8D"/>
    <w:rsid w:val="001C7EF2"/>
    <w:rsid w:val="001D6E26"/>
    <w:rsid w:val="001F5820"/>
    <w:rsid w:val="001F5F51"/>
    <w:rsid w:val="00200C89"/>
    <w:rsid w:val="002015D0"/>
    <w:rsid w:val="0021185F"/>
    <w:rsid w:val="00211E4B"/>
    <w:rsid w:val="00215410"/>
    <w:rsid w:val="002156F8"/>
    <w:rsid w:val="00240456"/>
    <w:rsid w:val="002410C9"/>
    <w:rsid w:val="002530DF"/>
    <w:rsid w:val="002535A4"/>
    <w:rsid w:val="00262767"/>
    <w:rsid w:val="00262E16"/>
    <w:rsid w:val="00263936"/>
    <w:rsid w:val="00266D59"/>
    <w:rsid w:val="0026764A"/>
    <w:rsid w:val="002709E0"/>
    <w:rsid w:val="00276BC4"/>
    <w:rsid w:val="00294ECF"/>
    <w:rsid w:val="002B1DC3"/>
    <w:rsid w:val="002B6026"/>
    <w:rsid w:val="002C2143"/>
    <w:rsid w:val="002D3D92"/>
    <w:rsid w:val="002D4ED6"/>
    <w:rsid w:val="002D5033"/>
    <w:rsid w:val="002E0316"/>
    <w:rsid w:val="002E6B31"/>
    <w:rsid w:val="0030443F"/>
    <w:rsid w:val="00304CA4"/>
    <w:rsid w:val="003076CE"/>
    <w:rsid w:val="0030788B"/>
    <w:rsid w:val="00313AF5"/>
    <w:rsid w:val="003141D8"/>
    <w:rsid w:val="00316650"/>
    <w:rsid w:val="003305DB"/>
    <w:rsid w:val="003361D4"/>
    <w:rsid w:val="00342463"/>
    <w:rsid w:val="003452B8"/>
    <w:rsid w:val="003637C0"/>
    <w:rsid w:val="00365F7D"/>
    <w:rsid w:val="003A20E7"/>
    <w:rsid w:val="003A3747"/>
    <w:rsid w:val="003B134C"/>
    <w:rsid w:val="003B4C00"/>
    <w:rsid w:val="003C0560"/>
    <w:rsid w:val="003C5BD4"/>
    <w:rsid w:val="003D1BD4"/>
    <w:rsid w:val="003F01A0"/>
    <w:rsid w:val="003F21A7"/>
    <w:rsid w:val="00405085"/>
    <w:rsid w:val="00422B15"/>
    <w:rsid w:val="00424071"/>
    <w:rsid w:val="00436426"/>
    <w:rsid w:val="00442215"/>
    <w:rsid w:val="004457FE"/>
    <w:rsid w:val="0045091C"/>
    <w:rsid w:val="00451125"/>
    <w:rsid w:val="004A26A9"/>
    <w:rsid w:val="004B3A5C"/>
    <w:rsid w:val="004C15C2"/>
    <w:rsid w:val="004C1DB0"/>
    <w:rsid w:val="004C5403"/>
    <w:rsid w:val="004C702C"/>
    <w:rsid w:val="004D1808"/>
    <w:rsid w:val="005079B4"/>
    <w:rsid w:val="00531EC0"/>
    <w:rsid w:val="005348CF"/>
    <w:rsid w:val="00537966"/>
    <w:rsid w:val="00555A9D"/>
    <w:rsid w:val="00557D7B"/>
    <w:rsid w:val="0056581B"/>
    <w:rsid w:val="00567B29"/>
    <w:rsid w:val="00572A70"/>
    <w:rsid w:val="00580A97"/>
    <w:rsid w:val="00583FA8"/>
    <w:rsid w:val="00592AF8"/>
    <w:rsid w:val="005A735A"/>
    <w:rsid w:val="005D4E44"/>
    <w:rsid w:val="005D7D44"/>
    <w:rsid w:val="005E57F4"/>
    <w:rsid w:val="005F4A8A"/>
    <w:rsid w:val="00607246"/>
    <w:rsid w:val="00613700"/>
    <w:rsid w:val="00624389"/>
    <w:rsid w:val="006266F9"/>
    <w:rsid w:val="0063378C"/>
    <w:rsid w:val="00641C77"/>
    <w:rsid w:val="00645627"/>
    <w:rsid w:val="006463E3"/>
    <w:rsid w:val="00660071"/>
    <w:rsid w:val="00666EFB"/>
    <w:rsid w:val="006709F7"/>
    <w:rsid w:val="00674E75"/>
    <w:rsid w:val="006812C7"/>
    <w:rsid w:val="00685522"/>
    <w:rsid w:val="00693F26"/>
    <w:rsid w:val="00695FF6"/>
    <w:rsid w:val="006A2F54"/>
    <w:rsid w:val="006A5521"/>
    <w:rsid w:val="006B4418"/>
    <w:rsid w:val="006B548C"/>
    <w:rsid w:val="006B6F84"/>
    <w:rsid w:val="006B7D1E"/>
    <w:rsid w:val="006E25C8"/>
    <w:rsid w:val="006E4899"/>
    <w:rsid w:val="006F06C2"/>
    <w:rsid w:val="006F4005"/>
    <w:rsid w:val="0071375C"/>
    <w:rsid w:val="00714EC4"/>
    <w:rsid w:val="00717406"/>
    <w:rsid w:val="007229DF"/>
    <w:rsid w:val="00722EFE"/>
    <w:rsid w:val="007309A2"/>
    <w:rsid w:val="00731CB8"/>
    <w:rsid w:val="0073210E"/>
    <w:rsid w:val="00752D3D"/>
    <w:rsid w:val="00753F3D"/>
    <w:rsid w:val="0075597F"/>
    <w:rsid w:val="0076013C"/>
    <w:rsid w:val="00773335"/>
    <w:rsid w:val="007847DB"/>
    <w:rsid w:val="007927E2"/>
    <w:rsid w:val="007947BD"/>
    <w:rsid w:val="007B57DF"/>
    <w:rsid w:val="007C7ED8"/>
    <w:rsid w:val="007D553C"/>
    <w:rsid w:val="007D74A3"/>
    <w:rsid w:val="007E043E"/>
    <w:rsid w:val="007E37BA"/>
    <w:rsid w:val="007F18FF"/>
    <w:rsid w:val="007F2557"/>
    <w:rsid w:val="0080376F"/>
    <w:rsid w:val="00806F3A"/>
    <w:rsid w:val="0081286B"/>
    <w:rsid w:val="008174E3"/>
    <w:rsid w:val="008221FE"/>
    <w:rsid w:val="00825F65"/>
    <w:rsid w:val="00837ACC"/>
    <w:rsid w:val="0085155F"/>
    <w:rsid w:val="008550CE"/>
    <w:rsid w:val="00860F80"/>
    <w:rsid w:val="00875E03"/>
    <w:rsid w:val="00876A3A"/>
    <w:rsid w:val="00877A42"/>
    <w:rsid w:val="00893626"/>
    <w:rsid w:val="00896245"/>
    <w:rsid w:val="008B0623"/>
    <w:rsid w:val="008B100C"/>
    <w:rsid w:val="008C66BA"/>
    <w:rsid w:val="008C734E"/>
    <w:rsid w:val="008D314D"/>
    <w:rsid w:val="008E119A"/>
    <w:rsid w:val="008E74B2"/>
    <w:rsid w:val="008F0D81"/>
    <w:rsid w:val="008F129C"/>
    <w:rsid w:val="00912678"/>
    <w:rsid w:val="00917DB3"/>
    <w:rsid w:val="00930B72"/>
    <w:rsid w:val="00933940"/>
    <w:rsid w:val="0094425D"/>
    <w:rsid w:val="009448C5"/>
    <w:rsid w:val="00947889"/>
    <w:rsid w:val="009510A7"/>
    <w:rsid w:val="00953463"/>
    <w:rsid w:val="00955B00"/>
    <w:rsid w:val="00956EF2"/>
    <w:rsid w:val="00964E3B"/>
    <w:rsid w:val="0096657B"/>
    <w:rsid w:val="009713AD"/>
    <w:rsid w:val="0097432D"/>
    <w:rsid w:val="0099233E"/>
    <w:rsid w:val="00992FFD"/>
    <w:rsid w:val="00994FB0"/>
    <w:rsid w:val="0099695F"/>
    <w:rsid w:val="009975F8"/>
    <w:rsid w:val="009A4D36"/>
    <w:rsid w:val="009B06D1"/>
    <w:rsid w:val="009B07E6"/>
    <w:rsid w:val="009B5C72"/>
    <w:rsid w:val="009B63B8"/>
    <w:rsid w:val="009C1B53"/>
    <w:rsid w:val="009C2039"/>
    <w:rsid w:val="009D1D67"/>
    <w:rsid w:val="009E61EE"/>
    <w:rsid w:val="009E7A10"/>
    <w:rsid w:val="009F19EA"/>
    <w:rsid w:val="009F6EDB"/>
    <w:rsid w:val="00A020E5"/>
    <w:rsid w:val="00A04DA9"/>
    <w:rsid w:val="00A16871"/>
    <w:rsid w:val="00A27921"/>
    <w:rsid w:val="00A33AF6"/>
    <w:rsid w:val="00A4235C"/>
    <w:rsid w:val="00A44997"/>
    <w:rsid w:val="00A46A7C"/>
    <w:rsid w:val="00A50C46"/>
    <w:rsid w:val="00A516BE"/>
    <w:rsid w:val="00A57435"/>
    <w:rsid w:val="00A70C90"/>
    <w:rsid w:val="00A712CD"/>
    <w:rsid w:val="00A71568"/>
    <w:rsid w:val="00A736FD"/>
    <w:rsid w:val="00A740EE"/>
    <w:rsid w:val="00A82429"/>
    <w:rsid w:val="00A94B82"/>
    <w:rsid w:val="00AB2389"/>
    <w:rsid w:val="00AC04B1"/>
    <w:rsid w:val="00AD1D6E"/>
    <w:rsid w:val="00AD32BB"/>
    <w:rsid w:val="00AD654C"/>
    <w:rsid w:val="00AE17A8"/>
    <w:rsid w:val="00AF58E5"/>
    <w:rsid w:val="00B00A0D"/>
    <w:rsid w:val="00B02EA7"/>
    <w:rsid w:val="00B048AB"/>
    <w:rsid w:val="00B04E8A"/>
    <w:rsid w:val="00B1128D"/>
    <w:rsid w:val="00B20C3F"/>
    <w:rsid w:val="00B220CB"/>
    <w:rsid w:val="00B23CDC"/>
    <w:rsid w:val="00B27512"/>
    <w:rsid w:val="00B404EC"/>
    <w:rsid w:val="00B447AD"/>
    <w:rsid w:val="00B4614F"/>
    <w:rsid w:val="00B802CA"/>
    <w:rsid w:val="00B85504"/>
    <w:rsid w:val="00B93950"/>
    <w:rsid w:val="00B9408A"/>
    <w:rsid w:val="00BC3F3B"/>
    <w:rsid w:val="00BC74F6"/>
    <w:rsid w:val="00BD53E8"/>
    <w:rsid w:val="00BE271B"/>
    <w:rsid w:val="00BF7356"/>
    <w:rsid w:val="00C00C3F"/>
    <w:rsid w:val="00C054C9"/>
    <w:rsid w:val="00C27E05"/>
    <w:rsid w:val="00C27FFE"/>
    <w:rsid w:val="00C37C40"/>
    <w:rsid w:val="00C45835"/>
    <w:rsid w:val="00C465A0"/>
    <w:rsid w:val="00C46ED3"/>
    <w:rsid w:val="00C67A55"/>
    <w:rsid w:val="00C7042F"/>
    <w:rsid w:val="00C730E9"/>
    <w:rsid w:val="00C839B2"/>
    <w:rsid w:val="00C8617C"/>
    <w:rsid w:val="00C9084B"/>
    <w:rsid w:val="00C923C2"/>
    <w:rsid w:val="00CA17C1"/>
    <w:rsid w:val="00CA71ED"/>
    <w:rsid w:val="00CA7377"/>
    <w:rsid w:val="00CC060E"/>
    <w:rsid w:val="00D00759"/>
    <w:rsid w:val="00D02B77"/>
    <w:rsid w:val="00D05B58"/>
    <w:rsid w:val="00D10D70"/>
    <w:rsid w:val="00D11A61"/>
    <w:rsid w:val="00D1355E"/>
    <w:rsid w:val="00D23A94"/>
    <w:rsid w:val="00D46920"/>
    <w:rsid w:val="00D72BEF"/>
    <w:rsid w:val="00D7684A"/>
    <w:rsid w:val="00D83133"/>
    <w:rsid w:val="00D91B39"/>
    <w:rsid w:val="00D921A3"/>
    <w:rsid w:val="00D944E4"/>
    <w:rsid w:val="00DA0EA7"/>
    <w:rsid w:val="00DA388A"/>
    <w:rsid w:val="00DB0E39"/>
    <w:rsid w:val="00DB4F01"/>
    <w:rsid w:val="00DC0932"/>
    <w:rsid w:val="00DC40B8"/>
    <w:rsid w:val="00DE14C9"/>
    <w:rsid w:val="00DE5919"/>
    <w:rsid w:val="00E01055"/>
    <w:rsid w:val="00E01189"/>
    <w:rsid w:val="00E149B6"/>
    <w:rsid w:val="00E173B8"/>
    <w:rsid w:val="00E37EE0"/>
    <w:rsid w:val="00E40A7E"/>
    <w:rsid w:val="00E40E21"/>
    <w:rsid w:val="00E42D11"/>
    <w:rsid w:val="00E42F84"/>
    <w:rsid w:val="00E442BD"/>
    <w:rsid w:val="00E45138"/>
    <w:rsid w:val="00E456BD"/>
    <w:rsid w:val="00E5091E"/>
    <w:rsid w:val="00E5675B"/>
    <w:rsid w:val="00E63AA5"/>
    <w:rsid w:val="00E72A3B"/>
    <w:rsid w:val="00E761A9"/>
    <w:rsid w:val="00E81296"/>
    <w:rsid w:val="00E86C34"/>
    <w:rsid w:val="00E964CD"/>
    <w:rsid w:val="00E96967"/>
    <w:rsid w:val="00EB53FE"/>
    <w:rsid w:val="00ED090E"/>
    <w:rsid w:val="00ED1386"/>
    <w:rsid w:val="00ED59D8"/>
    <w:rsid w:val="00EE7C93"/>
    <w:rsid w:val="00EF3BD4"/>
    <w:rsid w:val="00EF5F10"/>
    <w:rsid w:val="00F03417"/>
    <w:rsid w:val="00F11ED5"/>
    <w:rsid w:val="00F156C8"/>
    <w:rsid w:val="00F16581"/>
    <w:rsid w:val="00F2448A"/>
    <w:rsid w:val="00F27222"/>
    <w:rsid w:val="00F35336"/>
    <w:rsid w:val="00F378B9"/>
    <w:rsid w:val="00F405B0"/>
    <w:rsid w:val="00F4558C"/>
    <w:rsid w:val="00F4605D"/>
    <w:rsid w:val="00F47DFD"/>
    <w:rsid w:val="00F92A0C"/>
    <w:rsid w:val="00FA23D8"/>
    <w:rsid w:val="00FA4313"/>
    <w:rsid w:val="00FA68A8"/>
    <w:rsid w:val="00FB07F7"/>
    <w:rsid w:val="00FB3B1F"/>
    <w:rsid w:val="00FB67AD"/>
    <w:rsid w:val="00FE1665"/>
    <w:rsid w:val="00FE36FF"/>
    <w:rsid w:val="00FE5D75"/>
    <w:rsid w:val="00FE64BC"/>
    <w:rsid w:val="00FE7B3A"/>
    <w:rsid w:val="00FF2E28"/>
    <w:rsid w:val="00FF79C3"/>
    <w:rsid w:val="00FF7CCD"/>
    <w:rsid w:val="00FF7C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21048"/>
  <w15:docId w15:val="{ED4C9F2F-5C40-4714-8A24-473B2E0BB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76CE"/>
    <w:pPr>
      <w:suppressAutoHyphens/>
    </w:pPr>
    <w:rPr>
      <w:lang w:eastAsia="ar-SA"/>
    </w:rPr>
  </w:style>
  <w:style w:type="paragraph" w:styleId="1">
    <w:name w:val="heading 1"/>
    <w:basedOn w:val="a"/>
    <w:next w:val="a"/>
    <w:qFormat/>
    <w:rsid w:val="00262E16"/>
    <w:pPr>
      <w:keepNext/>
      <w:jc w:val="center"/>
      <w:outlineLvl w:val="0"/>
    </w:pPr>
    <w:rPr>
      <w:sz w:val="24"/>
    </w:rPr>
  </w:style>
  <w:style w:type="paragraph" w:styleId="2">
    <w:name w:val="heading 2"/>
    <w:basedOn w:val="a"/>
    <w:next w:val="a"/>
    <w:qFormat/>
    <w:rsid w:val="00262E16"/>
    <w:pPr>
      <w:keepNext/>
      <w:jc w:val="right"/>
      <w:outlineLvl w:val="1"/>
    </w:pPr>
    <w:rPr>
      <w:sz w:val="24"/>
    </w:rPr>
  </w:style>
  <w:style w:type="paragraph" w:styleId="3">
    <w:name w:val="heading 3"/>
    <w:basedOn w:val="a"/>
    <w:next w:val="a"/>
    <w:qFormat/>
    <w:rsid w:val="00262E16"/>
    <w:pPr>
      <w:keepNext/>
      <w:outlineLvl w:val="2"/>
    </w:pPr>
    <w:rPr>
      <w:sz w:val="24"/>
    </w:rPr>
  </w:style>
  <w:style w:type="paragraph" w:styleId="4">
    <w:name w:val="heading 4"/>
    <w:basedOn w:val="a"/>
    <w:next w:val="a"/>
    <w:qFormat/>
    <w:rsid w:val="00262E16"/>
    <w:pPr>
      <w:keepNext/>
      <w:jc w:val="center"/>
      <w:outlineLvl w:val="3"/>
    </w:pPr>
    <w:rPr>
      <w:color w:val="000000"/>
      <w:sz w:val="24"/>
    </w:rPr>
  </w:style>
  <w:style w:type="paragraph" w:styleId="5">
    <w:name w:val="heading 5"/>
    <w:basedOn w:val="a"/>
    <w:next w:val="a"/>
    <w:qFormat/>
    <w:rsid w:val="00262E16"/>
    <w:pPr>
      <w:keepNext/>
      <w:outlineLvl w:val="4"/>
    </w:pPr>
    <w:rPr>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262E16"/>
    <w:rPr>
      <w:rFonts w:ascii="Symbol" w:hAnsi="Symbol"/>
    </w:rPr>
  </w:style>
  <w:style w:type="character" w:customStyle="1" w:styleId="WW8Num2z0">
    <w:name w:val="WW8Num2z0"/>
    <w:rsid w:val="00262E16"/>
    <w:rPr>
      <w:rFonts w:ascii="Symbol" w:hAnsi="Symbol"/>
    </w:rPr>
  </w:style>
  <w:style w:type="character" w:customStyle="1" w:styleId="WW8Num3z0">
    <w:name w:val="WW8Num3z0"/>
    <w:rsid w:val="00262E16"/>
    <w:rPr>
      <w:rFonts w:ascii="Symbol" w:hAnsi="Symbol"/>
    </w:rPr>
  </w:style>
  <w:style w:type="character" w:customStyle="1" w:styleId="WW8Num4z0">
    <w:name w:val="WW8Num4z0"/>
    <w:rsid w:val="00262E16"/>
    <w:rPr>
      <w:rFonts w:ascii="Symbol" w:hAnsi="Symbol"/>
    </w:rPr>
  </w:style>
  <w:style w:type="character" w:customStyle="1" w:styleId="Absatz-Standardschriftart">
    <w:name w:val="Absatz-Standardschriftart"/>
    <w:rsid w:val="00262E16"/>
  </w:style>
  <w:style w:type="character" w:customStyle="1" w:styleId="WW-Absatz-Standardschriftart">
    <w:name w:val="WW-Absatz-Standardschriftart"/>
    <w:rsid w:val="00262E16"/>
  </w:style>
  <w:style w:type="character" w:customStyle="1" w:styleId="WW-Absatz-Standardschriftart1">
    <w:name w:val="WW-Absatz-Standardschriftart1"/>
    <w:rsid w:val="00262E16"/>
  </w:style>
  <w:style w:type="character" w:customStyle="1" w:styleId="WW8Num5z0">
    <w:name w:val="WW8Num5z0"/>
    <w:rsid w:val="00262E16"/>
    <w:rPr>
      <w:rFonts w:ascii="Symbol" w:hAnsi="Symbol"/>
    </w:rPr>
  </w:style>
  <w:style w:type="character" w:customStyle="1" w:styleId="WW8Num5z1">
    <w:name w:val="WW8Num5z1"/>
    <w:rsid w:val="00262E16"/>
    <w:rPr>
      <w:rFonts w:ascii="Courier New" w:hAnsi="Courier New" w:cs="Courier New"/>
    </w:rPr>
  </w:style>
  <w:style w:type="character" w:customStyle="1" w:styleId="WW8Num5z2">
    <w:name w:val="WW8Num5z2"/>
    <w:rsid w:val="00262E16"/>
    <w:rPr>
      <w:rFonts w:ascii="Wingdings" w:hAnsi="Wingdings"/>
    </w:rPr>
  </w:style>
  <w:style w:type="character" w:customStyle="1" w:styleId="WW8Num7z0">
    <w:name w:val="WW8Num7z0"/>
    <w:rsid w:val="00262E16"/>
    <w:rPr>
      <w:rFonts w:ascii="Symbol" w:hAnsi="Symbol"/>
    </w:rPr>
  </w:style>
  <w:style w:type="character" w:customStyle="1" w:styleId="WW8Num7z1">
    <w:name w:val="WW8Num7z1"/>
    <w:rsid w:val="00262E16"/>
    <w:rPr>
      <w:rFonts w:ascii="Courier New" w:hAnsi="Courier New" w:cs="Courier New"/>
    </w:rPr>
  </w:style>
  <w:style w:type="character" w:customStyle="1" w:styleId="WW8Num7z2">
    <w:name w:val="WW8Num7z2"/>
    <w:rsid w:val="00262E16"/>
    <w:rPr>
      <w:rFonts w:ascii="Wingdings" w:hAnsi="Wingdings"/>
    </w:rPr>
  </w:style>
  <w:style w:type="character" w:customStyle="1" w:styleId="WW8Num9z0">
    <w:name w:val="WW8Num9z0"/>
    <w:rsid w:val="00262E16"/>
    <w:rPr>
      <w:rFonts w:ascii="Symbol" w:hAnsi="Symbol"/>
    </w:rPr>
  </w:style>
  <w:style w:type="character" w:customStyle="1" w:styleId="WW8Num12z0">
    <w:name w:val="WW8Num12z0"/>
    <w:rsid w:val="00262E16"/>
    <w:rPr>
      <w:rFonts w:ascii="Symbol" w:hAnsi="Symbol"/>
    </w:rPr>
  </w:style>
  <w:style w:type="character" w:customStyle="1" w:styleId="WW8Num13z0">
    <w:name w:val="WW8Num13z0"/>
    <w:rsid w:val="00262E16"/>
    <w:rPr>
      <w:rFonts w:ascii="Symbol" w:hAnsi="Symbol"/>
    </w:rPr>
  </w:style>
  <w:style w:type="character" w:customStyle="1" w:styleId="WW8Num13z1">
    <w:name w:val="WW8Num13z1"/>
    <w:rsid w:val="00262E16"/>
    <w:rPr>
      <w:rFonts w:ascii="Courier New" w:hAnsi="Courier New" w:cs="Courier New"/>
    </w:rPr>
  </w:style>
  <w:style w:type="character" w:customStyle="1" w:styleId="WW8Num13z2">
    <w:name w:val="WW8Num13z2"/>
    <w:rsid w:val="00262E16"/>
    <w:rPr>
      <w:rFonts w:ascii="Wingdings" w:hAnsi="Wingdings"/>
    </w:rPr>
  </w:style>
  <w:style w:type="character" w:customStyle="1" w:styleId="WW8Num14z0">
    <w:name w:val="WW8Num14z0"/>
    <w:rsid w:val="00262E16"/>
    <w:rPr>
      <w:rFonts w:ascii="Symbol" w:hAnsi="Symbol"/>
    </w:rPr>
  </w:style>
  <w:style w:type="character" w:customStyle="1" w:styleId="WW8Num14z1">
    <w:name w:val="WW8Num14z1"/>
    <w:rsid w:val="00262E16"/>
    <w:rPr>
      <w:rFonts w:ascii="Courier New" w:hAnsi="Courier New" w:cs="Courier New"/>
    </w:rPr>
  </w:style>
  <w:style w:type="character" w:customStyle="1" w:styleId="WW8Num14z2">
    <w:name w:val="WW8Num14z2"/>
    <w:rsid w:val="00262E16"/>
    <w:rPr>
      <w:rFonts w:ascii="Wingdings" w:hAnsi="Wingdings"/>
    </w:rPr>
  </w:style>
  <w:style w:type="character" w:customStyle="1" w:styleId="WW8Num16z0">
    <w:name w:val="WW8Num16z0"/>
    <w:rsid w:val="00262E16"/>
    <w:rPr>
      <w:rFonts w:ascii="Symbol" w:hAnsi="Symbol"/>
    </w:rPr>
  </w:style>
  <w:style w:type="character" w:customStyle="1" w:styleId="WW8Num20z0">
    <w:name w:val="WW8Num20z0"/>
    <w:rsid w:val="00262E16"/>
    <w:rPr>
      <w:rFonts w:ascii="Symbol" w:hAnsi="Symbol"/>
    </w:rPr>
  </w:style>
  <w:style w:type="character" w:customStyle="1" w:styleId="WW8Num20z1">
    <w:name w:val="WW8Num20z1"/>
    <w:rsid w:val="00262E16"/>
    <w:rPr>
      <w:rFonts w:ascii="Courier New" w:hAnsi="Courier New" w:cs="Courier New"/>
    </w:rPr>
  </w:style>
  <w:style w:type="character" w:customStyle="1" w:styleId="WW8Num20z2">
    <w:name w:val="WW8Num20z2"/>
    <w:rsid w:val="00262E16"/>
    <w:rPr>
      <w:rFonts w:ascii="Wingdings" w:hAnsi="Wingdings"/>
    </w:rPr>
  </w:style>
  <w:style w:type="character" w:customStyle="1" w:styleId="WW8Num22z0">
    <w:name w:val="WW8Num22z0"/>
    <w:rsid w:val="00262E16"/>
    <w:rPr>
      <w:rFonts w:ascii="Symbol" w:hAnsi="Symbol"/>
    </w:rPr>
  </w:style>
  <w:style w:type="character" w:customStyle="1" w:styleId="WW8Num22z1">
    <w:name w:val="WW8Num22z1"/>
    <w:rsid w:val="00262E16"/>
    <w:rPr>
      <w:rFonts w:ascii="Courier New" w:hAnsi="Courier New" w:cs="Courier New"/>
    </w:rPr>
  </w:style>
  <w:style w:type="character" w:customStyle="1" w:styleId="WW8Num22z2">
    <w:name w:val="WW8Num22z2"/>
    <w:rsid w:val="00262E16"/>
    <w:rPr>
      <w:rFonts w:ascii="Wingdings" w:hAnsi="Wingdings"/>
    </w:rPr>
  </w:style>
  <w:style w:type="character" w:customStyle="1" w:styleId="WW8Num26z0">
    <w:name w:val="WW8Num26z0"/>
    <w:rsid w:val="00262E16"/>
    <w:rPr>
      <w:rFonts w:ascii="Symbol" w:hAnsi="Symbol"/>
    </w:rPr>
  </w:style>
  <w:style w:type="character" w:customStyle="1" w:styleId="WW8Num26z1">
    <w:name w:val="WW8Num26z1"/>
    <w:rsid w:val="00262E16"/>
    <w:rPr>
      <w:rFonts w:ascii="Courier New" w:hAnsi="Courier New" w:cs="Courier New"/>
    </w:rPr>
  </w:style>
  <w:style w:type="character" w:customStyle="1" w:styleId="WW8Num26z2">
    <w:name w:val="WW8Num26z2"/>
    <w:rsid w:val="00262E16"/>
    <w:rPr>
      <w:rFonts w:ascii="Wingdings" w:hAnsi="Wingdings"/>
    </w:rPr>
  </w:style>
  <w:style w:type="character" w:customStyle="1" w:styleId="WW8Num27z0">
    <w:name w:val="WW8Num27z0"/>
    <w:rsid w:val="00262E16"/>
    <w:rPr>
      <w:rFonts w:ascii="Symbol" w:hAnsi="Symbol"/>
    </w:rPr>
  </w:style>
  <w:style w:type="character" w:customStyle="1" w:styleId="WW8Num27z1">
    <w:name w:val="WW8Num27z1"/>
    <w:rsid w:val="00262E16"/>
    <w:rPr>
      <w:rFonts w:ascii="Courier New" w:hAnsi="Courier New" w:cs="Courier New"/>
    </w:rPr>
  </w:style>
  <w:style w:type="character" w:customStyle="1" w:styleId="WW8Num27z2">
    <w:name w:val="WW8Num27z2"/>
    <w:rsid w:val="00262E16"/>
    <w:rPr>
      <w:rFonts w:ascii="Wingdings" w:hAnsi="Wingdings"/>
    </w:rPr>
  </w:style>
  <w:style w:type="character" w:customStyle="1" w:styleId="WW8Num28z0">
    <w:name w:val="WW8Num28z0"/>
    <w:rsid w:val="00262E16"/>
    <w:rPr>
      <w:rFonts w:ascii="Symbol" w:hAnsi="Symbol"/>
    </w:rPr>
  </w:style>
  <w:style w:type="character" w:customStyle="1" w:styleId="WW8Num28z1">
    <w:name w:val="WW8Num28z1"/>
    <w:rsid w:val="00262E16"/>
    <w:rPr>
      <w:rFonts w:ascii="Courier New" w:hAnsi="Courier New" w:cs="Courier New"/>
    </w:rPr>
  </w:style>
  <w:style w:type="character" w:customStyle="1" w:styleId="WW8Num28z2">
    <w:name w:val="WW8Num28z2"/>
    <w:rsid w:val="00262E16"/>
    <w:rPr>
      <w:rFonts w:ascii="Wingdings" w:hAnsi="Wingdings"/>
    </w:rPr>
  </w:style>
  <w:style w:type="character" w:customStyle="1" w:styleId="WW8Num29z0">
    <w:name w:val="WW8Num29z0"/>
    <w:rsid w:val="00262E16"/>
    <w:rPr>
      <w:b/>
      <w:bCs/>
    </w:rPr>
  </w:style>
  <w:style w:type="character" w:customStyle="1" w:styleId="WW8Num30z0">
    <w:name w:val="WW8Num30z0"/>
    <w:rsid w:val="00262E16"/>
    <w:rPr>
      <w:rFonts w:ascii="Symbol" w:hAnsi="Symbol"/>
    </w:rPr>
  </w:style>
  <w:style w:type="character" w:customStyle="1" w:styleId="WW8Num30z1">
    <w:name w:val="WW8Num30z1"/>
    <w:rsid w:val="00262E16"/>
    <w:rPr>
      <w:rFonts w:ascii="Courier New" w:hAnsi="Courier New" w:cs="Courier New"/>
    </w:rPr>
  </w:style>
  <w:style w:type="character" w:customStyle="1" w:styleId="WW8Num30z2">
    <w:name w:val="WW8Num30z2"/>
    <w:rsid w:val="00262E16"/>
    <w:rPr>
      <w:rFonts w:ascii="Wingdings" w:hAnsi="Wingdings"/>
    </w:rPr>
  </w:style>
  <w:style w:type="character" w:customStyle="1" w:styleId="10">
    <w:name w:val="Основной шрифт абзаца1"/>
    <w:rsid w:val="00262E16"/>
  </w:style>
  <w:style w:type="character" w:styleId="a3">
    <w:name w:val="page number"/>
    <w:basedOn w:val="10"/>
    <w:rsid w:val="00262E16"/>
  </w:style>
  <w:style w:type="character" w:styleId="a4">
    <w:name w:val="Hyperlink"/>
    <w:rsid w:val="00262E16"/>
    <w:rPr>
      <w:rFonts w:ascii="Tahoma" w:hAnsi="Tahoma" w:cs="Tahoma"/>
      <w:color w:val="2D7E9E"/>
      <w:u w:val="single"/>
    </w:rPr>
  </w:style>
  <w:style w:type="character" w:styleId="a5">
    <w:name w:val="Strong"/>
    <w:qFormat/>
    <w:rsid w:val="00262E16"/>
    <w:rPr>
      <w:b/>
      <w:bCs/>
    </w:rPr>
  </w:style>
  <w:style w:type="character" w:customStyle="1" w:styleId="a6">
    <w:name w:val="Символ нумерации"/>
    <w:rsid w:val="00262E16"/>
  </w:style>
  <w:style w:type="paragraph" w:styleId="a7">
    <w:name w:val="Title"/>
    <w:basedOn w:val="a"/>
    <w:next w:val="a8"/>
    <w:link w:val="a9"/>
    <w:uiPriority w:val="10"/>
    <w:qFormat/>
    <w:rsid w:val="00262E16"/>
    <w:pPr>
      <w:jc w:val="center"/>
    </w:pPr>
    <w:rPr>
      <w:sz w:val="24"/>
    </w:rPr>
  </w:style>
  <w:style w:type="paragraph" w:styleId="aa">
    <w:name w:val="Body Text"/>
    <w:basedOn w:val="a"/>
    <w:rsid w:val="00262E16"/>
    <w:rPr>
      <w:sz w:val="24"/>
    </w:rPr>
  </w:style>
  <w:style w:type="paragraph" w:styleId="ab">
    <w:name w:val="List"/>
    <w:basedOn w:val="aa"/>
    <w:rsid w:val="00262E16"/>
    <w:rPr>
      <w:rFonts w:ascii="Arial" w:hAnsi="Arial" w:cs="Tahoma"/>
    </w:rPr>
  </w:style>
  <w:style w:type="paragraph" w:customStyle="1" w:styleId="11">
    <w:name w:val="Название1"/>
    <w:basedOn w:val="a"/>
    <w:rsid w:val="00262E16"/>
    <w:pPr>
      <w:suppressLineNumbers/>
      <w:spacing w:before="120" w:after="120"/>
    </w:pPr>
    <w:rPr>
      <w:rFonts w:ascii="Arial" w:hAnsi="Arial" w:cs="Tahoma"/>
      <w:i/>
      <w:iCs/>
      <w:sz w:val="24"/>
      <w:szCs w:val="24"/>
    </w:rPr>
  </w:style>
  <w:style w:type="paragraph" w:customStyle="1" w:styleId="12">
    <w:name w:val="Указатель1"/>
    <w:basedOn w:val="a"/>
    <w:rsid w:val="00262E16"/>
    <w:pPr>
      <w:suppressLineNumbers/>
    </w:pPr>
    <w:rPr>
      <w:rFonts w:ascii="Arial" w:hAnsi="Arial" w:cs="Tahoma"/>
    </w:rPr>
  </w:style>
  <w:style w:type="paragraph" w:styleId="a8">
    <w:name w:val="Subtitle"/>
    <w:basedOn w:val="a7"/>
    <w:next w:val="aa"/>
    <w:qFormat/>
    <w:rsid w:val="00262E16"/>
    <w:rPr>
      <w:i/>
      <w:iCs/>
    </w:rPr>
  </w:style>
  <w:style w:type="paragraph" w:customStyle="1" w:styleId="21">
    <w:name w:val="Основной текст 21"/>
    <w:basedOn w:val="a"/>
    <w:rsid w:val="00262E16"/>
    <w:pPr>
      <w:jc w:val="both"/>
    </w:pPr>
    <w:rPr>
      <w:sz w:val="24"/>
    </w:rPr>
  </w:style>
  <w:style w:type="paragraph" w:customStyle="1" w:styleId="31">
    <w:name w:val="Основной текст 31"/>
    <w:basedOn w:val="a"/>
    <w:rsid w:val="00262E16"/>
    <w:pPr>
      <w:jc w:val="both"/>
    </w:pPr>
    <w:rPr>
      <w:color w:val="000000"/>
      <w:sz w:val="24"/>
    </w:rPr>
  </w:style>
  <w:style w:type="paragraph" w:customStyle="1" w:styleId="13">
    <w:name w:val="Схема документа1"/>
    <w:basedOn w:val="a"/>
    <w:rsid w:val="00262E16"/>
    <w:pPr>
      <w:shd w:val="clear" w:color="auto" w:fill="000080"/>
    </w:pPr>
    <w:rPr>
      <w:rFonts w:ascii="Tahoma" w:hAnsi="Tahoma" w:cs="Tahoma"/>
    </w:rPr>
  </w:style>
  <w:style w:type="paragraph" w:styleId="ac">
    <w:name w:val="footer"/>
    <w:basedOn w:val="a"/>
    <w:link w:val="ad"/>
    <w:uiPriority w:val="99"/>
    <w:rsid w:val="00262E16"/>
    <w:pPr>
      <w:tabs>
        <w:tab w:val="center" w:pos="4677"/>
        <w:tab w:val="right" w:pos="9355"/>
      </w:tabs>
    </w:pPr>
  </w:style>
  <w:style w:type="paragraph" w:styleId="ae">
    <w:name w:val="header"/>
    <w:basedOn w:val="a"/>
    <w:rsid w:val="00262E16"/>
    <w:pPr>
      <w:tabs>
        <w:tab w:val="center" w:pos="4677"/>
        <w:tab w:val="right" w:pos="9355"/>
      </w:tabs>
    </w:pPr>
  </w:style>
  <w:style w:type="paragraph" w:styleId="af">
    <w:name w:val="Balloon Text"/>
    <w:basedOn w:val="a"/>
    <w:rsid w:val="00262E16"/>
    <w:rPr>
      <w:rFonts w:ascii="Tahoma" w:hAnsi="Tahoma" w:cs="Tahoma"/>
      <w:sz w:val="16"/>
      <w:szCs w:val="16"/>
    </w:rPr>
  </w:style>
  <w:style w:type="paragraph" w:customStyle="1" w:styleId="text">
    <w:name w:val="text"/>
    <w:basedOn w:val="a"/>
    <w:rsid w:val="00262E16"/>
    <w:pPr>
      <w:spacing w:before="100" w:after="100"/>
    </w:pPr>
    <w:rPr>
      <w:color w:val="333333"/>
      <w:sz w:val="14"/>
      <w:szCs w:val="14"/>
    </w:rPr>
  </w:style>
  <w:style w:type="paragraph" w:styleId="af0">
    <w:name w:val="Body Text Indent"/>
    <w:basedOn w:val="a"/>
    <w:rsid w:val="00262E16"/>
    <w:pPr>
      <w:spacing w:after="120"/>
      <w:ind w:left="283"/>
    </w:pPr>
  </w:style>
  <w:style w:type="paragraph" w:customStyle="1" w:styleId="310">
    <w:name w:val="Основной текст с отступом 31"/>
    <w:basedOn w:val="a"/>
    <w:rsid w:val="00262E16"/>
    <w:pPr>
      <w:spacing w:after="120"/>
      <w:ind w:left="283"/>
    </w:pPr>
    <w:rPr>
      <w:sz w:val="16"/>
      <w:szCs w:val="16"/>
    </w:rPr>
  </w:style>
  <w:style w:type="paragraph" w:customStyle="1" w:styleId="14">
    <w:name w:val="Текст1"/>
    <w:basedOn w:val="a"/>
    <w:rsid w:val="00262E16"/>
    <w:rPr>
      <w:rFonts w:ascii="Courier New" w:hAnsi="Courier New" w:cs="Courier New"/>
    </w:rPr>
  </w:style>
  <w:style w:type="paragraph" w:customStyle="1" w:styleId="af1">
    <w:name w:val="Содержимое таблицы"/>
    <w:basedOn w:val="a"/>
    <w:rsid w:val="00262E16"/>
    <w:pPr>
      <w:suppressLineNumbers/>
    </w:pPr>
  </w:style>
  <w:style w:type="paragraph" w:customStyle="1" w:styleId="af2">
    <w:name w:val="Заголовок таблицы"/>
    <w:basedOn w:val="af1"/>
    <w:rsid w:val="00262E16"/>
    <w:pPr>
      <w:jc w:val="center"/>
    </w:pPr>
    <w:rPr>
      <w:b/>
      <w:bCs/>
    </w:rPr>
  </w:style>
  <w:style w:type="paragraph" w:customStyle="1" w:styleId="af3">
    <w:name w:val="Содержимое врезки"/>
    <w:basedOn w:val="aa"/>
    <w:rsid w:val="00262E16"/>
  </w:style>
  <w:style w:type="character" w:customStyle="1" w:styleId="a9">
    <w:name w:val="Заголовок Знак"/>
    <w:link w:val="a7"/>
    <w:uiPriority w:val="10"/>
    <w:rsid w:val="00E96967"/>
    <w:rPr>
      <w:sz w:val="24"/>
      <w:lang w:eastAsia="ar-SA"/>
    </w:rPr>
  </w:style>
  <w:style w:type="paragraph" w:customStyle="1" w:styleId="Default">
    <w:name w:val="Default"/>
    <w:rsid w:val="00F2448A"/>
    <w:pPr>
      <w:autoSpaceDE w:val="0"/>
      <w:autoSpaceDN w:val="0"/>
      <w:adjustRightInd w:val="0"/>
    </w:pPr>
    <w:rPr>
      <w:rFonts w:ascii="Arial" w:hAnsi="Arial" w:cs="Arial"/>
      <w:color w:val="000000"/>
      <w:sz w:val="24"/>
      <w:szCs w:val="24"/>
    </w:rPr>
  </w:style>
  <w:style w:type="character" w:customStyle="1" w:styleId="ad">
    <w:name w:val="Нижний колонтитул Знак"/>
    <w:basedOn w:val="a0"/>
    <w:link w:val="ac"/>
    <w:uiPriority w:val="99"/>
    <w:rsid w:val="002D3D92"/>
    <w:rPr>
      <w:lang w:eastAsia="ar-SA"/>
    </w:rPr>
  </w:style>
  <w:style w:type="table" w:styleId="af4">
    <w:name w:val="Table Grid"/>
    <w:basedOn w:val="a1"/>
    <w:rsid w:val="000C78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qFormat/>
    <w:rsid w:val="00964E3B"/>
    <w:rPr>
      <w:rFonts w:ascii="Calibri" w:eastAsia="Calibri" w:hAnsi="Calibri"/>
      <w:sz w:val="22"/>
      <w:szCs w:val="22"/>
      <w:lang w:eastAsia="en-US"/>
    </w:rPr>
  </w:style>
  <w:style w:type="paragraph" w:customStyle="1" w:styleId="ConsPlusNormal">
    <w:name w:val="ConsPlusNormal"/>
    <w:rsid w:val="008F0D81"/>
    <w:pPr>
      <w:widowControl w:val="0"/>
      <w:suppressAutoHyphens/>
      <w:autoSpaceDE w:val="0"/>
    </w:pPr>
    <w:rPr>
      <w:rFonts w:ascii="Calibri" w:hAnsi="Calibri"/>
      <w:sz w:val="22"/>
      <w:lang w:eastAsia="zh-CN"/>
    </w:rPr>
  </w:style>
  <w:style w:type="character" w:customStyle="1" w:styleId="UnresolvedMention">
    <w:name w:val="Unresolved Mention"/>
    <w:basedOn w:val="a0"/>
    <w:uiPriority w:val="99"/>
    <w:semiHidden/>
    <w:unhideWhenUsed/>
    <w:rsid w:val="00CA71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763273">
      <w:bodyDiv w:val="1"/>
      <w:marLeft w:val="0"/>
      <w:marRight w:val="0"/>
      <w:marTop w:val="0"/>
      <w:marBottom w:val="0"/>
      <w:divBdr>
        <w:top w:val="none" w:sz="0" w:space="0" w:color="auto"/>
        <w:left w:val="none" w:sz="0" w:space="0" w:color="auto"/>
        <w:bottom w:val="none" w:sz="0" w:space="0" w:color="auto"/>
        <w:right w:val="none" w:sz="0" w:space="0" w:color="auto"/>
      </w:divBdr>
      <w:divsChild>
        <w:div w:id="1108817022">
          <w:marLeft w:val="0"/>
          <w:marRight w:val="0"/>
          <w:marTop w:val="0"/>
          <w:marBottom w:val="0"/>
          <w:divBdr>
            <w:top w:val="none" w:sz="0" w:space="0" w:color="auto"/>
            <w:left w:val="none" w:sz="0" w:space="0" w:color="auto"/>
            <w:bottom w:val="none" w:sz="0" w:space="0" w:color="auto"/>
            <w:right w:val="none" w:sz="0" w:space="0" w:color="auto"/>
          </w:divBdr>
        </w:div>
        <w:div w:id="1492407488">
          <w:marLeft w:val="0"/>
          <w:marRight w:val="0"/>
          <w:marTop w:val="0"/>
          <w:marBottom w:val="0"/>
          <w:divBdr>
            <w:top w:val="none" w:sz="0" w:space="0" w:color="auto"/>
            <w:left w:val="none" w:sz="0" w:space="0" w:color="auto"/>
            <w:bottom w:val="none" w:sz="0" w:space="0" w:color="auto"/>
            <w:right w:val="none" w:sz="0" w:space="0" w:color="auto"/>
          </w:divBdr>
        </w:div>
        <w:div w:id="2116629466">
          <w:marLeft w:val="0"/>
          <w:marRight w:val="0"/>
          <w:marTop w:val="0"/>
          <w:marBottom w:val="0"/>
          <w:divBdr>
            <w:top w:val="none" w:sz="0" w:space="0" w:color="auto"/>
            <w:left w:val="none" w:sz="0" w:space="0" w:color="auto"/>
            <w:bottom w:val="none" w:sz="0" w:space="0" w:color="auto"/>
            <w:right w:val="none" w:sz="0" w:space="0" w:color="auto"/>
          </w:divBdr>
        </w:div>
        <w:div w:id="981229870">
          <w:marLeft w:val="0"/>
          <w:marRight w:val="0"/>
          <w:marTop w:val="0"/>
          <w:marBottom w:val="0"/>
          <w:divBdr>
            <w:top w:val="none" w:sz="0" w:space="0" w:color="auto"/>
            <w:left w:val="none" w:sz="0" w:space="0" w:color="auto"/>
            <w:bottom w:val="none" w:sz="0" w:space="0" w:color="auto"/>
            <w:right w:val="none" w:sz="0" w:space="0" w:color="auto"/>
          </w:divBdr>
        </w:div>
        <w:div w:id="967861498">
          <w:marLeft w:val="0"/>
          <w:marRight w:val="0"/>
          <w:marTop w:val="0"/>
          <w:marBottom w:val="0"/>
          <w:divBdr>
            <w:top w:val="none" w:sz="0" w:space="0" w:color="auto"/>
            <w:left w:val="none" w:sz="0" w:space="0" w:color="auto"/>
            <w:bottom w:val="none" w:sz="0" w:space="0" w:color="auto"/>
            <w:right w:val="none" w:sz="0" w:space="0" w:color="auto"/>
          </w:divBdr>
        </w:div>
        <w:div w:id="1765150647">
          <w:marLeft w:val="0"/>
          <w:marRight w:val="0"/>
          <w:marTop w:val="0"/>
          <w:marBottom w:val="0"/>
          <w:divBdr>
            <w:top w:val="none" w:sz="0" w:space="0" w:color="auto"/>
            <w:left w:val="none" w:sz="0" w:space="0" w:color="auto"/>
            <w:bottom w:val="none" w:sz="0" w:space="0" w:color="auto"/>
            <w:right w:val="none" w:sz="0" w:space="0" w:color="auto"/>
          </w:divBdr>
        </w:div>
        <w:div w:id="1808088034">
          <w:marLeft w:val="0"/>
          <w:marRight w:val="0"/>
          <w:marTop w:val="0"/>
          <w:marBottom w:val="0"/>
          <w:divBdr>
            <w:top w:val="none" w:sz="0" w:space="0" w:color="auto"/>
            <w:left w:val="none" w:sz="0" w:space="0" w:color="auto"/>
            <w:bottom w:val="none" w:sz="0" w:space="0" w:color="auto"/>
            <w:right w:val="none" w:sz="0" w:space="0" w:color="auto"/>
          </w:divBdr>
        </w:div>
      </w:divsChild>
    </w:div>
    <w:div w:id="789207200">
      <w:bodyDiv w:val="1"/>
      <w:marLeft w:val="0"/>
      <w:marRight w:val="0"/>
      <w:marTop w:val="0"/>
      <w:marBottom w:val="0"/>
      <w:divBdr>
        <w:top w:val="none" w:sz="0" w:space="0" w:color="auto"/>
        <w:left w:val="none" w:sz="0" w:space="0" w:color="auto"/>
        <w:bottom w:val="none" w:sz="0" w:space="0" w:color="auto"/>
        <w:right w:val="none" w:sz="0" w:space="0" w:color="auto"/>
      </w:divBdr>
    </w:div>
    <w:div w:id="1571768900">
      <w:bodyDiv w:val="1"/>
      <w:marLeft w:val="0"/>
      <w:marRight w:val="0"/>
      <w:marTop w:val="0"/>
      <w:marBottom w:val="0"/>
      <w:divBdr>
        <w:top w:val="none" w:sz="0" w:space="0" w:color="auto"/>
        <w:left w:val="none" w:sz="0" w:space="0" w:color="auto"/>
        <w:bottom w:val="none" w:sz="0" w:space="0" w:color="auto"/>
        <w:right w:val="none" w:sz="0" w:space="0" w:color="auto"/>
      </w:divBdr>
    </w:div>
    <w:div w:id="180179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ea@ispms.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40DFF-246B-4E42-8963-BC91BFBEF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8</Pages>
  <Words>3921</Words>
  <Characters>22353</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ДОГОВОР № 5</vt:lpstr>
    </vt:vector>
  </TitlesOfParts>
  <Company>artsmile</Company>
  <LinksUpToDate>false</LinksUpToDate>
  <CharactersWithSpaces>26222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5</dc:title>
  <dc:creator>ОГАЙ СЕРГЕЙ</dc:creator>
  <cp:lastModifiedBy>user1313</cp:lastModifiedBy>
  <cp:revision>19</cp:revision>
  <cp:lastPrinted>2026-06-19T03:37:00Z</cp:lastPrinted>
  <dcterms:created xsi:type="dcterms:W3CDTF">2025-12-24T08:14:00Z</dcterms:created>
  <dcterms:modified xsi:type="dcterms:W3CDTF">2026-10-14T07:44:00Z</dcterms:modified>
</cp:coreProperties>
</file>