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38D" w:rsidRPr="00CC438D" w:rsidRDefault="00CC438D" w:rsidP="00CC438D">
      <w:pPr>
        <w:pStyle w:val="a3"/>
        <w:rPr>
          <w:sz w:val="22"/>
          <w:szCs w:val="22"/>
        </w:rPr>
      </w:pPr>
      <w:r w:rsidRPr="00CC438D">
        <w:rPr>
          <w:sz w:val="22"/>
          <w:szCs w:val="22"/>
        </w:rPr>
        <w:t>Государственный контракт №</w:t>
      </w:r>
      <w:r w:rsidR="0094298C">
        <w:rPr>
          <w:sz w:val="22"/>
          <w:szCs w:val="22"/>
        </w:rPr>
        <w:t xml:space="preserve"> </w:t>
      </w:r>
      <w:r w:rsidR="00C87F41">
        <w:rPr>
          <w:sz w:val="22"/>
          <w:szCs w:val="22"/>
        </w:rPr>
        <w:t>___</w:t>
      </w:r>
      <w:r w:rsidRPr="00CC438D">
        <w:rPr>
          <w:sz w:val="22"/>
          <w:szCs w:val="22"/>
        </w:rPr>
        <w:t xml:space="preserve"> </w:t>
      </w:r>
    </w:p>
    <w:p w:rsidR="00B81C3A" w:rsidRPr="00CC438D" w:rsidRDefault="00B81C3A" w:rsidP="00B81C3A">
      <w:pPr>
        <w:spacing w:after="0" w:line="240" w:lineRule="auto"/>
        <w:jc w:val="center"/>
        <w:rPr>
          <w:rFonts w:ascii="Times New Roman" w:hAnsi="Times New Roman" w:cs="Times New Roman"/>
          <w:b/>
          <w:bCs/>
        </w:rPr>
      </w:pPr>
      <w:r w:rsidRPr="00CC438D">
        <w:rPr>
          <w:rFonts w:ascii="Times New Roman" w:hAnsi="Times New Roman" w:cs="Times New Roman"/>
          <w:b/>
          <w:bCs/>
        </w:rPr>
        <w:t xml:space="preserve">на поставку </w:t>
      </w:r>
      <w:r w:rsidR="001249D6">
        <w:rPr>
          <w:rFonts w:ascii="Times New Roman" w:hAnsi="Times New Roman" w:cs="Times New Roman"/>
          <w:b/>
          <w:bCs/>
        </w:rPr>
        <w:t>полиграфической продукции</w:t>
      </w:r>
      <w:r>
        <w:rPr>
          <w:rFonts w:ascii="Times New Roman" w:hAnsi="Times New Roman" w:cs="Times New Roman"/>
          <w:b/>
          <w:bCs/>
        </w:rPr>
        <w:t xml:space="preserve"> </w:t>
      </w:r>
    </w:p>
    <w:p w:rsidR="0097659C" w:rsidRPr="00CC438D" w:rsidRDefault="0097659C" w:rsidP="00CC438D">
      <w:pPr>
        <w:spacing w:after="0" w:line="240" w:lineRule="auto"/>
        <w:jc w:val="center"/>
        <w:rPr>
          <w:rFonts w:ascii="Times New Roman" w:hAnsi="Times New Roman" w:cs="Times New Roman"/>
          <w:b/>
          <w:bCs/>
        </w:rPr>
      </w:pPr>
    </w:p>
    <w:tbl>
      <w:tblPr>
        <w:tblW w:w="0" w:type="auto"/>
        <w:tblLook w:val="0000" w:firstRow="0" w:lastRow="0" w:firstColumn="0" w:lastColumn="0" w:noHBand="0" w:noVBand="0"/>
      </w:tblPr>
      <w:tblGrid>
        <w:gridCol w:w="5076"/>
        <w:gridCol w:w="5090"/>
      </w:tblGrid>
      <w:tr w:rsidR="00CC438D" w:rsidRPr="00CC438D" w:rsidTr="00CC438D">
        <w:trPr>
          <w:trHeight w:val="279"/>
        </w:trPr>
        <w:tc>
          <w:tcPr>
            <w:tcW w:w="5190" w:type="dxa"/>
          </w:tcPr>
          <w:p w:rsidR="00CC438D" w:rsidRPr="00CC438D" w:rsidRDefault="00CC438D" w:rsidP="00CC438D">
            <w:pPr>
              <w:spacing w:after="0" w:line="240" w:lineRule="auto"/>
              <w:rPr>
                <w:rFonts w:ascii="Times New Roman" w:hAnsi="Times New Roman" w:cs="Times New Roman"/>
              </w:rPr>
            </w:pPr>
            <w:r w:rsidRPr="00CC438D">
              <w:rPr>
                <w:rFonts w:ascii="Times New Roman" w:hAnsi="Times New Roman" w:cs="Times New Roman"/>
              </w:rPr>
              <w:t xml:space="preserve">г. Новый Оскол   </w:t>
            </w:r>
          </w:p>
        </w:tc>
        <w:tc>
          <w:tcPr>
            <w:tcW w:w="5191" w:type="dxa"/>
          </w:tcPr>
          <w:p w:rsidR="00CC438D" w:rsidRPr="00CC438D" w:rsidRDefault="00CC438D" w:rsidP="00DE0C03">
            <w:pPr>
              <w:spacing w:after="0" w:line="240" w:lineRule="auto"/>
              <w:jc w:val="right"/>
              <w:rPr>
                <w:rFonts w:ascii="Times New Roman" w:hAnsi="Times New Roman" w:cs="Times New Roman"/>
              </w:rPr>
            </w:pPr>
            <w:r w:rsidRPr="00CC438D">
              <w:rPr>
                <w:rFonts w:ascii="Times New Roman" w:hAnsi="Times New Roman" w:cs="Times New Roman"/>
              </w:rPr>
              <w:t>«</w:t>
            </w:r>
            <w:r w:rsidR="00C87F41">
              <w:rPr>
                <w:rFonts w:ascii="Times New Roman" w:hAnsi="Times New Roman" w:cs="Times New Roman"/>
              </w:rPr>
              <w:t>___</w:t>
            </w:r>
            <w:r w:rsidR="00D56319">
              <w:rPr>
                <w:rFonts w:ascii="Times New Roman" w:hAnsi="Times New Roman" w:cs="Times New Roman"/>
              </w:rPr>
              <w:t xml:space="preserve">» </w:t>
            </w:r>
            <w:r w:rsidR="00C87F41">
              <w:rPr>
                <w:rFonts w:ascii="Times New Roman" w:hAnsi="Times New Roman" w:cs="Times New Roman"/>
              </w:rPr>
              <w:t>__________</w:t>
            </w:r>
            <w:r w:rsidR="00D56319">
              <w:rPr>
                <w:rFonts w:ascii="Times New Roman" w:hAnsi="Times New Roman" w:cs="Times New Roman"/>
              </w:rPr>
              <w:t xml:space="preserve"> </w:t>
            </w:r>
            <w:r w:rsidRPr="00CC438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Pr="00CC438D">
              <w:rPr>
                <w:rFonts w:ascii="Times New Roman" w:hAnsi="Times New Roman" w:cs="Times New Roman"/>
              </w:rPr>
              <w:t xml:space="preserve"> г.</w:t>
            </w:r>
          </w:p>
        </w:tc>
      </w:tr>
    </w:tbl>
    <w:p w:rsidR="00CC438D" w:rsidRPr="00CC438D" w:rsidRDefault="00CC438D" w:rsidP="00CC438D">
      <w:pPr>
        <w:spacing w:after="0" w:line="240" w:lineRule="auto"/>
        <w:jc w:val="both"/>
        <w:rPr>
          <w:rFonts w:ascii="Times New Roman" w:hAnsi="Times New Roman" w:cs="Times New Roman"/>
          <w:b/>
          <w:bCs/>
        </w:rPr>
      </w:pPr>
    </w:p>
    <w:p w:rsidR="00CC438D" w:rsidRDefault="00CC438D" w:rsidP="00726205">
      <w:pPr>
        <w:snapToGrid w:val="0"/>
        <w:spacing w:after="0" w:line="240" w:lineRule="auto"/>
        <w:ind w:firstLine="708"/>
        <w:jc w:val="both"/>
        <w:rPr>
          <w:rFonts w:ascii="Times New Roman" w:hAnsi="Times New Roman" w:cs="Times New Roman"/>
          <w:sz w:val="21"/>
          <w:szCs w:val="21"/>
        </w:rPr>
      </w:pPr>
      <w:proofErr w:type="gramStart"/>
      <w:r w:rsidRPr="00983854">
        <w:rPr>
          <w:rFonts w:ascii="Times New Roman" w:hAnsi="Times New Roman" w:cs="Times New Roman"/>
          <w:b/>
          <w:sz w:val="21"/>
          <w:szCs w:val="21"/>
        </w:rPr>
        <w:t>Федеральное казенное учреждение «</w:t>
      </w:r>
      <w:r w:rsidR="00404947">
        <w:rPr>
          <w:rFonts w:ascii="Times New Roman" w:hAnsi="Times New Roman" w:cs="Times New Roman"/>
          <w:b/>
          <w:sz w:val="21"/>
          <w:szCs w:val="21"/>
        </w:rPr>
        <w:t>Исправительная</w:t>
      </w:r>
      <w:r w:rsidRPr="00983854">
        <w:rPr>
          <w:rFonts w:ascii="Times New Roman" w:hAnsi="Times New Roman" w:cs="Times New Roman"/>
          <w:b/>
          <w:sz w:val="21"/>
          <w:szCs w:val="21"/>
        </w:rPr>
        <w:t xml:space="preserve"> колония </w:t>
      </w:r>
      <w:r w:rsidR="00404947">
        <w:rPr>
          <w:rFonts w:ascii="Times New Roman" w:hAnsi="Times New Roman" w:cs="Times New Roman"/>
          <w:b/>
          <w:sz w:val="21"/>
          <w:szCs w:val="21"/>
        </w:rPr>
        <w:t xml:space="preserve">№ 1 </w:t>
      </w:r>
      <w:r w:rsidRPr="00983854">
        <w:rPr>
          <w:rFonts w:ascii="Times New Roman" w:hAnsi="Times New Roman" w:cs="Times New Roman"/>
          <w:b/>
          <w:sz w:val="21"/>
          <w:szCs w:val="21"/>
        </w:rPr>
        <w:t xml:space="preserve">Управления Федеральной службы исполнения наказаний по Белгородской области» (ФКУ </w:t>
      </w:r>
      <w:r w:rsidR="00404947">
        <w:rPr>
          <w:rFonts w:ascii="Times New Roman" w:hAnsi="Times New Roman" w:cs="Times New Roman"/>
          <w:b/>
          <w:sz w:val="21"/>
          <w:szCs w:val="21"/>
        </w:rPr>
        <w:t>И</w:t>
      </w:r>
      <w:r w:rsidRPr="00983854">
        <w:rPr>
          <w:rFonts w:ascii="Times New Roman" w:hAnsi="Times New Roman" w:cs="Times New Roman"/>
          <w:b/>
          <w:sz w:val="21"/>
          <w:szCs w:val="21"/>
        </w:rPr>
        <w:t>К</w:t>
      </w:r>
      <w:r w:rsidR="00404947">
        <w:rPr>
          <w:rFonts w:ascii="Times New Roman" w:hAnsi="Times New Roman" w:cs="Times New Roman"/>
          <w:b/>
          <w:sz w:val="21"/>
          <w:szCs w:val="21"/>
        </w:rPr>
        <w:t>-1</w:t>
      </w:r>
      <w:r w:rsidRPr="00983854">
        <w:rPr>
          <w:rFonts w:ascii="Times New Roman" w:hAnsi="Times New Roman" w:cs="Times New Roman"/>
          <w:b/>
          <w:sz w:val="21"/>
          <w:szCs w:val="21"/>
        </w:rPr>
        <w:t xml:space="preserve"> УФСИН России по Белгородской области),</w:t>
      </w:r>
      <w:r w:rsidRPr="00983854">
        <w:rPr>
          <w:rFonts w:ascii="Times New Roman" w:hAnsi="Times New Roman" w:cs="Times New Roman"/>
          <w:sz w:val="21"/>
          <w:szCs w:val="21"/>
        </w:rPr>
        <w:t xml:space="preserve"> выступающее от имени Российской Федерации, в целях обеспечения государственных нужд,</w:t>
      </w:r>
      <w:r w:rsidRPr="00983854">
        <w:rPr>
          <w:rFonts w:ascii="Times New Roman" w:hAnsi="Times New Roman" w:cs="Times New Roman"/>
          <w:b/>
          <w:bCs/>
          <w:sz w:val="21"/>
          <w:szCs w:val="21"/>
        </w:rPr>
        <w:t xml:space="preserve"> </w:t>
      </w:r>
      <w:r w:rsidRPr="00983854">
        <w:rPr>
          <w:rFonts w:ascii="Times New Roman" w:hAnsi="Times New Roman" w:cs="Times New Roman"/>
          <w:sz w:val="21"/>
          <w:szCs w:val="21"/>
        </w:rPr>
        <w:t xml:space="preserve">именуемое в дальнейшем </w:t>
      </w:r>
      <w:r w:rsidRPr="00983854">
        <w:rPr>
          <w:rFonts w:ascii="Times New Roman" w:hAnsi="Times New Roman" w:cs="Times New Roman"/>
          <w:b/>
          <w:sz w:val="21"/>
          <w:szCs w:val="21"/>
        </w:rPr>
        <w:t>«Государственный заказчик»</w:t>
      </w:r>
      <w:r w:rsidRPr="00983854">
        <w:rPr>
          <w:rFonts w:ascii="Times New Roman" w:hAnsi="Times New Roman" w:cs="Times New Roman"/>
          <w:sz w:val="21"/>
          <w:szCs w:val="21"/>
        </w:rPr>
        <w:t xml:space="preserve">, в лице </w:t>
      </w:r>
      <w:proofErr w:type="spellStart"/>
      <w:r w:rsidR="00DE0C03">
        <w:rPr>
          <w:rFonts w:ascii="Times New Roman" w:hAnsi="Times New Roman" w:cs="Times New Roman"/>
          <w:sz w:val="21"/>
          <w:szCs w:val="21"/>
        </w:rPr>
        <w:t>врио</w:t>
      </w:r>
      <w:proofErr w:type="spellEnd"/>
      <w:r w:rsidR="00DE0C03">
        <w:rPr>
          <w:rFonts w:ascii="Times New Roman" w:hAnsi="Times New Roman" w:cs="Times New Roman"/>
          <w:sz w:val="21"/>
          <w:szCs w:val="21"/>
        </w:rPr>
        <w:t xml:space="preserve"> </w:t>
      </w:r>
      <w:r w:rsidRPr="00983854">
        <w:rPr>
          <w:rFonts w:ascii="Times New Roman" w:hAnsi="Times New Roman" w:cs="Times New Roman"/>
          <w:sz w:val="21"/>
          <w:szCs w:val="21"/>
        </w:rPr>
        <w:t xml:space="preserve">начальника </w:t>
      </w:r>
      <w:r w:rsidR="00D97251">
        <w:rPr>
          <w:rFonts w:ascii="Times New Roman" w:hAnsi="Times New Roman" w:cs="Times New Roman"/>
          <w:sz w:val="21"/>
          <w:szCs w:val="21"/>
        </w:rPr>
        <w:t>Кравцова Алексея Константиновича</w:t>
      </w:r>
      <w:r w:rsidRPr="00983854">
        <w:rPr>
          <w:rFonts w:ascii="Times New Roman" w:hAnsi="Times New Roman" w:cs="Times New Roman"/>
          <w:sz w:val="21"/>
          <w:szCs w:val="21"/>
        </w:rPr>
        <w:t xml:space="preserve">, действующего на основании </w:t>
      </w:r>
      <w:r w:rsidR="00DE0C03">
        <w:rPr>
          <w:rFonts w:ascii="Times New Roman" w:hAnsi="Times New Roman" w:cs="Times New Roman"/>
          <w:sz w:val="21"/>
          <w:szCs w:val="21"/>
        </w:rPr>
        <w:t xml:space="preserve">приказа УФСИН России по Белгородской области </w:t>
      </w:r>
      <w:r w:rsidR="00D97251" w:rsidRPr="00D97251">
        <w:rPr>
          <w:rFonts w:ascii="Times New Roman" w:hAnsi="Times New Roman" w:cs="Times New Roman"/>
          <w:sz w:val="21"/>
          <w:szCs w:val="21"/>
        </w:rPr>
        <w:t>№ 201-к от 02.10.2026</w:t>
      </w:r>
      <w:r w:rsidRPr="00983854">
        <w:rPr>
          <w:rFonts w:ascii="Times New Roman" w:hAnsi="Times New Roman" w:cs="Times New Roman"/>
          <w:sz w:val="21"/>
          <w:szCs w:val="21"/>
        </w:rPr>
        <w:t>, с одной стороны и</w:t>
      </w:r>
      <w:r w:rsidRPr="00983854">
        <w:rPr>
          <w:rFonts w:ascii="Times New Roman" w:hAnsi="Times New Roman" w:cs="Times New Roman"/>
          <w:b/>
          <w:sz w:val="21"/>
          <w:szCs w:val="21"/>
        </w:rPr>
        <w:t xml:space="preserve">, </w:t>
      </w:r>
      <w:r w:rsidR="006076C0">
        <w:rPr>
          <w:rFonts w:ascii="Times New Roman" w:hAnsi="Times New Roman" w:cs="Times New Roman"/>
          <w:sz w:val="21"/>
          <w:szCs w:val="21"/>
        </w:rPr>
        <w:t>____________________________________</w:t>
      </w:r>
      <w:r w:rsidR="005469CD" w:rsidRPr="00983854">
        <w:rPr>
          <w:rFonts w:ascii="Times New Roman" w:hAnsi="Times New Roman" w:cs="Times New Roman"/>
          <w:sz w:val="21"/>
          <w:szCs w:val="21"/>
        </w:rPr>
        <w:t xml:space="preserve"> </w:t>
      </w:r>
      <w:r w:rsidR="001F4B89" w:rsidRPr="00983854">
        <w:rPr>
          <w:rFonts w:ascii="Times New Roman" w:hAnsi="Times New Roman" w:cs="Times New Roman"/>
          <w:sz w:val="21"/>
          <w:szCs w:val="21"/>
        </w:rPr>
        <w:t>(</w:t>
      </w:r>
      <w:r w:rsidR="006076C0">
        <w:rPr>
          <w:rFonts w:ascii="Times New Roman" w:hAnsi="Times New Roman" w:cs="Times New Roman"/>
          <w:sz w:val="21"/>
          <w:szCs w:val="21"/>
        </w:rPr>
        <w:t>_______</w:t>
      </w:r>
      <w:r w:rsidR="001F4B89" w:rsidRPr="00983854">
        <w:rPr>
          <w:rFonts w:ascii="Times New Roman" w:hAnsi="Times New Roman" w:cs="Times New Roman"/>
          <w:sz w:val="21"/>
          <w:szCs w:val="21"/>
        </w:rPr>
        <w:t>) именуемое</w:t>
      </w:r>
      <w:proofErr w:type="gramEnd"/>
      <w:r w:rsidR="001F4B89" w:rsidRPr="00983854">
        <w:rPr>
          <w:rFonts w:ascii="Times New Roman" w:hAnsi="Times New Roman" w:cs="Times New Roman"/>
          <w:sz w:val="21"/>
          <w:szCs w:val="21"/>
        </w:rPr>
        <w:t xml:space="preserve"> </w:t>
      </w:r>
      <w:proofErr w:type="gramStart"/>
      <w:r w:rsidR="001F4B89" w:rsidRPr="00983854">
        <w:rPr>
          <w:rFonts w:ascii="Times New Roman" w:hAnsi="Times New Roman" w:cs="Times New Roman"/>
          <w:sz w:val="21"/>
          <w:szCs w:val="21"/>
        </w:rPr>
        <w:t xml:space="preserve">в дальнейшем Поставщик, в лице </w:t>
      </w:r>
      <w:r w:rsidR="006076C0">
        <w:rPr>
          <w:rFonts w:ascii="Times New Roman" w:hAnsi="Times New Roman" w:cs="Times New Roman"/>
          <w:sz w:val="21"/>
          <w:szCs w:val="21"/>
        </w:rPr>
        <w:t>____________________</w:t>
      </w:r>
      <w:r w:rsidR="001F4B89" w:rsidRPr="00983854">
        <w:rPr>
          <w:rFonts w:ascii="Times New Roman" w:hAnsi="Times New Roman" w:cs="Times New Roman"/>
          <w:sz w:val="21"/>
          <w:szCs w:val="21"/>
        </w:rPr>
        <w:t xml:space="preserve">, действующей на основании </w:t>
      </w:r>
      <w:r w:rsidR="006076C0">
        <w:rPr>
          <w:rFonts w:ascii="Times New Roman" w:hAnsi="Times New Roman" w:cs="Times New Roman"/>
          <w:sz w:val="21"/>
          <w:szCs w:val="21"/>
        </w:rPr>
        <w:t>________</w:t>
      </w:r>
      <w:r w:rsidR="0062354C" w:rsidRPr="00983854">
        <w:rPr>
          <w:rFonts w:ascii="Times New Roman" w:hAnsi="Times New Roman" w:cs="Times New Roman"/>
          <w:sz w:val="21"/>
          <w:szCs w:val="21"/>
        </w:rPr>
        <w:t xml:space="preserve"> с другой стороны</w:t>
      </w:r>
      <w:r w:rsidRPr="00983854">
        <w:rPr>
          <w:rFonts w:ascii="Times New Roman" w:hAnsi="Times New Roman" w:cs="Times New Roman"/>
          <w:sz w:val="21"/>
          <w:szCs w:val="21"/>
        </w:rPr>
        <w:t>, вместе именуемые в дальнейшем Стороны, в соответствии с:</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пунктом 4 части 1 статьи 93 Федерального закона от 05.04.2013</w:t>
      </w:r>
      <w:r w:rsidR="00E85EBD">
        <w:rPr>
          <w:rFonts w:ascii="Times New Roman" w:hAnsi="Times New Roman" w:cs="Times New Roman"/>
          <w:sz w:val="21"/>
          <w:szCs w:val="21"/>
        </w:rPr>
        <w:t xml:space="preserve">                 </w:t>
      </w:r>
      <w:r w:rsidRPr="00983854">
        <w:rPr>
          <w:rFonts w:ascii="Times New Roman" w:hAnsi="Times New Roman" w:cs="Times New Roman"/>
          <w:sz w:val="21"/>
          <w:szCs w:val="21"/>
        </w:rPr>
        <w:t xml:space="preserve"> № 44-ФЗ «О контрактной системе в сфере закупок товаров, работ, услуг для государственных и муниципальных нужд»,</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заключили настоящий государственный контракт (далее - Контракт) о нижеследующем:</w:t>
      </w:r>
      <w:proofErr w:type="gramEnd"/>
    </w:p>
    <w:p w:rsidR="00B1419B" w:rsidRPr="00983854" w:rsidRDefault="00B1419B" w:rsidP="00726205">
      <w:pPr>
        <w:snapToGrid w:val="0"/>
        <w:spacing w:after="0" w:line="240" w:lineRule="auto"/>
        <w:ind w:firstLine="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ПРЕДМЕТ КОНТРАКТА</w:t>
      </w:r>
    </w:p>
    <w:p w:rsidR="00B1419B" w:rsidRPr="00B1419B" w:rsidRDefault="00B1419B" w:rsidP="00B1419B">
      <w:pPr>
        <w:spacing w:after="0" w:line="240" w:lineRule="auto"/>
        <w:jc w:val="center"/>
        <w:rPr>
          <w:rFonts w:ascii="Times New Roman" w:hAnsi="Times New Roman" w:cs="Times New Roman"/>
          <w:b/>
          <w:sz w:val="21"/>
          <w:szCs w:val="21"/>
        </w:rPr>
      </w:pPr>
    </w:p>
    <w:p w:rsidR="00CC438D" w:rsidRDefault="00CC438D" w:rsidP="00A26E4E">
      <w:pPr>
        <w:numPr>
          <w:ilvl w:val="1"/>
          <w:numId w:val="1"/>
        </w:numPr>
        <w:tabs>
          <w:tab w:val="num" w:pos="0"/>
        </w:tabs>
        <w:spacing w:after="0" w:line="240" w:lineRule="auto"/>
        <w:ind w:left="0" w:firstLine="708"/>
        <w:jc w:val="both"/>
        <w:rPr>
          <w:rFonts w:ascii="Times New Roman" w:hAnsi="Times New Roman" w:cs="Times New Roman"/>
          <w:sz w:val="21"/>
          <w:szCs w:val="21"/>
        </w:rPr>
      </w:pPr>
      <w:r w:rsidRPr="00983854">
        <w:rPr>
          <w:rFonts w:ascii="Times New Roman" w:hAnsi="Times New Roman" w:cs="Times New Roman"/>
          <w:sz w:val="21"/>
          <w:szCs w:val="21"/>
        </w:rPr>
        <w:t>Поставщик обязуется передать Государственному заказчику качественную и безопасную продукцию</w:t>
      </w:r>
      <w:r w:rsidRPr="00983854">
        <w:rPr>
          <w:rStyle w:val="a5"/>
          <w:rFonts w:ascii="Times New Roman" w:hAnsi="Times New Roman" w:cs="Times New Roman"/>
          <w:bCs/>
          <w:sz w:val="21"/>
          <w:szCs w:val="21"/>
        </w:rPr>
        <w:t xml:space="preserve"> </w:t>
      </w:r>
      <w:r w:rsidRPr="00983854">
        <w:rPr>
          <w:rStyle w:val="a5"/>
          <w:rFonts w:ascii="Times New Roman" w:hAnsi="Times New Roman" w:cs="Times New Roman"/>
          <w:b w:val="0"/>
          <w:bCs/>
          <w:sz w:val="21"/>
          <w:szCs w:val="21"/>
        </w:rPr>
        <w:t xml:space="preserve">российского производства, а именно </w:t>
      </w:r>
      <w:r w:rsidR="001249D6">
        <w:rPr>
          <w:rFonts w:ascii="Times New Roman" w:hAnsi="Times New Roman" w:cs="Times New Roman"/>
          <w:bCs/>
          <w:sz w:val="21"/>
          <w:szCs w:val="21"/>
        </w:rPr>
        <w:t>полиграфическая продукция</w:t>
      </w:r>
      <w:r w:rsidR="00470578" w:rsidRPr="00983854">
        <w:rPr>
          <w:rFonts w:ascii="Times New Roman" w:hAnsi="Times New Roman" w:cs="Times New Roman"/>
          <w:b/>
          <w:bCs/>
          <w:sz w:val="21"/>
          <w:szCs w:val="21"/>
        </w:rPr>
        <w:t xml:space="preserve"> </w:t>
      </w:r>
      <w:r w:rsidRPr="00983854">
        <w:rPr>
          <w:rStyle w:val="a5"/>
          <w:rFonts w:ascii="Times New Roman" w:hAnsi="Times New Roman" w:cs="Times New Roman"/>
          <w:b w:val="0"/>
          <w:bCs/>
          <w:sz w:val="21"/>
          <w:szCs w:val="21"/>
        </w:rPr>
        <w:t>(далее – товар)</w:t>
      </w:r>
      <w:r w:rsidRPr="00983854">
        <w:rPr>
          <w:rStyle w:val="a5"/>
          <w:rFonts w:ascii="Times New Roman" w:hAnsi="Times New Roman" w:cs="Times New Roman"/>
          <w:bCs/>
          <w:sz w:val="21"/>
          <w:szCs w:val="21"/>
        </w:rPr>
        <w:t xml:space="preserve"> </w:t>
      </w:r>
      <w:r w:rsidRPr="00983854">
        <w:rPr>
          <w:rFonts w:ascii="Times New Roman" w:hAnsi="Times New Roman" w:cs="Times New Roman"/>
          <w:noProof/>
          <w:sz w:val="21"/>
          <w:szCs w:val="21"/>
        </w:rPr>
        <w:t>в количестве, по цене, адресу и в сроки, предусмотренные спецификацией (приложение № 1)</w:t>
      </w:r>
      <w:r w:rsidRPr="00983854">
        <w:rPr>
          <w:rFonts w:ascii="Times New Roman" w:hAnsi="Times New Roman" w:cs="Times New Roman"/>
          <w:sz w:val="21"/>
          <w:szCs w:val="21"/>
        </w:rPr>
        <w:t>, а Государственный заказчик обязуется обеспечить приемку и оплату товара согласно условиям Контракта.</w:t>
      </w:r>
    </w:p>
    <w:p w:rsidR="00B1419B" w:rsidRPr="00983854" w:rsidRDefault="00B1419B" w:rsidP="00B1419B">
      <w:pPr>
        <w:spacing w:after="0" w:line="240" w:lineRule="auto"/>
        <w:ind w:left="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ПРАВА И ОБЯЗАННОСТИ СТОРОН</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2.1. Государственный заказчик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2.1.1. Осуществлять </w:t>
      </w:r>
      <w:proofErr w:type="gramStart"/>
      <w:r w:rsidRPr="00983854">
        <w:rPr>
          <w:rFonts w:ascii="Times New Roman" w:hAnsi="Times New Roman" w:cs="Times New Roman"/>
          <w:sz w:val="21"/>
          <w:szCs w:val="21"/>
        </w:rPr>
        <w:t>контроль за</w:t>
      </w:r>
      <w:proofErr w:type="gramEnd"/>
      <w:r w:rsidRPr="00983854">
        <w:rPr>
          <w:rFonts w:ascii="Times New Roman" w:hAnsi="Times New Roman" w:cs="Times New Roman"/>
          <w:sz w:val="21"/>
          <w:szCs w:val="21"/>
        </w:rPr>
        <w:t xml:space="preserve"> исполнением Поставщиком условий контракта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2.1.2. Обеспечить приемку товара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2.1.3. Обеспечить оплату товара в соответствии с условиями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актов о приемке товаров.</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2.1.6. </w:t>
      </w:r>
      <w:proofErr w:type="gramStart"/>
      <w:r w:rsidRPr="00983854">
        <w:rPr>
          <w:rFonts w:ascii="Times New Roman" w:hAnsi="Times New Roman" w:cs="Times New Roman"/>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2.1.7. Выполнять иные обязанности, предусмотренные законодательством Российской Федерации и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2.2. Государственный заказчик имеет право:</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2.2.1. Определять лиц, непосредственно участвующих в </w:t>
      </w:r>
      <w:proofErr w:type="gramStart"/>
      <w:r w:rsidRPr="00983854">
        <w:rPr>
          <w:rFonts w:ascii="Times New Roman" w:hAnsi="Times New Roman" w:cs="Times New Roman"/>
          <w:sz w:val="21"/>
          <w:szCs w:val="21"/>
        </w:rPr>
        <w:t>контроле за</w:t>
      </w:r>
      <w:proofErr w:type="gramEnd"/>
      <w:r w:rsidRPr="00983854">
        <w:rPr>
          <w:rFonts w:ascii="Times New Roman" w:hAnsi="Times New Roman" w:cs="Times New Roman"/>
          <w:sz w:val="21"/>
          <w:szCs w:val="21"/>
        </w:rPr>
        <w:t xml:space="preserve"> осуществлением поставки товара Поставщиком и (или) лиц, участвующих в приемке товара по количеству и качеству.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2.3. Поставщик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2.3.1. С использованием любых сре</w:t>
      </w:r>
      <w:proofErr w:type="gramStart"/>
      <w:r w:rsidRPr="00983854">
        <w:rPr>
          <w:rFonts w:ascii="Times New Roman" w:hAnsi="Times New Roman" w:cs="Times New Roman"/>
          <w:sz w:val="21"/>
          <w:szCs w:val="21"/>
        </w:rPr>
        <w:t>дств св</w:t>
      </w:r>
      <w:proofErr w:type="gramEnd"/>
      <w:r w:rsidRPr="00983854">
        <w:rPr>
          <w:rFonts w:ascii="Times New Roman" w:hAnsi="Times New Roman" w:cs="Times New Roman"/>
          <w:sz w:val="21"/>
          <w:szCs w:val="21"/>
        </w:rPr>
        <w:t>язи известить государственного заказчика и грузополучателя о готовности товара к поставке и о дате поставки.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2.3.4.Осуществить безвозмездную замену товара, несоответствующего по качеству и безопасности, при соблюдении условий хранения в соответствии с </w:t>
      </w:r>
      <w:proofErr w:type="gramStart"/>
      <w:r w:rsidRPr="00983854">
        <w:rPr>
          <w:rFonts w:ascii="Times New Roman" w:hAnsi="Times New Roman" w:cs="Times New Roman"/>
          <w:sz w:val="21"/>
          <w:szCs w:val="21"/>
        </w:rPr>
        <w:t>действующим</w:t>
      </w:r>
      <w:proofErr w:type="gramEnd"/>
      <w:r w:rsidRPr="00983854">
        <w:rPr>
          <w:rFonts w:ascii="Times New Roman" w:hAnsi="Times New Roman" w:cs="Times New Roman"/>
          <w:sz w:val="21"/>
          <w:szCs w:val="21"/>
        </w:rPr>
        <w:t xml:space="preserve"> ГОСТ и ТУ.</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2.3.5. Обеспечить устранение за свой счет недостатков и дефектов, выявленных при приемке товара.</w:t>
      </w:r>
    </w:p>
    <w:p w:rsidR="00F02446"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2.3.6. Выполнять иные обязанности, предусмотренные законодательством Российской Федерации и Контрактом.</w:t>
      </w:r>
    </w:p>
    <w:p w:rsidR="00983854" w:rsidRPr="00983854" w:rsidRDefault="00983854" w:rsidP="00F02446">
      <w:pPr>
        <w:spacing w:after="0" w:line="240" w:lineRule="auto"/>
        <w:ind w:firstLine="708"/>
        <w:jc w:val="both"/>
        <w:rPr>
          <w:rFonts w:ascii="Times New Roman" w:hAnsi="Times New Roman" w:cs="Times New Roman"/>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2.4. Поставщик вправе: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2.4.2. Требовать уплату пеней и штрафа согласно условиям Контракта.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Pr="00B1419B" w:rsidRDefault="00B1419B" w:rsidP="00B1419B">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3.</w:t>
      </w:r>
      <w:r w:rsidR="00F02446" w:rsidRPr="00B1419B">
        <w:rPr>
          <w:rFonts w:ascii="Times New Roman" w:hAnsi="Times New Roman" w:cs="Times New Roman"/>
          <w:b/>
          <w:sz w:val="21"/>
          <w:szCs w:val="21"/>
        </w:rPr>
        <w:t>ЦЕНА КОНТРАКТА, ПОРЯДОК И СРОК РАСЧЕТОВ</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3.1.</w:t>
      </w:r>
      <w:r w:rsidRPr="00983854">
        <w:rPr>
          <w:rFonts w:ascii="Times New Roman" w:hAnsi="Times New Roman" w:cs="Times New Roman"/>
          <w:sz w:val="21"/>
          <w:szCs w:val="21"/>
        </w:rPr>
        <w:tab/>
        <w:t>Цена Контракта составляет</w:t>
      </w:r>
      <w:proofErr w:type="gramStart"/>
      <w:r w:rsidRPr="00983854">
        <w:rPr>
          <w:rFonts w:ascii="Times New Roman" w:hAnsi="Times New Roman" w:cs="Times New Roman"/>
          <w:sz w:val="21"/>
          <w:szCs w:val="21"/>
        </w:rPr>
        <w:t xml:space="preserve"> </w:t>
      </w:r>
      <w:r w:rsidR="006076C0">
        <w:rPr>
          <w:rFonts w:ascii="Times New Roman" w:hAnsi="Times New Roman" w:cs="Times New Roman"/>
          <w:sz w:val="21"/>
          <w:szCs w:val="21"/>
        </w:rPr>
        <w:t>____________</w:t>
      </w:r>
      <w:r w:rsidRPr="00983854">
        <w:rPr>
          <w:rFonts w:ascii="Times New Roman" w:hAnsi="Times New Roman" w:cs="Times New Roman"/>
          <w:b/>
          <w:bCs/>
          <w:noProof/>
          <w:sz w:val="21"/>
          <w:szCs w:val="21"/>
          <w:u w:val="single"/>
        </w:rPr>
        <w:t>(</w:t>
      </w:r>
      <w:r w:rsidR="006076C0">
        <w:rPr>
          <w:rFonts w:ascii="Times New Roman" w:hAnsi="Times New Roman" w:cs="Times New Roman"/>
          <w:b/>
          <w:bCs/>
          <w:noProof/>
          <w:sz w:val="21"/>
          <w:szCs w:val="21"/>
          <w:u w:val="single"/>
        </w:rPr>
        <w:t>_____________</w:t>
      </w:r>
      <w:r w:rsidRPr="00983854">
        <w:rPr>
          <w:rFonts w:ascii="Times New Roman" w:hAnsi="Times New Roman" w:cs="Times New Roman"/>
          <w:b/>
          <w:bCs/>
          <w:noProof/>
          <w:sz w:val="21"/>
          <w:szCs w:val="21"/>
          <w:u w:val="single"/>
        </w:rPr>
        <w:t>)</w:t>
      </w:r>
      <w:r w:rsidRPr="00983854">
        <w:rPr>
          <w:rFonts w:ascii="Times New Roman" w:hAnsi="Times New Roman" w:cs="Times New Roman"/>
          <w:b/>
          <w:noProof/>
          <w:sz w:val="21"/>
          <w:szCs w:val="21"/>
          <w:u w:val="single"/>
        </w:rPr>
        <w:t xml:space="preserve">  </w:t>
      </w:r>
      <w:proofErr w:type="gramEnd"/>
      <w:r w:rsidRPr="00983854">
        <w:rPr>
          <w:rFonts w:ascii="Times New Roman" w:hAnsi="Times New Roman" w:cs="Times New Roman"/>
          <w:b/>
          <w:noProof/>
          <w:sz w:val="21"/>
          <w:szCs w:val="21"/>
          <w:u w:val="single"/>
        </w:rPr>
        <w:t>рубл</w:t>
      </w:r>
      <w:r w:rsidR="00B1419B">
        <w:rPr>
          <w:rFonts w:ascii="Times New Roman" w:hAnsi="Times New Roman" w:cs="Times New Roman"/>
          <w:b/>
          <w:noProof/>
          <w:sz w:val="21"/>
          <w:szCs w:val="21"/>
          <w:u w:val="single"/>
        </w:rPr>
        <w:t>ей</w:t>
      </w:r>
      <w:r w:rsidRPr="00983854">
        <w:rPr>
          <w:rFonts w:ascii="Times New Roman" w:hAnsi="Times New Roman" w:cs="Times New Roman"/>
          <w:b/>
          <w:bCs/>
          <w:noProof/>
          <w:sz w:val="21"/>
          <w:szCs w:val="21"/>
          <w:u w:val="single"/>
        </w:rPr>
        <w:t xml:space="preserve"> </w:t>
      </w:r>
      <w:r w:rsidR="006076C0">
        <w:rPr>
          <w:rFonts w:ascii="Times New Roman" w:hAnsi="Times New Roman" w:cs="Times New Roman"/>
          <w:b/>
          <w:bCs/>
          <w:noProof/>
          <w:sz w:val="21"/>
          <w:szCs w:val="21"/>
          <w:u w:val="single"/>
        </w:rPr>
        <w:t>___</w:t>
      </w:r>
      <w:r w:rsidRPr="00983854">
        <w:rPr>
          <w:rFonts w:ascii="Times New Roman" w:hAnsi="Times New Roman" w:cs="Times New Roman"/>
          <w:b/>
          <w:bCs/>
          <w:noProof/>
          <w:sz w:val="21"/>
          <w:szCs w:val="21"/>
          <w:u w:val="single"/>
        </w:rPr>
        <w:t xml:space="preserve"> копеек</w:t>
      </w:r>
      <w:r w:rsidRPr="00983854">
        <w:rPr>
          <w:rFonts w:ascii="Times New Roman" w:hAnsi="Times New Roman" w:cs="Times New Roman"/>
          <w:bCs/>
          <w:sz w:val="21"/>
          <w:szCs w:val="21"/>
        </w:rPr>
        <w:t xml:space="preserve"> </w:t>
      </w:r>
      <w:r w:rsidRPr="00983854">
        <w:rPr>
          <w:rFonts w:ascii="Times New Roman" w:hAnsi="Times New Roman" w:cs="Times New Roman"/>
          <w:sz w:val="21"/>
          <w:szCs w:val="21"/>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3.3. </w:t>
      </w:r>
      <w:proofErr w:type="gramStart"/>
      <w:r w:rsidRPr="00983854">
        <w:rPr>
          <w:rFonts w:ascii="Times New Roman" w:hAnsi="Times New Roman"/>
          <w:sz w:val="21"/>
          <w:szCs w:val="21"/>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w:t>
      </w:r>
      <w:r w:rsidR="00983854">
        <w:rPr>
          <w:rFonts w:ascii="Times New Roman" w:hAnsi="Times New Roman"/>
          <w:sz w:val="21"/>
          <w:szCs w:val="21"/>
        </w:rPr>
        <w:t>федерального бюджета</w:t>
      </w:r>
      <w:r w:rsidRPr="00983854">
        <w:rPr>
          <w:rFonts w:ascii="Times New Roman" w:hAnsi="Times New Roman"/>
          <w:sz w:val="21"/>
          <w:szCs w:val="21"/>
        </w:rPr>
        <w:t xml:space="preserve"> денежных средств на расчетный счет Поставщика, указанный в Контракте в течение </w:t>
      </w:r>
      <w:r w:rsidR="00DF07B1">
        <w:rPr>
          <w:rFonts w:ascii="Times New Roman" w:hAnsi="Times New Roman"/>
          <w:sz w:val="21"/>
          <w:szCs w:val="21"/>
        </w:rPr>
        <w:t>7</w:t>
      </w:r>
      <w:r w:rsidRPr="00983854">
        <w:rPr>
          <w:rFonts w:ascii="Times New Roman" w:hAnsi="Times New Roman"/>
          <w:sz w:val="21"/>
          <w:szCs w:val="21"/>
        </w:rPr>
        <w:t xml:space="preserve"> (</w:t>
      </w:r>
      <w:r w:rsidR="00DF07B1">
        <w:rPr>
          <w:rFonts w:ascii="Times New Roman" w:hAnsi="Times New Roman"/>
          <w:sz w:val="21"/>
          <w:szCs w:val="21"/>
        </w:rPr>
        <w:t>семи</w:t>
      </w:r>
      <w:r w:rsidRPr="00983854">
        <w:rPr>
          <w:rFonts w:ascii="Times New Roman" w:hAnsi="Times New Roman"/>
          <w:sz w:val="21"/>
          <w:szCs w:val="21"/>
        </w:rPr>
        <w:t xml:space="preserve">) </w:t>
      </w:r>
      <w:r w:rsidR="00A56333">
        <w:rPr>
          <w:rFonts w:ascii="Times New Roman" w:hAnsi="Times New Roman"/>
          <w:sz w:val="21"/>
          <w:szCs w:val="21"/>
        </w:rPr>
        <w:t xml:space="preserve">рабочих </w:t>
      </w:r>
      <w:r w:rsidRPr="00983854">
        <w:rPr>
          <w:rFonts w:ascii="Times New Roman" w:hAnsi="Times New Roman"/>
          <w:sz w:val="21"/>
          <w:szCs w:val="21"/>
        </w:rPr>
        <w:t>дней после удостоверения факта надлежащей поставки партии Товара, а именно даты (дня) подписания Сторонами акта приема-передачи Товара либо товарной накладной.</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3.5. В случае изменения банковских реквизитов Поставщик обязан в течение 3 (трех)</w:t>
      </w:r>
      <w:r w:rsidRPr="00983854">
        <w:rPr>
          <w:rFonts w:ascii="Times New Roman" w:hAnsi="Times New Roman" w:cs="Times New Roman"/>
          <w:color w:val="FF0000"/>
          <w:sz w:val="21"/>
          <w:szCs w:val="21"/>
        </w:rPr>
        <w:t xml:space="preserve"> </w:t>
      </w:r>
      <w:r w:rsidRPr="00983854">
        <w:rPr>
          <w:rFonts w:ascii="Times New Roman" w:hAnsi="Times New Roman" w:cs="Times New Roman"/>
          <w:sz w:val="21"/>
          <w:szCs w:val="21"/>
        </w:rPr>
        <w:t>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Default="00F02446"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4. ТРЕБОВАНИЯ К УПАКОВКЕ И ТРАНСПОРТИРОВКЕ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4.1. Упаковка поставляемого Товара должна соответствовать требованиям</w:t>
      </w:r>
      <w:r w:rsidRPr="00983854">
        <w:rPr>
          <w:rFonts w:ascii="Times New Roman" w:hAnsi="Times New Roman" w:cs="Times New Roman"/>
          <w:sz w:val="21"/>
          <w:szCs w:val="21"/>
        </w:rPr>
        <w:br/>
      </w:r>
      <w:proofErr w:type="gramStart"/>
      <w:r w:rsidRPr="00983854">
        <w:rPr>
          <w:rFonts w:ascii="Times New Roman" w:hAnsi="Times New Roman" w:cs="Times New Roman"/>
          <w:sz w:val="21"/>
          <w:szCs w:val="21"/>
        </w:rPr>
        <w:t>ТР</w:t>
      </w:r>
      <w:proofErr w:type="gramEnd"/>
      <w:r w:rsidRPr="00983854">
        <w:rPr>
          <w:rFonts w:ascii="Times New Roman" w:hAnsi="Times New Roman" w:cs="Times New Roman"/>
          <w:sz w:val="21"/>
          <w:szCs w:val="21"/>
        </w:rPr>
        <w:t xml:space="preserve"> ТС 005/2011 «О безопасности упаковки».</w:t>
      </w:r>
    </w:p>
    <w:p w:rsidR="00CC438D" w:rsidRDefault="00F02446" w:rsidP="00A26E4E">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4.2.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B1419B" w:rsidRPr="00983854" w:rsidRDefault="00B1419B" w:rsidP="00A26E4E">
      <w:pPr>
        <w:spacing w:after="0" w:line="240" w:lineRule="auto"/>
        <w:ind w:firstLine="720"/>
        <w:jc w:val="both"/>
        <w:rPr>
          <w:rFonts w:ascii="Times New Roman" w:hAnsi="Times New Roman" w:cs="Times New Roman"/>
          <w:sz w:val="21"/>
          <w:szCs w:val="21"/>
        </w:rPr>
      </w:pPr>
    </w:p>
    <w:p w:rsidR="00CC438D" w:rsidRDefault="005F6EA2"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5</w:t>
      </w:r>
      <w:r w:rsidR="00CC438D" w:rsidRPr="00983854">
        <w:rPr>
          <w:rFonts w:ascii="Times New Roman" w:hAnsi="Times New Roman" w:cs="Times New Roman"/>
          <w:b/>
          <w:sz w:val="21"/>
          <w:szCs w:val="21"/>
        </w:rPr>
        <w:t>. СРОКИ И ПОРЯДОК ПОСТАВКИ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 xml:space="preserve">.1. </w:t>
      </w:r>
      <w:proofErr w:type="gramStart"/>
      <w:r w:rsidR="00CC438D" w:rsidRPr="00983854">
        <w:rPr>
          <w:rFonts w:ascii="Times New Roman" w:hAnsi="Times New Roman" w:cs="Times New Roman"/>
          <w:sz w:val="21"/>
          <w:szCs w:val="21"/>
        </w:rPr>
        <w:t>Поставщик обязуется передать Государственному заказчику товар в количестве, по качеству, цене, адресу и в сроки, предусмотренные спецификацией (приложение № 1) и иными условиями Контракта, согласно заявке, направленной с использованием любых средств связи,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w:t>
      </w:r>
      <w:proofErr w:type="gramEnd"/>
      <w:r w:rsidR="00CC438D" w:rsidRPr="00983854">
        <w:rPr>
          <w:rFonts w:ascii="Times New Roman" w:hAnsi="Times New Roman" w:cs="Times New Roman"/>
          <w:sz w:val="21"/>
          <w:szCs w:val="21"/>
        </w:rPr>
        <w:t xml:space="preserve"> </w:t>
      </w:r>
      <w:proofErr w:type="gramStart"/>
      <w:r w:rsidR="00CC438D" w:rsidRPr="00983854">
        <w:rPr>
          <w:rFonts w:ascii="Times New Roman" w:hAnsi="Times New Roman" w:cs="Times New Roman"/>
          <w:sz w:val="21"/>
          <w:szCs w:val="21"/>
        </w:rPr>
        <w:t>N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N П-7).</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.2. Поставщик имеет право исполнить обязательство или его часть досрочно по письменному согласованию с Государственным заказчиком.</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.3. Вместе с товаром Поставщик передает Государственному заказчику относящуюся к товару документацию:</w:t>
      </w:r>
    </w:p>
    <w:p w:rsidR="00CC438D" w:rsidRPr="00983854" w:rsidRDefault="00CC438D" w:rsidP="00CC438D">
      <w:pPr>
        <w:spacing w:after="0" w:line="240" w:lineRule="auto"/>
        <w:ind w:firstLine="708"/>
        <w:jc w:val="both"/>
        <w:rPr>
          <w:rStyle w:val="a5"/>
          <w:rFonts w:ascii="Times New Roman" w:hAnsi="Times New Roman" w:cs="Times New Roman"/>
          <w:b w:val="0"/>
          <w:bCs/>
          <w:sz w:val="21"/>
          <w:szCs w:val="21"/>
        </w:rPr>
      </w:pPr>
      <w:r w:rsidRPr="00983854">
        <w:rPr>
          <w:rStyle w:val="a5"/>
          <w:rFonts w:ascii="Times New Roman" w:hAnsi="Times New Roman" w:cs="Times New Roman"/>
          <w:b w:val="0"/>
          <w:bCs/>
          <w:sz w:val="21"/>
          <w:szCs w:val="21"/>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CC438D" w:rsidRPr="00983854" w:rsidRDefault="00CC438D" w:rsidP="00CC438D">
      <w:pPr>
        <w:pStyle w:val="3"/>
        <w:ind w:firstLine="709"/>
        <w:rPr>
          <w:sz w:val="21"/>
          <w:szCs w:val="21"/>
        </w:rPr>
      </w:pPr>
      <w:r w:rsidRPr="00983854">
        <w:rPr>
          <w:rStyle w:val="a5"/>
          <w:b w:val="0"/>
          <w:bCs/>
          <w:sz w:val="21"/>
          <w:szCs w:val="21"/>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983854">
        <w:rPr>
          <w:sz w:val="21"/>
          <w:szCs w:val="21"/>
        </w:rPr>
        <w:t xml:space="preserve"> </w:t>
      </w:r>
      <w:r w:rsidRPr="00983854">
        <w:rPr>
          <w:b/>
          <w:i/>
          <w:sz w:val="21"/>
          <w:szCs w:val="21"/>
        </w:rPr>
        <w:t>(передаются с продукцией подлежащей декларированию либо сертификации)</w:t>
      </w:r>
      <w:r w:rsidRPr="00983854">
        <w:rPr>
          <w:sz w:val="21"/>
          <w:szCs w:val="21"/>
        </w:rPr>
        <w:t>;</w:t>
      </w:r>
    </w:p>
    <w:p w:rsidR="00CC438D" w:rsidRPr="00983854" w:rsidRDefault="00CC438D" w:rsidP="00CC438D">
      <w:pPr>
        <w:pStyle w:val="3"/>
        <w:ind w:firstLine="709"/>
        <w:rPr>
          <w:sz w:val="21"/>
          <w:szCs w:val="21"/>
        </w:rPr>
      </w:pPr>
      <w:proofErr w:type="gramStart"/>
      <w:r w:rsidRPr="00983854">
        <w:rPr>
          <w:rStyle w:val="a5"/>
          <w:b w:val="0"/>
          <w:bCs/>
          <w:sz w:val="21"/>
          <w:szCs w:val="21"/>
        </w:rPr>
        <w:t>документ, подтверждающий качество поставляемой продукции</w:t>
      </w:r>
      <w:r w:rsidRPr="00983854">
        <w:rPr>
          <w:sz w:val="21"/>
          <w:szCs w:val="21"/>
        </w:rPr>
        <w:t xml:space="preserve"> </w:t>
      </w:r>
      <w:r w:rsidRPr="00983854">
        <w:rPr>
          <w:i/>
          <w:sz w:val="21"/>
          <w:szCs w:val="21"/>
        </w:rPr>
        <w:t>(</w:t>
      </w:r>
      <w:r w:rsidRPr="00983854">
        <w:rPr>
          <w:b/>
          <w:i/>
          <w:sz w:val="21"/>
          <w:szCs w:val="21"/>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983854">
        <w:rPr>
          <w:sz w:val="21"/>
          <w:szCs w:val="21"/>
        </w:rPr>
        <w:t xml:space="preserve">, </w:t>
      </w:r>
      <w:r w:rsidRPr="00983854">
        <w:rPr>
          <w:rStyle w:val="a5"/>
          <w:bCs/>
          <w:sz w:val="21"/>
          <w:szCs w:val="21"/>
        </w:rPr>
        <w:t xml:space="preserve">оформленный производителем в соответствии с требованиями </w:t>
      </w:r>
      <w:r w:rsidRPr="00983854">
        <w:rPr>
          <w:b/>
          <w:i/>
          <w:sz w:val="21"/>
          <w:szCs w:val="21"/>
        </w:rPr>
        <w:t xml:space="preserve">нормативно технической документации на поставляемый товар </w:t>
      </w:r>
      <w:r w:rsidRPr="00983854">
        <w:rPr>
          <w:sz w:val="21"/>
          <w:szCs w:val="21"/>
        </w:rPr>
        <w:t>или его копия, заверенная в установленном законодательством Российской Федерации порядке.</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5</w:t>
      </w:r>
      <w:r w:rsidR="00CC438D" w:rsidRPr="00983854">
        <w:rPr>
          <w:rFonts w:ascii="Times New Roman" w:hAnsi="Times New Roman" w:cs="Times New Roman"/>
          <w:sz w:val="21"/>
          <w:szCs w:val="21"/>
        </w:rPr>
        <w:t>.4. В случае</w:t>
      </w:r>
      <w:proofErr w:type="gramStart"/>
      <w:r w:rsidR="00CC438D" w:rsidRPr="00983854">
        <w:rPr>
          <w:rFonts w:ascii="Times New Roman" w:hAnsi="Times New Roman" w:cs="Times New Roman"/>
          <w:sz w:val="21"/>
          <w:szCs w:val="21"/>
        </w:rPr>
        <w:t>,</w:t>
      </w:r>
      <w:proofErr w:type="gramEnd"/>
      <w:r w:rsidR="00CC438D" w:rsidRPr="00983854">
        <w:rPr>
          <w:rFonts w:ascii="Times New Roman" w:hAnsi="Times New Roman" w:cs="Times New Roman"/>
          <w:sz w:val="21"/>
          <w:szCs w:val="21"/>
        </w:rPr>
        <w:t xml:space="preserve"> если документы, указанные в пункте </w:t>
      </w:r>
      <w:r w:rsidR="006077B8" w:rsidRPr="00983854">
        <w:rPr>
          <w:rFonts w:ascii="Times New Roman" w:hAnsi="Times New Roman" w:cs="Times New Roman"/>
          <w:sz w:val="21"/>
          <w:szCs w:val="21"/>
        </w:rPr>
        <w:t>5.3</w:t>
      </w:r>
      <w:r w:rsidR="00CC438D" w:rsidRPr="00983854">
        <w:rPr>
          <w:rFonts w:ascii="Times New Roman" w:hAnsi="Times New Roman" w:cs="Times New Roman"/>
          <w:sz w:val="21"/>
          <w:szCs w:val="21"/>
        </w:rPr>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.5. Обязательство Поставщика по поставке (передаче) товара считается исполненным с момента подписания Грузополучателем акта о приемке товаров.</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.6. Риск случайной гибели или случайного повреждения товара переходит на Государственного заказчика с момента подписания им акта о приемке товара по факту приемки товара.</w:t>
      </w:r>
    </w:p>
    <w:p w:rsidR="00CC438D" w:rsidRDefault="005F6EA2"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.7. Право собственности на товар переходит к Государственному заказчику с момента подписания им и Поставщиком акта о приемке товаров согласно приложению.</w:t>
      </w:r>
    </w:p>
    <w:p w:rsidR="00983854" w:rsidRPr="00983854" w:rsidRDefault="00983854" w:rsidP="00A26E4E">
      <w:pPr>
        <w:spacing w:after="0" w:line="240" w:lineRule="auto"/>
        <w:ind w:firstLine="708"/>
        <w:jc w:val="both"/>
        <w:rPr>
          <w:rFonts w:ascii="Times New Roman" w:hAnsi="Times New Roman" w:cs="Times New Roman"/>
          <w:sz w:val="21"/>
          <w:szCs w:val="21"/>
        </w:rPr>
      </w:pPr>
    </w:p>
    <w:p w:rsidR="00CC438D" w:rsidRPr="00CC438D" w:rsidRDefault="005F6EA2" w:rsidP="00CC438D">
      <w:pPr>
        <w:spacing w:after="0" w:line="240" w:lineRule="auto"/>
        <w:jc w:val="center"/>
        <w:rPr>
          <w:rFonts w:ascii="Times New Roman" w:hAnsi="Times New Roman" w:cs="Times New Roman"/>
          <w:b/>
        </w:rPr>
      </w:pPr>
      <w:r>
        <w:rPr>
          <w:rFonts w:ascii="Times New Roman" w:hAnsi="Times New Roman" w:cs="Times New Roman"/>
          <w:b/>
        </w:rPr>
        <w:t>6</w:t>
      </w:r>
      <w:r w:rsidR="00CC438D" w:rsidRPr="00CC438D">
        <w:rPr>
          <w:rFonts w:ascii="Times New Roman" w:hAnsi="Times New Roman" w:cs="Times New Roman"/>
          <w:b/>
        </w:rPr>
        <w:t xml:space="preserve">. КАЧЕСТВО И БЕЗОПАСНОСТЬ ТОВАРА, ПОРЯДОК И СРОК ПРИЕМКИ ТОВАРА, </w:t>
      </w: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 xml:space="preserve">ПОРЯДОК И СРОК ОФОРМЛЕНИЯ РЕЗУЛЬТАТОВ ПРИЕМКИ </w:t>
      </w:r>
    </w:p>
    <w:p w:rsidR="00B1419B" w:rsidRPr="00CC438D" w:rsidRDefault="00B1419B" w:rsidP="00A26E4E">
      <w:pPr>
        <w:spacing w:after="0" w:line="240" w:lineRule="auto"/>
        <w:jc w:val="center"/>
        <w:rPr>
          <w:rFonts w:ascii="Times New Roman" w:hAnsi="Times New Roman" w:cs="Times New Roman"/>
          <w:b/>
        </w:rPr>
      </w:pP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6</w:t>
      </w:r>
      <w:r w:rsidR="00CC438D" w:rsidRPr="00CC438D">
        <w:rPr>
          <w:rFonts w:ascii="Times New Roman" w:hAnsi="Times New Roman" w:cs="Times New Roman"/>
        </w:rPr>
        <w:t>.1.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7</w:t>
      </w:r>
      <w:r w:rsidR="00CC438D" w:rsidRPr="00CC438D">
        <w:rPr>
          <w:rFonts w:ascii="Times New Roman" w:hAnsi="Times New Roman" w:cs="Times New Roman"/>
          <w:b/>
        </w:rPr>
        <w:t>. ГАРАНТИЙНЫЕ ОБЯЗАТЕЛЬСТВА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.1. При замене товара срок годности (хранения) на него исчисляется заново со дня приемки товара Грузополучателем.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.2. Расходы, связанные с заменой товара ненадлежащего качества в период срока годности (хранения) товара оплачиваются за счет Поставщика.</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.3. Государственный заказчик обязуется обеспечить режим хранения товара в соответствии с требованием производителя товара.</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8</w:t>
      </w:r>
      <w:r w:rsidR="00CC438D" w:rsidRPr="00CC438D">
        <w:rPr>
          <w:rFonts w:ascii="Times New Roman" w:hAnsi="Times New Roman" w:cs="Times New Roman"/>
          <w:b/>
        </w:rPr>
        <w:t>. ОТВЕТСТВЕННОСТЬ СТОРОН</w:t>
      </w:r>
    </w:p>
    <w:p w:rsidR="00B1419B" w:rsidRPr="00CC438D" w:rsidRDefault="00B1419B" w:rsidP="00A26E4E">
      <w:pPr>
        <w:spacing w:after="0" w:line="240" w:lineRule="auto"/>
        <w:jc w:val="center"/>
        <w:rPr>
          <w:rFonts w:ascii="Times New Roman" w:hAnsi="Times New Roman" w:cs="Times New Roman"/>
          <w:b/>
        </w:rPr>
      </w:pP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.1. </w:t>
      </w:r>
      <w:proofErr w:type="gramStart"/>
      <w:r w:rsidRPr="00531C62">
        <w:rPr>
          <w:rFonts w:ascii="Times New Roman" w:hAnsi="Times New Roman"/>
        </w:rPr>
        <w:t>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 в том числе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w:t>
      </w:r>
      <w:proofErr w:type="gramEnd"/>
      <w:r w:rsidRPr="00531C62">
        <w:rPr>
          <w:rFonts w:ascii="Times New Roman" w:hAnsi="Times New Roman"/>
        </w:rPr>
        <w:t xml:space="preserve"> от 30.08.2017 №1042 (далее по тексту Контракта – Правила).</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.2.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bCs/>
        </w:rPr>
        <w:t>8</w:t>
      </w:r>
      <w:r w:rsidRPr="00531C62">
        <w:rPr>
          <w:rFonts w:ascii="Times New Roman" w:hAnsi="Times New Roman"/>
          <w:bCs/>
        </w:rPr>
        <w:t xml:space="preserve">.3.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531C62">
        <w:rPr>
          <w:rFonts w:ascii="Times New Roman" w:hAnsi="Times New Roman"/>
          <w:b/>
        </w:rPr>
        <w:t>1000 рублей</w:t>
      </w:r>
      <w:r w:rsidRPr="00531C62">
        <w:rPr>
          <w:rFonts w:ascii="Times New Roman" w:hAnsi="Times New Roman"/>
        </w:rPr>
        <w:t>, если цена контракта не превышает 3 млн. рублей (включительно).</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.4.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531C62">
        <w:rPr>
          <w:rFonts w:ascii="Times New Roman" w:hAnsi="Times New Roman"/>
          <w:b/>
        </w:rPr>
        <w:t>10 процентов</w:t>
      </w:r>
      <w:r w:rsidRPr="00531C62">
        <w:rPr>
          <w:rFonts w:ascii="Times New Roman" w:hAnsi="Times New Roman"/>
        </w:rPr>
        <w:t xml:space="preserve"> цены контракта (этапа) в случае, если цена контракта (этапа) не превышает 3 млн. рублей.</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531C62" w:rsidRPr="00531C62" w:rsidRDefault="00531C62" w:rsidP="00531C62">
      <w:pPr>
        <w:spacing w:after="0" w:line="240" w:lineRule="auto"/>
        <w:ind w:firstLine="709"/>
        <w:jc w:val="both"/>
        <w:rPr>
          <w:rFonts w:ascii="Times New Roman" w:hAnsi="Times New Roman"/>
          <w:bCs/>
        </w:rPr>
      </w:pPr>
      <w:r>
        <w:rPr>
          <w:rFonts w:ascii="Times New Roman" w:hAnsi="Times New Roman"/>
        </w:rPr>
        <w:t>8</w:t>
      </w:r>
      <w:r w:rsidRPr="00531C62">
        <w:rPr>
          <w:rFonts w:ascii="Times New Roman" w:hAnsi="Times New Roman"/>
        </w:rPr>
        <w:t xml:space="preserve">.6. </w:t>
      </w:r>
      <w:r w:rsidRPr="00531C62">
        <w:rPr>
          <w:rFonts w:ascii="Times New Roman" w:hAnsi="Times New Roman"/>
          <w:bC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lastRenderedPageBreak/>
        <w:t>8</w:t>
      </w:r>
      <w:r w:rsidRPr="00531C62">
        <w:rPr>
          <w:rFonts w:ascii="Times New Roman" w:hAnsi="Times New Roman"/>
        </w:rPr>
        <w:t xml:space="preserve">.7. </w:t>
      </w:r>
      <w:proofErr w:type="gramStart"/>
      <w:r w:rsidRPr="00531C62">
        <w:rPr>
          <w:rFonts w:ascii="Times New Roman"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roofErr w:type="gramEnd"/>
    </w:p>
    <w:p w:rsidR="00531C62" w:rsidRPr="00531C62" w:rsidRDefault="00531C62" w:rsidP="00531C62">
      <w:pPr>
        <w:spacing w:after="0" w:line="240" w:lineRule="auto"/>
        <w:ind w:firstLine="709"/>
        <w:jc w:val="both"/>
        <w:rPr>
          <w:rFonts w:ascii="Times New Roman" w:hAnsi="Times New Roman"/>
        </w:rPr>
      </w:pPr>
      <w:proofErr w:type="gramStart"/>
      <w:r w:rsidRPr="00531C62">
        <w:rPr>
          <w:rFonts w:ascii="Times New Roman"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531C62">
        <w:rPr>
          <w:rFonts w:ascii="Times New Roman" w:hAnsi="Times New Roman"/>
        </w:rPr>
        <w:t>), за исключением случаев, если законодательством Российской Федерации установлен иной порядок начисления пени.</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.10. Уплата «Поставщиком» (подрядчиком, исполнителем) неустойки или применение иной формы ответственности не освобождает его от исполнения обязательств  по Контракту.</w:t>
      </w:r>
    </w:p>
    <w:p w:rsidR="00B1419B" w:rsidRPr="00531C62" w:rsidRDefault="00B1419B" w:rsidP="00531C62">
      <w:pPr>
        <w:spacing w:after="0" w:line="240" w:lineRule="auto"/>
        <w:ind w:firstLine="709"/>
        <w:jc w:val="both"/>
        <w:rPr>
          <w:rFonts w:ascii="Times New Roman" w:hAnsi="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9</w:t>
      </w:r>
      <w:r w:rsidR="00CC438D" w:rsidRPr="00CC438D">
        <w:rPr>
          <w:rFonts w:ascii="Times New Roman" w:hAnsi="Times New Roman" w:cs="Times New Roman"/>
          <w:b/>
        </w:rPr>
        <w:t>. ФОРС-МАЖОРНЫЕ ОБСТОЯТЕЛЬСТВА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.1. Сторона освобождается от ответственности за частичное или полное</w:t>
      </w:r>
      <w:r w:rsidR="00CC438D" w:rsidRPr="00CC438D">
        <w:rPr>
          <w:rFonts w:ascii="Times New Roman" w:hAnsi="Times New Roman" w:cs="Times New Roman"/>
        </w:rPr>
        <w:br/>
        <w:t>неисполнение обязательств по Контракту, если такое неисполнение является</w:t>
      </w:r>
      <w:r w:rsidR="00CC438D" w:rsidRPr="00CC438D">
        <w:rPr>
          <w:rFonts w:ascii="Times New Roman" w:hAnsi="Times New Roman" w:cs="Times New Roman"/>
        </w:rPr>
        <w:br/>
        <w:t>следствием обстоятельств непреодолимой силы, включая землетрясение,</w:t>
      </w:r>
      <w:r w:rsidR="00CC438D" w:rsidRPr="00CC438D">
        <w:rPr>
          <w:rFonts w:ascii="Times New Roman" w:hAnsi="Times New Roman" w:cs="Times New Roman"/>
        </w:rPr>
        <w:br/>
        <w:t>наводнение, пожар, тайфун, ураган и другие стихийные бедствия, военные</w:t>
      </w:r>
      <w:r w:rsidR="00CC438D" w:rsidRPr="00CC438D">
        <w:rPr>
          <w:rFonts w:ascii="Times New Roman" w:hAnsi="Times New Roman" w:cs="Times New Roman"/>
        </w:rPr>
        <w:br/>
        <w:t>действия, массовые заболевания и действия органов государственной власти и</w:t>
      </w:r>
      <w:r w:rsidR="00CC438D" w:rsidRPr="00CC438D">
        <w:rPr>
          <w:rFonts w:ascii="Times New Roman" w:hAnsi="Times New Roman" w:cs="Times New Roman"/>
        </w:rPr>
        <w:br/>
        <w:t>управления, влияющие на возможность исполнения Сторонами своих обязательств</w:t>
      </w:r>
      <w:r w:rsidR="00CC438D" w:rsidRPr="00CC438D">
        <w:rPr>
          <w:rFonts w:ascii="Times New Roman" w:hAnsi="Times New Roman" w:cs="Times New Roman"/>
        </w:rPr>
        <w:br/>
        <w:t>по Контракту.</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00CC438D" w:rsidRPr="00CC438D">
        <w:rPr>
          <w:rFonts w:ascii="Times New Roman" w:hAnsi="Times New Roman" w:cs="Times New Roman"/>
        </w:rPr>
        <w:t>в</w:t>
      </w:r>
      <w:proofErr w:type="gramEnd"/>
      <w:r w:rsidR="00CC438D" w:rsidRPr="00CC438D">
        <w:rPr>
          <w:rFonts w:ascii="Times New Roman" w:hAnsi="Times New Roman" w:cs="Times New Roman"/>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.3. По прекращении указанных обстоятель</w:t>
      </w:r>
      <w:proofErr w:type="gramStart"/>
      <w:r w:rsidR="00CC438D" w:rsidRPr="00CC438D">
        <w:rPr>
          <w:rFonts w:ascii="Times New Roman" w:hAnsi="Times New Roman" w:cs="Times New Roman"/>
        </w:rPr>
        <w:t>ств Ст</w:t>
      </w:r>
      <w:proofErr w:type="gramEnd"/>
      <w:r w:rsidR="00CC438D" w:rsidRPr="00CC438D">
        <w:rPr>
          <w:rFonts w:ascii="Times New Roman" w:hAnsi="Times New Roman" w:cs="Times New Roman"/>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Pr>
          <w:rFonts w:ascii="Times New Roman" w:hAnsi="Times New Roman" w:cs="Times New Roman"/>
        </w:rPr>
        <w:t xml:space="preserve"> </w:t>
      </w:r>
      <w:r w:rsidR="00CC438D" w:rsidRPr="00CC438D">
        <w:rPr>
          <w:rFonts w:ascii="Times New Roman" w:hAnsi="Times New Roman" w:cs="Times New Roman"/>
        </w:rPr>
        <w:t>извещением или несвоевременным извещением.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.5. В случае наступления форс-мажорных обстоятель</w:t>
      </w:r>
      <w:proofErr w:type="gramStart"/>
      <w:r w:rsidR="00CC438D" w:rsidRPr="00CC438D">
        <w:rPr>
          <w:rFonts w:ascii="Times New Roman" w:hAnsi="Times New Roman" w:cs="Times New Roman"/>
        </w:rPr>
        <w:t>ств ср</w:t>
      </w:r>
      <w:proofErr w:type="gramEnd"/>
      <w:r w:rsidR="00CC438D" w:rsidRPr="00CC438D">
        <w:rPr>
          <w:rFonts w:ascii="Times New Roman" w:hAnsi="Times New Roman" w:cs="Times New Roman"/>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0</w:t>
      </w:r>
      <w:r w:rsidRPr="00CC438D">
        <w:rPr>
          <w:rFonts w:ascii="Times New Roman" w:hAnsi="Times New Roman" w:cs="Times New Roman"/>
          <w:b/>
        </w:rPr>
        <w:t>. ИЗМЕНЕНИЕ, РАСТОРЖЕНИЕ КОНТРАКТА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1</w:t>
      </w:r>
      <w:r w:rsidR="005F6EA2">
        <w:rPr>
          <w:rFonts w:ascii="Times New Roman" w:hAnsi="Times New Roman"/>
        </w:rPr>
        <w:t>0</w:t>
      </w:r>
      <w:r w:rsidRPr="00CC438D">
        <w:rPr>
          <w:rFonts w:ascii="Times New Roman" w:hAnsi="Times New Roman"/>
        </w:rPr>
        <w:t>.1. Изменение существенных условий Контракта при его исполнении допускается по соглашению сторон, и в следующих случаях:</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а) при снижении цены Контракта без </w:t>
      </w:r>
      <w:proofErr w:type="gramStart"/>
      <w:r w:rsidRPr="00CC438D">
        <w:rPr>
          <w:rFonts w:ascii="Times New Roman" w:hAnsi="Times New Roman"/>
        </w:rPr>
        <w:t>изменения</w:t>
      </w:r>
      <w:proofErr w:type="gramEnd"/>
      <w:r w:rsidRPr="00CC438D">
        <w:rPr>
          <w:rFonts w:ascii="Times New Roman" w:hAnsi="Times New Roman"/>
        </w:rPr>
        <w:t xml:space="preserve"> предусмотренного Контрактом количества товара, качества поставляемого товара и иных условий Контракта;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lastRenderedPageBreak/>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C438D">
        <w:rPr>
          <w:rFonts w:ascii="Times New Roman" w:hAnsi="Times New Roman"/>
        </w:rPr>
        <w:t>положений бюджетного законодательства Российской Федерации цены Контракта</w:t>
      </w:r>
      <w:proofErr w:type="gramEnd"/>
      <w:r w:rsidRPr="00CC438D">
        <w:rPr>
          <w:rFonts w:ascii="Times New Roman" w:hAnsi="Times New Roman"/>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CC438D">
        <w:rPr>
          <w:rFonts w:ascii="Times New Roman" w:hAnsi="Times New Roman"/>
        </w:rPr>
        <w:t>и(</w:t>
      </w:r>
      <w:proofErr w:type="gramEnd"/>
      <w:r w:rsidRPr="00CC438D">
        <w:rPr>
          <w:rFonts w:ascii="Times New Roman" w:hAnsi="Times New Roman"/>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CC438D" w:rsidRPr="00CC438D" w:rsidRDefault="00CC438D" w:rsidP="00CC438D">
      <w:pPr>
        <w:pStyle w:val="10"/>
        <w:ind w:firstLine="709"/>
        <w:jc w:val="both"/>
        <w:rPr>
          <w:rFonts w:ascii="Times New Roman" w:hAnsi="Times New Roman"/>
          <w:noProof/>
        </w:rPr>
      </w:pPr>
      <w:r w:rsidRPr="00CC438D">
        <w:rPr>
          <w:rFonts w:ascii="Times New Roman" w:hAnsi="Times New Roman"/>
          <w:noProof/>
        </w:rPr>
        <w:t>1</w:t>
      </w:r>
      <w:r w:rsidR="005F6EA2">
        <w:rPr>
          <w:rFonts w:ascii="Times New Roman" w:hAnsi="Times New Roman"/>
          <w:noProof/>
        </w:rPr>
        <w:t>0</w:t>
      </w:r>
      <w:r w:rsidRPr="00CC438D">
        <w:rPr>
          <w:rFonts w:ascii="Times New Roman" w:hAnsi="Times New Roman"/>
          <w:noProof/>
        </w:rPr>
        <w:t>.2. Все изменения к Контракту действительны, если они оформлены в виде дополнительного соглашения к Контракту и подписаны Сторонами.</w:t>
      </w:r>
    </w:p>
    <w:p w:rsidR="00CC438D" w:rsidRPr="00CC438D" w:rsidRDefault="00CC438D" w:rsidP="00CC438D">
      <w:pPr>
        <w:pStyle w:val="4"/>
        <w:spacing w:line="240" w:lineRule="auto"/>
        <w:contextualSpacing/>
        <w:rPr>
          <w:sz w:val="22"/>
          <w:szCs w:val="22"/>
          <w:lang w:eastAsia="en-US"/>
        </w:rPr>
      </w:pPr>
      <w:r w:rsidRPr="00CC438D">
        <w:rPr>
          <w:noProof/>
          <w:sz w:val="22"/>
          <w:szCs w:val="22"/>
        </w:rPr>
        <w:t>1</w:t>
      </w:r>
      <w:r w:rsidR="005F6EA2">
        <w:rPr>
          <w:noProof/>
          <w:sz w:val="22"/>
          <w:szCs w:val="22"/>
        </w:rPr>
        <w:t>0</w:t>
      </w:r>
      <w:r w:rsidRPr="00CC438D">
        <w:rPr>
          <w:noProof/>
          <w:sz w:val="22"/>
          <w:szCs w:val="22"/>
        </w:rPr>
        <w:t xml:space="preserve">.3. Контракт может быть расторгнут </w:t>
      </w:r>
      <w:r w:rsidRPr="00CC438D">
        <w:rPr>
          <w:sz w:val="22"/>
          <w:szCs w:val="22"/>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noProof/>
        </w:rPr>
        <w:t>1</w:t>
      </w:r>
      <w:r w:rsidR="005F6EA2">
        <w:rPr>
          <w:rFonts w:ascii="Times New Roman" w:hAnsi="Times New Roman" w:cs="Times New Roman"/>
          <w:noProof/>
        </w:rPr>
        <w:t>0</w:t>
      </w:r>
      <w:r w:rsidRPr="00CC438D">
        <w:rPr>
          <w:rFonts w:ascii="Times New Roman" w:hAnsi="Times New Roman" w:cs="Times New Roman"/>
          <w:noProof/>
        </w:rPr>
        <w:t xml:space="preserve">.4. </w:t>
      </w:r>
      <w:r w:rsidRPr="00CC438D">
        <w:rPr>
          <w:rFonts w:ascii="Times New Roman" w:hAnsi="Times New Roman" w:cs="Times New Roman"/>
        </w:rPr>
        <w:t xml:space="preserve">Государственный заказчик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color w:val="FF0000"/>
        </w:rPr>
        <w:t xml:space="preserve"> </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rPr>
        <w:t>1</w:t>
      </w:r>
      <w:r w:rsidR="005F6EA2">
        <w:rPr>
          <w:rFonts w:ascii="Times New Roman" w:hAnsi="Times New Roman" w:cs="Times New Roman"/>
        </w:rPr>
        <w:t>0</w:t>
      </w:r>
      <w:r w:rsidRPr="00CC438D">
        <w:rPr>
          <w:rFonts w:ascii="Times New Roman" w:hAnsi="Times New Roman" w:cs="Times New Roman"/>
        </w:rPr>
        <w:t xml:space="preserve">.5. Поставщик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b/>
          <w:color w:val="FF0000"/>
        </w:rPr>
        <w:t xml:space="preserve"> </w:t>
      </w:r>
    </w:p>
    <w:p w:rsidR="0000126B" w:rsidRDefault="00CC438D" w:rsidP="00A26E4E">
      <w:pPr>
        <w:pStyle w:val="4"/>
        <w:spacing w:line="240" w:lineRule="auto"/>
        <w:contextualSpacing/>
        <w:rPr>
          <w:noProof/>
          <w:sz w:val="22"/>
          <w:szCs w:val="22"/>
        </w:rPr>
      </w:pPr>
      <w:r w:rsidRPr="00CC438D">
        <w:rPr>
          <w:noProof/>
          <w:sz w:val="22"/>
          <w:szCs w:val="22"/>
        </w:rPr>
        <w:t>1</w:t>
      </w:r>
      <w:r w:rsidR="005F6EA2">
        <w:rPr>
          <w:noProof/>
          <w:sz w:val="22"/>
          <w:szCs w:val="22"/>
        </w:rPr>
        <w:t>0</w:t>
      </w:r>
      <w:r w:rsidRPr="00CC438D">
        <w:rPr>
          <w:noProof/>
          <w:sz w:val="22"/>
          <w:szCs w:val="22"/>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CC438D" w:rsidRDefault="0000126B" w:rsidP="00A26E4E">
      <w:pPr>
        <w:pStyle w:val="4"/>
        <w:spacing w:line="240" w:lineRule="auto"/>
        <w:contextualSpacing/>
        <w:rPr>
          <w:noProof/>
          <w:sz w:val="22"/>
          <w:szCs w:val="22"/>
        </w:rPr>
      </w:pPr>
      <w:r w:rsidRPr="0000126B">
        <w:rPr>
          <w:noProof/>
          <w:sz w:val="22"/>
          <w:szCs w:val="22"/>
        </w:rPr>
        <w:t>10.7.По соглашению сторон допускается изменение существенных условий контракта, заключенного для обеспечения федеральных нужд, если при исполнении такого контракта возникли не зависящие от сторон контракта обстоятельства, влекущие невозможность его исполнения в связи с мобилизацией в Российской Федерации в соответствии с с частью 65 статьи 112 44-ФЗ.</w:t>
      </w:r>
    </w:p>
    <w:p w:rsidR="00B1419B" w:rsidRPr="00A26E4E" w:rsidRDefault="00B1419B" w:rsidP="00A26E4E">
      <w:pPr>
        <w:pStyle w:val="4"/>
        <w:spacing w:line="240" w:lineRule="auto"/>
        <w:contextualSpacing/>
        <w:rPr>
          <w:noProof/>
          <w:sz w:val="22"/>
          <w:szCs w:val="22"/>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1</w:t>
      </w:r>
      <w:r w:rsidRPr="00CC438D">
        <w:rPr>
          <w:rFonts w:ascii="Times New Roman" w:hAnsi="Times New Roman" w:cs="Times New Roman"/>
          <w:b/>
        </w:rPr>
        <w:t>. ПОРЯДОК РАЗРЕШЕНИЯ СПОРОВ</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.2. Досудебный порядок урегулирования споров, предусматривающий направление претензии контрагенту, является обязательным.</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2</w:t>
      </w:r>
      <w:r w:rsidRPr="00CC438D">
        <w:rPr>
          <w:rFonts w:ascii="Times New Roman" w:hAnsi="Times New Roman" w:cs="Times New Roman"/>
          <w:b/>
        </w:rPr>
        <w:t>. ПРОЧИЕ УСЛОВИЯ</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.1. Контракт составлен в двух подлинных экземплярах, имеющих одинаковую юридическую силу, по одному для каждой из Сторон.</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lastRenderedPageBreak/>
        <w:t>1</w:t>
      </w:r>
      <w:r w:rsidR="005F6EA2">
        <w:rPr>
          <w:rFonts w:ascii="Times New Roman" w:hAnsi="Times New Roman" w:cs="Times New Roman"/>
        </w:rPr>
        <w:t>2</w:t>
      </w:r>
      <w:r w:rsidRPr="00CC438D">
        <w:rPr>
          <w:rFonts w:ascii="Times New Roman" w:hAnsi="Times New Roman" w:cs="Times New Roman"/>
        </w:rPr>
        <w:t>.2.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.4. Во всем остальном, что не предусмотрено Контрактом, Стороны руководствуются законодательством Российской Федерации.</w:t>
      </w:r>
    </w:p>
    <w:p w:rsidR="00B1419B" w:rsidRPr="00CC438D" w:rsidRDefault="00B1419B" w:rsidP="00A26E4E">
      <w:pPr>
        <w:spacing w:after="0" w:line="240" w:lineRule="auto"/>
        <w:ind w:firstLine="708"/>
        <w:jc w:val="both"/>
        <w:rPr>
          <w:rFonts w:ascii="Times New Roman" w:hAnsi="Times New Roman" w:cs="Times New Roman"/>
        </w:rPr>
      </w:pPr>
    </w:p>
    <w:p w:rsidR="00B1419B" w:rsidRPr="00CC438D" w:rsidRDefault="00CC438D" w:rsidP="00B1419B">
      <w:pPr>
        <w:spacing w:after="0" w:line="240" w:lineRule="auto"/>
        <w:ind w:firstLine="708"/>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3</w:t>
      </w:r>
      <w:r w:rsidRPr="00CC438D">
        <w:rPr>
          <w:rFonts w:ascii="Times New Roman" w:hAnsi="Times New Roman" w:cs="Times New Roman"/>
          <w:b/>
        </w:rPr>
        <w:t>. СРОК ДЕЙСТВИЯ КОНТРАКТА</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3</w:t>
      </w:r>
      <w:r w:rsidRPr="00CC438D">
        <w:rPr>
          <w:rFonts w:ascii="Times New Roman" w:hAnsi="Times New Roman" w:cs="Times New Roman"/>
        </w:rPr>
        <w:t xml:space="preserve">.1. </w:t>
      </w:r>
      <w:r w:rsidR="0062354C" w:rsidRPr="00CC438D">
        <w:rPr>
          <w:rFonts w:ascii="Times New Roman" w:hAnsi="Times New Roman" w:cs="Times New Roman"/>
        </w:rPr>
        <w:t>Контра</w:t>
      </w:r>
      <w:proofErr w:type="gramStart"/>
      <w:r w:rsidR="0062354C" w:rsidRPr="00CC438D">
        <w:rPr>
          <w:rFonts w:ascii="Times New Roman" w:hAnsi="Times New Roman" w:cs="Times New Roman"/>
        </w:rPr>
        <w:t>кт вст</w:t>
      </w:r>
      <w:proofErr w:type="gramEnd"/>
      <w:r w:rsidR="0062354C" w:rsidRPr="00CC438D">
        <w:rPr>
          <w:rFonts w:ascii="Times New Roman" w:hAnsi="Times New Roman" w:cs="Times New Roman"/>
        </w:rPr>
        <w:t xml:space="preserve">упает в силу с момента его подписания Сторонами и действует до </w:t>
      </w:r>
      <w:r w:rsidR="003503FA">
        <w:rPr>
          <w:rFonts w:ascii="Times New Roman" w:hAnsi="Times New Roman" w:cs="Times New Roman"/>
        </w:rPr>
        <w:t>30</w:t>
      </w:r>
      <w:r w:rsidR="00505FEB">
        <w:rPr>
          <w:rFonts w:ascii="Times New Roman" w:hAnsi="Times New Roman" w:cs="Times New Roman"/>
        </w:rPr>
        <w:t>.12</w:t>
      </w:r>
      <w:r w:rsidR="00E0744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0062354C" w:rsidRPr="00CC438D">
        <w:rPr>
          <w:rFonts w:ascii="Times New Roman" w:hAnsi="Times New Roman" w:cs="Times New Roman"/>
        </w:rPr>
        <w:t>, а в части осуществления оплаты и гарантийных обязательств - до их полного исполнения.</w:t>
      </w:r>
    </w:p>
    <w:p w:rsidR="00B1419B" w:rsidRPr="00CC438D" w:rsidRDefault="00B1419B" w:rsidP="00A26E4E">
      <w:pPr>
        <w:spacing w:after="0" w:line="240" w:lineRule="auto"/>
        <w:ind w:firstLine="708"/>
        <w:jc w:val="both"/>
        <w:rPr>
          <w:rFonts w:ascii="Times New Roman" w:hAnsi="Times New Roman" w:cs="Times New Roman"/>
        </w:rPr>
      </w:pPr>
    </w:p>
    <w:p w:rsidR="00CC438D" w:rsidRPr="00CC438D" w:rsidRDefault="00CC438D" w:rsidP="00CC438D">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1</w:t>
      </w:r>
      <w:r w:rsidR="005F6EA2">
        <w:rPr>
          <w:rFonts w:ascii="Times New Roman" w:hAnsi="Times New Roman" w:cs="Times New Roman"/>
          <w:b/>
          <w:bCs/>
        </w:rPr>
        <w:t>4</w:t>
      </w:r>
      <w:r w:rsidRPr="00CC438D">
        <w:rPr>
          <w:rFonts w:ascii="Times New Roman" w:hAnsi="Times New Roman" w:cs="Times New Roman"/>
          <w:b/>
          <w:bCs/>
        </w:rPr>
        <w:t xml:space="preserve">. ЮРИДИЧЕСКИЕ АДРЕСА, БАНКОВСКИЕ И ОТГРУЗОЧНЫЕ РЕКВИЗИТЫ СТОРОН </w:t>
      </w:r>
    </w:p>
    <w:p w:rsidR="00CC438D" w:rsidRPr="00CC438D" w:rsidRDefault="00CC438D" w:rsidP="00A26E4E">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НА МОМЕНТ ПОДПИСАНИЯ КОНТРАКТА</w:t>
      </w: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89"/>
        <w:gridCol w:w="5547"/>
      </w:tblGrid>
      <w:tr w:rsidR="00CC438D" w:rsidRPr="00CC438D" w:rsidTr="004E520E">
        <w:trPr>
          <w:tblCellSpacing w:w="20" w:type="dxa"/>
        </w:trPr>
        <w:tc>
          <w:tcPr>
            <w:tcW w:w="4729"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Поставщик</w:t>
            </w:r>
          </w:p>
          <w:p w:rsidR="00CC438D" w:rsidRPr="00CC438D" w:rsidRDefault="00CC438D" w:rsidP="00CC438D">
            <w:pPr>
              <w:spacing w:after="0" w:line="240" w:lineRule="auto"/>
              <w:rPr>
                <w:rFonts w:ascii="Times New Roman" w:hAnsi="Times New Roman" w:cs="Times New Roman"/>
                <w:b/>
                <w:bCs/>
                <w:i/>
                <w:iCs/>
              </w:rPr>
            </w:pPr>
          </w:p>
        </w:tc>
        <w:tc>
          <w:tcPr>
            <w:tcW w:w="5487"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Государственный заказчик</w:t>
            </w:r>
          </w:p>
          <w:p w:rsidR="00CC438D" w:rsidRPr="00CC438D" w:rsidRDefault="00CC438D" w:rsidP="00CC438D">
            <w:pPr>
              <w:spacing w:after="0" w:line="240" w:lineRule="auto"/>
              <w:jc w:val="center"/>
              <w:rPr>
                <w:rFonts w:ascii="Times New Roman" w:hAnsi="Times New Roman" w:cs="Times New Roman"/>
                <w:b/>
                <w:bCs/>
                <w:i/>
                <w:iCs/>
              </w:rPr>
            </w:pPr>
          </w:p>
        </w:tc>
      </w:tr>
      <w:tr w:rsidR="001F4B89" w:rsidRPr="00CC438D" w:rsidTr="004E520E">
        <w:trPr>
          <w:tblCellSpacing w:w="20" w:type="dxa"/>
        </w:trPr>
        <w:tc>
          <w:tcPr>
            <w:tcW w:w="4729" w:type="dxa"/>
          </w:tcPr>
          <w:p w:rsidR="001F4B89" w:rsidRPr="00A725EE" w:rsidRDefault="001F4B89" w:rsidP="00A56333">
            <w:pPr>
              <w:spacing w:after="0" w:line="240" w:lineRule="auto"/>
              <w:rPr>
                <w:rFonts w:ascii="Times New Roman" w:hAnsi="Times New Roman"/>
              </w:rPr>
            </w:pPr>
          </w:p>
        </w:tc>
        <w:tc>
          <w:tcPr>
            <w:tcW w:w="5487" w:type="dxa"/>
            <w:vMerge w:val="restart"/>
          </w:tcPr>
          <w:p w:rsidR="006E1962" w:rsidRPr="00B27872" w:rsidRDefault="006E1962" w:rsidP="006E1962">
            <w:pPr>
              <w:spacing w:after="0" w:line="240" w:lineRule="auto"/>
              <w:jc w:val="both"/>
              <w:rPr>
                <w:rFonts w:ascii="Times New Roman" w:hAnsi="Times New Roman" w:cs="Times New Roman"/>
                <w:b/>
              </w:rPr>
            </w:pPr>
            <w:r w:rsidRPr="00B27872">
              <w:rPr>
                <w:rFonts w:ascii="Times New Roman" w:hAnsi="Times New Roman" w:cs="Times New Roman"/>
              </w:rPr>
              <w:t xml:space="preserve">ФКУ </w:t>
            </w:r>
            <w:r w:rsidR="00404947">
              <w:rPr>
                <w:rFonts w:ascii="Times New Roman" w:hAnsi="Times New Roman" w:cs="Times New Roman"/>
              </w:rPr>
              <w:t>ИК-1</w:t>
            </w:r>
            <w:r w:rsidRPr="00B27872">
              <w:rPr>
                <w:rFonts w:ascii="Times New Roman" w:hAnsi="Times New Roman" w:cs="Times New Roman"/>
              </w:rPr>
              <w:t xml:space="preserve"> УФСИН России по Белгородской области</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почтовый и регистрации: </w:t>
            </w:r>
            <w:proofErr w:type="gramStart"/>
            <w:r w:rsidRPr="00DE0C03">
              <w:rPr>
                <w:rFonts w:ascii="Times New Roman" w:hAnsi="Times New Roman" w:cs="Times New Roman"/>
              </w:rPr>
              <w:t>Белгородская</w:t>
            </w:r>
            <w:proofErr w:type="gramEnd"/>
            <w:r w:rsidRPr="00DE0C03">
              <w:rPr>
                <w:rFonts w:ascii="Times New Roman" w:hAnsi="Times New Roman" w:cs="Times New Roman"/>
              </w:rPr>
              <w:t xml:space="preserve"> обл., р-н Новооскольский, г. Новый Оскол,                        ул. Красноармейская, д. 12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ИНН 3114005054  </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КПП 311401001</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ОГРН 1023101035143</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ОКПО 8829347</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расчетного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03211643000000013226</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корреспондирующего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40102810745370000024</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Наименование банка:  ОКЦ № 1 ВВГУ Банка России//УФК по Нижегородской области г. Нижний Новгород</w:t>
            </w:r>
          </w:p>
          <w:p w:rsidR="00DE0C03" w:rsidRPr="00DE0C03" w:rsidRDefault="00DE0C03" w:rsidP="00DE0C03">
            <w:pPr>
              <w:spacing w:after="0" w:line="240" w:lineRule="auto"/>
              <w:jc w:val="both"/>
              <w:rPr>
                <w:rFonts w:ascii="Times New Roman" w:hAnsi="Times New Roman" w:cs="Times New Roman"/>
              </w:rPr>
            </w:pPr>
            <w:proofErr w:type="gramStart"/>
            <w:r w:rsidRPr="00DE0C03">
              <w:rPr>
                <w:rFonts w:ascii="Times New Roman" w:hAnsi="Times New Roman" w:cs="Times New Roman"/>
              </w:rPr>
              <w:t>л</w:t>
            </w:r>
            <w:proofErr w:type="gramEnd"/>
            <w:r w:rsidRPr="00DE0C03">
              <w:rPr>
                <w:rFonts w:ascii="Times New Roman" w:hAnsi="Times New Roman" w:cs="Times New Roman"/>
              </w:rPr>
              <w:t>/с 03261227000</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БИК  012202102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Телефон   4-58-99</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электронной почты: </w:t>
            </w:r>
          </w:p>
          <w:p w:rsidR="001F4B89" w:rsidRPr="00CC438D"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fgukolon@yandex.ru</w:t>
            </w: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rHeight w:val="283"/>
          <w:tblCellSpacing w:w="20" w:type="dxa"/>
        </w:trPr>
        <w:tc>
          <w:tcPr>
            <w:tcW w:w="4729" w:type="dxa"/>
          </w:tcPr>
          <w:p w:rsidR="00E968E5" w:rsidRPr="00E968E5" w:rsidRDefault="00E968E5" w:rsidP="00E968E5">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spacing w:after="0" w:line="240" w:lineRule="auto"/>
              <w:rPr>
                <w:rFonts w:ascii="Times New Roman" w:hAnsi="Times New Roman" w:cs="Times New Roman"/>
              </w:rPr>
            </w:pPr>
          </w:p>
        </w:tc>
        <w:tc>
          <w:tcPr>
            <w:tcW w:w="5487" w:type="dxa"/>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widowControl w:val="0"/>
              <w:spacing w:after="0" w:line="240" w:lineRule="auto"/>
              <w:jc w:val="both"/>
              <w:rPr>
                <w:rFonts w:ascii="Times New Roman" w:hAnsi="Times New Roman" w:cs="Times New Roman"/>
                <w:b/>
                <w:bCs/>
              </w:rPr>
            </w:pPr>
            <w:r w:rsidRPr="00CC438D">
              <w:rPr>
                <w:rFonts w:ascii="Times New Roman" w:hAnsi="Times New Roman" w:cs="Times New Roman"/>
                <w:b/>
                <w:bCs/>
              </w:rPr>
              <w:t>Поставщик</w:t>
            </w:r>
          </w:p>
        </w:tc>
        <w:tc>
          <w:tcPr>
            <w:tcW w:w="5487" w:type="dxa"/>
          </w:tcPr>
          <w:p w:rsidR="001F4B89" w:rsidRPr="00CC438D" w:rsidRDefault="001F4B89" w:rsidP="00CC438D">
            <w:pPr>
              <w:spacing w:after="0" w:line="240" w:lineRule="auto"/>
              <w:rPr>
                <w:rFonts w:ascii="Times New Roman" w:hAnsi="Times New Roman" w:cs="Times New Roman"/>
                <w:color w:val="000000"/>
              </w:rPr>
            </w:pPr>
            <w:r w:rsidRPr="00CC438D">
              <w:rPr>
                <w:rFonts w:ascii="Times New Roman" w:hAnsi="Times New Roman" w:cs="Times New Roman"/>
                <w:b/>
                <w:bCs/>
              </w:rPr>
              <w:t>Государственный заказчик</w:t>
            </w:r>
          </w:p>
        </w:tc>
      </w:tr>
      <w:tr w:rsidR="001F4B89" w:rsidRPr="00CC438D" w:rsidTr="004E520E">
        <w:trPr>
          <w:trHeight w:val="467"/>
          <w:tblCellSpacing w:w="20" w:type="dxa"/>
        </w:trPr>
        <w:tc>
          <w:tcPr>
            <w:tcW w:w="4729" w:type="dxa"/>
          </w:tcPr>
          <w:p w:rsidR="00531C62" w:rsidRDefault="00531C62" w:rsidP="00EC3FA0">
            <w:pPr>
              <w:widowControl w:val="0"/>
              <w:spacing w:after="0" w:line="240" w:lineRule="auto"/>
              <w:rPr>
                <w:rFonts w:ascii="Times New Roman" w:hAnsi="Times New Roman" w:cs="Times New Roman"/>
              </w:rPr>
            </w:pPr>
          </w:p>
          <w:p w:rsidR="006076C0" w:rsidRDefault="006076C0" w:rsidP="00EC3FA0">
            <w:pPr>
              <w:widowControl w:val="0"/>
              <w:spacing w:after="0" w:line="240" w:lineRule="auto"/>
              <w:rPr>
                <w:rFonts w:ascii="Times New Roman" w:hAnsi="Times New Roman" w:cs="Times New Roman"/>
              </w:rPr>
            </w:pPr>
          </w:p>
          <w:p w:rsidR="00531C62" w:rsidRDefault="001F4B89" w:rsidP="00531C62">
            <w:pPr>
              <w:widowControl w:val="0"/>
              <w:spacing w:after="0" w:line="240" w:lineRule="auto"/>
              <w:rPr>
                <w:rFonts w:ascii="Times New Roman" w:hAnsi="Times New Roman"/>
                <w:color w:val="000000"/>
                <w:sz w:val="26"/>
                <w:szCs w:val="26"/>
              </w:rPr>
            </w:pPr>
            <w:r w:rsidRPr="00CC438D">
              <w:rPr>
                <w:rFonts w:ascii="Times New Roman" w:hAnsi="Times New Roman" w:cs="Times New Roman"/>
              </w:rPr>
              <w:t>____________________</w:t>
            </w:r>
            <w:r>
              <w:rPr>
                <w:rFonts w:ascii="Times New Roman" w:hAnsi="Times New Roman"/>
                <w:color w:val="000000"/>
                <w:sz w:val="26"/>
                <w:szCs w:val="26"/>
              </w:rPr>
              <w:t xml:space="preserve"> </w:t>
            </w:r>
          </w:p>
          <w:p w:rsidR="001F4B89" w:rsidRPr="00CC438D" w:rsidRDefault="001F4B89" w:rsidP="00531C62">
            <w:pPr>
              <w:widowControl w:val="0"/>
              <w:spacing w:after="0" w:line="240" w:lineRule="auto"/>
              <w:rPr>
                <w:rFonts w:ascii="Times New Roman" w:hAnsi="Times New Roman" w:cs="Times New Roman"/>
              </w:rPr>
            </w:pPr>
            <w:r w:rsidRPr="00CC438D">
              <w:rPr>
                <w:rFonts w:ascii="Times New Roman" w:hAnsi="Times New Roman" w:cs="Times New Roman"/>
              </w:rPr>
              <w:t>м.п.</w:t>
            </w:r>
          </w:p>
        </w:tc>
        <w:tc>
          <w:tcPr>
            <w:tcW w:w="5487" w:type="dxa"/>
          </w:tcPr>
          <w:p w:rsidR="001F4B89" w:rsidRPr="00CC438D" w:rsidRDefault="00DE0C03" w:rsidP="001F4B89">
            <w:pPr>
              <w:widowControl w:val="0"/>
              <w:spacing w:after="0" w:line="240" w:lineRule="auto"/>
              <w:rPr>
                <w:rFonts w:ascii="Times New Roman" w:hAnsi="Times New Roman" w:cs="Times New Roman"/>
              </w:rPr>
            </w:pPr>
            <w:r>
              <w:rPr>
                <w:rFonts w:ascii="Times New Roman" w:hAnsi="Times New Roman" w:cs="Times New Roman"/>
              </w:rPr>
              <w:t>Врио н</w:t>
            </w:r>
            <w:r w:rsidR="001F4B89" w:rsidRPr="00CC438D">
              <w:rPr>
                <w:rFonts w:ascii="Times New Roman" w:hAnsi="Times New Roman" w:cs="Times New Roman"/>
              </w:rPr>
              <w:t>ачальник</w:t>
            </w:r>
            <w:r>
              <w:rPr>
                <w:rFonts w:ascii="Times New Roman" w:hAnsi="Times New Roman" w:cs="Times New Roman"/>
              </w:rPr>
              <w:t>а</w:t>
            </w:r>
            <w:r w:rsidR="001F4B89" w:rsidRPr="00CC438D">
              <w:rPr>
                <w:rFonts w:ascii="Times New Roman" w:hAnsi="Times New Roman" w:cs="Times New Roman"/>
              </w:rPr>
              <w:t xml:space="preserve">  </w:t>
            </w:r>
            <w:r w:rsidR="00404947">
              <w:rPr>
                <w:rFonts w:ascii="Times New Roman" w:hAnsi="Times New Roman" w:cs="Times New Roman"/>
              </w:rPr>
              <w:t>учреждения</w:t>
            </w:r>
          </w:p>
          <w:p w:rsidR="001F4B89" w:rsidRPr="00CC438D" w:rsidRDefault="001F4B89" w:rsidP="001F4B89">
            <w:pPr>
              <w:widowControl w:val="0"/>
              <w:spacing w:after="0" w:line="240" w:lineRule="auto"/>
              <w:rPr>
                <w:rFonts w:ascii="Times New Roman" w:hAnsi="Times New Roman" w:cs="Times New Roman"/>
              </w:rPr>
            </w:pPr>
          </w:p>
          <w:p w:rsidR="001F4B89" w:rsidRPr="00CC438D" w:rsidRDefault="001F4B89" w:rsidP="001F4B89">
            <w:pPr>
              <w:widowControl w:val="0"/>
              <w:spacing w:after="0" w:line="240" w:lineRule="auto"/>
              <w:rPr>
                <w:rFonts w:ascii="Times New Roman" w:hAnsi="Times New Roman" w:cs="Times New Roman"/>
              </w:rPr>
            </w:pPr>
            <w:r w:rsidRPr="00CC438D">
              <w:rPr>
                <w:rFonts w:ascii="Times New Roman" w:hAnsi="Times New Roman" w:cs="Times New Roman"/>
              </w:rPr>
              <w:t xml:space="preserve">_________________________ </w:t>
            </w:r>
            <w:r w:rsidR="00D97251">
              <w:rPr>
                <w:rFonts w:ascii="Times New Roman" w:hAnsi="Times New Roman" w:cs="Times New Roman"/>
              </w:rPr>
              <w:t>А.К. Кравцов</w:t>
            </w:r>
          </w:p>
          <w:p w:rsidR="001F4B89" w:rsidRPr="00CC438D" w:rsidRDefault="001F4B89" w:rsidP="001F4B89">
            <w:pPr>
              <w:widowControl w:val="0"/>
              <w:spacing w:after="0" w:line="240" w:lineRule="auto"/>
              <w:jc w:val="both"/>
              <w:rPr>
                <w:rFonts w:ascii="Times New Roman" w:hAnsi="Times New Roman" w:cs="Times New Roman"/>
                <w:b/>
                <w:bCs/>
              </w:rPr>
            </w:pPr>
            <w:r w:rsidRPr="00CC438D">
              <w:rPr>
                <w:rFonts w:ascii="Times New Roman" w:hAnsi="Times New Roman" w:cs="Times New Roman"/>
              </w:rPr>
              <w:t xml:space="preserve"> м.п.</w:t>
            </w:r>
          </w:p>
        </w:tc>
      </w:tr>
      <w:tr w:rsidR="001F4B89" w:rsidRPr="00CC438D" w:rsidTr="004E520E">
        <w:trPr>
          <w:trHeight w:val="473"/>
          <w:tblCellSpacing w:w="20" w:type="dxa"/>
        </w:trPr>
        <w:tc>
          <w:tcPr>
            <w:tcW w:w="4729" w:type="dxa"/>
          </w:tcPr>
          <w:p w:rsidR="001F4B89" w:rsidRPr="00A725EE" w:rsidRDefault="001F4B89" w:rsidP="00EC3FA0">
            <w:pPr>
              <w:spacing w:after="0" w:line="240" w:lineRule="auto"/>
              <w:rPr>
                <w:rFonts w:ascii="Times New Roman" w:hAnsi="Times New Roman"/>
              </w:rPr>
            </w:pPr>
          </w:p>
        </w:tc>
        <w:tc>
          <w:tcPr>
            <w:tcW w:w="5487" w:type="dxa"/>
          </w:tcPr>
          <w:p w:rsidR="001F4B89" w:rsidRPr="00CC438D" w:rsidRDefault="001F4B89" w:rsidP="00CC438D">
            <w:pPr>
              <w:widowControl w:val="0"/>
              <w:spacing w:after="0" w:line="240" w:lineRule="auto"/>
              <w:rPr>
                <w:rFonts w:ascii="Times New Roman" w:hAnsi="Times New Roman" w:cs="Times New Roman"/>
                <w:snapToGrid w:val="0"/>
              </w:rPr>
            </w:pPr>
          </w:p>
        </w:tc>
      </w:tr>
    </w:tbl>
    <w:p w:rsidR="00B14D32" w:rsidRDefault="00B14D3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D97251" w:rsidRDefault="00D97251"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6076C0" w:rsidRPr="00CC438D" w:rsidRDefault="006076C0" w:rsidP="009170ED">
      <w:pPr>
        <w:spacing w:after="0" w:line="240" w:lineRule="auto"/>
        <w:rPr>
          <w:rFonts w:ascii="Times New Roman" w:hAnsi="Times New Roman" w:cs="Times New Roman"/>
          <w:sz w:val="24"/>
          <w:szCs w:val="24"/>
        </w:rPr>
      </w:pP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E520E">
        <w:rPr>
          <w:rFonts w:ascii="Times New Roman" w:hAnsi="Times New Roman" w:cs="Times New Roman"/>
          <w:sz w:val="24"/>
          <w:szCs w:val="24"/>
        </w:rPr>
        <w:t xml:space="preserve">   </w:t>
      </w:r>
      <w:r w:rsidR="00CC438D" w:rsidRPr="00CC438D">
        <w:rPr>
          <w:rFonts w:ascii="Times New Roman" w:hAnsi="Times New Roman" w:cs="Times New Roman"/>
          <w:sz w:val="24"/>
          <w:szCs w:val="24"/>
        </w:rPr>
        <w:t xml:space="preserve">Приложение № 1 </w:t>
      </w: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Pr>
          <w:rFonts w:ascii="Times New Roman" w:hAnsi="Times New Roman" w:cs="Times New Roman"/>
          <w:sz w:val="24"/>
          <w:szCs w:val="24"/>
        </w:rPr>
        <w:t xml:space="preserve"> </w:t>
      </w:r>
      <w:r w:rsidR="00CC438D" w:rsidRPr="00CC438D">
        <w:rPr>
          <w:rFonts w:ascii="Times New Roman" w:hAnsi="Times New Roman" w:cs="Times New Roman"/>
          <w:sz w:val="24"/>
          <w:szCs w:val="24"/>
        </w:rPr>
        <w:t>к Государственному контракту №</w:t>
      </w:r>
      <w:r>
        <w:rPr>
          <w:rFonts w:ascii="Times New Roman" w:hAnsi="Times New Roman" w:cs="Times New Roman"/>
          <w:sz w:val="24"/>
          <w:szCs w:val="24"/>
        </w:rPr>
        <w:t xml:space="preserve"> </w:t>
      </w:r>
      <w:r w:rsidR="00C87F41">
        <w:rPr>
          <w:rFonts w:ascii="Times New Roman" w:hAnsi="Times New Roman" w:cs="Times New Roman"/>
          <w:sz w:val="24"/>
          <w:szCs w:val="24"/>
        </w:rPr>
        <w:t>____</w:t>
      </w:r>
    </w:p>
    <w:p w:rsidR="00B14D32" w:rsidRPr="00770F6E" w:rsidRDefault="00B14D32" w:rsidP="00CC43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sidR="00E0744D">
        <w:rPr>
          <w:rFonts w:ascii="Times New Roman" w:hAnsi="Times New Roman" w:cs="Times New Roman"/>
          <w:sz w:val="24"/>
          <w:szCs w:val="24"/>
        </w:rPr>
        <w:t xml:space="preserve"> </w:t>
      </w:r>
      <w:r>
        <w:rPr>
          <w:rFonts w:ascii="Times New Roman" w:hAnsi="Times New Roman" w:cs="Times New Roman"/>
          <w:sz w:val="24"/>
          <w:szCs w:val="24"/>
        </w:rPr>
        <w:t>от «</w:t>
      </w:r>
      <w:r w:rsidR="00C87F41">
        <w:rPr>
          <w:rFonts w:ascii="Times New Roman" w:hAnsi="Times New Roman" w:cs="Times New Roman"/>
          <w:sz w:val="24"/>
          <w:szCs w:val="24"/>
        </w:rPr>
        <w:t>____</w:t>
      </w:r>
      <w:r w:rsidR="00CC438D" w:rsidRPr="00CC438D">
        <w:rPr>
          <w:rFonts w:ascii="Times New Roman" w:hAnsi="Times New Roman" w:cs="Times New Roman"/>
          <w:sz w:val="24"/>
          <w:szCs w:val="24"/>
        </w:rPr>
        <w:t xml:space="preserve">» </w:t>
      </w:r>
      <w:r w:rsidR="00C87F41">
        <w:rPr>
          <w:rFonts w:ascii="Times New Roman" w:hAnsi="Times New Roman" w:cs="Times New Roman"/>
          <w:sz w:val="24"/>
          <w:szCs w:val="24"/>
        </w:rPr>
        <w:t>_______</w:t>
      </w:r>
      <w:r w:rsidR="00CC438D" w:rsidRPr="00CC438D">
        <w:rPr>
          <w:rFonts w:ascii="Times New Roman" w:hAnsi="Times New Roman" w:cs="Times New Roman"/>
          <w:sz w:val="24"/>
          <w:szCs w:val="24"/>
        </w:rPr>
        <w:t xml:space="preserve"> 20</w:t>
      </w:r>
      <w:r w:rsidR="00531C62">
        <w:rPr>
          <w:rFonts w:ascii="Times New Roman" w:hAnsi="Times New Roman" w:cs="Times New Roman"/>
          <w:sz w:val="24"/>
          <w:szCs w:val="24"/>
        </w:rPr>
        <w:t>2</w:t>
      </w:r>
      <w:r w:rsidR="00DE0C03">
        <w:rPr>
          <w:rFonts w:ascii="Times New Roman" w:hAnsi="Times New Roman" w:cs="Times New Roman"/>
          <w:sz w:val="24"/>
          <w:szCs w:val="24"/>
        </w:rPr>
        <w:t>6</w:t>
      </w:r>
      <w:r w:rsidR="00CC438D" w:rsidRPr="00CC438D">
        <w:rPr>
          <w:rFonts w:ascii="Times New Roman" w:hAnsi="Times New Roman" w:cs="Times New Roman"/>
          <w:sz w:val="24"/>
          <w:szCs w:val="24"/>
        </w:rPr>
        <w:t xml:space="preserve"> года</w:t>
      </w:r>
    </w:p>
    <w:p w:rsidR="00B14D32" w:rsidRDefault="00B14D32" w:rsidP="00CC438D">
      <w:pPr>
        <w:spacing w:after="0" w:line="240" w:lineRule="auto"/>
        <w:rPr>
          <w:rFonts w:ascii="Times New Roman" w:hAnsi="Times New Roman" w:cs="Times New Roman"/>
          <w:b/>
          <w:sz w:val="24"/>
          <w:szCs w:val="24"/>
        </w:rPr>
      </w:pPr>
    </w:p>
    <w:p w:rsidR="0097659C" w:rsidRPr="00CC438D" w:rsidRDefault="0097659C" w:rsidP="0097659C">
      <w:pPr>
        <w:spacing w:after="0" w:line="240" w:lineRule="auto"/>
        <w:jc w:val="center"/>
        <w:rPr>
          <w:rFonts w:ascii="Times New Roman" w:hAnsi="Times New Roman" w:cs="Times New Roman"/>
          <w:b/>
          <w:sz w:val="24"/>
          <w:szCs w:val="24"/>
        </w:rPr>
      </w:pPr>
      <w:r w:rsidRPr="00CC438D">
        <w:rPr>
          <w:rFonts w:ascii="Times New Roman" w:hAnsi="Times New Roman" w:cs="Times New Roman"/>
          <w:b/>
          <w:sz w:val="24"/>
          <w:szCs w:val="24"/>
        </w:rPr>
        <w:t>СПЕЦИФИКАЦИЯ</w:t>
      </w:r>
    </w:p>
    <w:p w:rsidR="0097659C" w:rsidRPr="00CC438D" w:rsidRDefault="0097659C" w:rsidP="0097659C">
      <w:pPr>
        <w:spacing w:after="0" w:line="240" w:lineRule="auto"/>
        <w:rPr>
          <w:rFonts w:ascii="Times New Roman" w:hAnsi="Times New Roman" w:cs="Times New Roman"/>
          <w:sz w:val="24"/>
          <w:szCs w:val="24"/>
        </w:rPr>
      </w:pPr>
    </w:p>
    <w:tbl>
      <w:tblPr>
        <w:tblW w:w="1091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836"/>
        <w:gridCol w:w="850"/>
        <w:gridCol w:w="992"/>
        <w:gridCol w:w="1560"/>
        <w:gridCol w:w="2126"/>
        <w:gridCol w:w="1984"/>
      </w:tblGrid>
      <w:tr w:rsidR="00D97251" w:rsidRPr="00CC438D" w:rsidTr="00D97251">
        <w:tc>
          <w:tcPr>
            <w:tcW w:w="567" w:type="dxa"/>
          </w:tcPr>
          <w:p w:rsidR="00D97251" w:rsidRPr="005469CD" w:rsidRDefault="00D97251" w:rsidP="008A3479">
            <w:pPr>
              <w:pStyle w:val="10"/>
              <w:jc w:val="center"/>
              <w:rPr>
                <w:rFonts w:ascii="Times New Roman" w:hAnsi="Times New Roman"/>
              </w:rPr>
            </w:pPr>
            <w:r w:rsidRPr="005469CD">
              <w:rPr>
                <w:rFonts w:ascii="Times New Roman" w:hAnsi="Times New Roman"/>
              </w:rPr>
              <w:t>№</w:t>
            </w:r>
          </w:p>
          <w:p w:rsidR="00D97251" w:rsidRPr="005469CD" w:rsidRDefault="00D97251" w:rsidP="008A3479">
            <w:pPr>
              <w:pStyle w:val="10"/>
              <w:jc w:val="center"/>
              <w:rPr>
                <w:rFonts w:ascii="Times New Roman" w:hAnsi="Times New Roman"/>
              </w:rPr>
            </w:pPr>
            <w:proofErr w:type="gramStart"/>
            <w:r w:rsidRPr="005469CD">
              <w:rPr>
                <w:rFonts w:ascii="Times New Roman" w:hAnsi="Times New Roman"/>
              </w:rPr>
              <w:t>п</w:t>
            </w:r>
            <w:proofErr w:type="gramEnd"/>
            <w:r w:rsidRPr="005469CD">
              <w:rPr>
                <w:rFonts w:ascii="Times New Roman" w:hAnsi="Times New Roman"/>
              </w:rPr>
              <w:t>/п</w:t>
            </w:r>
          </w:p>
        </w:tc>
        <w:tc>
          <w:tcPr>
            <w:tcW w:w="2836" w:type="dxa"/>
          </w:tcPr>
          <w:p w:rsidR="00D97251" w:rsidRPr="005469CD" w:rsidRDefault="00D97251" w:rsidP="008A3479">
            <w:pPr>
              <w:pStyle w:val="10"/>
              <w:jc w:val="center"/>
              <w:rPr>
                <w:rFonts w:ascii="Times New Roman" w:hAnsi="Times New Roman"/>
              </w:rPr>
            </w:pPr>
            <w:r w:rsidRPr="005469CD">
              <w:rPr>
                <w:rFonts w:ascii="Times New Roman" w:hAnsi="Times New Roman"/>
              </w:rPr>
              <w:t>Наименование товара</w:t>
            </w:r>
          </w:p>
        </w:tc>
        <w:tc>
          <w:tcPr>
            <w:tcW w:w="850" w:type="dxa"/>
          </w:tcPr>
          <w:p w:rsidR="00D97251" w:rsidRPr="005469CD" w:rsidRDefault="00D97251" w:rsidP="008A3479">
            <w:pPr>
              <w:pStyle w:val="10"/>
              <w:jc w:val="center"/>
              <w:rPr>
                <w:rFonts w:ascii="Times New Roman" w:hAnsi="Times New Roman"/>
              </w:rPr>
            </w:pPr>
            <w:r w:rsidRPr="005469CD">
              <w:rPr>
                <w:rFonts w:ascii="Times New Roman" w:hAnsi="Times New Roman"/>
              </w:rPr>
              <w:t>Кол-во, шт.</w:t>
            </w:r>
          </w:p>
        </w:tc>
        <w:tc>
          <w:tcPr>
            <w:tcW w:w="992"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Цена товара, руб./шт.</w:t>
            </w:r>
          </w:p>
        </w:tc>
        <w:tc>
          <w:tcPr>
            <w:tcW w:w="1560" w:type="dxa"/>
          </w:tcPr>
          <w:p w:rsidR="00D97251" w:rsidRPr="005469CD" w:rsidRDefault="00D97251" w:rsidP="008A3479">
            <w:pPr>
              <w:pStyle w:val="10"/>
              <w:jc w:val="center"/>
              <w:rPr>
                <w:rFonts w:ascii="Times New Roman" w:hAnsi="Times New Roman"/>
              </w:rPr>
            </w:pPr>
            <w:r w:rsidRPr="005469CD">
              <w:rPr>
                <w:rFonts w:ascii="Times New Roman" w:hAnsi="Times New Roman"/>
              </w:rPr>
              <w:t>Сумма, руб.</w:t>
            </w:r>
          </w:p>
        </w:tc>
        <w:tc>
          <w:tcPr>
            <w:tcW w:w="2126"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Адрес передачи товара</w:t>
            </w:r>
          </w:p>
        </w:tc>
        <w:tc>
          <w:tcPr>
            <w:tcW w:w="1984" w:type="dxa"/>
            <w:tcBorders>
              <w:left w:val="single" w:sz="4" w:space="0" w:color="auto"/>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Сроки передачи товара</w:t>
            </w:r>
          </w:p>
        </w:tc>
      </w:tr>
      <w:tr w:rsidR="00371751" w:rsidRPr="00CC438D" w:rsidTr="00D97251">
        <w:trPr>
          <w:trHeight w:val="232"/>
        </w:trPr>
        <w:tc>
          <w:tcPr>
            <w:tcW w:w="567" w:type="dxa"/>
          </w:tcPr>
          <w:p w:rsidR="00371751" w:rsidRPr="005469CD" w:rsidRDefault="00371751" w:rsidP="008A3479">
            <w:pPr>
              <w:pStyle w:val="10"/>
              <w:jc w:val="center"/>
              <w:rPr>
                <w:rFonts w:ascii="Times New Roman" w:hAnsi="Times New Roman"/>
              </w:rPr>
            </w:pPr>
            <w:r w:rsidRPr="005469CD">
              <w:rPr>
                <w:rFonts w:ascii="Times New Roman" w:hAnsi="Times New Roman"/>
              </w:rPr>
              <w:t>1</w:t>
            </w:r>
          </w:p>
        </w:tc>
        <w:tc>
          <w:tcPr>
            <w:tcW w:w="2836" w:type="dxa"/>
          </w:tcPr>
          <w:p w:rsidR="00371751" w:rsidRDefault="001249D6" w:rsidP="001249D6">
            <w:pPr>
              <w:spacing w:after="0" w:line="240" w:lineRule="auto"/>
              <w:jc w:val="both"/>
              <w:rPr>
                <w:rFonts w:ascii="Times New Roman" w:hAnsi="Times New Roman" w:cs="Times New Roman"/>
              </w:rPr>
            </w:pPr>
            <w:r>
              <w:rPr>
                <w:rFonts w:ascii="Times New Roman" w:hAnsi="Times New Roman" w:cs="Times New Roman"/>
              </w:rPr>
              <w:t>Книга почета. Формат А</w:t>
            </w:r>
            <w:proofErr w:type="gramStart"/>
            <w:r>
              <w:rPr>
                <w:rFonts w:ascii="Times New Roman" w:hAnsi="Times New Roman" w:cs="Times New Roman"/>
              </w:rPr>
              <w:t>4</w:t>
            </w:r>
            <w:proofErr w:type="gramEnd"/>
            <w:r>
              <w:rPr>
                <w:rFonts w:ascii="Times New Roman" w:hAnsi="Times New Roman" w:cs="Times New Roman"/>
              </w:rPr>
              <w:t>,</w:t>
            </w:r>
          </w:p>
          <w:p w:rsidR="001249D6" w:rsidRDefault="001249D6" w:rsidP="001249D6">
            <w:pPr>
              <w:spacing w:after="0" w:line="240" w:lineRule="auto"/>
              <w:jc w:val="both"/>
              <w:rPr>
                <w:rFonts w:ascii="Times New Roman" w:hAnsi="Times New Roman" w:cs="Times New Roman"/>
              </w:rPr>
            </w:pPr>
            <w:r>
              <w:rPr>
                <w:rFonts w:ascii="Times New Roman" w:hAnsi="Times New Roman" w:cs="Times New Roman"/>
              </w:rPr>
              <w:t xml:space="preserve">100 листов, печать 1+1, бумага офсетная,120 </w:t>
            </w:r>
            <w:proofErr w:type="spellStart"/>
            <w:r>
              <w:rPr>
                <w:rFonts w:ascii="Times New Roman" w:hAnsi="Times New Roman" w:cs="Times New Roman"/>
              </w:rPr>
              <w:t>гр</w:t>
            </w:r>
            <w:proofErr w:type="spellEnd"/>
            <w:r>
              <w:rPr>
                <w:rFonts w:ascii="Times New Roman" w:hAnsi="Times New Roman" w:cs="Times New Roman"/>
              </w:rPr>
              <w:t>/м</w:t>
            </w:r>
            <w:proofErr w:type="gramStart"/>
            <w:r>
              <w:rPr>
                <w:rFonts w:ascii="Times New Roman" w:hAnsi="Times New Roman" w:cs="Times New Roman"/>
                <w:vertAlign w:val="superscript"/>
              </w:rPr>
              <w:t>2</w:t>
            </w:r>
            <w:proofErr w:type="gramEnd"/>
            <w:r>
              <w:rPr>
                <w:rFonts w:ascii="Times New Roman" w:hAnsi="Times New Roman" w:cs="Times New Roman"/>
              </w:rPr>
              <w:t>.</w:t>
            </w:r>
          </w:p>
          <w:p w:rsidR="001249D6" w:rsidRPr="001249D6" w:rsidRDefault="001249D6" w:rsidP="001249D6">
            <w:pPr>
              <w:spacing w:after="0" w:line="240" w:lineRule="auto"/>
              <w:jc w:val="both"/>
              <w:rPr>
                <w:rFonts w:ascii="Times New Roman" w:hAnsi="Times New Roman" w:cs="Times New Roman"/>
              </w:rPr>
            </w:pPr>
            <w:r>
              <w:rPr>
                <w:rFonts w:ascii="Times New Roman" w:hAnsi="Times New Roman" w:cs="Times New Roman"/>
              </w:rPr>
              <w:t xml:space="preserve">Обложка материал </w:t>
            </w:r>
            <w:proofErr w:type="spellStart"/>
            <w:r>
              <w:rPr>
                <w:rFonts w:ascii="Times New Roman" w:hAnsi="Times New Roman" w:cs="Times New Roman"/>
              </w:rPr>
              <w:t>небраска</w:t>
            </w:r>
            <w:proofErr w:type="spellEnd"/>
            <w:r>
              <w:rPr>
                <w:rFonts w:ascii="Times New Roman" w:hAnsi="Times New Roman" w:cs="Times New Roman"/>
              </w:rPr>
              <w:t xml:space="preserve"> 459, тиснение золото.</w:t>
            </w:r>
          </w:p>
        </w:tc>
        <w:tc>
          <w:tcPr>
            <w:tcW w:w="850" w:type="dxa"/>
          </w:tcPr>
          <w:p w:rsidR="00371751" w:rsidRPr="005469CD" w:rsidRDefault="001249D6" w:rsidP="00FE3954">
            <w:pPr>
              <w:jc w:val="center"/>
              <w:rPr>
                <w:rFonts w:ascii="Times New Roman" w:hAnsi="Times New Roman" w:cs="Times New Roman"/>
              </w:rPr>
            </w:pPr>
            <w:r>
              <w:rPr>
                <w:rFonts w:ascii="Times New Roman" w:hAnsi="Times New Roman" w:cs="Times New Roman"/>
              </w:rPr>
              <w:t>1</w:t>
            </w:r>
          </w:p>
        </w:tc>
        <w:tc>
          <w:tcPr>
            <w:tcW w:w="992" w:type="dxa"/>
            <w:tcBorders>
              <w:right w:val="single" w:sz="4" w:space="0" w:color="auto"/>
            </w:tcBorders>
          </w:tcPr>
          <w:p w:rsidR="00371751" w:rsidRPr="005469CD" w:rsidRDefault="00371751" w:rsidP="008A3479">
            <w:pPr>
              <w:pStyle w:val="10"/>
              <w:jc w:val="center"/>
              <w:rPr>
                <w:rFonts w:ascii="Times New Roman" w:hAnsi="Times New Roman"/>
              </w:rPr>
            </w:pPr>
          </w:p>
        </w:tc>
        <w:tc>
          <w:tcPr>
            <w:tcW w:w="1560" w:type="dxa"/>
            <w:tcBorders>
              <w:left w:val="single" w:sz="4" w:space="0" w:color="auto"/>
            </w:tcBorders>
          </w:tcPr>
          <w:p w:rsidR="00371751" w:rsidRPr="005469CD" w:rsidRDefault="00371751" w:rsidP="008A3479">
            <w:pPr>
              <w:spacing w:after="0" w:line="240" w:lineRule="auto"/>
              <w:jc w:val="center"/>
              <w:rPr>
                <w:rFonts w:ascii="Times New Roman" w:hAnsi="Times New Roman" w:cs="Times New Roman"/>
              </w:rPr>
            </w:pPr>
          </w:p>
        </w:tc>
        <w:tc>
          <w:tcPr>
            <w:tcW w:w="2126" w:type="dxa"/>
            <w:tcBorders>
              <w:right w:val="single" w:sz="4" w:space="0" w:color="auto"/>
            </w:tcBorders>
          </w:tcPr>
          <w:p w:rsidR="00371751" w:rsidRPr="005469CD" w:rsidRDefault="00371751" w:rsidP="008A3479">
            <w:pPr>
              <w:pStyle w:val="10"/>
              <w:jc w:val="center"/>
              <w:rPr>
                <w:rFonts w:ascii="Times New Roman" w:hAnsi="Times New Roman"/>
              </w:rPr>
            </w:pPr>
            <w:r w:rsidRPr="005469CD">
              <w:rPr>
                <w:rFonts w:ascii="Times New Roman" w:hAnsi="Times New Roman"/>
              </w:rPr>
              <w:t>309640, Белгородская область, г. Новый Оскол, ул. Красноармейская, 12</w:t>
            </w:r>
          </w:p>
        </w:tc>
        <w:tc>
          <w:tcPr>
            <w:tcW w:w="1984" w:type="dxa"/>
            <w:tcBorders>
              <w:left w:val="single" w:sz="4" w:space="0" w:color="auto"/>
              <w:right w:val="single" w:sz="4" w:space="0" w:color="auto"/>
            </w:tcBorders>
          </w:tcPr>
          <w:p w:rsidR="00371751" w:rsidRPr="005469CD" w:rsidRDefault="00371751" w:rsidP="008A3479">
            <w:pPr>
              <w:pStyle w:val="10"/>
              <w:jc w:val="center"/>
              <w:rPr>
                <w:rFonts w:ascii="Times New Roman" w:hAnsi="Times New Roman"/>
              </w:rPr>
            </w:pPr>
          </w:p>
          <w:p w:rsidR="00371751" w:rsidRPr="005469CD" w:rsidRDefault="00371751" w:rsidP="00B46F77">
            <w:pPr>
              <w:pStyle w:val="10"/>
              <w:jc w:val="center"/>
              <w:rPr>
                <w:rFonts w:ascii="Times New Roman" w:hAnsi="Times New Roman"/>
              </w:rPr>
            </w:pPr>
            <w:r w:rsidRPr="005469CD">
              <w:rPr>
                <w:rFonts w:ascii="Times New Roman" w:hAnsi="Times New Roman"/>
              </w:rPr>
              <w:t xml:space="preserve">Поставка товара </w:t>
            </w:r>
            <w:r>
              <w:rPr>
                <w:rFonts w:ascii="Times New Roman" w:hAnsi="Times New Roman"/>
              </w:rPr>
              <w:t>п</w:t>
            </w:r>
            <w:r w:rsidRPr="005469CD">
              <w:rPr>
                <w:rFonts w:ascii="Times New Roman" w:hAnsi="Times New Roman"/>
              </w:rPr>
              <w:t xml:space="preserve">о </w:t>
            </w:r>
            <w:r w:rsidR="00B46F77">
              <w:rPr>
                <w:rFonts w:ascii="Times New Roman" w:hAnsi="Times New Roman"/>
              </w:rPr>
              <w:t>05</w:t>
            </w:r>
            <w:r>
              <w:rPr>
                <w:rFonts w:ascii="Times New Roman" w:hAnsi="Times New Roman"/>
              </w:rPr>
              <w:t>.1</w:t>
            </w:r>
            <w:bookmarkStart w:id="0" w:name="_GoBack"/>
            <w:bookmarkEnd w:id="0"/>
            <w:r w:rsidR="001249D6">
              <w:rPr>
                <w:rFonts w:ascii="Times New Roman" w:hAnsi="Times New Roman"/>
              </w:rPr>
              <w:t>1</w:t>
            </w:r>
            <w:r w:rsidRPr="005469CD">
              <w:rPr>
                <w:rFonts w:ascii="Times New Roman" w:hAnsi="Times New Roman"/>
              </w:rPr>
              <w:t>.202</w:t>
            </w:r>
            <w:r>
              <w:rPr>
                <w:rFonts w:ascii="Times New Roman" w:hAnsi="Times New Roman"/>
              </w:rPr>
              <w:t>6</w:t>
            </w:r>
          </w:p>
        </w:tc>
      </w:tr>
      <w:tr w:rsidR="00D97251" w:rsidRPr="00CC438D" w:rsidTr="00D97251">
        <w:trPr>
          <w:trHeight w:val="374"/>
        </w:trPr>
        <w:tc>
          <w:tcPr>
            <w:tcW w:w="5245" w:type="dxa"/>
            <w:gridSpan w:val="4"/>
            <w:tcBorders>
              <w:right w:val="single" w:sz="4" w:space="0" w:color="auto"/>
            </w:tcBorders>
          </w:tcPr>
          <w:p w:rsidR="00D97251" w:rsidRPr="005469CD" w:rsidRDefault="00D97251" w:rsidP="008A3479">
            <w:pPr>
              <w:pStyle w:val="10"/>
              <w:rPr>
                <w:rFonts w:ascii="Times New Roman" w:hAnsi="Times New Roman"/>
              </w:rPr>
            </w:pPr>
            <w:r w:rsidRPr="005469CD">
              <w:rPr>
                <w:rFonts w:ascii="Times New Roman" w:hAnsi="Times New Roman"/>
              </w:rPr>
              <w:t>ИТОГО</w:t>
            </w:r>
            <w:r>
              <w:rPr>
                <w:rFonts w:ascii="Times New Roman" w:hAnsi="Times New Roman"/>
              </w:rPr>
              <w:t xml:space="preserve"> </w:t>
            </w:r>
          </w:p>
        </w:tc>
        <w:tc>
          <w:tcPr>
            <w:tcW w:w="1560" w:type="dxa"/>
            <w:tcBorders>
              <w:left w:val="single" w:sz="4" w:space="0" w:color="auto"/>
            </w:tcBorders>
          </w:tcPr>
          <w:p w:rsidR="00D97251" w:rsidRPr="005469CD" w:rsidRDefault="00D97251" w:rsidP="008A3479">
            <w:pPr>
              <w:spacing w:after="0" w:line="240" w:lineRule="auto"/>
              <w:jc w:val="center"/>
              <w:rPr>
                <w:rFonts w:ascii="Times New Roman" w:hAnsi="Times New Roman" w:cs="Times New Roman"/>
              </w:rPr>
            </w:pPr>
          </w:p>
        </w:tc>
        <w:tc>
          <w:tcPr>
            <w:tcW w:w="4110" w:type="dxa"/>
            <w:gridSpan w:val="2"/>
            <w:tcBorders>
              <w:right w:val="single" w:sz="4" w:space="0" w:color="auto"/>
            </w:tcBorders>
          </w:tcPr>
          <w:p w:rsidR="00D97251" w:rsidRPr="005469CD" w:rsidRDefault="00D97251" w:rsidP="008A3479">
            <w:pPr>
              <w:pStyle w:val="10"/>
              <w:jc w:val="center"/>
              <w:rPr>
                <w:rFonts w:ascii="Times New Roman" w:hAnsi="Times New Roman"/>
              </w:rPr>
            </w:pPr>
          </w:p>
        </w:tc>
      </w:tr>
    </w:tbl>
    <w:p w:rsidR="0097659C" w:rsidRPr="00CC438D" w:rsidRDefault="0097659C" w:rsidP="0097659C">
      <w:pPr>
        <w:spacing w:after="0" w:line="240" w:lineRule="auto"/>
        <w:rPr>
          <w:rFonts w:ascii="Times New Roman" w:hAnsi="Times New Roman" w:cs="Times New Roman"/>
          <w:sz w:val="24"/>
          <w:szCs w:val="24"/>
        </w:rPr>
      </w:pPr>
    </w:p>
    <w:p w:rsidR="0097659C" w:rsidRDefault="0097659C" w:rsidP="00CC438D">
      <w:pPr>
        <w:spacing w:after="0" w:line="240" w:lineRule="auto"/>
        <w:rPr>
          <w:rFonts w:ascii="Times New Roman" w:hAnsi="Times New Roman" w:cs="Times New Roman"/>
          <w:b/>
          <w:sz w:val="24"/>
          <w:szCs w:val="24"/>
        </w:rPr>
      </w:pPr>
    </w:p>
    <w:p w:rsidR="0097659C" w:rsidRDefault="0097659C" w:rsidP="00CC438D">
      <w:pPr>
        <w:spacing w:after="0" w:line="240" w:lineRule="auto"/>
        <w:rPr>
          <w:rFonts w:ascii="Times New Roman" w:hAnsi="Times New Roman" w:cs="Times New Roman"/>
          <w:b/>
          <w:sz w:val="24"/>
          <w:szCs w:val="24"/>
        </w:rPr>
      </w:pPr>
    </w:p>
    <w:p w:rsidR="0097659C" w:rsidRPr="00CC438D" w:rsidRDefault="0097659C" w:rsidP="00CC438D">
      <w:pPr>
        <w:spacing w:after="0" w:line="240" w:lineRule="auto"/>
        <w:rPr>
          <w:rFonts w:ascii="Times New Roman" w:hAnsi="Times New Roman" w:cs="Times New Roman"/>
          <w:b/>
          <w:sz w:val="24"/>
          <w:szCs w:val="24"/>
        </w:rPr>
      </w:pP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95"/>
        <w:gridCol w:w="5541"/>
      </w:tblGrid>
      <w:tr w:rsidR="00CC438D" w:rsidRPr="00CC438D" w:rsidTr="00CC438D">
        <w:trPr>
          <w:trHeight w:val="467"/>
          <w:tblCellSpacing w:w="20" w:type="dxa"/>
        </w:trPr>
        <w:tc>
          <w:tcPr>
            <w:tcW w:w="4735"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Поставщик</w:t>
            </w:r>
          </w:p>
        </w:tc>
        <w:tc>
          <w:tcPr>
            <w:tcW w:w="5481"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Государственный заказчик</w:t>
            </w:r>
          </w:p>
        </w:tc>
      </w:tr>
      <w:tr w:rsidR="009170ED" w:rsidRPr="00CC438D" w:rsidTr="00CC438D">
        <w:trPr>
          <w:trHeight w:val="473"/>
          <w:tblCellSpacing w:w="20" w:type="dxa"/>
        </w:trPr>
        <w:tc>
          <w:tcPr>
            <w:tcW w:w="4735" w:type="dxa"/>
            <w:tcBorders>
              <w:bottom w:val="inset" w:sz="6" w:space="0" w:color="auto"/>
            </w:tcBorders>
          </w:tcPr>
          <w:p w:rsidR="009170ED" w:rsidRDefault="009170ED" w:rsidP="004E520E">
            <w:pPr>
              <w:widowControl w:val="0"/>
              <w:spacing w:after="0" w:line="240" w:lineRule="auto"/>
              <w:rPr>
                <w:rFonts w:ascii="Times New Roman" w:hAnsi="Times New Roman" w:cs="Times New Roman"/>
                <w:sz w:val="24"/>
                <w:szCs w:val="24"/>
              </w:rPr>
            </w:pPr>
          </w:p>
          <w:p w:rsidR="006076C0" w:rsidRDefault="006076C0" w:rsidP="004E520E">
            <w:pPr>
              <w:widowControl w:val="0"/>
              <w:spacing w:after="0" w:line="240" w:lineRule="auto"/>
              <w:rPr>
                <w:rFonts w:ascii="Times New Roman" w:hAnsi="Times New Roman" w:cs="Times New Roman"/>
                <w:sz w:val="24"/>
                <w:szCs w:val="24"/>
              </w:rPr>
            </w:pPr>
          </w:p>
          <w:p w:rsidR="006076C0" w:rsidRPr="009170ED" w:rsidRDefault="006076C0" w:rsidP="004E520E">
            <w:pPr>
              <w:widowControl w:val="0"/>
              <w:spacing w:after="0" w:line="240" w:lineRule="auto"/>
              <w:rPr>
                <w:rFonts w:ascii="Times New Roman" w:hAnsi="Times New Roman" w:cs="Times New Roman"/>
                <w:sz w:val="24"/>
                <w:szCs w:val="24"/>
              </w:rPr>
            </w:pPr>
          </w:p>
          <w:p w:rsidR="006A0E9F" w:rsidRDefault="006A0E9F" w:rsidP="004E520E">
            <w:pPr>
              <w:widowControl w:val="0"/>
              <w:spacing w:after="0" w:line="240" w:lineRule="auto"/>
              <w:rPr>
                <w:rFonts w:ascii="Times New Roman" w:hAnsi="Times New Roman" w:cs="Times New Roman"/>
                <w:sz w:val="24"/>
                <w:szCs w:val="24"/>
              </w:rPr>
            </w:pPr>
          </w:p>
          <w:p w:rsidR="001F4B89" w:rsidRPr="00CC438D" w:rsidRDefault="00FE4D0B" w:rsidP="001F4B89">
            <w:pPr>
              <w:widowControl w:val="0"/>
              <w:spacing w:after="0" w:line="240" w:lineRule="auto"/>
              <w:rPr>
                <w:rFonts w:ascii="Times New Roman" w:hAnsi="Times New Roman" w:cs="Times New Roman"/>
              </w:rPr>
            </w:pPr>
            <w:r>
              <w:rPr>
                <w:rFonts w:ascii="Times New Roman" w:hAnsi="Times New Roman" w:cs="Times New Roman"/>
                <w:sz w:val="24"/>
                <w:szCs w:val="24"/>
              </w:rPr>
              <w:t>_</w:t>
            </w:r>
            <w:r w:rsidR="009170ED" w:rsidRPr="009170ED">
              <w:rPr>
                <w:rFonts w:ascii="Times New Roman" w:hAnsi="Times New Roman" w:cs="Times New Roman"/>
                <w:sz w:val="24"/>
                <w:szCs w:val="24"/>
              </w:rPr>
              <w:t>_________________</w:t>
            </w:r>
            <w:r w:rsidR="009170ED" w:rsidRPr="009170ED">
              <w:rPr>
                <w:b/>
                <w:sz w:val="24"/>
                <w:szCs w:val="24"/>
              </w:rPr>
              <w:t xml:space="preserve"> </w:t>
            </w:r>
          </w:p>
          <w:p w:rsidR="009170ED" w:rsidRPr="00CC438D" w:rsidRDefault="009170ED" w:rsidP="004E520E">
            <w:pPr>
              <w:widowControl w:val="0"/>
              <w:spacing w:after="0" w:line="240" w:lineRule="auto"/>
              <w:rPr>
                <w:rFonts w:ascii="Times New Roman" w:hAnsi="Times New Roman" w:cs="Times New Roman"/>
              </w:rPr>
            </w:pPr>
            <w:r w:rsidRPr="009170ED">
              <w:rPr>
                <w:rFonts w:ascii="Times New Roman" w:hAnsi="Times New Roman" w:cs="Times New Roman"/>
                <w:sz w:val="24"/>
                <w:szCs w:val="24"/>
              </w:rPr>
              <w:t>м.п.</w:t>
            </w:r>
          </w:p>
        </w:tc>
        <w:tc>
          <w:tcPr>
            <w:tcW w:w="5481" w:type="dxa"/>
            <w:tcBorders>
              <w:bottom w:val="inset" w:sz="6" w:space="0" w:color="auto"/>
            </w:tcBorders>
          </w:tcPr>
          <w:p w:rsidR="00016D6E" w:rsidRPr="00CC438D" w:rsidRDefault="00016D6E" w:rsidP="00016D6E">
            <w:pPr>
              <w:widowControl w:val="0"/>
              <w:spacing w:after="0" w:line="240" w:lineRule="auto"/>
              <w:rPr>
                <w:rFonts w:ascii="Times New Roman" w:hAnsi="Times New Roman" w:cs="Times New Roman"/>
              </w:rPr>
            </w:pPr>
            <w:r>
              <w:rPr>
                <w:rFonts w:ascii="Times New Roman" w:hAnsi="Times New Roman" w:cs="Times New Roman"/>
              </w:rPr>
              <w:t>Врио н</w:t>
            </w:r>
            <w:r w:rsidRPr="00CC438D">
              <w:rPr>
                <w:rFonts w:ascii="Times New Roman" w:hAnsi="Times New Roman" w:cs="Times New Roman"/>
              </w:rPr>
              <w:t>ачальник</w:t>
            </w:r>
            <w:r>
              <w:rPr>
                <w:rFonts w:ascii="Times New Roman" w:hAnsi="Times New Roman" w:cs="Times New Roman"/>
              </w:rPr>
              <w:t>а</w:t>
            </w:r>
            <w:r w:rsidRPr="00CC438D">
              <w:rPr>
                <w:rFonts w:ascii="Times New Roman" w:hAnsi="Times New Roman" w:cs="Times New Roman"/>
              </w:rPr>
              <w:t xml:space="preserve">  </w:t>
            </w:r>
            <w:r>
              <w:rPr>
                <w:rFonts w:ascii="Times New Roman" w:hAnsi="Times New Roman" w:cs="Times New Roman"/>
              </w:rPr>
              <w:t>учреждения</w:t>
            </w: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016D6E" w:rsidRDefault="009170ED" w:rsidP="00CC438D">
            <w:pPr>
              <w:widowControl w:val="0"/>
              <w:spacing w:after="0" w:line="240" w:lineRule="auto"/>
              <w:rPr>
                <w:rFonts w:ascii="Times New Roman" w:hAnsi="Times New Roman" w:cs="Times New Roman"/>
              </w:rPr>
            </w:pPr>
            <w:r w:rsidRPr="00CC438D">
              <w:rPr>
                <w:rFonts w:ascii="Times New Roman" w:hAnsi="Times New Roman" w:cs="Times New Roman"/>
                <w:sz w:val="24"/>
                <w:szCs w:val="24"/>
              </w:rPr>
              <w:t xml:space="preserve">_________________________ </w:t>
            </w:r>
            <w:r w:rsidR="00D97251">
              <w:rPr>
                <w:rFonts w:ascii="Times New Roman" w:hAnsi="Times New Roman" w:cs="Times New Roman"/>
              </w:rPr>
              <w:t>А.К. Кравцов</w:t>
            </w:r>
          </w:p>
          <w:p w:rsidR="009170ED" w:rsidRPr="00CC438D" w:rsidRDefault="009170ED" w:rsidP="00CC438D">
            <w:pPr>
              <w:widowControl w:val="0"/>
              <w:spacing w:after="0" w:line="240" w:lineRule="auto"/>
              <w:rPr>
                <w:rFonts w:ascii="Times New Roman" w:hAnsi="Times New Roman" w:cs="Times New Roman"/>
                <w:snapToGrid w:val="0"/>
                <w:sz w:val="24"/>
                <w:szCs w:val="24"/>
              </w:rPr>
            </w:pPr>
            <w:r w:rsidRPr="00CC438D">
              <w:rPr>
                <w:rFonts w:ascii="Times New Roman" w:hAnsi="Times New Roman" w:cs="Times New Roman"/>
                <w:sz w:val="24"/>
                <w:szCs w:val="24"/>
              </w:rPr>
              <w:t xml:space="preserve"> м.п.</w:t>
            </w:r>
          </w:p>
        </w:tc>
      </w:tr>
    </w:tbl>
    <w:p w:rsidR="00CC438D" w:rsidRPr="00CC438D" w:rsidRDefault="00CC438D" w:rsidP="00C62910">
      <w:pPr>
        <w:spacing w:after="0" w:line="240" w:lineRule="auto"/>
        <w:rPr>
          <w:rFonts w:ascii="Times New Roman" w:hAnsi="Times New Roman" w:cs="Times New Roman"/>
          <w:sz w:val="24"/>
          <w:szCs w:val="24"/>
        </w:rPr>
      </w:pPr>
    </w:p>
    <w:sectPr w:rsidR="00CC438D" w:rsidRPr="00CC438D" w:rsidSect="00B1419B">
      <w:pgSz w:w="11906" w:h="16838"/>
      <w:pgMar w:top="567" w:right="680"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iCs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38D"/>
    <w:rsid w:val="0000126B"/>
    <w:rsid w:val="00005C7B"/>
    <w:rsid w:val="00016D6E"/>
    <w:rsid w:val="00027E0E"/>
    <w:rsid w:val="000603FC"/>
    <w:rsid w:val="000C3A93"/>
    <w:rsid w:val="000E6E87"/>
    <w:rsid w:val="001249D6"/>
    <w:rsid w:val="00130D39"/>
    <w:rsid w:val="001776F2"/>
    <w:rsid w:val="001A73F1"/>
    <w:rsid w:val="001D11BC"/>
    <w:rsid w:val="001D51D3"/>
    <w:rsid w:val="001F4B89"/>
    <w:rsid w:val="0021476A"/>
    <w:rsid w:val="00215642"/>
    <w:rsid w:val="002320D6"/>
    <w:rsid w:val="00236646"/>
    <w:rsid w:val="003447FD"/>
    <w:rsid w:val="003503FA"/>
    <w:rsid w:val="003532A3"/>
    <w:rsid w:val="003665AC"/>
    <w:rsid w:val="00371751"/>
    <w:rsid w:val="00394E06"/>
    <w:rsid w:val="00395321"/>
    <w:rsid w:val="003A4DA3"/>
    <w:rsid w:val="003A5AB8"/>
    <w:rsid w:val="003F1997"/>
    <w:rsid w:val="003F776C"/>
    <w:rsid w:val="00404947"/>
    <w:rsid w:val="00470578"/>
    <w:rsid w:val="004760E8"/>
    <w:rsid w:val="004D76E8"/>
    <w:rsid w:val="004E520E"/>
    <w:rsid w:val="00505FEB"/>
    <w:rsid w:val="00531C62"/>
    <w:rsid w:val="005469CD"/>
    <w:rsid w:val="0057538B"/>
    <w:rsid w:val="005778AD"/>
    <w:rsid w:val="00580334"/>
    <w:rsid w:val="00592A63"/>
    <w:rsid w:val="005A3BE8"/>
    <w:rsid w:val="005B1131"/>
    <w:rsid w:val="005F6EA2"/>
    <w:rsid w:val="006076C0"/>
    <w:rsid w:val="006077B8"/>
    <w:rsid w:val="00620158"/>
    <w:rsid w:val="0062354C"/>
    <w:rsid w:val="006422DD"/>
    <w:rsid w:val="006A0E9F"/>
    <w:rsid w:val="006A4034"/>
    <w:rsid w:val="006B7C36"/>
    <w:rsid w:val="006E1962"/>
    <w:rsid w:val="00726205"/>
    <w:rsid w:val="00770F6E"/>
    <w:rsid w:val="00786F81"/>
    <w:rsid w:val="007C2B82"/>
    <w:rsid w:val="008843CE"/>
    <w:rsid w:val="0089176C"/>
    <w:rsid w:val="008A18F7"/>
    <w:rsid w:val="008F7FFA"/>
    <w:rsid w:val="009170ED"/>
    <w:rsid w:val="00936002"/>
    <w:rsid w:val="0094298C"/>
    <w:rsid w:val="00944D25"/>
    <w:rsid w:val="0097659C"/>
    <w:rsid w:val="00983854"/>
    <w:rsid w:val="009C0F94"/>
    <w:rsid w:val="009D6089"/>
    <w:rsid w:val="009E6F00"/>
    <w:rsid w:val="009F2E79"/>
    <w:rsid w:val="00A26E4E"/>
    <w:rsid w:val="00A46DC8"/>
    <w:rsid w:val="00A56333"/>
    <w:rsid w:val="00AA46B8"/>
    <w:rsid w:val="00AE299F"/>
    <w:rsid w:val="00AF1D9C"/>
    <w:rsid w:val="00B1419B"/>
    <w:rsid w:val="00B14D32"/>
    <w:rsid w:val="00B20FEE"/>
    <w:rsid w:val="00B34477"/>
    <w:rsid w:val="00B35744"/>
    <w:rsid w:val="00B37D4E"/>
    <w:rsid w:val="00B459A7"/>
    <w:rsid w:val="00B46F77"/>
    <w:rsid w:val="00B65020"/>
    <w:rsid w:val="00B81C3A"/>
    <w:rsid w:val="00BB13B4"/>
    <w:rsid w:val="00BB15AB"/>
    <w:rsid w:val="00C1318E"/>
    <w:rsid w:val="00C45130"/>
    <w:rsid w:val="00C62910"/>
    <w:rsid w:val="00C66B80"/>
    <w:rsid w:val="00C87F41"/>
    <w:rsid w:val="00CB35B1"/>
    <w:rsid w:val="00CC438D"/>
    <w:rsid w:val="00CD458A"/>
    <w:rsid w:val="00D16BFF"/>
    <w:rsid w:val="00D56319"/>
    <w:rsid w:val="00D60594"/>
    <w:rsid w:val="00D8137A"/>
    <w:rsid w:val="00D97251"/>
    <w:rsid w:val="00DC3D2F"/>
    <w:rsid w:val="00DD42BE"/>
    <w:rsid w:val="00DE0C03"/>
    <w:rsid w:val="00DF07B1"/>
    <w:rsid w:val="00E0744D"/>
    <w:rsid w:val="00E85EBD"/>
    <w:rsid w:val="00E9252D"/>
    <w:rsid w:val="00E968E5"/>
    <w:rsid w:val="00EA4306"/>
    <w:rsid w:val="00EB39CF"/>
    <w:rsid w:val="00EC00ED"/>
    <w:rsid w:val="00EC427B"/>
    <w:rsid w:val="00F02446"/>
    <w:rsid w:val="00F6440F"/>
    <w:rsid w:val="00FB2AB3"/>
    <w:rsid w:val="00FC119B"/>
    <w:rsid w:val="00FE3954"/>
    <w:rsid w:val="00FE4D0B"/>
    <w:rsid w:val="00FF6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3567</Words>
  <Characters>20337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MoBIL GROUP</Company>
  <LinksUpToDate>false</LinksUpToDate>
  <CharactersWithSpaces>23857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Admin</dc:creator>
  <cp:lastModifiedBy>DEXP</cp:lastModifiedBy>
  <cp:revision>7</cp:revision>
  <cp:lastPrinted>2022-08-18T13:24:00Z</cp:lastPrinted>
  <dcterms:created xsi:type="dcterms:W3CDTF">2026-10-15T10:47:00Z</dcterms:created>
  <dcterms:modified xsi:type="dcterms:W3CDTF">2026-10-20T10:19:00Z</dcterms:modified>
</cp:coreProperties>
</file>