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9F806" w14:textId="77777777" w:rsidR="005B711C" w:rsidRPr="00C05271" w:rsidRDefault="00A90F2D" w:rsidP="005B711C">
      <w:pPr>
        <w:pStyle w:val="1"/>
        <w:spacing w:before="0" w:after="0"/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C05271">
        <w:rPr>
          <w:rFonts w:ascii="Times New Roman" w:hAnsi="Times New Roman" w:cs="Times New Roman"/>
          <w:sz w:val="22"/>
          <w:szCs w:val="22"/>
        </w:rPr>
        <w:t>ТЕХНИЧЕСКОЕ ЗАДАНИЕ</w:t>
      </w:r>
      <w:r w:rsidR="005B711C" w:rsidRPr="00C0527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BB61795" w14:textId="61D72C74" w:rsidR="00993CA3" w:rsidRPr="00C05271" w:rsidRDefault="00A90F2D" w:rsidP="005B711C">
      <w:pPr>
        <w:pStyle w:val="1"/>
        <w:spacing w:before="0" w:after="0"/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C05271">
        <w:rPr>
          <w:rFonts w:ascii="Times New Roman" w:hAnsi="Times New Roman" w:cs="Times New Roman"/>
          <w:sz w:val="22"/>
          <w:szCs w:val="22"/>
        </w:rPr>
        <w:t>на осуществление закупки</w:t>
      </w:r>
      <w:r w:rsidR="005B711C" w:rsidRPr="00C05271">
        <w:rPr>
          <w:rFonts w:ascii="Times New Roman" w:hAnsi="Times New Roman" w:cs="Times New Roman"/>
          <w:sz w:val="22"/>
          <w:szCs w:val="22"/>
        </w:rPr>
        <w:t xml:space="preserve"> </w:t>
      </w:r>
      <w:r w:rsidRPr="00C05271">
        <w:rPr>
          <w:rFonts w:ascii="Times New Roman" w:hAnsi="Times New Roman" w:cs="Times New Roman"/>
          <w:sz w:val="22"/>
          <w:szCs w:val="22"/>
        </w:rPr>
        <w:t xml:space="preserve">аккумуляторов </w:t>
      </w:r>
      <w:r w:rsidR="00993CA3" w:rsidRPr="00C05271">
        <w:rPr>
          <w:rFonts w:ascii="Times New Roman" w:hAnsi="Times New Roman" w:cs="Times New Roman"/>
          <w:sz w:val="22"/>
          <w:szCs w:val="22"/>
        </w:rPr>
        <w:t xml:space="preserve">для  пожарной автоматики </w:t>
      </w:r>
    </w:p>
    <w:p w14:paraId="53B37D34" w14:textId="77777777" w:rsidR="00A90F2D" w:rsidRPr="00C05271" w:rsidRDefault="00993CA3" w:rsidP="00993CA3">
      <w:pPr>
        <w:pStyle w:val="1"/>
        <w:spacing w:before="0" w:after="0"/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C05271">
        <w:rPr>
          <w:rFonts w:ascii="Times New Roman" w:hAnsi="Times New Roman" w:cs="Times New Roman"/>
          <w:sz w:val="22"/>
          <w:szCs w:val="22"/>
        </w:rPr>
        <w:t>системы объёмного газового пожаротушения</w:t>
      </w:r>
    </w:p>
    <w:p w14:paraId="27D71812" w14:textId="3F835D04" w:rsidR="00A90F2D" w:rsidRPr="00C05271" w:rsidRDefault="005B711C" w:rsidP="00A90F2D">
      <w:pPr>
        <w:ind w:firstLine="698"/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C05271">
        <w:rPr>
          <w:rFonts w:ascii="Times New Roman" w:hAnsi="Times New Roman" w:cs="Times New Roman"/>
          <w:sz w:val="22"/>
          <w:szCs w:val="22"/>
        </w:rPr>
        <w:t>15</w:t>
      </w:r>
      <w:r w:rsidR="00A90F2D" w:rsidRPr="00C05271">
        <w:rPr>
          <w:rFonts w:ascii="Times New Roman" w:hAnsi="Times New Roman" w:cs="Times New Roman"/>
          <w:sz w:val="22"/>
          <w:szCs w:val="22"/>
        </w:rPr>
        <w:t xml:space="preserve"> </w:t>
      </w:r>
      <w:r w:rsidR="00ED102E" w:rsidRPr="00C05271">
        <w:rPr>
          <w:rFonts w:ascii="Times New Roman" w:hAnsi="Times New Roman" w:cs="Times New Roman"/>
          <w:sz w:val="22"/>
          <w:szCs w:val="22"/>
        </w:rPr>
        <w:t>октября</w:t>
      </w:r>
      <w:r w:rsidR="00A90F2D" w:rsidRPr="00C05271">
        <w:rPr>
          <w:rFonts w:ascii="Times New Roman" w:hAnsi="Times New Roman" w:cs="Times New Roman"/>
          <w:sz w:val="22"/>
          <w:szCs w:val="22"/>
        </w:rPr>
        <w:t xml:space="preserve"> 202</w:t>
      </w:r>
      <w:r w:rsidR="00ED102E" w:rsidRPr="00C05271">
        <w:rPr>
          <w:rFonts w:ascii="Times New Roman" w:hAnsi="Times New Roman" w:cs="Times New Roman"/>
          <w:sz w:val="22"/>
          <w:szCs w:val="22"/>
        </w:rPr>
        <w:t>6</w:t>
      </w:r>
      <w:r w:rsidR="00A90F2D" w:rsidRPr="00C05271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01C33EC3" w14:textId="77777777" w:rsidR="00A90F2D" w:rsidRPr="00C05271" w:rsidRDefault="00A90F2D" w:rsidP="00A90F2D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3A4B789C" w14:textId="77777777" w:rsidR="00A90F2D" w:rsidRPr="00C05271" w:rsidRDefault="00A90F2D" w:rsidP="00A90F2D">
      <w:pPr>
        <w:widowControl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C05271">
        <w:rPr>
          <w:rFonts w:ascii="Times New Roman" w:hAnsi="Times New Roman" w:cs="Times New Roman"/>
          <w:b/>
          <w:sz w:val="22"/>
          <w:szCs w:val="22"/>
        </w:rPr>
        <w:t>Заказчик:</w:t>
      </w:r>
      <w:r w:rsidRPr="00C05271">
        <w:rPr>
          <w:rFonts w:ascii="Times New Roman" w:hAnsi="Times New Roman" w:cs="Times New Roman"/>
          <w:sz w:val="22"/>
          <w:szCs w:val="22"/>
        </w:rPr>
        <w:t xml:space="preserve"> Федеральное государственное бюджетное учреждение науки</w:t>
      </w:r>
    </w:p>
    <w:p w14:paraId="7C5ED43C" w14:textId="77777777" w:rsidR="00A90F2D" w:rsidRPr="00C05271" w:rsidRDefault="00A90F2D" w:rsidP="00A90F2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C05271">
        <w:rPr>
          <w:rFonts w:ascii="Times New Roman" w:hAnsi="Times New Roman" w:cs="Times New Roman"/>
          <w:sz w:val="22"/>
          <w:szCs w:val="22"/>
        </w:rPr>
        <w:t>Институт биологии внутренних вод им. И.Д. Папанина Российской академии наук.</w:t>
      </w:r>
    </w:p>
    <w:p w14:paraId="5D00F14A" w14:textId="77777777" w:rsidR="00A90F2D" w:rsidRPr="00C05271" w:rsidRDefault="00A90F2D" w:rsidP="00A90F2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C05271">
        <w:rPr>
          <w:rFonts w:ascii="Times New Roman" w:hAnsi="Times New Roman" w:cs="Times New Roman"/>
          <w:b/>
          <w:sz w:val="22"/>
          <w:szCs w:val="22"/>
        </w:rPr>
        <w:t>ИНН:</w:t>
      </w:r>
      <w:r w:rsidRPr="00C05271">
        <w:rPr>
          <w:rFonts w:ascii="Times New Roman" w:hAnsi="Times New Roman" w:cs="Times New Roman"/>
          <w:sz w:val="22"/>
          <w:szCs w:val="22"/>
        </w:rPr>
        <w:t xml:space="preserve"> 7620001494.</w:t>
      </w:r>
    </w:p>
    <w:p w14:paraId="08358884" w14:textId="77777777" w:rsidR="00A90F2D" w:rsidRPr="00C05271" w:rsidRDefault="00A90F2D" w:rsidP="00A90F2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C05271">
        <w:rPr>
          <w:rFonts w:ascii="Times New Roman" w:hAnsi="Times New Roman" w:cs="Times New Roman"/>
          <w:b/>
          <w:sz w:val="22"/>
          <w:szCs w:val="22"/>
        </w:rPr>
        <w:t>Место нахождения:</w:t>
      </w:r>
      <w:r w:rsidRPr="00C05271">
        <w:rPr>
          <w:rFonts w:ascii="Times New Roman" w:hAnsi="Times New Roman" w:cs="Times New Roman"/>
          <w:sz w:val="22"/>
          <w:szCs w:val="22"/>
        </w:rPr>
        <w:t xml:space="preserve"> 152742, Ярославская </w:t>
      </w:r>
      <w:proofErr w:type="gramStart"/>
      <w:r w:rsidRPr="00C05271">
        <w:rPr>
          <w:rFonts w:ascii="Times New Roman" w:hAnsi="Times New Roman" w:cs="Times New Roman"/>
          <w:sz w:val="22"/>
          <w:szCs w:val="22"/>
        </w:rPr>
        <w:t>обл</w:t>
      </w:r>
      <w:proofErr w:type="gramEnd"/>
      <w:r w:rsidRPr="00C05271">
        <w:rPr>
          <w:rFonts w:ascii="Times New Roman" w:hAnsi="Times New Roman" w:cs="Times New Roman"/>
          <w:sz w:val="22"/>
          <w:szCs w:val="22"/>
        </w:rPr>
        <w:t>, Некоузский р-н, поселок Борок, д 109.</w:t>
      </w:r>
    </w:p>
    <w:p w14:paraId="08C2E142" w14:textId="77777777" w:rsidR="00A90F2D" w:rsidRPr="00C05271" w:rsidRDefault="00A90F2D" w:rsidP="00A90F2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C05271">
        <w:rPr>
          <w:rFonts w:ascii="Times New Roman" w:hAnsi="Times New Roman" w:cs="Times New Roman"/>
          <w:b/>
          <w:sz w:val="22"/>
          <w:szCs w:val="22"/>
        </w:rPr>
        <w:t>Почтовый адрес:</w:t>
      </w:r>
      <w:r w:rsidRPr="00C05271">
        <w:rPr>
          <w:rFonts w:ascii="Times New Roman" w:hAnsi="Times New Roman" w:cs="Times New Roman"/>
          <w:sz w:val="22"/>
          <w:szCs w:val="22"/>
        </w:rPr>
        <w:t xml:space="preserve"> 152742, Ярославская </w:t>
      </w:r>
      <w:proofErr w:type="gramStart"/>
      <w:r w:rsidRPr="00C05271">
        <w:rPr>
          <w:rFonts w:ascii="Times New Roman" w:hAnsi="Times New Roman" w:cs="Times New Roman"/>
          <w:sz w:val="22"/>
          <w:szCs w:val="22"/>
        </w:rPr>
        <w:t>обл</w:t>
      </w:r>
      <w:proofErr w:type="gramEnd"/>
      <w:r w:rsidRPr="00C05271">
        <w:rPr>
          <w:rFonts w:ascii="Times New Roman" w:hAnsi="Times New Roman" w:cs="Times New Roman"/>
          <w:sz w:val="22"/>
          <w:szCs w:val="22"/>
        </w:rPr>
        <w:t>, Некоузский р-н, поселок Борок, д 109.</w:t>
      </w:r>
    </w:p>
    <w:p w14:paraId="37486862" w14:textId="77777777" w:rsidR="00A90F2D" w:rsidRPr="00C05271" w:rsidRDefault="00A90F2D" w:rsidP="00A90F2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C05271">
        <w:rPr>
          <w:rFonts w:ascii="Times New Roman" w:hAnsi="Times New Roman" w:cs="Times New Roman"/>
          <w:b/>
          <w:sz w:val="22"/>
          <w:szCs w:val="22"/>
        </w:rPr>
        <w:t>Адрес электронной почты отдела закупок и МТС:</w:t>
      </w:r>
      <w:r w:rsidRPr="00C05271">
        <w:rPr>
          <w:rFonts w:ascii="Times New Roman" w:hAnsi="Times New Roman" w:cs="Times New Roman"/>
          <w:sz w:val="22"/>
          <w:szCs w:val="22"/>
        </w:rPr>
        <w:t xml:space="preserve"> </w:t>
      </w:r>
      <w:hyperlink r:id="rId8" w:history="1">
        <w:r w:rsidRPr="00C05271">
          <w:rPr>
            <w:rStyle w:val="a8"/>
            <w:rFonts w:ascii="Times New Roman" w:hAnsi="Times New Roman" w:cs="Times New Roman"/>
            <w:sz w:val="22"/>
            <w:szCs w:val="22"/>
          </w:rPr>
          <w:t>zakupki@ibiw.ru</w:t>
        </w:r>
      </w:hyperlink>
      <w:r w:rsidRPr="00C05271">
        <w:rPr>
          <w:rFonts w:ascii="Times New Roman" w:hAnsi="Times New Roman" w:cs="Times New Roman"/>
          <w:sz w:val="22"/>
          <w:szCs w:val="22"/>
        </w:rPr>
        <w:t>, snab@ibiw.ru.</w:t>
      </w:r>
    </w:p>
    <w:p w14:paraId="6FD95569" w14:textId="77777777" w:rsidR="00A90F2D" w:rsidRPr="00C05271" w:rsidRDefault="00A90F2D" w:rsidP="00A90F2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C05271">
        <w:rPr>
          <w:rFonts w:ascii="Times New Roman" w:hAnsi="Times New Roman" w:cs="Times New Roman"/>
          <w:b/>
          <w:sz w:val="22"/>
          <w:szCs w:val="22"/>
        </w:rPr>
        <w:t>Номер контактного телефона отдела закупок и МТС:</w:t>
      </w:r>
      <w:r w:rsidRPr="00C05271">
        <w:rPr>
          <w:rFonts w:ascii="Times New Roman" w:hAnsi="Times New Roman" w:cs="Times New Roman"/>
          <w:sz w:val="22"/>
          <w:szCs w:val="22"/>
        </w:rPr>
        <w:t xml:space="preserve"> 8(48547)24792, +79201298321 .</w:t>
      </w:r>
    </w:p>
    <w:p w14:paraId="7FAE86DD" w14:textId="77777777" w:rsidR="00A90F2D" w:rsidRPr="00C05271" w:rsidRDefault="00A90F2D" w:rsidP="00A90F2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C05271">
        <w:rPr>
          <w:rFonts w:ascii="Times New Roman" w:hAnsi="Times New Roman" w:cs="Times New Roman"/>
          <w:b/>
          <w:sz w:val="22"/>
          <w:szCs w:val="22"/>
        </w:rPr>
        <w:t xml:space="preserve">Инициатор закупки: </w:t>
      </w:r>
      <w:r w:rsidRPr="00C05271">
        <w:rPr>
          <w:rFonts w:ascii="Times New Roman" w:hAnsi="Times New Roman" w:cs="Times New Roman"/>
          <w:sz w:val="22"/>
          <w:szCs w:val="22"/>
        </w:rPr>
        <w:t xml:space="preserve">Елагина Ирина Александровна, начальник отдела пожарной безопасности, </w:t>
      </w:r>
      <w:r w:rsidRPr="00C05271">
        <w:rPr>
          <w:rStyle w:val="a5"/>
          <w:rFonts w:ascii="Times New Roman" w:hAnsi="Times New Roman" w:cs="Times New Roman"/>
          <w:sz w:val="22"/>
          <w:szCs w:val="22"/>
        </w:rPr>
        <w:t xml:space="preserve">89022247708, </w:t>
      </w:r>
      <w:proofErr w:type="spellStart"/>
      <w:r w:rsidRPr="00C05271">
        <w:rPr>
          <w:rStyle w:val="a5"/>
          <w:rFonts w:ascii="Times New Roman" w:hAnsi="Times New Roman" w:cs="Times New Roman"/>
          <w:sz w:val="22"/>
          <w:szCs w:val="22"/>
          <w:lang w:val="en-US"/>
        </w:rPr>
        <w:t>elagina</w:t>
      </w:r>
      <w:proofErr w:type="spellEnd"/>
      <w:r w:rsidRPr="00C05271">
        <w:rPr>
          <w:rStyle w:val="a5"/>
          <w:rFonts w:ascii="Times New Roman" w:hAnsi="Times New Roman" w:cs="Times New Roman"/>
          <w:sz w:val="22"/>
          <w:szCs w:val="22"/>
        </w:rPr>
        <w:t>@</w:t>
      </w:r>
      <w:proofErr w:type="spellStart"/>
      <w:r w:rsidRPr="00C05271">
        <w:rPr>
          <w:rStyle w:val="a5"/>
          <w:rFonts w:ascii="Times New Roman" w:hAnsi="Times New Roman" w:cs="Times New Roman"/>
          <w:sz w:val="22"/>
          <w:szCs w:val="22"/>
          <w:lang w:val="en-US"/>
        </w:rPr>
        <w:t>ibiw</w:t>
      </w:r>
      <w:proofErr w:type="spellEnd"/>
      <w:r w:rsidRPr="00C05271">
        <w:rPr>
          <w:rStyle w:val="a5"/>
          <w:rFonts w:ascii="Times New Roman" w:hAnsi="Times New Roman" w:cs="Times New Roman"/>
          <w:sz w:val="22"/>
          <w:szCs w:val="22"/>
        </w:rPr>
        <w:t>.</w:t>
      </w:r>
      <w:proofErr w:type="spellStart"/>
      <w:r w:rsidRPr="00C05271">
        <w:rPr>
          <w:rStyle w:val="a5"/>
          <w:rFonts w:ascii="Times New Roman" w:hAnsi="Times New Roman" w:cs="Times New Roman"/>
          <w:sz w:val="22"/>
          <w:szCs w:val="22"/>
          <w:lang w:val="en-US"/>
        </w:rPr>
        <w:t>ru</w:t>
      </w:r>
      <w:proofErr w:type="spellEnd"/>
      <w:r w:rsidRPr="00C05271">
        <w:rPr>
          <w:rFonts w:ascii="Times New Roman" w:hAnsi="Times New Roman" w:cs="Times New Roman"/>
          <w:sz w:val="22"/>
          <w:szCs w:val="22"/>
        </w:rPr>
        <w:t>.</w:t>
      </w:r>
    </w:p>
    <w:p w14:paraId="6578D7E0" w14:textId="77777777" w:rsidR="00A90F2D" w:rsidRPr="00C05271" w:rsidRDefault="00A90F2D" w:rsidP="00A90F2D">
      <w:pPr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C05271">
        <w:rPr>
          <w:rFonts w:ascii="Times New Roman" w:hAnsi="Times New Roman" w:cs="Times New Roman"/>
          <w:b/>
          <w:sz w:val="22"/>
          <w:szCs w:val="22"/>
        </w:rPr>
        <w:t xml:space="preserve">Грузополучатель: </w:t>
      </w:r>
      <w:r w:rsidRPr="00C05271">
        <w:rPr>
          <w:rFonts w:ascii="Times New Roman" w:hAnsi="Times New Roman" w:cs="Times New Roman"/>
          <w:sz w:val="22"/>
          <w:szCs w:val="22"/>
        </w:rPr>
        <w:t>Александров А.Ю.,</w:t>
      </w:r>
      <w:r w:rsidRPr="00C0527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05271">
        <w:rPr>
          <w:rFonts w:ascii="Times New Roman" w:hAnsi="Times New Roman" w:cs="Times New Roman"/>
          <w:sz w:val="22"/>
          <w:szCs w:val="22"/>
        </w:rPr>
        <w:t>+79201298321, snab@ibiw.ru.</w:t>
      </w:r>
    </w:p>
    <w:p w14:paraId="67FE957F" w14:textId="77777777" w:rsidR="00A90F2D" w:rsidRDefault="00A90F2D" w:rsidP="00A90F2D">
      <w:pPr>
        <w:ind w:firstLine="0"/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844"/>
        <w:gridCol w:w="6804"/>
      </w:tblGrid>
      <w:tr w:rsidR="00A90F2D" w:rsidRPr="005853FD" w14:paraId="7BE7EAC0" w14:textId="77777777" w:rsidTr="00ED102E">
        <w:tc>
          <w:tcPr>
            <w:tcW w:w="1034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BA2345" w14:textId="77777777" w:rsidR="00A90F2D" w:rsidRPr="005853FD" w:rsidRDefault="00A90F2D" w:rsidP="006443B2">
            <w:pPr>
              <w:pStyle w:val="a6"/>
              <w:jc w:val="center"/>
            </w:pPr>
            <w:r w:rsidRPr="005853FD">
              <w:t>Информация о предмете закупки</w:t>
            </w:r>
          </w:p>
        </w:tc>
      </w:tr>
      <w:tr w:rsidR="00A90F2D" w:rsidRPr="005853FD" w14:paraId="528493A4" w14:textId="77777777" w:rsidTr="00ED102E">
        <w:tc>
          <w:tcPr>
            <w:tcW w:w="700" w:type="dxa"/>
            <w:tcBorders>
              <w:top w:val="nil"/>
              <w:bottom w:val="single" w:sz="4" w:space="0" w:color="auto"/>
              <w:right w:val="nil"/>
            </w:tcBorders>
          </w:tcPr>
          <w:p w14:paraId="0B25BC0B" w14:textId="77777777" w:rsidR="00A90F2D" w:rsidRPr="005853FD" w:rsidRDefault="00A90F2D" w:rsidP="006443B2">
            <w:pPr>
              <w:pStyle w:val="a6"/>
              <w:jc w:val="center"/>
            </w:pPr>
            <w:bookmarkStart w:id="0" w:name="sub_1"/>
            <w:r w:rsidRPr="005853FD">
              <w:t>1</w:t>
            </w:r>
            <w:bookmarkEnd w:id="0"/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ABA1E0" w14:textId="77777777" w:rsidR="00A90F2D" w:rsidRPr="005853FD" w:rsidRDefault="00A90F2D" w:rsidP="006443B2">
            <w:pPr>
              <w:pStyle w:val="a7"/>
            </w:pPr>
            <w:r w:rsidRPr="005853FD">
              <w:t>Способ определения поставщика: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839F54F" w14:textId="47AFB722" w:rsidR="00C5108D" w:rsidRPr="00C5108D" w:rsidRDefault="00A90F2D" w:rsidP="005B711C">
            <w:pPr>
              <w:pStyle w:val="a6"/>
            </w:pPr>
            <w:r w:rsidRPr="005853FD">
              <w:t>Закупочная сессия на ЕАТ</w:t>
            </w:r>
            <w:r w:rsidR="005B711C">
              <w:t xml:space="preserve"> </w:t>
            </w:r>
            <w:r w:rsidR="00C5108D" w:rsidRPr="006A3927">
              <w:rPr>
                <w:rFonts w:ascii="Times New Roman" w:hAnsi="Times New Roman" w:cs="Times New Roman"/>
              </w:rPr>
              <w:t xml:space="preserve">в соответствии с п. 5 части 1 ст. 93 </w:t>
            </w:r>
            <w:r w:rsidR="00C5108D" w:rsidRPr="006A3927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Федерального Закона «О контрактной системе в сфере закупок товаров, работ, услуг для обеспечения государственных и муниципальных нужд» от 05 апреля 2013 года № 44-ФЗ</w:t>
            </w:r>
            <w:r w:rsidR="00C5108D" w:rsidRPr="006A392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90F2D" w:rsidRPr="005853FD" w14:paraId="6A63012B" w14:textId="77777777" w:rsidTr="00ED102E">
        <w:tc>
          <w:tcPr>
            <w:tcW w:w="700" w:type="dxa"/>
            <w:tcBorders>
              <w:top w:val="nil"/>
              <w:bottom w:val="single" w:sz="4" w:space="0" w:color="auto"/>
              <w:right w:val="nil"/>
            </w:tcBorders>
          </w:tcPr>
          <w:p w14:paraId="4320E068" w14:textId="77777777" w:rsidR="00A90F2D" w:rsidRPr="005853FD" w:rsidRDefault="00A90F2D" w:rsidP="006443B2">
            <w:pPr>
              <w:pStyle w:val="a6"/>
              <w:jc w:val="center"/>
            </w:pPr>
            <w:bookmarkStart w:id="1" w:name="sub_2"/>
            <w:r w:rsidRPr="005853FD">
              <w:t>2</w:t>
            </w:r>
            <w:bookmarkEnd w:id="1"/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4DC9D9" w14:textId="77777777" w:rsidR="00A90F2D" w:rsidRPr="005853FD" w:rsidRDefault="00A90F2D" w:rsidP="006443B2">
            <w:pPr>
              <w:pStyle w:val="a7"/>
            </w:pPr>
            <w:r w:rsidRPr="005853FD">
              <w:t>Наименование объекта закупки: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2FF6218" w14:textId="285A0E2C" w:rsidR="00A90F2D" w:rsidRPr="00C5108D" w:rsidRDefault="00C5108D" w:rsidP="005B711C">
            <w:pPr>
              <w:pStyle w:val="1"/>
              <w:spacing w:before="0" w:after="0"/>
              <w:ind w:firstLine="0"/>
              <w:jc w:val="both"/>
              <w:rPr>
                <w:u w:val="single"/>
              </w:rPr>
            </w:pPr>
            <w:r>
              <w:t xml:space="preserve">Аккумуляторы для  пожарной автоматики системы объёмного газового пожаротушения </w:t>
            </w:r>
          </w:p>
        </w:tc>
      </w:tr>
      <w:tr w:rsidR="00A90F2D" w:rsidRPr="005853FD" w14:paraId="2DC11CC6" w14:textId="77777777" w:rsidTr="00ED102E">
        <w:tc>
          <w:tcPr>
            <w:tcW w:w="10348" w:type="dxa"/>
            <w:gridSpan w:val="3"/>
            <w:tcBorders>
              <w:top w:val="nil"/>
              <w:bottom w:val="single" w:sz="4" w:space="0" w:color="auto"/>
            </w:tcBorders>
          </w:tcPr>
          <w:p w14:paraId="7330AF47" w14:textId="77777777" w:rsidR="00A90F2D" w:rsidRPr="005853FD" w:rsidRDefault="00A90F2D" w:rsidP="006443B2">
            <w:pPr>
              <w:pStyle w:val="a6"/>
              <w:jc w:val="center"/>
            </w:pPr>
            <w:r w:rsidRPr="005853FD">
              <w:t>Информация об условиях контракта</w:t>
            </w:r>
          </w:p>
        </w:tc>
      </w:tr>
      <w:tr w:rsidR="00A90F2D" w:rsidRPr="005853FD" w14:paraId="72F8AAEF" w14:textId="77777777" w:rsidTr="00ED102E">
        <w:tc>
          <w:tcPr>
            <w:tcW w:w="700" w:type="dxa"/>
            <w:tcBorders>
              <w:top w:val="nil"/>
              <w:bottom w:val="single" w:sz="4" w:space="0" w:color="auto"/>
              <w:right w:val="nil"/>
            </w:tcBorders>
          </w:tcPr>
          <w:p w14:paraId="647993A5" w14:textId="77777777" w:rsidR="00A90F2D" w:rsidRPr="005853FD" w:rsidRDefault="00A90F2D" w:rsidP="006443B2">
            <w:pPr>
              <w:pStyle w:val="a6"/>
              <w:jc w:val="center"/>
            </w:pPr>
            <w:r w:rsidRPr="005853FD"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22183B" w14:textId="77777777" w:rsidR="00A90F2D" w:rsidRPr="005853FD" w:rsidRDefault="00A90F2D" w:rsidP="006443B2">
            <w:pPr>
              <w:pStyle w:val="a7"/>
            </w:pPr>
            <w:r w:rsidRPr="005853FD">
              <w:t>Источник финансирования: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2084980" w14:textId="77777777" w:rsidR="00A90F2D" w:rsidRPr="005853FD" w:rsidRDefault="00A90F2D" w:rsidP="006443B2">
            <w:pPr>
              <w:pStyle w:val="a6"/>
              <w:jc w:val="center"/>
            </w:pPr>
            <w:r w:rsidRPr="005853FD">
              <w:rPr>
                <w:rStyle w:val="a5"/>
              </w:rPr>
              <w:t xml:space="preserve">за счет средств </w:t>
            </w:r>
            <w:r>
              <w:rPr>
                <w:rStyle w:val="a5"/>
              </w:rPr>
              <w:t>бюджетных организаций</w:t>
            </w:r>
          </w:p>
        </w:tc>
      </w:tr>
      <w:tr w:rsidR="00A90F2D" w:rsidRPr="005853FD" w14:paraId="1E4E1BF8" w14:textId="77777777" w:rsidTr="00ED102E">
        <w:tc>
          <w:tcPr>
            <w:tcW w:w="700" w:type="dxa"/>
            <w:tcBorders>
              <w:top w:val="nil"/>
              <w:bottom w:val="single" w:sz="4" w:space="0" w:color="auto"/>
              <w:right w:val="nil"/>
            </w:tcBorders>
          </w:tcPr>
          <w:p w14:paraId="48C28132" w14:textId="77777777" w:rsidR="00A90F2D" w:rsidRPr="005853FD" w:rsidRDefault="00A90F2D" w:rsidP="006443B2">
            <w:pPr>
              <w:pStyle w:val="a6"/>
              <w:jc w:val="center"/>
            </w:pPr>
            <w:r w:rsidRPr="005853FD"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E32411" w14:textId="77777777" w:rsidR="00A90F2D" w:rsidRDefault="00A90F2D" w:rsidP="006443B2">
            <w:pPr>
              <w:pStyle w:val="a7"/>
            </w:pPr>
            <w:r w:rsidRPr="005853FD">
              <w:t>Описание объекта закупки:</w:t>
            </w:r>
          </w:p>
          <w:p w14:paraId="6CEB9643" w14:textId="77777777" w:rsidR="00B43CB2" w:rsidRPr="00B43CB2" w:rsidRDefault="00B43CB2" w:rsidP="00E7470B">
            <w:pPr>
              <w:ind w:firstLine="0"/>
            </w:pPr>
            <w:r>
              <w:t xml:space="preserve">ОКПД2: </w:t>
            </w:r>
            <w:r w:rsidRPr="00B43CB2">
              <w:t>27.20.23.190 — Батареи аккумуляторные прочие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0655D1B" w14:textId="2ACF42A3" w:rsidR="0047246E" w:rsidRPr="005B711C" w:rsidRDefault="0047246E" w:rsidP="00E7470B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5B711C">
              <w:rPr>
                <w:rFonts w:ascii="Times New Roman" w:hAnsi="Times New Roman" w:cs="Times New Roman"/>
                <w:b/>
                <w:bCs/>
              </w:rPr>
              <w:t xml:space="preserve">Аккумулятор Delta DT1226 12В, 26Ah – </w:t>
            </w:r>
            <w:r w:rsidRPr="005B711C">
              <w:rPr>
                <w:rFonts w:ascii="Times New Roman" w:hAnsi="Times New Roman" w:cs="Times New Roman"/>
                <w:b/>
                <w:bCs/>
                <w:u w:val="single"/>
              </w:rPr>
              <w:t xml:space="preserve">4 </w:t>
            </w:r>
            <w:proofErr w:type="spellStart"/>
            <w:r w:rsidRPr="005B711C">
              <w:rPr>
                <w:rFonts w:ascii="Times New Roman" w:hAnsi="Times New Roman" w:cs="Times New Roman"/>
                <w:b/>
                <w:bCs/>
                <w:u w:val="single"/>
              </w:rPr>
              <w:t>шт</w:t>
            </w:r>
            <w:proofErr w:type="spellEnd"/>
          </w:p>
          <w:p w14:paraId="56F43840" w14:textId="77777777" w:rsidR="008F7D99" w:rsidRDefault="00970048" w:rsidP="008F7D99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Напряжение (В) — 12, </w:t>
            </w:r>
          </w:p>
          <w:p w14:paraId="23AD76AA" w14:textId="77777777" w:rsidR="008F7D99" w:rsidRDefault="00970048" w:rsidP="008F7D99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Емкость (</w:t>
            </w:r>
            <w:proofErr w:type="spellStart"/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Ач</w:t>
            </w:r>
            <w:proofErr w:type="spellEnd"/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) — 26, </w:t>
            </w:r>
          </w:p>
          <w:p w14:paraId="442A9DD8" w14:textId="77777777" w:rsidR="008F7D99" w:rsidRDefault="00970048" w:rsidP="008F7D99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Код типа клемм — Болт + гайка Ø 5,5 мм, </w:t>
            </w:r>
          </w:p>
          <w:p w14:paraId="4CE42003" w14:textId="77777777" w:rsidR="008F7D99" w:rsidRDefault="00970048" w:rsidP="008F7D99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Гарантийный период, лет — 1, </w:t>
            </w:r>
          </w:p>
          <w:p w14:paraId="13B6B060" w14:textId="77777777" w:rsidR="008F7D99" w:rsidRDefault="00970048" w:rsidP="008F7D99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Срок службы, лет — 5, </w:t>
            </w:r>
          </w:p>
          <w:p w14:paraId="26B4986B" w14:textId="77777777" w:rsidR="008F7D99" w:rsidRDefault="00970048" w:rsidP="008F7D99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Технологии — AGM, </w:t>
            </w:r>
          </w:p>
          <w:p w14:paraId="592DC3BA" w14:textId="77777777" w:rsidR="008F7D99" w:rsidRDefault="00970048" w:rsidP="008F7D99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Длина, </w:t>
            </w:r>
            <w:proofErr w:type="gramStart"/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мм</w:t>
            </w:r>
            <w:proofErr w:type="gramEnd"/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— 175, </w:t>
            </w:r>
          </w:p>
          <w:p w14:paraId="4FEF560E" w14:textId="77777777" w:rsidR="008F7D99" w:rsidRDefault="00970048" w:rsidP="008F7D99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Ширина, </w:t>
            </w:r>
            <w:proofErr w:type="gramStart"/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мм</w:t>
            </w:r>
            <w:proofErr w:type="gramEnd"/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— 166, </w:t>
            </w:r>
          </w:p>
          <w:p w14:paraId="4A11E1D1" w14:textId="77777777" w:rsidR="008F7D99" w:rsidRDefault="00970048" w:rsidP="008F7D99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Высота, </w:t>
            </w:r>
            <w:proofErr w:type="gramStart"/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мм</w:t>
            </w:r>
            <w:proofErr w:type="gramEnd"/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— 125, </w:t>
            </w:r>
          </w:p>
          <w:p w14:paraId="0ACAB9FF" w14:textId="2B10ED90" w:rsidR="00A90F2D" w:rsidRPr="00E7470B" w:rsidRDefault="00970048" w:rsidP="008F7D99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u w:val="single"/>
              </w:rPr>
            </w:pPr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Масса, </w:t>
            </w:r>
            <w:proofErr w:type="gramStart"/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кг</w:t>
            </w:r>
            <w:proofErr w:type="gramEnd"/>
            <w:r w:rsidRPr="005B71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— 8.</w:t>
            </w:r>
            <w:r w:rsidRPr="005B71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F7D99" w:rsidRPr="005853FD" w14:paraId="7DCA1DDC" w14:textId="77777777" w:rsidTr="00ED102E">
        <w:tc>
          <w:tcPr>
            <w:tcW w:w="700" w:type="dxa"/>
            <w:tcBorders>
              <w:top w:val="nil"/>
              <w:bottom w:val="single" w:sz="4" w:space="0" w:color="auto"/>
              <w:right w:val="nil"/>
            </w:tcBorders>
          </w:tcPr>
          <w:p w14:paraId="0698F323" w14:textId="77777777" w:rsidR="008F7D99" w:rsidRPr="005853FD" w:rsidRDefault="008F7D99" w:rsidP="006443B2">
            <w:pPr>
              <w:pStyle w:val="a6"/>
              <w:jc w:val="center"/>
            </w:pP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B43778" w14:textId="77777777" w:rsidR="008F7D99" w:rsidRPr="005853FD" w:rsidRDefault="008F7D99" w:rsidP="006443B2">
            <w:pPr>
              <w:pStyle w:val="a7"/>
            </w:pP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ADCF25C" w14:textId="77777777" w:rsidR="00C05271" w:rsidRDefault="008F7D99" w:rsidP="00C05271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5B711C">
              <w:rPr>
                <w:rFonts w:ascii="Times New Roman" w:hAnsi="Times New Roman" w:cs="Times New Roman"/>
                <w:b/>
                <w:bCs/>
              </w:rPr>
              <w:t xml:space="preserve">Аккумулятор Delta DT12045 12В, 4.5Ah – </w:t>
            </w:r>
            <w:r w:rsidRPr="005B711C">
              <w:rPr>
                <w:rFonts w:ascii="Times New Roman" w:hAnsi="Times New Roman" w:cs="Times New Roman"/>
                <w:b/>
                <w:bCs/>
                <w:u w:val="single"/>
              </w:rPr>
              <w:t>4 шт</w:t>
            </w:r>
            <w:r w:rsidR="00C05271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160160CD" w14:textId="04632707" w:rsidR="008F7D99" w:rsidRPr="00C05271" w:rsidRDefault="008F7D99" w:rsidP="00C05271">
            <w:pPr>
              <w:widowControl/>
              <w:tabs>
                <w:tab w:val="left" w:pos="601"/>
              </w:tabs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Тип аккумулятора - </w:t>
            </w:r>
            <w:r w:rsidRPr="005B711C">
              <w:rPr>
                <w:rFonts w:ascii="Times New Roman" w:hAnsi="Times New Roman" w:cs="Times New Roman"/>
                <w:color w:val="001A34"/>
                <w:sz w:val="20"/>
                <w:szCs w:val="20"/>
              </w:rPr>
              <w:t>AGM, </w:t>
            </w:r>
            <w:proofErr w:type="spellStart"/>
            <w:r w:rsidRPr="005B711C">
              <w:rPr>
                <w:rFonts w:ascii="Times New Roman" w:hAnsi="Times New Roman" w:cs="Times New Roman"/>
                <w:color w:val="001A34"/>
                <w:sz w:val="20"/>
                <w:szCs w:val="20"/>
              </w:rPr>
              <w:t>Pb</w:t>
            </w:r>
            <w:proofErr w:type="spellEnd"/>
            <w:r w:rsidRPr="005B711C">
              <w:rPr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 (свинцово-кислотный)</w:t>
            </w:r>
          </w:p>
          <w:p w14:paraId="4DEB4D5F" w14:textId="77777777" w:rsidR="008F7D99" w:rsidRPr="005B711C" w:rsidRDefault="008F7D99" w:rsidP="008F7D99">
            <w:pPr>
              <w:shd w:val="clear" w:color="auto" w:fill="FFFFFF"/>
              <w:ind w:firstLine="0"/>
              <w:rPr>
                <w:rFonts w:ascii="Times New Roman" w:hAnsi="Times New Roman" w:cs="Times New Roman"/>
                <w:color w:val="001A34"/>
                <w:sz w:val="20"/>
                <w:szCs w:val="20"/>
              </w:rPr>
            </w:pPr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Емкость, </w:t>
            </w:r>
            <w:proofErr w:type="spellStart"/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>А•ч</w:t>
            </w:r>
            <w:proofErr w:type="spellEnd"/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 - </w:t>
            </w:r>
            <w:r w:rsidRPr="005B711C">
              <w:rPr>
                <w:rFonts w:ascii="Times New Roman" w:hAnsi="Times New Roman" w:cs="Times New Roman"/>
                <w:color w:val="001A34"/>
                <w:sz w:val="20"/>
                <w:szCs w:val="20"/>
              </w:rPr>
              <w:t>4.5</w:t>
            </w:r>
          </w:p>
          <w:p w14:paraId="5704187E" w14:textId="77777777" w:rsidR="008F7D99" w:rsidRPr="005B711C" w:rsidRDefault="008F7D99" w:rsidP="008F7D99">
            <w:pPr>
              <w:shd w:val="clear" w:color="auto" w:fill="FFFFFF"/>
              <w:ind w:firstLine="0"/>
              <w:rPr>
                <w:rFonts w:ascii="Times New Roman" w:hAnsi="Times New Roman" w:cs="Times New Roman"/>
                <w:color w:val="001A34"/>
                <w:sz w:val="20"/>
                <w:szCs w:val="20"/>
              </w:rPr>
            </w:pPr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Клеммы - </w:t>
            </w:r>
            <w:r w:rsidRPr="005B711C">
              <w:rPr>
                <w:rFonts w:ascii="Times New Roman" w:hAnsi="Times New Roman" w:cs="Times New Roman"/>
                <w:color w:val="001A34"/>
                <w:sz w:val="20"/>
                <w:szCs w:val="20"/>
              </w:rPr>
              <w:t>F1</w:t>
            </w:r>
          </w:p>
          <w:p w14:paraId="532C7197" w14:textId="77777777" w:rsidR="008F7D99" w:rsidRPr="005B711C" w:rsidRDefault="008F7D99" w:rsidP="008F7D99">
            <w:pPr>
              <w:shd w:val="clear" w:color="auto" w:fill="FFFFFF"/>
              <w:ind w:firstLine="0"/>
              <w:rPr>
                <w:rFonts w:ascii="Times New Roman" w:hAnsi="Times New Roman" w:cs="Times New Roman"/>
                <w:color w:val="001A34"/>
                <w:sz w:val="20"/>
                <w:szCs w:val="20"/>
              </w:rPr>
            </w:pPr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Входное напряжение - </w:t>
            </w:r>
            <w:r w:rsidRPr="005B711C">
              <w:rPr>
                <w:rFonts w:ascii="Times New Roman" w:hAnsi="Times New Roman" w:cs="Times New Roman"/>
                <w:color w:val="001A34"/>
                <w:sz w:val="20"/>
                <w:szCs w:val="20"/>
              </w:rPr>
              <w:t>12 В</w:t>
            </w:r>
          </w:p>
          <w:p w14:paraId="6B0E8332" w14:textId="77777777" w:rsidR="008F7D99" w:rsidRPr="005B711C" w:rsidRDefault="008F7D99" w:rsidP="008F7D99">
            <w:pPr>
              <w:shd w:val="clear" w:color="auto" w:fill="FFFFFF"/>
              <w:ind w:firstLine="0"/>
              <w:rPr>
                <w:rFonts w:ascii="Times New Roman" w:hAnsi="Times New Roman" w:cs="Times New Roman"/>
                <w:color w:val="001A34"/>
                <w:sz w:val="20"/>
                <w:szCs w:val="20"/>
              </w:rPr>
            </w:pPr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Выходное напряжение - </w:t>
            </w:r>
            <w:hyperlink r:id="rId9" w:history="1">
              <w:r w:rsidRPr="005B711C">
                <w:rPr>
                  <w:rStyle w:val="a8"/>
                  <w:rFonts w:ascii="Times New Roman" w:hAnsi="Times New Roman" w:cs="Times New Roman"/>
                  <w:color w:val="005BFF"/>
                  <w:sz w:val="20"/>
                  <w:szCs w:val="20"/>
                </w:rPr>
                <w:t>12 В</w:t>
              </w:r>
            </w:hyperlink>
          </w:p>
          <w:p w14:paraId="26CC1119" w14:textId="77777777" w:rsidR="008F7D99" w:rsidRPr="005B711C" w:rsidRDefault="008F7D99" w:rsidP="008F7D99">
            <w:pPr>
              <w:shd w:val="clear" w:color="auto" w:fill="FFFFFF"/>
              <w:ind w:firstLine="0"/>
              <w:rPr>
                <w:rFonts w:ascii="Times New Roman" w:hAnsi="Times New Roman" w:cs="Times New Roman"/>
                <w:color w:val="001A34"/>
                <w:sz w:val="20"/>
                <w:szCs w:val="20"/>
              </w:rPr>
            </w:pPr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Длина, мм - </w:t>
            </w:r>
            <w:r w:rsidRPr="005B711C">
              <w:rPr>
                <w:rFonts w:ascii="Times New Roman" w:hAnsi="Times New Roman" w:cs="Times New Roman"/>
                <w:color w:val="001A34"/>
                <w:sz w:val="20"/>
                <w:szCs w:val="20"/>
              </w:rPr>
              <w:t>90</w:t>
            </w:r>
          </w:p>
          <w:p w14:paraId="7DB8B057" w14:textId="77777777" w:rsidR="008F7D99" w:rsidRPr="005B711C" w:rsidRDefault="008F7D99" w:rsidP="008F7D99">
            <w:pPr>
              <w:shd w:val="clear" w:color="auto" w:fill="FFFFFF"/>
              <w:ind w:firstLine="0"/>
              <w:rPr>
                <w:rFonts w:ascii="Times New Roman" w:hAnsi="Times New Roman" w:cs="Times New Roman"/>
                <w:color w:val="001A34"/>
                <w:sz w:val="20"/>
                <w:szCs w:val="20"/>
              </w:rPr>
            </w:pPr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Ширина, мм - </w:t>
            </w:r>
            <w:r w:rsidRPr="005B711C">
              <w:rPr>
                <w:rFonts w:ascii="Times New Roman" w:hAnsi="Times New Roman" w:cs="Times New Roman"/>
                <w:color w:val="001A34"/>
                <w:sz w:val="20"/>
                <w:szCs w:val="20"/>
              </w:rPr>
              <w:t>70</w:t>
            </w:r>
          </w:p>
          <w:p w14:paraId="3151E5A7" w14:textId="77777777" w:rsidR="008F7D99" w:rsidRPr="005B711C" w:rsidRDefault="008F7D99" w:rsidP="008F7D99">
            <w:pPr>
              <w:shd w:val="clear" w:color="auto" w:fill="FFFFFF"/>
              <w:ind w:firstLine="0"/>
              <w:rPr>
                <w:rFonts w:ascii="Times New Roman" w:hAnsi="Times New Roman" w:cs="Times New Roman"/>
                <w:color w:val="001A34"/>
                <w:sz w:val="20"/>
                <w:szCs w:val="20"/>
              </w:rPr>
            </w:pPr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Высота, мм - </w:t>
            </w:r>
            <w:r w:rsidRPr="005B711C">
              <w:rPr>
                <w:rFonts w:ascii="Times New Roman" w:hAnsi="Times New Roman" w:cs="Times New Roman"/>
                <w:color w:val="001A34"/>
                <w:sz w:val="20"/>
                <w:szCs w:val="20"/>
              </w:rPr>
              <w:t>107</w:t>
            </w:r>
          </w:p>
          <w:p w14:paraId="2DE40ED0" w14:textId="77777777" w:rsidR="008F7D99" w:rsidRPr="005B711C" w:rsidRDefault="008F7D99" w:rsidP="008F7D99">
            <w:pPr>
              <w:shd w:val="clear" w:color="auto" w:fill="FFFFFF"/>
              <w:ind w:firstLine="0"/>
              <w:rPr>
                <w:rFonts w:ascii="Times New Roman" w:hAnsi="Times New Roman" w:cs="Times New Roman"/>
                <w:color w:val="001A34"/>
                <w:sz w:val="20"/>
                <w:szCs w:val="20"/>
              </w:rPr>
            </w:pPr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Вес товара, г - </w:t>
            </w:r>
            <w:r w:rsidRPr="005B711C">
              <w:rPr>
                <w:rFonts w:ascii="Times New Roman" w:hAnsi="Times New Roman" w:cs="Times New Roman"/>
                <w:color w:val="001A34"/>
                <w:sz w:val="20"/>
                <w:szCs w:val="20"/>
              </w:rPr>
              <w:t>1600</w:t>
            </w:r>
          </w:p>
          <w:p w14:paraId="2118FE8E" w14:textId="77777777" w:rsidR="008F7D99" w:rsidRPr="005B711C" w:rsidRDefault="008F7D99" w:rsidP="008F7D99">
            <w:pPr>
              <w:shd w:val="clear" w:color="auto" w:fill="FFFFFF"/>
              <w:ind w:firstLine="0"/>
              <w:rPr>
                <w:rFonts w:ascii="Times New Roman" w:hAnsi="Times New Roman" w:cs="Times New Roman"/>
                <w:color w:val="001A34"/>
                <w:sz w:val="20"/>
                <w:szCs w:val="20"/>
              </w:rPr>
            </w:pPr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Гарантия - </w:t>
            </w:r>
            <w:r w:rsidRPr="005B711C">
              <w:rPr>
                <w:rFonts w:ascii="Times New Roman" w:hAnsi="Times New Roman" w:cs="Times New Roman"/>
                <w:color w:val="001A34"/>
                <w:sz w:val="20"/>
                <w:szCs w:val="20"/>
              </w:rPr>
              <w:t>12 месяцев</w:t>
            </w:r>
          </w:p>
          <w:p w14:paraId="00C0C174" w14:textId="43767099" w:rsidR="008F7D99" w:rsidRPr="008F7D99" w:rsidRDefault="008F7D99" w:rsidP="008F7D99">
            <w:pPr>
              <w:shd w:val="clear" w:color="auto" w:fill="FFFFFF"/>
              <w:ind w:firstLine="0"/>
              <w:rPr>
                <w:rFonts w:ascii="Times New Roman" w:hAnsi="Times New Roman" w:cs="Times New Roman"/>
                <w:color w:val="001A34"/>
                <w:sz w:val="20"/>
                <w:szCs w:val="20"/>
              </w:rPr>
            </w:pPr>
            <w:r w:rsidRPr="005B711C">
              <w:rPr>
                <w:rStyle w:val="pdpj9a"/>
                <w:rFonts w:ascii="Times New Roman" w:hAnsi="Times New Roman" w:cs="Times New Roman"/>
                <w:color w:val="001A34"/>
                <w:sz w:val="20"/>
                <w:szCs w:val="20"/>
              </w:rPr>
              <w:t xml:space="preserve">Срок службы, лет - </w:t>
            </w:r>
            <w:r w:rsidRPr="005B711C">
              <w:rPr>
                <w:rFonts w:ascii="Times New Roman" w:hAnsi="Times New Roman" w:cs="Times New Roman"/>
                <w:color w:val="001A34"/>
                <w:sz w:val="20"/>
                <w:szCs w:val="20"/>
              </w:rPr>
              <w:t>5</w:t>
            </w:r>
          </w:p>
        </w:tc>
      </w:tr>
      <w:tr w:rsidR="005B711C" w:rsidRPr="005853FD" w14:paraId="6C7CD498" w14:textId="77777777" w:rsidTr="00ED102E">
        <w:tc>
          <w:tcPr>
            <w:tcW w:w="700" w:type="dxa"/>
            <w:tcBorders>
              <w:top w:val="nil"/>
              <w:bottom w:val="single" w:sz="4" w:space="0" w:color="auto"/>
              <w:right w:val="nil"/>
            </w:tcBorders>
          </w:tcPr>
          <w:p w14:paraId="3593B2A4" w14:textId="394AA3D1" w:rsidR="005B711C" w:rsidRPr="005853FD" w:rsidRDefault="005B711C" w:rsidP="005B711C">
            <w:pPr>
              <w:pStyle w:val="a6"/>
              <w:jc w:val="center"/>
            </w:pPr>
            <w:r w:rsidRPr="005853FD"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39043B" w14:textId="322EFD28" w:rsidR="005B711C" w:rsidRPr="005853FD" w:rsidRDefault="005B711C" w:rsidP="005B711C">
            <w:pPr>
              <w:pStyle w:val="a7"/>
            </w:pPr>
            <w:r w:rsidRPr="007E0D56">
              <w:rPr>
                <w:rFonts w:ascii="Times New Roman" w:hAnsi="Times New Roman" w:cs="Times New Roman"/>
                <w:sz w:val="22"/>
                <w:szCs w:val="22"/>
              </w:rPr>
              <w:t>Условия оплаты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05D0B06" w14:textId="4FB2C6C4" w:rsidR="005B711C" w:rsidRPr="00A90F2D" w:rsidRDefault="005B711C" w:rsidP="005B711C">
            <w:pPr>
              <w:pStyle w:val="a9"/>
              <w:widowControl/>
              <w:tabs>
                <w:tab w:val="left" w:pos="742"/>
              </w:tabs>
              <w:overflowPunct w:val="0"/>
              <w:spacing w:line="276" w:lineRule="auto"/>
              <w:ind w:left="34" w:firstLine="283"/>
              <w:textAlignment w:val="baseline"/>
              <w:rPr>
                <w:u w:val="single"/>
              </w:rPr>
            </w:pPr>
            <w:r w:rsidRPr="007E0D5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Оплата по счету в срок не более 10  рабочих дней </w:t>
            </w:r>
            <w:proofErr w:type="gramStart"/>
            <w:r w:rsidRPr="007E0D56">
              <w:rPr>
                <w:rFonts w:ascii="Times New Roman" w:hAnsi="Times New Roman" w:cs="Times New Roman"/>
                <w:bCs/>
                <w:sz w:val="22"/>
                <w:szCs w:val="22"/>
              </w:rPr>
              <w:t>с даты подписания</w:t>
            </w:r>
            <w:proofErr w:type="gramEnd"/>
            <w:r w:rsidRPr="007E0D5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документа о приемке, на основании УПД/ товарной накладной </w:t>
            </w:r>
            <w:r w:rsidRPr="007E0D56">
              <w:rPr>
                <w:rFonts w:ascii="Times New Roman" w:hAnsi="Times New Roman" w:cs="Times New Roman"/>
                <w:sz w:val="22"/>
                <w:szCs w:val="22"/>
              </w:rPr>
              <w:t>при отсутствии у Заказчика претензий и замечаний по количеству и качеству поставленного товара.</w:t>
            </w:r>
          </w:p>
        </w:tc>
      </w:tr>
      <w:tr w:rsidR="005B711C" w:rsidRPr="005853FD" w14:paraId="0FA662D6" w14:textId="77777777" w:rsidTr="00ED102E">
        <w:tc>
          <w:tcPr>
            <w:tcW w:w="700" w:type="dxa"/>
            <w:tcBorders>
              <w:top w:val="nil"/>
              <w:bottom w:val="single" w:sz="4" w:space="0" w:color="auto"/>
              <w:right w:val="nil"/>
            </w:tcBorders>
          </w:tcPr>
          <w:p w14:paraId="0BF4CF3F" w14:textId="188021E0" w:rsidR="005B711C" w:rsidRPr="005853FD" w:rsidRDefault="005B711C" w:rsidP="005B711C">
            <w:pPr>
              <w:pStyle w:val="a6"/>
              <w:jc w:val="center"/>
            </w:pPr>
            <w: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BF5976" w14:textId="7A5AD064" w:rsidR="005B711C" w:rsidRPr="005853FD" w:rsidRDefault="005B711C" w:rsidP="005B711C">
            <w:pPr>
              <w:pStyle w:val="a7"/>
            </w:pPr>
            <w:r w:rsidRPr="007E0D56">
              <w:rPr>
                <w:rFonts w:ascii="Times New Roman" w:hAnsi="Times New Roman" w:cs="Times New Roman"/>
                <w:sz w:val="22"/>
                <w:szCs w:val="22"/>
              </w:rPr>
              <w:t>Срок поставки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CD7D8D6" w14:textId="08F981AB" w:rsidR="005B711C" w:rsidRDefault="005B711C" w:rsidP="005B711C">
            <w:pPr>
              <w:widowControl/>
              <w:tabs>
                <w:tab w:val="left" w:pos="742"/>
              </w:tabs>
              <w:overflowPunct w:val="0"/>
              <w:spacing w:line="276" w:lineRule="auto"/>
              <w:ind w:left="34" w:firstLine="283"/>
              <w:textAlignment w:val="baseline"/>
              <w:rPr>
                <w:u w:val="single"/>
              </w:rPr>
            </w:pPr>
            <w:r w:rsidRPr="007E0D56">
              <w:rPr>
                <w:rFonts w:ascii="Times New Roman" w:hAnsi="Times New Roman" w:cs="Times New Roman"/>
                <w:bCs/>
                <w:sz w:val="22"/>
                <w:szCs w:val="22"/>
              </w:rPr>
              <w:t>С даты заключения договора 3 рабочих дня</w:t>
            </w:r>
          </w:p>
        </w:tc>
      </w:tr>
      <w:tr w:rsidR="005B711C" w:rsidRPr="005853FD" w14:paraId="4C170486" w14:textId="77777777" w:rsidTr="00ED102E">
        <w:tc>
          <w:tcPr>
            <w:tcW w:w="700" w:type="dxa"/>
            <w:tcBorders>
              <w:top w:val="nil"/>
              <w:bottom w:val="single" w:sz="4" w:space="0" w:color="auto"/>
              <w:right w:val="nil"/>
            </w:tcBorders>
          </w:tcPr>
          <w:p w14:paraId="7D2A5E17" w14:textId="16AA4BDF" w:rsidR="005B711C" w:rsidRPr="005853FD" w:rsidRDefault="005B711C" w:rsidP="005B711C">
            <w:pPr>
              <w:pStyle w:val="a6"/>
              <w:jc w:val="center"/>
            </w:pPr>
            <w: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689AF4" w14:textId="4E41C4A5" w:rsidR="005B711C" w:rsidRPr="005853FD" w:rsidRDefault="005B711C" w:rsidP="005B711C">
            <w:pPr>
              <w:pStyle w:val="a7"/>
            </w:pPr>
            <w:r>
              <w:t>Срок действия договора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10D7390" w14:textId="61E35413" w:rsidR="005B711C" w:rsidRPr="005853FD" w:rsidRDefault="005B711C" w:rsidP="005B711C">
            <w:pPr>
              <w:pStyle w:val="a6"/>
              <w:rPr>
                <w:rFonts w:ascii="Times New Roman" w:hAnsi="Times New Roman" w:cs="Times New Roman"/>
              </w:rPr>
            </w:pPr>
            <w:r w:rsidRPr="007E0D5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 даты заключения </w:t>
            </w:r>
            <w:r w:rsidRPr="008F7D99">
              <w:rPr>
                <w:rFonts w:ascii="Times New Roman" w:hAnsi="Times New Roman" w:cs="Times New Roman"/>
                <w:bCs/>
                <w:sz w:val="22"/>
                <w:szCs w:val="22"/>
              </w:rPr>
              <w:t>договора по 02.11.2026 года</w:t>
            </w:r>
            <w:r w:rsidRPr="007E0D5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и полного исполнения обязательств сторонами договора</w:t>
            </w:r>
          </w:p>
        </w:tc>
      </w:tr>
    </w:tbl>
    <w:p w14:paraId="1EEEC4D0" w14:textId="77777777" w:rsidR="00A90F2D" w:rsidRDefault="00A90F2D" w:rsidP="00A90F2D">
      <w:bookmarkStart w:id="2" w:name="_GoBack"/>
      <w:bookmarkEnd w:id="2"/>
    </w:p>
    <w:p w14:paraId="49012F83" w14:textId="4DDB699A" w:rsidR="00A90F2D" w:rsidRDefault="00A90F2D" w:rsidP="005B711C">
      <w:pPr>
        <w:jc w:val="center"/>
      </w:pPr>
      <w:r>
        <w:t>Инициатор закупки:</w:t>
      </w:r>
      <w:r w:rsidR="00ED102E">
        <w:t xml:space="preserve"> </w:t>
      </w:r>
      <w:r>
        <w:t>__________________/</w:t>
      </w:r>
      <w:r w:rsidR="005B711C">
        <w:t xml:space="preserve"> Елагина И.А.</w:t>
      </w:r>
      <w:r>
        <w:t>/</w:t>
      </w:r>
    </w:p>
    <w:p w14:paraId="09B6102E" w14:textId="756F16E7" w:rsidR="00C554FC" w:rsidRDefault="00A90F2D">
      <w:r>
        <w:t xml:space="preserve">                          </w:t>
      </w:r>
      <w:r w:rsidR="00ED102E">
        <w:t xml:space="preserve"> </w:t>
      </w:r>
      <w:r w:rsidR="00ED102E">
        <w:tab/>
      </w:r>
      <w:r w:rsidR="00ED102E">
        <w:tab/>
      </w:r>
      <w:r w:rsidR="005B711C">
        <w:t xml:space="preserve">   </w:t>
      </w:r>
      <w:r>
        <w:rPr>
          <w:i/>
        </w:rPr>
        <w:t xml:space="preserve">     </w:t>
      </w:r>
      <w:r w:rsidR="00ED102E">
        <w:rPr>
          <w:i/>
        </w:rPr>
        <w:t xml:space="preserve">      </w:t>
      </w:r>
      <w:r>
        <w:rPr>
          <w:i/>
        </w:rPr>
        <w:t xml:space="preserve">      </w:t>
      </w:r>
      <w:r w:rsidR="005B711C">
        <w:rPr>
          <w:i/>
        </w:rPr>
        <w:t>П</w:t>
      </w:r>
      <w:r>
        <w:rPr>
          <w:i/>
        </w:rPr>
        <w:t>одпись</w:t>
      </w:r>
      <w:r w:rsidR="005B711C">
        <w:rPr>
          <w:i/>
        </w:rPr>
        <w:t xml:space="preserve">                     ФИО</w:t>
      </w:r>
    </w:p>
    <w:sectPr w:rsidR="00C554FC" w:rsidSect="00C05271">
      <w:headerReference w:type="default" r:id="rId10"/>
      <w:pgSz w:w="11900" w:h="16800"/>
      <w:pgMar w:top="284" w:right="800" w:bottom="142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5788F9" w14:textId="77777777" w:rsidR="00DD129D" w:rsidRDefault="00DD129D" w:rsidP="00A90F2D">
      <w:r>
        <w:separator/>
      </w:r>
    </w:p>
  </w:endnote>
  <w:endnote w:type="continuationSeparator" w:id="0">
    <w:p w14:paraId="1C5F19ED" w14:textId="77777777" w:rsidR="00DD129D" w:rsidRDefault="00DD129D" w:rsidP="00A90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E8FA5" w14:textId="77777777" w:rsidR="00DD129D" w:rsidRDefault="00DD129D" w:rsidP="00A90F2D">
      <w:r>
        <w:separator/>
      </w:r>
    </w:p>
  </w:footnote>
  <w:footnote w:type="continuationSeparator" w:id="0">
    <w:p w14:paraId="1A050543" w14:textId="77777777" w:rsidR="00DD129D" w:rsidRDefault="00DD129D" w:rsidP="00A90F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B3665C" w14:textId="77777777" w:rsidR="005853FD" w:rsidRDefault="00DD129D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F04D2"/>
    <w:multiLevelType w:val="hybridMultilevel"/>
    <w:tmpl w:val="A6383A40"/>
    <w:lvl w:ilvl="0" w:tplc="66903250">
      <w:start w:val="1"/>
      <w:numFmt w:val="decimal"/>
      <w:lvlText w:val="%1."/>
      <w:lvlJc w:val="left"/>
      <w:pPr>
        <w:ind w:left="7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</w:lvl>
    <w:lvl w:ilvl="3" w:tplc="0419000F" w:tentative="1">
      <w:start w:val="1"/>
      <w:numFmt w:val="decimal"/>
      <w:lvlText w:val="%4."/>
      <w:lvlJc w:val="left"/>
      <w:pPr>
        <w:ind w:left="2897" w:hanging="360"/>
      </w:p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</w:lvl>
    <w:lvl w:ilvl="6" w:tplc="0419000F" w:tentative="1">
      <w:start w:val="1"/>
      <w:numFmt w:val="decimal"/>
      <w:lvlText w:val="%7."/>
      <w:lvlJc w:val="left"/>
      <w:pPr>
        <w:ind w:left="5057" w:hanging="360"/>
      </w:p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1">
    <w:nsid w:val="45075F35"/>
    <w:multiLevelType w:val="hybridMultilevel"/>
    <w:tmpl w:val="0D026D56"/>
    <w:lvl w:ilvl="0" w:tplc="D41491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549484F"/>
    <w:multiLevelType w:val="hybridMultilevel"/>
    <w:tmpl w:val="0D026D56"/>
    <w:lvl w:ilvl="0" w:tplc="D41491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F2D"/>
    <w:rsid w:val="0010579F"/>
    <w:rsid w:val="0047246E"/>
    <w:rsid w:val="005B711C"/>
    <w:rsid w:val="00703512"/>
    <w:rsid w:val="007076C2"/>
    <w:rsid w:val="00751C31"/>
    <w:rsid w:val="00753CEB"/>
    <w:rsid w:val="0082668F"/>
    <w:rsid w:val="0087011E"/>
    <w:rsid w:val="008F7D99"/>
    <w:rsid w:val="00970048"/>
    <w:rsid w:val="00993CA3"/>
    <w:rsid w:val="00A8671B"/>
    <w:rsid w:val="00A90F2D"/>
    <w:rsid w:val="00B43CB2"/>
    <w:rsid w:val="00C05271"/>
    <w:rsid w:val="00C5108D"/>
    <w:rsid w:val="00C554FC"/>
    <w:rsid w:val="00D33649"/>
    <w:rsid w:val="00DD129D"/>
    <w:rsid w:val="00E7470B"/>
    <w:rsid w:val="00ED102E"/>
    <w:rsid w:val="00F147D1"/>
    <w:rsid w:val="00FB2EE7"/>
    <w:rsid w:val="00FB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424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F2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076C2"/>
    <w:pPr>
      <w:spacing w:before="108" w:after="108"/>
      <w:jc w:val="center"/>
      <w:outlineLvl w:val="0"/>
    </w:pPr>
    <w:rPr>
      <w:rFonts w:eastAsiaTheme="minorEastAsia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76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076C2"/>
    <w:rPr>
      <w:b/>
      <w:bCs/>
    </w:rPr>
  </w:style>
  <w:style w:type="paragraph" w:styleId="a4">
    <w:name w:val="No Spacing"/>
    <w:uiPriority w:val="1"/>
    <w:qFormat/>
    <w:rsid w:val="007076C2"/>
    <w:pPr>
      <w:spacing w:after="0" w:line="240" w:lineRule="auto"/>
    </w:pPr>
  </w:style>
  <w:style w:type="character" w:customStyle="1" w:styleId="a5">
    <w:name w:val="Цветовое выделение"/>
    <w:uiPriority w:val="99"/>
    <w:rsid w:val="00A90F2D"/>
    <w:rPr>
      <w:b/>
      <w:bCs/>
      <w:color w:val="26282F"/>
    </w:rPr>
  </w:style>
  <w:style w:type="paragraph" w:customStyle="1" w:styleId="a6">
    <w:name w:val="Нормальный (таблица)"/>
    <w:basedOn w:val="a"/>
    <w:next w:val="a"/>
    <w:uiPriority w:val="99"/>
    <w:rsid w:val="00A90F2D"/>
    <w:pPr>
      <w:ind w:firstLine="0"/>
    </w:pPr>
  </w:style>
  <w:style w:type="paragraph" w:customStyle="1" w:styleId="a7">
    <w:name w:val="Прижатый влево"/>
    <w:basedOn w:val="a"/>
    <w:next w:val="a"/>
    <w:uiPriority w:val="99"/>
    <w:rsid w:val="00A90F2D"/>
    <w:pPr>
      <w:ind w:firstLine="0"/>
      <w:jc w:val="left"/>
    </w:pPr>
  </w:style>
  <w:style w:type="character" w:styleId="a8">
    <w:name w:val="Hyperlink"/>
    <w:uiPriority w:val="99"/>
    <w:unhideWhenUsed/>
    <w:rsid w:val="00A90F2D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90F2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90F2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0F2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0F2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0F2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A90F2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90F2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dpj9a">
    <w:name w:val="pdp_j9a"/>
    <w:basedOn w:val="a0"/>
    <w:rsid w:val="00753C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F2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076C2"/>
    <w:pPr>
      <w:spacing w:before="108" w:after="108"/>
      <w:jc w:val="center"/>
      <w:outlineLvl w:val="0"/>
    </w:pPr>
    <w:rPr>
      <w:rFonts w:eastAsiaTheme="minorEastAsia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76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076C2"/>
    <w:rPr>
      <w:b/>
      <w:bCs/>
    </w:rPr>
  </w:style>
  <w:style w:type="paragraph" w:styleId="a4">
    <w:name w:val="No Spacing"/>
    <w:uiPriority w:val="1"/>
    <w:qFormat/>
    <w:rsid w:val="007076C2"/>
    <w:pPr>
      <w:spacing w:after="0" w:line="240" w:lineRule="auto"/>
    </w:pPr>
  </w:style>
  <w:style w:type="character" w:customStyle="1" w:styleId="a5">
    <w:name w:val="Цветовое выделение"/>
    <w:uiPriority w:val="99"/>
    <w:rsid w:val="00A90F2D"/>
    <w:rPr>
      <w:b/>
      <w:bCs/>
      <w:color w:val="26282F"/>
    </w:rPr>
  </w:style>
  <w:style w:type="paragraph" w:customStyle="1" w:styleId="a6">
    <w:name w:val="Нормальный (таблица)"/>
    <w:basedOn w:val="a"/>
    <w:next w:val="a"/>
    <w:uiPriority w:val="99"/>
    <w:rsid w:val="00A90F2D"/>
    <w:pPr>
      <w:ind w:firstLine="0"/>
    </w:pPr>
  </w:style>
  <w:style w:type="paragraph" w:customStyle="1" w:styleId="a7">
    <w:name w:val="Прижатый влево"/>
    <w:basedOn w:val="a"/>
    <w:next w:val="a"/>
    <w:uiPriority w:val="99"/>
    <w:rsid w:val="00A90F2D"/>
    <w:pPr>
      <w:ind w:firstLine="0"/>
      <w:jc w:val="left"/>
    </w:pPr>
  </w:style>
  <w:style w:type="character" w:styleId="a8">
    <w:name w:val="Hyperlink"/>
    <w:uiPriority w:val="99"/>
    <w:unhideWhenUsed/>
    <w:rsid w:val="00A90F2D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90F2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90F2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0F2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0F2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0F2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A90F2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90F2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dpj9a">
    <w:name w:val="pdp_j9a"/>
    <w:basedOn w:val="a0"/>
    <w:rsid w:val="00753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ki@ibiw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zon.ru/category/bespereboyniki-12-vol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9</cp:revision>
  <dcterms:created xsi:type="dcterms:W3CDTF">2026-10-15T06:54:00Z</dcterms:created>
  <dcterms:modified xsi:type="dcterms:W3CDTF">2026-10-15T11:39:00Z</dcterms:modified>
</cp:coreProperties>
</file>