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AC7" w:rsidRPr="008812AD" w:rsidRDefault="00DB7FD4" w:rsidP="0069286B">
      <w:pPr>
        <w:pStyle w:val="a3"/>
        <w:spacing w:line="240" w:lineRule="auto"/>
        <w:rPr>
          <w:b/>
          <w:caps/>
          <w:szCs w:val="24"/>
        </w:rPr>
      </w:pPr>
      <w:r w:rsidRPr="008812AD">
        <w:rPr>
          <w:b/>
          <w:caps/>
          <w:szCs w:val="24"/>
        </w:rPr>
        <w:t xml:space="preserve">Договор </w:t>
      </w:r>
      <w:r w:rsidR="002D1248" w:rsidRPr="008812AD">
        <w:rPr>
          <w:b/>
          <w:caps/>
          <w:szCs w:val="24"/>
        </w:rPr>
        <w:t>№</w:t>
      </w:r>
      <w:r w:rsidR="00513E3F" w:rsidRPr="008812AD">
        <w:rPr>
          <w:b/>
          <w:caps/>
          <w:szCs w:val="24"/>
        </w:rPr>
        <w:t xml:space="preserve"> </w:t>
      </w:r>
      <w:r w:rsidR="00EC36A0" w:rsidRPr="008812AD">
        <w:rPr>
          <w:b/>
          <w:caps/>
          <w:szCs w:val="24"/>
        </w:rPr>
        <w:t>_____</w:t>
      </w:r>
    </w:p>
    <w:p w:rsidR="00734AC7" w:rsidRDefault="00734AC7" w:rsidP="0069286B">
      <w:pPr>
        <w:autoSpaceDE w:val="0"/>
        <w:autoSpaceDN w:val="0"/>
        <w:adjustRightInd w:val="0"/>
        <w:jc w:val="center"/>
        <w:rPr>
          <w:b/>
          <w:bCs/>
        </w:rPr>
      </w:pPr>
      <w:r w:rsidRPr="0058382D">
        <w:rPr>
          <w:b/>
          <w:bCs/>
        </w:rPr>
        <w:t>на поставку</w:t>
      </w:r>
      <w:r w:rsidR="00153961">
        <w:rPr>
          <w:b/>
          <w:bCs/>
        </w:rPr>
        <w:t xml:space="preserve"> товаров</w:t>
      </w:r>
    </w:p>
    <w:p w:rsidR="005A61D7" w:rsidRDefault="005A61D7" w:rsidP="0043192C">
      <w:pPr>
        <w:pStyle w:val="1"/>
        <w:rPr>
          <w:rFonts w:ascii="Times New Roman" w:hAnsi="Times New Roman"/>
          <w:szCs w:val="24"/>
        </w:rPr>
      </w:pPr>
    </w:p>
    <w:p w:rsidR="00734AC7" w:rsidRDefault="00734AC7" w:rsidP="0043192C">
      <w:pPr>
        <w:pStyle w:val="1"/>
        <w:rPr>
          <w:rFonts w:ascii="Times New Roman" w:hAnsi="Times New Roman"/>
          <w:szCs w:val="24"/>
        </w:rPr>
      </w:pPr>
      <w:r w:rsidRPr="0058382D">
        <w:rPr>
          <w:rFonts w:ascii="Times New Roman" w:hAnsi="Times New Roman"/>
          <w:szCs w:val="24"/>
        </w:rPr>
        <w:t>г.</w:t>
      </w:r>
      <w:r w:rsidR="00A66E90">
        <w:rPr>
          <w:rFonts w:ascii="Times New Roman" w:hAnsi="Times New Roman"/>
          <w:szCs w:val="24"/>
        </w:rPr>
        <w:t xml:space="preserve"> </w:t>
      </w:r>
      <w:r w:rsidRPr="0058382D">
        <w:rPr>
          <w:rFonts w:ascii="Times New Roman" w:hAnsi="Times New Roman"/>
          <w:szCs w:val="24"/>
        </w:rPr>
        <w:t>Озерск</w:t>
      </w:r>
      <w:r w:rsidR="005A61D7">
        <w:rPr>
          <w:rFonts w:ascii="Times New Roman" w:hAnsi="Times New Roman"/>
          <w:szCs w:val="24"/>
        </w:rPr>
        <w:t xml:space="preserve">, </w:t>
      </w:r>
      <w:proofErr w:type="gramStart"/>
      <w:r w:rsidR="005A61D7">
        <w:rPr>
          <w:rFonts w:ascii="Times New Roman" w:hAnsi="Times New Roman"/>
          <w:szCs w:val="24"/>
        </w:rPr>
        <w:t>Челябинская</w:t>
      </w:r>
      <w:proofErr w:type="gramEnd"/>
      <w:r w:rsidR="005A61D7">
        <w:rPr>
          <w:rFonts w:ascii="Times New Roman" w:hAnsi="Times New Roman"/>
          <w:szCs w:val="24"/>
        </w:rPr>
        <w:t xml:space="preserve"> обл.</w:t>
      </w:r>
      <w:r w:rsidRPr="0058382D">
        <w:rPr>
          <w:rFonts w:ascii="Times New Roman" w:hAnsi="Times New Roman"/>
          <w:szCs w:val="24"/>
        </w:rPr>
        <w:t xml:space="preserve">     </w:t>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t xml:space="preserve">    </w:t>
      </w:r>
      <w:r w:rsidR="0058382D" w:rsidRPr="0058382D">
        <w:rPr>
          <w:rFonts w:ascii="Times New Roman" w:hAnsi="Times New Roman"/>
          <w:szCs w:val="24"/>
        </w:rPr>
        <w:t xml:space="preserve">         </w:t>
      </w:r>
      <w:r w:rsidR="0058382D">
        <w:rPr>
          <w:rFonts w:ascii="Times New Roman" w:hAnsi="Times New Roman"/>
          <w:szCs w:val="24"/>
        </w:rPr>
        <w:t xml:space="preserve">        </w:t>
      </w:r>
      <w:r w:rsidR="0058382D" w:rsidRPr="0058382D">
        <w:rPr>
          <w:rFonts w:ascii="Times New Roman" w:hAnsi="Times New Roman"/>
          <w:szCs w:val="24"/>
        </w:rPr>
        <w:t xml:space="preserve">         </w:t>
      </w:r>
      <w:r w:rsidR="001E6F3F">
        <w:rPr>
          <w:rFonts w:ascii="Times New Roman" w:hAnsi="Times New Roman"/>
          <w:szCs w:val="24"/>
        </w:rPr>
        <w:t>«</w:t>
      </w:r>
      <w:r w:rsidR="00054B65">
        <w:rPr>
          <w:rFonts w:ascii="Times New Roman" w:hAnsi="Times New Roman"/>
          <w:szCs w:val="24"/>
        </w:rPr>
        <w:t>___»</w:t>
      </w:r>
      <w:r w:rsidR="001E6F3F">
        <w:rPr>
          <w:rFonts w:ascii="Times New Roman" w:hAnsi="Times New Roman"/>
          <w:szCs w:val="24"/>
        </w:rPr>
        <w:t xml:space="preserve"> </w:t>
      </w:r>
      <w:r w:rsidR="00A80DC5">
        <w:rPr>
          <w:rFonts w:ascii="Times New Roman" w:hAnsi="Times New Roman"/>
          <w:szCs w:val="24"/>
        </w:rPr>
        <w:t>_____</w:t>
      </w:r>
      <w:r w:rsidR="001E6F3F">
        <w:rPr>
          <w:rFonts w:ascii="Times New Roman" w:hAnsi="Times New Roman"/>
          <w:szCs w:val="24"/>
        </w:rPr>
        <w:t xml:space="preserve"> </w:t>
      </w:r>
      <w:r w:rsidR="00914C90">
        <w:rPr>
          <w:rFonts w:ascii="Times New Roman" w:hAnsi="Times New Roman"/>
          <w:szCs w:val="24"/>
        </w:rPr>
        <w:t>20</w:t>
      </w:r>
      <w:r w:rsidR="00B9052D">
        <w:rPr>
          <w:rFonts w:ascii="Times New Roman" w:hAnsi="Times New Roman"/>
          <w:szCs w:val="24"/>
        </w:rPr>
        <w:t>2</w:t>
      </w:r>
      <w:r w:rsidR="00824B4C">
        <w:rPr>
          <w:rFonts w:ascii="Times New Roman" w:hAnsi="Times New Roman"/>
          <w:szCs w:val="24"/>
        </w:rPr>
        <w:t>6</w:t>
      </w:r>
      <w:r w:rsidRPr="0058382D">
        <w:rPr>
          <w:rFonts w:ascii="Times New Roman" w:hAnsi="Times New Roman"/>
          <w:szCs w:val="24"/>
        </w:rPr>
        <w:t xml:space="preserve"> г.</w:t>
      </w:r>
    </w:p>
    <w:p w:rsidR="00640EB8" w:rsidRPr="0058382D" w:rsidRDefault="00640EB8" w:rsidP="0043192C">
      <w:pPr>
        <w:pStyle w:val="1"/>
        <w:rPr>
          <w:rFonts w:ascii="Times New Roman" w:hAnsi="Times New Roman"/>
          <w:szCs w:val="24"/>
        </w:rPr>
      </w:pPr>
    </w:p>
    <w:p w:rsidR="0069286B" w:rsidRPr="0069286B" w:rsidRDefault="00F90243" w:rsidP="0069286B">
      <w:pPr>
        <w:jc w:val="both"/>
      </w:pPr>
      <w:r>
        <w:rPr>
          <w:b/>
          <w:snapToGrid w:val="0"/>
        </w:rPr>
        <w:t>Федеральное государственное бюджетное учреждение здравоохранения «Центр гигиены и эпидемиологии №71 Федерального медико-биологического агентства</w:t>
      </w:r>
      <w:r w:rsidR="00914C90">
        <w:rPr>
          <w:b/>
          <w:snapToGrid w:val="0"/>
        </w:rPr>
        <w:t>»</w:t>
      </w:r>
      <w:r w:rsidR="008D13A2">
        <w:rPr>
          <w:b/>
          <w:snapToGrid w:val="0"/>
        </w:rPr>
        <w:t xml:space="preserve"> </w:t>
      </w:r>
      <w:r w:rsidR="008D13A2" w:rsidRPr="008D13A2">
        <w:rPr>
          <w:snapToGrid w:val="0"/>
        </w:rPr>
        <w:t xml:space="preserve">(ФГБУЗ </w:t>
      </w:r>
      <w:proofErr w:type="spellStart"/>
      <w:r w:rsidR="008D13A2" w:rsidRPr="008D13A2">
        <w:rPr>
          <w:snapToGrid w:val="0"/>
        </w:rPr>
        <w:t>ЦГиЭ</w:t>
      </w:r>
      <w:proofErr w:type="spellEnd"/>
      <w:r w:rsidR="008D13A2" w:rsidRPr="008D13A2">
        <w:rPr>
          <w:snapToGrid w:val="0"/>
        </w:rPr>
        <w:t xml:space="preserve"> № 71 ФМБА России)</w:t>
      </w:r>
      <w:r w:rsidR="002F015C" w:rsidRPr="008D13A2">
        <w:rPr>
          <w:snapToGrid w:val="0"/>
        </w:rPr>
        <w:t>,</w:t>
      </w:r>
      <w:r w:rsidR="002F015C" w:rsidRPr="001D2DA2">
        <w:rPr>
          <w:snapToGrid w:val="0"/>
        </w:rPr>
        <w:t xml:space="preserve"> именуемое в дальнейшем «</w:t>
      </w:r>
      <w:r w:rsidR="002F015C">
        <w:rPr>
          <w:snapToGrid w:val="0"/>
        </w:rPr>
        <w:t>Заказчик</w:t>
      </w:r>
      <w:r w:rsidR="002F015C" w:rsidRPr="001D2DA2">
        <w:rPr>
          <w:snapToGrid w:val="0"/>
        </w:rPr>
        <w:t xml:space="preserve">», в </w:t>
      </w:r>
      <w:r w:rsidR="002F015C" w:rsidRPr="00F90243">
        <w:rPr>
          <w:snapToGrid w:val="0"/>
        </w:rPr>
        <w:t>лице</w:t>
      </w:r>
      <w:bookmarkStart w:id="0" w:name="OCRUncertain032"/>
      <w:r w:rsidR="002F015C" w:rsidRPr="00F90243">
        <w:rPr>
          <w:snapToGrid w:val="0"/>
        </w:rPr>
        <w:t xml:space="preserve"> </w:t>
      </w:r>
      <w:r w:rsidRPr="00F90243">
        <w:rPr>
          <w:snapToGrid w:val="0"/>
        </w:rPr>
        <w:t>г</w:t>
      </w:r>
      <w:r>
        <w:rPr>
          <w:snapToGrid w:val="0"/>
        </w:rPr>
        <w:t>лавного врача Ширяева Игоря Вале</w:t>
      </w:r>
      <w:r w:rsidRPr="00F90243">
        <w:rPr>
          <w:snapToGrid w:val="0"/>
        </w:rPr>
        <w:t>рьевича</w:t>
      </w:r>
      <w:r w:rsidR="002F015C" w:rsidRPr="007043FD">
        <w:rPr>
          <w:b/>
          <w:snapToGrid w:val="0"/>
        </w:rPr>
        <w:t>,</w:t>
      </w:r>
      <w:bookmarkEnd w:id="0"/>
      <w:r w:rsidR="002F015C" w:rsidRPr="007043FD">
        <w:rPr>
          <w:b/>
          <w:snapToGrid w:val="0"/>
        </w:rPr>
        <w:t xml:space="preserve"> </w:t>
      </w:r>
      <w:r w:rsidR="002F015C" w:rsidRPr="001D2DA2">
        <w:rPr>
          <w:snapToGrid w:val="0"/>
        </w:rPr>
        <w:t>действующего на основании</w:t>
      </w:r>
      <w:bookmarkStart w:id="1" w:name="OCRUncertain036"/>
      <w:r w:rsidR="002F015C" w:rsidRPr="001D2DA2">
        <w:rPr>
          <w:snapToGrid w:val="0"/>
        </w:rPr>
        <w:t xml:space="preserve"> Устава,</w:t>
      </w:r>
      <w:bookmarkEnd w:id="1"/>
      <w:r w:rsidR="002F015C" w:rsidRPr="001D2DA2">
        <w:t xml:space="preserve"> с одной стороны, и</w:t>
      </w:r>
      <w:r w:rsidR="00C34CD2">
        <w:t xml:space="preserve"> </w:t>
      </w:r>
      <w:r w:rsidR="00054B65">
        <w:rPr>
          <w:b/>
        </w:rPr>
        <w:t>_____________________________________</w:t>
      </w:r>
      <w:r w:rsidR="00513E3F" w:rsidRPr="00EA5FD0">
        <w:t xml:space="preserve">, </w:t>
      </w:r>
      <w:r w:rsidR="00054B65" w:rsidRPr="001D2DA2">
        <w:t>именуем</w:t>
      </w:r>
      <w:r w:rsidR="00054B65">
        <w:t xml:space="preserve">ый в дальнейшем «Поставщик», в лице __________________________________________________, </w:t>
      </w:r>
      <w:r w:rsidR="00513E3F" w:rsidRPr="00EA5FD0">
        <w:t xml:space="preserve">действующего на основании </w:t>
      </w:r>
      <w:r w:rsidR="00054B65">
        <w:t>__________________________________________________</w:t>
      </w:r>
      <w:r w:rsidR="002F015C" w:rsidRPr="007043FD">
        <w:rPr>
          <w:b/>
        </w:rPr>
        <w:t xml:space="preserve">, </w:t>
      </w:r>
      <w:r w:rsidR="002F015C" w:rsidRPr="001D2DA2">
        <w:t xml:space="preserve">с другой стороны, </w:t>
      </w:r>
      <w:r w:rsidR="0069286B" w:rsidRPr="0069286B">
        <w:t>на основании п.4 ч.1 ст. 93 Федерального закона РФ № 44-ФЗ от 05.04.2013, заключили настоящий Договор о нижеследующем:</w:t>
      </w:r>
    </w:p>
    <w:p w:rsidR="00C34CD2" w:rsidRDefault="00C34CD2" w:rsidP="002F015C">
      <w:pPr>
        <w:pStyle w:val="3"/>
        <w:spacing w:after="0"/>
        <w:ind w:left="0" w:firstLine="720"/>
        <w:jc w:val="both"/>
        <w:rPr>
          <w:sz w:val="24"/>
          <w:szCs w:val="24"/>
        </w:rPr>
      </w:pPr>
    </w:p>
    <w:p w:rsidR="00DF0853" w:rsidRDefault="00DF0853" w:rsidP="00DF0853">
      <w:pPr>
        <w:numPr>
          <w:ilvl w:val="0"/>
          <w:numId w:val="3"/>
        </w:numPr>
        <w:jc w:val="center"/>
        <w:rPr>
          <w:b/>
        </w:rPr>
      </w:pPr>
      <w:r>
        <w:rPr>
          <w:b/>
        </w:rPr>
        <w:t>Предмет договора:</w:t>
      </w:r>
    </w:p>
    <w:p w:rsidR="00DF0853" w:rsidRDefault="002C148E" w:rsidP="00465A14">
      <w:pPr>
        <w:numPr>
          <w:ilvl w:val="1"/>
          <w:numId w:val="3"/>
        </w:numPr>
        <w:tabs>
          <w:tab w:val="clear" w:pos="1137"/>
        </w:tabs>
        <w:ind w:left="0" w:firstLine="567"/>
        <w:jc w:val="both"/>
        <w:rPr>
          <w:snapToGrid w:val="0"/>
        </w:rPr>
      </w:pPr>
      <w:r>
        <w:rPr>
          <w:snapToGrid w:val="0"/>
        </w:rPr>
        <w:t>По настоящему договору Поставщик обязуется поставить</w:t>
      </w:r>
      <w:r w:rsidR="0069286B">
        <w:rPr>
          <w:snapToGrid w:val="0"/>
        </w:rPr>
        <w:t xml:space="preserve"> запасные части к автомобил</w:t>
      </w:r>
      <w:r w:rsidR="00054B65">
        <w:rPr>
          <w:snapToGrid w:val="0"/>
        </w:rPr>
        <w:t>ям</w:t>
      </w:r>
      <w:r w:rsidR="0069286B">
        <w:rPr>
          <w:snapToGrid w:val="0"/>
        </w:rPr>
        <w:t xml:space="preserve"> УАЗ Патриот гос. № </w:t>
      </w:r>
      <w:r w:rsidR="00054B65">
        <w:rPr>
          <w:snapToGrid w:val="0"/>
        </w:rPr>
        <w:t>____________________</w:t>
      </w:r>
      <w:r w:rsidR="000842B7">
        <w:rPr>
          <w:snapToGrid w:val="0"/>
        </w:rPr>
        <w:t xml:space="preserve"> </w:t>
      </w:r>
      <w:r w:rsidR="0069286B">
        <w:rPr>
          <w:snapToGrid w:val="0"/>
        </w:rPr>
        <w:t>(далее-</w:t>
      </w:r>
      <w:r>
        <w:rPr>
          <w:b/>
          <w:snapToGrid w:val="0"/>
        </w:rPr>
        <w:t>товар</w:t>
      </w:r>
      <w:r w:rsidR="0069286B">
        <w:rPr>
          <w:b/>
          <w:snapToGrid w:val="0"/>
        </w:rPr>
        <w:t>)</w:t>
      </w:r>
      <w:r>
        <w:rPr>
          <w:b/>
          <w:snapToGrid w:val="0"/>
        </w:rPr>
        <w:t xml:space="preserve">, </w:t>
      </w:r>
      <w:r w:rsidRPr="00082DAD">
        <w:t xml:space="preserve">в </w:t>
      </w:r>
      <w:r>
        <w:t>соответствии со Спецификацией (П</w:t>
      </w:r>
      <w:r w:rsidRPr="00082DAD">
        <w:t xml:space="preserve">риложение № 1 к </w:t>
      </w:r>
      <w:r>
        <w:t>Договор</w:t>
      </w:r>
      <w:r w:rsidRPr="00082DAD">
        <w:t>у</w:t>
      </w:r>
      <w:r>
        <w:t>),</w:t>
      </w:r>
      <w:r>
        <w:rPr>
          <w:snapToGrid w:val="0"/>
        </w:rPr>
        <w:t xml:space="preserve"> а Заказчик обязуется обеспечить приемку и оплату товара, </w:t>
      </w:r>
      <w:r w:rsidR="00DF0853">
        <w:rPr>
          <w:snapToGrid w:val="0"/>
        </w:rPr>
        <w:t xml:space="preserve">а Заказчик обязуется обеспечить приемку и оплату </w:t>
      </w:r>
      <w:r w:rsidR="00082E2E">
        <w:rPr>
          <w:snapToGrid w:val="0"/>
        </w:rPr>
        <w:t>товар</w:t>
      </w:r>
      <w:r w:rsidR="002D1248">
        <w:rPr>
          <w:snapToGrid w:val="0"/>
        </w:rPr>
        <w:t>а</w:t>
      </w:r>
      <w:r w:rsidR="00DF0853">
        <w:rPr>
          <w:snapToGrid w:val="0"/>
        </w:rPr>
        <w:t>.</w:t>
      </w:r>
    </w:p>
    <w:p w:rsidR="0069286B" w:rsidRDefault="0069286B" w:rsidP="00465A14">
      <w:pPr>
        <w:numPr>
          <w:ilvl w:val="1"/>
          <w:numId w:val="3"/>
        </w:numPr>
        <w:tabs>
          <w:tab w:val="clear" w:pos="1137"/>
        </w:tabs>
        <w:ind w:left="567" w:firstLine="0"/>
        <w:jc w:val="both"/>
        <w:rPr>
          <w:snapToGrid w:val="0"/>
        </w:rPr>
      </w:pPr>
      <w:r>
        <w:rPr>
          <w:snapToGrid w:val="0"/>
        </w:rPr>
        <w:t>ИКЗ</w:t>
      </w:r>
      <w:r w:rsidR="00AF7CEB">
        <w:rPr>
          <w:snapToGrid w:val="0"/>
        </w:rPr>
        <w:t xml:space="preserve"> </w:t>
      </w:r>
      <w:r w:rsidR="00824B4C" w:rsidRPr="00824B4C">
        <w:rPr>
          <w:snapToGrid w:val="0"/>
        </w:rPr>
        <w:t>2617422027892741301001000801</w:t>
      </w:r>
      <w:r w:rsidR="00A80DC5">
        <w:rPr>
          <w:snapToGrid w:val="0"/>
        </w:rPr>
        <w:t>2</w:t>
      </w:r>
      <w:r w:rsidR="00824B4C" w:rsidRPr="00824B4C">
        <w:rPr>
          <w:snapToGrid w:val="0"/>
        </w:rPr>
        <w:t>0000244</w:t>
      </w:r>
      <w:r w:rsidR="00824B4C">
        <w:rPr>
          <w:snapToGrid w:val="0"/>
        </w:rPr>
        <w:t>.</w:t>
      </w:r>
    </w:p>
    <w:p w:rsidR="00054B65" w:rsidRPr="00054B65" w:rsidRDefault="00054B65" w:rsidP="00054B65">
      <w:pPr>
        <w:numPr>
          <w:ilvl w:val="1"/>
          <w:numId w:val="3"/>
        </w:numPr>
        <w:jc w:val="both"/>
        <w:rPr>
          <w:szCs w:val="20"/>
        </w:rPr>
      </w:pPr>
      <w:r w:rsidRPr="00054B65">
        <w:rPr>
          <w:szCs w:val="20"/>
        </w:rPr>
        <w:t xml:space="preserve">Договор заключен </w:t>
      </w:r>
      <w:r w:rsidR="005A61D7">
        <w:rPr>
          <w:szCs w:val="20"/>
        </w:rPr>
        <w:t>по результатам</w:t>
      </w:r>
      <w:r w:rsidRPr="00054B65">
        <w:rPr>
          <w:szCs w:val="20"/>
        </w:rPr>
        <w:t xml:space="preserve">  закупки №  </w:t>
      </w:r>
      <w:r>
        <w:rPr>
          <w:szCs w:val="20"/>
        </w:rPr>
        <w:t>________________</w:t>
      </w:r>
      <w:r w:rsidRPr="00054B65">
        <w:rPr>
          <w:szCs w:val="20"/>
        </w:rPr>
        <w:t>.</w:t>
      </w:r>
    </w:p>
    <w:p w:rsidR="00054B65" w:rsidRDefault="00054B65" w:rsidP="00054B65">
      <w:pPr>
        <w:jc w:val="both"/>
        <w:rPr>
          <w:snapToGrid w:val="0"/>
        </w:rPr>
      </w:pPr>
    </w:p>
    <w:p w:rsidR="00C34CD2" w:rsidRDefault="00C34CD2" w:rsidP="00C34CD2">
      <w:pPr>
        <w:ind w:left="1137"/>
        <w:jc w:val="both"/>
        <w:rPr>
          <w:snapToGrid w:val="0"/>
        </w:rPr>
      </w:pPr>
    </w:p>
    <w:p w:rsidR="00DF0853" w:rsidRDefault="00DF0853" w:rsidP="00DF0853">
      <w:pPr>
        <w:pStyle w:val="1"/>
        <w:numPr>
          <w:ilvl w:val="0"/>
          <w:numId w:val="4"/>
        </w:numPr>
        <w:tabs>
          <w:tab w:val="clear" w:pos="368"/>
          <w:tab w:val="num" w:pos="548"/>
        </w:tabs>
        <w:ind w:left="548"/>
        <w:jc w:val="center"/>
        <w:rPr>
          <w:rFonts w:ascii="Times New Roman" w:hAnsi="Times New Roman"/>
          <w:b/>
          <w:szCs w:val="24"/>
        </w:rPr>
      </w:pPr>
      <w:r>
        <w:rPr>
          <w:rFonts w:ascii="Times New Roman" w:hAnsi="Times New Roman"/>
          <w:b/>
          <w:szCs w:val="24"/>
        </w:rPr>
        <w:t>Права и обязанности сторон:</w:t>
      </w:r>
    </w:p>
    <w:p w:rsidR="00DF0853" w:rsidRDefault="00DF0853" w:rsidP="00DF0853">
      <w:pPr>
        <w:numPr>
          <w:ilvl w:val="1"/>
          <w:numId w:val="4"/>
        </w:numPr>
        <w:jc w:val="both"/>
      </w:pPr>
      <w:r>
        <w:rPr>
          <w:b/>
        </w:rPr>
        <w:t xml:space="preserve"> Поставщик </w:t>
      </w:r>
      <w:r>
        <w:t>обязуется:</w:t>
      </w:r>
    </w:p>
    <w:p w:rsidR="00DF0853" w:rsidRDefault="00DF0853" w:rsidP="00DF0853">
      <w:pPr>
        <w:jc w:val="both"/>
      </w:pPr>
      <w:r>
        <w:t xml:space="preserve">          а) осуществ</w:t>
      </w:r>
      <w:r w:rsidR="00315023">
        <w:t>лять  поставку товара</w:t>
      </w:r>
      <w:r>
        <w:t xml:space="preserve"> </w:t>
      </w:r>
      <w:r w:rsidR="0069286B">
        <w:t>в соответствии со Спецификацией, являющейся приложением к настоящему договору;</w:t>
      </w:r>
      <w:r>
        <w:t xml:space="preserve"> </w:t>
      </w:r>
    </w:p>
    <w:p w:rsidR="00DF0853" w:rsidRDefault="00DF0853" w:rsidP="00DF0853">
      <w:pPr>
        <w:pStyle w:val="1"/>
        <w:tabs>
          <w:tab w:val="num" w:pos="0"/>
        </w:tabs>
        <w:rPr>
          <w:rFonts w:ascii="Times New Roman" w:hAnsi="Times New Roman"/>
          <w:szCs w:val="24"/>
        </w:rPr>
      </w:pPr>
      <w:r>
        <w:rPr>
          <w:rFonts w:ascii="Times New Roman" w:hAnsi="Times New Roman"/>
        </w:rPr>
        <w:t xml:space="preserve">          б) предоставить Заказчику товарно-сопровод</w:t>
      </w:r>
      <w:r w:rsidR="00315023">
        <w:rPr>
          <w:rFonts w:ascii="Times New Roman" w:hAnsi="Times New Roman"/>
        </w:rPr>
        <w:t>ительные документы</w:t>
      </w:r>
      <w:r w:rsidR="00A175B1">
        <w:rPr>
          <w:rFonts w:ascii="Times New Roman" w:hAnsi="Times New Roman"/>
        </w:rPr>
        <w:t>:</w:t>
      </w:r>
      <w:r>
        <w:rPr>
          <w:rFonts w:ascii="Times New Roman" w:hAnsi="Times New Roman"/>
        </w:rPr>
        <w:t xml:space="preserve"> счета-фактуры, накладные</w:t>
      </w:r>
      <w:r w:rsidR="00A175B1">
        <w:rPr>
          <w:rFonts w:ascii="Times New Roman" w:hAnsi="Times New Roman"/>
        </w:rPr>
        <w:t>/УПД.</w:t>
      </w:r>
    </w:p>
    <w:p w:rsidR="00315023" w:rsidRDefault="00DF0853" w:rsidP="00315023">
      <w:pPr>
        <w:jc w:val="both"/>
      </w:pPr>
      <w:r>
        <w:rPr>
          <w:color w:val="000000"/>
        </w:rPr>
        <w:t xml:space="preserve">         </w:t>
      </w:r>
      <w:r w:rsidR="002D1248">
        <w:rPr>
          <w:color w:val="000000"/>
        </w:rPr>
        <w:t>в</w:t>
      </w:r>
      <w:r w:rsidR="00082E2E">
        <w:rPr>
          <w:color w:val="000000"/>
        </w:rPr>
        <w:t>)</w:t>
      </w:r>
      <w:r>
        <w:rPr>
          <w:color w:val="000000"/>
        </w:rPr>
        <w:t xml:space="preserve"> </w:t>
      </w:r>
      <w:r w:rsidR="00315023">
        <w:rPr>
          <w:color w:val="000000"/>
        </w:rPr>
        <w:t>в случае обнаружения некачественных</w:t>
      </w:r>
      <w:r w:rsidR="00D94DC8">
        <w:rPr>
          <w:color w:val="000000"/>
        </w:rPr>
        <w:t xml:space="preserve"> или некомплектных</w:t>
      </w:r>
      <w:r w:rsidR="00315023">
        <w:rPr>
          <w:color w:val="000000"/>
        </w:rPr>
        <w:t xml:space="preserve"> товаров </w:t>
      </w:r>
      <w:r w:rsidR="00315023">
        <w:t>заменить их</w:t>
      </w:r>
      <w:r w:rsidR="00315023">
        <w:rPr>
          <w:color w:val="000000"/>
        </w:rPr>
        <w:t xml:space="preserve"> </w:t>
      </w:r>
      <w:r w:rsidR="00315023">
        <w:t>в срок, указанный в акте</w:t>
      </w:r>
      <w:r w:rsidR="00D94DC8">
        <w:t xml:space="preserve"> устранения дефектов</w:t>
      </w:r>
      <w:r w:rsidR="004A2F19">
        <w:t>;</w:t>
      </w:r>
    </w:p>
    <w:p w:rsidR="00F96CE5" w:rsidRPr="00F96CE5" w:rsidRDefault="004A2F19" w:rsidP="00315023">
      <w:pPr>
        <w:jc w:val="both"/>
      </w:pPr>
      <w:r>
        <w:tab/>
        <w:t>г) уведомить Заказчика о готовности отгрузки товара по электронной почте:</w:t>
      </w:r>
      <w:r w:rsidR="00F96CE5">
        <w:t xml:space="preserve"> </w:t>
      </w:r>
      <w:hyperlink r:id="rId6" w:history="1">
        <w:r w:rsidR="00F96CE5" w:rsidRPr="00344E3F">
          <w:rPr>
            <w:rStyle w:val="a9"/>
            <w:lang w:val="en-US"/>
          </w:rPr>
          <w:t>cge</w:t>
        </w:r>
        <w:r w:rsidR="00F96CE5" w:rsidRPr="00344E3F">
          <w:rPr>
            <w:rStyle w:val="a9"/>
          </w:rPr>
          <w:t>71@</w:t>
        </w:r>
        <w:r w:rsidR="00F96CE5" w:rsidRPr="00344E3F">
          <w:rPr>
            <w:rStyle w:val="a9"/>
            <w:lang w:val="en-US"/>
          </w:rPr>
          <w:t>fmbamail</w:t>
        </w:r>
        <w:r w:rsidR="00F96CE5" w:rsidRPr="00344E3F">
          <w:rPr>
            <w:rStyle w:val="a9"/>
          </w:rPr>
          <w:t>.</w:t>
        </w:r>
        <w:proofErr w:type="spellStart"/>
        <w:r w:rsidR="00F96CE5" w:rsidRPr="00344E3F">
          <w:rPr>
            <w:rStyle w:val="a9"/>
            <w:lang w:val="en-US"/>
          </w:rPr>
          <w:t>ru</w:t>
        </w:r>
        <w:proofErr w:type="spellEnd"/>
      </w:hyperlink>
    </w:p>
    <w:p w:rsidR="00DF0853" w:rsidRDefault="00DF0853" w:rsidP="00DF0853">
      <w:pPr>
        <w:ind w:firstLine="540"/>
        <w:jc w:val="both"/>
        <w:rPr>
          <w:b/>
        </w:rPr>
      </w:pPr>
      <w:r>
        <w:rPr>
          <w:b/>
        </w:rPr>
        <w:t>2.2 Заказчик обязуется:</w:t>
      </w:r>
    </w:p>
    <w:p w:rsidR="00C34CD2" w:rsidRDefault="0069286B" w:rsidP="00DF0853">
      <w:pPr>
        <w:tabs>
          <w:tab w:val="num" w:pos="720"/>
        </w:tabs>
        <w:ind w:firstLine="540"/>
        <w:jc w:val="both"/>
      </w:pPr>
      <w:r w:rsidRPr="0069286B">
        <w:t>а</w:t>
      </w:r>
      <w:r w:rsidR="00082E2E" w:rsidRPr="0069286B">
        <w:t>)</w:t>
      </w:r>
      <w:r w:rsidR="00082E2E">
        <w:rPr>
          <w:b/>
        </w:rPr>
        <w:t xml:space="preserve"> </w:t>
      </w:r>
      <w:r w:rsidR="00082E2E">
        <w:t>с</w:t>
      </w:r>
      <w:r w:rsidR="00DF0853">
        <w:t>воевременно принять товар, поставленный надлежащим образом, и произвести оплату.</w:t>
      </w:r>
    </w:p>
    <w:p w:rsidR="006B5AA0" w:rsidRDefault="005573C9" w:rsidP="00DF0853">
      <w:pPr>
        <w:tabs>
          <w:tab w:val="num" w:pos="720"/>
        </w:tabs>
        <w:ind w:firstLine="540"/>
        <w:jc w:val="both"/>
      </w:pPr>
      <w:r>
        <w:t>б)  получить товар</w:t>
      </w:r>
      <w:r w:rsidR="006B5AA0">
        <w:t>;</w:t>
      </w:r>
    </w:p>
    <w:p w:rsidR="00F96CE5" w:rsidRPr="00F96CE5" w:rsidRDefault="00F96CE5" w:rsidP="00DF0853">
      <w:pPr>
        <w:tabs>
          <w:tab w:val="num" w:pos="720"/>
        </w:tabs>
        <w:ind w:firstLine="540"/>
        <w:jc w:val="both"/>
      </w:pPr>
      <w:r>
        <w:t xml:space="preserve">в) осуществить приемку товара по количеству и качеству </w:t>
      </w:r>
      <w:r w:rsidR="00054B65">
        <w:t>в соответствии с п.4.9, 4.10 настоящего договора.</w:t>
      </w:r>
    </w:p>
    <w:p w:rsidR="00F96CE5" w:rsidRDefault="00F96CE5" w:rsidP="00DF0853">
      <w:pPr>
        <w:tabs>
          <w:tab w:val="num" w:pos="720"/>
        </w:tabs>
        <w:ind w:firstLine="540"/>
        <w:jc w:val="both"/>
      </w:pPr>
    </w:p>
    <w:p w:rsidR="00DF0853" w:rsidRDefault="00DF0853" w:rsidP="001A2E50">
      <w:pPr>
        <w:jc w:val="center"/>
        <w:rPr>
          <w:b/>
        </w:rPr>
      </w:pPr>
      <w:r>
        <w:rPr>
          <w:b/>
        </w:rPr>
        <w:t>3. Цена и порядок расчетов:</w:t>
      </w:r>
    </w:p>
    <w:p w:rsidR="00465A14" w:rsidRPr="00465A14" w:rsidRDefault="00DF0853" w:rsidP="00465A14">
      <w:pPr>
        <w:ind w:firstLine="567"/>
        <w:jc w:val="both"/>
        <w:rPr>
          <w:sz w:val="20"/>
          <w:szCs w:val="20"/>
          <w:lang w:eastAsia="en-US"/>
        </w:rPr>
      </w:pPr>
      <w:r>
        <w:t>3.1. Общая стоимость н</w:t>
      </w:r>
      <w:r w:rsidR="00EF585D">
        <w:t xml:space="preserve">астоящего договора  составляет: </w:t>
      </w:r>
      <w:r w:rsidR="00054B65" w:rsidRPr="008D13A2">
        <w:t>____</w:t>
      </w:r>
      <w:r w:rsidR="00513E3F" w:rsidRPr="008D13A2">
        <w:t xml:space="preserve"> (</w:t>
      </w:r>
      <w:r w:rsidR="00054B65" w:rsidRPr="008D13A2">
        <w:t>_____</w:t>
      </w:r>
      <w:r w:rsidR="00513E3F" w:rsidRPr="008D13A2">
        <w:t>) рубл</w:t>
      </w:r>
      <w:r w:rsidR="00EC36A0" w:rsidRPr="008D13A2">
        <w:t>ь</w:t>
      </w:r>
      <w:r w:rsidR="005F03DB" w:rsidRPr="008D13A2">
        <w:t xml:space="preserve"> </w:t>
      </w:r>
      <w:r w:rsidR="00054B65" w:rsidRPr="008D13A2">
        <w:t>___</w:t>
      </w:r>
      <w:r w:rsidR="005F03DB" w:rsidRPr="008D13A2">
        <w:t>копеек</w:t>
      </w:r>
      <w:r w:rsidR="00465A14" w:rsidRPr="008D13A2">
        <w:t>.</w:t>
      </w:r>
      <w:r w:rsidR="00465A14">
        <w:rPr>
          <w:b/>
        </w:rPr>
        <w:t xml:space="preserve"> </w:t>
      </w:r>
      <w:r w:rsidR="00465A14" w:rsidRPr="00465A14">
        <w:t xml:space="preserve">Оплата производится за средства бюджетного учреждения: </w:t>
      </w:r>
      <w:r w:rsidR="00465A14" w:rsidRPr="00465A14">
        <w:rPr>
          <w:szCs w:val="20"/>
          <w:lang w:eastAsia="en-US"/>
        </w:rPr>
        <w:t>средства федерального бюджета</w:t>
      </w:r>
      <w:r w:rsidR="00A3552B">
        <w:rPr>
          <w:szCs w:val="20"/>
          <w:lang w:eastAsia="en-US"/>
        </w:rPr>
        <w:t>, внебюджетные средства.</w:t>
      </w:r>
    </w:p>
    <w:p w:rsidR="00DF0853" w:rsidRPr="00153961" w:rsidRDefault="00DF0853" w:rsidP="00DF0853">
      <w:pPr>
        <w:ind w:firstLine="567"/>
        <w:jc w:val="both"/>
      </w:pPr>
      <w:r w:rsidRPr="00153961">
        <w:t>3.2. Оплата производится по факту поставки путем перечисления безналичных денежных средств на расчет</w:t>
      </w:r>
      <w:r w:rsidR="001802F1" w:rsidRPr="00153961">
        <w:t xml:space="preserve">ный счет Поставщика в течение </w:t>
      </w:r>
      <w:r w:rsidR="0069286B">
        <w:t>7 (семи)</w:t>
      </w:r>
      <w:r w:rsidRPr="00513E3F">
        <w:t xml:space="preserve"> </w:t>
      </w:r>
      <w:r w:rsidR="00460A35" w:rsidRPr="00513E3F">
        <w:t>рабочих</w:t>
      </w:r>
      <w:r w:rsidRPr="00513E3F">
        <w:t xml:space="preserve"> дней</w:t>
      </w:r>
      <w:r w:rsidRPr="00153961">
        <w:t xml:space="preserve"> с </w:t>
      </w:r>
      <w:r w:rsidR="0069286B">
        <w:t>даты приемки товара и на основании</w:t>
      </w:r>
      <w:r w:rsidRPr="00153961">
        <w:t xml:space="preserve"> правильно оформленных документов</w:t>
      </w:r>
      <w:r w:rsidR="00465A14">
        <w:t>, указанный в п.4.8. настоящего договора.</w:t>
      </w:r>
    </w:p>
    <w:p w:rsidR="00B81207" w:rsidRDefault="00153961" w:rsidP="00B81207">
      <w:pPr>
        <w:ind w:firstLine="567"/>
        <w:jc w:val="both"/>
      </w:pPr>
      <w:r w:rsidRPr="00B81207">
        <w:t>3.</w:t>
      </w:r>
      <w:r w:rsidR="002D1248">
        <w:t>3</w:t>
      </w:r>
      <w:r w:rsidR="004A2F19">
        <w:t>.</w:t>
      </w:r>
      <w:r w:rsidRPr="00153961">
        <w:rPr>
          <w:color w:val="FF0000"/>
        </w:rPr>
        <w:t xml:space="preserve"> </w:t>
      </w:r>
      <w:r w:rsidR="00B81207">
        <w:rPr>
          <w:bCs/>
        </w:rPr>
        <w:t>В цену товара должны быть включены все расходы Поставщика товара, связанные с исполнением условий Договора, в том числе на уплату налогов, сборов, таможенных пошлин и иных платежей,</w:t>
      </w:r>
      <w:r w:rsidR="00B81207">
        <w:t xml:space="preserve"> а также на доставку в помещения хранения и разгрузку, в случае, если доставка товаров производится силами Поставщика.</w:t>
      </w:r>
    </w:p>
    <w:p w:rsidR="004A2F19" w:rsidRDefault="004A2F19" w:rsidP="004A2F19">
      <w:pPr>
        <w:ind w:firstLine="567"/>
        <w:jc w:val="both"/>
        <w:rPr>
          <w:bCs/>
        </w:rPr>
      </w:pPr>
      <w:r>
        <w:t xml:space="preserve">3.4. </w:t>
      </w:r>
      <w:r w:rsidRPr="001D6FC3">
        <w:t>Цена Договора является твердой и определяется на весь срок его исполнения</w:t>
      </w:r>
      <w:r w:rsidRPr="001D6FC3">
        <w:rPr>
          <w:bCs/>
        </w:rPr>
        <w:t>, за исключением случаев, предусмотренных действующим законодательством РФ.</w:t>
      </w:r>
    </w:p>
    <w:p w:rsidR="004A2F19" w:rsidRPr="001D6FC3" w:rsidRDefault="004A2F19" w:rsidP="004A2F19">
      <w:pPr>
        <w:autoSpaceDE w:val="0"/>
        <w:autoSpaceDN w:val="0"/>
        <w:adjustRightInd w:val="0"/>
        <w:ind w:firstLine="567"/>
        <w:jc w:val="both"/>
      </w:pPr>
      <w:r>
        <w:rPr>
          <w:bCs/>
        </w:rPr>
        <w:t>3.5</w:t>
      </w:r>
      <w:r w:rsidRPr="001D6FC3">
        <w:rPr>
          <w:bCs/>
        </w:rPr>
        <w:t xml:space="preserve">. </w:t>
      </w:r>
      <w:r w:rsidRPr="001D6FC3">
        <w:t>Цена Договора может быть снижена по соглашению сторон без изменения предусмотренных Договором объема работ, качества выполняемых работ и иных условий Договора</w:t>
      </w:r>
    </w:p>
    <w:p w:rsidR="004A2F19" w:rsidRPr="001D6FC3" w:rsidRDefault="004A2F19" w:rsidP="004A2F19">
      <w:pPr>
        <w:autoSpaceDE w:val="0"/>
        <w:autoSpaceDN w:val="0"/>
        <w:adjustRightInd w:val="0"/>
        <w:ind w:firstLine="567"/>
        <w:jc w:val="both"/>
      </w:pPr>
      <w:r>
        <w:lastRenderedPageBreak/>
        <w:t>3.6</w:t>
      </w:r>
      <w:r w:rsidRPr="001D6FC3">
        <w:t xml:space="preserve">. При исполнении Договора Заказчик по согласованию с Подрядчиком, вправе увеличить предусмотренный Договором объем работ, не более чем на десять процентов или уменьшаются предусмотренные Договором объем выполняемых работ. </w:t>
      </w:r>
    </w:p>
    <w:p w:rsidR="004A2F19" w:rsidRPr="001D6FC3" w:rsidRDefault="004A2F19" w:rsidP="004A2F19">
      <w:pPr>
        <w:ind w:firstLine="567"/>
        <w:jc w:val="both"/>
        <w:rPr>
          <w:bCs/>
        </w:rPr>
      </w:pPr>
    </w:p>
    <w:p w:rsidR="00DF0853" w:rsidRDefault="00DF0853" w:rsidP="00C34CD2">
      <w:pPr>
        <w:numPr>
          <w:ilvl w:val="0"/>
          <w:numId w:val="5"/>
        </w:numPr>
        <w:jc w:val="center"/>
        <w:rPr>
          <w:b/>
        </w:rPr>
      </w:pPr>
      <w:r>
        <w:rPr>
          <w:b/>
        </w:rPr>
        <w:t>Сроки, порядок передачи и приемки товара:</w:t>
      </w:r>
    </w:p>
    <w:p w:rsidR="00D94DC8" w:rsidRDefault="00D94DC8" w:rsidP="00D94DC8">
      <w:pPr>
        <w:ind w:firstLine="540"/>
        <w:jc w:val="both"/>
      </w:pPr>
      <w:r>
        <w:t>4.1</w:t>
      </w:r>
      <w:r w:rsidR="00DF0853">
        <w:t>. Срок поставки това</w:t>
      </w:r>
      <w:r w:rsidR="00D56B99">
        <w:t xml:space="preserve">ров – </w:t>
      </w:r>
      <w:r w:rsidR="00465A14">
        <w:t xml:space="preserve">в </w:t>
      </w:r>
      <w:r w:rsidR="00465A14" w:rsidRPr="002F4A60">
        <w:t xml:space="preserve">течение </w:t>
      </w:r>
      <w:r w:rsidR="00824B4C" w:rsidRPr="00824B4C">
        <w:rPr>
          <w:highlight w:val="yellow"/>
        </w:rPr>
        <w:t>2</w:t>
      </w:r>
      <w:r w:rsidR="002F4A60" w:rsidRPr="00824B4C">
        <w:rPr>
          <w:highlight w:val="yellow"/>
        </w:rPr>
        <w:t>0</w:t>
      </w:r>
      <w:r w:rsidR="00465A14">
        <w:t xml:space="preserve"> дней с даты заключения настоящего договора.</w:t>
      </w:r>
    </w:p>
    <w:p w:rsidR="00DD48B5" w:rsidRDefault="00D94DC8" w:rsidP="00D94DC8">
      <w:pPr>
        <w:ind w:firstLine="540"/>
        <w:jc w:val="both"/>
      </w:pPr>
      <w:r>
        <w:t xml:space="preserve">4.2. </w:t>
      </w:r>
      <w:r w:rsidR="00DD48B5" w:rsidRPr="00D94DC8">
        <w:t>Датой поставки считается дата</w:t>
      </w:r>
      <w:r w:rsidR="00DD48B5">
        <w:t xml:space="preserve"> подписания Заказчиком</w:t>
      </w:r>
      <w:r w:rsidR="00DD48B5" w:rsidRPr="00D94DC8">
        <w:t xml:space="preserve"> накладной</w:t>
      </w:r>
      <w:r w:rsidR="00DD48B5">
        <w:t xml:space="preserve"> </w:t>
      </w:r>
    </w:p>
    <w:p w:rsidR="00C17DD6" w:rsidRDefault="00C17DD6" w:rsidP="00D94DC8">
      <w:pPr>
        <w:ind w:firstLine="540"/>
        <w:jc w:val="both"/>
      </w:pPr>
      <w:r>
        <w:t>4.3.</w:t>
      </w:r>
      <w:r w:rsidR="00A3552B">
        <w:t xml:space="preserve"> </w:t>
      </w:r>
      <w:r>
        <w:t xml:space="preserve">Поставка осуществляется  силами Поставщика по адресу: Челябинская область, </w:t>
      </w:r>
      <w:proofErr w:type="spellStart"/>
      <w:r>
        <w:t>г.Озерск</w:t>
      </w:r>
      <w:proofErr w:type="spellEnd"/>
      <w:r>
        <w:t>, ул. Строительная, д.2.</w:t>
      </w:r>
    </w:p>
    <w:p w:rsidR="00831F6A" w:rsidRDefault="00D94DC8" w:rsidP="00D94DC8">
      <w:pPr>
        <w:ind w:firstLine="540"/>
        <w:jc w:val="both"/>
      </w:pPr>
      <w:r>
        <w:t>4.</w:t>
      </w:r>
      <w:r w:rsidR="00C17DD6">
        <w:t>4</w:t>
      </w:r>
      <w:r w:rsidR="00FC6520" w:rsidRPr="00D94DC8">
        <w:t xml:space="preserve">. </w:t>
      </w:r>
      <w:r w:rsidR="00DF0853" w:rsidRPr="00D94DC8">
        <w:t>Приемка товаров на соответствие их количеству и качеству осуществляется в момент отпуска на складе Заказчика при доставке продукции транспортом Поставщика, на основании товарно-транспортных накладных, в которых указывается наименование, количество, стоимость поставляемой продукции и прочие необходимые реквизиты.</w:t>
      </w:r>
    </w:p>
    <w:p w:rsidR="00D94DC8" w:rsidRDefault="00D94DC8" w:rsidP="00D94DC8">
      <w:pPr>
        <w:ind w:firstLine="540"/>
        <w:jc w:val="both"/>
      </w:pPr>
      <w:r>
        <w:t>4.</w:t>
      </w:r>
      <w:r w:rsidR="00C17DD6">
        <w:t>5</w:t>
      </w:r>
      <w:r>
        <w:t xml:space="preserve">. </w:t>
      </w:r>
      <w:r w:rsidRPr="00D94DC8">
        <w:t>Прием-передача поставляемого товара оформляется накладной</w:t>
      </w:r>
      <w:r w:rsidR="00A3552B">
        <w:t>/УПД</w:t>
      </w:r>
      <w:r w:rsidRPr="00D94DC8">
        <w:t xml:space="preserve">, которая подписывается уполномоченными представителями </w:t>
      </w:r>
      <w:r>
        <w:t>Заказчика</w:t>
      </w:r>
      <w:r w:rsidRPr="00D94DC8">
        <w:t xml:space="preserve"> и Поставщика.</w:t>
      </w:r>
    </w:p>
    <w:p w:rsidR="00D94DC8" w:rsidRDefault="00D94DC8" w:rsidP="00C17DD6">
      <w:pPr>
        <w:ind w:firstLine="540"/>
        <w:jc w:val="both"/>
      </w:pPr>
      <w:r>
        <w:t>4.</w:t>
      </w:r>
      <w:r w:rsidR="00C17DD6">
        <w:t>6</w:t>
      </w:r>
      <w:r w:rsidR="00FC6520" w:rsidRPr="00D94DC8">
        <w:t xml:space="preserve">. Риск случайной гибели или случайного повреждения товара переходит к </w:t>
      </w:r>
      <w:r>
        <w:t>Заказчику</w:t>
      </w:r>
      <w:r w:rsidR="00FC6520" w:rsidRPr="00D94DC8">
        <w:t xml:space="preserve"> с момента передачи ему товара Поставщиком.</w:t>
      </w:r>
    </w:p>
    <w:p w:rsidR="00D94DC8" w:rsidRDefault="00D94DC8" w:rsidP="00D94DC8">
      <w:pPr>
        <w:ind w:firstLine="540"/>
        <w:jc w:val="both"/>
      </w:pPr>
      <w:r>
        <w:t>4.7</w:t>
      </w:r>
      <w:r w:rsidR="00FC6520" w:rsidRPr="00D94DC8">
        <w:t xml:space="preserve">. Право собственности на товар переходит к </w:t>
      </w:r>
      <w:r>
        <w:t>Заказчику</w:t>
      </w:r>
      <w:r w:rsidR="00FC6520" w:rsidRPr="00D94DC8">
        <w:t xml:space="preserve"> с момента полной оплаты товара.</w:t>
      </w:r>
    </w:p>
    <w:p w:rsidR="00FC6520" w:rsidRPr="00D94DC8" w:rsidRDefault="00D94DC8" w:rsidP="00D94DC8">
      <w:pPr>
        <w:ind w:firstLine="540"/>
        <w:jc w:val="both"/>
      </w:pPr>
      <w:r>
        <w:t>4.8</w:t>
      </w:r>
      <w:r w:rsidR="00FC6520" w:rsidRPr="00D94DC8">
        <w:t xml:space="preserve">. Поставщик обязан одновременно с передачей товара предоставить </w:t>
      </w:r>
      <w:r>
        <w:t>Заказчику</w:t>
      </w:r>
      <w:r w:rsidR="00FC6520" w:rsidRPr="00D94DC8">
        <w:t xml:space="preserve"> следующие документы на товар:</w:t>
      </w:r>
    </w:p>
    <w:p w:rsidR="00FC6520" w:rsidRPr="00D94DC8" w:rsidRDefault="00FC6520" w:rsidP="00FC6520">
      <w:pPr>
        <w:ind w:firstLine="165"/>
        <w:jc w:val="both"/>
      </w:pPr>
      <w:r w:rsidRPr="00D94DC8">
        <w:t>- счет-фактуру в 1 экз.</w:t>
      </w:r>
    </w:p>
    <w:p w:rsidR="00FC6520" w:rsidRPr="00D94DC8" w:rsidRDefault="00FC6520" w:rsidP="00FC6520">
      <w:pPr>
        <w:ind w:firstLine="165"/>
        <w:jc w:val="both"/>
      </w:pPr>
      <w:r w:rsidRPr="00D94DC8">
        <w:t>- накладную в 1 экз.</w:t>
      </w:r>
      <w:r w:rsidR="00A175B1">
        <w:t>/УПД.</w:t>
      </w:r>
    </w:p>
    <w:p w:rsidR="00FC6520" w:rsidRDefault="00FC6520" w:rsidP="00FC6520">
      <w:pPr>
        <w:ind w:firstLine="165"/>
        <w:jc w:val="both"/>
      </w:pPr>
      <w:r w:rsidRPr="00D94DC8">
        <w:t>- документы, предусмотренные действующим законодательством, подтверждающие качество и безопасность товара.</w:t>
      </w:r>
    </w:p>
    <w:p w:rsidR="00054B65" w:rsidRPr="00054B65" w:rsidRDefault="00054B65" w:rsidP="00054B65">
      <w:pPr>
        <w:jc w:val="both"/>
      </w:pPr>
      <w:r>
        <w:tab/>
        <w:t xml:space="preserve">4.9. </w:t>
      </w:r>
      <w:r w:rsidRPr="00054B65">
        <w:t xml:space="preserve">Приемка товара осуществляется в срок не позднее </w:t>
      </w:r>
      <w:r w:rsidR="00A175B1">
        <w:t>10</w:t>
      </w:r>
      <w:r w:rsidRPr="00054B65">
        <w:t xml:space="preserve"> (</w:t>
      </w:r>
      <w:r w:rsidR="00A175B1">
        <w:t>десяти</w:t>
      </w:r>
      <w:r w:rsidRPr="00054B65">
        <w:t xml:space="preserve">) рабочих дней с даты </w:t>
      </w:r>
      <w:r w:rsidR="00A175B1">
        <w:t>передачи товара Заказчику.</w:t>
      </w:r>
    </w:p>
    <w:p w:rsidR="00054B65" w:rsidRPr="00054B65" w:rsidRDefault="00054B65" w:rsidP="00054B65">
      <w:pPr>
        <w:ind w:firstLine="708"/>
        <w:jc w:val="both"/>
      </w:pPr>
      <w:r w:rsidRPr="00054B65">
        <w:t>Приемка включает в себя проверку товара требованиям настоящего договора, а также проверку документов, указанных в п.4.</w:t>
      </w:r>
      <w:r>
        <w:t>8</w:t>
      </w:r>
      <w:r w:rsidRPr="00054B65">
        <w:t>. настоящего договора.</w:t>
      </w:r>
    </w:p>
    <w:p w:rsidR="00054B65" w:rsidRPr="00054B65" w:rsidRDefault="00054B65" w:rsidP="00054B65">
      <w:pPr>
        <w:numPr>
          <w:ilvl w:val="1"/>
          <w:numId w:val="5"/>
        </w:numPr>
        <w:ind w:left="0" w:firstLine="708"/>
        <w:jc w:val="both"/>
      </w:pPr>
      <w:r w:rsidRPr="00054B65">
        <w:t xml:space="preserve">По итогам приемки товара Покупатель оформляет Акт приемки (ф.0510452) по унифицированной форме, установленной Приказом Минфина России от 15.06.2021 № 61н. Акт формируется на основании данных документов, предоставленных Поставщиком и подтверждающих поставку товара. </w:t>
      </w:r>
    </w:p>
    <w:p w:rsidR="00054B65" w:rsidRDefault="00054B65" w:rsidP="00FC6520">
      <w:pPr>
        <w:ind w:firstLine="165"/>
        <w:jc w:val="both"/>
      </w:pPr>
    </w:p>
    <w:p w:rsidR="00DF0853" w:rsidRDefault="00DF0853" w:rsidP="00C34CD2">
      <w:pPr>
        <w:numPr>
          <w:ilvl w:val="0"/>
          <w:numId w:val="5"/>
        </w:numPr>
        <w:jc w:val="center"/>
        <w:rPr>
          <w:b/>
          <w:bCs/>
        </w:rPr>
      </w:pPr>
      <w:r>
        <w:rPr>
          <w:b/>
          <w:bCs/>
        </w:rPr>
        <w:t>Качество, тара, упаковка товара:</w:t>
      </w:r>
    </w:p>
    <w:p w:rsidR="00315023" w:rsidRDefault="00315023" w:rsidP="00315023">
      <w:pPr>
        <w:ind w:firstLine="567"/>
        <w:jc w:val="both"/>
      </w:pPr>
      <w:r>
        <w:t>5.1. Поставляемая продукция должна соответствовать ГОСТ (ТУ) и другим требованиям органов сертификации и стандартизации, а также подтверждаться сертификатом соответствия, качественным удостоверением и другими необходимыми документами.</w:t>
      </w:r>
    </w:p>
    <w:p w:rsidR="00A3552B" w:rsidRPr="00A3552B" w:rsidRDefault="00A3552B" w:rsidP="00A3552B">
      <w:pPr>
        <w:autoSpaceDE w:val="0"/>
        <w:autoSpaceDN w:val="0"/>
        <w:adjustRightInd w:val="0"/>
        <w:ind w:firstLine="567"/>
        <w:jc w:val="both"/>
        <w:rPr>
          <w:rFonts w:eastAsia="Calibri"/>
          <w:lang w:eastAsia="en-US"/>
        </w:rPr>
      </w:pPr>
      <w:r>
        <w:t xml:space="preserve">5.2. </w:t>
      </w:r>
      <w:r w:rsidRPr="00A3552B">
        <w:rPr>
          <w:rFonts w:eastAsia="Calibri"/>
          <w:color w:val="000000"/>
          <w:spacing w:val="-6"/>
          <w:lang w:eastAsia="en-US"/>
        </w:rPr>
        <w:t>П</w:t>
      </w:r>
      <w:r w:rsidRPr="00A3552B">
        <w:rPr>
          <w:rFonts w:eastAsia="Calibri"/>
          <w:lang w:eastAsia="en-US"/>
        </w:rPr>
        <w:t>оставляемый товар должен быть новым товаром (товаром, который не был в употреблении, в ремонте, в том числе который не был восстановлен, не были восстановлены потребительские свойства) в случае, если иное не предусмотрено описанием объекта закупки.</w:t>
      </w:r>
    </w:p>
    <w:p w:rsidR="00315023" w:rsidRDefault="00315023" w:rsidP="00315023">
      <w:pPr>
        <w:ind w:firstLine="567"/>
        <w:jc w:val="both"/>
      </w:pPr>
      <w:r>
        <w:t>5.</w:t>
      </w:r>
      <w:r w:rsidR="00A3552B">
        <w:t>3</w:t>
      </w:r>
      <w:r>
        <w:t>. Поставляемый товар должен быть в целостной заводской упаковке с информацией  о наименовании товара, изготовителе, дате выработки, сроке годности, условиях хранения</w:t>
      </w:r>
      <w:r w:rsidR="00A175B1">
        <w:t xml:space="preserve"> гарантийных обязательствах, предусмотренных</w:t>
      </w:r>
      <w:r>
        <w:t xml:space="preserve"> требованиями нормативно-технической документации.</w:t>
      </w:r>
    </w:p>
    <w:p w:rsidR="00DF0853" w:rsidRDefault="00315023" w:rsidP="00947AA8">
      <w:pPr>
        <w:tabs>
          <w:tab w:val="num" w:pos="720"/>
        </w:tabs>
        <w:ind w:firstLine="540"/>
        <w:jc w:val="both"/>
      </w:pPr>
      <w:r>
        <w:t>5.</w:t>
      </w:r>
      <w:r w:rsidR="00A3552B">
        <w:t>4</w:t>
      </w:r>
      <w:r>
        <w:t xml:space="preserve">. При обнаружении дефектов продукции </w:t>
      </w:r>
      <w:r w:rsidR="00465A14">
        <w:t xml:space="preserve">сторонами составляется </w:t>
      </w:r>
      <w:r>
        <w:t>акт</w:t>
      </w:r>
      <w:r w:rsidR="00947AA8">
        <w:t>е</w:t>
      </w:r>
      <w:r w:rsidR="00465A14">
        <w:t xml:space="preserve"> устранения дефектов, в котором </w:t>
      </w:r>
      <w:r w:rsidR="00947AA8">
        <w:t xml:space="preserve">делается соответствующая запись о необходимости замены </w:t>
      </w:r>
      <w:r w:rsidR="00465A14">
        <w:t>и/</w:t>
      </w:r>
      <w:r w:rsidR="00947AA8">
        <w:t>или до</w:t>
      </w:r>
      <w:r w:rsidR="00465A14">
        <w:t>по</w:t>
      </w:r>
      <w:r w:rsidR="00947AA8">
        <w:t>ставки товара,</w:t>
      </w:r>
      <w:r w:rsidR="00465A14">
        <w:t xml:space="preserve"> указывается срок устранения недостатков,  </w:t>
      </w:r>
      <w:r w:rsidR="00947AA8">
        <w:t>проставляется дата и подпись представителей</w:t>
      </w:r>
      <w:r>
        <w:t xml:space="preserve"> </w:t>
      </w:r>
      <w:r w:rsidR="00947AA8">
        <w:t>сторон.</w:t>
      </w:r>
    </w:p>
    <w:p w:rsidR="00C34CD2" w:rsidRDefault="00C34CD2" w:rsidP="00947AA8">
      <w:pPr>
        <w:tabs>
          <w:tab w:val="num" w:pos="720"/>
        </w:tabs>
        <w:ind w:firstLine="540"/>
        <w:jc w:val="both"/>
      </w:pPr>
    </w:p>
    <w:p w:rsidR="00DF0853" w:rsidRDefault="00DF0853" w:rsidP="00C34CD2">
      <w:pPr>
        <w:numPr>
          <w:ilvl w:val="0"/>
          <w:numId w:val="5"/>
        </w:numPr>
        <w:jc w:val="center"/>
        <w:rPr>
          <w:b/>
        </w:rPr>
      </w:pPr>
      <w:r>
        <w:rPr>
          <w:b/>
        </w:rPr>
        <w:t>Ответственность сторон:</w:t>
      </w:r>
    </w:p>
    <w:p w:rsidR="00DF0853" w:rsidRDefault="00DF0853" w:rsidP="00DF0853">
      <w:pPr>
        <w:widowControl w:val="0"/>
        <w:shd w:val="clear" w:color="auto" w:fill="FFFFFF"/>
        <w:tabs>
          <w:tab w:val="left" w:pos="1090"/>
        </w:tabs>
        <w:autoSpaceDE w:val="0"/>
        <w:autoSpaceDN w:val="0"/>
        <w:adjustRightInd w:val="0"/>
        <w:spacing w:line="254" w:lineRule="exact"/>
        <w:ind w:firstLine="720"/>
        <w:jc w:val="both"/>
        <w:rPr>
          <w:color w:val="000000"/>
        </w:rPr>
      </w:pPr>
      <w:r>
        <w:t xml:space="preserve">6.1. В случае просрочки исполнения Поставщиком обязательства, предусмотренного договором, Заказчик вправе потребовать уплату неустойки в размере </w:t>
      </w:r>
      <w:r w:rsidR="00D94DC8">
        <w:t>одной трехсотой действующей на день уплаты неустойки ставки рефинансирования Центрального банка Российской Федерации за каждый день просрочки.</w:t>
      </w:r>
      <w:r>
        <w:rPr>
          <w:color w:val="000000"/>
        </w:rPr>
        <w:t xml:space="preserve"> 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DF0853" w:rsidRDefault="00DF0853" w:rsidP="00DF0853">
      <w:pPr>
        <w:pStyle w:val="ConsPlusNormal"/>
        <w:widowControl/>
        <w:jc w:val="both"/>
        <w:rPr>
          <w:rFonts w:ascii="Times New Roman" w:hAnsi="Times New Roman"/>
          <w:sz w:val="24"/>
          <w:szCs w:val="24"/>
        </w:rPr>
      </w:pPr>
      <w:r>
        <w:rPr>
          <w:rFonts w:ascii="Times New Roman" w:hAnsi="Times New Roman"/>
          <w:color w:val="000000"/>
          <w:sz w:val="24"/>
          <w:szCs w:val="24"/>
        </w:rPr>
        <w:t xml:space="preserve">6.2. </w:t>
      </w:r>
      <w:r>
        <w:rPr>
          <w:rFonts w:ascii="Times New Roman" w:hAnsi="Times New Roman"/>
          <w:sz w:val="24"/>
          <w:szCs w:val="24"/>
        </w:rPr>
        <w:t xml:space="preserve">В случае просрочки исполнения Заказчиком обязательства, предусмотренного договором, Поставщик вправе потребовать уплату неустойки в размере одной трехсотой действующей на день </w:t>
      </w:r>
      <w:r>
        <w:rPr>
          <w:rFonts w:ascii="Times New Roman" w:hAnsi="Times New Roman"/>
          <w:sz w:val="24"/>
          <w:szCs w:val="24"/>
        </w:rPr>
        <w:lastRenderedPageBreak/>
        <w:t xml:space="preserve">уплаты неустойки ставки рефинансирования Центрального банка Российской Федерации за каждый день просрочки.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 </w:t>
      </w:r>
    </w:p>
    <w:p w:rsidR="00DF0853" w:rsidRDefault="00DF0853" w:rsidP="00DF0853">
      <w:pPr>
        <w:ind w:firstLine="720"/>
        <w:jc w:val="both"/>
      </w:pPr>
      <w:r>
        <w:t>6.3.Поставщик, допустивший недопоставку товара</w:t>
      </w:r>
      <w:r w:rsidR="00397436">
        <w:t>,</w:t>
      </w:r>
      <w:r>
        <w:t xml:space="preserve"> обязан восполнить недопоставленное количество товара в течение 10 дней с момента предъявления претензионного акта и выплатить Заказчику </w:t>
      </w:r>
      <w:r w:rsidR="00535F5B">
        <w:t>неустойку в размере одной трехсотой действующей на день уплаты неустойки ставки рефинансирования Центрального банка Российской Федерации за каждый день просрочки</w:t>
      </w:r>
      <w:r>
        <w:t>.</w:t>
      </w:r>
    </w:p>
    <w:p w:rsidR="00DF0853" w:rsidRDefault="00DF0853" w:rsidP="00DF0853">
      <w:pPr>
        <w:pStyle w:val="HTML"/>
        <w:ind w:firstLine="720"/>
        <w:jc w:val="both"/>
        <w:rPr>
          <w:rFonts w:ascii="Times New Roman" w:hAnsi="Times New Roman" w:cs="Times New Roman"/>
          <w:sz w:val="24"/>
          <w:szCs w:val="24"/>
        </w:rPr>
      </w:pPr>
      <w:r>
        <w:rPr>
          <w:rFonts w:ascii="Times New Roman" w:hAnsi="Times New Roman" w:cs="Times New Roman"/>
          <w:sz w:val="24"/>
          <w:szCs w:val="24"/>
        </w:rPr>
        <w:t>6.4.</w:t>
      </w:r>
      <w:r>
        <w:t xml:space="preserve"> </w:t>
      </w:r>
      <w:r>
        <w:rPr>
          <w:rFonts w:ascii="Times New Roman" w:hAnsi="Times New Roman" w:cs="Times New Roman"/>
          <w:sz w:val="24"/>
          <w:szCs w:val="24"/>
        </w:rPr>
        <w:t xml:space="preserve">Поставщик, отказавшийся заменить некачественный </w:t>
      </w:r>
      <w:r w:rsidR="00397436">
        <w:rPr>
          <w:rFonts w:ascii="Times New Roman" w:hAnsi="Times New Roman" w:cs="Times New Roman"/>
          <w:sz w:val="24"/>
          <w:szCs w:val="24"/>
        </w:rPr>
        <w:t xml:space="preserve">или некомплектный </w:t>
      </w:r>
      <w:r>
        <w:rPr>
          <w:rFonts w:ascii="Times New Roman" w:hAnsi="Times New Roman" w:cs="Times New Roman"/>
          <w:sz w:val="24"/>
          <w:szCs w:val="24"/>
        </w:rPr>
        <w:t>товар в срок, указанный в акте</w:t>
      </w:r>
      <w:r w:rsidR="00D94DC8">
        <w:rPr>
          <w:rFonts w:ascii="Times New Roman" w:hAnsi="Times New Roman" w:cs="Times New Roman"/>
          <w:sz w:val="24"/>
          <w:szCs w:val="24"/>
        </w:rPr>
        <w:t xml:space="preserve"> устранения дефектов</w:t>
      </w:r>
      <w:r>
        <w:rPr>
          <w:rFonts w:ascii="Times New Roman" w:hAnsi="Times New Roman" w:cs="Times New Roman"/>
          <w:sz w:val="24"/>
          <w:szCs w:val="24"/>
        </w:rPr>
        <w:t>, выплачивает штраф в размере 10% от стоимости товара, подлежащего замене.</w:t>
      </w:r>
    </w:p>
    <w:p w:rsidR="00C34CD2" w:rsidRDefault="00C34CD2" w:rsidP="00DF0853">
      <w:pPr>
        <w:pStyle w:val="HTML"/>
        <w:ind w:firstLine="720"/>
        <w:jc w:val="both"/>
        <w:rPr>
          <w:rFonts w:ascii="Times New Roman" w:hAnsi="Times New Roman" w:cs="Times New Roman"/>
          <w:sz w:val="24"/>
          <w:szCs w:val="24"/>
        </w:rPr>
      </w:pPr>
    </w:p>
    <w:p w:rsidR="00DF0853" w:rsidRDefault="00153961" w:rsidP="00C34CD2">
      <w:pPr>
        <w:numPr>
          <w:ilvl w:val="0"/>
          <w:numId w:val="5"/>
        </w:numPr>
        <w:jc w:val="center"/>
        <w:rPr>
          <w:b/>
        </w:rPr>
      </w:pPr>
      <w:r>
        <w:rPr>
          <w:b/>
        </w:rPr>
        <w:t>Прочие условия</w:t>
      </w:r>
      <w:r w:rsidR="00DF0853">
        <w:rPr>
          <w:b/>
        </w:rPr>
        <w:t xml:space="preserve"> договора:</w:t>
      </w:r>
    </w:p>
    <w:p w:rsidR="00DF0853" w:rsidRPr="00153961" w:rsidRDefault="00DF0853" w:rsidP="00397436">
      <w:pPr>
        <w:tabs>
          <w:tab w:val="num" w:pos="420"/>
        </w:tabs>
        <w:ind w:firstLine="720"/>
        <w:jc w:val="both"/>
      </w:pPr>
      <w:r w:rsidRPr="00153961">
        <w:t>7.1. Изменение и расторжение договора возможно только по соглашению сторон, за исключением случаев, предусмотренных действующим законодательством.</w:t>
      </w:r>
    </w:p>
    <w:p w:rsidR="00153961" w:rsidRPr="00153961" w:rsidRDefault="00153961" w:rsidP="00397436">
      <w:pPr>
        <w:tabs>
          <w:tab w:val="num" w:pos="420"/>
        </w:tabs>
        <w:ind w:firstLine="720"/>
        <w:jc w:val="both"/>
      </w:pPr>
      <w:r w:rsidRPr="00153961">
        <w:t>7.2. Любые изменения и дополнения к настоящему Договору имеют силу только в том случае, если они оформлены в письменном виде и подписаны уполномоченными на то представителями Сторон.</w:t>
      </w:r>
    </w:p>
    <w:p w:rsidR="00153961" w:rsidRPr="00153961" w:rsidRDefault="00DF0853" w:rsidP="00397436">
      <w:pPr>
        <w:tabs>
          <w:tab w:val="num" w:pos="420"/>
        </w:tabs>
        <w:ind w:firstLine="720"/>
        <w:jc w:val="both"/>
      </w:pPr>
      <w:r w:rsidRPr="00153961">
        <w:t>7.</w:t>
      </w:r>
      <w:r w:rsidR="002C148E">
        <w:t>3</w:t>
      </w:r>
      <w:r w:rsidRPr="00153961">
        <w:t xml:space="preserve">. </w:t>
      </w:r>
      <w:r w:rsidR="00153961" w:rsidRPr="00153961">
        <w:t>Факсимильная копия Договора и приложений к нему имеют равную юридическую силу до представления оригиналов документов.</w:t>
      </w:r>
    </w:p>
    <w:p w:rsidR="00153961" w:rsidRDefault="002C148E" w:rsidP="00397436">
      <w:pPr>
        <w:tabs>
          <w:tab w:val="num" w:pos="420"/>
        </w:tabs>
        <w:ind w:firstLine="720"/>
        <w:jc w:val="both"/>
      </w:pPr>
      <w:r>
        <w:t>7.4</w:t>
      </w:r>
      <w:r w:rsidR="00153961" w:rsidRPr="00153961">
        <w:t>. Настоящий Договор составлен и подписан в двух экземплярах, имеющих одинаковую юридическую силу, по одному экземпляру для каждой из сторон.</w:t>
      </w:r>
    </w:p>
    <w:p w:rsidR="00153961" w:rsidRDefault="001A2E50" w:rsidP="00DF0853">
      <w:pPr>
        <w:tabs>
          <w:tab w:val="num" w:pos="420"/>
        </w:tabs>
        <w:ind w:firstLine="540"/>
        <w:jc w:val="both"/>
      </w:pPr>
      <w:r>
        <w:t xml:space="preserve">   </w:t>
      </w:r>
      <w:r w:rsidR="00153961">
        <w:t>7.</w:t>
      </w:r>
      <w:r w:rsidR="002C148E">
        <w:t>5</w:t>
      </w:r>
      <w:r w:rsidR="00153961">
        <w:t xml:space="preserve">. </w:t>
      </w:r>
      <w:r w:rsidR="00153961" w:rsidRPr="00153961">
        <w:t>Во всем остальном, что не предусмо</w:t>
      </w:r>
      <w:r w:rsidR="00153961">
        <w:t>трено настоящим договором, сто</w:t>
      </w:r>
      <w:r w:rsidR="00153961" w:rsidRPr="00153961">
        <w:t>роны руководствуются законодательством РФ.</w:t>
      </w:r>
      <w:r w:rsidR="00C34CD2">
        <w:t xml:space="preserve"> </w:t>
      </w:r>
    </w:p>
    <w:p w:rsidR="005573C9" w:rsidRDefault="005573C9" w:rsidP="005573C9">
      <w:pPr>
        <w:ind w:firstLine="709"/>
        <w:jc w:val="both"/>
        <w:rPr>
          <w:rFonts w:ascii="Microsoft Sans Serif" w:eastAsia="Calibri" w:hAnsi="Microsoft Sans Serif" w:cs="Microsoft Sans Serif"/>
        </w:rPr>
      </w:pPr>
      <w:r>
        <w:rPr>
          <w:color w:val="000000"/>
          <w:spacing w:val="2"/>
        </w:rPr>
        <w:t xml:space="preserve">7.6. </w:t>
      </w:r>
      <w:r>
        <w:rPr>
          <w:color w:val="000000"/>
          <w:spacing w:val="-14"/>
        </w:rPr>
        <w:t>Поставщик соответствует требованиям, установленным пунктами 3 – 5, 7 – 11 части 1 статьи 31 Федерального закона от 05.04.2013 №44-ФЗ.</w:t>
      </w:r>
    </w:p>
    <w:p w:rsidR="00C34CD2" w:rsidRDefault="00C34CD2" w:rsidP="00DF0853">
      <w:pPr>
        <w:tabs>
          <w:tab w:val="num" w:pos="420"/>
        </w:tabs>
        <w:ind w:firstLine="540"/>
        <w:jc w:val="both"/>
      </w:pPr>
    </w:p>
    <w:p w:rsidR="00DF0853" w:rsidRDefault="00DF0853" w:rsidP="00C34CD2">
      <w:pPr>
        <w:numPr>
          <w:ilvl w:val="0"/>
          <w:numId w:val="7"/>
        </w:numPr>
        <w:jc w:val="center"/>
        <w:rPr>
          <w:b/>
        </w:rPr>
      </w:pPr>
      <w:r>
        <w:rPr>
          <w:b/>
        </w:rPr>
        <w:t>Порядок разрешения споров:</w:t>
      </w:r>
    </w:p>
    <w:p w:rsidR="00DF0853" w:rsidRDefault="00DF0853" w:rsidP="00DF0853">
      <w:pPr>
        <w:tabs>
          <w:tab w:val="num" w:pos="420"/>
        </w:tabs>
        <w:ind w:firstLine="540"/>
        <w:jc w:val="both"/>
      </w:pPr>
      <w:r>
        <w:t>8.1.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DF0853" w:rsidRDefault="00DF0853" w:rsidP="00DF0853">
      <w:pPr>
        <w:tabs>
          <w:tab w:val="num" w:pos="420"/>
        </w:tabs>
        <w:ind w:firstLine="540"/>
        <w:jc w:val="both"/>
      </w:pPr>
      <w:r>
        <w:t xml:space="preserve">8.2. В случае невозможности разрешения споров путем переговоров, стороны передают их на рассмотрение в </w:t>
      </w:r>
      <w:r w:rsidR="005573C9">
        <w:t>арбитражный суд Челябинской области.</w:t>
      </w:r>
      <w:r w:rsidR="00C34CD2">
        <w:t xml:space="preserve"> </w:t>
      </w:r>
    </w:p>
    <w:p w:rsidR="00C34CD2" w:rsidRDefault="00C34CD2" w:rsidP="00DF0853">
      <w:pPr>
        <w:tabs>
          <w:tab w:val="num" w:pos="420"/>
        </w:tabs>
        <w:ind w:firstLine="540"/>
        <w:jc w:val="both"/>
      </w:pPr>
    </w:p>
    <w:p w:rsidR="00DF0853" w:rsidRDefault="00C34CD2" w:rsidP="00C34CD2">
      <w:pPr>
        <w:tabs>
          <w:tab w:val="left" w:pos="3165"/>
        </w:tabs>
        <w:ind w:left="720"/>
        <w:jc w:val="center"/>
        <w:rPr>
          <w:b/>
        </w:rPr>
      </w:pPr>
      <w:r>
        <w:rPr>
          <w:b/>
        </w:rPr>
        <w:t>9.</w:t>
      </w:r>
      <w:r w:rsidR="00DF0853">
        <w:rPr>
          <w:b/>
        </w:rPr>
        <w:t>Срок действия договора:</w:t>
      </w:r>
    </w:p>
    <w:p w:rsidR="005573C9" w:rsidRDefault="00DF0853" w:rsidP="00DF0853">
      <w:pPr>
        <w:tabs>
          <w:tab w:val="num" w:pos="420"/>
          <w:tab w:val="left" w:pos="3165"/>
        </w:tabs>
        <w:jc w:val="both"/>
      </w:pPr>
      <w:r>
        <w:t xml:space="preserve">       9.1. Дого</w:t>
      </w:r>
      <w:r w:rsidR="00082E2E">
        <w:t>вор действуе</w:t>
      </w:r>
      <w:r w:rsidR="001802F1">
        <w:t xml:space="preserve">т </w:t>
      </w:r>
      <w:proofErr w:type="gramStart"/>
      <w:r w:rsidR="00082E2E">
        <w:t xml:space="preserve">с </w:t>
      </w:r>
      <w:r w:rsidR="005573C9">
        <w:t xml:space="preserve">даты </w:t>
      </w:r>
      <w:r w:rsidR="00082E2E">
        <w:t>подписания</w:t>
      </w:r>
      <w:proofErr w:type="gramEnd"/>
      <w:r w:rsidR="00082E2E">
        <w:t xml:space="preserve"> договора </w:t>
      </w:r>
      <w:r w:rsidR="001802F1">
        <w:t xml:space="preserve">до </w:t>
      </w:r>
      <w:r w:rsidR="008812AD" w:rsidRPr="008812AD">
        <w:rPr>
          <w:highlight w:val="yellow"/>
        </w:rPr>
        <w:t>3</w:t>
      </w:r>
      <w:r w:rsidR="00A80DC5">
        <w:rPr>
          <w:highlight w:val="yellow"/>
        </w:rPr>
        <w:t>0</w:t>
      </w:r>
      <w:r w:rsidR="005573C9" w:rsidRPr="008812AD">
        <w:rPr>
          <w:highlight w:val="yellow"/>
        </w:rPr>
        <w:t>.</w:t>
      </w:r>
      <w:r w:rsidR="00A80DC5">
        <w:rPr>
          <w:highlight w:val="yellow"/>
        </w:rPr>
        <w:t>12</w:t>
      </w:r>
      <w:r w:rsidR="005573C9" w:rsidRPr="008812AD">
        <w:rPr>
          <w:highlight w:val="yellow"/>
        </w:rPr>
        <w:t>.202</w:t>
      </w:r>
      <w:r w:rsidR="008812AD" w:rsidRPr="008812AD">
        <w:rPr>
          <w:highlight w:val="yellow"/>
        </w:rPr>
        <w:t>6</w:t>
      </w:r>
      <w:r w:rsidR="005573C9" w:rsidRPr="00824B4C">
        <w:rPr>
          <w:highlight w:val="yellow"/>
        </w:rPr>
        <w:t>,</w:t>
      </w:r>
      <w:r w:rsidR="005573C9">
        <w:t xml:space="preserve"> в части оплаты до фактического исполнения сторонами принятых на себя обязательств.</w:t>
      </w:r>
    </w:p>
    <w:p w:rsidR="00DF0853" w:rsidRDefault="00C34CD2" w:rsidP="00DF0853">
      <w:pPr>
        <w:tabs>
          <w:tab w:val="num" w:pos="420"/>
          <w:tab w:val="left" w:pos="3165"/>
        </w:tabs>
        <w:jc w:val="both"/>
      </w:pPr>
      <w:r>
        <w:t xml:space="preserve"> </w:t>
      </w:r>
    </w:p>
    <w:p w:rsidR="00DF0853" w:rsidRDefault="00DF0853" w:rsidP="00DF0853">
      <w:pPr>
        <w:tabs>
          <w:tab w:val="num" w:pos="360"/>
        </w:tabs>
        <w:ind w:left="360" w:hanging="360"/>
        <w:jc w:val="center"/>
        <w:rPr>
          <w:b/>
        </w:rPr>
      </w:pPr>
      <w:r>
        <w:rPr>
          <w:b/>
        </w:rPr>
        <w:t>10. Юридические адреса сторон:</w:t>
      </w:r>
      <w:r w:rsidR="00C34CD2">
        <w:rPr>
          <w:b/>
        </w:rPr>
        <w:t xml:space="preserve"> </w:t>
      </w:r>
    </w:p>
    <w:tbl>
      <w:tblPr>
        <w:tblW w:w="0" w:type="auto"/>
        <w:tblInd w:w="250" w:type="dxa"/>
        <w:tblLayout w:type="fixed"/>
        <w:tblLook w:val="0000" w:firstRow="0" w:lastRow="0" w:firstColumn="0" w:lastColumn="0" w:noHBand="0" w:noVBand="0"/>
      </w:tblPr>
      <w:tblGrid>
        <w:gridCol w:w="4961"/>
        <w:gridCol w:w="5103"/>
      </w:tblGrid>
      <w:tr w:rsidR="00DF0853" w:rsidTr="004A2F19">
        <w:trPr>
          <w:trHeight w:val="3065"/>
        </w:trPr>
        <w:tc>
          <w:tcPr>
            <w:tcW w:w="4961" w:type="dxa"/>
          </w:tcPr>
          <w:p w:rsidR="00DF0853" w:rsidRDefault="00DF0853">
            <w:pPr>
              <w:jc w:val="center"/>
              <w:rPr>
                <w:b/>
              </w:rPr>
            </w:pPr>
            <w:r>
              <w:rPr>
                <w:b/>
              </w:rPr>
              <w:t>Поставщик:</w:t>
            </w:r>
          </w:p>
          <w:p w:rsidR="00513E3F" w:rsidRPr="00513E3F" w:rsidRDefault="00513E3F" w:rsidP="00054B65">
            <w:pPr>
              <w:rPr>
                <w:b/>
              </w:rPr>
            </w:pPr>
          </w:p>
        </w:tc>
        <w:tc>
          <w:tcPr>
            <w:tcW w:w="5103" w:type="dxa"/>
          </w:tcPr>
          <w:p w:rsidR="00DF0853" w:rsidRDefault="00DF0853">
            <w:pPr>
              <w:jc w:val="center"/>
              <w:rPr>
                <w:b/>
              </w:rPr>
            </w:pPr>
            <w:r>
              <w:rPr>
                <w:b/>
              </w:rPr>
              <w:t>Заказчик:</w:t>
            </w:r>
          </w:p>
          <w:p w:rsidR="00A80DC5" w:rsidRPr="00A80DC5" w:rsidRDefault="00A80DC5" w:rsidP="00A80DC5">
            <w:pPr>
              <w:jc w:val="both"/>
            </w:pPr>
            <w:r w:rsidRPr="00A80DC5">
              <w:t xml:space="preserve">ФГБУЗ </w:t>
            </w:r>
            <w:proofErr w:type="spellStart"/>
            <w:r w:rsidRPr="00A80DC5">
              <w:t>ЦГиЭ</w:t>
            </w:r>
            <w:proofErr w:type="spellEnd"/>
            <w:r w:rsidRPr="00A80DC5">
              <w:t xml:space="preserve"> № 71 ФМБА России</w:t>
            </w:r>
          </w:p>
          <w:p w:rsidR="00A80DC5" w:rsidRPr="00A80DC5" w:rsidRDefault="00A80DC5" w:rsidP="00A80DC5">
            <w:pPr>
              <w:jc w:val="both"/>
            </w:pPr>
            <w:r w:rsidRPr="00A80DC5">
              <w:t xml:space="preserve">456780, Челябинская область, </w:t>
            </w:r>
          </w:p>
          <w:p w:rsidR="00A80DC5" w:rsidRPr="00A80DC5" w:rsidRDefault="00A80DC5" w:rsidP="00A80DC5">
            <w:pPr>
              <w:jc w:val="both"/>
            </w:pPr>
            <w:proofErr w:type="spellStart"/>
            <w:r w:rsidRPr="00A80DC5">
              <w:t>г</w:t>
            </w:r>
            <w:proofErr w:type="gramStart"/>
            <w:r w:rsidRPr="00A80DC5">
              <w:t>.О</w:t>
            </w:r>
            <w:proofErr w:type="gramEnd"/>
            <w:r w:rsidRPr="00A80DC5">
              <w:t>зерск</w:t>
            </w:r>
            <w:proofErr w:type="spellEnd"/>
            <w:r w:rsidRPr="00A80DC5">
              <w:t xml:space="preserve">, </w:t>
            </w:r>
            <w:proofErr w:type="spellStart"/>
            <w:r w:rsidRPr="00A80DC5">
              <w:t>ул.Строительная</w:t>
            </w:r>
            <w:proofErr w:type="spellEnd"/>
            <w:r w:rsidRPr="00A80DC5">
              <w:t>, 2</w:t>
            </w:r>
          </w:p>
          <w:p w:rsidR="00A80DC5" w:rsidRPr="00A80DC5" w:rsidRDefault="00A80DC5" w:rsidP="00A80DC5">
            <w:pPr>
              <w:jc w:val="both"/>
            </w:pPr>
            <w:r w:rsidRPr="00A80DC5">
              <w:t>тел (35130) 2-36-32 факс (35130)2-37-56</w:t>
            </w:r>
          </w:p>
          <w:p w:rsidR="00A80DC5" w:rsidRPr="002A642D" w:rsidRDefault="00A80DC5" w:rsidP="00A80DC5">
            <w:pPr>
              <w:jc w:val="both"/>
              <w:rPr>
                <w:lang w:val="en-US"/>
              </w:rPr>
            </w:pPr>
            <w:r w:rsidRPr="002A642D">
              <w:rPr>
                <w:lang w:val="en-US"/>
              </w:rPr>
              <w:t>e-mail: cge71@fmbamail.ru</w:t>
            </w:r>
          </w:p>
          <w:p w:rsidR="00A80DC5" w:rsidRPr="002A642D" w:rsidRDefault="00A80DC5" w:rsidP="00A80DC5">
            <w:pPr>
              <w:jc w:val="both"/>
              <w:rPr>
                <w:lang w:val="en-US"/>
              </w:rPr>
            </w:pPr>
            <w:r w:rsidRPr="00A80DC5">
              <w:t>ИНН</w:t>
            </w:r>
            <w:r w:rsidRPr="002A642D">
              <w:rPr>
                <w:lang w:val="en-US"/>
              </w:rPr>
              <w:t>/</w:t>
            </w:r>
            <w:r w:rsidRPr="00A80DC5">
              <w:t>КПП</w:t>
            </w:r>
            <w:r w:rsidRPr="002A642D">
              <w:rPr>
                <w:lang w:val="en-US"/>
              </w:rPr>
              <w:t xml:space="preserve"> 7422027892/741301001</w:t>
            </w:r>
          </w:p>
          <w:p w:rsidR="00A80DC5" w:rsidRPr="00A80DC5" w:rsidRDefault="00A80DC5" w:rsidP="00A80DC5">
            <w:pPr>
              <w:ind w:left="439" w:hanging="405"/>
            </w:pPr>
            <w:r w:rsidRPr="00A80DC5">
              <w:t xml:space="preserve">УФК по Новосибирской области </w:t>
            </w:r>
          </w:p>
          <w:p w:rsidR="00A80DC5" w:rsidRPr="00A80DC5" w:rsidRDefault="00A80DC5" w:rsidP="00A80DC5">
            <w:r w:rsidRPr="00A80DC5">
              <w:t xml:space="preserve">(ФГБУЗ </w:t>
            </w:r>
            <w:proofErr w:type="spellStart"/>
            <w:r w:rsidRPr="00A80DC5">
              <w:t>ЦГиЭ</w:t>
            </w:r>
            <w:proofErr w:type="spellEnd"/>
            <w:r w:rsidRPr="00A80DC5">
              <w:t xml:space="preserve"> №71 ФМБА России, </w:t>
            </w:r>
            <w:proofErr w:type="gramStart"/>
            <w:r w:rsidRPr="00A80DC5">
              <w:t>л</w:t>
            </w:r>
            <w:proofErr w:type="gramEnd"/>
            <w:r w:rsidRPr="00A80DC5">
              <w:t>/с 20696Х90340)</w:t>
            </w:r>
          </w:p>
          <w:p w:rsidR="00A80DC5" w:rsidRPr="00A80DC5" w:rsidRDefault="00A80DC5" w:rsidP="00A80DC5">
            <w:pPr>
              <w:spacing w:line="276" w:lineRule="auto"/>
              <w:jc w:val="both"/>
            </w:pPr>
            <w:r w:rsidRPr="00A80DC5">
              <w:t>казначейский счет: 03214643000000015115</w:t>
            </w:r>
          </w:p>
          <w:p w:rsidR="00A80DC5" w:rsidRDefault="00A80DC5" w:rsidP="00A80DC5">
            <w:pPr>
              <w:spacing w:line="276" w:lineRule="auto"/>
              <w:jc w:val="both"/>
            </w:pPr>
            <w:r w:rsidRPr="00A80DC5">
              <w:t>номер банковского счета:</w:t>
            </w:r>
          </w:p>
          <w:p w:rsidR="00A80DC5" w:rsidRPr="00A80DC5" w:rsidRDefault="00A80DC5" w:rsidP="00A80DC5">
            <w:pPr>
              <w:spacing w:line="276" w:lineRule="auto"/>
              <w:jc w:val="both"/>
            </w:pPr>
            <w:r w:rsidRPr="00A80DC5">
              <w:t>40102810445370000043</w:t>
            </w:r>
          </w:p>
          <w:p w:rsidR="00A80DC5" w:rsidRPr="00A80DC5" w:rsidRDefault="00A80DC5" w:rsidP="00A80DC5">
            <w:r w:rsidRPr="00A80DC5">
              <w:t xml:space="preserve">ОКЦ № 1 </w:t>
            </w:r>
            <w:proofErr w:type="spellStart"/>
            <w:r w:rsidRPr="00A80DC5">
              <w:t>СибГУ</w:t>
            </w:r>
            <w:proofErr w:type="spellEnd"/>
            <w:r w:rsidRPr="00A80DC5">
              <w:t xml:space="preserve"> Банка России//УФК по Новосибирской области, г. Новосибирск </w:t>
            </w:r>
          </w:p>
          <w:p w:rsidR="00A657F0" w:rsidRDefault="00A80DC5" w:rsidP="00A80DC5">
            <w:r w:rsidRPr="00A80DC5">
              <w:t>БИК 015004950</w:t>
            </w:r>
          </w:p>
        </w:tc>
      </w:tr>
    </w:tbl>
    <w:p w:rsidR="004A2F19" w:rsidRDefault="004A2F19" w:rsidP="000E0380">
      <w:pPr>
        <w:jc w:val="center"/>
        <w:rPr>
          <w:b/>
        </w:rPr>
      </w:pPr>
    </w:p>
    <w:p w:rsidR="00DF0853" w:rsidRDefault="00DF0853" w:rsidP="00DF0853">
      <w:pPr>
        <w:tabs>
          <w:tab w:val="left" w:pos="7170"/>
        </w:tabs>
        <w:jc w:val="both"/>
      </w:pPr>
      <w:r>
        <w:t xml:space="preserve">                       Поставщик:</w:t>
      </w:r>
      <w:r>
        <w:tab/>
        <w:t xml:space="preserve">         Заказчик: </w:t>
      </w:r>
    </w:p>
    <w:p w:rsidR="002C148E" w:rsidRDefault="00831B4B" w:rsidP="00DF0853">
      <w:pPr>
        <w:tabs>
          <w:tab w:val="left" w:pos="7125"/>
        </w:tabs>
        <w:jc w:val="both"/>
      </w:pPr>
      <w:r>
        <w:lastRenderedPageBreak/>
        <w:t xml:space="preserve">     ______________/</w:t>
      </w:r>
      <w:r w:rsidR="00054B65">
        <w:t>___________</w:t>
      </w:r>
      <w:r w:rsidR="00DF0853">
        <w:t xml:space="preserve">/                                              </w:t>
      </w:r>
      <w:r w:rsidR="00C7648B">
        <w:t xml:space="preserve">       ____________/</w:t>
      </w:r>
      <w:r w:rsidR="00F90243">
        <w:rPr>
          <w:u w:val="single"/>
        </w:rPr>
        <w:t>Ширяев И.В.</w:t>
      </w:r>
      <w:r w:rsidR="00DF0853">
        <w:t>/</w:t>
      </w:r>
    </w:p>
    <w:p w:rsidR="00DF0853" w:rsidRDefault="00DF0853" w:rsidP="00DF0853">
      <w:r>
        <w:t xml:space="preserve">                             М. П.</w:t>
      </w:r>
      <w:r>
        <w:tab/>
      </w:r>
      <w:r w:rsidR="00726FA2">
        <w:tab/>
      </w:r>
      <w:r w:rsidR="00726FA2">
        <w:tab/>
      </w:r>
      <w:r w:rsidR="00726FA2">
        <w:tab/>
      </w:r>
      <w:r w:rsidR="00726FA2">
        <w:tab/>
      </w:r>
      <w:r w:rsidR="00726FA2">
        <w:tab/>
      </w:r>
      <w:r w:rsidR="00726FA2">
        <w:tab/>
        <w:t>М. П.</w:t>
      </w:r>
    </w:p>
    <w:p w:rsidR="00DF0853" w:rsidRDefault="00DF0853" w:rsidP="00DF0853">
      <w:pPr>
        <w:tabs>
          <w:tab w:val="left" w:pos="5880"/>
        </w:tabs>
      </w:pPr>
      <w:r>
        <w:tab/>
      </w:r>
    </w:p>
    <w:p w:rsidR="00EC36A0" w:rsidRDefault="00EC36A0" w:rsidP="004A2F19">
      <w:pPr>
        <w:shd w:val="clear" w:color="auto" w:fill="FFFFFF"/>
        <w:spacing w:line="254" w:lineRule="exact"/>
        <w:ind w:right="34"/>
        <w:jc w:val="right"/>
        <w:rPr>
          <w:b/>
          <w:sz w:val="22"/>
          <w:szCs w:val="22"/>
        </w:rPr>
      </w:pPr>
    </w:p>
    <w:p w:rsidR="00465A14" w:rsidRDefault="004A2F19" w:rsidP="004A2F19">
      <w:pPr>
        <w:shd w:val="clear" w:color="auto" w:fill="FFFFFF"/>
        <w:spacing w:line="254" w:lineRule="exact"/>
        <w:ind w:right="34"/>
        <w:jc w:val="right"/>
        <w:rPr>
          <w:b/>
          <w:sz w:val="22"/>
          <w:szCs w:val="22"/>
        </w:rPr>
      </w:pPr>
      <w:r>
        <w:rPr>
          <w:b/>
          <w:sz w:val="22"/>
          <w:szCs w:val="22"/>
        </w:rPr>
        <w:t>Приложение № 1</w:t>
      </w:r>
    </w:p>
    <w:p w:rsidR="004A2F19" w:rsidRDefault="004A2F19" w:rsidP="004A2F19">
      <w:pPr>
        <w:shd w:val="clear" w:color="auto" w:fill="FFFFFF"/>
        <w:spacing w:line="254" w:lineRule="exact"/>
        <w:ind w:right="34"/>
        <w:jc w:val="right"/>
        <w:rPr>
          <w:b/>
          <w:sz w:val="22"/>
          <w:szCs w:val="22"/>
        </w:rPr>
      </w:pPr>
      <w:r>
        <w:rPr>
          <w:b/>
          <w:sz w:val="22"/>
          <w:szCs w:val="22"/>
        </w:rPr>
        <w:t xml:space="preserve">к Договору №  </w:t>
      </w:r>
      <w:r w:rsidR="00EC36A0">
        <w:rPr>
          <w:b/>
          <w:sz w:val="22"/>
          <w:szCs w:val="22"/>
        </w:rPr>
        <w:t>____</w:t>
      </w:r>
      <w:r>
        <w:rPr>
          <w:b/>
          <w:sz w:val="22"/>
          <w:szCs w:val="22"/>
        </w:rPr>
        <w:t xml:space="preserve"> </w:t>
      </w:r>
      <w:r w:rsidRPr="0067174E">
        <w:rPr>
          <w:b/>
          <w:sz w:val="22"/>
          <w:szCs w:val="22"/>
        </w:rPr>
        <w:t>от</w:t>
      </w:r>
      <w:r>
        <w:rPr>
          <w:b/>
          <w:sz w:val="22"/>
          <w:szCs w:val="22"/>
        </w:rPr>
        <w:t xml:space="preserve">  </w:t>
      </w:r>
      <w:r w:rsidRPr="00A657F0">
        <w:rPr>
          <w:b/>
        </w:rPr>
        <w:t>«</w:t>
      </w:r>
      <w:r w:rsidR="00054B65">
        <w:rPr>
          <w:b/>
        </w:rPr>
        <w:t>____</w:t>
      </w:r>
      <w:r w:rsidRPr="00A657F0">
        <w:rPr>
          <w:b/>
        </w:rPr>
        <w:t>»</w:t>
      </w:r>
      <w:r>
        <w:rPr>
          <w:b/>
        </w:rPr>
        <w:t xml:space="preserve"> </w:t>
      </w:r>
      <w:r w:rsidR="00054B65">
        <w:rPr>
          <w:b/>
        </w:rPr>
        <w:t>_________</w:t>
      </w:r>
      <w:r>
        <w:rPr>
          <w:b/>
        </w:rPr>
        <w:t xml:space="preserve"> </w:t>
      </w:r>
      <w:r w:rsidRPr="00A657F0">
        <w:rPr>
          <w:b/>
        </w:rPr>
        <w:t>202</w:t>
      </w:r>
      <w:r w:rsidR="00824B4C">
        <w:rPr>
          <w:b/>
        </w:rPr>
        <w:t>6</w:t>
      </w:r>
      <w:r w:rsidR="008812AD">
        <w:rPr>
          <w:b/>
        </w:rPr>
        <w:t xml:space="preserve"> </w:t>
      </w:r>
      <w:r w:rsidRPr="00A657F0">
        <w:rPr>
          <w:b/>
        </w:rPr>
        <w:t>г</w:t>
      </w:r>
      <w:r w:rsidR="008812AD">
        <w:rPr>
          <w:b/>
        </w:rPr>
        <w:t>.</w:t>
      </w:r>
    </w:p>
    <w:p w:rsidR="00465A14" w:rsidRDefault="00465A14" w:rsidP="00A657F0">
      <w:pPr>
        <w:shd w:val="clear" w:color="auto" w:fill="FFFFFF"/>
        <w:spacing w:line="254" w:lineRule="exact"/>
        <w:ind w:right="34"/>
        <w:jc w:val="center"/>
        <w:rPr>
          <w:b/>
          <w:sz w:val="22"/>
          <w:szCs w:val="22"/>
        </w:rPr>
      </w:pPr>
    </w:p>
    <w:p w:rsidR="004A2F19" w:rsidRDefault="004A2F19" w:rsidP="00A657F0">
      <w:pPr>
        <w:shd w:val="clear" w:color="auto" w:fill="FFFFFF"/>
        <w:spacing w:line="254" w:lineRule="exact"/>
        <w:ind w:right="34"/>
        <w:jc w:val="center"/>
        <w:rPr>
          <w:b/>
          <w:sz w:val="22"/>
          <w:szCs w:val="22"/>
        </w:rPr>
      </w:pPr>
    </w:p>
    <w:p w:rsidR="002C148E" w:rsidRPr="00A657F0" w:rsidRDefault="002C148E" w:rsidP="00A657F0">
      <w:pPr>
        <w:shd w:val="clear" w:color="auto" w:fill="FFFFFF"/>
        <w:spacing w:line="254" w:lineRule="exact"/>
        <w:ind w:right="34"/>
        <w:jc w:val="center"/>
        <w:rPr>
          <w:b/>
        </w:rPr>
      </w:pPr>
      <w:r w:rsidRPr="0067174E">
        <w:rPr>
          <w:b/>
          <w:sz w:val="22"/>
          <w:szCs w:val="22"/>
        </w:rPr>
        <w:t>Спецификация</w:t>
      </w:r>
      <w:r>
        <w:rPr>
          <w:b/>
          <w:sz w:val="22"/>
          <w:szCs w:val="22"/>
        </w:rPr>
        <w:t xml:space="preserve"> № 1</w:t>
      </w:r>
    </w:p>
    <w:p w:rsidR="00A657F0" w:rsidRPr="004F4CC8" w:rsidRDefault="00A657F0" w:rsidP="00A657F0">
      <w:pPr>
        <w:shd w:val="clear" w:color="auto" w:fill="FFFFFF"/>
        <w:spacing w:line="254" w:lineRule="exact"/>
        <w:ind w:right="34"/>
        <w:jc w:val="center"/>
      </w:pPr>
    </w:p>
    <w:tbl>
      <w:tblPr>
        <w:tblW w:w="1056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11"/>
        <w:gridCol w:w="2181"/>
        <w:gridCol w:w="1492"/>
        <w:gridCol w:w="1765"/>
        <w:gridCol w:w="735"/>
        <w:gridCol w:w="636"/>
        <w:gridCol w:w="1256"/>
        <w:gridCol w:w="666"/>
        <w:gridCol w:w="1325"/>
      </w:tblGrid>
      <w:tr w:rsidR="000548B7" w:rsidRPr="00CF2EB9" w:rsidTr="00A80DC5">
        <w:trPr>
          <w:trHeight w:hRule="exact" w:val="2214"/>
        </w:trPr>
        <w:tc>
          <w:tcPr>
            <w:tcW w:w="512" w:type="dxa"/>
            <w:shd w:val="clear" w:color="auto" w:fill="FFFFFF"/>
            <w:vAlign w:val="center"/>
          </w:tcPr>
          <w:p w:rsidR="000548B7" w:rsidRPr="00465A14" w:rsidRDefault="000548B7" w:rsidP="00DF4706">
            <w:pPr>
              <w:jc w:val="center"/>
              <w:rPr>
                <w:b/>
              </w:rPr>
            </w:pPr>
            <w:r w:rsidRPr="00465A14">
              <w:rPr>
                <w:b/>
              </w:rPr>
              <w:t>№ п/п</w:t>
            </w:r>
          </w:p>
        </w:tc>
        <w:tc>
          <w:tcPr>
            <w:tcW w:w="2181" w:type="dxa"/>
            <w:shd w:val="clear" w:color="auto" w:fill="FFFFFF"/>
            <w:vAlign w:val="center"/>
          </w:tcPr>
          <w:p w:rsidR="000548B7" w:rsidRDefault="000548B7" w:rsidP="00DF4706">
            <w:pPr>
              <w:jc w:val="center"/>
              <w:rPr>
                <w:b/>
              </w:rPr>
            </w:pPr>
            <w:r w:rsidRPr="00465A14">
              <w:rPr>
                <w:b/>
              </w:rPr>
              <w:t>Наименование товара</w:t>
            </w:r>
          </w:p>
          <w:p w:rsidR="00A175B1" w:rsidRPr="00465A14" w:rsidRDefault="00A175B1" w:rsidP="00A175B1">
            <w:pPr>
              <w:jc w:val="center"/>
              <w:rPr>
                <w:b/>
              </w:rPr>
            </w:pPr>
            <w:r>
              <w:rPr>
                <w:b/>
              </w:rPr>
              <w:t xml:space="preserve">(наименование указывается к соответствии с заявкой </w:t>
            </w:r>
          </w:p>
        </w:tc>
        <w:tc>
          <w:tcPr>
            <w:tcW w:w="1492" w:type="dxa"/>
            <w:shd w:val="clear" w:color="auto" w:fill="FFFFFF"/>
          </w:tcPr>
          <w:p w:rsidR="000548B7" w:rsidRDefault="000548B7" w:rsidP="00465A14">
            <w:pPr>
              <w:jc w:val="center"/>
              <w:rPr>
                <w:b/>
              </w:rPr>
            </w:pPr>
            <w:r>
              <w:rPr>
                <w:b/>
              </w:rPr>
              <w:t>ОКПД2</w:t>
            </w:r>
          </w:p>
        </w:tc>
        <w:tc>
          <w:tcPr>
            <w:tcW w:w="1765" w:type="dxa"/>
            <w:shd w:val="clear" w:color="auto" w:fill="FFFFFF"/>
          </w:tcPr>
          <w:p w:rsidR="000548B7" w:rsidRPr="00465A14" w:rsidRDefault="000548B7" w:rsidP="00465A14">
            <w:pPr>
              <w:jc w:val="center"/>
              <w:rPr>
                <w:b/>
              </w:rPr>
            </w:pPr>
            <w:r>
              <w:rPr>
                <w:b/>
              </w:rPr>
              <w:t>Страна происхождения товара</w:t>
            </w:r>
          </w:p>
        </w:tc>
        <w:tc>
          <w:tcPr>
            <w:tcW w:w="735" w:type="dxa"/>
            <w:shd w:val="clear" w:color="auto" w:fill="FFFFFF"/>
            <w:vAlign w:val="center"/>
          </w:tcPr>
          <w:p w:rsidR="000548B7" w:rsidRPr="00465A14" w:rsidRDefault="000548B7" w:rsidP="00465A14">
            <w:pPr>
              <w:jc w:val="center"/>
              <w:rPr>
                <w:b/>
              </w:rPr>
            </w:pPr>
            <w:r w:rsidRPr="00465A14">
              <w:rPr>
                <w:b/>
              </w:rPr>
              <w:t>Ед. изм.</w:t>
            </w:r>
          </w:p>
        </w:tc>
        <w:tc>
          <w:tcPr>
            <w:tcW w:w="636" w:type="dxa"/>
            <w:shd w:val="clear" w:color="auto" w:fill="FFFFFF"/>
            <w:vAlign w:val="center"/>
          </w:tcPr>
          <w:p w:rsidR="000548B7" w:rsidRPr="00465A14" w:rsidRDefault="000548B7" w:rsidP="00DF4706">
            <w:pPr>
              <w:jc w:val="center"/>
              <w:rPr>
                <w:b/>
              </w:rPr>
            </w:pPr>
            <w:r w:rsidRPr="00465A14">
              <w:rPr>
                <w:b/>
              </w:rPr>
              <w:t>Кол-во</w:t>
            </w:r>
          </w:p>
          <w:p w:rsidR="000548B7" w:rsidRPr="00465A14" w:rsidRDefault="000548B7" w:rsidP="00DF4706">
            <w:pPr>
              <w:jc w:val="center"/>
              <w:rPr>
                <w:b/>
              </w:rPr>
            </w:pPr>
          </w:p>
        </w:tc>
        <w:tc>
          <w:tcPr>
            <w:tcW w:w="0" w:type="auto"/>
            <w:shd w:val="clear" w:color="auto" w:fill="FFFFFF"/>
            <w:vAlign w:val="center"/>
          </w:tcPr>
          <w:p w:rsidR="000548B7" w:rsidRPr="00465A14" w:rsidRDefault="000548B7" w:rsidP="00DF4706">
            <w:pPr>
              <w:jc w:val="center"/>
              <w:rPr>
                <w:b/>
              </w:rPr>
            </w:pPr>
            <w:r w:rsidRPr="00465A14">
              <w:rPr>
                <w:b/>
              </w:rPr>
              <w:t>Цена за ед.</w:t>
            </w:r>
          </w:p>
          <w:p w:rsidR="000548B7" w:rsidRPr="00465A14" w:rsidRDefault="000548B7" w:rsidP="00DF4706">
            <w:pPr>
              <w:jc w:val="center"/>
              <w:rPr>
                <w:b/>
              </w:rPr>
            </w:pPr>
            <w:r w:rsidRPr="00465A14">
              <w:rPr>
                <w:b/>
              </w:rPr>
              <w:t>товара,</w:t>
            </w:r>
          </w:p>
          <w:p w:rsidR="000548B7" w:rsidRPr="00465A14" w:rsidRDefault="000548B7" w:rsidP="00DF4706">
            <w:pPr>
              <w:jc w:val="center"/>
              <w:rPr>
                <w:b/>
              </w:rPr>
            </w:pPr>
            <w:r w:rsidRPr="00465A14">
              <w:rPr>
                <w:b/>
              </w:rPr>
              <w:t>вкл. НДС,</w:t>
            </w:r>
          </w:p>
          <w:p w:rsidR="000548B7" w:rsidRPr="00465A14" w:rsidRDefault="000548B7" w:rsidP="00DF4706">
            <w:pPr>
              <w:jc w:val="center"/>
              <w:rPr>
                <w:b/>
              </w:rPr>
            </w:pPr>
            <w:r w:rsidRPr="00465A14">
              <w:rPr>
                <w:b/>
              </w:rPr>
              <w:t>руб.</w:t>
            </w:r>
          </w:p>
        </w:tc>
        <w:tc>
          <w:tcPr>
            <w:tcW w:w="0" w:type="auto"/>
            <w:shd w:val="clear" w:color="auto" w:fill="FFFFFF"/>
          </w:tcPr>
          <w:p w:rsidR="000548B7" w:rsidRPr="00465A14" w:rsidRDefault="000548B7" w:rsidP="00DF4706">
            <w:pPr>
              <w:jc w:val="center"/>
              <w:rPr>
                <w:b/>
              </w:rPr>
            </w:pPr>
            <w:r>
              <w:rPr>
                <w:b/>
              </w:rPr>
              <w:t>НДС, %</w:t>
            </w:r>
          </w:p>
        </w:tc>
        <w:tc>
          <w:tcPr>
            <w:tcW w:w="0" w:type="auto"/>
            <w:shd w:val="clear" w:color="auto" w:fill="FFFFFF"/>
            <w:vAlign w:val="center"/>
          </w:tcPr>
          <w:p w:rsidR="000548B7" w:rsidRPr="00465A14" w:rsidRDefault="000548B7" w:rsidP="00DF4706">
            <w:pPr>
              <w:jc w:val="center"/>
              <w:rPr>
                <w:b/>
              </w:rPr>
            </w:pPr>
            <w:r w:rsidRPr="00465A14">
              <w:rPr>
                <w:b/>
              </w:rPr>
              <w:t>Стоимость,</w:t>
            </w:r>
          </w:p>
          <w:p w:rsidR="000548B7" w:rsidRPr="00465A14" w:rsidRDefault="000548B7" w:rsidP="00DF4706">
            <w:pPr>
              <w:jc w:val="center"/>
              <w:rPr>
                <w:b/>
              </w:rPr>
            </w:pPr>
            <w:r w:rsidRPr="00465A14">
              <w:rPr>
                <w:b/>
              </w:rPr>
              <w:t xml:space="preserve">всего (руб.) </w:t>
            </w:r>
          </w:p>
          <w:p w:rsidR="000548B7" w:rsidRPr="00465A14" w:rsidRDefault="000548B7" w:rsidP="00DF4706">
            <w:pPr>
              <w:jc w:val="center"/>
              <w:rPr>
                <w:b/>
              </w:rPr>
            </w:pPr>
          </w:p>
        </w:tc>
      </w:tr>
      <w:tr w:rsidR="000548B7" w:rsidRPr="00D248B8" w:rsidTr="00A80DC5">
        <w:trPr>
          <w:trHeight w:hRule="exact" w:val="1563"/>
        </w:trPr>
        <w:tc>
          <w:tcPr>
            <w:tcW w:w="512" w:type="dxa"/>
            <w:shd w:val="clear" w:color="auto" w:fill="FFFFFF"/>
          </w:tcPr>
          <w:p w:rsidR="000548B7" w:rsidRPr="00D248B8" w:rsidRDefault="00A80DC5" w:rsidP="00C17DD6">
            <w:pPr>
              <w:jc w:val="center"/>
              <w:rPr>
                <w:sz w:val="22"/>
                <w:szCs w:val="22"/>
              </w:rPr>
            </w:pPr>
            <w:r>
              <w:rPr>
                <w:sz w:val="22"/>
                <w:szCs w:val="22"/>
              </w:rPr>
              <w:t>1</w:t>
            </w:r>
            <w:r w:rsidR="000548B7">
              <w:rPr>
                <w:sz w:val="22"/>
                <w:szCs w:val="22"/>
              </w:rPr>
              <w:t>.</w:t>
            </w:r>
          </w:p>
        </w:tc>
        <w:tc>
          <w:tcPr>
            <w:tcW w:w="2181" w:type="dxa"/>
            <w:shd w:val="clear" w:color="auto" w:fill="FFFFFF"/>
            <w:vAlign w:val="center"/>
          </w:tcPr>
          <w:p w:rsidR="00572BC2" w:rsidRPr="00A80DC5" w:rsidRDefault="00A80DC5" w:rsidP="00B44C01">
            <w:pPr>
              <w:jc w:val="center"/>
              <w:rPr>
                <w:sz w:val="22"/>
                <w:szCs w:val="22"/>
              </w:rPr>
            </w:pPr>
            <w:r w:rsidRPr="00FA37B7">
              <w:rPr>
                <w:kern w:val="2"/>
                <w:sz w:val="18"/>
                <w:szCs w:val="18"/>
                <w:lang w:eastAsia="zh-CN"/>
              </w:rPr>
              <w:t xml:space="preserve">Камера сетевая </w:t>
            </w:r>
            <w:proofErr w:type="spellStart"/>
            <w:r w:rsidRPr="00FA37B7">
              <w:rPr>
                <w:kern w:val="2"/>
                <w:sz w:val="18"/>
                <w:szCs w:val="18"/>
                <w:lang w:eastAsia="zh-CN"/>
              </w:rPr>
              <w:t>буллет</w:t>
            </w:r>
            <w:proofErr w:type="spellEnd"/>
            <w:r w:rsidRPr="00FA37B7">
              <w:rPr>
                <w:kern w:val="2"/>
                <w:sz w:val="18"/>
                <w:szCs w:val="18"/>
                <w:lang w:eastAsia="zh-CN"/>
              </w:rPr>
              <w:t xml:space="preserve">  5Мп OMNY BASE miniBullet5E-WDS-SDL 28 с двойной подсветкой и микрофоном</w:t>
            </w:r>
          </w:p>
        </w:tc>
        <w:tc>
          <w:tcPr>
            <w:tcW w:w="1492" w:type="dxa"/>
            <w:shd w:val="clear" w:color="auto" w:fill="FFFFFF"/>
            <w:vAlign w:val="center"/>
          </w:tcPr>
          <w:p w:rsidR="000548B7" w:rsidRPr="00702FC9" w:rsidRDefault="00521FE1" w:rsidP="000548B7">
            <w:pPr>
              <w:jc w:val="center"/>
              <w:rPr>
                <w:kern w:val="2"/>
                <w:sz w:val="22"/>
                <w:szCs w:val="18"/>
                <w:lang w:eastAsia="zh-CN"/>
              </w:rPr>
            </w:pPr>
            <w:r w:rsidRPr="00702FC9">
              <w:rPr>
                <w:kern w:val="2"/>
                <w:sz w:val="22"/>
                <w:szCs w:val="18"/>
                <w:lang w:eastAsia="zh-CN"/>
              </w:rPr>
              <w:t>26.40.33.111</w:t>
            </w:r>
          </w:p>
        </w:tc>
        <w:tc>
          <w:tcPr>
            <w:tcW w:w="1765" w:type="dxa"/>
            <w:shd w:val="clear" w:color="auto" w:fill="FFFFFF"/>
          </w:tcPr>
          <w:p w:rsidR="000548B7" w:rsidRDefault="000548B7" w:rsidP="00465A14">
            <w:pPr>
              <w:jc w:val="center"/>
              <w:rPr>
                <w:sz w:val="22"/>
                <w:szCs w:val="22"/>
              </w:rPr>
            </w:pPr>
          </w:p>
        </w:tc>
        <w:tc>
          <w:tcPr>
            <w:tcW w:w="735" w:type="dxa"/>
            <w:shd w:val="clear" w:color="auto" w:fill="FFFFFF"/>
            <w:vAlign w:val="center"/>
          </w:tcPr>
          <w:p w:rsidR="000548B7" w:rsidRPr="00355476" w:rsidRDefault="000548B7" w:rsidP="00A3531C">
            <w:pPr>
              <w:jc w:val="center"/>
              <w:rPr>
                <w:sz w:val="22"/>
                <w:szCs w:val="22"/>
              </w:rPr>
            </w:pPr>
            <w:r>
              <w:rPr>
                <w:sz w:val="22"/>
                <w:szCs w:val="22"/>
              </w:rPr>
              <w:t>шт.</w:t>
            </w:r>
          </w:p>
        </w:tc>
        <w:tc>
          <w:tcPr>
            <w:tcW w:w="636" w:type="dxa"/>
            <w:shd w:val="clear" w:color="auto" w:fill="FFFFFF"/>
            <w:vAlign w:val="center"/>
          </w:tcPr>
          <w:p w:rsidR="000548B7" w:rsidRDefault="002A642D" w:rsidP="00EC36A0">
            <w:pPr>
              <w:jc w:val="center"/>
              <w:rPr>
                <w:sz w:val="22"/>
                <w:szCs w:val="22"/>
              </w:rPr>
            </w:pPr>
            <w:r>
              <w:rPr>
                <w:sz w:val="22"/>
                <w:szCs w:val="22"/>
              </w:rPr>
              <w:t>8</w:t>
            </w:r>
          </w:p>
        </w:tc>
        <w:tc>
          <w:tcPr>
            <w:tcW w:w="0" w:type="auto"/>
            <w:shd w:val="clear" w:color="auto" w:fill="FFFFFF"/>
            <w:vAlign w:val="center"/>
          </w:tcPr>
          <w:p w:rsidR="000548B7" w:rsidRDefault="000548B7" w:rsidP="00465A14">
            <w:pPr>
              <w:jc w:val="center"/>
              <w:rPr>
                <w:sz w:val="22"/>
                <w:szCs w:val="22"/>
              </w:rPr>
            </w:pPr>
          </w:p>
        </w:tc>
        <w:tc>
          <w:tcPr>
            <w:tcW w:w="0" w:type="auto"/>
            <w:shd w:val="clear" w:color="auto" w:fill="FFFFFF"/>
          </w:tcPr>
          <w:p w:rsidR="000548B7" w:rsidRDefault="000548B7" w:rsidP="00465A14">
            <w:pPr>
              <w:jc w:val="center"/>
              <w:rPr>
                <w:sz w:val="22"/>
                <w:szCs w:val="22"/>
              </w:rPr>
            </w:pPr>
          </w:p>
        </w:tc>
        <w:tc>
          <w:tcPr>
            <w:tcW w:w="0" w:type="auto"/>
            <w:shd w:val="clear" w:color="auto" w:fill="FFFFFF"/>
            <w:vAlign w:val="center"/>
          </w:tcPr>
          <w:p w:rsidR="000548B7" w:rsidRDefault="000548B7" w:rsidP="00465A14">
            <w:pPr>
              <w:jc w:val="center"/>
              <w:rPr>
                <w:sz w:val="22"/>
                <w:szCs w:val="22"/>
              </w:rPr>
            </w:pPr>
          </w:p>
        </w:tc>
      </w:tr>
      <w:tr w:rsidR="000548B7" w:rsidRPr="00D248B8" w:rsidTr="00A80DC5">
        <w:trPr>
          <w:trHeight w:hRule="exact" w:val="1142"/>
        </w:trPr>
        <w:tc>
          <w:tcPr>
            <w:tcW w:w="512" w:type="dxa"/>
            <w:shd w:val="clear" w:color="auto" w:fill="FFFFFF"/>
          </w:tcPr>
          <w:p w:rsidR="000548B7" w:rsidRDefault="00A80DC5" w:rsidP="00C17DD6">
            <w:pPr>
              <w:jc w:val="center"/>
              <w:rPr>
                <w:sz w:val="22"/>
                <w:szCs w:val="22"/>
              </w:rPr>
            </w:pPr>
            <w:r>
              <w:rPr>
                <w:sz w:val="22"/>
                <w:szCs w:val="22"/>
              </w:rPr>
              <w:t>2</w:t>
            </w:r>
            <w:r w:rsidR="000548B7">
              <w:rPr>
                <w:sz w:val="22"/>
                <w:szCs w:val="22"/>
              </w:rPr>
              <w:t>.</w:t>
            </w:r>
          </w:p>
        </w:tc>
        <w:tc>
          <w:tcPr>
            <w:tcW w:w="2181" w:type="dxa"/>
            <w:shd w:val="clear" w:color="auto" w:fill="FFFFFF"/>
            <w:vAlign w:val="center"/>
          </w:tcPr>
          <w:p w:rsidR="00B44C01" w:rsidRPr="00A80DC5" w:rsidRDefault="002A642D" w:rsidP="002A642D">
            <w:pPr>
              <w:jc w:val="center"/>
              <w:rPr>
                <w:sz w:val="22"/>
                <w:szCs w:val="22"/>
              </w:rPr>
            </w:pPr>
            <w:r>
              <w:rPr>
                <w:kern w:val="2"/>
                <w:sz w:val="18"/>
                <w:szCs w:val="18"/>
                <w:lang w:eastAsia="zh-CN"/>
              </w:rPr>
              <w:t>К</w:t>
            </w:r>
            <w:r w:rsidRPr="00FA37B7">
              <w:rPr>
                <w:kern w:val="2"/>
                <w:sz w:val="18"/>
                <w:szCs w:val="18"/>
                <w:lang w:eastAsia="zh-CN"/>
              </w:rPr>
              <w:t>оммутатор</w:t>
            </w:r>
            <w:r w:rsidRPr="00FA37B7">
              <w:rPr>
                <w:kern w:val="2"/>
                <w:sz w:val="18"/>
                <w:szCs w:val="18"/>
                <w:lang w:eastAsia="zh-CN"/>
              </w:rPr>
              <w:t xml:space="preserve"> </w:t>
            </w:r>
            <w:r>
              <w:rPr>
                <w:kern w:val="2"/>
                <w:sz w:val="18"/>
                <w:szCs w:val="18"/>
                <w:lang w:eastAsia="zh-CN"/>
              </w:rPr>
              <w:t>н</w:t>
            </w:r>
            <w:r w:rsidR="00A80DC5" w:rsidRPr="00FA37B7">
              <w:rPr>
                <w:kern w:val="2"/>
                <w:sz w:val="18"/>
                <w:szCs w:val="18"/>
                <w:lang w:eastAsia="zh-CN"/>
              </w:rPr>
              <w:t xml:space="preserve">еуправляемый  24 портовый </w:t>
            </w:r>
            <w:proofErr w:type="spellStart"/>
            <w:r w:rsidR="00A80DC5" w:rsidRPr="00FA37B7">
              <w:rPr>
                <w:kern w:val="2"/>
                <w:sz w:val="18"/>
                <w:szCs w:val="18"/>
                <w:lang w:eastAsia="zh-CN"/>
              </w:rPr>
              <w:t>PoE</w:t>
            </w:r>
            <w:proofErr w:type="spellEnd"/>
            <w:r w:rsidR="00A80DC5" w:rsidRPr="00FA37B7">
              <w:rPr>
                <w:kern w:val="2"/>
                <w:sz w:val="18"/>
                <w:szCs w:val="18"/>
                <w:lang w:eastAsia="zh-CN"/>
              </w:rPr>
              <w:t xml:space="preserve"> PUS-2C24L-360R с возможностью установки в стойку</w:t>
            </w:r>
          </w:p>
        </w:tc>
        <w:tc>
          <w:tcPr>
            <w:tcW w:w="1492" w:type="dxa"/>
            <w:shd w:val="clear" w:color="auto" w:fill="FFFFFF"/>
            <w:vAlign w:val="center"/>
          </w:tcPr>
          <w:p w:rsidR="000548B7" w:rsidRPr="00702FC9" w:rsidRDefault="00521FE1" w:rsidP="000548B7">
            <w:pPr>
              <w:jc w:val="center"/>
              <w:rPr>
                <w:kern w:val="2"/>
                <w:sz w:val="22"/>
                <w:szCs w:val="18"/>
                <w:lang w:eastAsia="zh-CN"/>
              </w:rPr>
            </w:pPr>
            <w:r w:rsidRPr="00702FC9">
              <w:rPr>
                <w:kern w:val="2"/>
                <w:sz w:val="22"/>
                <w:szCs w:val="18"/>
                <w:lang w:eastAsia="zh-CN"/>
              </w:rPr>
              <w:t>26.30.11.110</w:t>
            </w:r>
          </w:p>
        </w:tc>
        <w:tc>
          <w:tcPr>
            <w:tcW w:w="1765" w:type="dxa"/>
            <w:shd w:val="clear" w:color="auto" w:fill="FFFFFF"/>
          </w:tcPr>
          <w:p w:rsidR="000548B7" w:rsidRDefault="000548B7" w:rsidP="00465A14">
            <w:pPr>
              <w:jc w:val="center"/>
              <w:rPr>
                <w:sz w:val="22"/>
                <w:szCs w:val="22"/>
              </w:rPr>
            </w:pPr>
          </w:p>
        </w:tc>
        <w:tc>
          <w:tcPr>
            <w:tcW w:w="735" w:type="dxa"/>
            <w:shd w:val="clear" w:color="auto" w:fill="FFFFFF"/>
            <w:vAlign w:val="center"/>
          </w:tcPr>
          <w:p w:rsidR="000548B7" w:rsidRPr="00355476" w:rsidRDefault="000548B7" w:rsidP="000F49F1">
            <w:pPr>
              <w:jc w:val="center"/>
              <w:rPr>
                <w:sz w:val="22"/>
                <w:szCs w:val="22"/>
              </w:rPr>
            </w:pPr>
            <w:r>
              <w:rPr>
                <w:sz w:val="22"/>
                <w:szCs w:val="22"/>
              </w:rPr>
              <w:t>шт.</w:t>
            </w:r>
          </w:p>
        </w:tc>
        <w:tc>
          <w:tcPr>
            <w:tcW w:w="636" w:type="dxa"/>
            <w:shd w:val="clear" w:color="auto" w:fill="FFFFFF"/>
            <w:vAlign w:val="center"/>
          </w:tcPr>
          <w:p w:rsidR="000548B7" w:rsidRDefault="002A642D" w:rsidP="000F49F1">
            <w:pPr>
              <w:jc w:val="center"/>
              <w:rPr>
                <w:sz w:val="22"/>
                <w:szCs w:val="22"/>
              </w:rPr>
            </w:pPr>
            <w:r>
              <w:rPr>
                <w:sz w:val="22"/>
                <w:szCs w:val="22"/>
              </w:rPr>
              <w:t>2</w:t>
            </w:r>
          </w:p>
        </w:tc>
        <w:tc>
          <w:tcPr>
            <w:tcW w:w="0" w:type="auto"/>
            <w:shd w:val="clear" w:color="auto" w:fill="FFFFFF"/>
            <w:vAlign w:val="center"/>
          </w:tcPr>
          <w:p w:rsidR="000548B7" w:rsidRDefault="000548B7" w:rsidP="00465A14">
            <w:pPr>
              <w:jc w:val="center"/>
              <w:rPr>
                <w:sz w:val="22"/>
                <w:szCs w:val="22"/>
              </w:rPr>
            </w:pPr>
          </w:p>
        </w:tc>
        <w:tc>
          <w:tcPr>
            <w:tcW w:w="0" w:type="auto"/>
            <w:shd w:val="clear" w:color="auto" w:fill="FFFFFF"/>
          </w:tcPr>
          <w:p w:rsidR="000548B7" w:rsidRDefault="000548B7" w:rsidP="00465A14">
            <w:pPr>
              <w:jc w:val="center"/>
              <w:rPr>
                <w:sz w:val="22"/>
                <w:szCs w:val="22"/>
              </w:rPr>
            </w:pPr>
          </w:p>
        </w:tc>
        <w:tc>
          <w:tcPr>
            <w:tcW w:w="0" w:type="auto"/>
            <w:shd w:val="clear" w:color="auto" w:fill="FFFFFF"/>
            <w:vAlign w:val="center"/>
          </w:tcPr>
          <w:p w:rsidR="000548B7" w:rsidRDefault="000548B7" w:rsidP="00465A14">
            <w:pPr>
              <w:jc w:val="center"/>
              <w:rPr>
                <w:sz w:val="22"/>
                <w:szCs w:val="22"/>
              </w:rPr>
            </w:pPr>
          </w:p>
        </w:tc>
      </w:tr>
      <w:tr w:rsidR="000548B7" w:rsidRPr="0067174E" w:rsidTr="00A80DC5">
        <w:trPr>
          <w:trHeight w:hRule="exact" w:val="288"/>
        </w:trPr>
        <w:tc>
          <w:tcPr>
            <w:tcW w:w="8576" w:type="dxa"/>
            <w:gridSpan w:val="7"/>
            <w:shd w:val="clear" w:color="auto" w:fill="FFFFFF"/>
          </w:tcPr>
          <w:p w:rsidR="000548B7" w:rsidRPr="0067174E" w:rsidRDefault="000548B7" w:rsidP="00465A14">
            <w:pPr>
              <w:jc w:val="right"/>
              <w:rPr>
                <w:b/>
                <w:sz w:val="22"/>
                <w:szCs w:val="22"/>
              </w:rPr>
            </w:pPr>
            <w:r w:rsidRPr="0067174E">
              <w:rPr>
                <w:b/>
                <w:sz w:val="22"/>
                <w:szCs w:val="22"/>
              </w:rPr>
              <w:t>Итого</w:t>
            </w:r>
          </w:p>
        </w:tc>
        <w:tc>
          <w:tcPr>
            <w:tcW w:w="0" w:type="auto"/>
            <w:shd w:val="clear" w:color="auto" w:fill="FFFFFF"/>
          </w:tcPr>
          <w:p w:rsidR="000548B7" w:rsidRPr="00FA37B7" w:rsidRDefault="000548B7" w:rsidP="00C17DD6">
            <w:pPr>
              <w:jc w:val="center"/>
              <w:rPr>
                <w:kern w:val="2"/>
                <w:sz w:val="18"/>
                <w:szCs w:val="18"/>
                <w:lang w:eastAsia="zh-CN"/>
              </w:rPr>
            </w:pPr>
          </w:p>
        </w:tc>
        <w:tc>
          <w:tcPr>
            <w:tcW w:w="0" w:type="auto"/>
            <w:shd w:val="clear" w:color="auto" w:fill="FFFFFF"/>
            <w:vAlign w:val="center"/>
          </w:tcPr>
          <w:p w:rsidR="000548B7" w:rsidRPr="00FA37B7" w:rsidRDefault="000548B7" w:rsidP="00C17DD6">
            <w:pPr>
              <w:jc w:val="center"/>
              <w:rPr>
                <w:kern w:val="2"/>
                <w:sz w:val="18"/>
                <w:szCs w:val="18"/>
                <w:lang w:eastAsia="zh-CN"/>
              </w:rPr>
            </w:pPr>
          </w:p>
        </w:tc>
      </w:tr>
    </w:tbl>
    <w:p w:rsidR="00054B65" w:rsidRDefault="00054B65" w:rsidP="00054B65">
      <w:pPr>
        <w:tabs>
          <w:tab w:val="left" w:pos="7170"/>
        </w:tabs>
        <w:jc w:val="both"/>
      </w:pPr>
    </w:p>
    <w:p w:rsidR="00054B65" w:rsidRDefault="00054B65" w:rsidP="00054B65">
      <w:pPr>
        <w:tabs>
          <w:tab w:val="left" w:pos="7170"/>
        </w:tabs>
        <w:jc w:val="both"/>
      </w:pPr>
    </w:p>
    <w:p w:rsidR="00054B65" w:rsidRDefault="00054B65" w:rsidP="00054B65">
      <w:pPr>
        <w:tabs>
          <w:tab w:val="left" w:pos="7170"/>
        </w:tabs>
        <w:jc w:val="both"/>
      </w:pPr>
    </w:p>
    <w:p w:rsidR="00054B65" w:rsidRDefault="00054B65" w:rsidP="00054B65">
      <w:pPr>
        <w:tabs>
          <w:tab w:val="left" w:pos="7170"/>
        </w:tabs>
        <w:jc w:val="both"/>
      </w:pPr>
      <w:r>
        <w:t>Поставщик:</w:t>
      </w:r>
      <w:r>
        <w:tab/>
        <w:t xml:space="preserve">         Заказчик: </w:t>
      </w:r>
    </w:p>
    <w:p w:rsidR="00054B65" w:rsidRDefault="00054B65" w:rsidP="00054B65">
      <w:pPr>
        <w:tabs>
          <w:tab w:val="left" w:pos="7125"/>
        </w:tabs>
        <w:jc w:val="both"/>
      </w:pPr>
      <w:r>
        <w:t xml:space="preserve">______________/___________/                                    </w:t>
      </w:r>
      <w:bookmarkStart w:id="2" w:name="_GoBack"/>
      <w:bookmarkEnd w:id="2"/>
      <w:r>
        <w:t xml:space="preserve">                 ____________/</w:t>
      </w:r>
      <w:r>
        <w:rPr>
          <w:u w:val="single"/>
        </w:rPr>
        <w:t>Ширяев И.В.</w:t>
      </w:r>
      <w:r>
        <w:t>/</w:t>
      </w:r>
    </w:p>
    <w:p w:rsidR="00054B65" w:rsidRDefault="00054B65" w:rsidP="00054B65">
      <w:r>
        <w:t xml:space="preserve">                             М. П.</w:t>
      </w:r>
      <w:r>
        <w:tab/>
      </w:r>
      <w:r>
        <w:tab/>
      </w:r>
      <w:r>
        <w:tab/>
      </w:r>
      <w:r>
        <w:tab/>
      </w:r>
      <w:r>
        <w:tab/>
      </w:r>
      <w:r>
        <w:tab/>
      </w:r>
      <w:r>
        <w:tab/>
        <w:t>М. П.</w:t>
      </w:r>
    </w:p>
    <w:p w:rsidR="00AE6444" w:rsidRDefault="00AE6444"/>
    <w:sectPr w:rsidR="00AE6444" w:rsidSect="00A3552B">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A4EB6"/>
    <w:multiLevelType w:val="multilevel"/>
    <w:tmpl w:val="C590BCCC"/>
    <w:lvl w:ilvl="0">
      <w:start w:val="4"/>
      <w:numFmt w:val="decimal"/>
      <w:lvlText w:val="%1."/>
      <w:lvlJc w:val="left"/>
      <w:pPr>
        <w:ind w:left="720" w:hanging="360"/>
      </w:pPr>
      <w:rPr>
        <w:rFonts w:hint="default"/>
      </w:rPr>
    </w:lvl>
    <w:lvl w:ilvl="1">
      <w:start w:val="10"/>
      <w:numFmt w:val="decimal"/>
      <w:isLgl/>
      <w:lvlText w:val="%1.%2."/>
      <w:lvlJc w:val="left"/>
      <w:pPr>
        <w:ind w:left="1188" w:hanging="48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nsid w:val="11B45C09"/>
    <w:multiLevelType w:val="multilevel"/>
    <w:tmpl w:val="27125F02"/>
    <w:lvl w:ilvl="0">
      <w:start w:val="1"/>
      <w:numFmt w:val="decimal"/>
      <w:lvlText w:val="%1."/>
      <w:lvlJc w:val="left"/>
      <w:pPr>
        <w:tabs>
          <w:tab w:val="num" w:pos="927"/>
        </w:tabs>
        <w:ind w:left="927" w:hanging="360"/>
      </w:pPr>
      <w:rPr>
        <w:rFonts w:cs="Times New Roman" w:hint="default"/>
      </w:rPr>
    </w:lvl>
    <w:lvl w:ilvl="1">
      <w:start w:val="1"/>
      <w:numFmt w:val="decimal"/>
      <w:isLgl/>
      <w:lvlText w:val="%1.%2."/>
      <w:lvlJc w:val="left"/>
      <w:pPr>
        <w:tabs>
          <w:tab w:val="num" w:pos="1137"/>
        </w:tabs>
        <w:ind w:left="1137" w:hanging="570"/>
      </w:pPr>
      <w:rPr>
        <w:rFonts w:cs="Times New Roman" w:hint="default"/>
      </w:rPr>
    </w:lvl>
    <w:lvl w:ilvl="2">
      <w:start w:val="1"/>
      <w:numFmt w:val="decimal"/>
      <w:isLgl/>
      <w:lvlText w:val="%1.%2.%3."/>
      <w:lvlJc w:val="left"/>
      <w:pPr>
        <w:tabs>
          <w:tab w:val="num" w:pos="1287"/>
        </w:tabs>
        <w:ind w:left="1287" w:hanging="720"/>
      </w:pPr>
      <w:rPr>
        <w:rFonts w:cs="Times New Roman" w:hint="default"/>
      </w:rPr>
    </w:lvl>
    <w:lvl w:ilvl="3">
      <w:start w:val="1"/>
      <w:numFmt w:val="decimal"/>
      <w:isLgl/>
      <w:lvlText w:val="%1.%2.%3.%4."/>
      <w:lvlJc w:val="left"/>
      <w:pPr>
        <w:tabs>
          <w:tab w:val="num" w:pos="1287"/>
        </w:tabs>
        <w:ind w:left="1287"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647"/>
        </w:tabs>
        <w:ind w:left="1647" w:hanging="1080"/>
      </w:pPr>
      <w:rPr>
        <w:rFonts w:cs="Times New Roman" w:hint="default"/>
      </w:rPr>
    </w:lvl>
    <w:lvl w:ilvl="6">
      <w:start w:val="1"/>
      <w:numFmt w:val="decimal"/>
      <w:isLgl/>
      <w:lvlText w:val="%1.%2.%3.%4.%5.%6.%7."/>
      <w:lvlJc w:val="left"/>
      <w:pPr>
        <w:tabs>
          <w:tab w:val="num" w:pos="2007"/>
        </w:tabs>
        <w:ind w:left="2007" w:hanging="1440"/>
      </w:pPr>
      <w:rPr>
        <w:rFonts w:cs="Times New Roman" w:hint="default"/>
      </w:rPr>
    </w:lvl>
    <w:lvl w:ilvl="7">
      <w:start w:val="1"/>
      <w:numFmt w:val="decimal"/>
      <w:isLgl/>
      <w:lvlText w:val="%1.%2.%3.%4.%5.%6.%7.%8."/>
      <w:lvlJc w:val="left"/>
      <w:pPr>
        <w:tabs>
          <w:tab w:val="num" w:pos="2007"/>
        </w:tabs>
        <w:ind w:left="2007" w:hanging="1440"/>
      </w:pPr>
      <w:rPr>
        <w:rFonts w:cs="Times New Roman" w:hint="default"/>
      </w:rPr>
    </w:lvl>
    <w:lvl w:ilvl="8">
      <w:start w:val="1"/>
      <w:numFmt w:val="decimal"/>
      <w:isLgl/>
      <w:lvlText w:val="%1.%2.%3.%4.%5.%6.%7.%8.%9."/>
      <w:lvlJc w:val="left"/>
      <w:pPr>
        <w:tabs>
          <w:tab w:val="num" w:pos="2367"/>
        </w:tabs>
        <w:ind w:left="2367" w:hanging="1800"/>
      </w:pPr>
      <w:rPr>
        <w:rFonts w:cs="Times New Roman" w:hint="default"/>
      </w:rPr>
    </w:lvl>
  </w:abstractNum>
  <w:abstractNum w:abstractNumId="2">
    <w:nsid w:val="338B133E"/>
    <w:multiLevelType w:val="multilevel"/>
    <w:tmpl w:val="E83E35B6"/>
    <w:lvl w:ilvl="0">
      <w:start w:val="2"/>
      <w:numFmt w:val="decimal"/>
      <w:lvlText w:val="%1."/>
      <w:lvlJc w:val="left"/>
      <w:pPr>
        <w:tabs>
          <w:tab w:val="num" w:pos="368"/>
        </w:tabs>
        <w:ind w:left="368" w:hanging="368"/>
      </w:pPr>
      <w:rPr>
        <w:rFonts w:cs="Times New Roman" w:hint="default"/>
        <w:b/>
      </w:rPr>
    </w:lvl>
    <w:lvl w:ilvl="1">
      <w:start w:val="1"/>
      <w:numFmt w:val="decimal"/>
      <w:lvlText w:val="%1.%2."/>
      <w:lvlJc w:val="left"/>
      <w:pPr>
        <w:tabs>
          <w:tab w:val="num" w:pos="1088"/>
        </w:tabs>
        <w:ind w:left="1088" w:hanging="368"/>
      </w:pPr>
      <w:rPr>
        <w:rFonts w:cs="Times New Roman" w:hint="default"/>
        <w:b/>
      </w:rPr>
    </w:lvl>
    <w:lvl w:ilvl="2">
      <w:start w:val="1"/>
      <w:numFmt w:val="decimal"/>
      <w:lvlText w:val="%1.%2.%3."/>
      <w:lvlJc w:val="left"/>
      <w:pPr>
        <w:tabs>
          <w:tab w:val="num" w:pos="1854"/>
        </w:tabs>
        <w:ind w:left="1854" w:hanging="720"/>
      </w:pPr>
      <w:rPr>
        <w:rFonts w:cs="Times New Roman" w:hint="default"/>
        <w:b/>
      </w:rPr>
    </w:lvl>
    <w:lvl w:ilvl="3">
      <w:start w:val="1"/>
      <w:numFmt w:val="decimal"/>
      <w:lvlText w:val="%1.%2.%3.%4."/>
      <w:lvlJc w:val="left"/>
      <w:pPr>
        <w:tabs>
          <w:tab w:val="num" w:pos="2421"/>
        </w:tabs>
        <w:ind w:left="2421" w:hanging="720"/>
      </w:pPr>
      <w:rPr>
        <w:rFonts w:cs="Times New Roman" w:hint="default"/>
        <w:b/>
      </w:rPr>
    </w:lvl>
    <w:lvl w:ilvl="4">
      <w:start w:val="1"/>
      <w:numFmt w:val="decimal"/>
      <w:lvlText w:val="%1.%2.%3.%4.%5."/>
      <w:lvlJc w:val="left"/>
      <w:pPr>
        <w:tabs>
          <w:tab w:val="num" w:pos="3348"/>
        </w:tabs>
        <w:ind w:left="3348" w:hanging="1080"/>
      </w:pPr>
      <w:rPr>
        <w:rFonts w:cs="Times New Roman" w:hint="default"/>
        <w:b/>
      </w:rPr>
    </w:lvl>
    <w:lvl w:ilvl="5">
      <w:start w:val="1"/>
      <w:numFmt w:val="decimal"/>
      <w:lvlText w:val="%1.%2.%3.%4.%5.%6."/>
      <w:lvlJc w:val="left"/>
      <w:pPr>
        <w:tabs>
          <w:tab w:val="num" w:pos="3915"/>
        </w:tabs>
        <w:ind w:left="3915" w:hanging="1080"/>
      </w:pPr>
      <w:rPr>
        <w:rFonts w:cs="Times New Roman" w:hint="default"/>
        <w:b/>
      </w:rPr>
    </w:lvl>
    <w:lvl w:ilvl="6">
      <w:start w:val="1"/>
      <w:numFmt w:val="decimal"/>
      <w:lvlText w:val="%1.%2.%3.%4.%5.%6.%7."/>
      <w:lvlJc w:val="left"/>
      <w:pPr>
        <w:tabs>
          <w:tab w:val="num" w:pos="4842"/>
        </w:tabs>
        <w:ind w:left="4842" w:hanging="1440"/>
      </w:pPr>
      <w:rPr>
        <w:rFonts w:cs="Times New Roman" w:hint="default"/>
        <w:b/>
      </w:rPr>
    </w:lvl>
    <w:lvl w:ilvl="7">
      <w:start w:val="1"/>
      <w:numFmt w:val="decimal"/>
      <w:lvlText w:val="%1.%2.%3.%4.%5.%6.%7.%8."/>
      <w:lvlJc w:val="left"/>
      <w:pPr>
        <w:tabs>
          <w:tab w:val="num" w:pos="5409"/>
        </w:tabs>
        <w:ind w:left="5409" w:hanging="1440"/>
      </w:pPr>
      <w:rPr>
        <w:rFonts w:cs="Times New Roman" w:hint="default"/>
        <w:b/>
      </w:rPr>
    </w:lvl>
    <w:lvl w:ilvl="8">
      <w:start w:val="1"/>
      <w:numFmt w:val="decimal"/>
      <w:lvlText w:val="%1.%2.%3.%4.%5.%6.%7.%8.%9."/>
      <w:lvlJc w:val="left"/>
      <w:pPr>
        <w:tabs>
          <w:tab w:val="num" w:pos="6336"/>
        </w:tabs>
        <w:ind w:left="6336" w:hanging="1800"/>
      </w:pPr>
      <w:rPr>
        <w:rFonts w:cs="Times New Roman" w:hint="default"/>
        <w:b/>
      </w:rPr>
    </w:lvl>
  </w:abstractNum>
  <w:abstractNum w:abstractNumId="3">
    <w:nsid w:val="358C7044"/>
    <w:multiLevelType w:val="hybridMultilevel"/>
    <w:tmpl w:val="F43E9096"/>
    <w:lvl w:ilvl="0" w:tplc="ED06C3B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76A2986"/>
    <w:multiLevelType w:val="hybridMultilevel"/>
    <w:tmpl w:val="A7526224"/>
    <w:lvl w:ilvl="0" w:tplc="FC9EF35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AC7"/>
    <w:rsid w:val="000142B7"/>
    <w:rsid w:val="00022255"/>
    <w:rsid w:val="000548B7"/>
    <w:rsid w:val="00054B65"/>
    <w:rsid w:val="000750C5"/>
    <w:rsid w:val="00076CF3"/>
    <w:rsid w:val="00082E2E"/>
    <w:rsid w:val="000842B7"/>
    <w:rsid w:val="000E0380"/>
    <w:rsid w:val="000F49F1"/>
    <w:rsid w:val="0012417C"/>
    <w:rsid w:val="00127A0A"/>
    <w:rsid w:val="00134732"/>
    <w:rsid w:val="00141F87"/>
    <w:rsid w:val="00153961"/>
    <w:rsid w:val="001802F1"/>
    <w:rsid w:val="001A2E50"/>
    <w:rsid w:val="001D2DA2"/>
    <w:rsid w:val="001E6F3F"/>
    <w:rsid w:val="001E7A4F"/>
    <w:rsid w:val="00210499"/>
    <w:rsid w:val="00275A34"/>
    <w:rsid w:val="002A642D"/>
    <w:rsid w:val="002C148E"/>
    <w:rsid w:val="002C2FC3"/>
    <w:rsid w:val="002D1248"/>
    <w:rsid w:val="002E27FD"/>
    <w:rsid w:val="002E3BC2"/>
    <w:rsid w:val="002F015C"/>
    <w:rsid w:val="002F4A60"/>
    <w:rsid w:val="00315023"/>
    <w:rsid w:val="0032531D"/>
    <w:rsid w:val="003651AF"/>
    <w:rsid w:val="0039089F"/>
    <w:rsid w:val="00397436"/>
    <w:rsid w:val="003A183B"/>
    <w:rsid w:val="004253CE"/>
    <w:rsid w:val="0043192C"/>
    <w:rsid w:val="004445A5"/>
    <w:rsid w:val="00460A35"/>
    <w:rsid w:val="00465A14"/>
    <w:rsid w:val="0047558E"/>
    <w:rsid w:val="004A2F19"/>
    <w:rsid w:val="004D5D8C"/>
    <w:rsid w:val="00503FCB"/>
    <w:rsid w:val="00513E3F"/>
    <w:rsid w:val="00521FE1"/>
    <w:rsid w:val="00530020"/>
    <w:rsid w:val="00535F5B"/>
    <w:rsid w:val="005378DD"/>
    <w:rsid w:val="005522B7"/>
    <w:rsid w:val="005573C9"/>
    <w:rsid w:val="00572BC2"/>
    <w:rsid w:val="0058382D"/>
    <w:rsid w:val="00595F8D"/>
    <w:rsid w:val="005A3C41"/>
    <w:rsid w:val="005A61D7"/>
    <w:rsid w:val="005F03DB"/>
    <w:rsid w:val="00603760"/>
    <w:rsid w:val="00640EB8"/>
    <w:rsid w:val="006672FC"/>
    <w:rsid w:val="0068459A"/>
    <w:rsid w:val="00684C8E"/>
    <w:rsid w:val="0069286B"/>
    <w:rsid w:val="006B2115"/>
    <w:rsid w:val="006B5AA0"/>
    <w:rsid w:val="006C2FF7"/>
    <w:rsid w:val="006D1872"/>
    <w:rsid w:val="006E6733"/>
    <w:rsid w:val="00702FC9"/>
    <w:rsid w:val="007043FD"/>
    <w:rsid w:val="00726FA2"/>
    <w:rsid w:val="00734AC7"/>
    <w:rsid w:val="00750F05"/>
    <w:rsid w:val="007F26D4"/>
    <w:rsid w:val="007F4F46"/>
    <w:rsid w:val="00824B4C"/>
    <w:rsid w:val="00831B4B"/>
    <w:rsid w:val="00831F6A"/>
    <w:rsid w:val="0084369E"/>
    <w:rsid w:val="008773BC"/>
    <w:rsid w:val="008812AD"/>
    <w:rsid w:val="008B1711"/>
    <w:rsid w:val="008D13A2"/>
    <w:rsid w:val="00914C90"/>
    <w:rsid w:val="00947AA8"/>
    <w:rsid w:val="00A07A64"/>
    <w:rsid w:val="00A175B1"/>
    <w:rsid w:val="00A3531C"/>
    <w:rsid w:val="00A3552B"/>
    <w:rsid w:val="00A657F0"/>
    <w:rsid w:val="00A66E90"/>
    <w:rsid w:val="00A7753E"/>
    <w:rsid w:val="00A80732"/>
    <w:rsid w:val="00A80DC5"/>
    <w:rsid w:val="00AE612A"/>
    <w:rsid w:val="00AE6444"/>
    <w:rsid w:val="00AF7CEB"/>
    <w:rsid w:val="00B44C01"/>
    <w:rsid w:val="00B50B87"/>
    <w:rsid w:val="00B73C9E"/>
    <w:rsid w:val="00B81207"/>
    <w:rsid w:val="00B9052D"/>
    <w:rsid w:val="00B9226E"/>
    <w:rsid w:val="00BC1E91"/>
    <w:rsid w:val="00BC6365"/>
    <w:rsid w:val="00C17DD6"/>
    <w:rsid w:val="00C34CD2"/>
    <w:rsid w:val="00C7648B"/>
    <w:rsid w:val="00C8187D"/>
    <w:rsid w:val="00CA436A"/>
    <w:rsid w:val="00D0259E"/>
    <w:rsid w:val="00D114C3"/>
    <w:rsid w:val="00D23058"/>
    <w:rsid w:val="00D36784"/>
    <w:rsid w:val="00D56B99"/>
    <w:rsid w:val="00D80A4D"/>
    <w:rsid w:val="00D94DC8"/>
    <w:rsid w:val="00DB506B"/>
    <w:rsid w:val="00DB7FD4"/>
    <w:rsid w:val="00DD48B5"/>
    <w:rsid w:val="00DF0853"/>
    <w:rsid w:val="00DF4706"/>
    <w:rsid w:val="00E33070"/>
    <w:rsid w:val="00EC36A0"/>
    <w:rsid w:val="00ED79F9"/>
    <w:rsid w:val="00EE5BB6"/>
    <w:rsid w:val="00EF585D"/>
    <w:rsid w:val="00F20DBC"/>
    <w:rsid w:val="00F34580"/>
    <w:rsid w:val="00F90243"/>
    <w:rsid w:val="00F91E65"/>
    <w:rsid w:val="00F96CE5"/>
    <w:rsid w:val="00FA50E0"/>
    <w:rsid w:val="00FC6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4AC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uiPriority w:val="10"/>
    <w:qFormat/>
    <w:rsid w:val="00734AC7"/>
    <w:pPr>
      <w:spacing w:line="360" w:lineRule="auto"/>
      <w:jc w:val="center"/>
    </w:pPr>
    <w:rPr>
      <w:szCs w:val="20"/>
    </w:rPr>
  </w:style>
  <w:style w:type="character" w:customStyle="1" w:styleId="a4">
    <w:name w:val="Заголовок Знак"/>
    <w:link w:val="a3"/>
    <w:uiPriority w:val="10"/>
    <w:rPr>
      <w:rFonts w:ascii="Cambria" w:eastAsia="Times New Roman" w:hAnsi="Cambria" w:cs="Times New Roman"/>
      <w:b/>
      <w:bCs/>
      <w:kern w:val="28"/>
      <w:sz w:val="32"/>
      <w:szCs w:val="32"/>
    </w:rPr>
  </w:style>
  <w:style w:type="paragraph" w:styleId="3">
    <w:name w:val="Body Text Indent 3"/>
    <w:basedOn w:val="a"/>
    <w:link w:val="30"/>
    <w:uiPriority w:val="99"/>
    <w:rsid w:val="00734AC7"/>
    <w:pPr>
      <w:spacing w:after="120"/>
      <w:ind w:left="283"/>
    </w:pPr>
    <w:rPr>
      <w:sz w:val="16"/>
      <w:szCs w:val="16"/>
    </w:rPr>
  </w:style>
  <w:style w:type="character" w:customStyle="1" w:styleId="30">
    <w:name w:val="Основной текст с отступом 3 Знак"/>
    <w:link w:val="3"/>
    <w:uiPriority w:val="99"/>
    <w:semiHidden/>
    <w:rPr>
      <w:sz w:val="16"/>
      <w:szCs w:val="16"/>
    </w:rPr>
  </w:style>
  <w:style w:type="paragraph" w:customStyle="1" w:styleId="1">
    <w:name w:val="Обычный1"/>
    <w:rsid w:val="00734AC7"/>
    <w:pPr>
      <w:jc w:val="both"/>
    </w:pPr>
    <w:rPr>
      <w:rFonts w:ascii="TimesET" w:hAnsi="TimesET"/>
      <w:sz w:val="24"/>
    </w:rPr>
  </w:style>
  <w:style w:type="paragraph" w:customStyle="1" w:styleId="a5">
    <w:name w:val="Знак"/>
    <w:basedOn w:val="a"/>
    <w:rsid w:val="00734AC7"/>
    <w:pPr>
      <w:spacing w:after="160" w:line="240" w:lineRule="exact"/>
    </w:pPr>
    <w:rPr>
      <w:rFonts w:ascii="Verdana" w:hAnsi="Verdana" w:cs="Verdana"/>
      <w:lang w:val="en-US" w:eastAsia="en-US"/>
    </w:rPr>
  </w:style>
  <w:style w:type="paragraph" w:customStyle="1" w:styleId="ConsPlusNormal">
    <w:name w:val="ConsPlusNormal"/>
    <w:rsid w:val="00734AC7"/>
    <w:pPr>
      <w:widowControl w:val="0"/>
      <w:autoSpaceDE w:val="0"/>
      <w:autoSpaceDN w:val="0"/>
      <w:adjustRightInd w:val="0"/>
      <w:ind w:firstLine="720"/>
    </w:pPr>
    <w:rPr>
      <w:rFonts w:ascii="Arial" w:hAnsi="Arial" w:cs="Arial"/>
    </w:rPr>
  </w:style>
  <w:style w:type="paragraph" w:styleId="HTML">
    <w:name w:val="HTML Preformatted"/>
    <w:basedOn w:val="a"/>
    <w:link w:val="HTML0"/>
    <w:uiPriority w:val="99"/>
    <w:rsid w:val="00734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Pr>
      <w:rFonts w:ascii="Courier New" w:hAnsi="Courier New" w:cs="Courier New"/>
    </w:rPr>
  </w:style>
  <w:style w:type="paragraph" w:styleId="a6">
    <w:name w:val="No Spacing"/>
    <w:uiPriority w:val="1"/>
    <w:qFormat/>
    <w:rsid w:val="0047558E"/>
    <w:rPr>
      <w:rFonts w:ascii="Calibri" w:hAnsi="Calibri"/>
      <w:sz w:val="22"/>
      <w:szCs w:val="22"/>
    </w:rPr>
  </w:style>
  <w:style w:type="paragraph" w:styleId="a7">
    <w:name w:val="Balloon Text"/>
    <w:basedOn w:val="a"/>
    <w:link w:val="a8"/>
    <w:rsid w:val="00B50B87"/>
    <w:rPr>
      <w:rFonts w:ascii="Segoe UI" w:hAnsi="Segoe UI" w:cs="Segoe UI"/>
      <w:sz w:val="18"/>
      <w:szCs w:val="18"/>
    </w:rPr>
  </w:style>
  <w:style w:type="character" w:customStyle="1" w:styleId="a8">
    <w:name w:val="Текст выноски Знак"/>
    <w:link w:val="a7"/>
    <w:rsid w:val="00B50B87"/>
    <w:rPr>
      <w:rFonts w:ascii="Segoe UI" w:hAnsi="Segoe UI" w:cs="Segoe UI"/>
      <w:sz w:val="18"/>
      <w:szCs w:val="18"/>
    </w:rPr>
  </w:style>
  <w:style w:type="character" w:styleId="a9">
    <w:name w:val="Hyperlink"/>
    <w:rsid w:val="00F96C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4AC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uiPriority w:val="10"/>
    <w:qFormat/>
    <w:rsid w:val="00734AC7"/>
    <w:pPr>
      <w:spacing w:line="360" w:lineRule="auto"/>
      <w:jc w:val="center"/>
    </w:pPr>
    <w:rPr>
      <w:szCs w:val="20"/>
    </w:rPr>
  </w:style>
  <w:style w:type="character" w:customStyle="1" w:styleId="a4">
    <w:name w:val="Заголовок Знак"/>
    <w:link w:val="a3"/>
    <w:uiPriority w:val="10"/>
    <w:rPr>
      <w:rFonts w:ascii="Cambria" w:eastAsia="Times New Roman" w:hAnsi="Cambria" w:cs="Times New Roman"/>
      <w:b/>
      <w:bCs/>
      <w:kern w:val="28"/>
      <w:sz w:val="32"/>
      <w:szCs w:val="32"/>
    </w:rPr>
  </w:style>
  <w:style w:type="paragraph" w:styleId="3">
    <w:name w:val="Body Text Indent 3"/>
    <w:basedOn w:val="a"/>
    <w:link w:val="30"/>
    <w:uiPriority w:val="99"/>
    <w:rsid w:val="00734AC7"/>
    <w:pPr>
      <w:spacing w:after="120"/>
      <w:ind w:left="283"/>
    </w:pPr>
    <w:rPr>
      <w:sz w:val="16"/>
      <w:szCs w:val="16"/>
    </w:rPr>
  </w:style>
  <w:style w:type="character" w:customStyle="1" w:styleId="30">
    <w:name w:val="Основной текст с отступом 3 Знак"/>
    <w:link w:val="3"/>
    <w:uiPriority w:val="99"/>
    <w:semiHidden/>
    <w:rPr>
      <w:sz w:val="16"/>
      <w:szCs w:val="16"/>
    </w:rPr>
  </w:style>
  <w:style w:type="paragraph" w:customStyle="1" w:styleId="1">
    <w:name w:val="Обычный1"/>
    <w:rsid w:val="00734AC7"/>
    <w:pPr>
      <w:jc w:val="both"/>
    </w:pPr>
    <w:rPr>
      <w:rFonts w:ascii="TimesET" w:hAnsi="TimesET"/>
      <w:sz w:val="24"/>
    </w:rPr>
  </w:style>
  <w:style w:type="paragraph" w:customStyle="1" w:styleId="a5">
    <w:name w:val="Знак"/>
    <w:basedOn w:val="a"/>
    <w:rsid w:val="00734AC7"/>
    <w:pPr>
      <w:spacing w:after="160" w:line="240" w:lineRule="exact"/>
    </w:pPr>
    <w:rPr>
      <w:rFonts w:ascii="Verdana" w:hAnsi="Verdana" w:cs="Verdana"/>
      <w:lang w:val="en-US" w:eastAsia="en-US"/>
    </w:rPr>
  </w:style>
  <w:style w:type="paragraph" w:customStyle="1" w:styleId="ConsPlusNormal">
    <w:name w:val="ConsPlusNormal"/>
    <w:rsid w:val="00734AC7"/>
    <w:pPr>
      <w:widowControl w:val="0"/>
      <w:autoSpaceDE w:val="0"/>
      <w:autoSpaceDN w:val="0"/>
      <w:adjustRightInd w:val="0"/>
      <w:ind w:firstLine="720"/>
    </w:pPr>
    <w:rPr>
      <w:rFonts w:ascii="Arial" w:hAnsi="Arial" w:cs="Arial"/>
    </w:rPr>
  </w:style>
  <w:style w:type="paragraph" w:styleId="HTML">
    <w:name w:val="HTML Preformatted"/>
    <w:basedOn w:val="a"/>
    <w:link w:val="HTML0"/>
    <w:uiPriority w:val="99"/>
    <w:rsid w:val="00734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Pr>
      <w:rFonts w:ascii="Courier New" w:hAnsi="Courier New" w:cs="Courier New"/>
    </w:rPr>
  </w:style>
  <w:style w:type="paragraph" w:styleId="a6">
    <w:name w:val="No Spacing"/>
    <w:uiPriority w:val="1"/>
    <w:qFormat/>
    <w:rsid w:val="0047558E"/>
    <w:rPr>
      <w:rFonts w:ascii="Calibri" w:hAnsi="Calibri"/>
      <w:sz w:val="22"/>
      <w:szCs w:val="22"/>
    </w:rPr>
  </w:style>
  <w:style w:type="paragraph" w:styleId="a7">
    <w:name w:val="Balloon Text"/>
    <w:basedOn w:val="a"/>
    <w:link w:val="a8"/>
    <w:rsid w:val="00B50B87"/>
    <w:rPr>
      <w:rFonts w:ascii="Segoe UI" w:hAnsi="Segoe UI" w:cs="Segoe UI"/>
      <w:sz w:val="18"/>
      <w:szCs w:val="18"/>
    </w:rPr>
  </w:style>
  <w:style w:type="character" w:customStyle="1" w:styleId="a8">
    <w:name w:val="Текст выноски Знак"/>
    <w:link w:val="a7"/>
    <w:rsid w:val="00B50B87"/>
    <w:rPr>
      <w:rFonts w:ascii="Segoe UI" w:hAnsi="Segoe UI" w:cs="Segoe UI"/>
      <w:sz w:val="18"/>
      <w:szCs w:val="18"/>
    </w:rPr>
  </w:style>
  <w:style w:type="character" w:styleId="a9">
    <w:name w:val="Hyperlink"/>
    <w:rsid w:val="00F96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84319">
      <w:marLeft w:val="0"/>
      <w:marRight w:val="0"/>
      <w:marTop w:val="0"/>
      <w:marBottom w:val="0"/>
      <w:divBdr>
        <w:top w:val="none" w:sz="0" w:space="0" w:color="auto"/>
        <w:left w:val="none" w:sz="0" w:space="0" w:color="auto"/>
        <w:bottom w:val="none" w:sz="0" w:space="0" w:color="auto"/>
        <w:right w:val="none" w:sz="0" w:space="0" w:color="auto"/>
      </w:divBdr>
      <w:divsChild>
        <w:div w:id="605384311">
          <w:marLeft w:val="0"/>
          <w:marRight w:val="0"/>
          <w:marTop w:val="0"/>
          <w:marBottom w:val="105"/>
          <w:divBdr>
            <w:top w:val="none" w:sz="0" w:space="0" w:color="auto"/>
            <w:left w:val="none" w:sz="0" w:space="0" w:color="auto"/>
            <w:bottom w:val="none" w:sz="0" w:space="0" w:color="auto"/>
            <w:right w:val="none" w:sz="0" w:space="0" w:color="auto"/>
          </w:divBdr>
        </w:div>
        <w:div w:id="605384312">
          <w:marLeft w:val="0"/>
          <w:marRight w:val="0"/>
          <w:marTop w:val="0"/>
          <w:marBottom w:val="105"/>
          <w:divBdr>
            <w:top w:val="none" w:sz="0" w:space="0" w:color="auto"/>
            <w:left w:val="none" w:sz="0" w:space="0" w:color="auto"/>
            <w:bottom w:val="none" w:sz="0" w:space="0" w:color="auto"/>
            <w:right w:val="none" w:sz="0" w:space="0" w:color="auto"/>
          </w:divBdr>
        </w:div>
        <w:div w:id="605384313">
          <w:marLeft w:val="0"/>
          <w:marRight w:val="0"/>
          <w:marTop w:val="0"/>
          <w:marBottom w:val="105"/>
          <w:divBdr>
            <w:top w:val="none" w:sz="0" w:space="0" w:color="auto"/>
            <w:left w:val="none" w:sz="0" w:space="0" w:color="auto"/>
            <w:bottom w:val="none" w:sz="0" w:space="0" w:color="auto"/>
            <w:right w:val="none" w:sz="0" w:space="0" w:color="auto"/>
          </w:divBdr>
        </w:div>
        <w:div w:id="605384314">
          <w:marLeft w:val="0"/>
          <w:marRight w:val="0"/>
          <w:marTop w:val="0"/>
          <w:marBottom w:val="105"/>
          <w:divBdr>
            <w:top w:val="none" w:sz="0" w:space="0" w:color="auto"/>
            <w:left w:val="none" w:sz="0" w:space="0" w:color="auto"/>
            <w:bottom w:val="none" w:sz="0" w:space="0" w:color="auto"/>
            <w:right w:val="none" w:sz="0" w:space="0" w:color="auto"/>
          </w:divBdr>
        </w:div>
        <w:div w:id="605384315">
          <w:marLeft w:val="0"/>
          <w:marRight w:val="0"/>
          <w:marTop w:val="0"/>
          <w:marBottom w:val="105"/>
          <w:divBdr>
            <w:top w:val="none" w:sz="0" w:space="0" w:color="auto"/>
            <w:left w:val="none" w:sz="0" w:space="0" w:color="auto"/>
            <w:bottom w:val="none" w:sz="0" w:space="0" w:color="auto"/>
            <w:right w:val="none" w:sz="0" w:space="0" w:color="auto"/>
          </w:divBdr>
        </w:div>
        <w:div w:id="605384316">
          <w:marLeft w:val="0"/>
          <w:marRight w:val="0"/>
          <w:marTop w:val="0"/>
          <w:marBottom w:val="105"/>
          <w:divBdr>
            <w:top w:val="none" w:sz="0" w:space="0" w:color="auto"/>
            <w:left w:val="none" w:sz="0" w:space="0" w:color="auto"/>
            <w:bottom w:val="none" w:sz="0" w:space="0" w:color="auto"/>
            <w:right w:val="none" w:sz="0" w:space="0" w:color="auto"/>
          </w:divBdr>
        </w:div>
        <w:div w:id="605384317">
          <w:marLeft w:val="0"/>
          <w:marRight w:val="0"/>
          <w:marTop w:val="0"/>
          <w:marBottom w:val="105"/>
          <w:divBdr>
            <w:top w:val="none" w:sz="0" w:space="0" w:color="auto"/>
            <w:left w:val="none" w:sz="0" w:space="0" w:color="auto"/>
            <w:bottom w:val="none" w:sz="0" w:space="0" w:color="auto"/>
            <w:right w:val="none" w:sz="0" w:space="0" w:color="auto"/>
          </w:divBdr>
        </w:div>
        <w:div w:id="605384318">
          <w:marLeft w:val="0"/>
          <w:marRight w:val="0"/>
          <w:marTop w:val="0"/>
          <w:marBottom w:val="105"/>
          <w:divBdr>
            <w:top w:val="none" w:sz="0" w:space="0" w:color="auto"/>
            <w:left w:val="none" w:sz="0" w:space="0" w:color="auto"/>
            <w:bottom w:val="none" w:sz="0" w:space="0" w:color="auto"/>
            <w:right w:val="none" w:sz="0" w:space="0" w:color="auto"/>
          </w:divBdr>
        </w:div>
      </w:divsChild>
    </w:div>
    <w:div w:id="6053843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ge71@fmb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1564</Words>
  <Characters>8920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ДОГОВОР №       /ФБ</vt:lpstr>
    </vt:vector>
  </TitlesOfParts>
  <Company>ЦМСЧ-71</Company>
  <LinksUpToDate>false</LinksUpToDate>
  <CharactersWithSpaces>10464</CharactersWithSpaces>
  <SharedDoc>false</SharedDoc>
  <HLinks>
    <vt:vector size="6" baseType="variant">
      <vt:variant>
        <vt:i4>917545</vt:i4>
      </vt:variant>
      <vt:variant>
        <vt:i4>0</vt:i4>
      </vt:variant>
      <vt:variant>
        <vt:i4>0</vt:i4>
      </vt:variant>
      <vt:variant>
        <vt:i4>5</vt:i4>
      </vt:variant>
      <vt:variant>
        <vt:lpwstr>mailto:cge71@fmbamail.ru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/ФБ</dc:title>
  <dc:creator>Отдел размещения заказов</dc:creator>
  <cp:lastModifiedBy>Серенко ЕА</cp:lastModifiedBy>
  <cp:revision>5</cp:revision>
  <cp:lastPrinted>2024-05-03T09:19:00Z</cp:lastPrinted>
  <dcterms:created xsi:type="dcterms:W3CDTF">2026-05-07T03:41:00Z</dcterms:created>
  <dcterms:modified xsi:type="dcterms:W3CDTF">2026-10-15T06:31:00Z</dcterms:modified>
</cp:coreProperties>
</file>