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537A95" w14:textId="4A3C1E7B" w:rsidR="00E638F9" w:rsidRPr="00062369" w:rsidRDefault="009F7493" w:rsidP="00711440">
      <w:pPr>
        <w:widowControl w:val="0"/>
        <w:autoSpaceDE w:val="0"/>
        <w:autoSpaceDN w:val="0"/>
        <w:spacing w:before="200"/>
        <w:ind w:firstLine="567"/>
        <w:contextualSpacing/>
        <w:jc w:val="right"/>
        <w:rPr>
          <w:rFonts w:eastAsia="Times New Roman" w:cs="Times New Roman"/>
          <w:bCs/>
          <w:i/>
          <w:iCs/>
          <w:lang w:eastAsia="ru-RU"/>
        </w:rPr>
      </w:pPr>
      <w:r w:rsidRPr="00062369">
        <w:rPr>
          <w:rFonts w:eastAsia="Times New Roman" w:cs="Times New Roman"/>
          <w:bCs/>
          <w:i/>
          <w:iCs/>
          <w:lang w:eastAsia="ru-RU"/>
        </w:rPr>
        <w:t xml:space="preserve">Приложение </w:t>
      </w:r>
      <w:r w:rsidR="00711440" w:rsidRPr="00062369">
        <w:rPr>
          <w:rFonts w:eastAsia="Times New Roman" w:cs="Times New Roman"/>
          <w:bCs/>
          <w:i/>
          <w:iCs/>
          <w:lang w:eastAsia="ru-RU"/>
        </w:rPr>
        <w:t xml:space="preserve">к объявлению о закупке на ЕАТ   </w:t>
      </w:r>
    </w:p>
    <w:p w14:paraId="3ABE0F96" w14:textId="77777777" w:rsidR="00711440" w:rsidRPr="00062369" w:rsidRDefault="00711440" w:rsidP="009C2F30">
      <w:pPr>
        <w:widowControl w:val="0"/>
        <w:autoSpaceDE w:val="0"/>
        <w:autoSpaceDN w:val="0"/>
        <w:spacing w:before="200"/>
        <w:ind w:firstLine="567"/>
        <w:contextualSpacing/>
        <w:jc w:val="center"/>
        <w:rPr>
          <w:rFonts w:eastAsia="Times New Roman" w:cs="Times New Roman"/>
          <w:b/>
          <w:lang w:eastAsia="ru-RU"/>
        </w:rPr>
      </w:pPr>
    </w:p>
    <w:p w14:paraId="5C9292C6" w14:textId="50E9F738" w:rsidR="00E638F9" w:rsidRPr="00062369" w:rsidRDefault="00DF4CE2" w:rsidP="009C2F30">
      <w:pPr>
        <w:widowControl w:val="0"/>
        <w:autoSpaceDE w:val="0"/>
        <w:autoSpaceDN w:val="0"/>
        <w:spacing w:before="200"/>
        <w:ind w:firstLine="567"/>
        <w:contextualSpacing/>
        <w:jc w:val="center"/>
        <w:rPr>
          <w:rFonts w:eastAsia="Times New Roman" w:cs="Times New Roman"/>
          <w:b/>
          <w:lang w:eastAsia="ru-RU"/>
        </w:rPr>
      </w:pPr>
      <w:r w:rsidRPr="00062369">
        <w:rPr>
          <w:rFonts w:eastAsia="Times New Roman" w:cs="Times New Roman"/>
          <w:b/>
          <w:lang w:eastAsia="ru-RU"/>
        </w:rPr>
        <w:t>ДОГОВОР</w:t>
      </w:r>
      <w:r w:rsidR="00711440" w:rsidRPr="00062369">
        <w:rPr>
          <w:rFonts w:eastAsia="Times New Roman" w:cs="Times New Roman"/>
          <w:b/>
          <w:lang w:eastAsia="ru-RU"/>
        </w:rPr>
        <w:t xml:space="preserve"> </w:t>
      </w:r>
      <w:r w:rsidR="00E638F9" w:rsidRPr="00062369">
        <w:rPr>
          <w:rFonts w:eastAsia="Times New Roman" w:cs="Times New Roman"/>
          <w:b/>
          <w:lang w:eastAsia="ru-RU"/>
        </w:rPr>
        <w:t>№</w:t>
      </w:r>
      <w:r w:rsidR="00711440" w:rsidRPr="00062369">
        <w:rPr>
          <w:rFonts w:eastAsia="Times New Roman" w:cs="Times New Roman"/>
          <w:b/>
          <w:lang w:eastAsia="ru-RU"/>
        </w:rPr>
        <w:t>__</w:t>
      </w:r>
    </w:p>
    <w:p w14:paraId="7E15ACB0" w14:textId="5F0C2F5A" w:rsidR="009B5B6C" w:rsidRPr="00062369" w:rsidRDefault="009B5B6C" w:rsidP="00062369">
      <w:pPr>
        <w:widowControl w:val="0"/>
        <w:autoSpaceDE w:val="0"/>
        <w:autoSpaceDN w:val="0"/>
        <w:spacing w:before="200"/>
        <w:ind w:firstLine="567"/>
        <w:contextualSpacing/>
        <w:jc w:val="center"/>
        <w:rPr>
          <w:rFonts w:eastAsia="Times New Roman" w:cs="Times New Roman"/>
          <w:b/>
          <w:lang w:eastAsia="ru-RU"/>
        </w:rPr>
      </w:pPr>
      <w:r w:rsidRPr="00062369">
        <w:rPr>
          <w:rFonts w:eastAsia="Times New Roman" w:cs="Times New Roman" w:hint="eastAsia"/>
          <w:b/>
          <w:lang w:eastAsia="ru-RU"/>
        </w:rPr>
        <w:t>на</w:t>
      </w:r>
      <w:r w:rsidRPr="00062369">
        <w:rPr>
          <w:rFonts w:eastAsia="Times New Roman" w:cs="Times New Roman"/>
          <w:b/>
          <w:lang w:eastAsia="ru-RU"/>
        </w:rPr>
        <w:t xml:space="preserve"> </w:t>
      </w:r>
      <w:r w:rsidRPr="00062369">
        <w:rPr>
          <w:rFonts w:eastAsia="Times New Roman" w:cs="Times New Roman" w:hint="eastAsia"/>
          <w:b/>
          <w:lang w:eastAsia="ru-RU"/>
        </w:rPr>
        <w:t>поставку</w:t>
      </w:r>
      <w:r w:rsidRPr="00062369">
        <w:rPr>
          <w:rFonts w:eastAsia="Times New Roman" w:cs="Times New Roman"/>
          <w:b/>
          <w:lang w:eastAsia="ru-RU"/>
        </w:rPr>
        <w:t xml:space="preserve"> </w:t>
      </w:r>
      <w:r w:rsidR="00711440" w:rsidRPr="00062369">
        <w:rPr>
          <w:rFonts w:eastAsia="Times New Roman" w:cs="Times New Roman"/>
          <w:b/>
          <w:lang w:eastAsia="ru-RU"/>
        </w:rPr>
        <w:t>оборудования для оснащения системы видеонаблюдения</w:t>
      </w:r>
    </w:p>
    <w:tbl>
      <w:tblPr>
        <w:tblW w:w="10609" w:type="dxa"/>
        <w:tblInd w:w="-34" w:type="dxa"/>
        <w:tblBorders>
          <w:insideH w:val="single" w:sz="4" w:space="0" w:color="auto"/>
        </w:tblBorders>
        <w:tblLook w:val="04A0" w:firstRow="1" w:lastRow="0" w:firstColumn="1" w:lastColumn="0" w:noHBand="0" w:noVBand="1"/>
      </w:tblPr>
      <w:tblGrid>
        <w:gridCol w:w="5150"/>
        <w:gridCol w:w="5459"/>
      </w:tblGrid>
      <w:tr w:rsidR="00062369" w:rsidRPr="00062369" w14:paraId="595AE0B7" w14:textId="77777777" w:rsidTr="00E638F9">
        <w:trPr>
          <w:trHeight w:val="732"/>
        </w:trPr>
        <w:tc>
          <w:tcPr>
            <w:tcW w:w="5150" w:type="dxa"/>
            <w:shd w:val="clear" w:color="auto" w:fill="auto"/>
            <w:hideMark/>
          </w:tcPr>
          <w:p w14:paraId="208ED852" w14:textId="77777777" w:rsidR="009B5B6C" w:rsidRPr="00062369" w:rsidRDefault="005A2428" w:rsidP="009C2F30">
            <w:pPr>
              <w:widowControl w:val="0"/>
              <w:autoSpaceDE w:val="0"/>
              <w:spacing w:before="200" w:after="200" w:line="276" w:lineRule="auto"/>
              <w:ind w:firstLine="567"/>
              <w:rPr>
                <w:rFonts w:cs="Times New Roman"/>
                <w:b/>
                <w:bCs/>
              </w:rPr>
            </w:pPr>
            <w:r w:rsidRPr="00062369">
              <w:rPr>
                <w:rFonts w:cs="Times New Roman"/>
                <w:b/>
                <w:bCs/>
              </w:rPr>
              <w:t xml:space="preserve"> </w:t>
            </w:r>
            <w:r w:rsidR="009B5B6C" w:rsidRPr="00062369">
              <w:rPr>
                <w:rFonts w:cs="Times New Roman"/>
                <w:b/>
                <w:bCs/>
              </w:rPr>
              <w:t>г. Красноярск</w:t>
            </w:r>
          </w:p>
        </w:tc>
        <w:tc>
          <w:tcPr>
            <w:tcW w:w="5459" w:type="dxa"/>
            <w:shd w:val="clear" w:color="auto" w:fill="auto"/>
            <w:hideMark/>
          </w:tcPr>
          <w:p w14:paraId="230D8959" w14:textId="77777777" w:rsidR="009B5B6C" w:rsidRPr="00062369" w:rsidRDefault="009B5B6C" w:rsidP="009C2F30">
            <w:pPr>
              <w:widowControl w:val="0"/>
              <w:autoSpaceDE w:val="0"/>
              <w:spacing w:before="200" w:after="200" w:line="276" w:lineRule="auto"/>
              <w:ind w:firstLine="567"/>
              <w:jc w:val="center"/>
              <w:rPr>
                <w:rFonts w:cs="Times New Roman"/>
                <w:b/>
                <w:bCs/>
              </w:rPr>
            </w:pPr>
            <w:r w:rsidRPr="00062369">
              <w:rPr>
                <w:rFonts w:cs="Times New Roman"/>
                <w:b/>
                <w:bCs/>
              </w:rPr>
              <w:t xml:space="preserve">       </w:t>
            </w:r>
            <w:r w:rsidR="005A2428" w:rsidRPr="00062369">
              <w:rPr>
                <w:rFonts w:cs="Times New Roman"/>
                <w:b/>
                <w:bCs/>
              </w:rPr>
              <w:t xml:space="preserve">                            </w:t>
            </w:r>
            <w:r w:rsidRPr="00062369">
              <w:rPr>
                <w:rFonts w:cs="Times New Roman"/>
                <w:b/>
                <w:bCs/>
              </w:rPr>
              <w:t>«__» ________ 20__ г.</w:t>
            </w:r>
          </w:p>
        </w:tc>
      </w:tr>
    </w:tbl>
    <w:p w14:paraId="0E6BADF7" w14:textId="2169789B" w:rsidR="009B5B6C" w:rsidRPr="00062369" w:rsidRDefault="009B5B6C" w:rsidP="00062369">
      <w:pPr>
        <w:widowControl w:val="0"/>
        <w:shd w:val="clear" w:color="auto" w:fill="FFFFFF"/>
        <w:ind w:firstLine="567"/>
        <w:jc w:val="both"/>
        <w:rPr>
          <w:rFonts w:eastAsia="Calibri"/>
          <w:bCs/>
          <w:lang w:eastAsia="ar-SA"/>
        </w:rPr>
      </w:pPr>
      <w:r w:rsidRPr="00062369">
        <w:rPr>
          <w:rFonts w:cs="Times New Roman"/>
          <w:bCs/>
        </w:rPr>
        <w:t xml:space="preserve">Федеральное государственное бюджетное образовательное учреждение высшего образования «Красноярский государственный педагогический университет им. В.П. Астафьева» (КГПУ им. В.П. Астафьева), именуемое в дальнейшем </w:t>
      </w:r>
      <w:r w:rsidRPr="00062369">
        <w:rPr>
          <w:rFonts w:cs="Times New Roman"/>
          <w:b/>
          <w:bCs/>
        </w:rPr>
        <w:t>«Заказчик»</w:t>
      </w:r>
      <w:r w:rsidRPr="00062369">
        <w:rPr>
          <w:rFonts w:cs="Times New Roman"/>
          <w:bCs/>
        </w:rPr>
        <w:t xml:space="preserve">, в лице ___________________________________________, действующего на основании Устава ___________________________________________, с одной стороны, и ______________________________, именуемое в дальнейшем </w:t>
      </w:r>
      <w:r w:rsidRPr="00062369">
        <w:rPr>
          <w:rFonts w:cs="Times New Roman"/>
          <w:b/>
          <w:bCs/>
        </w:rPr>
        <w:t>«Поставщик»</w:t>
      </w:r>
      <w:r w:rsidRPr="00062369">
        <w:rPr>
          <w:rFonts w:cs="Times New Roman"/>
          <w:bCs/>
        </w:rPr>
        <w:t>, в лице ___________________________, действующего на основании ____________, с другой стороны, вместе именуемые «Стороны»,</w:t>
      </w:r>
      <w:r w:rsidR="005A2428" w:rsidRPr="00062369">
        <w:rPr>
          <w:rFonts w:cs="Times New Roman"/>
          <w:bCs/>
        </w:rPr>
        <w:t xml:space="preserve"> </w:t>
      </w:r>
      <w:r w:rsidRPr="00062369">
        <w:rPr>
          <w:rFonts w:cs="Times New Roman"/>
          <w:bCs/>
        </w:rPr>
        <w:t xml:space="preserve">а по отдельности – «Сторона», </w:t>
      </w:r>
      <w:r w:rsidRPr="00062369">
        <w:rPr>
          <w:rFonts w:cs="Times New Roman"/>
        </w:rPr>
        <w:t xml:space="preserve">в соответствии с </w:t>
      </w:r>
      <w:r w:rsidRPr="00062369">
        <w:rPr>
          <w:rFonts w:eastAsia="Calibri"/>
          <w:bCs/>
          <w:lang w:eastAsia="ar-SA"/>
        </w:rPr>
        <w:t>Федеральным законом от 18.07.2011 № 223-ФЗ «О закупках товаров, работ, услуг отдельными видами юридических лиц», руководствуясь ___________</w:t>
      </w:r>
      <w:r w:rsidR="000714FB" w:rsidRPr="00062369">
        <w:rPr>
          <w:rFonts w:eastAsia="Calibri"/>
          <w:bCs/>
          <w:lang w:eastAsia="ar-SA"/>
        </w:rPr>
        <w:t xml:space="preserve"> Положения</w:t>
      </w:r>
      <w:r w:rsidRPr="00062369">
        <w:rPr>
          <w:rFonts w:eastAsia="Calibri"/>
          <w:bCs/>
          <w:lang w:eastAsia="ar-SA"/>
        </w:rPr>
        <w:t xml:space="preserve"> о закупке товаров, работ, услуг для нужд федерального государственного бюджетного образовательного учреждения высшего образования «Красноярский государственный педагогический университет им. В.П. Астафьева», утвержденного Министерством просвещения Российской Федерации </w:t>
      </w:r>
      <w:r w:rsidR="00EF7802" w:rsidRPr="00062369">
        <w:rPr>
          <w:rFonts w:eastAsia="Calibri"/>
          <w:bCs/>
          <w:lang w:eastAsia="ar-SA"/>
        </w:rPr>
        <w:t>20 декабря 2024</w:t>
      </w:r>
      <w:r w:rsidRPr="00062369">
        <w:rPr>
          <w:rFonts w:eastAsia="Calibri"/>
          <w:bCs/>
          <w:lang w:eastAsia="ar-SA"/>
        </w:rPr>
        <w:t xml:space="preserve"> г.</w:t>
      </w:r>
      <w:r w:rsidR="00EF7802" w:rsidRPr="00062369">
        <w:rPr>
          <w:rFonts w:eastAsia="Calibri"/>
          <w:bCs/>
          <w:lang w:eastAsia="ar-SA"/>
        </w:rPr>
        <w:t xml:space="preserve">(с изменениями от </w:t>
      </w:r>
      <w:r w:rsidR="00AF2883" w:rsidRPr="00062369">
        <w:rPr>
          <w:rFonts w:eastAsia="Calibri"/>
          <w:bCs/>
          <w:lang w:eastAsia="ar-SA"/>
        </w:rPr>
        <w:t>02</w:t>
      </w:r>
      <w:r w:rsidR="00EF7802" w:rsidRPr="00062369">
        <w:rPr>
          <w:rFonts w:eastAsia="Calibri"/>
          <w:bCs/>
          <w:lang w:eastAsia="ar-SA"/>
        </w:rPr>
        <w:t>.</w:t>
      </w:r>
      <w:r w:rsidR="00AF2883" w:rsidRPr="00062369">
        <w:rPr>
          <w:rFonts w:eastAsia="Calibri"/>
          <w:bCs/>
          <w:lang w:eastAsia="ar-SA"/>
        </w:rPr>
        <w:t>07</w:t>
      </w:r>
      <w:r w:rsidR="00EF7802" w:rsidRPr="00062369">
        <w:rPr>
          <w:rFonts w:eastAsia="Calibri"/>
          <w:bCs/>
          <w:lang w:eastAsia="ar-SA"/>
        </w:rPr>
        <w:t>.202</w:t>
      </w:r>
      <w:r w:rsidR="00AF2883" w:rsidRPr="00062369">
        <w:rPr>
          <w:rFonts w:eastAsia="Calibri"/>
          <w:bCs/>
          <w:lang w:eastAsia="ar-SA"/>
        </w:rPr>
        <w:t>6</w:t>
      </w:r>
      <w:r w:rsidR="00EF7802" w:rsidRPr="00062369">
        <w:rPr>
          <w:rFonts w:eastAsia="Calibri"/>
          <w:bCs/>
          <w:lang w:eastAsia="ar-SA"/>
        </w:rPr>
        <w:t>)</w:t>
      </w:r>
      <w:r w:rsidRPr="00062369">
        <w:rPr>
          <w:rFonts w:eastAsia="Calibri"/>
          <w:bCs/>
          <w:lang w:eastAsia="ar-SA"/>
        </w:rPr>
        <w:t xml:space="preserve"> (далее – Положение о закупке КГПУ им. В.П. Астафьева), на основании ___________ (извещение № ___________________) от «___» ___________ 20___ г.</w:t>
      </w:r>
      <w:r w:rsidR="0079519A" w:rsidRPr="00062369">
        <w:rPr>
          <w:rFonts w:eastAsia="Calibri"/>
          <w:bCs/>
          <w:i/>
          <w:lang w:eastAsia="ar-SA"/>
        </w:rPr>
        <w:t xml:space="preserve"> </w:t>
      </w:r>
      <w:r w:rsidRPr="00062369">
        <w:rPr>
          <w:rFonts w:eastAsia="Calibri"/>
          <w:bCs/>
          <w:lang w:eastAsia="ar-SA"/>
        </w:rPr>
        <w:t>заключили настоящий договор (далее – «Договор») о нижеследующем:</w:t>
      </w:r>
    </w:p>
    <w:p w14:paraId="53FD9C45" w14:textId="77777777" w:rsidR="009B5B6C" w:rsidRPr="00062369" w:rsidRDefault="009B5B6C" w:rsidP="00062369">
      <w:pPr>
        <w:widowControl w:val="0"/>
        <w:shd w:val="clear" w:color="auto" w:fill="FFFFFF"/>
        <w:ind w:firstLine="567"/>
        <w:jc w:val="both"/>
        <w:rPr>
          <w:rFonts w:eastAsia="Calibri"/>
          <w:bCs/>
          <w:lang w:eastAsia="ar-SA"/>
        </w:rPr>
      </w:pPr>
    </w:p>
    <w:p w14:paraId="4360DE1B" w14:textId="77777777" w:rsidR="00E93E79" w:rsidRPr="00062369" w:rsidRDefault="009B5B6C" w:rsidP="00062369">
      <w:pPr>
        <w:widowControl w:val="0"/>
        <w:numPr>
          <w:ilvl w:val="0"/>
          <w:numId w:val="2"/>
        </w:numPr>
        <w:shd w:val="clear" w:color="auto" w:fill="FFFFFF"/>
        <w:tabs>
          <w:tab w:val="left" w:pos="0"/>
        </w:tabs>
        <w:autoSpaceDE w:val="0"/>
        <w:ind w:left="0" w:firstLine="567"/>
        <w:contextualSpacing/>
        <w:jc w:val="center"/>
        <w:rPr>
          <w:rFonts w:cs="Times New Roman"/>
          <w:b/>
          <w:bCs/>
        </w:rPr>
      </w:pPr>
      <w:r w:rsidRPr="00062369">
        <w:rPr>
          <w:rFonts w:cs="Times New Roman"/>
          <w:b/>
          <w:bCs/>
        </w:rPr>
        <w:t>ПРЕДМЕТ ДОГОВОРА</w:t>
      </w:r>
    </w:p>
    <w:p w14:paraId="76357FE2" w14:textId="66F6AE1E" w:rsidR="00EA7F76" w:rsidRPr="00062369" w:rsidRDefault="00D11E8D" w:rsidP="00062369">
      <w:pPr>
        <w:widowControl w:val="0"/>
        <w:numPr>
          <w:ilvl w:val="1"/>
          <w:numId w:val="1"/>
        </w:numPr>
        <w:shd w:val="clear" w:color="auto" w:fill="FFFFFF"/>
        <w:ind w:left="0" w:firstLine="567"/>
        <w:jc w:val="both"/>
        <w:rPr>
          <w:rFonts w:eastAsia="Calibri"/>
          <w:bCs/>
        </w:rPr>
      </w:pPr>
      <w:r w:rsidRPr="00062369">
        <w:rPr>
          <w:rFonts w:eastAsia="Calibri"/>
          <w:bCs/>
          <w:lang w:eastAsia="ar-SA"/>
        </w:rPr>
        <w:t>Заказчик поручает Поставщику, а Поставщик соглашается принять на себя обязательство осуществить поставку</w:t>
      </w:r>
      <w:r w:rsidR="00711440" w:rsidRPr="00062369">
        <w:rPr>
          <w:rFonts w:eastAsia="Calibri"/>
          <w:bCs/>
          <w:lang w:eastAsia="ar-SA"/>
        </w:rPr>
        <w:t xml:space="preserve"> оборудования для оснащения системы видеонаблюдения</w:t>
      </w:r>
      <w:r w:rsidR="00041127" w:rsidRPr="00062369">
        <w:t xml:space="preserve"> (</w:t>
      </w:r>
      <w:r w:rsidR="00041127" w:rsidRPr="00062369">
        <w:rPr>
          <w:rFonts w:eastAsia="Calibri"/>
          <w:bCs/>
          <w:lang w:eastAsia="ar-SA"/>
        </w:rPr>
        <w:t>коннектор RJ-45 8P8C,</w:t>
      </w:r>
      <w:r w:rsidR="00041127" w:rsidRPr="00062369">
        <w:t xml:space="preserve"> </w:t>
      </w:r>
      <w:r w:rsidR="00041127" w:rsidRPr="00062369">
        <w:rPr>
          <w:rFonts w:eastAsia="Calibri"/>
          <w:bCs/>
          <w:lang w:eastAsia="ar-SA"/>
        </w:rPr>
        <w:t xml:space="preserve">Коробка распределительная) </w:t>
      </w:r>
      <w:r w:rsidR="002F09E7" w:rsidRPr="00062369">
        <w:rPr>
          <w:rFonts w:eastAsia="Calibri"/>
          <w:bCs/>
          <w:lang w:eastAsia="ar-SA"/>
        </w:rPr>
        <w:t>(далее – «товар»)</w:t>
      </w:r>
      <w:r w:rsidR="006076D2" w:rsidRPr="00062369">
        <w:rPr>
          <w:rFonts w:eastAsia="Calibri"/>
          <w:bCs/>
          <w:lang w:eastAsia="ar-SA"/>
        </w:rPr>
        <w:t xml:space="preserve"> </w:t>
      </w:r>
      <w:r w:rsidR="00FE76CD" w:rsidRPr="00062369">
        <w:rPr>
          <w:rFonts w:eastAsia="Calibri"/>
          <w:bCs/>
          <w:lang w:eastAsia="ar-SA"/>
        </w:rPr>
        <w:t>в соответствии с условиями Договора,</w:t>
      </w:r>
      <w:r w:rsidR="00E01A41" w:rsidRPr="00062369">
        <w:rPr>
          <w:rFonts w:eastAsia="Calibri"/>
          <w:bCs/>
          <w:lang w:eastAsia="ar-SA"/>
        </w:rPr>
        <w:t xml:space="preserve"> Спецификации</w:t>
      </w:r>
      <w:r w:rsidR="005A2428" w:rsidRPr="00062369">
        <w:rPr>
          <w:rFonts w:eastAsia="Calibri"/>
          <w:bCs/>
          <w:lang w:eastAsia="ar-SA"/>
        </w:rPr>
        <w:t xml:space="preserve"> </w:t>
      </w:r>
      <w:r w:rsidR="00E01A41" w:rsidRPr="00062369">
        <w:rPr>
          <w:rFonts w:eastAsia="Calibri"/>
          <w:bCs/>
          <w:lang w:eastAsia="ar-SA"/>
        </w:rPr>
        <w:t>(</w:t>
      </w:r>
      <w:r w:rsidR="00FE76CD" w:rsidRPr="00062369">
        <w:rPr>
          <w:rFonts w:eastAsia="Calibri"/>
          <w:bCs/>
          <w:lang w:eastAsia="ar-SA"/>
        </w:rPr>
        <w:t xml:space="preserve">Приложения № </w:t>
      </w:r>
      <w:r w:rsidR="00732345" w:rsidRPr="00062369">
        <w:rPr>
          <w:rFonts w:eastAsia="Calibri"/>
          <w:bCs/>
          <w:lang w:eastAsia="ar-SA"/>
        </w:rPr>
        <w:t>1</w:t>
      </w:r>
      <w:r w:rsidR="00FE76CD" w:rsidRPr="00062369">
        <w:rPr>
          <w:rFonts w:eastAsia="Calibri"/>
          <w:bCs/>
          <w:lang w:eastAsia="ar-SA"/>
        </w:rPr>
        <w:t xml:space="preserve"> к Договору</w:t>
      </w:r>
      <w:r w:rsidR="00E01A41" w:rsidRPr="00062369">
        <w:rPr>
          <w:rFonts w:eastAsia="Calibri"/>
          <w:bCs/>
          <w:lang w:eastAsia="ar-SA"/>
        </w:rPr>
        <w:t>)</w:t>
      </w:r>
      <w:r w:rsidR="00FE76CD" w:rsidRPr="00062369">
        <w:rPr>
          <w:rFonts w:eastAsia="Calibri"/>
          <w:bCs/>
          <w:lang w:eastAsia="ar-SA"/>
        </w:rPr>
        <w:t>, являющими</w:t>
      </w:r>
      <w:r w:rsidR="002F09E7" w:rsidRPr="00062369">
        <w:rPr>
          <w:rFonts w:eastAsia="Calibri"/>
          <w:bCs/>
          <w:lang w:eastAsia="ar-SA"/>
        </w:rPr>
        <w:t>ся неотъемлемой частью Договора</w:t>
      </w:r>
      <w:r w:rsidRPr="00062369">
        <w:rPr>
          <w:rFonts w:eastAsia="Calibri"/>
          <w:bCs/>
          <w:lang w:eastAsia="ar-SA"/>
        </w:rPr>
        <w:t>.</w:t>
      </w:r>
    </w:p>
    <w:p w14:paraId="7D77E547" w14:textId="77777777" w:rsidR="00E638F9" w:rsidRPr="00062369" w:rsidRDefault="00D11E8D" w:rsidP="00062369">
      <w:pPr>
        <w:widowControl w:val="0"/>
        <w:numPr>
          <w:ilvl w:val="1"/>
          <w:numId w:val="1"/>
        </w:numPr>
        <w:shd w:val="clear" w:color="auto" w:fill="FFFFFF"/>
        <w:ind w:left="0" w:firstLine="567"/>
        <w:jc w:val="both"/>
        <w:rPr>
          <w:rFonts w:eastAsia="Calibri"/>
          <w:bCs/>
        </w:rPr>
      </w:pPr>
      <w:r w:rsidRPr="00062369">
        <w:rPr>
          <w:rFonts w:eastAsia="Calibri"/>
          <w:bCs/>
        </w:rPr>
        <w:t>Заказчик обязуется принять и оплатить товар в соответствии с условиями Договора.</w:t>
      </w:r>
    </w:p>
    <w:p w14:paraId="7BA3CF73" w14:textId="77777777" w:rsidR="00E638F9" w:rsidRPr="00062369" w:rsidRDefault="00E638F9" w:rsidP="00062369">
      <w:pPr>
        <w:widowControl w:val="0"/>
        <w:numPr>
          <w:ilvl w:val="1"/>
          <w:numId w:val="1"/>
        </w:numPr>
        <w:shd w:val="clear" w:color="auto" w:fill="FFFFFF"/>
        <w:ind w:left="0" w:firstLine="567"/>
        <w:jc w:val="both"/>
        <w:rPr>
          <w:rFonts w:eastAsia="Calibri"/>
          <w:bCs/>
        </w:rPr>
      </w:pPr>
      <w:r w:rsidRPr="00062369">
        <w:rPr>
          <w:rFonts w:cs="Times New Roman"/>
        </w:rPr>
        <w:t xml:space="preserve">Наименование, количество и иные характеристики поставляемого </w:t>
      </w:r>
      <w:r w:rsidR="00131E3D" w:rsidRPr="00062369">
        <w:rPr>
          <w:rFonts w:cs="Times New Roman"/>
        </w:rPr>
        <w:t>т</w:t>
      </w:r>
      <w:r w:rsidRPr="00062369">
        <w:rPr>
          <w:rFonts w:cs="Times New Roman"/>
        </w:rPr>
        <w:t xml:space="preserve">овара указаны в Спецификации (Приложение № 2 к Договору), являющейся неотъемлемой частью </w:t>
      </w:r>
      <w:r w:rsidR="00803BC4" w:rsidRPr="00062369">
        <w:rPr>
          <w:rFonts w:cs="Times New Roman"/>
        </w:rPr>
        <w:t>Договора</w:t>
      </w:r>
      <w:r w:rsidRPr="00062369">
        <w:rPr>
          <w:rFonts w:cs="Times New Roman"/>
        </w:rPr>
        <w:t>.</w:t>
      </w:r>
    </w:p>
    <w:p w14:paraId="565A55F4" w14:textId="77777777" w:rsidR="00804055" w:rsidRPr="00062369" w:rsidRDefault="00804055" w:rsidP="00062369">
      <w:pPr>
        <w:widowControl w:val="0"/>
        <w:numPr>
          <w:ilvl w:val="1"/>
          <w:numId w:val="1"/>
        </w:numPr>
        <w:shd w:val="clear" w:color="auto" w:fill="FFFFFF"/>
        <w:ind w:left="0" w:firstLine="567"/>
        <w:jc w:val="both"/>
        <w:rPr>
          <w:rFonts w:eastAsia="Calibri"/>
          <w:bCs/>
          <w:lang w:eastAsia="ar-SA"/>
        </w:rPr>
      </w:pPr>
      <w:r w:rsidRPr="00062369">
        <w:rPr>
          <w:rFonts w:eastAsia="Calibri"/>
          <w:bCs/>
          <w:lang w:eastAsia="ar-SA"/>
        </w:rPr>
        <w:t>Источник финансирования – внебюджетные средства.</w:t>
      </w:r>
      <w:r w:rsidR="00AC08B5" w:rsidRPr="00062369">
        <w:rPr>
          <w:rFonts w:eastAsia="Calibri"/>
          <w:bCs/>
          <w:lang w:eastAsia="ar-SA"/>
        </w:rPr>
        <w:t xml:space="preserve"> КВР 2</w:t>
      </w:r>
      <w:r w:rsidR="0094415C" w:rsidRPr="00062369">
        <w:rPr>
          <w:rFonts w:eastAsia="Calibri"/>
          <w:bCs/>
          <w:lang w:eastAsia="ar-SA"/>
        </w:rPr>
        <w:t>4</w:t>
      </w:r>
      <w:r w:rsidR="00AC08B5" w:rsidRPr="00062369">
        <w:rPr>
          <w:rFonts w:eastAsia="Calibri"/>
          <w:bCs/>
          <w:lang w:eastAsia="ar-SA"/>
        </w:rPr>
        <w:t>4.</w:t>
      </w:r>
    </w:p>
    <w:p w14:paraId="62A05020" w14:textId="77777777" w:rsidR="00CB4008" w:rsidRPr="00062369" w:rsidRDefault="00947853" w:rsidP="00062369">
      <w:pPr>
        <w:widowControl w:val="0"/>
        <w:numPr>
          <w:ilvl w:val="1"/>
          <w:numId w:val="1"/>
        </w:numPr>
        <w:shd w:val="clear" w:color="auto" w:fill="FFFFFF"/>
        <w:ind w:left="0" w:firstLine="567"/>
        <w:jc w:val="both"/>
        <w:rPr>
          <w:bCs/>
        </w:rPr>
      </w:pPr>
      <w:r w:rsidRPr="00062369">
        <w:rPr>
          <w:rFonts w:eastAsia="Calibri"/>
          <w:bCs/>
          <w:lang w:eastAsia="ar-SA"/>
        </w:rPr>
        <w:t>Если контрактом предусмотрена поставка радиоэлектронной продукции, признаваемой в соответствии с постановлением Правительства РФ от 17.07.2015 № 719 или правом Евразийского экономического союза радиоэлектронной продукцией</w:t>
      </w:r>
      <w:r w:rsidRPr="00062369">
        <w:rPr>
          <w:bCs/>
        </w:rPr>
        <w:t xml:space="preserve"> первого уровня, замена такой продукции на радиоэлектронную продукцию, не признаваемую радиоэлектронной продукцией первого уровня, не </w:t>
      </w:r>
      <w:proofErr w:type="gramStart"/>
      <w:r w:rsidRPr="00062369">
        <w:rPr>
          <w:bCs/>
        </w:rPr>
        <w:t>допускается .</w:t>
      </w:r>
      <w:proofErr w:type="gramEnd"/>
    </w:p>
    <w:p w14:paraId="3B2EB756" w14:textId="77777777" w:rsidR="00947853" w:rsidRPr="00062369" w:rsidRDefault="00947853" w:rsidP="00062369">
      <w:pPr>
        <w:pStyle w:val="ac"/>
        <w:widowControl w:val="0"/>
        <w:shd w:val="clear" w:color="auto" w:fill="FFFFFF"/>
        <w:autoSpaceDN/>
        <w:spacing w:after="0" w:line="240" w:lineRule="auto"/>
        <w:ind w:left="2261"/>
        <w:contextualSpacing w:val="0"/>
        <w:jc w:val="both"/>
        <w:rPr>
          <w:rFonts w:ascii="Times New Roman" w:hAnsi="Times New Roman"/>
          <w:bCs/>
        </w:rPr>
      </w:pPr>
    </w:p>
    <w:p w14:paraId="0A3C44AC" w14:textId="77777777" w:rsidR="00E93E79" w:rsidRPr="00062369" w:rsidRDefault="00E01A41" w:rsidP="00062369">
      <w:pPr>
        <w:widowControl w:val="0"/>
        <w:numPr>
          <w:ilvl w:val="0"/>
          <w:numId w:val="1"/>
        </w:numPr>
        <w:shd w:val="clear" w:color="auto" w:fill="FFFFFF"/>
        <w:ind w:left="0" w:firstLine="567"/>
        <w:jc w:val="center"/>
        <w:rPr>
          <w:rFonts w:eastAsia="Calibri"/>
          <w:b/>
          <w:bCs/>
          <w:lang w:eastAsia="ar-SA"/>
        </w:rPr>
      </w:pPr>
      <w:r w:rsidRPr="00062369">
        <w:rPr>
          <w:rFonts w:eastAsia="Calibri"/>
          <w:b/>
          <w:bCs/>
          <w:lang w:eastAsia="ar-SA"/>
        </w:rPr>
        <w:t xml:space="preserve">ЦЕНА ДОГОВОРА И ПОРЯДОК </w:t>
      </w:r>
      <w:r w:rsidR="00EA7F76" w:rsidRPr="00062369">
        <w:rPr>
          <w:rFonts w:eastAsia="Calibri"/>
          <w:b/>
          <w:bCs/>
          <w:lang w:eastAsia="ar-SA"/>
        </w:rPr>
        <w:t>ОПЛАТЫ</w:t>
      </w:r>
    </w:p>
    <w:p w14:paraId="736493FE" w14:textId="77777777" w:rsidR="00CB4008" w:rsidRPr="00062369" w:rsidRDefault="00131E3D" w:rsidP="00062369">
      <w:pPr>
        <w:pStyle w:val="ac"/>
        <w:widowControl w:val="0"/>
        <w:numPr>
          <w:ilvl w:val="1"/>
          <w:numId w:val="1"/>
        </w:numPr>
        <w:shd w:val="clear" w:color="auto" w:fill="FFFFFF"/>
        <w:spacing w:after="0" w:line="240" w:lineRule="auto"/>
        <w:ind w:left="0" w:firstLine="567"/>
        <w:jc w:val="both"/>
        <w:rPr>
          <w:rFonts w:ascii="Times New Roman" w:hAnsi="Times New Roman" w:cs="Times New Roman"/>
          <w:bCs/>
          <w:lang w:eastAsia="ar-SA"/>
        </w:rPr>
      </w:pPr>
      <w:r w:rsidRPr="00062369">
        <w:rPr>
          <w:rFonts w:ascii="Times New Roman" w:hAnsi="Times New Roman" w:cs="Times New Roman"/>
          <w:bCs/>
        </w:rPr>
        <w:t>Цена Договора составляет ______</w:t>
      </w:r>
      <w:proofErr w:type="gramStart"/>
      <w:r w:rsidRPr="00062369">
        <w:rPr>
          <w:rFonts w:ascii="Times New Roman" w:hAnsi="Times New Roman" w:cs="Times New Roman"/>
          <w:bCs/>
        </w:rPr>
        <w:t>_,_</w:t>
      </w:r>
      <w:proofErr w:type="gramEnd"/>
      <w:r w:rsidRPr="00062369">
        <w:rPr>
          <w:rFonts w:ascii="Times New Roman" w:hAnsi="Times New Roman" w:cs="Times New Roman"/>
          <w:bCs/>
        </w:rPr>
        <w:t>_ руб. (___________ руб</w:t>
      </w:r>
      <w:r w:rsidR="005A2428" w:rsidRPr="00062369">
        <w:rPr>
          <w:rFonts w:ascii="Times New Roman" w:hAnsi="Times New Roman" w:cs="Times New Roman"/>
          <w:bCs/>
        </w:rPr>
        <w:t>.</w:t>
      </w:r>
      <w:r w:rsidRPr="00062369">
        <w:rPr>
          <w:rFonts w:ascii="Times New Roman" w:hAnsi="Times New Roman" w:cs="Times New Roman"/>
          <w:bCs/>
        </w:rPr>
        <w:t xml:space="preserve"> __ коп</w:t>
      </w:r>
      <w:r w:rsidR="005A2428" w:rsidRPr="00062369">
        <w:rPr>
          <w:rFonts w:ascii="Times New Roman" w:hAnsi="Times New Roman" w:cs="Times New Roman"/>
          <w:bCs/>
        </w:rPr>
        <w:t>.</w:t>
      </w:r>
      <w:r w:rsidRPr="00062369">
        <w:rPr>
          <w:rFonts w:ascii="Times New Roman" w:hAnsi="Times New Roman" w:cs="Times New Roman"/>
          <w:bCs/>
        </w:rPr>
        <w:t>), в том числе НДС ___%, в сумме  _______,__ руб. (___________ руб</w:t>
      </w:r>
      <w:r w:rsidR="005A2428" w:rsidRPr="00062369">
        <w:rPr>
          <w:rFonts w:ascii="Times New Roman" w:hAnsi="Times New Roman" w:cs="Times New Roman"/>
          <w:bCs/>
        </w:rPr>
        <w:t>.</w:t>
      </w:r>
      <w:r w:rsidRPr="00062369">
        <w:rPr>
          <w:rFonts w:ascii="Times New Roman" w:hAnsi="Times New Roman" w:cs="Times New Roman"/>
          <w:bCs/>
        </w:rPr>
        <w:t xml:space="preserve"> __ коп</w:t>
      </w:r>
      <w:r w:rsidR="005A2428" w:rsidRPr="00062369">
        <w:rPr>
          <w:rFonts w:ascii="Times New Roman" w:hAnsi="Times New Roman" w:cs="Times New Roman"/>
          <w:bCs/>
        </w:rPr>
        <w:t>.</w:t>
      </w:r>
      <w:r w:rsidRPr="00062369">
        <w:rPr>
          <w:rFonts w:ascii="Times New Roman" w:hAnsi="Times New Roman" w:cs="Times New Roman"/>
          <w:bCs/>
        </w:rPr>
        <w:t xml:space="preserve">) / </w:t>
      </w:r>
      <w:r w:rsidRPr="00062369">
        <w:rPr>
          <w:rFonts w:ascii="Times New Roman" w:hAnsi="Times New Roman" w:cs="Times New Roman"/>
          <w:bCs/>
          <w:i/>
          <w:lang w:eastAsia="ar-SA"/>
        </w:rPr>
        <w:t>(в случае если Поставщик имеет право на освобождение от уплаты НДС, то слова «в том числе НДС…» заменяются словами «НДС не облагается…» с указанием соответствующей статьи Налогового кодекса Российской Федерации)</w:t>
      </w:r>
      <w:r w:rsidRPr="00062369">
        <w:rPr>
          <w:rFonts w:ascii="Times New Roman" w:hAnsi="Times New Roman" w:cs="Times New Roman"/>
          <w:bCs/>
          <w:lang w:eastAsia="ar-SA"/>
        </w:rPr>
        <w:t>.</w:t>
      </w:r>
    </w:p>
    <w:p w14:paraId="748E5E12" w14:textId="77777777" w:rsidR="00CB4008" w:rsidRPr="00062369" w:rsidRDefault="00CB4008" w:rsidP="00062369">
      <w:pPr>
        <w:pStyle w:val="ac"/>
        <w:widowControl w:val="0"/>
        <w:shd w:val="clear" w:color="auto" w:fill="FFFFFF"/>
        <w:spacing w:after="0" w:line="240" w:lineRule="auto"/>
        <w:ind w:left="0" w:firstLine="567"/>
        <w:jc w:val="both"/>
        <w:rPr>
          <w:rFonts w:ascii="Times New Roman" w:eastAsiaTheme="minorHAnsi" w:hAnsi="Times New Roman" w:cs="Times New Roman"/>
          <w:bCs/>
        </w:rPr>
      </w:pPr>
      <w:r w:rsidRPr="00062369">
        <w:rPr>
          <w:rFonts w:ascii="Times New Roman" w:eastAsiaTheme="minorHAnsi" w:hAnsi="Times New Roman" w:cs="Times New Roman"/>
          <w:bCs/>
        </w:rPr>
        <w:t>Цена Договора является твёрдой, определённой на весь срок исполнения настоящего Договора и не может изменяться в ходе его исполнения, за исключением случаев, предусмотренных законодательством Российской Федерации, Положением о закупке КГПУ им. В.П. Астафьева и настоящим Договором.</w:t>
      </w:r>
    </w:p>
    <w:p w14:paraId="3C492298" w14:textId="6BE1846D" w:rsidR="00131E3D" w:rsidRPr="00062369" w:rsidRDefault="00131E3D" w:rsidP="00062369">
      <w:pPr>
        <w:pStyle w:val="ac"/>
        <w:widowControl w:val="0"/>
        <w:numPr>
          <w:ilvl w:val="1"/>
          <w:numId w:val="1"/>
        </w:numPr>
        <w:shd w:val="clear" w:color="auto" w:fill="FFFFFF"/>
        <w:spacing w:after="0" w:line="240" w:lineRule="auto"/>
        <w:ind w:left="0" w:firstLine="567"/>
        <w:jc w:val="both"/>
        <w:rPr>
          <w:rFonts w:ascii="Times New Roman" w:hAnsi="Times New Roman" w:cs="Times New Roman"/>
          <w:bCs/>
          <w:lang w:eastAsia="ar-SA"/>
        </w:rPr>
      </w:pPr>
      <w:r w:rsidRPr="00062369">
        <w:rPr>
          <w:rFonts w:ascii="Times New Roman" w:hAnsi="Times New Roman"/>
          <w:bCs/>
          <w:lang w:eastAsia="ar-SA"/>
        </w:rPr>
        <w:t>Цена Договора включает в себя все расходы, связанные с поставкой товара в со</w:t>
      </w:r>
      <w:r w:rsidR="00803BC4" w:rsidRPr="00062369">
        <w:rPr>
          <w:rFonts w:ascii="Times New Roman" w:hAnsi="Times New Roman"/>
          <w:bCs/>
          <w:lang w:eastAsia="ar-SA"/>
        </w:rPr>
        <w:t>ответствии с условиями Договора</w:t>
      </w:r>
      <w:r w:rsidRPr="00062369">
        <w:rPr>
          <w:rFonts w:ascii="Times New Roman" w:hAnsi="Times New Roman"/>
          <w:bCs/>
          <w:lang w:eastAsia="ar-SA"/>
        </w:rPr>
        <w:t>, в том числе: стоимость товара;</w:t>
      </w:r>
      <w:r w:rsidR="005A2428" w:rsidRPr="00062369">
        <w:rPr>
          <w:rFonts w:ascii="Times New Roman" w:hAnsi="Times New Roman"/>
          <w:bCs/>
          <w:lang w:eastAsia="ar-SA"/>
        </w:rPr>
        <w:t xml:space="preserve"> </w:t>
      </w:r>
      <w:r w:rsidRPr="00062369">
        <w:rPr>
          <w:rFonts w:ascii="Times New Roman" w:hAnsi="Times New Roman"/>
          <w:bCs/>
          <w:lang w:eastAsia="ar-SA"/>
        </w:rPr>
        <w:t>стоимость сертификации/декларирования соответствия товара (при необходимости в соответствии с требованиями действующего законодательства Российской Федерации); стоимость доставки товара до места доставки, включая расходы на погрузку-разгрузку и упаковку товара, стоимость упаковки (тары);</w:t>
      </w:r>
      <w:r w:rsidR="005A2428" w:rsidRPr="00062369">
        <w:rPr>
          <w:rFonts w:ascii="Times New Roman" w:hAnsi="Times New Roman"/>
          <w:bCs/>
          <w:lang w:eastAsia="ar-SA"/>
        </w:rPr>
        <w:t xml:space="preserve"> </w:t>
      </w:r>
      <w:r w:rsidRPr="00062369">
        <w:rPr>
          <w:rFonts w:ascii="Times New Roman" w:hAnsi="Times New Roman"/>
          <w:bCs/>
          <w:lang w:eastAsia="ar-SA"/>
        </w:rPr>
        <w:t>расходы на хранение, страхование, уплату налогов, таможенных пошлин, сборов и других обязательных платежей;</w:t>
      </w:r>
      <w:r w:rsidR="005A2428" w:rsidRPr="00062369">
        <w:rPr>
          <w:rFonts w:ascii="Times New Roman" w:hAnsi="Times New Roman"/>
          <w:bCs/>
          <w:lang w:eastAsia="ar-SA"/>
        </w:rPr>
        <w:t xml:space="preserve"> </w:t>
      </w:r>
      <w:r w:rsidRPr="00062369">
        <w:rPr>
          <w:rFonts w:ascii="Times New Roman" w:hAnsi="Times New Roman"/>
          <w:bCs/>
          <w:lang w:eastAsia="ar-SA"/>
        </w:rPr>
        <w:t>стоимость гарантийных обязательств (при необходимости);</w:t>
      </w:r>
      <w:r w:rsidR="005A2428" w:rsidRPr="00062369">
        <w:rPr>
          <w:rFonts w:ascii="Times New Roman" w:hAnsi="Times New Roman"/>
          <w:bCs/>
          <w:lang w:eastAsia="ar-SA"/>
        </w:rPr>
        <w:t xml:space="preserve"> </w:t>
      </w:r>
      <w:r w:rsidRPr="00062369">
        <w:rPr>
          <w:rFonts w:ascii="Times New Roman" w:hAnsi="Times New Roman"/>
          <w:bCs/>
          <w:lang w:eastAsia="ar-SA"/>
        </w:rPr>
        <w:t>все непредвиденные расходы, которые могут возник</w:t>
      </w:r>
      <w:r w:rsidR="00803BC4" w:rsidRPr="00062369">
        <w:rPr>
          <w:rFonts w:ascii="Times New Roman" w:hAnsi="Times New Roman"/>
          <w:bCs/>
          <w:lang w:eastAsia="ar-SA"/>
        </w:rPr>
        <w:t>нуть в период действия Договора</w:t>
      </w:r>
      <w:r w:rsidRPr="00062369">
        <w:rPr>
          <w:rFonts w:ascii="Times New Roman" w:hAnsi="Times New Roman"/>
          <w:bCs/>
          <w:lang w:eastAsia="ar-SA"/>
        </w:rPr>
        <w:t xml:space="preserve"> в связи с его исполнением.</w:t>
      </w:r>
    </w:p>
    <w:p w14:paraId="22E6EE70" w14:textId="77777777" w:rsidR="00127A5A" w:rsidRPr="00062369" w:rsidRDefault="003B6BC5" w:rsidP="00062369">
      <w:pPr>
        <w:widowControl w:val="0"/>
        <w:numPr>
          <w:ilvl w:val="1"/>
          <w:numId w:val="1"/>
        </w:numPr>
        <w:shd w:val="clear" w:color="auto" w:fill="FFFFFF"/>
        <w:ind w:left="0" w:firstLine="567"/>
        <w:jc w:val="both"/>
        <w:rPr>
          <w:rFonts w:cs="Times New Roman"/>
          <w:bCs/>
          <w:lang w:eastAsia="ar-SA"/>
        </w:rPr>
      </w:pPr>
      <w:r w:rsidRPr="00062369">
        <w:rPr>
          <w:rFonts w:eastAsia="Calibri" w:cs="Times New Roman"/>
          <w:bCs/>
        </w:rPr>
        <w:t xml:space="preserve">Расчёт за поставленный товар производится Заказчиком единовременным платежом на основании выставленного Поставщиком счёта путём безналичного перечисления денежных средств на </w:t>
      </w:r>
      <w:r w:rsidRPr="00062369">
        <w:rPr>
          <w:rFonts w:eastAsia="Calibri" w:cs="Times New Roman"/>
          <w:bCs/>
        </w:rPr>
        <w:lastRenderedPageBreak/>
        <w:t xml:space="preserve">расчётный счёт Поставщика в течение 7 (семи) рабочих дней </w:t>
      </w:r>
      <w:r w:rsidRPr="00062369">
        <w:rPr>
          <w:rFonts w:eastAsia="Calibri" w:cs="Times New Roman"/>
          <w:b/>
          <w:bCs/>
        </w:rPr>
        <w:t xml:space="preserve">со дня подписания </w:t>
      </w:r>
      <w:r w:rsidR="00127A5A" w:rsidRPr="00062369">
        <w:rPr>
          <w:rFonts w:eastAsia="Calibri" w:cs="Times New Roman"/>
          <w:b/>
          <w:bCs/>
        </w:rPr>
        <w:t>Заказчиком документа о приемке поставленного товара по договору, в соответствии с п 3.8. Договора. </w:t>
      </w:r>
    </w:p>
    <w:p w14:paraId="10560C3E" w14:textId="77777777" w:rsidR="002828BA" w:rsidRPr="00062369" w:rsidRDefault="00804055" w:rsidP="00062369">
      <w:pPr>
        <w:widowControl w:val="0"/>
        <w:shd w:val="clear" w:color="auto" w:fill="FFFFFF"/>
        <w:ind w:firstLine="567"/>
        <w:jc w:val="both"/>
        <w:rPr>
          <w:rFonts w:cs="Times New Roman"/>
          <w:bCs/>
        </w:rPr>
      </w:pPr>
      <w:r w:rsidRPr="00062369">
        <w:rPr>
          <w:rFonts w:cs="Times New Roman"/>
          <w:bCs/>
        </w:rPr>
        <w:t>Авансирование не предусмотрено.</w:t>
      </w:r>
    </w:p>
    <w:p w14:paraId="502059EC" w14:textId="77777777" w:rsidR="00441004" w:rsidRPr="00062369" w:rsidRDefault="003B6BC5" w:rsidP="00062369">
      <w:pPr>
        <w:widowControl w:val="0"/>
        <w:shd w:val="clear" w:color="auto" w:fill="FFFFFF"/>
        <w:ind w:firstLine="567"/>
        <w:jc w:val="both"/>
        <w:rPr>
          <w:rFonts w:eastAsia="Calibri" w:cs="Times New Roman"/>
          <w:bCs/>
        </w:rPr>
      </w:pPr>
      <w:r w:rsidRPr="00062369">
        <w:rPr>
          <w:rFonts w:eastAsia="Calibri" w:cs="Times New Roman"/>
          <w:bCs/>
        </w:rPr>
        <w:t>Документы о приемке поставленного товара (товарной накладной / универсального передаточного документа (далее – «УПД») (товарно-транспортной накладной, в случае поставки товара с привлечением транспорта третьих лиц, оказывающих транспортные услуги))</w:t>
      </w:r>
      <w:r w:rsidR="00441004" w:rsidRPr="00062369">
        <w:rPr>
          <w:rFonts w:eastAsia="Calibri" w:cs="Times New Roman"/>
          <w:bCs/>
        </w:rPr>
        <w:t xml:space="preserve">, </w:t>
      </w:r>
      <w:r w:rsidR="00441004" w:rsidRPr="00062369">
        <w:rPr>
          <w:rFonts w:eastAsia="Calibri"/>
          <w:bCs/>
          <w:lang w:eastAsia="ar-SA"/>
        </w:rPr>
        <w:t xml:space="preserve">указанные в 1 абзаце пункта 2.3. Договора, оформляются и предоставляются </w:t>
      </w:r>
      <w:r w:rsidR="00E76161" w:rsidRPr="00062369">
        <w:rPr>
          <w:rFonts w:eastAsia="Calibri"/>
          <w:bCs/>
          <w:lang w:eastAsia="ar-SA"/>
        </w:rPr>
        <w:t>Поставщиком</w:t>
      </w:r>
      <w:r w:rsidR="00441004" w:rsidRPr="00062369">
        <w:rPr>
          <w:rFonts w:eastAsia="Calibri"/>
          <w:bCs/>
          <w:lang w:eastAsia="ar-SA"/>
        </w:rPr>
        <w:t xml:space="preserve"> Заказчику не позднее срока, указанного в пункте 3.5. Договора.</w:t>
      </w:r>
    </w:p>
    <w:p w14:paraId="5136D5F3" w14:textId="77777777" w:rsidR="0088436F" w:rsidRPr="00062369" w:rsidRDefault="0088436F" w:rsidP="00062369">
      <w:pPr>
        <w:widowControl w:val="0"/>
        <w:numPr>
          <w:ilvl w:val="1"/>
          <w:numId w:val="1"/>
        </w:numPr>
        <w:shd w:val="clear" w:color="auto" w:fill="FFFFFF"/>
        <w:ind w:left="0" w:firstLine="567"/>
        <w:jc w:val="both"/>
        <w:rPr>
          <w:rFonts w:cs="Times New Roman"/>
          <w:bCs/>
          <w:lang w:eastAsia="ar-SA"/>
        </w:rPr>
      </w:pPr>
      <w:r w:rsidRPr="00062369">
        <w:rPr>
          <w:rFonts w:cs="Times New Roman"/>
          <w:bCs/>
        </w:rPr>
        <w:t>Оплата по настоящему Договору осуществляется в рублях Российской Федерации.</w:t>
      </w:r>
    </w:p>
    <w:p w14:paraId="3FBAAC76" w14:textId="77777777" w:rsidR="00804055" w:rsidRPr="00062369" w:rsidRDefault="00804055" w:rsidP="00062369">
      <w:pPr>
        <w:widowControl w:val="0"/>
        <w:numPr>
          <w:ilvl w:val="1"/>
          <w:numId w:val="1"/>
        </w:numPr>
        <w:shd w:val="clear" w:color="auto" w:fill="FFFFFF"/>
        <w:ind w:left="0" w:firstLine="567"/>
        <w:jc w:val="both"/>
        <w:rPr>
          <w:rFonts w:cs="Times New Roman"/>
          <w:bCs/>
          <w:lang w:eastAsia="ar-SA"/>
        </w:rPr>
      </w:pPr>
      <w:r w:rsidRPr="00062369">
        <w:rPr>
          <w:rFonts w:cs="Times New Roman"/>
          <w:bCs/>
        </w:rPr>
        <w:t>Обязательства Заказчика по оплате цены настоящего Договора считаются исполненными с момента списания денежных средств с расчётного счёта Заказчика.</w:t>
      </w:r>
    </w:p>
    <w:p w14:paraId="7776F4E5" w14:textId="54362300" w:rsidR="00804055" w:rsidRPr="00062369" w:rsidRDefault="00E01A41" w:rsidP="00062369">
      <w:pPr>
        <w:widowControl w:val="0"/>
        <w:numPr>
          <w:ilvl w:val="1"/>
          <w:numId w:val="1"/>
        </w:numPr>
        <w:shd w:val="clear" w:color="auto" w:fill="FFFFFF"/>
        <w:ind w:left="0" w:firstLine="567"/>
        <w:jc w:val="both"/>
        <w:rPr>
          <w:rFonts w:cs="Times New Roman"/>
          <w:bCs/>
        </w:rPr>
      </w:pPr>
      <w:r w:rsidRPr="00062369">
        <w:rPr>
          <w:rFonts w:cs="Times New Roman"/>
        </w:rPr>
        <w:t xml:space="preserve">В случае изменения банковских реквизитов Поставщика Поставщик обязан сообщить об этом Заказчику, в соответствии с разделом </w:t>
      </w:r>
      <w:r w:rsidR="007F01EA" w:rsidRPr="00062369">
        <w:rPr>
          <w:rFonts w:cs="Times New Roman"/>
        </w:rPr>
        <w:t xml:space="preserve">14 </w:t>
      </w:r>
      <w:r w:rsidRPr="00062369">
        <w:rPr>
          <w:rFonts w:cs="Times New Roman"/>
        </w:rPr>
        <w:t>настоящего Договора за 7 (семь) рабочих дней до введения в действие этих изменений. В противном случае все риски, связанные с перечислением Заказчиком денежных средств на указанные в Договоре банковские реквизиты Поставщика, несет Поставщик</w:t>
      </w:r>
      <w:r w:rsidRPr="00062369">
        <w:rPr>
          <w:rFonts w:cs="Times New Roman"/>
          <w:bCs/>
        </w:rPr>
        <w:t>.</w:t>
      </w:r>
    </w:p>
    <w:p w14:paraId="299DE0B7" w14:textId="0BCAC9BF" w:rsidR="00E93E79" w:rsidRPr="00062369" w:rsidRDefault="00BB69A9" w:rsidP="00062369">
      <w:pPr>
        <w:widowControl w:val="0"/>
        <w:numPr>
          <w:ilvl w:val="0"/>
          <w:numId w:val="1"/>
        </w:numPr>
        <w:shd w:val="clear" w:color="auto" w:fill="FFFFFF"/>
        <w:ind w:left="0" w:firstLine="567"/>
        <w:jc w:val="center"/>
        <w:rPr>
          <w:rFonts w:eastAsia="Calibri"/>
          <w:b/>
          <w:bCs/>
          <w:lang w:eastAsia="ar-SA"/>
        </w:rPr>
      </w:pPr>
      <w:r w:rsidRPr="00062369">
        <w:rPr>
          <w:rFonts w:eastAsia="Calibri"/>
          <w:b/>
          <w:bCs/>
          <w:lang w:eastAsia="ar-SA"/>
        </w:rPr>
        <w:t>СРОКИ И УСЛОВИЯ ПОСТАВКИ</w:t>
      </w:r>
      <w:r w:rsidRPr="00062369" w:rsidDel="00BB69A9">
        <w:rPr>
          <w:rFonts w:eastAsia="Calibri"/>
          <w:b/>
          <w:bCs/>
          <w:lang w:eastAsia="ar-SA"/>
        </w:rPr>
        <w:t xml:space="preserve"> </w:t>
      </w:r>
      <w:r w:rsidR="00E638F9" w:rsidRPr="00062369">
        <w:rPr>
          <w:rFonts w:eastAsia="Calibri"/>
          <w:b/>
          <w:bCs/>
          <w:lang w:eastAsia="ar-SA"/>
        </w:rPr>
        <w:t xml:space="preserve">ТОВАРА </w:t>
      </w:r>
    </w:p>
    <w:p w14:paraId="28C29922" w14:textId="7163D21E" w:rsidR="00E01A41" w:rsidRPr="00062369" w:rsidRDefault="00E01A41" w:rsidP="00062369">
      <w:pPr>
        <w:widowControl w:val="0"/>
        <w:numPr>
          <w:ilvl w:val="1"/>
          <w:numId w:val="1"/>
        </w:numPr>
        <w:shd w:val="clear" w:color="auto" w:fill="FFFFFF"/>
        <w:ind w:left="0" w:firstLine="567"/>
        <w:jc w:val="both"/>
        <w:rPr>
          <w:rFonts w:cs="Times New Roman"/>
          <w:bCs/>
        </w:rPr>
      </w:pPr>
      <w:r w:rsidRPr="00062369">
        <w:rPr>
          <w:rFonts w:cs="Times New Roman"/>
        </w:rPr>
        <w:t xml:space="preserve">Поставка товара должна осуществляться </w:t>
      </w:r>
      <w:r w:rsidRPr="00062369">
        <w:rPr>
          <w:rFonts w:eastAsia="Calibri"/>
          <w:bCs/>
          <w:lang w:eastAsia="ar-SA"/>
        </w:rPr>
        <w:t>в соответствии с условиями Договора, Спецификации</w:t>
      </w:r>
      <w:r w:rsidR="005A2428" w:rsidRPr="00062369">
        <w:rPr>
          <w:rFonts w:eastAsia="Calibri"/>
          <w:bCs/>
          <w:lang w:eastAsia="ar-SA"/>
        </w:rPr>
        <w:t xml:space="preserve"> </w:t>
      </w:r>
      <w:r w:rsidRPr="00062369">
        <w:rPr>
          <w:rFonts w:eastAsia="Calibri"/>
          <w:bCs/>
          <w:lang w:eastAsia="ar-SA"/>
        </w:rPr>
        <w:t xml:space="preserve">(Приложения № </w:t>
      </w:r>
      <w:r w:rsidR="00732345" w:rsidRPr="00062369">
        <w:rPr>
          <w:rFonts w:eastAsia="Calibri"/>
          <w:bCs/>
          <w:lang w:eastAsia="ar-SA"/>
        </w:rPr>
        <w:t>1</w:t>
      </w:r>
      <w:r w:rsidRPr="00062369">
        <w:rPr>
          <w:rFonts w:eastAsia="Calibri"/>
          <w:bCs/>
          <w:lang w:eastAsia="ar-SA"/>
        </w:rPr>
        <w:t xml:space="preserve"> к Договору),</w:t>
      </w:r>
      <w:r w:rsidRPr="00062369">
        <w:rPr>
          <w:rFonts w:cs="Times New Roman"/>
          <w:bCs/>
        </w:rPr>
        <w:t xml:space="preserve"> требованиями действующего законодательства Российской Федерации</w:t>
      </w:r>
      <w:r w:rsidRPr="00062369">
        <w:rPr>
          <w:rFonts w:cs="Times New Roman"/>
        </w:rPr>
        <w:t>.</w:t>
      </w:r>
    </w:p>
    <w:p w14:paraId="4C798039" w14:textId="7C32C398" w:rsidR="00E01A41" w:rsidRPr="00062369" w:rsidRDefault="00E01A41" w:rsidP="00062369">
      <w:pPr>
        <w:widowControl w:val="0"/>
        <w:numPr>
          <w:ilvl w:val="1"/>
          <w:numId w:val="1"/>
        </w:numPr>
        <w:shd w:val="clear" w:color="auto" w:fill="FFFFFF"/>
        <w:ind w:left="0" w:firstLine="567"/>
        <w:jc w:val="both"/>
        <w:rPr>
          <w:rFonts w:cs="Times New Roman"/>
          <w:bCs/>
          <w:i/>
        </w:rPr>
      </w:pPr>
      <w:r w:rsidRPr="00062369">
        <w:rPr>
          <w:rFonts w:cs="Times New Roman"/>
        </w:rPr>
        <w:t xml:space="preserve">Поставка </w:t>
      </w:r>
      <w:r w:rsidR="00DC7854" w:rsidRPr="00062369">
        <w:rPr>
          <w:rFonts w:cs="Times New Roman"/>
        </w:rPr>
        <w:t>т</w:t>
      </w:r>
      <w:r w:rsidRPr="00062369">
        <w:rPr>
          <w:rFonts w:cs="Times New Roman"/>
        </w:rPr>
        <w:t xml:space="preserve">овара включает в себя поставку собственно </w:t>
      </w:r>
      <w:r w:rsidR="00DC7854" w:rsidRPr="00062369">
        <w:rPr>
          <w:rFonts w:cs="Times New Roman"/>
        </w:rPr>
        <w:t>т</w:t>
      </w:r>
      <w:r w:rsidRPr="00062369">
        <w:rPr>
          <w:rFonts w:cs="Times New Roman"/>
        </w:rPr>
        <w:t xml:space="preserve">овара, </w:t>
      </w:r>
      <w:r w:rsidR="00E439AD" w:rsidRPr="00062369">
        <w:rPr>
          <w:rFonts w:cs="Times New Roman"/>
          <w:i/>
        </w:rPr>
        <w:t>погрузку, разгрузку, подъем, спуск на этаж</w:t>
      </w:r>
      <w:r w:rsidRPr="00062369">
        <w:rPr>
          <w:rFonts w:cs="Times New Roman"/>
          <w:i/>
          <w:iCs/>
        </w:rPr>
        <w:t>.</w:t>
      </w:r>
    </w:p>
    <w:p w14:paraId="6C38E07F" w14:textId="77777777" w:rsidR="00E01A41" w:rsidRPr="00062369" w:rsidRDefault="00E01A41" w:rsidP="00062369">
      <w:pPr>
        <w:widowControl w:val="0"/>
        <w:numPr>
          <w:ilvl w:val="1"/>
          <w:numId w:val="1"/>
        </w:numPr>
        <w:shd w:val="clear" w:color="auto" w:fill="FFFFFF"/>
        <w:ind w:left="0" w:firstLine="567"/>
        <w:jc w:val="both"/>
        <w:rPr>
          <w:rFonts w:cs="Times New Roman"/>
          <w:bCs/>
        </w:rPr>
      </w:pPr>
      <w:r w:rsidRPr="00062369">
        <w:rPr>
          <w:rFonts w:cs="Times New Roman"/>
        </w:rPr>
        <w:t xml:space="preserve">Поставка </w:t>
      </w:r>
      <w:r w:rsidR="00DC7854" w:rsidRPr="00062369">
        <w:rPr>
          <w:rFonts w:cs="Times New Roman"/>
        </w:rPr>
        <w:t>т</w:t>
      </w:r>
      <w:r w:rsidRPr="00062369">
        <w:rPr>
          <w:rFonts w:cs="Times New Roman"/>
        </w:rPr>
        <w:t xml:space="preserve">овара производится силами и средствами Поставщика в соответствии с условиями Договора. </w:t>
      </w:r>
    </w:p>
    <w:p w14:paraId="5D096783" w14:textId="42B778B3" w:rsidR="00DC7854" w:rsidRPr="00062369" w:rsidRDefault="00E01A41" w:rsidP="00062369">
      <w:pPr>
        <w:widowControl w:val="0"/>
        <w:numPr>
          <w:ilvl w:val="1"/>
          <w:numId w:val="1"/>
        </w:numPr>
        <w:shd w:val="clear" w:color="auto" w:fill="FFFFFF"/>
        <w:ind w:left="0" w:firstLine="567"/>
        <w:jc w:val="both"/>
        <w:rPr>
          <w:rFonts w:cs="Times New Roman"/>
          <w:bCs/>
        </w:rPr>
      </w:pPr>
      <w:r w:rsidRPr="00062369">
        <w:t xml:space="preserve">Место доставки </w:t>
      </w:r>
      <w:r w:rsidR="00DC7854" w:rsidRPr="00062369">
        <w:t>т</w:t>
      </w:r>
      <w:r w:rsidRPr="00062369">
        <w:t xml:space="preserve">овара: </w:t>
      </w:r>
      <w:r w:rsidR="00DC7854" w:rsidRPr="00062369">
        <w:rPr>
          <w:i/>
        </w:rPr>
        <w:t xml:space="preserve">Российская Федерация, Красноярский край, </w:t>
      </w:r>
      <w:r w:rsidR="00DC7854" w:rsidRPr="00062369">
        <w:rPr>
          <w:rFonts w:eastAsia="Calibri" w:cs="Times New Roman"/>
          <w:bCs/>
          <w:i/>
          <w:lang w:eastAsia="ar-SA"/>
        </w:rPr>
        <w:t>г. Красноярск, ул. Ады Лебедевой, д. 89, помещение склада КГПУ им. В.П. Астафьева</w:t>
      </w:r>
      <w:r w:rsidR="00DC7854" w:rsidRPr="00062369">
        <w:rPr>
          <w:rFonts w:eastAsia="Calibri" w:cs="Times New Roman"/>
          <w:bCs/>
          <w:lang w:eastAsia="ar-SA"/>
        </w:rPr>
        <w:t xml:space="preserve">. </w:t>
      </w:r>
    </w:p>
    <w:p w14:paraId="704DCB11" w14:textId="35E4D47D" w:rsidR="00DC7854" w:rsidRPr="00062369" w:rsidRDefault="00DC7854" w:rsidP="00062369">
      <w:pPr>
        <w:widowControl w:val="0"/>
        <w:numPr>
          <w:ilvl w:val="1"/>
          <w:numId w:val="1"/>
        </w:numPr>
        <w:shd w:val="clear" w:color="auto" w:fill="FFFFFF"/>
        <w:ind w:left="0" w:firstLine="567"/>
        <w:jc w:val="both"/>
        <w:rPr>
          <w:rFonts w:cs="Times New Roman"/>
          <w:bCs/>
        </w:rPr>
      </w:pPr>
      <w:r w:rsidRPr="00062369">
        <w:rPr>
          <w:rFonts w:cs="Times New Roman"/>
          <w:bCs/>
        </w:rPr>
        <w:t xml:space="preserve">Срок поставки товара: </w:t>
      </w:r>
      <w:r w:rsidR="00041127" w:rsidRPr="00062369">
        <w:rPr>
          <w:rFonts w:cs="Times New Roman"/>
          <w:bCs/>
        </w:rPr>
        <w:t xml:space="preserve">10 (десять) рабочих дней </w:t>
      </w:r>
      <w:r w:rsidRPr="00062369">
        <w:rPr>
          <w:rFonts w:cs="Times New Roman"/>
        </w:rPr>
        <w:t>с момента</w:t>
      </w:r>
      <w:r w:rsidR="005A2428" w:rsidRPr="00062369">
        <w:rPr>
          <w:rFonts w:cs="Times New Roman"/>
        </w:rPr>
        <w:t xml:space="preserve"> заключения </w:t>
      </w:r>
      <w:proofErr w:type="gramStart"/>
      <w:r w:rsidR="005A2428" w:rsidRPr="00062369">
        <w:rPr>
          <w:rFonts w:cs="Times New Roman"/>
        </w:rPr>
        <w:t xml:space="preserve">Договора </w:t>
      </w:r>
      <w:r w:rsidR="00F0435B" w:rsidRPr="00062369">
        <w:rPr>
          <w:rFonts w:cs="Times New Roman"/>
        </w:rPr>
        <w:t>.</w:t>
      </w:r>
      <w:proofErr w:type="gramEnd"/>
      <w:r w:rsidRPr="00062369">
        <w:rPr>
          <w:rFonts w:cs="Times New Roman"/>
        </w:rPr>
        <w:t xml:space="preserve"> </w:t>
      </w:r>
    </w:p>
    <w:p w14:paraId="73743DAA" w14:textId="77777777" w:rsidR="00F67BF7" w:rsidRPr="00062369" w:rsidRDefault="00F67BF7" w:rsidP="00062369">
      <w:pPr>
        <w:widowControl w:val="0"/>
        <w:shd w:val="clear" w:color="auto" w:fill="FFFFFF"/>
        <w:ind w:firstLine="567"/>
        <w:jc w:val="both"/>
        <w:rPr>
          <w:rFonts w:eastAsia="Calibri" w:cs="Times New Roman"/>
          <w:bCs/>
          <w:lang w:eastAsia="ar-SA"/>
        </w:rPr>
      </w:pPr>
      <w:r w:rsidRPr="00062369">
        <w:rPr>
          <w:rFonts w:eastAsia="Calibri" w:cs="Times New Roman"/>
          <w:bCs/>
          <w:lang w:eastAsia="ar-SA"/>
        </w:rPr>
        <w:t>Товар должен быть поставлен одной партией, поставка Товара разными партиями не предусмотрена. Поставщик вправе исполнить свои обязательства досрочно.</w:t>
      </w:r>
    </w:p>
    <w:p w14:paraId="4D6E9194" w14:textId="77777777" w:rsidR="00DC7854" w:rsidRPr="00062369" w:rsidRDefault="00DC7854" w:rsidP="00062369">
      <w:pPr>
        <w:widowControl w:val="0"/>
        <w:shd w:val="clear" w:color="auto" w:fill="FFFFFF"/>
        <w:ind w:firstLine="567"/>
        <w:jc w:val="both"/>
        <w:rPr>
          <w:rFonts w:cs="Times New Roman"/>
        </w:rPr>
      </w:pPr>
      <w:r w:rsidRPr="00062369">
        <w:rPr>
          <w:rFonts w:eastAsia="Calibri" w:cs="Times New Roman"/>
          <w:bCs/>
          <w:lang w:eastAsia="ar-SA"/>
        </w:rPr>
        <w:t>Поставка товара Заказчику должна быть осуществлена с понедельника по пятницу с 09 часов 00 минут до 16 часов 00 минут местного времени (за исключением выходных дней, общегосударственных праздников и обеденного времени: с 13 часов 00 минут до 14 часов 00 минут местно</w:t>
      </w:r>
      <w:r w:rsidR="00242EB0" w:rsidRPr="00062369">
        <w:rPr>
          <w:rFonts w:eastAsia="Calibri" w:cs="Times New Roman"/>
          <w:bCs/>
          <w:lang w:eastAsia="ar-SA"/>
        </w:rPr>
        <w:t>го времени),</w:t>
      </w:r>
      <w:r w:rsidR="005A2428" w:rsidRPr="00062369">
        <w:rPr>
          <w:rFonts w:eastAsia="Calibri" w:cs="Times New Roman"/>
          <w:bCs/>
          <w:lang w:eastAsia="ar-SA"/>
        </w:rPr>
        <w:t xml:space="preserve"> </w:t>
      </w:r>
      <w:r w:rsidR="00242EB0" w:rsidRPr="00062369">
        <w:rPr>
          <w:rFonts w:cs="Times New Roman"/>
        </w:rPr>
        <w:t>по предварительной согласованности с Заказчиком.</w:t>
      </w:r>
    </w:p>
    <w:p w14:paraId="4473342F" w14:textId="0910E0F2" w:rsidR="00686B16" w:rsidRPr="00062369" w:rsidRDefault="00686B16" w:rsidP="00062369">
      <w:pPr>
        <w:widowControl w:val="0"/>
        <w:shd w:val="clear" w:color="auto" w:fill="FFFFFF"/>
        <w:ind w:firstLine="567"/>
        <w:jc w:val="both"/>
        <w:rPr>
          <w:rFonts w:cs="Times New Roman"/>
          <w:bCs/>
        </w:rPr>
      </w:pPr>
      <w:r w:rsidRPr="00062369">
        <w:rPr>
          <w:rFonts w:eastAsia="Calibri" w:cs="Times New Roman"/>
          <w:bCs/>
          <w:lang w:eastAsia="ar-SA"/>
        </w:rPr>
        <w:t>3.6.</w:t>
      </w:r>
      <w:r w:rsidR="005A2428" w:rsidRPr="00062369">
        <w:rPr>
          <w:rFonts w:eastAsia="Calibri" w:cs="Times New Roman"/>
          <w:bCs/>
          <w:lang w:eastAsia="ar-SA"/>
        </w:rPr>
        <w:t xml:space="preserve"> </w:t>
      </w:r>
      <w:r w:rsidRPr="00062369">
        <w:rPr>
          <w:rFonts w:cs="Times New Roman"/>
          <w:bCs/>
        </w:rPr>
        <w:t>Поставщик обязан известить представителя Заказчика, ответственного за получение товар</w:t>
      </w:r>
      <w:r w:rsidR="005A2428" w:rsidRPr="00062369">
        <w:rPr>
          <w:rFonts w:cs="Times New Roman"/>
          <w:bCs/>
        </w:rPr>
        <w:t>а, о готовности поставить товар</w:t>
      </w:r>
      <w:r w:rsidRPr="00062369">
        <w:rPr>
          <w:rFonts w:cs="Times New Roman"/>
          <w:bCs/>
        </w:rPr>
        <w:t xml:space="preserve"> не позднее, чем за 2 (два) рабочих дня до даты поставки, используя телефонную связь по номеру, указанному в п. 3.7. Договора, в порядке, установленном разделом </w:t>
      </w:r>
      <w:r w:rsidR="007F01EA" w:rsidRPr="00062369">
        <w:rPr>
          <w:rFonts w:cs="Times New Roman"/>
          <w:bCs/>
        </w:rPr>
        <w:t xml:space="preserve">14 </w:t>
      </w:r>
      <w:r w:rsidRPr="00062369">
        <w:rPr>
          <w:rFonts w:cs="Times New Roman"/>
          <w:bCs/>
        </w:rPr>
        <w:t>Договора.</w:t>
      </w:r>
    </w:p>
    <w:p w14:paraId="5F788AFF" w14:textId="77777777" w:rsidR="00732345" w:rsidRPr="00062369" w:rsidRDefault="00686B16" w:rsidP="00062369">
      <w:pPr>
        <w:widowControl w:val="0"/>
        <w:shd w:val="clear" w:color="auto" w:fill="FFFFFF"/>
        <w:ind w:firstLine="567"/>
        <w:jc w:val="both"/>
        <w:rPr>
          <w:rFonts w:cs="Times New Roman"/>
          <w:bCs/>
        </w:rPr>
      </w:pPr>
      <w:r w:rsidRPr="00062369">
        <w:rPr>
          <w:rFonts w:cs="Times New Roman"/>
          <w:bCs/>
        </w:rPr>
        <w:t>3.7.</w:t>
      </w:r>
      <w:r w:rsidR="00D01FAE" w:rsidRPr="00062369">
        <w:rPr>
          <w:rFonts w:cs="Times New Roman"/>
          <w:bCs/>
        </w:rPr>
        <w:t xml:space="preserve"> </w:t>
      </w:r>
      <w:r w:rsidR="00732345" w:rsidRPr="00062369">
        <w:rPr>
          <w:rFonts w:cs="Times New Roman"/>
          <w:bCs/>
        </w:rPr>
        <w:t>Представитель Заказчика, ответственный за получение Товара – заведующая складом КГПУ им. В.П. Астафьева Хомутова Галина Дмитриевна. Контактные телефонные номера: 8 (391) 258-10-56, 8 (913) 037-45-22. Адрес электронной почты: homutova@kspu.ru, либо лицо его замещающее.</w:t>
      </w:r>
    </w:p>
    <w:p w14:paraId="2E792FDB" w14:textId="77777777" w:rsidR="00732345" w:rsidRPr="00062369" w:rsidRDefault="00732345" w:rsidP="00062369">
      <w:pPr>
        <w:widowControl w:val="0"/>
        <w:shd w:val="clear" w:color="auto" w:fill="FFFFFF"/>
        <w:ind w:firstLine="567"/>
        <w:jc w:val="both"/>
        <w:rPr>
          <w:rFonts w:cs="Times New Roman"/>
          <w:bCs/>
        </w:rPr>
      </w:pPr>
      <w:r w:rsidRPr="00062369">
        <w:rPr>
          <w:rFonts w:cs="Times New Roman"/>
          <w:bCs/>
        </w:rPr>
        <w:t xml:space="preserve">Представитель Заказчика, ответственный за приемку и обмен информацией – инженер по обслуживанию технических средств охраны Отдела комплексной безопасности и охраны труда </w:t>
      </w:r>
      <w:proofErr w:type="spellStart"/>
      <w:r w:rsidRPr="00062369">
        <w:rPr>
          <w:rFonts w:cs="Times New Roman"/>
          <w:bCs/>
        </w:rPr>
        <w:t>Оржаховский</w:t>
      </w:r>
      <w:proofErr w:type="spellEnd"/>
      <w:r w:rsidRPr="00062369">
        <w:rPr>
          <w:rFonts w:cs="Times New Roman"/>
          <w:bCs/>
        </w:rPr>
        <w:t xml:space="preserve"> Олег Владимирович, либо лицо, его замещающее. Контактный телефонный номер: +7 (391) 258-10-7, 7, адрес электронной почты: o_oleg@kspu.ru.</w:t>
      </w:r>
    </w:p>
    <w:p w14:paraId="7AF76340" w14:textId="77777777" w:rsidR="00686B16" w:rsidRPr="00062369" w:rsidRDefault="00686B16" w:rsidP="00062369">
      <w:pPr>
        <w:widowControl w:val="0"/>
        <w:shd w:val="clear" w:color="auto" w:fill="FFFFFF"/>
        <w:ind w:firstLine="567"/>
        <w:jc w:val="both"/>
        <w:rPr>
          <w:rFonts w:cs="Times New Roman"/>
        </w:rPr>
      </w:pPr>
      <w:r w:rsidRPr="00062369">
        <w:rPr>
          <w:rFonts w:cs="Times New Roman"/>
          <w:bCs/>
        </w:rPr>
        <w:t xml:space="preserve">3.8. </w:t>
      </w:r>
      <w:r w:rsidRPr="00062369">
        <w:rPr>
          <w:rFonts w:cs="Times New Roman"/>
        </w:rPr>
        <w:t>Поставщик либо уполномоченное им лицо при передаче товара обязан предоставить Заказчику следующие документы</w:t>
      </w:r>
      <w:r w:rsidR="003B6BC5" w:rsidRPr="00062369">
        <w:rPr>
          <w:rFonts w:cs="Times New Roman"/>
        </w:rPr>
        <w:t xml:space="preserve"> о приемке поставленного товара</w:t>
      </w:r>
      <w:r w:rsidRPr="00062369">
        <w:rPr>
          <w:rFonts w:cs="Times New Roman"/>
        </w:rPr>
        <w:t xml:space="preserve">: </w:t>
      </w:r>
    </w:p>
    <w:p w14:paraId="7FA7775F" w14:textId="4C2D0D13" w:rsidR="00686B16" w:rsidRPr="00062369" w:rsidRDefault="00686B16" w:rsidP="00062369">
      <w:pPr>
        <w:widowControl w:val="0"/>
        <w:shd w:val="clear" w:color="auto" w:fill="FFFFFF"/>
        <w:ind w:firstLine="567"/>
        <w:jc w:val="both"/>
        <w:rPr>
          <w:rFonts w:cs="Times New Roman"/>
        </w:rPr>
      </w:pPr>
      <w:r w:rsidRPr="00062369">
        <w:rPr>
          <w:rFonts w:cs="Times New Roman"/>
        </w:rPr>
        <w:t>- УПД</w:t>
      </w:r>
      <w:r w:rsidR="001334B5" w:rsidRPr="00062369">
        <w:rPr>
          <w:rFonts w:cs="Times New Roman"/>
        </w:rPr>
        <w:t xml:space="preserve"> (товарно-транспортную накладную, в случае поставки товара с привлечением транспорта третьих лиц, оказывающих транспортные услуги)</w:t>
      </w:r>
      <w:r w:rsidRPr="00062369">
        <w:rPr>
          <w:rFonts w:cs="Times New Roman"/>
        </w:rPr>
        <w:t>;</w:t>
      </w:r>
    </w:p>
    <w:p w14:paraId="569B71B8" w14:textId="77777777" w:rsidR="00686B16" w:rsidRPr="00062369" w:rsidRDefault="00686B16" w:rsidP="00062369">
      <w:pPr>
        <w:widowControl w:val="0"/>
        <w:shd w:val="clear" w:color="auto" w:fill="FFFFFF"/>
        <w:ind w:firstLine="567"/>
        <w:jc w:val="both"/>
        <w:rPr>
          <w:rFonts w:cs="Times New Roman"/>
          <w:i/>
        </w:rPr>
      </w:pPr>
      <w:r w:rsidRPr="00062369">
        <w:rPr>
          <w:rFonts w:cs="Times New Roman"/>
          <w:i/>
        </w:rPr>
        <w:t>- счет-фактуру</w:t>
      </w:r>
      <w:r w:rsidR="002C6C3C" w:rsidRPr="00062369">
        <w:rPr>
          <w:rFonts w:cs="Times New Roman"/>
          <w:i/>
        </w:rPr>
        <w:t>,</w:t>
      </w:r>
      <w:r w:rsidRPr="00062369">
        <w:rPr>
          <w:rFonts w:cs="Times New Roman"/>
          <w:i/>
        </w:rPr>
        <w:t xml:space="preserve"> оформленный в соответствии с требованиями действующего законодательства, счет;</w:t>
      </w:r>
      <w:r w:rsidR="00263FD0" w:rsidRPr="00062369">
        <w:rPr>
          <w:rFonts w:cs="Times New Roman"/>
          <w:i/>
        </w:rPr>
        <w:t xml:space="preserve"> (</w:t>
      </w:r>
      <w:proofErr w:type="gramStart"/>
      <w:r w:rsidR="00263FD0" w:rsidRPr="00062369">
        <w:rPr>
          <w:rFonts w:cs="Times New Roman"/>
          <w:i/>
        </w:rPr>
        <w:t>указывается в случае если</w:t>
      </w:r>
      <w:proofErr w:type="gramEnd"/>
      <w:r w:rsidR="00263FD0" w:rsidRPr="00062369">
        <w:rPr>
          <w:rFonts w:cs="Times New Roman"/>
          <w:i/>
        </w:rPr>
        <w:t xml:space="preserve"> цена договора рассчитана с НДС) </w:t>
      </w:r>
    </w:p>
    <w:p w14:paraId="24668393" w14:textId="77777777" w:rsidR="00686B16" w:rsidRPr="00062369" w:rsidRDefault="00686B16" w:rsidP="00062369">
      <w:pPr>
        <w:widowControl w:val="0"/>
        <w:shd w:val="clear" w:color="auto" w:fill="FFFFFF"/>
        <w:tabs>
          <w:tab w:val="center" w:pos="5386"/>
        </w:tabs>
        <w:ind w:left="567"/>
        <w:jc w:val="both"/>
        <w:rPr>
          <w:rFonts w:cs="Times New Roman"/>
        </w:rPr>
      </w:pPr>
      <w:r w:rsidRPr="00062369">
        <w:rPr>
          <w:rFonts w:cs="Times New Roman"/>
        </w:rPr>
        <w:t xml:space="preserve">а также документы по качеству товара: </w:t>
      </w:r>
      <w:r w:rsidR="003B3EBD" w:rsidRPr="00062369">
        <w:rPr>
          <w:rFonts w:cs="Times New Roman"/>
        </w:rPr>
        <w:tab/>
      </w:r>
    </w:p>
    <w:p w14:paraId="0BD26F2E" w14:textId="77777777" w:rsidR="00686B16" w:rsidRPr="00062369" w:rsidRDefault="00686B16" w:rsidP="00062369">
      <w:pPr>
        <w:widowControl w:val="0"/>
        <w:shd w:val="clear" w:color="auto" w:fill="FFFFFF"/>
        <w:ind w:firstLine="567"/>
        <w:jc w:val="both"/>
        <w:rPr>
          <w:rFonts w:cs="Times New Roman"/>
        </w:rPr>
      </w:pPr>
      <w:r w:rsidRPr="00062369">
        <w:rPr>
          <w:rFonts w:cs="Times New Roman"/>
        </w:rPr>
        <w:t>- копию сертификата соответствия/декларации о соответствии на товар (при их наличии в соответствии с требованиями законодательства Российской Федерации);</w:t>
      </w:r>
    </w:p>
    <w:p w14:paraId="73421C46" w14:textId="77777777" w:rsidR="00686B16" w:rsidRPr="00062369" w:rsidRDefault="00686B16" w:rsidP="00062369">
      <w:pPr>
        <w:widowControl w:val="0"/>
        <w:ind w:firstLine="567"/>
        <w:jc w:val="both"/>
        <w:outlineLvl w:val="2"/>
        <w:rPr>
          <w:rFonts w:cs="Times New Roman"/>
        </w:rPr>
      </w:pPr>
      <w:r w:rsidRPr="00062369">
        <w:rPr>
          <w:rFonts w:cs="Times New Roman"/>
        </w:rPr>
        <w:t>В случае непредставления (несвоевременного представления) документов</w:t>
      </w:r>
      <w:r w:rsidR="007B6AD1" w:rsidRPr="00062369">
        <w:rPr>
          <w:rFonts w:cs="Times New Roman"/>
        </w:rPr>
        <w:t>, указанных в п. 3.8. Договора</w:t>
      </w:r>
      <w:r w:rsidRPr="00062369">
        <w:rPr>
          <w:rFonts w:cs="Times New Roman"/>
        </w:rPr>
        <w:t xml:space="preserve"> обязательство по поставке товара считается неисполненным, и Поставщик несет ответственность, предусмотренную разделом 7 Договора.</w:t>
      </w:r>
    </w:p>
    <w:p w14:paraId="4A439FAB" w14:textId="477BB474" w:rsidR="0043438F" w:rsidRPr="00062369" w:rsidRDefault="00686B16" w:rsidP="00062369">
      <w:pPr>
        <w:widowControl w:val="0"/>
        <w:ind w:firstLine="567"/>
        <w:jc w:val="both"/>
        <w:outlineLvl w:val="2"/>
        <w:rPr>
          <w:rFonts w:cs="Times New Roman"/>
        </w:rPr>
      </w:pPr>
      <w:r w:rsidRPr="00062369">
        <w:rPr>
          <w:rFonts w:cs="Times New Roman"/>
        </w:rPr>
        <w:t xml:space="preserve">3.9. Обязательство Поставщика по поставке считается выполненным с момента передачи Заказчику товара, документов, указанных в п. 3.8. Договора, и подписания Заказчиком </w:t>
      </w:r>
      <w:r w:rsidR="000255E9" w:rsidRPr="00062369">
        <w:rPr>
          <w:rFonts w:cs="Times New Roman"/>
        </w:rPr>
        <w:t xml:space="preserve">документа о приемке товара </w:t>
      </w:r>
      <w:r w:rsidR="000255E9" w:rsidRPr="00062369">
        <w:rPr>
          <w:rFonts w:cs="Times New Roman"/>
        </w:rPr>
        <w:lastRenderedPageBreak/>
        <w:t>(</w:t>
      </w:r>
      <w:r w:rsidRPr="00062369">
        <w:rPr>
          <w:rFonts w:cs="Times New Roman"/>
        </w:rPr>
        <w:t>товарной накладной/УПД</w:t>
      </w:r>
      <w:r w:rsidR="00DE70B9" w:rsidRPr="00062369">
        <w:rPr>
          <w:rFonts w:cs="Times New Roman"/>
        </w:rPr>
        <w:t xml:space="preserve"> </w:t>
      </w:r>
      <w:r w:rsidR="00DE70B9" w:rsidRPr="00062369">
        <w:rPr>
          <w:rFonts w:eastAsia="Calibri" w:cs="Times New Roman"/>
          <w:bCs/>
        </w:rPr>
        <w:t>(товарно-транспортной накладной, в случае поставки товара с привлечением транспорта третьих лиц, оказывающих транспортные услуги)</w:t>
      </w:r>
      <w:r w:rsidR="000255E9" w:rsidRPr="00062369">
        <w:rPr>
          <w:rFonts w:eastAsia="Calibri" w:cs="Times New Roman"/>
          <w:bCs/>
        </w:rPr>
        <w:t>)</w:t>
      </w:r>
      <w:r w:rsidRPr="00062369">
        <w:rPr>
          <w:rFonts w:cs="Times New Roman"/>
        </w:rPr>
        <w:t>. С этого момента право собственности на товар, риск случайной гибели, порчи и/или повреждения товара переходят к Заказчику.</w:t>
      </w:r>
    </w:p>
    <w:p w14:paraId="1F512EE0" w14:textId="77777777" w:rsidR="00803BC4" w:rsidRPr="00062369" w:rsidRDefault="00803BC4" w:rsidP="00062369">
      <w:pPr>
        <w:widowControl w:val="0"/>
        <w:ind w:firstLine="567"/>
        <w:jc w:val="both"/>
        <w:outlineLvl w:val="2"/>
        <w:rPr>
          <w:rFonts w:eastAsia="Calibri"/>
          <w:bCs/>
          <w:lang w:eastAsia="ar-SA"/>
        </w:rPr>
      </w:pPr>
      <w:r w:rsidRPr="00062369">
        <w:rPr>
          <w:rFonts w:cs="Times New Roman"/>
        </w:rPr>
        <w:t xml:space="preserve">3.10. </w:t>
      </w:r>
      <w:r w:rsidR="00AC2081" w:rsidRPr="00062369">
        <w:rPr>
          <w:rFonts w:eastAsia="Calibri"/>
          <w:bCs/>
          <w:lang w:eastAsia="ar-SA"/>
        </w:rPr>
        <w:t xml:space="preserve">Условия о порядке и сроках поставки товара являются существенными. </w:t>
      </w:r>
    </w:p>
    <w:p w14:paraId="0880135B" w14:textId="77777777" w:rsidR="00803BC4" w:rsidRPr="00062369" w:rsidRDefault="00803BC4" w:rsidP="00062369">
      <w:pPr>
        <w:widowControl w:val="0"/>
        <w:numPr>
          <w:ilvl w:val="0"/>
          <w:numId w:val="1"/>
        </w:numPr>
        <w:shd w:val="clear" w:color="auto" w:fill="FFFFFF"/>
        <w:ind w:left="0" w:firstLine="567"/>
        <w:jc w:val="center"/>
        <w:rPr>
          <w:rFonts w:eastAsia="Calibri"/>
          <w:b/>
          <w:bCs/>
          <w:lang w:eastAsia="ar-SA"/>
        </w:rPr>
      </w:pPr>
      <w:r w:rsidRPr="00062369">
        <w:rPr>
          <w:rFonts w:eastAsia="Calibri"/>
          <w:b/>
          <w:bCs/>
          <w:lang w:eastAsia="ar-SA"/>
        </w:rPr>
        <w:t>ПРАВА И ОБЯЗАННОСТИ СТОРОН</w:t>
      </w:r>
    </w:p>
    <w:p w14:paraId="34734494" w14:textId="77777777" w:rsidR="00803BC4" w:rsidRPr="00062369" w:rsidRDefault="00803BC4" w:rsidP="00062369">
      <w:pPr>
        <w:widowControl w:val="0"/>
        <w:ind w:firstLine="567"/>
        <w:jc w:val="both"/>
        <w:outlineLvl w:val="2"/>
        <w:rPr>
          <w:b/>
        </w:rPr>
      </w:pPr>
      <w:r w:rsidRPr="00062369">
        <w:rPr>
          <w:b/>
        </w:rPr>
        <w:t>4.1. Заказчик вправе:</w:t>
      </w:r>
    </w:p>
    <w:p w14:paraId="451AB649" w14:textId="77777777" w:rsidR="00803BC4" w:rsidRPr="00062369" w:rsidRDefault="00803BC4" w:rsidP="00062369">
      <w:pPr>
        <w:widowControl w:val="0"/>
        <w:ind w:firstLine="567"/>
        <w:jc w:val="both"/>
        <w:outlineLvl w:val="2"/>
      </w:pPr>
      <w:r w:rsidRPr="00062369">
        <w:t>4.1.1. Требовать от Поставщика надлежащего исполнения обязательств в соответствии с условиями Договора.</w:t>
      </w:r>
    </w:p>
    <w:p w14:paraId="2CCFE42A" w14:textId="77777777" w:rsidR="00803BC4" w:rsidRPr="00062369" w:rsidRDefault="00803BC4" w:rsidP="00062369">
      <w:pPr>
        <w:widowControl w:val="0"/>
        <w:ind w:firstLine="567"/>
        <w:jc w:val="both"/>
        <w:outlineLvl w:val="2"/>
      </w:pPr>
      <w:r w:rsidRPr="00062369">
        <w:t>4.1.2. Требовать от Поставщика представления надлежащим образом оформленных документов, указанных в</w:t>
      </w:r>
      <w:r w:rsidR="0055465A" w:rsidRPr="00062369">
        <w:t xml:space="preserve"> </w:t>
      </w:r>
      <w:r w:rsidRPr="00062369">
        <w:t>п. 3.8. Договора.</w:t>
      </w:r>
    </w:p>
    <w:p w14:paraId="3E70EA56" w14:textId="77777777" w:rsidR="00803BC4" w:rsidRPr="00062369" w:rsidRDefault="00803BC4" w:rsidP="00062369">
      <w:pPr>
        <w:widowControl w:val="0"/>
        <w:ind w:firstLine="567"/>
        <w:jc w:val="both"/>
        <w:outlineLvl w:val="2"/>
      </w:pPr>
      <w:r w:rsidRPr="00062369">
        <w:t>4.1.3. Запрашивать у Поставщика информацию о ходе и состоянии исполнения обязательств Поставщика по Договору.</w:t>
      </w:r>
    </w:p>
    <w:p w14:paraId="0CDABF3C" w14:textId="77777777" w:rsidR="00E12EE2" w:rsidRPr="00062369" w:rsidRDefault="00803BC4" w:rsidP="00062369">
      <w:pPr>
        <w:widowControl w:val="0"/>
        <w:ind w:firstLine="567"/>
        <w:jc w:val="both"/>
        <w:outlineLvl w:val="2"/>
      </w:pPr>
      <w:r w:rsidRPr="00062369">
        <w:t xml:space="preserve">4.1.4. В случае обнаружения недостатков в поставленном товаре отказаться от приёмки поставляемого товара и потребовать от Поставщика замены такого товара товаром надлежащего качества. Замена товара ненадлежащего качества производится Поставщиком в срок не более 2 (двух) </w:t>
      </w:r>
      <w:r w:rsidR="00E12EE2" w:rsidRPr="00062369">
        <w:t>часов</w:t>
      </w:r>
      <w:r w:rsidRPr="00062369">
        <w:t xml:space="preserve"> или в иные согласованные с Заказчиком сроки с момента указания Заказчиком на соответствующие недостатки.</w:t>
      </w:r>
    </w:p>
    <w:p w14:paraId="3EE71A0B" w14:textId="77777777" w:rsidR="00803BC4" w:rsidRPr="00062369" w:rsidRDefault="00803BC4" w:rsidP="00062369">
      <w:pPr>
        <w:widowControl w:val="0"/>
        <w:ind w:firstLine="567"/>
        <w:jc w:val="both"/>
        <w:outlineLvl w:val="2"/>
      </w:pPr>
      <w:r w:rsidRPr="00062369">
        <w:t>4.1.5. Требовать возмещения убытков в соответствии с разделом 7 настоящего Договора, причинённых по вине Поставщика.</w:t>
      </w:r>
    </w:p>
    <w:p w14:paraId="42DEE925" w14:textId="77777777" w:rsidR="00803BC4" w:rsidRPr="00062369" w:rsidRDefault="00803BC4" w:rsidP="00062369">
      <w:pPr>
        <w:widowControl w:val="0"/>
        <w:ind w:firstLine="567"/>
        <w:jc w:val="both"/>
        <w:outlineLvl w:val="2"/>
      </w:pPr>
      <w:r w:rsidRPr="00062369">
        <w:t xml:space="preserve">4.1.6.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в том числе в случае нарушения существенных условий настоящего Договора. </w:t>
      </w:r>
    </w:p>
    <w:p w14:paraId="7CA2FF6A" w14:textId="77777777" w:rsidR="00065A92" w:rsidRPr="00062369" w:rsidRDefault="00803BC4" w:rsidP="00062369">
      <w:pPr>
        <w:widowControl w:val="0"/>
        <w:ind w:firstLine="567"/>
        <w:jc w:val="both"/>
        <w:outlineLvl w:val="2"/>
      </w:pPr>
      <w:r w:rsidRPr="00062369">
        <w:t xml:space="preserve">4.1.7. </w:t>
      </w:r>
      <w:r w:rsidR="0055465A" w:rsidRPr="00062369">
        <w:t>С</w:t>
      </w:r>
      <w:r w:rsidRPr="00062369">
        <w:t>овершать иные действия в случае нарушения Поставщиком условий Договора.</w:t>
      </w:r>
    </w:p>
    <w:p w14:paraId="142D7095" w14:textId="77777777" w:rsidR="00803BC4" w:rsidRPr="00062369" w:rsidRDefault="00803BC4" w:rsidP="00062369">
      <w:pPr>
        <w:widowControl w:val="0"/>
        <w:ind w:firstLine="567"/>
        <w:jc w:val="both"/>
        <w:outlineLvl w:val="2"/>
        <w:rPr>
          <w:b/>
        </w:rPr>
      </w:pPr>
      <w:r w:rsidRPr="00062369">
        <w:rPr>
          <w:b/>
        </w:rPr>
        <w:t>4.2. Заказчик обязан:</w:t>
      </w:r>
    </w:p>
    <w:p w14:paraId="2E44CD56" w14:textId="77777777" w:rsidR="00803BC4" w:rsidRPr="00062369" w:rsidRDefault="00803BC4" w:rsidP="00062369">
      <w:pPr>
        <w:widowControl w:val="0"/>
        <w:ind w:firstLine="567"/>
        <w:jc w:val="both"/>
        <w:outlineLvl w:val="2"/>
      </w:pPr>
      <w:r w:rsidRPr="00062369">
        <w:t xml:space="preserve">4.2.1. Принять и оплатить поставленный </w:t>
      </w:r>
      <w:r w:rsidR="00E12EE2" w:rsidRPr="00062369">
        <w:t>т</w:t>
      </w:r>
      <w:r w:rsidRPr="00062369">
        <w:t xml:space="preserve">овар при отсутствии у него замечаний по качеству, количеству, соответствию </w:t>
      </w:r>
      <w:r w:rsidR="00E12EE2" w:rsidRPr="00062369">
        <w:t>т</w:t>
      </w:r>
      <w:r w:rsidRPr="00062369">
        <w:t xml:space="preserve">овара иным условиям </w:t>
      </w:r>
      <w:r w:rsidR="00E12EE2" w:rsidRPr="00062369">
        <w:t>Договора</w:t>
      </w:r>
      <w:r w:rsidRPr="00062369">
        <w:t>.</w:t>
      </w:r>
    </w:p>
    <w:p w14:paraId="2086217A" w14:textId="77777777" w:rsidR="00803BC4" w:rsidRPr="00062369" w:rsidRDefault="00065A92" w:rsidP="00062369">
      <w:pPr>
        <w:widowControl w:val="0"/>
        <w:ind w:firstLine="567"/>
        <w:jc w:val="both"/>
        <w:outlineLvl w:val="2"/>
      </w:pPr>
      <w:r w:rsidRPr="00062369">
        <w:t>4.2.2</w:t>
      </w:r>
      <w:r w:rsidR="00803BC4" w:rsidRPr="00062369">
        <w:t xml:space="preserve">. Провести экспертизу для поставленного товара на предмет соответствия условиям </w:t>
      </w:r>
      <w:r w:rsidR="00E12EE2" w:rsidRPr="00062369">
        <w:t>Договора</w:t>
      </w:r>
      <w:r w:rsidR="00803BC4" w:rsidRPr="00062369">
        <w:t xml:space="preserve"> в соответствии с </w:t>
      </w:r>
      <w:r w:rsidR="008F2214" w:rsidRPr="00062369">
        <w:t>разделом 6</w:t>
      </w:r>
      <w:r w:rsidR="00E12EE2" w:rsidRPr="00062369">
        <w:t xml:space="preserve"> Договора</w:t>
      </w:r>
      <w:r w:rsidR="00803BC4" w:rsidRPr="00062369">
        <w:t>.</w:t>
      </w:r>
    </w:p>
    <w:p w14:paraId="54BF18DD" w14:textId="77777777" w:rsidR="00E12EE2" w:rsidRPr="00062369" w:rsidRDefault="00065A92" w:rsidP="00062369">
      <w:pPr>
        <w:widowControl w:val="0"/>
        <w:ind w:firstLine="567"/>
        <w:jc w:val="both"/>
        <w:outlineLvl w:val="2"/>
      </w:pPr>
      <w:r w:rsidRPr="00062369">
        <w:t>4.2.3</w:t>
      </w:r>
      <w:r w:rsidR="00803BC4" w:rsidRPr="00062369">
        <w:t xml:space="preserve">. </w:t>
      </w:r>
      <w:r w:rsidR="00E12EE2" w:rsidRPr="00062369">
        <w:t>Взаимодействовать с Поставщиком при изменении, расторжении Договора.</w:t>
      </w:r>
    </w:p>
    <w:p w14:paraId="4229C46E" w14:textId="77777777" w:rsidR="00E12EE2" w:rsidRPr="00062369" w:rsidRDefault="00065A92" w:rsidP="00062369">
      <w:pPr>
        <w:widowControl w:val="0"/>
        <w:ind w:firstLine="567"/>
        <w:jc w:val="both"/>
        <w:outlineLvl w:val="2"/>
      </w:pPr>
      <w:r w:rsidRPr="00062369">
        <w:t>4.2.4</w:t>
      </w:r>
      <w:r w:rsidR="00E12EE2" w:rsidRPr="00062369">
        <w:t>. В случае обнаружения недостатков в поставленных товарах известить о них Поставщика в соответствии с разделом 1</w:t>
      </w:r>
      <w:r w:rsidR="000C360E" w:rsidRPr="00062369">
        <w:t>5</w:t>
      </w:r>
      <w:r w:rsidR="00E12EE2" w:rsidRPr="00062369">
        <w:t xml:space="preserve"> настоящего Договора.</w:t>
      </w:r>
    </w:p>
    <w:p w14:paraId="57618A40" w14:textId="77777777" w:rsidR="000860BC" w:rsidRPr="00062369" w:rsidRDefault="0055465A" w:rsidP="00062369">
      <w:pPr>
        <w:widowControl w:val="0"/>
        <w:ind w:firstLine="567"/>
        <w:jc w:val="both"/>
        <w:outlineLvl w:val="2"/>
      </w:pPr>
      <w:r w:rsidRPr="00062369">
        <w:t>4.2.5. Для взыскания неустойки (штрафов, пеней) направить Поставщику претензию, содержащую требование об уплате сумм неустойки (штрафов, пеней), предусмотренных Договором за неисполнение (ненадлежащее исполнение) Поставщиком своих обязательств по Договору.</w:t>
      </w:r>
    </w:p>
    <w:p w14:paraId="54018E5E" w14:textId="77777777" w:rsidR="00C155A2" w:rsidRPr="00062369" w:rsidRDefault="00C155A2" w:rsidP="00062369">
      <w:pPr>
        <w:widowControl w:val="0"/>
        <w:ind w:firstLine="567"/>
        <w:jc w:val="both"/>
        <w:outlineLvl w:val="2"/>
      </w:pPr>
    </w:p>
    <w:p w14:paraId="5ABF932C" w14:textId="77777777" w:rsidR="00803BC4" w:rsidRPr="00062369" w:rsidRDefault="00803BC4" w:rsidP="00062369">
      <w:pPr>
        <w:widowControl w:val="0"/>
        <w:ind w:firstLine="567"/>
        <w:jc w:val="both"/>
        <w:outlineLvl w:val="2"/>
        <w:rPr>
          <w:b/>
        </w:rPr>
      </w:pPr>
      <w:r w:rsidRPr="00062369">
        <w:rPr>
          <w:b/>
        </w:rPr>
        <w:t>4.3. Поставщик вправе:</w:t>
      </w:r>
    </w:p>
    <w:p w14:paraId="027DF5D3" w14:textId="77777777" w:rsidR="00803BC4" w:rsidRPr="00062369" w:rsidRDefault="00803BC4" w:rsidP="00062369">
      <w:pPr>
        <w:widowControl w:val="0"/>
        <w:ind w:firstLine="567"/>
        <w:jc w:val="both"/>
        <w:outlineLvl w:val="2"/>
      </w:pPr>
      <w:r w:rsidRPr="00062369">
        <w:t xml:space="preserve">4.3.1. Требовать оплаты надлежащим образом поставленного и принятого Заказчиком </w:t>
      </w:r>
      <w:r w:rsidR="00E12EE2" w:rsidRPr="00062369">
        <w:t>т</w:t>
      </w:r>
      <w:r w:rsidRPr="00062369">
        <w:t>овара.</w:t>
      </w:r>
    </w:p>
    <w:p w14:paraId="354C5647" w14:textId="77777777" w:rsidR="00803BC4" w:rsidRPr="00062369" w:rsidRDefault="00803BC4" w:rsidP="00062369">
      <w:pPr>
        <w:widowControl w:val="0"/>
        <w:ind w:firstLine="567"/>
        <w:jc w:val="both"/>
        <w:outlineLvl w:val="2"/>
      </w:pPr>
      <w:r w:rsidRPr="00062369">
        <w:t xml:space="preserve">4.3.2. Запрашивать у Заказчика разъяснения и уточнения по вопросам поставки </w:t>
      </w:r>
      <w:r w:rsidR="00E12EE2" w:rsidRPr="00062369">
        <w:t>т</w:t>
      </w:r>
      <w:r w:rsidR="008B05E3" w:rsidRPr="00062369">
        <w:t>овара в рамках Договора</w:t>
      </w:r>
      <w:r w:rsidRPr="00062369">
        <w:t>.</w:t>
      </w:r>
    </w:p>
    <w:p w14:paraId="4C96A53B" w14:textId="77777777" w:rsidR="00E12EE2" w:rsidRPr="00062369" w:rsidRDefault="00803BC4" w:rsidP="00062369">
      <w:pPr>
        <w:widowControl w:val="0"/>
        <w:ind w:firstLine="567"/>
        <w:jc w:val="both"/>
        <w:outlineLvl w:val="2"/>
      </w:pPr>
      <w:r w:rsidRPr="00062369">
        <w:t xml:space="preserve">4.3.3. Для взыскания неустойки (штрафов, пеней) направить Заказчику претензию, содержащую требование об уплате сумм неустойки (штрафов, пеней), предусмотренных </w:t>
      </w:r>
      <w:r w:rsidR="00E12EE2" w:rsidRPr="00062369">
        <w:t>Договором</w:t>
      </w:r>
      <w:r w:rsidRPr="00062369">
        <w:t xml:space="preserve"> за неисполнение (ненадлежащее исполнение) Заказчиком своих обязательств по </w:t>
      </w:r>
      <w:r w:rsidR="00E12EE2" w:rsidRPr="00062369">
        <w:t>Договору</w:t>
      </w:r>
      <w:r w:rsidRPr="00062369">
        <w:t>.</w:t>
      </w:r>
    </w:p>
    <w:p w14:paraId="4A4DA532" w14:textId="77777777" w:rsidR="00803BC4" w:rsidRPr="00062369" w:rsidRDefault="00803BC4" w:rsidP="00062369">
      <w:pPr>
        <w:widowControl w:val="0"/>
        <w:ind w:firstLine="567"/>
        <w:jc w:val="both"/>
        <w:outlineLvl w:val="2"/>
        <w:rPr>
          <w:b/>
        </w:rPr>
      </w:pPr>
      <w:r w:rsidRPr="00062369">
        <w:rPr>
          <w:b/>
        </w:rPr>
        <w:t>4.4. Поставщик обязан:</w:t>
      </w:r>
    </w:p>
    <w:p w14:paraId="1FC7440F" w14:textId="77777777" w:rsidR="00803BC4" w:rsidRPr="00062369" w:rsidRDefault="00803BC4" w:rsidP="00062369">
      <w:pPr>
        <w:widowControl w:val="0"/>
        <w:ind w:firstLine="567"/>
        <w:jc w:val="both"/>
        <w:outlineLvl w:val="2"/>
      </w:pPr>
      <w:r w:rsidRPr="00062369">
        <w:t xml:space="preserve">4.4.1. Своевременно </w:t>
      </w:r>
      <w:r w:rsidR="00E12EE2" w:rsidRPr="00062369">
        <w:t>и надлежащим образом поставить т</w:t>
      </w:r>
      <w:r w:rsidRPr="00062369">
        <w:t>овар</w:t>
      </w:r>
      <w:r w:rsidR="005A2428" w:rsidRPr="00062369">
        <w:t xml:space="preserve"> </w:t>
      </w:r>
      <w:r w:rsidRPr="00062369">
        <w:t xml:space="preserve">в соответствии с условиями </w:t>
      </w:r>
      <w:r w:rsidR="00E12EE2" w:rsidRPr="00062369">
        <w:t>Договора</w:t>
      </w:r>
      <w:r w:rsidRPr="00062369">
        <w:t xml:space="preserve"> и приложениями к нему.</w:t>
      </w:r>
    </w:p>
    <w:p w14:paraId="3A8AC592" w14:textId="77777777" w:rsidR="00803BC4" w:rsidRPr="00062369" w:rsidRDefault="00803BC4" w:rsidP="00062369">
      <w:pPr>
        <w:widowControl w:val="0"/>
        <w:ind w:firstLine="567"/>
        <w:jc w:val="both"/>
        <w:outlineLvl w:val="2"/>
      </w:pPr>
      <w:r w:rsidRPr="00062369">
        <w:t>4.4.2. Осуществить выгрузку и занести товар в помещение, указанное Заказчиком в момент поставки.</w:t>
      </w:r>
    </w:p>
    <w:p w14:paraId="78CA4EDF" w14:textId="77777777" w:rsidR="00803BC4" w:rsidRPr="00062369" w:rsidRDefault="00803BC4" w:rsidP="00062369">
      <w:pPr>
        <w:widowControl w:val="0"/>
        <w:ind w:firstLine="567"/>
        <w:jc w:val="both"/>
        <w:outlineLvl w:val="2"/>
      </w:pPr>
      <w:r w:rsidRPr="00062369">
        <w:t>4.4.3. Осуществить контроль за доставкой товара.</w:t>
      </w:r>
    </w:p>
    <w:p w14:paraId="0440C33E" w14:textId="77777777" w:rsidR="00803BC4" w:rsidRPr="00062369" w:rsidRDefault="00803BC4" w:rsidP="00062369">
      <w:pPr>
        <w:widowControl w:val="0"/>
        <w:ind w:firstLine="567"/>
        <w:jc w:val="both"/>
        <w:outlineLvl w:val="2"/>
      </w:pPr>
      <w:r w:rsidRPr="00062369">
        <w:t xml:space="preserve">4.4.4. Направить уполномоченного представителя для участия в </w:t>
      </w:r>
      <w:r w:rsidR="00260B6C" w:rsidRPr="00062369">
        <w:t>приём</w:t>
      </w:r>
      <w:r w:rsidRPr="00062369">
        <w:t>ке товара Заказчиком.</w:t>
      </w:r>
    </w:p>
    <w:p w14:paraId="57CDC6D8" w14:textId="77777777" w:rsidR="00803BC4" w:rsidRPr="00062369" w:rsidRDefault="00803BC4" w:rsidP="00062369">
      <w:pPr>
        <w:widowControl w:val="0"/>
        <w:ind w:firstLine="567"/>
        <w:jc w:val="both"/>
        <w:outlineLvl w:val="2"/>
      </w:pPr>
      <w:r w:rsidRPr="00062369">
        <w:t xml:space="preserve">4.4.5. Представить документы, указанные </w:t>
      </w:r>
      <w:r w:rsidR="00E12EE2" w:rsidRPr="00062369">
        <w:t>в п. 3.8</w:t>
      </w:r>
      <w:r w:rsidRPr="00062369">
        <w:t xml:space="preserve">. </w:t>
      </w:r>
      <w:r w:rsidR="00E12EE2" w:rsidRPr="00062369">
        <w:t>Договора</w:t>
      </w:r>
      <w:r w:rsidRPr="00062369">
        <w:t>.</w:t>
      </w:r>
    </w:p>
    <w:p w14:paraId="0C5242EF" w14:textId="759F5871" w:rsidR="00803BC4" w:rsidRPr="00062369" w:rsidRDefault="00803BC4" w:rsidP="00062369">
      <w:pPr>
        <w:widowControl w:val="0"/>
        <w:ind w:firstLine="567"/>
        <w:jc w:val="both"/>
        <w:outlineLvl w:val="2"/>
      </w:pPr>
      <w:r w:rsidRPr="00062369">
        <w:t xml:space="preserve">4.4.6. </w:t>
      </w:r>
      <w:r w:rsidR="00C155A2" w:rsidRPr="00062369">
        <w:t xml:space="preserve">Своевременно предоставлять достоверную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представить Заказчику результаты исполнения </w:t>
      </w:r>
      <w:r w:rsidR="00E12EE2" w:rsidRPr="00062369">
        <w:t>Договора</w:t>
      </w:r>
      <w:r w:rsidRPr="00062369">
        <w:t xml:space="preserve"> в порядке, указанном в </w:t>
      </w:r>
      <w:r w:rsidR="008F2214" w:rsidRPr="00062369">
        <w:t xml:space="preserve">разделе </w:t>
      </w:r>
      <w:r w:rsidR="000C360E" w:rsidRPr="00062369">
        <w:t>15</w:t>
      </w:r>
      <w:r w:rsidR="00E12EE2" w:rsidRPr="00062369">
        <w:t xml:space="preserve"> Договора</w:t>
      </w:r>
      <w:r w:rsidRPr="00062369">
        <w:t>.</w:t>
      </w:r>
    </w:p>
    <w:p w14:paraId="4ADE84F8" w14:textId="77777777" w:rsidR="00E12EE2" w:rsidRPr="00062369" w:rsidRDefault="00803BC4" w:rsidP="00062369">
      <w:pPr>
        <w:widowControl w:val="0"/>
        <w:ind w:firstLine="567"/>
        <w:jc w:val="both"/>
        <w:outlineLvl w:val="2"/>
      </w:pPr>
      <w:r w:rsidRPr="00062369">
        <w:t xml:space="preserve">4.4.7. </w:t>
      </w:r>
      <w:r w:rsidR="00E12EE2" w:rsidRPr="00062369">
        <w:t>Обеспечить соответствие характеристик поставленных товаров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Договором.</w:t>
      </w:r>
    </w:p>
    <w:p w14:paraId="559FF622" w14:textId="77777777" w:rsidR="00E12EE2" w:rsidRPr="00062369" w:rsidRDefault="00E12EE2" w:rsidP="00062369">
      <w:pPr>
        <w:widowControl w:val="0"/>
        <w:ind w:firstLine="567"/>
        <w:jc w:val="both"/>
        <w:outlineLvl w:val="2"/>
      </w:pPr>
      <w:r w:rsidRPr="00062369">
        <w:t xml:space="preserve">4.4.8. Обеспечить за свой счёт устранение недостатков / замену товаров ненадлежащего качества, </w:t>
      </w:r>
      <w:r w:rsidRPr="00062369">
        <w:lastRenderedPageBreak/>
        <w:t>выявленных при приёмке Заказчиком товаров, в срок не более 2 (двух) часов или в иные согласованные с Заказчиком сроки с момента указания Заказчиком на соответствующие недостатки и предъявления соответствующего требования.</w:t>
      </w:r>
    </w:p>
    <w:p w14:paraId="74B26099" w14:textId="77777777" w:rsidR="00E12EE2" w:rsidRPr="00062369" w:rsidRDefault="008F2214" w:rsidP="00062369">
      <w:pPr>
        <w:widowControl w:val="0"/>
        <w:ind w:firstLine="567"/>
        <w:jc w:val="both"/>
        <w:outlineLvl w:val="2"/>
      </w:pPr>
      <w:r w:rsidRPr="00062369">
        <w:t>4.4.9</w:t>
      </w:r>
      <w:r w:rsidR="00E12EE2" w:rsidRPr="00062369">
        <w:t>. Не разглашать конфиденциальную информацию, персональные данные, полученные от Заказчика в связи с заключением и исполнением настоящего Договора, за исключением случаев, когда такая информация должна быть предоставлена уполномоченным органам государственной и / или муниципальной власти в соответствии с требованиями действующего законодательства Российской Федерации, а также случаев, связанных с исполнением Договора. Под конфиденциальной информацией, персональными данными для целей настоящего Договора понимается любая научно-техническая, технологическая, коммерческая, организационная или иная информация, к которой нет свободного доступа на законном основании, и по отношению к которой принимаются меры охраны. При передаче вышеуказанных конфиденциальной информации, персональных данных Поставщиком третьим лицам предупредить таких лиц о возможности использования такой информации и данных лишь в вышеуказанных целях, для которых они сообщены, и требовать от этих лиц подтверждения соблюдения обязательств, указанных в текущем пункте Договора. Передача вышеуказанных конфиденциальной информации, персональных данных Поставщиком третьим лицам, в случаях, связанных с исполнением Договора, производится при условии получения Поставщиком письменного согласия Заказчика на передачу такой информации третьим лицам в вышеуказанных целях.</w:t>
      </w:r>
    </w:p>
    <w:p w14:paraId="7A30BD26" w14:textId="77777777" w:rsidR="008B05E3" w:rsidRPr="00062369" w:rsidRDefault="008B05E3" w:rsidP="00062369">
      <w:pPr>
        <w:widowControl w:val="0"/>
        <w:numPr>
          <w:ilvl w:val="0"/>
          <w:numId w:val="1"/>
        </w:numPr>
        <w:shd w:val="clear" w:color="auto" w:fill="FFFFFF"/>
        <w:ind w:left="0" w:firstLine="567"/>
        <w:jc w:val="center"/>
        <w:rPr>
          <w:rFonts w:eastAsia="Calibri"/>
          <w:b/>
          <w:bCs/>
          <w:lang w:eastAsia="ar-SA"/>
        </w:rPr>
      </w:pPr>
      <w:r w:rsidRPr="00062369">
        <w:rPr>
          <w:rFonts w:eastAsia="Calibri"/>
          <w:b/>
          <w:bCs/>
          <w:lang w:eastAsia="ar-SA"/>
        </w:rPr>
        <w:t>КАЧЕСТВО И УПАКОВКА ТОВАРА</w:t>
      </w:r>
    </w:p>
    <w:p w14:paraId="3AD5467A" w14:textId="4AD80830" w:rsidR="008B05E3" w:rsidRPr="00062369" w:rsidRDefault="008B05E3" w:rsidP="00062369">
      <w:pPr>
        <w:widowControl w:val="0"/>
        <w:numPr>
          <w:ilvl w:val="1"/>
          <w:numId w:val="1"/>
        </w:numPr>
        <w:shd w:val="clear" w:color="auto" w:fill="FFFFFF"/>
        <w:ind w:left="0" w:firstLine="567"/>
        <w:jc w:val="both"/>
        <w:rPr>
          <w:rFonts w:cs="Times New Roman"/>
        </w:rPr>
      </w:pPr>
      <w:r w:rsidRPr="00062369">
        <w:rPr>
          <w:rFonts w:cs="Times New Roman"/>
        </w:rPr>
        <w:t>Качест</w:t>
      </w:r>
      <w:r w:rsidR="004C4CD3" w:rsidRPr="00062369">
        <w:rPr>
          <w:rFonts w:cs="Times New Roman"/>
        </w:rPr>
        <w:t>во, технические характеристики т</w:t>
      </w:r>
      <w:r w:rsidRPr="00062369">
        <w:rPr>
          <w:rFonts w:cs="Times New Roman"/>
        </w:rPr>
        <w:t>овара, функциональные характеристики (потребительские свойства), эксплуатационны</w:t>
      </w:r>
      <w:r w:rsidR="004C4CD3" w:rsidRPr="00062369">
        <w:rPr>
          <w:rFonts w:cs="Times New Roman"/>
        </w:rPr>
        <w:t>е характеристики поставляемого т</w:t>
      </w:r>
      <w:r w:rsidRPr="00062369">
        <w:rPr>
          <w:rFonts w:cs="Times New Roman"/>
        </w:rPr>
        <w:t xml:space="preserve">овара и иные показатели </w:t>
      </w:r>
      <w:r w:rsidR="004C4CD3" w:rsidRPr="00062369">
        <w:rPr>
          <w:rFonts w:cs="Times New Roman"/>
        </w:rPr>
        <w:t>т</w:t>
      </w:r>
      <w:r w:rsidRPr="00062369">
        <w:rPr>
          <w:rFonts w:cs="Times New Roman"/>
        </w:rPr>
        <w:t xml:space="preserve">овара, должны соответствовать Спецификации (Приложение </w:t>
      </w:r>
      <w:r w:rsidR="004C4CD3" w:rsidRPr="00062369">
        <w:rPr>
          <w:rFonts w:cs="Times New Roman"/>
        </w:rPr>
        <w:t xml:space="preserve">№ </w:t>
      </w:r>
      <w:r w:rsidR="00732345" w:rsidRPr="00062369">
        <w:rPr>
          <w:rFonts w:cs="Times New Roman"/>
        </w:rPr>
        <w:t>1</w:t>
      </w:r>
      <w:r w:rsidR="004C4CD3" w:rsidRPr="00062369">
        <w:rPr>
          <w:rFonts w:cs="Times New Roman"/>
        </w:rPr>
        <w:t xml:space="preserve"> к Договору), условиям Договора</w:t>
      </w:r>
      <w:r w:rsidRPr="00062369">
        <w:rPr>
          <w:rFonts w:cs="Times New Roman"/>
        </w:rPr>
        <w:t xml:space="preserve"> и действующему законодательству Российской Федерации, в том числе требованиям ГОСТов, ТУ, </w:t>
      </w:r>
      <w:proofErr w:type="spellStart"/>
      <w:r w:rsidRPr="00062369">
        <w:rPr>
          <w:rFonts w:cs="Times New Roman"/>
        </w:rPr>
        <w:t>СанПинов</w:t>
      </w:r>
      <w:proofErr w:type="spellEnd"/>
      <w:r w:rsidRPr="00062369">
        <w:rPr>
          <w:rFonts w:cs="Times New Roman"/>
        </w:rPr>
        <w:t>. Товар должен соответствовать требованиям, обеспечивающим его безопасность для жизни и здоровья потребителей.</w:t>
      </w:r>
    </w:p>
    <w:p w14:paraId="22FD90E9" w14:textId="77777777" w:rsidR="008B05E3" w:rsidRPr="00062369" w:rsidRDefault="002C754D" w:rsidP="00062369">
      <w:pPr>
        <w:widowControl w:val="0"/>
        <w:numPr>
          <w:ilvl w:val="1"/>
          <w:numId w:val="1"/>
        </w:numPr>
        <w:shd w:val="clear" w:color="auto" w:fill="FFFFFF"/>
        <w:ind w:left="0" w:firstLine="567"/>
        <w:jc w:val="both"/>
        <w:rPr>
          <w:rFonts w:cs="Times New Roman"/>
        </w:rPr>
      </w:pPr>
      <w:r w:rsidRPr="00062369">
        <w:rPr>
          <w:rFonts w:cs="Times New Roman"/>
        </w:rPr>
        <w:t>Товар должен быть новым (т</w:t>
      </w:r>
      <w:r w:rsidR="008B05E3" w:rsidRPr="00062369">
        <w:rPr>
          <w:rFonts w:cs="Times New Roman"/>
        </w:rPr>
        <w:t>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
    <w:p w14:paraId="74AD0545" w14:textId="77777777" w:rsidR="008B05E3" w:rsidRPr="00062369" w:rsidRDefault="008B05E3" w:rsidP="00062369">
      <w:pPr>
        <w:widowControl w:val="0"/>
        <w:numPr>
          <w:ilvl w:val="1"/>
          <w:numId w:val="1"/>
        </w:numPr>
        <w:shd w:val="clear" w:color="auto" w:fill="FFFFFF"/>
        <w:ind w:left="0" w:firstLine="567"/>
        <w:jc w:val="both"/>
        <w:rPr>
          <w:rFonts w:cs="Times New Roman"/>
        </w:rPr>
      </w:pPr>
      <w:r w:rsidRPr="00062369">
        <w:rPr>
          <w:rFonts w:cs="Times New Roman"/>
        </w:rPr>
        <w:t xml:space="preserve">Поставщик обязан обеспечить упаковку (тару) </w:t>
      </w:r>
      <w:r w:rsidR="004C4CD3" w:rsidRPr="00062369">
        <w:rPr>
          <w:rFonts w:cs="Times New Roman"/>
        </w:rPr>
        <w:t>т</w:t>
      </w:r>
      <w:r w:rsidRPr="00062369">
        <w:rPr>
          <w:rFonts w:cs="Times New Roman"/>
        </w:rPr>
        <w:t>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14:paraId="2CB024F9" w14:textId="77777777" w:rsidR="008B05E3" w:rsidRPr="00062369" w:rsidRDefault="008B05E3" w:rsidP="00062369">
      <w:pPr>
        <w:widowControl w:val="0"/>
        <w:numPr>
          <w:ilvl w:val="1"/>
          <w:numId w:val="1"/>
        </w:numPr>
        <w:shd w:val="clear" w:color="auto" w:fill="FFFFFF"/>
        <w:ind w:left="0" w:firstLine="567"/>
        <w:jc w:val="both"/>
        <w:rPr>
          <w:rFonts w:cs="Times New Roman"/>
        </w:rPr>
      </w:pPr>
      <w:r w:rsidRPr="00062369">
        <w:rPr>
          <w:rFonts w:cs="Times New Roman"/>
        </w:rPr>
        <w:t>Маркировка должна бы</w:t>
      </w:r>
      <w:r w:rsidR="004C4CD3" w:rsidRPr="00062369">
        <w:rPr>
          <w:rFonts w:cs="Times New Roman"/>
        </w:rPr>
        <w:t>ть нанесена на упаковку (тару) т</w:t>
      </w:r>
      <w:r w:rsidRPr="00062369">
        <w:rPr>
          <w:rFonts w:cs="Times New Roman"/>
        </w:rPr>
        <w:t>овара в соответствии с требованиями законодательства Российской Федерации.</w:t>
      </w:r>
    </w:p>
    <w:p w14:paraId="7C873680" w14:textId="77777777" w:rsidR="008B05E3" w:rsidRPr="00062369" w:rsidRDefault="008B05E3" w:rsidP="00062369">
      <w:pPr>
        <w:widowControl w:val="0"/>
        <w:numPr>
          <w:ilvl w:val="1"/>
          <w:numId w:val="1"/>
        </w:numPr>
        <w:shd w:val="clear" w:color="auto" w:fill="FFFFFF"/>
        <w:ind w:left="0" w:firstLine="567"/>
        <w:jc w:val="both"/>
        <w:rPr>
          <w:rFonts w:cs="Times New Roman"/>
        </w:rPr>
      </w:pPr>
      <w:bookmarkStart w:id="0" w:name="_ref_1191748"/>
      <w:r w:rsidRPr="00062369">
        <w:rPr>
          <w:rFonts w:cs="Times New Roman"/>
        </w:rPr>
        <w:t xml:space="preserve">Если товар передается в ненадлежащей таре (упаковке) либо без нее, Заказчик вправе потребовать от Поставщика </w:t>
      </w:r>
      <w:proofErr w:type="spellStart"/>
      <w:r w:rsidRPr="00062369">
        <w:rPr>
          <w:rFonts w:cs="Times New Roman"/>
        </w:rPr>
        <w:t>затарить</w:t>
      </w:r>
      <w:proofErr w:type="spellEnd"/>
      <w:r w:rsidRPr="00062369">
        <w:rPr>
          <w:rFonts w:cs="Times New Roman"/>
        </w:rPr>
        <w:t xml:space="preserve"> и (или) упаковать товар либо заменить ненадлежащую тару (упаковку) или предъявить Поставщику требования, вытекающие из передачи товара ненадлежащего качества.</w:t>
      </w:r>
      <w:bookmarkEnd w:id="0"/>
    </w:p>
    <w:p w14:paraId="6A42C8BB" w14:textId="77777777" w:rsidR="00E12EE2" w:rsidRPr="00062369" w:rsidRDefault="00A34F38" w:rsidP="00062369">
      <w:pPr>
        <w:widowControl w:val="0"/>
        <w:numPr>
          <w:ilvl w:val="0"/>
          <w:numId w:val="1"/>
        </w:numPr>
        <w:shd w:val="clear" w:color="auto" w:fill="FFFFFF"/>
        <w:ind w:left="0" w:firstLine="567"/>
        <w:jc w:val="center"/>
        <w:rPr>
          <w:rFonts w:eastAsia="Calibri"/>
          <w:b/>
          <w:bCs/>
          <w:lang w:eastAsia="ar-SA"/>
        </w:rPr>
      </w:pPr>
      <w:r w:rsidRPr="00062369">
        <w:rPr>
          <w:rFonts w:eastAsia="Calibri"/>
          <w:b/>
          <w:bCs/>
          <w:lang w:eastAsia="ar-SA"/>
        </w:rPr>
        <w:t xml:space="preserve">ПОРЯДОК </w:t>
      </w:r>
      <w:r w:rsidR="00260B6C" w:rsidRPr="00062369">
        <w:rPr>
          <w:rFonts w:eastAsia="Calibri"/>
          <w:b/>
          <w:bCs/>
          <w:lang w:eastAsia="ar-SA"/>
        </w:rPr>
        <w:t>ПРИЁМ</w:t>
      </w:r>
      <w:r w:rsidRPr="00062369">
        <w:rPr>
          <w:rFonts w:eastAsia="Calibri"/>
          <w:b/>
          <w:bCs/>
          <w:lang w:eastAsia="ar-SA"/>
        </w:rPr>
        <w:t>КИ ТОВАРА</w:t>
      </w:r>
    </w:p>
    <w:p w14:paraId="1F1B8E12" w14:textId="705FE0B9" w:rsidR="006F0C93" w:rsidRPr="00062369" w:rsidRDefault="008F2214" w:rsidP="00062369">
      <w:pPr>
        <w:widowControl w:val="0"/>
        <w:numPr>
          <w:ilvl w:val="1"/>
          <w:numId w:val="1"/>
        </w:numPr>
        <w:shd w:val="clear" w:color="auto" w:fill="FFFFFF"/>
        <w:ind w:left="0" w:firstLine="567"/>
        <w:jc w:val="both"/>
        <w:rPr>
          <w:rFonts w:cs="Times New Roman"/>
        </w:rPr>
      </w:pPr>
      <w:r w:rsidRPr="00062369">
        <w:rPr>
          <w:rFonts w:cs="Times New Roman"/>
        </w:rPr>
        <w:t xml:space="preserve">Заказчик осуществляет приемку поставленного </w:t>
      </w:r>
      <w:proofErr w:type="gramStart"/>
      <w:r w:rsidRPr="00062369">
        <w:rPr>
          <w:rFonts w:cs="Times New Roman"/>
        </w:rPr>
        <w:t>товара</w:t>
      </w:r>
      <w:r w:rsidR="005A230C" w:rsidRPr="00062369">
        <w:rPr>
          <w:rFonts w:cs="Times New Roman"/>
        </w:rPr>
        <w:t xml:space="preserve"> </w:t>
      </w:r>
      <w:r w:rsidRPr="00062369">
        <w:rPr>
          <w:rFonts w:cs="Times New Roman"/>
        </w:rPr>
        <w:t xml:space="preserve"> в</w:t>
      </w:r>
      <w:proofErr w:type="gramEnd"/>
      <w:r w:rsidRPr="00062369">
        <w:rPr>
          <w:rFonts w:cs="Times New Roman"/>
        </w:rPr>
        <w:t xml:space="preserve"> течение </w:t>
      </w:r>
      <w:r w:rsidR="00732345" w:rsidRPr="00062369">
        <w:rPr>
          <w:rFonts w:cs="Times New Roman"/>
          <w:i/>
        </w:rPr>
        <w:t>5</w:t>
      </w:r>
      <w:r w:rsidRPr="00062369">
        <w:rPr>
          <w:rFonts w:cs="Times New Roman"/>
        </w:rPr>
        <w:t xml:space="preserve"> (</w:t>
      </w:r>
      <w:r w:rsidR="00732345" w:rsidRPr="00062369">
        <w:rPr>
          <w:rFonts w:cs="Times New Roman"/>
        </w:rPr>
        <w:t>пяти</w:t>
      </w:r>
      <w:r w:rsidRPr="00062369">
        <w:rPr>
          <w:rFonts w:cs="Times New Roman"/>
        </w:rPr>
        <w:t>) рабочих дней с момента поставки товара и передачи Поставщиком документов, указанных в пункте</w:t>
      </w:r>
      <w:r w:rsidR="00F528C6" w:rsidRPr="00062369">
        <w:rPr>
          <w:rFonts w:cs="Times New Roman"/>
        </w:rPr>
        <w:t xml:space="preserve"> </w:t>
      </w:r>
      <w:r w:rsidRPr="00062369">
        <w:rPr>
          <w:rFonts w:cs="Times New Roman"/>
        </w:rPr>
        <w:t>3.8. Договора</w:t>
      </w:r>
      <w:r w:rsidR="00A34F38" w:rsidRPr="00062369">
        <w:rPr>
          <w:rFonts w:cs="Times New Roman"/>
        </w:rPr>
        <w:t>.</w:t>
      </w:r>
      <w:r w:rsidR="006F0C93" w:rsidRPr="00062369">
        <w:rPr>
          <w:rFonts w:cs="Times New Roman"/>
        </w:rPr>
        <w:t xml:space="preserve"> </w:t>
      </w:r>
    </w:p>
    <w:p w14:paraId="7F25FDBC" w14:textId="77777777" w:rsidR="006F0C93" w:rsidRPr="00062369" w:rsidRDefault="006F0C93" w:rsidP="00062369">
      <w:pPr>
        <w:widowControl w:val="0"/>
        <w:shd w:val="clear" w:color="auto" w:fill="FFFFFF"/>
        <w:ind w:left="567"/>
        <w:jc w:val="both"/>
        <w:rPr>
          <w:rFonts w:cs="Times New Roman"/>
        </w:rPr>
      </w:pPr>
      <w:r w:rsidRPr="00062369">
        <w:rPr>
          <w:rFonts w:cs="Times New Roman"/>
        </w:rPr>
        <w:t>Приемка результатов договора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письменный мотивированный отказ от подписания такого документа</w:t>
      </w:r>
    </w:p>
    <w:p w14:paraId="3905E393" w14:textId="4156863F" w:rsidR="003956CF" w:rsidRPr="00062369" w:rsidRDefault="00A34F38" w:rsidP="00062369">
      <w:pPr>
        <w:widowControl w:val="0"/>
        <w:numPr>
          <w:ilvl w:val="1"/>
          <w:numId w:val="1"/>
        </w:numPr>
        <w:shd w:val="clear" w:color="auto" w:fill="FFFFFF"/>
        <w:ind w:left="0" w:firstLine="567"/>
        <w:jc w:val="both"/>
        <w:rPr>
          <w:rFonts w:cs="Times New Roman"/>
        </w:rPr>
      </w:pPr>
      <w:r w:rsidRPr="00062369">
        <w:rPr>
          <w:rFonts w:cs="Times New Roman"/>
        </w:rPr>
        <w:t>При приёмке поставленного товара Заказчик проверяет товар на соответствие требованиям, установленным Договором,</w:t>
      </w:r>
      <w:r w:rsidR="00102513" w:rsidRPr="00062369">
        <w:rPr>
          <w:rFonts w:cs="Times New Roman"/>
        </w:rPr>
        <w:t xml:space="preserve"> </w:t>
      </w:r>
      <w:r w:rsidRPr="00062369">
        <w:rPr>
          <w:rFonts w:cs="Times New Roman"/>
        </w:rPr>
        <w:t xml:space="preserve">Спецификацией (Приложение № </w:t>
      </w:r>
      <w:r w:rsidR="00732345" w:rsidRPr="00062369">
        <w:rPr>
          <w:rFonts w:cs="Times New Roman"/>
        </w:rPr>
        <w:t>1</w:t>
      </w:r>
      <w:r w:rsidRPr="00062369">
        <w:rPr>
          <w:rFonts w:cs="Times New Roman"/>
        </w:rPr>
        <w:t xml:space="preserve"> к Договору).</w:t>
      </w:r>
    </w:p>
    <w:p w14:paraId="070C585A" w14:textId="77777777" w:rsidR="00732345" w:rsidRPr="00062369" w:rsidRDefault="00732345" w:rsidP="00062369">
      <w:pPr>
        <w:widowControl w:val="0"/>
        <w:shd w:val="clear" w:color="auto" w:fill="FFFFFF"/>
        <w:ind w:firstLine="567"/>
        <w:jc w:val="both"/>
        <w:rPr>
          <w:rFonts w:cs="Times New Roman"/>
        </w:rPr>
      </w:pPr>
      <w:r w:rsidRPr="00062369">
        <w:rPr>
          <w:rFonts w:cs="Times New Roman"/>
        </w:rPr>
        <w:t>Представитель Заказчика, ответственный за получение Товара – заведующая складом КГПУ им. В.П. Астафьева Хомутова Галина Дмитриевна. Контактные телефонные номера: 8 (391) 258-10-56, 8 (913) 037-45-22. Адрес электронной почты: homutova@kspu.ru, либо лицо его замещающее.</w:t>
      </w:r>
    </w:p>
    <w:p w14:paraId="7E2E8796" w14:textId="0361B4BD" w:rsidR="00732345" w:rsidRPr="00062369" w:rsidRDefault="00732345" w:rsidP="00062369">
      <w:pPr>
        <w:widowControl w:val="0"/>
        <w:shd w:val="clear" w:color="auto" w:fill="FFFFFF"/>
        <w:ind w:firstLine="567"/>
        <w:jc w:val="both"/>
        <w:rPr>
          <w:rFonts w:cs="Times New Roman"/>
        </w:rPr>
      </w:pPr>
      <w:r w:rsidRPr="00062369">
        <w:rPr>
          <w:rFonts w:cs="Times New Roman"/>
        </w:rPr>
        <w:t xml:space="preserve">Представитель Заказчика, ответственный за приемку и обмен информацией – инженер по обслуживанию технических средств охраны Отдела комплексной безопасности и охраны труда </w:t>
      </w:r>
      <w:proofErr w:type="spellStart"/>
      <w:r w:rsidRPr="00062369">
        <w:rPr>
          <w:rFonts w:cs="Times New Roman"/>
        </w:rPr>
        <w:t>Оржаховский</w:t>
      </w:r>
      <w:proofErr w:type="spellEnd"/>
      <w:r w:rsidRPr="00062369">
        <w:rPr>
          <w:rFonts w:cs="Times New Roman"/>
        </w:rPr>
        <w:t xml:space="preserve"> Олег Владимирович, либо лицо, его замещающее. Контактный телефонный номер: +7 (391) 258-10-7, 7, адрес электронной почты: </w:t>
      </w:r>
      <w:hyperlink r:id="rId8" w:history="1">
        <w:r w:rsidRPr="00062369">
          <w:rPr>
            <w:rStyle w:val="a3"/>
            <w:rFonts w:cs="Times New Roman"/>
            <w:color w:val="auto"/>
          </w:rPr>
          <w:t>o_oleg@kspu.ru</w:t>
        </w:r>
      </w:hyperlink>
      <w:r w:rsidRPr="00062369">
        <w:rPr>
          <w:rFonts w:cs="Times New Roman"/>
        </w:rPr>
        <w:t>.</w:t>
      </w:r>
    </w:p>
    <w:p w14:paraId="2A2A4FC3" w14:textId="66A5458B" w:rsidR="006F0C93" w:rsidRPr="00062369" w:rsidRDefault="002C754D" w:rsidP="00062369">
      <w:pPr>
        <w:widowControl w:val="0"/>
        <w:numPr>
          <w:ilvl w:val="1"/>
          <w:numId w:val="1"/>
        </w:numPr>
        <w:shd w:val="clear" w:color="auto" w:fill="FFFFFF"/>
        <w:ind w:left="0" w:firstLine="567"/>
        <w:jc w:val="both"/>
        <w:rPr>
          <w:rFonts w:cs="Times New Roman"/>
        </w:rPr>
      </w:pPr>
      <w:r w:rsidRPr="00062369">
        <w:rPr>
          <w:rFonts w:cs="Times New Roman"/>
        </w:rPr>
        <w:t xml:space="preserve">Для проверки поставленного товара в части соответствия условиям Договора Заказчик проводит экспертизу. </w:t>
      </w:r>
      <w:r w:rsidR="006F0C93" w:rsidRPr="00062369">
        <w:rPr>
          <w:rFonts w:cs="Times New Roman"/>
        </w:rPr>
        <w:t xml:space="preserve">Экспертиза представленных результатов проводится на предмет их соответствия условиям договора. К проведению экспертизы результатов договора могут привлекаться независимые эксперты, экспертные организации. Для проведения экспертизы независимые эксперты, экспертные </w:t>
      </w:r>
      <w:r w:rsidR="006F0C93" w:rsidRPr="00062369">
        <w:rPr>
          <w:rFonts w:cs="Times New Roman"/>
        </w:rPr>
        <w:lastRenderedPageBreak/>
        <w:t xml:space="preserve">организации имеют право запрашивать у Заказчика и исполнителя договора дополнительные материалы, относящиеся к предмету договора и его результату. Результаты экспертизы оформляются в виде заключения, которое подписывается независимым экспертом, уполномоченным представителем экспертной организации. </w:t>
      </w:r>
    </w:p>
    <w:p w14:paraId="3442B93E" w14:textId="77777777" w:rsidR="006F0C93" w:rsidRPr="00062369" w:rsidRDefault="006F0C93" w:rsidP="00062369">
      <w:pPr>
        <w:widowControl w:val="0"/>
        <w:shd w:val="clear" w:color="auto" w:fill="FFFFFF"/>
        <w:jc w:val="both"/>
        <w:rPr>
          <w:rFonts w:cs="Times New Roman"/>
        </w:rPr>
      </w:pPr>
      <w:r w:rsidRPr="00062369">
        <w:rPr>
          <w:rFonts w:cs="Times New Roman"/>
        </w:rPr>
        <w:t>В случае, если по результатам экспертизы установлено несущественное отклонение результатов договора от его требований, в заключении могут содержаться предложения об устранении такого отклонения</w:t>
      </w:r>
    </w:p>
    <w:p w14:paraId="7EC94B59" w14:textId="77777777" w:rsidR="006F0C93" w:rsidRPr="00062369" w:rsidRDefault="006F0C93" w:rsidP="00062369">
      <w:pPr>
        <w:widowControl w:val="0"/>
        <w:shd w:val="clear" w:color="auto" w:fill="FFFFFF"/>
        <w:jc w:val="both"/>
        <w:rPr>
          <w:rFonts w:cs="Times New Roman"/>
        </w:rPr>
      </w:pPr>
      <w:r w:rsidRPr="00062369">
        <w:rPr>
          <w:rFonts w:cs="Times New Roman"/>
        </w:rPr>
        <w:t xml:space="preserve">При нарушении Поставщиком срока представления дополнительных материалов срок приёмки товара, предусмотренный п. 6.1. Договора, увеличивается на количество дней просрочки. </w:t>
      </w:r>
    </w:p>
    <w:p w14:paraId="0B5C8EA5" w14:textId="6D69D762" w:rsidR="006F0C93" w:rsidRPr="00062369" w:rsidRDefault="006F0C93" w:rsidP="00062369">
      <w:pPr>
        <w:widowControl w:val="0"/>
        <w:shd w:val="clear" w:color="auto" w:fill="FFFFFF"/>
        <w:jc w:val="both"/>
        <w:rPr>
          <w:rFonts w:cs="Times New Roman"/>
        </w:rPr>
      </w:pPr>
      <w:r w:rsidRPr="00062369">
        <w:rPr>
          <w:rFonts w:cs="Times New Roman"/>
        </w:rPr>
        <w:t>Допускается приемка товаров, работ,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документации о закупке.</w:t>
      </w:r>
    </w:p>
    <w:p w14:paraId="78D90669" w14:textId="77777777" w:rsidR="00A34F38" w:rsidRPr="00062369" w:rsidRDefault="00E506D3" w:rsidP="00062369">
      <w:pPr>
        <w:widowControl w:val="0"/>
        <w:numPr>
          <w:ilvl w:val="1"/>
          <w:numId w:val="1"/>
        </w:numPr>
        <w:shd w:val="clear" w:color="auto" w:fill="FFFFFF"/>
        <w:ind w:left="0" w:firstLine="567"/>
        <w:jc w:val="both"/>
        <w:rPr>
          <w:rFonts w:cs="Times New Roman"/>
        </w:rPr>
      </w:pPr>
      <w:r w:rsidRPr="00062369">
        <w:rPr>
          <w:rFonts w:cs="Times New Roman"/>
        </w:rPr>
        <w:t>По окончании приемки т</w:t>
      </w:r>
      <w:r w:rsidR="002160BE" w:rsidRPr="00062369">
        <w:rPr>
          <w:rFonts w:cs="Times New Roman"/>
        </w:rPr>
        <w:t>овара, Заказчик в течение</w:t>
      </w:r>
      <w:r w:rsidR="0093117B" w:rsidRPr="00062369">
        <w:rPr>
          <w:rFonts w:cs="Times New Roman"/>
        </w:rPr>
        <w:t xml:space="preserve"> </w:t>
      </w:r>
      <w:r w:rsidR="002160BE" w:rsidRPr="00062369">
        <w:rPr>
          <w:rFonts w:cs="Times New Roman"/>
        </w:rPr>
        <w:t>3</w:t>
      </w:r>
      <w:r w:rsidR="0093117B" w:rsidRPr="00062369">
        <w:rPr>
          <w:rFonts w:cs="Times New Roman"/>
        </w:rPr>
        <w:t xml:space="preserve"> </w:t>
      </w:r>
      <w:r w:rsidR="002D43E7" w:rsidRPr="00062369">
        <w:rPr>
          <w:rFonts w:cs="Times New Roman"/>
        </w:rPr>
        <w:t xml:space="preserve">(трёх) </w:t>
      </w:r>
      <w:r w:rsidR="0093117B" w:rsidRPr="00062369">
        <w:rPr>
          <w:rFonts w:cs="Times New Roman"/>
        </w:rPr>
        <w:t xml:space="preserve">рабочих дней подписывает </w:t>
      </w:r>
      <w:r w:rsidR="003B6BC5" w:rsidRPr="00062369">
        <w:rPr>
          <w:rFonts w:cs="Times New Roman"/>
          <w:b/>
          <w:bCs/>
        </w:rPr>
        <w:t>документ о</w:t>
      </w:r>
      <w:r w:rsidR="006829C6" w:rsidRPr="00062369">
        <w:rPr>
          <w:rFonts w:cs="Times New Roman"/>
          <w:b/>
          <w:bCs/>
        </w:rPr>
        <w:t xml:space="preserve"> приемке поставленного товара (</w:t>
      </w:r>
      <w:r w:rsidR="003B6BC5" w:rsidRPr="00062369">
        <w:rPr>
          <w:rFonts w:cs="Times New Roman"/>
          <w:b/>
          <w:bCs/>
        </w:rPr>
        <w:t>товарн</w:t>
      </w:r>
      <w:r w:rsidR="006829C6" w:rsidRPr="00062369">
        <w:rPr>
          <w:rFonts w:cs="Times New Roman"/>
          <w:b/>
          <w:bCs/>
        </w:rPr>
        <w:t>ую</w:t>
      </w:r>
      <w:r w:rsidR="003B6BC5" w:rsidRPr="00062369">
        <w:rPr>
          <w:rFonts w:cs="Times New Roman"/>
          <w:b/>
          <w:bCs/>
        </w:rPr>
        <w:t xml:space="preserve"> накладн</w:t>
      </w:r>
      <w:r w:rsidR="006829C6" w:rsidRPr="00062369">
        <w:rPr>
          <w:rFonts w:cs="Times New Roman"/>
          <w:b/>
          <w:bCs/>
        </w:rPr>
        <w:t>ую</w:t>
      </w:r>
      <w:r w:rsidR="003B6BC5" w:rsidRPr="00062369">
        <w:rPr>
          <w:rFonts w:cs="Times New Roman"/>
          <w:b/>
          <w:bCs/>
        </w:rPr>
        <w:t xml:space="preserve"> / универсальн</w:t>
      </w:r>
      <w:r w:rsidR="006829C6" w:rsidRPr="00062369">
        <w:rPr>
          <w:rFonts w:cs="Times New Roman"/>
          <w:b/>
          <w:bCs/>
        </w:rPr>
        <w:t>ый</w:t>
      </w:r>
      <w:r w:rsidR="003B6BC5" w:rsidRPr="00062369">
        <w:rPr>
          <w:rFonts w:cs="Times New Roman"/>
          <w:b/>
          <w:bCs/>
        </w:rPr>
        <w:t xml:space="preserve"> передаточн</w:t>
      </w:r>
      <w:r w:rsidR="006829C6" w:rsidRPr="00062369">
        <w:rPr>
          <w:rFonts w:cs="Times New Roman"/>
          <w:b/>
          <w:bCs/>
        </w:rPr>
        <w:t>ый документ</w:t>
      </w:r>
      <w:r w:rsidR="003B6BC5" w:rsidRPr="00062369">
        <w:rPr>
          <w:rFonts w:cs="Times New Roman"/>
          <w:b/>
          <w:bCs/>
        </w:rPr>
        <w:t> </w:t>
      </w:r>
      <w:r w:rsidR="003B6BC5" w:rsidRPr="00062369">
        <w:rPr>
          <w:rFonts w:cs="Times New Roman"/>
        </w:rPr>
        <w:t>(далее – «УПД») (товарно-транспортн</w:t>
      </w:r>
      <w:r w:rsidR="006829C6" w:rsidRPr="00062369">
        <w:rPr>
          <w:rFonts w:cs="Times New Roman"/>
        </w:rPr>
        <w:t>ую</w:t>
      </w:r>
      <w:r w:rsidR="003B6BC5" w:rsidRPr="00062369">
        <w:rPr>
          <w:rFonts w:cs="Times New Roman"/>
        </w:rPr>
        <w:t xml:space="preserve"> накладн</w:t>
      </w:r>
      <w:r w:rsidR="006829C6" w:rsidRPr="00062369">
        <w:rPr>
          <w:rFonts w:cs="Times New Roman"/>
        </w:rPr>
        <w:t>ую</w:t>
      </w:r>
      <w:r w:rsidR="003B6BC5" w:rsidRPr="00062369">
        <w:rPr>
          <w:rFonts w:cs="Times New Roman"/>
        </w:rPr>
        <w:t>, в случае поставки товара с привлечением транспорта третьих лиц, оказывающих транспортные услуги)</w:t>
      </w:r>
      <w:r w:rsidR="003B6BC5" w:rsidRPr="00062369">
        <w:rPr>
          <w:rFonts w:cs="Times New Roman"/>
          <w:b/>
          <w:bCs/>
        </w:rPr>
        <w:t xml:space="preserve">), </w:t>
      </w:r>
      <w:r w:rsidR="0093117B" w:rsidRPr="00062369">
        <w:rPr>
          <w:rFonts w:cs="Times New Roman"/>
        </w:rPr>
        <w:t xml:space="preserve"> либо</w:t>
      </w:r>
      <w:r w:rsidR="00C62F7C" w:rsidRPr="00062369">
        <w:rPr>
          <w:rFonts w:cs="Times New Roman"/>
        </w:rPr>
        <w:t>,</w:t>
      </w:r>
      <w:r w:rsidR="0093117B" w:rsidRPr="00062369">
        <w:rPr>
          <w:rFonts w:cs="Times New Roman"/>
        </w:rPr>
        <w:t xml:space="preserve"> </w:t>
      </w:r>
      <w:r w:rsidR="00C62F7C" w:rsidRPr="00062369">
        <w:rPr>
          <w:rFonts w:cs="Times New Roman"/>
        </w:rPr>
        <w:t>в</w:t>
      </w:r>
      <w:r w:rsidR="002160BE" w:rsidRPr="00062369">
        <w:rPr>
          <w:rFonts w:cs="Times New Roman"/>
        </w:rPr>
        <w:t xml:space="preserve"> порядке, предусмотренном п. 6.5</w:t>
      </w:r>
      <w:r w:rsidR="00C62F7C" w:rsidRPr="00062369">
        <w:rPr>
          <w:rFonts w:cs="Times New Roman"/>
        </w:rPr>
        <w:t xml:space="preserve">. Договора, </w:t>
      </w:r>
      <w:r w:rsidR="0093117B" w:rsidRPr="00062369">
        <w:rPr>
          <w:rFonts w:cs="Times New Roman"/>
        </w:rPr>
        <w:t>направляет письменную претензию</w:t>
      </w:r>
      <w:r w:rsidR="00A34F38" w:rsidRPr="00062369">
        <w:rPr>
          <w:rFonts w:cs="Times New Roman"/>
        </w:rPr>
        <w:t>.</w:t>
      </w:r>
    </w:p>
    <w:p w14:paraId="38D7EC5F" w14:textId="77777777" w:rsidR="00A34F38" w:rsidRPr="00062369" w:rsidRDefault="00A34F38" w:rsidP="00062369">
      <w:pPr>
        <w:widowControl w:val="0"/>
        <w:numPr>
          <w:ilvl w:val="1"/>
          <w:numId w:val="1"/>
        </w:numPr>
        <w:shd w:val="clear" w:color="auto" w:fill="FFFFFF"/>
        <w:tabs>
          <w:tab w:val="left" w:pos="993"/>
        </w:tabs>
        <w:ind w:left="0" w:firstLine="567"/>
        <w:jc w:val="both"/>
        <w:rPr>
          <w:rFonts w:cs="Times New Roman"/>
        </w:rPr>
      </w:pPr>
      <w:r w:rsidRPr="00062369">
        <w:rPr>
          <w:rFonts w:cs="Times New Roman"/>
        </w:rPr>
        <w:t>При обнаружении в процессе приёмки товара боя, брака, недостачи и т.д. Заказчик:</w:t>
      </w:r>
    </w:p>
    <w:p w14:paraId="4E93C6A9" w14:textId="77777777" w:rsidR="00A34F38" w:rsidRPr="00062369" w:rsidRDefault="00A34F38" w:rsidP="00062369">
      <w:pPr>
        <w:widowControl w:val="0"/>
        <w:shd w:val="clear" w:color="auto" w:fill="FFFFFF"/>
        <w:tabs>
          <w:tab w:val="left" w:pos="993"/>
        </w:tabs>
        <w:ind w:firstLine="567"/>
        <w:jc w:val="both"/>
        <w:rPr>
          <w:rFonts w:cs="Times New Roman"/>
        </w:rPr>
      </w:pPr>
      <w:r w:rsidRPr="00062369">
        <w:rPr>
          <w:rFonts w:cs="Times New Roman"/>
        </w:rPr>
        <w:t>6.</w:t>
      </w:r>
      <w:r w:rsidR="00277C6E" w:rsidRPr="00062369">
        <w:rPr>
          <w:rFonts w:cs="Times New Roman"/>
        </w:rPr>
        <w:t>5</w:t>
      </w:r>
      <w:r w:rsidRPr="00062369">
        <w:rPr>
          <w:rFonts w:cs="Times New Roman"/>
        </w:rPr>
        <w:t>.1. Составляет акт приёмки материалов / материальных ценностей с указанием несоответствия товара по качеству и / или количеству, и / или ассортименту;</w:t>
      </w:r>
    </w:p>
    <w:p w14:paraId="16392C8B" w14:textId="77777777" w:rsidR="00A34F38" w:rsidRPr="00062369" w:rsidRDefault="00A34F38" w:rsidP="00062369">
      <w:pPr>
        <w:widowControl w:val="0"/>
        <w:shd w:val="clear" w:color="auto" w:fill="FFFFFF"/>
        <w:tabs>
          <w:tab w:val="left" w:pos="993"/>
        </w:tabs>
        <w:ind w:firstLine="567"/>
        <w:jc w:val="both"/>
        <w:rPr>
          <w:rFonts w:cs="Times New Roman"/>
        </w:rPr>
      </w:pPr>
      <w:r w:rsidRPr="00062369">
        <w:rPr>
          <w:rFonts w:cs="Times New Roman"/>
        </w:rPr>
        <w:t>6.</w:t>
      </w:r>
      <w:r w:rsidR="00277C6E" w:rsidRPr="00062369">
        <w:rPr>
          <w:rFonts w:cs="Times New Roman"/>
        </w:rPr>
        <w:t>5</w:t>
      </w:r>
      <w:r w:rsidRPr="00062369">
        <w:rPr>
          <w:rFonts w:cs="Times New Roman"/>
        </w:rPr>
        <w:t>.2. Составляет письменную претензию с указанием нарушений Договора и требованием об их устранении.</w:t>
      </w:r>
    </w:p>
    <w:p w14:paraId="2A6EA099" w14:textId="754E993C" w:rsidR="00A34F38" w:rsidRPr="00062369" w:rsidRDefault="00277C6E" w:rsidP="00062369">
      <w:pPr>
        <w:widowControl w:val="0"/>
        <w:shd w:val="clear" w:color="auto" w:fill="FFFFFF"/>
        <w:tabs>
          <w:tab w:val="left" w:pos="993"/>
        </w:tabs>
        <w:ind w:firstLine="567"/>
        <w:jc w:val="both"/>
        <w:rPr>
          <w:rFonts w:cs="Times New Roman"/>
        </w:rPr>
      </w:pPr>
      <w:r w:rsidRPr="00062369">
        <w:rPr>
          <w:rFonts w:cs="Times New Roman"/>
        </w:rPr>
        <w:t xml:space="preserve">6.6. </w:t>
      </w:r>
      <w:r w:rsidR="00A34F38" w:rsidRPr="00062369">
        <w:rPr>
          <w:rFonts w:cs="Times New Roman"/>
        </w:rPr>
        <w:t xml:space="preserve">Документы, указанные в </w:t>
      </w:r>
      <w:r w:rsidR="000402C0" w:rsidRPr="00062369">
        <w:rPr>
          <w:rFonts w:cs="Times New Roman"/>
        </w:rPr>
        <w:t>п. 6.5</w:t>
      </w:r>
      <w:r w:rsidR="00A34F38" w:rsidRPr="00062369">
        <w:rPr>
          <w:rFonts w:cs="Times New Roman"/>
        </w:rPr>
        <w:t xml:space="preserve">. Договора должны быть направлены Заказчиком в адрес Поставщика в соответствие с разделом </w:t>
      </w:r>
      <w:r w:rsidR="007F01EA" w:rsidRPr="00062369">
        <w:rPr>
          <w:rFonts w:cs="Times New Roman"/>
        </w:rPr>
        <w:t xml:space="preserve">14 </w:t>
      </w:r>
      <w:r w:rsidR="00A34F38" w:rsidRPr="00062369">
        <w:rPr>
          <w:rFonts w:cs="Times New Roman"/>
        </w:rPr>
        <w:t xml:space="preserve">Договора в </w:t>
      </w:r>
      <w:r w:rsidR="006D31E9" w:rsidRPr="00062369">
        <w:rPr>
          <w:rFonts w:cs="Times New Roman"/>
        </w:rPr>
        <w:t>течение</w:t>
      </w:r>
      <w:r w:rsidR="00A34F38" w:rsidRPr="00062369">
        <w:rPr>
          <w:rFonts w:cs="Times New Roman"/>
        </w:rPr>
        <w:t xml:space="preserve"> 3 (трёх) рабочих дней с даты окончания приёмки (п. 6</w:t>
      </w:r>
      <w:r w:rsidR="00946046" w:rsidRPr="00062369">
        <w:rPr>
          <w:rFonts w:cs="Times New Roman"/>
        </w:rPr>
        <w:t>.</w:t>
      </w:r>
      <w:proofErr w:type="gramStart"/>
      <w:r w:rsidR="00946046" w:rsidRPr="00062369">
        <w:rPr>
          <w:rFonts w:cs="Times New Roman"/>
        </w:rPr>
        <w:t>1</w:t>
      </w:r>
      <w:r w:rsidR="00A34F38" w:rsidRPr="00062369">
        <w:rPr>
          <w:rFonts w:cs="Times New Roman"/>
        </w:rPr>
        <w:t>.Договора</w:t>
      </w:r>
      <w:proofErr w:type="gramEnd"/>
      <w:r w:rsidR="00A34F38" w:rsidRPr="00062369">
        <w:rPr>
          <w:rFonts w:cs="Times New Roman"/>
        </w:rPr>
        <w:t>), в противном случае товар считается принятым и подлежит оплате в полном объёме.</w:t>
      </w:r>
    </w:p>
    <w:p w14:paraId="1EE2029D" w14:textId="77777777" w:rsidR="00E526F8" w:rsidRPr="00062369" w:rsidRDefault="00E526F8" w:rsidP="00062369">
      <w:pPr>
        <w:widowControl w:val="0"/>
        <w:numPr>
          <w:ilvl w:val="0"/>
          <w:numId w:val="1"/>
        </w:numPr>
        <w:shd w:val="clear" w:color="auto" w:fill="FFFFFF"/>
        <w:tabs>
          <w:tab w:val="left" w:pos="993"/>
        </w:tabs>
        <w:ind w:left="0" w:firstLine="567"/>
        <w:jc w:val="center"/>
        <w:rPr>
          <w:rFonts w:eastAsia="Calibri"/>
          <w:b/>
          <w:bCs/>
          <w:lang w:eastAsia="ar-SA"/>
        </w:rPr>
      </w:pPr>
      <w:r w:rsidRPr="00062369">
        <w:rPr>
          <w:rFonts w:eastAsia="Calibri"/>
          <w:b/>
          <w:bCs/>
          <w:lang w:eastAsia="ar-SA"/>
        </w:rPr>
        <w:t>ОТВЕТСТВЕННОСТЬ СТОРОН</w:t>
      </w:r>
    </w:p>
    <w:p w14:paraId="5F8B04FE" w14:textId="77777777" w:rsidR="005C693D" w:rsidRPr="00062369" w:rsidRDefault="00E526F8" w:rsidP="00062369">
      <w:pPr>
        <w:widowControl w:val="0"/>
        <w:numPr>
          <w:ilvl w:val="1"/>
          <w:numId w:val="1"/>
        </w:numPr>
        <w:shd w:val="clear" w:color="auto" w:fill="FFFFFF"/>
        <w:tabs>
          <w:tab w:val="left" w:pos="993"/>
        </w:tabs>
        <w:ind w:left="0" w:firstLine="567"/>
        <w:jc w:val="both"/>
        <w:rPr>
          <w:rFonts w:cs="Times New Roman"/>
        </w:rPr>
      </w:pPr>
      <w:r w:rsidRPr="00062369">
        <w:rPr>
          <w:rFonts w:cs="Times New Roman"/>
        </w:rPr>
        <w:t>За неисполнение или ненадлежащее исполнение своих обязательств, установленных настоящим Договором, Заказчик и Поставщик несут ответственность в соответствии с действующим законодательством Российской Федерации.</w:t>
      </w:r>
      <w:r w:rsidR="005C693D" w:rsidRPr="00062369">
        <w:rPr>
          <w:rFonts w:cs="Times New Roman"/>
        </w:rPr>
        <w:t xml:space="preserve">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Российской Федерации.</w:t>
      </w:r>
    </w:p>
    <w:p w14:paraId="734B7ACF" w14:textId="77777777" w:rsidR="005C693D" w:rsidRPr="00062369" w:rsidRDefault="005C693D" w:rsidP="00062369">
      <w:pPr>
        <w:widowControl w:val="0"/>
        <w:numPr>
          <w:ilvl w:val="1"/>
          <w:numId w:val="1"/>
        </w:numPr>
        <w:shd w:val="clear" w:color="auto" w:fill="FFFFFF"/>
        <w:tabs>
          <w:tab w:val="left" w:pos="993"/>
        </w:tabs>
        <w:ind w:left="0" w:firstLine="567"/>
        <w:jc w:val="both"/>
        <w:rPr>
          <w:rFonts w:cs="Times New Roman"/>
        </w:rPr>
      </w:pPr>
      <w:r w:rsidRPr="00062369">
        <w:rPr>
          <w:rFonts w:cs="Times New Roman"/>
        </w:rPr>
        <w:t xml:space="preserve">В случае просрочки исполнения Заказчиком обязательств, предусмотренных договором, а также в иных случаях неисполнение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 </w:t>
      </w:r>
    </w:p>
    <w:p w14:paraId="31B33EAD" w14:textId="154E08F5" w:rsidR="005C693D" w:rsidRPr="00062369" w:rsidRDefault="005C693D" w:rsidP="00062369">
      <w:pPr>
        <w:widowControl w:val="0"/>
        <w:shd w:val="clear" w:color="auto" w:fill="FFFFFF"/>
        <w:tabs>
          <w:tab w:val="left" w:pos="993"/>
        </w:tabs>
        <w:ind w:firstLine="567"/>
        <w:jc w:val="both"/>
        <w:rPr>
          <w:rFonts w:cs="Times New Roman"/>
        </w:rPr>
      </w:pPr>
      <w:r w:rsidRPr="00062369">
        <w:rPr>
          <w:rFonts w:cs="Times New Roman"/>
          <w:b/>
        </w:rPr>
        <w:t>Пеня</w:t>
      </w:r>
      <w:r w:rsidRPr="00062369">
        <w:rPr>
          <w:rFonts w:cs="Times New Roman"/>
        </w:rPr>
        <w:t xml:space="preserve">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пени составляет одну трехсотую действующей на дату уплаты пеней ключевой ставки Центрального банка Российской Федерации от не уплаченной в срок суммы. </w:t>
      </w:r>
      <w:r w:rsidRPr="00062369">
        <w:rPr>
          <w:rFonts w:cs="Times New Roman"/>
          <w:b/>
        </w:rPr>
        <w:t>Штрафы</w:t>
      </w:r>
      <w:r w:rsidRPr="00062369">
        <w:rPr>
          <w:rFonts w:cs="Times New Roman"/>
        </w:rPr>
        <w:t xml:space="preserve">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размере </w:t>
      </w:r>
      <w:r w:rsidRPr="00062369">
        <w:rPr>
          <w:rFonts w:cs="Times New Roman"/>
          <w:i/>
        </w:rPr>
        <w:t>10 процентов от цены Договора.</w:t>
      </w:r>
    </w:p>
    <w:p w14:paraId="447846D8" w14:textId="77777777" w:rsidR="005C693D" w:rsidRPr="00062369" w:rsidRDefault="005C693D" w:rsidP="00062369">
      <w:pPr>
        <w:widowControl w:val="0"/>
        <w:shd w:val="clear" w:color="auto" w:fill="FFFFFF"/>
        <w:tabs>
          <w:tab w:val="left" w:pos="993"/>
        </w:tabs>
        <w:ind w:firstLine="567"/>
        <w:jc w:val="both"/>
        <w:rPr>
          <w:rFonts w:cs="Times New Roman"/>
        </w:rPr>
      </w:pPr>
      <w:r w:rsidRPr="00062369">
        <w:rPr>
          <w:rFonts w:cs="Times New Roman"/>
        </w:rPr>
        <w:t>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554297B2" w14:textId="77777777" w:rsidR="005C693D" w:rsidRPr="00062369" w:rsidRDefault="005C693D" w:rsidP="00062369">
      <w:pPr>
        <w:widowControl w:val="0"/>
        <w:numPr>
          <w:ilvl w:val="1"/>
          <w:numId w:val="1"/>
        </w:numPr>
        <w:shd w:val="clear" w:color="auto" w:fill="FFFFFF"/>
        <w:tabs>
          <w:tab w:val="left" w:pos="993"/>
        </w:tabs>
        <w:ind w:left="0" w:firstLine="567"/>
        <w:jc w:val="both"/>
        <w:rPr>
          <w:rFonts w:cs="Times New Roman"/>
        </w:rPr>
      </w:pPr>
      <w:r w:rsidRPr="00062369">
        <w:rPr>
          <w:rFonts w:cs="Times New Roman"/>
        </w:rPr>
        <w:t>В случае просрочки исполнения поставщиком (подрядчиком, исполнителем) обязательств (в том числе гарантийного обязательства), предусмотренных договором, а также в иных случаях неисполнение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76C26F96" w14:textId="77777777" w:rsidR="005C693D" w:rsidRPr="00062369" w:rsidRDefault="005C693D" w:rsidP="00062369">
      <w:pPr>
        <w:widowControl w:val="0"/>
        <w:shd w:val="clear" w:color="auto" w:fill="FFFFFF"/>
        <w:tabs>
          <w:tab w:val="left" w:pos="993"/>
        </w:tabs>
        <w:ind w:firstLine="567"/>
        <w:jc w:val="both"/>
        <w:rPr>
          <w:rFonts w:cs="Times New Roman"/>
        </w:rPr>
      </w:pPr>
      <w:r w:rsidRPr="00062369">
        <w:rPr>
          <w:rFonts w:cs="Times New Roman"/>
          <w:b/>
        </w:rPr>
        <w:t>Пеня</w:t>
      </w:r>
      <w:r w:rsidRPr="00062369">
        <w:rPr>
          <w:rFonts w:cs="Times New Roman"/>
        </w:rPr>
        <w:t xml:space="preserve"> начисляется за каждый день просрочки исполнения поставщиком (подрядчиком,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трёхсотой действующей на дату уплаты пени ключевой ставки Центрального банка Российской Федерации от цены договора, этапов исполнения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1C3FCB39" w14:textId="1FECAB01" w:rsidR="005C693D" w:rsidRPr="00062369" w:rsidRDefault="005C693D" w:rsidP="00062369">
      <w:pPr>
        <w:widowControl w:val="0"/>
        <w:shd w:val="clear" w:color="auto" w:fill="FFFFFF"/>
        <w:tabs>
          <w:tab w:val="left" w:pos="993"/>
        </w:tabs>
        <w:ind w:firstLine="567"/>
        <w:jc w:val="both"/>
        <w:rPr>
          <w:rFonts w:cs="Times New Roman"/>
        </w:rPr>
      </w:pPr>
      <w:r w:rsidRPr="00062369">
        <w:rPr>
          <w:rFonts w:cs="Times New Roman"/>
          <w:b/>
        </w:rPr>
        <w:t>Штрафы</w:t>
      </w:r>
      <w:r w:rsidRPr="00062369">
        <w:rPr>
          <w:rFonts w:cs="Times New Roman"/>
        </w:rPr>
        <w:t xml:space="preserve"> начисляются за неисполнение или ненадлежащее исполнение поставщиком (подрядчиком, </w:t>
      </w:r>
      <w:r w:rsidRPr="00062369">
        <w:rPr>
          <w:rFonts w:cs="Times New Roman"/>
        </w:rPr>
        <w:lastRenderedPageBreak/>
        <w:t xml:space="preserve">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гарантийного обязательства), предусмотренных договором. Размер штрафа устанавливается в виде фиксированной суммы в размере </w:t>
      </w:r>
      <w:r w:rsidRPr="00062369">
        <w:rPr>
          <w:rFonts w:eastAsia="Calibri"/>
          <w:bCs/>
          <w:lang w:eastAsia="ar-SA"/>
        </w:rPr>
        <w:t>10 процентов от цены Договора</w:t>
      </w:r>
      <w:r w:rsidRPr="00062369">
        <w:rPr>
          <w:rFonts w:cs="Times New Roman"/>
        </w:rPr>
        <w:t>.</w:t>
      </w:r>
    </w:p>
    <w:p w14:paraId="56641BC1" w14:textId="77777777" w:rsidR="005C693D" w:rsidRPr="00062369" w:rsidRDefault="005C693D" w:rsidP="00062369">
      <w:pPr>
        <w:widowControl w:val="0"/>
        <w:shd w:val="clear" w:color="auto" w:fill="FFFFFF"/>
        <w:tabs>
          <w:tab w:val="left" w:pos="993"/>
        </w:tabs>
        <w:ind w:firstLine="567"/>
        <w:jc w:val="both"/>
        <w:rPr>
          <w:rFonts w:cs="Times New Roman"/>
        </w:rPr>
      </w:pPr>
      <w:r w:rsidRPr="00062369">
        <w:rPr>
          <w:rFonts w:cs="Times New Roman"/>
        </w:rPr>
        <w:t>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B213F47" w14:textId="1A882423" w:rsidR="009649B4" w:rsidRPr="00062369" w:rsidRDefault="005C693D" w:rsidP="00062369">
      <w:pPr>
        <w:widowControl w:val="0"/>
        <w:numPr>
          <w:ilvl w:val="1"/>
          <w:numId w:val="1"/>
        </w:numPr>
        <w:shd w:val="clear" w:color="auto" w:fill="FFFFFF"/>
        <w:tabs>
          <w:tab w:val="left" w:pos="993"/>
        </w:tabs>
        <w:ind w:left="0" w:firstLine="567"/>
        <w:jc w:val="both"/>
        <w:rPr>
          <w:rFonts w:cs="Times New Roman"/>
        </w:rPr>
      </w:pPr>
      <w:r w:rsidRPr="00062369">
        <w:rPr>
          <w:rFonts w:cs="Times New Roman"/>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w:t>
      </w:r>
      <w:proofErr w:type="spellStart"/>
      <w:proofErr w:type="gramStart"/>
      <w:r w:rsidRPr="00062369">
        <w:rPr>
          <w:rFonts w:cs="Times New Roman"/>
        </w:rPr>
        <w:t>стороны.</w:t>
      </w:r>
      <w:r w:rsidR="009649B4" w:rsidRPr="00062369">
        <w:rPr>
          <w:rFonts w:cs="Times New Roman"/>
        </w:rPr>
        <w:t>Заказчик</w:t>
      </w:r>
      <w:proofErr w:type="spellEnd"/>
      <w:proofErr w:type="gramEnd"/>
      <w:r w:rsidR="009649B4" w:rsidRPr="00062369">
        <w:rPr>
          <w:rFonts w:cs="Times New Roman"/>
        </w:rPr>
        <w:t xml:space="preserve"> вправе взыскать за счет предоставленного обеспечения исполнения договора предусмотренных договором неустоек за неисполнение или ненадлежащее исполнение обязательств по договору и понесенных Заказчиком убытков.</w:t>
      </w:r>
    </w:p>
    <w:p w14:paraId="158538C6" w14:textId="77777777" w:rsidR="009649B4" w:rsidRPr="00062369" w:rsidRDefault="00606CDB" w:rsidP="00062369">
      <w:pPr>
        <w:widowControl w:val="0"/>
        <w:numPr>
          <w:ilvl w:val="1"/>
          <w:numId w:val="1"/>
        </w:numPr>
        <w:shd w:val="clear" w:color="auto" w:fill="FFFFFF"/>
        <w:tabs>
          <w:tab w:val="left" w:pos="993"/>
        </w:tabs>
        <w:ind w:left="0" w:firstLine="567"/>
        <w:jc w:val="both"/>
        <w:rPr>
          <w:rFonts w:cs="Times New Roman"/>
        </w:rPr>
      </w:pPr>
      <w:r w:rsidRPr="00062369">
        <w:rPr>
          <w:rFonts w:cs="Times New Roman"/>
        </w:rPr>
        <w:t>Заказчик обязан предъявить требование к поставщику (подрядчику, исполнителю) о возврате излишне уплаченных денежных средств при поставке товара, выполнении работ, оказании услуг не в полном объеме и (или) при завышении их стоимости в случае установления такого требования контролирующими органами</w:t>
      </w:r>
    </w:p>
    <w:p w14:paraId="32DFBD53" w14:textId="77777777" w:rsidR="00631F59" w:rsidRPr="00062369" w:rsidRDefault="00631F59" w:rsidP="00062369">
      <w:pPr>
        <w:widowControl w:val="0"/>
        <w:numPr>
          <w:ilvl w:val="1"/>
          <w:numId w:val="1"/>
        </w:numPr>
        <w:shd w:val="clear" w:color="auto" w:fill="FFFFFF"/>
        <w:tabs>
          <w:tab w:val="left" w:pos="993"/>
        </w:tabs>
        <w:ind w:left="0" w:firstLine="567"/>
        <w:jc w:val="both"/>
        <w:rPr>
          <w:rFonts w:cs="Times New Roman"/>
        </w:rPr>
      </w:pPr>
      <w:r w:rsidRPr="00062369">
        <w:rPr>
          <w:rFonts w:cs="Times New Roman"/>
        </w:rPr>
        <w:t>При расторжении договора в одностороннем порядке по вине поставщика (подрядчика, исполнителя) Заказчик обязан предъявить требование об уплате неустоек (штрафов, пеней) в связи с неисполнением или ненадлежащим исполнением обязательств, предусмотренных договором, а также обратиться   к поставщику (подрядчику, исполнителю) с требованием о возмещении понесенных убытков при их наличии.</w:t>
      </w:r>
    </w:p>
    <w:p w14:paraId="4C6EF83C" w14:textId="77777777" w:rsidR="002B18B9" w:rsidRPr="00062369" w:rsidRDefault="002B18B9" w:rsidP="00062369">
      <w:pPr>
        <w:widowControl w:val="0"/>
        <w:numPr>
          <w:ilvl w:val="0"/>
          <w:numId w:val="1"/>
        </w:numPr>
        <w:shd w:val="clear" w:color="auto" w:fill="FFFFFF"/>
        <w:tabs>
          <w:tab w:val="left" w:pos="993"/>
        </w:tabs>
        <w:ind w:left="0" w:firstLine="567"/>
        <w:jc w:val="center"/>
        <w:rPr>
          <w:rFonts w:eastAsia="Calibri"/>
          <w:b/>
          <w:bCs/>
          <w:lang w:eastAsia="ar-SA"/>
        </w:rPr>
      </w:pPr>
      <w:r w:rsidRPr="00062369">
        <w:rPr>
          <w:rFonts w:eastAsia="Calibri"/>
          <w:b/>
          <w:bCs/>
          <w:lang w:eastAsia="ar-SA"/>
        </w:rPr>
        <w:t>ПОРЯДОК РАЗРЕШЕНИЯ СПОРОВ</w:t>
      </w:r>
    </w:p>
    <w:p w14:paraId="583602E4" w14:textId="77777777" w:rsidR="002B18B9" w:rsidRPr="00062369" w:rsidRDefault="002B18B9" w:rsidP="00062369">
      <w:pPr>
        <w:widowControl w:val="0"/>
        <w:numPr>
          <w:ilvl w:val="1"/>
          <w:numId w:val="1"/>
        </w:numPr>
        <w:shd w:val="clear" w:color="auto" w:fill="FFFFFF"/>
        <w:tabs>
          <w:tab w:val="left" w:pos="993"/>
        </w:tabs>
        <w:ind w:left="0" w:firstLine="567"/>
        <w:jc w:val="both"/>
        <w:rPr>
          <w:rFonts w:cs="Times New Roman"/>
        </w:rPr>
      </w:pPr>
      <w:r w:rsidRPr="00062369">
        <w:rPr>
          <w:rFonts w:cs="Times New Roman"/>
        </w:rPr>
        <w:t>Все споры и разногласия, которые могут возникнуть из Договора между Сторонами, будут разрешаться путем переговоров, в том числе в претензионном порядке.</w:t>
      </w:r>
    </w:p>
    <w:p w14:paraId="2B19D0A7" w14:textId="77777777" w:rsidR="002B18B9" w:rsidRPr="00062369" w:rsidRDefault="002B18B9" w:rsidP="00062369">
      <w:pPr>
        <w:widowControl w:val="0"/>
        <w:numPr>
          <w:ilvl w:val="1"/>
          <w:numId w:val="1"/>
        </w:numPr>
        <w:shd w:val="clear" w:color="auto" w:fill="FFFFFF"/>
        <w:tabs>
          <w:tab w:val="left" w:pos="993"/>
        </w:tabs>
        <w:ind w:left="0" w:firstLine="567"/>
        <w:jc w:val="both"/>
        <w:rPr>
          <w:rFonts w:cs="Times New Roman"/>
        </w:rPr>
      </w:pPr>
      <w:r w:rsidRPr="00062369">
        <w:rPr>
          <w:rFonts w:cs="Times New Roman"/>
        </w:rPr>
        <w:t>Претензия оформляется в письменной форме.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186658C2" w14:textId="77777777" w:rsidR="002B18B9" w:rsidRPr="00062369" w:rsidRDefault="002B18B9" w:rsidP="00062369">
      <w:pPr>
        <w:widowControl w:val="0"/>
        <w:numPr>
          <w:ilvl w:val="1"/>
          <w:numId w:val="1"/>
        </w:numPr>
        <w:shd w:val="clear" w:color="auto" w:fill="FFFFFF"/>
        <w:tabs>
          <w:tab w:val="left" w:pos="851"/>
          <w:tab w:val="left" w:pos="993"/>
        </w:tabs>
        <w:ind w:left="0" w:firstLine="567"/>
        <w:jc w:val="both"/>
        <w:rPr>
          <w:rFonts w:cs="Times New Roman"/>
        </w:rPr>
      </w:pPr>
      <w:r w:rsidRPr="00062369">
        <w:rPr>
          <w:rFonts w:cs="Times New Roman"/>
        </w:rPr>
        <w:t xml:space="preserve">Срок рассмотрения претензии не может превышать 5 (пяти) рабочих дней с даты её получения. </w:t>
      </w:r>
    </w:p>
    <w:p w14:paraId="2967C5E5" w14:textId="77777777" w:rsidR="00F22E8B" w:rsidRPr="00062369" w:rsidRDefault="002B18B9" w:rsidP="00062369">
      <w:pPr>
        <w:widowControl w:val="0"/>
        <w:numPr>
          <w:ilvl w:val="1"/>
          <w:numId w:val="1"/>
        </w:numPr>
        <w:shd w:val="clear" w:color="auto" w:fill="FFFFFF"/>
        <w:tabs>
          <w:tab w:val="left" w:pos="851"/>
          <w:tab w:val="left" w:pos="993"/>
        </w:tabs>
        <w:ind w:left="0" w:firstLine="567"/>
        <w:jc w:val="both"/>
        <w:rPr>
          <w:rFonts w:cs="Times New Roman"/>
        </w:rPr>
      </w:pPr>
      <w:r w:rsidRPr="00062369">
        <w:rPr>
          <w:rFonts w:cs="Times New Roman"/>
        </w:rPr>
        <w:t>При неурегулировании Сторонами спора в досудебном порядке, спор разрешается в судебном порядке в Арбитражном суде Красноярского края.</w:t>
      </w:r>
    </w:p>
    <w:p w14:paraId="0D1FBD9B" w14:textId="77777777" w:rsidR="00531C22" w:rsidRPr="00062369" w:rsidRDefault="00531C22" w:rsidP="00062369">
      <w:pPr>
        <w:widowControl w:val="0"/>
        <w:numPr>
          <w:ilvl w:val="0"/>
          <w:numId w:val="1"/>
        </w:numPr>
        <w:shd w:val="clear" w:color="auto" w:fill="FFFFFF"/>
        <w:tabs>
          <w:tab w:val="left" w:pos="851"/>
          <w:tab w:val="left" w:pos="993"/>
        </w:tabs>
        <w:ind w:left="0" w:firstLine="567"/>
        <w:jc w:val="center"/>
        <w:rPr>
          <w:rFonts w:eastAsia="Calibri"/>
          <w:b/>
          <w:bCs/>
          <w:lang w:eastAsia="ar-SA"/>
        </w:rPr>
      </w:pPr>
      <w:r w:rsidRPr="00062369">
        <w:rPr>
          <w:rFonts w:eastAsia="Calibri"/>
          <w:b/>
          <w:bCs/>
          <w:lang w:eastAsia="ar-SA"/>
        </w:rPr>
        <w:t>ГАРАНТИЙНЫЕ ОБЯЗАТЕЛЬСТВА</w:t>
      </w:r>
    </w:p>
    <w:p w14:paraId="15B9ADDD" w14:textId="77777777" w:rsidR="00A14E9F" w:rsidRPr="00062369" w:rsidRDefault="00A14E9F" w:rsidP="00062369">
      <w:pPr>
        <w:widowControl w:val="0"/>
        <w:shd w:val="clear" w:color="auto" w:fill="FFFFFF"/>
        <w:tabs>
          <w:tab w:val="left" w:pos="851"/>
          <w:tab w:val="left" w:pos="993"/>
        </w:tabs>
        <w:ind w:firstLine="567"/>
        <w:jc w:val="both"/>
        <w:rPr>
          <w:rFonts w:cs="Times New Roman"/>
        </w:rPr>
      </w:pPr>
    </w:p>
    <w:p w14:paraId="028CBC05" w14:textId="77777777"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Times New Roman"/>
          <w:lang w:eastAsia="ru-RU"/>
        </w:rPr>
        <w:t xml:space="preserve">9.1. </w:t>
      </w:r>
      <w:r w:rsidRPr="00062369">
        <w:rPr>
          <w:rFonts w:eastAsia="Times New Roman" w:cs="Arial"/>
          <w:lang w:eastAsia="ru-RU"/>
        </w:rPr>
        <w:t xml:space="preserve">Поставщик гарантирует качество и безопасность Товара в соответствии </w:t>
      </w:r>
      <w:proofErr w:type="gramStart"/>
      <w:r w:rsidRPr="00062369">
        <w:rPr>
          <w:rFonts w:eastAsia="Times New Roman" w:cs="Arial"/>
          <w:lang w:eastAsia="ru-RU"/>
        </w:rPr>
        <w:t>с  действующими</w:t>
      </w:r>
      <w:proofErr w:type="gramEnd"/>
      <w:r w:rsidRPr="00062369">
        <w:rPr>
          <w:rFonts w:eastAsia="Times New Roman" w:cs="Arial"/>
          <w:lang w:eastAsia="ru-RU"/>
        </w:rPr>
        <w:t xml:space="preserve"> стандартами, в том числе техническими регламентами, утвержденными на данный вид Товара, и наличием сертификатов, обязательных для данного вида Товара, оформленных в соответствии с законодательством Российской Федерации. Качество Товара, поставляемого Заказчику </w:t>
      </w:r>
      <w:proofErr w:type="gramStart"/>
      <w:r w:rsidRPr="00062369">
        <w:rPr>
          <w:rFonts w:eastAsia="Times New Roman" w:cs="Arial"/>
          <w:lang w:eastAsia="ru-RU"/>
        </w:rPr>
        <w:t>в  соответствии</w:t>
      </w:r>
      <w:proofErr w:type="gramEnd"/>
      <w:r w:rsidRPr="00062369">
        <w:rPr>
          <w:rFonts w:eastAsia="Times New Roman" w:cs="Arial"/>
          <w:lang w:eastAsia="ru-RU"/>
        </w:rPr>
        <w:t xml:space="preserve"> со Спецификацией, должно соответствовать законодательству Российской Федерации и настоящему Договору.</w:t>
      </w:r>
    </w:p>
    <w:p w14:paraId="6C15B3FA" w14:textId="77777777"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Arial"/>
          <w:bCs/>
          <w:iCs/>
          <w:lang w:eastAsia="ru-RU"/>
        </w:rPr>
        <w:t>Поставщик отвечает за недостатки Товара, на который предоставил гарантию качества, если не докажет, что они возникли после передачи Заказчику Товара вследствие нарушения правил пользования товаром или его хранения, либо действий третьих лиц, либо обстоятельств непреодолимой силы.</w:t>
      </w:r>
    </w:p>
    <w:p w14:paraId="22A44073" w14:textId="77777777"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Times New Roman"/>
          <w:lang w:eastAsia="ru-RU"/>
        </w:rPr>
        <w:t xml:space="preserve">9.2.  Гарантийный срок на поставляемый Товар должен составлять не менее, чем срок гарантии производителя Товара, </w:t>
      </w:r>
      <w:r w:rsidRPr="00062369">
        <w:rPr>
          <w:rFonts w:cs="Times New Roman"/>
        </w:rPr>
        <w:t>при этом он не может быть менее 12 месяцев.</w:t>
      </w:r>
    </w:p>
    <w:p w14:paraId="12493E8B" w14:textId="77777777"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Times New Roman"/>
          <w:lang w:eastAsia="ru-RU"/>
        </w:rPr>
        <w:t>Под гарантией понимается устранение Поставщиком своими силами и за свой счет допущенных по его вине недостатков, выявленных после приемки Товара.</w:t>
      </w:r>
    </w:p>
    <w:p w14:paraId="1EF107E8" w14:textId="77777777"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Times New Roman"/>
          <w:lang w:eastAsia="ru-RU"/>
        </w:rPr>
        <w:t>9.2.1. Поставщик гарантирует возможность безопасного использования Товара по назначению в течение всего гарантийного срока.</w:t>
      </w:r>
    </w:p>
    <w:p w14:paraId="1FC9059B" w14:textId="77777777"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Times New Roman"/>
          <w:lang w:eastAsia="ru-RU"/>
        </w:rPr>
        <w:t>9.2.2. В период действия гарантийного срока замена Товара или ремонт любой неисправной части Товара осуществляется Поставщиком за его счет, если неисправность не является результатом действия непреодолимой силы, небрежности, неправильного обращения, внесения изменений или повреждения со стороны Заказчика или третьих лиц.</w:t>
      </w:r>
    </w:p>
    <w:p w14:paraId="7DE8D93B" w14:textId="43F5AFF4"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Times New Roman"/>
          <w:lang w:eastAsia="ru-RU"/>
        </w:rPr>
        <w:t xml:space="preserve">9.2.3. Если Поставщику в пределах гарантийного срока предъявлено требование об устранении недостатков Товара, оно должно быть выполнено (произведен гарантийный ремонт) в </w:t>
      </w:r>
      <w:proofErr w:type="gramStart"/>
      <w:r w:rsidRPr="00062369">
        <w:rPr>
          <w:rFonts w:eastAsia="Times New Roman" w:cs="Times New Roman"/>
          <w:lang w:eastAsia="ru-RU"/>
        </w:rPr>
        <w:t>течение  </w:t>
      </w:r>
      <w:r w:rsidR="00732345" w:rsidRPr="00062369">
        <w:rPr>
          <w:rFonts w:eastAsia="Times New Roman" w:cs="Times New Roman"/>
          <w:lang w:eastAsia="ru-RU"/>
        </w:rPr>
        <w:t>5</w:t>
      </w:r>
      <w:proofErr w:type="gramEnd"/>
      <w:r w:rsidR="00732345" w:rsidRPr="00062369">
        <w:rPr>
          <w:rFonts w:eastAsia="Times New Roman" w:cs="Times New Roman"/>
          <w:lang w:eastAsia="ru-RU"/>
        </w:rPr>
        <w:t xml:space="preserve"> (пяти)</w:t>
      </w:r>
      <w:r w:rsidRPr="00062369">
        <w:rPr>
          <w:rFonts w:eastAsia="Times New Roman" w:cs="Times New Roman"/>
          <w:lang w:eastAsia="ru-RU"/>
        </w:rPr>
        <w:t xml:space="preserve"> рабочих дней с момента получения требования. Все расходы, связанные с устранением недостатков Товара (в том числе оплата доставки Товара, ремонтных работ и материалов), несет Поставщик. Если Поставщику в пределах гарантийного срока предъявлено требование о замене некачественного Товара на Товар надлежащего качества, такое требование должно быть выполнено в течение </w:t>
      </w:r>
      <w:r w:rsidR="00732345" w:rsidRPr="00062369">
        <w:rPr>
          <w:rFonts w:eastAsia="Times New Roman" w:cs="Times New Roman"/>
          <w:lang w:eastAsia="ru-RU"/>
        </w:rPr>
        <w:t xml:space="preserve">5 (пяти) </w:t>
      </w:r>
      <w:r w:rsidRPr="00062369">
        <w:rPr>
          <w:rFonts w:eastAsia="Times New Roman" w:cs="Times New Roman"/>
          <w:lang w:eastAsia="ru-RU"/>
        </w:rPr>
        <w:t>рабочих дней с момента получения требования. Подлежащий замене Товар возвращается Поставщику.</w:t>
      </w:r>
    </w:p>
    <w:p w14:paraId="68E2A90A" w14:textId="77777777"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Times New Roman"/>
          <w:lang w:eastAsia="ru-RU"/>
        </w:rPr>
        <w:lastRenderedPageBreak/>
        <w:t>9.2.4.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5A7BC12B" w14:textId="77777777"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Times New Roman"/>
          <w:lang w:eastAsia="ru-RU"/>
        </w:rPr>
        <w:t>9.2.5. Если в период действия гарантийного срока Поставщик осуществляет замену или ремонт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он должен быть не менее срока, указанного в п. 9.2 Договора.</w:t>
      </w:r>
    </w:p>
    <w:p w14:paraId="58AE74F9" w14:textId="77777777"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Times New Roman"/>
          <w:lang w:eastAsia="ru-RU"/>
        </w:rPr>
        <w:t>9.2.6. Все расходы, связанные с возвратом, ремонтом Товара ненадлежащего качества, осуществляются за счет Поставщика.</w:t>
      </w:r>
    </w:p>
    <w:p w14:paraId="37CA52F1" w14:textId="77777777" w:rsidR="000F2079" w:rsidRPr="00062369" w:rsidRDefault="000F2079" w:rsidP="00062369">
      <w:pPr>
        <w:widowControl w:val="0"/>
        <w:tabs>
          <w:tab w:val="left" w:pos="851"/>
          <w:tab w:val="left" w:pos="993"/>
          <w:tab w:val="left" w:pos="7829"/>
        </w:tabs>
        <w:autoSpaceDE w:val="0"/>
        <w:autoSpaceDN w:val="0"/>
        <w:adjustRightInd w:val="0"/>
        <w:ind w:firstLine="567"/>
        <w:jc w:val="both"/>
        <w:rPr>
          <w:rFonts w:eastAsia="Times New Roman" w:cs="Times New Roman"/>
          <w:lang w:eastAsia="ru-RU"/>
        </w:rPr>
      </w:pPr>
      <w:r w:rsidRPr="00062369">
        <w:rPr>
          <w:rFonts w:eastAsia="Times New Roman" w:cs="Times New Roman"/>
          <w:lang w:eastAsia="ru-RU"/>
        </w:rPr>
        <w:t>9.3. Гарантийный срок исчисляется с момента подписания Заказчиком документа о приемке товара. Гарантия должна распространяться на весь поставляемый Товар.</w:t>
      </w:r>
    </w:p>
    <w:p w14:paraId="21927591" w14:textId="77777777" w:rsidR="00AC2CBB" w:rsidRPr="00062369" w:rsidRDefault="00AC2CBB" w:rsidP="00062369">
      <w:pPr>
        <w:widowControl w:val="0"/>
        <w:tabs>
          <w:tab w:val="left" w:pos="851"/>
          <w:tab w:val="left" w:pos="993"/>
        </w:tabs>
        <w:ind w:firstLine="567"/>
        <w:contextualSpacing/>
        <w:jc w:val="both"/>
        <w:rPr>
          <w:rFonts w:cs="Times New Roman"/>
        </w:rPr>
      </w:pPr>
    </w:p>
    <w:p w14:paraId="0AB4F73F" w14:textId="77777777" w:rsidR="00AC2CBB" w:rsidRPr="00062369" w:rsidRDefault="00AC2CBB" w:rsidP="00062369">
      <w:pPr>
        <w:widowControl w:val="0"/>
        <w:tabs>
          <w:tab w:val="left" w:pos="851"/>
          <w:tab w:val="left" w:pos="993"/>
        </w:tabs>
        <w:ind w:firstLine="567"/>
        <w:contextualSpacing/>
        <w:jc w:val="center"/>
        <w:rPr>
          <w:rFonts w:cs="Times New Roman"/>
          <w:b/>
        </w:rPr>
      </w:pPr>
      <w:r w:rsidRPr="00062369">
        <w:rPr>
          <w:rFonts w:cs="Times New Roman"/>
          <w:b/>
        </w:rPr>
        <w:t xml:space="preserve">10. </w:t>
      </w:r>
      <w:r w:rsidR="009D6F69" w:rsidRPr="00062369">
        <w:rPr>
          <w:rFonts w:cs="Times New Roman"/>
          <w:b/>
        </w:rPr>
        <w:t>ОБЕСПЕЧЕНИЕ ИСПОЛНЕНИЯ ДОГОВОРА</w:t>
      </w:r>
    </w:p>
    <w:p w14:paraId="0941C9B1" w14:textId="77777777" w:rsidR="00AC2CBB" w:rsidRPr="00062369" w:rsidRDefault="00AC2CBB" w:rsidP="00062369">
      <w:pPr>
        <w:widowControl w:val="0"/>
        <w:tabs>
          <w:tab w:val="left" w:pos="851"/>
          <w:tab w:val="left" w:pos="993"/>
        </w:tabs>
        <w:ind w:firstLine="567"/>
        <w:contextualSpacing/>
        <w:jc w:val="both"/>
        <w:rPr>
          <w:rFonts w:cs="Times New Roman"/>
        </w:rPr>
      </w:pPr>
      <w:r w:rsidRPr="00062369">
        <w:rPr>
          <w:rFonts w:cs="Times New Roman"/>
        </w:rPr>
        <w:t>10.1. Обеспечение исполнения Договора не предусмотрено.</w:t>
      </w:r>
    </w:p>
    <w:p w14:paraId="532E64FE" w14:textId="77777777" w:rsidR="00BB69A9" w:rsidRPr="00062369" w:rsidRDefault="00BB69A9" w:rsidP="00062369">
      <w:pPr>
        <w:widowControl w:val="0"/>
        <w:tabs>
          <w:tab w:val="left" w:pos="993"/>
        </w:tabs>
        <w:ind w:firstLine="567"/>
        <w:contextualSpacing/>
        <w:jc w:val="both"/>
      </w:pPr>
    </w:p>
    <w:p w14:paraId="63B8FBC6" w14:textId="73DF012B" w:rsidR="00F22E8B" w:rsidRPr="00062369" w:rsidRDefault="009C2F30" w:rsidP="00062369">
      <w:pPr>
        <w:pStyle w:val="ac"/>
        <w:widowControl w:val="0"/>
        <w:numPr>
          <w:ilvl w:val="0"/>
          <w:numId w:val="3"/>
        </w:numPr>
        <w:shd w:val="clear" w:color="auto" w:fill="FFFFFF"/>
        <w:tabs>
          <w:tab w:val="left" w:pos="993"/>
        </w:tabs>
        <w:spacing w:after="0" w:line="240" w:lineRule="auto"/>
        <w:ind w:left="0" w:firstLine="567"/>
        <w:jc w:val="center"/>
        <w:rPr>
          <w:rFonts w:ascii="Times New Roman" w:hAnsi="Times New Roman" w:cs="Times New Roman"/>
          <w:b/>
          <w:bCs/>
          <w:lang w:eastAsia="ar-SA"/>
        </w:rPr>
      </w:pPr>
      <w:r w:rsidRPr="00062369">
        <w:rPr>
          <w:rFonts w:ascii="Times New Roman" w:hAnsi="Times New Roman" w:cs="Times New Roman"/>
          <w:b/>
          <w:bCs/>
          <w:lang w:eastAsia="ar-SA"/>
        </w:rPr>
        <w:t xml:space="preserve">ПОРЯДОК ИЗМЕНЕНИЯ, ДОПОЛНЕНИЯ И РАСТОРЖЕНИЯ </w:t>
      </w:r>
      <w:r w:rsidR="00F22E8B" w:rsidRPr="00062369">
        <w:rPr>
          <w:rFonts w:ascii="Times New Roman" w:hAnsi="Times New Roman" w:cs="Times New Roman"/>
          <w:b/>
          <w:bCs/>
          <w:lang w:eastAsia="ar-SA"/>
        </w:rPr>
        <w:t>ДОГОВОРА</w:t>
      </w:r>
    </w:p>
    <w:p w14:paraId="4A9FB5BE" w14:textId="77777777" w:rsidR="00E92217" w:rsidRPr="00062369" w:rsidRDefault="00B74EA2" w:rsidP="00062369">
      <w:pPr>
        <w:widowControl w:val="0"/>
        <w:tabs>
          <w:tab w:val="left" w:pos="993"/>
        </w:tabs>
        <w:ind w:firstLine="567"/>
        <w:jc w:val="both"/>
        <w:rPr>
          <w:rFonts w:cs="Times New Roman"/>
        </w:rPr>
      </w:pPr>
      <w:r w:rsidRPr="00062369">
        <w:rPr>
          <w:rFonts w:cs="Times New Roman"/>
        </w:rPr>
        <w:t>11</w:t>
      </w:r>
      <w:r w:rsidR="00E92217" w:rsidRPr="00062369">
        <w:rPr>
          <w:rFonts w:cs="Times New Roman"/>
        </w:rPr>
        <w:t>.1. Изменение Договора в ходе его исполнения допускается по соглашению Сторон.</w:t>
      </w:r>
    </w:p>
    <w:p w14:paraId="6550E1A3" w14:textId="6019F810" w:rsidR="009C2F30" w:rsidRPr="00062369" w:rsidRDefault="00B74EA2" w:rsidP="00062369">
      <w:pPr>
        <w:widowControl w:val="0"/>
        <w:shd w:val="clear" w:color="auto" w:fill="FFFFFF"/>
        <w:tabs>
          <w:tab w:val="left" w:pos="993"/>
        </w:tabs>
        <w:ind w:firstLine="567"/>
        <w:jc w:val="both"/>
        <w:rPr>
          <w:rFonts w:cs="Times New Roman"/>
        </w:rPr>
      </w:pPr>
      <w:r w:rsidRPr="00062369">
        <w:rPr>
          <w:rFonts w:cs="Times New Roman"/>
        </w:rPr>
        <w:t>11</w:t>
      </w:r>
      <w:r w:rsidR="00E92217" w:rsidRPr="00062369">
        <w:rPr>
          <w:rFonts w:cs="Times New Roman"/>
        </w:rPr>
        <w:t xml:space="preserve">.2. </w:t>
      </w:r>
      <w:r w:rsidR="009C2F30" w:rsidRPr="00062369">
        <w:rPr>
          <w:rFonts w:cs="Times New Roman"/>
        </w:rPr>
        <w:t>По соглашению сторон Заказчик вправе изменить условия договора, не влияющие на результат исполнения заключенного договора в случае</w:t>
      </w:r>
      <w:r w:rsidR="00F22E8B" w:rsidRPr="00062369">
        <w:rPr>
          <w:rFonts w:cs="Times New Roman"/>
        </w:rPr>
        <w:t>:</w:t>
      </w:r>
    </w:p>
    <w:p w14:paraId="6AED1715" w14:textId="77777777" w:rsidR="009C2F30" w:rsidRPr="00062369" w:rsidRDefault="009C2F30" w:rsidP="00062369">
      <w:pPr>
        <w:widowControl w:val="0"/>
        <w:shd w:val="clear" w:color="auto" w:fill="FFFFFF"/>
        <w:tabs>
          <w:tab w:val="left" w:pos="993"/>
        </w:tabs>
        <w:ind w:firstLine="567"/>
        <w:jc w:val="both"/>
        <w:rPr>
          <w:rFonts w:cs="Times New Roman"/>
        </w:rPr>
      </w:pPr>
      <w:r w:rsidRPr="00062369">
        <w:rPr>
          <w:rFonts w:cs="Times New Roman"/>
        </w:rPr>
        <w:t>изменения платежных реквизитов Заказчика и (или) поставщика;</w:t>
      </w:r>
    </w:p>
    <w:p w14:paraId="249B7DE9" w14:textId="77777777" w:rsidR="009C2F30" w:rsidRPr="00062369" w:rsidRDefault="009C2F30" w:rsidP="00062369">
      <w:pPr>
        <w:widowControl w:val="0"/>
        <w:shd w:val="clear" w:color="auto" w:fill="FFFFFF"/>
        <w:tabs>
          <w:tab w:val="left" w:pos="993"/>
        </w:tabs>
        <w:ind w:firstLine="567"/>
        <w:jc w:val="both"/>
        <w:rPr>
          <w:rFonts w:cs="Times New Roman"/>
        </w:rPr>
      </w:pPr>
      <w:r w:rsidRPr="00062369">
        <w:rPr>
          <w:rFonts w:cs="Times New Roman"/>
        </w:rPr>
        <w:t>изменения местонахождения организации Заказчика и (или) поставщика;</w:t>
      </w:r>
    </w:p>
    <w:p w14:paraId="7C3A2217" w14:textId="77777777" w:rsidR="009C2F30" w:rsidRPr="00062369" w:rsidRDefault="009C2F30" w:rsidP="00062369">
      <w:pPr>
        <w:widowControl w:val="0"/>
        <w:shd w:val="clear" w:color="auto" w:fill="FFFFFF"/>
        <w:tabs>
          <w:tab w:val="left" w:pos="993"/>
        </w:tabs>
        <w:ind w:firstLine="567"/>
        <w:jc w:val="both"/>
        <w:rPr>
          <w:rFonts w:cs="Times New Roman"/>
        </w:rPr>
      </w:pPr>
      <w:r w:rsidRPr="00062369">
        <w:rPr>
          <w:rFonts w:cs="Times New Roman"/>
        </w:rPr>
        <w:t>наличия технических ошибок, опечаток и иных несущественных нарушений в тексте договора, требующих их корректировок.</w:t>
      </w:r>
    </w:p>
    <w:p w14:paraId="5D3AD360" w14:textId="77777777" w:rsidR="009C2F30" w:rsidRPr="00062369" w:rsidRDefault="009C2F30" w:rsidP="00062369">
      <w:pPr>
        <w:widowControl w:val="0"/>
        <w:shd w:val="clear" w:color="auto" w:fill="FFFFFF"/>
        <w:tabs>
          <w:tab w:val="left" w:pos="993"/>
        </w:tabs>
        <w:ind w:firstLine="567"/>
        <w:jc w:val="both"/>
        <w:rPr>
          <w:rFonts w:cs="Times New Roman"/>
        </w:rPr>
      </w:pPr>
      <w:r w:rsidRPr="00062369">
        <w:rPr>
          <w:rFonts w:cs="Times New Roman"/>
        </w:rPr>
        <w:t>Для целей настоящего пункта под изменениями, влияющими на результат исполнения по договору (существенные условия), понимаются изменения предмета договора, цены договора, объемов поставляемого товара, выполняемой работы, оказываемой услуги, сроков, установленных договором в соответствии с требованиями извещения и (или) документации о закупке, спецификации и качества поставляемого товара, выполняемой работы, оказываемой услуги.</w:t>
      </w:r>
    </w:p>
    <w:p w14:paraId="34CBF001" w14:textId="77777777" w:rsidR="009C2F30" w:rsidRPr="00062369" w:rsidRDefault="00606CDB" w:rsidP="00062369">
      <w:pPr>
        <w:widowControl w:val="0"/>
        <w:shd w:val="clear" w:color="auto" w:fill="FFFFFF"/>
        <w:tabs>
          <w:tab w:val="left" w:pos="993"/>
        </w:tabs>
        <w:ind w:firstLine="567"/>
        <w:jc w:val="both"/>
        <w:rPr>
          <w:rFonts w:cs="Times New Roman"/>
        </w:rPr>
      </w:pPr>
      <w:r w:rsidRPr="00062369">
        <w:rPr>
          <w:rFonts w:cs="Times New Roman"/>
        </w:rPr>
        <w:t>11.3.</w:t>
      </w:r>
      <w:r w:rsidRPr="00062369">
        <w:rPr>
          <w:rFonts w:cs="Times New Roman"/>
        </w:rPr>
        <w:tab/>
        <w:t>Заказчик вправе изменить не более чем на 10 процентов предусмотренный договором объем товаров, работ (услуг) при изменении потребности в таких товарах, работах (услугах), на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работами (услугами), предусмотренными договором, при условии, что указанное увеличение объема не приведет к повышению цены договора более чем на 10 процентов</w:t>
      </w:r>
    </w:p>
    <w:p w14:paraId="0EC31FF2" w14:textId="77777777" w:rsidR="00606CDB" w:rsidRPr="00062369" w:rsidRDefault="00606CDB" w:rsidP="00062369">
      <w:pPr>
        <w:widowControl w:val="0"/>
        <w:shd w:val="clear" w:color="auto" w:fill="FFFFFF"/>
        <w:tabs>
          <w:tab w:val="left" w:pos="993"/>
        </w:tabs>
        <w:ind w:firstLine="567"/>
        <w:jc w:val="both"/>
      </w:pPr>
      <w:r w:rsidRPr="00062369">
        <w:rPr>
          <w:rFonts w:cs="Times New Roman"/>
        </w:rPr>
        <w:t>Цена единицы дополнительно поставляемого товара, оказываемой услуги (работы) должна определяться как частное от деления первоначальной цены всего объема поставляемого товара, оказываемой услуги (работы) по договору на предусмотренное в договоре количество такого товара, работы (услуги</w:t>
      </w:r>
      <w:proofErr w:type="gramStart"/>
      <w:r w:rsidRPr="00062369">
        <w:rPr>
          <w:rFonts w:cs="Times New Roman"/>
        </w:rPr>
        <w:t xml:space="preserve">),  </w:t>
      </w:r>
      <w:r w:rsidR="00294EE6" w:rsidRPr="00062369">
        <w:rPr>
          <w:rFonts w:cs="Times New Roman"/>
        </w:rPr>
        <w:t>з</w:t>
      </w:r>
      <w:r w:rsidRPr="00062369">
        <w:rPr>
          <w:rFonts w:cs="Times New Roman"/>
        </w:rPr>
        <w:t>а</w:t>
      </w:r>
      <w:proofErr w:type="gramEnd"/>
      <w:r w:rsidRPr="00062369">
        <w:rPr>
          <w:rFonts w:cs="Times New Roman"/>
        </w:rPr>
        <w:t xml:space="preserve"> исключением договоров, при заключении которых используется формула цены.</w:t>
      </w:r>
    </w:p>
    <w:p w14:paraId="08C8076F" w14:textId="77777777" w:rsidR="00606CDB" w:rsidRPr="00062369" w:rsidRDefault="00B74EA2" w:rsidP="00062369">
      <w:pPr>
        <w:widowControl w:val="0"/>
        <w:shd w:val="clear" w:color="auto" w:fill="FFFFFF"/>
        <w:tabs>
          <w:tab w:val="left" w:pos="993"/>
        </w:tabs>
        <w:ind w:firstLine="567"/>
        <w:jc w:val="both"/>
        <w:rPr>
          <w:rFonts w:cs="Times New Roman"/>
        </w:rPr>
      </w:pPr>
      <w:r w:rsidRPr="00062369">
        <w:rPr>
          <w:rFonts w:cs="Times New Roman"/>
        </w:rPr>
        <w:t>11</w:t>
      </w:r>
      <w:r w:rsidR="00716B17" w:rsidRPr="00062369">
        <w:rPr>
          <w:rFonts w:cs="Times New Roman"/>
        </w:rPr>
        <w:t>.</w:t>
      </w:r>
      <w:r w:rsidR="00B93C2C" w:rsidRPr="00062369">
        <w:rPr>
          <w:rFonts w:cs="Times New Roman"/>
        </w:rPr>
        <w:t>4</w:t>
      </w:r>
      <w:r w:rsidR="00716B17" w:rsidRPr="00062369">
        <w:rPr>
          <w:rFonts w:cs="Times New Roman"/>
        </w:rPr>
        <w:t xml:space="preserve">. </w:t>
      </w:r>
      <w:r w:rsidR="00606CDB" w:rsidRPr="00062369">
        <w:t xml:space="preserve">По соглашению сторон Заказчик вправе уменьшить цену договора без изменения предусмотренных договором количества товара, объема </w:t>
      </w:r>
      <w:proofErr w:type="gramStart"/>
      <w:r w:rsidR="00606CDB" w:rsidRPr="00062369">
        <w:t>работы</w:t>
      </w:r>
      <w:r w:rsidR="00294EE6" w:rsidRPr="00062369">
        <w:t xml:space="preserve"> </w:t>
      </w:r>
      <w:r w:rsidR="00606CDB" w:rsidRPr="00062369">
        <w:t xml:space="preserve"> или</w:t>
      </w:r>
      <w:proofErr w:type="gramEnd"/>
      <w:r w:rsidR="00606CDB" w:rsidRPr="00062369">
        <w:t xml:space="preserve"> услуги, качества поставляемого товара, выполняемой работы, оказываемой услуги</w:t>
      </w:r>
    </w:p>
    <w:p w14:paraId="19C5ED93" w14:textId="44C345CC" w:rsidR="009C2F30" w:rsidRPr="00062369" w:rsidRDefault="00B74EA2" w:rsidP="00062369">
      <w:pPr>
        <w:widowControl w:val="0"/>
        <w:shd w:val="clear" w:color="auto" w:fill="FFFFFF"/>
        <w:tabs>
          <w:tab w:val="left" w:pos="993"/>
        </w:tabs>
        <w:ind w:firstLine="567"/>
        <w:jc w:val="both"/>
      </w:pPr>
      <w:r w:rsidRPr="00062369">
        <w:rPr>
          <w:rFonts w:cs="Times New Roman"/>
        </w:rPr>
        <w:t>11</w:t>
      </w:r>
      <w:r w:rsidR="00716B17" w:rsidRPr="00062369">
        <w:rPr>
          <w:rFonts w:cs="Times New Roman"/>
        </w:rPr>
        <w:t>.</w:t>
      </w:r>
      <w:r w:rsidR="00B93C2C" w:rsidRPr="00062369">
        <w:rPr>
          <w:rFonts w:cs="Times New Roman"/>
        </w:rPr>
        <w:t>5</w:t>
      </w:r>
      <w:r w:rsidR="00716B17" w:rsidRPr="00062369">
        <w:rPr>
          <w:rFonts w:cs="Times New Roman"/>
        </w:rPr>
        <w:t>.</w:t>
      </w:r>
      <w:r w:rsidR="005A2428" w:rsidRPr="00062369">
        <w:rPr>
          <w:rFonts w:cs="Times New Roman"/>
        </w:rPr>
        <w:t xml:space="preserve"> </w:t>
      </w:r>
      <w:r w:rsidR="009C2F30" w:rsidRPr="00062369">
        <w:rPr>
          <w:rFonts w:cs="Times New Roman"/>
        </w:rPr>
        <w:t xml:space="preserve">Заказчик вправе изменить цену договора в случае </w:t>
      </w:r>
      <w:proofErr w:type="gramStart"/>
      <w:r w:rsidR="009C2F30" w:rsidRPr="00062369">
        <w:rPr>
          <w:rFonts w:cs="Times New Roman"/>
        </w:rPr>
        <w:t>изменения  в</w:t>
      </w:r>
      <w:proofErr w:type="gramEnd"/>
      <w:r w:rsidR="009C2F30" w:rsidRPr="00062369">
        <w:rPr>
          <w:rFonts w:cs="Times New Roman"/>
        </w:rPr>
        <w:t xml:space="preserve"> соответствии с законодательством Российской Федерации регулируемых цен (тарифов) на товары, работы, услуги.</w:t>
      </w:r>
    </w:p>
    <w:p w14:paraId="5937DFCA" w14:textId="413E6B98" w:rsidR="009C2F30" w:rsidRPr="00062369" w:rsidRDefault="00606CDB" w:rsidP="00062369">
      <w:pPr>
        <w:widowControl w:val="0"/>
        <w:shd w:val="clear" w:color="auto" w:fill="FFFFFF"/>
        <w:tabs>
          <w:tab w:val="left" w:pos="993"/>
        </w:tabs>
        <w:ind w:firstLine="567"/>
        <w:jc w:val="both"/>
      </w:pPr>
      <w:r w:rsidRPr="00062369">
        <w:rPr>
          <w:rFonts w:cs="Times New Roman"/>
        </w:rPr>
        <w:t>11.</w:t>
      </w:r>
      <w:r w:rsidR="00732345" w:rsidRPr="00062369">
        <w:rPr>
          <w:rFonts w:cs="Times New Roman"/>
        </w:rPr>
        <w:t>6</w:t>
      </w:r>
      <w:r w:rsidRPr="00062369">
        <w:rPr>
          <w:rFonts w:cs="Times New Roman"/>
        </w:rPr>
        <w:t xml:space="preserve">.  </w:t>
      </w:r>
      <w:r w:rsidR="009C2F30" w:rsidRPr="00062369">
        <w:rPr>
          <w:rFonts w:cs="Times New Roman"/>
        </w:rPr>
        <w:t>Изменение существенных условий договора при его исполнении допускается по соглашению сторон</w:t>
      </w:r>
      <w:r w:rsidR="009C2F30" w:rsidRPr="00062369">
        <w:t xml:space="preserve"> в случае заключения договора с единственным поставщиком (подрядчиком, исполнителем</w:t>
      </w:r>
      <w:proofErr w:type="gramStart"/>
      <w:r w:rsidR="009C2F30" w:rsidRPr="00062369">
        <w:t>).</w:t>
      </w:r>
      <w:r w:rsidRPr="00062369">
        <w:rPr>
          <w:rFonts w:eastAsia="Calibri" w:cs="Times New Roman"/>
          <w:bCs/>
          <w:i/>
          <w:lang w:eastAsia="ar-SA"/>
        </w:rPr>
        <w:t>.</w:t>
      </w:r>
      <w:proofErr w:type="gramEnd"/>
    </w:p>
    <w:p w14:paraId="4F913BD9" w14:textId="624CAF1F" w:rsidR="00606CDB" w:rsidRPr="00062369" w:rsidRDefault="00606CDB" w:rsidP="00062369">
      <w:pPr>
        <w:widowControl w:val="0"/>
        <w:shd w:val="clear" w:color="auto" w:fill="FFFFFF"/>
        <w:tabs>
          <w:tab w:val="left" w:pos="993"/>
          <w:tab w:val="left" w:pos="1276"/>
        </w:tabs>
        <w:ind w:firstLine="567"/>
        <w:jc w:val="both"/>
      </w:pPr>
      <w:r w:rsidRPr="00062369">
        <w:rPr>
          <w:rFonts w:cs="Times New Roman"/>
        </w:rPr>
        <w:t>11.</w:t>
      </w:r>
      <w:r w:rsidR="00732345" w:rsidRPr="00062369">
        <w:rPr>
          <w:rFonts w:cs="Times New Roman"/>
        </w:rPr>
        <w:t>7</w:t>
      </w:r>
      <w:r w:rsidRPr="00062369">
        <w:rPr>
          <w:rFonts w:cs="Times New Roman"/>
        </w:rPr>
        <w:t>.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11B1CA27" w14:textId="6AE9C4D9" w:rsidR="00606CDB" w:rsidRPr="00062369" w:rsidRDefault="00606CDB" w:rsidP="00062369">
      <w:pPr>
        <w:widowControl w:val="0"/>
        <w:shd w:val="clear" w:color="auto" w:fill="FFFFFF"/>
        <w:tabs>
          <w:tab w:val="left" w:pos="993"/>
          <w:tab w:val="left" w:pos="1276"/>
        </w:tabs>
        <w:ind w:firstLine="567"/>
        <w:jc w:val="both"/>
      </w:pPr>
      <w:r w:rsidRPr="00062369">
        <w:rPr>
          <w:rFonts w:cs="Times New Roman"/>
        </w:rPr>
        <w:t>11.</w:t>
      </w:r>
      <w:r w:rsidR="00732345" w:rsidRPr="00062369">
        <w:rPr>
          <w:rFonts w:cs="Times New Roman"/>
        </w:rPr>
        <w:t>8</w:t>
      </w:r>
      <w:r w:rsidRPr="00062369">
        <w:rPr>
          <w:rFonts w:cs="Times New Roman"/>
        </w:rPr>
        <w:t>.</w:t>
      </w:r>
      <w:r w:rsidRPr="00062369">
        <w:rPr>
          <w:rFonts w:cs="Times New Roman"/>
        </w:rPr>
        <w:tab/>
        <w:t>Договор может быть расторгнут Заказчиком в одностороннем порядке в случае, если это было предусмотрено документацией о закупке и договором.</w:t>
      </w:r>
    </w:p>
    <w:p w14:paraId="0FAD9410" w14:textId="7F2CE4AB" w:rsidR="00606CDB" w:rsidRPr="00062369" w:rsidRDefault="00606CDB" w:rsidP="00062369">
      <w:pPr>
        <w:widowControl w:val="0"/>
        <w:shd w:val="clear" w:color="auto" w:fill="FFFFFF"/>
        <w:tabs>
          <w:tab w:val="left" w:pos="993"/>
          <w:tab w:val="left" w:pos="1276"/>
        </w:tabs>
        <w:ind w:firstLine="567"/>
        <w:jc w:val="both"/>
      </w:pPr>
      <w:r w:rsidRPr="00062369">
        <w:t>11.</w:t>
      </w:r>
      <w:r w:rsidR="00732345" w:rsidRPr="00062369">
        <w:t>9</w:t>
      </w:r>
      <w:r w:rsidRPr="00062369">
        <w:t>.</w:t>
      </w:r>
      <w:r w:rsidRPr="00062369">
        <w:tab/>
        <w:t>Расторжение договора влечет за собой прекращение обязательств сторон договора по нему, но не освобождает от ответственности за неисполнение обязательств, которые имели место быть до расторжения договора.</w:t>
      </w:r>
    </w:p>
    <w:p w14:paraId="1115E695" w14:textId="11B2C4C9" w:rsidR="00606CDB" w:rsidRPr="00062369" w:rsidRDefault="00606CDB" w:rsidP="00062369">
      <w:pPr>
        <w:widowControl w:val="0"/>
        <w:shd w:val="clear" w:color="auto" w:fill="FFFFFF"/>
        <w:tabs>
          <w:tab w:val="left" w:pos="993"/>
          <w:tab w:val="left" w:pos="1276"/>
        </w:tabs>
        <w:ind w:firstLine="567"/>
        <w:jc w:val="both"/>
      </w:pPr>
      <w:r w:rsidRPr="00062369">
        <w:t>11.</w:t>
      </w:r>
      <w:r w:rsidR="00732345" w:rsidRPr="00062369">
        <w:t>10</w:t>
      </w:r>
      <w:r w:rsidRPr="00062369">
        <w:t>.</w:t>
      </w:r>
      <w:r w:rsidRPr="00062369">
        <w:tab/>
        <w:t>Договор считается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договора не предусмотрен действующим законодательством Российской Федерации, договором либо   не определен соглашением сторон.</w:t>
      </w:r>
    </w:p>
    <w:p w14:paraId="7EBA9900" w14:textId="77777777" w:rsidR="0012351F" w:rsidRPr="00062369" w:rsidRDefault="0012351F" w:rsidP="00062369">
      <w:pPr>
        <w:widowControl w:val="0"/>
        <w:numPr>
          <w:ilvl w:val="0"/>
          <w:numId w:val="3"/>
        </w:numPr>
        <w:shd w:val="clear" w:color="auto" w:fill="FFFFFF"/>
        <w:tabs>
          <w:tab w:val="left" w:pos="993"/>
        </w:tabs>
        <w:ind w:left="0" w:firstLine="567"/>
        <w:jc w:val="center"/>
        <w:rPr>
          <w:rFonts w:eastAsia="Calibri"/>
          <w:b/>
          <w:bCs/>
          <w:lang w:eastAsia="ar-SA"/>
        </w:rPr>
      </w:pPr>
      <w:r w:rsidRPr="00062369">
        <w:rPr>
          <w:rFonts w:eastAsia="Calibri"/>
          <w:b/>
          <w:bCs/>
          <w:lang w:eastAsia="ar-SA"/>
        </w:rPr>
        <w:lastRenderedPageBreak/>
        <w:t>ОБСТОЯТЕЛЬСТВА НЕПРЕОДОЛИМОЙ СИЛЫ</w:t>
      </w:r>
    </w:p>
    <w:p w14:paraId="578C967A" w14:textId="41AC3146" w:rsidR="0012351F"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12</w:t>
      </w:r>
      <w:r w:rsidR="0012351F" w:rsidRPr="00062369">
        <w:rPr>
          <w:rFonts w:cs="Times New Roman"/>
        </w:rPr>
        <w:t>.1.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непреодолимой силы, а именно наводнения, пожара, землетрясения, диверсии, военных действий, блокад, а также других чрезвычайных обстоятельств, которые возникли после заключения Договора и непосред</w:t>
      </w:r>
      <w:r w:rsidR="00D67BC7" w:rsidRPr="00062369">
        <w:rPr>
          <w:rFonts w:cs="Times New Roman"/>
        </w:rPr>
        <w:t>ственно повлияли на исполнение С</w:t>
      </w:r>
      <w:r w:rsidR="0012351F" w:rsidRPr="00062369">
        <w:rPr>
          <w:rFonts w:cs="Times New Roman"/>
        </w:rPr>
        <w:t xml:space="preserve">торонами своих обязательств, также </w:t>
      </w:r>
      <w:r w:rsidR="00D67BC7" w:rsidRPr="00062369">
        <w:rPr>
          <w:rFonts w:cs="Times New Roman"/>
        </w:rPr>
        <w:t>которые С</w:t>
      </w:r>
      <w:r w:rsidR="0012351F" w:rsidRPr="00062369">
        <w:rPr>
          <w:rFonts w:cs="Times New Roman"/>
        </w:rPr>
        <w:t>тороны были не в состоянии предвидеть и предотвратить.</w:t>
      </w:r>
    </w:p>
    <w:p w14:paraId="47759B5D" w14:textId="6035B23C" w:rsidR="0012351F"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12</w:t>
      </w:r>
      <w:r w:rsidR="005E765B" w:rsidRPr="00062369">
        <w:rPr>
          <w:rFonts w:cs="Times New Roman"/>
        </w:rPr>
        <w:t xml:space="preserve">.2. </w:t>
      </w:r>
      <w:r w:rsidR="0012351F" w:rsidRPr="00062369">
        <w:rPr>
          <w:rFonts w:cs="Times New Roman"/>
        </w:rPr>
        <w:t xml:space="preserve">Сторона, для которой создалась невозможность исполнения обязательств по настоящему Договору вследствие обстоятельств непреодолимой силы, не позднее 3 (трёх) рабочих дней с момента их наступления в письменной форме в соответствии с разделом </w:t>
      </w:r>
      <w:r w:rsidRPr="00062369">
        <w:rPr>
          <w:rFonts w:cs="Times New Roman"/>
        </w:rPr>
        <w:t xml:space="preserve">14 </w:t>
      </w:r>
      <w:r w:rsidR="0012351F" w:rsidRPr="00062369">
        <w:rPr>
          <w:rFonts w:cs="Times New Roman"/>
        </w:rPr>
        <w:t>Договора извещает другую Сторону с приложением документов, удостоверяющих факт наступления указанных обстоятельств.</w:t>
      </w:r>
    </w:p>
    <w:p w14:paraId="05D61ED9" w14:textId="070394E5" w:rsidR="0012351F"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12</w:t>
      </w:r>
      <w:r w:rsidR="005E765B" w:rsidRPr="00062369">
        <w:rPr>
          <w:rFonts w:cs="Times New Roman"/>
        </w:rPr>
        <w:t xml:space="preserve">.3. </w:t>
      </w:r>
      <w:r w:rsidR="0012351F" w:rsidRPr="00062369">
        <w:rPr>
          <w:rFonts w:cs="Times New Roman"/>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26A1911" w14:textId="2F73DAA7" w:rsidR="0012351F"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12</w:t>
      </w:r>
      <w:r w:rsidR="005E765B" w:rsidRPr="00062369">
        <w:rPr>
          <w:rFonts w:cs="Times New Roman"/>
        </w:rPr>
        <w:t xml:space="preserve">.4. </w:t>
      </w:r>
      <w:proofErr w:type="spellStart"/>
      <w:r w:rsidR="0012351F" w:rsidRPr="00062369">
        <w:rPr>
          <w:rFonts w:cs="Times New Roman"/>
        </w:rPr>
        <w:t>Неизвещение</w:t>
      </w:r>
      <w:proofErr w:type="spellEnd"/>
      <w:r w:rsidR="0012351F" w:rsidRPr="00062369">
        <w:rPr>
          <w:rFonts w:cs="Times New Roman"/>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влечёт за собой утрату права для этой Стороны ссылаться на эти обстоятельства.</w:t>
      </w:r>
    </w:p>
    <w:p w14:paraId="3B50576D" w14:textId="037B9FE6" w:rsidR="0012351F" w:rsidRPr="00062369" w:rsidRDefault="007F01EA" w:rsidP="00062369">
      <w:pPr>
        <w:widowControl w:val="0"/>
        <w:shd w:val="clear" w:color="auto" w:fill="FFFFFF"/>
        <w:tabs>
          <w:tab w:val="left" w:pos="993"/>
        </w:tabs>
        <w:ind w:firstLine="567"/>
        <w:jc w:val="both"/>
        <w:rPr>
          <w:rFonts w:eastAsia="Calibri"/>
          <w:b/>
          <w:bCs/>
          <w:lang w:eastAsia="ar-SA"/>
        </w:rPr>
      </w:pPr>
      <w:r w:rsidRPr="00062369">
        <w:rPr>
          <w:rFonts w:cs="Times New Roman"/>
        </w:rPr>
        <w:t>12</w:t>
      </w:r>
      <w:r w:rsidR="005E765B" w:rsidRPr="00062369">
        <w:rPr>
          <w:rFonts w:cs="Times New Roman"/>
        </w:rPr>
        <w:t xml:space="preserve">.5. </w:t>
      </w:r>
      <w:r w:rsidR="0012351F" w:rsidRPr="00062369">
        <w:rPr>
          <w:rFonts w:cs="Times New Roman"/>
        </w:rPr>
        <w:t xml:space="preserve">Если обстоятельства, указанные в пункте </w:t>
      </w:r>
      <w:r w:rsidRPr="00062369">
        <w:rPr>
          <w:rFonts w:cs="Times New Roman"/>
        </w:rPr>
        <w:t>12</w:t>
      </w:r>
      <w:r w:rsidR="0012351F" w:rsidRPr="00062369">
        <w:rPr>
          <w:rFonts w:cs="Times New Roman"/>
        </w:rPr>
        <w:t>.1 настоящего Договора, будут длиться более одного календарного месяца со дня соответст</w:t>
      </w:r>
      <w:r w:rsidR="00D67BC7" w:rsidRPr="00062369">
        <w:rPr>
          <w:rFonts w:cs="Times New Roman"/>
        </w:rPr>
        <w:t>вующего уведомления, каждая из С</w:t>
      </w:r>
      <w:r w:rsidR="0012351F" w:rsidRPr="00062369">
        <w:rPr>
          <w:rFonts w:cs="Times New Roman"/>
        </w:rPr>
        <w:t>торон вправе потребовать расторжения Договора без требования возмещения убытков, понесён</w:t>
      </w:r>
      <w:r w:rsidR="0012351F" w:rsidRPr="00062369">
        <w:rPr>
          <w:rFonts w:eastAsia="Calibri"/>
          <w:bCs/>
          <w:lang w:eastAsia="ar-SA"/>
        </w:rPr>
        <w:t>ных в связи с наступлением таких обстоятельств.</w:t>
      </w:r>
    </w:p>
    <w:p w14:paraId="1436B78F" w14:textId="77777777" w:rsidR="005E765B" w:rsidRPr="00062369" w:rsidRDefault="005E765B" w:rsidP="00062369">
      <w:pPr>
        <w:widowControl w:val="0"/>
        <w:numPr>
          <w:ilvl w:val="0"/>
          <w:numId w:val="3"/>
        </w:numPr>
        <w:shd w:val="clear" w:color="auto" w:fill="FFFFFF"/>
        <w:tabs>
          <w:tab w:val="left" w:pos="993"/>
        </w:tabs>
        <w:ind w:left="0" w:firstLine="567"/>
        <w:jc w:val="center"/>
        <w:rPr>
          <w:rFonts w:eastAsia="Calibri"/>
          <w:b/>
          <w:bCs/>
          <w:lang w:eastAsia="ar-SA"/>
        </w:rPr>
      </w:pPr>
      <w:r w:rsidRPr="00062369">
        <w:rPr>
          <w:rFonts w:eastAsia="Calibri"/>
          <w:b/>
          <w:bCs/>
          <w:lang w:eastAsia="ar-SA"/>
        </w:rPr>
        <w:t>АНТИКОРРУПЦИОННАЯ ОГОВОРКА</w:t>
      </w:r>
    </w:p>
    <w:p w14:paraId="122CB3F5" w14:textId="38B1EF9B" w:rsidR="001F2E5C"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13</w:t>
      </w:r>
      <w:r w:rsidR="001F2E5C" w:rsidRPr="00062369">
        <w:rPr>
          <w:rFonts w:cs="Times New Roman"/>
        </w:rPr>
        <w:t>.1</w:t>
      </w:r>
      <w:r w:rsidR="001F2E5C" w:rsidRPr="00062369">
        <w:rPr>
          <w:rFonts w:cs="Times New Roman"/>
        </w:rPr>
        <w:tab/>
        <w:t>При заключении и (или) исполнении настоящего Договора Стороны, их аффилированные лица, сотрудники не выплачивают, не предлагают выплатить и не разрешают выплату каких-либо денежных средств или ценностей в любой форме, ни напрямую, ни через посредников, любым лицам для оказания влияния на действия или решения этих лиц с целью сохранить или получить какие-либо неправомерные преимущества в хозяйственной деятельности (за исключением вознаграждения Исполнителя, предусмотренного п. 2.1 настоящего Договора). При заключении и (или) исполнении настоящего Договора Стороны, их аффилированные лица, сотрудники или посредники не осуществляют действия, квалифицируемые применимым для целей настоящего Договора законодательством как дача или получение взятки, коммерческий подкуп, а также действия по легализации (отмыванию) доходов, полученных преступным путем.</w:t>
      </w:r>
    </w:p>
    <w:p w14:paraId="58006AA9" w14:textId="4977B604" w:rsidR="001F2E5C"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13</w:t>
      </w:r>
      <w:r w:rsidR="001F2E5C" w:rsidRPr="00062369">
        <w:rPr>
          <w:rFonts w:cs="Times New Roman"/>
        </w:rPr>
        <w:t>.2.</w:t>
      </w:r>
      <w:r w:rsidR="001F2E5C" w:rsidRPr="00062369">
        <w:rPr>
          <w:rFonts w:cs="Times New Roman"/>
        </w:rPr>
        <w:tab/>
        <w:t>В случае возникновения у Сторон подозрений, что произошло или может произойти нарушение каких-либо полож</w:t>
      </w:r>
      <w:r w:rsidR="00F07208" w:rsidRPr="00062369">
        <w:rPr>
          <w:rFonts w:cs="Times New Roman"/>
        </w:rPr>
        <w:t xml:space="preserve">ений п. </w:t>
      </w:r>
      <w:r w:rsidRPr="00062369">
        <w:rPr>
          <w:rFonts w:cs="Times New Roman"/>
        </w:rPr>
        <w:t>13</w:t>
      </w:r>
      <w:r w:rsidR="00F07208" w:rsidRPr="00062369">
        <w:rPr>
          <w:rFonts w:cs="Times New Roman"/>
        </w:rPr>
        <w:t>.1. настоящего Договора</w:t>
      </w:r>
      <w:r w:rsidR="001F2E5C" w:rsidRPr="00062369">
        <w:rPr>
          <w:rFonts w:cs="Times New Roman"/>
        </w:rPr>
        <w:t>,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основания предполагать, что произошло или может произойти нарушение каких-л</w:t>
      </w:r>
      <w:r w:rsidR="00F07208" w:rsidRPr="00062369">
        <w:rPr>
          <w:rFonts w:cs="Times New Roman"/>
        </w:rPr>
        <w:t xml:space="preserve">ибо положений п. </w:t>
      </w:r>
      <w:r w:rsidRPr="00062369">
        <w:rPr>
          <w:rFonts w:cs="Times New Roman"/>
        </w:rPr>
        <w:t>13</w:t>
      </w:r>
      <w:r w:rsidR="00F07208" w:rsidRPr="00062369">
        <w:rPr>
          <w:rFonts w:cs="Times New Roman"/>
        </w:rPr>
        <w:t>.1. настоящего</w:t>
      </w:r>
      <w:r w:rsidR="001F2E5C" w:rsidRPr="00062369">
        <w:rPr>
          <w:rFonts w:cs="Times New Roman"/>
        </w:rPr>
        <w:t xml:space="preserve"> </w:t>
      </w:r>
      <w:r w:rsidR="00F07208" w:rsidRPr="00062369">
        <w:rPr>
          <w:rFonts w:cs="Times New Roman"/>
        </w:rPr>
        <w:t>Договора</w:t>
      </w:r>
      <w:r w:rsidR="001F2E5C" w:rsidRPr="00062369">
        <w:rPr>
          <w:rFonts w:cs="Times New Roman"/>
        </w:rPr>
        <w:t xml:space="preserve"> контрагентом, его аффилированными лицами, сотрудниками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по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2308B920" w14:textId="46B6C673" w:rsidR="001F2E5C"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13</w:t>
      </w:r>
      <w:r w:rsidR="001F2E5C" w:rsidRPr="00062369">
        <w:rPr>
          <w:rFonts w:cs="Times New Roman"/>
        </w:rPr>
        <w:t>.3.</w:t>
      </w:r>
      <w:r w:rsidR="001F2E5C" w:rsidRPr="00062369">
        <w:rPr>
          <w:rFonts w:cs="Times New Roman"/>
        </w:rPr>
        <w:tab/>
        <w:t xml:space="preserve">В случае нарушения одной Стороной обязательств воздерживаться от </w:t>
      </w:r>
      <w:r w:rsidR="00F07208" w:rsidRPr="00062369">
        <w:rPr>
          <w:rFonts w:cs="Times New Roman"/>
        </w:rPr>
        <w:t xml:space="preserve">запрещенных в п. </w:t>
      </w:r>
      <w:r w:rsidRPr="00062369">
        <w:rPr>
          <w:rFonts w:cs="Times New Roman"/>
        </w:rPr>
        <w:t>13</w:t>
      </w:r>
      <w:r w:rsidR="00F07208" w:rsidRPr="00062369">
        <w:rPr>
          <w:rFonts w:cs="Times New Roman"/>
        </w:rPr>
        <w:t>.1. настоящего Договора</w:t>
      </w:r>
      <w:r w:rsidR="001F2E5C" w:rsidRPr="00062369">
        <w:rPr>
          <w:rFonts w:cs="Times New Roman"/>
        </w:rPr>
        <w:t xml:space="preserve"> действий и (или) неполучения другой Стороной в установленный настоящей оговоркой срок подтверждения, что нарушение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а также имеет право направить обоснованные факты или предоставить материалы компетентным органам в соответствии с законодательством Российской Федерации. Сторона, по чьей инициативе был расторгнут Договор в соответствии с положениями настоящего пункта, вправе требовать возмещения реального ущерба, возникшего в результате такого нарушения.</w:t>
      </w:r>
    </w:p>
    <w:p w14:paraId="20B2D166" w14:textId="77777777" w:rsidR="00072974" w:rsidRPr="00062369" w:rsidRDefault="0012351F" w:rsidP="00062369">
      <w:pPr>
        <w:widowControl w:val="0"/>
        <w:numPr>
          <w:ilvl w:val="0"/>
          <w:numId w:val="3"/>
        </w:numPr>
        <w:shd w:val="clear" w:color="auto" w:fill="FFFFFF"/>
        <w:tabs>
          <w:tab w:val="left" w:pos="993"/>
        </w:tabs>
        <w:ind w:left="0" w:firstLine="567"/>
        <w:jc w:val="center"/>
        <w:rPr>
          <w:rFonts w:eastAsia="Calibri"/>
          <w:b/>
          <w:bCs/>
          <w:lang w:eastAsia="ar-SA"/>
        </w:rPr>
      </w:pPr>
      <w:r w:rsidRPr="00062369">
        <w:rPr>
          <w:rFonts w:eastAsia="Calibri"/>
          <w:b/>
          <w:bCs/>
          <w:lang w:eastAsia="ar-SA"/>
        </w:rPr>
        <w:t>ПОРЯДОК ОБМЕНА ЮРИДИЧЕСКИ ЗНАЧИМЫМИ СООБЩЕНИЯМИ</w:t>
      </w:r>
    </w:p>
    <w:p w14:paraId="0718088E" w14:textId="77777777" w:rsidR="007F01EA" w:rsidRPr="00062369" w:rsidRDefault="007F01EA" w:rsidP="00062369">
      <w:pPr>
        <w:widowControl w:val="0"/>
        <w:shd w:val="clear" w:color="auto" w:fill="FFFFFF"/>
        <w:tabs>
          <w:tab w:val="left" w:pos="993"/>
        </w:tabs>
        <w:ind w:firstLine="567"/>
        <w:jc w:val="both"/>
        <w:rPr>
          <w:rFonts w:cs="Times New Roman"/>
        </w:rPr>
      </w:pPr>
    </w:p>
    <w:p w14:paraId="400CE28A" w14:textId="6CE80291" w:rsidR="00072974"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14</w:t>
      </w:r>
      <w:r w:rsidR="0012351F" w:rsidRPr="00062369">
        <w:rPr>
          <w:rFonts w:cs="Times New Roman"/>
        </w:rPr>
        <w:t xml:space="preserve">.1. </w:t>
      </w:r>
      <w:r w:rsidR="00072974" w:rsidRPr="00062369">
        <w:rPr>
          <w:rFonts w:cs="Times New Roman"/>
        </w:rPr>
        <w:t>Стороны настоящего Договора обязуются производить обмен юридически значимыми сообщениями (далее – «сообщения»), определенными ст. 165.1 Г</w:t>
      </w:r>
      <w:r w:rsidR="0012351F" w:rsidRPr="00062369">
        <w:rPr>
          <w:rFonts w:cs="Times New Roman"/>
        </w:rPr>
        <w:t>ражданским кодексом</w:t>
      </w:r>
      <w:r w:rsidR="00072974" w:rsidRPr="00062369">
        <w:rPr>
          <w:rFonts w:cs="Times New Roman"/>
        </w:rPr>
        <w:t xml:space="preserve"> Р</w:t>
      </w:r>
      <w:r w:rsidR="0012351F" w:rsidRPr="00062369">
        <w:rPr>
          <w:rFonts w:cs="Times New Roman"/>
        </w:rPr>
        <w:t xml:space="preserve">оссийской </w:t>
      </w:r>
      <w:r w:rsidR="00072974" w:rsidRPr="00062369">
        <w:rPr>
          <w:rFonts w:cs="Times New Roman"/>
        </w:rPr>
        <w:t>Ф</w:t>
      </w:r>
      <w:r w:rsidR="0012351F" w:rsidRPr="00062369">
        <w:rPr>
          <w:rFonts w:cs="Times New Roman"/>
        </w:rPr>
        <w:t>едерации</w:t>
      </w:r>
      <w:r w:rsidR="00072974" w:rsidRPr="00062369">
        <w:rPr>
          <w:rFonts w:cs="Times New Roman"/>
        </w:rPr>
        <w:t>, по следующим реквизитам:</w:t>
      </w:r>
    </w:p>
    <w:p w14:paraId="495B8F64" w14:textId="77777777" w:rsidR="000B2124" w:rsidRPr="00062369" w:rsidRDefault="000B2124" w:rsidP="00062369">
      <w:pPr>
        <w:widowControl w:val="0"/>
        <w:shd w:val="clear" w:color="auto" w:fill="FFFFFF"/>
        <w:tabs>
          <w:tab w:val="left" w:pos="993"/>
        </w:tabs>
        <w:ind w:firstLine="567"/>
        <w:jc w:val="both"/>
        <w:rPr>
          <w:rFonts w:cs="Times New Roman"/>
          <w:i/>
        </w:rPr>
      </w:pPr>
    </w:p>
    <w:p w14:paraId="5898BF33" w14:textId="77777777" w:rsidR="00072974" w:rsidRPr="00062369" w:rsidRDefault="00072974" w:rsidP="00062369">
      <w:pPr>
        <w:widowControl w:val="0"/>
        <w:shd w:val="clear" w:color="auto" w:fill="FFFFFF"/>
        <w:tabs>
          <w:tab w:val="left" w:pos="993"/>
        </w:tabs>
        <w:ind w:firstLine="567"/>
        <w:jc w:val="both"/>
        <w:rPr>
          <w:rFonts w:cs="Times New Roman"/>
          <w:i/>
        </w:rPr>
      </w:pPr>
      <w:r w:rsidRPr="00062369">
        <w:rPr>
          <w:rFonts w:cs="Times New Roman"/>
          <w:i/>
        </w:rPr>
        <w:lastRenderedPageBreak/>
        <w:t>Для Поставщика:</w:t>
      </w:r>
    </w:p>
    <w:p w14:paraId="76EBF97E" w14:textId="77777777" w:rsidR="00072974" w:rsidRPr="00062369" w:rsidRDefault="00072974" w:rsidP="00062369">
      <w:pPr>
        <w:widowControl w:val="0"/>
        <w:shd w:val="clear" w:color="auto" w:fill="FFFFFF"/>
        <w:tabs>
          <w:tab w:val="left" w:pos="993"/>
        </w:tabs>
        <w:ind w:firstLine="567"/>
        <w:jc w:val="both"/>
        <w:rPr>
          <w:rFonts w:cs="Times New Roman"/>
        </w:rPr>
      </w:pPr>
      <w:r w:rsidRPr="00062369">
        <w:rPr>
          <w:rFonts w:cs="Times New Roman"/>
        </w:rPr>
        <w:t xml:space="preserve">адрес (местонахождения): </w:t>
      </w:r>
      <w:r w:rsidR="0012351F" w:rsidRPr="00062369">
        <w:rPr>
          <w:rFonts w:cs="Times New Roman"/>
        </w:rPr>
        <w:t>_______________</w:t>
      </w:r>
      <w:r w:rsidRPr="00062369">
        <w:rPr>
          <w:rFonts w:cs="Times New Roman"/>
        </w:rPr>
        <w:t>;</w:t>
      </w:r>
    </w:p>
    <w:p w14:paraId="55CF3B2D" w14:textId="77777777" w:rsidR="00072974" w:rsidRPr="00062369" w:rsidRDefault="00072974" w:rsidP="00062369">
      <w:pPr>
        <w:widowControl w:val="0"/>
        <w:shd w:val="clear" w:color="auto" w:fill="FFFFFF"/>
        <w:tabs>
          <w:tab w:val="left" w:pos="993"/>
        </w:tabs>
        <w:ind w:firstLine="567"/>
        <w:jc w:val="both"/>
        <w:rPr>
          <w:rFonts w:cs="Times New Roman"/>
        </w:rPr>
      </w:pPr>
      <w:r w:rsidRPr="00062369">
        <w:rPr>
          <w:rFonts w:cs="Times New Roman"/>
        </w:rPr>
        <w:t xml:space="preserve">почтовый адрес: </w:t>
      </w:r>
      <w:r w:rsidR="0012351F" w:rsidRPr="00062369">
        <w:rPr>
          <w:rFonts w:cs="Times New Roman"/>
        </w:rPr>
        <w:t>_______________________;</w:t>
      </w:r>
    </w:p>
    <w:p w14:paraId="0A1E167A" w14:textId="77777777" w:rsidR="00072974" w:rsidRPr="00062369" w:rsidRDefault="00072974" w:rsidP="00062369">
      <w:pPr>
        <w:widowControl w:val="0"/>
        <w:shd w:val="clear" w:color="auto" w:fill="FFFFFF"/>
        <w:tabs>
          <w:tab w:val="left" w:pos="993"/>
        </w:tabs>
        <w:ind w:firstLine="567"/>
        <w:jc w:val="both"/>
        <w:rPr>
          <w:rFonts w:cs="Times New Roman"/>
        </w:rPr>
      </w:pPr>
      <w:r w:rsidRPr="00062369">
        <w:rPr>
          <w:rFonts w:cs="Times New Roman"/>
        </w:rPr>
        <w:t xml:space="preserve">фактический адрес: </w:t>
      </w:r>
      <w:r w:rsidR="0012351F" w:rsidRPr="00062369">
        <w:rPr>
          <w:rFonts w:cs="Times New Roman"/>
        </w:rPr>
        <w:t>____________________;</w:t>
      </w:r>
    </w:p>
    <w:p w14:paraId="3F50F3BA" w14:textId="77777777" w:rsidR="00072974" w:rsidRPr="00062369" w:rsidRDefault="00072974" w:rsidP="00062369">
      <w:pPr>
        <w:widowControl w:val="0"/>
        <w:shd w:val="clear" w:color="auto" w:fill="FFFFFF"/>
        <w:tabs>
          <w:tab w:val="left" w:pos="993"/>
        </w:tabs>
        <w:ind w:firstLine="567"/>
        <w:jc w:val="both"/>
        <w:rPr>
          <w:rFonts w:cs="Times New Roman"/>
        </w:rPr>
      </w:pPr>
      <w:r w:rsidRPr="00062369">
        <w:rPr>
          <w:rFonts w:cs="Times New Roman"/>
        </w:rPr>
        <w:t xml:space="preserve">телефон: </w:t>
      </w:r>
      <w:r w:rsidR="0012351F" w:rsidRPr="00062369">
        <w:rPr>
          <w:rFonts w:cs="Times New Roman"/>
        </w:rPr>
        <w:t>_____________________________</w:t>
      </w:r>
      <w:r w:rsidRPr="00062369">
        <w:rPr>
          <w:rFonts w:cs="Times New Roman"/>
        </w:rPr>
        <w:t>;</w:t>
      </w:r>
    </w:p>
    <w:p w14:paraId="1FA30342" w14:textId="77777777" w:rsidR="009A0D4F" w:rsidRPr="00062369" w:rsidRDefault="00072974" w:rsidP="00062369">
      <w:pPr>
        <w:widowControl w:val="0"/>
        <w:shd w:val="clear" w:color="auto" w:fill="FFFFFF"/>
        <w:tabs>
          <w:tab w:val="left" w:pos="993"/>
        </w:tabs>
        <w:ind w:firstLine="567"/>
        <w:jc w:val="both"/>
        <w:rPr>
          <w:rFonts w:cs="Times New Roman"/>
        </w:rPr>
      </w:pPr>
      <w:r w:rsidRPr="00062369">
        <w:rPr>
          <w:rFonts w:cs="Times New Roman"/>
        </w:rPr>
        <w:t xml:space="preserve">адрес электронной почты: </w:t>
      </w:r>
      <w:r w:rsidR="0012351F" w:rsidRPr="00062369">
        <w:rPr>
          <w:rFonts w:cs="Times New Roman"/>
        </w:rPr>
        <w:t>______________;</w:t>
      </w:r>
    </w:p>
    <w:p w14:paraId="4BC0C8E7" w14:textId="77777777" w:rsidR="00072974" w:rsidRPr="00062369" w:rsidRDefault="00072974" w:rsidP="00062369">
      <w:pPr>
        <w:widowControl w:val="0"/>
        <w:shd w:val="clear" w:color="auto" w:fill="FFFFFF"/>
        <w:tabs>
          <w:tab w:val="left" w:pos="993"/>
        </w:tabs>
        <w:ind w:firstLine="567"/>
        <w:jc w:val="both"/>
        <w:rPr>
          <w:rFonts w:cs="Times New Roman"/>
          <w:i/>
        </w:rPr>
      </w:pPr>
      <w:r w:rsidRPr="00062369">
        <w:rPr>
          <w:rFonts w:cs="Times New Roman"/>
          <w:i/>
        </w:rPr>
        <w:t>Для Заказчика:</w:t>
      </w:r>
    </w:p>
    <w:p w14:paraId="3DE81C29" w14:textId="77777777" w:rsidR="00072974" w:rsidRPr="00062369" w:rsidRDefault="00072974" w:rsidP="00062369">
      <w:pPr>
        <w:widowControl w:val="0"/>
        <w:shd w:val="clear" w:color="auto" w:fill="FFFFFF"/>
        <w:tabs>
          <w:tab w:val="left" w:pos="993"/>
        </w:tabs>
        <w:ind w:firstLine="567"/>
        <w:jc w:val="both"/>
        <w:rPr>
          <w:rFonts w:cs="Times New Roman"/>
        </w:rPr>
      </w:pPr>
      <w:r w:rsidRPr="00062369">
        <w:rPr>
          <w:rFonts w:cs="Times New Roman"/>
        </w:rPr>
        <w:t>адрес (местонахождения): 660049, г. Красноярск, ул. Ады Лебедевой, д. 89;</w:t>
      </w:r>
    </w:p>
    <w:p w14:paraId="0C8D2D5C" w14:textId="77777777" w:rsidR="00072974" w:rsidRPr="00062369" w:rsidRDefault="00072974" w:rsidP="00062369">
      <w:pPr>
        <w:widowControl w:val="0"/>
        <w:shd w:val="clear" w:color="auto" w:fill="FFFFFF"/>
        <w:tabs>
          <w:tab w:val="left" w:pos="993"/>
        </w:tabs>
        <w:ind w:firstLine="567"/>
        <w:jc w:val="both"/>
        <w:rPr>
          <w:rFonts w:cs="Times New Roman"/>
        </w:rPr>
      </w:pPr>
      <w:r w:rsidRPr="00062369">
        <w:rPr>
          <w:rFonts w:cs="Times New Roman"/>
        </w:rPr>
        <w:t>адрес для почтовых отправлений: 660049, г. Красноярск, ул. Ады Лебедевой, д. 89;</w:t>
      </w:r>
    </w:p>
    <w:p w14:paraId="1F11DB72" w14:textId="77777777" w:rsidR="00072974" w:rsidRPr="00062369" w:rsidRDefault="00072974" w:rsidP="00062369">
      <w:pPr>
        <w:widowControl w:val="0"/>
        <w:shd w:val="clear" w:color="auto" w:fill="FFFFFF"/>
        <w:tabs>
          <w:tab w:val="left" w:pos="993"/>
        </w:tabs>
        <w:ind w:firstLine="567"/>
        <w:jc w:val="both"/>
        <w:rPr>
          <w:rFonts w:cs="Times New Roman"/>
        </w:rPr>
      </w:pPr>
      <w:r w:rsidRPr="00062369">
        <w:rPr>
          <w:rFonts w:cs="Times New Roman"/>
        </w:rPr>
        <w:t>телефон: 8 (391) 217-17-77;</w:t>
      </w:r>
    </w:p>
    <w:p w14:paraId="0B1C60A9" w14:textId="77777777" w:rsidR="00072974" w:rsidRPr="00062369" w:rsidRDefault="00072974" w:rsidP="00062369">
      <w:pPr>
        <w:widowControl w:val="0"/>
        <w:shd w:val="clear" w:color="auto" w:fill="FFFFFF"/>
        <w:tabs>
          <w:tab w:val="left" w:pos="993"/>
        </w:tabs>
        <w:ind w:firstLine="567"/>
        <w:jc w:val="both"/>
        <w:rPr>
          <w:rFonts w:cs="Times New Roman"/>
        </w:rPr>
      </w:pPr>
      <w:r w:rsidRPr="00062369">
        <w:rPr>
          <w:rFonts w:cs="Times New Roman"/>
        </w:rPr>
        <w:t xml:space="preserve">адрес электронной почты: </w:t>
      </w:r>
      <w:hyperlink r:id="rId9" w:history="1">
        <w:r w:rsidRPr="00062369">
          <w:rPr>
            <w:rFonts w:cs="Times New Roman"/>
          </w:rPr>
          <w:t>kspu@kspu.ru</w:t>
        </w:r>
      </w:hyperlink>
      <w:r w:rsidRPr="00062369">
        <w:rPr>
          <w:rFonts w:cs="Times New Roman"/>
        </w:rPr>
        <w:t xml:space="preserve"> .</w:t>
      </w:r>
    </w:p>
    <w:p w14:paraId="5AB4E85E" w14:textId="63B33F75" w:rsidR="00072974"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14</w:t>
      </w:r>
      <w:r w:rsidR="0012351F" w:rsidRPr="00062369">
        <w:rPr>
          <w:rFonts w:cs="Times New Roman"/>
        </w:rPr>
        <w:t xml:space="preserve">.2. </w:t>
      </w:r>
      <w:r w:rsidR="00072974" w:rsidRPr="00062369">
        <w:rPr>
          <w:rFonts w:cs="Times New Roman"/>
        </w:rPr>
        <w:t>Стороны по выбору обмениваются сообщениями посредством почтовой, телефонной, электронной (с использованием электронного почтового ящика) связи, курьером или переданы лично по приведенным в п. </w:t>
      </w:r>
      <w:r w:rsidRPr="00062369">
        <w:rPr>
          <w:rFonts w:cs="Times New Roman"/>
        </w:rPr>
        <w:t>14</w:t>
      </w:r>
      <w:r w:rsidR="00072974" w:rsidRPr="00062369">
        <w:rPr>
          <w:rFonts w:cs="Times New Roman"/>
        </w:rPr>
        <w:t>.1. Договора адресам.</w:t>
      </w:r>
    </w:p>
    <w:p w14:paraId="69434818" w14:textId="6E965AD8" w:rsidR="00072974"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14</w:t>
      </w:r>
      <w:r w:rsidR="0012351F" w:rsidRPr="00062369">
        <w:rPr>
          <w:rFonts w:cs="Times New Roman"/>
        </w:rPr>
        <w:t xml:space="preserve">.3 </w:t>
      </w:r>
      <w:r w:rsidR="00072974" w:rsidRPr="00062369">
        <w:rPr>
          <w:rFonts w:cs="Times New Roman"/>
        </w:rPr>
        <w:t>Сообщения, отправленные посредством почтовой связи, отправляются заказной почтовой корреспонденцией. Сообщение считается доставленным с момента вручения, а при невозможности вручения по вине адресата (в том числе в связи с отсутствием адресата по указанному адресу, а также в связи истечением срока хранения почтового отправления в отделении почтовой связи) – по истечении 5 (пяти) дней с даты отправления сообщения.</w:t>
      </w:r>
    </w:p>
    <w:p w14:paraId="5531BAC7" w14:textId="19280D87" w:rsidR="00072974"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14</w:t>
      </w:r>
      <w:r w:rsidR="0012351F" w:rsidRPr="00062369">
        <w:rPr>
          <w:rFonts w:cs="Times New Roman"/>
        </w:rPr>
        <w:t xml:space="preserve">.4. </w:t>
      </w:r>
      <w:r w:rsidR="00072974" w:rsidRPr="00062369">
        <w:rPr>
          <w:rFonts w:cs="Times New Roman"/>
        </w:rPr>
        <w:t>При передаче Стороной сообщения с использованием телефонной связи сообщение считается доставленным при его получении представителем второй Стороны. Стороной-отправителем в письменной форме составляется телефонограмма, в которой указываются время, дата, текст сообщения, должность, Ф.И.О., подпись лица, передавшего сообщение, а также должность, Ф.И.О. лица, принявшего сообщение.</w:t>
      </w:r>
    </w:p>
    <w:p w14:paraId="6FD73A02" w14:textId="309BADAA" w:rsidR="00072974"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14</w:t>
      </w:r>
      <w:r w:rsidR="004214BE" w:rsidRPr="00062369">
        <w:rPr>
          <w:rFonts w:cs="Times New Roman"/>
        </w:rPr>
        <w:t xml:space="preserve">.5. </w:t>
      </w:r>
      <w:r w:rsidR="00072974" w:rsidRPr="00062369">
        <w:rPr>
          <w:rFonts w:cs="Times New Roman"/>
        </w:rPr>
        <w:t>Сообщение, отправленное курьером или лично, считается принятым адресатом при наличии отметки о его доставке и получении представителем Стороны получателя.</w:t>
      </w:r>
    </w:p>
    <w:p w14:paraId="2ED95723" w14:textId="5F622062" w:rsidR="00072974"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14</w:t>
      </w:r>
      <w:r w:rsidR="004214BE" w:rsidRPr="00062369">
        <w:rPr>
          <w:rFonts w:cs="Times New Roman"/>
        </w:rPr>
        <w:t xml:space="preserve">.6. </w:t>
      </w:r>
      <w:r w:rsidR="00072974" w:rsidRPr="00062369">
        <w:rPr>
          <w:rFonts w:cs="Times New Roman"/>
        </w:rPr>
        <w:t>Юридически значимое сообщение считается доставленным и в иных случаях, если оно поступило Стороне, которой оно было направлено, но по обстоятельствам, зависящим от неё, не было вручено или Сторона не ознакомилась с ним.</w:t>
      </w:r>
    </w:p>
    <w:p w14:paraId="62F0AFA8" w14:textId="52813055" w:rsidR="00072974"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14</w:t>
      </w:r>
      <w:r w:rsidR="004214BE" w:rsidRPr="00062369">
        <w:rPr>
          <w:rFonts w:cs="Times New Roman"/>
        </w:rPr>
        <w:t xml:space="preserve">.7. </w:t>
      </w:r>
      <w:r w:rsidR="00072974" w:rsidRPr="00062369">
        <w:rPr>
          <w:rFonts w:cs="Times New Roman"/>
        </w:rPr>
        <w:t>Стороны признают юридическую силу за юридически значимыми сообщениями, полученными путём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 Датой получения скан-копии по электронной почте считается дата отправки Стороной скан-копии по электронной почте.</w:t>
      </w:r>
    </w:p>
    <w:p w14:paraId="468FA6FC" w14:textId="412819D3" w:rsidR="00072974" w:rsidRPr="00062369" w:rsidRDefault="004751F7" w:rsidP="00062369">
      <w:pPr>
        <w:widowControl w:val="0"/>
        <w:shd w:val="clear" w:color="auto" w:fill="FFFFFF"/>
        <w:tabs>
          <w:tab w:val="left" w:pos="993"/>
        </w:tabs>
        <w:ind w:firstLine="567"/>
        <w:jc w:val="both"/>
        <w:rPr>
          <w:rFonts w:cs="Times New Roman"/>
        </w:rPr>
      </w:pPr>
      <w:r w:rsidRPr="00062369">
        <w:rPr>
          <w:rFonts w:cs="Times New Roman"/>
        </w:rPr>
        <w:t>1</w:t>
      </w:r>
      <w:r w:rsidR="007F01EA" w:rsidRPr="00062369">
        <w:rPr>
          <w:rFonts w:cs="Times New Roman"/>
        </w:rPr>
        <w:t>4</w:t>
      </w:r>
      <w:r w:rsidR="004214BE" w:rsidRPr="00062369">
        <w:rPr>
          <w:rFonts w:cs="Times New Roman"/>
        </w:rPr>
        <w:t xml:space="preserve">.8. </w:t>
      </w:r>
      <w:r w:rsidR="00072974" w:rsidRPr="00062369">
        <w:rPr>
          <w:rFonts w:cs="Times New Roman"/>
        </w:rPr>
        <w:t>Сторона, отпра</w:t>
      </w:r>
      <w:r w:rsidR="004214BE" w:rsidRPr="00062369">
        <w:rPr>
          <w:rFonts w:cs="Times New Roman"/>
        </w:rPr>
        <w:t>вившая сообщение второй Стороне</w:t>
      </w:r>
      <w:r w:rsidR="00072974" w:rsidRPr="00062369">
        <w:rPr>
          <w:rFonts w:cs="Times New Roman"/>
        </w:rPr>
        <w:t xml:space="preserve"> посредством электронной почты, обязуется не позднее 3 (трёх) рабочих дней с даты получения таких сообщений </w:t>
      </w:r>
      <w:r w:rsidR="00BD2764" w:rsidRPr="00062369">
        <w:rPr>
          <w:rFonts w:cs="Times New Roman"/>
        </w:rPr>
        <w:t xml:space="preserve">направить </w:t>
      </w:r>
      <w:r w:rsidR="00072974" w:rsidRPr="00062369">
        <w:rPr>
          <w:rFonts w:cs="Times New Roman"/>
        </w:rPr>
        <w:t xml:space="preserve">оригинал. </w:t>
      </w:r>
    </w:p>
    <w:p w14:paraId="1005DB0E" w14:textId="3A73918A" w:rsidR="00072974"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14</w:t>
      </w:r>
      <w:r w:rsidR="004214BE" w:rsidRPr="00062369">
        <w:rPr>
          <w:rFonts w:cs="Times New Roman"/>
        </w:rPr>
        <w:t xml:space="preserve">.9. </w:t>
      </w:r>
      <w:r w:rsidR="00072974" w:rsidRPr="00062369">
        <w:rPr>
          <w:rFonts w:cs="Times New Roman"/>
        </w:rPr>
        <w:t>Стороны обязуются ограничить доступ посторонних лиц к своим электронным почтовым ящикам. Стороны презюмируют, что именно Сторона, с чьего электронного почтового ящика направлено сообщение, его направила.</w:t>
      </w:r>
    </w:p>
    <w:p w14:paraId="4BB162D4" w14:textId="7EA32575" w:rsidR="00072974"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14</w:t>
      </w:r>
      <w:r w:rsidR="004214BE" w:rsidRPr="00062369">
        <w:rPr>
          <w:rFonts w:cs="Times New Roman"/>
        </w:rPr>
        <w:t xml:space="preserve">.10. </w:t>
      </w:r>
      <w:r w:rsidR="00072974" w:rsidRPr="00062369">
        <w:rPr>
          <w:rFonts w:cs="Times New Roman"/>
        </w:rPr>
        <w:t>В случае изменения реквизитов Сторон, указанных в настоящем разделе, Сторона обязана за 7 (семь) рабочих дней до введения в действие этих изменений предоставить другой Стороне дополнительное соглашение о внесении изменений в Договор с указанием новых реквизитов. На Сторону, нарушившую данную обязанность, возлагаются все неблагоприятные последствия и риски отсутствия у другой Стороны актуальной информации, включая информацию об адресе для направления соответствующих заявлений. В частности, все юридически значимые сообщения считаются доставленными, а их юридические последствия возникшими при условии доставки сообщений по предыдущему доведённому до отправителя адресу получателя.</w:t>
      </w:r>
    </w:p>
    <w:p w14:paraId="6F294870" w14:textId="77777777" w:rsidR="00072974" w:rsidRPr="00062369" w:rsidRDefault="004214BE" w:rsidP="00062369">
      <w:pPr>
        <w:widowControl w:val="0"/>
        <w:numPr>
          <w:ilvl w:val="0"/>
          <w:numId w:val="3"/>
        </w:numPr>
        <w:shd w:val="clear" w:color="auto" w:fill="FFFFFF"/>
        <w:tabs>
          <w:tab w:val="left" w:pos="993"/>
        </w:tabs>
        <w:ind w:left="0" w:firstLine="567"/>
        <w:jc w:val="center"/>
        <w:rPr>
          <w:rFonts w:eastAsia="Calibri"/>
          <w:b/>
          <w:bCs/>
          <w:lang w:eastAsia="ar-SA"/>
        </w:rPr>
      </w:pPr>
      <w:r w:rsidRPr="00062369">
        <w:rPr>
          <w:rFonts w:eastAsia="Calibri"/>
          <w:b/>
          <w:bCs/>
          <w:lang w:eastAsia="ar-SA"/>
        </w:rPr>
        <w:t>ПРОЧИЕ УСЛОВИЯ</w:t>
      </w:r>
    </w:p>
    <w:p w14:paraId="1DCCE055" w14:textId="79EC5A15" w:rsidR="007F01EA"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15.1. Настоящий Договор вступает в силу со дня его подписания и действует по «_</w:t>
      </w:r>
      <w:r w:rsidR="00732345" w:rsidRPr="00062369">
        <w:rPr>
          <w:rFonts w:cs="Times New Roman"/>
        </w:rPr>
        <w:t>30</w:t>
      </w:r>
      <w:r w:rsidRPr="00062369">
        <w:rPr>
          <w:rFonts w:cs="Times New Roman"/>
        </w:rPr>
        <w:t>__»</w:t>
      </w:r>
      <w:r w:rsidR="00732345" w:rsidRPr="00062369">
        <w:rPr>
          <w:rFonts w:cs="Times New Roman"/>
        </w:rPr>
        <w:t xml:space="preserve"> декабря 2026.</w:t>
      </w:r>
      <w:r w:rsidRPr="00062369">
        <w:rPr>
          <w:rFonts w:cs="Times New Roman"/>
        </w:rPr>
        <w:t xml:space="preserve">, а в части исполнения финансовых обязательств - до полного </w:t>
      </w:r>
      <w:proofErr w:type="gramStart"/>
      <w:r w:rsidRPr="00062369">
        <w:rPr>
          <w:rFonts w:cs="Times New Roman"/>
        </w:rPr>
        <w:t>их  исполнения</w:t>
      </w:r>
      <w:proofErr w:type="gramEnd"/>
      <w:r w:rsidRPr="00062369">
        <w:rPr>
          <w:rFonts w:cs="Times New Roman"/>
        </w:rPr>
        <w:t>.</w:t>
      </w:r>
    </w:p>
    <w:p w14:paraId="25CF68B3" w14:textId="77777777" w:rsidR="007F01EA"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15</w:t>
      </w:r>
      <w:r w:rsidR="004214BE" w:rsidRPr="00062369">
        <w:rPr>
          <w:rFonts w:cs="Times New Roman"/>
        </w:rPr>
        <w:t xml:space="preserve">.2. </w:t>
      </w:r>
      <w:r w:rsidRPr="00062369">
        <w:rPr>
          <w:rFonts w:cs="Times New Roman"/>
        </w:rPr>
        <w:t>При исполнении Договора не допускается перемена Поставщика, за исключением случая,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20F05480" w14:textId="77777777" w:rsidR="00072974" w:rsidRPr="00062369" w:rsidRDefault="00072974" w:rsidP="00062369">
      <w:pPr>
        <w:widowControl w:val="0"/>
        <w:shd w:val="clear" w:color="auto" w:fill="FFFFFF"/>
        <w:tabs>
          <w:tab w:val="left" w:pos="993"/>
        </w:tabs>
        <w:ind w:firstLine="567"/>
        <w:jc w:val="both"/>
        <w:rPr>
          <w:rFonts w:cs="Times New Roman"/>
        </w:rPr>
      </w:pPr>
      <w:r w:rsidRPr="00062369">
        <w:rPr>
          <w:rFonts w:cs="Times New Roman"/>
        </w:rPr>
        <w:t>В случае перемены Заказчика, его права и обязанности, предусмотренные Договором, переходят к новому заказчику.</w:t>
      </w:r>
    </w:p>
    <w:p w14:paraId="3EE67230" w14:textId="03C4D6F5" w:rsidR="00072974" w:rsidRPr="00062369" w:rsidRDefault="004751F7" w:rsidP="00062369">
      <w:pPr>
        <w:widowControl w:val="0"/>
        <w:shd w:val="clear" w:color="auto" w:fill="FFFFFF"/>
        <w:tabs>
          <w:tab w:val="left" w:pos="993"/>
        </w:tabs>
        <w:ind w:firstLine="567"/>
        <w:jc w:val="both"/>
        <w:rPr>
          <w:rFonts w:cs="Times New Roman"/>
        </w:rPr>
      </w:pPr>
      <w:r w:rsidRPr="00062369">
        <w:rPr>
          <w:rFonts w:cs="Times New Roman"/>
        </w:rPr>
        <w:t>1</w:t>
      </w:r>
      <w:r w:rsidR="007F01EA" w:rsidRPr="00062369">
        <w:rPr>
          <w:rFonts w:cs="Times New Roman"/>
        </w:rPr>
        <w:t>5</w:t>
      </w:r>
      <w:r w:rsidR="004214BE" w:rsidRPr="00062369">
        <w:rPr>
          <w:rFonts w:cs="Times New Roman"/>
        </w:rPr>
        <w:t xml:space="preserve">.3. </w:t>
      </w:r>
      <w:r w:rsidR="00072974" w:rsidRPr="00062369">
        <w:rPr>
          <w:rFonts w:cs="Times New Roman"/>
        </w:rPr>
        <w:t>Стороны обязаны информиров</w:t>
      </w:r>
      <w:r w:rsidR="004214BE" w:rsidRPr="00062369">
        <w:rPr>
          <w:rFonts w:cs="Times New Roman"/>
        </w:rPr>
        <w:t xml:space="preserve">ать </w:t>
      </w:r>
      <w:r w:rsidR="00645A41" w:rsidRPr="00062369">
        <w:rPr>
          <w:rFonts w:cs="Times New Roman"/>
        </w:rPr>
        <w:t xml:space="preserve">друг друга </w:t>
      </w:r>
      <w:r w:rsidR="004214BE" w:rsidRPr="00062369">
        <w:rPr>
          <w:rFonts w:cs="Times New Roman"/>
        </w:rPr>
        <w:t xml:space="preserve">в соответствие </w:t>
      </w:r>
      <w:r w:rsidR="00791214" w:rsidRPr="00062369">
        <w:rPr>
          <w:rFonts w:cs="Times New Roman"/>
        </w:rPr>
        <w:t xml:space="preserve">с разделом </w:t>
      </w:r>
      <w:r w:rsidR="007F01EA" w:rsidRPr="00062369">
        <w:rPr>
          <w:rFonts w:cs="Times New Roman"/>
        </w:rPr>
        <w:t xml:space="preserve">14 </w:t>
      </w:r>
      <w:r w:rsidR="00072974" w:rsidRPr="00062369">
        <w:rPr>
          <w:rFonts w:cs="Times New Roman"/>
        </w:rPr>
        <w:t>Договора об изменениях реквизитов (почтовый и юридический адреса) за 7 (семь) рабочих дней до введения в действие этих изменений.</w:t>
      </w:r>
    </w:p>
    <w:p w14:paraId="29B7846A" w14:textId="31771C0B" w:rsidR="00072974" w:rsidRPr="00062369" w:rsidRDefault="007F01EA" w:rsidP="00062369">
      <w:pPr>
        <w:widowControl w:val="0"/>
        <w:shd w:val="clear" w:color="auto" w:fill="FFFFFF"/>
        <w:tabs>
          <w:tab w:val="left" w:pos="993"/>
        </w:tabs>
        <w:ind w:firstLine="567"/>
        <w:jc w:val="both"/>
        <w:rPr>
          <w:rFonts w:cs="Times New Roman"/>
        </w:rPr>
      </w:pPr>
      <w:r w:rsidRPr="00062369">
        <w:rPr>
          <w:rFonts w:cs="Times New Roman"/>
        </w:rPr>
        <w:t>15</w:t>
      </w:r>
      <w:r w:rsidR="004214BE" w:rsidRPr="00062369">
        <w:rPr>
          <w:rFonts w:cs="Times New Roman"/>
        </w:rPr>
        <w:t xml:space="preserve">.4. </w:t>
      </w:r>
      <w:r w:rsidR="00072974" w:rsidRPr="00062369">
        <w:rPr>
          <w:rFonts w:cs="Times New Roman"/>
        </w:rPr>
        <w:t xml:space="preserve">Все изменения и дополнения к настоящему Договору будут считаться действительными и </w:t>
      </w:r>
      <w:r w:rsidR="00072974" w:rsidRPr="00062369">
        <w:rPr>
          <w:rFonts w:cs="Times New Roman"/>
        </w:rPr>
        <w:lastRenderedPageBreak/>
        <w:t>рассматриваться как его неотъемлемая часть, если они совершены в письменной форме, подписаны уполномоченными представителями Сторон и содержат прямую ссылку на настоящий Договор.</w:t>
      </w:r>
    </w:p>
    <w:p w14:paraId="005F9C58" w14:textId="417B9DD3" w:rsidR="00072974" w:rsidRPr="00062369" w:rsidRDefault="004751F7" w:rsidP="00062369">
      <w:pPr>
        <w:widowControl w:val="0"/>
        <w:shd w:val="clear" w:color="auto" w:fill="FFFFFF"/>
        <w:tabs>
          <w:tab w:val="left" w:pos="993"/>
        </w:tabs>
        <w:ind w:firstLine="567"/>
        <w:jc w:val="both"/>
        <w:rPr>
          <w:rFonts w:cs="Times New Roman"/>
        </w:rPr>
      </w:pPr>
      <w:r w:rsidRPr="00062369">
        <w:rPr>
          <w:rFonts w:cs="Times New Roman"/>
        </w:rPr>
        <w:t>1</w:t>
      </w:r>
      <w:r w:rsidR="007F01EA" w:rsidRPr="00062369">
        <w:rPr>
          <w:rFonts w:cs="Times New Roman"/>
        </w:rPr>
        <w:t>5</w:t>
      </w:r>
      <w:r w:rsidR="004214BE" w:rsidRPr="00062369">
        <w:rPr>
          <w:rFonts w:cs="Times New Roman"/>
        </w:rPr>
        <w:t xml:space="preserve">.5. </w:t>
      </w:r>
      <w:r w:rsidR="00072974" w:rsidRPr="00062369">
        <w:rPr>
          <w:rFonts w:cs="Times New Roman"/>
        </w:rPr>
        <w:t>Во всём, что не предусмотрено Договором, стороны руководствуются действующим законодательством Российской Федерации.</w:t>
      </w:r>
    </w:p>
    <w:p w14:paraId="6EFD9A88" w14:textId="3E627A99" w:rsidR="00072974" w:rsidRPr="00062369" w:rsidRDefault="004751F7" w:rsidP="00062369">
      <w:pPr>
        <w:widowControl w:val="0"/>
        <w:shd w:val="clear" w:color="auto" w:fill="FFFFFF"/>
        <w:tabs>
          <w:tab w:val="left" w:pos="993"/>
        </w:tabs>
        <w:ind w:firstLine="567"/>
        <w:jc w:val="both"/>
        <w:rPr>
          <w:rFonts w:cs="Times New Roman"/>
        </w:rPr>
      </w:pPr>
      <w:r w:rsidRPr="00062369">
        <w:rPr>
          <w:rFonts w:cs="Times New Roman"/>
        </w:rPr>
        <w:t>1</w:t>
      </w:r>
      <w:r w:rsidR="007F01EA" w:rsidRPr="00062369">
        <w:rPr>
          <w:rFonts w:cs="Times New Roman"/>
        </w:rPr>
        <w:t>5</w:t>
      </w:r>
      <w:r w:rsidR="004214BE" w:rsidRPr="00062369">
        <w:rPr>
          <w:rFonts w:cs="Times New Roman"/>
        </w:rPr>
        <w:t xml:space="preserve">.6. </w:t>
      </w:r>
      <w:r w:rsidR="00072974" w:rsidRPr="00062369">
        <w:rPr>
          <w:rFonts w:eastAsia="Calibri"/>
          <w:bCs/>
          <w:i/>
          <w:lang w:eastAsia="ar-SA"/>
        </w:rPr>
        <w:t>Настоящий Договор составлен в 2 (двух) экземплярах, имеющих одинаковую юридическую силу, по 1 (одному) экземпляру для каждой Стороны.</w:t>
      </w:r>
    </w:p>
    <w:p w14:paraId="121E46F3" w14:textId="77777777" w:rsidR="007F01EA" w:rsidRPr="00062369" w:rsidRDefault="007F01EA" w:rsidP="00062369">
      <w:pPr>
        <w:widowControl w:val="0"/>
        <w:shd w:val="clear" w:color="auto" w:fill="FFFFFF"/>
        <w:tabs>
          <w:tab w:val="left" w:pos="993"/>
        </w:tabs>
        <w:ind w:firstLine="567"/>
        <w:jc w:val="both"/>
        <w:rPr>
          <w:rFonts w:eastAsia="Calibri"/>
          <w:bCs/>
          <w:i/>
          <w:lang w:eastAsia="ar-SA"/>
        </w:rPr>
      </w:pPr>
      <w:r w:rsidRPr="00062369">
        <w:rPr>
          <w:rFonts w:eastAsia="Calibri"/>
          <w:bCs/>
          <w:i/>
          <w:lang w:eastAsia="ar-SA"/>
        </w:rPr>
        <w:t xml:space="preserve">ИЛИ </w:t>
      </w:r>
    </w:p>
    <w:p w14:paraId="2E949D96" w14:textId="3FABDF36" w:rsidR="00AF2810" w:rsidRPr="00062369" w:rsidRDefault="004214BE" w:rsidP="00062369">
      <w:pPr>
        <w:widowControl w:val="0"/>
        <w:shd w:val="clear" w:color="auto" w:fill="FFFFFF"/>
        <w:tabs>
          <w:tab w:val="left" w:pos="993"/>
        </w:tabs>
        <w:ind w:firstLine="567"/>
        <w:jc w:val="both"/>
        <w:rPr>
          <w:rFonts w:eastAsia="Calibri"/>
          <w:bCs/>
          <w:i/>
          <w:lang w:eastAsia="ar-SA"/>
        </w:rPr>
      </w:pPr>
      <w:r w:rsidRPr="00062369">
        <w:rPr>
          <w:rFonts w:eastAsia="Calibri"/>
          <w:bCs/>
          <w:i/>
          <w:lang w:eastAsia="ar-SA"/>
        </w:rPr>
        <w:t>Настоящий Договор заключён в форме электронного документа, подписанного уполномоченными представителями Сторон электронными цифровыми подписями Сторон (далее – «ЭЦП») в соответствии с законод</w:t>
      </w:r>
      <w:r w:rsidR="00AF2810" w:rsidRPr="00062369">
        <w:rPr>
          <w:rFonts w:eastAsia="Calibri"/>
          <w:bCs/>
          <w:i/>
          <w:lang w:eastAsia="ar-SA"/>
        </w:rPr>
        <w:t>ательством Российской Федерации</w:t>
      </w:r>
      <w:r w:rsidR="00AF2810" w:rsidRPr="00062369">
        <w:rPr>
          <w:rFonts w:eastAsia="Calibri" w:cs="Times New Roman"/>
          <w:bCs/>
          <w:i/>
          <w:lang w:eastAsia="ar-SA"/>
        </w:rPr>
        <w:t>.</w:t>
      </w:r>
      <w:r w:rsidR="00AF2810" w:rsidRPr="00062369">
        <w:rPr>
          <w:rFonts w:cs="Times New Roman"/>
        </w:rPr>
        <w:t xml:space="preserve"> </w:t>
      </w:r>
    </w:p>
    <w:p w14:paraId="166E5E02" w14:textId="3F9EF3DB" w:rsidR="00553200" w:rsidRPr="00062369" w:rsidRDefault="00723BB0" w:rsidP="00062369">
      <w:pPr>
        <w:widowControl w:val="0"/>
        <w:shd w:val="clear" w:color="auto" w:fill="FFFFFF"/>
        <w:tabs>
          <w:tab w:val="left" w:pos="993"/>
        </w:tabs>
        <w:ind w:firstLine="567"/>
        <w:jc w:val="both"/>
        <w:rPr>
          <w:rFonts w:cs="Times New Roman"/>
        </w:rPr>
      </w:pPr>
      <w:r w:rsidRPr="00062369">
        <w:rPr>
          <w:rFonts w:cs="Times New Roman"/>
        </w:rPr>
        <w:t>15</w:t>
      </w:r>
      <w:r w:rsidR="004214BE" w:rsidRPr="00062369">
        <w:rPr>
          <w:rFonts w:cs="Times New Roman"/>
        </w:rPr>
        <w:t xml:space="preserve">.7. </w:t>
      </w:r>
      <w:r w:rsidR="00072974" w:rsidRPr="00062369">
        <w:rPr>
          <w:rFonts w:cs="Times New Roman"/>
        </w:rPr>
        <w:t>Приложения, указанные в Договоре, явл</w:t>
      </w:r>
      <w:r w:rsidR="00553200" w:rsidRPr="00062369">
        <w:rPr>
          <w:rFonts w:cs="Times New Roman"/>
        </w:rPr>
        <w:t>яются его неотъемлемой частью:</w:t>
      </w:r>
    </w:p>
    <w:p w14:paraId="05FD4817" w14:textId="53CB3CC5" w:rsidR="00072974" w:rsidRPr="00062369" w:rsidRDefault="004214BE" w:rsidP="00062369">
      <w:pPr>
        <w:widowControl w:val="0"/>
        <w:shd w:val="clear" w:color="auto" w:fill="FFFFFF"/>
        <w:ind w:left="567"/>
        <w:jc w:val="both"/>
        <w:rPr>
          <w:rFonts w:cs="Times New Roman"/>
          <w:i/>
        </w:rPr>
      </w:pPr>
      <w:r w:rsidRPr="00062369">
        <w:rPr>
          <w:rFonts w:cs="Times New Roman"/>
          <w:i/>
        </w:rPr>
        <w:t xml:space="preserve">Приложение № </w:t>
      </w:r>
      <w:r w:rsidR="00732345" w:rsidRPr="00062369">
        <w:rPr>
          <w:rFonts w:cs="Times New Roman"/>
          <w:i/>
        </w:rPr>
        <w:t>1</w:t>
      </w:r>
      <w:r w:rsidRPr="00062369">
        <w:rPr>
          <w:rFonts w:cs="Times New Roman"/>
          <w:i/>
        </w:rPr>
        <w:t>. Спецификация</w:t>
      </w:r>
      <w:r w:rsidR="00072974" w:rsidRPr="00062369">
        <w:rPr>
          <w:rFonts w:cs="Times New Roman"/>
          <w:i/>
        </w:rPr>
        <w:t>.</w:t>
      </w:r>
    </w:p>
    <w:p w14:paraId="1552F6F0" w14:textId="77777777" w:rsidR="0038077C" w:rsidRPr="00062369" w:rsidRDefault="0038077C" w:rsidP="00062369">
      <w:pPr>
        <w:widowControl w:val="0"/>
        <w:numPr>
          <w:ilvl w:val="0"/>
          <w:numId w:val="3"/>
        </w:numPr>
        <w:shd w:val="clear" w:color="auto" w:fill="FFFFFF"/>
        <w:ind w:left="0" w:firstLine="567"/>
        <w:jc w:val="center"/>
        <w:rPr>
          <w:rFonts w:eastAsia="Calibri"/>
          <w:b/>
          <w:bCs/>
          <w:lang w:eastAsia="ar-SA"/>
        </w:rPr>
      </w:pPr>
      <w:r w:rsidRPr="00062369">
        <w:rPr>
          <w:rFonts w:eastAsia="Calibri"/>
          <w:b/>
          <w:bCs/>
          <w:lang w:eastAsia="ar-SA"/>
        </w:rPr>
        <w:t>АДРЕСА И РЕКВИЗИТЫ СТОРОН</w:t>
      </w:r>
    </w:p>
    <w:tbl>
      <w:tblPr>
        <w:tblW w:w="9930" w:type="dxa"/>
        <w:tblInd w:w="-34" w:type="dxa"/>
        <w:tblLayout w:type="fixed"/>
        <w:tblLook w:val="04A0" w:firstRow="1" w:lastRow="0" w:firstColumn="1" w:lastColumn="0" w:noHBand="0" w:noVBand="1"/>
      </w:tblPr>
      <w:tblGrid>
        <w:gridCol w:w="2553"/>
        <w:gridCol w:w="2412"/>
        <w:gridCol w:w="2553"/>
        <w:gridCol w:w="2412"/>
      </w:tblGrid>
      <w:tr w:rsidR="00062369" w:rsidRPr="00062369" w14:paraId="5B8D8F75" w14:textId="77777777" w:rsidTr="00531C22">
        <w:trPr>
          <w:trHeight w:val="157"/>
        </w:trPr>
        <w:tc>
          <w:tcPr>
            <w:tcW w:w="4965" w:type="dxa"/>
            <w:gridSpan w:val="2"/>
            <w:hideMark/>
          </w:tcPr>
          <w:p w14:paraId="2AD824B0" w14:textId="77777777" w:rsidR="0038077C" w:rsidRPr="00062369" w:rsidRDefault="0038077C" w:rsidP="00062369">
            <w:pPr>
              <w:widowControl w:val="0"/>
              <w:overflowPunct w:val="0"/>
              <w:autoSpaceDE w:val="0"/>
              <w:snapToGrid w:val="0"/>
              <w:contextualSpacing/>
              <w:jc w:val="both"/>
              <w:textAlignment w:val="baseline"/>
              <w:rPr>
                <w:rFonts w:eastAsia="Arial" w:cs="Times New Roman"/>
                <w:b/>
                <w:bCs/>
                <w:lang w:eastAsia="ar-SA"/>
              </w:rPr>
            </w:pPr>
            <w:r w:rsidRPr="00062369">
              <w:rPr>
                <w:rFonts w:eastAsia="Arial" w:cs="Times New Roman"/>
                <w:b/>
                <w:bCs/>
              </w:rPr>
              <w:t>Заказчик:</w:t>
            </w:r>
          </w:p>
        </w:tc>
        <w:tc>
          <w:tcPr>
            <w:tcW w:w="4965" w:type="dxa"/>
            <w:gridSpan w:val="2"/>
            <w:hideMark/>
          </w:tcPr>
          <w:p w14:paraId="41044310" w14:textId="77777777" w:rsidR="0038077C" w:rsidRPr="00062369" w:rsidRDefault="0038077C" w:rsidP="00062369">
            <w:pPr>
              <w:widowControl w:val="0"/>
              <w:overflowPunct w:val="0"/>
              <w:autoSpaceDE w:val="0"/>
              <w:snapToGrid w:val="0"/>
              <w:contextualSpacing/>
              <w:jc w:val="both"/>
              <w:textAlignment w:val="baseline"/>
              <w:rPr>
                <w:rFonts w:eastAsia="Arial" w:cs="Times New Roman"/>
                <w:lang w:eastAsia="ar-SA"/>
              </w:rPr>
            </w:pPr>
            <w:r w:rsidRPr="00062369">
              <w:rPr>
                <w:rFonts w:eastAsia="Arial" w:cs="Times New Roman"/>
                <w:b/>
                <w:bCs/>
              </w:rPr>
              <w:t>Поставщик:</w:t>
            </w:r>
          </w:p>
        </w:tc>
      </w:tr>
      <w:tr w:rsidR="00062369" w:rsidRPr="00062369" w14:paraId="0F59D83C" w14:textId="77777777" w:rsidTr="00531C22">
        <w:trPr>
          <w:trHeight w:val="1500"/>
        </w:trPr>
        <w:tc>
          <w:tcPr>
            <w:tcW w:w="4965" w:type="dxa"/>
            <w:gridSpan w:val="2"/>
          </w:tcPr>
          <w:p w14:paraId="60C562C1" w14:textId="77777777" w:rsidR="009B71EF" w:rsidRPr="00062369" w:rsidRDefault="009B71EF" w:rsidP="00062369">
            <w:pPr>
              <w:shd w:val="clear" w:color="auto" w:fill="FFFFFF"/>
              <w:contextualSpacing/>
              <w:rPr>
                <w:rFonts w:cs="Times New Roman"/>
              </w:rPr>
            </w:pPr>
            <w:r w:rsidRPr="00062369">
              <w:rPr>
                <w:rFonts w:cs="Times New Roman"/>
              </w:rPr>
              <w:t xml:space="preserve">Федеральное государственное бюджетное образовательное учреждение высшего образования «Красноярский государственный педагогический университет им. В.П. Астафьева» </w:t>
            </w:r>
          </w:p>
          <w:p w14:paraId="0F6A6B7F" w14:textId="77777777" w:rsidR="009B71EF" w:rsidRPr="00062369" w:rsidRDefault="009B71EF" w:rsidP="00062369">
            <w:pPr>
              <w:shd w:val="clear" w:color="auto" w:fill="FFFFFF"/>
              <w:contextualSpacing/>
              <w:rPr>
                <w:rFonts w:cs="Times New Roman"/>
              </w:rPr>
            </w:pPr>
            <w:r w:rsidRPr="00062369">
              <w:rPr>
                <w:rFonts w:cs="Times New Roman"/>
              </w:rPr>
              <w:t>(КГПУ им. В.П. Астафьева)</w:t>
            </w:r>
          </w:p>
          <w:p w14:paraId="00AA9167" w14:textId="77777777" w:rsidR="009B71EF" w:rsidRPr="00062369" w:rsidRDefault="009B71EF" w:rsidP="00062369">
            <w:pPr>
              <w:shd w:val="clear" w:color="auto" w:fill="FFFFFF"/>
              <w:contextualSpacing/>
              <w:rPr>
                <w:rFonts w:cs="Times New Roman"/>
              </w:rPr>
            </w:pPr>
            <w:r w:rsidRPr="00062369">
              <w:rPr>
                <w:rFonts w:cs="Times New Roman"/>
              </w:rPr>
              <w:t>Ю/а: 660049, г. Красноярск, ул. Ады Лебедевой, д. 89</w:t>
            </w:r>
          </w:p>
          <w:p w14:paraId="2A98BA9E" w14:textId="77777777" w:rsidR="009B71EF" w:rsidRPr="00062369" w:rsidRDefault="009B71EF" w:rsidP="00062369">
            <w:pPr>
              <w:shd w:val="clear" w:color="auto" w:fill="FFFFFF"/>
              <w:contextualSpacing/>
              <w:rPr>
                <w:rFonts w:cs="Times New Roman"/>
              </w:rPr>
            </w:pPr>
            <w:r w:rsidRPr="00062369">
              <w:rPr>
                <w:rFonts w:cs="Times New Roman"/>
              </w:rPr>
              <w:t>Ф/а: 660049, г. Красноярск, ул. Ады Лебедевой, д. 89</w:t>
            </w:r>
          </w:p>
          <w:p w14:paraId="403BFA98" w14:textId="77777777" w:rsidR="009B71EF" w:rsidRPr="00683110" w:rsidRDefault="009B71EF" w:rsidP="00062369">
            <w:pPr>
              <w:shd w:val="clear" w:color="auto" w:fill="FFFFFF"/>
              <w:contextualSpacing/>
              <w:rPr>
                <w:rFonts w:cs="Times New Roman"/>
                <w:lang w:val="en-US"/>
              </w:rPr>
            </w:pPr>
            <w:r w:rsidRPr="00062369">
              <w:rPr>
                <w:rFonts w:cs="Times New Roman"/>
              </w:rPr>
              <w:t>Тел</w:t>
            </w:r>
            <w:r w:rsidRPr="00683110">
              <w:rPr>
                <w:rFonts w:cs="Times New Roman"/>
                <w:lang w:val="en-US"/>
              </w:rPr>
              <w:t>.: 8 (391) 217-17-77</w:t>
            </w:r>
          </w:p>
          <w:p w14:paraId="58096B3A" w14:textId="77777777" w:rsidR="009B71EF" w:rsidRPr="00683110" w:rsidRDefault="009B71EF" w:rsidP="00062369">
            <w:pPr>
              <w:shd w:val="clear" w:color="auto" w:fill="FFFFFF"/>
              <w:contextualSpacing/>
              <w:rPr>
                <w:rFonts w:cs="Times New Roman"/>
                <w:lang w:val="en-US"/>
              </w:rPr>
            </w:pPr>
            <w:r w:rsidRPr="00062369">
              <w:rPr>
                <w:rFonts w:cs="Times New Roman"/>
                <w:lang w:val="en-US"/>
              </w:rPr>
              <w:t>E</w:t>
            </w:r>
            <w:r w:rsidRPr="00683110">
              <w:rPr>
                <w:rFonts w:cs="Times New Roman"/>
                <w:lang w:val="en-US"/>
              </w:rPr>
              <w:t>-</w:t>
            </w:r>
            <w:r w:rsidRPr="00062369">
              <w:rPr>
                <w:rFonts w:cs="Times New Roman"/>
                <w:lang w:val="en-US"/>
              </w:rPr>
              <w:t>mail</w:t>
            </w:r>
            <w:r w:rsidRPr="00683110">
              <w:rPr>
                <w:rFonts w:cs="Times New Roman"/>
                <w:lang w:val="en-US"/>
              </w:rPr>
              <w:t xml:space="preserve">: </w:t>
            </w:r>
            <w:r w:rsidRPr="00062369">
              <w:rPr>
                <w:rFonts w:cs="Times New Roman"/>
                <w:lang w:val="en-US"/>
              </w:rPr>
              <w:t>kspu</w:t>
            </w:r>
            <w:r w:rsidRPr="00683110">
              <w:rPr>
                <w:rFonts w:cs="Times New Roman"/>
                <w:lang w:val="en-US"/>
              </w:rPr>
              <w:t>@</w:t>
            </w:r>
            <w:r w:rsidRPr="00062369">
              <w:rPr>
                <w:rFonts w:cs="Times New Roman"/>
                <w:lang w:val="en-US"/>
              </w:rPr>
              <w:t>kspu</w:t>
            </w:r>
            <w:r w:rsidRPr="00683110">
              <w:rPr>
                <w:rFonts w:cs="Times New Roman"/>
                <w:lang w:val="en-US"/>
              </w:rPr>
              <w:t>.</w:t>
            </w:r>
            <w:r w:rsidRPr="00062369">
              <w:rPr>
                <w:rFonts w:cs="Times New Roman"/>
                <w:lang w:val="en-US"/>
              </w:rPr>
              <w:t>ru</w:t>
            </w:r>
          </w:p>
          <w:p w14:paraId="7C6375AB" w14:textId="77777777" w:rsidR="009B71EF" w:rsidRPr="00062369" w:rsidRDefault="009B71EF" w:rsidP="00062369">
            <w:pPr>
              <w:shd w:val="clear" w:color="auto" w:fill="FFFFFF"/>
              <w:contextualSpacing/>
              <w:rPr>
                <w:rFonts w:cs="Times New Roman"/>
              </w:rPr>
            </w:pPr>
            <w:r w:rsidRPr="00062369">
              <w:rPr>
                <w:rFonts w:cs="Times New Roman"/>
              </w:rPr>
              <w:t>ИНН: 2466001998 КПП: 246601001</w:t>
            </w:r>
          </w:p>
          <w:p w14:paraId="0EA62D04" w14:textId="77777777" w:rsidR="009B71EF" w:rsidRPr="00062369" w:rsidRDefault="009B71EF" w:rsidP="00062369">
            <w:pPr>
              <w:shd w:val="clear" w:color="auto" w:fill="FFFFFF"/>
              <w:contextualSpacing/>
              <w:rPr>
                <w:rFonts w:cs="Times New Roman"/>
              </w:rPr>
            </w:pPr>
            <w:r w:rsidRPr="00062369">
              <w:rPr>
                <w:rFonts w:cs="Times New Roman"/>
              </w:rPr>
              <w:t>ОГРН: 1022402653008 ОКПО: 02079135</w:t>
            </w:r>
          </w:p>
          <w:p w14:paraId="1819AABA" w14:textId="77777777" w:rsidR="009B71EF" w:rsidRPr="00062369" w:rsidRDefault="009B71EF" w:rsidP="00062369">
            <w:pPr>
              <w:shd w:val="clear" w:color="auto" w:fill="FFFFFF"/>
              <w:contextualSpacing/>
              <w:rPr>
                <w:rFonts w:cs="Times New Roman"/>
              </w:rPr>
            </w:pPr>
            <w:r w:rsidRPr="00062369">
              <w:rPr>
                <w:rFonts w:cs="Times New Roman"/>
              </w:rPr>
              <w:t xml:space="preserve">Получатель: </w:t>
            </w:r>
          </w:p>
          <w:p w14:paraId="2BB764DC" w14:textId="77777777" w:rsidR="009B71EF" w:rsidRPr="00062369" w:rsidRDefault="009B71EF" w:rsidP="00062369">
            <w:pPr>
              <w:shd w:val="clear" w:color="auto" w:fill="FFFFFF"/>
              <w:contextualSpacing/>
              <w:rPr>
                <w:rFonts w:cs="Times New Roman"/>
                <w:lang w:eastAsia="ar-SA"/>
              </w:rPr>
            </w:pPr>
            <w:r w:rsidRPr="00062369">
              <w:rPr>
                <w:rFonts w:cs="Times New Roman"/>
                <w:lang w:eastAsia="ar-SA"/>
              </w:rPr>
              <w:t xml:space="preserve">УФК по Новосибирской области (КГПУ им. В.П. Астафьева, л/с 20196X90400) </w:t>
            </w:r>
          </w:p>
          <w:p w14:paraId="35A503BF" w14:textId="77777777" w:rsidR="009B71EF" w:rsidRPr="00062369" w:rsidRDefault="009B71EF" w:rsidP="00062369">
            <w:pPr>
              <w:shd w:val="clear" w:color="auto" w:fill="FFFFFF"/>
              <w:contextualSpacing/>
              <w:rPr>
                <w:rFonts w:cs="Times New Roman"/>
                <w:lang w:eastAsia="ar-SA"/>
              </w:rPr>
            </w:pPr>
            <w:r w:rsidRPr="00062369">
              <w:rPr>
                <w:rFonts w:cs="Times New Roman"/>
                <w:lang w:eastAsia="ar-SA"/>
              </w:rPr>
              <w:t>ИНН</w:t>
            </w:r>
            <w:r w:rsidRPr="00062369">
              <w:rPr>
                <w:rFonts w:cs="Times New Roman"/>
                <w:lang w:eastAsia="ar-SA"/>
              </w:rPr>
              <w:tab/>
              <w:t>2466001998</w:t>
            </w:r>
          </w:p>
          <w:p w14:paraId="168D763A" w14:textId="77777777" w:rsidR="009B71EF" w:rsidRPr="00062369" w:rsidRDefault="009B71EF" w:rsidP="00062369">
            <w:pPr>
              <w:shd w:val="clear" w:color="auto" w:fill="FFFFFF"/>
              <w:contextualSpacing/>
              <w:rPr>
                <w:rFonts w:cs="Times New Roman"/>
                <w:lang w:eastAsia="ar-SA"/>
              </w:rPr>
            </w:pPr>
            <w:r w:rsidRPr="00062369">
              <w:rPr>
                <w:rFonts w:cs="Times New Roman"/>
                <w:lang w:eastAsia="ar-SA"/>
              </w:rPr>
              <w:t>КПП</w:t>
            </w:r>
            <w:r w:rsidRPr="00062369">
              <w:rPr>
                <w:rFonts w:cs="Times New Roman"/>
                <w:lang w:eastAsia="ar-SA"/>
              </w:rPr>
              <w:tab/>
              <w:t>246601001</w:t>
            </w:r>
          </w:p>
          <w:p w14:paraId="4BFD5F9E" w14:textId="77777777" w:rsidR="009B71EF" w:rsidRPr="00062369" w:rsidRDefault="009B71EF" w:rsidP="00062369">
            <w:pPr>
              <w:shd w:val="clear" w:color="auto" w:fill="FFFFFF"/>
              <w:contextualSpacing/>
              <w:rPr>
                <w:rFonts w:cs="Times New Roman"/>
                <w:lang w:eastAsia="ar-SA"/>
              </w:rPr>
            </w:pPr>
            <w:r w:rsidRPr="00062369">
              <w:rPr>
                <w:rFonts w:cs="Times New Roman"/>
                <w:lang w:eastAsia="ar-SA"/>
              </w:rPr>
              <w:t>Банк</w:t>
            </w:r>
            <w:r w:rsidRPr="00062369">
              <w:rPr>
                <w:rFonts w:cs="Times New Roman"/>
                <w:lang w:eastAsia="ar-SA"/>
              </w:rPr>
              <w:tab/>
              <w:t xml:space="preserve">ОКЦ № 1 </w:t>
            </w:r>
            <w:proofErr w:type="spellStart"/>
            <w:r w:rsidRPr="00062369">
              <w:rPr>
                <w:rFonts w:cs="Times New Roman"/>
                <w:lang w:eastAsia="ar-SA"/>
              </w:rPr>
              <w:t>СибГУ</w:t>
            </w:r>
            <w:proofErr w:type="spellEnd"/>
            <w:r w:rsidRPr="00062369">
              <w:rPr>
                <w:rFonts w:cs="Times New Roman"/>
                <w:lang w:eastAsia="ar-SA"/>
              </w:rPr>
              <w:t xml:space="preserve"> Банка России//УФК по Новосибирской области, г Новосибирск</w:t>
            </w:r>
          </w:p>
          <w:p w14:paraId="524A145A" w14:textId="77777777" w:rsidR="009B71EF" w:rsidRPr="00062369" w:rsidRDefault="009B71EF" w:rsidP="00062369">
            <w:pPr>
              <w:shd w:val="clear" w:color="auto" w:fill="FFFFFF"/>
              <w:contextualSpacing/>
              <w:rPr>
                <w:rFonts w:cs="Times New Roman"/>
                <w:lang w:eastAsia="ar-SA"/>
              </w:rPr>
            </w:pPr>
            <w:r w:rsidRPr="00062369">
              <w:rPr>
                <w:rFonts w:cs="Times New Roman"/>
                <w:lang w:eastAsia="ar-SA"/>
              </w:rPr>
              <w:t>Казначейский (расчетный) счет</w:t>
            </w:r>
            <w:r w:rsidRPr="00062369">
              <w:rPr>
                <w:rFonts w:cs="Times New Roman"/>
                <w:lang w:eastAsia="ar-SA"/>
              </w:rPr>
              <w:tab/>
              <w:t>03214643000000015107</w:t>
            </w:r>
          </w:p>
          <w:p w14:paraId="7EFBA65F" w14:textId="77777777" w:rsidR="009B71EF" w:rsidRPr="00062369" w:rsidRDefault="009B71EF" w:rsidP="00062369">
            <w:pPr>
              <w:shd w:val="clear" w:color="auto" w:fill="FFFFFF"/>
              <w:contextualSpacing/>
              <w:rPr>
                <w:rFonts w:cs="Times New Roman"/>
                <w:lang w:eastAsia="ar-SA"/>
              </w:rPr>
            </w:pPr>
            <w:r w:rsidRPr="00062369">
              <w:rPr>
                <w:rFonts w:cs="Times New Roman"/>
                <w:lang w:eastAsia="ar-SA"/>
              </w:rPr>
              <w:t>ЕКС</w:t>
            </w:r>
            <w:r w:rsidRPr="00062369">
              <w:rPr>
                <w:rFonts w:cs="Times New Roman"/>
                <w:lang w:eastAsia="ar-SA"/>
              </w:rPr>
              <w:tab/>
              <w:t>40102810445370000043</w:t>
            </w:r>
          </w:p>
          <w:p w14:paraId="172A7703" w14:textId="77777777" w:rsidR="009B71EF" w:rsidRPr="00062369" w:rsidRDefault="009B71EF" w:rsidP="00062369">
            <w:pPr>
              <w:shd w:val="clear" w:color="auto" w:fill="FFFFFF"/>
              <w:contextualSpacing/>
              <w:rPr>
                <w:rFonts w:cs="Times New Roman"/>
                <w:lang w:eastAsia="ar-SA"/>
              </w:rPr>
            </w:pPr>
            <w:r w:rsidRPr="00062369">
              <w:rPr>
                <w:rFonts w:cs="Times New Roman"/>
                <w:lang w:eastAsia="ar-SA"/>
              </w:rPr>
              <w:t>БИК</w:t>
            </w:r>
            <w:r w:rsidRPr="00062369">
              <w:rPr>
                <w:rFonts w:cs="Times New Roman"/>
                <w:lang w:eastAsia="ar-SA"/>
              </w:rPr>
              <w:tab/>
              <w:t>015004950</w:t>
            </w:r>
          </w:p>
          <w:p w14:paraId="5324622A" w14:textId="77777777" w:rsidR="0038077C" w:rsidRPr="00062369" w:rsidRDefault="0038077C" w:rsidP="00062369">
            <w:pPr>
              <w:widowControl w:val="0"/>
              <w:shd w:val="clear" w:color="auto" w:fill="FFFFFF"/>
              <w:contextualSpacing/>
              <w:rPr>
                <w:rFonts w:cs="Times New Roman"/>
              </w:rPr>
            </w:pPr>
          </w:p>
        </w:tc>
        <w:tc>
          <w:tcPr>
            <w:tcW w:w="4965" w:type="dxa"/>
            <w:gridSpan w:val="2"/>
            <w:hideMark/>
          </w:tcPr>
          <w:p w14:paraId="35D6C850" w14:textId="77777777" w:rsidR="0038077C" w:rsidRPr="00062369" w:rsidRDefault="0038077C" w:rsidP="00062369">
            <w:pPr>
              <w:widowControl w:val="0"/>
              <w:rPr>
                <w:rFonts w:eastAsia="Times New Roman" w:cs="Times New Roman"/>
              </w:rPr>
            </w:pPr>
            <w:r w:rsidRPr="00062369">
              <w:rPr>
                <w:rFonts w:eastAsia="Times New Roman" w:cs="Times New Roman"/>
              </w:rPr>
              <w:t>Наименование</w:t>
            </w:r>
          </w:p>
          <w:p w14:paraId="0BCF83DA" w14:textId="77777777" w:rsidR="0038077C" w:rsidRPr="00062369" w:rsidRDefault="0038077C" w:rsidP="00062369">
            <w:pPr>
              <w:widowControl w:val="0"/>
              <w:rPr>
                <w:rFonts w:eastAsia="Times New Roman" w:cs="Times New Roman"/>
              </w:rPr>
            </w:pPr>
            <w:r w:rsidRPr="00062369">
              <w:rPr>
                <w:rFonts w:eastAsia="Times New Roman" w:cs="Times New Roman"/>
              </w:rPr>
              <w:t>Юридический адрес</w:t>
            </w:r>
          </w:p>
          <w:p w14:paraId="3301ED0E" w14:textId="77777777" w:rsidR="0038077C" w:rsidRPr="00062369" w:rsidRDefault="0038077C" w:rsidP="00062369">
            <w:pPr>
              <w:widowControl w:val="0"/>
              <w:rPr>
                <w:rFonts w:eastAsia="Times New Roman" w:cs="Times New Roman"/>
              </w:rPr>
            </w:pPr>
            <w:r w:rsidRPr="00062369">
              <w:rPr>
                <w:rFonts w:eastAsia="Times New Roman" w:cs="Times New Roman"/>
              </w:rPr>
              <w:t>Фактический адрес</w:t>
            </w:r>
          </w:p>
          <w:p w14:paraId="6BF00807" w14:textId="77777777" w:rsidR="0038077C" w:rsidRPr="00062369" w:rsidRDefault="0038077C" w:rsidP="00062369">
            <w:pPr>
              <w:widowControl w:val="0"/>
              <w:rPr>
                <w:rFonts w:eastAsia="Times New Roman" w:cs="Times New Roman"/>
              </w:rPr>
            </w:pPr>
            <w:r w:rsidRPr="00062369">
              <w:rPr>
                <w:rFonts w:eastAsia="Times New Roman" w:cs="Times New Roman"/>
              </w:rPr>
              <w:t>Телефон</w:t>
            </w:r>
          </w:p>
          <w:p w14:paraId="7270DB7E" w14:textId="77777777" w:rsidR="0038077C" w:rsidRPr="00062369" w:rsidRDefault="0038077C" w:rsidP="00062369">
            <w:pPr>
              <w:widowControl w:val="0"/>
              <w:rPr>
                <w:rFonts w:eastAsia="Times New Roman" w:cs="Times New Roman"/>
              </w:rPr>
            </w:pPr>
            <w:r w:rsidRPr="00062369">
              <w:rPr>
                <w:rFonts w:eastAsia="Times New Roman" w:cs="Times New Roman"/>
              </w:rPr>
              <w:t xml:space="preserve">Адрес </w:t>
            </w:r>
            <w:proofErr w:type="spellStart"/>
            <w:proofErr w:type="gramStart"/>
            <w:r w:rsidRPr="00062369">
              <w:rPr>
                <w:rFonts w:eastAsia="Times New Roman" w:cs="Times New Roman"/>
              </w:rPr>
              <w:t>эл.почты</w:t>
            </w:r>
            <w:proofErr w:type="spellEnd"/>
            <w:proofErr w:type="gramEnd"/>
          </w:p>
          <w:p w14:paraId="6EA160CA" w14:textId="77777777" w:rsidR="0038077C" w:rsidRPr="00062369" w:rsidRDefault="0038077C" w:rsidP="00062369">
            <w:pPr>
              <w:widowControl w:val="0"/>
              <w:rPr>
                <w:rFonts w:eastAsia="Times New Roman" w:cs="Times New Roman"/>
              </w:rPr>
            </w:pPr>
            <w:r w:rsidRPr="00062369">
              <w:rPr>
                <w:rFonts w:eastAsia="Times New Roman" w:cs="Times New Roman"/>
              </w:rPr>
              <w:t>ИНН</w:t>
            </w:r>
          </w:p>
          <w:p w14:paraId="400B1480" w14:textId="77777777" w:rsidR="0038077C" w:rsidRPr="00062369" w:rsidRDefault="0038077C" w:rsidP="00062369">
            <w:pPr>
              <w:widowControl w:val="0"/>
              <w:rPr>
                <w:rFonts w:eastAsia="Times New Roman" w:cs="Times New Roman"/>
              </w:rPr>
            </w:pPr>
            <w:r w:rsidRPr="00062369">
              <w:rPr>
                <w:rFonts w:eastAsia="Times New Roman" w:cs="Times New Roman"/>
              </w:rPr>
              <w:t>КПП</w:t>
            </w:r>
          </w:p>
          <w:p w14:paraId="041E5ABB" w14:textId="77777777" w:rsidR="0038077C" w:rsidRPr="00062369" w:rsidRDefault="0038077C" w:rsidP="00062369">
            <w:pPr>
              <w:widowControl w:val="0"/>
              <w:rPr>
                <w:rFonts w:eastAsia="Times New Roman" w:cs="Times New Roman"/>
              </w:rPr>
            </w:pPr>
            <w:r w:rsidRPr="00062369">
              <w:rPr>
                <w:rFonts w:eastAsia="Times New Roman" w:cs="Times New Roman"/>
              </w:rPr>
              <w:t>ОГРН</w:t>
            </w:r>
          </w:p>
          <w:p w14:paraId="1B8B5E73" w14:textId="77777777" w:rsidR="0038077C" w:rsidRPr="00062369" w:rsidRDefault="0038077C" w:rsidP="00062369">
            <w:pPr>
              <w:widowControl w:val="0"/>
              <w:autoSpaceDN w:val="0"/>
              <w:rPr>
                <w:rFonts w:eastAsia="Times New Roman" w:cs="Times New Roman"/>
              </w:rPr>
            </w:pPr>
            <w:r w:rsidRPr="00062369">
              <w:rPr>
                <w:rFonts w:eastAsia="Times New Roman" w:cs="Times New Roman"/>
              </w:rPr>
              <w:t>Банковские реквизиты</w:t>
            </w:r>
          </w:p>
          <w:p w14:paraId="4CB32330" w14:textId="77777777" w:rsidR="0038077C" w:rsidRPr="00062369" w:rsidRDefault="0038077C" w:rsidP="00062369">
            <w:pPr>
              <w:widowControl w:val="0"/>
              <w:autoSpaceDN w:val="0"/>
              <w:rPr>
                <w:rFonts w:eastAsia="Times New Roman" w:cs="Times New Roman"/>
                <w:b/>
                <w:lang w:eastAsia="ar-SA"/>
              </w:rPr>
            </w:pPr>
          </w:p>
        </w:tc>
      </w:tr>
      <w:tr w:rsidR="00062369" w:rsidRPr="00062369" w14:paraId="7D924A65" w14:textId="77777777" w:rsidTr="00531C22">
        <w:trPr>
          <w:trHeight w:val="329"/>
        </w:trPr>
        <w:tc>
          <w:tcPr>
            <w:tcW w:w="4965" w:type="dxa"/>
            <w:gridSpan w:val="2"/>
            <w:hideMark/>
          </w:tcPr>
          <w:p w14:paraId="04C92994" w14:textId="77777777" w:rsidR="0038077C" w:rsidRPr="00062369" w:rsidRDefault="0038077C" w:rsidP="00062369">
            <w:pPr>
              <w:widowControl w:val="0"/>
              <w:shd w:val="clear" w:color="auto" w:fill="FFFFFF"/>
              <w:tabs>
                <w:tab w:val="left" w:pos="0"/>
              </w:tabs>
              <w:autoSpaceDE w:val="0"/>
              <w:contextualSpacing/>
              <w:rPr>
                <w:rFonts w:eastAsia="Times New Roman" w:cs="Times New Roman"/>
                <w:lang w:eastAsia="ru-RU"/>
              </w:rPr>
            </w:pPr>
            <w:r w:rsidRPr="00062369">
              <w:rPr>
                <w:rFonts w:eastAsia="Times New Roman" w:cs="Times New Roman"/>
                <w:lang w:eastAsia="ru-RU"/>
              </w:rPr>
              <w:t>_________________</w:t>
            </w:r>
          </w:p>
        </w:tc>
        <w:tc>
          <w:tcPr>
            <w:tcW w:w="4965" w:type="dxa"/>
            <w:gridSpan w:val="2"/>
            <w:hideMark/>
          </w:tcPr>
          <w:p w14:paraId="344CB396" w14:textId="77777777" w:rsidR="0038077C" w:rsidRPr="00062369" w:rsidRDefault="0038077C" w:rsidP="00062369">
            <w:pPr>
              <w:widowControl w:val="0"/>
              <w:autoSpaceDN w:val="0"/>
              <w:snapToGrid w:val="0"/>
              <w:contextualSpacing/>
              <w:rPr>
                <w:rFonts w:eastAsia="Arial" w:cs="Times New Roman"/>
                <w:lang w:eastAsia="ar-SA"/>
              </w:rPr>
            </w:pPr>
            <w:r w:rsidRPr="00062369">
              <w:rPr>
                <w:rFonts w:eastAsia="Times New Roman" w:cs="Times New Roman"/>
                <w:lang w:eastAsia="ru-RU"/>
              </w:rPr>
              <w:t>________</w:t>
            </w:r>
          </w:p>
        </w:tc>
      </w:tr>
      <w:tr w:rsidR="00062369" w:rsidRPr="00062369" w14:paraId="45B527AD" w14:textId="77777777" w:rsidTr="00531C22">
        <w:trPr>
          <w:trHeight w:val="291"/>
        </w:trPr>
        <w:tc>
          <w:tcPr>
            <w:tcW w:w="2553" w:type="dxa"/>
            <w:hideMark/>
          </w:tcPr>
          <w:p w14:paraId="703CFAC7" w14:textId="77777777" w:rsidR="0038077C" w:rsidRPr="00062369" w:rsidRDefault="0038077C" w:rsidP="00062369">
            <w:pPr>
              <w:widowControl w:val="0"/>
              <w:autoSpaceDN w:val="0"/>
              <w:snapToGrid w:val="0"/>
              <w:contextualSpacing/>
              <w:rPr>
                <w:rFonts w:eastAsia="Arial" w:cs="Times New Roman"/>
                <w:lang w:eastAsia="ru-RU"/>
              </w:rPr>
            </w:pPr>
            <w:r w:rsidRPr="00062369">
              <w:rPr>
                <w:rFonts w:cs="Times New Roman"/>
                <w:spacing w:val="-6"/>
                <w:lang w:eastAsia="ar-SA"/>
              </w:rPr>
              <w:t xml:space="preserve">_________________  </w:t>
            </w:r>
          </w:p>
        </w:tc>
        <w:tc>
          <w:tcPr>
            <w:tcW w:w="2412" w:type="dxa"/>
            <w:hideMark/>
          </w:tcPr>
          <w:p w14:paraId="6E6D8852" w14:textId="77777777" w:rsidR="0038077C" w:rsidRPr="00062369" w:rsidRDefault="0038077C" w:rsidP="00062369">
            <w:pPr>
              <w:widowControl w:val="0"/>
              <w:autoSpaceDN w:val="0"/>
              <w:snapToGrid w:val="0"/>
              <w:contextualSpacing/>
              <w:rPr>
                <w:rFonts w:eastAsia="Arial" w:cs="Times New Roman"/>
                <w:lang w:eastAsia="ru-RU"/>
              </w:rPr>
            </w:pPr>
            <w:r w:rsidRPr="00062369">
              <w:rPr>
                <w:rFonts w:eastAsia="Arial" w:cs="Times New Roman"/>
              </w:rPr>
              <w:t xml:space="preserve">/ </w:t>
            </w:r>
            <w:r w:rsidRPr="00062369">
              <w:rPr>
                <w:rFonts w:eastAsia="Times New Roman" w:cs="Times New Roman"/>
                <w:lang w:eastAsia="ru-RU"/>
              </w:rPr>
              <w:t xml:space="preserve">_____________/ </w:t>
            </w:r>
          </w:p>
        </w:tc>
        <w:tc>
          <w:tcPr>
            <w:tcW w:w="2553" w:type="dxa"/>
            <w:hideMark/>
          </w:tcPr>
          <w:p w14:paraId="7B139E82" w14:textId="77777777" w:rsidR="0038077C" w:rsidRPr="00062369" w:rsidRDefault="0038077C" w:rsidP="00062369">
            <w:pPr>
              <w:widowControl w:val="0"/>
              <w:autoSpaceDN w:val="0"/>
              <w:snapToGrid w:val="0"/>
              <w:contextualSpacing/>
              <w:rPr>
                <w:rFonts w:eastAsia="Times New Roman" w:cs="Times New Roman"/>
                <w:lang w:eastAsia="ru-RU"/>
              </w:rPr>
            </w:pPr>
            <w:r w:rsidRPr="00062369">
              <w:rPr>
                <w:rFonts w:cs="Times New Roman"/>
                <w:spacing w:val="-6"/>
                <w:lang w:eastAsia="ar-SA"/>
              </w:rPr>
              <w:t xml:space="preserve">_________________  </w:t>
            </w:r>
          </w:p>
        </w:tc>
        <w:tc>
          <w:tcPr>
            <w:tcW w:w="2412" w:type="dxa"/>
            <w:hideMark/>
          </w:tcPr>
          <w:p w14:paraId="3AB4D0A5" w14:textId="77777777" w:rsidR="0038077C" w:rsidRPr="00062369" w:rsidRDefault="0038077C" w:rsidP="00062369">
            <w:pPr>
              <w:widowControl w:val="0"/>
              <w:autoSpaceDN w:val="0"/>
              <w:snapToGrid w:val="0"/>
              <w:contextualSpacing/>
              <w:rPr>
                <w:rFonts w:eastAsia="Times New Roman" w:cs="Times New Roman"/>
                <w:lang w:eastAsia="ru-RU"/>
              </w:rPr>
            </w:pPr>
            <w:r w:rsidRPr="00062369">
              <w:rPr>
                <w:rFonts w:eastAsia="Arial" w:cs="Times New Roman"/>
              </w:rPr>
              <w:t xml:space="preserve">/ </w:t>
            </w:r>
            <w:r w:rsidRPr="00062369">
              <w:rPr>
                <w:rFonts w:eastAsia="Times New Roman" w:cs="Times New Roman"/>
                <w:lang w:eastAsia="ru-RU"/>
              </w:rPr>
              <w:t xml:space="preserve">_______  </w:t>
            </w:r>
            <w:r w:rsidRPr="00062369">
              <w:rPr>
                <w:rFonts w:eastAsia="Arial" w:cs="Times New Roman"/>
              </w:rPr>
              <w:t>/</w:t>
            </w:r>
          </w:p>
        </w:tc>
      </w:tr>
    </w:tbl>
    <w:p w14:paraId="51BFFA9A" w14:textId="77777777" w:rsidR="0038077C" w:rsidRPr="00062369" w:rsidRDefault="0038077C" w:rsidP="00062369">
      <w:pPr>
        <w:widowControl w:val="0"/>
        <w:tabs>
          <w:tab w:val="center" w:pos="5102"/>
        </w:tabs>
        <w:rPr>
          <w:rFonts w:cs="Times New Roman"/>
        </w:rPr>
      </w:pPr>
      <w:r w:rsidRPr="00062369">
        <w:rPr>
          <w:rFonts w:cs="Times New Roman"/>
        </w:rPr>
        <w:t>М.П.</w:t>
      </w:r>
      <w:r w:rsidRPr="00062369">
        <w:rPr>
          <w:rFonts w:cs="Times New Roman"/>
        </w:rPr>
        <w:tab/>
        <w:t>М.П.</w:t>
      </w:r>
    </w:p>
    <w:p w14:paraId="4CFDCF38" w14:textId="77777777" w:rsidR="00911F88" w:rsidRPr="00062369" w:rsidRDefault="00911F88" w:rsidP="00062369">
      <w:pPr>
        <w:widowControl w:val="0"/>
        <w:shd w:val="clear" w:color="auto" w:fill="FFFFFF"/>
        <w:jc w:val="both"/>
        <w:rPr>
          <w:rFonts w:eastAsia="Calibri"/>
          <w:bCs/>
          <w:lang w:eastAsia="ar-SA"/>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4961"/>
      </w:tblGrid>
      <w:tr w:rsidR="00062369" w:rsidRPr="00062369" w14:paraId="368DB2B2" w14:textId="77777777" w:rsidTr="003F619F">
        <w:tc>
          <w:tcPr>
            <w:tcW w:w="4928" w:type="dxa"/>
          </w:tcPr>
          <w:p w14:paraId="4003790D" w14:textId="77777777" w:rsidR="003F619F" w:rsidRPr="00062369" w:rsidRDefault="003F619F" w:rsidP="00062369">
            <w:pPr>
              <w:widowControl w:val="0"/>
              <w:rPr>
                <w:rFonts w:cs="Times New Roman"/>
                <w:b/>
              </w:rPr>
            </w:pPr>
          </w:p>
        </w:tc>
        <w:tc>
          <w:tcPr>
            <w:tcW w:w="4961" w:type="dxa"/>
          </w:tcPr>
          <w:p w14:paraId="6047BC2A" w14:textId="77777777" w:rsidR="003F619F" w:rsidRPr="00062369" w:rsidRDefault="003F619F" w:rsidP="00062369">
            <w:pPr>
              <w:widowControl w:val="0"/>
              <w:autoSpaceDE w:val="0"/>
              <w:autoSpaceDN w:val="0"/>
              <w:adjustRightInd w:val="0"/>
              <w:ind w:right="-42"/>
              <w:rPr>
                <w:rFonts w:eastAsia="Times New Roman" w:cs="Times New Roman"/>
                <w:lang w:eastAsia="ru-RU"/>
              </w:rPr>
            </w:pPr>
            <w:r w:rsidRPr="00062369">
              <w:rPr>
                <w:rFonts w:eastAsia="Times New Roman" w:cs="Times New Roman"/>
                <w:lang w:eastAsia="ru-RU"/>
              </w:rPr>
              <w:t>На обработку персональных данных (сбор, систематизацию, накопление, хранение и т.д.) в целях обеспечения исполнения договора согласен(-на).</w:t>
            </w:r>
          </w:p>
          <w:p w14:paraId="3B0A8C4C" w14:textId="77777777" w:rsidR="003F619F" w:rsidRPr="00062369" w:rsidRDefault="003F619F" w:rsidP="00062369">
            <w:pPr>
              <w:widowControl w:val="0"/>
              <w:autoSpaceDE w:val="0"/>
              <w:autoSpaceDN w:val="0"/>
              <w:adjustRightInd w:val="0"/>
              <w:ind w:left="481" w:right="295"/>
              <w:rPr>
                <w:rFonts w:eastAsia="Times New Roman" w:cs="Times New Roman"/>
                <w:lang w:eastAsia="ru-RU"/>
              </w:rPr>
            </w:pPr>
          </w:p>
          <w:p w14:paraId="1EB50ED0" w14:textId="77777777" w:rsidR="003F619F" w:rsidRPr="00062369" w:rsidRDefault="003F619F" w:rsidP="00062369">
            <w:pPr>
              <w:widowControl w:val="0"/>
              <w:rPr>
                <w:rFonts w:eastAsia="Times New Roman" w:cs="Times New Roman"/>
                <w:lang w:eastAsia="ru-RU"/>
              </w:rPr>
            </w:pPr>
            <w:r w:rsidRPr="00062369">
              <w:rPr>
                <w:rFonts w:eastAsia="Times New Roman" w:cs="Times New Roman"/>
                <w:lang w:eastAsia="ru-RU"/>
              </w:rPr>
              <w:t>______________________/ Ф.И.О</w:t>
            </w:r>
          </w:p>
          <w:p w14:paraId="2305F4D1" w14:textId="77777777" w:rsidR="003F619F" w:rsidRPr="00062369" w:rsidRDefault="003F619F" w:rsidP="00062369">
            <w:pPr>
              <w:widowControl w:val="0"/>
              <w:rPr>
                <w:rFonts w:cs="Times New Roman"/>
                <w:b/>
                <w:i/>
              </w:rPr>
            </w:pPr>
            <w:r w:rsidRPr="00062369">
              <w:rPr>
                <w:rFonts w:eastAsia="Times New Roman" w:cs="Times New Roman"/>
                <w:i/>
                <w:lang w:eastAsia="ru-RU"/>
              </w:rPr>
              <w:t>Применяется при заключении договора с физ. лицом или ИП</w:t>
            </w:r>
          </w:p>
        </w:tc>
      </w:tr>
    </w:tbl>
    <w:p w14:paraId="2025DBD5" w14:textId="77777777" w:rsidR="003F619F" w:rsidRPr="00062369" w:rsidRDefault="003F619F" w:rsidP="00062369">
      <w:pPr>
        <w:widowControl w:val="0"/>
        <w:contextualSpacing/>
        <w:rPr>
          <w:rFonts w:eastAsia="Droid Sans Fallback" w:cs="Times New Roman"/>
          <w:lang w:eastAsia="zh-CN" w:bidi="hi-IN"/>
        </w:rPr>
      </w:pPr>
    </w:p>
    <w:p w14:paraId="79E9CCB8" w14:textId="77777777" w:rsidR="00062369" w:rsidRPr="00062369" w:rsidRDefault="00062369" w:rsidP="00062369">
      <w:pPr>
        <w:widowControl w:val="0"/>
        <w:rPr>
          <w:rFonts w:eastAsia="Calibri"/>
          <w:lang w:eastAsia="ar-SA"/>
        </w:rPr>
        <w:sectPr w:rsidR="00062369" w:rsidRPr="00062369" w:rsidSect="00062369">
          <w:footerReference w:type="default" r:id="rId10"/>
          <w:type w:val="continuous"/>
          <w:pgSz w:w="11906" w:h="16838"/>
          <w:pgMar w:top="1134" w:right="567" w:bottom="1134" w:left="1134" w:header="0" w:footer="624" w:gutter="0"/>
          <w:cols w:space="720"/>
          <w:formProt w:val="0"/>
          <w:docGrid w:linePitch="360" w:charSpace="-2049"/>
        </w:sectPr>
      </w:pPr>
    </w:p>
    <w:p w14:paraId="195FB87D" w14:textId="77777777" w:rsidR="0038077C" w:rsidRPr="00062369" w:rsidRDefault="0038077C" w:rsidP="00062369">
      <w:pPr>
        <w:widowControl w:val="0"/>
        <w:rPr>
          <w:rFonts w:eastAsia="Calibri"/>
          <w:lang w:eastAsia="ar-SA"/>
        </w:rPr>
      </w:pPr>
    </w:p>
    <w:p w14:paraId="083560D1" w14:textId="2607C5FF" w:rsidR="0038077C" w:rsidRPr="00062369" w:rsidRDefault="0038077C" w:rsidP="00062369">
      <w:pPr>
        <w:widowControl w:val="0"/>
        <w:ind w:firstLine="567"/>
        <w:contextualSpacing/>
        <w:jc w:val="right"/>
        <w:rPr>
          <w:rFonts w:eastAsia="Droid Sans Fallback" w:cs="Times New Roman"/>
          <w:lang w:eastAsia="zh-CN" w:bidi="hi-IN"/>
        </w:rPr>
      </w:pPr>
      <w:r w:rsidRPr="00062369">
        <w:rPr>
          <w:rFonts w:eastAsia="Calibri"/>
          <w:lang w:eastAsia="ar-SA"/>
        </w:rPr>
        <w:tab/>
      </w:r>
      <w:r w:rsidRPr="00062369">
        <w:rPr>
          <w:rFonts w:eastAsia="Droid Sans Fallback" w:cs="Times New Roman"/>
          <w:lang w:eastAsia="zh-CN" w:bidi="hi-IN"/>
        </w:rPr>
        <w:t xml:space="preserve">Приложение № </w:t>
      </w:r>
      <w:r w:rsidR="00732345" w:rsidRPr="00062369">
        <w:rPr>
          <w:rFonts w:eastAsia="Droid Sans Fallback" w:cs="Times New Roman"/>
          <w:lang w:eastAsia="zh-CN" w:bidi="hi-IN"/>
        </w:rPr>
        <w:t>1</w:t>
      </w:r>
      <w:r w:rsidRPr="00062369">
        <w:rPr>
          <w:rFonts w:eastAsia="Droid Sans Fallback" w:cs="Times New Roman"/>
          <w:lang w:eastAsia="zh-CN" w:bidi="hi-IN"/>
        </w:rPr>
        <w:t xml:space="preserve"> к Договору</w:t>
      </w:r>
    </w:p>
    <w:p w14:paraId="02CFD765" w14:textId="77777777" w:rsidR="0038077C" w:rsidRPr="00062369" w:rsidRDefault="0038077C" w:rsidP="00062369">
      <w:pPr>
        <w:widowControl w:val="0"/>
        <w:ind w:firstLine="567"/>
        <w:contextualSpacing/>
        <w:jc w:val="right"/>
        <w:rPr>
          <w:rFonts w:eastAsia="Droid Sans Fallback" w:cs="Times New Roman"/>
          <w:lang w:eastAsia="zh-CN" w:bidi="hi-IN"/>
        </w:rPr>
      </w:pPr>
      <w:r w:rsidRPr="00062369">
        <w:rPr>
          <w:rFonts w:eastAsia="Droid Sans Fallback" w:cs="Times New Roman"/>
          <w:lang w:eastAsia="zh-CN" w:bidi="hi-IN"/>
        </w:rPr>
        <w:t>№ ________ от __________20___ г.</w:t>
      </w:r>
    </w:p>
    <w:p w14:paraId="7A86EA45" w14:textId="77777777" w:rsidR="00553200" w:rsidRPr="00062369" w:rsidRDefault="00553200" w:rsidP="00062369">
      <w:pPr>
        <w:widowControl w:val="0"/>
        <w:ind w:firstLine="567"/>
        <w:contextualSpacing/>
        <w:jc w:val="right"/>
        <w:rPr>
          <w:rFonts w:eastAsia="Droid Sans Fallback" w:cs="Times New Roman"/>
          <w:lang w:eastAsia="zh-CN" w:bidi="hi-IN"/>
        </w:rPr>
      </w:pPr>
    </w:p>
    <w:p w14:paraId="6249CF9E" w14:textId="518638D8" w:rsidR="0038077C" w:rsidRDefault="0038077C" w:rsidP="00A6310C">
      <w:pPr>
        <w:widowControl w:val="0"/>
        <w:ind w:firstLine="567"/>
        <w:contextualSpacing/>
        <w:jc w:val="center"/>
        <w:rPr>
          <w:rFonts w:eastAsia="Droid Sans Fallback" w:cs="Times New Roman"/>
          <w:bCs/>
          <w:lang w:eastAsia="zh-CN" w:bidi="hi-IN"/>
        </w:rPr>
      </w:pPr>
      <w:r w:rsidRPr="00062369">
        <w:rPr>
          <w:rFonts w:eastAsia="Droid Sans Fallback" w:cs="Times New Roman"/>
          <w:b/>
          <w:lang w:eastAsia="zh-CN" w:bidi="hi-IN"/>
        </w:rPr>
        <w:t xml:space="preserve">СПЕЦИФИКАЦИЯ </w:t>
      </w:r>
    </w:p>
    <w:tbl>
      <w:tblPr>
        <w:tblW w:w="15878" w:type="dxa"/>
        <w:tblInd w:w="-459" w:type="dxa"/>
        <w:tblLayout w:type="fixed"/>
        <w:tblLook w:val="04A0" w:firstRow="1" w:lastRow="0" w:firstColumn="1" w:lastColumn="0" w:noHBand="0" w:noVBand="1"/>
      </w:tblPr>
      <w:tblGrid>
        <w:gridCol w:w="425"/>
        <w:gridCol w:w="1136"/>
        <w:gridCol w:w="823"/>
        <w:gridCol w:w="1985"/>
        <w:gridCol w:w="1842"/>
        <w:gridCol w:w="1418"/>
        <w:gridCol w:w="2694"/>
        <w:gridCol w:w="709"/>
        <w:gridCol w:w="708"/>
        <w:gridCol w:w="877"/>
        <w:gridCol w:w="850"/>
        <w:gridCol w:w="567"/>
        <w:gridCol w:w="1019"/>
        <w:gridCol w:w="825"/>
      </w:tblGrid>
      <w:tr w:rsidR="00504C06" w:rsidRPr="00A6310C" w14:paraId="744A0EDA" w14:textId="2B7D5788" w:rsidTr="00504C06">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B67A6F6" w14:textId="77777777" w:rsidR="00504C06" w:rsidRPr="00683110" w:rsidRDefault="00504C06"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 п/п</w:t>
            </w:r>
          </w:p>
        </w:tc>
        <w:tc>
          <w:tcPr>
            <w:tcW w:w="1136"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27D2CEB" w14:textId="77777777" w:rsidR="00504C06" w:rsidRPr="00683110" w:rsidRDefault="00504C06"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Наименование товара, работы, услуги</w:t>
            </w:r>
          </w:p>
        </w:tc>
        <w:tc>
          <w:tcPr>
            <w:tcW w:w="823"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7310F76" w14:textId="77777777" w:rsidR="00504C06" w:rsidRPr="00683110" w:rsidRDefault="00504C06"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 xml:space="preserve">Код </w:t>
            </w:r>
            <w:proofErr w:type="spellStart"/>
            <w:proofErr w:type="gramStart"/>
            <w:r w:rsidRPr="00683110">
              <w:rPr>
                <w:rFonts w:eastAsia="Times New Roman" w:cs="Times New Roman"/>
                <w:color w:val="000000"/>
                <w:sz w:val="16"/>
                <w:szCs w:val="16"/>
                <w:lang w:eastAsia="ru-RU"/>
              </w:rPr>
              <w:t>товара,работы</w:t>
            </w:r>
            <w:proofErr w:type="spellEnd"/>
            <w:proofErr w:type="gramEnd"/>
            <w:r w:rsidRPr="00683110">
              <w:rPr>
                <w:rFonts w:eastAsia="Times New Roman" w:cs="Times New Roman"/>
                <w:color w:val="000000"/>
                <w:sz w:val="16"/>
                <w:szCs w:val="16"/>
                <w:lang w:eastAsia="ru-RU"/>
              </w:rPr>
              <w:t>, услуги по ОКПД2 / КТРУ</w:t>
            </w:r>
          </w:p>
        </w:tc>
        <w:tc>
          <w:tcPr>
            <w:tcW w:w="7939" w:type="dxa"/>
            <w:gridSpan w:val="4"/>
            <w:tcBorders>
              <w:top w:val="single" w:sz="4" w:space="0" w:color="auto"/>
              <w:left w:val="nil"/>
              <w:bottom w:val="single" w:sz="4" w:space="0" w:color="auto"/>
              <w:right w:val="single" w:sz="4" w:space="0" w:color="auto"/>
            </w:tcBorders>
            <w:shd w:val="clear" w:color="auto" w:fill="auto"/>
            <w:noWrap/>
            <w:hideMark/>
          </w:tcPr>
          <w:p w14:paraId="202ADE69" w14:textId="77777777" w:rsidR="00504C06" w:rsidRPr="00683110" w:rsidRDefault="00504C06"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Функциональные, технические, качественные, эксплуатационные характеристики</w:t>
            </w:r>
          </w:p>
        </w:tc>
        <w:tc>
          <w:tcPr>
            <w:tcW w:w="709" w:type="dxa"/>
            <w:vMerge w:val="restart"/>
            <w:tcBorders>
              <w:top w:val="single" w:sz="4" w:space="0" w:color="auto"/>
              <w:left w:val="single" w:sz="4" w:space="0" w:color="auto"/>
              <w:right w:val="single" w:sz="4" w:space="0" w:color="auto"/>
            </w:tcBorders>
            <w:shd w:val="clear" w:color="auto" w:fill="auto"/>
            <w:hideMark/>
          </w:tcPr>
          <w:p w14:paraId="27A332FE" w14:textId="77777777" w:rsidR="00504C06" w:rsidRPr="00683110" w:rsidRDefault="00504C06"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Единица измерения</w:t>
            </w:r>
          </w:p>
        </w:tc>
        <w:tc>
          <w:tcPr>
            <w:tcW w:w="708" w:type="dxa"/>
            <w:vMerge w:val="restart"/>
            <w:tcBorders>
              <w:top w:val="single" w:sz="4" w:space="0" w:color="auto"/>
              <w:left w:val="single" w:sz="4" w:space="0" w:color="auto"/>
              <w:right w:val="single" w:sz="4" w:space="0" w:color="auto"/>
            </w:tcBorders>
            <w:shd w:val="clear" w:color="auto" w:fill="auto"/>
            <w:hideMark/>
          </w:tcPr>
          <w:p w14:paraId="3AE813BD" w14:textId="77777777" w:rsidR="00504C06" w:rsidRPr="00683110" w:rsidRDefault="00504C06"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Количество</w:t>
            </w:r>
          </w:p>
        </w:tc>
        <w:tc>
          <w:tcPr>
            <w:tcW w:w="877" w:type="dxa"/>
            <w:vMerge w:val="restart"/>
            <w:tcBorders>
              <w:top w:val="single" w:sz="4" w:space="0" w:color="auto"/>
              <w:left w:val="single" w:sz="4" w:space="0" w:color="auto"/>
              <w:right w:val="single" w:sz="4" w:space="0" w:color="auto"/>
            </w:tcBorders>
          </w:tcPr>
          <w:p w14:paraId="5293407C" w14:textId="109497CF" w:rsidR="00504C06" w:rsidRPr="00504C06" w:rsidRDefault="00504C06" w:rsidP="00A6310C">
            <w:pPr>
              <w:jc w:val="center"/>
              <w:rPr>
                <w:rFonts w:eastAsia="Times New Roman" w:cs="Times New Roman"/>
                <w:color w:val="000000"/>
                <w:sz w:val="14"/>
                <w:szCs w:val="14"/>
                <w:lang w:eastAsia="ru-RU"/>
              </w:rPr>
            </w:pPr>
            <w:r w:rsidRPr="00504C06">
              <w:rPr>
                <w:rFonts w:eastAsia="Times New Roman" w:cs="Times New Roman"/>
                <w:color w:val="000000"/>
                <w:sz w:val="14"/>
                <w:szCs w:val="14"/>
                <w:lang w:eastAsia="ru-RU"/>
              </w:rPr>
              <w:t>Цена за единицу товара с НДС / без НДС (в случае если Поставщик не является плательщиком НДС), руб.</w:t>
            </w:r>
          </w:p>
        </w:tc>
        <w:tc>
          <w:tcPr>
            <w:tcW w:w="1417" w:type="dxa"/>
            <w:gridSpan w:val="2"/>
            <w:tcBorders>
              <w:top w:val="single" w:sz="4" w:space="0" w:color="auto"/>
              <w:left w:val="single" w:sz="4" w:space="0" w:color="auto"/>
              <w:bottom w:val="single" w:sz="4" w:space="0" w:color="auto"/>
              <w:right w:val="single" w:sz="4" w:space="0" w:color="auto"/>
            </w:tcBorders>
          </w:tcPr>
          <w:p w14:paraId="42D303E1" w14:textId="0090E3F7" w:rsidR="00504C06" w:rsidRPr="00504C06" w:rsidRDefault="00504C06" w:rsidP="00A6310C">
            <w:pPr>
              <w:jc w:val="center"/>
              <w:rPr>
                <w:rFonts w:eastAsia="Times New Roman" w:cs="Times New Roman"/>
                <w:color w:val="000000"/>
                <w:sz w:val="14"/>
                <w:szCs w:val="14"/>
                <w:lang w:eastAsia="ru-RU"/>
              </w:rPr>
            </w:pPr>
            <w:r w:rsidRPr="00504C06">
              <w:rPr>
                <w:spacing w:val="-2"/>
                <w:sz w:val="14"/>
                <w:szCs w:val="14"/>
              </w:rPr>
              <w:t xml:space="preserve">НДС </w:t>
            </w:r>
            <w:r w:rsidRPr="00504C06">
              <w:rPr>
                <w:i/>
                <w:spacing w:val="-2"/>
                <w:sz w:val="14"/>
                <w:szCs w:val="14"/>
              </w:rPr>
              <w:t>(в случае если Поставщик является плательщиком НДС)</w:t>
            </w:r>
          </w:p>
        </w:tc>
        <w:tc>
          <w:tcPr>
            <w:tcW w:w="1019" w:type="dxa"/>
            <w:vMerge w:val="restart"/>
            <w:tcBorders>
              <w:top w:val="single" w:sz="4" w:space="0" w:color="auto"/>
              <w:left w:val="single" w:sz="4" w:space="0" w:color="auto"/>
              <w:right w:val="single" w:sz="4" w:space="0" w:color="auto"/>
            </w:tcBorders>
          </w:tcPr>
          <w:p w14:paraId="246BF60E" w14:textId="7001C8A7" w:rsidR="00504C06" w:rsidRPr="00A6310C" w:rsidRDefault="00504C06" w:rsidP="00A6310C">
            <w:pPr>
              <w:jc w:val="center"/>
              <w:rPr>
                <w:rFonts w:eastAsia="Times New Roman" w:cs="Times New Roman"/>
                <w:color w:val="000000"/>
                <w:sz w:val="16"/>
                <w:szCs w:val="16"/>
                <w:lang w:eastAsia="ru-RU"/>
              </w:rPr>
            </w:pPr>
            <w:r w:rsidRPr="00A6310C">
              <w:rPr>
                <w:sz w:val="16"/>
                <w:szCs w:val="16"/>
                <w:lang w:eastAsia="zh-CN"/>
              </w:rPr>
              <w:t>Общая стоимость товара, руб.</w:t>
            </w:r>
          </w:p>
        </w:tc>
        <w:tc>
          <w:tcPr>
            <w:tcW w:w="825" w:type="dxa"/>
            <w:vMerge w:val="restart"/>
            <w:tcBorders>
              <w:top w:val="single" w:sz="4" w:space="0" w:color="auto"/>
              <w:left w:val="single" w:sz="4" w:space="0" w:color="auto"/>
              <w:right w:val="single" w:sz="4" w:space="0" w:color="auto"/>
            </w:tcBorders>
          </w:tcPr>
          <w:p w14:paraId="0293D7F9" w14:textId="0F7B989F" w:rsidR="00504C06" w:rsidRPr="00A6310C" w:rsidRDefault="00504C06" w:rsidP="00A6310C">
            <w:pPr>
              <w:jc w:val="center"/>
              <w:rPr>
                <w:rFonts w:eastAsia="Times New Roman" w:cs="Times New Roman"/>
                <w:color w:val="000000"/>
                <w:sz w:val="16"/>
                <w:szCs w:val="16"/>
                <w:lang w:eastAsia="ru-RU"/>
              </w:rPr>
            </w:pPr>
            <w:r w:rsidRPr="00A6310C">
              <w:rPr>
                <w:sz w:val="16"/>
                <w:szCs w:val="16"/>
                <w:lang w:eastAsia="zh-CN"/>
              </w:rPr>
              <w:t xml:space="preserve">Наименование </w:t>
            </w:r>
            <w:r w:rsidRPr="00A6310C">
              <w:rPr>
                <w:rFonts w:eastAsia="Calibri"/>
                <w:sz w:val="16"/>
                <w:szCs w:val="16"/>
              </w:rPr>
              <w:t>страны происхождения товара</w:t>
            </w:r>
          </w:p>
        </w:tc>
      </w:tr>
      <w:tr w:rsidR="00504C06" w:rsidRPr="00A6310C" w14:paraId="75183BF4" w14:textId="7CD11D95" w:rsidTr="00504C06">
        <w:tc>
          <w:tcPr>
            <w:tcW w:w="425" w:type="dxa"/>
            <w:vMerge/>
            <w:tcBorders>
              <w:top w:val="single" w:sz="4" w:space="0" w:color="auto"/>
              <w:left w:val="single" w:sz="4" w:space="0" w:color="auto"/>
              <w:bottom w:val="single" w:sz="4" w:space="0" w:color="auto"/>
              <w:right w:val="single" w:sz="4" w:space="0" w:color="auto"/>
            </w:tcBorders>
            <w:hideMark/>
          </w:tcPr>
          <w:p w14:paraId="5828AF30" w14:textId="77777777" w:rsidR="00504C06" w:rsidRPr="00683110" w:rsidRDefault="00504C06" w:rsidP="00A6310C">
            <w:pPr>
              <w:jc w:val="center"/>
              <w:rPr>
                <w:rFonts w:eastAsia="Times New Roman" w:cs="Times New Roman"/>
                <w:color w:val="000000"/>
                <w:sz w:val="16"/>
                <w:szCs w:val="16"/>
                <w:lang w:eastAsia="ru-RU"/>
              </w:rPr>
            </w:pPr>
          </w:p>
        </w:tc>
        <w:tc>
          <w:tcPr>
            <w:tcW w:w="1136" w:type="dxa"/>
            <w:vMerge/>
            <w:tcBorders>
              <w:top w:val="single" w:sz="4" w:space="0" w:color="auto"/>
              <w:left w:val="single" w:sz="4" w:space="0" w:color="auto"/>
              <w:bottom w:val="single" w:sz="4" w:space="0" w:color="auto"/>
              <w:right w:val="single" w:sz="4" w:space="0" w:color="auto"/>
            </w:tcBorders>
            <w:hideMark/>
          </w:tcPr>
          <w:p w14:paraId="2BD5B727" w14:textId="77777777" w:rsidR="00504C06" w:rsidRPr="00683110" w:rsidRDefault="00504C06" w:rsidP="00A6310C">
            <w:pPr>
              <w:jc w:val="center"/>
              <w:rPr>
                <w:rFonts w:eastAsia="Times New Roman" w:cs="Times New Roman"/>
                <w:color w:val="000000"/>
                <w:sz w:val="16"/>
                <w:szCs w:val="16"/>
                <w:lang w:eastAsia="ru-RU"/>
              </w:rPr>
            </w:pPr>
          </w:p>
        </w:tc>
        <w:tc>
          <w:tcPr>
            <w:tcW w:w="823" w:type="dxa"/>
            <w:vMerge/>
            <w:tcBorders>
              <w:top w:val="single" w:sz="4" w:space="0" w:color="auto"/>
              <w:left w:val="single" w:sz="4" w:space="0" w:color="auto"/>
              <w:bottom w:val="single" w:sz="4" w:space="0" w:color="auto"/>
              <w:right w:val="single" w:sz="4" w:space="0" w:color="auto"/>
            </w:tcBorders>
            <w:hideMark/>
          </w:tcPr>
          <w:p w14:paraId="40E03087" w14:textId="77777777" w:rsidR="00504C06" w:rsidRPr="00683110" w:rsidRDefault="00504C06" w:rsidP="00A6310C">
            <w:pPr>
              <w:jc w:val="center"/>
              <w:rPr>
                <w:rFonts w:eastAsia="Times New Roman" w:cs="Times New Roman"/>
                <w:color w:val="000000"/>
                <w:sz w:val="16"/>
                <w:szCs w:val="16"/>
                <w:lang w:eastAsia="ru-RU"/>
              </w:rPr>
            </w:pPr>
          </w:p>
        </w:tc>
        <w:tc>
          <w:tcPr>
            <w:tcW w:w="1985" w:type="dxa"/>
            <w:tcBorders>
              <w:top w:val="nil"/>
              <w:left w:val="nil"/>
              <w:bottom w:val="single" w:sz="4" w:space="0" w:color="auto"/>
              <w:right w:val="single" w:sz="4" w:space="0" w:color="auto"/>
            </w:tcBorders>
            <w:shd w:val="clear" w:color="auto" w:fill="auto"/>
            <w:hideMark/>
          </w:tcPr>
          <w:p w14:paraId="73B29151" w14:textId="1FD65D56" w:rsidR="00504C06" w:rsidRPr="00683110" w:rsidRDefault="00504C06"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Наименование характеристики</w:t>
            </w:r>
            <w:r>
              <w:rPr>
                <w:rFonts w:eastAsia="Times New Roman" w:cs="Times New Roman"/>
                <w:color w:val="000000"/>
                <w:sz w:val="16"/>
                <w:szCs w:val="16"/>
                <w:lang w:eastAsia="ru-RU"/>
              </w:rPr>
              <w:t>*</w:t>
            </w:r>
          </w:p>
        </w:tc>
        <w:tc>
          <w:tcPr>
            <w:tcW w:w="1842" w:type="dxa"/>
            <w:tcBorders>
              <w:top w:val="nil"/>
              <w:left w:val="nil"/>
              <w:bottom w:val="single" w:sz="4" w:space="0" w:color="auto"/>
              <w:right w:val="single" w:sz="4" w:space="0" w:color="auto"/>
            </w:tcBorders>
            <w:shd w:val="clear" w:color="auto" w:fill="auto"/>
            <w:noWrap/>
            <w:hideMark/>
          </w:tcPr>
          <w:p w14:paraId="247DCE4F" w14:textId="77777777" w:rsidR="00504C06" w:rsidRPr="00683110" w:rsidRDefault="00504C06"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Значение характеристики</w:t>
            </w:r>
          </w:p>
        </w:tc>
        <w:tc>
          <w:tcPr>
            <w:tcW w:w="1418" w:type="dxa"/>
            <w:tcBorders>
              <w:top w:val="nil"/>
              <w:left w:val="nil"/>
              <w:bottom w:val="single" w:sz="4" w:space="0" w:color="auto"/>
              <w:right w:val="single" w:sz="4" w:space="0" w:color="auto"/>
            </w:tcBorders>
            <w:shd w:val="clear" w:color="auto" w:fill="auto"/>
            <w:hideMark/>
          </w:tcPr>
          <w:p w14:paraId="0960662C" w14:textId="77777777" w:rsidR="00504C06" w:rsidRPr="00683110" w:rsidRDefault="00504C06"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Единица измерения характеристики</w:t>
            </w:r>
          </w:p>
        </w:tc>
        <w:tc>
          <w:tcPr>
            <w:tcW w:w="2694" w:type="dxa"/>
            <w:tcBorders>
              <w:top w:val="nil"/>
              <w:left w:val="nil"/>
              <w:bottom w:val="nil"/>
              <w:right w:val="nil"/>
            </w:tcBorders>
            <w:shd w:val="clear" w:color="auto" w:fill="auto"/>
            <w:hideMark/>
          </w:tcPr>
          <w:p w14:paraId="523C65AC" w14:textId="77777777" w:rsidR="00504C06" w:rsidRPr="00683110" w:rsidRDefault="00504C06"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Инструкция по заполнению характеристик в заявке</w:t>
            </w:r>
          </w:p>
        </w:tc>
        <w:tc>
          <w:tcPr>
            <w:tcW w:w="709" w:type="dxa"/>
            <w:vMerge/>
            <w:tcBorders>
              <w:left w:val="single" w:sz="4" w:space="0" w:color="auto"/>
              <w:bottom w:val="single" w:sz="4" w:space="0" w:color="auto"/>
              <w:right w:val="single" w:sz="4" w:space="0" w:color="auto"/>
            </w:tcBorders>
            <w:hideMark/>
          </w:tcPr>
          <w:p w14:paraId="72156075" w14:textId="77777777" w:rsidR="00504C06" w:rsidRPr="00683110" w:rsidRDefault="00504C06" w:rsidP="00A6310C">
            <w:pPr>
              <w:jc w:val="center"/>
              <w:rPr>
                <w:rFonts w:eastAsia="Times New Roman" w:cs="Times New Roman"/>
                <w:color w:val="000000"/>
                <w:sz w:val="16"/>
                <w:szCs w:val="16"/>
                <w:lang w:eastAsia="ru-RU"/>
              </w:rPr>
            </w:pPr>
          </w:p>
        </w:tc>
        <w:tc>
          <w:tcPr>
            <w:tcW w:w="708" w:type="dxa"/>
            <w:vMerge/>
            <w:tcBorders>
              <w:left w:val="single" w:sz="4" w:space="0" w:color="auto"/>
              <w:bottom w:val="single" w:sz="4" w:space="0" w:color="auto"/>
              <w:right w:val="single" w:sz="4" w:space="0" w:color="auto"/>
            </w:tcBorders>
            <w:hideMark/>
          </w:tcPr>
          <w:p w14:paraId="392254B3" w14:textId="77777777" w:rsidR="00504C06" w:rsidRPr="00683110" w:rsidRDefault="00504C06" w:rsidP="00A6310C">
            <w:pPr>
              <w:jc w:val="center"/>
              <w:rPr>
                <w:rFonts w:eastAsia="Times New Roman" w:cs="Times New Roman"/>
                <w:color w:val="000000"/>
                <w:sz w:val="16"/>
                <w:szCs w:val="16"/>
                <w:lang w:eastAsia="ru-RU"/>
              </w:rPr>
            </w:pPr>
          </w:p>
        </w:tc>
        <w:tc>
          <w:tcPr>
            <w:tcW w:w="877" w:type="dxa"/>
            <w:vMerge/>
            <w:tcBorders>
              <w:left w:val="single" w:sz="4" w:space="0" w:color="auto"/>
              <w:bottom w:val="single" w:sz="4" w:space="0" w:color="auto"/>
              <w:right w:val="single" w:sz="4" w:space="0" w:color="auto"/>
            </w:tcBorders>
          </w:tcPr>
          <w:p w14:paraId="6E1B317E" w14:textId="77777777" w:rsidR="00504C06" w:rsidRPr="00A6310C" w:rsidRDefault="00504C06" w:rsidP="00A6310C">
            <w:pPr>
              <w:jc w:val="center"/>
              <w:rPr>
                <w:rFonts w:eastAsia="Times New Roman" w:cs="Times New Roman"/>
                <w:color w:val="000000"/>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14:paraId="039C3633" w14:textId="6E16D1A6" w:rsidR="00504C06" w:rsidRPr="00504C06" w:rsidRDefault="00504C06" w:rsidP="00A6310C">
            <w:pPr>
              <w:jc w:val="center"/>
              <w:rPr>
                <w:rFonts w:eastAsia="Times New Roman" w:cs="Times New Roman"/>
                <w:color w:val="000000"/>
                <w:sz w:val="14"/>
                <w:szCs w:val="14"/>
                <w:lang w:eastAsia="ru-RU"/>
              </w:rPr>
            </w:pPr>
            <w:r w:rsidRPr="00504C06">
              <w:rPr>
                <w:i/>
                <w:spacing w:val="-2"/>
                <w:sz w:val="14"/>
                <w:szCs w:val="14"/>
              </w:rPr>
              <w:t>Ставка НДС, %</w:t>
            </w:r>
          </w:p>
        </w:tc>
        <w:tc>
          <w:tcPr>
            <w:tcW w:w="567" w:type="dxa"/>
            <w:tcBorders>
              <w:top w:val="single" w:sz="4" w:space="0" w:color="auto"/>
              <w:left w:val="single" w:sz="4" w:space="0" w:color="auto"/>
              <w:bottom w:val="single" w:sz="4" w:space="0" w:color="auto"/>
              <w:right w:val="single" w:sz="4" w:space="0" w:color="auto"/>
            </w:tcBorders>
          </w:tcPr>
          <w:p w14:paraId="603EE10B" w14:textId="7C75B6CD" w:rsidR="00504C06" w:rsidRPr="00504C06" w:rsidRDefault="00504C06" w:rsidP="00A6310C">
            <w:pPr>
              <w:jc w:val="center"/>
              <w:rPr>
                <w:rFonts w:eastAsia="Times New Roman" w:cs="Times New Roman"/>
                <w:color w:val="000000"/>
                <w:sz w:val="14"/>
                <w:szCs w:val="14"/>
                <w:lang w:eastAsia="ru-RU"/>
              </w:rPr>
            </w:pPr>
            <w:r w:rsidRPr="00504C06">
              <w:rPr>
                <w:i/>
                <w:spacing w:val="-2"/>
                <w:sz w:val="14"/>
                <w:szCs w:val="14"/>
              </w:rPr>
              <w:t>Сумма НДС, руб.</w:t>
            </w:r>
          </w:p>
        </w:tc>
        <w:tc>
          <w:tcPr>
            <w:tcW w:w="1019" w:type="dxa"/>
            <w:vMerge/>
            <w:tcBorders>
              <w:left w:val="single" w:sz="4" w:space="0" w:color="auto"/>
              <w:bottom w:val="single" w:sz="4" w:space="0" w:color="auto"/>
              <w:right w:val="single" w:sz="4" w:space="0" w:color="auto"/>
            </w:tcBorders>
          </w:tcPr>
          <w:p w14:paraId="7C5D0341" w14:textId="77777777" w:rsidR="00504C06" w:rsidRPr="00A6310C" w:rsidRDefault="00504C06" w:rsidP="00A6310C">
            <w:pPr>
              <w:jc w:val="center"/>
              <w:rPr>
                <w:rFonts w:eastAsia="Times New Roman" w:cs="Times New Roman"/>
                <w:color w:val="000000"/>
                <w:sz w:val="16"/>
                <w:szCs w:val="16"/>
                <w:lang w:eastAsia="ru-RU"/>
              </w:rPr>
            </w:pPr>
          </w:p>
        </w:tc>
        <w:tc>
          <w:tcPr>
            <w:tcW w:w="825" w:type="dxa"/>
            <w:vMerge/>
            <w:tcBorders>
              <w:left w:val="single" w:sz="4" w:space="0" w:color="auto"/>
              <w:bottom w:val="single" w:sz="4" w:space="0" w:color="auto"/>
              <w:right w:val="single" w:sz="4" w:space="0" w:color="auto"/>
            </w:tcBorders>
          </w:tcPr>
          <w:p w14:paraId="7D68CAD3" w14:textId="77777777" w:rsidR="00504C06" w:rsidRPr="00A6310C" w:rsidRDefault="00504C06" w:rsidP="00A6310C">
            <w:pPr>
              <w:jc w:val="center"/>
              <w:rPr>
                <w:rFonts w:eastAsia="Times New Roman" w:cs="Times New Roman"/>
                <w:color w:val="000000"/>
                <w:sz w:val="16"/>
                <w:szCs w:val="16"/>
                <w:lang w:eastAsia="ru-RU"/>
              </w:rPr>
            </w:pPr>
          </w:p>
        </w:tc>
      </w:tr>
      <w:tr w:rsidR="001878BA" w:rsidRPr="00A6310C" w14:paraId="695FDFD3" w14:textId="3839EE93" w:rsidTr="00504C06">
        <w:tc>
          <w:tcPr>
            <w:tcW w:w="425" w:type="dxa"/>
            <w:vMerge w:val="restart"/>
            <w:tcBorders>
              <w:top w:val="nil"/>
              <w:left w:val="single" w:sz="4" w:space="0" w:color="auto"/>
              <w:bottom w:val="single" w:sz="4" w:space="0" w:color="auto"/>
              <w:right w:val="single" w:sz="4" w:space="0" w:color="auto"/>
            </w:tcBorders>
            <w:shd w:val="clear" w:color="auto" w:fill="auto"/>
            <w:hideMark/>
          </w:tcPr>
          <w:p w14:paraId="3DC0F32E" w14:textId="77777777" w:rsidR="001878BA" w:rsidRPr="00683110" w:rsidRDefault="001878BA"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1</w:t>
            </w:r>
          </w:p>
        </w:tc>
        <w:tc>
          <w:tcPr>
            <w:tcW w:w="1136" w:type="dxa"/>
            <w:vMerge w:val="restart"/>
            <w:tcBorders>
              <w:top w:val="nil"/>
              <w:left w:val="single" w:sz="4" w:space="0" w:color="auto"/>
              <w:bottom w:val="single" w:sz="4" w:space="0" w:color="auto"/>
              <w:right w:val="single" w:sz="4" w:space="0" w:color="auto"/>
            </w:tcBorders>
            <w:shd w:val="clear" w:color="auto" w:fill="auto"/>
            <w:hideMark/>
          </w:tcPr>
          <w:p w14:paraId="2E3E0926" w14:textId="77777777" w:rsidR="001878BA" w:rsidRPr="00683110" w:rsidRDefault="001878BA"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Коннектор RJ-45 8P8C</w:t>
            </w:r>
          </w:p>
        </w:tc>
        <w:tc>
          <w:tcPr>
            <w:tcW w:w="823" w:type="dxa"/>
            <w:vMerge w:val="restart"/>
            <w:tcBorders>
              <w:top w:val="nil"/>
              <w:left w:val="single" w:sz="4" w:space="0" w:color="auto"/>
              <w:bottom w:val="single" w:sz="4" w:space="0" w:color="auto"/>
              <w:right w:val="single" w:sz="4" w:space="0" w:color="auto"/>
            </w:tcBorders>
            <w:shd w:val="clear" w:color="auto" w:fill="auto"/>
            <w:hideMark/>
          </w:tcPr>
          <w:p w14:paraId="1CF1BDB0" w14:textId="77777777" w:rsidR="001878BA" w:rsidRPr="00683110" w:rsidRDefault="001878BA"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27.33.13.120</w:t>
            </w:r>
          </w:p>
        </w:tc>
        <w:tc>
          <w:tcPr>
            <w:tcW w:w="1985" w:type="dxa"/>
            <w:tcBorders>
              <w:top w:val="nil"/>
              <w:left w:val="nil"/>
              <w:bottom w:val="single" w:sz="4" w:space="0" w:color="auto"/>
              <w:right w:val="single" w:sz="4" w:space="0" w:color="auto"/>
            </w:tcBorders>
            <w:shd w:val="clear" w:color="auto" w:fill="auto"/>
            <w:hideMark/>
          </w:tcPr>
          <w:p w14:paraId="0106DC56" w14:textId="77777777" w:rsidR="001878BA" w:rsidRPr="00683110" w:rsidRDefault="001878BA" w:rsidP="00A6310C">
            <w:pPr>
              <w:jc w:val="center"/>
              <w:rPr>
                <w:rFonts w:eastAsia="Times New Roman" w:cs="Times New Roman"/>
                <w:i/>
                <w:iCs/>
                <w:color w:val="000000"/>
                <w:sz w:val="16"/>
                <w:szCs w:val="16"/>
                <w:highlight w:val="yellow"/>
                <w:lang w:eastAsia="ru-RU"/>
              </w:rPr>
            </w:pPr>
            <w:r w:rsidRPr="00683110">
              <w:rPr>
                <w:rFonts w:eastAsia="Times New Roman" w:cs="Times New Roman"/>
                <w:i/>
                <w:iCs/>
                <w:color w:val="000000"/>
                <w:sz w:val="16"/>
                <w:szCs w:val="16"/>
                <w:highlight w:val="yellow"/>
                <w:lang w:eastAsia="ru-RU"/>
              </w:rPr>
              <w:t>Количество контактов</w:t>
            </w:r>
          </w:p>
        </w:tc>
        <w:tc>
          <w:tcPr>
            <w:tcW w:w="1842" w:type="dxa"/>
            <w:tcBorders>
              <w:top w:val="nil"/>
              <w:left w:val="nil"/>
              <w:bottom w:val="single" w:sz="4" w:space="0" w:color="auto"/>
              <w:right w:val="single" w:sz="4" w:space="0" w:color="auto"/>
            </w:tcBorders>
            <w:shd w:val="clear" w:color="auto" w:fill="auto"/>
            <w:hideMark/>
          </w:tcPr>
          <w:p w14:paraId="7F3F8915" w14:textId="77777777" w:rsidR="001878BA" w:rsidRPr="00683110" w:rsidRDefault="001878BA" w:rsidP="00A6310C">
            <w:pPr>
              <w:jc w:val="center"/>
              <w:rPr>
                <w:rFonts w:eastAsia="Times New Roman" w:cs="Times New Roman"/>
                <w:i/>
                <w:iCs/>
                <w:color w:val="000000"/>
                <w:sz w:val="16"/>
                <w:szCs w:val="16"/>
                <w:highlight w:val="yellow"/>
                <w:lang w:eastAsia="ru-RU"/>
              </w:rPr>
            </w:pPr>
            <w:r w:rsidRPr="00683110">
              <w:rPr>
                <w:rFonts w:eastAsia="Times New Roman" w:cs="Times New Roman"/>
                <w:i/>
                <w:iCs/>
                <w:color w:val="000000"/>
                <w:sz w:val="16"/>
                <w:szCs w:val="16"/>
                <w:highlight w:val="yellow"/>
                <w:lang w:eastAsia="ru-RU"/>
              </w:rPr>
              <w:t>≥ 8</w:t>
            </w:r>
          </w:p>
        </w:tc>
        <w:tc>
          <w:tcPr>
            <w:tcW w:w="1418" w:type="dxa"/>
            <w:tcBorders>
              <w:top w:val="nil"/>
              <w:left w:val="nil"/>
              <w:bottom w:val="single" w:sz="4" w:space="0" w:color="auto"/>
              <w:right w:val="single" w:sz="4" w:space="0" w:color="auto"/>
            </w:tcBorders>
            <w:shd w:val="clear" w:color="auto" w:fill="auto"/>
            <w:hideMark/>
          </w:tcPr>
          <w:p w14:paraId="437AF386" w14:textId="253FA691" w:rsidR="001878BA" w:rsidRPr="00683110" w:rsidRDefault="001878BA" w:rsidP="00A6310C">
            <w:pPr>
              <w:jc w:val="center"/>
              <w:rPr>
                <w:rFonts w:eastAsia="Times New Roman" w:cs="Times New Roman"/>
                <w:i/>
                <w:iCs/>
                <w:color w:val="000000"/>
                <w:sz w:val="16"/>
                <w:szCs w:val="16"/>
                <w:highlight w:val="yellow"/>
                <w:lang w:eastAsia="ru-RU"/>
              </w:rPr>
            </w:pPr>
          </w:p>
        </w:tc>
        <w:tc>
          <w:tcPr>
            <w:tcW w:w="2694" w:type="dxa"/>
            <w:tcBorders>
              <w:top w:val="single" w:sz="4" w:space="0" w:color="auto"/>
              <w:left w:val="nil"/>
              <w:bottom w:val="single" w:sz="4" w:space="0" w:color="auto"/>
              <w:right w:val="single" w:sz="4" w:space="0" w:color="auto"/>
            </w:tcBorders>
            <w:shd w:val="clear" w:color="auto" w:fill="auto"/>
            <w:hideMark/>
          </w:tcPr>
          <w:p w14:paraId="5EDD3BA9" w14:textId="77777777" w:rsidR="001878BA" w:rsidRPr="00683110" w:rsidRDefault="001878BA" w:rsidP="00A6310C">
            <w:pPr>
              <w:jc w:val="center"/>
              <w:rPr>
                <w:rFonts w:eastAsia="Times New Roman" w:cs="Times New Roman"/>
                <w:i/>
                <w:iCs/>
                <w:color w:val="000000"/>
                <w:sz w:val="16"/>
                <w:szCs w:val="16"/>
                <w:highlight w:val="yellow"/>
                <w:lang w:eastAsia="ru-RU"/>
              </w:rPr>
            </w:pPr>
            <w:r w:rsidRPr="00683110">
              <w:rPr>
                <w:rFonts w:eastAsia="Times New Roman" w:cs="Times New Roman"/>
                <w:i/>
                <w:iCs/>
                <w:color w:val="000000"/>
                <w:sz w:val="16"/>
                <w:szCs w:val="16"/>
                <w:highlight w:val="yellow"/>
                <w:lang w:eastAsia="ru-RU"/>
              </w:rPr>
              <w:t>Участник закупки указывает в заявке конкретное значение характеристики</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6846B662" w14:textId="77777777" w:rsidR="001878BA" w:rsidRPr="00683110" w:rsidRDefault="001878BA"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штука</w:t>
            </w:r>
          </w:p>
        </w:tc>
        <w:tc>
          <w:tcPr>
            <w:tcW w:w="708" w:type="dxa"/>
            <w:vMerge w:val="restart"/>
            <w:tcBorders>
              <w:top w:val="nil"/>
              <w:left w:val="single" w:sz="4" w:space="0" w:color="auto"/>
              <w:bottom w:val="single" w:sz="4" w:space="0" w:color="auto"/>
              <w:right w:val="single" w:sz="4" w:space="0" w:color="auto"/>
            </w:tcBorders>
            <w:shd w:val="clear" w:color="auto" w:fill="auto"/>
            <w:hideMark/>
          </w:tcPr>
          <w:p w14:paraId="7BCFAE55" w14:textId="77777777" w:rsidR="001878BA" w:rsidRPr="00683110" w:rsidRDefault="001878BA" w:rsidP="00A6310C">
            <w:pPr>
              <w:jc w:val="center"/>
              <w:rPr>
                <w:rFonts w:eastAsia="Times New Roman" w:cs="Times New Roman"/>
                <w:color w:val="000000"/>
                <w:sz w:val="16"/>
                <w:szCs w:val="16"/>
                <w:lang w:eastAsia="ru-RU"/>
              </w:rPr>
            </w:pPr>
            <w:r w:rsidRPr="00683110">
              <w:rPr>
                <w:rFonts w:eastAsia="Times New Roman" w:cs="Times New Roman"/>
                <w:color w:val="000000"/>
                <w:sz w:val="16"/>
                <w:szCs w:val="16"/>
                <w:lang w:eastAsia="ru-RU"/>
              </w:rPr>
              <w:t>300</w:t>
            </w:r>
          </w:p>
        </w:tc>
        <w:tc>
          <w:tcPr>
            <w:tcW w:w="877" w:type="dxa"/>
            <w:vMerge w:val="restart"/>
            <w:tcBorders>
              <w:top w:val="nil"/>
              <w:left w:val="single" w:sz="4" w:space="0" w:color="auto"/>
              <w:right w:val="single" w:sz="4" w:space="0" w:color="auto"/>
            </w:tcBorders>
          </w:tcPr>
          <w:p w14:paraId="45E487E1" w14:textId="77777777" w:rsidR="001878BA" w:rsidRPr="00A6310C" w:rsidRDefault="001878BA" w:rsidP="00A6310C">
            <w:pPr>
              <w:jc w:val="center"/>
              <w:rPr>
                <w:rFonts w:eastAsia="Times New Roman" w:cs="Times New Roman"/>
                <w:color w:val="000000"/>
                <w:sz w:val="16"/>
                <w:szCs w:val="16"/>
                <w:lang w:eastAsia="ru-RU"/>
              </w:rPr>
            </w:pPr>
          </w:p>
        </w:tc>
        <w:tc>
          <w:tcPr>
            <w:tcW w:w="850" w:type="dxa"/>
            <w:vMerge w:val="restart"/>
            <w:tcBorders>
              <w:top w:val="nil"/>
              <w:left w:val="single" w:sz="4" w:space="0" w:color="auto"/>
              <w:right w:val="single" w:sz="4" w:space="0" w:color="auto"/>
            </w:tcBorders>
          </w:tcPr>
          <w:p w14:paraId="6C9A784A" w14:textId="77777777" w:rsidR="001878BA" w:rsidRPr="00A6310C" w:rsidRDefault="001878BA" w:rsidP="00A6310C">
            <w:pPr>
              <w:jc w:val="center"/>
              <w:rPr>
                <w:rFonts w:eastAsia="Times New Roman" w:cs="Times New Roman"/>
                <w:color w:val="000000"/>
                <w:sz w:val="16"/>
                <w:szCs w:val="16"/>
                <w:lang w:eastAsia="ru-RU"/>
              </w:rPr>
            </w:pPr>
          </w:p>
        </w:tc>
        <w:tc>
          <w:tcPr>
            <w:tcW w:w="567" w:type="dxa"/>
            <w:vMerge w:val="restart"/>
            <w:tcBorders>
              <w:top w:val="nil"/>
              <w:left w:val="single" w:sz="4" w:space="0" w:color="auto"/>
              <w:right w:val="single" w:sz="4" w:space="0" w:color="auto"/>
            </w:tcBorders>
          </w:tcPr>
          <w:p w14:paraId="74421E57" w14:textId="77777777" w:rsidR="001878BA" w:rsidRPr="00A6310C" w:rsidRDefault="001878BA" w:rsidP="00A6310C">
            <w:pPr>
              <w:jc w:val="center"/>
              <w:rPr>
                <w:rFonts w:eastAsia="Times New Roman" w:cs="Times New Roman"/>
                <w:color w:val="000000"/>
                <w:sz w:val="16"/>
                <w:szCs w:val="16"/>
                <w:lang w:eastAsia="ru-RU"/>
              </w:rPr>
            </w:pPr>
          </w:p>
        </w:tc>
        <w:tc>
          <w:tcPr>
            <w:tcW w:w="1019" w:type="dxa"/>
            <w:vMerge w:val="restart"/>
            <w:tcBorders>
              <w:top w:val="nil"/>
              <w:left w:val="single" w:sz="4" w:space="0" w:color="auto"/>
              <w:right w:val="single" w:sz="4" w:space="0" w:color="auto"/>
            </w:tcBorders>
          </w:tcPr>
          <w:p w14:paraId="5CBE8A12" w14:textId="77777777" w:rsidR="001878BA" w:rsidRPr="00A6310C" w:rsidRDefault="001878BA" w:rsidP="00A6310C">
            <w:pPr>
              <w:jc w:val="center"/>
              <w:rPr>
                <w:rFonts w:eastAsia="Times New Roman" w:cs="Times New Roman"/>
                <w:color w:val="000000"/>
                <w:sz w:val="16"/>
                <w:szCs w:val="16"/>
                <w:lang w:eastAsia="ru-RU"/>
              </w:rPr>
            </w:pPr>
          </w:p>
        </w:tc>
        <w:tc>
          <w:tcPr>
            <w:tcW w:w="825" w:type="dxa"/>
            <w:vMerge w:val="restart"/>
            <w:tcBorders>
              <w:top w:val="nil"/>
              <w:left w:val="single" w:sz="4" w:space="0" w:color="auto"/>
              <w:right w:val="single" w:sz="4" w:space="0" w:color="auto"/>
            </w:tcBorders>
          </w:tcPr>
          <w:p w14:paraId="218242DD" w14:textId="77777777" w:rsidR="001878BA" w:rsidRPr="00A6310C" w:rsidRDefault="001878BA" w:rsidP="00A6310C">
            <w:pPr>
              <w:jc w:val="center"/>
              <w:rPr>
                <w:rFonts w:eastAsia="Times New Roman" w:cs="Times New Roman"/>
                <w:color w:val="000000"/>
                <w:sz w:val="16"/>
                <w:szCs w:val="16"/>
                <w:lang w:eastAsia="ru-RU"/>
              </w:rPr>
            </w:pPr>
          </w:p>
        </w:tc>
      </w:tr>
      <w:tr w:rsidR="001878BA" w:rsidRPr="00683110" w14:paraId="6872EBF9" w14:textId="1D4BDA60" w:rsidTr="00504C06">
        <w:tc>
          <w:tcPr>
            <w:tcW w:w="425" w:type="dxa"/>
            <w:vMerge/>
            <w:tcBorders>
              <w:top w:val="nil"/>
              <w:left w:val="single" w:sz="4" w:space="0" w:color="auto"/>
              <w:bottom w:val="single" w:sz="4" w:space="0" w:color="auto"/>
              <w:right w:val="single" w:sz="4" w:space="0" w:color="auto"/>
            </w:tcBorders>
            <w:hideMark/>
          </w:tcPr>
          <w:p w14:paraId="1E1A7FB1" w14:textId="77777777" w:rsidR="001878BA" w:rsidRPr="00683110" w:rsidRDefault="001878BA"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79A15B33" w14:textId="77777777" w:rsidR="001878BA" w:rsidRPr="00683110" w:rsidRDefault="001878BA"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3E34B2AE" w14:textId="77777777" w:rsidR="001878BA" w:rsidRPr="00683110" w:rsidRDefault="001878BA"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06B7A07F" w14:textId="77777777" w:rsidR="001878BA" w:rsidRPr="00683110" w:rsidRDefault="001878BA"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Число мест под контакты</w:t>
            </w:r>
          </w:p>
        </w:tc>
        <w:tc>
          <w:tcPr>
            <w:tcW w:w="1842" w:type="dxa"/>
            <w:tcBorders>
              <w:top w:val="nil"/>
              <w:left w:val="nil"/>
              <w:bottom w:val="single" w:sz="4" w:space="0" w:color="auto"/>
              <w:right w:val="single" w:sz="4" w:space="0" w:color="auto"/>
            </w:tcBorders>
            <w:shd w:val="clear" w:color="auto" w:fill="auto"/>
            <w:hideMark/>
          </w:tcPr>
          <w:p w14:paraId="4D94CF19" w14:textId="77777777" w:rsidR="001878BA" w:rsidRPr="00683110" w:rsidRDefault="001878BA"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 8</w:t>
            </w:r>
          </w:p>
        </w:tc>
        <w:tc>
          <w:tcPr>
            <w:tcW w:w="1418" w:type="dxa"/>
            <w:tcBorders>
              <w:top w:val="nil"/>
              <w:left w:val="nil"/>
              <w:bottom w:val="single" w:sz="4" w:space="0" w:color="auto"/>
              <w:right w:val="single" w:sz="4" w:space="0" w:color="auto"/>
            </w:tcBorders>
            <w:shd w:val="clear" w:color="auto" w:fill="auto"/>
            <w:hideMark/>
          </w:tcPr>
          <w:p w14:paraId="60D9DD4E" w14:textId="15E5BD6E" w:rsidR="001878BA" w:rsidRPr="00683110" w:rsidRDefault="001878BA" w:rsidP="00A6310C">
            <w:pPr>
              <w:jc w:val="center"/>
              <w:rPr>
                <w:rFonts w:eastAsia="Times New Roman" w:cs="Times New Roman"/>
                <w:i/>
                <w:iCs/>
                <w:color w:val="000000"/>
                <w:sz w:val="18"/>
                <w:szCs w:val="18"/>
                <w:highlight w:val="yellow"/>
                <w:lang w:eastAsia="ru-RU"/>
              </w:rPr>
            </w:pPr>
          </w:p>
        </w:tc>
        <w:tc>
          <w:tcPr>
            <w:tcW w:w="2694" w:type="dxa"/>
            <w:tcBorders>
              <w:top w:val="nil"/>
              <w:left w:val="nil"/>
              <w:bottom w:val="single" w:sz="4" w:space="0" w:color="auto"/>
              <w:right w:val="single" w:sz="4" w:space="0" w:color="auto"/>
            </w:tcBorders>
            <w:shd w:val="clear" w:color="auto" w:fill="auto"/>
            <w:hideMark/>
          </w:tcPr>
          <w:p w14:paraId="210BD068" w14:textId="77777777" w:rsidR="001878BA" w:rsidRPr="00683110" w:rsidRDefault="001878BA"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Участник закупки указывает в заявке конкретное значение характеристики</w:t>
            </w:r>
          </w:p>
        </w:tc>
        <w:tc>
          <w:tcPr>
            <w:tcW w:w="709" w:type="dxa"/>
            <w:vMerge/>
            <w:tcBorders>
              <w:top w:val="nil"/>
              <w:left w:val="single" w:sz="4" w:space="0" w:color="auto"/>
              <w:bottom w:val="single" w:sz="4" w:space="0" w:color="auto"/>
              <w:right w:val="single" w:sz="4" w:space="0" w:color="auto"/>
            </w:tcBorders>
            <w:hideMark/>
          </w:tcPr>
          <w:p w14:paraId="5D46DBCE" w14:textId="77777777" w:rsidR="001878BA" w:rsidRPr="00683110" w:rsidRDefault="001878BA"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026B4641" w14:textId="77777777" w:rsidR="001878BA" w:rsidRPr="00683110" w:rsidRDefault="001878BA" w:rsidP="00A6310C">
            <w:pPr>
              <w:jc w:val="center"/>
              <w:rPr>
                <w:rFonts w:eastAsia="Times New Roman" w:cs="Times New Roman"/>
                <w:color w:val="000000"/>
                <w:sz w:val="18"/>
                <w:szCs w:val="18"/>
                <w:lang w:eastAsia="ru-RU"/>
              </w:rPr>
            </w:pPr>
          </w:p>
        </w:tc>
        <w:tc>
          <w:tcPr>
            <w:tcW w:w="877" w:type="dxa"/>
            <w:vMerge/>
            <w:tcBorders>
              <w:left w:val="single" w:sz="4" w:space="0" w:color="auto"/>
              <w:right w:val="single" w:sz="4" w:space="0" w:color="auto"/>
            </w:tcBorders>
          </w:tcPr>
          <w:p w14:paraId="351FD1C7" w14:textId="77777777" w:rsidR="001878BA" w:rsidRPr="00683110" w:rsidRDefault="001878BA" w:rsidP="00A6310C">
            <w:pPr>
              <w:jc w:val="cente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tcPr>
          <w:p w14:paraId="59F8E054" w14:textId="77777777" w:rsidR="001878BA" w:rsidRPr="00683110" w:rsidRDefault="001878BA" w:rsidP="00A6310C">
            <w:pPr>
              <w:jc w:val="center"/>
              <w:rPr>
                <w:rFonts w:eastAsia="Times New Roman" w:cs="Times New Roman"/>
                <w:color w:val="000000"/>
                <w:sz w:val="18"/>
                <w:szCs w:val="18"/>
                <w:lang w:eastAsia="ru-RU"/>
              </w:rPr>
            </w:pPr>
          </w:p>
        </w:tc>
        <w:tc>
          <w:tcPr>
            <w:tcW w:w="567" w:type="dxa"/>
            <w:vMerge/>
            <w:tcBorders>
              <w:left w:val="single" w:sz="4" w:space="0" w:color="auto"/>
              <w:right w:val="single" w:sz="4" w:space="0" w:color="auto"/>
            </w:tcBorders>
          </w:tcPr>
          <w:p w14:paraId="49ECF69F" w14:textId="77777777" w:rsidR="001878BA" w:rsidRPr="00683110" w:rsidRDefault="001878BA" w:rsidP="00A6310C">
            <w:pPr>
              <w:jc w:val="center"/>
              <w:rPr>
                <w:rFonts w:eastAsia="Times New Roman" w:cs="Times New Roman"/>
                <w:color w:val="000000"/>
                <w:sz w:val="18"/>
                <w:szCs w:val="18"/>
                <w:lang w:eastAsia="ru-RU"/>
              </w:rPr>
            </w:pPr>
          </w:p>
        </w:tc>
        <w:tc>
          <w:tcPr>
            <w:tcW w:w="1019" w:type="dxa"/>
            <w:vMerge/>
            <w:tcBorders>
              <w:left w:val="single" w:sz="4" w:space="0" w:color="auto"/>
              <w:right w:val="single" w:sz="4" w:space="0" w:color="auto"/>
            </w:tcBorders>
          </w:tcPr>
          <w:p w14:paraId="364CBFA3" w14:textId="77777777" w:rsidR="001878BA" w:rsidRPr="00683110" w:rsidRDefault="001878BA" w:rsidP="00A6310C">
            <w:pPr>
              <w:jc w:val="center"/>
              <w:rPr>
                <w:rFonts w:eastAsia="Times New Roman" w:cs="Times New Roman"/>
                <w:color w:val="000000"/>
                <w:sz w:val="18"/>
                <w:szCs w:val="18"/>
                <w:lang w:eastAsia="ru-RU"/>
              </w:rPr>
            </w:pPr>
          </w:p>
        </w:tc>
        <w:tc>
          <w:tcPr>
            <w:tcW w:w="825" w:type="dxa"/>
            <w:vMerge/>
            <w:tcBorders>
              <w:left w:val="single" w:sz="4" w:space="0" w:color="auto"/>
              <w:right w:val="single" w:sz="4" w:space="0" w:color="auto"/>
            </w:tcBorders>
          </w:tcPr>
          <w:p w14:paraId="0205504C" w14:textId="77777777" w:rsidR="001878BA" w:rsidRPr="00683110" w:rsidRDefault="001878BA" w:rsidP="00A6310C">
            <w:pPr>
              <w:jc w:val="center"/>
              <w:rPr>
                <w:rFonts w:eastAsia="Times New Roman" w:cs="Times New Roman"/>
                <w:color w:val="000000"/>
                <w:sz w:val="18"/>
                <w:szCs w:val="18"/>
                <w:lang w:eastAsia="ru-RU"/>
              </w:rPr>
            </w:pPr>
          </w:p>
        </w:tc>
      </w:tr>
      <w:tr w:rsidR="001878BA" w:rsidRPr="00683110" w14:paraId="32130143" w14:textId="20E628A9" w:rsidTr="00504C06">
        <w:tc>
          <w:tcPr>
            <w:tcW w:w="425" w:type="dxa"/>
            <w:vMerge/>
            <w:tcBorders>
              <w:top w:val="nil"/>
              <w:left w:val="single" w:sz="4" w:space="0" w:color="auto"/>
              <w:bottom w:val="single" w:sz="4" w:space="0" w:color="auto"/>
              <w:right w:val="single" w:sz="4" w:space="0" w:color="auto"/>
            </w:tcBorders>
            <w:hideMark/>
          </w:tcPr>
          <w:p w14:paraId="1BD3B0CA" w14:textId="77777777" w:rsidR="001878BA" w:rsidRPr="00683110" w:rsidRDefault="001878BA"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2331ED22" w14:textId="77777777" w:rsidR="001878BA" w:rsidRPr="00683110" w:rsidRDefault="001878BA"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4D62EA39" w14:textId="77777777" w:rsidR="001878BA" w:rsidRPr="00683110" w:rsidRDefault="001878BA"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66C06160"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Цвет</w:t>
            </w:r>
          </w:p>
        </w:tc>
        <w:tc>
          <w:tcPr>
            <w:tcW w:w="1842" w:type="dxa"/>
            <w:tcBorders>
              <w:top w:val="nil"/>
              <w:left w:val="nil"/>
              <w:bottom w:val="single" w:sz="4" w:space="0" w:color="auto"/>
              <w:right w:val="single" w:sz="4" w:space="0" w:color="auto"/>
            </w:tcBorders>
            <w:shd w:val="clear" w:color="auto" w:fill="auto"/>
            <w:hideMark/>
          </w:tcPr>
          <w:p w14:paraId="7D648374"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прозрачный</w:t>
            </w:r>
          </w:p>
        </w:tc>
        <w:tc>
          <w:tcPr>
            <w:tcW w:w="1418" w:type="dxa"/>
            <w:tcBorders>
              <w:top w:val="nil"/>
              <w:left w:val="nil"/>
              <w:bottom w:val="single" w:sz="4" w:space="0" w:color="auto"/>
              <w:right w:val="single" w:sz="4" w:space="0" w:color="auto"/>
            </w:tcBorders>
            <w:shd w:val="clear" w:color="auto" w:fill="auto"/>
            <w:hideMark/>
          </w:tcPr>
          <w:p w14:paraId="1413E258" w14:textId="29A0D3A5" w:rsidR="001878BA" w:rsidRPr="00683110" w:rsidRDefault="001878BA"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59DEFE58"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Значение характеристики не может изменяться участником закупки</w:t>
            </w:r>
          </w:p>
        </w:tc>
        <w:tc>
          <w:tcPr>
            <w:tcW w:w="709" w:type="dxa"/>
            <w:vMerge/>
            <w:tcBorders>
              <w:top w:val="nil"/>
              <w:left w:val="single" w:sz="4" w:space="0" w:color="auto"/>
              <w:bottom w:val="single" w:sz="4" w:space="0" w:color="auto"/>
              <w:right w:val="single" w:sz="4" w:space="0" w:color="auto"/>
            </w:tcBorders>
            <w:hideMark/>
          </w:tcPr>
          <w:p w14:paraId="5AD04E88" w14:textId="77777777" w:rsidR="001878BA" w:rsidRPr="00683110" w:rsidRDefault="001878BA"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0461AC13" w14:textId="77777777" w:rsidR="001878BA" w:rsidRPr="00683110" w:rsidRDefault="001878BA" w:rsidP="00A6310C">
            <w:pPr>
              <w:jc w:val="center"/>
              <w:rPr>
                <w:rFonts w:eastAsia="Times New Roman" w:cs="Times New Roman"/>
                <w:color w:val="000000"/>
                <w:sz w:val="18"/>
                <w:szCs w:val="18"/>
                <w:lang w:eastAsia="ru-RU"/>
              </w:rPr>
            </w:pPr>
          </w:p>
        </w:tc>
        <w:tc>
          <w:tcPr>
            <w:tcW w:w="877" w:type="dxa"/>
            <w:vMerge/>
            <w:tcBorders>
              <w:left w:val="single" w:sz="4" w:space="0" w:color="auto"/>
              <w:right w:val="single" w:sz="4" w:space="0" w:color="auto"/>
            </w:tcBorders>
          </w:tcPr>
          <w:p w14:paraId="6D18706C" w14:textId="77777777" w:rsidR="001878BA" w:rsidRPr="00683110" w:rsidRDefault="001878BA" w:rsidP="00A6310C">
            <w:pPr>
              <w:jc w:val="cente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tcPr>
          <w:p w14:paraId="3FCAD62C" w14:textId="77777777" w:rsidR="001878BA" w:rsidRPr="00683110" w:rsidRDefault="001878BA" w:rsidP="00A6310C">
            <w:pPr>
              <w:jc w:val="center"/>
              <w:rPr>
                <w:rFonts w:eastAsia="Times New Roman" w:cs="Times New Roman"/>
                <w:color w:val="000000"/>
                <w:sz w:val="18"/>
                <w:szCs w:val="18"/>
                <w:lang w:eastAsia="ru-RU"/>
              </w:rPr>
            </w:pPr>
          </w:p>
        </w:tc>
        <w:tc>
          <w:tcPr>
            <w:tcW w:w="567" w:type="dxa"/>
            <w:vMerge/>
            <w:tcBorders>
              <w:left w:val="single" w:sz="4" w:space="0" w:color="auto"/>
              <w:right w:val="single" w:sz="4" w:space="0" w:color="auto"/>
            </w:tcBorders>
          </w:tcPr>
          <w:p w14:paraId="6E1258A9" w14:textId="77777777" w:rsidR="001878BA" w:rsidRPr="00683110" w:rsidRDefault="001878BA" w:rsidP="00A6310C">
            <w:pPr>
              <w:jc w:val="center"/>
              <w:rPr>
                <w:rFonts w:eastAsia="Times New Roman" w:cs="Times New Roman"/>
                <w:color w:val="000000"/>
                <w:sz w:val="18"/>
                <w:szCs w:val="18"/>
                <w:lang w:eastAsia="ru-RU"/>
              </w:rPr>
            </w:pPr>
          </w:p>
        </w:tc>
        <w:tc>
          <w:tcPr>
            <w:tcW w:w="1019" w:type="dxa"/>
            <w:vMerge/>
            <w:tcBorders>
              <w:left w:val="single" w:sz="4" w:space="0" w:color="auto"/>
              <w:right w:val="single" w:sz="4" w:space="0" w:color="auto"/>
            </w:tcBorders>
          </w:tcPr>
          <w:p w14:paraId="4CC1C8C0" w14:textId="77777777" w:rsidR="001878BA" w:rsidRPr="00683110" w:rsidRDefault="001878BA" w:rsidP="00A6310C">
            <w:pPr>
              <w:jc w:val="center"/>
              <w:rPr>
                <w:rFonts w:eastAsia="Times New Roman" w:cs="Times New Roman"/>
                <w:color w:val="000000"/>
                <w:sz w:val="18"/>
                <w:szCs w:val="18"/>
                <w:lang w:eastAsia="ru-RU"/>
              </w:rPr>
            </w:pPr>
          </w:p>
        </w:tc>
        <w:tc>
          <w:tcPr>
            <w:tcW w:w="825" w:type="dxa"/>
            <w:vMerge/>
            <w:tcBorders>
              <w:left w:val="single" w:sz="4" w:space="0" w:color="auto"/>
              <w:right w:val="single" w:sz="4" w:space="0" w:color="auto"/>
            </w:tcBorders>
          </w:tcPr>
          <w:p w14:paraId="38B2A5F4" w14:textId="77777777" w:rsidR="001878BA" w:rsidRPr="00683110" w:rsidRDefault="001878BA" w:rsidP="00A6310C">
            <w:pPr>
              <w:jc w:val="center"/>
              <w:rPr>
                <w:rFonts w:eastAsia="Times New Roman" w:cs="Times New Roman"/>
                <w:color w:val="000000"/>
                <w:sz w:val="18"/>
                <w:szCs w:val="18"/>
                <w:lang w:eastAsia="ru-RU"/>
              </w:rPr>
            </w:pPr>
          </w:p>
        </w:tc>
      </w:tr>
      <w:tr w:rsidR="001878BA" w:rsidRPr="00683110" w14:paraId="139159FA" w14:textId="389541DB" w:rsidTr="00504C06">
        <w:tc>
          <w:tcPr>
            <w:tcW w:w="425" w:type="dxa"/>
            <w:vMerge/>
            <w:tcBorders>
              <w:top w:val="nil"/>
              <w:left w:val="single" w:sz="4" w:space="0" w:color="auto"/>
              <w:bottom w:val="single" w:sz="4" w:space="0" w:color="auto"/>
              <w:right w:val="single" w:sz="4" w:space="0" w:color="auto"/>
            </w:tcBorders>
            <w:hideMark/>
          </w:tcPr>
          <w:p w14:paraId="1E242F33" w14:textId="77777777" w:rsidR="001878BA" w:rsidRPr="00683110" w:rsidRDefault="001878BA"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6D33726B" w14:textId="77777777" w:rsidR="001878BA" w:rsidRPr="00683110" w:rsidRDefault="001878BA"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69B96A3B" w14:textId="77777777" w:rsidR="001878BA" w:rsidRPr="00683110" w:rsidRDefault="001878BA"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092D40EA" w14:textId="77777777" w:rsidR="001878BA" w:rsidRPr="00683110" w:rsidRDefault="001878BA"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Категория</w:t>
            </w:r>
          </w:p>
        </w:tc>
        <w:tc>
          <w:tcPr>
            <w:tcW w:w="1842" w:type="dxa"/>
            <w:tcBorders>
              <w:top w:val="nil"/>
              <w:left w:val="nil"/>
              <w:bottom w:val="single" w:sz="4" w:space="0" w:color="auto"/>
              <w:right w:val="single" w:sz="4" w:space="0" w:color="auto"/>
            </w:tcBorders>
            <w:shd w:val="clear" w:color="auto" w:fill="auto"/>
            <w:hideMark/>
          </w:tcPr>
          <w:p w14:paraId="281FFE91" w14:textId="77777777" w:rsidR="001878BA" w:rsidRPr="00683110" w:rsidRDefault="001878BA"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5е</w:t>
            </w:r>
          </w:p>
        </w:tc>
        <w:tc>
          <w:tcPr>
            <w:tcW w:w="1418" w:type="dxa"/>
            <w:tcBorders>
              <w:top w:val="nil"/>
              <w:left w:val="nil"/>
              <w:bottom w:val="single" w:sz="4" w:space="0" w:color="auto"/>
              <w:right w:val="single" w:sz="4" w:space="0" w:color="auto"/>
            </w:tcBorders>
            <w:shd w:val="clear" w:color="auto" w:fill="auto"/>
            <w:hideMark/>
          </w:tcPr>
          <w:p w14:paraId="6E75C4EF" w14:textId="19E41AA4" w:rsidR="001878BA" w:rsidRPr="00683110" w:rsidRDefault="001878BA" w:rsidP="00A6310C">
            <w:pPr>
              <w:jc w:val="center"/>
              <w:rPr>
                <w:rFonts w:eastAsia="Times New Roman" w:cs="Times New Roman"/>
                <w:i/>
                <w:iCs/>
                <w:color w:val="000000"/>
                <w:sz w:val="18"/>
                <w:szCs w:val="18"/>
                <w:highlight w:val="yellow"/>
                <w:lang w:eastAsia="ru-RU"/>
              </w:rPr>
            </w:pPr>
          </w:p>
        </w:tc>
        <w:tc>
          <w:tcPr>
            <w:tcW w:w="2694" w:type="dxa"/>
            <w:tcBorders>
              <w:top w:val="nil"/>
              <w:left w:val="nil"/>
              <w:bottom w:val="single" w:sz="4" w:space="0" w:color="auto"/>
              <w:right w:val="single" w:sz="4" w:space="0" w:color="auto"/>
            </w:tcBorders>
            <w:shd w:val="clear" w:color="auto" w:fill="auto"/>
            <w:hideMark/>
          </w:tcPr>
          <w:p w14:paraId="3710F0DF" w14:textId="77777777" w:rsidR="001878BA" w:rsidRPr="00683110" w:rsidRDefault="001878BA"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Значение характеристики не может изменяться участником закупки</w:t>
            </w:r>
          </w:p>
        </w:tc>
        <w:tc>
          <w:tcPr>
            <w:tcW w:w="709" w:type="dxa"/>
            <w:vMerge/>
            <w:tcBorders>
              <w:top w:val="nil"/>
              <w:left w:val="single" w:sz="4" w:space="0" w:color="auto"/>
              <w:bottom w:val="single" w:sz="4" w:space="0" w:color="auto"/>
              <w:right w:val="single" w:sz="4" w:space="0" w:color="auto"/>
            </w:tcBorders>
            <w:hideMark/>
          </w:tcPr>
          <w:p w14:paraId="1FF57228" w14:textId="77777777" w:rsidR="001878BA" w:rsidRPr="00683110" w:rsidRDefault="001878BA"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26292586" w14:textId="77777777" w:rsidR="001878BA" w:rsidRPr="00683110" w:rsidRDefault="001878BA" w:rsidP="00A6310C">
            <w:pPr>
              <w:jc w:val="center"/>
              <w:rPr>
                <w:rFonts w:eastAsia="Times New Roman" w:cs="Times New Roman"/>
                <w:color w:val="000000"/>
                <w:sz w:val="18"/>
                <w:szCs w:val="18"/>
                <w:lang w:eastAsia="ru-RU"/>
              </w:rPr>
            </w:pPr>
          </w:p>
        </w:tc>
        <w:tc>
          <w:tcPr>
            <w:tcW w:w="877" w:type="dxa"/>
            <w:vMerge/>
            <w:tcBorders>
              <w:left w:val="single" w:sz="4" w:space="0" w:color="auto"/>
              <w:right w:val="single" w:sz="4" w:space="0" w:color="auto"/>
            </w:tcBorders>
          </w:tcPr>
          <w:p w14:paraId="0CB41BE3" w14:textId="77777777" w:rsidR="001878BA" w:rsidRPr="00683110" w:rsidRDefault="001878BA" w:rsidP="00A6310C">
            <w:pPr>
              <w:jc w:val="cente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tcPr>
          <w:p w14:paraId="56142E5F" w14:textId="77777777" w:rsidR="001878BA" w:rsidRPr="00683110" w:rsidRDefault="001878BA" w:rsidP="00A6310C">
            <w:pPr>
              <w:jc w:val="center"/>
              <w:rPr>
                <w:rFonts w:eastAsia="Times New Roman" w:cs="Times New Roman"/>
                <w:color w:val="000000"/>
                <w:sz w:val="18"/>
                <w:szCs w:val="18"/>
                <w:lang w:eastAsia="ru-RU"/>
              </w:rPr>
            </w:pPr>
          </w:p>
        </w:tc>
        <w:tc>
          <w:tcPr>
            <w:tcW w:w="567" w:type="dxa"/>
            <w:vMerge/>
            <w:tcBorders>
              <w:left w:val="single" w:sz="4" w:space="0" w:color="auto"/>
              <w:right w:val="single" w:sz="4" w:space="0" w:color="auto"/>
            </w:tcBorders>
          </w:tcPr>
          <w:p w14:paraId="45AD3654" w14:textId="77777777" w:rsidR="001878BA" w:rsidRPr="00683110" w:rsidRDefault="001878BA" w:rsidP="00A6310C">
            <w:pPr>
              <w:jc w:val="center"/>
              <w:rPr>
                <w:rFonts w:eastAsia="Times New Roman" w:cs="Times New Roman"/>
                <w:color w:val="000000"/>
                <w:sz w:val="18"/>
                <w:szCs w:val="18"/>
                <w:lang w:eastAsia="ru-RU"/>
              </w:rPr>
            </w:pPr>
          </w:p>
        </w:tc>
        <w:tc>
          <w:tcPr>
            <w:tcW w:w="1019" w:type="dxa"/>
            <w:vMerge/>
            <w:tcBorders>
              <w:left w:val="single" w:sz="4" w:space="0" w:color="auto"/>
              <w:right w:val="single" w:sz="4" w:space="0" w:color="auto"/>
            </w:tcBorders>
          </w:tcPr>
          <w:p w14:paraId="31B33429" w14:textId="77777777" w:rsidR="001878BA" w:rsidRPr="00683110" w:rsidRDefault="001878BA" w:rsidP="00A6310C">
            <w:pPr>
              <w:jc w:val="center"/>
              <w:rPr>
                <w:rFonts w:eastAsia="Times New Roman" w:cs="Times New Roman"/>
                <w:color w:val="000000"/>
                <w:sz w:val="18"/>
                <w:szCs w:val="18"/>
                <w:lang w:eastAsia="ru-RU"/>
              </w:rPr>
            </w:pPr>
          </w:p>
        </w:tc>
        <w:tc>
          <w:tcPr>
            <w:tcW w:w="825" w:type="dxa"/>
            <w:vMerge/>
            <w:tcBorders>
              <w:left w:val="single" w:sz="4" w:space="0" w:color="auto"/>
              <w:right w:val="single" w:sz="4" w:space="0" w:color="auto"/>
            </w:tcBorders>
          </w:tcPr>
          <w:p w14:paraId="510C3B96" w14:textId="77777777" w:rsidR="001878BA" w:rsidRPr="00683110" w:rsidRDefault="001878BA" w:rsidP="00A6310C">
            <w:pPr>
              <w:jc w:val="center"/>
              <w:rPr>
                <w:rFonts w:eastAsia="Times New Roman" w:cs="Times New Roman"/>
                <w:color w:val="000000"/>
                <w:sz w:val="18"/>
                <w:szCs w:val="18"/>
                <w:lang w:eastAsia="ru-RU"/>
              </w:rPr>
            </w:pPr>
          </w:p>
        </w:tc>
      </w:tr>
      <w:tr w:rsidR="001878BA" w:rsidRPr="00683110" w14:paraId="3E244634" w14:textId="5D56B8D7" w:rsidTr="00504C06">
        <w:tc>
          <w:tcPr>
            <w:tcW w:w="425" w:type="dxa"/>
            <w:vMerge/>
            <w:tcBorders>
              <w:top w:val="nil"/>
              <w:left w:val="single" w:sz="4" w:space="0" w:color="auto"/>
              <w:bottom w:val="single" w:sz="4" w:space="0" w:color="auto"/>
              <w:right w:val="single" w:sz="4" w:space="0" w:color="auto"/>
            </w:tcBorders>
            <w:hideMark/>
          </w:tcPr>
          <w:p w14:paraId="4A358C8F" w14:textId="77777777" w:rsidR="001878BA" w:rsidRPr="00683110" w:rsidRDefault="001878BA"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035E2165" w14:textId="77777777" w:rsidR="001878BA" w:rsidRPr="00683110" w:rsidRDefault="001878BA"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4D33D231" w14:textId="77777777" w:rsidR="001878BA" w:rsidRPr="00683110" w:rsidRDefault="001878BA"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58138BF9" w14:textId="77777777" w:rsidR="001878BA" w:rsidRPr="00683110" w:rsidRDefault="001878BA"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Номинальная сила тока</w:t>
            </w:r>
          </w:p>
        </w:tc>
        <w:tc>
          <w:tcPr>
            <w:tcW w:w="1842" w:type="dxa"/>
            <w:tcBorders>
              <w:top w:val="nil"/>
              <w:left w:val="nil"/>
              <w:bottom w:val="single" w:sz="4" w:space="0" w:color="auto"/>
              <w:right w:val="single" w:sz="4" w:space="0" w:color="auto"/>
            </w:tcBorders>
            <w:shd w:val="clear" w:color="auto" w:fill="auto"/>
            <w:hideMark/>
          </w:tcPr>
          <w:p w14:paraId="00EDB810" w14:textId="77777777" w:rsidR="001878BA" w:rsidRPr="00683110" w:rsidRDefault="001878BA"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 1.5</w:t>
            </w:r>
          </w:p>
        </w:tc>
        <w:tc>
          <w:tcPr>
            <w:tcW w:w="1418" w:type="dxa"/>
            <w:tcBorders>
              <w:top w:val="nil"/>
              <w:left w:val="nil"/>
              <w:bottom w:val="single" w:sz="4" w:space="0" w:color="auto"/>
              <w:right w:val="single" w:sz="4" w:space="0" w:color="auto"/>
            </w:tcBorders>
            <w:shd w:val="clear" w:color="auto" w:fill="auto"/>
            <w:hideMark/>
          </w:tcPr>
          <w:p w14:paraId="3ABAE0CE" w14:textId="77777777" w:rsidR="001878BA" w:rsidRPr="00683110" w:rsidRDefault="001878BA"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ампер</w:t>
            </w:r>
          </w:p>
        </w:tc>
        <w:tc>
          <w:tcPr>
            <w:tcW w:w="2694" w:type="dxa"/>
            <w:tcBorders>
              <w:top w:val="nil"/>
              <w:left w:val="nil"/>
              <w:bottom w:val="single" w:sz="4" w:space="0" w:color="auto"/>
              <w:right w:val="single" w:sz="4" w:space="0" w:color="auto"/>
            </w:tcBorders>
            <w:shd w:val="clear" w:color="auto" w:fill="auto"/>
            <w:hideMark/>
          </w:tcPr>
          <w:p w14:paraId="2E4F1202" w14:textId="77777777" w:rsidR="001878BA" w:rsidRPr="00683110" w:rsidRDefault="001878BA"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Участник закупки указывает в заявке конкретное значение характеристики</w:t>
            </w:r>
          </w:p>
        </w:tc>
        <w:tc>
          <w:tcPr>
            <w:tcW w:w="709" w:type="dxa"/>
            <w:vMerge/>
            <w:tcBorders>
              <w:top w:val="nil"/>
              <w:left w:val="single" w:sz="4" w:space="0" w:color="auto"/>
              <w:bottom w:val="single" w:sz="4" w:space="0" w:color="auto"/>
              <w:right w:val="single" w:sz="4" w:space="0" w:color="auto"/>
            </w:tcBorders>
            <w:hideMark/>
          </w:tcPr>
          <w:p w14:paraId="2A72AD7F" w14:textId="77777777" w:rsidR="001878BA" w:rsidRPr="00683110" w:rsidRDefault="001878BA"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0C76A1A7" w14:textId="77777777" w:rsidR="001878BA" w:rsidRPr="00683110" w:rsidRDefault="001878BA" w:rsidP="00A6310C">
            <w:pPr>
              <w:jc w:val="center"/>
              <w:rPr>
                <w:rFonts w:eastAsia="Times New Roman" w:cs="Times New Roman"/>
                <w:color w:val="000000"/>
                <w:sz w:val="18"/>
                <w:szCs w:val="18"/>
                <w:lang w:eastAsia="ru-RU"/>
              </w:rPr>
            </w:pPr>
          </w:p>
        </w:tc>
        <w:tc>
          <w:tcPr>
            <w:tcW w:w="877" w:type="dxa"/>
            <w:vMerge/>
            <w:tcBorders>
              <w:left w:val="single" w:sz="4" w:space="0" w:color="auto"/>
              <w:right w:val="single" w:sz="4" w:space="0" w:color="auto"/>
            </w:tcBorders>
          </w:tcPr>
          <w:p w14:paraId="7FFC451C" w14:textId="77777777" w:rsidR="001878BA" w:rsidRPr="00683110" w:rsidRDefault="001878BA" w:rsidP="00A6310C">
            <w:pPr>
              <w:jc w:val="cente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tcPr>
          <w:p w14:paraId="4A61C392" w14:textId="77777777" w:rsidR="001878BA" w:rsidRPr="00683110" w:rsidRDefault="001878BA" w:rsidP="00A6310C">
            <w:pPr>
              <w:jc w:val="center"/>
              <w:rPr>
                <w:rFonts w:eastAsia="Times New Roman" w:cs="Times New Roman"/>
                <w:color w:val="000000"/>
                <w:sz w:val="18"/>
                <w:szCs w:val="18"/>
                <w:lang w:eastAsia="ru-RU"/>
              </w:rPr>
            </w:pPr>
          </w:p>
        </w:tc>
        <w:tc>
          <w:tcPr>
            <w:tcW w:w="567" w:type="dxa"/>
            <w:vMerge/>
            <w:tcBorders>
              <w:left w:val="single" w:sz="4" w:space="0" w:color="auto"/>
              <w:right w:val="single" w:sz="4" w:space="0" w:color="auto"/>
            </w:tcBorders>
          </w:tcPr>
          <w:p w14:paraId="1B201BDC" w14:textId="77777777" w:rsidR="001878BA" w:rsidRPr="00683110" w:rsidRDefault="001878BA" w:rsidP="00A6310C">
            <w:pPr>
              <w:jc w:val="center"/>
              <w:rPr>
                <w:rFonts w:eastAsia="Times New Roman" w:cs="Times New Roman"/>
                <w:color w:val="000000"/>
                <w:sz w:val="18"/>
                <w:szCs w:val="18"/>
                <w:lang w:eastAsia="ru-RU"/>
              </w:rPr>
            </w:pPr>
          </w:p>
        </w:tc>
        <w:tc>
          <w:tcPr>
            <w:tcW w:w="1019" w:type="dxa"/>
            <w:vMerge/>
            <w:tcBorders>
              <w:left w:val="single" w:sz="4" w:space="0" w:color="auto"/>
              <w:right w:val="single" w:sz="4" w:space="0" w:color="auto"/>
            </w:tcBorders>
          </w:tcPr>
          <w:p w14:paraId="60A1C610" w14:textId="77777777" w:rsidR="001878BA" w:rsidRPr="00683110" w:rsidRDefault="001878BA" w:rsidP="00A6310C">
            <w:pPr>
              <w:jc w:val="center"/>
              <w:rPr>
                <w:rFonts w:eastAsia="Times New Roman" w:cs="Times New Roman"/>
                <w:color w:val="000000"/>
                <w:sz w:val="18"/>
                <w:szCs w:val="18"/>
                <w:lang w:eastAsia="ru-RU"/>
              </w:rPr>
            </w:pPr>
          </w:p>
        </w:tc>
        <w:tc>
          <w:tcPr>
            <w:tcW w:w="825" w:type="dxa"/>
            <w:vMerge/>
            <w:tcBorders>
              <w:left w:val="single" w:sz="4" w:space="0" w:color="auto"/>
              <w:right w:val="single" w:sz="4" w:space="0" w:color="auto"/>
            </w:tcBorders>
          </w:tcPr>
          <w:p w14:paraId="62FDF7A8" w14:textId="77777777" w:rsidR="001878BA" w:rsidRPr="00683110" w:rsidRDefault="001878BA" w:rsidP="00A6310C">
            <w:pPr>
              <w:jc w:val="center"/>
              <w:rPr>
                <w:rFonts w:eastAsia="Times New Roman" w:cs="Times New Roman"/>
                <w:color w:val="000000"/>
                <w:sz w:val="18"/>
                <w:szCs w:val="18"/>
                <w:lang w:eastAsia="ru-RU"/>
              </w:rPr>
            </w:pPr>
          </w:p>
        </w:tc>
      </w:tr>
      <w:tr w:rsidR="001878BA" w:rsidRPr="00683110" w14:paraId="20655424" w14:textId="4412C2EB" w:rsidTr="00504C06">
        <w:tc>
          <w:tcPr>
            <w:tcW w:w="425" w:type="dxa"/>
            <w:vMerge/>
            <w:tcBorders>
              <w:top w:val="nil"/>
              <w:left w:val="single" w:sz="4" w:space="0" w:color="auto"/>
              <w:bottom w:val="single" w:sz="4" w:space="0" w:color="auto"/>
              <w:right w:val="single" w:sz="4" w:space="0" w:color="auto"/>
            </w:tcBorders>
            <w:hideMark/>
          </w:tcPr>
          <w:p w14:paraId="10A61E1F" w14:textId="77777777" w:rsidR="001878BA" w:rsidRPr="00683110" w:rsidRDefault="001878BA"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4FDE4DF2" w14:textId="77777777" w:rsidR="001878BA" w:rsidRPr="00683110" w:rsidRDefault="001878BA"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1E613015" w14:textId="77777777" w:rsidR="001878BA" w:rsidRPr="00683110" w:rsidRDefault="001878BA"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117E5013"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Материал</w:t>
            </w:r>
          </w:p>
        </w:tc>
        <w:tc>
          <w:tcPr>
            <w:tcW w:w="1842" w:type="dxa"/>
            <w:tcBorders>
              <w:top w:val="nil"/>
              <w:left w:val="nil"/>
              <w:bottom w:val="single" w:sz="4" w:space="0" w:color="auto"/>
              <w:right w:val="single" w:sz="4" w:space="0" w:color="auto"/>
            </w:tcBorders>
            <w:shd w:val="clear" w:color="auto" w:fill="auto"/>
            <w:hideMark/>
          </w:tcPr>
          <w:p w14:paraId="35D2B674"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ПВХ</w:t>
            </w:r>
          </w:p>
        </w:tc>
        <w:tc>
          <w:tcPr>
            <w:tcW w:w="1418" w:type="dxa"/>
            <w:tcBorders>
              <w:top w:val="nil"/>
              <w:left w:val="nil"/>
              <w:bottom w:val="single" w:sz="4" w:space="0" w:color="auto"/>
              <w:right w:val="single" w:sz="4" w:space="0" w:color="auto"/>
            </w:tcBorders>
            <w:shd w:val="clear" w:color="auto" w:fill="auto"/>
            <w:hideMark/>
          </w:tcPr>
          <w:p w14:paraId="6FAE59E7" w14:textId="5EDEB3CF" w:rsidR="001878BA" w:rsidRPr="00683110" w:rsidRDefault="001878BA"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0EBBE3FD"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Значение характеристики не может изменяться участником закупки</w:t>
            </w:r>
          </w:p>
        </w:tc>
        <w:tc>
          <w:tcPr>
            <w:tcW w:w="709" w:type="dxa"/>
            <w:vMerge/>
            <w:tcBorders>
              <w:top w:val="nil"/>
              <w:left w:val="single" w:sz="4" w:space="0" w:color="auto"/>
              <w:bottom w:val="single" w:sz="4" w:space="0" w:color="auto"/>
              <w:right w:val="single" w:sz="4" w:space="0" w:color="auto"/>
            </w:tcBorders>
            <w:hideMark/>
          </w:tcPr>
          <w:p w14:paraId="59261822" w14:textId="77777777" w:rsidR="001878BA" w:rsidRPr="00683110" w:rsidRDefault="001878BA"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2578A52C" w14:textId="77777777" w:rsidR="001878BA" w:rsidRPr="00683110" w:rsidRDefault="001878BA" w:rsidP="00A6310C">
            <w:pPr>
              <w:jc w:val="center"/>
              <w:rPr>
                <w:rFonts w:eastAsia="Times New Roman" w:cs="Times New Roman"/>
                <w:color w:val="000000"/>
                <w:sz w:val="18"/>
                <w:szCs w:val="18"/>
                <w:lang w:eastAsia="ru-RU"/>
              </w:rPr>
            </w:pPr>
          </w:p>
        </w:tc>
        <w:tc>
          <w:tcPr>
            <w:tcW w:w="877" w:type="dxa"/>
            <w:vMerge/>
            <w:tcBorders>
              <w:left w:val="single" w:sz="4" w:space="0" w:color="auto"/>
              <w:right w:val="single" w:sz="4" w:space="0" w:color="auto"/>
            </w:tcBorders>
          </w:tcPr>
          <w:p w14:paraId="3228E9E3" w14:textId="77777777" w:rsidR="001878BA" w:rsidRPr="00683110" w:rsidRDefault="001878BA" w:rsidP="00A6310C">
            <w:pPr>
              <w:jc w:val="cente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tcPr>
          <w:p w14:paraId="2DC28630" w14:textId="77777777" w:rsidR="001878BA" w:rsidRPr="00683110" w:rsidRDefault="001878BA" w:rsidP="00A6310C">
            <w:pPr>
              <w:jc w:val="center"/>
              <w:rPr>
                <w:rFonts w:eastAsia="Times New Roman" w:cs="Times New Roman"/>
                <w:color w:val="000000"/>
                <w:sz w:val="18"/>
                <w:szCs w:val="18"/>
                <w:lang w:eastAsia="ru-RU"/>
              </w:rPr>
            </w:pPr>
          </w:p>
        </w:tc>
        <w:tc>
          <w:tcPr>
            <w:tcW w:w="567" w:type="dxa"/>
            <w:vMerge/>
            <w:tcBorders>
              <w:left w:val="single" w:sz="4" w:space="0" w:color="auto"/>
              <w:right w:val="single" w:sz="4" w:space="0" w:color="auto"/>
            </w:tcBorders>
          </w:tcPr>
          <w:p w14:paraId="6ADFA2B1" w14:textId="77777777" w:rsidR="001878BA" w:rsidRPr="00683110" w:rsidRDefault="001878BA" w:rsidP="00A6310C">
            <w:pPr>
              <w:jc w:val="center"/>
              <w:rPr>
                <w:rFonts w:eastAsia="Times New Roman" w:cs="Times New Roman"/>
                <w:color w:val="000000"/>
                <w:sz w:val="18"/>
                <w:szCs w:val="18"/>
                <w:lang w:eastAsia="ru-RU"/>
              </w:rPr>
            </w:pPr>
          </w:p>
        </w:tc>
        <w:tc>
          <w:tcPr>
            <w:tcW w:w="1019" w:type="dxa"/>
            <w:vMerge/>
            <w:tcBorders>
              <w:left w:val="single" w:sz="4" w:space="0" w:color="auto"/>
              <w:right w:val="single" w:sz="4" w:space="0" w:color="auto"/>
            </w:tcBorders>
          </w:tcPr>
          <w:p w14:paraId="3F3E632C" w14:textId="77777777" w:rsidR="001878BA" w:rsidRPr="00683110" w:rsidRDefault="001878BA" w:rsidP="00A6310C">
            <w:pPr>
              <w:jc w:val="center"/>
              <w:rPr>
                <w:rFonts w:eastAsia="Times New Roman" w:cs="Times New Roman"/>
                <w:color w:val="000000"/>
                <w:sz w:val="18"/>
                <w:szCs w:val="18"/>
                <w:lang w:eastAsia="ru-RU"/>
              </w:rPr>
            </w:pPr>
          </w:p>
        </w:tc>
        <w:tc>
          <w:tcPr>
            <w:tcW w:w="825" w:type="dxa"/>
            <w:vMerge/>
            <w:tcBorders>
              <w:left w:val="single" w:sz="4" w:space="0" w:color="auto"/>
              <w:right w:val="single" w:sz="4" w:space="0" w:color="auto"/>
            </w:tcBorders>
          </w:tcPr>
          <w:p w14:paraId="1ECC97E0" w14:textId="77777777" w:rsidR="001878BA" w:rsidRPr="00683110" w:rsidRDefault="001878BA" w:rsidP="00A6310C">
            <w:pPr>
              <w:jc w:val="center"/>
              <w:rPr>
                <w:rFonts w:eastAsia="Times New Roman" w:cs="Times New Roman"/>
                <w:color w:val="000000"/>
                <w:sz w:val="18"/>
                <w:szCs w:val="18"/>
                <w:lang w:eastAsia="ru-RU"/>
              </w:rPr>
            </w:pPr>
          </w:p>
        </w:tc>
      </w:tr>
      <w:tr w:rsidR="001878BA" w:rsidRPr="00683110" w14:paraId="18AE83D9" w14:textId="29EB326F" w:rsidTr="00504C06">
        <w:tc>
          <w:tcPr>
            <w:tcW w:w="425" w:type="dxa"/>
            <w:vMerge/>
            <w:tcBorders>
              <w:top w:val="nil"/>
              <w:left w:val="single" w:sz="4" w:space="0" w:color="auto"/>
              <w:bottom w:val="single" w:sz="4" w:space="0" w:color="auto"/>
              <w:right w:val="single" w:sz="4" w:space="0" w:color="auto"/>
            </w:tcBorders>
            <w:hideMark/>
          </w:tcPr>
          <w:p w14:paraId="6A59A3AB" w14:textId="77777777" w:rsidR="001878BA" w:rsidRPr="00683110" w:rsidRDefault="001878BA"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0BE8D8FA" w14:textId="77777777" w:rsidR="001878BA" w:rsidRPr="00683110" w:rsidRDefault="001878BA"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7ED899FA" w14:textId="77777777" w:rsidR="001878BA" w:rsidRPr="00683110" w:rsidRDefault="001878BA"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5697FDA3"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Монтаж</w:t>
            </w:r>
          </w:p>
        </w:tc>
        <w:tc>
          <w:tcPr>
            <w:tcW w:w="1842" w:type="dxa"/>
            <w:tcBorders>
              <w:top w:val="nil"/>
              <w:left w:val="nil"/>
              <w:bottom w:val="single" w:sz="4" w:space="0" w:color="auto"/>
              <w:right w:val="single" w:sz="4" w:space="0" w:color="auto"/>
            </w:tcBorders>
            <w:shd w:val="clear" w:color="auto" w:fill="auto"/>
            <w:hideMark/>
          </w:tcPr>
          <w:p w14:paraId="1FEA2CC2"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обжимной</w:t>
            </w:r>
          </w:p>
        </w:tc>
        <w:tc>
          <w:tcPr>
            <w:tcW w:w="1418" w:type="dxa"/>
            <w:tcBorders>
              <w:top w:val="nil"/>
              <w:left w:val="nil"/>
              <w:bottom w:val="single" w:sz="4" w:space="0" w:color="auto"/>
              <w:right w:val="single" w:sz="4" w:space="0" w:color="auto"/>
            </w:tcBorders>
            <w:shd w:val="clear" w:color="auto" w:fill="auto"/>
            <w:hideMark/>
          </w:tcPr>
          <w:p w14:paraId="75C3E072" w14:textId="20A4E8D0" w:rsidR="001878BA" w:rsidRPr="00683110" w:rsidRDefault="001878BA"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76866AAD"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Значение характеристики не может изменяться участником закупки</w:t>
            </w:r>
          </w:p>
        </w:tc>
        <w:tc>
          <w:tcPr>
            <w:tcW w:w="709" w:type="dxa"/>
            <w:vMerge/>
            <w:tcBorders>
              <w:top w:val="nil"/>
              <w:left w:val="single" w:sz="4" w:space="0" w:color="auto"/>
              <w:bottom w:val="single" w:sz="4" w:space="0" w:color="auto"/>
              <w:right w:val="single" w:sz="4" w:space="0" w:color="auto"/>
            </w:tcBorders>
            <w:hideMark/>
          </w:tcPr>
          <w:p w14:paraId="1DB75307" w14:textId="77777777" w:rsidR="001878BA" w:rsidRPr="00683110" w:rsidRDefault="001878BA"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1CF907D7" w14:textId="77777777" w:rsidR="001878BA" w:rsidRPr="00683110" w:rsidRDefault="001878BA" w:rsidP="00A6310C">
            <w:pPr>
              <w:jc w:val="center"/>
              <w:rPr>
                <w:rFonts w:eastAsia="Times New Roman" w:cs="Times New Roman"/>
                <w:color w:val="000000"/>
                <w:sz w:val="18"/>
                <w:szCs w:val="18"/>
                <w:lang w:eastAsia="ru-RU"/>
              </w:rPr>
            </w:pPr>
          </w:p>
        </w:tc>
        <w:tc>
          <w:tcPr>
            <w:tcW w:w="877" w:type="dxa"/>
            <w:vMerge/>
            <w:tcBorders>
              <w:left w:val="single" w:sz="4" w:space="0" w:color="auto"/>
              <w:right w:val="single" w:sz="4" w:space="0" w:color="auto"/>
            </w:tcBorders>
          </w:tcPr>
          <w:p w14:paraId="593AA6EB" w14:textId="77777777" w:rsidR="001878BA" w:rsidRPr="00683110" w:rsidRDefault="001878BA" w:rsidP="00A6310C">
            <w:pPr>
              <w:jc w:val="cente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tcPr>
          <w:p w14:paraId="7034A441" w14:textId="77777777" w:rsidR="001878BA" w:rsidRPr="00683110" w:rsidRDefault="001878BA" w:rsidP="00A6310C">
            <w:pPr>
              <w:jc w:val="center"/>
              <w:rPr>
                <w:rFonts w:eastAsia="Times New Roman" w:cs="Times New Roman"/>
                <w:color w:val="000000"/>
                <w:sz w:val="18"/>
                <w:szCs w:val="18"/>
                <w:lang w:eastAsia="ru-RU"/>
              </w:rPr>
            </w:pPr>
          </w:p>
        </w:tc>
        <w:tc>
          <w:tcPr>
            <w:tcW w:w="567" w:type="dxa"/>
            <w:vMerge/>
            <w:tcBorders>
              <w:left w:val="single" w:sz="4" w:space="0" w:color="auto"/>
              <w:right w:val="single" w:sz="4" w:space="0" w:color="auto"/>
            </w:tcBorders>
          </w:tcPr>
          <w:p w14:paraId="390021A4" w14:textId="77777777" w:rsidR="001878BA" w:rsidRPr="00683110" w:rsidRDefault="001878BA" w:rsidP="00A6310C">
            <w:pPr>
              <w:jc w:val="center"/>
              <w:rPr>
                <w:rFonts w:eastAsia="Times New Roman" w:cs="Times New Roman"/>
                <w:color w:val="000000"/>
                <w:sz w:val="18"/>
                <w:szCs w:val="18"/>
                <w:lang w:eastAsia="ru-RU"/>
              </w:rPr>
            </w:pPr>
          </w:p>
        </w:tc>
        <w:tc>
          <w:tcPr>
            <w:tcW w:w="1019" w:type="dxa"/>
            <w:vMerge/>
            <w:tcBorders>
              <w:left w:val="single" w:sz="4" w:space="0" w:color="auto"/>
              <w:right w:val="single" w:sz="4" w:space="0" w:color="auto"/>
            </w:tcBorders>
          </w:tcPr>
          <w:p w14:paraId="6601703F" w14:textId="77777777" w:rsidR="001878BA" w:rsidRPr="00683110" w:rsidRDefault="001878BA" w:rsidP="00A6310C">
            <w:pPr>
              <w:jc w:val="center"/>
              <w:rPr>
                <w:rFonts w:eastAsia="Times New Roman" w:cs="Times New Roman"/>
                <w:color w:val="000000"/>
                <w:sz w:val="18"/>
                <w:szCs w:val="18"/>
                <w:lang w:eastAsia="ru-RU"/>
              </w:rPr>
            </w:pPr>
          </w:p>
        </w:tc>
        <w:tc>
          <w:tcPr>
            <w:tcW w:w="825" w:type="dxa"/>
            <w:vMerge/>
            <w:tcBorders>
              <w:left w:val="single" w:sz="4" w:space="0" w:color="auto"/>
              <w:right w:val="single" w:sz="4" w:space="0" w:color="auto"/>
            </w:tcBorders>
          </w:tcPr>
          <w:p w14:paraId="3EFA9FCB" w14:textId="77777777" w:rsidR="001878BA" w:rsidRPr="00683110" w:rsidRDefault="001878BA" w:rsidP="00A6310C">
            <w:pPr>
              <w:jc w:val="center"/>
              <w:rPr>
                <w:rFonts w:eastAsia="Times New Roman" w:cs="Times New Roman"/>
                <w:color w:val="000000"/>
                <w:sz w:val="18"/>
                <w:szCs w:val="18"/>
                <w:lang w:eastAsia="ru-RU"/>
              </w:rPr>
            </w:pPr>
          </w:p>
        </w:tc>
      </w:tr>
      <w:tr w:rsidR="001878BA" w:rsidRPr="00683110" w14:paraId="32D940E2" w14:textId="2FD115EC" w:rsidTr="00504C06">
        <w:tc>
          <w:tcPr>
            <w:tcW w:w="425" w:type="dxa"/>
            <w:vMerge/>
            <w:tcBorders>
              <w:top w:val="nil"/>
              <w:left w:val="single" w:sz="4" w:space="0" w:color="auto"/>
              <w:bottom w:val="single" w:sz="4" w:space="0" w:color="auto"/>
              <w:right w:val="single" w:sz="4" w:space="0" w:color="auto"/>
            </w:tcBorders>
            <w:hideMark/>
          </w:tcPr>
          <w:p w14:paraId="7A04CCE8" w14:textId="77777777" w:rsidR="001878BA" w:rsidRPr="00683110" w:rsidRDefault="001878BA"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2535DF83" w14:textId="77777777" w:rsidR="001878BA" w:rsidRPr="00683110" w:rsidRDefault="001878BA"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1ECC688D" w14:textId="77777777" w:rsidR="001878BA" w:rsidRPr="00683110" w:rsidRDefault="001878BA"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22D3B966"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Экранирование</w:t>
            </w:r>
          </w:p>
        </w:tc>
        <w:tc>
          <w:tcPr>
            <w:tcW w:w="1842" w:type="dxa"/>
            <w:tcBorders>
              <w:top w:val="nil"/>
              <w:left w:val="nil"/>
              <w:bottom w:val="single" w:sz="4" w:space="0" w:color="auto"/>
              <w:right w:val="single" w:sz="4" w:space="0" w:color="auto"/>
            </w:tcBorders>
            <w:shd w:val="clear" w:color="auto" w:fill="auto"/>
            <w:hideMark/>
          </w:tcPr>
          <w:p w14:paraId="2F7C3F2B"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нет</w:t>
            </w:r>
          </w:p>
        </w:tc>
        <w:tc>
          <w:tcPr>
            <w:tcW w:w="1418" w:type="dxa"/>
            <w:tcBorders>
              <w:top w:val="nil"/>
              <w:left w:val="nil"/>
              <w:bottom w:val="single" w:sz="4" w:space="0" w:color="auto"/>
              <w:right w:val="single" w:sz="4" w:space="0" w:color="auto"/>
            </w:tcBorders>
            <w:shd w:val="clear" w:color="auto" w:fill="auto"/>
            <w:hideMark/>
          </w:tcPr>
          <w:p w14:paraId="4C90288A" w14:textId="71843A84" w:rsidR="001878BA" w:rsidRPr="00683110" w:rsidRDefault="001878BA"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517020C1"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Значение характеристики не может изменяться участником закупки</w:t>
            </w:r>
          </w:p>
        </w:tc>
        <w:tc>
          <w:tcPr>
            <w:tcW w:w="709" w:type="dxa"/>
            <w:vMerge/>
            <w:tcBorders>
              <w:top w:val="nil"/>
              <w:left w:val="single" w:sz="4" w:space="0" w:color="auto"/>
              <w:bottom w:val="single" w:sz="4" w:space="0" w:color="auto"/>
              <w:right w:val="single" w:sz="4" w:space="0" w:color="auto"/>
            </w:tcBorders>
            <w:hideMark/>
          </w:tcPr>
          <w:p w14:paraId="55A57829" w14:textId="77777777" w:rsidR="001878BA" w:rsidRPr="00683110" w:rsidRDefault="001878BA"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47FF93E3" w14:textId="77777777" w:rsidR="001878BA" w:rsidRPr="00683110" w:rsidRDefault="001878BA" w:rsidP="00A6310C">
            <w:pPr>
              <w:jc w:val="center"/>
              <w:rPr>
                <w:rFonts w:eastAsia="Times New Roman" w:cs="Times New Roman"/>
                <w:color w:val="000000"/>
                <w:sz w:val="18"/>
                <w:szCs w:val="18"/>
                <w:lang w:eastAsia="ru-RU"/>
              </w:rPr>
            </w:pPr>
          </w:p>
        </w:tc>
        <w:tc>
          <w:tcPr>
            <w:tcW w:w="877" w:type="dxa"/>
            <w:vMerge/>
            <w:tcBorders>
              <w:left w:val="single" w:sz="4" w:space="0" w:color="auto"/>
              <w:right w:val="single" w:sz="4" w:space="0" w:color="auto"/>
            </w:tcBorders>
          </w:tcPr>
          <w:p w14:paraId="54608424" w14:textId="77777777" w:rsidR="001878BA" w:rsidRPr="00683110" w:rsidRDefault="001878BA" w:rsidP="00A6310C">
            <w:pPr>
              <w:jc w:val="center"/>
              <w:rPr>
                <w:rFonts w:eastAsia="Times New Roman" w:cs="Times New Roman"/>
                <w:color w:val="000000"/>
                <w:sz w:val="18"/>
                <w:szCs w:val="18"/>
                <w:lang w:eastAsia="ru-RU"/>
              </w:rPr>
            </w:pPr>
          </w:p>
        </w:tc>
        <w:tc>
          <w:tcPr>
            <w:tcW w:w="850" w:type="dxa"/>
            <w:vMerge/>
            <w:tcBorders>
              <w:left w:val="single" w:sz="4" w:space="0" w:color="auto"/>
              <w:right w:val="single" w:sz="4" w:space="0" w:color="auto"/>
            </w:tcBorders>
          </w:tcPr>
          <w:p w14:paraId="23EE5BCC" w14:textId="77777777" w:rsidR="001878BA" w:rsidRPr="00683110" w:rsidRDefault="001878BA" w:rsidP="00A6310C">
            <w:pPr>
              <w:jc w:val="center"/>
              <w:rPr>
                <w:rFonts w:eastAsia="Times New Roman" w:cs="Times New Roman"/>
                <w:color w:val="000000"/>
                <w:sz w:val="18"/>
                <w:szCs w:val="18"/>
                <w:lang w:eastAsia="ru-RU"/>
              </w:rPr>
            </w:pPr>
          </w:p>
        </w:tc>
        <w:tc>
          <w:tcPr>
            <w:tcW w:w="567" w:type="dxa"/>
            <w:vMerge/>
            <w:tcBorders>
              <w:left w:val="single" w:sz="4" w:space="0" w:color="auto"/>
              <w:right w:val="single" w:sz="4" w:space="0" w:color="auto"/>
            </w:tcBorders>
          </w:tcPr>
          <w:p w14:paraId="7F48F1CE" w14:textId="77777777" w:rsidR="001878BA" w:rsidRPr="00683110" w:rsidRDefault="001878BA" w:rsidP="00A6310C">
            <w:pPr>
              <w:jc w:val="center"/>
              <w:rPr>
                <w:rFonts w:eastAsia="Times New Roman" w:cs="Times New Roman"/>
                <w:color w:val="000000"/>
                <w:sz w:val="18"/>
                <w:szCs w:val="18"/>
                <w:lang w:eastAsia="ru-RU"/>
              </w:rPr>
            </w:pPr>
          </w:p>
        </w:tc>
        <w:tc>
          <w:tcPr>
            <w:tcW w:w="1019" w:type="dxa"/>
            <w:vMerge/>
            <w:tcBorders>
              <w:left w:val="single" w:sz="4" w:space="0" w:color="auto"/>
              <w:right w:val="single" w:sz="4" w:space="0" w:color="auto"/>
            </w:tcBorders>
          </w:tcPr>
          <w:p w14:paraId="7D022A35" w14:textId="77777777" w:rsidR="001878BA" w:rsidRPr="00683110" w:rsidRDefault="001878BA" w:rsidP="00A6310C">
            <w:pPr>
              <w:jc w:val="center"/>
              <w:rPr>
                <w:rFonts w:eastAsia="Times New Roman" w:cs="Times New Roman"/>
                <w:color w:val="000000"/>
                <w:sz w:val="18"/>
                <w:szCs w:val="18"/>
                <w:lang w:eastAsia="ru-RU"/>
              </w:rPr>
            </w:pPr>
          </w:p>
        </w:tc>
        <w:tc>
          <w:tcPr>
            <w:tcW w:w="825" w:type="dxa"/>
            <w:vMerge/>
            <w:tcBorders>
              <w:left w:val="single" w:sz="4" w:space="0" w:color="auto"/>
              <w:right w:val="single" w:sz="4" w:space="0" w:color="auto"/>
            </w:tcBorders>
          </w:tcPr>
          <w:p w14:paraId="0342DD26" w14:textId="77777777" w:rsidR="001878BA" w:rsidRPr="00683110" w:rsidRDefault="001878BA" w:rsidP="00A6310C">
            <w:pPr>
              <w:jc w:val="center"/>
              <w:rPr>
                <w:rFonts w:eastAsia="Times New Roman" w:cs="Times New Roman"/>
                <w:color w:val="000000"/>
                <w:sz w:val="18"/>
                <w:szCs w:val="18"/>
                <w:lang w:eastAsia="ru-RU"/>
              </w:rPr>
            </w:pPr>
          </w:p>
        </w:tc>
      </w:tr>
      <w:tr w:rsidR="001878BA" w:rsidRPr="00683110" w14:paraId="4F1BDE7E" w14:textId="372AA930" w:rsidTr="00504C06">
        <w:tc>
          <w:tcPr>
            <w:tcW w:w="425" w:type="dxa"/>
            <w:vMerge/>
            <w:tcBorders>
              <w:top w:val="nil"/>
              <w:left w:val="single" w:sz="4" w:space="0" w:color="auto"/>
              <w:bottom w:val="single" w:sz="4" w:space="0" w:color="auto"/>
              <w:right w:val="single" w:sz="4" w:space="0" w:color="auto"/>
            </w:tcBorders>
            <w:hideMark/>
          </w:tcPr>
          <w:p w14:paraId="539AFAA3" w14:textId="77777777" w:rsidR="001878BA" w:rsidRPr="00683110" w:rsidRDefault="001878BA"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7B8E2590" w14:textId="77777777" w:rsidR="001878BA" w:rsidRPr="00683110" w:rsidRDefault="001878BA"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17440A2A" w14:textId="77777777" w:rsidR="001878BA" w:rsidRPr="00683110" w:rsidRDefault="001878BA"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2846A2AF"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Тип кабеля</w:t>
            </w:r>
          </w:p>
        </w:tc>
        <w:tc>
          <w:tcPr>
            <w:tcW w:w="1842" w:type="dxa"/>
            <w:tcBorders>
              <w:top w:val="nil"/>
              <w:left w:val="nil"/>
              <w:bottom w:val="single" w:sz="4" w:space="0" w:color="auto"/>
              <w:right w:val="single" w:sz="4" w:space="0" w:color="auto"/>
            </w:tcBorders>
            <w:shd w:val="clear" w:color="auto" w:fill="auto"/>
            <w:hideMark/>
          </w:tcPr>
          <w:p w14:paraId="38DBDA9B"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одножильный; многожильный</w:t>
            </w:r>
          </w:p>
        </w:tc>
        <w:tc>
          <w:tcPr>
            <w:tcW w:w="1418" w:type="dxa"/>
            <w:tcBorders>
              <w:top w:val="nil"/>
              <w:left w:val="nil"/>
              <w:bottom w:val="single" w:sz="4" w:space="0" w:color="auto"/>
              <w:right w:val="single" w:sz="4" w:space="0" w:color="auto"/>
            </w:tcBorders>
            <w:shd w:val="clear" w:color="auto" w:fill="auto"/>
            <w:hideMark/>
          </w:tcPr>
          <w:p w14:paraId="655E4DA3" w14:textId="78C5DAAD" w:rsidR="001878BA" w:rsidRPr="00683110" w:rsidRDefault="001878BA"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6DD5648B" w14:textId="77777777" w:rsidR="001878BA" w:rsidRPr="00683110" w:rsidRDefault="001878BA"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Участник закупки указывает в заявке одно или несколько значений характеристики</w:t>
            </w:r>
          </w:p>
        </w:tc>
        <w:tc>
          <w:tcPr>
            <w:tcW w:w="709" w:type="dxa"/>
            <w:vMerge/>
            <w:tcBorders>
              <w:top w:val="nil"/>
              <w:left w:val="single" w:sz="4" w:space="0" w:color="auto"/>
              <w:bottom w:val="single" w:sz="4" w:space="0" w:color="auto"/>
              <w:right w:val="single" w:sz="4" w:space="0" w:color="auto"/>
            </w:tcBorders>
            <w:hideMark/>
          </w:tcPr>
          <w:p w14:paraId="2E7F0BC7" w14:textId="77777777" w:rsidR="001878BA" w:rsidRPr="00683110" w:rsidRDefault="001878BA"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5AF39EB1" w14:textId="77777777" w:rsidR="001878BA" w:rsidRPr="00683110" w:rsidRDefault="001878BA" w:rsidP="00A6310C">
            <w:pPr>
              <w:jc w:val="center"/>
              <w:rPr>
                <w:rFonts w:eastAsia="Times New Roman" w:cs="Times New Roman"/>
                <w:color w:val="000000"/>
                <w:sz w:val="18"/>
                <w:szCs w:val="18"/>
                <w:lang w:eastAsia="ru-RU"/>
              </w:rPr>
            </w:pPr>
          </w:p>
        </w:tc>
        <w:tc>
          <w:tcPr>
            <w:tcW w:w="877" w:type="dxa"/>
            <w:vMerge/>
            <w:tcBorders>
              <w:left w:val="single" w:sz="4" w:space="0" w:color="auto"/>
              <w:bottom w:val="single" w:sz="4" w:space="0" w:color="auto"/>
              <w:right w:val="single" w:sz="4" w:space="0" w:color="auto"/>
            </w:tcBorders>
          </w:tcPr>
          <w:p w14:paraId="2485046E" w14:textId="77777777" w:rsidR="001878BA" w:rsidRPr="00683110" w:rsidRDefault="001878BA" w:rsidP="00A6310C">
            <w:pPr>
              <w:jc w:val="center"/>
              <w:rPr>
                <w:rFonts w:eastAsia="Times New Roman" w:cs="Times New Roman"/>
                <w:color w:val="000000"/>
                <w:sz w:val="18"/>
                <w:szCs w:val="18"/>
                <w:lang w:eastAsia="ru-RU"/>
              </w:rPr>
            </w:pPr>
          </w:p>
        </w:tc>
        <w:tc>
          <w:tcPr>
            <w:tcW w:w="850" w:type="dxa"/>
            <w:vMerge/>
            <w:tcBorders>
              <w:left w:val="single" w:sz="4" w:space="0" w:color="auto"/>
              <w:bottom w:val="single" w:sz="4" w:space="0" w:color="auto"/>
              <w:right w:val="single" w:sz="4" w:space="0" w:color="auto"/>
            </w:tcBorders>
          </w:tcPr>
          <w:p w14:paraId="7CC69522" w14:textId="77777777" w:rsidR="001878BA" w:rsidRPr="00683110" w:rsidRDefault="001878BA" w:rsidP="00A6310C">
            <w:pPr>
              <w:jc w:val="center"/>
              <w:rPr>
                <w:rFonts w:eastAsia="Times New Roman" w:cs="Times New Roman"/>
                <w:color w:val="000000"/>
                <w:sz w:val="18"/>
                <w:szCs w:val="18"/>
                <w:lang w:eastAsia="ru-RU"/>
              </w:rPr>
            </w:pPr>
          </w:p>
        </w:tc>
        <w:tc>
          <w:tcPr>
            <w:tcW w:w="567" w:type="dxa"/>
            <w:vMerge/>
            <w:tcBorders>
              <w:left w:val="single" w:sz="4" w:space="0" w:color="auto"/>
              <w:bottom w:val="single" w:sz="4" w:space="0" w:color="auto"/>
              <w:right w:val="single" w:sz="4" w:space="0" w:color="auto"/>
            </w:tcBorders>
          </w:tcPr>
          <w:p w14:paraId="16B4E886" w14:textId="77777777" w:rsidR="001878BA" w:rsidRPr="00683110" w:rsidRDefault="001878BA" w:rsidP="00A6310C">
            <w:pPr>
              <w:jc w:val="center"/>
              <w:rPr>
                <w:rFonts w:eastAsia="Times New Roman" w:cs="Times New Roman"/>
                <w:color w:val="000000"/>
                <w:sz w:val="18"/>
                <w:szCs w:val="18"/>
                <w:lang w:eastAsia="ru-RU"/>
              </w:rPr>
            </w:pPr>
          </w:p>
        </w:tc>
        <w:tc>
          <w:tcPr>
            <w:tcW w:w="1019" w:type="dxa"/>
            <w:vMerge/>
            <w:tcBorders>
              <w:left w:val="single" w:sz="4" w:space="0" w:color="auto"/>
              <w:bottom w:val="single" w:sz="4" w:space="0" w:color="auto"/>
              <w:right w:val="single" w:sz="4" w:space="0" w:color="auto"/>
            </w:tcBorders>
          </w:tcPr>
          <w:p w14:paraId="20FE9ACE" w14:textId="77777777" w:rsidR="001878BA" w:rsidRPr="00683110" w:rsidRDefault="001878BA" w:rsidP="00A6310C">
            <w:pPr>
              <w:jc w:val="center"/>
              <w:rPr>
                <w:rFonts w:eastAsia="Times New Roman" w:cs="Times New Roman"/>
                <w:color w:val="000000"/>
                <w:sz w:val="18"/>
                <w:szCs w:val="18"/>
                <w:lang w:eastAsia="ru-RU"/>
              </w:rPr>
            </w:pPr>
          </w:p>
        </w:tc>
        <w:tc>
          <w:tcPr>
            <w:tcW w:w="825" w:type="dxa"/>
            <w:vMerge/>
            <w:tcBorders>
              <w:left w:val="single" w:sz="4" w:space="0" w:color="auto"/>
              <w:bottom w:val="single" w:sz="4" w:space="0" w:color="auto"/>
              <w:right w:val="single" w:sz="4" w:space="0" w:color="auto"/>
            </w:tcBorders>
          </w:tcPr>
          <w:p w14:paraId="7AA95A9F" w14:textId="77777777" w:rsidR="001878BA" w:rsidRPr="00683110" w:rsidRDefault="001878BA" w:rsidP="00A6310C">
            <w:pPr>
              <w:jc w:val="center"/>
              <w:rPr>
                <w:rFonts w:eastAsia="Times New Roman" w:cs="Times New Roman"/>
                <w:color w:val="000000"/>
                <w:sz w:val="18"/>
                <w:szCs w:val="18"/>
                <w:lang w:eastAsia="ru-RU"/>
              </w:rPr>
            </w:pPr>
          </w:p>
        </w:tc>
      </w:tr>
      <w:tr w:rsidR="001878BA" w:rsidRPr="00683110" w14:paraId="62DFD499" w14:textId="4E0681D8" w:rsidTr="00504C06">
        <w:tc>
          <w:tcPr>
            <w:tcW w:w="425" w:type="dxa"/>
            <w:vMerge w:val="restart"/>
            <w:tcBorders>
              <w:top w:val="nil"/>
              <w:left w:val="single" w:sz="4" w:space="0" w:color="auto"/>
              <w:bottom w:val="single" w:sz="4" w:space="0" w:color="auto"/>
              <w:right w:val="single" w:sz="4" w:space="0" w:color="auto"/>
            </w:tcBorders>
            <w:shd w:val="clear" w:color="auto" w:fill="auto"/>
            <w:hideMark/>
          </w:tcPr>
          <w:p w14:paraId="7B335AB7"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2</w:t>
            </w:r>
          </w:p>
        </w:tc>
        <w:tc>
          <w:tcPr>
            <w:tcW w:w="1136" w:type="dxa"/>
            <w:vMerge w:val="restart"/>
            <w:tcBorders>
              <w:top w:val="nil"/>
              <w:left w:val="single" w:sz="4" w:space="0" w:color="auto"/>
              <w:bottom w:val="single" w:sz="4" w:space="0" w:color="auto"/>
              <w:right w:val="single" w:sz="4" w:space="0" w:color="auto"/>
            </w:tcBorders>
            <w:shd w:val="clear" w:color="auto" w:fill="auto"/>
            <w:hideMark/>
          </w:tcPr>
          <w:p w14:paraId="7C2C219A"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Коробка распределительная</w:t>
            </w:r>
          </w:p>
        </w:tc>
        <w:tc>
          <w:tcPr>
            <w:tcW w:w="823" w:type="dxa"/>
            <w:vMerge w:val="restart"/>
            <w:tcBorders>
              <w:top w:val="nil"/>
              <w:left w:val="single" w:sz="4" w:space="0" w:color="auto"/>
              <w:bottom w:val="single" w:sz="4" w:space="0" w:color="auto"/>
              <w:right w:val="single" w:sz="4" w:space="0" w:color="auto"/>
            </w:tcBorders>
            <w:shd w:val="clear" w:color="auto" w:fill="auto"/>
            <w:hideMark/>
          </w:tcPr>
          <w:p w14:paraId="44120C5A"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27.12.10.190</w:t>
            </w:r>
          </w:p>
        </w:tc>
        <w:tc>
          <w:tcPr>
            <w:tcW w:w="1985" w:type="dxa"/>
            <w:tcBorders>
              <w:top w:val="nil"/>
              <w:left w:val="nil"/>
              <w:bottom w:val="single" w:sz="4" w:space="0" w:color="auto"/>
              <w:right w:val="single" w:sz="4" w:space="0" w:color="auto"/>
            </w:tcBorders>
            <w:shd w:val="clear" w:color="auto" w:fill="auto"/>
            <w:hideMark/>
          </w:tcPr>
          <w:p w14:paraId="0370B8D5"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Назначение</w:t>
            </w:r>
          </w:p>
        </w:tc>
        <w:tc>
          <w:tcPr>
            <w:tcW w:w="1842" w:type="dxa"/>
            <w:tcBorders>
              <w:top w:val="nil"/>
              <w:left w:val="nil"/>
              <w:bottom w:val="single" w:sz="4" w:space="0" w:color="auto"/>
              <w:right w:val="single" w:sz="4" w:space="0" w:color="auto"/>
            </w:tcBorders>
            <w:shd w:val="clear" w:color="auto" w:fill="auto"/>
            <w:hideMark/>
          </w:tcPr>
          <w:p w14:paraId="166F7895"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для наружного монтажа (герметичные)</w:t>
            </w:r>
          </w:p>
        </w:tc>
        <w:tc>
          <w:tcPr>
            <w:tcW w:w="1418" w:type="dxa"/>
            <w:tcBorders>
              <w:top w:val="nil"/>
              <w:left w:val="nil"/>
              <w:bottom w:val="single" w:sz="4" w:space="0" w:color="auto"/>
              <w:right w:val="single" w:sz="4" w:space="0" w:color="auto"/>
            </w:tcBorders>
            <w:shd w:val="clear" w:color="auto" w:fill="auto"/>
            <w:hideMark/>
          </w:tcPr>
          <w:p w14:paraId="4D719E41" w14:textId="59632172" w:rsidR="00A6310C" w:rsidRPr="00683110" w:rsidRDefault="00A6310C"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1AD11150"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Значение характеристики не может изменяться участником закупки</w:t>
            </w:r>
          </w:p>
        </w:tc>
        <w:tc>
          <w:tcPr>
            <w:tcW w:w="709" w:type="dxa"/>
            <w:vMerge w:val="restart"/>
            <w:tcBorders>
              <w:top w:val="nil"/>
              <w:left w:val="single" w:sz="4" w:space="0" w:color="auto"/>
              <w:bottom w:val="single" w:sz="4" w:space="0" w:color="auto"/>
              <w:right w:val="single" w:sz="4" w:space="0" w:color="auto"/>
            </w:tcBorders>
            <w:shd w:val="clear" w:color="auto" w:fill="auto"/>
            <w:hideMark/>
          </w:tcPr>
          <w:p w14:paraId="6191DA8A"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штука</w:t>
            </w:r>
          </w:p>
        </w:tc>
        <w:tc>
          <w:tcPr>
            <w:tcW w:w="708" w:type="dxa"/>
            <w:vMerge w:val="restart"/>
            <w:tcBorders>
              <w:top w:val="nil"/>
              <w:left w:val="single" w:sz="4" w:space="0" w:color="auto"/>
              <w:bottom w:val="single" w:sz="4" w:space="0" w:color="auto"/>
              <w:right w:val="single" w:sz="4" w:space="0" w:color="auto"/>
            </w:tcBorders>
            <w:shd w:val="clear" w:color="auto" w:fill="auto"/>
            <w:hideMark/>
          </w:tcPr>
          <w:p w14:paraId="3379CDFB"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32</w:t>
            </w:r>
          </w:p>
        </w:tc>
        <w:tc>
          <w:tcPr>
            <w:tcW w:w="877" w:type="dxa"/>
            <w:tcBorders>
              <w:top w:val="nil"/>
              <w:left w:val="single" w:sz="4" w:space="0" w:color="auto"/>
              <w:bottom w:val="single" w:sz="4" w:space="0" w:color="auto"/>
              <w:right w:val="single" w:sz="4" w:space="0" w:color="auto"/>
            </w:tcBorders>
          </w:tcPr>
          <w:p w14:paraId="2AF8391B"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5C878D0E"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4F11BF4C"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3A25C0B9"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6AB00D83"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7BEA2B7B" w14:textId="7F0356D1" w:rsidTr="00504C06">
        <w:tc>
          <w:tcPr>
            <w:tcW w:w="425" w:type="dxa"/>
            <w:vMerge/>
            <w:tcBorders>
              <w:top w:val="nil"/>
              <w:left w:val="single" w:sz="4" w:space="0" w:color="auto"/>
              <w:bottom w:val="single" w:sz="4" w:space="0" w:color="auto"/>
              <w:right w:val="single" w:sz="4" w:space="0" w:color="auto"/>
            </w:tcBorders>
            <w:hideMark/>
          </w:tcPr>
          <w:p w14:paraId="3FEBD72F"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55AB0B9A"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1DE8F182"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0C85C48C"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Материал</w:t>
            </w:r>
          </w:p>
        </w:tc>
        <w:tc>
          <w:tcPr>
            <w:tcW w:w="1842" w:type="dxa"/>
            <w:tcBorders>
              <w:top w:val="nil"/>
              <w:left w:val="nil"/>
              <w:bottom w:val="single" w:sz="4" w:space="0" w:color="auto"/>
              <w:right w:val="single" w:sz="4" w:space="0" w:color="auto"/>
            </w:tcBorders>
            <w:shd w:val="clear" w:color="auto" w:fill="auto"/>
            <w:hideMark/>
          </w:tcPr>
          <w:p w14:paraId="02D1EACE"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пластик</w:t>
            </w:r>
          </w:p>
        </w:tc>
        <w:tc>
          <w:tcPr>
            <w:tcW w:w="1418" w:type="dxa"/>
            <w:tcBorders>
              <w:top w:val="nil"/>
              <w:left w:val="nil"/>
              <w:bottom w:val="single" w:sz="4" w:space="0" w:color="auto"/>
              <w:right w:val="single" w:sz="4" w:space="0" w:color="auto"/>
            </w:tcBorders>
            <w:shd w:val="clear" w:color="auto" w:fill="auto"/>
            <w:hideMark/>
          </w:tcPr>
          <w:p w14:paraId="4A29A04D" w14:textId="4B070355" w:rsidR="00A6310C" w:rsidRPr="00683110" w:rsidRDefault="00A6310C"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39F77E0C"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 xml:space="preserve">Значение характеристики не может изменяться участником </w:t>
            </w:r>
            <w:r w:rsidRPr="00683110">
              <w:rPr>
                <w:rFonts w:eastAsia="Times New Roman" w:cs="Times New Roman"/>
                <w:color w:val="000000"/>
                <w:sz w:val="18"/>
                <w:szCs w:val="18"/>
                <w:lang w:eastAsia="ru-RU"/>
              </w:rPr>
              <w:lastRenderedPageBreak/>
              <w:t>закупки</w:t>
            </w:r>
          </w:p>
        </w:tc>
        <w:tc>
          <w:tcPr>
            <w:tcW w:w="709" w:type="dxa"/>
            <w:vMerge/>
            <w:tcBorders>
              <w:top w:val="nil"/>
              <w:left w:val="single" w:sz="4" w:space="0" w:color="auto"/>
              <w:bottom w:val="single" w:sz="4" w:space="0" w:color="auto"/>
              <w:right w:val="single" w:sz="4" w:space="0" w:color="auto"/>
            </w:tcBorders>
            <w:hideMark/>
          </w:tcPr>
          <w:p w14:paraId="66AB5532"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55F039E7"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73FF34FD"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18B9DF1A"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3D47FDCD"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437DB67E"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3E269646"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06546C28" w14:textId="695FC921" w:rsidTr="00504C06">
        <w:tc>
          <w:tcPr>
            <w:tcW w:w="425" w:type="dxa"/>
            <w:vMerge/>
            <w:tcBorders>
              <w:top w:val="nil"/>
              <w:left w:val="single" w:sz="4" w:space="0" w:color="auto"/>
              <w:bottom w:val="single" w:sz="4" w:space="0" w:color="auto"/>
              <w:right w:val="single" w:sz="4" w:space="0" w:color="auto"/>
            </w:tcBorders>
            <w:hideMark/>
          </w:tcPr>
          <w:p w14:paraId="61930258"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5FCDE320"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788F37CF"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295D03B3"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Конструкция</w:t>
            </w:r>
          </w:p>
        </w:tc>
        <w:tc>
          <w:tcPr>
            <w:tcW w:w="1842" w:type="dxa"/>
            <w:tcBorders>
              <w:top w:val="nil"/>
              <w:left w:val="nil"/>
              <w:bottom w:val="single" w:sz="4" w:space="0" w:color="auto"/>
              <w:right w:val="single" w:sz="4" w:space="0" w:color="auto"/>
            </w:tcBorders>
            <w:shd w:val="clear" w:color="auto" w:fill="auto"/>
            <w:hideMark/>
          </w:tcPr>
          <w:p w14:paraId="7063BB79"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квадратная с крышкой</w:t>
            </w:r>
          </w:p>
        </w:tc>
        <w:tc>
          <w:tcPr>
            <w:tcW w:w="1418" w:type="dxa"/>
            <w:tcBorders>
              <w:top w:val="nil"/>
              <w:left w:val="nil"/>
              <w:bottom w:val="single" w:sz="4" w:space="0" w:color="auto"/>
              <w:right w:val="single" w:sz="4" w:space="0" w:color="auto"/>
            </w:tcBorders>
            <w:shd w:val="clear" w:color="auto" w:fill="auto"/>
            <w:hideMark/>
          </w:tcPr>
          <w:p w14:paraId="3D1BFBCE" w14:textId="6717A373" w:rsidR="00A6310C" w:rsidRPr="00683110" w:rsidRDefault="00A6310C"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7597E892"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Значение характеристики не может изменяться участником закупки</w:t>
            </w:r>
          </w:p>
        </w:tc>
        <w:tc>
          <w:tcPr>
            <w:tcW w:w="709" w:type="dxa"/>
            <w:vMerge/>
            <w:tcBorders>
              <w:top w:val="nil"/>
              <w:left w:val="single" w:sz="4" w:space="0" w:color="auto"/>
              <w:bottom w:val="single" w:sz="4" w:space="0" w:color="auto"/>
              <w:right w:val="single" w:sz="4" w:space="0" w:color="auto"/>
            </w:tcBorders>
            <w:hideMark/>
          </w:tcPr>
          <w:p w14:paraId="5FC227F7"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3684238B"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52583425"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6DB34360"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77DBFE40"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3F90EF76"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1AB3DEB1"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17276CD1" w14:textId="0172EEC4" w:rsidTr="00504C06">
        <w:tc>
          <w:tcPr>
            <w:tcW w:w="425" w:type="dxa"/>
            <w:vMerge/>
            <w:tcBorders>
              <w:top w:val="nil"/>
              <w:left w:val="single" w:sz="4" w:space="0" w:color="auto"/>
              <w:bottom w:val="single" w:sz="4" w:space="0" w:color="auto"/>
              <w:right w:val="single" w:sz="4" w:space="0" w:color="auto"/>
            </w:tcBorders>
            <w:hideMark/>
          </w:tcPr>
          <w:p w14:paraId="6FC5FA25"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191A3F73"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1F00E8BC"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00ED327E"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Цвет</w:t>
            </w:r>
          </w:p>
        </w:tc>
        <w:tc>
          <w:tcPr>
            <w:tcW w:w="1842" w:type="dxa"/>
            <w:tcBorders>
              <w:top w:val="nil"/>
              <w:left w:val="nil"/>
              <w:bottom w:val="single" w:sz="4" w:space="0" w:color="auto"/>
              <w:right w:val="single" w:sz="4" w:space="0" w:color="auto"/>
            </w:tcBorders>
            <w:shd w:val="clear" w:color="auto" w:fill="auto"/>
            <w:hideMark/>
          </w:tcPr>
          <w:p w14:paraId="26B6B61C"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серый</w:t>
            </w:r>
          </w:p>
        </w:tc>
        <w:tc>
          <w:tcPr>
            <w:tcW w:w="1418" w:type="dxa"/>
            <w:tcBorders>
              <w:top w:val="nil"/>
              <w:left w:val="nil"/>
              <w:bottom w:val="single" w:sz="4" w:space="0" w:color="auto"/>
              <w:right w:val="single" w:sz="4" w:space="0" w:color="auto"/>
            </w:tcBorders>
            <w:shd w:val="clear" w:color="auto" w:fill="auto"/>
            <w:hideMark/>
          </w:tcPr>
          <w:p w14:paraId="4A751BB3" w14:textId="10E66F3D" w:rsidR="00A6310C" w:rsidRPr="00683110" w:rsidRDefault="00A6310C"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09B48AF8"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Значение характеристики не может изменяться участником закупки</w:t>
            </w:r>
          </w:p>
        </w:tc>
        <w:tc>
          <w:tcPr>
            <w:tcW w:w="709" w:type="dxa"/>
            <w:vMerge/>
            <w:tcBorders>
              <w:top w:val="nil"/>
              <w:left w:val="single" w:sz="4" w:space="0" w:color="auto"/>
              <w:bottom w:val="single" w:sz="4" w:space="0" w:color="auto"/>
              <w:right w:val="single" w:sz="4" w:space="0" w:color="auto"/>
            </w:tcBorders>
            <w:hideMark/>
          </w:tcPr>
          <w:p w14:paraId="6E43FB4C"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410C7D15"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3C2FCEED"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794221BC"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51A4E36D"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37D35EBF"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313E8D1A"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74D93669" w14:textId="47B7E541" w:rsidTr="00504C06">
        <w:tc>
          <w:tcPr>
            <w:tcW w:w="425" w:type="dxa"/>
            <w:vMerge/>
            <w:tcBorders>
              <w:top w:val="nil"/>
              <w:left w:val="single" w:sz="4" w:space="0" w:color="auto"/>
              <w:bottom w:val="single" w:sz="4" w:space="0" w:color="auto"/>
              <w:right w:val="single" w:sz="4" w:space="0" w:color="auto"/>
            </w:tcBorders>
            <w:hideMark/>
          </w:tcPr>
          <w:p w14:paraId="5E864DC3"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616228C0"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0DC231B5"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6DF9AC11"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Тип проводки</w:t>
            </w:r>
          </w:p>
        </w:tc>
        <w:tc>
          <w:tcPr>
            <w:tcW w:w="1842" w:type="dxa"/>
            <w:tcBorders>
              <w:top w:val="nil"/>
              <w:left w:val="nil"/>
              <w:bottom w:val="single" w:sz="4" w:space="0" w:color="auto"/>
              <w:right w:val="single" w:sz="4" w:space="0" w:color="auto"/>
            </w:tcBorders>
            <w:shd w:val="clear" w:color="auto" w:fill="auto"/>
            <w:hideMark/>
          </w:tcPr>
          <w:p w14:paraId="1E4AF4AD"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открытая</w:t>
            </w:r>
          </w:p>
        </w:tc>
        <w:tc>
          <w:tcPr>
            <w:tcW w:w="1418" w:type="dxa"/>
            <w:tcBorders>
              <w:top w:val="nil"/>
              <w:left w:val="nil"/>
              <w:bottom w:val="single" w:sz="4" w:space="0" w:color="auto"/>
              <w:right w:val="single" w:sz="4" w:space="0" w:color="auto"/>
            </w:tcBorders>
            <w:shd w:val="clear" w:color="auto" w:fill="auto"/>
            <w:hideMark/>
          </w:tcPr>
          <w:p w14:paraId="3C9944EC" w14:textId="73461F52" w:rsidR="00A6310C" w:rsidRPr="00683110" w:rsidRDefault="00A6310C"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5EF5F4CA"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Значение характеристики не может изменяться участником закупки</w:t>
            </w:r>
          </w:p>
        </w:tc>
        <w:tc>
          <w:tcPr>
            <w:tcW w:w="709" w:type="dxa"/>
            <w:vMerge/>
            <w:tcBorders>
              <w:top w:val="nil"/>
              <w:left w:val="single" w:sz="4" w:space="0" w:color="auto"/>
              <w:bottom w:val="single" w:sz="4" w:space="0" w:color="auto"/>
              <w:right w:val="single" w:sz="4" w:space="0" w:color="auto"/>
            </w:tcBorders>
            <w:hideMark/>
          </w:tcPr>
          <w:p w14:paraId="1CBCC82B"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1157EAD9"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6671C3E7"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3ACF11DE"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7DCA3C54"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221E80C6"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74E2C68A"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16AF2C6D" w14:textId="3AE78F13" w:rsidTr="00504C06">
        <w:tc>
          <w:tcPr>
            <w:tcW w:w="425" w:type="dxa"/>
            <w:vMerge/>
            <w:tcBorders>
              <w:top w:val="nil"/>
              <w:left w:val="single" w:sz="4" w:space="0" w:color="auto"/>
              <w:bottom w:val="single" w:sz="4" w:space="0" w:color="auto"/>
              <w:right w:val="single" w:sz="4" w:space="0" w:color="auto"/>
            </w:tcBorders>
            <w:hideMark/>
          </w:tcPr>
          <w:p w14:paraId="4C094118"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1A1325BD"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6B9B8C57"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4963C6CA"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Количество вводов</w:t>
            </w:r>
          </w:p>
        </w:tc>
        <w:tc>
          <w:tcPr>
            <w:tcW w:w="1842" w:type="dxa"/>
            <w:tcBorders>
              <w:top w:val="nil"/>
              <w:left w:val="nil"/>
              <w:bottom w:val="single" w:sz="4" w:space="0" w:color="auto"/>
              <w:right w:val="single" w:sz="4" w:space="0" w:color="auto"/>
            </w:tcBorders>
            <w:shd w:val="clear" w:color="auto" w:fill="auto"/>
            <w:hideMark/>
          </w:tcPr>
          <w:p w14:paraId="13CDFD7D"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 6</w:t>
            </w:r>
          </w:p>
        </w:tc>
        <w:tc>
          <w:tcPr>
            <w:tcW w:w="1418" w:type="dxa"/>
            <w:tcBorders>
              <w:top w:val="nil"/>
              <w:left w:val="nil"/>
              <w:bottom w:val="single" w:sz="4" w:space="0" w:color="auto"/>
              <w:right w:val="single" w:sz="4" w:space="0" w:color="auto"/>
            </w:tcBorders>
            <w:shd w:val="clear" w:color="auto" w:fill="auto"/>
            <w:hideMark/>
          </w:tcPr>
          <w:p w14:paraId="60827089" w14:textId="642C746A" w:rsidR="00A6310C" w:rsidRPr="00683110" w:rsidRDefault="00A6310C" w:rsidP="00A6310C">
            <w:pPr>
              <w:jc w:val="center"/>
              <w:rPr>
                <w:rFonts w:eastAsia="Times New Roman" w:cs="Times New Roman"/>
                <w:i/>
                <w:iCs/>
                <w:color w:val="000000"/>
                <w:sz w:val="18"/>
                <w:szCs w:val="18"/>
                <w:highlight w:val="yellow"/>
                <w:lang w:eastAsia="ru-RU"/>
              </w:rPr>
            </w:pPr>
          </w:p>
        </w:tc>
        <w:tc>
          <w:tcPr>
            <w:tcW w:w="2694" w:type="dxa"/>
            <w:tcBorders>
              <w:top w:val="nil"/>
              <w:left w:val="nil"/>
              <w:bottom w:val="single" w:sz="4" w:space="0" w:color="auto"/>
              <w:right w:val="single" w:sz="4" w:space="0" w:color="auto"/>
            </w:tcBorders>
            <w:shd w:val="clear" w:color="auto" w:fill="auto"/>
            <w:hideMark/>
          </w:tcPr>
          <w:p w14:paraId="07242698"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Участник закупки указывает в заявке конкретное значение характеристики</w:t>
            </w:r>
          </w:p>
        </w:tc>
        <w:tc>
          <w:tcPr>
            <w:tcW w:w="709" w:type="dxa"/>
            <w:vMerge/>
            <w:tcBorders>
              <w:top w:val="nil"/>
              <w:left w:val="single" w:sz="4" w:space="0" w:color="auto"/>
              <w:bottom w:val="single" w:sz="4" w:space="0" w:color="auto"/>
              <w:right w:val="single" w:sz="4" w:space="0" w:color="auto"/>
            </w:tcBorders>
            <w:hideMark/>
          </w:tcPr>
          <w:p w14:paraId="10E93B23"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5E8E5DBE"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74072FDB"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0D285B16"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15CA1ECC"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14942D5C"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606897F4"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483D1460" w14:textId="279A537E" w:rsidTr="00504C06">
        <w:tc>
          <w:tcPr>
            <w:tcW w:w="425" w:type="dxa"/>
            <w:vMerge/>
            <w:tcBorders>
              <w:top w:val="nil"/>
              <w:left w:val="single" w:sz="4" w:space="0" w:color="auto"/>
              <w:bottom w:val="single" w:sz="4" w:space="0" w:color="auto"/>
              <w:right w:val="single" w:sz="4" w:space="0" w:color="auto"/>
            </w:tcBorders>
            <w:hideMark/>
          </w:tcPr>
          <w:p w14:paraId="59480260"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3A90003B"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4165ABBA"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7479E5AB"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Max диаметр трубы</w:t>
            </w:r>
          </w:p>
        </w:tc>
        <w:tc>
          <w:tcPr>
            <w:tcW w:w="1842" w:type="dxa"/>
            <w:tcBorders>
              <w:top w:val="nil"/>
              <w:left w:val="nil"/>
              <w:bottom w:val="single" w:sz="4" w:space="0" w:color="auto"/>
              <w:right w:val="single" w:sz="4" w:space="0" w:color="auto"/>
            </w:tcBorders>
            <w:shd w:val="clear" w:color="auto" w:fill="auto"/>
            <w:hideMark/>
          </w:tcPr>
          <w:p w14:paraId="036CCEEE"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 25</w:t>
            </w:r>
          </w:p>
        </w:tc>
        <w:tc>
          <w:tcPr>
            <w:tcW w:w="1418" w:type="dxa"/>
            <w:tcBorders>
              <w:top w:val="nil"/>
              <w:left w:val="nil"/>
              <w:bottom w:val="single" w:sz="4" w:space="0" w:color="auto"/>
              <w:right w:val="single" w:sz="4" w:space="0" w:color="auto"/>
            </w:tcBorders>
            <w:shd w:val="clear" w:color="auto" w:fill="auto"/>
            <w:hideMark/>
          </w:tcPr>
          <w:p w14:paraId="004B330B"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миллиметр</w:t>
            </w:r>
          </w:p>
        </w:tc>
        <w:tc>
          <w:tcPr>
            <w:tcW w:w="2694" w:type="dxa"/>
            <w:tcBorders>
              <w:top w:val="nil"/>
              <w:left w:val="nil"/>
              <w:bottom w:val="single" w:sz="4" w:space="0" w:color="auto"/>
              <w:right w:val="single" w:sz="4" w:space="0" w:color="auto"/>
            </w:tcBorders>
            <w:shd w:val="clear" w:color="auto" w:fill="auto"/>
            <w:hideMark/>
          </w:tcPr>
          <w:p w14:paraId="5FF1D169"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Участник закупки указывает в заявке конкретное значение характеристики</w:t>
            </w:r>
          </w:p>
        </w:tc>
        <w:tc>
          <w:tcPr>
            <w:tcW w:w="709" w:type="dxa"/>
            <w:vMerge/>
            <w:tcBorders>
              <w:top w:val="nil"/>
              <w:left w:val="single" w:sz="4" w:space="0" w:color="auto"/>
              <w:bottom w:val="single" w:sz="4" w:space="0" w:color="auto"/>
              <w:right w:val="single" w:sz="4" w:space="0" w:color="auto"/>
            </w:tcBorders>
            <w:hideMark/>
          </w:tcPr>
          <w:p w14:paraId="5AFB8DA0"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7F750B3D"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3F5FC7B2"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573C0585"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1E946CC6"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01BB5642"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6681D92B"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07B0CE87" w14:textId="1E754301" w:rsidTr="00504C06">
        <w:tc>
          <w:tcPr>
            <w:tcW w:w="425" w:type="dxa"/>
            <w:vMerge/>
            <w:tcBorders>
              <w:top w:val="nil"/>
              <w:left w:val="single" w:sz="4" w:space="0" w:color="auto"/>
              <w:bottom w:val="single" w:sz="4" w:space="0" w:color="auto"/>
              <w:right w:val="single" w:sz="4" w:space="0" w:color="auto"/>
            </w:tcBorders>
            <w:hideMark/>
          </w:tcPr>
          <w:p w14:paraId="6A439265"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3D541FA2"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5F4E55C1"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5B3CA707"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Длина</w:t>
            </w:r>
          </w:p>
        </w:tc>
        <w:tc>
          <w:tcPr>
            <w:tcW w:w="1842" w:type="dxa"/>
            <w:tcBorders>
              <w:top w:val="nil"/>
              <w:left w:val="nil"/>
              <w:bottom w:val="single" w:sz="4" w:space="0" w:color="auto"/>
              <w:right w:val="single" w:sz="4" w:space="0" w:color="auto"/>
            </w:tcBorders>
            <w:shd w:val="clear" w:color="auto" w:fill="auto"/>
            <w:hideMark/>
          </w:tcPr>
          <w:p w14:paraId="40E0902F"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 108</w:t>
            </w:r>
          </w:p>
        </w:tc>
        <w:tc>
          <w:tcPr>
            <w:tcW w:w="1418" w:type="dxa"/>
            <w:tcBorders>
              <w:top w:val="nil"/>
              <w:left w:val="nil"/>
              <w:bottom w:val="single" w:sz="4" w:space="0" w:color="auto"/>
              <w:right w:val="single" w:sz="4" w:space="0" w:color="auto"/>
            </w:tcBorders>
            <w:shd w:val="clear" w:color="auto" w:fill="auto"/>
            <w:hideMark/>
          </w:tcPr>
          <w:p w14:paraId="02083059"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миллиметр</w:t>
            </w:r>
          </w:p>
        </w:tc>
        <w:tc>
          <w:tcPr>
            <w:tcW w:w="2694" w:type="dxa"/>
            <w:tcBorders>
              <w:top w:val="nil"/>
              <w:left w:val="nil"/>
              <w:bottom w:val="single" w:sz="4" w:space="0" w:color="auto"/>
              <w:right w:val="single" w:sz="4" w:space="0" w:color="auto"/>
            </w:tcBorders>
            <w:shd w:val="clear" w:color="auto" w:fill="auto"/>
            <w:hideMark/>
          </w:tcPr>
          <w:p w14:paraId="0F336E92"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Участник закупки указывает в заявке конкретное значение характеристики</w:t>
            </w:r>
          </w:p>
        </w:tc>
        <w:tc>
          <w:tcPr>
            <w:tcW w:w="709" w:type="dxa"/>
            <w:vMerge/>
            <w:tcBorders>
              <w:top w:val="nil"/>
              <w:left w:val="single" w:sz="4" w:space="0" w:color="auto"/>
              <w:bottom w:val="single" w:sz="4" w:space="0" w:color="auto"/>
              <w:right w:val="single" w:sz="4" w:space="0" w:color="auto"/>
            </w:tcBorders>
            <w:hideMark/>
          </w:tcPr>
          <w:p w14:paraId="43259F46"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155C0ECF"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4547CD03"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5E1A5294"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7226E52D"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2131F63D"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139844EC"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6BA7A048" w14:textId="5398D71E" w:rsidTr="00504C06">
        <w:tc>
          <w:tcPr>
            <w:tcW w:w="425" w:type="dxa"/>
            <w:vMerge/>
            <w:tcBorders>
              <w:top w:val="nil"/>
              <w:left w:val="single" w:sz="4" w:space="0" w:color="auto"/>
              <w:bottom w:val="single" w:sz="4" w:space="0" w:color="auto"/>
              <w:right w:val="single" w:sz="4" w:space="0" w:color="auto"/>
            </w:tcBorders>
            <w:hideMark/>
          </w:tcPr>
          <w:p w14:paraId="24EFD4C8"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1FC2B7ED"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0C16CC94"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61B2F632"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Ширина</w:t>
            </w:r>
          </w:p>
        </w:tc>
        <w:tc>
          <w:tcPr>
            <w:tcW w:w="1842" w:type="dxa"/>
            <w:tcBorders>
              <w:top w:val="nil"/>
              <w:left w:val="nil"/>
              <w:bottom w:val="single" w:sz="4" w:space="0" w:color="auto"/>
              <w:right w:val="single" w:sz="4" w:space="0" w:color="auto"/>
            </w:tcBorders>
            <w:shd w:val="clear" w:color="auto" w:fill="auto"/>
            <w:hideMark/>
          </w:tcPr>
          <w:p w14:paraId="299BD15B"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 108</w:t>
            </w:r>
          </w:p>
        </w:tc>
        <w:tc>
          <w:tcPr>
            <w:tcW w:w="1418" w:type="dxa"/>
            <w:tcBorders>
              <w:top w:val="nil"/>
              <w:left w:val="nil"/>
              <w:bottom w:val="single" w:sz="4" w:space="0" w:color="auto"/>
              <w:right w:val="single" w:sz="4" w:space="0" w:color="auto"/>
            </w:tcBorders>
            <w:shd w:val="clear" w:color="auto" w:fill="auto"/>
            <w:hideMark/>
          </w:tcPr>
          <w:p w14:paraId="59BB46D4"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миллиметр</w:t>
            </w:r>
          </w:p>
        </w:tc>
        <w:tc>
          <w:tcPr>
            <w:tcW w:w="2694" w:type="dxa"/>
            <w:tcBorders>
              <w:top w:val="nil"/>
              <w:left w:val="nil"/>
              <w:bottom w:val="single" w:sz="4" w:space="0" w:color="auto"/>
              <w:right w:val="single" w:sz="4" w:space="0" w:color="auto"/>
            </w:tcBorders>
            <w:shd w:val="clear" w:color="auto" w:fill="auto"/>
            <w:hideMark/>
          </w:tcPr>
          <w:p w14:paraId="00992AC1"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Участник закупки указывает в заявке конкретное значение характеристики</w:t>
            </w:r>
          </w:p>
        </w:tc>
        <w:tc>
          <w:tcPr>
            <w:tcW w:w="709" w:type="dxa"/>
            <w:vMerge/>
            <w:tcBorders>
              <w:top w:val="nil"/>
              <w:left w:val="single" w:sz="4" w:space="0" w:color="auto"/>
              <w:bottom w:val="single" w:sz="4" w:space="0" w:color="auto"/>
              <w:right w:val="single" w:sz="4" w:space="0" w:color="auto"/>
            </w:tcBorders>
            <w:hideMark/>
          </w:tcPr>
          <w:p w14:paraId="0F09EBA2"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0AA15E34"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43E3632D"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2C189695"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1275E20A"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3142B0F6"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29817B62"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24B42B9B" w14:textId="67671E24" w:rsidTr="00504C06">
        <w:tc>
          <w:tcPr>
            <w:tcW w:w="425" w:type="dxa"/>
            <w:vMerge/>
            <w:tcBorders>
              <w:top w:val="nil"/>
              <w:left w:val="single" w:sz="4" w:space="0" w:color="auto"/>
              <w:bottom w:val="single" w:sz="4" w:space="0" w:color="auto"/>
              <w:right w:val="single" w:sz="4" w:space="0" w:color="auto"/>
            </w:tcBorders>
            <w:hideMark/>
          </w:tcPr>
          <w:p w14:paraId="18BCD2DF"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1EF275AD"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56993E52"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4FF8ACC6" w14:textId="187AE871"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Глубина</w:t>
            </w:r>
          </w:p>
        </w:tc>
        <w:tc>
          <w:tcPr>
            <w:tcW w:w="1842" w:type="dxa"/>
            <w:tcBorders>
              <w:top w:val="nil"/>
              <w:left w:val="nil"/>
              <w:bottom w:val="single" w:sz="4" w:space="0" w:color="auto"/>
              <w:right w:val="single" w:sz="4" w:space="0" w:color="auto"/>
            </w:tcBorders>
            <w:shd w:val="clear" w:color="auto" w:fill="auto"/>
            <w:hideMark/>
          </w:tcPr>
          <w:p w14:paraId="120911BB"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 56</w:t>
            </w:r>
          </w:p>
        </w:tc>
        <w:tc>
          <w:tcPr>
            <w:tcW w:w="1418" w:type="dxa"/>
            <w:tcBorders>
              <w:top w:val="nil"/>
              <w:left w:val="nil"/>
              <w:bottom w:val="single" w:sz="4" w:space="0" w:color="auto"/>
              <w:right w:val="single" w:sz="4" w:space="0" w:color="auto"/>
            </w:tcBorders>
            <w:shd w:val="clear" w:color="auto" w:fill="auto"/>
            <w:hideMark/>
          </w:tcPr>
          <w:p w14:paraId="00F9F8B2"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миллиметр</w:t>
            </w:r>
          </w:p>
        </w:tc>
        <w:tc>
          <w:tcPr>
            <w:tcW w:w="2694" w:type="dxa"/>
            <w:tcBorders>
              <w:top w:val="nil"/>
              <w:left w:val="nil"/>
              <w:bottom w:val="single" w:sz="4" w:space="0" w:color="auto"/>
              <w:right w:val="single" w:sz="4" w:space="0" w:color="auto"/>
            </w:tcBorders>
            <w:shd w:val="clear" w:color="auto" w:fill="auto"/>
            <w:hideMark/>
          </w:tcPr>
          <w:p w14:paraId="10C67C44" w14:textId="77777777" w:rsidR="00A6310C" w:rsidRPr="00683110" w:rsidRDefault="00A6310C" w:rsidP="00A6310C">
            <w:pPr>
              <w:jc w:val="center"/>
              <w:rPr>
                <w:rFonts w:eastAsia="Times New Roman" w:cs="Times New Roman"/>
                <w:i/>
                <w:iCs/>
                <w:color w:val="000000"/>
                <w:sz w:val="18"/>
                <w:szCs w:val="18"/>
                <w:highlight w:val="yellow"/>
                <w:lang w:eastAsia="ru-RU"/>
              </w:rPr>
            </w:pPr>
            <w:r w:rsidRPr="00683110">
              <w:rPr>
                <w:rFonts w:eastAsia="Times New Roman" w:cs="Times New Roman"/>
                <w:i/>
                <w:iCs/>
                <w:color w:val="000000"/>
                <w:sz w:val="18"/>
                <w:szCs w:val="18"/>
                <w:highlight w:val="yellow"/>
                <w:lang w:eastAsia="ru-RU"/>
              </w:rPr>
              <w:t>Участник закупки указывает в заявке конкретное значение характеристики</w:t>
            </w:r>
          </w:p>
        </w:tc>
        <w:tc>
          <w:tcPr>
            <w:tcW w:w="709" w:type="dxa"/>
            <w:vMerge/>
            <w:tcBorders>
              <w:top w:val="nil"/>
              <w:left w:val="single" w:sz="4" w:space="0" w:color="auto"/>
              <w:bottom w:val="single" w:sz="4" w:space="0" w:color="auto"/>
              <w:right w:val="single" w:sz="4" w:space="0" w:color="auto"/>
            </w:tcBorders>
            <w:hideMark/>
          </w:tcPr>
          <w:p w14:paraId="2999E7A4"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105840A1"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62C408BB"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5C54C190"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2F539B6C"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120152E3"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79FC261D"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575E813F" w14:textId="594F1AF9" w:rsidTr="00504C06">
        <w:tc>
          <w:tcPr>
            <w:tcW w:w="425" w:type="dxa"/>
            <w:vMerge/>
            <w:tcBorders>
              <w:top w:val="nil"/>
              <w:left w:val="single" w:sz="4" w:space="0" w:color="auto"/>
              <w:bottom w:val="single" w:sz="4" w:space="0" w:color="auto"/>
              <w:right w:val="single" w:sz="4" w:space="0" w:color="auto"/>
            </w:tcBorders>
            <w:hideMark/>
          </w:tcPr>
          <w:p w14:paraId="2EF9A39A"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3A061550"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166C6F66"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58FA693B"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Степень защиты</w:t>
            </w:r>
          </w:p>
        </w:tc>
        <w:tc>
          <w:tcPr>
            <w:tcW w:w="1842" w:type="dxa"/>
            <w:tcBorders>
              <w:top w:val="nil"/>
              <w:left w:val="nil"/>
              <w:bottom w:val="single" w:sz="4" w:space="0" w:color="auto"/>
              <w:right w:val="single" w:sz="4" w:space="0" w:color="auto"/>
            </w:tcBorders>
            <w:shd w:val="clear" w:color="auto" w:fill="auto"/>
            <w:hideMark/>
          </w:tcPr>
          <w:p w14:paraId="19A3D9B9"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55 IP</w:t>
            </w:r>
          </w:p>
        </w:tc>
        <w:tc>
          <w:tcPr>
            <w:tcW w:w="1418" w:type="dxa"/>
            <w:tcBorders>
              <w:top w:val="nil"/>
              <w:left w:val="nil"/>
              <w:bottom w:val="single" w:sz="4" w:space="0" w:color="auto"/>
              <w:right w:val="single" w:sz="4" w:space="0" w:color="auto"/>
            </w:tcBorders>
            <w:shd w:val="clear" w:color="auto" w:fill="auto"/>
            <w:hideMark/>
          </w:tcPr>
          <w:p w14:paraId="3DE44727" w14:textId="3E33FA0A" w:rsidR="00A6310C" w:rsidRPr="00683110" w:rsidRDefault="00A6310C"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798A7ECD"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Значение характеристики не может изменяться участником закупки</w:t>
            </w:r>
          </w:p>
        </w:tc>
        <w:tc>
          <w:tcPr>
            <w:tcW w:w="709" w:type="dxa"/>
            <w:vMerge/>
            <w:tcBorders>
              <w:top w:val="nil"/>
              <w:left w:val="single" w:sz="4" w:space="0" w:color="auto"/>
              <w:bottom w:val="single" w:sz="4" w:space="0" w:color="auto"/>
              <w:right w:val="single" w:sz="4" w:space="0" w:color="auto"/>
            </w:tcBorders>
            <w:hideMark/>
          </w:tcPr>
          <w:p w14:paraId="512F844B"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26F31AF9"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4A906A57"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242D5A9E"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49E90F61"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37A70C8A"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4ACAA6C9" w14:textId="77777777" w:rsidR="00A6310C" w:rsidRPr="00683110" w:rsidRDefault="00A6310C" w:rsidP="00A6310C">
            <w:pPr>
              <w:jc w:val="center"/>
              <w:rPr>
                <w:rFonts w:eastAsia="Times New Roman" w:cs="Times New Roman"/>
                <w:color w:val="000000"/>
                <w:sz w:val="18"/>
                <w:szCs w:val="18"/>
                <w:lang w:eastAsia="ru-RU"/>
              </w:rPr>
            </w:pPr>
          </w:p>
        </w:tc>
      </w:tr>
      <w:tr w:rsidR="001878BA" w:rsidRPr="00683110" w14:paraId="6125DE29" w14:textId="5B6D4F2D" w:rsidTr="00504C06">
        <w:tc>
          <w:tcPr>
            <w:tcW w:w="425" w:type="dxa"/>
            <w:vMerge/>
            <w:tcBorders>
              <w:top w:val="nil"/>
              <w:left w:val="single" w:sz="4" w:space="0" w:color="auto"/>
              <w:bottom w:val="single" w:sz="4" w:space="0" w:color="auto"/>
              <w:right w:val="single" w:sz="4" w:space="0" w:color="auto"/>
            </w:tcBorders>
            <w:hideMark/>
          </w:tcPr>
          <w:p w14:paraId="5F912FF7" w14:textId="77777777" w:rsidR="00A6310C" w:rsidRPr="00683110" w:rsidRDefault="00A6310C" w:rsidP="00A6310C">
            <w:pPr>
              <w:jc w:val="center"/>
              <w:rPr>
                <w:rFonts w:eastAsia="Times New Roman" w:cs="Times New Roman"/>
                <w:color w:val="000000"/>
                <w:sz w:val="18"/>
                <w:szCs w:val="18"/>
                <w:lang w:eastAsia="ru-RU"/>
              </w:rPr>
            </w:pPr>
          </w:p>
        </w:tc>
        <w:tc>
          <w:tcPr>
            <w:tcW w:w="1136" w:type="dxa"/>
            <w:vMerge/>
            <w:tcBorders>
              <w:top w:val="nil"/>
              <w:left w:val="single" w:sz="4" w:space="0" w:color="auto"/>
              <w:bottom w:val="single" w:sz="4" w:space="0" w:color="auto"/>
              <w:right w:val="single" w:sz="4" w:space="0" w:color="auto"/>
            </w:tcBorders>
            <w:hideMark/>
          </w:tcPr>
          <w:p w14:paraId="5FEA0E04" w14:textId="77777777" w:rsidR="00A6310C" w:rsidRPr="00683110" w:rsidRDefault="00A6310C" w:rsidP="00A6310C">
            <w:pPr>
              <w:jc w:val="center"/>
              <w:rPr>
                <w:rFonts w:eastAsia="Times New Roman" w:cs="Times New Roman"/>
                <w:color w:val="000000"/>
                <w:sz w:val="18"/>
                <w:szCs w:val="18"/>
                <w:lang w:eastAsia="ru-RU"/>
              </w:rPr>
            </w:pPr>
          </w:p>
        </w:tc>
        <w:tc>
          <w:tcPr>
            <w:tcW w:w="823" w:type="dxa"/>
            <w:vMerge/>
            <w:tcBorders>
              <w:top w:val="nil"/>
              <w:left w:val="single" w:sz="4" w:space="0" w:color="auto"/>
              <w:bottom w:val="single" w:sz="4" w:space="0" w:color="auto"/>
              <w:right w:val="single" w:sz="4" w:space="0" w:color="auto"/>
            </w:tcBorders>
            <w:hideMark/>
          </w:tcPr>
          <w:p w14:paraId="31288FE3" w14:textId="77777777" w:rsidR="00A6310C" w:rsidRPr="00683110" w:rsidRDefault="00A6310C" w:rsidP="00A6310C">
            <w:pPr>
              <w:jc w:val="center"/>
              <w:rPr>
                <w:rFonts w:eastAsia="Times New Roman" w:cs="Times New Roman"/>
                <w:color w:val="000000"/>
                <w:sz w:val="18"/>
                <w:szCs w:val="18"/>
                <w:lang w:eastAsia="ru-RU"/>
              </w:rPr>
            </w:pPr>
          </w:p>
        </w:tc>
        <w:tc>
          <w:tcPr>
            <w:tcW w:w="1985" w:type="dxa"/>
            <w:tcBorders>
              <w:top w:val="nil"/>
              <w:left w:val="nil"/>
              <w:bottom w:val="single" w:sz="4" w:space="0" w:color="auto"/>
              <w:right w:val="single" w:sz="4" w:space="0" w:color="auto"/>
            </w:tcBorders>
            <w:shd w:val="clear" w:color="auto" w:fill="auto"/>
            <w:hideMark/>
          </w:tcPr>
          <w:p w14:paraId="7C24C889"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Для прямого монтажа</w:t>
            </w:r>
          </w:p>
        </w:tc>
        <w:tc>
          <w:tcPr>
            <w:tcW w:w="1842" w:type="dxa"/>
            <w:tcBorders>
              <w:top w:val="nil"/>
              <w:left w:val="nil"/>
              <w:bottom w:val="single" w:sz="4" w:space="0" w:color="auto"/>
              <w:right w:val="single" w:sz="4" w:space="0" w:color="auto"/>
            </w:tcBorders>
            <w:shd w:val="clear" w:color="auto" w:fill="auto"/>
            <w:hideMark/>
          </w:tcPr>
          <w:p w14:paraId="2A2E1E24"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да</w:t>
            </w:r>
          </w:p>
        </w:tc>
        <w:tc>
          <w:tcPr>
            <w:tcW w:w="1418" w:type="dxa"/>
            <w:tcBorders>
              <w:top w:val="nil"/>
              <w:left w:val="nil"/>
              <w:bottom w:val="single" w:sz="4" w:space="0" w:color="auto"/>
              <w:right w:val="single" w:sz="4" w:space="0" w:color="auto"/>
            </w:tcBorders>
            <w:shd w:val="clear" w:color="auto" w:fill="auto"/>
            <w:hideMark/>
          </w:tcPr>
          <w:p w14:paraId="464713FC" w14:textId="6B0C13F1" w:rsidR="00A6310C" w:rsidRPr="00683110" w:rsidRDefault="00A6310C" w:rsidP="00A6310C">
            <w:pPr>
              <w:jc w:val="center"/>
              <w:rPr>
                <w:rFonts w:eastAsia="Times New Roman" w:cs="Times New Roman"/>
                <w:color w:val="000000"/>
                <w:sz w:val="18"/>
                <w:szCs w:val="18"/>
                <w:lang w:eastAsia="ru-RU"/>
              </w:rPr>
            </w:pPr>
          </w:p>
        </w:tc>
        <w:tc>
          <w:tcPr>
            <w:tcW w:w="2694" w:type="dxa"/>
            <w:tcBorders>
              <w:top w:val="nil"/>
              <w:left w:val="nil"/>
              <w:bottom w:val="single" w:sz="4" w:space="0" w:color="auto"/>
              <w:right w:val="single" w:sz="4" w:space="0" w:color="auto"/>
            </w:tcBorders>
            <w:shd w:val="clear" w:color="auto" w:fill="auto"/>
            <w:hideMark/>
          </w:tcPr>
          <w:p w14:paraId="2FD67A46" w14:textId="77777777" w:rsidR="00A6310C" w:rsidRPr="00683110" w:rsidRDefault="00A6310C" w:rsidP="00A6310C">
            <w:pPr>
              <w:jc w:val="center"/>
              <w:rPr>
                <w:rFonts w:eastAsia="Times New Roman" w:cs="Times New Roman"/>
                <w:color w:val="000000"/>
                <w:sz w:val="18"/>
                <w:szCs w:val="18"/>
                <w:lang w:eastAsia="ru-RU"/>
              </w:rPr>
            </w:pPr>
            <w:r w:rsidRPr="00683110">
              <w:rPr>
                <w:rFonts w:eastAsia="Times New Roman" w:cs="Times New Roman"/>
                <w:color w:val="000000"/>
                <w:sz w:val="18"/>
                <w:szCs w:val="18"/>
                <w:lang w:eastAsia="ru-RU"/>
              </w:rPr>
              <w:t>Значение характеристики не может изменяться участником закупки</w:t>
            </w:r>
          </w:p>
        </w:tc>
        <w:tc>
          <w:tcPr>
            <w:tcW w:w="709" w:type="dxa"/>
            <w:vMerge/>
            <w:tcBorders>
              <w:top w:val="nil"/>
              <w:left w:val="single" w:sz="4" w:space="0" w:color="auto"/>
              <w:bottom w:val="single" w:sz="4" w:space="0" w:color="auto"/>
              <w:right w:val="single" w:sz="4" w:space="0" w:color="auto"/>
            </w:tcBorders>
            <w:hideMark/>
          </w:tcPr>
          <w:p w14:paraId="521D8D18" w14:textId="77777777" w:rsidR="00A6310C" w:rsidRPr="00683110" w:rsidRDefault="00A6310C" w:rsidP="00A6310C">
            <w:pPr>
              <w:jc w:val="center"/>
              <w:rPr>
                <w:rFonts w:eastAsia="Times New Roman" w:cs="Times New Roman"/>
                <w:color w:val="000000"/>
                <w:sz w:val="18"/>
                <w:szCs w:val="18"/>
                <w:lang w:eastAsia="ru-RU"/>
              </w:rPr>
            </w:pPr>
          </w:p>
        </w:tc>
        <w:tc>
          <w:tcPr>
            <w:tcW w:w="708" w:type="dxa"/>
            <w:vMerge/>
            <w:tcBorders>
              <w:top w:val="nil"/>
              <w:left w:val="single" w:sz="4" w:space="0" w:color="auto"/>
              <w:bottom w:val="single" w:sz="4" w:space="0" w:color="auto"/>
              <w:right w:val="single" w:sz="4" w:space="0" w:color="auto"/>
            </w:tcBorders>
            <w:hideMark/>
          </w:tcPr>
          <w:p w14:paraId="52BABE5D" w14:textId="77777777" w:rsidR="00A6310C" w:rsidRPr="00683110" w:rsidRDefault="00A6310C" w:rsidP="00A6310C">
            <w:pPr>
              <w:jc w:val="center"/>
              <w:rPr>
                <w:rFonts w:eastAsia="Times New Roman" w:cs="Times New Roman"/>
                <w:color w:val="000000"/>
                <w:sz w:val="18"/>
                <w:szCs w:val="18"/>
                <w:lang w:eastAsia="ru-RU"/>
              </w:rPr>
            </w:pPr>
          </w:p>
        </w:tc>
        <w:tc>
          <w:tcPr>
            <w:tcW w:w="877" w:type="dxa"/>
            <w:tcBorders>
              <w:top w:val="nil"/>
              <w:left w:val="single" w:sz="4" w:space="0" w:color="auto"/>
              <w:bottom w:val="single" w:sz="4" w:space="0" w:color="auto"/>
              <w:right w:val="single" w:sz="4" w:space="0" w:color="auto"/>
            </w:tcBorders>
          </w:tcPr>
          <w:p w14:paraId="0A0221EB" w14:textId="77777777" w:rsidR="00A6310C" w:rsidRPr="00683110" w:rsidRDefault="00A6310C" w:rsidP="00A6310C">
            <w:pPr>
              <w:jc w:val="center"/>
              <w:rPr>
                <w:rFonts w:eastAsia="Times New Roman" w:cs="Times New Roman"/>
                <w:color w:val="000000"/>
                <w:sz w:val="18"/>
                <w:szCs w:val="18"/>
                <w:lang w:eastAsia="ru-RU"/>
              </w:rPr>
            </w:pPr>
          </w:p>
        </w:tc>
        <w:tc>
          <w:tcPr>
            <w:tcW w:w="850" w:type="dxa"/>
            <w:tcBorders>
              <w:top w:val="nil"/>
              <w:left w:val="single" w:sz="4" w:space="0" w:color="auto"/>
              <w:bottom w:val="single" w:sz="4" w:space="0" w:color="auto"/>
              <w:right w:val="single" w:sz="4" w:space="0" w:color="auto"/>
            </w:tcBorders>
          </w:tcPr>
          <w:p w14:paraId="67AFE1AA" w14:textId="77777777" w:rsidR="00A6310C" w:rsidRPr="00683110" w:rsidRDefault="00A6310C" w:rsidP="00A6310C">
            <w:pPr>
              <w:jc w:val="center"/>
              <w:rPr>
                <w:rFonts w:eastAsia="Times New Roman" w:cs="Times New Roman"/>
                <w:color w:val="000000"/>
                <w:sz w:val="18"/>
                <w:szCs w:val="18"/>
                <w:lang w:eastAsia="ru-RU"/>
              </w:rPr>
            </w:pPr>
          </w:p>
        </w:tc>
        <w:tc>
          <w:tcPr>
            <w:tcW w:w="567" w:type="dxa"/>
            <w:tcBorders>
              <w:top w:val="nil"/>
              <w:left w:val="single" w:sz="4" w:space="0" w:color="auto"/>
              <w:bottom w:val="single" w:sz="4" w:space="0" w:color="auto"/>
              <w:right w:val="single" w:sz="4" w:space="0" w:color="auto"/>
            </w:tcBorders>
          </w:tcPr>
          <w:p w14:paraId="4B99C7E6" w14:textId="77777777" w:rsidR="00A6310C" w:rsidRPr="00683110" w:rsidRDefault="00A6310C" w:rsidP="00A6310C">
            <w:pPr>
              <w:jc w:val="center"/>
              <w:rPr>
                <w:rFonts w:eastAsia="Times New Roman" w:cs="Times New Roman"/>
                <w:color w:val="000000"/>
                <w:sz w:val="18"/>
                <w:szCs w:val="18"/>
                <w:lang w:eastAsia="ru-RU"/>
              </w:rPr>
            </w:pPr>
          </w:p>
        </w:tc>
        <w:tc>
          <w:tcPr>
            <w:tcW w:w="1019" w:type="dxa"/>
            <w:tcBorders>
              <w:top w:val="nil"/>
              <w:left w:val="single" w:sz="4" w:space="0" w:color="auto"/>
              <w:bottom w:val="single" w:sz="4" w:space="0" w:color="auto"/>
              <w:right w:val="single" w:sz="4" w:space="0" w:color="auto"/>
            </w:tcBorders>
          </w:tcPr>
          <w:p w14:paraId="6888CEFC" w14:textId="77777777" w:rsidR="00A6310C" w:rsidRPr="00683110" w:rsidRDefault="00A6310C" w:rsidP="00A6310C">
            <w:pPr>
              <w:jc w:val="center"/>
              <w:rPr>
                <w:rFonts w:eastAsia="Times New Roman" w:cs="Times New Roman"/>
                <w:color w:val="000000"/>
                <w:sz w:val="18"/>
                <w:szCs w:val="18"/>
                <w:lang w:eastAsia="ru-RU"/>
              </w:rPr>
            </w:pPr>
          </w:p>
        </w:tc>
        <w:tc>
          <w:tcPr>
            <w:tcW w:w="825" w:type="dxa"/>
            <w:tcBorders>
              <w:top w:val="nil"/>
              <w:left w:val="single" w:sz="4" w:space="0" w:color="auto"/>
              <w:bottom w:val="single" w:sz="4" w:space="0" w:color="auto"/>
              <w:right w:val="single" w:sz="4" w:space="0" w:color="auto"/>
            </w:tcBorders>
          </w:tcPr>
          <w:p w14:paraId="0B83493E" w14:textId="77777777" w:rsidR="00A6310C" w:rsidRPr="00683110" w:rsidRDefault="00A6310C" w:rsidP="00A6310C">
            <w:pPr>
              <w:jc w:val="center"/>
              <w:rPr>
                <w:rFonts w:eastAsia="Times New Roman" w:cs="Times New Roman"/>
                <w:color w:val="000000"/>
                <w:sz w:val="18"/>
                <w:szCs w:val="18"/>
                <w:lang w:eastAsia="ru-RU"/>
              </w:rPr>
            </w:pPr>
          </w:p>
        </w:tc>
      </w:tr>
    </w:tbl>
    <w:p w14:paraId="69041906" w14:textId="5D40F3D0" w:rsidR="00504C06" w:rsidRPr="00683110" w:rsidRDefault="00504C06" w:rsidP="00504C06">
      <w:pPr>
        <w:jc w:val="both"/>
        <w:rPr>
          <w:rFonts w:eastAsia="Times New Roman" w:cs="Times New Roman"/>
          <w:i/>
          <w:iCs/>
          <w:color w:val="000000"/>
          <w:sz w:val="18"/>
          <w:szCs w:val="18"/>
          <w:highlight w:val="yellow"/>
          <w:lang w:eastAsia="ru-RU"/>
        </w:rPr>
      </w:pPr>
      <w:r>
        <w:rPr>
          <w:rFonts w:eastAsia="Droid Sans Fallback" w:cs="Times New Roman"/>
          <w:bCs/>
          <w:lang w:eastAsia="zh-CN" w:bidi="hi-IN"/>
        </w:rPr>
        <w:t>*</w:t>
      </w:r>
      <w:r w:rsidRPr="00683110">
        <w:rPr>
          <w:rFonts w:eastAsia="Times New Roman" w:cs="Times New Roman"/>
          <w:i/>
          <w:iCs/>
          <w:color w:val="000000"/>
          <w:sz w:val="18"/>
          <w:szCs w:val="18"/>
          <w:highlight w:val="yellow"/>
          <w:lang w:eastAsia="ru-RU"/>
        </w:rPr>
        <w:t>Участник закупки указывает в заявке конкретное значение характеристики</w:t>
      </w:r>
    </w:p>
    <w:p w14:paraId="44AECA32" w14:textId="4E3D62E6" w:rsidR="0038077C" w:rsidRPr="00062369" w:rsidRDefault="0038077C" w:rsidP="00062369">
      <w:pPr>
        <w:widowControl w:val="0"/>
        <w:tabs>
          <w:tab w:val="left" w:pos="1418"/>
        </w:tabs>
        <w:ind w:firstLine="567"/>
        <w:contextualSpacing/>
        <w:jc w:val="both"/>
        <w:rPr>
          <w:rFonts w:eastAsia="Droid Sans Fallback" w:cs="Times New Roman"/>
          <w:bCs/>
          <w:lang w:eastAsia="zh-CN" w:bidi="hi-IN"/>
        </w:rPr>
      </w:pPr>
    </w:p>
    <w:tbl>
      <w:tblPr>
        <w:tblW w:w="9076" w:type="dxa"/>
        <w:tblInd w:w="-34" w:type="dxa"/>
        <w:tblLayout w:type="fixed"/>
        <w:tblLook w:val="04A0" w:firstRow="1" w:lastRow="0" w:firstColumn="1" w:lastColumn="0" w:noHBand="0" w:noVBand="1"/>
      </w:tblPr>
      <w:tblGrid>
        <w:gridCol w:w="2333"/>
        <w:gridCol w:w="2205"/>
        <w:gridCol w:w="2333"/>
        <w:gridCol w:w="2205"/>
      </w:tblGrid>
      <w:tr w:rsidR="00062369" w:rsidRPr="00062369" w14:paraId="2C5C8AC4" w14:textId="77777777" w:rsidTr="00531C22">
        <w:trPr>
          <w:trHeight w:val="289"/>
        </w:trPr>
        <w:tc>
          <w:tcPr>
            <w:tcW w:w="4538" w:type="dxa"/>
            <w:gridSpan w:val="2"/>
            <w:hideMark/>
          </w:tcPr>
          <w:p w14:paraId="008FCC4A" w14:textId="77777777" w:rsidR="0038077C" w:rsidRPr="00062369" w:rsidRDefault="0038077C" w:rsidP="00062369">
            <w:pPr>
              <w:widowControl w:val="0"/>
              <w:shd w:val="clear" w:color="auto" w:fill="FFFFFF"/>
              <w:tabs>
                <w:tab w:val="left" w:pos="0"/>
              </w:tabs>
              <w:autoSpaceDE w:val="0"/>
              <w:spacing w:after="200"/>
              <w:contextualSpacing/>
              <w:rPr>
                <w:rFonts w:eastAsia="Times New Roman" w:cs="Times New Roman"/>
                <w:b/>
                <w:lang w:eastAsia="ru-RU"/>
              </w:rPr>
            </w:pPr>
            <w:r w:rsidRPr="00062369">
              <w:rPr>
                <w:rFonts w:eastAsia="Times New Roman" w:cs="Times New Roman"/>
                <w:b/>
                <w:lang w:eastAsia="ru-RU"/>
              </w:rPr>
              <w:t>Заказчик:</w:t>
            </w:r>
          </w:p>
          <w:p w14:paraId="279CEA7B" w14:textId="77777777" w:rsidR="0038077C" w:rsidRPr="00062369" w:rsidRDefault="0038077C" w:rsidP="00062369">
            <w:pPr>
              <w:widowControl w:val="0"/>
              <w:shd w:val="clear" w:color="auto" w:fill="FFFFFF"/>
              <w:tabs>
                <w:tab w:val="left" w:pos="0"/>
              </w:tabs>
              <w:autoSpaceDE w:val="0"/>
              <w:spacing w:after="200"/>
              <w:contextualSpacing/>
              <w:rPr>
                <w:rFonts w:eastAsia="Times New Roman" w:cs="Times New Roman"/>
                <w:b/>
                <w:lang w:eastAsia="ru-RU"/>
              </w:rPr>
            </w:pPr>
            <w:r w:rsidRPr="00062369">
              <w:rPr>
                <w:rFonts w:eastAsia="Times New Roman" w:cs="Times New Roman"/>
                <w:b/>
                <w:lang w:eastAsia="ru-RU"/>
              </w:rPr>
              <w:t>КГПУ им. В.П. Астафьева</w:t>
            </w:r>
          </w:p>
          <w:p w14:paraId="49DC41FB" w14:textId="77777777" w:rsidR="0038077C" w:rsidRPr="00062369" w:rsidRDefault="0038077C" w:rsidP="00062369">
            <w:pPr>
              <w:widowControl w:val="0"/>
              <w:shd w:val="clear" w:color="auto" w:fill="FFFFFF"/>
              <w:tabs>
                <w:tab w:val="left" w:pos="0"/>
              </w:tabs>
              <w:autoSpaceDE w:val="0"/>
              <w:spacing w:after="200"/>
              <w:contextualSpacing/>
              <w:rPr>
                <w:rFonts w:eastAsia="Times New Roman" w:cs="Times New Roman"/>
                <w:lang w:eastAsia="ru-RU"/>
              </w:rPr>
            </w:pPr>
          </w:p>
          <w:p w14:paraId="21DC2299" w14:textId="77777777" w:rsidR="0038077C" w:rsidRPr="00062369" w:rsidRDefault="0038077C" w:rsidP="00062369">
            <w:pPr>
              <w:widowControl w:val="0"/>
              <w:shd w:val="clear" w:color="auto" w:fill="FFFFFF"/>
              <w:tabs>
                <w:tab w:val="left" w:pos="0"/>
              </w:tabs>
              <w:autoSpaceDE w:val="0"/>
              <w:spacing w:after="200"/>
              <w:contextualSpacing/>
              <w:rPr>
                <w:rFonts w:eastAsia="Times New Roman" w:cs="Times New Roman"/>
                <w:lang w:eastAsia="ru-RU"/>
              </w:rPr>
            </w:pPr>
            <w:r w:rsidRPr="00062369">
              <w:rPr>
                <w:rFonts w:eastAsia="Times New Roman" w:cs="Times New Roman"/>
                <w:lang w:eastAsia="ru-RU"/>
              </w:rPr>
              <w:t>______________</w:t>
            </w:r>
          </w:p>
          <w:p w14:paraId="152812AA" w14:textId="77777777" w:rsidR="0038077C" w:rsidRPr="00062369" w:rsidRDefault="0038077C" w:rsidP="00062369">
            <w:pPr>
              <w:widowControl w:val="0"/>
              <w:shd w:val="clear" w:color="auto" w:fill="FFFFFF"/>
              <w:tabs>
                <w:tab w:val="left" w:pos="0"/>
              </w:tabs>
              <w:autoSpaceDE w:val="0"/>
              <w:spacing w:after="200"/>
              <w:contextualSpacing/>
              <w:rPr>
                <w:rFonts w:eastAsia="Times New Roman" w:cs="Times New Roman"/>
                <w:lang w:eastAsia="ru-RU"/>
              </w:rPr>
            </w:pPr>
          </w:p>
        </w:tc>
        <w:tc>
          <w:tcPr>
            <w:tcW w:w="4538" w:type="dxa"/>
            <w:gridSpan w:val="2"/>
            <w:hideMark/>
          </w:tcPr>
          <w:p w14:paraId="3D60B762" w14:textId="77777777" w:rsidR="0038077C" w:rsidRPr="00062369" w:rsidRDefault="0038077C" w:rsidP="00062369">
            <w:pPr>
              <w:widowControl w:val="0"/>
              <w:tabs>
                <w:tab w:val="left" w:pos="3480"/>
              </w:tabs>
              <w:autoSpaceDN w:val="0"/>
              <w:snapToGrid w:val="0"/>
              <w:spacing w:after="200"/>
              <w:contextualSpacing/>
              <w:rPr>
                <w:rFonts w:eastAsia="Arial" w:cs="Times New Roman"/>
                <w:b/>
                <w:lang w:eastAsia="ar-SA"/>
              </w:rPr>
            </w:pPr>
            <w:r w:rsidRPr="00062369">
              <w:rPr>
                <w:rFonts w:eastAsia="Arial" w:cs="Times New Roman"/>
                <w:b/>
                <w:lang w:eastAsia="ar-SA"/>
              </w:rPr>
              <w:t>Поставщик:</w:t>
            </w:r>
            <w:r w:rsidRPr="00062369">
              <w:rPr>
                <w:rFonts w:eastAsia="Arial" w:cs="Times New Roman"/>
                <w:b/>
                <w:lang w:eastAsia="ar-SA"/>
              </w:rPr>
              <w:tab/>
            </w:r>
          </w:p>
          <w:p w14:paraId="42680A36" w14:textId="77777777" w:rsidR="0038077C" w:rsidRPr="00062369" w:rsidRDefault="0038077C" w:rsidP="00062369">
            <w:pPr>
              <w:widowControl w:val="0"/>
              <w:autoSpaceDN w:val="0"/>
              <w:snapToGrid w:val="0"/>
              <w:spacing w:after="200"/>
              <w:contextualSpacing/>
              <w:rPr>
                <w:rFonts w:eastAsia="Arial" w:cs="Times New Roman"/>
                <w:b/>
                <w:lang w:eastAsia="ar-SA"/>
              </w:rPr>
            </w:pPr>
            <w:r w:rsidRPr="00062369">
              <w:rPr>
                <w:rFonts w:eastAsia="Arial" w:cs="Times New Roman"/>
                <w:b/>
                <w:lang w:eastAsia="ar-SA"/>
              </w:rPr>
              <w:t>_______________</w:t>
            </w:r>
          </w:p>
        </w:tc>
      </w:tr>
      <w:tr w:rsidR="00062369" w:rsidRPr="00062369" w14:paraId="79D07D10" w14:textId="77777777" w:rsidTr="00531C22">
        <w:trPr>
          <w:trHeight w:val="255"/>
        </w:trPr>
        <w:tc>
          <w:tcPr>
            <w:tcW w:w="2333" w:type="dxa"/>
            <w:hideMark/>
          </w:tcPr>
          <w:p w14:paraId="7544502D" w14:textId="77777777" w:rsidR="0038077C" w:rsidRPr="00062369" w:rsidRDefault="0038077C" w:rsidP="00062369">
            <w:pPr>
              <w:widowControl w:val="0"/>
              <w:autoSpaceDN w:val="0"/>
              <w:snapToGrid w:val="0"/>
              <w:spacing w:after="200"/>
              <w:contextualSpacing/>
              <w:rPr>
                <w:rFonts w:eastAsia="Arial" w:cs="Times New Roman"/>
                <w:lang w:eastAsia="ru-RU"/>
              </w:rPr>
            </w:pPr>
            <w:r w:rsidRPr="00062369">
              <w:rPr>
                <w:rFonts w:cs="Times New Roman"/>
                <w:spacing w:val="-6"/>
                <w:lang w:eastAsia="ar-SA"/>
              </w:rPr>
              <w:t xml:space="preserve">_________________  </w:t>
            </w:r>
          </w:p>
        </w:tc>
        <w:tc>
          <w:tcPr>
            <w:tcW w:w="2204" w:type="dxa"/>
            <w:hideMark/>
          </w:tcPr>
          <w:p w14:paraId="58C4B96B" w14:textId="77777777" w:rsidR="0038077C" w:rsidRPr="00062369" w:rsidRDefault="0038077C" w:rsidP="00062369">
            <w:pPr>
              <w:widowControl w:val="0"/>
              <w:autoSpaceDN w:val="0"/>
              <w:snapToGrid w:val="0"/>
              <w:spacing w:after="200"/>
              <w:contextualSpacing/>
              <w:rPr>
                <w:rFonts w:eastAsia="Arial" w:cs="Times New Roman"/>
                <w:lang w:eastAsia="ru-RU"/>
              </w:rPr>
            </w:pPr>
            <w:r w:rsidRPr="00062369">
              <w:rPr>
                <w:rFonts w:eastAsia="Arial" w:cs="Times New Roman"/>
              </w:rPr>
              <w:t xml:space="preserve">/ </w:t>
            </w:r>
            <w:r w:rsidRPr="00062369">
              <w:rPr>
                <w:rFonts w:eastAsia="Times New Roman" w:cs="Times New Roman"/>
                <w:lang w:eastAsia="ru-RU"/>
              </w:rPr>
              <w:t xml:space="preserve">_____________/ </w:t>
            </w:r>
          </w:p>
        </w:tc>
        <w:tc>
          <w:tcPr>
            <w:tcW w:w="2333" w:type="dxa"/>
            <w:hideMark/>
          </w:tcPr>
          <w:p w14:paraId="0E0A2D71" w14:textId="77777777" w:rsidR="0038077C" w:rsidRPr="00062369" w:rsidRDefault="0038077C" w:rsidP="00062369">
            <w:pPr>
              <w:widowControl w:val="0"/>
              <w:autoSpaceDN w:val="0"/>
              <w:snapToGrid w:val="0"/>
              <w:spacing w:after="200"/>
              <w:contextualSpacing/>
              <w:rPr>
                <w:rFonts w:eastAsia="Times New Roman" w:cs="Times New Roman"/>
                <w:lang w:eastAsia="ru-RU"/>
              </w:rPr>
            </w:pPr>
            <w:r w:rsidRPr="00062369">
              <w:rPr>
                <w:rFonts w:cs="Times New Roman"/>
                <w:spacing w:val="-6"/>
                <w:lang w:eastAsia="ar-SA"/>
              </w:rPr>
              <w:t>_________________</w:t>
            </w:r>
          </w:p>
        </w:tc>
        <w:tc>
          <w:tcPr>
            <w:tcW w:w="2204" w:type="dxa"/>
            <w:hideMark/>
          </w:tcPr>
          <w:p w14:paraId="377E0D49" w14:textId="77777777" w:rsidR="0038077C" w:rsidRPr="00062369" w:rsidRDefault="0038077C" w:rsidP="00062369">
            <w:pPr>
              <w:widowControl w:val="0"/>
              <w:autoSpaceDN w:val="0"/>
              <w:snapToGrid w:val="0"/>
              <w:spacing w:after="200"/>
              <w:contextualSpacing/>
              <w:rPr>
                <w:rFonts w:eastAsia="Times New Roman" w:cs="Times New Roman"/>
                <w:lang w:eastAsia="ru-RU"/>
              </w:rPr>
            </w:pPr>
            <w:r w:rsidRPr="00062369">
              <w:rPr>
                <w:rFonts w:eastAsia="Arial" w:cs="Times New Roman"/>
              </w:rPr>
              <w:t xml:space="preserve">/ </w:t>
            </w:r>
            <w:r w:rsidRPr="00062369">
              <w:rPr>
                <w:rFonts w:eastAsia="Times New Roman" w:cs="Times New Roman"/>
                <w:lang w:eastAsia="ru-RU"/>
              </w:rPr>
              <w:t xml:space="preserve">____ </w:t>
            </w:r>
            <w:r w:rsidRPr="00062369">
              <w:rPr>
                <w:rFonts w:eastAsia="Arial" w:cs="Times New Roman"/>
              </w:rPr>
              <w:t>/</w:t>
            </w:r>
          </w:p>
        </w:tc>
      </w:tr>
    </w:tbl>
    <w:p w14:paraId="4E5ABCF5" w14:textId="77777777" w:rsidR="004C685E" w:rsidRPr="00062369" w:rsidRDefault="0038077C" w:rsidP="00062369">
      <w:pPr>
        <w:widowControl w:val="0"/>
        <w:tabs>
          <w:tab w:val="left" w:pos="4260"/>
        </w:tabs>
      </w:pPr>
      <w:r w:rsidRPr="00062369">
        <w:rPr>
          <w:rFonts w:eastAsia="Times New Roman" w:cs="Times New Roman"/>
          <w:lang w:eastAsia="ar-SA"/>
        </w:rPr>
        <w:t xml:space="preserve"> М.П.                                                                           М.П.</w:t>
      </w:r>
    </w:p>
    <w:p w14:paraId="6EE15A82" w14:textId="6BDC5654" w:rsidR="0038077C" w:rsidRPr="00062369" w:rsidRDefault="001878BA" w:rsidP="00062369">
      <w:pPr>
        <w:widowControl w:val="0"/>
        <w:tabs>
          <w:tab w:val="left" w:pos="4260"/>
        </w:tabs>
      </w:pPr>
      <w:r>
        <w:t xml:space="preserve"> </w:t>
      </w:r>
    </w:p>
    <w:p w14:paraId="565A16A6" w14:textId="77777777" w:rsidR="0038077C" w:rsidRPr="00062369" w:rsidRDefault="0038077C" w:rsidP="00062369">
      <w:pPr>
        <w:widowControl w:val="0"/>
        <w:tabs>
          <w:tab w:val="left" w:pos="4260"/>
        </w:tabs>
      </w:pPr>
    </w:p>
    <w:p w14:paraId="5923CE06" w14:textId="77777777" w:rsidR="00873111" w:rsidRPr="00062369" w:rsidRDefault="00873111" w:rsidP="00062369">
      <w:pPr>
        <w:widowControl w:val="0"/>
        <w:tabs>
          <w:tab w:val="left" w:pos="4260"/>
        </w:tabs>
        <w:sectPr w:rsidR="00873111" w:rsidRPr="00062369" w:rsidSect="001878BA">
          <w:type w:val="continuous"/>
          <w:pgSz w:w="16838" w:h="11906" w:orient="landscape"/>
          <w:pgMar w:top="1134" w:right="567" w:bottom="567" w:left="1134" w:header="0" w:footer="193" w:gutter="0"/>
          <w:cols w:space="720"/>
          <w:formProt w:val="0"/>
          <w:docGrid w:linePitch="360" w:charSpace="-2049"/>
        </w:sectPr>
      </w:pPr>
    </w:p>
    <w:p w14:paraId="2220FB0F" w14:textId="77777777" w:rsidR="005206B3" w:rsidRPr="00062369" w:rsidRDefault="005206B3" w:rsidP="00062369">
      <w:pPr>
        <w:widowControl w:val="0"/>
        <w:ind w:firstLine="567"/>
        <w:contextualSpacing/>
        <w:jc w:val="right"/>
      </w:pPr>
    </w:p>
    <w:sectPr w:rsidR="005206B3" w:rsidRPr="00062369" w:rsidSect="00062369">
      <w:type w:val="continuous"/>
      <w:pgSz w:w="11906" w:h="16838"/>
      <w:pgMar w:top="1134" w:right="567" w:bottom="1134" w:left="1134" w:header="0" w:footer="624"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FC827F" w14:textId="77777777" w:rsidR="006F0C93" w:rsidRDefault="006F0C93" w:rsidP="00856B94">
      <w:r>
        <w:separator/>
      </w:r>
    </w:p>
  </w:endnote>
  <w:endnote w:type="continuationSeparator" w:id="0">
    <w:p w14:paraId="1E8B1390" w14:textId="77777777" w:rsidR="006F0C93" w:rsidRDefault="006F0C93" w:rsidP="00856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Droid Sans Fallback">
    <w:charset w:val="01"/>
    <w:family w:val="auto"/>
    <w:pitch w:val="variable"/>
  </w:font>
  <w:font w:name="Lohit Hindi">
    <w:altName w:val="Cambria"/>
    <w:charset w:val="00"/>
    <w:family w:val="roman"/>
    <w:pitch w:val="default"/>
  </w:font>
  <w:font w:name="DejaVu Sans">
    <w:charset w:val="CC"/>
    <w:family w:val="swiss"/>
    <w:pitch w:val="variable"/>
    <w:sig w:usb0="E7002EFF" w:usb1="D200FDFF" w:usb2="0A24602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6656628"/>
      <w:docPartObj>
        <w:docPartGallery w:val="Page Numbers (Bottom of Page)"/>
        <w:docPartUnique/>
      </w:docPartObj>
    </w:sdtPr>
    <w:sdtEndPr/>
    <w:sdtContent>
      <w:p w14:paraId="4AED7E0C" w14:textId="10B21717" w:rsidR="006F0C93" w:rsidRPr="0012351F" w:rsidRDefault="006F0C93" w:rsidP="0012351F">
        <w:pPr>
          <w:pStyle w:val="afc"/>
          <w:jc w:val="center"/>
          <w:rPr>
            <w:sz w:val="20"/>
            <w:szCs w:val="20"/>
          </w:rPr>
        </w:pPr>
        <w:r w:rsidRPr="0012351F">
          <w:rPr>
            <w:sz w:val="20"/>
            <w:szCs w:val="20"/>
          </w:rPr>
          <w:t xml:space="preserve">Страница </w:t>
        </w:r>
        <w:r w:rsidRPr="0012351F">
          <w:rPr>
            <w:bCs/>
            <w:sz w:val="20"/>
            <w:szCs w:val="20"/>
          </w:rPr>
          <w:fldChar w:fldCharType="begin"/>
        </w:r>
        <w:r w:rsidRPr="0012351F">
          <w:rPr>
            <w:bCs/>
            <w:sz w:val="20"/>
            <w:szCs w:val="20"/>
          </w:rPr>
          <w:instrText>PAGE</w:instrText>
        </w:r>
        <w:r w:rsidRPr="0012351F">
          <w:rPr>
            <w:bCs/>
            <w:sz w:val="20"/>
            <w:szCs w:val="20"/>
          </w:rPr>
          <w:fldChar w:fldCharType="separate"/>
        </w:r>
        <w:r w:rsidR="00AF2883">
          <w:rPr>
            <w:bCs/>
            <w:noProof/>
            <w:sz w:val="20"/>
            <w:szCs w:val="20"/>
          </w:rPr>
          <w:t>12</w:t>
        </w:r>
        <w:r w:rsidRPr="0012351F">
          <w:rPr>
            <w:bCs/>
            <w:sz w:val="20"/>
            <w:szCs w:val="20"/>
          </w:rPr>
          <w:fldChar w:fldCharType="end"/>
        </w:r>
        <w:r w:rsidRPr="0012351F">
          <w:rPr>
            <w:sz w:val="20"/>
            <w:szCs w:val="20"/>
          </w:rPr>
          <w:t xml:space="preserve"> из </w:t>
        </w:r>
        <w:r w:rsidRPr="0012351F">
          <w:rPr>
            <w:bCs/>
            <w:sz w:val="20"/>
            <w:szCs w:val="20"/>
          </w:rPr>
          <w:fldChar w:fldCharType="begin"/>
        </w:r>
        <w:r w:rsidRPr="0012351F">
          <w:rPr>
            <w:bCs/>
            <w:sz w:val="20"/>
            <w:szCs w:val="20"/>
          </w:rPr>
          <w:instrText>NUMPAGES</w:instrText>
        </w:r>
        <w:r w:rsidRPr="0012351F">
          <w:rPr>
            <w:bCs/>
            <w:sz w:val="20"/>
            <w:szCs w:val="20"/>
          </w:rPr>
          <w:fldChar w:fldCharType="separate"/>
        </w:r>
        <w:r w:rsidR="00AF2883">
          <w:rPr>
            <w:bCs/>
            <w:noProof/>
            <w:sz w:val="20"/>
            <w:szCs w:val="20"/>
          </w:rPr>
          <w:t>20</w:t>
        </w:r>
        <w:r w:rsidRPr="0012351F">
          <w:rPr>
            <w:bCs/>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835DC" w14:textId="77777777" w:rsidR="006F0C93" w:rsidRDefault="006F0C93" w:rsidP="00856B94">
      <w:r>
        <w:separator/>
      </w:r>
    </w:p>
  </w:footnote>
  <w:footnote w:type="continuationSeparator" w:id="0">
    <w:p w14:paraId="73E99CBB" w14:textId="77777777" w:rsidR="006F0C93" w:rsidRDefault="006F0C93" w:rsidP="00856B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decimal"/>
      <w:lvlText w:val="%1."/>
      <w:lvlJc w:val="left"/>
      <w:pPr>
        <w:tabs>
          <w:tab w:val="num" w:pos="-3119"/>
        </w:tabs>
        <w:ind w:left="360" w:hanging="360"/>
      </w:pPr>
      <w:rPr>
        <w:rFonts w:ascii="Times New Roman" w:hAnsi="Times New Roman" w:cs="Times New Roman"/>
        <w:b/>
        <w:bCs/>
        <w:sz w:val="24"/>
        <w:szCs w:val="24"/>
      </w:rPr>
    </w:lvl>
    <w:lvl w:ilvl="1">
      <w:start w:val="1"/>
      <w:numFmt w:val="decimal"/>
      <w:lvlText w:val="%1.%2."/>
      <w:lvlJc w:val="left"/>
      <w:pPr>
        <w:tabs>
          <w:tab w:val="num" w:pos="0"/>
        </w:tabs>
        <w:ind w:left="502" w:hanging="360"/>
      </w:pPr>
      <w:rPr>
        <w:rFonts w:ascii="Times New Roman" w:hAnsi="Times New Roman" w:cs="Times New Roman" w:hint="default"/>
        <w:bCs/>
        <w:sz w:val="24"/>
        <w:szCs w:val="24"/>
        <w:lang w:eastAsia="ar-SA"/>
      </w:rPr>
    </w:lvl>
    <w:lvl w:ilvl="2">
      <w:start w:val="1"/>
      <w:numFmt w:val="decimal"/>
      <w:lvlText w:val="%1.%2.%3."/>
      <w:lvlJc w:val="left"/>
      <w:pPr>
        <w:tabs>
          <w:tab w:val="num" w:pos="0"/>
        </w:tabs>
        <w:ind w:left="862" w:hanging="720"/>
      </w:pPr>
      <w:rPr>
        <w:rFonts w:ascii="Times New Roman" w:hAnsi="Times New Roman" w:cs="Times New Roman" w:hint="default"/>
        <w:bCs/>
        <w:sz w:val="24"/>
        <w:szCs w:val="24"/>
        <w:lang w:eastAsia="ar-SA"/>
      </w:rPr>
    </w:lvl>
    <w:lvl w:ilvl="3">
      <w:start w:val="1"/>
      <w:numFmt w:val="decimal"/>
      <w:lvlText w:val="%1.%2.%3.%4."/>
      <w:lvlJc w:val="left"/>
      <w:pPr>
        <w:tabs>
          <w:tab w:val="num" w:pos="0"/>
        </w:tabs>
        <w:ind w:left="862" w:hanging="720"/>
      </w:pPr>
      <w:rPr>
        <w:rFonts w:ascii="Times New Roman" w:hAnsi="Times New Roman" w:cs="Times New Roman" w:hint="default"/>
        <w:bCs/>
        <w:sz w:val="24"/>
        <w:szCs w:val="24"/>
        <w:lang w:eastAsia="ar-SA"/>
      </w:rPr>
    </w:lvl>
    <w:lvl w:ilvl="4">
      <w:start w:val="1"/>
      <w:numFmt w:val="decimal"/>
      <w:lvlText w:val="%1.%2.%3.%4.%5."/>
      <w:lvlJc w:val="left"/>
      <w:pPr>
        <w:tabs>
          <w:tab w:val="num" w:pos="0"/>
        </w:tabs>
        <w:ind w:left="1222" w:hanging="1080"/>
      </w:pPr>
      <w:rPr>
        <w:rFonts w:ascii="Times New Roman" w:hAnsi="Times New Roman" w:cs="Times New Roman" w:hint="default"/>
        <w:bCs/>
        <w:sz w:val="24"/>
        <w:szCs w:val="24"/>
        <w:lang w:eastAsia="ar-SA"/>
      </w:rPr>
    </w:lvl>
    <w:lvl w:ilvl="5">
      <w:start w:val="1"/>
      <w:numFmt w:val="decimal"/>
      <w:lvlText w:val="%1.%2.%3.%4.%5.%6."/>
      <w:lvlJc w:val="left"/>
      <w:pPr>
        <w:tabs>
          <w:tab w:val="num" w:pos="0"/>
        </w:tabs>
        <w:ind w:left="1222" w:hanging="1080"/>
      </w:pPr>
      <w:rPr>
        <w:rFonts w:ascii="Times New Roman" w:hAnsi="Times New Roman" w:cs="Times New Roman" w:hint="default"/>
        <w:bCs/>
        <w:sz w:val="24"/>
        <w:szCs w:val="24"/>
        <w:lang w:eastAsia="ar-SA"/>
      </w:rPr>
    </w:lvl>
    <w:lvl w:ilvl="6">
      <w:start w:val="1"/>
      <w:numFmt w:val="decimal"/>
      <w:lvlText w:val="%1.%2.%3.%4.%5.%6.%7."/>
      <w:lvlJc w:val="left"/>
      <w:pPr>
        <w:tabs>
          <w:tab w:val="num" w:pos="0"/>
        </w:tabs>
        <w:ind w:left="1582" w:hanging="1440"/>
      </w:pPr>
      <w:rPr>
        <w:rFonts w:ascii="Times New Roman" w:hAnsi="Times New Roman" w:cs="Times New Roman" w:hint="default"/>
        <w:bCs/>
        <w:sz w:val="24"/>
        <w:szCs w:val="24"/>
        <w:lang w:eastAsia="ar-SA"/>
      </w:rPr>
    </w:lvl>
    <w:lvl w:ilvl="7">
      <w:start w:val="1"/>
      <w:numFmt w:val="decimal"/>
      <w:lvlText w:val="%1.%2.%3.%4.%5.%6.%7.%8."/>
      <w:lvlJc w:val="left"/>
      <w:pPr>
        <w:tabs>
          <w:tab w:val="num" w:pos="0"/>
        </w:tabs>
        <w:ind w:left="1582" w:hanging="1440"/>
      </w:pPr>
      <w:rPr>
        <w:rFonts w:ascii="Times New Roman" w:hAnsi="Times New Roman" w:cs="Times New Roman" w:hint="default"/>
        <w:bCs/>
        <w:sz w:val="24"/>
        <w:szCs w:val="24"/>
        <w:lang w:eastAsia="ar-SA"/>
      </w:rPr>
    </w:lvl>
    <w:lvl w:ilvl="8">
      <w:start w:val="1"/>
      <w:numFmt w:val="decimal"/>
      <w:lvlText w:val="%1.%2.%3.%4.%5.%6.%7.%8.%9."/>
      <w:lvlJc w:val="left"/>
      <w:pPr>
        <w:tabs>
          <w:tab w:val="num" w:pos="0"/>
        </w:tabs>
        <w:ind w:left="1942" w:hanging="1800"/>
      </w:pPr>
      <w:rPr>
        <w:rFonts w:ascii="Times New Roman" w:hAnsi="Times New Roman" w:cs="Times New Roman" w:hint="default"/>
        <w:bCs/>
        <w:sz w:val="24"/>
        <w:szCs w:val="24"/>
        <w:lang w:eastAsia="ar-SA"/>
      </w:rPr>
    </w:lvl>
  </w:abstractNum>
  <w:abstractNum w:abstractNumId="1" w15:restartNumberingAfterBreak="0">
    <w:nsid w:val="00000007"/>
    <w:multiLevelType w:val="multilevel"/>
    <w:tmpl w:val="00000007"/>
    <w:name w:val="WW8Num7"/>
    <w:lvl w:ilvl="0">
      <w:start w:val="1"/>
      <w:numFmt w:val="bullet"/>
      <w:lvlText w:val=""/>
      <w:lvlJc w:val="left"/>
      <w:pPr>
        <w:tabs>
          <w:tab w:val="num" w:pos="780"/>
        </w:tabs>
        <w:ind w:left="780" w:hanging="360"/>
      </w:pPr>
      <w:rPr>
        <w:rFonts w:ascii="Symbol" w:hAnsi="Symbol" w:cs="Times New Roman"/>
        <w:b w:val="0"/>
        <w:bCs w:val="0"/>
        <w:i w:val="0"/>
        <w:iCs w:val="0"/>
        <w:caps w:val="0"/>
        <w:smallCaps w:val="0"/>
        <w:strike w:val="0"/>
        <w:dstrike w:val="0"/>
        <w:color w:val="000000"/>
        <w:spacing w:val="0"/>
        <w:w w:val="100"/>
        <w:position w:val="0"/>
        <w:sz w:val="24"/>
        <w:szCs w:val="24"/>
        <w:u w:val="none"/>
        <w:effect w:val="none"/>
        <w:vertAlign w:val="baseline"/>
      </w:rPr>
    </w:lvl>
    <w:lvl w:ilvl="1">
      <w:start w:val="1"/>
      <w:numFmt w:val="bullet"/>
      <w:lvlText w:val="o"/>
      <w:lvlJc w:val="left"/>
      <w:pPr>
        <w:tabs>
          <w:tab w:val="num" w:pos="1500"/>
        </w:tabs>
        <w:ind w:left="1500" w:hanging="360"/>
      </w:pPr>
      <w:rPr>
        <w:rFonts w:ascii="Courier New" w:hAnsi="Courier New" w:cs="Times New Roman"/>
        <w:b w:val="0"/>
        <w:bCs w:val="0"/>
        <w:i w:val="0"/>
        <w:iCs w:val="0"/>
        <w:caps w:val="0"/>
        <w:smallCaps w:val="0"/>
        <w:strike w:val="0"/>
        <w:dstrike w:val="0"/>
        <w:color w:val="000000"/>
        <w:spacing w:val="0"/>
        <w:w w:val="100"/>
        <w:position w:val="0"/>
        <w:sz w:val="17"/>
        <w:szCs w:val="17"/>
        <w:u w:val="none"/>
        <w:effect w:val="none"/>
        <w:vertAlign w:val="baseline"/>
      </w:rPr>
    </w:lvl>
    <w:lvl w:ilvl="2">
      <w:start w:val="1"/>
      <w:numFmt w:val="bullet"/>
      <w:lvlText w:val=""/>
      <w:lvlJc w:val="left"/>
      <w:pPr>
        <w:tabs>
          <w:tab w:val="num" w:pos="2220"/>
        </w:tabs>
        <w:ind w:left="2220" w:hanging="360"/>
      </w:pPr>
      <w:rPr>
        <w:rFonts w:ascii="Wingdings" w:hAnsi="Wingdings" w:cs="Wingdings"/>
      </w:rPr>
    </w:lvl>
    <w:lvl w:ilvl="3">
      <w:start w:val="1"/>
      <w:numFmt w:val="bullet"/>
      <w:lvlText w:val=""/>
      <w:lvlJc w:val="left"/>
      <w:pPr>
        <w:tabs>
          <w:tab w:val="num" w:pos="900"/>
        </w:tabs>
        <w:ind w:left="900" w:hanging="360"/>
      </w:pPr>
      <w:rPr>
        <w:rFonts w:ascii="Symbol" w:hAnsi="Symbol" w:cs="Symbol"/>
      </w:rPr>
    </w:lvl>
    <w:lvl w:ilvl="4">
      <w:start w:val="1"/>
      <w:numFmt w:val="bullet"/>
      <w:lvlText w:val="o"/>
      <w:lvlJc w:val="left"/>
      <w:pPr>
        <w:tabs>
          <w:tab w:val="num" w:pos="3660"/>
        </w:tabs>
        <w:ind w:left="3660" w:hanging="360"/>
      </w:pPr>
      <w:rPr>
        <w:rFonts w:ascii="Courier New" w:hAnsi="Courier New" w:cs="Times New Roman"/>
        <w:b w:val="0"/>
        <w:bCs w:val="0"/>
        <w:i w:val="0"/>
        <w:iCs w:val="0"/>
        <w:caps w:val="0"/>
        <w:smallCaps w:val="0"/>
        <w:strike w:val="0"/>
        <w:dstrike w:val="0"/>
        <w:color w:val="000000"/>
        <w:spacing w:val="0"/>
        <w:w w:val="100"/>
        <w:position w:val="0"/>
        <w:sz w:val="17"/>
        <w:szCs w:val="17"/>
        <w:u w:val="none"/>
        <w:effect w:val="none"/>
        <w:vertAlign w:val="baseline"/>
      </w:rPr>
    </w:lvl>
    <w:lvl w:ilvl="5">
      <w:start w:val="1"/>
      <w:numFmt w:val="bullet"/>
      <w:lvlText w:val=""/>
      <w:lvlJc w:val="left"/>
      <w:pPr>
        <w:tabs>
          <w:tab w:val="num" w:pos="4380"/>
        </w:tabs>
        <w:ind w:left="4380" w:hanging="360"/>
      </w:pPr>
      <w:rPr>
        <w:rFonts w:ascii="Wingdings" w:hAnsi="Wingdings" w:cs="Wingdings"/>
      </w:rPr>
    </w:lvl>
    <w:lvl w:ilvl="6">
      <w:start w:val="1"/>
      <w:numFmt w:val="bullet"/>
      <w:lvlText w:val=""/>
      <w:lvlJc w:val="left"/>
      <w:pPr>
        <w:tabs>
          <w:tab w:val="num" w:pos="5100"/>
        </w:tabs>
        <w:ind w:left="5100" w:hanging="360"/>
      </w:pPr>
      <w:rPr>
        <w:rFonts w:ascii="Symbol" w:hAnsi="Symbol" w:cs="Symbol"/>
      </w:rPr>
    </w:lvl>
    <w:lvl w:ilvl="7">
      <w:start w:val="1"/>
      <w:numFmt w:val="bullet"/>
      <w:lvlText w:val="o"/>
      <w:lvlJc w:val="left"/>
      <w:pPr>
        <w:tabs>
          <w:tab w:val="num" w:pos="5820"/>
        </w:tabs>
        <w:ind w:left="5820" w:hanging="360"/>
      </w:pPr>
      <w:rPr>
        <w:rFonts w:ascii="Courier New" w:hAnsi="Courier New" w:cs="Times New Roman"/>
        <w:b w:val="0"/>
        <w:bCs w:val="0"/>
        <w:i w:val="0"/>
        <w:iCs w:val="0"/>
        <w:caps w:val="0"/>
        <w:smallCaps w:val="0"/>
        <w:strike w:val="0"/>
        <w:dstrike w:val="0"/>
        <w:color w:val="000000"/>
        <w:spacing w:val="0"/>
        <w:w w:val="100"/>
        <w:position w:val="0"/>
        <w:sz w:val="17"/>
        <w:szCs w:val="17"/>
        <w:u w:val="none"/>
        <w:effect w:val="none"/>
        <w:vertAlign w:val="baseline"/>
      </w:rPr>
    </w:lvl>
    <w:lvl w:ilvl="8">
      <w:start w:val="1"/>
      <w:numFmt w:val="bullet"/>
      <w:lvlText w:val=""/>
      <w:lvlJc w:val="left"/>
      <w:pPr>
        <w:tabs>
          <w:tab w:val="num" w:pos="6540"/>
        </w:tabs>
        <w:ind w:left="6540" w:hanging="360"/>
      </w:pPr>
      <w:rPr>
        <w:rFonts w:ascii="Wingdings" w:hAnsi="Wingdings" w:cs="Wingdings"/>
      </w:rPr>
    </w:lvl>
  </w:abstractNum>
  <w:abstractNum w:abstractNumId="2" w15:restartNumberingAfterBreak="0">
    <w:nsid w:val="00613423"/>
    <w:multiLevelType w:val="multilevel"/>
    <w:tmpl w:val="CE16B364"/>
    <w:lvl w:ilvl="0">
      <w:start w:val="11"/>
      <w:numFmt w:val="decimal"/>
      <w:lvlText w:val="%1."/>
      <w:lvlJc w:val="left"/>
      <w:pPr>
        <w:ind w:left="1070" w:hanging="360"/>
      </w:pPr>
      <w:rPr>
        <w:rFonts w:hint="default"/>
      </w:rPr>
    </w:lvl>
    <w:lvl w:ilvl="1">
      <w:start w:val="9"/>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3" w15:restartNumberingAfterBreak="0">
    <w:nsid w:val="2AB04A25"/>
    <w:multiLevelType w:val="multilevel"/>
    <w:tmpl w:val="596ACA24"/>
    <w:lvl w:ilvl="0">
      <w:start w:val="2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513899"/>
    <w:multiLevelType w:val="multilevel"/>
    <w:tmpl w:val="7E76EC68"/>
    <w:lvl w:ilvl="0">
      <w:start w:val="1"/>
      <w:numFmt w:val="decimal"/>
      <w:lvlText w:val="%1."/>
      <w:lvlJc w:val="left"/>
      <w:pPr>
        <w:ind w:left="1415" w:hanging="705"/>
      </w:pPr>
      <w:rPr>
        <w:rFonts w:hint="default"/>
      </w:rPr>
    </w:lvl>
    <w:lvl w:ilvl="1">
      <w:start w:val="1"/>
      <w:numFmt w:val="decimal"/>
      <w:isLgl/>
      <w:lvlText w:val="%1.%2."/>
      <w:lvlJc w:val="left"/>
      <w:pPr>
        <w:ind w:left="5096" w:hanging="1410"/>
      </w:pPr>
      <w:rPr>
        <w:rFonts w:hint="default"/>
        <w:b w:val="0"/>
      </w:rPr>
    </w:lvl>
    <w:lvl w:ilvl="2">
      <w:start w:val="1"/>
      <w:numFmt w:val="decimal"/>
      <w:isLgl/>
      <w:lvlText w:val="%1.%2.%3."/>
      <w:lvlJc w:val="left"/>
      <w:pPr>
        <w:ind w:left="2119" w:hanging="1410"/>
      </w:pPr>
      <w:rPr>
        <w:rFonts w:hint="default"/>
      </w:rPr>
    </w:lvl>
    <w:lvl w:ilvl="3">
      <w:start w:val="1"/>
      <w:numFmt w:val="decimal"/>
      <w:isLgl/>
      <w:lvlText w:val="%1.%2.%3.%4."/>
      <w:lvlJc w:val="left"/>
      <w:pPr>
        <w:ind w:left="2119" w:hanging="1410"/>
      </w:pPr>
      <w:rPr>
        <w:rFonts w:hint="default"/>
        <w:sz w:val="20"/>
        <w:szCs w:val="20"/>
      </w:rPr>
    </w:lvl>
    <w:lvl w:ilvl="4">
      <w:start w:val="1"/>
      <w:numFmt w:val="decimal"/>
      <w:isLgl/>
      <w:lvlText w:val="%1.%2.%3.%4.%5."/>
      <w:lvlJc w:val="left"/>
      <w:pPr>
        <w:ind w:left="2119" w:hanging="1410"/>
      </w:pPr>
      <w:rPr>
        <w:rFonts w:hint="default"/>
      </w:rPr>
    </w:lvl>
    <w:lvl w:ilvl="5">
      <w:start w:val="1"/>
      <w:numFmt w:val="decimal"/>
      <w:isLgl/>
      <w:lvlText w:val="%1.%2.%3.%4.%5.%6."/>
      <w:lvlJc w:val="left"/>
      <w:pPr>
        <w:ind w:left="2119" w:hanging="141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 w15:restartNumberingAfterBreak="0">
    <w:nsid w:val="3D7037E2"/>
    <w:multiLevelType w:val="multilevel"/>
    <w:tmpl w:val="2EEC85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D1E14A0"/>
    <w:multiLevelType w:val="multilevel"/>
    <w:tmpl w:val="CC7E8B72"/>
    <w:lvl w:ilvl="0">
      <w:start w:val="1"/>
      <w:numFmt w:val="decimal"/>
      <w:lvlText w:val="%1."/>
      <w:lvlJc w:val="left"/>
      <w:pPr>
        <w:ind w:left="1415" w:hanging="705"/>
      </w:pPr>
    </w:lvl>
    <w:lvl w:ilvl="1">
      <w:start w:val="1"/>
      <w:numFmt w:val="decimal"/>
      <w:lvlText w:val="%1.%2."/>
      <w:lvlJc w:val="left"/>
      <w:pPr>
        <w:ind w:left="2261" w:hanging="1410"/>
      </w:pPr>
      <w:rPr>
        <w:rFonts w:ascii="Times New Roman" w:hAnsi="Times New Roman" w:cs="Times New Roman" w:hint="default"/>
        <w:b w:val="0"/>
        <w:i w:val="0"/>
        <w:color w:val="auto"/>
      </w:rPr>
    </w:lvl>
    <w:lvl w:ilvl="2">
      <w:start w:val="1"/>
      <w:numFmt w:val="decimal"/>
      <w:lvlText w:val="%1.%2.%3."/>
      <w:lvlJc w:val="left"/>
      <w:pPr>
        <w:ind w:left="2119" w:hanging="1410"/>
      </w:pPr>
      <w:rPr>
        <w:sz w:val="22"/>
        <w:szCs w:val="22"/>
      </w:rPr>
    </w:lvl>
    <w:lvl w:ilvl="3">
      <w:start w:val="1"/>
      <w:numFmt w:val="decimal"/>
      <w:lvlText w:val="%1.%2.%3.%4."/>
      <w:lvlJc w:val="left"/>
      <w:pPr>
        <w:ind w:left="2119" w:hanging="1410"/>
      </w:pPr>
      <w:rPr>
        <w:sz w:val="20"/>
        <w:szCs w:val="20"/>
      </w:rPr>
    </w:lvl>
    <w:lvl w:ilvl="4">
      <w:start w:val="1"/>
      <w:numFmt w:val="decimal"/>
      <w:lvlText w:val="%1.%2.%3.%4.%5."/>
      <w:lvlJc w:val="left"/>
      <w:pPr>
        <w:ind w:left="2119" w:hanging="1410"/>
      </w:pPr>
    </w:lvl>
    <w:lvl w:ilvl="5">
      <w:start w:val="1"/>
      <w:numFmt w:val="decimal"/>
      <w:lvlText w:val="%1.%2.%3.%4.%5.%6."/>
      <w:lvlJc w:val="left"/>
      <w:pPr>
        <w:ind w:left="2119" w:hanging="1410"/>
      </w:pPr>
    </w:lvl>
    <w:lvl w:ilvl="6">
      <w:start w:val="1"/>
      <w:numFmt w:val="decimal"/>
      <w:lvlText w:val="%1.%2.%3.%4.%5.%6.%7."/>
      <w:lvlJc w:val="left"/>
      <w:pPr>
        <w:ind w:left="2149" w:hanging="1440"/>
      </w:pPr>
    </w:lvl>
    <w:lvl w:ilvl="7">
      <w:start w:val="1"/>
      <w:numFmt w:val="decimal"/>
      <w:lvlText w:val="%1.%2.%3.%4.%5.%6.%7.%8."/>
      <w:lvlJc w:val="left"/>
      <w:pPr>
        <w:ind w:left="2149" w:hanging="1440"/>
      </w:pPr>
    </w:lvl>
    <w:lvl w:ilvl="8">
      <w:start w:val="1"/>
      <w:numFmt w:val="decimal"/>
      <w:lvlText w:val="%1.%2.%3.%4.%5.%6.%7.%8.%9."/>
      <w:lvlJc w:val="left"/>
      <w:pPr>
        <w:ind w:left="2509" w:hanging="1800"/>
      </w:pPr>
    </w:lvl>
  </w:abstractNum>
  <w:abstractNum w:abstractNumId="7" w15:restartNumberingAfterBreak="0">
    <w:nsid w:val="7C116CC7"/>
    <w:multiLevelType w:val="multilevel"/>
    <w:tmpl w:val="BF189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8066558">
    <w:abstractNumId w:val="6"/>
  </w:num>
  <w:num w:numId="2" w16cid:durableId="1891645589">
    <w:abstractNumId w:val="4"/>
  </w:num>
  <w:num w:numId="3" w16cid:durableId="223302275">
    <w:abstractNumId w:val="2"/>
  </w:num>
  <w:num w:numId="4" w16cid:durableId="837616354">
    <w:abstractNumId w:val="7"/>
  </w:num>
  <w:num w:numId="5" w16cid:durableId="1674793618">
    <w:abstractNumId w:val="5"/>
  </w:num>
  <w:num w:numId="6" w16cid:durableId="899369495">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5983"/>
    <w:rsid w:val="0000128D"/>
    <w:rsid w:val="00006528"/>
    <w:rsid w:val="000067F5"/>
    <w:rsid w:val="00007222"/>
    <w:rsid w:val="0000769C"/>
    <w:rsid w:val="0001059F"/>
    <w:rsid w:val="00013656"/>
    <w:rsid w:val="00013902"/>
    <w:rsid w:val="00014149"/>
    <w:rsid w:val="00014A4F"/>
    <w:rsid w:val="0001515C"/>
    <w:rsid w:val="0001516F"/>
    <w:rsid w:val="000163B3"/>
    <w:rsid w:val="0002287E"/>
    <w:rsid w:val="0002412E"/>
    <w:rsid w:val="000247E5"/>
    <w:rsid w:val="000255E9"/>
    <w:rsid w:val="000278B0"/>
    <w:rsid w:val="00027A17"/>
    <w:rsid w:val="00027E43"/>
    <w:rsid w:val="0003105E"/>
    <w:rsid w:val="0003156E"/>
    <w:rsid w:val="00031BF3"/>
    <w:rsid w:val="00032165"/>
    <w:rsid w:val="0003249C"/>
    <w:rsid w:val="000362F9"/>
    <w:rsid w:val="00036FC9"/>
    <w:rsid w:val="000402C0"/>
    <w:rsid w:val="00041127"/>
    <w:rsid w:val="0004173B"/>
    <w:rsid w:val="00042713"/>
    <w:rsid w:val="00042FEC"/>
    <w:rsid w:val="00043CAF"/>
    <w:rsid w:val="00043CB2"/>
    <w:rsid w:val="000444DF"/>
    <w:rsid w:val="00044E2A"/>
    <w:rsid w:val="0004792C"/>
    <w:rsid w:val="00050BA0"/>
    <w:rsid w:val="0005147B"/>
    <w:rsid w:val="00051632"/>
    <w:rsid w:val="00051F0C"/>
    <w:rsid w:val="00054523"/>
    <w:rsid w:val="00056416"/>
    <w:rsid w:val="00056AD4"/>
    <w:rsid w:val="00060499"/>
    <w:rsid w:val="000605BB"/>
    <w:rsid w:val="00062369"/>
    <w:rsid w:val="00062EA1"/>
    <w:rsid w:val="00063BEF"/>
    <w:rsid w:val="000653AC"/>
    <w:rsid w:val="000656A0"/>
    <w:rsid w:val="00065A92"/>
    <w:rsid w:val="00065BC3"/>
    <w:rsid w:val="00065C2B"/>
    <w:rsid w:val="000714FB"/>
    <w:rsid w:val="000716AB"/>
    <w:rsid w:val="00072212"/>
    <w:rsid w:val="00072707"/>
    <w:rsid w:val="00072974"/>
    <w:rsid w:val="0007393A"/>
    <w:rsid w:val="00073988"/>
    <w:rsid w:val="00075D7D"/>
    <w:rsid w:val="000763E4"/>
    <w:rsid w:val="000819C3"/>
    <w:rsid w:val="00081DE1"/>
    <w:rsid w:val="00082FF2"/>
    <w:rsid w:val="00083226"/>
    <w:rsid w:val="000860BC"/>
    <w:rsid w:val="000869D2"/>
    <w:rsid w:val="00087A50"/>
    <w:rsid w:val="00087FAC"/>
    <w:rsid w:val="000902D5"/>
    <w:rsid w:val="00091421"/>
    <w:rsid w:val="00091AC6"/>
    <w:rsid w:val="000923FF"/>
    <w:rsid w:val="000936B7"/>
    <w:rsid w:val="000939A5"/>
    <w:rsid w:val="00094377"/>
    <w:rsid w:val="00095988"/>
    <w:rsid w:val="000961DA"/>
    <w:rsid w:val="000969FF"/>
    <w:rsid w:val="000A0C55"/>
    <w:rsid w:val="000A1040"/>
    <w:rsid w:val="000A11C2"/>
    <w:rsid w:val="000A15F0"/>
    <w:rsid w:val="000A1739"/>
    <w:rsid w:val="000A2353"/>
    <w:rsid w:val="000A38B8"/>
    <w:rsid w:val="000A3CEC"/>
    <w:rsid w:val="000A463B"/>
    <w:rsid w:val="000A6B9D"/>
    <w:rsid w:val="000A72A4"/>
    <w:rsid w:val="000A7770"/>
    <w:rsid w:val="000B0160"/>
    <w:rsid w:val="000B2124"/>
    <w:rsid w:val="000B33EA"/>
    <w:rsid w:val="000B340C"/>
    <w:rsid w:val="000B65CE"/>
    <w:rsid w:val="000C09EE"/>
    <w:rsid w:val="000C0CC8"/>
    <w:rsid w:val="000C17D6"/>
    <w:rsid w:val="000C360E"/>
    <w:rsid w:val="000C4F35"/>
    <w:rsid w:val="000D0C5B"/>
    <w:rsid w:val="000D2841"/>
    <w:rsid w:val="000D2956"/>
    <w:rsid w:val="000D2C82"/>
    <w:rsid w:val="000D33A1"/>
    <w:rsid w:val="000D41EC"/>
    <w:rsid w:val="000D45C7"/>
    <w:rsid w:val="000D7BDE"/>
    <w:rsid w:val="000E4F85"/>
    <w:rsid w:val="000E5446"/>
    <w:rsid w:val="000E6020"/>
    <w:rsid w:val="000E6A61"/>
    <w:rsid w:val="000E73A3"/>
    <w:rsid w:val="000E7763"/>
    <w:rsid w:val="000E7F1A"/>
    <w:rsid w:val="000F18DE"/>
    <w:rsid w:val="000F2079"/>
    <w:rsid w:val="000F31AB"/>
    <w:rsid w:val="000F438D"/>
    <w:rsid w:val="000F6E97"/>
    <w:rsid w:val="001004E9"/>
    <w:rsid w:val="001009D9"/>
    <w:rsid w:val="00102513"/>
    <w:rsid w:val="001027E7"/>
    <w:rsid w:val="00102E81"/>
    <w:rsid w:val="0010563E"/>
    <w:rsid w:val="00105EC1"/>
    <w:rsid w:val="00107AD1"/>
    <w:rsid w:val="00110464"/>
    <w:rsid w:val="00110A2F"/>
    <w:rsid w:val="00113D05"/>
    <w:rsid w:val="00113E21"/>
    <w:rsid w:val="00115619"/>
    <w:rsid w:val="00115824"/>
    <w:rsid w:val="00115B97"/>
    <w:rsid w:val="00117939"/>
    <w:rsid w:val="00120FFC"/>
    <w:rsid w:val="00121FC4"/>
    <w:rsid w:val="00122C8A"/>
    <w:rsid w:val="0012351F"/>
    <w:rsid w:val="00123A96"/>
    <w:rsid w:val="00127A5A"/>
    <w:rsid w:val="00130829"/>
    <w:rsid w:val="001318B5"/>
    <w:rsid w:val="00131E3D"/>
    <w:rsid w:val="00132946"/>
    <w:rsid w:val="00132A12"/>
    <w:rsid w:val="00132EDE"/>
    <w:rsid w:val="001334B5"/>
    <w:rsid w:val="001342FB"/>
    <w:rsid w:val="001352D4"/>
    <w:rsid w:val="001359D6"/>
    <w:rsid w:val="0013602E"/>
    <w:rsid w:val="0013680F"/>
    <w:rsid w:val="00136CB3"/>
    <w:rsid w:val="00137790"/>
    <w:rsid w:val="00141905"/>
    <w:rsid w:val="00143EE6"/>
    <w:rsid w:val="001462CF"/>
    <w:rsid w:val="001465A3"/>
    <w:rsid w:val="00150E60"/>
    <w:rsid w:val="00151569"/>
    <w:rsid w:val="00152D63"/>
    <w:rsid w:val="00153336"/>
    <w:rsid w:val="001536C0"/>
    <w:rsid w:val="00154C09"/>
    <w:rsid w:val="00156592"/>
    <w:rsid w:val="00157791"/>
    <w:rsid w:val="0016084F"/>
    <w:rsid w:val="001620E5"/>
    <w:rsid w:val="00163BCC"/>
    <w:rsid w:val="00166D99"/>
    <w:rsid w:val="00167E81"/>
    <w:rsid w:val="001727A8"/>
    <w:rsid w:val="00176C4A"/>
    <w:rsid w:val="0017764A"/>
    <w:rsid w:val="00180C2D"/>
    <w:rsid w:val="00181B4F"/>
    <w:rsid w:val="00183E08"/>
    <w:rsid w:val="001878BA"/>
    <w:rsid w:val="0018793A"/>
    <w:rsid w:val="001903ED"/>
    <w:rsid w:val="00190B85"/>
    <w:rsid w:val="001921A8"/>
    <w:rsid w:val="001925A5"/>
    <w:rsid w:val="00192FC8"/>
    <w:rsid w:val="0019438A"/>
    <w:rsid w:val="0019475E"/>
    <w:rsid w:val="00197985"/>
    <w:rsid w:val="001A064A"/>
    <w:rsid w:val="001A1A2D"/>
    <w:rsid w:val="001A2953"/>
    <w:rsid w:val="001A406E"/>
    <w:rsid w:val="001A408B"/>
    <w:rsid w:val="001A4848"/>
    <w:rsid w:val="001A7789"/>
    <w:rsid w:val="001A7A30"/>
    <w:rsid w:val="001B2A25"/>
    <w:rsid w:val="001B31EB"/>
    <w:rsid w:val="001B3827"/>
    <w:rsid w:val="001B3D95"/>
    <w:rsid w:val="001B4975"/>
    <w:rsid w:val="001B5167"/>
    <w:rsid w:val="001B54B8"/>
    <w:rsid w:val="001B5C88"/>
    <w:rsid w:val="001B64F2"/>
    <w:rsid w:val="001B73FA"/>
    <w:rsid w:val="001C2F6A"/>
    <w:rsid w:val="001C5BC5"/>
    <w:rsid w:val="001C5E7C"/>
    <w:rsid w:val="001C6419"/>
    <w:rsid w:val="001C6F6A"/>
    <w:rsid w:val="001D1BF0"/>
    <w:rsid w:val="001D1FB1"/>
    <w:rsid w:val="001D29AA"/>
    <w:rsid w:val="001D311F"/>
    <w:rsid w:val="001D35E0"/>
    <w:rsid w:val="001D3EF0"/>
    <w:rsid w:val="001D4156"/>
    <w:rsid w:val="001D4219"/>
    <w:rsid w:val="001D5755"/>
    <w:rsid w:val="001D6371"/>
    <w:rsid w:val="001E1037"/>
    <w:rsid w:val="001E25A0"/>
    <w:rsid w:val="001E3AF7"/>
    <w:rsid w:val="001E3EAE"/>
    <w:rsid w:val="001E416C"/>
    <w:rsid w:val="001E75E8"/>
    <w:rsid w:val="001F0871"/>
    <w:rsid w:val="001F08C6"/>
    <w:rsid w:val="001F0E2C"/>
    <w:rsid w:val="001F2A19"/>
    <w:rsid w:val="001F2E5C"/>
    <w:rsid w:val="001F6157"/>
    <w:rsid w:val="001F74F8"/>
    <w:rsid w:val="001F7BAE"/>
    <w:rsid w:val="0020089A"/>
    <w:rsid w:val="002015E0"/>
    <w:rsid w:val="002036FD"/>
    <w:rsid w:val="00204E28"/>
    <w:rsid w:val="0020612E"/>
    <w:rsid w:val="00212DF1"/>
    <w:rsid w:val="002136F5"/>
    <w:rsid w:val="00214897"/>
    <w:rsid w:val="002160BE"/>
    <w:rsid w:val="002160FC"/>
    <w:rsid w:val="0022095B"/>
    <w:rsid w:val="00220E09"/>
    <w:rsid w:val="00220F41"/>
    <w:rsid w:val="0022210B"/>
    <w:rsid w:val="002251CD"/>
    <w:rsid w:val="00225601"/>
    <w:rsid w:val="002275DE"/>
    <w:rsid w:val="00232DEF"/>
    <w:rsid w:val="002334C2"/>
    <w:rsid w:val="00234589"/>
    <w:rsid w:val="00235194"/>
    <w:rsid w:val="00236173"/>
    <w:rsid w:val="00240250"/>
    <w:rsid w:val="00242EB0"/>
    <w:rsid w:val="00243AC1"/>
    <w:rsid w:val="002446A5"/>
    <w:rsid w:val="002459AB"/>
    <w:rsid w:val="0024614F"/>
    <w:rsid w:val="00247653"/>
    <w:rsid w:val="00247F97"/>
    <w:rsid w:val="0025090F"/>
    <w:rsid w:val="002516EA"/>
    <w:rsid w:val="002537C4"/>
    <w:rsid w:val="00253E26"/>
    <w:rsid w:val="00254871"/>
    <w:rsid w:val="00255A68"/>
    <w:rsid w:val="00260B6C"/>
    <w:rsid w:val="00262A8A"/>
    <w:rsid w:val="00263FD0"/>
    <w:rsid w:val="0026423E"/>
    <w:rsid w:val="002671A7"/>
    <w:rsid w:val="00267AF7"/>
    <w:rsid w:val="00271DAA"/>
    <w:rsid w:val="00273480"/>
    <w:rsid w:val="002744D9"/>
    <w:rsid w:val="00275C74"/>
    <w:rsid w:val="00277C6E"/>
    <w:rsid w:val="002828BA"/>
    <w:rsid w:val="002828F9"/>
    <w:rsid w:val="0028385A"/>
    <w:rsid w:val="00283A28"/>
    <w:rsid w:val="00283F70"/>
    <w:rsid w:val="00290E0C"/>
    <w:rsid w:val="00291092"/>
    <w:rsid w:val="002922E8"/>
    <w:rsid w:val="002935BF"/>
    <w:rsid w:val="00294EE6"/>
    <w:rsid w:val="00296125"/>
    <w:rsid w:val="0029776F"/>
    <w:rsid w:val="00297BF9"/>
    <w:rsid w:val="002A0DDA"/>
    <w:rsid w:val="002A176B"/>
    <w:rsid w:val="002A1EE5"/>
    <w:rsid w:val="002A21FE"/>
    <w:rsid w:val="002A283C"/>
    <w:rsid w:val="002A294A"/>
    <w:rsid w:val="002A2FD4"/>
    <w:rsid w:val="002A6221"/>
    <w:rsid w:val="002A6B7C"/>
    <w:rsid w:val="002A6D66"/>
    <w:rsid w:val="002B18B9"/>
    <w:rsid w:val="002B1A1F"/>
    <w:rsid w:val="002B2842"/>
    <w:rsid w:val="002B3008"/>
    <w:rsid w:val="002B3DAA"/>
    <w:rsid w:val="002B3F51"/>
    <w:rsid w:val="002B4081"/>
    <w:rsid w:val="002B4BAE"/>
    <w:rsid w:val="002B50A6"/>
    <w:rsid w:val="002B5DCC"/>
    <w:rsid w:val="002C1D0F"/>
    <w:rsid w:val="002C4777"/>
    <w:rsid w:val="002C48F3"/>
    <w:rsid w:val="002C4AD0"/>
    <w:rsid w:val="002C4F01"/>
    <w:rsid w:val="002C5E05"/>
    <w:rsid w:val="002C648D"/>
    <w:rsid w:val="002C6C3C"/>
    <w:rsid w:val="002C754D"/>
    <w:rsid w:val="002D17A0"/>
    <w:rsid w:val="002D20EE"/>
    <w:rsid w:val="002D2CF5"/>
    <w:rsid w:val="002D32C5"/>
    <w:rsid w:val="002D43E7"/>
    <w:rsid w:val="002D44C2"/>
    <w:rsid w:val="002D4A83"/>
    <w:rsid w:val="002D55D1"/>
    <w:rsid w:val="002D5DBD"/>
    <w:rsid w:val="002D73E6"/>
    <w:rsid w:val="002D7589"/>
    <w:rsid w:val="002E1258"/>
    <w:rsid w:val="002E26CB"/>
    <w:rsid w:val="002E32DE"/>
    <w:rsid w:val="002E431A"/>
    <w:rsid w:val="002E5EFB"/>
    <w:rsid w:val="002E7046"/>
    <w:rsid w:val="002E728E"/>
    <w:rsid w:val="002F09E7"/>
    <w:rsid w:val="002F26F7"/>
    <w:rsid w:val="002F4361"/>
    <w:rsid w:val="002F44AD"/>
    <w:rsid w:val="002F49BF"/>
    <w:rsid w:val="002F50F6"/>
    <w:rsid w:val="002F558B"/>
    <w:rsid w:val="002F6240"/>
    <w:rsid w:val="002F7C99"/>
    <w:rsid w:val="003001A6"/>
    <w:rsid w:val="003027C2"/>
    <w:rsid w:val="00302F2B"/>
    <w:rsid w:val="003031F7"/>
    <w:rsid w:val="003046B5"/>
    <w:rsid w:val="00304CFD"/>
    <w:rsid w:val="003067B9"/>
    <w:rsid w:val="003070E8"/>
    <w:rsid w:val="00307A75"/>
    <w:rsid w:val="003128B4"/>
    <w:rsid w:val="00312EEC"/>
    <w:rsid w:val="0032114A"/>
    <w:rsid w:val="00321BA2"/>
    <w:rsid w:val="00323A20"/>
    <w:rsid w:val="003248DE"/>
    <w:rsid w:val="00324DB9"/>
    <w:rsid w:val="00325BF0"/>
    <w:rsid w:val="003267CA"/>
    <w:rsid w:val="003276EA"/>
    <w:rsid w:val="003309DD"/>
    <w:rsid w:val="003314B4"/>
    <w:rsid w:val="003331CA"/>
    <w:rsid w:val="0033589B"/>
    <w:rsid w:val="00335AFC"/>
    <w:rsid w:val="00336375"/>
    <w:rsid w:val="00340AD7"/>
    <w:rsid w:val="0034131C"/>
    <w:rsid w:val="003417CB"/>
    <w:rsid w:val="00341D51"/>
    <w:rsid w:val="00343087"/>
    <w:rsid w:val="0034665E"/>
    <w:rsid w:val="00346766"/>
    <w:rsid w:val="00355831"/>
    <w:rsid w:val="00355C79"/>
    <w:rsid w:val="00361478"/>
    <w:rsid w:val="0036315B"/>
    <w:rsid w:val="0036440C"/>
    <w:rsid w:val="003649C3"/>
    <w:rsid w:val="00366A0E"/>
    <w:rsid w:val="00367A91"/>
    <w:rsid w:val="0037072F"/>
    <w:rsid w:val="00370CCB"/>
    <w:rsid w:val="00371236"/>
    <w:rsid w:val="00371421"/>
    <w:rsid w:val="00371825"/>
    <w:rsid w:val="003721A2"/>
    <w:rsid w:val="003731DC"/>
    <w:rsid w:val="003745B2"/>
    <w:rsid w:val="003757DA"/>
    <w:rsid w:val="00375AA5"/>
    <w:rsid w:val="00375B2F"/>
    <w:rsid w:val="0037603F"/>
    <w:rsid w:val="00376C7F"/>
    <w:rsid w:val="00376D3F"/>
    <w:rsid w:val="00376EBB"/>
    <w:rsid w:val="00377290"/>
    <w:rsid w:val="0038077C"/>
    <w:rsid w:val="00383307"/>
    <w:rsid w:val="00386416"/>
    <w:rsid w:val="0039301D"/>
    <w:rsid w:val="00394167"/>
    <w:rsid w:val="003956CF"/>
    <w:rsid w:val="00396262"/>
    <w:rsid w:val="003977A7"/>
    <w:rsid w:val="003A22DF"/>
    <w:rsid w:val="003A25D6"/>
    <w:rsid w:val="003A35AF"/>
    <w:rsid w:val="003A396D"/>
    <w:rsid w:val="003A776C"/>
    <w:rsid w:val="003B079F"/>
    <w:rsid w:val="003B1BCB"/>
    <w:rsid w:val="003B2252"/>
    <w:rsid w:val="003B3EBD"/>
    <w:rsid w:val="003B4503"/>
    <w:rsid w:val="003B4642"/>
    <w:rsid w:val="003B53AE"/>
    <w:rsid w:val="003B6BC5"/>
    <w:rsid w:val="003C0987"/>
    <w:rsid w:val="003C0CDF"/>
    <w:rsid w:val="003C1E08"/>
    <w:rsid w:val="003C21D1"/>
    <w:rsid w:val="003C30EF"/>
    <w:rsid w:val="003C3D3B"/>
    <w:rsid w:val="003C54C5"/>
    <w:rsid w:val="003C58D1"/>
    <w:rsid w:val="003C607B"/>
    <w:rsid w:val="003D379D"/>
    <w:rsid w:val="003D3D55"/>
    <w:rsid w:val="003D6355"/>
    <w:rsid w:val="003D67C3"/>
    <w:rsid w:val="003D6F93"/>
    <w:rsid w:val="003D7231"/>
    <w:rsid w:val="003D7A10"/>
    <w:rsid w:val="003E1DD6"/>
    <w:rsid w:val="003E3C33"/>
    <w:rsid w:val="003F3339"/>
    <w:rsid w:val="003F3F8B"/>
    <w:rsid w:val="003F452D"/>
    <w:rsid w:val="003F4CCD"/>
    <w:rsid w:val="003F619F"/>
    <w:rsid w:val="003F66C8"/>
    <w:rsid w:val="0040047A"/>
    <w:rsid w:val="00402291"/>
    <w:rsid w:val="00402DAE"/>
    <w:rsid w:val="004044D8"/>
    <w:rsid w:val="00405585"/>
    <w:rsid w:val="0040699E"/>
    <w:rsid w:val="00406F75"/>
    <w:rsid w:val="004075C8"/>
    <w:rsid w:val="0041048D"/>
    <w:rsid w:val="00413BBA"/>
    <w:rsid w:val="00415252"/>
    <w:rsid w:val="0041588D"/>
    <w:rsid w:val="00415F2C"/>
    <w:rsid w:val="0041640E"/>
    <w:rsid w:val="004175B3"/>
    <w:rsid w:val="00417C81"/>
    <w:rsid w:val="00420082"/>
    <w:rsid w:val="004207C6"/>
    <w:rsid w:val="004214BE"/>
    <w:rsid w:val="004240D6"/>
    <w:rsid w:val="0042566C"/>
    <w:rsid w:val="00425A02"/>
    <w:rsid w:val="00426267"/>
    <w:rsid w:val="0042666B"/>
    <w:rsid w:val="004274B7"/>
    <w:rsid w:val="00430CDE"/>
    <w:rsid w:val="004329F2"/>
    <w:rsid w:val="00434184"/>
    <w:rsid w:val="0043438F"/>
    <w:rsid w:val="00434A02"/>
    <w:rsid w:val="00436E94"/>
    <w:rsid w:val="00440CB1"/>
    <w:rsid w:val="00441004"/>
    <w:rsid w:val="00442495"/>
    <w:rsid w:val="00442969"/>
    <w:rsid w:val="00443D92"/>
    <w:rsid w:val="00445916"/>
    <w:rsid w:val="00446514"/>
    <w:rsid w:val="0044698A"/>
    <w:rsid w:val="00447CB9"/>
    <w:rsid w:val="004508E2"/>
    <w:rsid w:val="0045157F"/>
    <w:rsid w:val="00451AE6"/>
    <w:rsid w:val="0045363B"/>
    <w:rsid w:val="0045381E"/>
    <w:rsid w:val="00454947"/>
    <w:rsid w:val="00454C5F"/>
    <w:rsid w:val="00454E9D"/>
    <w:rsid w:val="00455999"/>
    <w:rsid w:val="00455E38"/>
    <w:rsid w:val="00456248"/>
    <w:rsid w:val="00457A9C"/>
    <w:rsid w:val="00457FC3"/>
    <w:rsid w:val="00460A48"/>
    <w:rsid w:val="00462AAA"/>
    <w:rsid w:val="00462DD7"/>
    <w:rsid w:val="004632FA"/>
    <w:rsid w:val="004666A8"/>
    <w:rsid w:val="00466ABF"/>
    <w:rsid w:val="00466F68"/>
    <w:rsid w:val="0046756E"/>
    <w:rsid w:val="00470730"/>
    <w:rsid w:val="00471A17"/>
    <w:rsid w:val="00471D18"/>
    <w:rsid w:val="00472F5A"/>
    <w:rsid w:val="004743D3"/>
    <w:rsid w:val="004751F7"/>
    <w:rsid w:val="00480748"/>
    <w:rsid w:val="004817A6"/>
    <w:rsid w:val="00483E00"/>
    <w:rsid w:val="00483EEF"/>
    <w:rsid w:val="004842FE"/>
    <w:rsid w:val="00485B93"/>
    <w:rsid w:val="00486B63"/>
    <w:rsid w:val="00490113"/>
    <w:rsid w:val="0049034C"/>
    <w:rsid w:val="00490530"/>
    <w:rsid w:val="00490AE0"/>
    <w:rsid w:val="0049155A"/>
    <w:rsid w:val="00491C4C"/>
    <w:rsid w:val="0049336C"/>
    <w:rsid w:val="00493590"/>
    <w:rsid w:val="004935AD"/>
    <w:rsid w:val="0049484E"/>
    <w:rsid w:val="004968A2"/>
    <w:rsid w:val="00497900"/>
    <w:rsid w:val="004A091F"/>
    <w:rsid w:val="004A0B17"/>
    <w:rsid w:val="004A254E"/>
    <w:rsid w:val="004A34A1"/>
    <w:rsid w:val="004A379D"/>
    <w:rsid w:val="004A3CB8"/>
    <w:rsid w:val="004A60E1"/>
    <w:rsid w:val="004A6479"/>
    <w:rsid w:val="004B01BC"/>
    <w:rsid w:val="004B3519"/>
    <w:rsid w:val="004B4575"/>
    <w:rsid w:val="004B75AD"/>
    <w:rsid w:val="004B7FFD"/>
    <w:rsid w:val="004C3FC5"/>
    <w:rsid w:val="004C4690"/>
    <w:rsid w:val="004C47CA"/>
    <w:rsid w:val="004C4CD3"/>
    <w:rsid w:val="004C5F5A"/>
    <w:rsid w:val="004C685E"/>
    <w:rsid w:val="004D007D"/>
    <w:rsid w:val="004D035C"/>
    <w:rsid w:val="004D0903"/>
    <w:rsid w:val="004E256A"/>
    <w:rsid w:val="004E3229"/>
    <w:rsid w:val="004E3A06"/>
    <w:rsid w:val="004E5E19"/>
    <w:rsid w:val="004E6630"/>
    <w:rsid w:val="004E70A4"/>
    <w:rsid w:val="004F1294"/>
    <w:rsid w:val="004F25CD"/>
    <w:rsid w:val="004F2719"/>
    <w:rsid w:val="004F74B3"/>
    <w:rsid w:val="004F7A6E"/>
    <w:rsid w:val="005007D4"/>
    <w:rsid w:val="005017D1"/>
    <w:rsid w:val="00504C06"/>
    <w:rsid w:val="00504EDC"/>
    <w:rsid w:val="005060B0"/>
    <w:rsid w:val="00507095"/>
    <w:rsid w:val="005107A5"/>
    <w:rsid w:val="00511D61"/>
    <w:rsid w:val="0051203C"/>
    <w:rsid w:val="005127AF"/>
    <w:rsid w:val="00513321"/>
    <w:rsid w:val="005140EB"/>
    <w:rsid w:val="0051532B"/>
    <w:rsid w:val="005155E5"/>
    <w:rsid w:val="005177D5"/>
    <w:rsid w:val="0052068D"/>
    <w:rsid w:val="005206B3"/>
    <w:rsid w:val="005217FC"/>
    <w:rsid w:val="005224CB"/>
    <w:rsid w:val="005252FF"/>
    <w:rsid w:val="0052616B"/>
    <w:rsid w:val="0052705B"/>
    <w:rsid w:val="005276DA"/>
    <w:rsid w:val="00527DE0"/>
    <w:rsid w:val="00527F85"/>
    <w:rsid w:val="0053039A"/>
    <w:rsid w:val="0053041B"/>
    <w:rsid w:val="00531C22"/>
    <w:rsid w:val="00533B4C"/>
    <w:rsid w:val="00534214"/>
    <w:rsid w:val="00535B74"/>
    <w:rsid w:val="00535EA4"/>
    <w:rsid w:val="00537F48"/>
    <w:rsid w:val="00540208"/>
    <w:rsid w:val="0054381A"/>
    <w:rsid w:val="005467E9"/>
    <w:rsid w:val="00546831"/>
    <w:rsid w:val="00546881"/>
    <w:rsid w:val="00546CB8"/>
    <w:rsid w:val="00551796"/>
    <w:rsid w:val="0055312E"/>
    <w:rsid w:val="00553200"/>
    <w:rsid w:val="00553212"/>
    <w:rsid w:val="0055465A"/>
    <w:rsid w:val="00555133"/>
    <w:rsid w:val="00560AFA"/>
    <w:rsid w:val="005615CA"/>
    <w:rsid w:val="00562299"/>
    <w:rsid w:val="00565BF5"/>
    <w:rsid w:val="005668A4"/>
    <w:rsid w:val="00566F98"/>
    <w:rsid w:val="00570ED2"/>
    <w:rsid w:val="005728D6"/>
    <w:rsid w:val="0057696F"/>
    <w:rsid w:val="00576AD3"/>
    <w:rsid w:val="005779EE"/>
    <w:rsid w:val="005805A8"/>
    <w:rsid w:val="00580BFE"/>
    <w:rsid w:val="005859EE"/>
    <w:rsid w:val="00585BD6"/>
    <w:rsid w:val="005875DB"/>
    <w:rsid w:val="00587D51"/>
    <w:rsid w:val="00590FCC"/>
    <w:rsid w:val="00592279"/>
    <w:rsid w:val="00593697"/>
    <w:rsid w:val="00593980"/>
    <w:rsid w:val="00593DF0"/>
    <w:rsid w:val="0059444F"/>
    <w:rsid w:val="00594671"/>
    <w:rsid w:val="00594BF3"/>
    <w:rsid w:val="005950AC"/>
    <w:rsid w:val="00595A94"/>
    <w:rsid w:val="00595F36"/>
    <w:rsid w:val="005A0851"/>
    <w:rsid w:val="005A230C"/>
    <w:rsid w:val="005A2428"/>
    <w:rsid w:val="005A41BE"/>
    <w:rsid w:val="005A44E0"/>
    <w:rsid w:val="005A4B40"/>
    <w:rsid w:val="005A6D86"/>
    <w:rsid w:val="005A76F8"/>
    <w:rsid w:val="005B2E5A"/>
    <w:rsid w:val="005B4277"/>
    <w:rsid w:val="005B4292"/>
    <w:rsid w:val="005B4ADF"/>
    <w:rsid w:val="005B4E7B"/>
    <w:rsid w:val="005B5E4D"/>
    <w:rsid w:val="005B7E60"/>
    <w:rsid w:val="005B7F93"/>
    <w:rsid w:val="005C380B"/>
    <w:rsid w:val="005C3AA2"/>
    <w:rsid w:val="005C5351"/>
    <w:rsid w:val="005C5E2D"/>
    <w:rsid w:val="005C693D"/>
    <w:rsid w:val="005C7995"/>
    <w:rsid w:val="005D10DB"/>
    <w:rsid w:val="005D2039"/>
    <w:rsid w:val="005D20ED"/>
    <w:rsid w:val="005D468C"/>
    <w:rsid w:val="005D7858"/>
    <w:rsid w:val="005D7C5E"/>
    <w:rsid w:val="005E2BF8"/>
    <w:rsid w:val="005E2F41"/>
    <w:rsid w:val="005E4601"/>
    <w:rsid w:val="005E5BE7"/>
    <w:rsid w:val="005E765B"/>
    <w:rsid w:val="005E7E5D"/>
    <w:rsid w:val="005F08BF"/>
    <w:rsid w:val="005F17C1"/>
    <w:rsid w:val="005F296D"/>
    <w:rsid w:val="005F361B"/>
    <w:rsid w:val="005F5211"/>
    <w:rsid w:val="005F5983"/>
    <w:rsid w:val="005F60ED"/>
    <w:rsid w:val="005F62A5"/>
    <w:rsid w:val="005F64B3"/>
    <w:rsid w:val="005F66D0"/>
    <w:rsid w:val="005F7B35"/>
    <w:rsid w:val="006051ED"/>
    <w:rsid w:val="006067DC"/>
    <w:rsid w:val="00606CDB"/>
    <w:rsid w:val="006076D2"/>
    <w:rsid w:val="0061138B"/>
    <w:rsid w:val="00611D42"/>
    <w:rsid w:val="00611EBE"/>
    <w:rsid w:val="00612328"/>
    <w:rsid w:val="006123CB"/>
    <w:rsid w:val="006126E0"/>
    <w:rsid w:val="00612CF7"/>
    <w:rsid w:val="00613461"/>
    <w:rsid w:val="006138DA"/>
    <w:rsid w:val="006152CD"/>
    <w:rsid w:val="006153BB"/>
    <w:rsid w:val="00621A56"/>
    <w:rsid w:val="00621FA9"/>
    <w:rsid w:val="00622069"/>
    <w:rsid w:val="006220D2"/>
    <w:rsid w:val="00625235"/>
    <w:rsid w:val="006253B3"/>
    <w:rsid w:val="00626E74"/>
    <w:rsid w:val="00627115"/>
    <w:rsid w:val="00627278"/>
    <w:rsid w:val="00630228"/>
    <w:rsid w:val="006309EC"/>
    <w:rsid w:val="00630C95"/>
    <w:rsid w:val="00631F59"/>
    <w:rsid w:val="00631FCB"/>
    <w:rsid w:val="006333C6"/>
    <w:rsid w:val="00633947"/>
    <w:rsid w:val="00633A91"/>
    <w:rsid w:val="00634490"/>
    <w:rsid w:val="00634986"/>
    <w:rsid w:val="00635666"/>
    <w:rsid w:val="00636277"/>
    <w:rsid w:val="006415B4"/>
    <w:rsid w:val="00641E24"/>
    <w:rsid w:val="006425EC"/>
    <w:rsid w:val="0064326F"/>
    <w:rsid w:val="00643D1D"/>
    <w:rsid w:val="00644391"/>
    <w:rsid w:val="00645429"/>
    <w:rsid w:val="00645A41"/>
    <w:rsid w:val="00650597"/>
    <w:rsid w:val="00650C63"/>
    <w:rsid w:val="006530D6"/>
    <w:rsid w:val="0065564B"/>
    <w:rsid w:val="0065601C"/>
    <w:rsid w:val="00657A1E"/>
    <w:rsid w:val="00661292"/>
    <w:rsid w:val="006648FD"/>
    <w:rsid w:val="00667200"/>
    <w:rsid w:val="00670CCC"/>
    <w:rsid w:val="006724AF"/>
    <w:rsid w:val="00674B56"/>
    <w:rsid w:val="006758EE"/>
    <w:rsid w:val="00676E08"/>
    <w:rsid w:val="00677469"/>
    <w:rsid w:val="00681E84"/>
    <w:rsid w:val="006829C6"/>
    <w:rsid w:val="00683110"/>
    <w:rsid w:val="00684A33"/>
    <w:rsid w:val="006865AD"/>
    <w:rsid w:val="00686B16"/>
    <w:rsid w:val="00690D37"/>
    <w:rsid w:val="00691A95"/>
    <w:rsid w:val="00695681"/>
    <w:rsid w:val="0069596A"/>
    <w:rsid w:val="006A3884"/>
    <w:rsid w:val="006A3DAC"/>
    <w:rsid w:val="006A4271"/>
    <w:rsid w:val="006A4458"/>
    <w:rsid w:val="006A464B"/>
    <w:rsid w:val="006A4952"/>
    <w:rsid w:val="006A4B23"/>
    <w:rsid w:val="006A6656"/>
    <w:rsid w:val="006B0065"/>
    <w:rsid w:val="006B1AE9"/>
    <w:rsid w:val="006B2107"/>
    <w:rsid w:val="006B2352"/>
    <w:rsid w:val="006B2EC8"/>
    <w:rsid w:val="006B30A2"/>
    <w:rsid w:val="006B4614"/>
    <w:rsid w:val="006B4D01"/>
    <w:rsid w:val="006B7EEF"/>
    <w:rsid w:val="006C041B"/>
    <w:rsid w:val="006C1FF9"/>
    <w:rsid w:val="006C49BF"/>
    <w:rsid w:val="006C4CD9"/>
    <w:rsid w:val="006C4E66"/>
    <w:rsid w:val="006C4F93"/>
    <w:rsid w:val="006C7005"/>
    <w:rsid w:val="006C797B"/>
    <w:rsid w:val="006D18CE"/>
    <w:rsid w:val="006D2DF8"/>
    <w:rsid w:val="006D31E9"/>
    <w:rsid w:val="006D3560"/>
    <w:rsid w:val="006D3EC1"/>
    <w:rsid w:val="006D4663"/>
    <w:rsid w:val="006D469B"/>
    <w:rsid w:val="006D52C3"/>
    <w:rsid w:val="006D5C66"/>
    <w:rsid w:val="006E0F87"/>
    <w:rsid w:val="006E18B3"/>
    <w:rsid w:val="006E4E9D"/>
    <w:rsid w:val="006E605A"/>
    <w:rsid w:val="006F0C93"/>
    <w:rsid w:val="006F1A44"/>
    <w:rsid w:val="006F1E78"/>
    <w:rsid w:val="006F27BB"/>
    <w:rsid w:val="006F4FE4"/>
    <w:rsid w:val="006F6A6F"/>
    <w:rsid w:val="006F7692"/>
    <w:rsid w:val="00700557"/>
    <w:rsid w:val="00702CF4"/>
    <w:rsid w:val="007037E0"/>
    <w:rsid w:val="007038F2"/>
    <w:rsid w:val="00704F7D"/>
    <w:rsid w:val="0070593D"/>
    <w:rsid w:val="00707613"/>
    <w:rsid w:val="00707C65"/>
    <w:rsid w:val="00707F3B"/>
    <w:rsid w:val="00711440"/>
    <w:rsid w:val="00711D90"/>
    <w:rsid w:val="00713C1D"/>
    <w:rsid w:val="007158B2"/>
    <w:rsid w:val="007159F8"/>
    <w:rsid w:val="00716B17"/>
    <w:rsid w:val="0071767C"/>
    <w:rsid w:val="007207F3"/>
    <w:rsid w:val="00720C7F"/>
    <w:rsid w:val="00720F02"/>
    <w:rsid w:val="00721E61"/>
    <w:rsid w:val="00722D74"/>
    <w:rsid w:val="00723BB0"/>
    <w:rsid w:val="00723D0C"/>
    <w:rsid w:val="007268B7"/>
    <w:rsid w:val="00726DF9"/>
    <w:rsid w:val="00726E04"/>
    <w:rsid w:val="00727D91"/>
    <w:rsid w:val="00732345"/>
    <w:rsid w:val="007341BB"/>
    <w:rsid w:val="007360D0"/>
    <w:rsid w:val="00736A91"/>
    <w:rsid w:val="007401FA"/>
    <w:rsid w:val="00741988"/>
    <w:rsid w:val="00741E17"/>
    <w:rsid w:val="00742A1B"/>
    <w:rsid w:val="0074460E"/>
    <w:rsid w:val="00744D91"/>
    <w:rsid w:val="007457B6"/>
    <w:rsid w:val="007461F8"/>
    <w:rsid w:val="00747664"/>
    <w:rsid w:val="0075093F"/>
    <w:rsid w:val="0075298D"/>
    <w:rsid w:val="00752C0C"/>
    <w:rsid w:val="00753205"/>
    <w:rsid w:val="00754887"/>
    <w:rsid w:val="0075575A"/>
    <w:rsid w:val="00755A3C"/>
    <w:rsid w:val="00755C8C"/>
    <w:rsid w:val="00755F74"/>
    <w:rsid w:val="00756046"/>
    <w:rsid w:val="0075627D"/>
    <w:rsid w:val="00756C8E"/>
    <w:rsid w:val="007579E2"/>
    <w:rsid w:val="007601D6"/>
    <w:rsid w:val="00762ADD"/>
    <w:rsid w:val="0076470F"/>
    <w:rsid w:val="007655B6"/>
    <w:rsid w:val="00766AC3"/>
    <w:rsid w:val="00767127"/>
    <w:rsid w:val="0077168E"/>
    <w:rsid w:val="00772A2D"/>
    <w:rsid w:val="00773A58"/>
    <w:rsid w:val="00773EE4"/>
    <w:rsid w:val="00776A5B"/>
    <w:rsid w:val="00780D19"/>
    <w:rsid w:val="00781403"/>
    <w:rsid w:val="00783576"/>
    <w:rsid w:val="00783A65"/>
    <w:rsid w:val="00783B34"/>
    <w:rsid w:val="00783E6E"/>
    <w:rsid w:val="00785FF3"/>
    <w:rsid w:val="00786F2D"/>
    <w:rsid w:val="0079114D"/>
    <w:rsid w:val="00791214"/>
    <w:rsid w:val="0079144D"/>
    <w:rsid w:val="00791F10"/>
    <w:rsid w:val="00792136"/>
    <w:rsid w:val="00793B5D"/>
    <w:rsid w:val="0079403D"/>
    <w:rsid w:val="0079419C"/>
    <w:rsid w:val="0079519A"/>
    <w:rsid w:val="0079698B"/>
    <w:rsid w:val="00796BE7"/>
    <w:rsid w:val="007A2737"/>
    <w:rsid w:val="007A2CB9"/>
    <w:rsid w:val="007A2E73"/>
    <w:rsid w:val="007A3230"/>
    <w:rsid w:val="007A5235"/>
    <w:rsid w:val="007A6602"/>
    <w:rsid w:val="007A754A"/>
    <w:rsid w:val="007A7C54"/>
    <w:rsid w:val="007B0A7D"/>
    <w:rsid w:val="007B0E54"/>
    <w:rsid w:val="007B17D1"/>
    <w:rsid w:val="007B29BF"/>
    <w:rsid w:val="007B3128"/>
    <w:rsid w:val="007B4E0B"/>
    <w:rsid w:val="007B58D1"/>
    <w:rsid w:val="007B63BE"/>
    <w:rsid w:val="007B696D"/>
    <w:rsid w:val="007B6AD1"/>
    <w:rsid w:val="007B6C54"/>
    <w:rsid w:val="007B6D5F"/>
    <w:rsid w:val="007B78F7"/>
    <w:rsid w:val="007B7B1C"/>
    <w:rsid w:val="007B7B8A"/>
    <w:rsid w:val="007B7CD8"/>
    <w:rsid w:val="007C1173"/>
    <w:rsid w:val="007C303B"/>
    <w:rsid w:val="007C42A3"/>
    <w:rsid w:val="007C5DC8"/>
    <w:rsid w:val="007C62B0"/>
    <w:rsid w:val="007C68AE"/>
    <w:rsid w:val="007D3042"/>
    <w:rsid w:val="007D3FA8"/>
    <w:rsid w:val="007D5915"/>
    <w:rsid w:val="007D7A7F"/>
    <w:rsid w:val="007E1033"/>
    <w:rsid w:val="007E1FB2"/>
    <w:rsid w:val="007E20E7"/>
    <w:rsid w:val="007E4CFA"/>
    <w:rsid w:val="007E52E6"/>
    <w:rsid w:val="007E63BE"/>
    <w:rsid w:val="007E790A"/>
    <w:rsid w:val="007E7C8E"/>
    <w:rsid w:val="007F01EA"/>
    <w:rsid w:val="007F0661"/>
    <w:rsid w:val="007F0FAD"/>
    <w:rsid w:val="007F1421"/>
    <w:rsid w:val="007F1C08"/>
    <w:rsid w:val="007F3025"/>
    <w:rsid w:val="007F4B8A"/>
    <w:rsid w:val="007F4BE2"/>
    <w:rsid w:val="007F5CC1"/>
    <w:rsid w:val="007F63EB"/>
    <w:rsid w:val="007F6809"/>
    <w:rsid w:val="007F7B60"/>
    <w:rsid w:val="008003CF"/>
    <w:rsid w:val="00802940"/>
    <w:rsid w:val="00803BC4"/>
    <w:rsid w:val="00803BFB"/>
    <w:rsid w:val="00804055"/>
    <w:rsid w:val="008042E0"/>
    <w:rsid w:val="008051D9"/>
    <w:rsid w:val="0080699D"/>
    <w:rsid w:val="0080715D"/>
    <w:rsid w:val="0081217A"/>
    <w:rsid w:val="00812383"/>
    <w:rsid w:val="00812675"/>
    <w:rsid w:val="00814F33"/>
    <w:rsid w:val="0081529F"/>
    <w:rsid w:val="00817AAA"/>
    <w:rsid w:val="00820E37"/>
    <w:rsid w:val="0082115A"/>
    <w:rsid w:val="008218AC"/>
    <w:rsid w:val="008219CF"/>
    <w:rsid w:val="00823632"/>
    <w:rsid w:val="00823F80"/>
    <w:rsid w:val="00824068"/>
    <w:rsid w:val="00824910"/>
    <w:rsid w:val="0082657F"/>
    <w:rsid w:val="00827345"/>
    <w:rsid w:val="00831F3D"/>
    <w:rsid w:val="00834608"/>
    <w:rsid w:val="00835802"/>
    <w:rsid w:val="00835C54"/>
    <w:rsid w:val="00837818"/>
    <w:rsid w:val="0084327E"/>
    <w:rsid w:val="008442E3"/>
    <w:rsid w:val="00844819"/>
    <w:rsid w:val="008452D2"/>
    <w:rsid w:val="008464A4"/>
    <w:rsid w:val="00850267"/>
    <w:rsid w:val="00852E79"/>
    <w:rsid w:val="008541C5"/>
    <w:rsid w:val="00854361"/>
    <w:rsid w:val="00854617"/>
    <w:rsid w:val="00854B36"/>
    <w:rsid w:val="00855A4C"/>
    <w:rsid w:val="00856B94"/>
    <w:rsid w:val="00862089"/>
    <w:rsid w:val="00862301"/>
    <w:rsid w:val="00866443"/>
    <w:rsid w:val="0086660F"/>
    <w:rsid w:val="008702A1"/>
    <w:rsid w:val="008708AB"/>
    <w:rsid w:val="00871E34"/>
    <w:rsid w:val="00873111"/>
    <w:rsid w:val="00873D39"/>
    <w:rsid w:val="008763F9"/>
    <w:rsid w:val="00876CC8"/>
    <w:rsid w:val="00880864"/>
    <w:rsid w:val="0088177D"/>
    <w:rsid w:val="0088198D"/>
    <w:rsid w:val="0088372A"/>
    <w:rsid w:val="0088408B"/>
    <w:rsid w:val="00884132"/>
    <w:rsid w:val="0088436F"/>
    <w:rsid w:val="008848C3"/>
    <w:rsid w:val="00886FEF"/>
    <w:rsid w:val="0088794B"/>
    <w:rsid w:val="0089034F"/>
    <w:rsid w:val="00891534"/>
    <w:rsid w:val="0089403B"/>
    <w:rsid w:val="00895D96"/>
    <w:rsid w:val="00897629"/>
    <w:rsid w:val="008A00BE"/>
    <w:rsid w:val="008A3C55"/>
    <w:rsid w:val="008A6925"/>
    <w:rsid w:val="008A6E57"/>
    <w:rsid w:val="008B05E3"/>
    <w:rsid w:val="008B0660"/>
    <w:rsid w:val="008B0EE1"/>
    <w:rsid w:val="008B1E01"/>
    <w:rsid w:val="008B2189"/>
    <w:rsid w:val="008B258D"/>
    <w:rsid w:val="008B5423"/>
    <w:rsid w:val="008B54F6"/>
    <w:rsid w:val="008B56C3"/>
    <w:rsid w:val="008B5889"/>
    <w:rsid w:val="008B69A2"/>
    <w:rsid w:val="008C1E71"/>
    <w:rsid w:val="008C2A2B"/>
    <w:rsid w:val="008C3044"/>
    <w:rsid w:val="008C4883"/>
    <w:rsid w:val="008C5F97"/>
    <w:rsid w:val="008C6C34"/>
    <w:rsid w:val="008C74E6"/>
    <w:rsid w:val="008C7BE3"/>
    <w:rsid w:val="008D00AB"/>
    <w:rsid w:val="008D06D4"/>
    <w:rsid w:val="008D2BE8"/>
    <w:rsid w:val="008D300F"/>
    <w:rsid w:val="008D30D5"/>
    <w:rsid w:val="008D4D5F"/>
    <w:rsid w:val="008D6616"/>
    <w:rsid w:val="008D6C79"/>
    <w:rsid w:val="008E019E"/>
    <w:rsid w:val="008E1B75"/>
    <w:rsid w:val="008E1FCF"/>
    <w:rsid w:val="008E4151"/>
    <w:rsid w:val="008E5817"/>
    <w:rsid w:val="008E605A"/>
    <w:rsid w:val="008E6F31"/>
    <w:rsid w:val="008F0949"/>
    <w:rsid w:val="008F0BFD"/>
    <w:rsid w:val="008F1E42"/>
    <w:rsid w:val="008F21C7"/>
    <w:rsid w:val="008F2214"/>
    <w:rsid w:val="008F2382"/>
    <w:rsid w:val="008F42C2"/>
    <w:rsid w:val="008F5189"/>
    <w:rsid w:val="008F74C3"/>
    <w:rsid w:val="0090095F"/>
    <w:rsid w:val="00901D76"/>
    <w:rsid w:val="00901F5C"/>
    <w:rsid w:val="0090228E"/>
    <w:rsid w:val="00903682"/>
    <w:rsid w:val="0090523F"/>
    <w:rsid w:val="0090563F"/>
    <w:rsid w:val="00906B6A"/>
    <w:rsid w:val="00907256"/>
    <w:rsid w:val="00911F88"/>
    <w:rsid w:val="00912BE8"/>
    <w:rsid w:val="009153D8"/>
    <w:rsid w:val="00920A77"/>
    <w:rsid w:val="00920D98"/>
    <w:rsid w:val="0092526A"/>
    <w:rsid w:val="0093117B"/>
    <w:rsid w:val="00931365"/>
    <w:rsid w:val="00932BD3"/>
    <w:rsid w:val="00932D55"/>
    <w:rsid w:val="009338C8"/>
    <w:rsid w:val="00933F6D"/>
    <w:rsid w:val="009346B1"/>
    <w:rsid w:val="00934D0B"/>
    <w:rsid w:val="00934E16"/>
    <w:rsid w:val="00935472"/>
    <w:rsid w:val="00942BA1"/>
    <w:rsid w:val="0094415C"/>
    <w:rsid w:val="00944220"/>
    <w:rsid w:val="0094518B"/>
    <w:rsid w:val="00946046"/>
    <w:rsid w:val="00947853"/>
    <w:rsid w:val="00947BA1"/>
    <w:rsid w:val="00950DC4"/>
    <w:rsid w:val="00953D0D"/>
    <w:rsid w:val="0095538E"/>
    <w:rsid w:val="00955579"/>
    <w:rsid w:val="00955695"/>
    <w:rsid w:val="0095634C"/>
    <w:rsid w:val="009623A3"/>
    <w:rsid w:val="0096356D"/>
    <w:rsid w:val="009638AB"/>
    <w:rsid w:val="009649B4"/>
    <w:rsid w:val="00966F08"/>
    <w:rsid w:val="009711E9"/>
    <w:rsid w:val="0097481B"/>
    <w:rsid w:val="009809E6"/>
    <w:rsid w:val="00981581"/>
    <w:rsid w:val="00981EA7"/>
    <w:rsid w:val="00982421"/>
    <w:rsid w:val="00982B97"/>
    <w:rsid w:val="00983439"/>
    <w:rsid w:val="00983A28"/>
    <w:rsid w:val="00984F42"/>
    <w:rsid w:val="0098680C"/>
    <w:rsid w:val="00986C55"/>
    <w:rsid w:val="009873D5"/>
    <w:rsid w:val="00987664"/>
    <w:rsid w:val="00987C59"/>
    <w:rsid w:val="00991F45"/>
    <w:rsid w:val="00993328"/>
    <w:rsid w:val="0099475D"/>
    <w:rsid w:val="00995C27"/>
    <w:rsid w:val="00995F2C"/>
    <w:rsid w:val="00996FD9"/>
    <w:rsid w:val="009976CF"/>
    <w:rsid w:val="00997C40"/>
    <w:rsid w:val="009A0D4F"/>
    <w:rsid w:val="009A0E69"/>
    <w:rsid w:val="009A0F68"/>
    <w:rsid w:val="009A151F"/>
    <w:rsid w:val="009A5D3E"/>
    <w:rsid w:val="009A7C84"/>
    <w:rsid w:val="009B3332"/>
    <w:rsid w:val="009B3DEE"/>
    <w:rsid w:val="009B49DB"/>
    <w:rsid w:val="009B4FCB"/>
    <w:rsid w:val="009B5B6C"/>
    <w:rsid w:val="009B71EF"/>
    <w:rsid w:val="009B743F"/>
    <w:rsid w:val="009C27DB"/>
    <w:rsid w:val="009C2F30"/>
    <w:rsid w:val="009C35A0"/>
    <w:rsid w:val="009C4E17"/>
    <w:rsid w:val="009C7307"/>
    <w:rsid w:val="009C7C7B"/>
    <w:rsid w:val="009C7FC0"/>
    <w:rsid w:val="009D02BE"/>
    <w:rsid w:val="009D0B61"/>
    <w:rsid w:val="009D0B90"/>
    <w:rsid w:val="009D1C90"/>
    <w:rsid w:val="009D1DA6"/>
    <w:rsid w:val="009D28E6"/>
    <w:rsid w:val="009D29B2"/>
    <w:rsid w:val="009D3438"/>
    <w:rsid w:val="009D3F7B"/>
    <w:rsid w:val="009D51BD"/>
    <w:rsid w:val="009D52E2"/>
    <w:rsid w:val="009D56D9"/>
    <w:rsid w:val="009D5DA0"/>
    <w:rsid w:val="009D5E99"/>
    <w:rsid w:val="009D6A0D"/>
    <w:rsid w:val="009D6F69"/>
    <w:rsid w:val="009D7F17"/>
    <w:rsid w:val="009E105C"/>
    <w:rsid w:val="009E23B6"/>
    <w:rsid w:val="009E3D65"/>
    <w:rsid w:val="009E4554"/>
    <w:rsid w:val="009E4BCA"/>
    <w:rsid w:val="009E4D81"/>
    <w:rsid w:val="009E6006"/>
    <w:rsid w:val="009E723E"/>
    <w:rsid w:val="009E74CB"/>
    <w:rsid w:val="009F2A13"/>
    <w:rsid w:val="009F3C63"/>
    <w:rsid w:val="009F49C7"/>
    <w:rsid w:val="009F4E97"/>
    <w:rsid w:val="009F5A40"/>
    <w:rsid w:val="009F6BBB"/>
    <w:rsid w:val="009F7493"/>
    <w:rsid w:val="00A00C24"/>
    <w:rsid w:val="00A0279B"/>
    <w:rsid w:val="00A03EFE"/>
    <w:rsid w:val="00A05449"/>
    <w:rsid w:val="00A05E3B"/>
    <w:rsid w:val="00A1054E"/>
    <w:rsid w:val="00A1071A"/>
    <w:rsid w:val="00A12123"/>
    <w:rsid w:val="00A14503"/>
    <w:rsid w:val="00A14E9F"/>
    <w:rsid w:val="00A1628B"/>
    <w:rsid w:val="00A179C3"/>
    <w:rsid w:val="00A20415"/>
    <w:rsid w:val="00A205CD"/>
    <w:rsid w:val="00A2060F"/>
    <w:rsid w:val="00A213EA"/>
    <w:rsid w:val="00A220A4"/>
    <w:rsid w:val="00A222A2"/>
    <w:rsid w:val="00A22578"/>
    <w:rsid w:val="00A23DCA"/>
    <w:rsid w:val="00A248D3"/>
    <w:rsid w:val="00A25FDC"/>
    <w:rsid w:val="00A27FB7"/>
    <w:rsid w:val="00A30996"/>
    <w:rsid w:val="00A31730"/>
    <w:rsid w:val="00A32086"/>
    <w:rsid w:val="00A32139"/>
    <w:rsid w:val="00A327CD"/>
    <w:rsid w:val="00A32B78"/>
    <w:rsid w:val="00A34F38"/>
    <w:rsid w:val="00A36150"/>
    <w:rsid w:val="00A40987"/>
    <w:rsid w:val="00A415E1"/>
    <w:rsid w:val="00A42232"/>
    <w:rsid w:val="00A42472"/>
    <w:rsid w:val="00A43252"/>
    <w:rsid w:val="00A433F1"/>
    <w:rsid w:val="00A43795"/>
    <w:rsid w:val="00A44C75"/>
    <w:rsid w:val="00A46BD2"/>
    <w:rsid w:val="00A4700C"/>
    <w:rsid w:val="00A47337"/>
    <w:rsid w:val="00A50268"/>
    <w:rsid w:val="00A50A9C"/>
    <w:rsid w:val="00A50C83"/>
    <w:rsid w:val="00A5197E"/>
    <w:rsid w:val="00A51F55"/>
    <w:rsid w:val="00A532BB"/>
    <w:rsid w:val="00A54E47"/>
    <w:rsid w:val="00A551AB"/>
    <w:rsid w:val="00A55D12"/>
    <w:rsid w:val="00A57026"/>
    <w:rsid w:val="00A60332"/>
    <w:rsid w:val="00A604CD"/>
    <w:rsid w:val="00A6310C"/>
    <w:rsid w:val="00A636E2"/>
    <w:rsid w:val="00A65273"/>
    <w:rsid w:val="00A6585B"/>
    <w:rsid w:val="00A709BC"/>
    <w:rsid w:val="00A711A1"/>
    <w:rsid w:val="00A72707"/>
    <w:rsid w:val="00A765D1"/>
    <w:rsid w:val="00A8043E"/>
    <w:rsid w:val="00A80A1A"/>
    <w:rsid w:val="00A82720"/>
    <w:rsid w:val="00A84934"/>
    <w:rsid w:val="00A875E0"/>
    <w:rsid w:val="00A904DD"/>
    <w:rsid w:val="00A927D5"/>
    <w:rsid w:val="00A94E2A"/>
    <w:rsid w:val="00A94E50"/>
    <w:rsid w:val="00AA095B"/>
    <w:rsid w:val="00AA11AA"/>
    <w:rsid w:val="00AA2ACB"/>
    <w:rsid w:val="00AA2AD5"/>
    <w:rsid w:val="00AA3C3B"/>
    <w:rsid w:val="00AA3F40"/>
    <w:rsid w:val="00AA4C6D"/>
    <w:rsid w:val="00AA55D4"/>
    <w:rsid w:val="00AA5AAF"/>
    <w:rsid w:val="00AA5C0F"/>
    <w:rsid w:val="00AA73BA"/>
    <w:rsid w:val="00AB114F"/>
    <w:rsid w:val="00AB2713"/>
    <w:rsid w:val="00AB2EBA"/>
    <w:rsid w:val="00AB7B0E"/>
    <w:rsid w:val="00AC08B5"/>
    <w:rsid w:val="00AC08EE"/>
    <w:rsid w:val="00AC2081"/>
    <w:rsid w:val="00AC20D0"/>
    <w:rsid w:val="00AC2CBB"/>
    <w:rsid w:val="00AC32F1"/>
    <w:rsid w:val="00AC650F"/>
    <w:rsid w:val="00AC6E39"/>
    <w:rsid w:val="00AD0780"/>
    <w:rsid w:val="00AD2114"/>
    <w:rsid w:val="00AD3E34"/>
    <w:rsid w:val="00AD75DC"/>
    <w:rsid w:val="00AD77EB"/>
    <w:rsid w:val="00AD7D0E"/>
    <w:rsid w:val="00AE0B0B"/>
    <w:rsid w:val="00AE1173"/>
    <w:rsid w:val="00AE13D6"/>
    <w:rsid w:val="00AE1A43"/>
    <w:rsid w:val="00AE1E3C"/>
    <w:rsid w:val="00AE47D4"/>
    <w:rsid w:val="00AE4AD6"/>
    <w:rsid w:val="00AE5577"/>
    <w:rsid w:val="00AE608A"/>
    <w:rsid w:val="00AE6247"/>
    <w:rsid w:val="00AF0EDA"/>
    <w:rsid w:val="00AF1211"/>
    <w:rsid w:val="00AF1287"/>
    <w:rsid w:val="00AF25DA"/>
    <w:rsid w:val="00AF2810"/>
    <w:rsid w:val="00AF2883"/>
    <w:rsid w:val="00AF3895"/>
    <w:rsid w:val="00AF41A7"/>
    <w:rsid w:val="00AF50F2"/>
    <w:rsid w:val="00AF594D"/>
    <w:rsid w:val="00AF5BF5"/>
    <w:rsid w:val="00AF6BFF"/>
    <w:rsid w:val="00AF71DB"/>
    <w:rsid w:val="00B01097"/>
    <w:rsid w:val="00B03268"/>
    <w:rsid w:val="00B0409B"/>
    <w:rsid w:val="00B04300"/>
    <w:rsid w:val="00B04496"/>
    <w:rsid w:val="00B06B6E"/>
    <w:rsid w:val="00B06D29"/>
    <w:rsid w:val="00B06FB1"/>
    <w:rsid w:val="00B072D2"/>
    <w:rsid w:val="00B07636"/>
    <w:rsid w:val="00B07E05"/>
    <w:rsid w:val="00B12F43"/>
    <w:rsid w:val="00B14156"/>
    <w:rsid w:val="00B14C8D"/>
    <w:rsid w:val="00B14E2E"/>
    <w:rsid w:val="00B1696C"/>
    <w:rsid w:val="00B16E3B"/>
    <w:rsid w:val="00B17BDA"/>
    <w:rsid w:val="00B235B9"/>
    <w:rsid w:val="00B2504A"/>
    <w:rsid w:val="00B25CE2"/>
    <w:rsid w:val="00B30426"/>
    <w:rsid w:val="00B31E22"/>
    <w:rsid w:val="00B33629"/>
    <w:rsid w:val="00B3548B"/>
    <w:rsid w:val="00B3711A"/>
    <w:rsid w:val="00B4082A"/>
    <w:rsid w:val="00B41436"/>
    <w:rsid w:val="00B439EC"/>
    <w:rsid w:val="00B43C53"/>
    <w:rsid w:val="00B4467E"/>
    <w:rsid w:val="00B45CAC"/>
    <w:rsid w:val="00B46792"/>
    <w:rsid w:val="00B4679D"/>
    <w:rsid w:val="00B47166"/>
    <w:rsid w:val="00B51564"/>
    <w:rsid w:val="00B5673A"/>
    <w:rsid w:val="00B56AF1"/>
    <w:rsid w:val="00B61BD4"/>
    <w:rsid w:val="00B62FF9"/>
    <w:rsid w:val="00B631E4"/>
    <w:rsid w:val="00B653F2"/>
    <w:rsid w:val="00B65D96"/>
    <w:rsid w:val="00B6760D"/>
    <w:rsid w:val="00B700D7"/>
    <w:rsid w:val="00B704B1"/>
    <w:rsid w:val="00B70825"/>
    <w:rsid w:val="00B70F86"/>
    <w:rsid w:val="00B72165"/>
    <w:rsid w:val="00B72DF6"/>
    <w:rsid w:val="00B74EA2"/>
    <w:rsid w:val="00B74FA7"/>
    <w:rsid w:val="00B77560"/>
    <w:rsid w:val="00B77E6A"/>
    <w:rsid w:val="00B80D3C"/>
    <w:rsid w:val="00B8451F"/>
    <w:rsid w:val="00B85862"/>
    <w:rsid w:val="00B87338"/>
    <w:rsid w:val="00B8774F"/>
    <w:rsid w:val="00B87D97"/>
    <w:rsid w:val="00B911B7"/>
    <w:rsid w:val="00B91BCD"/>
    <w:rsid w:val="00B92492"/>
    <w:rsid w:val="00B93C2C"/>
    <w:rsid w:val="00B948D8"/>
    <w:rsid w:val="00B967C6"/>
    <w:rsid w:val="00B96F64"/>
    <w:rsid w:val="00BA014C"/>
    <w:rsid w:val="00BA34FA"/>
    <w:rsid w:val="00BA3CE8"/>
    <w:rsid w:val="00BA629C"/>
    <w:rsid w:val="00BA7B6F"/>
    <w:rsid w:val="00BB07BB"/>
    <w:rsid w:val="00BB0CC2"/>
    <w:rsid w:val="00BB2CF1"/>
    <w:rsid w:val="00BB2D35"/>
    <w:rsid w:val="00BB587E"/>
    <w:rsid w:val="00BB69A9"/>
    <w:rsid w:val="00BB6F71"/>
    <w:rsid w:val="00BB7655"/>
    <w:rsid w:val="00BC005C"/>
    <w:rsid w:val="00BC2943"/>
    <w:rsid w:val="00BC33BC"/>
    <w:rsid w:val="00BD044F"/>
    <w:rsid w:val="00BD0B33"/>
    <w:rsid w:val="00BD1ECD"/>
    <w:rsid w:val="00BD2764"/>
    <w:rsid w:val="00BD61D0"/>
    <w:rsid w:val="00BD659B"/>
    <w:rsid w:val="00BE0022"/>
    <w:rsid w:val="00BE021F"/>
    <w:rsid w:val="00BE1127"/>
    <w:rsid w:val="00BE18A7"/>
    <w:rsid w:val="00BE27F0"/>
    <w:rsid w:val="00BE3967"/>
    <w:rsid w:val="00BE39F5"/>
    <w:rsid w:val="00BE577F"/>
    <w:rsid w:val="00BE71A0"/>
    <w:rsid w:val="00BE7F88"/>
    <w:rsid w:val="00BF04E8"/>
    <w:rsid w:val="00BF057C"/>
    <w:rsid w:val="00BF0F65"/>
    <w:rsid w:val="00BF19B8"/>
    <w:rsid w:val="00BF2009"/>
    <w:rsid w:val="00BF2408"/>
    <w:rsid w:val="00BF3785"/>
    <w:rsid w:val="00BF42C8"/>
    <w:rsid w:val="00BF445A"/>
    <w:rsid w:val="00BF5983"/>
    <w:rsid w:val="00C00D36"/>
    <w:rsid w:val="00C01F9F"/>
    <w:rsid w:val="00C0343B"/>
    <w:rsid w:val="00C03F78"/>
    <w:rsid w:val="00C040BF"/>
    <w:rsid w:val="00C041A4"/>
    <w:rsid w:val="00C044ED"/>
    <w:rsid w:val="00C06137"/>
    <w:rsid w:val="00C06B97"/>
    <w:rsid w:val="00C06CCC"/>
    <w:rsid w:val="00C074B7"/>
    <w:rsid w:val="00C100EA"/>
    <w:rsid w:val="00C12974"/>
    <w:rsid w:val="00C14ED0"/>
    <w:rsid w:val="00C155A2"/>
    <w:rsid w:val="00C1774A"/>
    <w:rsid w:val="00C17BCE"/>
    <w:rsid w:val="00C23D60"/>
    <w:rsid w:val="00C2425F"/>
    <w:rsid w:val="00C24C92"/>
    <w:rsid w:val="00C24D6A"/>
    <w:rsid w:val="00C3052A"/>
    <w:rsid w:val="00C314A4"/>
    <w:rsid w:val="00C35E25"/>
    <w:rsid w:val="00C40338"/>
    <w:rsid w:val="00C4450B"/>
    <w:rsid w:val="00C4544E"/>
    <w:rsid w:val="00C46C25"/>
    <w:rsid w:val="00C46ED3"/>
    <w:rsid w:val="00C47413"/>
    <w:rsid w:val="00C4757E"/>
    <w:rsid w:val="00C512D7"/>
    <w:rsid w:val="00C516FB"/>
    <w:rsid w:val="00C51A99"/>
    <w:rsid w:val="00C558EE"/>
    <w:rsid w:val="00C57311"/>
    <w:rsid w:val="00C61785"/>
    <w:rsid w:val="00C62F7C"/>
    <w:rsid w:val="00C63DA6"/>
    <w:rsid w:val="00C6691D"/>
    <w:rsid w:val="00C66AA1"/>
    <w:rsid w:val="00C70B21"/>
    <w:rsid w:val="00C73167"/>
    <w:rsid w:val="00C75868"/>
    <w:rsid w:val="00C76129"/>
    <w:rsid w:val="00C80E68"/>
    <w:rsid w:val="00C81C7C"/>
    <w:rsid w:val="00C83F5E"/>
    <w:rsid w:val="00C84071"/>
    <w:rsid w:val="00C84C16"/>
    <w:rsid w:val="00C85144"/>
    <w:rsid w:val="00C856EB"/>
    <w:rsid w:val="00C85871"/>
    <w:rsid w:val="00C9076F"/>
    <w:rsid w:val="00C929BB"/>
    <w:rsid w:val="00C93104"/>
    <w:rsid w:val="00C97249"/>
    <w:rsid w:val="00C9790A"/>
    <w:rsid w:val="00CA077D"/>
    <w:rsid w:val="00CA13DC"/>
    <w:rsid w:val="00CA2008"/>
    <w:rsid w:val="00CA2193"/>
    <w:rsid w:val="00CA2195"/>
    <w:rsid w:val="00CA2B9C"/>
    <w:rsid w:val="00CA40FF"/>
    <w:rsid w:val="00CA4C68"/>
    <w:rsid w:val="00CA5BB8"/>
    <w:rsid w:val="00CA6C94"/>
    <w:rsid w:val="00CA72E4"/>
    <w:rsid w:val="00CA7D79"/>
    <w:rsid w:val="00CB0A0C"/>
    <w:rsid w:val="00CB0D71"/>
    <w:rsid w:val="00CB1211"/>
    <w:rsid w:val="00CB1221"/>
    <w:rsid w:val="00CB17FA"/>
    <w:rsid w:val="00CB1B8F"/>
    <w:rsid w:val="00CB4008"/>
    <w:rsid w:val="00CB486B"/>
    <w:rsid w:val="00CB58C0"/>
    <w:rsid w:val="00CB6257"/>
    <w:rsid w:val="00CB69BD"/>
    <w:rsid w:val="00CB69BE"/>
    <w:rsid w:val="00CB6AE7"/>
    <w:rsid w:val="00CB7663"/>
    <w:rsid w:val="00CC0103"/>
    <w:rsid w:val="00CC0C19"/>
    <w:rsid w:val="00CC19A9"/>
    <w:rsid w:val="00CC2EDF"/>
    <w:rsid w:val="00CC6BE1"/>
    <w:rsid w:val="00CC6CFC"/>
    <w:rsid w:val="00CC78FC"/>
    <w:rsid w:val="00CD0812"/>
    <w:rsid w:val="00CD1546"/>
    <w:rsid w:val="00CD328C"/>
    <w:rsid w:val="00CD3716"/>
    <w:rsid w:val="00CD3DFB"/>
    <w:rsid w:val="00CD3E4D"/>
    <w:rsid w:val="00CD68AD"/>
    <w:rsid w:val="00CE0EC3"/>
    <w:rsid w:val="00CE261E"/>
    <w:rsid w:val="00CE388E"/>
    <w:rsid w:val="00CE4231"/>
    <w:rsid w:val="00CE4942"/>
    <w:rsid w:val="00CE5589"/>
    <w:rsid w:val="00CE7727"/>
    <w:rsid w:val="00CF053E"/>
    <w:rsid w:val="00CF2064"/>
    <w:rsid w:val="00CF3032"/>
    <w:rsid w:val="00CF3D60"/>
    <w:rsid w:val="00CF6E4D"/>
    <w:rsid w:val="00CF741F"/>
    <w:rsid w:val="00CF7640"/>
    <w:rsid w:val="00CF7F0B"/>
    <w:rsid w:val="00D002CA"/>
    <w:rsid w:val="00D01CC1"/>
    <w:rsid w:val="00D01FAE"/>
    <w:rsid w:val="00D021A5"/>
    <w:rsid w:val="00D0279C"/>
    <w:rsid w:val="00D06549"/>
    <w:rsid w:val="00D06823"/>
    <w:rsid w:val="00D10797"/>
    <w:rsid w:val="00D11E8D"/>
    <w:rsid w:val="00D13446"/>
    <w:rsid w:val="00D136B4"/>
    <w:rsid w:val="00D13B1A"/>
    <w:rsid w:val="00D14A3A"/>
    <w:rsid w:val="00D14B49"/>
    <w:rsid w:val="00D14E50"/>
    <w:rsid w:val="00D16B18"/>
    <w:rsid w:val="00D201B2"/>
    <w:rsid w:val="00D21116"/>
    <w:rsid w:val="00D21510"/>
    <w:rsid w:val="00D22279"/>
    <w:rsid w:val="00D22F15"/>
    <w:rsid w:val="00D23B61"/>
    <w:rsid w:val="00D24CE8"/>
    <w:rsid w:val="00D25866"/>
    <w:rsid w:val="00D259AF"/>
    <w:rsid w:val="00D26101"/>
    <w:rsid w:val="00D264E9"/>
    <w:rsid w:val="00D26A1D"/>
    <w:rsid w:val="00D272BE"/>
    <w:rsid w:val="00D27A09"/>
    <w:rsid w:val="00D30182"/>
    <w:rsid w:val="00D3027E"/>
    <w:rsid w:val="00D33326"/>
    <w:rsid w:val="00D33A8D"/>
    <w:rsid w:val="00D34DD3"/>
    <w:rsid w:val="00D416FD"/>
    <w:rsid w:val="00D4643E"/>
    <w:rsid w:val="00D4662A"/>
    <w:rsid w:val="00D46A4E"/>
    <w:rsid w:val="00D47A5E"/>
    <w:rsid w:val="00D51D46"/>
    <w:rsid w:val="00D54028"/>
    <w:rsid w:val="00D574E0"/>
    <w:rsid w:val="00D57520"/>
    <w:rsid w:val="00D62728"/>
    <w:rsid w:val="00D6296F"/>
    <w:rsid w:val="00D632F3"/>
    <w:rsid w:val="00D644A9"/>
    <w:rsid w:val="00D66E72"/>
    <w:rsid w:val="00D67BC7"/>
    <w:rsid w:val="00D707A5"/>
    <w:rsid w:val="00D71DFF"/>
    <w:rsid w:val="00D721A2"/>
    <w:rsid w:val="00D75973"/>
    <w:rsid w:val="00D76072"/>
    <w:rsid w:val="00D769B8"/>
    <w:rsid w:val="00D772BC"/>
    <w:rsid w:val="00D81B11"/>
    <w:rsid w:val="00D8428F"/>
    <w:rsid w:val="00D842AE"/>
    <w:rsid w:val="00D853B5"/>
    <w:rsid w:val="00D87729"/>
    <w:rsid w:val="00D9391C"/>
    <w:rsid w:val="00D95980"/>
    <w:rsid w:val="00D9734E"/>
    <w:rsid w:val="00D97E12"/>
    <w:rsid w:val="00DA0289"/>
    <w:rsid w:val="00DA06AF"/>
    <w:rsid w:val="00DA21ED"/>
    <w:rsid w:val="00DA3E00"/>
    <w:rsid w:val="00DA48AF"/>
    <w:rsid w:val="00DA5945"/>
    <w:rsid w:val="00DA63F5"/>
    <w:rsid w:val="00DA6BC7"/>
    <w:rsid w:val="00DB07B2"/>
    <w:rsid w:val="00DB229E"/>
    <w:rsid w:val="00DB341A"/>
    <w:rsid w:val="00DB3960"/>
    <w:rsid w:val="00DB4F42"/>
    <w:rsid w:val="00DB72BF"/>
    <w:rsid w:val="00DB7E5D"/>
    <w:rsid w:val="00DC1A65"/>
    <w:rsid w:val="00DC23D4"/>
    <w:rsid w:val="00DC3B4F"/>
    <w:rsid w:val="00DC6DD9"/>
    <w:rsid w:val="00DC7854"/>
    <w:rsid w:val="00DD4494"/>
    <w:rsid w:val="00DD604B"/>
    <w:rsid w:val="00DE0107"/>
    <w:rsid w:val="00DE05EB"/>
    <w:rsid w:val="00DE116D"/>
    <w:rsid w:val="00DE3B79"/>
    <w:rsid w:val="00DE62AB"/>
    <w:rsid w:val="00DE6809"/>
    <w:rsid w:val="00DE6AE7"/>
    <w:rsid w:val="00DE6CC2"/>
    <w:rsid w:val="00DE70B9"/>
    <w:rsid w:val="00DF07A3"/>
    <w:rsid w:val="00DF09C8"/>
    <w:rsid w:val="00DF19B3"/>
    <w:rsid w:val="00DF2386"/>
    <w:rsid w:val="00DF2DB5"/>
    <w:rsid w:val="00DF2FE4"/>
    <w:rsid w:val="00DF3CD0"/>
    <w:rsid w:val="00DF4CE2"/>
    <w:rsid w:val="00E0116D"/>
    <w:rsid w:val="00E01A12"/>
    <w:rsid w:val="00E01A41"/>
    <w:rsid w:val="00E02F25"/>
    <w:rsid w:val="00E03268"/>
    <w:rsid w:val="00E03F84"/>
    <w:rsid w:val="00E05724"/>
    <w:rsid w:val="00E058FF"/>
    <w:rsid w:val="00E12EE2"/>
    <w:rsid w:val="00E138E9"/>
    <w:rsid w:val="00E148C1"/>
    <w:rsid w:val="00E1560A"/>
    <w:rsid w:val="00E17137"/>
    <w:rsid w:val="00E17436"/>
    <w:rsid w:val="00E21571"/>
    <w:rsid w:val="00E21B92"/>
    <w:rsid w:val="00E24692"/>
    <w:rsid w:val="00E26352"/>
    <w:rsid w:val="00E2694D"/>
    <w:rsid w:val="00E30091"/>
    <w:rsid w:val="00E318FC"/>
    <w:rsid w:val="00E3494E"/>
    <w:rsid w:val="00E35D5E"/>
    <w:rsid w:val="00E36BF9"/>
    <w:rsid w:val="00E37872"/>
    <w:rsid w:val="00E41BF4"/>
    <w:rsid w:val="00E42403"/>
    <w:rsid w:val="00E439AD"/>
    <w:rsid w:val="00E43D41"/>
    <w:rsid w:val="00E4404F"/>
    <w:rsid w:val="00E447FD"/>
    <w:rsid w:val="00E44BDB"/>
    <w:rsid w:val="00E45CAB"/>
    <w:rsid w:val="00E46DB1"/>
    <w:rsid w:val="00E506D3"/>
    <w:rsid w:val="00E51BFF"/>
    <w:rsid w:val="00E526F8"/>
    <w:rsid w:val="00E52774"/>
    <w:rsid w:val="00E536A8"/>
    <w:rsid w:val="00E5464E"/>
    <w:rsid w:val="00E548D3"/>
    <w:rsid w:val="00E551FF"/>
    <w:rsid w:val="00E55D33"/>
    <w:rsid w:val="00E576DB"/>
    <w:rsid w:val="00E62ACB"/>
    <w:rsid w:val="00E638F9"/>
    <w:rsid w:val="00E64196"/>
    <w:rsid w:val="00E6465C"/>
    <w:rsid w:val="00E6549B"/>
    <w:rsid w:val="00E65F1B"/>
    <w:rsid w:val="00E65FC7"/>
    <w:rsid w:val="00E669D4"/>
    <w:rsid w:val="00E67733"/>
    <w:rsid w:val="00E67D18"/>
    <w:rsid w:val="00E719F0"/>
    <w:rsid w:val="00E76161"/>
    <w:rsid w:val="00E81B85"/>
    <w:rsid w:val="00E84D27"/>
    <w:rsid w:val="00E855CB"/>
    <w:rsid w:val="00E90DF7"/>
    <w:rsid w:val="00E90F20"/>
    <w:rsid w:val="00E92217"/>
    <w:rsid w:val="00E92574"/>
    <w:rsid w:val="00E93E79"/>
    <w:rsid w:val="00E94117"/>
    <w:rsid w:val="00E953F7"/>
    <w:rsid w:val="00E954DC"/>
    <w:rsid w:val="00E962A5"/>
    <w:rsid w:val="00EA120D"/>
    <w:rsid w:val="00EA1C5C"/>
    <w:rsid w:val="00EA2076"/>
    <w:rsid w:val="00EA3D2C"/>
    <w:rsid w:val="00EA6099"/>
    <w:rsid w:val="00EA6515"/>
    <w:rsid w:val="00EA7F76"/>
    <w:rsid w:val="00EB0D6E"/>
    <w:rsid w:val="00EB1D80"/>
    <w:rsid w:val="00EB259A"/>
    <w:rsid w:val="00EB2789"/>
    <w:rsid w:val="00EB36BF"/>
    <w:rsid w:val="00EB4679"/>
    <w:rsid w:val="00EB5ABA"/>
    <w:rsid w:val="00EB6364"/>
    <w:rsid w:val="00EB6D7F"/>
    <w:rsid w:val="00EB7DD6"/>
    <w:rsid w:val="00EC05E0"/>
    <w:rsid w:val="00EC29F1"/>
    <w:rsid w:val="00EC3327"/>
    <w:rsid w:val="00EC3B3F"/>
    <w:rsid w:val="00EC5A54"/>
    <w:rsid w:val="00EC7D25"/>
    <w:rsid w:val="00ED03FA"/>
    <w:rsid w:val="00ED2548"/>
    <w:rsid w:val="00ED39FE"/>
    <w:rsid w:val="00ED4227"/>
    <w:rsid w:val="00ED6302"/>
    <w:rsid w:val="00ED6810"/>
    <w:rsid w:val="00EE115C"/>
    <w:rsid w:val="00EE1F5E"/>
    <w:rsid w:val="00EE2CF5"/>
    <w:rsid w:val="00EE4988"/>
    <w:rsid w:val="00EE54E3"/>
    <w:rsid w:val="00EE5AD8"/>
    <w:rsid w:val="00EE652E"/>
    <w:rsid w:val="00EE6D40"/>
    <w:rsid w:val="00EE7EDF"/>
    <w:rsid w:val="00EF1A76"/>
    <w:rsid w:val="00EF1F6C"/>
    <w:rsid w:val="00EF240C"/>
    <w:rsid w:val="00EF331B"/>
    <w:rsid w:val="00EF50BA"/>
    <w:rsid w:val="00EF5DA7"/>
    <w:rsid w:val="00EF7711"/>
    <w:rsid w:val="00EF7802"/>
    <w:rsid w:val="00F0037C"/>
    <w:rsid w:val="00F01177"/>
    <w:rsid w:val="00F01D02"/>
    <w:rsid w:val="00F02D83"/>
    <w:rsid w:val="00F0435B"/>
    <w:rsid w:val="00F044B4"/>
    <w:rsid w:val="00F06AE9"/>
    <w:rsid w:val="00F07208"/>
    <w:rsid w:val="00F074A4"/>
    <w:rsid w:val="00F10861"/>
    <w:rsid w:val="00F12CD1"/>
    <w:rsid w:val="00F14503"/>
    <w:rsid w:val="00F147DC"/>
    <w:rsid w:val="00F15028"/>
    <w:rsid w:val="00F15A07"/>
    <w:rsid w:val="00F16692"/>
    <w:rsid w:val="00F16C45"/>
    <w:rsid w:val="00F1758D"/>
    <w:rsid w:val="00F20822"/>
    <w:rsid w:val="00F21F6C"/>
    <w:rsid w:val="00F22270"/>
    <w:rsid w:val="00F22911"/>
    <w:rsid w:val="00F22E8B"/>
    <w:rsid w:val="00F26C6B"/>
    <w:rsid w:val="00F31808"/>
    <w:rsid w:val="00F31F9B"/>
    <w:rsid w:val="00F325ED"/>
    <w:rsid w:val="00F329CD"/>
    <w:rsid w:val="00F32FD3"/>
    <w:rsid w:val="00F35037"/>
    <w:rsid w:val="00F35F80"/>
    <w:rsid w:val="00F3639A"/>
    <w:rsid w:val="00F37057"/>
    <w:rsid w:val="00F40145"/>
    <w:rsid w:val="00F40BD8"/>
    <w:rsid w:val="00F40BF0"/>
    <w:rsid w:val="00F4490F"/>
    <w:rsid w:val="00F461D5"/>
    <w:rsid w:val="00F4770A"/>
    <w:rsid w:val="00F4771F"/>
    <w:rsid w:val="00F5125A"/>
    <w:rsid w:val="00F51A5C"/>
    <w:rsid w:val="00F528C6"/>
    <w:rsid w:val="00F52D6B"/>
    <w:rsid w:val="00F53ED1"/>
    <w:rsid w:val="00F565C0"/>
    <w:rsid w:val="00F56CCE"/>
    <w:rsid w:val="00F619BE"/>
    <w:rsid w:val="00F61DA5"/>
    <w:rsid w:val="00F6218A"/>
    <w:rsid w:val="00F6324A"/>
    <w:rsid w:val="00F633BB"/>
    <w:rsid w:val="00F6393C"/>
    <w:rsid w:val="00F63F27"/>
    <w:rsid w:val="00F64B51"/>
    <w:rsid w:val="00F667F1"/>
    <w:rsid w:val="00F67BF7"/>
    <w:rsid w:val="00F67CD5"/>
    <w:rsid w:val="00F70161"/>
    <w:rsid w:val="00F71410"/>
    <w:rsid w:val="00F73D8F"/>
    <w:rsid w:val="00F73F0D"/>
    <w:rsid w:val="00F7493C"/>
    <w:rsid w:val="00F77502"/>
    <w:rsid w:val="00F805D1"/>
    <w:rsid w:val="00F809E6"/>
    <w:rsid w:val="00F80C90"/>
    <w:rsid w:val="00F80CF7"/>
    <w:rsid w:val="00F84864"/>
    <w:rsid w:val="00F8573D"/>
    <w:rsid w:val="00F857D6"/>
    <w:rsid w:val="00F863FB"/>
    <w:rsid w:val="00F865CC"/>
    <w:rsid w:val="00F86A53"/>
    <w:rsid w:val="00F874B7"/>
    <w:rsid w:val="00F87CF9"/>
    <w:rsid w:val="00F91349"/>
    <w:rsid w:val="00F97F6C"/>
    <w:rsid w:val="00FA04FE"/>
    <w:rsid w:val="00FA0841"/>
    <w:rsid w:val="00FA0C20"/>
    <w:rsid w:val="00FA0DDD"/>
    <w:rsid w:val="00FA2729"/>
    <w:rsid w:val="00FA3476"/>
    <w:rsid w:val="00FA385F"/>
    <w:rsid w:val="00FA5EB5"/>
    <w:rsid w:val="00FA7B68"/>
    <w:rsid w:val="00FB1731"/>
    <w:rsid w:val="00FB2A15"/>
    <w:rsid w:val="00FB5519"/>
    <w:rsid w:val="00FB68A8"/>
    <w:rsid w:val="00FB6D58"/>
    <w:rsid w:val="00FB7669"/>
    <w:rsid w:val="00FC09D3"/>
    <w:rsid w:val="00FC0F3F"/>
    <w:rsid w:val="00FC1B7A"/>
    <w:rsid w:val="00FC27C9"/>
    <w:rsid w:val="00FC2A9F"/>
    <w:rsid w:val="00FC3829"/>
    <w:rsid w:val="00FC4224"/>
    <w:rsid w:val="00FC475C"/>
    <w:rsid w:val="00FC657C"/>
    <w:rsid w:val="00FC708A"/>
    <w:rsid w:val="00FD42E2"/>
    <w:rsid w:val="00FD4BAE"/>
    <w:rsid w:val="00FD75EF"/>
    <w:rsid w:val="00FE1105"/>
    <w:rsid w:val="00FE15E9"/>
    <w:rsid w:val="00FE1E44"/>
    <w:rsid w:val="00FE5091"/>
    <w:rsid w:val="00FE76CD"/>
    <w:rsid w:val="00FE7C98"/>
    <w:rsid w:val="00FF0108"/>
    <w:rsid w:val="00FF18C6"/>
    <w:rsid w:val="00FF3DC5"/>
    <w:rsid w:val="00FF66CF"/>
    <w:rsid w:val="00FF67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05AA7C"/>
  <w15:docId w15:val="{ADD812AB-69E7-4692-9959-F7C1C3F52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3E00"/>
    <w:pPr>
      <w:spacing w:after="0" w:line="240" w:lineRule="auto"/>
    </w:pPr>
  </w:style>
  <w:style w:type="paragraph" w:styleId="1">
    <w:name w:val="heading 1"/>
    <w:basedOn w:val="a"/>
    <w:next w:val="a"/>
    <w:link w:val="10"/>
    <w:uiPriority w:val="9"/>
    <w:qFormat/>
    <w:rsid w:val="005F52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37F48"/>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F5983"/>
    <w:rPr>
      <w:color w:val="0000FF"/>
      <w:u w:val="single"/>
    </w:rPr>
  </w:style>
  <w:style w:type="paragraph" w:styleId="HTML">
    <w:name w:val="HTML Preformatted"/>
    <w:basedOn w:val="a"/>
    <w:link w:val="HTML0"/>
    <w:uiPriority w:val="99"/>
    <w:semiHidden/>
    <w:unhideWhenUsed/>
    <w:rsid w:val="005F59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5F5983"/>
    <w:rPr>
      <w:rFonts w:ascii="Courier New" w:eastAsia="Times New Roman" w:hAnsi="Courier New" w:cs="Courier New"/>
      <w:sz w:val="20"/>
      <w:szCs w:val="20"/>
      <w:lang w:eastAsia="ru-RU"/>
    </w:rPr>
  </w:style>
  <w:style w:type="paragraph" w:styleId="a4">
    <w:name w:val="Title"/>
    <w:basedOn w:val="a"/>
    <w:link w:val="a5"/>
    <w:qFormat/>
    <w:rsid w:val="005F5983"/>
    <w:pPr>
      <w:widowControl w:val="0"/>
      <w:snapToGrid w:val="0"/>
      <w:spacing w:line="240" w:lineRule="atLeast"/>
      <w:jc w:val="center"/>
    </w:pPr>
    <w:rPr>
      <w:rFonts w:ascii="Arial" w:hAnsi="Arial"/>
      <w:b/>
      <w:sz w:val="28"/>
      <w:szCs w:val="20"/>
    </w:rPr>
  </w:style>
  <w:style w:type="character" w:customStyle="1" w:styleId="a5">
    <w:name w:val="Заголовок Знак"/>
    <w:basedOn w:val="a0"/>
    <w:link w:val="a4"/>
    <w:rsid w:val="005F5983"/>
    <w:rPr>
      <w:rFonts w:ascii="Arial" w:eastAsia="Times New Roman" w:hAnsi="Arial" w:cs="Times New Roman"/>
      <w:b/>
      <w:sz w:val="28"/>
      <w:szCs w:val="20"/>
      <w:lang w:eastAsia="ru-RU"/>
    </w:rPr>
  </w:style>
  <w:style w:type="paragraph" w:styleId="a6">
    <w:name w:val="Body Text"/>
    <w:basedOn w:val="a"/>
    <w:link w:val="a7"/>
    <w:semiHidden/>
    <w:unhideWhenUsed/>
    <w:rsid w:val="005F5983"/>
    <w:pPr>
      <w:jc w:val="center"/>
    </w:pPr>
    <w:rPr>
      <w:sz w:val="28"/>
      <w:szCs w:val="20"/>
    </w:rPr>
  </w:style>
  <w:style w:type="character" w:customStyle="1" w:styleId="a7">
    <w:name w:val="Основной текст Знак"/>
    <w:basedOn w:val="a0"/>
    <w:link w:val="a6"/>
    <w:semiHidden/>
    <w:rsid w:val="005F5983"/>
    <w:rPr>
      <w:rFonts w:ascii="Times New Roman" w:eastAsia="Times New Roman" w:hAnsi="Times New Roman" w:cs="Times New Roman"/>
      <w:sz w:val="28"/>
      <w:szCs w:val="20"/>
      <w:lang w:eastAsia="ru-RU"/>
    </w:rPr>
  </w:style>
  <w:style w:type="paragraph" w:styleId="a8">
    <w:name w:val="Body Text Indent"/>
    <w:basedOn w:val="a"/>
    <w:link w:val="a9"/>
    <w:uiPriority w:val="99"/>
    <w:semiHidden/>
    <w:unhideWhenUsed/>
    <w:rsid w:val="005F5983"/>
    <w:pPr>
      <w:spacing w:after="120"/>
      <w:ind w:left="283"/>
    </w:pPr>
  </w:style>
  <w:style w:type="character" w:customStyle="1" w:styleId="a9">
    <w:name w:val="Основной текст с отступом Знак"/>
    <w:basedOn w:val="a0"/>
    <w:link w:val="a8"/>
    <w:uiPriority w:val="99"/>
    <w:semiHidden/>
    <w:rsid w:val="005F5983"/>
    <w:rPr>
      <w:rFonts w:ascii="Times New Roman" w:eastAsia="Times New Roman" w:hAnsi="Times New Roman" w:cs="Times New Roman"/>
      <w:sz w:val="24"/>
      <w:szCs w:val="24"/>
      <w:lang w:eastAsia="ru-RU"/>
    </w:rPr>
  </w:style>
  <w:style w:type="character" w:customStyle="1" w:styleId="ep">
    <w:name w:val="ep"/>
    <w:rsid w:val="005F5983"/>
  </w:style>
  <w:style w:type="table" w:styleId="aa">
    <w:name w:val="Table Grid"/>
    <w:basedOn w:val="a1"/>
    <w:uiPriority w:val="59"/>
    <w:rsid w:val="005F5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FE509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rmal (Web)"/>
    <w:basedOn w:val="a"/>
    <w:uiPriority w:val="99"/>
    <w:unhideWhenUsed/>
    <w:rsid w:val="00E35D5E"/>
    <w:pPr>
      <w:widowControl w:val="0"/>
      <w:suppressAutoHyphens/>
      <w:autoSpaceDE w:val="0"/>
      <w:spacing w:before="28" w:after="100"/>
    </w:pPr>
    <w:rPr>
      <w:lang w:eastAsia="ar-SA"/>
    </w:rPr>
  </w:style>
  <w:style w:type="paragraph" w:styleId="ac">
    <w:name w:val="List Paragraph"/>
    <w:aliases w:val="Нумерованый список,FooterText,numbered,SL_Абзац списка,Paragraphe de liste1,lp1,ТЗ список,UL,Абзац маркированнный"/>
    <w:basedOn w:val="a"/>
    <w:link w:val="ad"/>
    <w:qFormat/>
    <w:rsid w:val="00E35D5E"/>
    <w:pPr>
      <w:autoSpaceDN w:val="0"/>
      <w:spacing w:after="200" w:line="276" w:lineRule="auto"/>
      <w:ind w:left="720"/>
      <w:contextualSpacing/>
    </w:pPr>
    <w:rPr>
      <w:rFonts w:ascii="Calibri" w:eastAsia="Calibri" w:hAnsi="Calibri"/>
    </w:rPr>
  </w:style>
  <w:style w:type="paragraph" w:customStyle="1" w:styleId="ae">
    <w:name w:val="Нормальный"/>
    <w:rsid w:val="00E35D5E"/>
    <w:pPr>
      <w:widowControl w:val="0"/>
      <w:suppressAutoHyphens/>
      <w:autoSpaceDN w:val="0"/>
      <w:spacing w:after="0" w:line="240" w:lineRule="auto"/>
    </w:pPr>
    <w:rPr>
      <w:rFonts w:eastAsia="Arial" w:cs="Times New Roman"/>
      <w:sz w:val="20"/>
      <w:szCs w:val="20"/>
      <w:lang w:eastAsia="ar-SA"/>
    </w:rPr>
  </w:style>
  <w:style w:type="paragraph" w:customStyle="1" w:styleId="Iiiaeuiue">
    <w:name w:val="Ii?iaeuiue"/>
    <w:rsid w:val="00E35D5E"/>
    <w:pPr>
      <w:widowControl w:val="0"/>
      <w:suppressAutoHyphens/>
      <w:overflowPunct w:val="0"/>
      <w:autoSpaceDE w:val="0"/>
      <w:spacing w:after="0" w:line="240" w:lineRule="auto"/>
    </w:pPr>
    <w:rPr>
      <w:rFonts w:eastAsia="Arial" w:cs="Times New Roman"/>
      <w:sz w:val="20"/>
      <w:szCs w:val="20"/>
      <w:lang w:eastAsia="ar-SA"/>
    </w:rPr>
  </w:style>
  <w:style w:type="character" w:customStyle="1" w:styleId="21">
    <w:name w:val="Основной шрифт абзаца2"/>
    <w:rsid w:val="00E35D5E"/>
  </w:style>
  <w:style w:type="character" w:customStyle="1" w:styleId="FontStyle37">
    <w:name w:val="Font Style37"/>
    <w:rsid w:val="00E35D5E"/>
    <w:rPr>
      <w:rFonts w:ascii="Times New Roman" w:eastAsia="Times New Roman" w:hAnsi="Times New Roman" w:cs="Times New Roman" w:hint="default"/>
      <w:sz w:val="20"/>
      <w:szCs w:val="20"/>
    </w:rPr>
  </w:style>
  <w:style w:type="paragraph" w:customStyle="1" w:styleId="Standard">
    <w:name w:val="Standard"/>
    <w:rsid w:val="00DB3960"/>
    <w:pPr>
      <w:widowControl w:val="0"/>
      <w:suppressAutoHyphens/>
      <w:autoSpaceDN w:val="0"/>
    </w:pPr>
    <w:rPr>
      <w:rFonts w:eastAsia="Droid Sans Fallback" w:cs="Lohit Hindi"/>
      <w:kern w:val="3"/>
      <w:sz w:val="24"/>
      <w:szCs w:val="24"/>
      <w:lang w:eastAsia="zh-CN" w:bidi="hi-IN"/>
    </w:rPr>
  </w:style>
  <w:style w:type="paragraph" w:customStyle="1" w:styleId="TableContents">
    <w:name w:val="Table Contents"/>
    <w:basedOn w:val="a"/>
    <w:rsid w:val="00DB3960"/>
    <w:pPr>
      <w:widowControl w:val="0"/>
      <w:suppressLineNumbers/>
      <w:suppressAutoHyphens/>
      <w:autoSpaceDN w:val="0"/>
      <w:spacing w:after="200" w:line="276" w:lineRule="auto"/>
    </w:pPr>
    <w:rPr>
      <w:rFonts w:eastAsia="DejaVu Sans" w:cs="Lohit Hindi"/>
      <w:kern w:val="3"/>
      <w:lang w:eastAsia="zh-CN" w:bidi="hi-IN"/>
    </w:rPr>
  </w:style>
  <w:style w:type="paragraph" w:styleId="af">
    <w:name w:val="Balloon Text"/>
    <w:basedOn w:val="a"/>
    <w:link w:val="af0"/>
    <w:uiPriority w:val="99"/>
    <w:semiHidden/>
    <w:unhideWhenUsed/>
    <w:rsid w:val="00255A68"/>
    <w:rPr>
      <w:rFonts w:ascii="Tahoma" w:hAnsi="Tahoma" w:cs="Tahoma"/>
      <w:sz w:val="16"/>
      <w:szCs w:val="16"/>
    </w:rPr>
  </w:style>
  <w:style w:type="character" w:customStyle="1" w:styleId="af0">
    <w:name w:val="Текст выноски Знак"/>
    <w:basedOn w:val="a0"/>
    <w:link w:val="af"/>
    <w:uiPriority w:val="99"/>
    <w:semiHidden/>
    <w:rsid w:val="00255A68"/>
    <w:rPr>
      <w:rFonts w:ascii="Tahoma" w:eastAsia="Times New Roman" w:hAnsi="Tahoma" w:cs="Tahoma"/>
      <w:sz w:val="16"/>
      <w:szCs w:val="16"/>
      <w:lang w:eastAsia="ru-RU"/>
    </w:rPr>
  </w:style>
  <w:style w:type="paragraph" w:styleId="af1">
    <w:name w:val="footnote text"/>
    <w:basedOn w:val="a"/>
    <w:link w:val="af2"/>
    <w:semiHidden/>
    <w:unhideWhenUsed/>
    <w:rsid w:val="00856B94"/>
    <w:rPr>
      <w:rFonts w:ascii="Times New Roman CYR" w:hAnsi="Times New Roman CYR"/>
      <w:sz w:val="20"/>
      <w:szCs w:val="20"/>
    </w:rPr>
  </w:style>
  <w:style w:type="character" w:customStyle="1" w:styleId="af2">
    <w:name w:val="Текст сноски Знак"/>
    <w:basedOn w:val="a0"/>
    <w:link w:val="af1"/>
    <w:semiHidden/>
    <w:rsid w:val="00856B94"/>
    <w:rPr>
      <w:rFonts w:ascii="Times New Roman CYR" w:eastAsia="Times New Roman" w:hAnsi="Times New Roman CYR" w:cs="Times New Roman"/>
      <w:sz w:val="20"/>
      <w:szCs w:val="20"/>
      <w:lang w:eastAsia="ru-RU"/>
    </w:rPr>
  </w:style>
  <w:style w:type="paragraph" w:customStyle="1" w:styleId="1KGK9">
    <w:name w:val="1KG=K9"/>
    <w:rsid w:val="00856B94"/>
    <w:pPr>
      <w:spacing w:after="0" w:line="240" w:lineRule="auto"/>
    </w:pPr>
    <w:rPr>
      <w:rFonts w:ascii="Arial" w:eastAsia="Times New Roman" w:hAnsi="Arial" w:cs="Times New Roman"/>
      <w:sz w:val="24"/>
      <w:szCs w:val="20"/>
      <w:lang w:val="en-AU" w:eastAsia="ru-RU"/>
    </w:rPr>
  </w:style>
  <w:style w:type="character" w:styleId="af3">
    <w:name w:val="footnote reference"/>
    <w:semiHidden/>
    <w:unhideWhenUsed/>
    <w:rsid w:val="00856B94"/>
    <w:rPr>
      <w:vertAlign w:val="superscript"/>
    </w:rPr>
  </w:style>
  <w:style w:type="paragraph" w:customStyle="1" w:styleId="af4">
    <w:name w:val="Базовый"/>
    <w:rsid w:val="00AD77EB"/>
    <w:pPr>
      <w:tabs>
        <w:tab w:val="left" w:pos="708"/>
      </w:tabs>
      <w:suppressAutoHyphens/>
      <w:spacing w:after="0" w:line="200" w:lineRule="atLeast"/>
    </w:pPr>
    <w:rPr>
      <w:rFonts w:eastAsia="Times New Roman" w:cs="Times New Roman"/>
      <w:sz w:val="24"/>
      <w:szCs w:val="24"/>
      <w:lang w:eastAsia="ru-RU"/>
    </w:rPr>
  </w:style>
  <w:style w:type="character" w:customStyle="1" w:styleId="apple-converted-space">
    <w:name w:val="apple-converted-space"/>
    <w:basedOn w:val="a0"/>
    <w:rsid w:val="00AD77EB"/>
  </w:style>
  <w:style w:type="character" w:styleId="af5">
    <w:name w:val="annotation reference"/>
    <w:basedOn w:val="a0"/>
    <w:semiHidden/>
    <w:unhideWhenUsed/>
    <w:rsid w:val="00CA077D"/>
    <w:rPr>
      <w:sz w:val="16"/>
      <w:szCs w:val="16"/>
    </w:rPr>
  </w:style>
  <w:style w:type="paragraph" w:styleId="af6">
    <w:name w:val="annotation text"/>
    <w:basedOn w:val="a"/>
    <w:link w:val="af7"/>
    <w:semiHidden/>
    <w:unhideWhenUsed/>
    <w:rsid w:val="00CA077D"/>
    <w:rPr>
      <w:sz w:val="20"/>
      <w:szCs w:val="20"/>
    </w:rPr>
  </w:style>
  <w:style w:type="character" w:customStyle="1" w:styleId="af7">
    <w:name w:val="Текст примечания Знак"/>
    <w:basedOn w:val="a0"/>
    <w:link w:val="af6"/>
    <w:semiHidden/>
    <w:rsid w:val="00CA077D"/>
    <w:rPr>
      <w:rFonts w:ascii="Times New Roman" w:eastAsia="Times New Roman" w:hAnsi="Times New Roman" w:cs="Times New Roman"/>
      <w:sz w:val="20"/>
      <w:szCs w:val="20"/>
      <w:lang w:eastAsia="ru-RU"/>
    </w:rPr>
  </w:style>
  <w:style w:type="paragraph" w:styleId="af8">
    <w:name w:val="annotation subject"/>
    <w:basedOn w:val="af6"/>
    <w:next w:val="af6"/>
    <w:link w:val="af9"/>
    <w:uiPriority w:val="99"/>
    <w:semiHidden/>
    <w:unhideWhenUsed/>
    <w:rsid w:val="00CA077D"/>
    <w:rPr>
      <w:b/>
      <w:bCs/>
    </w:rPr>
  </w:style>
  <w:style w:type="character" w:customStyle="1" w:styleId="af9">
    <w:name w:val="Тема примечания Знак"/>
    <w:basedOn w:val="af7"/>
    <w:link w:val="af8"/>
    <w:uiPriority w:val="99"/>
    <w:semiHidden/>
    <w:rsid w:val="00CA077D"/>
    <w:rPr>
      <w:rFonts w:ascii="Times New Roman" w:eastAsia="Times New Roman" w:hAnsi="Times New Roman" w:cs="Times New Roman"/>
      <w:b/>
      <w:bCs/>
      <w:sz w:val="20"/>
      <w:szCs w:val="20"/>
      <w:lang w:eastAsia="ru-RU"/>
    </w:rPr>
  </w:style>
  <w:style w:type="character" w:customStyle="1" w:styleId="20">
    <w:name w:val="Заголовок 2 Знак"/>
    <w:basedOn w:val="a0"/>
    <w:link w:val="2"/>
    <w:uiPriority w:val="9"/>
    <w:semiHidden/>
    <w:rsid w:val="00537F48"/>
    <w:rPr>
      <w:rFonts w:asciiTheme="majorHAnsi" w:eastAsiaTheme="majorEastAsia" w:hAnsiTheme="majorHAnsi" w:cstheme="majorBidi"/>
      <w:b/>
      <w:bCs/>
      <w:color w:val="4F81BD" w:themeColor="accent1"/>
      <w:sz w:val="26"/>
      <w:szCs w:val="26"/>
      <w:lang w:eastAsia="ru-RU"/>
    </w:rPr>
  </w:style>
  <w:style w:type="character" w:customStyle="1" w:styleId="10">
    <w:name w:val="Заголовок 1 Знак"/>
    <w:basedOn w:val="a0"/>
    <w:link w:val="1"/>
    <w:uiPriority w:val="9"/>
    <w:rsid w:val="005F5211"/>
    <w:rPr>
      <w:rFonts w:asciiTheme="majorHAnsi" w:eastAsiaTheme="majorEastAsia" w:hAnsiTheme="majorHAnsi" w:cstheme="majorBidi"/>
      <w:b/>
      <w:bCs/>
      <w:color w:val="365F91" w:themeColor="accent1" w:themeShade="BF"/>
      <w:sz w:val="28"/>
      <w:szCs w:val="28"/>
      <w:lang w:eastAsia="ru-RU"/>
    </w:rPr>
  </w:style>
  <w:style w:type="character" w:customStyle="1" w:styleId="thname">
    <w:name w:val="thname"/>
    <w:basedOn w:val="a0"/>
    <w:rsid w:val="00AC6E39"/>
  </w:style>
  <w:style w:type="character" w:customStyle="1" w:styleId="thvalue">
    <w:name w:val="thvalue"/>
    <w:basedOn w:val="a0"/>
    <w:rsid w:val="00AC6E39"/>
  </w:style>
  <w:style w:type="paragraph" w:styleId="afa">
    <w:name w:val="header"/>
    <w:basedOn w:val="a"/>
    <w:link w:val="afb"/>
    <w:uiPriority w:val="99"/>
    <w:unhideWhenUsed/>
    <w:rsid w:val="00167E81"/>
    <w:pPr>
      <w:tabs>
        <w:tab w:val="center" w:pos="4677"/>
        <w:tab w:val="right" w:pos="9355"/>
      </w:tabs>
    </w:pPr>
  </w:style>
  <w:style w:type="character" w:customStyle="1" w:styleId="afb">
    <w:name w:val="Верхний колонтитул Знак"/>
    <w:basedOn w:val="a0"/>
    <w:link w:val="afa"/>
    <w:uiPriority w:val="99"/>
    <w:rsid w:val="00167E81"/>
    <w:rPr>
      <w:rFonts w:ascii="Times New Roman" w:eastAsia="Times New Roman" w:hAnsi="Times New Roman" w:cs="Times New Roman"/>
      <w:sz w:val="24"/>
      <w:szCs w:val="24"/>
      <w:lang w:eastAsia="ru-RU"/>
    </w:rPr>
  </w:style>
  <w:style w:type="paragraph" w:styleId="afc">
    <w:name w:val="footer"/>
    <w:basedOn w:val="a"/>
    <w:link w:val="afd"/>
    <w:uiPriority w:val="99"/>
    <w:unhideWhenUsed/>
    <w:rsid w:val="00167E81"/>
    <w:pPr>
      <w:tabs>
        <w:tab w:val="center" w:pos="4677"/>
        <w:tab w:val="right" w:pos="9355"/>
      </w:tabs>
    </w:pPr>
  </w:style>
  <w:style w:type="character" w:customStyle="1" w:styleId="afd">
    <w:name w:val="Нижний колонтитул Знак"/>
    <w:basedOn w:val="a0"/>
    <w:link w:val="afc"/>
    <w:uiPriority w:val="99"/>
    <w:rsid w:val="00167E81"/>
    <w:rPr>
      <w:rFonts w:ascii="Times New Roman" w:eastAsia="Times New Roman" w:hAnsi="Times New Roman" w:cs="Times New Roman"/>
      <w:sz w:val="24"/>
      <w:szCs w:val="24"/>
      <w:lang w:eastAsia="ru-RU"/>
    </w:rPr>
  </w:style>
  <w:style w:type="table" w:customStyle="1" w:styleId="11">
    <w:name w:val="Сетка таблицы1"/>
    <w:basedOn w:val="a1"/>
    <w:next w:val="aa"/>
    <w:uiPriority w:val="59"/>
    <w:rsid w:val="004C685E"/>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
    <w:name w:val="Нет списка1"/>
    <w:next w:val="a2"/>
    <w:uiPriority w:val="99"/>
    <w:semiHidden/>
    <w:unhideWhenUsed/>
    <w:rsid w:val="00823F80"/>
  </w:style>
  <w:style w:type="numbering" w:customStyle="1" w:styleId="22">
    <w:name w:val="Нет списка2"/>
    <w:next w:val="a2"/>
    <w:uiPriority w:val="99"/>
    <w:semiHidden/>
    <w:unhideWhenUsed/>
    <w:rsid w:val="007F1421"/>
  </w:style>
  <w:style w:type="table" w:customStyle="1" w:styleId="120">
    <w:name w:val="Сетка таблицы12"/>
    <w:basedOn w:val="a1"/>
    <w:uiPriority w:val="59"/>
    <w:rsid w:val="00B967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a"/>
    <w:uiPriority w:val="59"/>
    <w:rsid w:val="003267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1"/>
    <w:next w:val="aa"/>
    <w:uiPriority w:val="59"/>
    <w:rsid w:val="003267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1"/>
    <w:next w:val="aa"/>
    <w:uiPriority w:val="59"/>
    <w:rsid w:val="003267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E638F9"/>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E638F9"/>
    <w:rPr>
      <w:rFonts w:ascii="Calibri" w:eastAsia="Times New Roman" w:hAnsi="Calibri" w:cs="Calibri"/>
      <w:szCs w:val="20"/>
      <w:lang w:eastAsia="ru-RU"/>
    </w:rPr>
  </w:style>
  <w:style w:type="character" w:customStyle="1" w:styleId="ad">
    <w:name w:val="Абзац списка Знак"/>
    <w:aliases w:val="Нумерованый список Знак,FooterText Знак,numbered Знак,SL_Абзац списка Знак,Paragraphe de liste1 Знак,lp1 Знак,ТЗ список Знак,UL Знак,Абзац маркированнный Знак"/>
    <w:basedOn w:val="a0"/>
    <w:link w:val="ac"/>
    <w:uiPriority w:val="34"/>
    <w:locked/>
    <w:rsid w:val="00DC7854"/>
    <w:rPr>
      <w:rFonts w:ascii="Calibri" w:eastAsia="Calibri" w:hAnsi="Calibri"/>
    </w:rPr>
  </w:style>
  <w:style w:type="character" w:customStyle="1" w:styleId="FontStyle14">
    <w:name w:val="Font Style14"/>
    <w:rsid w:val="008B05E3"/>
    <w:rPr>
      <w:rFonts w:ascii="Times New Roman" w:hAnsi="Times New Roman"/>
      <w:sz w:val="22"/>
      <w:szCs w:val="22"/>
    </w:rPr>
  </w:style>
  <w:style w:type="character" w:customStyle="1" w:styleId="ConsNormal">
    <w:name w:val="ConsNormal Знак"/>
    <w:link w:val="ConsNormal0"/>
    <w:uiPriority w:val="99"/>
    <w:locked/>
    <w:rsid w:val="007D7A7F"/>
    <w:rPr>
      <w:rFonts w:ascii="Arial" w:eastAsia="Times New Roman" w:hAnsi="Arial" w:cs="Arial"/>
      <w:sz w:val="20"/>
      <w:szCs w:val="20"/>
      <w:lang w:eastAsia="ru-RU"/>
    </w:rPr>
  </w:style>
  <w:style w:type="paragraph" w:customStyle="1" w:styleId="ConsNormal0">
    <w:name w:val="ConsNormal"/>
    <w:link w:val="ConsNormal"/>
    <w:uiPriority w:val="99"/>
    <w:rsid w:val="007D7A7F"/>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e">
    <w:name w:val="Revision"/>
    <w:hidden/>
    <w:uiPriority w:val="99"/>
    <w:semiHidden/>
    <w:rsid w:val="00F63F27"/>
    <w:pPr>
      <w:spacing w:after="0" w:line="240" w:lineRule="auto"/>
    </w:pPr>
  </w:style>
  <w:style w:type="character" w:styleId="aff">
    <w:name w:val="Strong"/>
    <w:basedOn w:val="a0"/>
    <w:uiPriority w:val="22"/>
    <w:qFormat/>
    <w:rsid w:val="003B6BC5"/>
    <w:rPr>
      <w:b/>
      <w:bCs/>
    </w:rPr>
  </w:style>
  <w:style w:type="character" w:customStyle="1" w:styleId="aff0">
    <w:name w:val="Основной текст_"/>
    <w:basedOn w:val="a0"/>
    <w:link w:val="15"/>
    <w:rsid w:val="009649B4"/>
    <w:rPr>
      <w:rFonts w:eastAsia="Times New Roman" w:cs="Times New Roman"/>
      <w:sz w:val="28"/>
      <w:szCs w:val="28"/>
    </w:rPr>
  </w:style>
  <w:style w:type="paragraph" w:customStyle="1" w:styleId="15">
    <w:name w:val="Основной текст1"/>
    <w:basedOn w:val="a"/>
    <w:link w:val="aff0"/>
    <w:rsid w:val="009649B4"/>
    <w:pPr>
      <w:widowControl w:val="0"/>
      <w:spacing w:line="360" w:lineRule="auto"/>
      <w:ind w:firstLine="400"/>
    </w:pPr>
    <w:rPr>
      <w:rFonts w:eastAsia="Times New Roman" w:cs="Times New Roman"/>
      <w:sz w:val="28"/>
      <w:szCs w:val="28"/>
    </w:rPr>
  </w:style>
  <w:style w:type="character" w:styleId="aff1">
    <w:name w:val="Unresolved Mention"/>
    <w:basedOn w:val="a0"/>
    <w:uiPriority w:val="99"/>
    <w:semiHidden/>
    <w:unhideWhenUsed/>
    <w:rsid w:val="007323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306535">
      <w:bodyDiv w:val="1"/>
      <w:marLeft w:val="0"/>
      <w:marRight w:val="0"/>
      <w:marTop w:val="0"/>
      <w:marBottom w:val="0"/>
      <w:divBdr>
        <w:top w:val="none" w:sz="0" w:space="0" w:color="auto"/>
        <w:left w:val="none" w:sz="0" w:space="0" w:color="auto"/>
        <w:bottom w:val="none" w:sz="0" w:space="0" w:color="auto"/>
        <w:right w:val="none" w:sz="0" w:space="0" w:color="auto"/>
      </w:divBdr>
    </w:div>
    <w:div w:id="261377592">
      <w:bodyDiv w:val="1"/>
      <w:marLeft w:val="0"/>
      <w:marRight w:val="0"/>
      <w:marTop w:val="0"/>
      <w:marBottom w:val="0"/>
      <w:divBdr>
        <w:top w:val="none" w:sz="0" w:space="0" w:color="auto"/>
        <w:left w:val="none" w:sz="0" w:space="0" w:color="auto"/>
        <w:bottom w:val="none" w:sz="0" w:space="0" w:color="auto"/>
        <w:right w:val="none" w:sz="0" w:space="0" w:color="auto"/>
      </w:divBdr>
    </w:div>
    <w:div w:id="327558977">
      <w:bodyDiv w:val="1"/>
      <w:marLeft w:val="0"/>
      <w:marRight w:val="0"/>
      <w:marTop w:val="0"/>
      <w:marBottom w:val="0"/>
      <w:divBdr>
        <w:top w:val="none" w:sz="0" w:space="0" w:color="auto"/>
        <w:left w:val="none" w:sz="0" w:space="0" w:color="auto"/>
        <w:bottom w:val="none" w:sz="0" w:space="0" w:color="auto"/>
        <w:right w:val="none" w:sz="0" w:space="0" w:color="auto"/>
      </w:divBdr>
    </w:div>
    <w:div w:id="385881589">
      <w:bodyDiv w:val="1"/>
      <w:marLeft w:val="0"/>
      <w:marRight w:val="0"/>
      <w:marTop w:val="0"/>
      <w:marBottom w:val="0"/>
      <w:divBdr>
        <w:top w:val="none" w:sz="0" w:space="0" w:color="auto"/>
        <w:left w:val="none" w:sz="0" w:space="0" w:color="auto"/>
        <w:bottom w:val="none" w:sz="0" w:space="0" w:color="auto"/>
        <w:right w:val="none" w:sz="0" w:space="0" w:color="auto"/>
      </w:divBdr>
    </w:div>
    <w:div w:id="442308387">
      <w:bodyDiv w:val="1"/>
      <w:marLeft w:val="0"/>
      <w:marRight w:val="0"/>
      <w:marTop w:val="0"/>
      <w:marBottom w:val="0"/>
      <w:divBdr>
        <w:top w:val="none" w:sz="0" w:space="0" w:color="auto"/>
        <w:left w:val="none" w:sz="0" w:space="0" w:color="auto"/>
        <w:bottom w:val="none" w:sz="0" w:space="0" w:color="auto"/>
        <w:right w:val="none" w:sz="0" w:space="0" w:color="auto"/>
      </w:divBdr>
    </w:div>
    <w:div w:id="448746002">
      <w:bodyDiv w:val="1"/>
      <w:marLeft w:val="0"/>
      <w:marRight w:val="0"/>
      <w:marTop w:val="0"/>
      <w:marBottom w:val="0"/>
      <w:divBdr>
        <w:top w:val="none" w:sz="0" w:space="0" w:color="auto"/>
        <w:left w:val="none" w:sz="0" w:space="0" w:color="auto"/>
        <w:bottom w:val="none" w:sz="0" w:space="0" w:color="auto"/>
        <w:right w:val="none" w:sz="0" w:space="0" w:color="auto"/>
      </w:divBdr>
    </w:div>
    <w:div w:id="482889381">
      <w:bodyDiv w:val="1"/>
      <w:marLeft w:val="0"/>
      <w:marRight w:val="0"/>
      <w:marTop w:val="0"/>
      <w:marBottom w:val="0"/>
      <w:divBdr>
        <w:top w:val="none" w:sz="0" w:space="0" w:color="auto"/>
        <w:left w:val="none" w:sz="0" w:space="0" w:color="auto"/>
        <w:bottom w:val="none" w:sz="0" w:space="0" w:color="auto"/>
        <w:right w:val="none" w:sz="0" w:space="0" w:color="auto"/>
      </w:divBdr>
    </w:div>
    <w:div w:id="521626862">
      <w:bodyDiv w:val="1"/>
      <w:marLeft w:val="0"/>
      <w:marRight w:val="0"/>
      <w:marTop w:val="0"/>
      <w:marBottom w:val="0"/>
      <w:divBdr>
        <w:top w:val="none" w:sz="0" w:space="0" w:color="auto"/>
        <w:left w:val="none" w:sz="0" w:space="0" w:color="auto"/>
        <w:bottom w:val="none" w:sz="0" w:space="0" w:color="auto"/>
        <w:right w:val="none" w:sz="0" w:space="0" w:color="auto"/>
      </w:divBdr>
    </w:div>
    <w:div w:id="591007915">
      <w:bodyDiv w:val="1"/>
      <w:marLeft w:val="0"/>
      <w:marRight w:val="0"/>
      <w:marTop w:val="0"/>
      <w:marBottom w:val="0"/>
      <w:divBdr>
        <w:top w:val="none" w:sz="0" w:space="0" w:color="auto"/>
        <w:left w:val="none" w:sz="0" w:space="0" w:color="auto"/>
        <w:bottom w:val="none" w:sz="0" w:space="0" w:color="auto"/>
        <w:right w:val="none" w:sz="0" w:space="0" w:color="auto"/>
      </w:divBdr>
    </w:div>
    <w:div w:id="715470168">
      <w:bodyDiv w:val="1"/>
      <w:marLeft w:val="0"/>
      <w:marRight w:val="0"/>
      <w:marTop w:val="0"/>
      <w:marBottom w:val="0"/>
      <w:divBdr>
        <w:top w:val="none" w:sz="0" w:space="0" w:color="auto"/>
        <w:left w:val="none" w:sz="0" w:space="0" w:color="auto"/>
        <w:bottom w:val="none" w:sz="0" w:space="0" w:color="auto"/>
        <w:right w:val="none" w:sz="0" w:space="0" w:color="auto"/>
      </w:divBdr>
    </w:div>
    <w:div w:id="838234997">
      <w:bodyDiv w:val="1"/>
      <w:marLeft w:val="0"/>
      <w:marRight w:val="0"/>
      <w:marTop w:val="0"/>
      <w:marBottom w:val="0"/>
      <w:divBdr>
        <w:top w:val="none" w:sz="0" w:space="0" w:color="auto"/>
        <w:left w:val="none" w:sz="0" w:space="0" w:color="auto"/>
        <w:bottom w:val="none" w:sz="0" w:space="0" w:color="auto"/>
        <w:right w:val="none" w:sz="0" w:space="0" w:color="auto"/>
      </w:divBdr>
    </w:div>
    <w:div w:id="844516897">
      <w:bodyDiv w:val="1"/>
      <w:marLeft w:val="0"/>
      <w:marRight w:val="0"/>
      <w:marTop w:val="0"/>
      <w:marBottom w:val="0"/>
      <w:divBdr>
        <w:top w:val="none" w:sz="0" w:space="0" w:color="auto"/>
        <w:left w:val="none" w:sz="0" w:space="0" w:color="auto"/>
        <w:bottom w:val="none" w:sz="0" w:space="0" w:color="auto"/>
        <w:right w:val="none" w:sz="0" w:space="0" w:color="auto"/>
      </w:divBdr>
    </w:div>
    <w:div w:id="954479507">
      <w:bodyDiv w:val="1"/>
      <w:marLeft w:val="0"/>
      <w:marRight w:val="0"/>
      <w:marTop w:val="0"/>
      <w:marBottom w:val="0"/>
      <w:divBdr>
        <w:top w:val="none" w:sz="0" w:space="0" w:color="auto"/>
        <w:left w:val="none" w:sz="0" w:space="0" w:color="auto"/>
        <w:bottom w:val="none" w:sz="0" w:space="0" w:color="auto"/>
        <w:right w:val="none" w:sz="0" w:space="0" w:color="auto"/>
      </w:divBdr>
    </w:div>
    <w:div w:id="1016076316">
      <w:bodyDiv w:val="1"/>
      <w:marLeft w:val="0"/>
      <w:marRight w:val="0"/>
      <w:marTop w:val="0"/>
      <w:marBottom w:val="0"/>
      <w:divBdr>
        <w:top w:val="none" w:sz="0" w:space="0" w:color="auto"/>
        <w:left w:val="none" w:sz="0" w:space="0" w:color="auto"/>
        <w:bottom w:val="none" w:sz="0" w:space="0" w:color="auto"/>
        <w:right w:val="none" w:sz="0" w:space="0" w:color="auto"/>
      </w:divBdr>
    </w:div>
    <w:div w:id="1046417131">
      <w:bodyDiv w:val="1"/>
      <w:marLeft w:val="0"/>
      <w:marRight w:val="0"/>
      <w:marTop w:val="0"/>
      <w:marBottom w:val="0"/>
      <w:divBdr>
        <w:top w:val="none" w:sz="0" w:space="0" w:color="auto"/>
        <w:left w:val="none" w:sz="0" w:space="0" w:color="auto"/>
        <w:bottom w:val="none" w:sz="0" w:space="0" w:color="auto"/>
        <w:right w:val="none" w:sz="0" w:space="0" w:color="auto"/>
      </w:divBdr>
    </w:div>
    <w:div w:id="1111125425">
      <w:bodyDiv w:val="1"/>
      <w:marLeft w:val="0"/>
      <w:marRight w:val="0"/>
      <w:marTop w:val="0"/>
      <w:marBottom w:val="0"/>
      <w:divBdr>
        <w:top w:val="none" w:sz="0" w:space="0" w:color="auto"/>
        <w:left w:val="none" w:sz="0" w:space="0" w:color="auto"/>
        <w:bottom w:val="none" w:sz="0" w:space="0" w:color="auto"/>
        <w:right w:val="none" w:sz="0" w:space="0" w:color="auto"/>
      </w:divBdr>
    </w:div>
    <w:div w:id="1113018466">
      <w:bodyDiv w:val="1"/>
      <w:marLeft w:val="0"/>
      <w:marRight w:val="0"/>
      <w:marTop w:val="0"/>
      <w:marBottom w:val="0"/>
      <w:divBdr>
        <w:top w:val="none" w:sz="0" w:space="0" w:color="auto"/>
        <w:left w:val="none" w:sz="0" w:space="0" w:color="auto"/>
        <w:bottom w:val="none" w:sz="0" w:space="0" w:color="auto"/>
        <w:right w:val="none" w:sz="0" w:space="0" w:color="auto"/>
      </w:divBdr>
    </w:div>
    <w:div w:id="1115751488">
      <w:bodyDiv w:val="1"/>
      <w:marLeft w:val="0"/>
      <w:marRight w:val="0"/>
      <w:marTop w:val="0"/>
      <w:marBottom w:val="0"/>
      <w:divBdr>
        <w:top w:val="none" w:sz="0" w:space="0" w:color="auto"/>
        <w:left w:val="none" w:sz="0" w:space="0" w:color="auto"/>
        <w:bottom w:val="none" w:sz="0" w:space="0" w:color="auto"/>
        <w:right w:val="none" w:sz="0" w:space="0" w:color="auto"/>
      </w:divBdr>
    </w:div>
    <w:div w:id="1117018026">
      <w:bodyDiv w:val="1"/>
      <w:marLeft w:val="0"/>
      <w:marRight w:val="0"/>
      <w:marTop w:val="0"/>
      <w:marBottom w:val="0"/>
      <w:divBdr>
        <w:top w:val="none" w:sz="0" w:space="0" w:color="auto"/>
        <w:left w:val="none" w:sz="0" w:space="0" w:color="auto"/>
        <w:bottom w:val="none" w:sz="0" w:space="0" w:color="auto"/>
        <w:right w:val="none" w:sz="0" w:space="0" w:color="auto"/>
      </w:divBdr>
    </w:div>
    <w:div w:id="1151293538">
      <w:bodyDiv w:val="1"/>
      <w:marLeft w:val="0"/>
      <w:marRight w:val="0"/>
      <w:marTop w:val="0"/>
      <w:marBottom w:val="0"/>
      <w:divBdr>
        <w:top w:val="none" w:sz="0" w:space="0" w:color="auto"/>
        <w:left w:val="none" w:sz="0" w:space="0" w:color="auto"/>
        <w:bottom w:val="none" w:sz="0" w:space="0" w:color="auto"/>
        <w:right w:val="none" w:sz="0" w:space="0" w:color="auto"/>
      </w:divBdr>
      <w:divsChild>
        <w:div w:id="1816099583">
          <w:marLeft w:val="0"/>
          <w:marRight w:val="0"/>
          <w:marTop w:val="0"/>
          <w:marBottom w:val="0"/>
          <w:divBdr>
            <w:top w:val="none" w:sz="0" w:space="0" w:color="auto"/>
            <w:left w:val="none" w:sz="0" w:space="0" w:color="auto"/>
            <w:bottom w:val="none" w:sz="0" w:space="0" w:color="auto"/>
            <w:right w:val="none" w:sz="0" w:space="0" w:color="auto"/>
          </w:divBdr>
        </w:div>
      </w:divsChild>
    </w:div>
    <w:div w:id="1234973051">
      <w:bodyDiv w:val="1"/>
      <w:marLeft w:val="0"/>
      <w:marRight w:val="0"/>
      <w:marTop w:val="0"/>
      <w:marBottom w:val="0"/>
      <w:divBdr>
        <w:top w:val="none" w:sz="0" w:space="0" w:color="auto"/>
        <w:left w:val="none" w:sz="0" w:space="0" w:color="auto"/>
        <w:bottom w:val="none" w:sz="0" w:space="0" w:color="auto"/>
        <w:right w:val="none" w:sz="0" w:space="0" w:color="auto"/>
      </w:divBdr>
    </w:div>
    <w:div w:id="1330670828">
      <w:bodyDiv w:val="1"/>
      <w:marLeft w:val="0"/>
      <w:marRight w:val="0"/>
      <w:marTop w:val="0"/>
      <w:marBottom w:val="0"/>
      <w:divBdr>
        <w:top w:val="none" w:sz="0" w:space="0" w:color="auto"/>
        <w:left w:val="none" w:sz="0" w:space="0" w:color="auto"/>
        <w:bottom w:val="none" w:sz="0" w:space="0" w:color="auto"/>
        <w:right w:val="none" w:sz="0" w:space="0" w:color="auto"/>
      </w:divBdr>
    </w:div>
    <w:div w:id="1479568129">
      <w:bodyDiv w:val="1"/>
      <w:marLeft w:val="0"/>
      <w:marRight w:val="0"/>
      <w:marTop w:val="0"/>
      <w:marBottom w:val="0"/>
      <w:divBdr>
        <w:top w:val="none" w:sz="0" w:space="0" w:color="auto"/>
        <w:left w:val="none" w:sz="0" w:space="0" w:color="auto"/>
        <w:bottom w:val="none" w:sz="0" w:space="0" w:color="auto"/>
        <w:right w:val="none" w:sz="0" w:space="0" w:color="auto"/>
      </w:divBdr>
    </w:div>
    <w:div w:id="1501702956">
      <w:bodyDiv w:val="1"/>
      <w:marLeft w:val="0"/>
      <w:marRight w:val="0"/>
      <w:marTop w:val="0"/>
      <w:marBottom w:val="0"/>
      <w:divBdr>
        <w:top w:val="none" w:sz="0" w:space="0" w:color="auto"/>
        <w:left w:val="none" w:sz="0" w:space="0" w:color="auto"/>
        <w:bottom w:val="none" w:sz="0" w:space="0" w:color="auto"/>
        <w:right w:val="none" w:sz="0" w:space="0" w:color="auto"/>
      </w:divBdr>
    </w:div>
    <w:div w:id="1516580552">
      <w:bodyDiv w:val="1"/>
      <w:marLeft w:val="0"/>
      <w:marRight w:val="0"/>
      <w:marTop w:val="0"/>
      <w:marBottom w:val="0"/>
      <w:divBdr>
        <w:top w:val="none" w:sz="0" w:space="0" w:color="auto"/>
        <w:left w:val="none" w:sz="0" w:space="0" w:color="auto"/>
        <w:bottom w:val="none" w:sz="0" w:space="0" w:color="auto"/>
        <w:right w:val="none" w:sz="0" w:space="0" w:color="auto"/>
      </w:divBdr>
    </w:div>
    <w:div w:id="1589386247">
      <w:bodyDiv w:val="1"/>
      <w:marLeft w:val="0"/>
      <w:marRight w:val="0"/>
      <w:marTop w:val="0"/>
      <w:marBottom w:val="0"/>
      <w:divBdr>
        <w:top w:val="none" w:sz="0" w:space="0" w:color="auto"/>
        <w:left w:val="none" w:sz="0" w:space="0" w:color="auto"/>
        <w:bottom w:val="none" w:sz="0" w:space="0" w:color="auto"/>
        <w:right w:val="none" w:sz="0" w:space="0" w:color="auto"/>
      </w:divBdr>
    </w:div>
    <w:div w:id="1744792113">
      <w:bodyDiv w:val="1"/>
      <w:marLeft w:val="0"/>
      <w:marRight w:val="0"/>
      <w:marTop w:val="0"/>
      <w:marBottom w:val="0"/>
      <w:divBdr>
        <w:top w:val="none" w:sz="0" w:space="0" w:color="auto"/>
        <w:left w:val="none" w:sz="0" w:space="0" w:color="auto"/>
        <w:bottom w:val="none" w:sz="0" w:space="0" w:color="auto"/>
        <w:right w:val="none" w:sz="0" w:space="0" w:color="auto"/>
      </w:divBdr>
    </w:div>
    <w:div w:id="1783380266">
      <w:bodyDiv w:val="1"/>
      <w:marLeft w:val="0"/>
      <w:marRight w:val="0"/>
      <w:marTop w:val="0"/>
      <w:marBottom w:val="0"/>
      <w:divBdr>
        <w:top w:val="none" w:sz="0" w:space="0" w:color="auto"/>
        <w:left w:val="none" w:sz="0" w:space="0" w:color="auto"/>
        <w:bottom w:val="none" w:sz="0" w:space="0" w:color="auto"/>
        <w:right w:val="none" w:sz="0" w:space="0" w:color="auto"/>
      </w:divBdr>
    </w:div>
    <w:div w:id="1917936357">
      <w:bodyDiv w:val="1"/>
      <w:marLeft w:val="0"/>
      <w:marRight w:val="0"/>
      <w:marTop w:val="0"/>
      <w:marBottom w:val="0"/>
      <w:divBdr>
        <w:top w:val="none" w:sz="0" w:space="0" w:color="auto"/>
        <w:left w:val="none" w:sz="0" w:space="0" w:color="auto"/>
        <w:bottom w:val="none" w:sz="0" w:space="0" w:color="auto"/>
        <w:right w:val="none" w:sz="0" w:space="0" w:color="auto"/>
      </w:divBdr>
    </w:div>
    <w:div w:id="1963877457">
      <w:bodyDiv w:val="1"/>
      <w:marLeft w:val="0"/>
      <w:marRight w:val="0"/>
      <w:marTop w:val="0"/>
      <w:marBottom w:val="0"/>
      <w:divBdr>
        <w:top w:val="none" w:sz="0" w:space="0" w:color="auto"/>
        <w:left w:val="none" w:sz="0" w:space="0" w:color="auto"/>
        <w:bottom w:val="none" w:sz="0" w:space="0" w:color="auto"/>
        <w:right w:val="none" w:sz="0" w:space="0" w:color="auto"/>
      </w:divBdr>
    </w:div>
    <w:div w:id="1967546534">
      <w:bodyDiv w:val="1"/>
      <w:marLeft w:val="0"/>
      <w:marRight w:val="0"/>
      <w:marTop w:val="0"/>
      <w:marBottom w:val="0"/>
      <w:divBdr>
        <w:top w:val="none" w:sz="0" w:space="0" w:color="auto"/>
        <w:left w:val="none" w:sz="0" w:space="0" w:color="auto"/>
        <w:bottom w:val="none" w:sz="0" w:space="0" w:color="auto"/>
        <w:right w:val="none" w:sz="0" w:space="0" w:color="auto"/>
      </w:divBdr>
    </w:div>
    <w:div w:id="2013025283">
      <w:bodyDiv w:val="1"/>
      <w:marLeft w:val="0"/>
      <w:marRight w:val="0"/>
      <w:marTop w:val="0"/>
      <w:marBottom w:val="0"/>
      <w:divBdr>
        <w:top w:val="none" w:sz="0" w:space="0" w:color="auto"/>
        <w:left w:val="none" w:sz="0" w:space="0" w:color="auto"/>
        <w:bottom w:val="none" w:sz="0" w:space="0" w:color="auto"/>
        <w:right w:val="none" w:sz="0" w:space="0" w:color="auto"/>
      </w:divBdr>
    </w:div>
    <w:div w:id="2043555731">
      <w:bodyDiv w:val="1"/>
      <w:marLeft w:val="0"/>
      <w:marRight w:val="0"/>
      <w:marTop w:val="0"/>
      <w:marBottom w:val="0"/>
      <w:divBdr>
        <w:top w:val="none" w:sz="0" w:space="0" w:color="auto"/>
        <w:left w:val="none" w:sz="0" w:space="0" w:color="auto"/>
        <w:bottom w:val="none" w:sz="0" w:space="0" w:color="auto"/>
        <w:right w:val="none" w:sz="0" w:space="0" w:color="auto"/>
      </w:divBdr>
    </w:div>
    <w:div w:id="2062633985">
      <w:bodyDiv w:val="1"/>
      <w:marLeft w:val="0"/>
      <w:marRight w:val="0"/>
      <w:marTop w:val="0"/>
      <w:marBottom w:val="0"/>
      <w:divBdr>
        <w:top w:val="none" w:sz="0" w:space="0" w:color="auto"/>
        <w:left w:val="none" w:sz="0" w:space="0" w:color="auto"/>
        <w:bottom w:val="none" w:sz="0" w:space="0" w:color="auto"/>
        <w:right w:val="none" w:sz="0" w:space="0" w:color="auto"/>
      </w:divBdr>
    </w:div>
    <w:div w:id="2070574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_oleg@kspu.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spu@ksp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5300EB-EBB4-4072-A18D-F2584578CC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13</Pages>
  <Words>6613</Words>
  <Characters>37695</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М.С. Сугак</dc:creator>
  <cp:lastModifiedBy>user</cp:lastModifiedBy>
  <cp:revision>23</cp:revision>
  <cp:lastPrinted>2024-03-06T08:44:00Z</cp:lastPrinted>
  <dcterms:created xsi:type="dcterms:W3CDTF">2024-06-11T01:56:00Z</dcterms:created>
  <dcterms:modified xsi:type="dcterms:W3CDTF">2026-10-22T09:25:00Z</dcterms:modified>
</cp:coreProperties>
</file>