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A35FF" w14:textId="77777777" w:rsidR="009802DD" w:rsidRPr="00DB5490" w:rsidRDefault="009802DD" w:rsidP="009802DD">
      <w:pPr>
        <w:widowControl w:val="0"/>
        <w:kinsoku w:val="0"/>
        <w:overflowPunct w:val="0"/>
        <w:autoSpaceDE w:val="0"/>
        <w:autoSpaceDN w:val="0"/>
        <w:adjustRightInd w:val="0"/>
        <w:spacing w:before="46" w:after="0" w:line="240" w:lineRule="auto"/>
        <w:ind w:right="1758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B5490">
        <w:rPr>
          <w:rFonts w:ascii="Times New Roman" w:eastAsiaTheme="minorEastAsia" w:hAnsi="Times New Roman" w:cs="Times New Roman"/>
          <w:spacing w:val="-2"/>
          <w:w w:val="95"/>
          <w:sz w:val="28"/>
          <w:szCs w:val="28"/>
          <w:lang w:eastAsia="ru-RU"/>
        </w:rPr>
        <w:t>УТВЕРЖДАЮ</w:t>
      </w:r>
    </w:p>
    <w:p w14:paraId="000660EA" w14:textId="77777777" w:rsidR="009802DD" w:rsidRPr="00DB5490" w:rsidRDefault="009802DD" w:rsidP="009802DD">
      <w:pPr>
        <w:widowControl w:val="0"/>
        <w:kinsoku w:val="0"/>
        <w:overflowPunct w:val="0"/>
        <w:autoSpaceDE w:val="0"/>
        <w:autoSpaceDN w:val="0"/>
        <w:adjustRightInd w:val="0"/>
        <w:spacing w:before="8" w:after="0" w:line="240" w:lineRule="auto"/>
        <w:ind w:right="539"/>
        <w:jc w:val="right"/>
        <w:rPr>
          <w:rFonts w:ascii="Times New Roman" w:eastAsiaTheme="minorEastAsia" w:hAnsi="Times New Roman" w:cs="Times New Roman"/>
          <w:spacing w:val="-1"/>
          <w:sz w:val="28"/>
          <w:szCs w:val="28"/>
          <w:lang w:eastAsia="ru-RU"/>
        </w:rPr>
      </w:pPr>
      <w:r w:rsidRPr="00DB5490">
        <w:rPr>
          <w:rFonts w:ascii="Times New Roman" w:eastAsiaTheme="minorEastAsia" w:hAnsi="Times New Roman" w:cs="Times New Roman"/>
          <w:spacing w:val="-1"/>
          <w:sz w:val="28"/>
          <w:szCs w:val="28"/>
          <w:lang w:eastAsia="ru-RU"/>
        </w:rPr>
        <w:t>Заместитель</w:t>
      </w:r>
      <w:r w:rsidRPr="00DB5490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DB5490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директора</w:t>
      </w:r>
      <w:r w:rsidRPr="00DB5490">
        <w:rPr>
          <w:rFonts w:ascii="Times New Roman" w:eastAsiaTheme="minorEastAsia" w:hAnsi="Times New Roman" w:cs="Times New Roman"/>
          <w:spacing w:val="-5"/>
          <w:sz w:val="28"/>
          <w:szCs w:val="28"/>
          <w:lang w:eastAsia="ru-RU"/>
        </w:rPr>
        <w:t xml:space="preserve"> </w:t>
      </w:r>
      <w:r w:rsidRPr="00DB5490">
        <w:rPr>
          <w:rFonts w:ascii="Times New Roman" w:eastAsiaTheme="minorEastAsia" w:hAnsi="Times New Roman" w:cs="Times New Roman"/>
          <w:spacing w:val="-3"/>
          <w:sz w:val="28"/>
          <w:szCs w:val="28"/>
          <w:lang w:eastAsia="ru-RU"/>
        </w:rPr>
        <w:t>ФГБУ</w:t>
      </w:r>
      <w:r w:rsidRPr="00DB5490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DB5490">
        <w:rPr>
          <w:rFonts w:ascii="Times New Roman" w:eastAsiaTheme="minorEastAsia" w:hAnsi="Times New Roman" w:cs="Times New Roman"/>
          <w:spacing w:val="-1"/>
          <w:sz w:val="28"/>
          <w:szCs w:val="28"/>
          <w:lang w:eastAsia="ru-RU"/>
        </w:rPr>
        <w:t>ПОО</w:t>
      </w:r>
    </w:p>
    <w:p w14:paraId="0FC0AC6E" w14:textId="77777777" w:rsidR="009802DD" w:rsidRPr="00DB5490" w:rsidRDefault="009802DD" w:rsidP="009802DD">
      <w:pPr>
        <w:widowControl w:val="0"/>
        <w:kinsoku w:val="0"/>
        <w:overflowPunct w:val="0"/>
        <w:autoSpaceDE w:val="0"/>
        <w:autoSpaceDN w:val="0"/>
        <w:adjustRightInd w:val="0"/>
        <w:spacing w:before="8" w:after="0" w:line="240" w:lineRule="auto"/>
        <w:ind w:right="1147"/>
        <w:jc w:val="right"/>
        <w:rPr>
          <w:rFonts w:ascii="Times New Roman" w:eastAsiaTheme="minorEastAsia" w:hAnsi="Times New Roman" w:cs="Times New Roman"/>
          <w:spacing w:val="-1"/>
          <w:sz w:val="28"/>
          <w:szCs w:val="28"/>
          <w:lang w:eastAsia="ru-RU"/>
        </w:rPr>
      </w:pPr>
      <w:r w:rsidRPr="00DB5490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>«ГУОР</w:t>
      </w:r>
      <w:r w:rsidRPr="00DB5490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DB5490">
        <w:rPr>
          <w:rFonts w:ascii="Times New Roman" w:eastAsiaTheme="minorEastAsia" w:hAnsi="Times New Roman" w:cs="Times New Roman"/>
          <w:spacing w:val="-16"/>
          <w:sz w:val="28"/>
          <w:szCs w:val="28"/>
          <w:lang w:eastAsia="ru-RU"/>
        </w:rPr>
        <w:t>г.</w:t>
      </w:r>
      <w:r w:rsidRPr="00DB5490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DB5490">
        <w:rPr>
          <w:rFonts w:ascii="Times New Roman" w:eastAsiaTheme="minorEastAsia" w:hAnsi="Times New Roman" w:cs="Times New Roman"/>
          <w:spacing w:val="-1"/>
          <w:sz w:val="28"/>
          <w:szCs w:val="28"/>
          <w:lang w:eastAsia="ru-RU"/>
        </w:rPr>
        <w:t>Бронницы МО»</w:t>
      </w:r>
    </w:p>
    <w:p w14:paraId="6DA3AD02" w14:textId="77777777" w:rsidR="009802DD" w:rsidRDefault="009802DD" w:rsidP="009802DD">
      <w:pPr>
        <w:widowControl w:val="0"/>
        <w:tabs>
          <w:tab w:val="left" w:pos="2304"/>
        </w:tabs>
        <w:kinsoku w:val="0"/>
        <w:overflowPunct w:val="0"/>
        <w:autoSpaceDE w:val="0"/>
        <w:autoSpaceDN w:val="0"/>
        <w:adjustRightInd w:val="0"/>
        <w:spacing w:before="8" w:after="0" w:line="240" w:lineRule="auto"/>
        <w:ind w:right="607"/>
        <w:jc w:val="right"/>
        <w:rPr>
          <w:rFonts w:ascii="Times New Roman" w:eastAsiaTheme="minorEastAsia" w:hAnsi="Times New Roman" w:cs="Times New Roman"/>
          <w:spacing w:val="-1"/>
          <w:sz w:val="28"/>
          <w:szCs w:val="28"/>
          <w:lang w:eastAsia="ru-RU"/>
        </w:rPr>
      </w:pPr>
      <w:r w:rsidRPr="00DB5490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DB5490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ab/>
      </w:r>
      <w:proofErr w:type="spellStart"/>
      <w:r w:rsidRPr="00DB5490">
        <w:rPr>
          <w:rFonts w:ascii="Times New Roman" w:eastAsiaTheme="minorEastAsia" w:hAnsi="Times New Roman" w:cs="Times New Roman"/>
          <w:spacing w:val="-1"/>
          <w:sz w:val="28"/>
          <w:szCs w:val="28"/>
          <w:lang w:eastAsia="ru-RU"/>
        </w:rPr>
        <w:t>Василига</w:t>
      </w:r>
      <w:proofErr w:type="spellEnd"/>
      <w:r w:rsidRPr="00DB5490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DB5490">
        <w:rPr>
          <w:rFonts w:ascii="Times New Roman" w:eastAsiaTheme="minorEastAsia" w:hAnsi="Times New Roman" w:cs="Times New Roman"/>
          <w:spacing w:val="-1"/>
          <w:sz w:val="28"/>
          <w:szCs w:val="28"/>
          <w:lang w:eastAsia="ru-RU"/>
        </w:rPr>
        <w:t>Н.</w:t>
      </w:r>
      <w:r w:rsidRPr="00DB5490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DB5490">
        <w:rPr>
          <w:rFonts w:ascii="Times New Roman" w:eastAsiaTheme="minorEastAsia" w:hAnsi="Times New Roman" w:cs="Times New Roman"/>
          <w:spacing w:val="-1"/>
          <w:sz w:val="28"/>
          <w:szCs w:val="28"/>
          <w:lang w:eastAsia="ru-RU"/>
        </w:rPr>
        <w:t>Н.</w:t>
      </w:r>
    </w:p>
    <w:p w14:paraId="5E9BA10F" w14:textId="7FFB3D0E" w:rsidR="00ED161F" w:rsidRPr="00ED161F" w:rsidRDefault="00ED161F" w:rsidP="009802DD">
      <w:pPr>
        <w:widowControl w:val="0"/>
        <w:tabs>
          <w:tab w:val="left" w:pos="2304"/>
        </w:tabs>
        <w:kinsoku w:val="0"/>
        <w:overflowPunct w:val="0"/>
        <w:autoSpaceDE w:val="0"/>
        <w:autoSpaceDN w:val="0"/>
        <w:adjustRightInd w:val="0"/>
        <w:spacing w:before="8" w:after="0" w:line="240" w:lineRule="auto"/>
        <w:ind w:right="607"/>
        <w:jc w:val="right"/>
        <w:rPr>
          <w:rFonts w:ascii="Times New Roman" w:eastAsiaTheme="minorEastAsia" w:hAnsi="Times New Roman" w:cs="Times New Roman"/>
          <w:spacing w:val="-1"/>
          <w:sz w:val="16"/>
          <w:szCs w:val="16"/>
          <w:lang w:eastAsia="ru-RU"/>
        </w:rPr>
      </w:pPr>
      <w:r w:rsidRPr="00ED161F">
        <w:rPr>
          <w:rFonts w:ascii="Times New Roman" w:eastAsiaTheme="minorEastAsia" w:hAnsi="Times New Roman" w:cs="Times New Roman"/>
          <w:spacing w:val="-1"/>
          <w:sz w:val="16"/>
          <w:szCs w:val="16"/>
          <w:lang w:eastAsia="ru-RU"/>
        </w:rPr>
        <w:t>(утверждено установленным порядком)</w:t>
      </w:r>
    </w:p>
    <w:p w14:paraId="3B31244D" w14:textId="42573D95" w:rsidR="009802DD" w:rsidRPr="00DB5490" w:rsidRDefault="009802DD" w:rsidP="007044E4">
      <w:pPr>
        <w:widowControl w:val="0"/>
        <w:tabs>
          <w:tab w:val="left" w:pos="979"/>
          <w:tab w:val="left" w:pos="2868"/>
          <w:tab w:val="left" w:pos="3774"/>
        </w:tabs>
        <w:kinsoku w:val="0"/>
        <w:overflowPunct w:val="0"/>
        <w:autoSpaceDE w:val="0"/>
        <w:autoSpaceDN w:val="0"/>
        <w:adjustRightInd w:val="0"/>
        <w:spacing w:before="8" w:after="0" w:line="240" w:lineRule="auto"/>
        <w:ind w:right="694"/>
        <w:jc w:val="right"/>
        <w:rPr>
          <w:rFonts w:ascii="Times New Roman" w:eastAsiaTheme="minorEastAsia" w:hAnsi="Times New Roman" w:cs="Times New Roman"/>
          <w:spacing w:val="-16"/>
          <w:w w:val="95"/>
          <w:sz w:val="28"/>
          <w:szCs w:val="28"/>
          <w:lang w:eastAsia="ru-RU"/>
        </w:rPr>
      </w:pPr>
      <w:r w:rsidRPr="00DB5490">
        <w:rPr>
          <w:rFonts w:ascii="Times New Roman" w:eastAsiaTheme="minorEastAsia" w:hAnsi="Times New Roman" w:cs="Times New Roman"/>
          <w:spacing w:val="-1"/>
          <w:sz w:val="28"/>
          <w:szCs w:val="28"/>
          <w:lang w:eastAsia="ru-RU"/>
        </w:rPr>
        <w:t>«</w:t>
      </w:r>
      <w:r w:rsidRPr="00DB5490">
        <w:rPr>
          <w:rFonts w:ascii="Times New Roman" w:eastAsiaTheme="minorEastAsia" w:hAnsi="Times New Roman" w:cs="Times New Roman"/>
          <w:spacing w:val="-1"/>
          <w:sz w:val="28"/>
          <w:szCs w:val="28"/>
          <w:u w:val="single"/>
          <w:lang w:eastAsia="ru-RU"/>
        </w:rPr>
        <w:tab/>
      </w:r>
      <w:r w:rsidRPr="00DB5490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Pr="00DB5490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ab/>
      </w:r>
      <w:r w:rsidRPr="00DB5490">
        <w:rPr>
          <w:rFonts w:ascii="Times New Roman" w:eastAsiaTheme="minorEastAsia" w:hAnsi="Times New Roman" w:cs="Times New Roman"/>
          <w:spacing w:val="-1"/>
          <w:w w:val="95"/>
          <w:sz w:val="28"/>
          <w:szCs w:val="28"/>
          <w:lang w:eastAsia="ru-RU"/>
        </w:rPr>
        <w:t>20</w:t>
      </w:r>
      <w:r w:rsidR="00073221">
        <w:rPr>
          <w:rFonts w:ascii="Times New Roman" w:eastAsiaTheme="minorEastAsia" w:hAnsi="Times New Roman" w:cs="Times New Roman"/>
          <w:spacing w:val="-1"/>
          <w:w w:val="95"/>
          <w:sz w:val="28"/>
          <w:szCs w:val="28"/>
          <w:u w:val="single"/>
          <w:lang w:eastAsia="ru-RU"/>
        </w:rPr>
        <w:t>2</w:t>
      </w:r>
      <w:r w:rsidR="009D76FC">
        <w:rPr>
          <w:rFonts w:ascii="Times New Roman" w:eastAsiaTheme="minorEastAsia" w:hAnsi="Times New Roman" w:cs="Times New Roman"/>
          <w:spacing w:val="-1"/>
          <w:w w:val="95"/>
          <w:sz w:val="28"/>
          <w:szCs w:val="28"/>
          <w:u w:val="single"/>
          <w:lang w:eastAsia="ru-RU"/>
        </w:rPr>
        <w:t>6</w:t>
      </w:r>
      <w:r w:rsidRPr="00DB5490">
        <w:rPr>
          <w:rFonts w:ascii="Times New Roman" w:eastAsiaTheme="minorEastAsia" w:hAnsi="Times New Roman" w:cs="Times New Roman"/>
          <w:spacing w:val="-16"/>
          <w:w w:val="95"/>
          <w:sz w:val="28"/>
          <w:szCs w:val="28"/>
          <w:lang w:eastAsia="ru-RU"/>
        </w:rPr>
        <w:t>г.</w:t>
      </w:r>
    </w:p>
    <w:p w14:paraId="5BE845B4" w14:textId="77777777" w:rsidR="005E7304" w:rsidRDefault="005E7304" w:rsidP="009802D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74A6813" w14:textId="4BD164C8" w:rsidR="009802DD" w:rsidRPr="00DB5490" w:rsidRDefault="009802DD" w:rsidP="009802DD">
      <w:pPr>
        <w:jc w:val="center"/>
        <w:rPr>
          <w:rFonts w:ascii="Times New Roman" w:hAnsi="Times New Roman" w:cs="Times New Roman"/>
          <w:sz w:val="28"/>
          <w:szCs w:val="28"/>
        </w:rPr>
      </w:pPr>
      <w:r w:rsidRPr="00DB5490">
        <w:rPr>
          <w:rFonts w:ascii="Times New Roman" w:hAnsi="Times New Roman" w:cs="Times New Roman"/>
          <w:sz w:val="28"/>
          <w:szCs w:val="28"/>
        </w:rPr>
        <w:t xml:space="preserve">Техническое задание на поставку </w:t>
      </w:r>
      <w:r w:rsidR="007D69CF">
        <w:rPr>
          <w:rFonts w:ascii="Times New Roman" w:hAnsi="Times New Roman" w:cs="Times New Roman"/>
          <w:sz w:val="28"/>
          <w:szCs w:val="28"/>
        </w:rPr>
        <w:t>материальных запасов</w:t>
      </w:r>
      <w:r w:rsidR="000723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879365" w14:textId="77777777" w:rsidR="009802DD" w:rsidRPr="00073221" w:rsidRDefault="00BB7DC1" w:rsidP="00BB7DC1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073221">
        <w:rPr>
          <w:rFonts w:ascii="Times New Roman" w:hAnsi="Times New Roman" w:cs="Times New Roman"/>
          <w:b/>
          <w:sz w:val="24"/>
          <w:szCs w:val="24"/>
        </w:rPr>
        <w:t>Наименование товара</w:t>
      </w:r>
    </w:p>
    <w:tbl>
      <w:tblPr>
        <w:tblStyle w:val="a4"/>
        <w:tblpPr w:leftFromText="180" w:rightFromText="180" w:vertAnchor="text" w:tblpX="720" w:tblpY="1"/>
        <w:tblOverlap w:val="never"/>
        <w:tblW w:w="14454" w:type="dxa"/>
        <w:tblLayout w:type="fixed"/>
        <w:tblLook w:val="04A0" w:firstRow="1" w:lastRow="0" w:firstColumn="1" w:lastColumn="0" w:noHBand="0" w:noVBand="1"/>
      </w:tblPr>
      <w:tblGrid>
        <w:gridCol w:w="846"/>
        <w:gridCol w:w="2523"/>
        <w:gridCol w:w="992"/>
        <w:gridCol w:w="1559"/>
        <w:gridCol w:w="1276"/>
        <w:gridCol w:w="992"/>
        <w:gridCol w:w="5274"/>
        <w:gridCol w:w="992"/>
      </w:tblGrid>
      <w:tr w:rsidR="00073221" w:rsidRPr="00073221" w14:paraId="154CBBBC" w14:textId="77777777" w:rsidTr="00EC6320">
        <w:tc>
          <w:tcPr>
            <w:tcW w:w="846" w:type="dxa"/>
          </w:tcPr>
          <w:p w14:paraId="682E5225" w14:textId="3B7C1409" w:rsidR="009802DD" w:rsidRPr="00073221" w:rsidRDefault="00735989" w:rsidP="000F5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2523" w:type="dxa"/>
          </w:tcPr>
          <w:p w14:paraId="54124815" w14:textId="77777777" w:rsidR="009802DD" w:rsidRPr="00073221" w:rsidRDefault="009802DD" w:rsidP="000F580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22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</w:tcPr>
          <w:p w14:paraId="5C642405" w14:textId="77777777" w:rsidR="009802DD" w:rsidRPr="00073221" w:rsidRDefault="00073221" w:rsidP="000F580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Ед.изм</w:t>
            </w:r>
            <w:proofErr w:type="spellEnd"/>
          </w:p>
        </w:tc>
        <w:tc>
          <w:tcPr>
            <w:tcW w:w="1559" w:type="dxa"/>
          </w:tcPr>
          <w:p w14:paraId="08C6BE38" w14:textId="77777777" w:rsidR="009802DD" w:rsidRPr="00073221" w:rsidRDefault="009802DD" w:rsidP="000F580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221">
              <w:rPr>
                <w:rFonts w:ascii="Times New Roman" w:hAnsi="Times New Roman" w:cs="Times New Roman"/>
                <w:b/>
                <w:sz w:val="24"/>
                <w:szCs w:val="24"/>
              </w:rPr>
              <w:t>ОКПД2</w:t>
            </w:r>
          </w:p>
        </w:tc>
        <w:tc>
          <w:tcPr>
            <w:tcW w:w="1276" w:type="dxa"/>
          </w:tcPr>
          <w:p w14:paraId="4B7C1B1F" w14:textId="77777777" w:rsidR="009802DD" w:rsidRPr="00073221" w:rsidRDefault="009802DD" w:rsidP="000F580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221">
              <w:rPr>
                <w:rFonts w:ascii="Times New Roman" w:hAnsi="Times New Roman" w:cs="Times New Roman"/>
                <w:b/>
                <w:sz w:val="24"/>
                <w:szCs w:val="24"/>
              </w:rPr>
              <w:t>ОКВЭД2</w:t>
            </w:r>
          </w:p>
        </w:tc>
        <w:tc>
          <w:tcPr>
            <w:tcW w:w="992" w:type="dxa"/>
          </w:tcPr>
          <w:p w14:paraId="7329579D" w14:textId="77777777" w:rsidR="009802DD" w:rsidRPr="00073221" w:rsidRDefault="009802DD" w:rsidP="000F580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221">
              <w:rPr>
                <w:rFonts w:ascii="Times New Roman" w:hAnsi="Times New Roman" w:cs="Times New Roman"/>
                <w:b/>
                <w:sz w:val="24"/>
                <w:szCs w:val="24"/>
              </w:rPr>
              <w:t>КТРУ</w:t>
            </w:r>
          </w:p>
        </w:tc>
        <w:tc>
          <w:tcPr>
            <w:tcW w:w="5274" w:type="dxa"/>
          </w:tcPr>
          <w:p w14:paraId="14131CB2" w14:textId="77777777" w:rsidR="009802DD" w:rsidRPr="00073221" w:rsidRDefault="009802DD" w:rsidP="000F580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221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Характеристики поставляемого товара</w:t>
            </w:r>
          </w:p>
        </w:tc>
        <w:tc>
          <w:tcPr>
            <w:tcW w:w="992" w:type="dxa"/>
          </w:tcPr>
          <w:p w14:paraId="3C40997A" w14:textId="77777777" w:rsidR="009802DD" w:rsidRPr="00073221" w:rsidRDefault="00073221" w:rsidP="000F580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</w:t>
            </w:r>
            <w:r w:rsidR="009802DD" w:rsidRPr="00073221">
              <w:rPr>
                <w:rFonts w:ascii="Times New Roman" w:hAnsi="Times New Roman" w:cs="Times New Roman"/>
                <w:b/>
                <w:sz w:val="24"/>
                <w:szCs w:val="24"/>
              </w:rPr>
              <w:t>во</w:t>
            </w:r>
          </w:p>
        </w:tc>
      </w:tr>
      <w:tr w:rsidR="00C75D92" w:rsidRPr="00073221" w14:paraId="505C1E20" w14:textId="77777777" w:rsidTr="00EC6320">
        <w:tc>
          <w:tcPr>
            <w:tcW w:w="846" w:type="dxa"/>
          </w:tcPr>
          <w:p w14:paraId="409FED1D" w14:textId="7C1FF389" w:rsidR="00C75D92" w:rsidRDefault="009C1BAA" w:rsidP="00D9225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23" w:type="dxa"/>
            <w:vAlign w:val="center"/>
          </w:tcPr>
          <w:p w14:paraId="52584C7F" w14:textId="15D6476A" w:rsidR="00C75D92" w:rsidRPr="00C75D92" w:rsidRDefault="00C75D92" w:rsidP="00D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D92">
              <w:rPr>
                <w:rFonts w:ascii="Times New Roman" w:hAnsi="Times New Roman" w:cs="Times New Roman"/>
                <w:sz w:val="24"/>
                <w:szCs w:val="24"/>
              </w:rPr>
              <w:t xml:space="preserve">Блок тэнов для парогенератора </w:t>
            </w:r>
            <w:proofErr w:type="spellStart"/>
            <w:r w:rsidRPr="00C75D92">
              <w:rPr>
                <w:rFonts w:ascii="Times New Roman" w:hAnsi="Times New Roman" w:cs="Times New Roman"/>
                <w:sz w:val="24"/>
                <w:szCs w:val="24"/>
              </w:rPr>
              <w:t>Паромак</w:t>
            </w:r>
            <w:r w:rsidR="005D1D4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  <w:r w:rsidRPr="00C75D92">
              <w:rPr>
                <w:rFonts w:ascii="Times New Roman" w:hAnsi="Times New Roman" w:cs="Times New Roman"/>
                <w:sz w:val="24"/>
                <w:szCs w:val="24"/>
              </w:rPr>
              <w:t xml:space="preserve"> 6 кВт</w:t>
            </w:r>
          </w:p>
        </w:tc>
        <w:tc>
          <w:tcPr>
            <w:tcW w:w="992" w:type="dxa"/>
            <w:vAlign w:val="center"/>
          </w:tcPr>
          <w:p w14:paraId="207B919C" w14:textId="4BF5EB7B" w:rsidR="00C75D92" w:rsidRPr="00073221" w:rsidRDefault="00C75D92" w:rsidP="00831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D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559" w:type="dxa"/>
            <w:vAlign w:val="center"/>
          </w:tcPr>
          <w:p w14:paraId="3F8DCF9C" w14:textId="4A147FEE" w:rsidR="00C75D92" w:rsidRPr="00073221" w:rsidRDefault="00EC5E79" w:rsidP="00831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E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27.90.33.120</w:t>
            </w:r>
          </w:p>
        </w:tc>
        <w:tc>
          <w:tcPr>
            <w:tcW w:w="1276" w:type="dxa"/>
            <w:vAlign w:val="center"/>
          </w:tcPr>
          <w:p w14:paraId="3E626784" w14:textId="2FF80C2F" w:rsidR="00C75D92" w:rsidRPr="00073221" w:rsidRDefault="00EC5E79" w:rsidP="004449B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27.90</w:t>
            </w:r>
          </w:p>
        </w:tc>
        <w:tc>
          <w:tcPr>
            <w:tcW w:w="992" w:type="dxa"/>
          </w:tcPr>
          <w:p w14:paraId="602A169B" w14:textId="309D2D4E" w:rsidR="00C75D92" w:rsidRDefault="00C75D92" w:rsidP="00D9225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21DB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74" w:type="dxa"/>
          </w:tcPr>
          <w:p w14:paraId="0E215616" w14:textId="587E7058" w:rsidR="00C75D92" w:rsidRPr="00810199" w:rsidRDefault="00D13733" w:rsidP="004540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Назначение: </w:t>
            </w:r>
            <w:r w:rsidRPr="00810199">
              <w:rPr>
                <w:rFonts w:ascii="Times New Roman" w:hAnsi="Times New Roman" w:cs="Times New Roman"/>
              </w:rPr>
              <w:t>Блок</w:t>
            </w:r>
            <w:r w:rsidR="00373338" w:rsidRPr="0081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тэнов для парогенератора </w:t>
            </w:r>
            <w:proofErr w:type="spellStart"/>
            <w:r w:rsidR="00373338" w:rsidRPr="0081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Паромак</w:t>
            </w:r>
            <w:r w:rsidR="005D1D4A" w:rsidRPr="0081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spellEnd"/>
          </w:p>
          <w:p w14:paraId="53783B2B" w14:textId="77777777" w:rsidR="00373338" w:rsidRPr="00810199" w:rsidRDefault="00373338" w:rsidP="004540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Мощность, кВт: 6</w:t>
            </w:r>
          </w:p>
          <w:p w14:paraId="32B57451" w14:textId="77777777" w:rsidR="00373338" w:rsidRPr="00810199" w:rsidRDefault="00373338" w:rsidP="004540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Напряжение, В: 220</w:t>
            </w:r>
          </w:p>
          <w:p w14:paraId="49B2287A" w14:textId="5EC6E5CC" w:rsidR="00373338" w:rsidRPr="00810199" w:rsidRDefault="00373338" w:rsidP="004540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товара </w:t>
            </w:r>
            <w:r w:rsidR="00D13733" w:rsidRPr="0081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производителя: </w:t>
            </w:r>
            <w:r w:rsidR="00D13733" w:rsidRPr="00810199">
              <w:rPr>
                <w:rFonts w:ascii="Times New Roman" w:hAnsi="Times New Roman" w:cs="Times New Roman"/>
              </w:rPr>
              <w:t>НФ</w:t>
            </w:r>
            <w:r w:rsidRPr="0081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-00000076</w:t>
            </w:r>
          </w:p>
        </w:tc>
        <w:tc>
          <w:tcPr>
            <w:tcW w:w="992" w:type="dxa"/>
          </w:tcPr>
          <w:p w14:paraId="204FEBAE" w14:textId="77777777" w:rsidR="00C75D92" w:rsidRDefault="00C75D92" w:rsidP="007D69C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C7A6F0" w14:textId="3913F24F" w:rsidR="00EC5E79" w:rsidRPr="00073221" w:rsidRDefault="009C1BAA" w:rsidP="007D69C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C6320" w:rsidRPr="00073221" w14:paraId="0C938F81" w14:textId="77777777" w:rsidTr="00EC6320">
        <w:tc>
          <w:tcPr>
            <w:tcW w:w="14454" w:type="dxa"/>
            <w:gridSpan w:val="8"/>
          </w:tcPr>
          <w:p w14:paraId="41B8AAD9" w14:textId="77777777" w:rsidR="00EC6320" w:rsidRDefault="00EC6320" w:rsidP="00EC632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9808BA" w14:textId="5C71622F" w:rsidR="00EC6320" w:rsidRPr="00EC6320" w:rsidRDefault="00EC6320" w:rsidP="00EC6320">
            <w:pPr>
              <w:pStyle w:val="a3"/>
              <w:spacing w:after="200" w:line="276" w:lineRule="auto"/>
              <w:ind w:left="0"/>
              <w:jc w:val="both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D25533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*Основания неприменения Заказчиком позиции товара,  </w:t>
            </w:r>
            <w:r w:rsidRPr="00EC6320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предусмотренной  КТРУ (Каталогом предусмотрена позиция, соответствующая    Общероссийскому  классификатору  продукции по видам экономической деятельности (ОКПД2) объекта закупки (товара): </w:t>
            </w:r>
            <w:r w:rsidRPr="00EC63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27.90.33.120</w:t>
            </w:r>
            <w:r w:rsidRPr="00EC6320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-</w:t>
            </w:r>
            <w:r w:rsidRPr="00EC6320">
              <w:rPr>
                <w:rFonts w:ascii="Times New Roman" w:hAnsi="Times New Roman" w:cs="Times New Roman"/>
                <w:sz w:val="16"/>
                <w:szCs w:val="16"/>
              </w:rPr>
              <w:t>Компоненты электрические для машин и оборудования, не включенные в другие группировки</w:t>
            </w:r>
            <w:r w:rsidRPr="00EC6320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, предусмотрены позиции КТРУ:     </w:t>
            </w:r>
            <w:r w:rsidRPr="00EC6320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br/>
            </w:r>
            <w:hyperlink r:id="rId8" w:tgtFrame="_blank" w:history="1">
              <w:r w:rsidRPr="00EC6320">
                <w:rPr>
                  <w:rStyle w:val="ab"/>
                  <w:rFonts w:ascii="Times New Roman" w:eastAsia="Calibri" w:hAnsi="Times New Roman" w:cs="Times New Roman"/>
                  <w:bCs/>
                  <w:sz w:val="16"/>
                  <w:szCs w:val="16"/>
                </w:rPr>
                <w:t>27.90.33.120-00000001</w:t>
              </w:r>
            </w:hyperlink>
            <w:r w:rsidRPr="00EC6320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- Блок питания для компьютерной техники встраиваемый; </w:t>
            </w:r>
            <w:r w:rsidRPr="00D25533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 в связи с несоответствием наименования и характеристик позиции КТРУ наименованию и характеристикам объекта закупки.   Согласно п. 7 Правил,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статьи 33 Закона № 44-ФЗ.</w:t>
            </w:r>
          </w:p>
        </w:tc>
      </w:tr>
      <w:tr w:rsidR="00C75D92" w:rsidRPr="00073221" w14:paraId="446A13F8" w14:textId="77777777" w:rsidTr="00EC6320">
        <w:tc>
          <w:tcPr>
            <w:tcW w:w="846" w:type="dxa"/>
          </w:tcPr>
          <w:p w14:paraId="13D9CD8C" w14:textId="48573EAB" w:rsidR="00C75D92" w:rsidRDefault="009C1BAA" w:rsidP="00D9225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23" w:type="dxa"/>
            <w:vAlign w:val="center"/>
          </w:tcPr>
          <w:p w14:paraId="25AF2AA2" w14:textId="21EF1E2D" w:rsidR="00C75D92" w:rsidRPr="00C75D92" w:rsidRDefault="00C75D92" w:rsidP="00D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D92">
              <w:rPr>
                <w:rFonts w:ascii="Times New Roman" w:hAnsi="Times New Roman" w:cs="Times New Roman"/>
                <w:sz w:val="24"/>
                <w:szCs w:val="24"/>
              </w:rPr>
              <w:t xml:space="preserve">Прокладка для блока ТЭН </w:t>
            </w:r>
            <w:proofErr w:type="spellStart"/>
            <w:r w:rsidRPr="00C75D92">
              <w:rPr>
                <w:rFonts w:ascii="Times New Roman" w:hAnsi="Times New Roman" w:cs="Times New Roman"/>
                <w:sz w:val="24"/>
                <w:szCs w:val="24"/>
              </w:rPr>
              <w:t>Паромакс</w:t>
            </w:r>
            <w:proofErr w:type="spellEnd"/>
          </w:p>
        </w:tc>
        <w:tc>
          <w:tcPr>
            <w:tcW w:w="992" w:type="dxa"/>
            <w:vAlign w:val="center"/>
          </w:tcPr>
          <w:p w14:paraId="4C035A39" w14:textId="6125B151" w:rsidR="00C75D92" w:rsidRPr="00073221" w:rsidRDefault="00C75D92" w:rsidP="00831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D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559" w:type="dxa"/>
            <w:vAlign w:val="center"/>
          </w:tcPr>
          <w:p w14:paraId="37A92096" w14:textId="42C54EA2" w:rsidR="00C75D92" w:rsidRPr="00073221" w:rsidRDefault="00EB3C4C" w:rsidP="00831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3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22.19.73.114</w:t>
            </w:r>
          </w:p>
        </w:tc>
        <w:tc>
          <w:tcPr>
            <w:tcW w:w="1276" w:type="dxa"/>
            <w:vAlign w:val="center"/>
          </w:tcPr>
          <w:p w14:paraId="6E53F933" w14:textId="40E8D450" w:rsidR="00C75D92" w:rsidRPr="00073221" w:rsidRDefault="00EC5E79" w:rsidP="004449B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27.19</w:t>
            </w:r>
          </w:p>
        </w:tc>
        <w:tc>
          <w:tcPr>
            <w:tcW w:w="992" w:type="dxa"/>
          </w:tcPr>
          <w:p w14:paraId="268C0A25" w14:textId="18DFE3B4" w:rsidR="00C75D92" w:rsidRDefault="00C75D92" w:rsidP="00D9225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21DB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74" w:type="dxa"/>
          </w:tcPr>
          <w:p w14:paraId="45F64736" w14:textId="69FF228F" w:rsidR="00C75D92" w:rsidRPr="00810199" w:rsidRDefault="00736567" w:rsidP="004540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Назначение: </w:t>
            </w:r>
            <w:r w:rsidRPr="00810199">
              <w:rPr>
                <w:rFonts w:ascii="Times New Roman" w:hAnsi="Times New Roman" w:cs="Times New Roman"/>
              </w:rPr>
              <w:t>Прокладка</w:t>
            </w:r>
            <w:r w:rsidR="003A7FA6" w:rsidRPr="0081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силиконовая белого цвета для</w:t>
            </w:r>
            <w:r w:rsidR="003A7FA6" w:rsidRPr="00810199">
              <w:rPr>
                <w:rFonts w:ascii="Times New Roman" w:hAnsi="Times New Roman" w:cs="Times New Roman"/>
              </w:rPr>
              <w:t xml:space="preserve"> </w:t>
            </w:r>
            <w:r w:rsidR="003A7FA6" w:rsidRPr="0081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блоков ТЭН-</w:t>
            </w:r>
            <w:proofErr w:type="spellStart"/>
            <w:r w:rsidR="003A7FA6" w:rsidRPr="0081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="003A7FA6" w:rsidRPr="0081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парогенераторов </w:t>
            </w:r>
            <w:proofErr w:type="spellStart"/>
            <w:r w:rsidR="003A7FA6" w:rsidRPr="0081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Паромакс</w:t>
            </w:r>
            <w:proofErr w:type="spellEnd"/>
          </w:p>
          <w:p w14:paraId="656E0794" w14:textId="61B7A4D2" w:rsidR="003A7FA6" w:rsidRPr="00810199" w:rsidRDefault="003A7FA6" w:rsidP="004540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товара </w:t>
            </w:r>
            <w:proofErr w:type="gramStart"/>
            <w:r w:rsidRPr="0081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производителя: </w:t>
            </w:r>
            <w:r w:rsidRPr="00810199">
              <w:rPr>
                <w:rFonts w:ascii="Times New Roman" w:hAnsi="Times New Roman" w:cs="Times New Roman"/>
              </w:rPr>
              <w:t xml:space="preserve"> </w:t>
            </w:r>
            <w:r w:rsidRPr="00810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</w:t>
            </w:r>
            <w:proofErr w:type="gramEnd"/>
          </w:p>
        </w:tc>
        <w:tc>
          <w:tcPr>
            <w:tcW w:w="992" w:type="dxa"/>
          </w:tcPr>
          <w:p w14:paraId="2868B751" w14:textId="77777777" w:rsidR="00C75D92" w:rsidRDefault="00C75D92" w:rsidP="007D69C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759FAA" w14:textId="77777777" w:rsidR="00EC5E79" w:rsidRDefault="009C1BAA" w:rsidP="007D69C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50B2655F" w14:textId="77777777" w:rsidR="00735989" w:rsidRDefault="00735989" w:rsidP="007D69C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25A650" w14:textId="4096B3C6" w:rsidR="00EC6320" w:rsidRPr="00073221" w:rsidRDefault="00EC6320" w:rsidP="007D69C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320" w:rsidRPr="00073221" w14:paraId="65C6817F" w14:textId="77777777" w:rsidTr="00EF3778">
        <w:tc>
          <w:tcPr>
            <w:tcW w:w="14454" w:type="dxa"/>
            <w:gridSpan w:val="8"/>
          </w:tcPr>
          <w:p w14:paraId="090608CB" w14:textId="77777777" w:rsidR="00EC6320" w:rsidRDefault="00EC6320" w:rsidP="00EC63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7FA11F" w14:textId="601AFD1B" w:rsidR="00EC6320" w:rsidRPr="00EC6320" w:rsidRDefault="00EC6320" w:rsidP="00EC632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25533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*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*</w:t>
            </w:r>
            <w:r w:rsidRPr="00D25533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Основания неприменения Заказчиком позиции товара,  </w:t>
            </w:r>
            <w:r w:rsidRPr="00EC6320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предусмотренной  КТРУ (Каталогом предусмотрена позиция, соответствующая    Общероссийскому  классификатору  продукции по видам экономической деятельности (ОКПД2) объекта закупки (товара): </w:t>
            </w:r>
            <w:r w:rsidRPr="00EC63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22.19.73.114</w:t>
            </w:r>
            <w:r w:rsidRPr="00EC6320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-</w:t>
            </w:r>
            <w:r w:rsidRPr="00EC6320">
              <w:rPr>
                <w:rFonts w:ascii="Times New Roman" w:hAnsi="Times New Roman" w:cs="Times New Roman"/>
                <w:sz w:val="16"/>
                <w:szCs w:val="16"/>
              </w:rPr>
              <w:t>Уплотнители резиновые, не включенные в другие группировки</w:t>
            </w:r>
            <w:r w:rsidRPr="00EC6320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, предусмотрены позиции КТРУ:     </w:t>
            </w:r>
            <w:r w:rsidRPr="00EC6320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br/>
            </w:r>
            <w:hyperlink r:id="rId9" w:tgtFrame="_blank" w:history="1">
              <w:r w:rsidRPr="00EC6320">
                <w:rPr>
                  <w:rStyle w:val="ab"/>
                  <w:rFonts w:ascii="Times New Roman" w:eastAsia="Calibri" w:hAnsi="Times New Roman" w:cs="Times New Roman"/>
                  <w:bCs/>
                  <w:sz w:val="16"/>
                  <w:szCs w:val="16"/>
                </w:rPr>
                <w:t>22.19.73.114-00000001</w:t>
              </w:r>
            </w:hyperlink>
            <w:r w:rsidRPr="00EC6320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- Прокладка уплотняющая из эластомерных материалов для дверных и оконных блоков; </w:t>
            </w:r>
            <w:r w:rsidRPr="00D25533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 в связи с несоответствием наименования и характеристик позиции КТРУ наименованию и характеристикам объекта закупки.   Согласно п. 7 Правил,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статьи 33 Закона № 44-ФЗ.</w:t>
            </w:r>
          </w:p>
          <w:p w14:paraId="1FC50E68" w14:textId="77777777" w:rsidR="00EC6320" w:rsidRDefault="00EC6320" w:rsidP="007D69C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989" w:rsidRPr="00073221" w14:paraId="333FB101" w14:textId="77777777" w:rsidTr="00EC6320">
        <w:tc>
          <w:tcPr>
            <w:tcW w:w="846" w:type="dxa"/>
          </w:tcPr>
          <w:p w14:paraId="01DDF0FB" w14:textId="2D764AF5" w:rsidR="00735989" w:rsidRDefault="00735989" w:rsidP="00D9225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523" w:type="dxa"/>
            <w:vAlign w:val="center"/>
          </w:tcPr>
          <w:p w14:paraId="3A727486" w14:textId="48A915BB" w:rsidR="00735989" w:rsidRPr="00C75D92" w:rsidRDefault="00735989" w:rsidP="00D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5989">
              <w:rPr>
                <w:rFonts w:ascii="Times New Roman" w:hAnsi="Times New Roman" w:cs="Times New Roman"/>
                <w:sz w:val="24"/>
                <w:szCs w:val="24"/>
              </w:rPr>
              <w:t xml:space="preserve">Основная универсальная плата управления для парогенераторов </w:t>
            </w:r>
            <w:proofErr w:type="spellStart"/>
            <w:r w:rsidRPr="00735989">
              <w:rPr>
                <w:rFonts w:ascii="Times New Roman" w:hAnsi="Times New Roman" w:cs="Times New Roman"/>
                <w:sz w:val="24"/>
                <w:szCs w:val="24"/>
              </w:rPr>
              <w:t>Паромакс</w:t>
            </w:r>
            <w:proofErr w:type="spellEnd"/>
            <w:r w:rsidRPr="00735989">
              <w:rPr>
                <w:rFonts w:ascii="Times New Roman" w:hAnsi="Times New Roman" w:cs="Times New Roman"/>
                <w:sz w:val="24"/>
                <w:szCs w:val="24"/>
              </w:rPr>
              <w:t xml:space="preserve"> NEO/Интеллект/MAX STYLE</w:t>
            </w:r>
          </w:p>
        </w:tc>
        <w:tc>
          <w:tcPr>
            <w:tcW w:w="992" w:type="dxa"/>
            <w:vAlign w:val="center"/>
          </w:tcPr>
          <w:p w14:paraId="53ECFA05" w14:textId="00BE7587" w:rsidR="00735989" w:rsidRPr="00C75D92" w:rsidRDefault="00735989" w:rsidP="00831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559" w:type="dxa"/>
            <w:vAlign w:val="center"/>
          </w:tcPr>
          <w:p w14:paraId="45406B48" w14:textId="528874C1" w:rsidR="00735989" w:rsidRPr="00EB3C4C" w:rsidRDefault="00821DBB" w:rsidP="008310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26.12.10.000</w:t>
            </w:r>
          </w:p>
        </w:tc>
        <w:tc>
          <w:tcPr>
            <w:tcW w:w="1276" w:type="dxa"/>
            <w:vAlign w:val="center"/>
          </w:tcPr>
          <w:p w14:paraId="53607E59" w14:textId="1AC5C82D" w:rsidR="00735989" w:rsidRDefault="00821DBB" w:rsidP="004449B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26.12</w:t>
            </w:r>
          </w:p>
        </w:tc>
        <w:tc>
          <w:tcPr>
            <w:tcW w:w="992" w:type="dxa"/>
          </w:tcPr>
          <w:p w14:paraId="37DC0A54" w14:textId="0BD60972" w:rsidR="00735989" w:rsidRDefault="00821DBB" w:rsidP="00D9225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-*</w:t>
            </w:r>
          </w:p>
        </w:tc>
        <w:tc>
          <w:tcPr>
            <w:tcW w:w="5274" w:type="dxa"/>
            <w:tcBorders>
              <w:bottom w:val="single" w:sz="4" w:space="0" w:color="auto"/>
            </w:tcBorders>
          </w:tcPr>
          <w:p w14:paraId="5B93EAE3" w14:textId="77777777" w:rsidR="00735989" w:rsidRDefault="0093327C" w:rsidP="004540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33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Паромакс</w:t>
            </w:r>
            <w:proofErr w:type="spellEnd"/>
          </w:p>
          <w:p w14:paraId="0A912E28" w14:textId="7C07798A" w:rsidR="0093327C" w:rsidRPr="0093327C" w:rsidRDefault="0093327C" w:rsidP="009332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933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Запасные части</w:t>
            </w:r>
          </w:p>
          <w:p w14:paraId="4B7F1003" w14:textId="77777777" w:rsidR="0093327C" w:rsidRDefault="0093327C" w:rsidP="004540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933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Электрические компоненты</w:t>
            </w:r>
          </w:p>
          <w:p w14:paraId="0F8504DF" w14:textId="7435B574" w:rsidR="0093327C" w:rsidRDefault="0093327C" w:rsidP="004540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5E0F056" wp14:editId="39175471">
                      <wp:extent cx="304800" cy="304800"/>
                      <wp:effectExtent l="0" t="0" r="0" b="0"/>
                      <wp:docPr id="1852618709" name="Прямоугольни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A88F3DC" id="Прямоугольник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2" w:type="dxa"/>
          </w:tcPr>
          <w:p w14:paraId="7D189601" w14:textId="30700E4D" w:rsidR="00735989" w:rsidRDefault="00735989" w:rsidP="007D69C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544078C0" w14:textId="77777777" w:rsidR="00095CB2" w:rsidRDefault="00095CB2" w:rsidP="00694147">
      <w:pPr>
        <w:rPr>
          <w:rFonts w:ascii="Times New Roman" w:hAnsi="Times New Roman" w:cs="Times New Roman"/>
          <w:b/>
          <w:sz w:val="24"/>
          <w:szCs w:val="24"/>
        </w:rPr>
      </w:pPr>
    </w:p>
    <w:p w14:paraId="44CF6D90" w14:textId="77777777" w:rsidR="008310CF" w:rsidRDefault="008310CF" w:rsidP="00694147">
      <w:pPr>
        <w:rPr>
          <w:rFonts w:ascii="Times New Roman" w:hAnsi="Times New Roman" w:cs="Times New Roman"/>
          <w:b/>
          <w:sz w:val="24"/>
          <w:szCs w:val="24"/>
        </w:rPr>
      </w:pPr>
    </w:p>
    <w:p w14:paraId="1C9F3E0D" w14:textId="77777777" w:rsidR="008310CF" w:rsidRDefault="008310CF" w:rsidP="00694147">
      <w:pPr>
        <w:rPr>
          <w:rFonts w:ascii="Times New Roman" w:hAnsi="Times New Roman" w:cs="Times New Roman"/>
          <w:b/>
          <w:sz w:val="24"/>
          <w:szCs w:val="24"/>
        </w:rPr>
      </w:pPr>
    </w:p>
    <w:p w14:paraId="7A55D95F" w14:textId="77777777" w:rsidR="00EC6320" w:rsidRPr="00EC6320" w:rsidRDefault="00EC6320" w:rsidP="00EC6320">
      <w:pPr>
        <w:pStyle w:val="a3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31A04538" w14:textId="066CD000" w:rsidR="00821DBB" w:rsidRPr="00EC6320" w:rsidRDefault="00EC6320" w:rsidP="00EC6320">
      <w:pPr>
        <w:pStyle w:val="a3"/>
        <w:ind w:left="0"/>
        <w:jc w:val="both"/>
        <w:rPr>
          <w:rFonts w:ascii="Times New Roman" w:hAnsi="Times New Roman" w:cs="Times New Roman"/>
          <w:sz w:val="16"/>
          <w:szCs w:val="16"/>
        </w:rPr>
      </w:pPr>
      <w:r w:rsidRPr="00D25533">
        <w:rPr>
          <w:rFonts w:ascii="Times New Roman" w:eastAsia="Calibri" w:hAnsi="Times New Roman" w:cs="Times New Roman"/>
          <w:bCs/>
          <w:sz w:val="16"/>
          <w:szCs w:val="16"/>
        </w:rPr>
        <w:t>*</w:t>
      </w:r>
      <w:r>
        <w:rPr>
          <w:rFonts w:ascii="Times New Roman" w:eastAsia="Calibri" w:hAnsi="Times New Roman" w:cs="Times New Roman"/>
          <w:bCs/>
          <w:sz w:val="16"/>
          <w:szCs w:val="16"/>
        </w:rPr>
        <w:t>**</w:t>
      </w:r>
      <w:r w:rsidRPr="00D25533">
        <w:rPr>
          <w:rFonts w:ascii="Times New Roman" w:eastAsia="Calibri" w:hAnsi="Times New Roman" w:cs="Times New Roman"/>
          <w:bCs/>
          <w:sz w:val="16"/>
          <w:szCs w:val="16"/>
        </w:rPr>
        <w:t xml:space="preserve">Основания неприменения Заказчиком позиции товара,  </w:t>
      </w:r>
      <w:r w:rsidRPr="00EC6320">
        <w:rPr>
          <w:rFonts w:ascii="Times New Roman" w:eastAsia="Calibri" w:hAnsi="Times New Roman" w:cs="Times New Roman"/>
          <w:bCs/>
          <w:sz w:val="16"/>
          <w:szCs w:val="16"/>
        </w:rPr>
        <w:t xml:space="preserve">предусмотренной  КТРУ (Каталогом предусмотрена позиция, соответствующая    Общероссийскому  классификатору  продукции по видам экономической деятельности (ОКПД2) объекта закупки (товара): </w:t>
      </w:r>
      <w:r w:rsidRPr="00EC6320">
        <w:rPr>
          <w:rFonts w:ascii="Times New Roman" w:hAnsi="Times New Roman" w:cs="Times New Roman"/>
          <w:color w:val="000000"/>
          <w:sz w:val="16"/>
          <w:szCs w:val="16"/>
        </w:rPr>
        <w:t>26.12.10.000</w:t>
      </w:r>
      <w:r w:rsidRPr="00EC6320">
        <w:rPr>
          <w:rFonts w:ascii="Times New Roman" w:eastAsia="Calibri" w:hAnsi="Times New Roman" w:cs="Times New Roman"/>
          <w:bCs/>
          <w:sz w:val="16"/>
          <w:szCs w:val="16"/>
        </w:rPr>
        <w:t>-</w:t>
      </w:r>
      <w:r w:rsidRPr="00EC6320">
        <w:rPr>
          <w:rFonts w:ascii="Times New Roman" w:hAnsi="Times New Roman" w:cs="Times New Roman"/>
          <w:sz w:val="24"/>
          <w:szCs w:val="24"/>
        </w:rPr>
        <w:t xml:space="preserve"> </w:t>
      </w:r>
      <w:r w:rsidRPr="00EC6320">
        <w:rPr>
          <w:rFonts w:ascii="Times New Roman" w:hAnsi="Times New Roman" w:cs="Times New Roman"/>
          <w:sz w:val="16"/>
          <w:szCs w:val="16"/>
        </w:rPr>
        <w:t>Платы печатные смонтированные, не включенные в другие группировки</w:t>
      </w:r>
      <w:r w:rsidRPr="00EC6320">
        <w:rPr>
          <w:rFonts w:ascii="Times New Roman" w:eastAsia="Calibri" w:hAnsi="Times New Roman" w:cs="Times New Roman"/>
          <w:bCs/>
          <w:sz w:val="16"/>
          <w:szCs w:val="16"/>
        </w:rPr>
        <w:t>, предусмотрены позиции КТРУ:     </w:t>
      </w:r>
      <w:r w:rsidRPr="00EC6320">
        <w:rPr>
          <w:rFonts w:ascii="Times New Roman" w:eastAsia="Calibri" w:hAnsi="Times New Roman" w:cs="Times New Roman"/>
          <w:bCs/>
          <w:sz w:val="16"/>
          <w:szCs w:val="16"/>
        </w:rPr>
        <w:br/>
      </w:r>
      <w:hyperlink r:id="rId10" w:tgtFrame="_blank" w:history="1">
        <w:r w:rsidRPr="00EC6320">
          <w:rPr>
            <w:rStyle w:val="ab"/>
            <w:rFonts w:ascii="Times New Roman" w:eastAsia="Calibri" w:hAnsi="Times New Roman" w:cs="Times New Roman"/>
            <w:bCs/>
            <w:sz w:val="16"/>
            <w:szCs w:val="16"/>
          </w:rPr>
          <w:t>26.12.10.000-00000002</w:t>
        </w:r>
      </w:hyperlink>
      <w:r w:rsidRPr="00EC6320">
        <w:rPr>
          <w:rFonts w:ascii="Times New Roman" w:eastAsia="Calibri" w:hAnsi="Times New Roman" w:cs="Times New Roman"/>
          <w:bCs/>
          <w:sz w:val="16"/>
          <w:szCs w:val="16"/>
        </w:rPr>
        <w:t>- Беспроводной приемник на 433 МГц; </w:t>
      </w:r>
      <w:r w:rsidRPr="00D25533">
        <w:rPr>
          <w:rFonts w:ascii="Times New Roman" w:eastAsia="Calibri" w:hAnsi="Times New Roman" w:cs="Times New Roman"/>
          <w:bCs/>
          <w:sz w:val="16"/>
          <w:szCs w:val="16"/>
        </w:rPr>
        <w:t> в связи с несоответствием наименования и характеристик позиции КТРУ наименованию и характеристикам объекта закупки.   Согласно п. 7 Правил,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статьи 33 Закона № 44-ФЗ.</w:t>
      </w:r>
    </w:p>
    <w:p w14:paraId="66E32581" w14:textId="56D48286" w:rsidR="00E900CD" w:rsidRPr="00DB5490" w:rsidRDefault="00E900CD" w:rsidP="00694147">
      <w:pPr>
        <w:rPr>
          <w:rFonts w:ascii="Times New Roman" w:hAnsi="Times New Roman" w:cs="Times New Roman"/>
          <w:b/>
          <w:sz w:val="24"/>
          <w:szCs w:val="24"/>
        </w:rPr>
      </w:pPr>
      <w:r w:rsidRPr="00DB5490">
        <w:rPr>
          <w:rFonts w:ascii="Times New Roman" w:hAnsi="Times New Roman" w:cs="Times New Roman"/>
          <w:b/>
          <w:sz w:val="24"/>
          <w:szCs w:val="24"/>
        </w:rPr>
        <w:t>Адрес поставки товара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662"/>
        <w:gridCol w:w="13178"/>
      </w:tblGrid>
      <w:tr w:rsidR="00E900CD" w:rsidRPr="00DB5490" w14:paraId="0D36310C" w14:textId="77777777" w:rsidTr="002E3B7B">
        <w:tc>
          <w:tcPr>
            <w:tcW w:w="664" w:type="dxa"/>
          </w:tcPr>
          <w:p w14:paraId="3322B9DA" w14:textId="77777777" w:rsidR="00E900CD" w:rsidRPr="00DB5490" w:rsidRDefault="00E900CD" w:rsidP="002E3B7B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13402" w:type="dxa"/>
          </w:tcPr>
          <w:p w14:paraId="5640C0ED" w14:textId="77777777" w:rsidR="00E900CD" w:rsidRPr="00DB5490" w:rsidRDefault="00E900CD" w:rsidP="002E3B7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b/>
                <w:sz w:val="24"/>
                <w:szCs w:val="24"/>
              </w:rPr>
              <w:t>Адрес поставки товара</w:t>
            </w:r>
          </w:p>
        </w:tc>
      </w:tr>
      <w:tr w:rsidR="00E900CD" w:rsidRPr="00DB5490" w14:paraId="157334FF" w14:textId="77777777" w:rsidTr="002E3B7B">
        <w:tc>
          <w:tcPr>
            <w:tcW w:w="664" w:type="dxa"/>
          </w:tcPr>
          <w:p w14:paraId="730450E1" w14:textId="77777777" w:rsidR="00E900CD" w:rsidRPr="00DB5490" w:rsidRDefault="00E900CD" w:rsidP="002E3B7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02" w:type="dxa"/>
          </w:tcPr>
          <w:p w14:paraId="079FB86F" w14:textId="77777777" w:rsidR="00E900CD" w:rsidRPr="00DB5490" w:rsidRDefault="00E900CD" w:rsidP="002E3B7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900CD" w:rsidRPr="00DB5490" w14:paraId="55CA5C25" w14:textId="77777777" w:rsidTr="002E3B7B">
        <w:tc>
          <w:tcPr>
            <w:tcW w:w="664" w:type="dxa"/>
          </w:tcPr>
          <w:p w14:paraId="7FC4D6BA" w14:textId="77777777" w:rsidR="00E900CD" w:rsidRPr="00DB5490" w:rsidRDefault="00E900CD" w:rsidP="002E3B7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02" w:type="dxa"/>
          </w:tcPr>
          <w:p w14:paraId="3D6E9156" w14:textId="3BCCE4D4" w:rsidR="00E900CD" w:rsidRPr="00DB5490" w:rsidRDefault="00E900CD" w:rsidP="002E3B7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sz w:val="24"/>
                <w:szCs w:val="24"/>
              </w:rPr>
              <w:t xml:space="preserve">140170, Московская область, </w:t>
            </w:r>
            <w:proofErr w:type="spellStart"/>
            <w:r w:rsidRPr="00DB5490">
              <w:rPr>
                <w:rFonts w:ascii="Times New Roman" w:hAnsi="Times New Roman" w:cs="Times New Roman"/>
                <w:sz w:val="24"/>
                <w:szCs w:val="24"/>
              </w:rPr>
              <w:t>г.Бронницы</w:t>
            </w:r>
            <w:proofErr w:type="spellEnd"/>
            <w:r w:rsidRPr="00DB54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95CB2">
              <w:rPr>
                <w:rFonts w:ascii="Times New Roman" w:hAnsi="Times New Roman" w:cs="Times New Roman"/>
                <w:sz w:val="24"/>
                <w:szCs w:val="24"/>
              </w:rPr>
              <w:t>Заводской проезд</w:t>
            </w:r>
            <w:r w:rsidR="00404080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 w:rsidR="00095CB2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</w:tr>
    </w:tbl>
    <w:p w14:paraId="119568B4" w14:textId="77777777" w:rsidR="00E900CD" w:rsidRPr="00DB5490" w:rsidRDefault="00E900CD" w:rsidP="00BB7DC1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DB5490">
        <w:rPr>
          <w:rFonts w:ascii="Times New Roman" w:hAnsi="Times New Roman" w:cs="Times New Roman"/>
          <w:b/>
          <w:sz w:val="24"/>
          <w:szCs w:val="24"/>
        </w:rPr>
        <w:t>Сроки поставки товара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662"/>
        <w:gridCol w:w="13178"/>
      </w:tblGrid>
      <w:tr w:rsidR="00E900CD" w:rsidRPr="00DB5490" w14:paraId="44A0F9D9" w14:textId="77777777" w:rsidTr="002E3B7B">
        <w:tc>
          <w:tcPr>
            <w:tcW w:w="664" w:type="dxa"/>
          </w:tcPr>
          <w:p w14:paraId="2BDE704C" w14:textId="77777777" w:rsidR="00E900CD" w:rsidRPr="00DB5490" w:rsidRDefault="00E900CD" w:rsidP="002E3B7B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13402" w:type="dxa"/>
          </w:tcPr>
          <w:p w14:paraId="0F86E236" w14:textId="77777777" w:rsidR="00E900CD" w:rsidRPr="00DB5490" w:rsidRDefault="00E900CD" w:rsidP="002E3B7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b/>
                <w:sz w:val="24"/>
                <w:szCs w:val="24"/>
              </w:rPr>
              <w:t>Сроки поставки товара</w:t>
            </w:r>
          </w:p>
        </w:tc>
      </w:tr>
      <w:tr w:rsidR="00E900CD" w:rsidRPr="00DB5490" w14:paraId="64A73D62" w14:textId="77777777" w:rsidTr="002E3B7B">
        <w:tc>
          <w:tcPr>
            <w:tcW w:w="664" w:type="dxa"/>
          </w:tcPr>
          <w:p w14:paraId="6E9DD791" w14:textId="77777777" w:rsidR="00E900CD" w:rsidRPr="00DB5490" w:rsidRDefault="00E900CD" w:rsidP="002E3B7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02" w:type="dxa"/>
          </w:tcPr>
          <w:p w14:paraId="3863B86F" w14:textId="77777777" w:rsidR="00E900CD" w:rsidRPr="00DB5490" w:rsidRDefault="00E900CD" w:rsidP="002E3B7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900CD" w:rsidRPr="00DB5490" w14:paraId="733172DA" w14:textId="77777777" w:rsidTr="002E3B7B">
        <w:tc>
          <w:tcPr>
            <w:tcW w:w="664" w:type="dxa"/>
          </w:tcPr>
          <w:p w14:paraId="7EEAC83E" w14:textId="77777777" w:rsidR="00E900CD" w:rsidRPr="00DB5490" w:rsidRDefault="00E900CD" w:rsidP="002E3B7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02" w:type="dxa"/>
          </w:tcPr>
          <w:p w14:paraId="1010E518" w14:textId="34A22748" w:rsidR="00E900CD" w:rsidRPr="00DB5490" w:rsidRDefault="007044E4" w:rsidP="002E3B7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775BDF" w:rsidRPr="00DB5490">
              <w:rPr>
                <w:rFonts w:ascii="Times New Roman" w:hAnsi="Times New Roman" w:cs="Times New Roman"/>
                <w:sz w:val="24"/>
                <w:szCs w:val="24"/>
              </w:rPr>
              <w:t xml:space="preserve"> 20 (двадцати</w:t>
            </w:r>
            <w:r w:rsidR="00E900CD" w:rsidRPr="00DB549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D76FC">
              <w:rPr>
                <w:rFonts w:ascii="Times New Roman" w:hAnsi="Times New Roman" w:cs="Times New Roman"/>
                <w:sz w:val="24"/>
                <w:szCs w:val="24"/>
              </w:rPr>
              <w:t xml:space="preserve"> раб</w:t>
            </w:r>
            <w:r w:rsidR="00404080">
              <w:rPr>
                <w:rFonts w:ascii="Times New Roman" w:hAnsi="Times New Roman" w:cs="Times New Roman"/>
                <w:sz w:val="24"/>
                <w:szCs w:val="24"/>
              </w:rPr>
              <w:t>очих</w:t>
            </w:r>
            <w:r w:rsidR="009D7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00CD" w:rsidRPr="00DB5490">
              <w:rPr>
                <w:rFonts w:ascii="Times New Roman" w:hAnsi="Times New Roman" w:cs="Times New Roman"/>
                <w:sz w:val="24"/>
                <w:szCs w:val="24"/>
              </w:rPr>
              <w:t>дней с момента подписания договора</w:t>
            </w:r>
          </w:p>
        </w:tc>
      </w:tr>
    </w:tbl>
    <w:p w14:paraId="4176AE38" w14:textId="77777777" w:rsidR="00E900CD" w:rsidRPr="00DB5490" w:rsidRDefault="00E900CD" w:rsidP="00BB7DC1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DB5490">
        <w:rPr>
          <w:rFonts w:ascii="Times New Roman" w:hAnsi="Times New Roman" w:cs="Times New Roman"/>
          <w:b/>
          <w:sz w:val="24"/>
          <w:szCs w:val="24"/>
        </w:rPr>
        <w:t>Иные условия поставки товара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662"/>
        <w:gridCol w:w="13178"/>
      </w:tblGrid>
      <w:tr w:rsidR="00E900CD" w:rsidRPr="00DB5490" w14:paraId="1CF98335" w14:textId="77777777" w:rsidTr="002E3B7B">
        <w:tc>
          <w:tcPr>
            <w:tcW w:w="664" w:type="dxa"/>
          </w:tcPr>
          <w:p w14:paraId="01068199" w14:textId="77777777" w:rsidR="00E900CD" w:rsidRPr="00DB5490" w:rsidRDefault="00E900CD" w:rsidP="002E3B7B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13402" w:type="dxa"/>
          </w:tcPr>
          <w:p w14:paraId="71A68998" w14:textId="77777777" w:rsidR="00E900CD" w:rsidRPr="00DB5490" w:rsidRDefault="00E900CD" w:rsidP="002E3B7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b/>
                <w:sz w:val="24"/>
                <w:szCs w:val="24"/>
              </w:rPr>
              <w:t>Иные условия поставки товара</w:t>
            </w:r>
          </w:p>
        </w:tc>
      </w:tr>
      <w:tr w:rsidR="00E900CD" w:rsidRPr="00DB5490" w14:paraId="6A7683EE" w14:textId="77777777" w:rsidTr="002E3B7B">
        <w:tc>
          <w:tcPr>
            <w:tcW w:w="664" w:type="dxa"/>
          </w:tcPr>
          <w:p w14:paraId="2B2B585B" w14:textId="77777777" w:rsidR="00E900CD" w:rsidRPr="00DB5490" w:rsidRDefault="00E900CD" w:rsidP="002E3B7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402" w:type="dxa"/>
          </w:tcPr>
          <w:p w14:paraId="38E95534" w14:textId="77777777" w:rsidR="00E900CD" w:rsidRPr="00DB5490" w:rsidRDefault="00E900CD" w:rsidP="002E3B7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900CD" w:rsidRPr="00DB5490" w14:paraId="6F92FD47" w14:textId="77777777" w:rsidTr="002E3B7B">
        <w:tc>
          <w:tcPr>
            <w:tcW w:w="664" w:type="dxa"/>
          </w:tcPr>
          <w:p w14:paraId="5FB02BB5" w14:textId="77777777" w:rsidR="00E900CD" w:rsidRPr="00DB5490" w:rsidRDefault="00E900CD" w:rsidP="002E3B7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89AE53" w14:textId="77777777" w:rsidR="00E900CD" w:rsidRPr="00DB5490" w:rsidRDefault="00E900CD" w:rsidP="002E3B7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F16B63" w14:textId="77777777" w:rsidR="00E900CD" w:rsidRPr="00DB5490" w:rsidRDefault="00E900CD" w:rsidP="002E3B7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18883" w14:textId="77777777" w:rsidR="00E900CD" w:rsidRPr="00DB5490" w:rsidRDefault="00E900CD" w:rsidP="002E3B7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CED160" w14:textId="77777777" w:rsidR="00E900CD" w:rsidRPr="00DB5490" w:rsidRDefault="00E900CD" w:rsidP="002E3B7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3402" w:type="dxa"/>
          </w:tcPr>
          <w:p w14:paraId="524303CD" w14:textId="77777777" w:rsidR="00E900CD" w:rsidRPr="00DB5490" w:rsidRDefault="00E900CD" w:rsidP="002E3B7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Поставляемый товар должен быть новым (не бывшим в эксплуатации), его потребительские свойства не должны быть восстановлены, не должен иметь в качестве составных частей компонентов с восстановленным ресурсом, не должен иметь дефектов и нарушений целостности упаковки, не должен иметь дефектов, связанных с конструкцией, материалами или работой по изготовлению товара.</w:t>
            </w:r>
          </w:p>
          <w:p w14:paraId="6FF5A497" w14:textId="77777777" w:rsidR="00E900CD" w:rsidRPr="00DB5490" w:rsidRDefault="00E900CD" w:rsidP="002E3B7B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F6B2D42" w14:textId="2A05F702" w:rsidR="00E900CD" w:rsidRPr="009C1BAA" w:rsidRDefault="00E900CD" w:rsidP="009C1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BAA">
              <w:rPr>
                <w:rFonts w:ascii="Times New Roman" w:hAnsi="Times New Roman" w:cs="Times New Roman"/>
                <w:sz w:val="24"/>
                <w:szCs w:val="24"/>
              </w:rPr>
              <w:t>Поставляемый товар должен быть качественным и безопасным. При использовании товара по назначению не должно создаваться угрозы для жизни и здоровья потребителя, окружающей среды. Товар должен отвечать требованиям качества, безопасности жизни и здоровья, а</w:t>
            </w:r>
            <w:r w:rsidRPr="009C1BAA">
              <w:rPr>
                <w:rFonts w:ascii="Times New Roman" w:eastAsiaTheme="minorEastAsia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9C1BAA">
              <w:rPr>
                <w:rFonts w:ascii="Times New Roman" w:hAnsi="Times New Roman" w:cs="Times New Roman"/>
                <w:sz w:val="24"/>
                <w:szCs w:val="24"/>
              </w:rPr>
              <w:t xml:space="preserve">также иным требованиям безопасности (санитарным нормам и правилам, государственным стандартам и </w:t>
            </w:r>
            <w:proofErr w:type="gramStart"/>
            <w:r w:rsidRPr="009C1BAA">
              <w:rPr>
                <w:rFonts w:ascii="Times New Roman" w:hAnsi="Times New Roman" w:cs="Times New Roman"/>
                <w:sz w:val="24"/>
                <w:szCs w:val="24"/>
              </w:rPr>
              <w:t>т.п.</w:t>
            </w:r>
            <w:proofErr w:type="gramEnd"/>
            <w:r w:rsidRPr="009C1BAA">
              <w:rPr>
                <w:rFonts w:ascii="Times New Roman" w:hAnsi="Times New Roman" w:cs="Times New Roman"/>
                <w:sz w:val="24"/>
                <w:szCs w:val="24"/>
              </w:rPr>
              <w:t>), если такие требования предъявляются действующим законодательством Российской Федерации к данному виду товара.</w:t>
            </w:r>
            <w:r w:rsidRPr="009C1BAA">
              <w:rPr>
                <w:rFonts w:ascii="Times New Roman" w:eastAsiaTheme="minorEastAsia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9C1BAA">
              <w:rPr>
                <w:rFonts w:ascii="Times New Roman" w:hAnsi="Times New Roman" w:cs="Times New Roman"/>
                <w:sz w:val="24"/>
                <w:szCs w:val="24"/>
              </w:rPr>
              <w:t>Экологические требования (параметры) товара должны соответствовать требованиям соответствующих ТУ, технических регламентов и иных актов, принятых для данного вида товара и подтверждаться соответствующими документами (декларациями о соответствии</w:t>
            </w:r>
            <w:r w:rsidR="009D76FC" w:rsidRPr="009C1B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1BAA">
              <w:rPr>
                <w:rFonts w:ascii="Times New Roman" w:hAnsi="Times New Roman" w:cs="Times New Roman"/>
                <w:sz w:val="24"/>
                <w:szCs w:val="24"/>
              </w:rPr>
              <w:t>(сертификатами)), иными документами при поставке товара. Класс пожарной опасности должен подтверждаться наличием сертификата противопожарной безопасности.</w:t>
            </w:r>
          </w:p>
          <w:p w14:paraId="7DB422A7" w14:textId="77777777" w:rsidR="00E900CD" w:rsidRPr="00DB5490" w:rsidRDefault="00E900CD" w:rsidP="002E3B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A24D3E" w14:textId="77777777" w:rsidR="00E900CD" w:rsidRPr="00DB5490" w:rsidRDefault="00E900CD" w:rsidP="002E3B7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к упаковке, маркировке, хранению и транспортировке товара:</w:t>
            </w:r>
          </w:p>
          <w:p w14:paraId="2779FEA5" w14:textId="77777777" w:rsidR="00E900CD" w:rsidRPr="00DB5490" w:rsidRDefault="00E900CD" w:rsidP="002E3B7B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900C3BA" w14:textId="35257052" w:rsidR="00E900CD" w:rsidRPr="009C1BAA" w:rsidRDefault="00E900CD" w:rsidP="009C1BA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sz w:val="24"/>
                <w:szCs w:val="24"/>
              </w:rPr>
              <w:t>Упаковка товара должна соответствовать требованиям: ТР ТС 005/2011. «Технический регламент Таможенного союза. О безопасности упаковки». Товар поставляется в упаковке, соответствующей требованиям, предъявляемым законодательством Российской Федерации, с учетом специфических свойств и особенностей, обеспечивающей защиту товара от повреждения, порчи во время транспортировки, погрузочно-разгрузочных работ и хранения. Упаковка не должна содержать вмятин, порезов, следов вскрытия или иных потерь товарного вида, должна иметь необходимые маркировки, наклейки, пломбы, наименование компании-производителя, а также давать возможность определить количество содержащегося в ней товара. Товар должен иметь маркировку с обязательным указанием даты изготовления. Маркировка товара должна позволять производить немедленную и безошибочную идентификацию товара в соответствии с наименованием товара.</w:t>
            </w:r>
          </w:p>
          <w:p w14:paraId="4D617B94" w14:textId="77777777" w:rsidR="00E900CD" w:rsidRPr="00DB5490" w:rsidRDefault="00E900CD" w:rsidP="002E3B7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sz w:val="24"/>
                <w:szCs w:val="24"/>
              </w:rPr>
              <w:t>Не допускается поставка товара в потребительской таре (упаковке) без этикетки (листка-вкладыша).</w:t>
            </w:r>
          </w:p>
          <w:p w14:paraId="29EC76B6" w14:textId="680CC76A" w:rsidR="00E900CD" w:rsidRPr="00DB5490" w:rsidRDefault="00E900CD" w:rsidP="002E3B7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sz w:val="24"/>
                <w:szCs w:val="24"/>
              </w:rPr>
              <w:t>Поставщик несет полную ответственность за порчу или повреждение товара вследствие несоответствующей упаковки до момента разгрузки на месте поставки товара.</w:t>
            </w:r>
          </w:p>
        </w:tc>
      </w:tr>
      <w:tr w:rsidR="00E900CD" w:rsidRPr="00DB5490" w14:paraId="09B6A782" w14:textId="77777777" w:rsidTr="002E3B7B">
        <w:tc>
          <w:tcPr>
            <w:tcW w:w="664" w:type="dxa"/>
          </w:tcPr>
          <w:p w14:paraId="750B92D6" w14:textId="77777777" w:rsidR="00E900CD" w:rsidRPr="00DB5490" w:rsidRDefault="00E900CD" w:rsidP="002E3B7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3402" w:type="dxa"/>
          </w:tcPr>
          <w:p w14:paraId="580D1A4C" w14:textId="1658B8F9" w:rsidR="00E900CD" w:rsidRPr="00DB5490" w:rsidRDefault="00E900CD" w:rsidP="002E3B7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sz w:val="24"/>
                <w:szCs w:val="24"/>
              </w:rPr>
              <w:t>Поставка</w:t>
            </w:r>
            <w:r w:rsidR="009D76FC">
              <w:rPr>
                <w:rFonts w:ascii="Times New Roman" w:hAnsi="Times New Roman" w:cs="Times New Roman"/>
                <w:sz w:val="24"/>
                <w:szCs w:val="24"/>
              </w:rPr>
              <w:t xml:space="preserve"> (в том числе разгрузка)</w:t>
            </w:r>
            <w:r w:rsidRPr="00DB5490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осуществляется за счёт сил и средств поставщика</w:t>
            </w:r>
            <w:r w:rsidR="009D76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2715CC1" w14:textId="77777777" w:rsidR="00E900CD" w:rsidRPr="00DB5490" w:rsidRDefault="00E900CD" w:rsidP="00BB7DC1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DB5490">
        <w:rPr>
          <w:rFonts w:ascii="Times New Roman" w:hAnsi="Times New Roman" w:cs="Times New Roman"/>
          <w:b/>
          <w:sz w:val="24"/>
          <w:szCs w:val="24"/>
        </w:rPr>
        <w:t>Коды ОКПД2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661"/>
        <w:gridCol w:w="2939"/>
        <w:gridCol w:w="10240"/>
      </w:tblGrid>
      <w:tr w:rsidR="00E900CD" w:rsidRPr="00DB5490" w14:paraId="615F0A1A" w14:textId="77777777" w:rsidTr="00072391">
        <w:tc>
          <w:tcPr>
            <w:tcW w:w="661" w:type="dxa"/>
          </w:tcPr>
          <w:p w14:paraId="62004B5A" w14:textId="77777777" w:rsidR="00E900CD" w:rsidRPr="00DB5490" w:rsidRDefault="00E900CD" w:rsidP="002E3B7B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2939" w:type="dxa"/>
          </w:tcPr>
          <w:p w14:paraId="4057A379" w14:textId="77777777" w:rsidR="00E900CD" w:rsidRPr="00DB5490" w:rsidRDefault="00E900CD" w:rsidP="002E3B7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b/>
                <w:sz w:val="24"/>
                <w:szCs w:val="24"/>
              </w:rPr>
              <w:t>Код ОКПД2</w:t>
            </w:r>
          </w:p>
        </w:tc>
        <w:tc>
          <w:tcPr>
            <w:tcW w:w="10240" w:type="dxa"/>
          </w:tcPr>
          <w:p w14:paraId="7D272262" w14:textId="77777777" w:rsidR="00E900CD" w:rsidRPr="00DB5490" w:rsidRDefault="00E900CD" w:rsidP="002E3B7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b/>
                <w:sz w:val="24"/>
                <w:szCs w:val="24"/>
              </w:rPr>
              <w:t>Расшифровка</w:t>
            </w:r>
          </w:p>
        </w:tc>
      </w:tr>
      <w:tr w:rsidR="00E900CD" w:rsidRPr="00DB5490" w14:paraId="6A6CDF8E" w14:textId="77777777" w:rsidTr="00072391">
        <w:tc>
          <w:tcPr>
            <w:tcW w:w="661" w:type="dxa"/>
          </w:tcPr>
          <w:p w14:paraId="16137511" w14:textId="77777777" w:rsidR="00E900CD" w:rsidRPr="00DB5490" w:rsidRDefault="00E900CD" w:rsidP="002E3B7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939" w:type="dxa"/>
          </w:tcPr>
          <w:p w14:paraId="037EDD0E" w14:textId="77777777" w:rsidR="00E900CD" w:rsidRPr="00DB5490" w:rsidRDefault="00E900CD" w:rsidP="002E3B7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240" w:type="dxa"/>
          </w:tcPr>
          <w:p w14:paraId="34F30754" w14:textId="77777777" w:rsidR="00E900CD" w:rsidRPr="00DB5490" w:rsidRDefault="00E900CD" w:rsidP="002E3B7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B3C4C" w:rsidRPr="00437D83" w14:paraId="28EDE21A" w14:textId="77777777" w:rsidTr="00072391">
        <w:tc>
          <w:tcPr>
            <w:tcW w:w="661" w:type="dxa"/>
          </w:tcPr>
          <w:p w14:paraId="5DCBEB90" w14:textId="1A5752A4" w:rsidR="00EB3C4C" w:rsidRPr="001B6537" w:rsidRDefault="009C1BAA" w:rsidP="00952D2A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939" w:type="dxa"/>
            <w:vAlign w:val="center"/>
          </w:tcPr>
          <w:p w14:paraId="7318E6C6" w14:textId="1204E3A9" w:rsidR="00EB3C4C" w:rsidRPr="003C424E" w:rsidRDefault="00EB3C4C" w:rsidP="00952D2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C424E">
              <w:rPr>
                <w:rFonts w:ascii="Times New Roman" w:hAnsi="Times New Roman" w:cs="Times New Roman"/>
                <w:color w:val="000000"/>
              </w:rPr>
              <w:t>27.90.33.120</w:t>
            </w:r>
          </w:p>
        </w:tc>
        <w:tc>
          <w:tcPr>
            <w:tcW w:w="10240" w:type="dxa"/>
          </w:tcPr>
          <w:p w14:paraId="1D5A369D" w14:textId="1B532C82" w:rsidR="00EB3C4C" w:rsidRPr="00437D83" w:rsidRDefault="00EB3C4C" w:rsidP="00952D2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4C">
              <w:rPr>
                <w:rFonts w:ascii="Times New Roman" w:hAnsi="Times New Roman" w:cs="Times New Roman"/>
                <w:sz w:val="24"/>
                <w:szCs w:val="24"/>
              </w:rPr>
              <w:t>Компоненты электрические для машин и оборудования, не включенные в другие группировки</w:t>
            </w:r>
          </w:p>
        </w:tc>
      </w:tr>
      <w:tr w:rsidR="00EB3C4C" w:rsidRPr="00437D83" w14:paraId="2CA8DD5F" w14:textId="77777777" w:rsidTr="00072391">
        <w:tc>
          <w:tcPr>
            <w:tcW w:w="661" w:type="dxa"/>
          </w:tcPr>
          <w:p w14:paraId="68AA476F" w14:textId="551D4DAB" w:rsidR="00EB3C4C" w:rsidRPr="001B6537" w:rsidRDefault="009C1BAA" w:rsidP="00952D2A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939" w:type="dxa"/>
            <w:vAlign w:val="center"/>
          </w:tcPr>
          <w:p w14:paraId="67834F07" w14:textId="6BDA770C" w:rsidR="00EB3C4C" w:rsidRPr="003C424E" w:rsidRDefault="00EB3C4C" w:rsidP="00952D2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C424E">
              <w:rPr>
                <w:rFonts w:ascii="Times New Roman" w:hAnsi="Times New Roman" w:cs="Times New Roman"/>
                <w:color w:val="000000"/>
              </w:rPr>
              <w:t>22.19.73.114</w:t>
            </w:r>
          </w:p>
        </w:tc>
        <w:tc>
          <w:tcPr>
            <w:tcW w:w="10240" w:type="dxa"/>
          </w:tcPr>
          <w:p w14:paraId="337BBA5A" w14:textId="32617417" w:rsidR="00EB3C4C" w:rsidRPr="00437D83" w:rsidRDefault="00EB3C4C" w:rsidP="00952D2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4C">
              <w:rPr>
                <w:rFonts w:ascii="Times New Roman" w:hAnsi="Times New Roman" w:cs="Times New Roman"/>
                <w:sz w:val="24"/>
                <w:szCs w:val="24"/>
              </w:rPr>
              <w:t>Уплотнители резиновые</w:t>
            </w:r>
          </w:p>
        </w:tc>
      </w:tr>
      <w:tr w:rsidR="003C424E" w:rsidRPr="00437D83" w14:paraId="2DCE800F" w14:textId="77777777" w:rsidTr="00072391">
        <w:tc>
          <w:tcPr>
            <w:tcW w:w="661" w:type="dxa"/>
          </w:tcPr>
          <w:p w14:paraId="19E1CFD2" w14:textId="66139431" w:rsidR="003C424E" w:rsidRDefault="003C424E" w:rsidP="00952D2A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2939" w:type="dxa"/>
            <w:vAlign w:val="center"/>
          </w:tcPr>
          <w:p w14:paraId="06EE5866" w14:textId="3340CA8A" w:rsidR="003C424E" w:rsidRPr="003C424E" w:rsidRDefault="003C424E" w:rsidP="00952D2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C424E">
              <w:rPr>
                <w:rFonts w:ascii="Times New Roman" w:hAnsi="Times New Roman" w:cs="Times New Roman"/>
                <w:color w:val="000000"/>
              </w:rPr>
              <w:t>26.12.10.000</w:t>
            </w:r>
          </w:p>
        </w:tc>
        <w:tc>
          <w:tcPr>
            <w:tcW w:w="10240" w:type="dxa"/>
          </w:tcPr>
          <w:p w14:paraId="00C201DF" w14:textId="3AF2A307" w:rsidR="003C424E" w:rsidRPr="003C424E" w:rsidRDefault="003C424E" w:rsidP="00952D2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24E">
              <w:rPr>
                <w:rFonts w:ascii="Times New Roman" w:hAnsi="Times New Roman" w:cs="Times New Roman"/>
                <w:sz w:val="24"/>
                <w:szCs w:val="24"/>
              </w:rPr>
              <w:t>Платы печатные смонтированные</w:t>
            </w:r>
          </w:p>
        </w:tc>
      </w:tr>
    </w:tbl>
    <w:p w14:paraId="465FB2AF" w14:textId="77777777" w:rsidR="00952D2A" w:rsidRPr="00DB5490" w:rsidRDefault="00952D2A" w:rsidP="00E84C6C">
      <w:pPr>
        <w:rPr>
          <w:rFonts w:ascii="Times New Roman" w:hAnsi="Times New Roman" w:cs="Times New Roman"/>
          <w:b/>
          <w:sz w:val="24"/>
          <w:szCs w:val="24"/>
        </w:rPr>
      </w:pPr>
    </w:p>
    <w:p w14:paraId="3DA17BDD" w14:textId="73D99FD4" w:rsidR="00E900CD" w:rsidRPr="00DB5490" w:rsidRDefault="00E900CD" w:rsidP="00BB7DC1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DB5490">
        <w:rPr>
          <w:rFonts w:ascii="Times New Roman" w:hAnsi="Times New Roman" w:cs="Times New Roman"/>
          <w:b/>
          <w:sz w:val="24"/>
          <w:szCs w:val="24"/>
        </w:rPr>
        <w:lastRenderedPageBreak/>
        <w:t>Коды ОКВЭД2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661"/>
        <w:gridCol w:w="2938"/>
        <w:gridCol w:w="10241"/>
      </w:tblGrid>
      <w:tr w:rsidR="00952D2A" w:rsidRPr="00DB5490" w14:paraId="041EF01D" w14:textId="77777777" w:rsidTr="00072391">
        <w:tc>
          <w:tcPr>
            <w:tcW w:w="661" w:type="dxa"/>
          </w:tcPr>
          <w:p w14:paraId="7719A77F" w14:textId="77777777" w:rsidR="00E900CD" w:rsidRPr="00DB5490" w:rsidRDefault="00E900CD" w:rsidP="002E3B7B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2938" w:type="dxa"/>
          </w:tcPr>
          <w:p w14:paraId="2E3BA7A7" w14:textId="77777777" w:rsidR="00E900CD" w:rsidRPr="00DB5490" w:rsidRDefault="00E900CD" w:rsidP="002E3B7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b/>
                <w:sz w:val="24"/>
                <w:szCs w:val="24"/>
              </w:rPr>
              <w:t>Код ОКВЭД2</w:t>
            </w:r>
          </w:p>
        </w:tc>
        <w:tc>
          <w:tcPr>
            <w:tcW w:w="10241" w:type="dxa"/>
          </w:tcPr>
          <w:p w14:paraId="419B7687" w14:textId="77777777" w:rsidR="00E900CD" w:rsidRPr="00DB5490" w:rsidRDefault="00E900CD" w:rsidP="002E3B7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b/>
                <w:sz w:val="24"/>
                <w:szCs w:val="24"/>
              </w:rPr>
              <w:t>Расшифровка</w:t>
            </w:r>
          </w:p>
        </w:tc>
      </w:tr>
      <w:tr w:rsidR="00952D2A" w:rsidRPr="00DB5490" w14:paraId="7952668D" w14:textId="77777777" w:rsidTr="00072391">
        <w:tc>
          <w:tcPr>
            <w:tcW w:w="661" w:type="dxa"/>
          </w:tcPr>
          <w:p w14:paraId="31EE3E8F" w14:textId="77777777" w:rsidR="00E900CD" w:rsidRPr="001B6537" w:rsidRDefault="00E900CD" w:rsidP="002E3B7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1B653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938" w:type="dxa"/>
          </w:tcPr>
          <w:p w14:paraId="1BE2CC5E" w14:textId="77777777" w:rsidR="00E900CD" w:rsidRPr="00DB5490" w:rsidRDefault="00E900CD" w:rsidP="002E3B7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241" w:type="dxa"/>
          </w:tcPr>
          <w:p w14:paraId="66C6F283" w14:textId="77777777" w:rsidR="00E900CD" w:rsidRPr="00DB5490" w:rsidRDefault="00E900CD" w:rsidP="002E3B7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B3C4C" w:rsidRPr="00F34324" w14:paraId="11E96A65" w14:textId="77777777" w:rsidTr="00072391">
        <w:tc>
          <w:tcPr>
            <w:tcW w:w="661" w:type="dxa"/>
          </w:tcPr>
          <w:p w14:paraId="3F0FE48F" w14:textId="1A7CF0B1" w:rsidR="00EB3C4C" w:rsidRPr="001B6537" w:rsidRDefault="009C1BAA" w:rsidP="00F34324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938" w:type="dxa"/>
            <w:vAlign w:val="center"/>
          </w:tcPr>
          <w:p w14:paraId="5FC0139F" w14:textId="79C4164B" w:rsidR="00EB3C4C" w:rsidRDefault="00EB3C4C" w:rsidP="00F343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27.90</w:t>
            </w:r>
          </w:p>
        </w:tc>
        <w:tc>
          <w:tcPr>
            <w:tcW w:w="10241" w:type="dxa"/>
          </w:tcPr>
          <w:p w14:paraId="66BD9426" w14:textId="655D0956" w:rsidR="00EB3C4C" w:rsidRPr="00F34324" w:rsidRDefault="00F84E6C" w:rsidP="00F34324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F84E6C">
              <w:rPr>
                <w:rFonts w:ascii="Times New Roman" w:hAnsi="Times New Roman" w:cs="Times New Roman"/>
              </w:rPr>
              <w:t>Производство прочего электрического оборудования</w:t>
            </w:r>
          </w:p>
        </w:tc>
      </w:tr>
      <w:tr w:rsidR="00EB3C4C" w:rsidRPr="00F34324" w14:paraId="1D0DFC38" w14:textId="77777777" w:rsidTr="00072391">
        <w:tc>
          <w:tcPr>
            <w:tcW w:w="661" w:type="dxa"/>
          </w:tcPr>
          <w:p w14:paraId="4E56C0BD" w14:textId="66E069AA" w:rsidR="00EB3C4C" w:rsidRPr="001B6537" w:rsidRDefault="009C1BAA" w:rsidP="00F34324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938" w:type="dxa"/>
            <w:vAlign w:val="center"/>
          </w:tcPr>
          <w:p w14:paraId="712CEA8C" w14:textId="200383E8" w:rsidR="00EB3C4C" w:rsidRDefault="00EB3C4C" w:rsidP="00F343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22.19</w:t>
            </w:r>
          </w:p>
        </w:tc>
        <w:tc>
          <w:tcPr>
            <w:tcW w:w="10241" w:type="dxa"/>
          </w:tcPr>
          <w:p w14:paraId="632EFF88" w14:textId="0AB9BEA4" w:rsidR="00EB3C4C" w:rsidRPr="00F34324" w:rsidRDefault="00F84E6C" w:rsidP="00F34324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F84E6C">
              <w:rPr>
                <w:rFonts w:ascii="Times New Roman" w:hAnsi="Times New Roman" w:cs="Times New Roman"/>
              </w:rPr>
              <w:t>Производство прочих резиновых изделий</w:t>
            </w:r>
          </w:p>
        </w:tc>
      </w:tr>
      <w:tr w:rsidR="003C424E" w:rsidRPr="00F34324" w14:paraId="7DE9CA2F" w14:textId="77777777" w:rsidTr="00072391">
        <w:tc>
          <w:tcPr>
            <w:tcW w:w="661" w:type="dxa"/>
          </w:tcPr>
          <w:p w14:paraId="3D15F57A" w14:textId="0CFE5B13" w:rsidR="003C424E" w:rsidRDefault="003C424E" w:rsidP="00F34324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2938" w:type="dxa"/>
            <w:vAlign w:val="center"/>
          </w:tcPr>
          <w:p w14:paraId="0E771A2C" w14:textId="5157C178" w:rsidR="003C424E" w:rsidRDefault="003C424E" w:rsidP="00F343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26.12</w:t>
            </w:r>
          </w:p>
        </w:tc>
        <w:tc>
          <w:tcPr>
            <w:tcW w:w="10241" w:type="dxa"/>
          </w:tcPr>
          <w:p w14:paraId="0A33BD17" w14:textId="4AF7053C" w:rsidR="003C424E" w:rsidRPr="003C424E" w:rsidRDefault="003C424E" w:rsidP="00F34324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3C424E">
              <w:rPr>
                <w:rFonts w:ascii="Times New Roman" w:hAnsi="Times New Roman" w:cs="Times New Roman"/>
              </w:rPr>
              <w:t>Производство электронных печатных плат</w:t>
            </w:r>
          </w:p>
        </w:tc>
      </w:tr>
    </w:tbl>
    <w:p w14:paraId="053F0F9B" w14:textId="77777777" w:rsidR="00DF54FA" w:rsidRPr="00DB5490" w:rsidRDefault="00DF54FA" w:rsidP="002A5908">
      <w:pPr>
        <w:rPr>
          <w:rFonts w:ascii="Times New Roman" w:hAnsi="Times New Roman" w:cs="Times New Roman"/>
          <w:b/>
          <w:sz w:val="24"/>
          <w:szCs w:val="24"/>
        </w:rPr>
      </w:pPr>
    </w:p>
    <w:p w14:paraId="25FF0529" w14:textId="77777777" w:rsidR="00E900CD" w:rsidRPr="00DB5490" w:rsidRDefault="00E900CD" w:rsidP="00BB7DC1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DB5490">
        <w:rPr>
          <w:rFonts w:ascii="Times New Roman" w:hAnsi="Times New Roman" w:cs="Times New Roman"/>
          <w:b/>
          <w:sz w:val="24"/>
          <w:szCs w:val="24"/>
        </w:rPr>
        <w:t>Коды КТРУ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662"/>
        <w:gridCol w:w="2933"/>
        <w:gridCol w:w="10245"/>
      </w:tblGrid>
      <w:tr w:rsidR="00E900CD" w:rsidRPr="00DB5490" w14:paraId="66FB8E9F" w14:textId="77777777" w:rsidTr="002E3B7B">
        <w:tc>
          <w:tcPr>
            <w:tcW w:w="664" w:type="dxa"/>
          </w:tcPr>
          <w:p w14:paraId="4375ADDE" w14:textId="77777777" w:rsidR="00E900CD" w:rsidRPr="00DB5490" w:rsidRDefault="00E900CD" w:rsidP="002E3B7B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2977" w:type="dxa"/>
          </w:tcPr>
          <w:p w14:paraId="149BEB6D" w14:textId="77777777" w:rsidR="00E900CD" w:rsidRPr="00DB5490" w:rsidRDefault="00E900CD" w:rsidP="002E3B7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b/>
                <w:sz w:val="24"/>
                <w:szCs w:val="24"/>
              </w:rPr>
              <w:t>Код КТРУ</w:t>
            </w:r>
          </w:p>
        </w:tc>
        <w:tc>
          <w:tcPr>
            <w:tcW w:w="10425" w:type="dxa"/>
          </w:tcPr>
          <w:p w14:paraId="3CA37CE7" w14:textId="77777777" w:rsidR="00E900CD" w:rsidRPr="00DB5490" w:rsidRDefault="00E900CD" w:rsidP="002E3B7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490">
              <w:rPr>
                <w:rFonts w:ascii="Times New Roman" w:hAnsi="Times New Roman" w:cs="Times New Roman"/>
                <w:b/>
                <w:sz w:val="24"/>
                <w:szCs w:val="24"/>
              </w:rPr>
              <w:t>Расшифровка</w:t>
            </w:r>
          </w:p>
        </w:tc>
      </w:tr>
      <w:tr w:rsidR="00E900CD" w:rsidRPr="00DB5490" w14:paraId="3007EAA9" w14:textId="77777777" w:rsidTr="002E3B7B">
        <w:tc>
          <w:tcPr>
            <w:tcW w:w="664" w:type="dxa"/>
          </w:tcPr>
          <w:p w14:paraId="5B9B4865" w14:textId="77777777" w:rsidR="00E900CD" w:rsidRPr="00DB5490" w:rsidRDefault="00E900CD" w:rsidP="002E3B7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F353456" w14:textId="12D34677" w:rsidR="00E900CD" w:rsidRPr="00DB5490" w:rsidRDefault="00F84E6C" w:rsidP="002E3B7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25" w:type="dxa"/>
          </w:tcPr>
          <w:p w14:paraId="6725CBCA" w14:textId="77777777" w:rsidR="00E900CD" w:rsidRPr="00DB5490" w:rsidRDefault="00E900CD" w:rsidP="002E3B7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C22CE9" w14:textId="77777777" w:rsidR="00E900CD" w:rsidRPr="00DB5490" w:rsidRDefault="00E900CD" w:rsidP="00E900C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4641C67A" w14:textId="77777777" w:rsidR="00E900CD" w:rsidRPr="00DB5490" w:rsidRDefault="00E900CD" w:rsidP="00E900CD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4681C5F" w14:textId="77777777" w:rsidR="00E900CD" w:rsidRPr="00DB5490" w:rsidRDefault="007044E4" w:rsidP="00E900CD">
      <w:pPr>
        <w:pStyle w:val="a3"/>
        <w:rPr>
          <w:rFonts w:ascii="Times New Roman" w:hAnsi="Times New Roman" w:cs="Times New Roman"/>
          <w:sz w:val="24"/>
          <w:szCs w:val="24"/>
        </w:rPr>
      </w:pPr>
      <w:r w:rsidRPr="00DB5490">
        <w:rPr>
          <w:rFonts w:ascii="Times New Roman" w:hAnsi="Times New Roman" w:cs="Times New Roman"/>
          <w:sz w:val="24"/>
          <w:szCs w:val="24"/>
        </w:rPr>
        <w:t>Инициатор закупки</w:t>
      </w:r>
      <w:r w:rsidR="00E900CD" w:rsidRPr="00DB5490">
        <w:rPr>
          <w:rFonts w:ascii="Times New Roman" w:hAnsi="Times New Roman" w:cs="Times New Roman"/>
          <w:sz w:val="24"/>
          <w:szCs w:val="24"/>
        </w:rPr>
        <w:t>:  инженер-энергетик   _____________________________</w:t>
      </w:r>
      <w:proofErr w:type="spellStart"/>
      <w:r w:rsidR="00E900CD" w:rsidRPr="00DB5490">
        <w:rPr>
          <w:rFonts w:ascii="Times New Roman" w:hAnsi="Times New Roman" w:cs="Times New Roman"/>
          <w:sz w:val="24"/>
          <w:szCs w:val="24"/>
        </w:rPr>
        <w:t>Акуфенко</w:t>
      </w:r>
      <w:proofErr w:type="spellEnd"/>
      <w:r w:rsidR="00E900CD" w:rsidRPr="00DB5490">
        <w:rPr>
          <w:rFonts w:ascii="Times New Roman" w:hAnsi="Times New Roman" w:cs="Times New Roman"/>
          <w:sz w:val="24"/>
          <w:szCs w:val="24"/>
        </w:rPr>
        <w:t xml:space="preserve"> Р.В.   </w:t>
      </w:r>
    </w:p>
    <w:p w14:paraId="0915517D" w14:textId="47272B5D" w:rsidR="00E900CD" w:rsidRPr="00ED161F" w:rsidRDefault="00ED161F" w:rsidP="009802DD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Pr="00ED161F">
        <w:rPr>
          <w:rFonts w:ascii="Times New Roman" w:hAnsi="Times New Roman" w:cs="Times New Roman"/>
          <w:sz w:val="18"/>
          <w:szCs w:val="18"/>
        </w:rPr>
        <w:t>(подписано установленным порядком)</w:t>
      </w:r>
    </w:p>
    <w:sectPr w:rsidR="00E900CD" w:rsidRPr="00ED161F" w:rsidSect="009802D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978D8" w14:textId="77777777" w:rsidR="001306BD" w:rsidRDefault="001306BD" w:rsidP="00E900CD">
      <w:pPr>
        <w:spacing w:after="0" w:line="240" w:lineRule="auto"/>
      </w:pPr>
      <w:r>
        <w:separator/>
      </w:r>
    </w:p>
  </w:endnote>
  <w:endnote w:type="continuationSeparator" w:id="0">
    <w:p w14:paraId="52E55133" w14:textId="77777777" w:rsidR="001306BD" w:rsidRDefault="001306BD" w:rsidP="00E90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61C3B" w14:textId="77777777" w:rsidR="001306BD" w:rsidRDefault="001306BD" w:rsidP="00E900CD">
      <w:pPr>
        <w:spacing w:after="0" w:line="240" w:lineRule="auto"/>
      </w:pPr>
      <w:r>
        <w:separator/>
      </w:r>
    </w:p>
  </w:footnote>
  <w:footnote w:type="continuationSeparator" w:id="0">
    <w:p w14:paraId="64C19B34" w14:textId="77777777" w:rsidR="001306BD" w:rsidRDefault="001306BD" w:rsidP="00E900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80885"/>
    <w:multiLevelType w:val="hybridMultilevel"/>
    <w:tmpl w:val="1DB4E290"/>
    <w:lvl w:ilvl="0" w:tplc="4064B9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0A6EE9"/>
    <w:multiLevelType w:val="hybridMultilevel"/>
    <w:tmpl w:val="562E9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A07C3E"/>
    <w:multiLevelType w:val="hybridMultilevel"/>
    <w:tmpl w:val="23D648F4"/>
    <w:lvl w:ilvl="0" w:tplc="5BB224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523C50"/>
    <w:multiLevelType w:val="hybridMultilevel"/>
    <w:tmpl w:val="90466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7224555">
    <w:abstractNumId w:val="2"/>
  </w:num>
  <w:num w:numId="2" w16cid:durableId="722755860">
    <w:abstractNumId w:val="1"/>
  </w:num>
  <w:num w:numId="3" w16cid:durableId="1055785222">
    <w:abstractNumId w:val="3"/>
  </w:num>
  <w:num w:numId="4" w16cid:durableId="801270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6C5"/>
    <w:rsid w:val="00000F5D"/>
    <w:rsid w:val="00002963"/>
    <w:rsid w:val="00003C89"/>
    <w:rsid w:val="000137AB"/>
    <w:rsid w:val="000166DB"/>
    <w:rsid w:val="00022EF4"/>
    <w:rsid w:val="0002400C"/>
    <w:rsid w:val="00033556"/>
    <w:rsid w:val="000370E1"/>
    <w:rsid w:val="00042BF7"/>
    <w:rsid w:val="00052DCD"/>
    <w:rsid w:val="000570E1"/>
    <w:rsid w:val="00072391"/>
    <w:rsid w:val="00073221"/>
    <w:rsid w:val="00080046"/>
    <w:rsid w:val="00085C5B"/>
    <w:rsid w:val="00090513"/>
    <w:rsid w:val="000907FC"/>
    <w:rsid w:val="00095057"/>
    <w:rsid w:val="00095CB2"/>
    <w:rsid w:val="000974AB"/>
    <w:rsid w:val="000C26C8"/>
    <w:rsid w:val="000D5573"/>
    <w:rsid w:val="000E060F"/>
    <w:rsid w:val="000F088B"/>
    <w:rsid w:val="000F4DCA"/>
    <w:rsid w:val="000F5805"/>
    <w:rsid w:val="000F58E9"/>
    <w:rsid w:val="000F7053"/>
    <w:rsid w:val="0010515C"/>
    <w:rsid w:val="00107C15"/>
    <w:rsid w:val="00120396"/>
    <w:rsid w:val="00120937"/>
    <w:rsid w:val="00127A85"/>
    <w:rsid w:val="001306BD"/>
    <w:rsid w:val="00131BA9"/>
    <w:rsid w:val="00143904"/>
    <w:rsid w:val="001479B7"/>
    <w:rsid w:val="00155FB2"/>
    <w:rsid w:val="00156AD6"/>
    <w:rsid w:val="001737B6"/>
    <w:rsid w:val="00180FD5"/>
    <w:rsid w:val="001822F4"/>
    <w:rsid w:val="001853C1"/>
    <w:rsid w:val="00186565"/>
    <w:rsid w:val="001B6537"/>
    <w:rsid w:val="001E00B8"/>
    <w:rsid w:val="001E122E"/>
    <w:rsid w:val="001E1454"/>
    <w:rsid w:val="001E4806"/>
    <w:rsid w:val="001F186A"/>
    <w:rsid w:val="001F6672"/>
    <w:rsid w:val="00206EFA"/>
    <w:rsid w:val="002078AC"/>
    <w:rsid w:val="00211801"/>
    <w:rsid w:val="00226111"/>
    <w:rsid w:val="002421A0"/>
    <w:rsid w:val="002461D4"/>
    <w:rsid w:val="002470DC"/>
    <w:rsid w:val="00252216"/>
    <w:rsid w:val="00260077"/>
    <w:rsid w:val="00261166"/>
    <w:rsid w:val="00263EAE"/>
    <w:rsid w:val="002660D4"/>
    <w:rsid w:val="00266AA0"/>
    <w:rsid w:val="00267F15"/>
    <w:rsid w:val="00270541"/>
    <w:rsid w:val="0027170F"/>
    <w:rsid w:val="00274618"/>
    <w:rsid w:val="002921E2"/>
    <w:rsid w:val="002950F5"/>
    <w:rsid w:val="002A0D63"/>
    <w:rsid w:val="002A5908"/>
    <w:rsid w:val="002B1114"/>
    <w:rsid w:val="002D606B"/>
    <w:rsid w:val="002E1F12"/>
    <w:rsid w:val="002E3500"/>
    <w:rsid w:val="002E3B7B"/>
    <w:rsid w:val="002F71B8"/>
    <w:rsid w:val="00300672"/>
    <w:rsid w:val="00303373"/>
    <w:rsid w:val="0032581D"/>
    <w:rsid w:val="00336375"/>
    <w:rsid w:val="00344EC3"/>
    <w:rsid w:val="00346138"/>
    <w:rsid w:val="00346628"/>
    <w:rsid w:val="0035437B"/>
    <w:rsid w:val="00357B5F"/>
    <w:rsid w:val="00373338"/>
    <w:rsid w:val="003764BB"/>
    <w:rsid w:val="0037773E"/>
    <w:rsid w:val="0038257C"/>
    <w:rsid w:val="00383023"/>
    <w:rsid w:val="00385A84"/>
    <w:rsid w:val="00386430"/>
    <w:rsid w:val="003874B3"/>
    <w:rsid w:val="00395C34"/>
    <w:rsid w:val="00397020"/>
    <w:rsid w:val="003A7FA6"/>
    <w:rsid w:val="003B274C"/>
    <w:rsid w:val="003B4927"/>
    <w:rsid w:val="003B5D1D"/>
    <w:rsid w:val="003C20C6"/>
    <w:rsid w:val="003C424E"/>
    <w:rsid w:val="003C5389"/>
    <w:rsid w:val="003D4761"/>
    <w:rsid w:val="003D6DB7"/>
    <w:rsid w:val="003E38E0"/>
    <w:rsid w:val="003E6A7B"/>
    <w:rsid w:val="003E7916"/>
    <w:rsid w:val="003F6F12"/>
    <w:rsid w:val="00404080"/>
    <w:rsid w:val="004063CB"/>
    <w:rsid w:val="004222D1"/>
    <w:rsid w:val="004237FC"/>
    <w:rsid w:val="004274AD"/>
    <w:rsid w:val="00431EFA"/>
    <w:rsid w:val="00433836"/>
    <w:rsid w:val="00436BF4"/>
    <w:rsid w:val="00437727"/>
    <w:rsid w:val="00437A44"/>
    <w:rsid w:val="00437D83"/>
    <w:rsid w:val="004449B4"/>
    <w:rsid w:val="00447389"/>
    <w:rsid w:val="00454058"/>
    <w:rsid w:val="004746B7"/>
    <w:rsid w:val="004771A6"/>
    <w:rsid w:val="004771AB"/>
    <w:rsid w:val="004850F7"/>
    <w:rsid w:val="00490400"/>
    <w:rsid w:val="0049119F"/>
    <w:rsid w:val="004A0598"/>
    <w:rsid w:val="004A1B4E"/>
    <w:rsid w:val="004C10CB"/>
    <w:rsid w:val="004C6ECF"/>
    <w:rsid w:val="004D4F30"/>
    <w:rsid w:val="00502A7E"/>
    <w:rsid w:val="00505548"/>
    <w:rsid w:val="00532A72"/>
    <w:rsid w:val="005400AA"/>
    <w:rsid w:val="00544734"/>
    <w:rsid w:val="005478C0"/>
    <w:rsid w:val="00561B71"/>
    <w:rsid w:val="00563FA9"/>
    <w:rsid w:val="00586EE4"/>
    <w:rsid w:val="005905EF"/>
    <w:rsid w:val="005922BF"/>
    <w:rsid w:val="005963AB"/>
    <w:rsid w:val="0059778A"/>
    <w:rsid w:val="005B3108"/>
    <w:rsid w:val="005B3351"/>
    <w:rsid w:val="005C6458"/>
    <w:rsid w:val="005D1D4A"/>
    <w:rsid w:val="005D69EE"/>
    <w:rsid w:val="005D6D1C"/>
    <w:rsid w:val="005E4364"/>
    <w:rsid w:val="005E7304"/>
    <w:rsid w:val="005F4ECF"/>
    <w:rsid w:val="00602101"/>
    <w:rsid w:val="00605AF8"/>
    <w:rsid w:val="0061561B"/>
    <w:rsid w:val="0061798B"/>
    <w:rsid w:val="00622BC5"/>
    <w:rsid w:val="006267C0"/>
    <w:rsid w:val="00631C29"/>
    <w:rsid w:val="006323BA"/>
    <w:rsid w:val="00634AB2"/>
    <w:rsid w:val="006431E3"/>
    <w:rsid w:val="00654671"/>
    <w:rsid w:val="00660E6C"/>
    <w:rsid w:val="0066187B"/>
    <w:rsid w:val="00680D36"/>
    <w:rsid w:val="006837FA"/>
    <w:rsid w:val="00690EFE"/>
    <w:rsid w:val="00691EC5"/>
    <w:rsid w:val="006929F7"/>
    <w:rsid w:val="00694147"/>
    <w:rsid w:val="00695B21"/>
    <w:rsid w:val="006A0207"/>
    <w:rsid w:val="006A652B"/>
    <w:rsid w:val="006A6FC7"/>
    <w:rsid w:val="006B2CA0"/>
    <w:rsid w:val="006B35ED"/>
    <w:rsid w:val="006C353F"/>
    <w:rsid w:val="007044E4"/>
    <w:rsid w:val="00723265"/>
    <w:rsid w:val="007248D3"/>
    <w:rsid w:val="00735989"/>
    <w:rsid w:val="00736567"/>
    <w:rsid w:val="00742E0C"/>
    <w:rsid w:val="007660FA"/>
    <w:rsid w:val="00770F2B"/>
    <w:rsid w:val="00775BDF"/>
    <w:rsid w:val="007765DC"/>
    <w:rsid w:val="00777503"/>
    <w:rsid w:val="007924E6"/>
    <w:rsid w:val="007B4EF4"/>
    <w:rsid w:val="007B573C"/>
    <w:rsid w:val="007B696D"/>
    <w:rsid w:val="007C2C62"/>
    <w:rsid w:val="007D2FB8"/>
    <w:rsid w:val="007D69CF"/>
    <w:rsid w:val="007E0472"/>
    <w:rsid w:val="007E30AB"/>
    <w:rsid w:val="007E5BB5"/>
    <w:rsid w:val="007F0648"/>
    <w:rsid w:val="007F2622"/>
    <w:rsid w:val="007F268F"/>
    <w:rsid w:val="0080624C"/>
    <w:rsid w:val="00810199"/>
    <w:rsid w:val="008175EB"/>
    <w:rsid w:val="0082045D"/>
    <w:rsid w:val="00821DBB"/>
    <w:rsid w:val="00824760"/>
    <w:rsid w:val="00825411"/>
    <w:rsid w:val="0082554A"/>
    <w:rsid w:val="008310CF"/>
    <w:rsid w:val="0083278A"/>
    <w:rsid w:val="00834D9D"/>
    <w:rsid w:val="00847A17"/>
    <w:rsid w:val="008510D4"/>
    <w:rsid w:val="008739A8"/>
    <w:rsid w:val="00881E37"/>
    <w:rsid w:val="00892E55"/>
    <w:rsid w:val="008A46AD"/>
    <w:rsid w:val="008C07AB"/>
    <w:rsid w:val="008D54E3"/>
    <w:rsid w:val="008F28ED"/>
    <w:rsid w:val="00912A2C"/>
    <w:rsid w:val="00927170"/>
    <w:rsid w:val="00930656"/>
    <w:rsid w:val="00932DEE"/>
    <w:rsid w:val="0093327C"/>
    <w:rsid w:val="00937698"/>
    <w:rsid w:val="009471ED"/>
    <w:rsid w:val="00947CE1"/>
    <w:rsid w:val="00952D2A"/>
    <w:rsid w:val="0095413C"/>
    <w:rsid w:val="009802DD"/>
    <w:rsid w:val="009B13D4"/>
    <w:rsid w:val="009C144B"/>
    <w:rsid w:val="009C1BAA"/>
    <w:rsid w:val="009D00A9"/>
    <w:rsid w:val="009D76FC"/>
    <w:rsid w:val="009F5241"/>
    <w:rsid w:val="00A02EB5"/>
    <w:rsid w:val="00A03BDB"/>
    <w:rsid w:val="00A1121A"/>
    <w:rsid w:val="00A13754"/>
    <w:rsid w:val="00A204C3"/>
    <w:rsid w:val="00A24DCA"/>
    <w:rsid w:val="00A35E4F"/>
    <w:rsid w:val="00A36BB4"/>
    <w:rsid w:val="00A51EDB"/>
    <w:rsid w:val="00A5267A"/>
    <w:rsid w:val="00A534E9"/>
    <w:rsid w:val="00A54500"/>
    <w:rsid w:val="00A60415"/>
    <w:rsid w:val="00A63CD9"/>
    <w:rsid w:val="00A64892"/>
    <w:rsid w:val="00A65DBF"/>
    <w:rsid w:val="00A841B0"/>
    <w:rsid w:val="00A90B6A"/>
    <w:rsid w:val="00A96941"/>
    <w:rsid w:val="00A9785A"/>
    <w:rsid w:val="00AA5017"/>
    <w:rsid w:val="00AA537C"/>
    <w:rsid w:val="00AB41EC"/>
    <w:rsid w:val="00AB7833"/>
    <w:rsid w:val="00AD4CA2"/>
    <w:rsid w:val="00AE03B2"/>
    <w:rsid w:val="00AE6F68"/>
    <w:rsid w:val="00AF3CC5"/>
    <w:rsid w:val="00AF48C9"/>
    <w:rsid w:val="00B155A8"/>
    <w:rsid w:val="00B1611B"/>
    <w:rsid w:val="00B303B4"/>
    <w:rsid w:val="00B475FC"/>
    <w:rsid w:val="00B52191"/>
    <w:rsid w:val="00B60771"/>
    <w:rsid w:val="00B66AAF"/>
    <w:rsid w:val="00B75DFE"/>
    <w:rsid w:val="00B91EE7"/>
    <w:rsid w:val="00B9643F"/>
    <w:rsid w:val="00BB7DC1"/>
    <w:rsid w:val="00BC1F5E"/>
    <w:rsid w:val="00BE6920"/>
    <w:rsid w:val="00C0175D"/>
    <w:rsid w:val="00C0424A"/>
    <w:rsid w:val="00C06791"/>
    <w:rsid w:val="00C126A6"/>
    <w:rsid w:val="00C13283"/>
    <w:rsid w:val="00C141CB"/>
    <w:rsid w:val="00C177C0"/>
    <w:rsid w:val="00C2111D"/>
    <w:rsid w:val="00C4358B"/>
    <w:rsid w:val="00C477BD"/>
    <w:rsid w:val="00C4795E"/>
    <w:rsid w:val="00C54392"/>
    <w:rsid w:val="00C5564B"/>
    <w:rsid w:val="00C612C7"/>
    <w:rsid w:val="00C75D92"/>
    <w:rsid w:val="00C9755F"/>
    <w:rsid w:val="00C97964"/>
    <w:rsid w:val="00CA1350"/>
    <w:rsid w:val="00CA1782"/>
    <w:rsid w:val="00CB1DE8"/>
    <w:rsid w:val="00CC0E0D"/>
    <w:rsid w:val="00CC1079"/>
    <w:rsid w:val="00CD5742"/>
    <w:rsid w:val="00CE0E59"/>
    <w:rsid w:val="00CE68A6"/>
    <w:rsid w:val="00CF1F00"/>
    <w:rsid w:val="00CF3A66"/>
    <w:rsid w:val="00D04060"/>
    <w:rsid w:val="00D11BE4"/>
    <w:rsid w:val="00D132C5"/>
    <w:rsid w:val="00D13733"/>
    <w:rsid w:val="00D27487"/>
    <w:rsid w:val="00D32387"/>
    <w:rsid w:val="00D37E57"/>
    <w:rsid w:val="00D403CF"/>
    <w:rsid w:val="00D45B65"/>
    <w:rsid w:val="00D61514"/>
    <w:rsid w:val="00D676C5"/>
    <w:rsid w:val="00D8125F"/>
    <w:rsid w:val="00D862A5"/>
    <w:rsid w:val="00D910A1"/>
    <w:rsid w:val="00D92255"/>
    <w:rsid w:val="00DA1F20"/>
    <w:rsid w:val="00DA37C5"/>
    <w:rsid w:val="00DB5490"/>
    <w:rsid w:val="00DC305B"/>
    <w:rsid w:val="00DC5328"/>
    <w:rsid w:val="00DD1AD6"/>
    <w:rsid w:val="00DD2422"/>
    <w:rsid w:val="00DD4299"/>
    <w:rsid w:val="00DE6D23"/>
    <w:rsid w:val="00DF54FA"/>
    <w:rsid w:val="00E03ACB"/>
    <w:rsid w:val="00E173C8"/>
    <w:rsid w:val="00E207DA"/>
    <w:rsid w:val="00E22E60"/>
    <w:rsid w:val="00E33376"/>
    <w:rsid w:val="00E37AEB"/>
    <w:rsid w:val="00E4361A"/>
    <w:rsid w:val="00E51870"/>
    <w:rsid w:val="00E57351"/>
    <w:rsid w:val="00E81F22"/>
    <w:rsid w:val="00E84C6C"/>
    <w:rsid w:val="00E900CD"/>
    <w:rsid w:val="00E915B9"/>
    <w:rsid w:val="00E93EBA"/>
    <w:rsid w:val="00EB13CD"/>
    <w:rsid w:val="00EB3C4C"/>
    <w:rsid w:val="00EC2936"/>
    <w:rsid w:val="00EC5E79"/>
    <w:rsid w:val="00EC6320"/>
    <w:rsid w:val="00EC651E"/>
    <w:rsid w:val="00ED161F"/>
    <w:rsid w:val="00EE05EA"/>
    <w:rsid w:val="00F13DE3"/>
    <w:rsid w:val="00F16D8A"/>
    <w:rsid w:val="00F25BCC"/>
    <w:rsid w:val="00F34324"/>
    <w:rsid w:val="00F506A7"/>
    <w:rsid w:val="00F50F37"/>
    <w:rsid w:val="00F51746"/>
    <w:rsid w:val="00F61C06"/>
    <w:rsid w:val="00F67BCD"/>
    <w:rsid w:val="00F8224B"/>
    <w:rsid w:val="00F84E6C"/>
    <w:rsid w:val="00F86315"/>
    <w:rsid w:val="00F9181F"/>
    <w:rsid w:val="00FA1C04"/>
    <w:rsid w:val="00FC2657"/>
    <w:rsid w:val="00FC727B"/>
    <w:rsid w:val="00FD4791"/>
    <w:rsid w:val="00FD753F"/>
    <w:rsid w:val="00FE11FF"/>
    <w:rsid w:val="00FF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76CE1"/>
  <w15:docId w15:val="{6F16B13F-7A81-4124-B6A9-FB30BF7EC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02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2DD"/>
    <w:pPr>
      <w:ind w:left="720"/>
      <w:contextualSpacing/>
    </w:pPr>
  </w:style>
  <w:style w:type="table" w:styleId="a4">
    <w:name w:val="Table Grid"/>
    <w:basedOn w:val="a1"/>
    <w:uiPriority w:val="59"/>
    <w:rsid w:val="009802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90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900CD"/>
  </w:style>
  <w:style w:type="paragraph" w:styleId="a7">
    <w:name w:val="footer"/>
    <w:basedOn w:val="a"/>
    <w:link w:val="a8"/>
    <w:uiPriority w:val="99"/>
    <w:unhideWhenUsed/>
    <w:rsid w:val="00E90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900CD"/>
  </w:style>
  <w:style w:type="paragraph" w:styleId="a9">
    <w:name w:val="Balloon Text"/>
    <w:basedOn w:val="a"/>
    <w:link w:val="aa"/>
    <w:uiPriority w:val="99"/>
    <w:semiHidden/>
    <w:unhideWhenUsed/>
    <w:rsid w:val="00E84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4C6C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4771A6"/>
    <w:pPr>
      <w:widowControl w:val="0"/>
      <w:autoSpaceDE w:val="0"/>
      <w:autoSpaceDN w:val="0"/>
      <w:spacing w:before="15" w:after="0" w:line="240" w:lineRule="auto"/>
      <w:jc w:val="right"/>
    </w:pPr>
    <w:rPr>
      <w:rFonts w:ascii="Microsoft Sans Serif" w:eastAsia="Microsoft Sans Serif" w:hAnsi="Microsoft Sans Serif" w:cs="Microsoft Sans Serif"/>
    </w:rPr>
  </w:style>
  <w:style w:type="character" w:styleId="ab">
    <w:name w:val="Hyperlink"/>
    <w:basedOn w:val="a0"/>
    <w:uiPriority w:val="99"/>
    <w:unhideWhenUsed/>
    <w:rsid w:val="008510D4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8510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8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29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448428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3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2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59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10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72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7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12734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405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350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6157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795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721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876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843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4632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700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3123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3100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626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365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796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743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5999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778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2439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75210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3866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532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306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5742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1578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8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67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9879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1035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1847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608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271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905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911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992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333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9190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4648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885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134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513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244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3162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3149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1324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601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793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4814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0083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602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5285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ktru/ktruCard/commonInfo.html?itemId=27.90.33.120-0000000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zakupki.gov.ru/epz/ktru/ktruCard/commonInfo.html?itemId=26.12.10.000-0000000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upki.gov.ru/epz/ktru/ktruCard/commonInfo.html?itemId=22.19.73.114-000000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614ED-9900-4C71-8691-117884338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1076</Words>
  <Characters>6137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ingener elektrik</dc:creator>
  <cp:lastModifiedBy>User</cp:lastModifiedBy>
  <cp:revision>12</cp:revision>
  <cp:lastPrinted>2026-10-09T05:17:00Z</cp:lastPrinted>
  <dcterms:created xsi:type="dcterms:W3CDTF">2026-03-02T11:17:00Z</dcterms:created>
  <dcterms:modified xsi:type="dcterms:W3CDTF">2026-10-19T12:44:00Z</dcterms:modified>
</cp:coreProperties>
</file>