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278F1" w14:textId="77777777" w:rsidR="003D0196" w:rsidRPr="00BB326E" w:rsidRDefault="003D0196" w:rsidP="003D019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1DE2ED93" w14:textId="27D6E89A" w:rsidR="001F6AFF" w:rsidRPr="0011015F" w:rsidRDefault="001F6AFF" w:rsidP="00BB44BE">
      <w:pPr>
        <w:pStyle w:val="22"/>
        <w:keepNext/>
        <w:keepLines/>
        <w:shd w:val="clear" w:color="auto" w:fill="auto"/>
        <w:spacing w:line="240" w:lineRule="auto"/>
        <w:ind w:left="5812" w:right="80"/>
        <w:jc w:val="right"/>
        <w:rPr>
          <w:b w:val="0"/>
          <w:bCs w:val="0"/>
        </w:rPr>
      </w:pPr>
      <w:r w:rsidRPr="0011015F">
        <w:rPr>
          <w:b w:val="0"/>
          <w:bCs w:val="0"/>
        </w:rPr>
        <w:t>Приложение</w:t>
      </w:r>
      <w:r w:rsidR="007C1625">
        <w:rPr>
          <w:b w:val="0"/>
          <w:bCs w:val="0"/>
        </w:rPr>
        <w:t xml:space="preserve"> №1</w:t>
      </w:r>
      <w:r w:rsidR="00B61C05">
        <w:rPr>
          <w:b w:val="0"/>
          <w:bCs w:val="0"/>
        </w:rPr>
        <w:t xml:space="preserve"> </w:t>
      </w:r>
      <w:r w:rsidRPr="0011015F">
        <w:rPr>
          <w:b w:val="0"/>
          <w:bCs w:val="0"/>
        </w:rPr>
        <w:t>к контракту</w:t>
      </w:r>
    </w:p>
    <w:p w14:paraId="25C0EB2F" w14:textId="77777777" w:rsidR="001F6AFF" w:rsidRPr="00BB326E" w:rsidRDefault="001F6AFF" w:rsidP="001F6AFF">
      <w:pPr>
        <w:pStyle w:val="22"/>
        <w:keepNext/>
        <w:keepLines/>
        <w:shd w:val="clear" w:color="auto" w:fill="auto"/>
        <w:spacing w:line="240" w:lineRule="auto"/>
        <w:ind w:left="5812" w:right="80"/>
        <w:jc w:val="left"/>
        <w:rPr>
          <w:sz w:val="24"/>
          <w:szCs w:val="24"/>
        </w:rPr>
      </w:pPr>
    </w:p>
    <w:p w14:paraId="750B2830" w14:textId="0C9B75CC" w:rsidR="001F6AFF" w:rsidRDefault="00D64663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sz w:val="24"/>
          <w:szCs w:val="24"/>
        </w:rPr>
      </w:pPr>
      <w:r>
        <w:rPr>
          <w:sz w:val="24"/>
          <w:szCs w:val="24"/>
        </w:rPr>
        <w:t>Спецификация</w:t>
      </w:r>
      <w:r w:rsidR="003A4139">
        <w:rPr>
          <w:sz w:val="24"/>
          <w:szCs w:val="24"/>
        </w:rPr>
        <w:t xml:space="preserve"> расширенная</w:t>
      </w:r>
    </w:p>
    <w:p w14:paraId="0E4D5A0F" w14:textId="3F21B804" w:rsidR="0050440E" w:rsidRPr="0050440E" w:rsidRDefault="0050440E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b w:val="0"/>
          <w:bCs w:val="0"/>
          <w:sz w:val="24"/>
          <w:szCs w:val="24"/>
        </w:rPr>
      </w:pPr>
      <w:r w:rsidRPr="0050440E">
        <w:rPr>
          <w:b w:val="0"/>
          <w:bCs w:val="0"/>
          <w:sz w:val="24"/>
          <w:szCs w:val="24"/>
        </w:rPr>
        <w:t>Идентификационный код закупки: 261781202483378420100101470000000000</w:t>
      </w:r>
    </w:p>
    <w:p w14:paraId="220A7FFB" w14:textId="77777777" w:rsidR="001F6AFF" w:rsidRDefault="001F6AFF" w:rsidP="001F6AFF">
      <w:pPr>
        <w:pStyle w:val="22"/>
        <w:keepNext/>
        <w:keepLines/>
        <w:shd w:val="clear" w:color="auto" w:fill="auto"/>
        <w:spacing w:line="240" w:lineRule="auto"/>
        <w:ind w:right="80"/>
        <w:rPr>
          <w:b w:val="0"/>
          <w:bCs w:val="0"/>
          <w:sz w:val="24"/>
          <w:szCs w:val="24"/>
        </w:rPr>
      </w:pPr>
    </w:p>
    <w:p w14:paraId="582345D6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Оказание услуг по сбору, транспортированию и утилизации/обработке/обезвреживанию твердых отходов 3 класса опасности (далее ТО), указанных в таблице №1, или передаче их на утилизацию/обработку/обезвреживание на лицензированные объекты производится на основании заявки Заказчика. Письменная заявка может быть передана посредством факсимильной связи или электронной почты ответственным лицом Заказчика по реквизитам, номерам и адресам, указанным в Контракте. Заявка подается не менее, чем за 3 дня до момента начала оказания услуг.</w:t>
      </w:r>
    </w:p>
    <w:p w14:paraId="5C3B044C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Права собственности на удаляемые ТО переходят от Заказчика к Исполнителю.</w:t>
      </w:r>
    </w:p>
    <w:p w14:paraId="5F20C47B" w14:textId="49FBD200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 xml:space="preserve">Количество передаваемых ТО – </w:t>
      </w:r>
      <w:r w:rsidR="0066693B" w:rsidRPr="00E16F45">
        <w:rPr>
          <w:rFonts w:ascii="Times New Roman" w:hAnsi="Times New Roman" w:cs="Times New Roman"/>
          <w:bCs/>
        </w:rPr>
        <w:t>1</w:t>
      </w:r>
      <w:r w:rsidRPr="00D85D2C">
        <w:rPr>
          <w:rFonts w:ascii="Times New Roman" w:hAnsi="Times New Roman" w:cs="Times New Roman"/>
          <w:bCs/>
        </w:rPr>
        <w:t xml:space="preserve"> т</w:t>
      </w:r>
      <w:r w:rsidR="00811433" w:rsidRPr="00E16F45">
        <w:rPr>
          <w:rFonts w:ascii="Times New Roman" w:hAnsi="Times New Roman" w:cs="Times New Roman"/>
          <w:bCs/>
        </w:rPr>
        <w:t>онна</w:t>
      </w:r>
      <w:r w:rsidRPr="00D85D2C">
        <w:rPr>
          <w:rFonts w:ascii="Times New Roman" w:hAnsi="Times New Roman" w:cs="Times New Roman"/>
          <w:bCs/>
        </w:rPr>
        <w:t xml:space="preserve">. </w:t>
      </w:r>
    </w:p>
    <w:p w14:paraId="071E799B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Количество вывозов – один.</w:t>
      </w:r>
    </w:p>
    <w:p w14:paraId="372BD765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Заказчик обязуется обеспечивать беспрепятственный подъезд спецтехники Исполнителя к месту погрузки ТО.</w:t>
      </w:r>
    </w:p>
    <w:p w14:paraId="27F31E5A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Исполнитель осуществляет свою деятельность в соответствии с Лицензией на осуществление деятельности по сбору, транспортированию, обработке, утилизации, обезвреживанию, размещению отходов I-IV классов опасности.</w:t>
      </w:r>
    </w:p>
    <w:p w14:paraId="34E0224F" w14:textId="77777777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Услуги оказываются в соответствии с требованиями нормативных документов санитарно-эпидемиологического и природоохранного законодательства.</w:t>
      </w:r>
    </w:p>
    <w:p w14:paraId="159112B5" w14:textId="2DE61498" w:rsidR="00D85D2C" w:rsidRP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 xml:space="preserve">Все необходимые паспорта опасных отходов </w:t>
      </w:r>
      <w:r w:rsidR="0066693B" w:rsidRPr="00E16F45">
        <w:rPr>
          <w:rFonts w:ascii="Times New Roman" w:hAnsi="Times New Roman" w:cs="Times New Roman"/>
          <w:bCs/>
        </w:rPr>
        <w:t>Заказчиком</w:t>
      </w:r>
      <w:r w:rsidRPr="00D85D2C">
        <w:rPr>
          <w:rFonts w:ascii="Times New Roman" w:hAnsi="Times New Roman" w:cs="Times New Roman"/>
          <w:bCs/>
        </w:rPr>
        <w:t xml:space="preserve"> разработаны и предоставляются по требованию </w:t>
      </w:r>
      <w:r w:rsidR="0066693B" w:rsidRPr="00E16F45">
        <w:rPr>
          <w:rFonts w:ascii="Times New Roman" w:hAnsi="Times New Roman" w:cs="Times New Roman"/>
          <w:bCs/>
        </w:rPr>
        <w:t>Исполнителя</w:t>
      </w:r>
      <w:r w:rsidRPr="00D85D2C">
        <w:rPr>
          <w:rFonts w:ascii="Times New Roman" w:hAnsi="Times New Roman" w:cs="Times New Roman"/>
          <w:bCs/>
        </w:rPr>
        <w:t>.</w:t>
      </w:r>
    </w:p>
    <w:p w14:paraId="798773B4" w14:textId="77777777" w:rsidR="00D85D2C" w:rsidRDefault="00D85D2C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Место нахождения ТО: г. Великий Новгород, ул. Парковая, д.15, к.4, место накопления отходов 3 класса опасности №7.</w:t>
      </w:r>
    </w:p>
    <w:p w14:paraId="2660B7AF" w14:textId="045CF816" w:rsidR="00BB4C90" w:rsidRPr="00D85D2C" w:rsidRDefault="00BB4C90" w:rsidP="00811433">
      <w:pPr>
        <w:ind w:firstLine="426"/>
        <w:contextualSpacing/>
        <w:jc w:val="both"/>
        <w:rPr>
          <w:rFonts w:ascii="Times New Roman" w:hAnsi="Times New Roman" w:cs="Times New Roman"/>
          <w:bCs/>
        </w:rPr>
      </w:pPr>
      <w:r w:rsidRPr="00BB4C90">
        <w:rPr>
          <w:rFonts w:ascii="Times New Roman" w:hAnsi="Times New Roman" w:cs="Times New Roman"/>
          <w:bCs/>
        </w:rPr>
        <w:t>Документы, подтверждающие выполнение обязательств по контракту, оформляются в соответствии с требованиями ч. 2 ст. 9 Федерального закона от 06.12.2011 № 402-ФЗ «О бухгалтерском учёте». Заказчик, одновременно с подписанием документов, подтверждающих выполнение Исполнителем обязательств по контракту, формирует в одностороннем порядке, подписывает Акт приемки товара, работ, услуг по форме 0510452 (далее – Акт ф. 0510452) и направляет копию Акта ф. 0510452 Исполнителю. В случае наличия недостатков Заказчик и Исполнитель составляют и подписывают Акт выявленных недостатков с указанием сроков их устранения Исполнителем.</w:t>
      </w:r>
    </w:p>
    <w:p w14:paraId="5C6ECB4E" w14:textId="77777777" w:rsidR="00D85D2C" w:rsidRPr="00D85D2C" w:rsidRDefault="00D85D2C" w:rsidP="00D85D2C">
      <w:pPr>
        <w:contextualSpacing/>
        <w:rPr>
          <w:rFonts w:ascii="Times New Roman" w:hAnsi="Times New Roman" w:cs="Times New Roman"/>
          <w:bCs/>
        </w:rPr>
      </w:pPr>
    </w:p>
    <w:p w14:paraId="217A668D" w14:textId="77777777" w:rsidR="00D85D2C" w:rsidRDefault="00D85D2C" w:rsidP="00D85D2C">
      <w:pPr>
        <w:contextualSpacing/>
        <w:rPr>
          <w:rFonts w:ascii="Times New Roman" w:hAnsi="Times New Roman" w:cs="Times New Roman"/>
          <w:bCs/>
        </w:rPr>
      </w:pPr>
      <w:r w:rsidRPr="00D85D2C">
        <w:rPr>
          <w:rFonts w:ascii="Times New Roman" w:hAnsi="Times New Roman" w:cs="Times New Roman"/>
          <w:bCs/>
        </w:rPr>
        <w:t>Таблица №1. Перечень отходов и их количество.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84"/>
        <w:gridCol w:w="3926"/>
        <w:gridCol w:w="1523"/>
        <w:gridCol w:w="2646"/>
      </w:tblGrid>
      <w:tr w:rsidR="00811433" w:rsidRPr="009427E5" w14:paraId="6B315B08" w14:textId="77777777" w:rsidTr="00811433">
        <w:trPr>
          <w:trHeight w:val="600"/>
        </w:trPr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F0CE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по ФККО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8443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7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B48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 опасности</w:t>
            </w:r>
          </w:p>
        </w:tc>
        <w:tc>
          <w:tcPr>
            <w:tcW w:w="1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DEBF1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Масса, т</w:t>
            </w:r>
          </w:p>
        </w:tc>
      </w:tr>
      <w:tr w:rsidR="00811433" w:rsidRPr="009427E5" w14:paraId="7A3693C7" w14:textId="77777777" w:rsidTr="00811433">
        <w:trPr>
          <w:trHeight w:val="600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3FB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46811201513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2DA9D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Тара из черных металлов, загрязненная лакокрасочными материалами (содержание 5% и более)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97820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23B37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0,330</w:t>
            </w:r>
          </w:p>
        </w:tc>
      </w:tr>
      <w:tr w:rsidR="00811433" w:rsidRPr="009427E5" w14:paraId="71FC846F" w14:textId="77777777" w:rsidTr="00811433">
        <w:trPr>
          <w:trHeight w:val="600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4197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91920401603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100EB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Обтирочный материал,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D00A8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ED2DF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0,560</w:t>
            </w:r>
          </w:p>
        </w:tc>
      </w:tr>
      <w:tr w:rsidR="00811433" w:rsidRPr="009427E5" w14:paraId="714CB2EC" w14:textId="77777777" w:rsidTr="00811433">
        <w:trPr>
          <w:trHeight w:val="623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84D7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92130201523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22950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Фильтры очистки масла автотранспортных средств отработанные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7A99F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2FE25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0,017</w:t>
            </w:r>
          </w:p>
        </w:tc>
      </w:tr>
      <w:tr w:rsidR="00811433" w:rsidRPr="009427E5" w14:paraId="1ACE0F1F" w14:textId="77777777" w:rsidTr="00811433">
        <w:trPr>
          <w:trHeight w:val="561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EDA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92130301523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16142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Фильтры очистки топлива автотранспортных средств отработанные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CC8B0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BEC1D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0,015</w:t>
            </w:r>
          </w:p>
        </w:tc>
      </w:tr>
      <w:tr w:rsidR="00811433" w:rsidRPr="009427E5" w14:paraId="416D2DC7" w14:textId="77777777" w:rsidTr="00811433">
        <w:trPr>
          <w:trHeight w:val="513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6D207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92440201523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45878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Фильтры очистки масла водного транспорта (судов) отработанные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CC3C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1EF11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0,048</w:t>
            </w:r>
          </w:p>
        </w:tc>
      </w:tr>
      <w:tr w:rsidR="00811433" w:rsidRPr="009427E5" w14:paraId="7E2579BD" w14:textId="77777777" w:rsidTr="00811433">
        <w:trPr>
          <w:trHeight w:val="449"/>
        </w:trPr>
        <w:tc>
          <w:tcPr>
            <w:tcW w:w="8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F387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92440301523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8396A" w14:textId="77777777" w:rsidR="00811433" w:rsidRPr="009427E5" w:rsidRDefault="00811433" w:rsidP="00DC2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Фильтры очистки топлива водного транспорта (судов) отработанные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F7A44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2459E" w14:textId="77777777" w:rsidR="00811433" w:rsidRPr="009427E5" w:rsidRDefault="00811433" w:rsidP="00DC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27E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0,030</w:t>
            </w:r>
          </w:p>
        </w:tc>
      </w:tr>
    </w:tbl>
    <w:p w14:paraId="21739BE9" w14:textId="77777777" w:rsidR="00811433" w:rsidRDefault="00811433" w:rsidP="00D85D2C">
      <w:pPr>
        <w:contextualSpacing/>
        <w:rPr>
          <w:rFonts w:ascii="Times New Roman" w:hAnsi="Times New Roman" w:cs="Times New Roman"/>
          <w:bCs/>
        </w:rPr>
      </w:pPr>
    </w:p>
    <w:p w14:paraId="4F0B4FAD" w14:textId="77777777" w:rsidR="00811433" w:rsidRDefault="00811433" w:rsidP="00D85D2C">
      <w:pPr>
        <w:contextualSpacing/>
        <w:rPr>
          <w:rFonts w:ascii="Times New Roman" w:hAnsi="Times New Roman" w:cs="Times New Roman"/>
          <w:bCs/>
        </w:rPr>
      </w:pPr>
    </w:p>
    <w:p w14:paraId="1287B59D" w14:textId="77777777" w:rsidR="00811433" w:rsidRPr="00D85D2C" w:rsidRDefault="00811433" w:rsidP="00D85D2C">
      <w:pPr>
        <w:contextualSpacing/>
        <w:rPr>
          <w:rFonts w:ascii="Times New Roman" w:hAnsi="Times New Roman" w:cs="Times New Roman"/>
          <w:bCs/>
        </w:rPr>
      </w:pPr>
    </w:p>
    <w:p w14:paraId="296980C0" w14:textId="77777777" w:rsidR="00374B36" w:rsidRDefault="00374B36" w:rsidP="00D85D2C">
      <w:pPr>
        <w:contextualSpacing/>
        <w:rPr>
          <w:bCs/>
        </w:rPr>
      </w:pPr>
    </w:p>
    <w:p w14:paraId="62BDA8A3" w14:textId="77777777" w:rsidR="00593F83" w:rsidRPr="0010140E" w:rsidRDefault="00593F83" w:rsidP="00D85D2C">
      <w:pPr>
        <w:contextualSpacing/>
        <w:rPr>
          <w:bCs/>
        </w:rPr>
      </w:pPr>
    </w:p>
    <w:p w14:paraId="19C751D3" w14:textId="7490CF97" w:rsidR="009616D5" w:rsidRPr="009427E5" w:rsidRDefault="00005FD5" w:rsidP="00005FD5">
      <w:pPr>
        <w:rPr>
          <w:rFonts w:ascii="Times New Roman" w:hAnsi="Times New Roman" w:cs="Times New Roman"/>
        </w:rPr>
      </w:pPr>
      <w:r w:rsidRPr="009427E5">
        <w:rPr>
          <w:rFonts w:ascii="Times New Roman" w:hAnsi="Times New Roman" w:cs="Times New Roman"/>
        </w:rPr>
        <w:t>Адреса и реквизиты Заказчика.</w:t>
      </w: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9679"/>
      </w:tblGrid>
      <w:tr w:rsidR="00005FD5" w:rsidRPr="009427E5" w14:paraId="3A669A26" w14:textId="77777777" w:rsidTr="00005FD5">
        <w:tc>
          <w:tcPr>
            <w:tcW w:w="5000" w:type="pct"/>
          </w:tcPr>
          <w:p w14:paraId="50509C46" w14:textId="77777777" w:rsidR="00005FD5" w:rsidRPr="009427E5" w:rsidRDefault="00005FD5" w:rsidP="001F6AFF">
            <w:pPr>
              <w:widowControl w:val="0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>ФБУ «Администрация «Волго-Балт»</w:t>
            </w:r>
          </w:p>
          <w:p w14:paraId="3F87FA81" w14:textId="77777777" w:rsidR="00005FD5" w:rsidRPr="009427E5" w:rsidRDefault="00005FD5" w:rsidP="001F6AFF">
            <w:pPr>
              <w:pStyle w:val="a4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Адрес местонахождения: </w:t>
            </w:r>
          </w:p>
          <w:p w14:paraId="0555A9D9" w14:textId="787B133E" w:rsidR="00005FD5" w:rsidRPr="009427E5" w:rsidRDefault="00005FD5" w:rsidP="00A8611A">
            <w:pPr>
              <w:pStyle w:val="a4"/>
              <w:rPr>
                <w:rFonts w:ascii="Times New Roman" w:hAnsi="Times New Roman" w:cs="Times New Roman"/>
                <w:lang w:eastAsia="ar-SA"/>
              </w:rPr>
            </w:pPr>
            <w:r w:rsidRPr="009427E5">
              <w:rPr>
                <w:rFonts w:ascii="Times New Roman" w:hAnsi="Times New Roman" w:cs="Times New Roman"/>
              </w:rPr>
              <w:t xml:space="preserve">191014, Санкт-Петербург, Виленский пер., дом 15, Литер Б  Тел.: (812) </w:t>
            </w:r>
            <w:r w:rsidRPr="009427E5">
              <w:rPr>
                <w:rFonts w:ascii="Times New Roman" w:hAnsi="Times New Roman" w:cs="Times New Roman"/>
                <w:lang w:eastAsia="ar-SA"/>
              </w:rPr>
              <w:t>494-85-01</w:t>
            </w:r>
          </w:p>
          <w:p w14:paraId="12B82199" w14:textId="77777777" w:rsidR="00846493" w:rsidRPr="009427E5" w:rsidRDefault="00005FD5" w:rsidP="00401ED4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ИНН 7812024833/КПП 784201001 </w:t>
            </w:r>
            <w:r w:rsidRPr="009427E5">
              <w:rPr>
                <w:rFonts w:ascii="Times New Roman" w:hAnsi="Times New Roman" w:cs="Times New Roman"/>
              </w:rPr>
              <w:br/>
              <w:t xml:space="preserve">Получатель: </w:t>
            </w:r>
          </w:p>
          <w:p w14:paraId="220E4A0B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УФК по Нижегородской области (ФБУ «Администрация «Волго-Балт», л/с 20726Х60180) </w:t>
            </w:r>
          </w:p>
          <w:p w14:paraId="193B42AB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№ казначейского счета: 03214643000000013225 </w:t>
            </w:r>
          </w:p>
          <w:p w14:paraId="11795637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Банк получателя: ОКЦ № 1 ВВГУ Банка России//УФК по Нижегородской области, г. Нижний Новгород </w:t>
            </w:r>
          </w:p>
          <w:p w14:paraId="76ED4961" w14:textId="77777777" w:rsidR="00846493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БИК: 012202102 </w:t>
            </w:r>
          </w:p>
          <w:p w14:paraId="37D713D5" w14:textId="0825006F" w:rsidR="00005FD5" w:rsidRPr="009427E5" w:rsidRDefault="00846493" w:rsidP="00846493">
            <w:pPr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>№ банковского счета: 40102810745370000024</w:t>
            </w:r>
            <w:r w:rsidR="00005FD5" w:rsidRPr="009427E5">
              <w:rPr>
                <w:rFonts w:ascii="Times New Roman" w:hAnsi="Times New Roman" w:cs="Times New Roman"/>
              </w:rPr>
              <w:br/>
              <w:t xml:space="preserve">ОГРН 1027810270553 ОКПО 03145006 </w:t>
            </w:r>
            <w:r w:rsidR="00005FD5" w:rsidRPr="009427E5">
              <w:rPr>
                <w:rFonts w:ascii="Times New Roman" w:hAnsi="Times New Roman" w:cs="Times New Roman"/>
              </w:rPr>
              <w:br/>
              <w:t xml:space="preserve">ОКТМО 40911000 </w:t>
            </w:r>
          </w:p>
          <w:p w14:paraId="512097E9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Грузополучатель (получатель работ, услуг):</w:t>
            </w:r>
          </w:p>
          <w:p w14:paraId="6A70B510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Новгородский район водных путей и судоходства – филиал ФБУ «Администрация Волго-Балтийского бассейна внутренних водных путей» (краткое наименование: НРВПиС)</w:t>
            </w:r>
          </w:p>
          <w:p w14:paraId="00DF047A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Почтовый адрес: 173020, г. Великий Новгород, ул. Парковая, д. 15, корп. 4</w:t>
            </w:r>
          </w:p>
          <w:p w14:paraId="06BB71BF" w14:textId="77777777" w:rsidR="00005FD5" w:rsidRPr="009427E5" w:rsidRDefault="00005FD5" w:rsidP="001F6AFF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  <w:color w:val="000000"/>
              </w:rPr>
              <w:t>ИНН 7812024833 КПП 532102001</w:t>
            </w:r>
          </w:p>
          <w:p w14:paraId="4A99C5BD" w14:textId="2F4AA9D2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Контакты: </w:t>
            </w:r>
            <w:proofErr w:type="spellStart"/>
            <w:r w:rsidR="009427E5" w:rsidRPr="009427E5">
              <w:rPr>
                <w:rFonts w:ascii="Times New Roman" w:hAnsi="Times New Roman" w:cs="Times New Roman"/>
              </w:rPr>
              <w:t>Шкребтий</w:t>
            </w:r>
            <w:proofErr w:type="spellEnd"/>
            <w:r w:rsidR="009427E5" w:rsidRPr="009427E5">
              <w:rPr>
                <w:rFonts w:ascii="Times New Roman" w:hAnsi="Times New Roman" w:cs="Times New Roman"/>
              </w:rPr>
              <w:t xml:space="preserve"> Вероника Валерьевна</w:t>
            </w:r>
          </w:p>
          <w:p w14:paraId="0843CC6A" w14:textId="2F7FE663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9427E5">
              <w:rPr>
                <w:rFonts w:ascii="Times New Roman" w:hAnsi="Times New Roman" w:cs="Times New Roman"/>
              </w:rPr>
              <w:t xml:space="preserve">Электронная почта: </w:t>
            </w:r>
            <w:r w:rsidR="009427E5" w:rsidRPr="009427E5">
              <w:rPr>
                <w:rFonts w:ascii="Times New Roman" w:hAnsi="Times New Roman" w:cs="Times New Roman"/>
              </w:rPr>
              <w:t>v.shkrebtiy@volgo-balt.ru</w:t>
            </w:r>
          </w:p>
          <w:p w14:paraId="1D18ECB6" w14:textId="3F2211E3" w:rsidR="00005FD5" w:rsidRPr="009427E5" w:rsidRDefault="00005FD5" w:rsidP="005633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427E5">
              <w:rPr>
                <w:rFonts w:ascii="Times New Roman" w:hAnsi="Times New Roman" w:cs="Times New Roman"/>
              </w:rPr>
              <w:t xml:space="preserve">Телефон: </w:t>
            </w:r>
            <w:r w:rsidR="009427E5" w:rsidRPr="009427E5">
              <w:rPr>
                <w:rFonts w:ascii="Times New Roman" w:hAnsi="Times New Roman" w:cs="Times New Roman"/>
              </w:rPr>
              <w:t>+7(921)028-51-21</w:t>
            </w:r>
          </w:p>
        </w:tc>
      </w:tr>
    </w:tbl>
    <w:p w14:paraId="31C36FBF" w14:textId="77777777" w:rsidR="001F6AFF" w:rsidRPr="00BB326E" w:rsidRDefault="001F6AFF">
      <w:pPr>
        <w:rPr>
          <w:rFonts w:ascii="Times New Roman" w:hAnsi="Times New Roman" w:cs="Times New Roman"/>
          <w:sz w:val="24"/>
          <w:szCs w:val="24"/>
        </w:rPr>
      </w:pPr>
    </w:p>
    <w:sectPr w:rsidR="001F6AFF" w:rsidRPr="00BB326E" w:rsidSect="003D0196">
      <w:pgSz w:w="12240" w:h="15840" w:code="1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66351"/>
    <w:multiLevelType w:val="multilevel"/>
    <w:tmpl w:val="D27A53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AE158B"/>
    <w:multiLevelType w:val="hybridMultilevel"/>
    <w:tmpl w:val="39BEBE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7DB2255"/>
    <w:multiLevelType w:val="hybridMultilevel"/>
    <w:tmpl w:val="D478A472"/>
    <w:lvl w:ilvl="0" w:tplc="65724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7BE0CAE"/>
    <w:multiLevelType w:val="multilevel"/>
    <w:tmpl w:val="2926F17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33486541">
    <w:abstractNumId w:val="2"/>
  </w:num>
  <w:num w:numId="2" w16cid:durableId="1534269710">
    <w:abstractNumId w:val="1"/>
  </w:num>
  <w:num w:numId="3" w16cid:durableId="437605398">
    <w:abstractNumId w:val="0"/>
  </w:num>
  <w:num w:numId="4" w16cid:durableId="305210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09"/>
    <w:rsid w:val="00005FD5"/>
    <w:rsid w:val="00006715"/>
    <w:rsid w:val="00015451"/>
    <w:rsid w:val="00033E97"/>
    <w:rsid w:val="00035333"/>
    <w:rsid w:val="00093DED"/>
    <w:rsid w:val="000941DD"/>
    <w:rsid w:val="000C7071"/>
    <w:rsid w:val="000C74AA"/>
    <w:rsid w:val="000D3230"/>
    <w:rsid w:val="00105C3C"/>
    <w:rsid w:val="0011015F"/>
    <w:rsid w:val="00111247"/>
    <w:rsid w:val="00111560"/>
    <w:rsid w:val="00157684"/>
    <w:rsid w:val="001957B5"/>
    <w:rsid w:val="001A36F1"/>
    <w:rsid w:val="001B25F4"/>
    <w:rsid w:val="001B4BBA"/>
    <w:rsid w:val="001E6177"/>
    <w:rsid w:val="001F05C0"/>
    <w:rsid w:val="001F0924"/>
    <w:rsid w:val="001F6AFF"/>
    <w:rsid w:val="002053AB"/>
    <w:rsid w:val="0025390B"/>
    <w:rsid w:val="00256C67"/>
    <w:rsid w:val="002D1514"/>
    <w:rsid w:val="002E6729"/>
    <w:rsid w:val="0031376D"/>
    <w:rsid w:val="00374B36"/>
    <w:rsid w:val="003A4139"/>
    <w:rsid w:val="003D0196"/>
    <w:rsid w:val="003D5839"/>
    <w:rsid w:val="00401ED4"/>
    <w:rsid w:val="004126A1"/>
    <w:rsid w:val="00414C13"/>
    <w:rsid w:val="0043651C"/>
    <w:rsid w:val="00453023"/>
    <w:rsid w:val="00475026"/>
    <w:rsid w:val="00475791"/>
    <w:rsid w:val="00483259"/>
    <w:rsid w:val="004A0E94"/>
    <w:rsid w:val="004B1C14"/>
    <w:rsid w:val="004B6814"/>
    <w:rsid w:val="004C45AA"/>
    <w:rsid w:val="004D6F28"/>
    <w:rsid w:val="0050440E"/>
    <w:rsid w:val="00513FD3"/>
    <w:rsid w:val="00521104"/>
    <w:rsid w:val="00524880"/>
    <w:rsid w:val="00525B39"/>
    <w:rsid w:val="005412F3"/>
    <w:rsid w:val="00562C43"/>
    <w:rsid w:val="005633D8"/>
    <w:rsid w:val="00587D78"/>
    <w:rsid w:val="0059058C"/>
    <w:rsid w:val="00593F83"/>
    <w:rsid w:val="005B3C8B"/>
    <w:rsid w:val="005E6912"/>
    <w:rsid w:val="005F0AB3"/>
    <w:rsid w:val="005F21F9"/>
    <w:rsid w:val="006116C2"/>
    <w:rsid w:val="00612B98"/>
    <w:rsid w:val="00635824"/>
    <w:rsid w:val="00646A14"/>
    <w:rsid w:val="00650238"/>
    <w:rsid w:val="0066693B"/>
    <w:rsid w:val="00673261"/>
    <w:rsid w:val="006B4908"/>
    <w:rsid w:val="006B4F0E"/>
    <w:rsid w:val="007416A4"/>
    <w:rsid w:val="00752B7B"/>
    <w:rsid w:val="00776FC6"/>
    <w:rsid w:val="0078046A"/>
    <w:rsid w:val="007851D1"/>
    <w:rsid w:val="0079346E"/>
    <w:rsid w:val="00796865"/>
    <w:rsid w:val="007C1625"/>
    <w:rsid w:val="007E79CD"/>
    <w:rsid w:val="00811433"/>
    <w:rsid w:val="00820CEC"/>
    <w:rsid w:val="00842C1A"/>
    <w:rsid w:val="00846493"/>
    <w:rsid w:val="0085028C"/>
    <w:rsid w:val="00857AEF"/>
    <w:rsid w:val="008643CB"/>
    <w:rsid w:val="008729F7"/>
    <w:rsid w:val="00872D6A"/>
    <w:rsid w:val="00880870"/>
    <w:rsid w:val="0088555F"/>
    <w:rsid w:val="00887B5E"/>
    <w:rsid w:val="008D1634"/>
    <w:rsid w:val="008D27EC"/>
    <w:rsid w:val="008E13AD"/>
    <w:rsid w:val="008E5DDC"/>
    <w:rsid w:val="008F1788"/>
    <w:rsid w:val="009427E5"/>
    <w:rsid w:val="009616D5"/>
    <w:rsid w:val="009B63CC"/>
    <w:rsid w:val="009D03B0"/>
    <w:rsid w:val="009D2C2F"/>
    <w:rsid w:val="00A14144"/>
    <w:rsid w:val="00A42930"/>
    <w:rsid w:val="00A6684C"/>
    <w:rsid w:val="00A72329"/>
    <w:rsid w:val="00A8611A"/>
    <w:rsid w:val="00A977E9"/>
    <w:rsid w:val="00AA250D"/>
    <w:rsid w:val="00B03309"/>
    <w:rsid w:val="00B03DC4"/>
    <w:rsid w:val="00B129ED"/>
    <w:rsid w:val="00B145FD"/>
    <w:rsid w:val="00B61C05"/>
    <w:rsid w:val="00BA5976"/>
    <w:rsid w:val="00BB326E"/>
    <w:rsid w:val="00BB44BE"/>
    <w:rsid w:val="00BB4C90"/>
    <w:rsid w:val="00C20DA4"/>
    <w:rsid w:val="00C27852"/>
    <w:rsid w:val="00C54313"/>
    <w:rsid w:val="00C67E17"/>
    <w:rsid w:val="00C81E17"/>
    <w:rsid w:val="00C942A6"/>
    <w:rsid w:val="00C9509A"/>
    <w:rsid w:val="00CB073C"/>
    <w:rsid w:val="00CC6E7B"/>
    <w:rsid w:val="00CD07C9"/>
    <w:rsid w:val="00CD3BE8"/>
    <w:rsid w:val="00CE19ED"/>
    <w:rsid w:val="00CF315B"/>
    <w:rsid w:val="00D027E3"/>
    <w:rsid w:val="00D26536"/>
    <w:rsid w:val="00D509D4"/>
    <w:rsid w:val="00D60276"/>
    <w:rsid w:val="00D63323"/>
    <w:rsid w:val="00D64663"/>
    <w:rsid w:val="00D8216F"/>
    <w:rsid w:val="00D85D2C"/>
    <w:rsid w:val="00D85E05"/>
    <w:rsid w:val="00D91B92"/>
    <w:rsid w:val="00DD3460"/>
    <w:rsid w:val="00DD7BA2"/>
    <w:rsid w:val="00DE4E8D"/>
    <w:rsid w:val="00DF1F32"/>
    <w:rsid w:val="00E16F45"/>
    <w:rsid w:val="00E1731C"/>
    <w:rsid w:val="00E82727"/>
    <w:rsid w:val="00E91DF7"/>
    <w:rsid w:val="00EC695D"/>
    <w:rsid w:val="00EE2D6D"/>
    <w:rsid w:val="00F0065D"/>
    <w:rsid w:val="00F3681E"/>
    <w:rsid w:val="00F850B8"/>
    <w:rsid w:val="00F96769"/>
    <w:rsid w:val="00FB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DBE7"/>
  <w15:docId w15:val="{9D3302BD-78B6-434D-ACAD-74CA3989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E97"/>
  </w:style>
  <w:style w:type="paragraph" w:styleId="1">
    <w:name w:val="heading 1"/>
    <w:basedOn w:val="a"/>
    <w:link w:val="10"/>
    <w:uiPriority w:val="9"/>
    <w:qFormat/>
    <w:rsid w:val="00B03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B03309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62C4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2C43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Times New Roman" w:hAnsi="Times New Roman" w:cs="Times New Roman"/>
    </w:rPr>
  </w:style>
  <w:style w:type="paragraph" w:styleId="a4">
    <w:name w:val="No Spacing"/>
    <w:aliases w:val="Medium Grid 2,для таблиц,Без интервала2,Таблица,Medium Grid 21"/>
    <w:link w:val="a5"/>
    <w:uiPriority w:val="1"/>
    <w:qFormat/>
    <w:rsid w:val="003D0196"/>
    <w:pPr>
      <w:spacing w:after="0" w:line="240" w:lineRule="auto"/>
    </w:pPr>
  </w:style>
  <w:style w:type="character" w:customStyle="1" w:styleId="21">
    <w:name w:val="Заголовок №2_"/>
    <w:basedOn w:val="a0"/>
    <w:link w:val="22"/>
    <w:locked/>
    <w:rsid w:val="001F6A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1F6AFF"/>
    <w:pPr>
      <w:widowControl w:val="0"/>
      <w:shd w:val="clear" w:color="auto" w:fill="FFFFFF"/>
      <w:spacing w:after="0" w:line="277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table" w:styleId="a6">
    <w:name w:val="Table Grid"/>
    <w:basedOn w:val="a1"/>
    <w:uiPriority w:val="39"/>
    <w:rsid w:val="001F6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aliases w:val="Medium Grid 2 Знак,для таблиц Знак,Без интервала2 Знак,Таблица Знак,Medium Grid 21 Знак"/>
    <w:link w:val="a4"/>
    <w:uiPriority w:val="1"/>
    <w:qFormat/>
    <w:locked/>
    <w:rsid w:val="001F6AFF"/>
  </w:style>
  <w:style w:type="table" w:customStyle="1" w:styleId="11">
    <w:name w:val="Сетка таблицы1"/>
    <w:basedOn w:val="a1"/>
    <w:next w:val="a6"/>
    <w:rsid w:val="00374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374B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1EF21-A0CF-4F0B-AC8B-56F23B4A1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Приложение к контракту </vt:lpstr>
      <vt:lpstr>    по форме ЕАТ№ </vt:lpstr>
      <vt:lpstr>    </vt:lpstr>
      <vt:lpstr>    Спецификация</vt:lpstr>
      <vt:lpstr>    </vt:lpstr>
      <vt:lpstr>    </vt:lpstr>
    </vt:vector>
  </TitlesOfParts>
  <Company>diakov.net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Сергей Сергеевич Марудов</cp:lastModifiedBy>
  <cp:revision>49</cp:revision>
  <dcterms:created xsi:type="dcterms:W3CDTF">2025-09-25T10:58:00Z</dcterms:created>
  <dcterms:modified xsi:type="dcterms:W3CDTF">2026-10-19T07:42:00Z</dcterms:modified>
</cp:coreProperties>
</file>