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681EE" w14:textId="77777777" w:rsidR="00F4368D" w:rsidRPr="00F4368D" w:rsidRDefault="00F4368D" w:rsidP="00F4368D">
      <w:pPr>
        <w:spacing w:after="0" w:line="240" w:lineRule="auto"/>
        <w:ind w:firstLine="567"/>
        <w:jc w:val="center"/>
        <w:rPr>
          <w:rFonts w:ascii="Times New Roman" w:eastAsia="SimSun" w:hAnsi="Times New Roman" w:cs="Times New Roman"/>
          <w:b/>
          <w:sz w:val="24"/>
          <w:szCs w:val="24"/>
        </w:rPr>
      </w:pPr>
      <w:r w:rsidRPr="00F4368D">
        <w:rPr>
          <w:rFonts w:ascii="Times New Roman" w:eastAsia="SimSun" w:hAnsi="Times New Roman" w:cs="Times New Roman"/>
          <w:b/>
          <w:sz w:val="24"/>
          <w:szCs w:val="24"/>
        </w:rPr>
        <w:t>ГОСУДАРСТВЕННЫЙ КОНТРАКТ</w:t>
      </w:r>
    </w:p>
    <w:p w14:paraId="371363B3" w14:textId="77777777" w:rsidR="00F4368D" w:rsidRPr="00F4368D" w:rsidRDefault="00F4368D" w:rsidP="00F4368D">
      <w:pPr>
        <w:spacing w:after="0" w:line="240" w:lineRule="auto"/>
        <w:ind w:firstLine="567"/>
        <w:jc w:val="center"/>
        <w:rPr>
          <w:rFonts w:ascii="Times New Roman" w:eastAsia="SimSun" w:hAnsi="Times New Roman" w:cs="Times New Roman"/>
          <w:b/>
          <w:sz w:val="24"/>
          <w:szCs w:val="24"/>
        </w:rPr>
      </w:pPr>
      <w:r>
        <w:rPr>
          <w:rFonts w:ascii="Times New Roman" w:eastAsia="SimSun" w:hAnsi="Times New Roman" w:cs="Times New Roman"/>
          <w:b/>
          <w:sz w:val="24"/>
          <w:szCs w:val="24"/>
        </w:rPr>
        <w:t xml:space="preserve">поставки № </w:t>
      </w:r>
    </w:p>
    <w:p w14:paraId="7DE49481" w14:textId="77777777" w:rsidR="00F4368D" w:rsidRDefault="00F4368D" w:rsidP="00F4368D">
      <w:pPr>
        <w:spacing w:after="0" w:line="240" w:lineRule="auto"/>
        <w:jc w:val="both"/>
        <w:rPr>
          <w:rFonts w:ascii="Times New Roman" w:eastAsia="Times New Roman" w:hAnsi="Times New Roman" w:cs="Times New Roman"/>
          <w:sz w:val="24"/>
          <w:szCs w:val="24"/>
        </w:rPr>
      </w:pPr>
    </w:p>
    <w:p w14:paraId="452207D5"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г.</w:t>
      </w:r>
      <w:r w:rsidR="00A25883">
        <w:rPr>
          <w:rFonts w:ascii="Times New Roman" w:eastAsia="Times New Roman" w:hAnsi="Times New Roman" w:cs="Times New Roman"/>
          <w:sz w:val="24"/>
          <w:szCs w:val="24"/>
        </w:rPr>
        <w:t xml:space="preserve"> </w:t>
      </w:r>
      <w:r w:rsidRPr="00F4368D">
        <w:rPr>
          <w:rFonts w:ascii="Times New Roman" w:eastAsia="Times New Roman" w:hAnsi="Times New Roman" w:cs="Times New Roman"/>
          <w:sz w:val="24"/>
          <w:szCs w:val="24"/>
        </w:rPr>
        <w:t xml:space="preserve">Тогучин                                                                  </w:t>
      </w:r>
      <w:r w:rsidR="002B3D86">
        <w:rPr>
          <w:rFonts w:ascii="Times New Roman" w:eastAsia="Times New Roman" w:hAnsi="Times New Roman" w:cs="Times New Roman"/>
          <w:sz w:val="24"/>
          <w:szCs w:val="24"/>
        </w:rPr>
        <w:t xml:space="preserve">                          </w:t>
      </w:r>
    </w:p>
    <w:p w14:paraId="459350AB" w14:textId="4ACF3D50" w:rsidR="00F4368D" w:rsidRPr="00F4368D" w:rsidRDefault="00F4368D" w:rsidP="00F4368D">
      <w:pPr>
        <w:spacing w:after="0" w:line="240" w:lineRule="auto"/>
        <w:jc w:val="both"/>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w:t>
      </w:r>
      <w:r w:rsidR="001A27D0">
        <w:rPr>
          <w:rFonts w:ascii="Times New Roman" w:eastAsia="Times New Roman" w:hAnsi="Times New Roman" w:cs="Times New Roman"/>
          <w:sz w:val="24"/>
          <w:szCs w:val="24"/>
        </w:rPr>
        <w:t xml:space="preserve">            </w:t>
      </w:r>
      <w:r w:rsidR="007948CC">
        <w:rPr>
          <w:rFonts w:ascii="Times New Roman" w:eastAsia="Times New Roman" w:hAnsi="Times New Roman" w:cs="Times New Roman"/>
          <w:sz w:val="24"/>
          <w:szCs w:val="24"/>
        </w:rPr>
        <w:t xml:space="preserve">         </w:t>
      </w:r>
      <w:r w:rsidR="001A27D0">
        <w:rPr>
          <w:rFonts w:ascii="Times New Roman" w:eastAsia="Times New Roman" w:hAnsi="Times New Roman" w:cs="Times New Roman"/>
          <w:sz w:val="24"/>
          <w:szCs w:val="24"/>
        </w:rPr>
        <w:t xml:space="preserve">   </w:t>
      </w:r>
      <w:r w:rsidRPr="00F4368D">
        <w:rPr>
          <w:rFonts w:ascii="Times New Roman" w:eastAsia="Times New Roman" w:hAnsi="Times New Roman" w:cs="Times New Roman"/>
          <w:sz w:val="24"/>
          <w:szCs w:val="24"/>
        </w:rPr>
        <w:t>«___» _________ 202</w:t>
      </w:r>
      <w:r w:rsidR="00FA57BC">
        <w:rPr>
          <w:rFonts w:ascii="Times New Roman" w:eastAsia="Times New Roman" w:hAnsi="Times New Roman" w:cs="Times New Roman"/>
          <w:sz w:val="24"/>
          <w:szCs w:val="24"/>
        </w:rPr>
        <w:t>5</w:t>
      </w:r>
      <w:r w:rsidRPr="00F4368D">
        <w:rPr>
          <w:rFonts w:ascii="Times New Roman" w:eastAsia="Times New Roman" w:hAnsi="Times New Roman" w:cs="Times New Roman"/>
          <w:sz w:val="24"/>
          <w:szCs w:val="24"/>
        </w:rPr>
        <w:t xml:space="preserve"> </w:t>
      </w:r>
      <w:r w:rsidR="0063644B">
        <w:rPr>
          <w:rFonts w:ascii="Times New Roman" w:eastAsia="Times New Roman" w:hAnsi="Times New Roman" w:cs="Times New Roman"/>
          <w:sz w:val="24"/>
          <w:szCs w:val="24"/>
        </w:rPr>
        <w:t>года</w:t>
      </w:r>
    </w:p>
    <w:p w14:paraId="19DBA32B" w14:textId="77777777" w:rsidR="009C3C87" w:rsidRDefault="009C3C87" w:rsidP="00F4368D">
      <w:pPr>
        <w:spacing w:after="0" w:line="240" w:lineRule="auto"/>
        <w:jc w:val="both"/>
        <w:rPr>
          <w:rFonts w:ascii="Times New Roman" w:eastAsia="Times New Roman" w:hAnsi="Times New Roman" w:cs="Times New Roman"/>
          <w:sz w:val="24"/>
          <w:szCs w:val="24"/>
        </w:rPr>
      </w:pPr>
    </w:p>
    <w:p w14:paraId="4E3E38CC" w14:textId="77777777" w:rsidR="003E4FD6" w:rsidRPr="00F4368D" w:rsidRDefault="003E4FD6" w:rsidP="00F4368D">
      <w:pPr>
        <w:spacing w:after="0" w:line="240" w:lineRule="auto"/>
        <w:jc w:val="both"/>
        <w:rPr>
          <w:rFonts w:ascii="Times New Roman" w:eastAsia="Times New Roman" w:hAnsi="Times New Roman" w:cs="Times New Roman"/>
          <w:sz w:val="24"/>
          <w:szCs w:val="24"/>
        </w:rPr>
      </w:pPr>
    </w:p>
    <w:p w14:paraId="40265C30" w14:textId="708C6CDD" w:rsidR="00A25883" w:rsidRPr="004D0066" w:rsidRDefault="0021631A" w:rsidP="004D0066">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5883">
        <w:rPr>
          <w:rFonts w:ascii="Times New Roman" w:eastAsia="Times New Roman" w:hAnsi="Times New Roman" w:cs="Times New Roman"/>
          <w:sz w:val="24"/>
          <w:szCs w:val="24"/>
        </w:rPr>
        <w:t xml:space="preserve"> </w:t>
      </w:r>
      <w:proofErr w:type="gramStart"/>
      <w:r w:rsidR="00F4368D" w:rsidRPr="00222A3A">
        <w:rPr>
          <w:rFonts w:ascii="Times New Roman" w:eastAsia="Times New Roman" w:hAnsi="Times New Roman" w:cs="Times New Roman"/>
          <w:sz w:val="24"/>
          <w:szCs w:val="24"/>
        </w:rPr>
        <w:t>федеральное казенное учреждение  «Исправительная колония № 14 Главного управления Федеральной службы исполнения наказаний по Новосибирской области», именуемое в дальнейшем «Г</w:t>
      </w:r>
      <w:r w:rsidR="0072102F">
        <w:rPr>
          <w:rFonts w:ascii="Times New Roman" w:eastAsia="Times New Roman" w:hAnsi="Times New Roman" w:cs="Times New Roman"/>
          <w:sz w:val="24"/>
          <w:szCs w:val="24"/>
        </w:rPr>
        <w:t xml:space="preserve">осударственный Заказчик» в </w:t>
      </w:r>
      <w:r w:rsidR="00487049">
        <w:rPr>
          <w:rFonts w:ascii="Times New Roman" w:eastAsia="Times New Roman" w:hAnsi="Times New Roman" w:cs="Times New Roman"/>
          <w:sz w:val="24"/>
          <w:szCs w:val="24"/>
        </w:rPr>
        <w:t>__________________________</w:t>
      </w:r>
      <w:r w:rsidR="00800022" w:rsidRPr="00C3375D">
        <w:rPr>
          <w:rFonts w:ascii="Times New Roman" w:eastAsia="Times New Roman" w:hAnsi="Times New Roman" w:cs="Times New Roman"/>
          <w:sz w:val="24"/>
          <w:szCs w:val="24"/>
        </w:rPr>
        <w:t xml:space="preserve"> действующего на основании </w:t>
      </w:r>
      <w:r w:rsidR="00DA54AF" w:rsidRPr="00C3375D">
        <w:rPr>
          <w:rFonts w:ascii="Times New Roman" w:eastAsia="Times New Roman" w:hAnsi="Times New Roman" w:cs="Times New Roman"/>
          <w:sz w:val="24"/>
          <w:szCs w:val="24"/>
        </w:rPr>
        <w:t>У</w:t>
      </w:r>
      <w:r w:rsidR="00800022" w:rsidRPr="00C3375D">
        <w:rPr>
          <w:rFonts w:ascii="Times New Roman" w:eastAsia="Times New Roman" w:hAnsi="Times New Roman" w:cs="Times New Roman"/>
          <w:sz w:val="24"/>
          <w:szCs w:val="24"/>
        </w:rPr>
        <w:t>става,</w:t>
      </w:r>
      <w:r w:rsidR="00DA54AF" w:rsidRPr="00C3375D">
        <w:rPr>
          <w:rFonts w:ascii="Times New Roman" w:eastAsia="Times New Roman" w:hAnsi="Times New Roman" w:cs="Times New Roman"/>
          <w:sz w:val="24"/>
          <w:szCs w:val="24"/>
        </w:rPr>
        <w:t xml:space="preserve"> </w:t>
      </w:r>
      <w:r w:rsidR="00E07DAB" w:rsidRPr="00C3375D">
        <w:rPr>
          <w:rFonts w:ascii="Times New Roman" w:eastAsia="Times New Roman" w:hAnsi="Times New Roman" w:cs="Times New Roman"/>
          <w:sz w:val="24"/>
          <w:szCs w:val="24"/>
        </w:rPr>
        <w:t xml:space="preserve"> </w:t>
      </w:r>
      <w:r w:rsidR="00800022" w:rsidRPr="00C3375D">
        <w:rPr>
          <w:rFonts w:ascii="Times New Roman" w:eastAsia="Times New Roman" w:hAnsi="Times New Roman" w:cs="Times New Roman"/>
          <w:sz w:val="24"/>
          <w:szCs w:val="24"/>
        </w:rPr>
        <w:t>с одной стороны и</w:t>
      </w:r>
      <w:r w:rsidR="005F724D">
        <w:rPr>
          <w:rFonts w:ascii="Times New Roman" w:eastAsia="Calibri" w:hAnsi="Times New Roman" w:cs="Times New Roman"/>
          <w:color w:val="FF0000"/>
          <w:sz w:val="24"/>
          <w:szCs w:val="24"/>
          <w:lang w:eastAsia="en-US"/>
        </w:rPr>
        <w:t xml:space="preserve"> </w:t>
      </w:r>
      <w:r w:rsidR="00A2706B">
        <w:rPr>
          <w:rFonts w:ascii="Times New Roman" w:hAnsi="Times New Roman"/>
          <w:sz w:val="24"/>
          <w:szCs w:val="24"/>
        </w:rPr>
        <w:t>___________________</w:t>
      </w:r>
      <w:r w:rsidR="00F4368D" w:rsidRPr="00C3375D">
        <w:rPr>
          <w:rFonts w:ascii="Times New Roman" w:eastAsia="Times New Roman" w:hAnsi="Times New Roman" w:cs="Times New Roman"/>
          <w:sz w:val="24"/>
          <w:szCs w:val="24"/>
        </w:rPr>
        <w:t>, с другой стороны,</w:t>
      </w:r>
      <w:r w:rsidR="00E07DAB" w:rsidRPr="00C3375D">
        <w:rPr>
          <w:rFonts w:ascii="Times New Roman" w:eastAsia="Times New Roman" w:hAnsi="Times New Roman" w:cs="Times New Roman"/>
          <w:sz w:val="24"/>
          <w:szCs w:val="24"/>
        </w:rPr>
        <w:t xml:space="preserve"> вместе именуемые «стороны»</w:t>
      </w:r>
      <w:r w:rsidR="00F4368D" w:rsidRPr="00C3375D">
        <w:rPr>
          <w:rFonts w:ascii="Times New Roman" w:eastAsia="Times New Roman" w:hAnsi="Times New Roman" w:cs="Times New Roman"/>
          <w:sz w:val="24"/>
          <w:szCs w:val="24"/>
        </w:rPr>
        <w:t xml:space="preserve"> </w:t>
      </w:r>
      <w:r w:rsidR="00A25883" w:rsidRPr="00C3375D">
        <w:rPr>
          <w:rFonts w:ascii="Times New Roman" w:hAnsi="Times New Roman" w:cs="Times New Roman"/>
          <w:sz w:val="24"/>
          <w:szCs w:val="24"/>
        </w:rPr>
        <w:t>руководствуясь</w:t>
      </w:r>
      <w:r w:rsidR="00A25883" w:rsidRPr="00A25883">
        <w:rPr>
          <w:rFonts w:ascii="Times New Roman" w:hAnsi="Times New Roman"/>
          <w:sz w:val="24"/>
          <w:szCs w:val="24"/>
        </w:rPr>
        <w:t xml:space="preserve"> п.</w:t>
      </w:r>
      <w:r w:rsidR="00AB6673">
        <w:rPr>
          <w:rFonts w:ascii="Times New Roman" w:hAnsi="Times New Roman"/>
          <w:sz w:val="24"/>
          <w:szCs w:val="24"/>
        </w:rPr>
        <w:t>4</w:t>
      </w:r>
      <w:r w:rsidR="00A25883" w:rsidRPr="00A25883">
        <w:rPr>
          <w:rFonts w:ascii="Times New Roman" w:hAnsi="Times New Roman"/>
          <w:sz w:val="24"/>
          <w:szCs w:val="24"/>
        </w:rPr>
        <w:t xml:space="preserve"> ч.1 ст. 93 Федерального закона от 05.04.2013 № 44-ФЗ</w:t>
      </w:r>
      <w:r w:rsidR="00337EEF">
        <w:rPr>
          <w:rFonts w:ascii="Times New Roman" w:hAnsi="Times New Roman"/>
          <w:sz w:val="24"/>
          <w:szCs w:val="24"/>
        </w:rPr>
        <w:t xml:space="preserve"> </w:t>
      </w:r>
      <w:r w:rsidR="00E07DAB">
        <w:rPr>
          <w:rFonts w:ascii="Times New Roman" w:hAnsi="Times New Roman"/>
          <w:sz w:val="24"/>
          <w:szCs w:val="24"/>
        </w:rPr>
        <w:t> </w:t>
      </w:r>
      <w:r w:rsidR="00A25883" w:rsidRPr="00A25883">
        <w:rPr>
          <w:rFonts w:ascii="Times New Roman" w:hAnsi="Times New Roman"/>
          <w:sz w:val="24"/>
          <w:szCs w:val="24"/>
        </w:rPr>
        <w:t>«О контрактной системе в сфере закупок товаров, работ, услуг для обеспечения государственных и</w:t>
      </w:r>
      <w:proofErr w:type="gramEnd"/>
      <w:r w:rsidR="00A25883" w:rsidRPr="00A25883">
        <w:rPr>
          <w:rFonts w:ascii="Times New Roman" w:hAnsi="Times New Roman"/>
          <w:sz w:val="24"/>
          <w:szCs w:val="24"/>
        </w:rPr>
        <w:t xml:space="preserve"> муниципальных нужд», вместе именуемые «Стороны»</w:t>
      </w:r>
      <w:r w:rsidR="00A25883">
        <w:rPr>
          <w:rFonts w:ascii="Times New Roman" w:hAnsi="Times New Roman"/>
          <w:sz w:val="24"/>
          <w:szCs w:val="24"/>
        </w:rPr>
        <w:t xml:space="preserve"> </w:t>
      </w:r>
      <w:r w:rsidR="00A25883" w:rsidRPr="00A25883">
        <w:rPr>
          <w:rFonts w:ascii="Times New Roman" w:eastAsia="Times New Roman" w:hAnsi="Times New Roman"/>
          <w:spacing w:val="-1"/>
          <w:sz w:val="24"/>
          <w:szCs w:val="24"/>
        </w:rPr>
        <w:t>заключили настоящий Государственный Контракт (далее – Контракт) о нижеследующем:</w:t>
      </w:r>
    </w:p>
    <w:p w14:paraId="1A0F6FA8" w14:textId="77777777" w:rsidR="009C3C87" w:rsidRPr="00F4368D" w:rsidRDefault="009C3C87" w:rsidP="001A27D0">
      <w:pPr>
        <w:spacing w:after="0" w:line="240" w:lineRule="auto"/>
        <w:rPr>
          <w:rFonts w:ascii="Times New Roman" w:eastAsia="Times New Roman" w:hAnsi="Times New Roman" w:cs="Times New Roman"/>
          <w:b/>
          <w:bCs/>
          <w:spacing w:val="-14"/>
          <w:sz w:val="24"/>
          <w:szCs w:val="24"/>
        </w:rPr>
      </w:pPr>
    </w:p>
    <w:p w14:paraId="661BEA49" w14:textId="2DC2BECB" w:rsidR="001A27D0" w:rsidRPr="003B797A" w:rsidRDefault="00AC6F4E" w:rsidP="003B797A">
      <w:pPr>
        <w:pStyle w:val="3"/>
        <w:ind w:left="1069"/>
        <w:jc w:val="center"/>
        <w:rPr>
          <w:b/>
          <w:spacing w:val="-2"/>
          <w:sz w:val="22"/>
          <w:szCs w:val="22"/>
        </w:rPr>
      </w:pPr>
      <w:r w:rsidRPr="00AC6F4E">
        <w:rPr>
          <w:b/>
          <w:spacing w:val="-2"/>
          <w:sz w:val="22"/>
          <w:szCs w:val="22"/>
        </w:rPr>
        <w:t>1.</w:t>
      </w:r>
      <w:r w:rsidR="0030600E" w:rsidRPr="00AC6F4E">
        <w:rPr>
          <w:b/>
          <w:spacing w:val="-2"/>
          <w:sz w:val="22"/>
          <w:szCs w:val="22"/>
        </w:rPr>
        <w:t>ПРЕДМЕТ  КОНТРАКТА</w:t>
      </w:r>
    </w:p>
    <w:p w14:paraId="57F7DEA4" w14:textId="77777777" w:rsidR="0030600E" w:rsidRPr="00337EEF" w:rsidRDefault="0030600E" w:rsidP="009757BF">
      <w:pPr>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1.1. По настоящему Контракту «Поставщик» обязуется поставить Товар, а «Государственный заказчик» обязуется принять Товар  и обеспечить оплату поставленного  </w:t>
      </w:r>
      <w:r w:rsidRPr="00337EEF">
        <w:rPr>
          <w:rFonts w:ascii="Times New Roman" w:hAnsi="Times New Roman" w:cs="Times New Roman"/>
          <w:sz w:val="24"/>
          <w:szCs w:val="24"/>
        </w:rPr>
        <w:t>Товара.</w:t>
      </w:r>
    </w:p>
    <w:p w14:paraId="5B251789" w14:textId="3CB31379" w:rsidR="00F20FE9" w:rsidRPr="003B797A" w:rsidRDefault="009C3C87" w:rsidP="003B797A">
      <w:pPr>
        <w:tabs>
          <w:tab w:val="left" w:pos="567"/>
          <w:tab w:val="left" w:pos="708"/>
          <w:tab w:val="left" w:pos="9356"/>
        </w:tabs>
        <w:jc w:val="both"/>
        <w:rPr>
          <w:rFonts w:ascii="Times New Roman" w:hAnsi="Times New Roman" w:cs="Times New Roman"/>
          <w:sz w:val="24"/>
          <w:szCs w:val="24"/>
        </w:rPr>
      </w:pPr>
      <w:r>
        <w:rPr>
          <w:rFonts w:ascii="Times New Roman" w:hAnsi="Times New Roman" w:cs="Times New Roman"/>
          <w:sz w:val="24"/>
          <w:szCs w:val="24"/>
        </w:rPr>
        <w:t xml:space="preserve">          </w:t>
      </w:r>
      <w:r w:rsidR="0030600E" w:rsidRPr="00337EEF">
        <w:rPr>
          <w:rFonts w:ascii="Times New Roman" w:hAnsi="Times New Roman" w:cs="Times New Roman"/>
          <w:sz w:val="24"/>
          <w:szCs w:val="24"/>
        </w:rPr>
        <w:t>1.2. Предметом насто</w:t>
      </w:r>
      <w:r w:rsidR="009757BF" w:rsidRPr="00337EEF">
        <w:rPr>
          <w:rFonts w:ascii="Times New Roman" w:hAnsi="Times New Roman" w:cs="Times New Roman"/>
          <w:sz w:val="24"/>
          <w:szCs w:val="24"/>
        </w:rPr>
        <w:t>ящего Контракта является</w:t>
      </w:r>
      <w:r w:rsidR="003B797A">
        <w:rPr>
          <w:rFonts w:ascii="Times New Roman" w:hAnsi="Times New Roman" w:cs="Times New Roman"/>
          <w:sz w:val="24"/>
          <w:szCs w:val="24"/>
        </w:rPr>
        <w:t xml:space="preserve"> поставка:</w:t>
      </w:r>
      <w:r w:rsidR="009757BF" w:rsidRPr="00337EEF">
        <w:rPr>
          <w:rFonts w:ascii="Times New Roman" w:hAnsi="Times New Roman" w:cs="Times New Roman"/>
          <w:sz w:val="24"/>
          <w:szCs w:val="24"/>
        </w:rPr>
        <w:t xml:space="preserve"> </w:t>
      </w:r>
    </w:p>
    <w:tbl>
      <w:tblPr>
        <w:tblW w:w="9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64"/>
        <w:gridCol w:w="1023"/>
        <w:gridCol w:w="998"/>
        <w:gridCol w:w="2123"/>
        <w:gridCol w:w="1982"/>
      </w:tblGrid>
      <w:tr w:rsidR="003B286C" w:rsidRPr="00C3375D" w14:paraId="453AE431" w14:textId="77777777" w:rsidTr="006753F1">
        <w:trPr>
          <w:trHeight w:val="413"/>
        </w:trPr>
        <w:tc>
          <w:tcPr>
            <w:tcW w:w="709" w:type="dxa"/>
            <w:tcBorders>
              <w:top w:val="single" w:sz="4" w:space="0" w:color="auto"/>
              <w:left w:val="single" w:sz="4" w:space="0" w:color="auto"/>
              <w:bottom w:val="single" w:sz="4" w:space="0" w:color="auto"/>
              <w:right w:val="single" w:sz="4" w:space="0" w:color="auto"/>
            </w:tcBorders>
            <w:hideMark/>
          </w:tcPr>
          <w:p w14:paraId="1E4A1AE0" w14:textId="77777777" w:rsidR="003B286C" w:rsidRPr="00CE4218" w:rsidRDefault="003B286C" w:rsidP="003B797A">
            <w:pPr>
              <w:spacing w:after="0" w:line="240" w:lineRule="auto"/>
              <w:jc w:val="both"/>
              <w:rPr>
                <w:rFonts w:ascii="Times New Roman" w:hAnsi="Times New Roman" w:cs="Times New Roman"/>
                <w:sz w:val="24"/>
                <w:szCs w:val="24"/>
              </w:rPr>
            </w:pPr>
            <w:r w:rsidRPr="00CE4218">
              <w:rPr>
                <w:rFonts w:ascii="Times New Roman" w:hAnsi="Times New Roman" w:cs="Times New Roman"/>
                <w:sz w:val="24"/>
                <w:szCs w:val="24"/>
              </w:rPr>
              <w:t>№</w:t>
            </w:r>
          </w:p>
          <w:p w14:paraId="1BF5CE9B" w14:textId="77777777" w:rsidR="003B286C" w:rsidRPr="00CE4218" w:rsidRDefault="003B286C" w:rsidP="003B797A">
            <w:pPr>
              <w:spacing w:after="0" w:line="240" w:lineRule="auto"/>
              <w:jc w:val="both"/>
              <w:rPr>
                <w:rFonts w:ascii="Times New Roman" w:hAnsi="Times New Roman" w:cs="Times New Roman"/>
                <w:sz w:val="24"/>
                <w:szCs w:val="24"/>
              </w:rPr>
            </w:pPr>
            <w:proofErr w:type="gramStart"/>
            <w:r w:rsidRPr="00CE4218">
              <w:rPr>
                <w:rFonts w:ascii="Times New Roman" w:hAnsi="Times New Roman" w:cs="Times New Roman"/>
                <w:sz w:val="24"/>
                <w:szCs w:val="24"/>
              </w:rPr>
              <w:t>п</w:t>
            </w:r>
            <w:proofErr w:type="gramEnd"/>
            <w:r w:rsidRPr="00CE4218">
              <w:rPr>
                <w:rFonts w:ascii="Times New Roman" w:hAnsi="Times New Roman" w:cs="Times New Roman"/>
                <w:sz w:val="24"/>
                <w:szCs w:val="24"/>
              </w:rPr>
              <w:t>/п</w:t>
            </w:r>
          </w:p>
        </w:tc>
        <w:tc>
          <w:tcPr>
            <w:tcW w:w="2864" w:type="dxa"/>
            <w:tcBorders>
              <w:top w:val="single" w:sz="4" w:space="0" w:color="auto"/>
              <w:left w:val="single" w:sz="4" w:space="0" w:color="auto"/>
              <w:bottom w:val="single" w:sz="4" w:space="0" w:color="auto"/>
              <w:right w:val="single" w:sz="4" w:space="0" w:color="auto"/>
            </w:tcBorders>
            <w:hideMark/>
          </w:tcPr>
          <w:p w14:paraId="4003D1DF" w14:textId="77777777" w:rsidR="003B286C" w:rsidRPr="00CE4218" w:rsidRDefault="003B286C" w:rsidP="003B797A">
            <w:pPr>
              <w:spacing w:after="0" w:line="240" w:lineRule="auto"/>
              <w:jc w:val="both"/>
              <w:rPr>
                <w:rFonts w:ascii="Times New Roman" w:hAnsi="Times New Roman" w:cs="Times New Roman"/>
                <w:sz w:val="24"/>
                <w:szCs w:val="24"/>
              </w:rPr>
            </w:pPr>
            <w:r w:rsidRPr="00CE4218">
              <w:rPr>
                <w:rFonts w:ascii="Times New Roman" w:hAnsi="Times New Roman" w:cs="Times New Roman"/>
                <w:sz w:val="24"/>
                <w:szCs w:val="24"/>
              </w:rPr>
              <w:t>Наименование и характеристики товара</w:t>
            </w:r>
          </w:p>
        </w:tc>
        <w:tc>
          <w:tcPr>
            <w:tcW w:w="1023" w:type="dxa"/>
            <w:tcBorders>
              <w:top w:val="single" w:sz="4" w:space="0" w:color="auto"/>
              <w:left w:val="single" w:sz="4" w:space="0" w:color="auto"/>
              <w:bottom w:val="single" w:sz="4" w:space="0" w:color="auto"/>
              <w:right w:val="single" w:sz="4" w:space="0" w:color="auto"/>
            </w:tcBorders>
          </w:tcPr>
          <w:p w14:paraId="6D972F60" w14:textId="77777777" w:rsidR="003B286C" w:rsidRPr="00CE4218" w:rsidRDefault="003B286C" w:rsidP="003B797A">
            <w:pPr>
              <w:spacing w:after="0" w:line="240" w:lineRule="auto"/>
              <w:jc w:val="both"/>
              <w:rPr>
                <w:rFonts w:ascii="Times New Roman" w:hAnsi="Times New Roman" w:cs="Times New Roman"/>
                <w:sz w:val="24"/>
                <w:szCs w:val="24"/>
              </w:rPr>
            </w:pPr>
            <w:r w:rsidRPr="00CE4218">
              <w:rPr>
                <w:rFonts w:ascii="Times New Roman" w:hAnsi="Times New Roman" w:cs="Times New Roman"/>
                <w:sz w:val="24"/>
                <w:szCs w:val="24"/>
              </w:rPr>
              <w:t>Единица измерения</w:t>
            </w:r>
          </w:p>
          <w:p w14:paraId="5C016E22" w14:textId="77777777" w:rsidR="003B286C" w:rsidRPr="00CE4218" w:rsidRDefault="003B286C" w:rsidP="003B797A">
            <w:pPr>
              <w:spacing w:after="0" w:line="240" w:lineRule="auto"/>
              <w:jc w:val="both"/>
              <w:rPr>
                <w:rFonts w:ascii="Times New Roman" w:hAnsi="Times New Roman" w:cs="Times New Roman"/>
                <w:sz w:val="24"/>
                <w:szCs w:val="24"/>
              </w:rPr>
            </w:pPr>
          </w:p>
        </w:tc>
        <w:tc>
          <w:tcPr>
            <w:tcW w:w="998" w:type="dxa"/>
            <w:tcBorders>
              <w:top w:val="single" w:sz="4" w:space="0" w:color="auto"/>
              <w:left w:val="single" w:sz="4" w:space="0" w:color="auto"/>
              <w:bottom w:val="single" w:sz="4" w:space="0" w:color="auto"/>
              <w:right w:val="single" w:sz="4" w:space="0" w:color="auto"/>
            </w:tcBorders>
            <w:hideMark/>
          </w:tcPr>
          <w:p w14:paraId="3DEAFCB9" w14:textId="77777777" w:rsidR="003B286C" w:rsidRPr="00CE4218" w:rsidRDefault="003B286C" w:rsidP="003B797A">
            <w:pPr>
              <w:tabs>
                <w:tab w:val="left" w:pos="9356"/>
              </w:tabs>
              <w:spacing w:after="0" w:line="240" w:lineRule="auto"/>
              <w:jc w:val="both"/>
              <w:rPr>
                <w:rFonts w:ascii="Times New Roman" w:hAnsi="Times New Roman" w:cs="Times New Roman"/>
                <w:sz w:val="24"/>
                <w:szCs w:val="24"/>
              </w:rPr>
            </w:pPr>
            <w:r w:rsidRPr="00CE4218">
              <w:rPr>
                <w:rFonts w:ascii="Times New Roman" w:hAnsi="Times New Roman" w:cs="Times New Roman"/>
                <w:sz w:val="24"/>
                <w:szCs w:val="24"/>
              </w:rPr>
              <w:t xml:space="preserve">Количество </w:t>
            </w:r>
          </w:p>
        </w:tc>
        <w:tc>
          <w:tcPr>
            <w:tcW w:w="2123" w:type="dxa"/>
            <w:tcBorders>
              <w:top w:val="single" w:sz="4" w:space="0" w:color="auto"/>
              <w:left w:val="single" w:sz="4" w:space="0" w:color="auto"/>
              <w:bottom w:val="single" w:sz="4" w:space="0" w:color="auto"/>
              <w:right w:val="single" w:sz="4" w:space="0" w:color="auto"/>
            </w:tcBorders>
            <w:hideMark/>
          </w:tcPr>
          <w:p w14:paraId="7AEE0E09" w14:textId="4239E9FF" w:rsidR="003B286C" w:rsidRPr="00CE4218" w:rsidRDefault="003B286C" w:rsidP="00F53AAF">
            <w:pPr>
              <w:spacing w:after="0" w:line="240" w:lineRule="auto"/>
              <w:jc w:val="both"/>
              <w:rPr>
                <w:rFonts w:ascii="Times New Roman" w:hAnsi="Times New Roman" w:cs="Times New Roman"/>
                <w:sz w:val="24"/>
                <w:szCs w:val="24"/>
              </w:rPr>
            </w:pPr>
            <w:r w:rsidRPr="00CE4218">
              <w:rPr>
                <w:rFonts w:ascii="Times New Roman" w:hAnsi="Times New Roman" w:cs="Times New Roman"/>
                <w:sz w:val="24"/>
                <w:szCs w:val="24"/>
              </w:rPr>
              <w:t>Цена (</w:t>
            </w:r>
            <w:proofErr w:type="spellStart"/>
            <w:r w:rsidRPr="00CE4218">
              <w:rPr>
                <w:rFonts w:ascii="Times New Roman" w:hAnsi="Times New Roman" w:cs="Times New Roman"/>
                <w:sz w:val="24"/>
                <w:szCs w:val="24"/>
              </w:rPr>
              <w:t>руб</w:t>
            </w:r>
            <w:proofErr w:type="gramStart"/>
            <w:r w:rsidRPr="00CE4218">
              <w:rPr>
                <w:rFonts w:ascii="Times New Roman" w:hAnsi="Times New Roman" w:cs="Times New Roman"/>
                <w:sz w:val="24"/>
                <w:szCs w:val="24"/>
              </w:rPr>
              <w:t>.з</w:t>
            </w:r>
            <w:proofErr w:type="gramEnd"/>
            <w:r w:rsidRPr="00CE4218">
              <w:rPr>
                <w:rFonts w:ascii="Times New Roman" w:hAnsi="Times New Roman" w:cs="Times New Roman"/>
                <w:sz w:val="24"/>
                <w:szCs w:val="24"/>
              </w:rPr>
              <w:t>а</w:t>
            </w:r>
            <w:proofErr w:type="spellEnd"/>
            <w:r w:rsidRPr="00CE4218">
              <w:rPr>
                <w:rFonts w:ascii="Times New Roman" w:hAnsi="Times New Roman" w:cs="Times New Roman"/>
                <w:sz w:val="24"/>
                <w:szCs w:val="24"/>
              </w:rPr>
              <w:t xml:space="preserve"> </w:t>
            </w:r>
            <w:proofErr w:type="spellStart"/>
            <w:r w:rsidRPr="00CE4218">
              <w:rPr>
                <w:rFonts w:ascii="Times New Roman" w:hAnsi="Times New Roman" w:cs="Times New Roman"/>
                <w:sz w:val="24"/>
                <w:szCs w:val="24"/>
              </w:rPr>
              <w:t>ед</w:t>
            </w:r>
            <w:proofErr w:type="spellEnd"/>
            <w:r w:rsidRPr="00CE4218">
              <w:rPr>
                <w:rFonts w:ascii="Times New Roman" w:hAnsi="Times New Roman" w:cs="Times New Roman"/>
                <w:sz w:val="24"/>
                <w:szCs w:val="24"/>
              </w:rPr>
              <w:t xml:space="preserve">), с учетом </w:t>
            </w:r>
            <w:r w:rsidRPr="00CE4218">
              <w:rPr>
                <w:rFonts w:ascii="Times New Roman" w:hAnsi="Times New Roman" w:cs="Times New Roman"/>
                <w:spacing w:val="-3"/>
                <w:sz w:val="24"/>
                <w:szCs w:val="24"/>
              </w:rPr>
              <w:t>стоимости товара, всех расходов по доставке до мест назначения, предусмотренные законодательством  Российской Федерации  налоги , сборы и платежи,</w:t>
            </w:r>
            <w:r w:rsidR="00F53AAF">
              <w:rPr>
                <w:rFonts w:ascii="Times New Roman" w:hAnsi="Times New Roman" w:cs="Times New Roman"/>
                <w:spacing w:val="-3"/>
                <w:sz w:val="24"/>
                <w:szCs w:val="24"/>
              </w:rPr>
              <w:t xml:space="preserve"> НДС</w:t>
            </w:r>
          </w:p>
        </w:tc>
        <w:tc>
          <w:tcPr>
            <w:tcW w:w="1982" w:type="dxa"/>
            <w:tcBorders>
              <w:top w:val="single" w:sz="4" w:space="0" w:color="auto"/>
              <w:left w:val="single" w:sz="4" w:space="0" w:color="auto"/>
              <w:bottom w:val="single" w:sz="4" w:space="0" w:color="auto"/>
              <w:right w:val="single" w:sz="4" w:space="0" w:color="auto"/>
            </w:tcBorders>
            <w:hideMark/>
          </w:tcPr>
          <w:p w14:paraId="199D5E64" w14:textId="28945A7A" w:rsidR="003B286C" w:rsidRPr="00CE4218" w:rsidRDefault="003B286C" w:rsidP="00F53AAF">
            <w:pPr>
              <w:spacing w:after="0" w:line="240" w:lineRule="auto"/>
              <w:jc w:val="both"/>
              <w:rPr>
                <w:rFonts w:ascii="Times New Roman" w:hAnsi="Times New Roman" w:cs="Times New Roman"/>
                <w:sz w:val="24"/>
                <w:szCs w:val="24"/>
              </w:rPr>
            </w:pPr>
            <w:r w:rsidRPr="00CE4218">
              <w:rPr>
                <w:rFonts w:ascii="Times New Roman" w:hAnsi="Times New Roman" w:cs="Times New Roman"/>
                <w:sz w:val="24"/>
                <w:szCs w:val="24"/>
              </w:rPr>
              <w:t xml:space="preserve">Сумма Контракта (руб.),  с учетом </w:t>
            </w:r>
            <w:r w:rsidRPr="00CE4218">
              <w:rPr>
                <w:rFonts w:ascii="Times New Roman" w:hAnsi="Times New Roman" w:cs="Times New Roman"/>
                <w:spacing w:val="-3"/>
                <w:sz w:val="24"/>
                <w:szCs w:val="24"/>
              </w:rPr>
              <w:t xml:space="preserve">стоимости товара, всех расходов по доставке до мест назначения, предусмотренные законодательством  Российской Федерации  налоги, сборы и платежи, </w:t>
            </w:r>
            <w:r w:rsidR="00C3375D" w:rsidRPr="00CE4218">
              <w:rPr>
                <w:rFonts w:ascii="Times New Roman" w:hAnsi="Times New Roman" w:cs="Times New Roman"/>
                <w:spacing w:val="-3"/>
                <w:sz w:val="24"/>
                <w:szCs w:val="24"/>
              </w:rPr>
              <w:t>НДС</w:t>
            </w:r>
            <w:r w:rsidR="00F53AAF">
              <w:rPr>
                <w:rFonts w:ascii="Times New Roman" w:hAnsi="Times New Roman" w:cs="Times New Roman"/>
                <w:spacing w:val="-3"/>
                <w:sz w:val="24"/>
                <w:szCs w:val="24"/>
              </w:rPr>
              <w:t xml:space="preserve"> </w:t>
            </w:r>
          </w:p>
        </w:tc>
      </w:tr>
      <w:tr w:rsidR="00487049" w:rsidRPr="00C3375D" w14:paraId="4FE26D11" w14:textId="77777777" w:rsidTr="0070772E">
        <w:trPr>
          <w:trHeight w:val="473"/>
        </w:trPr>
        <w:tc>
          <w:tcPr>
            <w:tcW w:w="709" w:type="dxa"/>
            <w:tcBorders>
              <w:top w:val="single" w:sz="4" w:space="0" w:color="auto"/>
              <w:left w:val="single" w:sz="4" w:space="0" w:color="auto"/>
              <w:bottom w:val="single" w:sz="4" w:space="0" w:color="auto"/>
              <w:right w:val="single" w:sz="4" w:space="0" w:color="auto"/>
            </w:tcBorders>
          </w:tcPr>
          <w:p w14:paraId="01D799F5" w14:textId="7FD2C104" w:rsidR="00487049" w:rsidRPr="000C3088" w:rsidRDefault="00487049" w:rsidP="00922088">
            <w:pPr>
              <w:spacing w:after="0" w:line="240" w:lineRule="auto"/>
              <w:rPr>
                <w:rFonts w:ascii="Times New Roman" w:hAnsi="Times New Roman" w:cs="Times New Roman"/>
              </w:rPr>
            </w:pPr>
            <w:r w:rsidRPr="00C9683A">
              <w:rPr>
                <w:rFonts w:ascii="Times New Roman" w:hAnsi="Times New Roman" w:cs="Times New Roman"/>
              </w:rPr>
              <w:t>1</w:t>
            </w:r>
          </w:p>
        </w:tc>
        <w:tc>
          <w:tcPr>
            <w:tcW w:w="2864" w:type="dxa"/>
            <w:tcBorders>
              <w:top w:val="single" w:sz="2" w:space="0" w:color="000000"/>
              <w:left w:val="single" w:sz="2" w:space="0" w:color="000000"/>
              <w:bottom w:val="single" w:sz="2" w:space="0" w:color="000000"/>
              <w:right w:val="single" w:sz="2" w:space="0" w:color="000000"/>
            </w:tcBorders>
          </w:tcPr>
          <w:p w14:paraId="473A0DF1" w14:textId="4F4BE322" w:rsidR="00487049" w:rsidRPr="00487049" w:rsidRDefault="00FA57BC" w:rsidP="00444E47">
            <w:pPr>
              <w:tabs>
                <w:tab w:val="left" w:pos="1440"/>
              </w:tabs>
              <w:spacing w:after="0" w:line="240" w:lineRule="auto"/>
              <w:rPr>
                <w:rFonts w:ascii="Times New Roman" w:hAnsi="Times New Roman" w:cs="Times New Roman"/>
                <w:sz w:val="24"/>
                <w:szCs w:val="24"/>
              </w:rPr>
            </w:pPr>
            <w:r>
              <w:rPr>
                <w:bCs/>
                <w:sz w:val="20"/>
                <w:szCs w:val="20"/>
                <w:lang w:eastAsia="en-US"/>
              </w:rPr>
              <w:t xml:space="preserve">Синтепон </w:t>
            </w:r>
            <w:r w:rsidR="00444E47">
              <w:rPr>
                <w:bCs/>
                <w:sz w:val="20"/>
                <w:szCs w:val="20"/>
                <w:lang w:eastAsia="en-US"/>
              </w:rPr>
              <w:t>плотность 200 г/м</w:t>
            </w:r>
            <w:proofErr w:type="gramStart"/>
            <w:r w:rsidR="00444E47">
              <w:rPr>
                <w:bCs/>
                <w:sz w:val="20"/>
                <w:szCs w:val="20"/>
                <w:lang w:eastAsia="en-US"/>
              </w:rPr>
              <w:t>2</w:t>
            </w:r>
            <w:proofErr w:type="gramEnd"/>
            <w:r w:rsidR="00444E47">
              <w:rPr>
                <w:bCs/>
                <w:sz w:val="20"/>
                <w:szCs w:val="20"/>
                <w:lang w:eastAsia="en-US"/>
              </w:rPr>
              <w:t xml:space="preserve"> ширина 150 см</w:t>
            </w:r>
          </w:p>
        </w:tc>
        <w:tc>
          <w:tcPr>
            <w:tcW w:w="1023" w:type="dxa"/>
          </w:tcPr>
          <w:p w14:paraId="1935AA67" w14:textId="651E106A" w:rsidR="00487049" w:rsidRPr="00922088" w:rsidRDefault="00487049" w:rsidP="00922088">
            <w:pPr>
              <w:spacing w:after="0" w:line="240" w:lineRule="auto"/>
              <w:jc w:val="center"/>
              <w:rPr>
                <w:rFonts w:ascii="Times New Roman" w:hAnsi="Times New Roman" w:cs="Times New Roman"/>
                <w:sz w:val="24"/>
                <w:szCs w:val="24"/>
              </w:rPr>
            </w:pPr>
            <w:r w:rsidRPr="00922088">
              <w:rPr>
                <w:rFonts w:ascii="Times New Roman" w:hAnsi="Times New Roman" w:cs="Times New Roman"/>
                <w:sz w:val="24"/>
                <w:szCs w:val="24"/>
              </w:rPr>
              <w:t>м</w:t>
            </w:r>
          </w:p>
        </w:tc>
        <w:tc>
          <w:tcPr>
            <w:tcW w:w="998" w:type="dxa"/>
          </w:tcPr>
          <w:p w14:paraId="6541061E" w14:textId="196E456A" w:rsidR="00487049" w:rsidRPr="007F7004" w:rsidRDefault="00444E47" w:rsidP="00826C3D">
            <w:pPr>
              <w:jc w:val="center"/>
              <w:rPr>
                <w:bCs/>
                <w:sz w:val="20"/>
                <w:szCs w:val="20"/>
                <w:lang w:eastAsia="en-US"/>
              </w:rPr>
            </w:pPr>
            <w:r>
              <w:rPr>
                <w:bCs/>
                <w:sz w:val="20"/>
                <w:szCs w:val="20"/>
                <w:lang w:eastAsia="en-US"/>
              </w:rPr>
              <w:t>90</w:t>
            </w:r>
            <w:r w:rsidR="00487049">
              <w:rPr>
                <w:bCs/>
                <w:sz w:val="20"/>
                <w:szCs w:val="20"/>
                <w:lang w:eastAsia="en-US"/>
              </w:rPr>
              <w:t xml:space="preserve"> </w:t>
            </w:r>
          </w:p>
          <w:p w14:paraId="3AD6DF5A" w14:textId="28C33E7D" w:rsidR="00487049" w:rsidRPr="00922088" w:rsidRDefault="00487049" w:rsidP="00922088">
            <w:pPr>
              <w:spacing w:after="0" w:line="240" w:lineRule="auto"/>
              <w:jc w:val="center"/>
              <w:rPr>
                <w:rFonts w:ascii="Times New Roman" w:hAnsi="Times New Roman" w:cs="Times New Roman"/>
                <w:sz w:val="24"/>
                <w:szCs w:val="24"/>
              </w:rPr>
            </w:pPr>
          </w:p>
        </w:tc>
        <w:tc>
          <w:tcPr>
            <w:tcW w:w="2123" w:type="dxa"/>
            <w:tcBorders>
              <w:top w:val="single" w:sz="2" w:space="0" w:color="000000"/>
              <w:left w:val="single" w:sz="2" w:space="0" w:color="000000"/>
              <w:bottom w:val="single" w:sz="2" w:space="0" w:color="000000"/>
              <w:right w:val="nil"/>
            </w:tcBorders>
          </w:tcPr>
          <w:p w14:paraId="6043406F" w14:textId="5C1D296C" w:rsidR="00487049" w:rsidRPr="00922088" w:rsidRDefault="00487049" w:rsidP="00922088">
            <w:pPr>
              <w:spacing w:after="0" w:line="240" w:lineRule="auto"/>
              <w:jc w:val="center"/>
              <w:rPr>
                <w:rFonts w:ascii="Times New Roman" w:hAnsi="Times New Roman" w:cs="Times New Roman"/>
                <w:sz w:val="24"/>
                <w:szCs w:val="24"/>
              </w:rPr>
            </w:pPr>
          </w:p>
        </w:tc>
        <w:tc>
          <w:tcPr>
            <w:tcW w:w="1982" w:type="dxa"/>
            <w:tcBorders>
              <w:top w:val="single" w:sz="2" w:space="0" w:color="000000"/>
              <w:left w:val="single" w:sz="2" w:space="0" w:color="000000"/>
              <w:bottom w:val="single" w:sz="2" w:space="0" w:color="000000"/>
              <w:right w:val="single" w:sz="2" w:space="0" w:color="000000"/>
            </w:tcBorders>
          </w:tcPr>
          <w:p w14:paraId="0F0BB9C5" w14:textId="210BC8A5" w:rsidR="00487049" w:rsidRPr="00922088" w:rsidRDefault="00487049" w:rsidP="00922088">
            <w:pPr>
              <w:spacing w:after="0" w:line="240" w:lineRule="auto"/>
              <w:jc w:val="center"/>
              <w:rPr>
                <w:rFonts w:ascii="Times New Roman" w:hAnsi="Times New Roman" w:cs="Times New Roman"/>
                <w:sz w:val="24"/>
                <w:szCs w:val="24"/>
              </w:rPr>
            </w:pPr>
          </w:p>
        </w:tc>
      </w:tr>
      <w:tr w:rsidR="00444E47" w:rsidRPr="00C3375D" w14:paraId="1CA6CC2C" w14:textId="77777777" w:rsidTr="0070772E">
        <w:trPr>
          <w:trHeight w:val="473"/>
        </w:trPr>
        <w:tc>
          <w:tcPr>
            <w:tcW w:w="709" w:type="dxa"/>
            <w:tcBorders>
              <w:top w:val="single" w:sz="4" w:space="0" w:color="auto"/>
              <w:left w:val="single" w:sz="4" w:space="0" w:color="auto"/>
              <w:bottom w:val="single" w:sz="4" w:space="0" w:color="auto"/>
              <w:right w:val="single" w:sz="4" w:space="0" w:color="auto"/>
            </w:tcBorders>
          </w:tcPr>
          <w:p w14:paraId="3C068B3F" w14:textId="3669B286" w:rsidR="00444E47" w:rsidRPr="00C9683A" w:rsidRDefault="00444E47" w:rsidP="00922088">
            <w:pPr>
              <w:spacing w:after="0" w:line="240" w:lineRule="auto"/>
              <w:rPr>
                <w:rFonts w:ascii="Times New Roman" w:hAnsi="Times New Roman" w:cs="Times New Roman"/>
              </w:rPr>
            </w:pPr>
            <w:r>
              <w:rPr>
                <w:rFonts w:ascii="Times New Roman" w:hAnsi="Times New Roman" w:cs="Times New Roman"/>
              </w:rPr>
              <w:t>2</w:t>
            </w:r>
          </w:p>
        </w:tc>
        <w:tc>
          <w:tcPr>
            <w:tcW w:w="2864" w:type="dxa"/>
            <w:tcBorders>
              <w:top w:val="single" w:sz="2" w:space="0" w:color="000000"/>
              <w:left w:val="single" w:sz="2" w:space="0" w:color="000000"/>
              <w:bottom w:val="single" w:sz="2" w:space="0" w:color="000000"/>
              <w:right w:val="single" w:sz="2" w:space="0" w:color="000000"/>
            </w:tcBorders>
          </w:tcPr>
          <w:p w14:paraId="6218B0EC" w14:textId="09069543" w:rsidR="00444E47" w:rsidRDefault="00444E47" w:rsidP="00444E47">
            <w:pPr>
              <w:tabs>
                <w:tab w:val="left" w:pos="1440"/>
              </w:tabs>
              <w:spacing w:after="0" w:line="240" w:lineRule="auto"/>
              <w:rPr>
                <w:bCs/>
                <w:sz w:val="20"/>
                <w:szCs w:val="20"/>
                <w:lang w:eastAsia="en-US"/>
              </w:rPr>
            </w:pPr>
            <w:r>
              <w:rPr>
                <w:bCs/>
                <w:sz w:val="20"/>
                <w:szCs w:val="20"/>
                <w:lang w:eastAsia="en-US"/>
              </w:rPr>
              <w:t>Синтепон плотность 300 г/м</w:t>
            </w:r>
            <w:proofErr w:type="gramStart"/>
            <w:r>
              <w:rPr>
                <w:bCs/>
                <w:sz w:val="20"/>
                <w:szCs w:val="20"/>
                <w:lang w:eastAsia="en-US"/>
              </w:rPr>
              <w:t>2</w:t>
            </w:r>
            <w:proofErr w:type="gramEnd"/>
            <w:r>
              <w:rPr>
                <w:bCs/>
                <w:sz w:val="20"/>
                <w:szCs w:val="20"/>
                <w:lang w:eastAsia="en-US"/>
              </w:rPr>
              <w:t xml:space="preserve"> ширина 150 см</w:t>
            </w:r>
          </w:p>
        </w:tc>
        <w:tc>
          <w:tcPr>
            <w:tcW w:w="1023" w:type="dxa"/>
          </w:tcPr>
          <w:p w14:paraId="6848410C" w14:textId="5C98DBE4" w:rsidR="00444E47" w:rsidRPr="00922088" w:rsidRDefault="00444E47" w:rsidP="009220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w:t>
            </w:r>
          </w:p>
        </w:tc>
        <w:tc>
          <w:tcPr>
            <w:tcW w:w="998" w:type="dxa"/>
          </w:tcPr>
          <w:p w14:paraId="36F4581B" w14:textId="6F38AEA4" w:rsidR="00444E47" w:rsidRDefault="00444E47" w:rsidP="00826C3D">
            <w:pPr>
              <w:jc w:val="center"/>
              <w:rPr>
                <w:bCs/>
                <w:sz w:val="20"/>
                <w:szCs w:val="20"/>
                <w:lang w:eastAsia="en-US"/>
              </w:rPr>
            </w:pPr>
            <w:r>
              <w:rPr>
                <w:bCs/>
                <w:sz w:val="20"/>
                <w:szCs w:val="20"/>
                <w:lang w:eastAsia="en-US"/>
              </w:rPr>
              <w:t>80</w:t>
            </w:r>
          </w:p>
        </w:tc>
        <w:tc>
          <w:tcPr>
            <w:tcW w:w="2123" w:type="dxa"/>
            <w:tcBorders>
              <w:top w:val="single" w:sz="2" w:space="0" w:color="000000"/>
              <w:left w:val="single" w:sz="2" w:space="0" w:color="000000"/>
              <w:bottom w:val="single" w:sz="2" w:space="0" w:color="000000"/>
              <w:right w:val="nil"/>
            </w:tcBorders>
          </w:tcPr>
          <w:p w14:paraId="56E4C91E" w14:textId="77777777" w:rsidR="00444E47" w:rsidRPr="00922088" w:rsidRDefault="00444E47" w:rsidP="00922088">
            <w:pPr>
              <w:spacing w:after="0" w:line="240" w:lineRule="auto"/>
              <w:jc w:val="center"/>
              <w:rPr>
                <w:rFonts w:ascii="Times New Roman" w:hAnsi="Times New Roman" w:cs="Times New Roman"/>
                <w:sz w:val="24"/>
                <w:szCs w:val="24"/>
              </w:rPr>
            </w:pPr>
          </w:p>
        </w:tc>
        <w:tc>
          <w:tcPr>
            <w:tcW w:w="1982" w:type="dxa"/>
            <w:tcBorders>
              <w:top w:val="single" w:sz="2" w:space="0" w:color="000000"/>
              <w:left w:val="single" w:sz="2" w:space="0" w:color="000000"/>
              <w:bottom w:val="single" w:sz="2" w:space="0" w:color="000000"/>
              <w:right w:val="single" w:sz="2" w:space="0" w:color="000000"/>
            </w:tcBorders>
          </w:tcPr>
          <w:p w14:paraId="22045E6A" w14:textId="77777777" w:rsidR="00444E47" w:rsidRPr="00922088" w:rsidRDefault="00444E47" w:rsidP="00922088">
            <w:pPr>
              <w:spacing w:after="0" w:line="240" w:lineRule="auto"/>
              <w:jc w:val="center"/>
              <w:rPr>
                <w:rFonts w:ascii="Times New Roman" w:hAnsi="Times New Roman" w:cs="Times New Roman"/>
                <w:sz w:val="24"/>
                <w:szCs w:val="24"/>
              </w:rPr>
            </w:pPr>
          </w:p>
        </w:tc>
      </w:tr>
      <w:tr w:rsidR="00922088" w:rsidRPr="00C3375D" w14:paraId="331D1069" w14:textId="77777777" w:rsidTr="003E4FD6">
        <w:trPr>
          <w:trHeight w:val="391"/>
        </w:trPr>
        <w:tc>
          <w:tcPr>
            <w:tcW w:w="7717" w:type="dxa"/>
            <w:gridSpan w:val="5"/>
            <w:tcBorders>
              <w:top w:val="single" w:sz="4" w:space="0" w:color="auto"/>
              <w:left w:val="single" w:sz="4" w:space="0" w:color="auto"/>
              <w:bottom w:val="single" w:sz="4" w:space="0" w:color="auto"/>
              <w:right w:val="single" w:sz="4" w:space="0" w:color="auto"/>
            </w:tcBorders>
            <w:hideMark/>
          </w:tcPr>
          <w:p w14:paraId="3DABF362" w14:textId="5C9697B9" w:rsidR="00922088" w:rsidRPr="000C3088" w:rsidRDefault="00922088" w:rsidP="00922088">
            <w:pPr>
              <w:spacing w:after="0" w:line="240" w:lineRule="auto"/>
              <w:rPr>
                <w:rFonts w:ascii="Times New Roman" w:hAnsi="Times New Roman" w:cs="Times New Roman"/>
              </w:rPr>
            </w:pPr>
            <w:r w:rsidRPr="00C9683A">
              <w:rPr>
                <w:rFonts w:ascii="Times New Roman" w:hAnsi="Times New Roman" w:cs="Times New Roman"/>
              </w:rPr>
              <w:t>ИТОГО:</w:t>
            </w:r>
          </w:p>
        </w:tc>
        <w:tc>
          <w:tcPr>
            <w:tcW w:w="1982" w:type="dxa"/>
            <w:tcBorders>
              <w:top w:val="single" w:sz="4" w:space="0" w:color="auto"/>
              <w:left w:val="single" w:sz="4" w:space="0" w:color="auto"/>
              <w:bottom w:val="single" w:sz="4" w:space="0" w:color="auto"/>
              <w:right w:val="single" w:sz="4" w:space="0" w:color="auto"/>
            </w:tcBorders>
          </w:tcPr>
          <w:p w14:paraId="08A4BE16" w14:textId="4465C0FE" w:rsidR="00922088" w:rsidRPr="00C35828" w:rsidRDefault="00922088" w:rsidP="00922088">
            <w:pPr>
              <w:spacing w:after="0" w:line="240" w:lineRule="auto"/>
              <w:jc w:val="center"/>
              <w:rPr>
                <w:rFonts w:ascii="Times New Roman" w:hAnsi="Times New Roman" w:cs="Times New Roman"/>
                <w:b/>
              </w:rPr>
            </w:pPr>
          </w:p>
        </w:tc>
      </w:tr>
      <w:tr w:rsidR="00922088" w:rsidRPr="00C3375D" w14:paraId="5FB05DAE" w14:textId="77777777" w:rsidTr="008C5E2B">
        <w:trPr>
          <w:trHeight w:val="411"/>
        </w:trPr>
        <w:tc>
          <w:tcPr>
            <w:tcW w:w="7717" w:type="dxa"/>
            <w:gridSpan w:val="5"/>
            <w:tcBorders>
              <w:top w:val="single" w:sz="4" w:space="0" w:color="auto"/>
              <w:left w:val="single" w:sz="4" w:space="0" w:color="auto"/>
              <w:bottom w:val="single" w:sz="4" w:space="0" w:color="auto"/>
              <w:right w:val="single" w:sz="4" w:space="0" w:color="auto"/>
            </w:tcBorders>
            <w:vAlign w:val="center"/>
          </w:tcPr>
          <w:p w14:paraId="7BEC713C" w14:textId="48F9521F" w:rsidR="00922088" w:rsidRPr="000C3088" w:rsidRDefault="00922088" w:rsidP="00FA57BC">
            <w:pPr>
              <w:spacing w:after="0" w:line="240" w:lineRule="auto"/>
              <w:rPr>
                <w:rFonts w:ascii="Times New Roman" w:hAnsi="Times New Roman" w:cs="Times New Roman"/>
                <w:b/>
              </w:rPr>
            </w:pPr>
            <w:r w:rsidRPr="000C3088">
              <w:rPr>
                <w:rFonts w:ascii="Times New Roman" w:hAnsi="Times New Roman" w:cs="Times New Roman"/>
                <w:b/>
              </w:rPr>
              <w:t xml:space="preserve">НДС </w:t>
            </w:r>
          </w:p>
        </w:tc>
        <w:tc>
          <w:tcPr>
            <w:tcW w:w="1982" w:type="dxa"/>
            <w:tcBorders>
              <w:top w:val="single" w:sz="4" w:space="0" w:color="auto"/>
              <w:left w:val="single" w:sz="4" w:space="0" w:color="auto"/>
              <w:bottom w:val="single" w:sz="4" w:space="0" w:color="auto"/>
              <w:right w:val="single" w:sz="4" w:space="0" w:color="auto"/>
            </w:tcBorders>
          </w:tcPr>
          <w:p w14:paraId="38C10382" w14:textId="0EA99DD4" w:rsidR="00922088" w:rsidRPr="00C35828" w:rsidRDefault="00922088" w:rsidP="00922088">
            <w:pPr>
              <w:spacing w:after="0" w:line="240" w:lineRule="auto"/>
              <w:jc w:val="center"/>
              <w:rPr>
                <w:rFonts w:ascii="Times New Roman" w:hAnsi="Times New Roman" w:cs="Times New Roman"/>
                <w:b/>
              </w:rPr>
            </w:pPr>
          </w:p>
        </w:tc>
      </w:tr>
    </w:tbl>
    <w:p w14:paraId="6173E06B" w14:textId="77777777" w:rsidR="001A28D8" w:rsidRPr="00922088" w:rsidRDefault="001A28D8" w:rsidP="00922088">
      <w:pPr>
        <w:tabs>
          <w:tab w:val="left" w:pos="567"/>
        </w:tabs>
        <w:spacing w:line="240" w:lineRule="auto"/>
        <w:rPr>
          <w:rFonts w:ascii="Times New Roman" w:hAnsi="Times New Roman" w:cs="Times New Roman"/>
          <w:b/>
          <w:caps/>
          <w:spacing w:val="-14"/>
        </w:rPr>
      </w:pPr>
    </w:p>
    <w:p w14:paraId="7D4F7696" w14:textId="034526A5" w:rsidR="004437F5" w:rsidRPr="00AC6F4E" w:rsidRDefault="00AC6F4E" w:rsidP="00AC6F4E">
      <w:pPr>
        <w:pStyle w:val="a7"/>
        <w:tabs>
          <w:tab w:val="left" w:pos="567"/>
        </w:tabs>
        <w:spacing w:line="240" w:lineRule="auto"/>
        <w:ind w:left="1069"/>
        <w:jc w:val="center"/>
        <w:rPr>
          <w:rFonts w:ascii="Times New Roman" w:hAnsi="Times New Roman" w:cs="Times New Roman"/>
          <w:b/>
          <w:caps/>
          <w:spacing w:val="-14"/>
        </w:rPr>
      </w:pPr>
      <w:r w:rsidRPr="00AC6F4E">
        <w:rPr>
          <w:rFonts w:ascii="Times New Roman" w:hAnsi="Times New Roman" w:cs="Times New Roman"/>
          <w:b/>
          <w:caps/>
          <w:spacing w:val="-14"/>
        </w:rPr>
        <w:t>2.</w:t>
      </w:r>
      <w:r w:rsidR="0030600E" w:rsidRPr="00AC6F4E">
        <w:rPr>
          <w:rFonts w:ascii="Times New Roman" w:hAnsi="Times New Roman" w:cs="Times New Roman"/>
          <w:b/>
          <w:caps/>
          <w:spacing w:val="-14"/>
        </w:rPr>
        <w:t>Права и обязанности Сторон</w:t>
      </w:r>
    </w:p>
    <w:p w14:paraId="6C855AA4"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b/>
          <w:caps/>
          <w:spacing w:val="-14"/>
          <w:sz w:val="24"/>
          <w:szCs w:val="24"/>
        </w:rPr>
        <w:t xml:space="preserve">                 </w:t>
      </w:r>
      <w:r w:rsidRPr="0030600E">
        <w:rPr>
          <w:rFonts w:ascii="Times New Roman" w:hAnsi="Times New Roman" w:cs="Times New Roman"/>
          <w:sz w:val="24"/>
          <w:szCs w:val="24"/>
        </w:rPr>
        <w:t xml:space="preserve">2.1. </w:t>
      </w:r>
      <w:r w:rsidRPr="00E07DAB">
        <w:rPr>
          <w:rFonts w:ascii="Times New Roman" w:hAnsi="Times New Roman" w:cs="Times New Roman"/>
          <w:i/>
          <w:sz w:val="24"/>
          <w:szCs w:val="24"/>
        </w:rPr>
        <w:t>Государственный заказчик обязуется:</w:t>
      </w:r>
    </w:p>
    <w:p w14:paraId="52F3330C"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2.1.1. Осуществлять </w:t>
      </w:r>
      <w:proofErr w:type="gramStart"/>
      <w:r w:rsidRPr="0030600E">
        <w:rPr>
          <w:rFonts w:ascii="Times New Roman" w:hAnsi="Times New Roman" w:cs="Times New Roman"/>
          <w:sz w:val="24"/>
          <w:szCs w:val="24"/>
        </w:rPr>
        <w:t>контроль за</w:t>
      </w:r>
      <w:proofErr w:type="gramEnd"/>
      <w:r w:rsidRPr="0030600E">
        <w:rPr>
          <w:rFonts w:ascii="Times New Roman" w:hAnsi="Times New Roman" w:cs="Times New Roman"/>
          <w:sz w:val="24"/>
          <w:szCs w:val="24"/>
        </w:rPr>
        <w:t xml:space="preserve"> исполнением Поставщиком условий контракта в соответствии с законодательством Российской Федерации.</w:t>
      </w:r>
    </w:p>
    <w:p w14:paraId="56FA3BBC"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2.1.2. Обеспечить оплату товара в соответствии с условиями Контракта.</w:t>
      </w:r>
    </w:p>
    <w:p w14:paraId="58D2761C" w14:textId="16407748"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2.1.3. В случае расторжения Контракта (по любым основаниям) оплатить Поставщику стоимость товара, фактически поставленного на момент расторжения </w:t>
      </w:r>
      <w:r w:rsidRPr="0030600E">
        <w:rPr>
          <w:rFonts w:ascii="Times New Roman" w:hAnsi="Times New Roman" w:cs="Times New Roman"/>
          <w:color w:val="000000"/>
          <w:sz w:val="24"/>
          <w:szCs w:val="24"/>
        </w:rPr>
        <w:t xml:space="preserve">Контракта, при </w:t>
      </w:r>
      <w:r w:rsidRPr="0030600E">
        <w:rPr>
          <w:rFonts w:ascii="Times New Roman" w:hAnsi="Times New Roman" w:cs="Times New Roman"/>
          <w:color w:val="000000"/>
          <w:sz w:val="24"/>
          <w:szCs w:val="24"/>
        </w:rPr>
        <w:lastRenderedPageBreak/>
        <w:t>условии отсутствия претензий по его качеству, на основании подписанных Поставщиком и Государственным заказчиком акта исполнения обязательств по государственному контракту, составленного</w:t>
      </w:r>
      <w:r w:rsidR="00C3375D">
        <w:rPr>
          <w:rFonts w:ascii="Times New Roman" w:hAnsi="Times New Roman" w:cs="Times New Roman"/>
          <w:sz w:val="24"/>
          <w:szCs w:val="24"/>
        </w:rPr>
        <w:t xml:space="preserve"> по прилагаемой форме (П</w:t>
      </w:r>
      <w:r w:rsidRPr="0030600E">
        <w:rPr>
          <w:rFonts w:ascii="Times New Roman" w:hAnsi="Times New Roman" w:cs="Times New Roman"/>
          <w:sz w:val="24"/>
          <w:szCs w:val="24"/>
        </w:rPr>
        <w:t>риложение № 1).</w:t>
      </w:r>
    </w:p>
    <w:p w14:paraId="1D09EFB5"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213DBCEF"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2.1.5. </w:t>
      </w:r>
      <w:proofErr w:type="gramStart"/>
      <w:r w:rsidRPr="0030600E">
        <w:rPr>
          <w:rFonts w:ascii="Times New Roman" w:hAnsi="Times New Roman" w:cs="Times New Roman"/>
          <w:sz w:val="24"/>
          <w:szCs w:val="24"/>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14:paraId="5885EFEB"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2.1.6. Выполнять иные обязанности, предусмотренные законодательством Российской Федерации и Контрактом.</w:t>
      </w:r>
    </w:p>
    <w:p w14:paraId="2551F512"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2.2. </w:t>
      </w:r>
      <w:r w:rsidRPr="00E07DAB">
        <w:rPr>
          <w:rFonts w:ascii="Times New Roman" w:hAnsi="Times New Roman" w:cs="Times New Roman"/>
          <w:i/>
          <w:sz w:val="24"/>
          <w:szCs w:val="24"/>
        </w:rPr>
        <w:t>Государственный заказчик имеет право:</w:t>
      </w:r>
    </w:p>
    <w:p w14:paraId="54338031"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2.2.1. Требовать от Поставщика надлежащего исполнения обязательств, предусмотренных Контрактом.</w:t>
      </w:r>
    </w:p>
    <w:p w14:paraId="56C9AAAC"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2.2.2. Требовать от Поставщика своевременного устранения выявленных недостатков.</w:t>
      </w:r>
    </w:p>
    <w:p w14:paraId="11A55E48"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2.2.3. Осуществлять </w:t>
      </w:r>
      <w:proofErr w:type="gramStart"/>
      <w:r w:rsidRPr="0030600E">
        <w:rPr>
          <w:rFonts w:ascii="Times New Roman" w:hAnsi="Times New Roman" w:cs="Times New Roman"/>
          <w:bCs/>
          <w:sz w:val="24"/>
          <w:szCs w:val="24"/>
        </w:rPr>
        <w:t>контроль за</w:t>
      </w:r>
      <w:proofErr w:type="gramEnd"/>
      <w:r w:rsidRPr="0030600E">
        <w:rPr>
          <w:rFonts w:ascii="Times New Roman" w:hAnsi="Times New Roman" w:cs="Times New Roman"/>
          <w:bCs/>
          <w:sz w:val="24"/>
          <w:szCs w:val="24"/>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14:paraId="101EA2D0"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2.2.4. Определять лиц, непосредственно участвующих в </w:t>
      </w:r>
      <w:proofErr w:type="gramStart"/>
      <w:r w:rsidRPr="0030600E">
        <w:rPr>
          <w:rFonts w:ascii="Times New Roman" w:hAnsi="Times New Roman" w:cs="Times New Roman"/>
          <w:sz w:val="24"/>
          <w:szCs w:val="24"/>
        </w:rPr>
        <w:t>контроле за</w:t>
      </w:r>
      <w:proofErr w:type="gramEnd"/>
      <w:r w:rsidRPr="0030600E">
        <w:rPr>
          <w:rFonts w:ascii="Times New Roman" w:hAnsi="Times New Roman" w:cs="Times New Roman"/>
          <w:sz w:val="24"/>
          <w:szCs w:val="24"/>
        </w:rPr>
        <w:t xml:space="preserve"> осуществлением поставки товара Поставщиком и (или) лиц, участвующих в приемке товара по количеству и качеству. </w:t>
      </w:r>
    </w:p>
    <w:p w14:paraId="0258B0F3" w14:textId="25BDE445"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w:t>
      </w:r>
      <w:r w:rsidR="00C3375D">
        <w:rPr>
          <w:rFonts w:ascii="Times New Roman" w:hAnsi="Times New Roman" w:cs="Times New Roman"/>
          <w:sz w:val="24"/>
          <w:szCs w:val="24"/>
        </w:rPr>
        <w:t xml:space="preserve">           </w:t>
      </w:r>
      <w:r w:rsidRPr="0030600E">
        <w:rPr>
          <w:rFonts w:ascii="Times New Roman" w:hAnsi="Times New Roman" w:cs="Times New Roman"/>
          <w:sz w:val="24"/>
          <w:szCs w:val="24"/>
        </w:rPr>
        <w:t xml:space="preserve">2.2.5.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14:paraId="1F891446"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 </w:t>
      </w:r>
      <w:r w:rsidRPr="00E07DAB">
        <w:rPr>
          <w:rFonts w:ascii="Times New Roman" w:hAnsi="Times New Roman" w:cs="Times New Roman"/>
          <w:i/>
          <w:sz w:val="24"/>
          <w:szCs w:val="24"/>
        </w:rPr>
        <w:t>Поставщик обязуется:</w:t>
      </w:r>
    </w:p>
    <w:p w14:paraId="68DB8B89"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2.3.1. Поставить товар в соответствие с условиями настоящего Контракта.</w:t>
      </w:r>
    </w:p>
    <w:p w14:paraId="4984E9E6"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0B0E0250"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337B5DCD"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2.3.4. Устранить за свой счет недостатки и дефекты, выявленные при приемке товара, либо в течение срока годности, установленного Контрактом.</w:t>
      </w:r>
    </w:p>
    <w:p w14:paraId="1ECA57CB"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2.3.5. Осуществить безвозмездную замену товара, несоответствующего по качеству, при соблюдении условий хранения. </w:t>
      </w:r>
    </w:p>
    <w:p w14:paraId="5396C3D0"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2.3.6. Выполнять иные обязанности, предусмотренные законодательством Российской Федерации и Контрактом.</w:t>
      </w:r>
    </w:p>
    <w:p w14:paraId="59E2DDD3"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2.4. </w:t>
      </w:r>
      <w:r w:rsidRPr="00E07DAB">
        <w:rPr>
          <w:rFonts w:ascii="Times New Roman" w:hAnsi="Times New Roman" w:cs="Times New Roman"/>
          <w:i/>
          <w:sz w:val="24"/>
          <w:szCs w:val="24"/>
        </w:rPr>
        <w:t>Поставщик вправе:</w:t>
      </w:r>
    </w:p>
    <w:p w14:paraId="6F64CAA1"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2.4.1. Требовать своевременной оплаты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14:paraId="08BE80AC"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2.4.2. Требовать уплату пеней и штрафа согласно условиям Контракта.</w:t>
      </w:r>
    </w:p>
    <w:p w14:paraId="0F5AF578" w14:textId="77777777" w:rsidR="00F4368D" w:rsidRPr="0030600E" w:rsidRDefault="0030600E" w:rsidP="001A27D0">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2.4.3. Принять решение об одностороннем отказе от исполнения Контракта в соответствии с гражданским законодательством Российской Федерации и у</w:t>
      </w:r>
      <w:r w:rsidR="001A27D0">
        <w:rPr>
          <w:rFonts w:ascii="Times New Roman" w:hAnsi="Times New Roman" w:cs="Times New Roman"/>
          <w:sz w:val="24"/>
          <w:szCs w:val="24"/>
        </w:rPr>
        <w:t>словиями настоящего Контракта.</w:t>
      </w:r>
      <w:r>
        <w:rPr>
          <w:b/>
          <w:caps/>
          <w:spacing w:val="-14"/>
        </w:rPr>
        <w:t xml:space="preserve">                   </w:t>
      </w:r>
      <w:r w:rsidRPr="00B2547D">
        <w:rPr>
          <w:b/>
          <w:caps/>
          <w:spacing w:val="-14"/>
        </w:rPr>
        <w:t xml:space="preserve"> </w:t>
      </w:r>
      <w:r>
        <w:rPr>
          <w:b/>
          <w:caps/>
          <w:spacing w:val="-14"/>
        </w:rPr>
        <w:t xml:space="preserve">    </w:t>
      </w:r>
    </w:p>
    <w:p w14:paraId="33D6A366" w14:textId="77777777" w:rsidR="004B5C67" w:rsidRDefault="004B5C67" w:rsidP="00C3375D">
      <w:pPr>
        <w:pStyle w:val="a6"/>
        <w:tabs>
          <w:tab w:val="left" w:pos="567"/>
        </w:tabs>
        <w:ind w:left="709"/>
        <w:jc w:val="center"/>
        <w:rPr>
          <w:rFonts w:ascii="Times New Roman" w:hAnsi="Times New Roman" w:cs="Times New Roman"/>
          <w:b/>
        </w:rPr>
      </w:pPr>
    </w:p>
    <w:p w14:paraId="02D69B96" w14:textId="576C79CA" w:rsidR="0030600E" w:rsidRPr="00C3375D" w:rsidRDefault="002D4586" w:rsidP="00C3375D">
      <w:pPr>
        <w:pStyle w:val="a6"/>
        <w:tabs>
          <w:tab w:val="left" w:pos="567"/>
        </w:tabs>
        <w:ind w:left="709"/>
        <w:jc w:val="center"/>
        <w:rPr>
          <w:rFonts w:ascii="Times New Roman" w:hAnsi="Times New Roman" w:cs="Times New Roman"/>
          <w:b/>
        </w:rPr>
      </w:pPr>
      <w:r>
        <w:rPr>
          <w:rFonts w:ascii="Times New Roman" w:hAnsi="Times New Roman" w:cs="Times New Roman"/>
          <w:b/>
        </w:rPr>
        <w:t>3.</w:t>
      </w:r>
      <w:r w:rsidR="0030600E" w:rsidRPr="00AC6F4E">
        <w:rPr>
          <w:rFonts w:ascii="Times New Roman" w:hAnsi="Times New Roman" w:cs="Times New Roman"/>
          <w:b/>
        </w:rPr>
        <w:t>КАЧЕСТВО И ПОРЯДОК ПРИЕМКИ ТОВАРА</w:t>
      </w:r>
    </w:p>
    <w:p w14:paraId="7E1B813C" w14:textId="41FBFADF" w:rsidR="0030600E" w:rsidRPr="00C3375D" w:rsidRDefault="008E28BF" w:rsidP="00C3375D">
      <w:pPr>
        <w:tabs>
          <w:tab w:val="left" w:pos="1440"/>
        </w:tabs>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lastRenderedPageBreak/>
        <w:t xml:space="preserve"> </w:t>
      </w:r>
      <w:r w:rsidR="00C3375D">
        <w:rPr>
          <w:rFonts w:ascii="Times New Roman" w:hAnsi="Times New Roman" w:cs="Times New Roman"/>
          <w:sz w:val="24"/>
          <w:szCs w:val="24"/>
        </w:rPr>
        <w:t xml:space="preserve">     </w:t>
      </w:r>
      <w:r w:rsidR="0030600E" w:rsidRPr="0030600E">
        <w:rPr>
          <w:rFonts w:ascii="Times New Roman" w:hAnsi="Times New Roman" w:cs="Times New Roman"/>
          <w:sz w:val="24"/>
          <w:szCs w:val="24"/>
        </w:rPr>
        <w:t>3.1. Поставляемый товар должен быть надлежащего качества и соответствовать предъявляемым к нему требованиям</w:t>
      </w:r>
      <w:r w:rsidR="00C3375D">
        <w:rPr>
          <w:rFonts w:ascii="Times New Roman" w:hAnsi="Times New Roman" w:cs="Times New Roman"/>
          <w:sz w:val="24"/>
          <w:szCs w:val="24"/>
        </w:rPr>
        <w:t xml:space="preserve">, </w:t>
      </w:r>
      <w:r w:rsidR="00C3375D" w:rsidRPr="00C3375D">
        <w:rPr>
          <w:rFonts w:ascii="Times New Roman" w:hAnsi="Times New Roman" w:cs="Times New Roman"/>
          <w:sz w:val="24"/>
          <w:szCs w:val="24"/>
        </w:rPr>
        <w:t xml:space="preserve">ГОСТ </w:t>
      </w:r>
      <w:r>
        <w:rPr>
          <w:rFonts w:ascii="Times New Roman" w:hAnsi="Times New Roman" w:cs="Times New Roman"/>
          <w:sz w:val="24"/>
          <w:szCs w:val="24"/>
        </w:rPr>
        <w:t xml:space="preserve">и условиям настоящего Контракта и </w:t>
      </w:r>
      <w:r w:rsidRPr="0030600E">
        <w:rPr>
          <w:rFonts w:ascii="Times New Roman" w:hAnsi="Times New Roman" w:cs="Times New Roman"/>
          <w:sz w:val="24"/>
          <w:szCs w:val="24"/>
        </w:rPr>
        <w:t>должен отвечать установленным требованиям безопасности, предъявляемым к данному виду товара.</w:t>
      </w:r>
    </w:p>
    <w:p w14:paraId="0039E067" w14:textId="77777777" w:rsidR="0030600E" w:rsidRPr="0030600E" w:rsidRDefault="0030600E" w:rsidP="009757BF">
      <w:pPr>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3.2. Качество товара, подлежащего поставке, проверяется ОТК «Поставщика» на соответствие техническим требованиям.</w:t>
      </w:r>
    </w:p>
    <w:p w14:paraId="47626E5D" w14:textId="77777777" w:rsidR="0030600E" w:rsidRPr="0030600E" w:rsidRDefault="0030600E" w:rsidP="009757BF">
      <w:pPr>
        <w:tabs>
          <w:tab w:val="left" w:pos="567"/>
        </w:tabs>
        <w:spacing w:line="240" w:lineRule="auto"/>
        <w:ind w:firstLine="709"/>
        <w:contextualSpacing/>
        <w:jc w:val="both"/>
        <w:rPr>
          <w:rFonts w:ascii="Times New Roman" w:hAnsi="Times New Roman" w:cs="Times New Roman"/>
          <w:sz w:val="24"/>
          <w:szCs w:val="24"/>
        </w:rPr>
      </w:pPr>
      <w:r w:rsidRPr="0030600E">
        <w:rPr>
          <w:rFonts w:ascii="Times New Roman" w:hAnsi="Times New Roman" w:cs="Times New Roman"/>
          <w:sz w:val="24"/>
          <w:szCs w:val="24"/>
        </w:rPr>
        <w:t>3.3. Срок устранения недостатков или замены товара ненадлежащего качества или несоответствующей требованиям в пределах гарантийного срока - 5 (пять) дней с момента предъявления требований о замене такого товара.</w:t>
      </w:r>
    </w:p>
    <w:p w14:paraId="2630C04D" w14:textId="56B24544" w:rsidR="0030600E" w:rsidRDefault="0030600E" w:rsidP="009757BF">
      <w:pPr>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3.4. «Государственный заказчик» осуществляет приемку поставляемого товара на соответствие ее количества, качества, комплектности требованиям, установленным в настоящем Контракте в соответствии с действующими инструкциями, утвержденными постановлением Государственного арбитража при Совете Министров СССР от 15.06.1965 № П-6, от 25.04.1966 № П-7, с изменениями и доп</w:t>
      </w:r>
      <w:r w:rsidR="0097006B">
        <w:rPr>
          <w:rFonts w:ascii="Times New Roman" w:hAnsi="Times New Roman" w:cs="Times New Roman"/>
          <w:sz w:val="24"/>
          <w:szCs w:val="24"/>
        </w:rPr>
        <w:t xml:space="preserve">олнениями, </w:t>
      </w:r>
      <w:r w:rsidR="0097006B" w:rsidRPr="00474056">
        <w:rPr>
          <w:rFonts w:ascii="Times New Roman" w:eastAsia="Times New Roman" w:hAnsi="Times New Roman" w:cs="Times New Roman"/>
          <w:kern w:val="1"/>
          <w:sz w:val="24"/>
          <w:szCs w:val="24"/>
          <w:lang w:eastAsia="ar-SA"/>
        </w:rPr>
        <w:t xml:space="preserve">не позднее  20 </w:t>
      </w:r>
      <w:proofErr w:type="gramStart"/>
      <w:r w:rsidR="0097006B" w:rsidRPr="00474056">
        <w:rPr>
          <w:rFonts w:ascii="Times New Roman" w:eastAsia="Times New Roman" w:hAnsi="Times New Roman" w:cs="Times New Roman"/>
          <w:kern w:val="1"/>
          <w:sz w:val="24"/>
          <w:szCs w:val="24"/>
          <w:lang w:eastAsia="ar-SA"/>
        </w:rPr>
        <w:t xml:space="preserve">( </w:t>
      </w:r>
      <w:proofErr w:type="gramEnd"/>
      <w:r w:rsidR="0097006B" w:rsidRPr="00474056">
        <w:rPr>
          <w:rFonts w:ascii="Times New Roman" w:eastAsia="Times New Roman" w:hAnsi="Times New Roman" w:cs="Times New Roman"/>
          <w:kern w:val="1"/>
          <w:sz w:val="24"/>
          <w:szCs w:val="24"/>
          <w:lang w:eastAsia="ar-SA"/>
        </w:rPr>
        <w:t>Двадцати) рабочих дней, следующих за днем посту</w:t>
      </w:r>
      <w:r w:rsidR="0097006B" w:rsidRPr="0097006B">
        <w:rPr>
          <w:rFonts w:ascii="Times New Roman" w:eastAsia="Times New Roman" w:hAnsi="Times New Roman" w:cs="Times New Roman"/>
          <w:kern w:val="1"/>
          <w:sz w:val="24"/>
          <w:szCs w:val="24"/>
          <w:lang w:eastAsia="ar-SA"/>
        </w:rPr>
        <w:t>пления Государственному заказчику документа</w:t>
      </w:r>
      <w:r w:rsidR="0097006B" w:rsidRPr="0097006B">
        <w:rPr>
          <w:rFonts w:ascii="Times New Roman" w:eastAsia="Times New Roman" w:hAnsi="Times New Roman" w:cs="Times New Roman"/>
          <w:kern w:val="1"/>
          <w:sz w:val="24"/>
          <w:szCs w:val="24"/>
          <w:lang w:eastAsia="ar-SA"/>
        </w:rPr>
        <w:br/>
        <w:t>о приемке</w:t>
      </w:r>
      <w:r w:rsidR="0097006B">
        <w:rPr>
          <w:rFonts w:ascii="Times New Roman" w:eastAsia="Times New Roman" w:hAnsi="Times New Roman" w:cs="Times New Roman"/>
          <w:kern w:val="1"/>
          <w:sz w:val="24"/>
          <w:szCs w:val="24"/>
          <w:lang w:eastAsia="ar-SA"/>
        </w:rPr>
        <w:t>.</w:t>
      </w:r>
      <w:r w:rsidRPr="0030600E">
        <w:rPr>
          <w:rFonts w:ascii="Times New Roman" w:hAnsi="Times New Roman" w:cs="Times New Roman"/>
          <w:sz w:val="24"/>
          <w:szCs w:val="24"/>
        </w:rPr>
        <w:t xml:space="preserve"> Для проверки соответствия поставляемого товара требованиям, установленным в настоящем Контракте, «Государственный заказчик» имеет право привлекать независимых экспертов. Выбор экспертов осуществляется в соответствии с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DA14766" w14:textId="77777777" w:rsidR="003312F0" w:rsidRDefault="003312F0" w:rsidP="00C3375D">
      <w:pPr>
        <w:tabs>
          <w:tab w:val="left" w:pos="567"/>
        </w:tabs>
        <w:spacing w:line="240" w:lineRule="auto"/>
        <w:contextualSpacing/>
        <w:jc w:val="both"/>
        <w:rPr>
          <w:rFonts w:ascii="Times New Roman" w:hAnsi="Times New Roman" w:cs="Times New Roman"/>
          <w:sz w:val="24"/>
          <w:szCs w:val="24"/>
        </w:rPr>
      </w:pPr>
    </w:p>
    <w:p w14:paraId="5F3CFB74" w14:textId="77892022" w:rsidR="003312F0" w:rsidRPr="00C3375D" w:rsidRDefault="008E28BF" w:rsidP="00C3375D">
      <w:pPr>
        <w:tabs>
          <w:tab w:val="left" w:pos="567"/>
        </w:tabs>
        <w:spacing w:line="240" w:lineRule="auto"/>
        <w:ind w:firstLine="720"/>
        <w:contextualSpacing/>
        <w:jc w:val="both"/>
        <w:rPr>
          <w:rFonts w:ascii="Times New Roman" w:hAnsi="Times New Roman" w:cs="Times New Roman"/>
          <w:b/>
        </w:rPr>
      </w:pPr>
      <w:r>
        <w:rPr>
          <w:rFonts w:ascii="Times New Roman" w:hAnsi="Times New Roman" w:cs="Times New Roman"/>
          <w:sz w:val="24"/>
          <w:szCs w:val="24"/>
        </w:rPr>
        <w:t xml:space="preserve">                          </w:t>
      </w:r>
      <w:r w:rsidRPr="00AC6F4E">
        <w:rPr>
          <w:rFonts w:ascii="Times New Roman" w:hAnsi="Times New Roman" w:cs="Times New Roman"/>
        </w:rPr>
        <w:t xml:space="preserve">4. </w:t>
      </w:r>
      <w:r w:rsidRPr="00AC6F4E">
        <w:rPr>
          <w:rFonts w:ascii="Times New Roman" w:hAnsi="Times New Roman" w:cs="Times New Roman"/>
          <w:b/>
        </w:rPr>
        <w:t>ПОРЯДОК ПРОВЕДЕНИЕ ЭКСПЕРТИЗЫ</w:t>
      </w:r>
    </w:p>
    <w:p w14:paraId="6E34368E" w14:textId="1AC02CC9" w:rsidR="00600265" w:rsidRPr="00A90C6A" w:rsidRDefault="008E28BF" w:rsidP="008E28B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4.1</w:t>
      </w:r>
      <w:r w:rsidR="0030600E" w:rsidRPr="0030600E">
        <w:rPr>
          <w:rFonts w:ascii="Times New Roman" w:hAnsi="Times New Roman" w:cs="Times New Roman"/>
          <w:sz w:val="24"/>
          <w:szCs w:val="24"/>
        </w:rPr>
        <w:t xml:space="preserve">. «Государственный заказчик», при наличии оснований имеет право направить на экспертизу поставленный по настоящему Контракту Товар для определения его соответствия установленным настоящим договором требованиям </w:t>
      </w:r>
      <w:r w:rsidR="00600265">
        <w:rPr>
          <w:rFonts w:ascii="Times New Roman" w:hAnsi="Times New Roman" w:cs="Times New Roman"/>
          <w:sz w:val="24"/>
          <w:szCs w:val="24"/>
        </w:rPr>
        <w:t>и другим нормативным документам</w:t>
      </w:r>
      <w:r w:rsidR="00600265" w:rsidRPr="00A90C6A">
        <w:rPr>
          <w:rFonts w:ascii="Times New Roman" w:hAnsi="Times New Roman" w:cs="Times New Roman"/>
          <w:sz w:val="24"/>
          <w:szCs w:val="24"/>
        </w:rPr>
        <w:t>.</w:t>
      </w:r>
      <w:r w:rsidR="00600265" w:rsidRPr="00C265B3">
        <w:rPr>
          <w:rFonts w:ascii="Times New Roman" w:hAnsi="Times New Roman" w:cs="Times New Roman"/>
          <w:sz w:val="24"/>
          <w:szCs w:val="24"/>
          <w:highlight w:val="yellow"/>
        </w:rPr>
        <w:t xml:space="preserve"> </w:t>
      </w:r>
      <w:r w:rsidR="00600265" w:rsidRPr="00A90C6A">
        <w:rPr>
          <w:rFonts w:ascii="Times New Roman" w:hAnsi="Times New Roman" w:cs="Times New Roman"/>
          <w:sz w:val="24"/>
          <w:szCs w:val="24"/>
        </w:rPr>
        <w:t xml:space="preserve">Экспертиза поставленного </w:t>
      </w:r>
      <w:r w:rsidR="0072102F" w:rsidRPr="00A90C6A">
        <w:rPr>
          <w:rFonts w:ascii="Times New Roman" w:hAnsi="Times New Roman" w:cs="Times New Roman"/>
          <w:sz w:val="24"/>
          <w:szCs w:val="24"/>
        </w:rPr>
        <w:t>Товара может</w:t>
      </w:r>
      <w:r w:rsidR="00600265" w:rsidRPr="00A90C6A">
        <w:rPr>
          <w:rFonts w:ascii="Times New Roman" w:hAnsi="Times New Roman" w:cs="Times New Roman"/>
          <w:sz w:val="24"/>
          <w:szCs w:val="24"/>
        </w:rPr>
        <w:t xml:space="preserve"> проводиться Заказчиком своими силами, или к ее проведению могут привлекаться независимые эк</w:t>
      </w:r>
      <w:r w:rsidR="0072102F">
        <w:rPr>
          <w:rFonts w:ascii="Times New Roman" w:hAnsi="Times New Roman" w:cs="Times New Roman"/>
          <w:sz w:val="24"/>
          <w:szCs w:val="24"/>
        </w:rPr>
        <w:t>сперты (экспертные организации)</w:t>
      </w:r>
      <w:r w:rsidR="00600265" w:rsidRPr="00A90C6A">
        <w:rPr>
          <w:rFonts w:ascii="Times New Roman" w:hAnsi="Times New Roman" w:cs="Times New Roman"/>
          <w:sz w:val="24"/>
          <w:szCs w:val="24"/>
        </w:rPr>
        <w:t>.</w:t>
      </w:r>
    </w:p>
    <w:p w14:paraId="641DD993" w14:textId="77777777" w:rsidR="00600265" w:rsidRPr="00A90C6A" w:rsidRDefault="00600265" w:rsidP="0060026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90C6A">
        <w:rPr>
          <w:rFonts w:ascii="Times New Roman" w:hAnsi="Times New Roman" w:cs="Times New Roman"/>
          <w:sz w:val="24"/>
          <w:szCs w:val="24"/>
        </w:rPr>
        <w:t xml:space="preserve">Заказчик вправе для проведения экспертизы Товара осуществлять выборочную проверку качества и безопасности Товара. </w:t>
      </w:r>
    </w:p>
    <w:p w14:paraId="6830BD22" w14:textId="77777777" w:rsidR="0030600E" w:rsidRDefault="00600265" w:rsidP="009757BF">
      <w:pPr>
        <w:tabs>
          <w:tab w:val="left" w:pos="567"/>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0600E" w:rsidRPr="0030600E">
        <w:rPr>
          <w:rFonts w:ascii="Times New Roman" w:hAnsi="Times New Roman" w:cs="Times New Roman"/>
          <w:sz w:val="24"/>
          <w:szCs w:val="24"/>
        </w:rPr>
        <w:t xml:space="preserve"> </w:t>
      </w:r>
      <w:r>
        <w:rPr>
          <w:rFonts w:ascii="Times New Roman" w:hAnsi="Times New Roman" w:cs="Times New Roman"/>
          <w:sz w:val="24"/>
          <w:szCs w:val="24"/>
        </w:rPr>
        <w:t xml:space="preserve"> </w:t>
      </w:r>
      <w:r w:rsidR="008E28BF">
        <w:rPr>
          <w:rFonts w:ascii="Times New Roman" w:hAnsi="Times New Roman" w:cs="Times New Roman"/>
          <w:sz w:val="24"/>
          <w:szCs w:val="24"/>
        </w:rPr>
        <w:t xml:space="preserve">   4.2. </w:t>
      </w:r>
      <w:r>
        <w:rPr>
          <w:rFonts w:ascii="Times New Roman" w:hAnsi="Times New Roman" w:cs="Times New Roman"/>
          <w:sz w:val="24"/>
          <w:szCs w:val="24"/>
        </w:rPr>
        <w:t xml:space="preserve"> </w:t>
      </w:r>
      <w:r w:rsidR="0030600E" w:rsidRPr="0030600E">
        <w:rPr>
          <w:rFonts w:ascii="Times New Roman" w:hAnsi="Times New Roman" w:cs="Times New Roman"/>
          <w:sz w:val="24"/>
          <w:szCs w:val="24"/>
        </w:rPr>
        <w:t>При получении заключения экспертов  о несоответствии поставленного Товара заявленным условиям, «Государственный заказчик» вправе требовать возмещения расходов за проведение указанной экспертизы от «Поставщика</w:t>
      </w:r>
      <w:r w:rsidR="0030600E" w:rsidRPr="00A90C6A">
        <w:rPr>
          <w:rFonts w:ascii="Times New Roman" w:hAnsi="Times New Roman" w:cs="Times New Roman"/>
          <w:sz w:val="24"/>
          <w:szCs w:val="24"/>
        </w:rPr>
        <w:t>».</w:t>
      </w:r>
      <w:r w:rsidRPr="00A90C6A">
        <w:rPr>
          <w:rFonts w:ascii="Times New Roman" w:hAnsi="Times New Roman" w:cs="Times New Roman"/>
          <w:sz w:val="24"/>
          <w:szCs w:val="24"/>
        </w:rPr>
        <w:t xml:space="preserve"> </w:t>
      </w:r>
      <w:proofErr w:type="gramStart"/>
      <w:r w:rsidRPr="00A90C6A">
        <w:rPr>
          <w:rFonts w:ascii="Times New Roman" w:hAnsi="Times New Roman" w:cs="Times New Roman"/>
          <w:sz w:val="24"/>
          <w:szCs w:val="24"/>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r w:rsidR="00A90C6A" w:rsidRPr="00A90C6A">
        <w:rPr>
          <w:rFonts w:ascii="Times New Roman" w:hAnsi="Times New Roman" w:cs="Times New Roman"/>
          <w:sz w:val="24"/>
          <w:szCs w:val="24"/>
        </w:rPr>
        <w:t>до поставить</w:t>
      </w:r>
      <w:r w:rsidRPr="00A90C6A">
        <w:rPr>
          <w:rFonts w:ascii="Times New Roman" w:hAnsi="Times New Roman" w:cs="Times New Roman"/>
          <w:sz w:val="24"/>
          <w:szCs w:val="24"/>
        </w:rPr>
        <w:t>, доукомплектовать, заменить Товар) в срок не позднее 3 (Трех) рабочих дней со дня получения от Заказчика мотивированного отказа.</w:t>
      </w:r>
      <w:proofErr w:type="gramEnd"/>
      <w:r w:rsidRPr="00A90C6A">
        <w:rPr>
          <w:rFonts w:ascii="Times New Roman" w:hAnsi="Times New Roman" w:cs="Times New Roman"/>
          <w:sz w:val="24"/>
          <w:szCs w:val="24"/>
        </w:rPr>
        <w:t xml:space="preserve"> Допоставка недопоставленного, доукомплектование или замена некачественного Товара оформляется соответствующей товарной накладной по </w:t>
      </w:r>
      <w:hyperlink r:id="rId7" w:history="1">
        <w:r w:rsidRPr="00A90C6A">
          <w:rPr>
            <w:rFonts w:ascii="Times New Roman" w:hAnsi="Times New Roman" w:cs="Times New Roman"/>
            <w:sz w:val="24"/>
            <w:szCs w:val="24"/>
          </w:rPr>
          <w:t>форме N ТОРГ-12</w:t>
        </w:r>
      </w:hyperlink>
      <w:r w:rsidRPr="00A90C6A">
        <w:rPr>
          <w:rFonts w:ascii="Times New Roman" w:hAnsi="Times New Roman" w:cs="Times New Roman"/>
          <w:sz w:val="24"/>
          <w:szCs w:val="24"/>
        </w:rPr>
        <w:t>.</w:t>
      </w:r>
      <w:r w:rsidR="0030600E" w:rsidRPr="0030600E">
        <w:rPr>
          <w:rFonts w:ascii="Times New Roman" w:hAnsi="Times New Roman" w:cs="Times New Roman"/>
          <w:sz w:val="24"/>
          <w:szCs w:val="24"/>
        </w:rPr>
        <w:t xml:space="preserve"> Некачественный товар подлежит возврату за счет средств «Поставщика», к оплате не принимается.  </w:t>
      </w:r>
    </w:p>
    <w:p w14:paraId="27D33B93" w14:textId="1BB521B1" w:rsidR="003312F0" w:rsidRDefault="00A90C6A" w:rsidP="00AC6F4E">
      <w:pPr>
        <w:tabs>
          <w:tab w:val="left" w:pos="567"/>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E28BF">
        <w:rPr>
          <w:rFonts w:ascii="Times New Roman" w:hAnsi="Times New Roman" w:cs="Times New Roman"/>
          <w:sz w:val="24"/>
          <w:szCs w:val="24"/>
        </w:rPr>
        <w:t xml:space="preserve">4.3. </w:t>
      </w:r>
      <w:r w:rsidR="00600265" w:rsidRPr="0030600E">
        <w:rPr>
          <w:rFonts w:ascii="Times New Roman" w:hAnsi="Times New Roman" w:cs="Times New Roman"/>
          <w:sz w:val="24"/>
          <w:szCs w:val="24"/>
        </w:rPr>
        <w:t>Все расходы по проведению экспертизы при приемке Товара возлагаются на «Государственного заказчика».</w:t>
      </w:r>
    </w:p>
    <w:p w14:paraId="06F144E3" w14:textId="77777777" w:rsidR="003312F0" w:rsidRDefault="003312F0" w:rsidP="00AC6F4E">
      <w:pPr>
        <w:tabs>
          <w:tab w:val="left" w:pos="567"/>
        </w:tabs>
        <w:spacing w:line="240" w:lineRule="auto"/>
        <w:contextualSpacing/>
        <w:jc w:val="both"/>
        <w:rPr>
          <w:rFonts w:ascii="Times New Roman" w:hAnsi="Times New Roman" w:cs="Times New Roman"/>
          <w:sz w:val="24"/>
          <w:szCs w:val="24"/>
        </w:rPr>
      </w:pPr>
    </w:p>
    <w:p w14:paraId="6A2F777E" w14:textId="40547DD4" w:rsidR="00CC5C10" w:rsidRPr="00AC6F4E" w:rsidRDefault="00AC6F4E" w:rsidP="00AC6F4E">
      <w:pPr>
        <w:tabs>
          <w:tab w:val="left" w:pos="567"/>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E28BF" w:rsidRPr="00AC6F4E">
        <w:rPr>
          <w:rFonts w:ascii="Times New Roman" w:hAnsi="Times New Roman" w:cs="Times New Roman"/>
          <w:b/>
          <w:spacing w:val="-22"/>
        </w:rPr>
        <w:t xml:space="preserve">5. </w:t>
      </w:r>
      <w:r w:rsidR="0030600E" w:rsidRPr="00AC6F4E">
        <w:rPr>
          <w:rFonts w:ascii="Times New Roman" w:hAnsi="Times New Roman" w:cs="Times New Roman"/>
          <w:b/>
          <w:spacing w:val="-22"/>
        </w:rPr>
        <w:t>СРОКИ  И  ПОРЯДОК  ПОСТАВКИ  ТОВАРА</w:t>
      </w:r>
    </w:p>
    <w:p w14:paraId="3A080D77" w14:textId="18A29ABD" w:rsidR="0030600E" w:rsidRPr="00E43E50" w:rsidRDefault="0030600E" w:rsidP="009757BF">
      <w:pPr>
        <w:tabs>
          <w:tab w:val="left" w:pos="567"/>
        </w:tabs>
        <w:spacing w:line="240" w:lineRule="auto"/>
        <w:ind w:firstLine="709"/>
        <w:contextualSpacing/>
        <w:jc w:val="both"/>
        <w:rPr>
          <w:rFonts w:ascii="Times New Roman" w:hAnsi="Times New Roman" w:cs="Times New Roman"/>
          <w:color w:val="FF0000"/>
          <w:sz w:val="24"/>
          <w:szCs w:val="24"/>
          <w:u w:val="single"/>
        </w:rPr>
      </w:pPr>
      <w:r w:rsidRPr="00E43E50">
        <w:rPr>
          <w:rFonts w:ascii="Times New Roman" w:hAnsi="Times New Roman" w:cs="Times New Roman"/>
          <w:sz w:val="24"/>
          <w:szCs w:val="24"/>
        </w:rPr>
        <w:t xml:space="preserve">5.1. «Поставщик» обязуется поставить товар </w:t>
      </w:r>
      <w:proofErr w:type="gramStart"/>
      <w:r w:rsidR="00444E47">
        <w:rPr>
          <w:rFonts w:ascii="Times New Roman" w:eastAsia="Times New Roman" w:hAnsi="Times New Roman" w:cs="Times New Roman"/>
          <w:sz w:val="24"/>
          <w:szCs w:val="24"/>
        </w:rPr>
        <w:t>Новосибирская</w:t>
      </w:r>
      <w:proofErr w:type="gramEnd"/>
      <w:r w:rsidR="00444E47">
        <w:rPr>
          <w:rFonts w:ascii="Times New Roman" w:eastAsia="Times New Roman" w:hAnsi="Times New Roman" w:cs="Times New Roman"/>
          <w:sz w:val="24"/>
          <w:szCs w:val="24"/>
        </w:rPr>
        <w:t xml:space="preserve"> обл., г. Тогучин, ул. Блюхера д. 2А</w:t>
      </w:r>
      <w:r w:rsidR="0072102F">
        <w:rPr>
          <w:rFonts w:ascii="Times New Roman" w:eastAsia="Times New Roman" w:hAnsi="Times New Roman" w:cs="Times New Roman"/>
          <w:sz w:val="24"/>
          <w:szCs w:val="24"/>
        </w:rPr>
        <w:t xml:space="preserve"> </w:t>
      </w:r>
      <w:r w:rsidR="00444E47">
        <w:rPr>
          <w:rFonts w:ascii="Times New Roman" w:hAnsi="Times New Roman" w:cs="Times New Roman"/>
          <w:bCs/>
          <w:sz w:val="24"/>
          <w:szCs w:val="24"/>
        </w:rPr>
        <w:t>до</w:t>
      </w:r>
      <w:r w:rsidR="001A27D0" w:rsidRPr="00E43E50">
        <w:rPr>
          <w:rFonts w:ascii="Times New Roman" w:hAnsi="Times New Roman" w:cs="Times New Roman"/>
          <w:bCs/>
          <w:sz w:val="24"/>
          <w:szCs w:val="24"/>
        </w:rPr>
        <w:t xml:space="preserve"> </w:t>
      </w:r>
      <w:r w:rsidR="00444E47">
        <w:rPr>
          <w:rFonts w:ascii="Times New Roman" w:hAnsi="Times New Roman" w:cs="Times New Roman"/>
          <w:bCs/>
          <w:sz w:val="24"/>
          <w:szCs w:val="24"/>
        </w:rPr>
        <w:t>23.10.2026</w:t>
      </w:r>
      <w:r w:rsidR="001A27D0" w:rsidRPr="00E43E50">
        <w:rPr>
          <w:rFonts w:ascii="Times New Roman" w:hAnsi="Times New Roman" w:cs="Times New Roman"/>
          <w:bCs/>
          <w:sz w:val="24"/>
          <w:szCs w:val="24"/>
        </w:rPr>
        <w:t xml:space="preserve"> года</w:t>
      </w:r>
      <w:r w:rsidRPr="00E43E50">
        <w:rPr>
          <w:rFonts w:ascii="Times New Roman" w:hAnsi="Times New Roman" w:cs="Times New Roman"/>
          <w:sz w:val="24"/>
          <w:szCs w:val="24"/>
        </w:rPr>
        <w:t>.</w:t>
      </w:r>
    </w:p>
    <w:p w14:paraId="61F96F43" w14:textId="77777777" w:rsidR="0030600E" w:rsidRPr="00E43E50" w:rsidRDefault="0030600E" w:rsidP="009757BF">
      <w:pPr>
        <w:tabs>
          <w:tab w:val="left" w:pos="567"/>
        </w:tabs>
        <w:spacing w:line="240" w:lineRule="auto"/>
        <w:ind w:firstLine="709"/>
        <w:contextualSpacing/>
        <w:jc w:val="both"/>
        <w:rPr>
          <w:rFonts w:ascii="Times New Roman" w:hAnsi="Times New Roman" w:cs="Times New Roman"/>
          <w:sz w:val="24"/>
          <w:szCs w:val="24"/>
        </w:rPr>
      </w:pPr>
      <w:r w:rsidRPr="00E43E50">
        <w:rPr>
          <w:rFonts w:ascii="Times New Roman" w:hAnsi="Times New Roman" w:cs="Times New Roman"/>
          <w:sz w:val="24"/>
          <w:szCs w:val="24"/>
        </w:rPr>
        <w:t>5.2. «Государственный заказчик» имеет право отказаться от получения товара, поставляемого с несоответствием и (или) несоблюдением сроков поставки и объемов поставки. В этом случае «Государственный заказчик» письменно уведомляет «Поставщика» об отказе в приемке товара.</w:t>
      </w:r>
    </w:p>
    <w:p w14:paraId="392E3FCC" w14:textId="77777777" w:rsidR="0030600E" w:rsidRPr="0030600E" w:rsidRDefault="0030600E" w:rsidP="009757BF">
      <w:pPr>
        <w:tabs>
          <w:tab w:val="left" w:pos="567"/>
          <w:tab w:val="left" w:pos="1276"/>
        </w:tabs>
        <w:spacing w:line="240" w:lineRule="auto"/>
        <w:ind w:firstLine="709"/>
        <w:contextualSpacing/>
        <w:jc w:val="both"/>
        <w:rPr>
          <w:rFonts w:ascii="Times New Roman" w:hAnsi="Times New Roman" w:cs="Times New Roman"/>
          <w:sz w:val="24"/>
        </w:rPr>
      </w:pPr>
      <w:r w:rsidRPr="00E43E50">
        <w:rPr>
          <w:rFonts w:ascii="Times New Roman" w:hAnsi="Times New Roman" w:cs="Times New Roman"/>
          <w:sz w:val="24"/>
          <w:szCs w:val="24"/>
        </w:rPr>
        <w:t>5.3. Обязанность «Поставщика</w:t>
      </w:r>
      <w:r w:rsidRPr="0030600E">
        <w:rPr>
          <w:rFonts w:ascii="Times New Roman" w:hAnsi="Times New Roman" w:cs="Times New Roman"/>
          <w:sz w:val="24"/>
        </w:rPr>
        <w:t xml:space="preserve">» поставить товар «Государственному заказчику» </w:t>
      </w:r>
      <w:r w:rsidRPr="00E00249">
        <w:rPr>
          <w:rFonts w:ascii="Times New Roman" w:hAnsi="Times New Roman" w:cs="Times New Roman"/>
          <w:sz w:val="24"/>
        </w:rPr>
        <w:t>считается исполненной в момент получения товара «Государственным заказчиком». Риск</w:t>
      </w:r>
      <w:r w:rsidRPr="0030600E">
        <w:rPr>
          <w:rFonts w:ascii="Times New Roman" w:hAnsi="Times New Roman" w:cs="Times New Roman"/>
          <w:sz w:val="24"/>
        </w:rPr>
        <w:t xml:space="preserve"> случайной гибели или случайного повреждения товара переходит на «Государственного заказчика» с момента приемки товара. </w:t>
      </w:r>
    </w:p>
    <w:p w14:paraId="3E524283" w14:textId="77777777" w:rsidR="0030600E" w:rsidRPr="0030600E" w:rsidRDefault="0030600E" w:rsidP="009757BF">
      <w:pPr>
        <w:tabs>
          <w:tab w:val="left" w:pos="567"/>
        </w:tabs>
        <w:spacing w:line="240" w:lineRule="auto"/>
        <w:ind w:firstLine="709"/>
        <w:contextualSpacing/>
        <w:jc w:val="both"/>
        <w:rPr>
          <w:rFonts w:ascii="Times New Roman" w:hAnsi="Times New Roman" w:cs="Times New Roman"/>
          <w:sz w:val="24"/>
        </w:rPr>
      </w:pPr>
      <w:r w:rsidRPr="0030600E">
        <w:rPr>
          <w:rFonts w:ascii="Times New Roman" w:hAnsi="Times New Roman" w:cs="Times New Roman"/>
          <w:sz w:val="24"/>
        </w:rPr>
        <w:lastRenderedPageBreak/>
        <w:t>5.4. «Поставщик» обязуется поставить «Государственному заказчику» товар, не обремененный правами третьих лиц.</w:t>
      </w:r>
    </w:p>
    <w:p w14:paraId="74CE676A" w14:textId="77777777" w:rsidR="0030600E" w:rsidRPr="0030600E" w:rsidRDefault="0030600E" w:rsidP="009757BF">
      <w:pPr>
        <w:tabs>
          <w:tab w:val="left" w:pos="567"/>
        </w:tabs>
        <w:spacing w:line="240" w:lineRule="auto"/>
        <w:ind w:firstLine="567"/>
        <w:contextualSpacing/>
        <w:jc w:val="both"/>
        <w:rPr>
          <w:rFonts w:ascii="Times New Roman" w:hAnsi="Times New Roman" w:cs="Times New Roman"/>
          <w:b/>
          <w:sz w:val="24"/>
        </w:rPr>
      </w:pPr>
      <w:r w:rsidRPr="0030600E">
        <w:rPr>
          <w:rFonts w:ascii="Times New Roman" w:hAnsi="Times New Roman" w:cs="Times New Roman"/>
          <w:sz w:val="24"/>
        </w:rPr>
        <w:t xml:space="preserve">  5.5. Товар поставляемый «Государственному заказчику» сопровождается документами о соответствии и качестве в зависимости от формы обязательного декларирования соответствующего вида товара: декларация о соответствии или сертификат соответствия (либо копия, заверенная «Поставщиком»), удостоверение качества и безопасности (либо копия, заверенная «Поставщиком»), паспорт качества.</w:t>
      </w:r>
    </w:p>
    <w:p w14:paraId="2D6246D1" w14:textId="77777777" w:rsidR="004D0066" w:rsidRDefault="0030600E" w:rsidP="00751445">
      <w:pPr>
        <w:shd w:val="clear" w:color="auto" w:fill="FFFFFF"/>
        <w:tabs>
          <w:tab w:val="left" w:pos="0"/>
          <w:tab w:val="left" w:pos="567"/>
        </w:tabs>
        <w:spacing w:line="240" w:lineRule="auto"/>
        <w:ind w:firstLine="709"/>
        <w:contextualSpacing/>
        <w:jc w:val="both"/>
        <w:rPr>
          <w:rFonts w:ascii="Times New Roman" w:hAnsi="Times New Roman" w:cs="Times New Roman"/>
          <w:sz w:val="24"/>
        </w:rPr>
      </w:pPr>
      <w:r w:rsidRPr="0030600E">
        <w:rPr>
          <w:rFonts w:ascii="Times New Roman" w:hAnsi="Times New Roman" w:cs="Times New Roman"/>
          <w:sz w:val="24"/>
        </w:rPr>
        <w:t>5.6. Передача товара «Поставщиком» «Государственному заказчику»  производится с оформлением товарной накладной в двух экземплярах: 1-й экземпляр предназначен «Поставщику»; 2-й экземпляр - «Государственному заказчику».</w:t>
      </w:r>
    </w:p>
    <w:p w14:paraId="15A85F43" w14:textId="77777777" w:rsidR="004B5C67" w:rsidRDefault="004B5C67" w:rsidP="00751445">
      <w:pPr>
        <w:shd w:val="clear" w:color="auto" w:fill="FFFFFF"/>
        <w:tabs>
          <w:tab w:val="left" w:pos="0"/>
          <w:tab w:val="left" w:pos="567"/>
        </w:tabs>
        <w:spacing w:line="240" w:lineRule="auto"/>
        <w:ind w:firstLine="709"/>
        <w:contextualSpacing/>
        <w:jc w:val="both"/>
        <w:rPr>
          <w:rFonts w:ascii="Times New Roman" w:hAnsi="Times New Roman" w:cs="Times New Roman"/>
          <w:sz w:val="24"/>
        </w:rPr>
      </w:pPr>
    </w:p>
    <w:p w14:paraId="72E1C0B3" w14:textId="76D36B95" w:rsidR="00CC5C10" w:rsidRPr="00AC6F4E" w:rsidRDefault="003312F0" w:rsidP="001A28D8">
      <w:pPr>
        <w:tabs>
          <w:tab w:val="num" w:pos="0"/>
          <w:tab w:val="left" w:pos="567"/>
        </w:tabs>
        <w:spacing w:after="0"/>
        <w:rPr>
          <w:rFonts w:ascii="Times New Roman" w:hAnsi="Times New Roman" w:cs="Times New Roman"/>
          <w:b/>
          <w:bCs/>
        </w:rPr>
      </w:pPr>
      <w:r>
        <w:rPr>
          <w:rFonts w:ascii="Times New Roman" w:hAnsi="Times New Roman" w:cs="Times New Roman"/>
          <w:sz w:val="24"/>
        </w:rPr>
        <w:t xml:space="preserve">                                   </w:t>
      </w:r>
      <w:r w:rsidR="00AC6F4E">
        <w:rPr>
          <w:rFonts w:ascii="Times New Roman" w:hAnsi="Times New Roman" w:cs="Times New Roman"/>
          <w:sz w:val="24"/>
        </w:rPr>
        <w:t xml:space="preserve">  </w:t>
      </w:r>
      <w:r w:rsidR="0023398F" w:rsidRPr="00E00249">
        <w:rPr>
          <w:rFonts w:ascii="Times New Roman" w:hAnsi="Times New Roman" w:cs="Times New Roman"/>
          <w:b/>
          <w:bCs/>
        </w:rPr>
        <w:t>6.</w:t>
      </w:r>
      <w:r w:rsidR="0030600E" w:rsidRPr="00E00249">
        <w:rPr>
          <w:rFonts w:ascii="Times New Roman" w:hAnsi="Times New Roman" w:cs="Times New Roman"/>
          <w:b/>
          <w:bCs/>
        </w:rPr>
        <w:t>ЦЕНА КОНТРАКТА И ПОРЯДОК РАСЧЕТОВ</w:t>
      </w:r>
    </w:p>
    <w:p w14:paraId="1141F5C4" w14:textId="18621BC0" w:rsidR="00922088" w:rsidRPr="00922088" w:rsidRDefault="0030600E" w:rsidP="00C35828">
      <w:pPr>
        <w:spacing w:after="0"/>
        <w:jc w:val="both"/>
        <w:rPr>
          <w:rFonts w:ascii="Times New Roman" w:eastAsia="Times New Roman" w:hAnsi="Times New Roman" w:cs="Times New Roman"/>
          <w:sz w:val="24"/>
          <w:szCs w:val="24"/>
        </w:rPr>
      </w:pPr>
      <w:r>
        <w:rPr>
          <w:sz w:val="24"/>
          <w:szCs w:val="24"/>
        </w:rPr>
        <w:t xml:space="preserve">            </w:t>
      </w:r>
      <w:r w:rsidRPr="00DD3FF7">
        <w:rPr>
          <w:rFonts w:ascii="Times New Roman" w:hAnsi="Times New Roman" w:cs="Times New Roman"/>
          <w:sz w:val="24"/>
          <w:szCs w:val="24"/>
        </w:rPr>
        <w:t>6.1.</w:t>
      </w:r>
      <w:r w:rsidR="004B5C67">
        <w:rPr>
          <w:rFonts w:ascii="Times New Roman" w:hAnsi="Times New Roman" w:cs="Times New Roman"/>
          <w:sz w:val="24"/>
          <w:szCs w:val="24"/>
        </w:rPr>
        <w:t xml:space="preserve"> </w:t>
      </w:r>
      <w:r w:rsidR="004B5C67" w:rsidRPr="004B5C67">
        <w:rPr>
          <w:rFonts w:ascii="Times New Roman" w:hAnsi="Times New Roman" w:cs="Times New Roman"/>
          <w:sz w:val="24"/>
          <w:szCs w:val="24"/>
        </w:rPr>
        <w:t xml:space="preserve"> Цена Контракта составляет </w:t>
      </w:r>
      <w:r w:rsidR="00A2706B">
        <w:rPr>
          <w:rFonts w:ascii="Times New Roman" w:eastAsia="Times New Roman" w:hAnsi="Times New Roman" w:cs="Times New Roman"/>
          <w:b/>
          <w:sz w:val="24"/>
          <w:szCs w:val="24"/>
        </w:rPr>
        <w:t>_________________________</w:t>
      </w:r>
    </w:p>
    <w:p w14:paraId="7E18E49C" w14:textId="2A7E11E2" w:rsidR="0030600E" w:rsidRPr="0030600E" w:rsidRDefault="00593A51" w:rsidP="00C3582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0600E" w:rsidRPr="0030600E">
        <w:rPr>
          <w:rFonts w:ascii="Times New Roman" w:hAnsi="Times New Roman" w:cs="Times New Roman"/>
          <w:sz w:val="24"/>
          <w:szCs w:val="24"/>
        </w:rPr>
        <w:t>6.2. Цена Контракта является твердой и определяется на весь срок исполнения Контракта</w:t>
      </w:r>
    </w:p>
    <w:p w14:paraId="1C073A59" w14:textId="4213F487" w:rsidR="0030600E" w:rsidRPr="009C3C87" w:rsidRDefault="0030600E" w:rsidP="00C3375D">
      <w:pPr>
        <w:pStyle w:val="21"/>
        <w:tabs>
          <w:tab w:val="left" w:pos="567"/>
        </w:tabs>
        <w:spacing w:after="0"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6.3. </w:t>
      </w:r>
      <w:r w:rsidRPr="009C3C87">
        <w:rPr>
          <w:rFonts w:ascii="Times New Roman" w:hAnsi="Times New Roman" w:cs="Times New Roman"/>
          <w:sz w:val="24"/>
          <w:szCs w:val="24"/>
        </w:rPr>
        <w:t xml:space="preserve">Цена Контракта включает </w:t>
      </w:r>
      <w:r w:rsidR="009C3C87" w:rsidRPr="009C3C87">
        <w:rPr>
          <w:rFonts w:ascii="Times New Roman" w:hAnsi="Times New Roman" w:cs="Times New Roman"/>
          <w:sz w:val="24"/>
          <w:szCs w:val="24"/>
        </w:rPr>
        <w:t xml:space="preserve">и включает в себя </w:t>
      </w:r>
      <w:r w:rsidR="00C3375D">
        <w:rPr>
          <w:rFonts w:ascii="Times New Roman" w:hAnsi="Times New Roman" w:cs="Times New Roman"/>
          <w:spacing w:val="-3"/>
          <w:sz w:val="24"/>
          <w:szCs w:val="24"/>
        </w:rPr>
        <w:t xml:space="preserve">стоимости товара, </w:t>
      </w:r>
      <w:r w:rsidR="009C3C87" w:rsidRPr="009C3C87">
        <w:rPr>
          <w:rFonts w:ascii="Times New Roman" w:hAnsi="Times New Roman" w:cs="Times New Roman"/>
          <w:spacing w:val="-3"/>
          <w:sz w:val="24"/>
          <w:szCs w:val="24"/>
        </w:rPr>
        <w:t xml:space="preserve"> всех расходов по доставке до мест назначения, предусмотренные законодательство</w:t>
      </w:r>
      <w:r w:rsidR="009C3C87">
        <w:rPr>
          <w:rFonts w:ascii="Times New Roman" w:hAnsi="Times New Roman" w:cs="Times New Roman"/>
          <w:spacing w:val="-3"/>
          <w:sz w:val="24"/>
          <w:szCs w:val="24"/>
        </w:rPr>
        <w:t>м  Российской Федерации  налоги</w:t>
      </w:r>
      <w:r w:rsidR="009C3C87" w:rsidRPr="009C3C87">
        <w:rPr>
          <w:rFonts w:ascii="Times New Roman" w:hAnsi="Times New Roman" w:cs="Times New Roman"/>
          <w:spacing w:val="-3"/>
          <w:sz w:val="24"/>
          <w:szCs w:val="24"/>
        </w:rPr>
        <w:t>, сборы и платежи, а также другие дополнительные расходы, связанные с поставкой товара</w:t>
      </w:r>
      <w:r w:rsidR="009C3C87">
        <w:rPr>
          <w:rFonts w:ascii="Times New Roman" w:hAnsi="Times New Roman" w:cs="Times New Roman"/>
          <w:spacing w:val="-3"/>
          <w:sz w:val="24"/>
          <w:szCs w:val="24"/>
        </w:rPr>
        <w:t>.</w:t>
      </w:r>
    </w:p>
    <w:p w14:paraId="5C561D9B" w14:textId="1C5817BD" w:rsidR="0030600E" w:rsidRPr="0030600E" w:rsidRDefault="0030600E" w:rsidP="00C3375D">
      <w:pPr>
        <w:tabs>
          <w:tab w:val="left" w:pos="567"/>
        </w:tabs>
        <w:spacing w:after="0" w:line="240" w:lineRule="auto"/>
        <w:ind w:firstLine="709"/>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6.4.Оплата производится в форме безналичного денежного расчета средствами федерального бюджета путем перечисления денежных средств на расчетный счет «Поставщика»  в течение </w:t>
      </w:r>
      <w:r w:rsidR="00197AC0">
        <w:rPr>
          <w:rFonts w:ascii="Times New Roman" w:hAnsi="Times New Roman" w:cs="Times New Roman"/>
          <w:sz w:val="24"/>
          <w:szCs w:val="24"/>
        </w:rPr>
        <w:t>7</w:t>
      </w:r>
      <w:r w:rsidRPr="0030600E">
        <w:rPr>
          <w:rFonts w:ascii="Times New Roman" w:hAnsi="Times New Roman" w:cs="Times New Roman"/>
          <w:sz w:val="24"/>
          <w:szCs w:val="24"/>
        </w:rPr>
        <w:t xml:space="preserve"> (</w:t>
      </w:r>
      <w:r w:rsidR="0097006B">
        <w:rPr>
          <w:rFonts w:ascii="Times New Roman" w:hAnsi="Times New Roman" w:cs="Times New Roman"/>
          <w:sz w:val="24"/>
          <w:szCs w:val="24"/>
        </w:rPr>
        <w:t>Семи</w:t>
      </w:r>
      <w:r w:rsidRPr="0030600E">
        <w:rPr>
          <w:rFonts w:ascii="Times New Roman" w:hAnsi="Times New Roman" w:cs="Times New Roman"/>
          <w:sz w:val="24"/>
          <w:szCs w:val="24"/>
        </w:rPr>
        <w:t xml:space="preserve">) </w:t>
      </w:r>
      <w:r w:rsidR="004437F5">
        <w:rPr>
          <w:rFonts w:ascii="Times New Roman" w:hAnsi="Times New Roman" w:cs="Times New Roman"/>
          <w:sz w:val="24"/>
          <w:szCs w:val="24"/>
        </w:rPr>
        <w:t xml:space="preserve">рабочих  </w:t>
      </w:r>
      <w:r w:rsidRPr="0030600E">
        <w:rPr>
          <w:rFonts w:ascii="Times New Roman" w:hAnsi="Times New Roman" w:cs="Times New Roman"/>
          <w:sz w:val="24"/>
          <w:szCs w:val="24"/>
        </w:rPr>
        <w:t>дней с момента подписания товарной накладной, универсально-переда</w:t>
      </w:r>
      <w:r w:rsidR="0097006B">
        <w:rPr>
          <w:rFonts w:ascii="Times New Roman" w:hAnsi="Times New Roman" w:cs="Times New Roman"/>
          <w:sz w:val="24"/>
          <w:szCs w:val="24"/>
        </w:rPr>
        <w:t>точного</w:t>
      </w:r>
      <w:r w:rsidRPr="0030600E">
        <w:rPr>
          <w:rFonts w:ascii="Times New Roman" w:hAnsi="Times New Roman" w:cs="Times New Roman"/>
          <w:sz w:val="24"/>
          <w:szCs w:val="24"/>
        </w:rPr>
        <w:t xml:space="preserve"> документ</w:t>
      </w:r>
      <w:r w:rsidR="0097006B">
        <w:rPr>
          <w:rFonts w:ascii="Times New Roman" w:hAnsi="Times New Roman" w:cs="Times New Roman"/>
          <w:sz w:val="24"/>
          <w:szCs w:val="24"/>
        </w:rPr>
        <w:t>а</w:t>
      </w:r>
      <w:r w:rsidRPr="0030600E">
        <w:rPr>
          <w:rFonts w:ascii="Times New Roman" w:hAnsi="Times New Roman" w:cs="Times New Roman"/>
          <w:sz w:val="24"/>
          <w:szCs w:val="24"/>
        </w:rPr>
        <w:t xml:space="preserve">  обеими сторонами. </w:t>
      </w:r>
    </w:p>
    <w:p w14:paraId="6EBAA2C4" w14:textId="77777777" w:rsidR="0030600E" w:rsidRPr="0030600E" w:rsidRDefault="0030600E" w:rsidP="00C3375D">
      <w:pPr>
        <w:pStyle w:val="21"/>
        <w:tabs>
          <w:tab w:val="left" w:pos="567"/>
        </w:tabs>
        <w:spacing w:after="0"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6.5.Обязательства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090322C8" w14:textId="77777777" w:rsidR="0030600E" w:rsidRPr="0030600E" w:rsidRDefault="0030600E" w:rsidP="00C3375D">
      <w:pPr>
        <w:pStyle w:val="21"/>
        <w:tabs>
          <w:tab w:val="left" w:pos="567"/>
        </w:tabs>
        <w:spacing w:after="0"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6.6. </w:t>
      </w:r>
      <w:proofErr w:type="gramStart"/>
      <w:r w:rsidRPr="0030600E">
        <w:rPr>
          <w:rFonts w:ascii="Times New Roman" w:hAnsi="Times New Roman" w:cs="Times New Roman"/>
          <w:sz w:val="24"/>
          <w:szCs w:val="24"/>
        </w:rPr>
        <w:t>Сумма, подлежащая уплате Государственным заказчиком Поставщику, который является юридическим лицом или физическим лицом, в том числе зарегистрированным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w:t>
      </w:r>
      <w:proofErr w:type="gramEnd"/>
      <w:r w:rsidRPr="0030600E">
        <w:rPr>
          <w:rFonts w:ascii="Times New Roman" w:hAnsi="Times New Roman" w:cs="Times New Roman"/>
          <w:sz w:val="24"/>
          <w:szCs w:val="24"/>
        </w:rPr>
        <w:t xml:space="preserve"> подлежат уплате в бюджеты бюджетной системы Российской Федерации Государственным заказчиком.</w:t>
      </w:r>
    </w:p>
    <w:p w14:paraId="07107D9A" w14:textId="2BA82945" w:rsidR="00B21911" w:rsidRDefault="0030600E" w:rsidP="00C3375D">
      <w:pPr>
        <w:pStyle w:val="21"/>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6.7.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430E6749" w14:textId="537D49DE" w:rsidR="004B0E59" w:rsidRPr="00FE1DB5" w:rsidRDefault="00AC6F4E" w:rsidP="00AC6F4E">
      <w:pPr>
        <w:tabs>
          <w:tab w:val="num" w:pos="0"/>
        </w:tabs>
        <w:spacing w:after="0" w:line="240" w:lineRule="auto"/>
        <w:rPr>
          <w:rFonts w:ascii="Times New Roman" w:eastAsia="Times New Roman" w:hAnsi="Times New Roman"/>
          <w:b/>
          <w:bCs/>
        </w:rPr>
      </w:pPr>
      <w:r>
        <w:rPr>
          <w:rFonts w:ascii="Times New Roman" w:hAnsi="Times New Roman" w:cs="Times New Roman"/>
          <w:sz w:val="24"/>
          <w:szCs w:val="24"/>
        </w:rPr>
        <w:t xml:space="preserve">                                           </w:t>
      </w:r>
      <w:r w:rsidR="004B0E59">
        <w:rPr>
          <w:rFonts w:ascii="Times New Roman" w:eastAsia="Times New Roman" w:hAnsi="Times New Roman"/>
          <w:b/>
          <w:bCs/>
        </w:rPr>
        <w:t>7</w:t>
      </w:r>
      <w:r w:rsidR="004B0E59" w:rsidRPr="00FE1DB5">
        <w:rPr>
          <w:rFonts w:ascii="Times New Roman" w:eastAsia="Times New Roman" w:hAnsi="Times New Roman"/>
          <w:b/>
          <w:bCs/>
        </w:rPr>
        <w:t xml:space="preserve">. </w:t>
      </w:r>
      <w:r w:rsidR="004B5C67">
        <w:rPr>
          <w:rFonts w:ascii="Times New Roman" w:eastAsia="Times New Roman" w:hAnsi="Times New Roman"/>
          <w:b/>
          <w:bCs/>
        </w:rPr>
        <w:t>ИМУЩЕСТВЕННАЯ ОТВЕТСТВЕННОСТЬ</w:t>
      </w:r>
    </w:p>
    <w:p w14:paraId="1A9D435F"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7.1</w:t>
      </w:r>
      <w:r w:rsidR="004B0E59" w:rsidRPr="00FE1DB5">
        <w:rPr>
          <w:rFonts w:ascii="Times New Roman" w:eastAsia="Times New Roman" w:hAnsi="Times New Roman"/>
          <w:color w:val="000000"/>
          <w:sz w:val="24"/>
          <w:szCs w:val="24"/>
        </w:rPr>
        <w:t>.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Контрактом.</w:t>
      </w:r>
    </w:p>
    <w:p w14:paraId="1E2E63EA"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 xml:space="preserve">.2. В случае просрочки исполнения «Государственным заказчиком» обязательств, предусмотренных Контрактом, «Поставщик» вправе потребовать уплаты пеней. </w:t>
      </w:r>
    </w:p>
    <w:p w14:paraId="74BBB7A9"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sidRPr="00FE1DB5">
        <w:rPr>
          <w:rFonts w:ascii="Times New Roman" w:eastAsia="Times New Roman" w:hAnsi="Times New Roman"/>
          <w:color w:val="000000"/>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081BC50"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 xml:space="preserve">.3. 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w:t>
      </w:r>
    </w:p>
    <w:p w14:paraId="6A432A62" w14:textId="77777777" w:rsidR="00DF2BC6" w:rsidRDefault="00DF2BC6"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p>
    <w:p w14:paraId="6C2234E2"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proofErr w:type="gramStart"/>
      <w:r w:rsidRPr="00FE1DB5">
        <w:rPr>
          <w:rFonts w:ascii="Times New Roman" w:eastAsia="Times New Roman" w:hAnsi="Times New Roman"/>
          <w:color w:val="000000"/>
          <w:sz w:val="24"/>
          <w:szCs w:val="24"/>
        </w:rPr>
        <w:lastRenderedPageBreak/>
        <w:t>Размер штрафа устанавливается контрактом за каждый факт неисполнения «Государственным заказчиком» обязательств, в порядке, установленном постановлением Правительства Российской Федерации от 30.08.2017 № 1042 «</w:t>
      </w:r>
      <w:r w:rsidRPr="00FE1DB5">
        <w:rPr>
          <w:rFonts w:ascii="Times New Roman" w:eastAsia="Times New Roman" w:hAnsi="Times New Roman"/>
          <w:bCs/>
          <w:color w:val="000000"/>
          <w:sz w:val="24"/>
          <w:szCs w:val="24"/>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w:t>
      </w:r>
      <w:proofErr w:type="gramEnd"/>
      <w:r w:rsidRPr="00FE1DB5">
        <w:rPr>
          <w:rFonts w:ascii="Times New Roman" w:eastAsia="Times New Roman" w:hAnsi="Times New Roman"/>
          <w:bCs/>
          <w:color w:val="000000"/>
          <w:sz w:val="24"/>
          <w:szCs w:val="24"/>
        </w:rPr>
        <w:t xml:space="preserve"> от 15 мая 2017 г. № 570 и признании утратившим силу постановления Правительства Российской Федерации от 25 ноября 2013 г.  1063</w:t>
      </w:r>
      <w:r w:rsidRPr="00FE1DB5">
        <w:rPr>
          <w:rFonts w:ascii="Times New Roman" w:eastAsia="Times New Roman" w:hAnsi="Times New Roman"/>
          <w:color w:val="000000"/>
          <w:sz w:val="24"/>
          <w:szCs w:val="24"/>
        </w:rPr>
        <w:t>» (далее – Постановление № 1042), и составляет:</w:t>
      </w:r>
    </w:p>
    <w:p w14:paraId="7753AA8C"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а) 1000,00 рублей, если цена контракта не превышает 3 млн. рублей (включительно);</w:t>
      </w:r>
    </w:p>
    <w:p w14:paraId="5FC2C527"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б) 5000,00 рублей, если цена контракта составляет от 3 млн. рублей до 50 млн. рублей (включительно);</w:t>
      </w:r>
    </w:p>
    <w:p w14:paraId="4E125297"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в) 10000,00 рублей, если цена контракта составляет от 50 млн. рублей до 100 млн. рублей (включительно);</w:t>
      </w:r>
    </w:p>
    <w:p w14:paraId="2FF75A80"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г) 100000,00 рублей, если цена контракта превышает 100 млн. рублей.</w:t>
      </w:r>
    </w:p>
    <w:p w14:paraId="3F57ACB4" w14:textId="77777777" w:rsidR="004B0E59" w:rsidRPr="00FE1DB5" w:rsidRDefault="001014F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218944D1" w14:textId="77777777" w:rsidR="004B0E59"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.5. В случае просрочки исполнения «Поставщиком» обязательств (в том числе гарантийного обязательства), предусмотренных Контрактом, «Государственный заказчик» направляет «Поставщику» требование об уплате пеней.</w:t>
      </w:r>
    </w:p>
    <w:p w14:paraId="2A21CE15" w14:textId="376EA239" w:rsidR="004B0E59" w:rsidRPr="00ED6AFC"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proofErr w:type="gramStart"/>
      <w:r w:rsidRPr="00ED6AFC">
        <w:rPr>
          <w:rFonts w:ascii="Times New Roman" w:eastAsia="Times New Roman" w:hAnsi="Times New Roman"/>
          <w:color w:val="000000"/>
          <w:sz w:val="24"/>
          <w:szCs w:val="24"/>
        </w:rPr>
        <w:t xml:space="preserve">Пеня начисляется за каждый день просрочки исполнения </w:t>
      </w:r>
      <w:r w:rsidR="00755152" w:rsidRPr="00755152">
        <w:rPr>
          <w:rFonts w:ascii="Times New Roman" w:eastAsia="Times New Roman" w:hAnsi="Times New Roman"/>
          <w:color w:val="000000"/>
          <w:sz w:val="24"/>
          <w:szCs w:val="24"/>
        </w:rPr>
        <w:t>«Поставщиком»</w:t>
      </w:r>
      <w:r w:rsidRPr="00ED6AFC">
        <w:rPr>
          <w:rFonts w:ascii="Times New Roman" w:eastAsia="Times New Roman" w:hAnsi="Times New Roman"/>
          <w:color w:val="000000"/>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ED6AFC">
        <w:rPr>
          <w:rFonts w:ascii="Times New Roman" w:eastAsia="Times New Roman" w:hAnsi="Times New Roman"/>
          <w:color w:val="000000"/>
          <w:sz w:val="24"/>
          <w:szCs w:val="24"/>
        </w:rPr>
        <w:t xml:space="preserve"> контракта) и фактически исполненных </w:t>
      </w:r>
      <w:r w:rsidR="00755152" w:rsidRPr="00755152">
        <w:rPr>
          <w:rFonts w:ascii="Times New Roman" w:eastAsia="Times New Roman" w:hAnsi="Times New Roman"/>
          <w:color w:val="000000"/>
          <w:sz w:val="24"/>
          <w:szCs w:val="24"/>
        </w:rPr>
        <w:t>«Поставщиком»</w:t>
      </w:r>
      <w:r w:rsidRPr="00ED6AFC">
        <w:rPr>
          <w:rFonts w:ascii="Times New Roman" w:eastAsia="Times New Roman" w:hAnsi="Times New Roman"/>
          <w:color w:val="000000"/>
          <w:sz w:val="24"/>
          <w:szCs w:val="24"/>
        </w:rPr>
        <w:t>, за исключением случаев, если законодательством Российской Федерации установлен иной порядок начисления пени.</w:t>
      </w:r>
    </w:p>
    <w:p w14:paraId="6DEBD265"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.6. В случае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«Поставщику» требование об уплате штрафов.</w:t>
      </w:r>
    </w:p>
    <w:p w14:paraId="0AF35392"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sidRPr="00FE1DB5">
        <w:rPr>
          <w:rFonts w:ascii="Times New Roman" w:eastAsia="Times New Roman" w:hAnsi="Times New Roman"/>
          <w:color w:val="000000"/>
          <w:sz w:val="24"/>
          <w:szCs w:val="24"/>
        </w:rPr>
        <w:t xml:space="preserve">Размер штрафа устанавливается контрактом в порядке, установленном постановлением Правительства Российской Федерации от 30.08.2017 № 1042, </w:t>
      </w:r>
      <w:r w:rsidRPr="00FE1DB5">
        <w:rPr>
          <w:rFonts w:ascii="Times New Roman" w:eastAsia="Times New Roman" w:hAnsi="Times New Roman"/>
          <w:b/>
          <w:color w:val="000000"/>
          <w:sz w:val="24"/>
          <w:szCs w:val="24"/>
        </w:rPr>
        <w:t xml:space="preserve">, </w:t>
      </w:r>
      <w:r w:rsidRPr="00FE1DB5">
        <w:rPr>
          <w:rFonts w:ascii="Times New Roman" w:eastAsia="Times New Roman" w:hAnsi="Times New Roman"/>
          <w:color w:val="000000"/>
          <w:sz w:val="24"/>
          <w:szCs w:val="24"/>
        </w:rPr>
        <w:t>за каждый факт неисполнения или ненадлежащего исполнения «Поставщиком» обязательств, за исключением  просрочки и случаев, если законодательством Российской Федерации установлен иной порядок начисления штрафов и составляет:</w:t>
      </w:r>
    </w:p>
    <w:p w14:paraId="33D9CAA7"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а) 10 процентов цены контракта (этапа) в случае, если цена контракта (этапа) не превышает 3 млн. рублей;</w:t>
      </w:r>
    </w:p>
    <w:p w14:paraId="45402E80"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4A44C96E"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в) 1 процент цены контракта (этапа) в случае, если цена контракта (этапа) составляет от 50 млн. рублей до 100 млн. рублей (включительно);</w:t>
      </w:r>
    </w:p>
    <w:p w14:paraId="4BF04E23"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5CF27200" w14:textId="7777777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устанавливается контрактом в порядке, установленном Постановлением № 1042, и составляет:</w:t>
      </w:r>
    </w:p>
    <w:p w14:paraId="5C0C494F"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а) 1000 рублей, если цена контракта не превышает 3 млн. рублей;</w:t>
      </w:r>
    </w:p>
    <w:p w14:paraId="5E653756"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lastRenderedPageBreak/>
        <w:t>б) 5000 рублей, если цена контракта составляет от 3 млн. рублей до 50 млн. рублей (включительно);</w:t>
      </w:r>
    </w:p>
    <w:p w14:paraId="6C08BDB3"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в) 10000 рублей, если цена контракта составляет от 50 млн. рублей до 100 млн. рублей (включительно);</w:t>
      </w:r>
    </w:p>
    <w:p w14:paraId="2662659A"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г) 100000 рублей, если цена контракта превышает 100 млн. рублей.</w:t>
      </w:r>
    </w:p>
    <w:p w14:paraId="27E09C3D" w14:textId="0D8E4C6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.8. Общая сумма начисленных штрафов за неисполнение или ненадлежащее исполнение «</w:t>
      </w:r>
      <w:r w:rsidR="00387B93" w:rsidRPr="00FE1DB5">
        <w:rPr>
          <w:rFonts w:ascii="Times New Roman" w:eastAsia="Times New Roman" w:hAnsi="Times New Roman"/>
          <w:color w:val="000000"/>
          <w:sz w:val="24"/>
          <w:szCs w:val="24"/>
        </w:rPr>
        <w:t>Поставщиком» обязательств</w:t>
      </w:r>
      <w:r w:rsidR="004B0E59" w:rsidRPr="00FE1DB5">
        <w:rPr>
          <w:rFonts w:ascii="Times New Roman" w:eastAsia="Times New Roman" w:hAnsi="Times New Roman"/>
          <w:color w:val="000000"/>
          <w:sz w:val="24"/>
          <w:szCs w:val="24"/>
        </w:rPr>
        <w:t>, предусмотренных Контрактом, не может превышать цену Контракта.</w:t>
      </w:r>
    </w:p>
    <w:p w14:paraId="6ED69B16" w14:textId="095D1C74"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r w:rsidR="00387B93" w:rsidRPr="00FE1DB5">
        <w:rPr>
          <w:rFonts w:ascii="Times New Roman" w:eastAsia="Times New Roman" w:hAnsi="Times New Roman"/>
          <w:color w:val="000000"/>
          <w:sz w:val="24"/>
          <w:szCs w:val="24"/>
        </w:rPr>
        <w:t>произошло вследствие</w:t>
      </w:r>
      <w:r w:rsidR="004B0E59" w:rsidRPr="00FE1DB5">
        <w:rPr>
          <w:rFonts w:ascii="Times New Roman" w:eastAsia="Times New Roman" w:hAnsi="Times New Roman"/>
          <w:color w:val="000000"/>
          <w:sz w:val="24"/>
          <w:szCs w:val="24"/>
        </w:rPr>
        <w:t> непреодолимой силы или по вине другой стороны.</w:t>
      </w:r>
    </w:p>
    <w:p w14:paraId="3A088D69" w14:textId="7777777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525B6B4" w14:textId="7777777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 xml:space="preserve">11. Вред, причиненный третьим лицам по вине «Поставщика»  </w:t>
      </w:r>
      <w:r w:rsidR="004B0E59" w:rsidRPr="00FE1DB5">
        <w:rPr>
          <w:rFonts w:ascii="Times New Roman" w:eastAsia="Times New Roman" w:hAnsi="Times New Roman"/>
          <w:color w:val="000000"/>
          <w:sz w:val="24"/>
          <w:szCs w:val="24"/>
        </w:rPr>
        <w:br/>
        <w:t>при исполнении обязательств по Контракту, возмещается за его счет.</w:t>
      </w:r>
    </w:p>
    <w:p w14:paraId="42DF151F"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.12. Уплата неустойки (штрафа, пени) не освобождает «Поставщика»</w:t>
      </w:r>
      <w:r w:rsidR="004B0E59" w:rsidRPr="00FE1DB5">
        <w:rPr>
          <w:rFonts w:ascii="Times New Roman" w:eastAsia="Times New Roman" w:hAnsi="Times New Roman"/>
          <w:color w:val="000000"/>
          <w:sz w:val="24"/>
          <w:szCs w:val="24"/>
        </w:rPr>
        <w:br/>
        <w:t>от исполнения обязательств по Контракту.</w:t>
      </w:r>
    </w:p>
    <w:p w14:paraId="033A1850" w14:textId="77777777" w:rsidR="0030600E" w:rsidRDefault="0030600E" w:rsidP="0030600E">
      <w:pPr>
        <w:pStyle w:val="a6"/>
        <w:tabs>
          <w:tab w:val="left" w:pos="567"/>
        </w:tabs>
        <w:rPr>
          <w:b/>
          <w:spacing w:val="-1"/>
        </w:rPr>
      </w:pPr>
    </w:p>
    <w:p w14:paraId="70F5EEA9" w14:textId="6D4408B7" w:rsidR="0030600E" w:rsidRPr="00C3375D" w:rsidRDefault="004B0E59" w:rsidP="00C3375D">
      <w:pPr>
        <w:pStyle w:val="a6"/>
        <w:tabs>
          <w:tab w:val="left" w:pos="567"/>
        </w:tabs>
        <w:ind w:left="709"/>
        <w:jc w:val="center"/>
        <w:rPr>
          <w:rFonts w:ascii="Times New Roman" w:hAnsi="Times New Roman" w:cs="Times New Roman"/>
          <w:b/>
          <w:spacing w:val="-1"/>
        </w:rPr>
      </w:pPr>
      <w:r w:rsidRPr="00AC6F4E">
        <w:rPr>
          <w:rFonts w:ascii="Times New Roman" w:hAnsi="Times New Roman" w:cs="Times New Roman"/>
          <w:b/>
          <w:spacing w:val="-1"/>
        </w:rPr>
        <w:t xml:space="preserve">8. </w:t>
      </w:r>
      <w:r w:rsidR="0030600E" w:rsidRPr="00AC6F4E">
        <w:rPr>
          <w:rFonts w:ascii="Times New Roman" w:hAnsi="Times New Roman" w:cs="Times New Roman"/>
          <w:b/>
          <w:spacing w:val="-1"/>
        </w:rPr>
        <w:t xml:space="preserve">ФОРС-МАЖОРНЫЕ ОБСТОЯТЕЛЬСТВА  </w:t>
      </w:r>
    </w:p>
    <w:p w14:paraId="25D1AE06" w14:textId="77777777" w:rsidR="0030600E" w:rsidRPr="0030600E" w:rsidRDefault="0030600E" w:rsidP="00CE0D7E">
      <w:pPr>
        <w:pStyle w:val="a8"/>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30600E">
        <w:rPr>
          <w:rFonts w:ascii="Times New Roman" w:hAnsi="Times New Roman" w:cs="Times New Roman"/>
          <w:sz w:val="24"/>
          <w:szCs w:val="24"/>
        </w:rPr>
        <w:t>но</w:t>
      </w:r>
      <w:proofErr w:type="gramEnd"/>
      <w:r w:rsidRPr="0030600E">
        <w:rPr>
          <w:rFonts w:ascii="Times New Roman" w:hAnsi="Times New Roman" w:cs="Times New Roman"/>
          <w:sz w:val="24"/>
          <w:szCs w:val="24"/>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80DF3EB"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30600E">
        <w:rPr>
          <w:sz w:val="24"/>
          <w:szCs w:val="24"/>
        </w:rPr>
        <w:t>в</w:t>
      </w:r>
      <w:proofErr w:type="gramEnd"/>
      <w:r w:rsidRPr="0030600E">
        <w:rPr>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A53731C"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7E73D302"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3C72EBC3"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t>8.5. В случае наступления форс-мажорных обстоятель</w:t>
      </w:r>
      <w:proofErr w:type="gramStart"/>
      <w:r w:rsidRPr="0030600E">
        <w:rPr>
          <w:sz w:val="24"/>
          <w:szCs w:val="24"/>
        </w:rPr>
        <w:t>ств ср</w:t>
      </w:r>
      <w:proofErr w:type="gramEnd"/>
      <w:r w:rsidRPr="0030600E">
        <w:rPr>
          <w:sz w:val="24"/>
          <w:szCs w:val="24"/>
        </w:rPr>
        <w:t xml:space="preserve">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 </w:t>
      </w:r>
    </w:p>
    <w:p w14:paraId="1EB99898" w14:textId="63B5C89E" w:rsidR="009C3C87" w:rsidRDefault="0030600E" w:rsidP="00C3375D">
      <w:pPr>
        <w:pStyle w:val="3"/>
        <w:tabs>
          <w:tab w:val="clear" w:pos="9356"/>
          <w:tab w:val="left" w:pos="567"/>
        </w:tabs>
        <w:ind w:firstLine="720"/>
        <w:contextualSpacing/>
        <w:rPr>
          <w:sz w:val="24"/>
          <w:szCs w:val="24"/>
        </w:rPr>
      </w:pPr>
      <w:r w:rsidRPr="0030600E">
        <w:rPr>
          <w:sz w:val="24"/>
          <w:szCs w:val="24"/>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w:t>
      </w:r>
      <w:r w:rsidR="009C3C87">
        <w:rPr>
          <w:sz w:val="24"/>
          <w:szCs w:val="24"/>
        </w:rPr>
        <w:t xml:space="preserve"> соответствующей договоренности.</w:t>
      </w:r>
      <w:r w:rsidR="005F724D">
        <w:rPr>
          <w:sz w:val="24"/>
          <w:szCs w:val="24"/>
        </w:rPr>
        <w:t xml:space="preserve"> </w:t>
      </w:r>
    </w:p>
    <w:p w14:paraId="79C05CD1" w14:textId="77777777" w:rsidR="005F724D" w:rsidRPr="009C3C87" w:rsidRDefault="005F724D" w:rsidP="00C3375D">
      <w:pPr>
        <w:pStyle w:val="3"/>
        <w:tabs>
          <w:tab w:val="clear" w:pos="9356"/>
          <w:tab w:val="left" w:pos="567"/>
        </w:tabs>
        <w:ind w:firstLine="720"/>
        <w:contextualSpacing/>
        <w:rPr>
          <w:sz w:val="24"/>
          <w:szCs w:val="24"/>
        </w:rPr>
      </w:pPr>
    </w:p>
    <w:p w14:paraId="7D369CED" w14:textId="29437911" w:rsidR="00CC5C10" w:rsidRPr="00AC6F4E" w:rsidRDefault="0023398F" w:rsidP="001A28D8">
      <w:pPr>
        <w:pStyle w:val="21"/>
        <w:tabs>
          <w:tab w:val="left" w:pos="567"/>
        </w:tabs>
        <w:spacing w:after="0" w:line="240" w:lineRule="auto"/>
        <w:jc w:val="center"/>
        <w:rPr>
          <w:rFonts w:ascii="Times New Roman" w:hAnsi="Times New Roman" w:cs="Times New Roman"/>
          <w:b/>
          <w:bCs/>
        </w:rPr>
      </w:pPr>
      <w:r w:rsidRPr="00AC6F4E">
        <w:rPr>
          <w:rFonts w:ascii="Times New Roman" w:hAnsi="Times New Roman" w:cs="Times New Roman"/>
          <w:b/>
          <w:bCs/>
        </w:rPr>
        <w:t>9.</w:t>
      </w:r>
      <w:r w:rsidR="0030600E" w:rsidRPr="00AC6F4E">
        <w:rPr>
          <w:rFonts w:ascii="Times New Roman" w:hAnsi="Times New Roman" w:cs="Times New Roman"/>
          <w:b/>
          <w:bCs/>
        </w:rPr>
        <w:t>ПОРЯДОК РАЗРЕШЕНИЯ СПОРОВ</w:t>
      </w:r>
    </w:p>
    <w:p w14:paraId="332F2330" w14:textId="6BC4E81E" w:rsidR="0030600E" w:rsidRPr="009757BF" w:rsidRDefault="009C3C87" w:rsidP="00C3375D">
      <w:pPr>
        <w:tabs>
          <w:tab w:val="left" w:pos="567"/>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0600E" w:rsidRPr="009757BF">
        <w:rPr>
          <w:rFonts w:ascii="Times New Roman" w:hAnsi="Times New Roman" w:cs="Times New Roman"/>
          <w:sz w:val="24"/>
          <w:szCs w:val="24"/>
        </w:rPr>
        <w:t xml:space="preserve">9.1. Все споры, возникающие в процессе заключения и исполнения Контракта, разрешаются Сторонами в добровольном порядке. При </w:t>
      </w:r>
      <w:proofErr w:type="gramStart"/>
      <w:r w:rsidR="0030600E" w:rsidRPr="009757BF">
        <w:rPr>
          <w:rFonts w:ascii="Times New Roman" w:hAnsi="Times New Roman" w:cs="Times New Roman"/>
          <w:sz w:val="24"/>
          <w:szCs w:val="24"/>
        </w:rPr>
        <w:t>не достижении</w:t>
      </w:r>
      <w:proofErr w:type="gramEnd"/>
      <w:r w:rsidR="0030600E" w:rsidRPr="009757BF">
        <w:rPr>
          <w:rFonts w:ascii="Times New Roman" w:hAnsi="Times New Roman" w:cs="Times New Roman"/>
          <w:sz w:val="24"/>
          <w:szCs w:val="24"/>
        </w:rPr>
        <w:t xml:space="preserve"> соглашения Сторон спор подлежит разрешению в Арбитражном суде Новосибирской области.</w:t>
      </w:r>
    </w:p>
    <w:p w14:paraId="3265C247" w14:textId="77777777" w:rsidR="0030600E" w:rsidRPr="009757BF" w:rsidRDefault="0030600E" w:rsidP="009757BF">
      <w:pPr>
        <w:tabs>
          <w:tab w:val="left" w:pos="567"/>
        </w:tabs>
        <w:spacing w:line="240" w:lineRule="auto"/>
        <w:ind w:firstLine="720"/>
        <w:contextualSpacing/>
        <w:jc w:val="both"/>
        <w:rPr>
          <w:rFonts w:ascii="Times New Roman" w:hAnsi="Times New Roman" w:cs="Times New Roman"/>
          <w:sz w:val="24"/>
          <w:szCs w:val="24"/>
        </w:rPr>
      </w:pPr>
      <w:r w:rsidRPr="009757BF">
        <w:rPr>
          <w:rFonts w:ascii="Times New Roman" w:hAnsi="Times New Roman" w:cs="Times New Roman"/>
          <w:sz w:val="24"/>
          <w:szCs w:val="24"/>
        </w:rPr>
        <w:t>9.2.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4FDE37A1" w14:textId="77777777" w:rsidR="005F724D" w:rsidRDefault="0030600E" w:rsidP="001A27D0">
      <w:pPr>
        <w:tabs>
          <w:tab w:val="left" w:pos="567"/>
        </w:tabs>
        <w:spacing w:line="240" w:lineRule="auto"/>
        <w:ind w:firstLine="720"/>
        <w:contextualSpacing/>
        <w:jc w:val="both"/>
        <w:rPr>
          <w:b/>
        </w:rPr>
      </w:pPr>
      <w:r w:rsidRPr="009757BF">
        <w:rPr>
          <w:rFonts w:ascii="Times New Roman" w:hAnsi="Times New Roman" w:cs="Times New Roman"/>
          <w:sz w:val="24"/>
          <w:szCs w:val="24"/>
        </w:rPr>
        <w:t>9.3.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b/>
        </w:rPr>
        <w:t xml:space="preserve">                          </w:t>
      </w:r>
      <w:r w:rsidR="001A27D0">
        <w:rPr>
          <w:b/>
        </w:rPr>
        <w:t xml:space="preserve">    </w:t>
      </w:r>
    </w:p>
    <w:p w14:paraId="04DAEF78" w14:textId="701C6198" w:rsidR="0030600E" w:rsidRPr="001A27D0" w:rsidRDefault="001A27D0" w:rsidP="001A27D0">
      <w:pPr>
        <w:tabs>
          <w:tab w:val="left" w:pos="567"/>
        </w:tabs>
        <w:spacing w:line="240" w:lineRule="auto"/>
        <w:ind w:firstLine="720"/>
        <w:contextualSpacing/>
        <w:jc w:val="both"/>
        <w:rPr>
          <w:rFonts w:ascii="Times New Roman" w:hAnsi="Times New Roman" w:cs="Times New Roman"/>
          <w:sz w:val="24"/>
          <w:szCs w:val="24"/>
        </w:rPr>
      </w:pPr>
      <w:r>
        <w:rPr>
          <w:b/>
        </w:rPr>
        <w:t xml:space="preserve">                   </w:t>
      </w:r>
    </w:p>
    <w:p w14:paraId="5E21819E" w14:textId="44B813E9" w:rsidR="00CC5C10" w:rsidRPr="00AC6F4E" w:rsidRDefault="008C1E33" w:rsidP="001A28D8">
      <w:pPr>
        <w:tabs>
          <w:tab w:val="left" w:pos="567"/>
        </w:tabs>
        <w:spacing w:after="0"/>
        <w:ind w:left="709"/>
        <w:rPr>
          <w:rFonts w:ascii="Times New Roman" w:hAnsi="Times New Roman" w:cs="Times New Roman"/>
          <w:b/>
        </w:rPr>
      </w:pPr>
      <w:r>
        <w:rPr>
          <w:rFonts w:ascii="Times New Roman" w:hAnsi="Times New Roman" w:cs="Times New Roman"/>
          <w:b/>
        </w:rPr>
        <w:t xml:space="preserve">                                                   </w:t>
      </w:r>
      <w:r w:rsidR="0023398F" w:rsidRPr="00AC6F4E">
        <w:rPr>
          <w:rFonts w:ascii="Times New Roman" w:hAnsi="Times New Roman" w:cs="Times New Roman"/>
          <w:b/>
        </w:rPr>
        <w:t>10.</w:t>
      </w:r>
      <w:r w:rsidR="0030600E" w:rsidRPr="00AC6F4E">
        <w:rPr>
          <w:rFonts w:ascii="Times New Roman" w:hAnsi="Times New Roman" w:cs="Times New Roman"/>
          <w:b/>
        </w:rPr>
        <w:t>ГАРАНТИИ</w:t>
      </w:r>
    </w:p>
    <w:p w14:paraId="46767EFD" w14:textId="77777777" w:rsidR="0030600E" w:rsidRPr="009757BF" w:rsidRDefault="0030600E" w:rsidP="009757BF">
      <w:pPr>
        <w:tabs>
          <w:tab w:val="left" w:pos="567"/>
        </w:tabs>
        <w:spacing w:line="240" w:lineRule="auto"/>
        <w:ind w:firstLine="720"/>
        <w:contextualSpacing/>
        <w:jc w:val="both"/>
        <w:rPr>
          <w:rFonts w:ascii="Times New Roman" w:hAnsi="Times New Roman" w:cs="Times New Roman"/>
          <w:sz w:val="24"/>
        </w:rPr>
      </w:pPr>
      <w:r w:rsidRPr="009757BF">
        <w:rPr>
          <w:rFonts w:ascii="Times New Roman" w:hAnsi="Times New Roman" w:cs="Times New Roman"/>
          <w:sz w:val="24"/>
        </w:rPr>
        <w:t>10.1. «Поставщик» гарантирует качество поставленного товара.</w:t>
      </w:r>
    </w:p>
    <w:p w14:paraId="699EC2D7" w14:textId="0887A7FD" w:rsidR="00492CF3" w:rsidRDefault="0030600E" w:rsidP="004B5C67">
      <w:pPr>
        <w:tabs>
          <w:tab w:val="left" w:pos="567"/>
        </w:tabs>
        <w:spacing w:line="240" w:lineRule="auto"/>
        <w:ind w:firstLine="720"/>
        <w:contextualSpacing/>
        <w:jc w:val="both"/>
        <w:rPr>
          <w:rFonts w:ascii="Times New Roman" w:hAnsi="Times New Roman" w:cs="Times New Roman"/>
          <w:sz w:val="24"/>
        </w:rPr>
      </w:pPr>
      <w:r w:rsidRPr="009757BF">
        <w:rPr>
          <w:rFonts w:ascii="Times New Roman" w:hAnsi="Times New Roman" w:cs="Times New Roman"/>
          <w:sz w:val="24"/>
        </w:rPr>
        <w:t>10.2. «Поставщик» гарантирует, что Товар передается свободным от прав третьих лиц и не является предметом залога, ареста или иного обременения.</w:t>
      </w:r>
    </w:p>
    <w:p w14:paraId="57443C52" w14:textId="77777777" w:rsidR="004B5C67" w:rsidRPr="004B5C67" w:rsidRDefault="004B5C67" w:rsidP="004B5C67">
      <w:pPr>
        <w:tabs>
          <w:tab w:val="left" w:pos="567"/>
        </w:tabs>
        <w:spacing w:line="240" w:lineRule="auto"/>
        <w:ind w:firstLine="720"/>
        <w:contextualSpacing/>
        <w:jc w:val="both"/>
        <w:rPr>
          <w:rFonts w:ascii="Times New Roman" w:hAnsi="Times New Roman" w:cs="Times New Roman"/>
          <w:sz w:val="24"/>
        </w:rPr>
      </w:pPr>
    </w:p>
    <w:p w14:paraId="487FB12E" w14:textId="77777777" w:rsidR="00CC5C10" w:rsidRPr="00AC6F4E" w:rsidRDefault="0023398F" w:rsidP="001A28D8">
      <w:pPr>
        <w:widowControl w:val="0"/>
        <w:tabs>
          <w:tab w:val="left" w:pos="567"/>
          <w:tab w:val="num" w:pos="6480"/>
        </w:tabs>
        <w:spacing w:after="0"/>
        <w:ind w:left="709" w:right="-71"/>
        <w:jc w:val="center"/>
        <w:rPr>
          <w:rFonts w:ascii="Times New Roman" w:hAnsi="Times New Roman" w:cs="Times New Roman"/>
          <w:b/>
          <w:noProof/>
          <w:snapToGrid w:val="0"/>
        </w:rPr>
      </w:pPr>
      <w:r w:rsidRPr="00AC6F4E">
        <w:rPr>
          <w:rFonts w:ascii="Times New Roman" w:hAnsi="Times New Roman" w:cs="Times New Roman"/>
          <w:b/>
          <w:noProof/>
          <w:snapToGrid w:val="0"/>
        </w:rPr>
        <w:t>11.</w:t>
      </w:r>
      <w:r w:rsidR="0030600E" w:rsidRPr="00AC6F4E">
        <w:rPr>
          <w:rFonts w:ascii="Times New Roman" w:hAnsi="Times New Roman" w:cs="Times New Roman"/>
          <w:b/>
          <w:noProof/>
          <w:snapToGrid w:val="0"/>
        </w:rPr>
        <w:t>ИЗМЕНЕНИЕ, РАСТОРЖЕНИЕ КОНТРАКТА</w:t>
      </w:r>
    </w:p>
    <w:p w14:paraId="65BD063A" w14:textId="4CEEA087" w:rsidR="0030600E" w:rsidRPr="009757BF" w:rsidRDefault="0030600E" w:rsidP="00AC6F4E">
      <w:pPr>
        <w:tabs>
          <w:tab w:val="left" w:pos="567"/>
        </w:tabs>
        <w:spacing w:line="240" w:lineRule="auto"/>
        <w:contextualSpacing/>
        <w:jc w:val="both"/>
        <w:rPr>
          <w:rFonts w:ascii="Times New Roman" w:hAnsi="Times New Roman" w:cs="Times New Roman"/>
          <w:bCs/>
          <w:sz w:val="24"/>
        </w:rPr>
      </w:pPr>
      <w:r>
        <w:rPr>
          <w:bCs/>
        </w:rPr>
        <w:t xml:space="preserve">       </w:t>
      </w:r>
      <w:r w:rsidR="009C3C87">
        <w:rPr>
          <w:bCs/>
        </w:rPr>
        <w:t xml:space="preserve">       </w:t>
      </w:r>
      <w:r w:rsidRPr="009757BF">
        <w:rPr>
          <w:rFonts w:ascii="Times New Roman" w:hAnsi="Times New Roman" w:cs="Times New Roman"/>
          <w:bCs/>
          <w:sz w:val="24"/>
        </w:rPr>
        <w:t>11.1.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 № 44- О контрактной системе в сфере закупок товаров, работ, услуг для обеспечения государственных и муниципальных нужд».</w:t>
      </w:r>
    </w:p>
    <w:p w14:paraId="1FA4DB14"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2755959"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3AF15EF5"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8D4BC9C" w14:textId="4600AAAC"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w:t>
      </w:r>
      <w:r w:rsidR="0026304B">
        <w:rPr>
          <w:rFonts w:ascii="Times New Roman" w:hAnsi="Times New Roman" w:cs="Times New Roman"/>
          <w:bCs/>
          <w:sz w:val="24"/>
        </w:rPr>
        <w:t xml:space="preserve">            </w:t>
      </w:r>
      <w:r w:rsidRPr="009757BF">
        <w:rPr>
          <w:rFonts w:ascii="Times New Roman" w:hAnsi="Times New Roman" w:cs="Times New Roman"/>
          <w:bCs/>
          <w:sz w:val="24"/>
        </w:rPr>
        <w:t xml:space="preserve">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7454A42E"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11.2.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6E2B6E0C"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lastRenderedPageBreak/>
        <w:t xml:space="preserve">          11.3.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1329AD96"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14:paraId="40F50445"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11.5.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14:paraId="12B1AE6D" w14:textId="77777777" w:rsidR="0030600E" w:rsidRPr="009757BF" w:rsidRDefault="0030600E" w:rsidP="00AC6F4E">
      <w:pPr>
        <w:tabs>
          <w:tab w:val="left" w:pos="567"/>
        </w:tabs>
        <w:spacing w:line="240" w:lineRule="auto"/>
        <w:contextualSpacing/>
        <w:jc w:val="both"/>
        <w:rPr>
          <w:rFonts w:ascii="Times New Roman" w:hAnsi="Times New Roman" w:cs="Times New Roman"/>
          <w:bCs/>
          <w:sz w:val="24"/>
        </w:rPr>
      </w:pPr>
      <w:r w:rsidRPr="009757BF">
        <w:rPr>
          <w:rFonts w:ascii="Times New Roman" w:hAnsi="Times New Roman" w:cs="Times New Roman"/>
          <w:bCs/>
          <w:sz w:val="24"/>
        </w:rPr>
        <w:t>- отказ Поставщика передать Государственному заказчику товар или принадлежности к нему (Пункт 1 статьи 463, абзац второй статьи 464 ГК РФ);</w:t>
      </w:r>
    </w:p>
    <w:p w14:paraId="457D3987"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существенное нарушение Поставщиком требований к качеству товара, а именно 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7014D724"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невыполнение Поставщиком в разумный срок требования Государственного заказчика о доукомплектовании товара (Пункт 1статьи 480 ГК РФ);</w:t>
      </w:r>
    </w:p>
    <w:p w14:paraId="6A8E7DE1"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неоднократное нарушение Поставщиком сроков поставки товаров (Пункт 2 статьи 523 ГК РФ). </w:t>
      </w:r>
    </w:p>
    <w:p w14:paraId="7780200A" w14:textId="79F4F8FB"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11.6. Поставщик </w:t>
      </w:r>
      <w:proofErr w:type="gramStart"/>
      <w:r w:rsidRPr="009757BF">
        <w:rPr>
          <w:rFonts w:ascii="Times New Roman" w:hAnsi="Times New Roman" w:cs="Times New Roman"/>
          <w:bCs/>
          <w:sz w:val="24"/>
        </w:rPr>
        <w:t>в праве</w:t>
      </w:r>
      <w:proofErr w:type="gramEnd"/>
      <w:r w:rsidRPr="009757BF">
        <w:rPr>
          <w:rFonts w:ascii="Times New Roman" w:hAnsi="Times New Roman" w:cs="Times New Roman"/>
          <w:bCs/>
          <w:sz w:val="24"/>
        </w:rPr>
        <w:t xml:space="preserve"> принять решение об односторонне</w:t>
      </w:r>
      <w:r w:rsidR="0026304B">
        <w:rPr>
          <w:rFonts w:ascii="Times New Roman" w:hAnsi="Times New Roman" w:cs="Times New Roman"/>
          <w:bCs/>
          <w:sz w:val="24"/>
        </w:rPr>
        <w:t xml:space="preserve">м отказе </w:t>
      </w:r>
      <w:r w:rsidRPr="009757BF">
        <w:rPr>
          <w:rFonts w:ascii="Times New Roman" w:hAnsi="Times New Roman" w:cs="Times New Roman"/>
          <w:bCs/>
          <w:sz w:val="24"/>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95A10C7"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основаниями для принятия решения об одностороннем отказе от исполнения Контракта.</w:t>
      </w:r>
    </w:p>
    <w:p w14:paraId="11DF4538" w14:textId="54D251EF" w:rsidR="00BC124D" w:rsidRDefault="0030600E" w:rsidP="00C3375D">
      <w:pPr>
        <w:tabs>
          <w:tab w:val="left" w:pos="567"/>
        </w:tabs>
        <w:spacing w:after="0"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11.8. 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неотъемлемой частью настоящего Контракта.</w:t>
      </w:r>
    </w:p>
    <w:p w14:paraId="3DF1C200" w14:textId="77777777" w:rsidR="005F724D" w:rsidRDefault="005F724D" w:rsidP="00C3375D">
      <w:pPr>
        <w:tabs>
          <w:tab w:val="left" w:pos="567"/>
        </w:tabs>
        <w:spacing w:after="0" w:line="240" w:lineRule="auto"/>
        <w:ind w:left="142"/>
        <w:contextualSpacing/>
        <w:jc w:val="both"/>
        <w:rPr>
          <w:rFonts w:ascii="Times New Roman" w:hAnsi="Times New Roman" w:cs="Times New Roman"/>
          <w:bCs/>
          <w:sz w:val="24"/>
        </w:rPr>
      </w:pPr>
    </w:p>
    <w:p w14:paraId="7EAC4680" w14:textId="534A828B" w:rsidR="005F724D" w:rsidRPr="00AC6F4E" w:rsidRDefault="00C3375D" w:rsidP="00C3375D">
      <w:pPr>
        <w:tabs>
          <w:tab w:val="left" w:pos="567"/>
          <w:tab w:val="left" w:pos="709"/>
          <w:tab w:val="left" w:pos="851"/>
          <w:tab w:val="left" w:pos="1050"/>
        </w:tabs>
        <w:spacing w:after="0"/>
        <w:rPr>
          <w:rFonts w:ascii="Times New Roman" w:hAnsi="Times New Roman" w:cs="Times New Roman"/>
          <w:b/>
          <w:bCs/>
          <w:noProof/>
        </w:rPr>
      </w:pPr>
      <w:r>
        <w:rPr>
          <w:rFonts w:ascii="Times New Roman" w:hAnsi="Times New Roman" w:cs="Times New Roman"/>
          <w:bCs/>
          <w:sz w:val="24"/>
        </w:rPr>
        <w:t xml:space="preserve">                                              </w:t>
      </w:r>
      <w:r w:rsidR="0023398F" w:rsidRPr="00AC6F4E">
        <w:rPr>
          <w:rFonts w:ascii="Times New Roman" w:hAnsi="Times New Roman" w:cs="Times New Roman"/>
          <w:b/>
          <w:bCs/>
          <w:noProof/>
        </w:rPr>
        <w:t>12.</w:t>
      </w:r>
      <w:r w:rsidR="0030600E" w:rsidRPr="00AC6F4E">
        <w:rPr>
          <w:rFonts w:ascii="Times New Roman" w:hAnsi="Times New Roman" w:cs="Times New Roman"/>
          <w:b/>
          <w:bCs/>
          <w:noProof/>
        </w:rPr>
        <w:t>СРОК ДЕЙСТВИЯ КОНТРАКТА</w:t>
      </w:r>
    </w:p>
    <w:p w14:paraId="321987CC" w14:textId="62649546" w:rsidR="005F724D" w:rsidRPr="001A27D0" w:rsidRDefault="0030600E" w:rsidP="005F724D">
      <w:pPr>
        <w:tabs>
          <w:tab w:val="left" w:pos="567"/>
          <w:tab w:val="left" w:pos="709"/>
          <w:tab w:val="left" w:pos="851"/>
          <w:tab w:val="left" w:pos="1050"/>
        </w:tabs>
        <w:spacing w:after="0" w:line="240" w:lineRule="auto"/>
        <w:ind w:firstLine="709"/>
        <w:contextualSpacing/>
        <w:jc w:val="both"/>
        <w:rPr>
          <w:rFonts w:ascii="Times New Roman" w:hAnsi="Times New Roman" w:cs="Times New Roman"/>
          <w:bCs/>
          <w:noProof/>
          <w:sz w:val="24"/>
        </w:rPr>
      </w:pPr>
      <w:r w:rsidRPr="009757BF">
        <w:rPr>
          <w:rFonts w:ascii="Times New Roman" w:hAnsi="Times New Roman" w:cs="Times New Roman"/>
          <w:bCs/>
          <w:noProof/>
          <w:sz w:val="24"/>
        </w:rPr>
        <w:t>12.1. Настоящий контракт вступает в силу с момента подписания</w:t>
      </w:r>
      <w:r w:rsidR="005464E2">
        <w:rPr>
          <w:rFonts w:ascii="Times New Roman" w:hAnsi="Times New Roman" w:cs="Times New Roman"/>
          <w:bCs/>
          <w:noProof/>
          <w:sz w:val="24"/>
        </w:rPr>
        <w:t xml:space="preserve"> его Сторонами и действует до </w:t>
      </w:r>
      <w:r w:rsidR="00FA57BC" w:rsidRPr="00FA57BC">
        <w:rPr>
          <w:rFonts w:ascii="Times New Roman" w:hAnsi="Times New Roman" w:cs="Times New Roman"/>
          <w:bCs/>
          <w:noProof/>
          <w:sz w:val="24"/>
        </w:rPr>
        <w:t>31</w:t>
      </w:r>
      <w:r w:rsidRPr="009757BF">
        <w:rPr>
          <w:rFonts w:ascii="Times New Roman" w:hAnsi="Times New Roman" w:cs="Times New Roman"/>
          <w:bCs/>
          <w:noProof/>
          <w:sz w:val="24"/>
        </w:rPr>
        <w:t xml:space="preserve"> декабря 202</w:t>
      </w:r>
      <w:r w:rsidR="00444E47">
        <w:rPr>
          <w:rFonts w:ascii="Times New Roman" w:hAnsi="Times New Roman" w:cs="Times New Roman"/>
          <w:bCs/>
          <w:noProof/>
          <w:sz w:val="24"/>
        </w:rPr>
        <w:t>6</w:t>
      </w:r>
      <w:r w:rsidRPr="009757BF">
        <w:rPr>
          <w:rFonts w:ascii="Times New Roman" w:hAnsi="Times New Roman" w:cs="Times New Roman"/>
          <w:bCs/>
          <w:noProof/>
          <w:sz w:val="24"/>
        </w:rPr>
        <w:t xml:space="preserve"> года, а в части исполнения Сторонами принятых на себя обязательств – до полного их исполнения.</w:t>
      </w:r>
    </w:p>
    <w:p w14:paraId="1B024029" w14:textId="77777777" w:rsidR="006B5502" w:rsidRDefault="006B5502" w:rsidP="00C3375D">
      <w:pPr>
        <w:tabs>
          <w:tab w:val="left" w:pos="567"/>
        </w:tabs>
        <w:spacing w:after="0" w:line="240" w:lineRule="auto"/>
        <w:ind w:left="709"/>
        <w:jc w:val="center"/>
        <w:rPr>
          <w:rFonts w:ascii="Times New Roman" w:hAnsi="Times New Roman" w:cs="Times New Roman"/>
          <w:b/>
          <w:bCs/>
        </w:rPr>
      </w:pPr>
    </w:p>
    <w:p w14:paraId="3117082C"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5BA14CB6"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5608BBF5"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281F77AD"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5A3F013C"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3E1F4F63"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523554B7"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62FFE2D2"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0DAD732D"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52283381"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6B4CB181"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7842934D"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2D19F154"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574BDCD6"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1463D5DC"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551023C6" w14:textId="77777777" w:rsidR="00444E47" w:rsidRDefault="00444E47" w:rsidP="00C3375D">
      <w:pPr>
        <w:tabs>
          <w:tab w:val="left" w:pos="567"/>
        </w:tabs>
        <w:spacing w:after="0" w:line="240" w:lineRule="auto"/>
        <w:ind w:left="709"/>
        <w:jc w:val="center"/>
        <w:rPr>
          <w:rFonts w:ascii="Times New Roman" w:hAnsi="Times New Roman" w:cs="Times New Roman"/>
          <w:b/>
          <w:bCs/>
        </w:rPr>
      </w:pPr>
    </w:p>
    <w:p w14:paraId="2FDF3035" w14:textId="5AB541CD" w:rsidR="00F4368D" w:rsidRDefault="00F54D2B" w:rsidP="00C3375D">
      <w:pPr>
        <w:tabs>
          <w:tab w:val="left" w:pos="567"/>
        </w:tabs>
        <w:spacing w:after="0" w:line="240" w:lineRule="auto"/>
        <w:ind w:left="709"/>
        <w:jc w:val="center"/>
        <w:rPr>
          <w:rFonts w:ascii="Times New Roman" w:hAnsi="Times New Roman" w:cs="Times New Roman"/>
          <w:b/>
          <w:bCs/>
        </w:rPr>
      </w:pPr>
      <w:r>
        <w:rPr>
          <w:rFonts w:ascii="Times New Roman" w:hAnsi="Times New Roman" w:cs="Times New Roman"/>
          <w:b/>
          <w:bCs/>
        </w:rPr>
        <w:lastRenderedPageBreak/>
        <w:t>1</w:t>
      </w:r>
      <w:r w:rsidR="0023398F" w:rsidRPr="00AC6F4E">
        <w:rPr>
          <w:rFonts w:ascii="Times New Roman" w:hAnsi="Times New Roman" w:cs="Times New Roman"/>
          <w:b/>
          <w:bCs/>
        </w:rPr>
        <w:t>3</w:t>
      </w:r>
      <w:r w:rsidR="0023398F" w:rsidRPr="002069F9">
        <w:rPr>
          <w:rFonts w:ascii="Times New Roman" w:hAnsi="Times New Roman" w:cs="Times New Roman"/>
          <w:b/>
          <w:bCs/>
        </w:rPr>
        <w:t>.</w:t>
      </w:r>
      <w:r w:rsidR="009757BF" w:rsidRPr="002069F9">
        <w:rPr>
          <w:rFonts w:ascii="Times New Roman" w:hAnsi="Times New Roman" w:cs="Times New Roman"/>
          <w:b/>
          <w:bCs/>
        </w:rPr>
        <w:t>ЮРИДИЧЕСКИЕ АДРЕСА И БАНКОВСКИЕ РЕКВИЗИТЫ СТОРОН</w:t>
      </w:r>
    </w:p>
    <w:p w14:paraId="67394E60" w14:textId="77777777" w:rsidR="00444E47" w:rsidRPr="002069F9" w:rsidRDefault="00444E47" w:rsidP="00C3375D">
      <w:pPr>
        <w:tabs>
          <w:tab w:val="left" w:pos="567"/>
        </w:tabs>
        <w:spacing w:after="0" w:line="240" w:lineRule="auto"/>
        <w:ind w:left="709"/>
        <w:jc w:val="center"/>
        <w:rPr>
          <w:rFonts w:ascii="Times New Roman" w:hAnsi="Times New Roman" w:cs="Times New Roman"/>
          <w:b/>
          <w:bCs/>
        </w:rPr>
      </w:pPr>
    </w:p>
    <w:tbl>
      <w:tblPr>
        <w:tblW w:w="10368"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6"/>
        <w:gridCol w:w="425"/>
        <w:gridCol w:w="5157"/>
      </w:tblGrid>
      <w:tr w:rsidR="00234BF5" w:rsidRPr="002069F9" w14:paraId="00AD7B59" w14:textId="77777777" w:rsidTr="00C3375D">
        <w:tc>
          <w:tcPr>
            <w:tcW w:w="4786" w:type="dxa"/>
            <w:tcBorders>
              <w:top w:val="nil"/>
              <w:left w:val="nil"/>
              <w:bottom w:val="nil"/>
              <w:right w:val="nil"/>
            </w:tcBorders>
          </w:tcPr>
          <w:p w14:paraId="20493254" w14:textId="77777777" w:rsidR="00234BF5" w:rsidRPr="002069F9" w:rsidRDefault="00234BF5" w:rsidP="00234BF5">
            <w:pPr>
              <w:spacing w:after="0" w:line="240" w:lineRule="auto"/>
              <w:jc w:val="both"/>
              <w:rPr>
                <w:rFonts w:ascii="Times New Roman" w:eastAsia="Times New Roman" w:hAnsi="Times New Roman" w:cs="Times New Roman"/>
                <w:bCs/>
              </w:rPr>
            </w:pPr>
            <w:r w:rsidRPr="002069F9">
              <w:rPr>
                <w:rFonts w:ascii="Times New Roman" w:eastAsia="Times New Roman" w:hAnsi="Times New Roman" w:cs="Times New Roman"/>
                <w:bCs/>
              </w:rPr>
              <w:t>«Государственный заказчик»</w:t>
            </w:r>
          </w:p>
        </w:tc>
        <w:tc>
          <w:tcPr>
            <w:tcW w:w="425" w:type="dxa"/>
            <w:tcBorders>
              <w:top w:val="nil"/>
              <w:left w:val="nil"/>
              <w:bottom w:val="nil"/>
              <w:right w:val="nil"/>
            </w:tcBorders>
          </w:tcPr>
          <w:p w14:paraId="331C8886" w14:textId="77777777" w:rsidR="00234BF5" w:rsidRPr="002069F9" w:rsidRDefault="00234BF5" w:rsidP="00234BF5">
            <w:pPr>
              <w:spacing w:after="0" w:line="240" w:lineRule="auto"/>
              <w:jc w:val="both"/>
              <w:rPr>
                <w:rFonts w:ascii="Times New Roman" w:eastAsia="Times New Roman" w:hAnsi="Times New Roman" w:cs="Times New Roman"/>
                <w:bCs/>
              </w:rPr>
            </w:pPr>
          </w:p>
        </w:tc>
        <w:tc>
          <w:tcPr>
            <w:tcW w:w="5157" w:type="dxa"/>
            <w:tcBorders>
              <w:top w:val="nil"/>
              <w:left w:val="nil"/>
              <w:bottom w:val="nil"/>
              <w:right w:val="nil"/>
            </w:tcBorders>
          </w:tcPr>
          <w:p w14:paraId="68AE4582" w14:textId="6CEF4068" w:rsidR="00234BF5" w:rsidRPr="002069F9" w:rsidRDefault="00234BF5" w:rsidP="00234BF5">
            <w:pPr>
              <w:spacing w:after="0" w:line="240" w:lineRule="auto"/>
              <w:jc w:val="both"/>
              <w:rPr>
                <w:rFonts w:ascii="Times New Roman" w:eastAsia="Times New Roman" w:hAnsi="Times New Roman" w:cs="Times New Roman"/>
                <w:bCs/>
              </w:rPr>
            </w:pPr>
            <w:r w:rsidRPr="002069F9">
              <w:rPr>
                <w:rFonts w:ascii="Times New Roman" w:hAnsi="Times New Roman" w:cs="Times New Roman"/>
              </w:rPr>
              <w:t>Поставщик</w:t>
            </w:r>
          </w:p>
        </w:tc>
      </w:tr>
      <w:tr w:rsidR="00234BF5" w:rsidRPr="002069F9" w14:paraId="7A08D856" w14:textId="77777777" w:rsidTr="00FD277E">
        <w:trPr>
          <w:trHeight w:val="6615"/>
        </w:trPr>
        <w:tc>
          <w:tcPr>
            <w:tcW w:w="4786" w:type="dxa"/>
            <w:tcBorders>
              <w:top w:val="nil"/>
              <w:left w:val="nil"/>
              <w:bottom w:val="nil"/>
              <w:right w:val="nil"/>
            </w:tcBorders>
          </w:tcPr>
          <w:p w14:paraId="3EAAAF0D"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Федеральное казенное учреждение </w:t>
            </w:r>
          </w:p>
          <w:p w14:paraId="350A61F6"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«Исправительная колония № 14 </w:t>
            </w:r>
          </w:p>
          <w:p w14:paraId="6A5CE4D8"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Главного управления Федеральной службы </w:t>
            </w:r>
          </w:p>
          <w:p w14:paraId="08C42171"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исполнения наказаний по </w:t>
            </w:r>
            <w:proofErr w:type="gramStart"/>
            <w:r w:rsidRPr="00FD277E">
              <w:rPr>
                <w:rFonts w:ascii="Times New Roman" w:eastAsia="Times New Roman" w:hAnsi="Times New Roman" w:cs="Times New Roman"/>
              </w:rPr>
              <w:t>Новосибирской</w:t>
            </w:r>
            <w:proofErr w:type="gramEnd"/>
          </w:p>
          <w:p w14:paraId="67439FE6"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области» 633454, Новосибирская область, г. Тогучин, ул. Блюхера, 2а. </w:t>
            </w:r>
          </w:p>
          <w:p w14:paraId="285A2F12"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Банковские реквизиты:</w:t>
            </w:r>
          </w:p>
          <w:p w14:paraId="26CC8A53"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Банк: ОКЦ №1 Сибирского ГУ Банка России//УФК по Новосибирской области </w:t>
            </w:r>
          </w:p>
          <w:p w14:paraId="0FE36241"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г. Новосибирск</w:t>
            </w:r>
          </w:p>
          <w:p w14:paraId="213D11C3"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ИНН 5438110655, КПП 543801001</w:t>
            </w:r>
          </w:p>
          <w:p w14:paraId="3EDF1785" w14:textId="77777777" w:rsidR="00FD277E" w:rsidRPr="00FD277E" w:rsidRDefault="00FD277E" w:rsidP="00FD277E">
            <w:pPr>
              <w:spacing w:after="0" w:line="240" w:lineRule="auto"/>
              <w:jc w:val="both"/>
              <w:rPr>
                <w:rFonts w:ascii="Times New Roman" w:eastAsia="Times New Roman" w:hAnsi="Times New Roman" w:cs="Times New Roman"/>
              </w:rPr>
            </w:pPr>
            <w:proofErr w:type="gramStart"/>
            <w:r w:rsidRPr="00FD277E">
              <w:rPr>
                <w:rFonts w:ascii="Times New Roman" w:eastAsia="Times New Roman" w:hAnsi="Times New Roman" w:cs="Times New Roman"/>
              </w:rPr>
              <w:t>л</w:t>
            </w:r>
            <w:proofErr w:type="gramEnd"/>
            <w:r w:rsidRPr="00FD277E">
              <w:rPr>
                <w:rFonts w:ascii="Times New Roman" w:eastAsia="Times New Roman" w:hAnsi="Times New Roman" w:cs="Times New Roman"/>
              </w:rPr>
              <w:t>/</w:t>
            </w:r>
            <w:proofErr w:type="spellStart"/>
            <w:r w:rsidRPr="00FD277E">
              <w:rPr>
                <w:rFonts w:ascii="Times New Roman" w:eastAsia="Times New Roman" w:hAnsi="Times New Roman" w:cs="Times New Roman"/>
              </w:rPr>
              <w:t>сч</w:t>
            </w:r>
            <w:proofErr w:type="spellEnd"/>
            <w:r w:rsidRPr="00FD277E">
              <w:rPr>
                <w:rFonts w:ascii="Times New Roman" w:eastAsia="Times New Roman" w:hAnsi="Times New Roman" w:cs="Times New Roman"/>
              </w:rPr>
              <w:t xml:space="preserve"> 04511161250</w:t>
            </w:r>
          </w:p>
          <w:p w14:paraId="0F960D34" w14:textId="77777777" w:rsidR="00FD277E" w:rsidRPr="00FD277E" w:rsidRDefault="00FD277E" w:rsidP="00FD277E">
            <w:pPr>
              <w:spacing w:after="0" w:line="240" w:lineRule="auto"/>
              <w:jc w:val="both"/>
              <w:rPr>
                <w:rFonts w:ascii="Times New Roman" w:eastAsia="Times New Roman" w:hAnsi="Times New Roman" w:cs="Times New Roman"/>
              </w:rPr>
            </w:pPr>
            <w:proofErr w:type="gramStart"/>
            <w:r w:rsidRPr="00FD277E">
              <w:rPr>
                <w:rFonts w:ascii="Times New Roman" w:eastAsia="Times New Roman" w:hAnsi="Times New Roman" w:cs="Times New Roman"/>
              </w:rPr>
              <w:t>р</w:t>
            </w:r>
            <w:proofErr w:type="gramEnd"/>
            <w:r w:rsidRPr="00FD277E">
              <w:rPr>
                <w:rFonts w:ascii="Times New Roman" w:eastAsia="Times New Roman" w:hAnsi="Times New Roman" w:cs="Times New Roman"/>
              </w:rPr>
              <w:t>/</w:t>
            </w:r>
            <w:proofErr w:type="spellStart"/>
            <w:r w:rsidRPr="00FD277E">
              <w:rPr>
                <w:rFonts w:ascii="Times New Roman" w:eastAsia="Times New Roman" w:hAnsi="Times New Roman" w:cs="Times New Roman"/>
              </w:rPr>
              <w:t>сч</w:t>
            </w:r>
            <w:proofErr w:type="spellEnd"/>
            <w:r w:rsidRPr="00FD277E">
              <w:rPr>
                <w:rFonts w:ascii="Times New Roman" w:eastAsia="Times New Roman" w:hAnsi="Times New Roman" w:cs="Times New Roman"/>
              </w:rPr>
              <w:t xml:space="preserve"> 03100643000000015100</w:t>
            </w:r>
          </w:p>
          <w:p w14:paraId="0A854D19"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К/</w:t>
            </w:r>
            <w:proofErr w:type="spellStart"/>
            <w:r w:rsidRPr="00FD277E">
              <w:rPr>
                <w:rFonts w:ascii="Times New Roman" w:eastAsia="Times New Roman" w:hAnsi="Times New Roman" w:cs="Times New Roman"/>
              </w:rPr>
              <w:t>сч</w:t>
            </w:r>
            <w:proofErr w:type="spellEnd"/>
            <w:r w:rsidRPr="00FD277E">
              <w:rPr>
                <w:rFonts w:ascii="Times New Roman" w:eastAsia="Times New Roman" w:hAnsi="Times New Roman" w:cs="Times New Roman"/>
              </w:rPr>
              <w:t xml:space="preserve"> 40102810445370000043</w:t>
            </w:r>
          </w:p>
          <w:p w14:paraId="36EB7D51"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ОКТМО 50652101</w:t>
            </w:r>
          </w:p>
          <w:p w14:paraId="03335FFA"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ОКПО 08833283, БИК 015004950 </w:t>
            </w:r>
          </w:p>
          <w:p w14:paraId="64F59B3D"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КБК 32011411000017000440</w:t>
            </w:r>
          </w:p>
          <w:p w14:paraId="3D514D74"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Адрес электронной почты:</w:t>
            </w:r>
          </w:p>
          <w:p w14:paraId="731520E5" w14:textId="77777777" w:rsidR="00FD277E" w:rsidRPr="00FD277E"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ik14@54.fsin.gov.ru</w:t>
            </w:r>
          </w:p>
          <w:p w14:paraId="4C408BDD" w14:textId="0C9BF585" w:rsidR="00A66A5C" w:rsidRPr="002069F9" w:rsidRDefault="00FD277E" w:rsidP="00FD277E">
            <w:pPr>
              <w:spacing w:after="0" w:line="240" w:lineRule="auto"/>
              <w:jc w:val="both"/>
              <w:rPr>
                <w:rFonts w:ascii="Times New Roman" w:eastAsia="Times New Roman" w:hAnsi="Times New Roman" w:cs="Times New Roman"/>
              </w:rPr>
            </w:pPr>
            <w:r w:rsidRPr="00FD277E">
              <w:rPr>
                <w:rFonts w:ascii="Times New Roman" w:eastAsia="Times New Roman" w:hAnsi="Times New Roman" w:cs="Times New Roman"/>
              </w:rPr>
              <w:t xml:space="preserve">Телефон 8 (38340) 22-320 </w:t>
            </w:r>
          </w:p>
          <w:p w14:paraId="56269A40" w14:textId="77777777" w:rsidR="00FD277E" w:rsidRDefault="00FD277E" w:rsidP="004F7E12">
            <w:pPr>
              <w:rPr>
                <w:rFonts w:ascii="Times New Roman" w:eastAsia="Times New Roman" w:hAnsi="Times New Roman" w:cs="Times New Roman"/>
              </w:rPr>
            </w:pPr>
          </w:p>
          <w:p w14:paraId="21F8662A" w14:textId="77777777" w:rsidR="00FD277E" w:rsidRDefault="00FD277E" w:rsidP="004F7E12">
            <w:pPr>
              <w:rPr>
                <w:rFonts w:ascii="Times New Roman" w:eastAsia="Times New Roman" w:hAnsi="Times New Roman" w:cs="Times New Roman"/>
              </w:rPr>
            </w:pPr>
          </w:p>
          <w:p w14:paraId="6AF73EC3" w14:textId="04AF7747" w:rsidR="004F7E12" w:rsidRPr="002069F9" w:rsidRDefault="0026304B" w:rsidP="00FD277E">
            <w:pPr>
              <w:spacing w:after="0"/>
              <w:rPr>
                <w:rFonts w:ascii="Times New Roman" w:eastAsia="Times New Roman" w:hAnsi="Times New Roman" w:cs="Times New Roman"/>
              </w:rPr>
            </w:pPr>
            <w:r>
              <w:rPr>
                <w:rFonts w:ascii="Times New Roman" w:eastAsia="Times New Roman" w:hAnsi="Times New Roman" w:cs="Times New Roman"/>
              </w:rPr>
              <w:t>Начальник</w:t>
            </w:r>
            <w:r w:rsidRPr="002069F9">
              <w:rPr>
                <w:rFonts w:ascii="Times New Roman" w:eastAsia="Times New Roman" w:hAnsi="Times New Roman" w:cs="Times New Roman"/>
              </w:rPr>
              <w:t xml:space="preserve"> учреждения</w:t>
            </w:r>
          </w:p>
          <w:p w14:paraId="021A2C56" w14:textId="77777777" w:rsidR="00FD277E" w:rsidRDefault="00FD277E" w:rsidP="00FD277E">
            <w:pPr>
              <w:spacing w:after="0"/>
              <w:rPr>
                <w:rFonts w:ascii="Times New Roman" w:eastAsia="Times New Roman" w:hAnsi="Times New Roman" w:cs="Times New Roman"/>
              </w:rPr>
            </w:pPr>
          </w:p>
          <w:p w14:paraId="412395B7" w14:textId="77777777" w:rsidR="00FD277E" w:rsidRDefault="00FD277E" w:rsidP="00FD277E">
            <w:pPr>
              <w:spacing w:after="0"/>
              <w:rPr>
                <w:rFonts w:ascii="Times New Roman" w:eastAsia="Times New Roman" w:hAnsi="Times New Roman" w:cs="Times New Roman"/>
              </w:rPr>
            </w:pPr>
          </w:p>
          <w:p w14:paraId="0A14BAC3" w14:textId="6B3547F7" w:rsidR="00234BF5" w:rsidRPr="002069F9" w:rsidRDefault="004F7E12" w:rsidP="00FD277E">
            <w:pPr>
              <w:spacing w:after="0"/>
              <w:rPr>
                <w:rFonts w:ascii="Times New Roman" w:eastAsia="Times New Roman" w:hAnsi="Times New Roman" w:cs="Times New Roman"/>
              </w:rPr>
            </w:pPr>
            <w:r w:rsidRPr="002069F9">
              <w:rPr>
                <w:rFonts w:ascii="Times New Roman" w:eastAsia="Times New Roman" w:hAnsi="Times New Roman" w:cs="Times New Roman"/>
              </w:rPr>
              <w:t xml:space="preserve">_________________ </w:t>
            </w:r>
          </w:p>
        </w:tc>
        <w:tc>
          <w:tcPr>
            <w:tcW w:w="425" w:type="dxa"/>
            <w:tcBorders>
              <w:top w:val="nil"/>
              <w:left w:val="nil"/>
              <w:bottom w:val="nil"/>
              <w:right w:val="nil"/>
            </w:tcBorders>
          </w:tcPr>
          <w:p w14:paraId="12861DE1" w14:textId="77777777" w:rsidR="00234BF5" w:rsidRPr="002069F9" w:rsidRDefault="00234BF5" w:rsidP="00234BF5">
            <w:pPr>
              <w:spacing w:after="0" w:line="240" w:lineRule="auto"/>
              <w:jc w:val="both"/>
              <w:rPr>
                <w:rFonts w:ascii="Times New Roman" w:eastAsia="Times New Roman" w:hAnsi="Times New Roman" w:cs="Times New Roman"/>
              </w:rPr>
            </w:pPr>
          </w:p>
        </w:tc>
        <w:tc>
          <w:tcPr>
            <w:tcW w:w="5157" w:type="dxa"/>
            <w:tcBorders>
              <w:top w:val="nil"/>
              <w:left w:val="nil"/>
              <w:bottom w:val="nil"/>
              <w:right w:val="nil"/>
            </w:tcBorders>
          </w:tcPr>
          <w:p w14:paraId="1E967104" w14:textId="77777777" w:rsidR="00234BF5" w:rsidRPr="002069F9" w:rsidRDefault="00234BF5" w:rsidP="00234BF5">
            <w:pPr>
              <w:spacing w:after="0" w:line="240" w:lineRule="auto"/>
              <w:jc w:val="both"/>
              <w:rPr>
                <w:rFonts w:ascii="Times New Roman" w:hAnsi="Times New Roman" w:cs="Times New Roman"/>
              </w:rPr>
            </w:pPr>
          </w:p>
          <w:p w14:paraId="2343C5D2" w14:textId="300CB390" w:rsidR="00234BF5" w:rsidRPr="002069F9" w:rsidRDefault="00234BF5" w:rsidP="00A2706B">
            <w:pPr>
              <w:spacing w:after="0" w:line="240" w:lineRule="auto"/>
              <w:jc w:val="both"/>
              <w:rPr>
                <w:rFonts w:ascii="Times New Roman" w:eastAsia="Times New Roman" w:hAnsi="Times New Roman" w:cs="Times New Roman"/>
              </w:rPr>
            </w:pPr>
          </w:p>
        </w:tc>
      </w:tr>
    </w:tbl>
    <w:p w14:paraId="61BDEFAC" w14:textId="77777777" w:rsidR="00A83F23" w:rsidRDefault="00A83F23" w:rsidP="004B5C67">
      <w:pPr>
        <w:tabs>
          <w:tab w:val="left" w:pos="1335"/>
        </w:tabs>
        <w:spacing w:after="0" w:line="240" w:lineRule="auto"/>
        <w:rPr>
          <w:rFonts w:ascii="Times New Roman" w:eastAsia="Times New Roman" w:hAnsi="Times New Roman" w:cs="Times New Roman"/>
          <w:b/>
          <w:sz w:val="24"/>
          <w:szCs w:val="24"/>
        </w:rPr>
      </w:pPr>
      <w:bookmarkStart w:id="0" w:name="_GoBack"/>
      <w:bookmarkEnd w:id="0"/>
    </w:p>
    <w:p w14:paraId="1C80A4D9"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0E40E8DC"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6B31F318"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7647E23E"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3EBF4E66"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4C2F6BDB"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5249915D"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6B5A90B2"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0C6DFCCB"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7287C272"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5D3B9349"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518E4BBC"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5AFC3A92"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195FD3A0"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0C4659C6"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01EEC0B3"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3F63363E"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5C24D09A"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0B6379E4"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0247E06C"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1A793261"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368E6DFC"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111E369D" w14:textId="77777777" w:rsidR="00444E47" w:rsidRDefault="00444E47" w:rsidP="004B5C67">
      <w:pPr>
        <w:tabs>
          <w:tab w:val="left" w:pos="1335"/>
        </w:tabs>
        <w:spacing w:after="0" w:line="240" w:lineRule="auto"/>
        <w:rPr>
          <w:rFonts w:ascii="Times New Roman" w:eastAsia="Times New Roman" w:hAnsi="Times New Roman" w:cs="Times New Roman"/>
          <w:b/>
          <w:sz w:val="24"/>
          <w:szCs w:val="24"/>
        </w:rPr>
      </w:pPr>
    </w:p>
    <w:p w14:paraId="1BC37016" w14:textId="2AD0702F" w:rsidR="00F4368D" w:rsidRPr="00F4368D" w:rsidRDefault="00F4368D" w:rsidP="00F4368D">
      <w:pPr>
        <w:tabs>
          <w:tab w:val="left" w:pos="1335"/>
        </w:tabs>
        <w:spacing w:after="0" w:line="240" w:lineRule="auto"/>
        <w:jc w:val="right"/>
        <w:rPr>
          <w:rFonts w:ascii="Times New Roman" w:eastAsia="Times New Roman" w:hAnsi="Times New Roman" w:cs="Times New Roman"/>
          <w:sz w:val="24"/>
          <w:szCs w:val="24"/>
        </w:rPr>
      </w:pPr>
      <w:r w:rsidRPr="00F4368D">
        <w:rPr>
          <w:rFonts w:ascii="Times New Roman" w:eastAsia="Times New Roman" w:hAnsi="Times New Roman" w:cs="Times New Roman"/>
          <w:b/>
          <w:sz w:val="24"/>
          <w:szCs w:val="24"/>
        </w:rPr>
        <w:lastRenderedPageBreak/>
        <w:t xml:space="preserve">Приложение № 1 </w:t>
      </w:r>
      <w:proofErr w:type="gramStart"/>
      <w:r w:rsidRPr="00F4368D">
        <w:rPr>
          <w:rFonts w:ascii="Times New Roman" w:eastAsia="Times New Roman" w:hAnsi="Times New Roman" w:cs="Times New Roman"/>
          <w:b/>
          <w:sz w:val="24"/>
          <w:szCs w:val="24"/>
        </w:rPr>
        <w:t>к</w:t>
      </w:r>
      <w:proofErr w:type="gramEnd"/>
      <w:r w:rsidRPr="00F4368D">
        <w:rPr>
          <w:rFonts w:ascii="Times New Roman" w:eastAsia="Times New Roman" w:hAnsi="Times New Roman" w:cs="Times New Roman"/>
          <w:b/>
          <w:sz w:val="24"/>
          <w:szCs w:val="24"/>
        </w:rPr>
        <w:t xml:space="preserve"> </w:t>
      </w:r>
    </w:p>
    <w:p w14:paraId="33AFC08D" w14:textId="77777777" w:rsidR="00F4368D" w:rsidRPr="00F4368D" w:rsidRDefault="00F4368D" w:rsidP="009757BF">
      <w:pPr>
        <w:widowControl w:val="0"/>
        <w:shd w:val="clear" w:color="auto" w:fill="FFFFFF"/>
        <w:tabs>
          <w:tab w:val="left" w:pos="180"/>
        </w:tabs>
        <w:autoSpaceDE w:val="0"/>
        <w:autoSpaceDN w:val="0"/>
        <w:adjustRightInd w:val="0"/>
        <w:spacing w:after="0" w:line="240" w:lineRule="auto"/>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w:t>
      </w:r>
    </w:p>
    <w:p w14:paraId="787AC2C7" w14:textId="77777777" w:rsidR="00F4368D" w:rsidRPr="00F4368D" w:rsidRDefault="00F4368D" w:rsidP="00F4368D">
      <w:pPr>
        <w:widowControl w:val="0"/>
        <w:shd w:val="clear" w:color="auto" w:fill="FFFFFF"/>
        <w:tabs>
          <w:tab w:val="left" w:pos="180"/>
        </w:tabs>
        <w:autoSpaceDE w:val="0"/>
        <w:autoSpaceDN w:val="0"/>
        <w:adjustRightInd w:val="0"/>
        <w:spacing w:after="0" w:line="240" w:lineRule="auto"/>
        <w:jc w:val="right"/>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Государственному контракту поставки</w:t>
      </w:r>
    </w:p>
    <w:p w14:paraId="188F392B" w14:textId="7CCE04CE" w:rsidR="00F4368D" w:rsidRPr="00F4368D" w:rsidRDefault="00F4368D" w:rsidP="00F4368D">
      <w:pPr>
        <w:widowControl w:val="0"/>
        <w:shd w:val="clear" w:color="auto" w:fill="FFFFFF"/>
        <w:tabs>
          <w:tab w:val="left" w:pos="180"/>
        </w:tabs>
        <w:autoSpaceDE w:val="0"/>
        <w:autoSpaceDN w:val="0"/>
        <w:adjustRightInd w:val="0"/>
        <w:spacing w:after="0" w:line="240" w:lineRule="auto"/>
        <w:jc w:val="right"/>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№_____________ от «    » _________________202</w:t>
      </w:r>
      <w:r w:rsidR="00FA57BC" w:rsidRPr="00444E47">
        <w:rPr>
          <w:rFonts w:ascii="Times New Roman" w:eastAsia="Times New Roman" w:hAnsi="Times New Roman" w:cs="Times New Roman"/>
          <w:sz w:val="24"/>
          <w:szCs w:val="24"/>
        </w:rPr>
        <w:t>5</w:t>
      </w:r>
      <w:r w:rsidRPr="00F4368D">
        <w:rPr>
          <w:rFonts w:ascii="Times New Roman" w:eastAsia="Times New Roman" w:hAnsi="Times New Roman" w:cs="Times New Roman"/>
          <w:sz w:val="24"/>
          <w:szCs w:val="24"/>
        </w:rPr>
        <w:t xml:space="preserve"> г.</w:t>
      </w:r>
    </w:p>
    <w:p w14:paraId="4990D740" w14:textId="77777777" w:rsidR="00F4368D" w:rsidRPr="00F4368D" w:rsidRDefault="00F4368D" w:rsidP="00F4368D">
      <w:pPr>
        <w:widowControl w:val="0"/>
        <w:shd w:val="clear" w:color="auto" w:fill="FFFFFF"/>
        <w:tabs>
          <w:tab w:val="left" w:pos="180"/>
        </w:tabs>
        <w:autoSpaceDE w:val="0"/>
        <w:autoSpaceDN w:val="0"/>
        <w:adjustRightInd w:val="0"/>
        <w:spacing w:after="0" w:line="240" w:lineRule="auto"/>
        <w:jc w:val="both"/>
        <w:rPr>
          <w:rFonts w:ascii="Times New Roman" w:eastAsia="Times New Roman" w:hAnsi="Times New Roman" w:cs="Times New Roman"/>
          <w:sz w:val="24"/>
          <w:szCs w:val="24"/>
        </w:rPr>
      </w:pPr>
    </w:p>
    <w:p w14:paraId="549E87AB" w14:textId="77777777" w:rsidR="00F4368D" w:rsidRPr="00F4368D" w:rsidRDefault="00F4368D" w:rsidP="00F4368D">
      <w:pPr>
        <w:keepNext/>
        <w:tabs>
          <w:tab w:val="left" w:pos="540"/>
        </w:tabs>
        <w:suppressAutoHyphens/>
        <w:spacing w:after="0" w:line="240" w:lineRule="auto"/>
        <w:ind w:right="639"/>
        <w:jc w:val="both"/>
        <w:outlineLvl w:val="3"/>
        <w:rPr>
          <w:rFonts w:ascii="Times New Roman" w:eastAsia="Times New Roman" w:hAnsi="Times New Roman" w:cs="Times New Roman"/>
          <w:sz w:val="24"/>
          <w:szCs w:val="24"/>
        </w:rPr>
      </w:pPr>
    </w:p>
    <w:p w14:paraId="60C787A8" w14:textId="77777777" w:rsidR="00F4368D" w:rsidRPr="00F4368D" w:rsidRDefault="00F4368D" w:rsidP="00F4368D">
      <w:pPr>
        <w:keepNext/>
        <w:tabs>
          <w:tab w:val="left" w:pos="540"/>
        </w:tabs>
        <w:suppressAutoHyphens/>
        <w:spacing w:after="0" w:line="240" w:lineRule="auto"/>
        <w:ind w:right="639"/>
        <w:jc w:val="center"/>
        <w:outlineLvl w:val="3"/>
        <w:rPr>
          <w:rFonts w:ascii="Times New Roman" w:eastAsia="Times New Roman" w:hAnsi="Times New Roman" w:cs="Times New Roman"/>
          <w:sz w:val="24"/>
          <w:szCs w:val="24"/>
        </w:rPr>
      </w:pPr>
      <w:r w:rsidRPr="00F4368D">
        <w:rPr>
          <w:rFonts w:ascii="Times New Roman" w:eastAsia="Times New Roman" w:hAnsi="Times New Roman" w:cs="Times New Roman"/>
          <w:b/>
          <w:sz w:val="24"/>
          <w:szCs w:val="24"/>
        </w:rPr>
        <w:t>АКТ</w:t>
      </w:r>
      <w:r w:rsidRPr="00F4368D">
        <w:rPr>
          <w:rFonts w:ascii="Times New Roman" w:eastAsia="Times New Roman" w:hAnsi="Times New Roman" w:cs="Times New Roman"/>
          <w:sz w:val="24"/>
          <w:szCs w:val="24"/>
        </w:rPr>
        <w:t xml:space="preserve">        </w:t>
      </w:r>
    </w:p>
    <w:p w14:paraId="61AC1E62" w14:textId="77777777" w:rsidR="00F4368D" w:rsidRPr="00F4368D" w:rsidRDefault="00F4368D" w:rsidP="00F4368D">
      <w:pPr>
        <w:widowControl w:val="0"/>
        <w:autoSpaceDE w:val="0"/>
        <w:autoSpaceDN w:val="0"/>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исполнения обязательств по государственному контракту от «____» ___________ 20__г. № ______</w:t>
      </w:r>
    </w:p>
    <w:p w14:paraId="23167417" w14:textId="77777777" w:rsidR="00F4368D" w:rsidRPr="00F4368D" w:rsidRDefault="00F4368D" w:rsidP="00F4368D">
      <w:pPr>
        <w:widowControl w:val="0"/>
        <w:autoSpaceDE w:val="0"/>
        <w:autoSpaceDN w:val="0"/>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w:t>
      </w:r>
      <w:r w:rsidRPr="00F4368D">
        <w:rPr>
          <w:rFonts w:ascii="Times New Roman" w:eastAsia="Times New Roman" w:hAnsi="Times New Roman" w:cs="Times New Roman"/>
          <w:b/>
          <w:sz w:val="24"/>
          <w:szCs w:val="24"/>
        </w:rPr>
        <w:t>образец</w:t>
      </w:r>
      <w:r w:rsidRPr="00F4368D">
        <w:rPr>
          <w:rFonts w:ascii="Times New Roman" w:eastAsia="Times New Roman" w:hAnsi="Times New Roman" w:cs="Times New Roman"/>
          <w:sz w:val="24"/>
          <w:szCs w:val="24"/>
        </w:rPr>
        <w:t>)</w:t>
      </w:r>
    </w:p>
    <w:p w14:paraId="2F704BB5" w14:textId="697F9FFD" w:rsidR="00F4368D" w:rsidRPr="00F4368D" w:rsidRDefault="00F4368D" w:rsidP="00F4368D">
      <w:pPr>
        <w:widowControl w:val="0"/>
        <w:spacing w:after="0" w:line="240" w:lineRule="auto"/>
        <w:ind w:right="-74" w:firstLine="720"/>
        <w:contextualSpacing/>
        <w:jc w:val="both"/>
        <w:rPr>
          <w:rFonts w:ascii="Times New Roman" w:eastAsia="Times New Roman" w:hAnsi="Times New Roman" w:cs="Times New Roman"/>
          <w:snapToGrid w:val="0"/>
          <w:sz w:val="24"/>
          <w:szCs w:val="24"/>
        </w:rPr>
      </w:pPr>
      <w:r w:rsidRPr="00F4368D">
        <w:rPr>
          <w:rFonts w:ascii="Times New Roman" w:eastAsia="Times New Roman" w:hAnsi="Times New Roman" w:cs="Times New Roman"/>
          <w:snapToGrid w:val="0"/>
          <w:sz w:val="24"/>
          <w:szCs w:val="24"/>
        </w:rPr>
        <w:t>г. _______________</w:t>
      </w:r>
      <w:r w:rsidRPr="00F4368D">
        <w:rPr>
          <w:rFonts w:ascii="Times New Roman" w:eastAsia="Times New Roman" w:hAnsi="Times New Roman" w:cs="Times New Roman"/>
          <w:noProof/>
          <w:snapToGrid w:val="0"/>
          <w:sz w:val="24"/>
          <w:szCs w:val="24"/>
        </w:rPr>
        <w:t xml:space="preserve">                </w:t>
      </w:r>
      <w:r w:rsidR="00B21911">
        <w:rPr>
          <w:rFonts w:ascii="Times New Roman" w:eastAsia="Times New Roman" w:hAnsi="Times New Roman" w:cs="Times New Roman"/>
          <w:noProof/>
          <w:snapToGrid w:val="0"/>
          <w:sz w:val="24"/>
          <w:szCs w:val="24"/>
        </w:rPr>
        <w:t xml:space="preserve">                         </w:t>
      </w:r>
      <w:r w:rsidRPr="00F4368D">
        <w:rPr>
          <w:rFonts w:ascii="Times New Roman" w:eastAsia="Times New Roman" w:hAnsi="Times New Roman" w:cs="Times New Roman"/>
          <w:noProof/>
          <w:snapToGrid w:val="0"/>
          <w:sz w:val="24"/>
          <w:szCs w:val="24"/>
        </w:rPr>
        <w:t xml:space="preserve">       «____» ____________________ 20___ </w:t>
      </w:r>
      <w:r w:rsidRPr="00F4368D">
        <w:rPr>
          <w:rFonts w:ascii="Times New Roman" w:eastAsia="Times New Roman" w:hAnsi="Times New Roman" w:cs="Times New Roman"/>
          <w:snapToGrid w:val="0"/>
          <w:sz w:val="24"/>
          <w:szCs w:val="24"/>
        </w:rPr>
        <w:t>г.</w:t>
      </w:r>
    </w:p>
    <w:p w14:paraId="02151ED2" w14:textId="77777777" w:rsidR="00F4368D" w:rsidRPr="00F4368D" w:rsidRDefault="00F4368D" w:rsidP="00F4368D">
      <w:pPr>
        <w:widowControl w:val="0"/>
        <w:spacing w:after="0" w:line="240" w:lineRule="auto"/>
        <w:ind w:left="2124" w:right="-74" w:firstLine="708"/>
        <w:contextualSpacing/>
        <w:jc w:val="both"/>
        <w:rPr>
          <w:rFonts w:ascii="Times New Roman" w:eastAsia="Times New Roman" w:hAnsi="Times New Roman" w:cs="Times New Roman"/>
          <w:i/>
          <w:snapToGrid w:val="0"/>
          <w:sz w:val="24"/>
          <w:szCs w:val="24"/>
        </w:rPr>
      </w:pPr>
      <w:r w:rsidRPr="00F4368D">
        <w:rPr>
          <w:rFonts w:ascii="Times New Roman" w:eastAsia="Times New Roman" w:hAnsi="Times New Roman" w:cs="Times New Roman"/>
          <w:i/>
          <w:snapToGrid w:val="0"/>
          <w:sz w:val="24"/>
          <w:szCs w:val="24"/>
        </w:rPr>
        <w:t xml:space="preserve">                                                                                                                                  (дата составления акта)</w:t>
      </w:r>
    </w:p>
    <w:p w14:paraId="7F4C1D60" w14:textId="77777777" w:rsidR="00F4368D" w:rsidRPr="00F4368D" w:rsidRDefault="00F4368D" w:rsidP="00F4368D">
      <w:pPr>
        <w:widowControl w:val="0"/>
        <w:autoSpaceDE w:val="0"/>
        <w:autoSpaceDN w:val="0"/>
        <w:spacing w:after="0" w:line="240" w:lineRule="auto"/>
        <w:jc w:val="both"/>
        <w:rPr>
          <w:rFonts w:ascii="Times New Roman" w:eastAsia="Times New Roman" w:hAnsi="Times New Roman" w:cs="Times New Roman"/>
          <w:noProof/>
          <w:sz w:val="24"/>
          <w:szCs w:val="24"/>
        </w:rPr>
      </w:pPr>
      <w:proofErr w:type="gramStart"/>
      <w:r w:rsidRPr="00F4368D">
        <w:rPr>
          <w:rFonts w:ascii="Times New Roman" w:eastAsia="Times New Roman" w:hAnsi="Times New Roman" w:cs="Times New Roman"/>
          <w:noProof/>
          <w:sz w:val="24"/>
          <w:szCs w:val="24"/>
        </w:rPr>
        <w:t>Мы, нижеподписавшиеся, представитель «Поставщика», в лице (</w:t>
      </w:r>
      <w:r w:rsidRPr="00F4368D">
        <w:rPr>
          <w:rFonts w:ascii="Times New Roman" w:eastAsia="Times New Roman" w:hAnsi="Times New Roman" w:cs="Times New Roman"/>
          <w:i/>
          <w:noProof/>
          <w:sz w:val="24"/>
          <w:szCs w:val="24"/>
        </w:rPr>
        <w:t>должность,  Ф.И.О. представителя)</w:t>
      </w:r>
      <w:r w:rsidRPr="00F4368D">
        <w:rPr>
          <w:rFonts w:ascii="Times New Roman" w:eastAsia="Times New Roman" w:hAnsi="Times New Roman" w:cs="Times New Roman"/>
          <w:noProof/>
          <w:sz w:val="24"/>
          <w:szCs w:val="24"/>
        </w:rPr>
        <w:t>, с одной стороны и  представитель «Государственного заказчика» в лице (</w:t>
      </w:r>
      <w:r w:rsidRPr="00F4368D">
        <w:rPr>
          <w:rFonts w:ascii="Times New Roman" w:eastAsia="Times New Roman" w:hAnsi="Times New Roman" w:cs="Times New Roman"/>
          <w:i/>
          <w:noProof/>
          <w:sz w:val="24"/>
          <w:szCs w:val="24"/>
        </w:rPr>
        <w:t>должность, Ф.И.О. представителя)</w:t>
      </w:r>
      <w:r w:rsidRPr="00F4368D">
        <w:rPr>
          <w:rFonts w:ascii="Times New Roman" w:eastAsia="Times New Roman" w:hAnsi="Times New Roman" w:cs="Times New Roman"/>
          <w:noProof/>
          <w:sz w:val="24"/>
          <w:szCs w:val="24"/>
        </w:rPr>
        <w:t xml:space="preserve"> , с другой стороны, составили настоящий Акт о нижеследующем:</w:t>
      </w:r>
      <w:proofErr w:type="gramEnd"/>
    </w:p>
    <w:tbl>
      <w:tblPr>
        <w:tblpPr w:leftFromText="180" w:rightFromText="180" w:vertAnchor="text" w:horzAnchor="margin" w:tblpXSpec="center" w:tblpY="1098"/>
        <w:tblW w:w="10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2118"/>
        <w:gridCol w:w="1781"/>
        <w:gridCol w:w="634"/>
        <w:gridCol w:w="677"/>
        <w:gridCol w:w="1286"/>
        <w:gridCol w:w="917"/>
        <w:gridCol w:w="1676"/>
        <w:gridCol w:w="965"/>
      </w:tblGrid>
      <w:tr w:rsidR="00F4368D" w:rsidRPr="00F4368D" w14:paraId="073F1556" w14:textId="77777777" w:rsidTr="009E52E9">
        <w:trPr>
          <w:trHeight w:val="1132"/>
        </w:trPr>
        <w:tc>
          <w:tcPr>
            <w:tcW w:w="526" w:type="dxa"/>
            <w:shd w:val="clear" w:color="auto" w:fill="F2F2F2"/>
            <w:vAlign w:val="center"/>
          </w:tcPr>
          <w:p w14:paraId="260FE9D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w:t>
            </w:r>
            <w:proofErr w:type="gramStart"/>
            <w:r w:rsidRPr="00F4368D">
              <w:rPr>
                <w:rFonts w:ascii="Times New Roman" w:eastAsia="Times New Roman" w:hAnsi="Times New Roman" w:cs="Times New Roman"/>
                <w:sz w:val="24"/>
                <w:szCs w:val="24"/>
              </w:rPr>
              <w:t>п</w:t>
            </w:r>
            <w:proofErr w:type="gramEnd"/>
            <w:r w:rsidRPr="00F4368D">
              <w:rPr>
                <w:rFonts w:ascii="Times New Roman" w:eastAsia="Times New Roman" w:hAnsi="Times New Roman" w:cs="Times New Roman"/>
                <w:sz w:val="24"/>
                <w:szCs w:val="24"/>
              </w:rPr>
              <w:t>/п</w:t>
            </w:r>
          </w:p>
        </w:tc>
        <w:tc>
          <w:tcPr>
            <w:tcW w:w="2118" w:type="dxa"/>
            <w:tcBorders>
              <w:right w:val="single" w:sz="4" w:space="0" w:color="auto"/>
            </w:tcBorders>
            <w:shd w:val="clear" w:color="auto" w:fill="F2F2F2"/>
            <w:vAlign w:val="center"/>
          </w:tcPr>
          <w:p w14:paraId="4B8A67D2"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Наименование товара</w:t>
            </w:r>
          </w:p>
        </w:tc>
        <w:tc>
          <w:tcPr>
            <w:tcW w:w="1781" w:type="dxa"/>
            <w:tcBorders>
              <w:left w:val="single" w:sz="4" w:space="0" w:color="auto"/>
            </w:tcBorders>
            <w:shd w:val="clear" w:color="auto" w:fill="F2F2F2"/>
            <w:vAlign w:val="center"/>
          </w:tcPr>
          <w:p w14:paraId="17BDBC28" w14:textId="77777777" w:rsidR="00F4368D" w:rsidRPr="00F4368D" w:rsidRDefault="00F4368D" w:rsidP="00F4368D">
            <w:pPr>
              <w:widowControl w:val="0"/>
              <w:spacing w:after="0" w:line="240" w:lineRule="auto"/>
              <w:contextualSpacing/>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Нормативный документ</w:t>
            </w:r>
          </w:p>
          <w:p w14:paraId="64E80E57" w14:textId="77777777" w:rsidR="00F4368D" w:rsidRPr="00F4368D" w:rsidRDefault="00F4368D" w:rsidP="00F4368D">
            <w:pPr>
              <w:widowControl w:val="0"/>
              <w:spacing w:after="0" w:line="240" w:lineRule="auto"/>
              <w:contextualSpacing/>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w:t>
            </w:r>
            <w:r w:rsidRPr="00F4368D">
              <w:rPr>
                <w:rFonts w:ascii="Times New Roman" w:eastAsia="Times New Roman" w:hAnsi="Times New Roman" w:cs="Times New Roman"/>
                <w:i/>
                <w:sz w:val="24"/>
                <w:szCs w:val="24"/>
              </w:rPr>
              <w:t>ГОСТ производителя</w:t>
            </w:r>
            <w:r w:rsidRPr="00F4368D">
              <w:rPr>
                <w:rFonts w:ascii="Times New Roman" w:eastAsia="Times New Roman" w:hAnsi="Times New Roman" w:cs="Times New Roman"/>
                <w:sz w:val="24"/>
                <w:szCs w:val="24"/>
              </w:rPr>
              <w:t>)</w:t>
            </w:r>
          </w:p>
        </w:tc>
        <w:tc>
          <w:tcPr>
            <w:tcW w:w="634" w:type="dxa"/>
            <w:shd w:val="clear" w:color="auto" w:fill="F2F2F2"/>
            <w:vAlign w:val="center"/>
          </w:tcPr>
          <w:p w14:paraId="357B083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Ед. изм.</w:t>
            </w:r>
          </w:p>
        </w:tc>
        <w:tc>
          <w:tcPr>
            <w:tcW w:w="677" w:type="dxa"/>
            <w:shd w:val="clear" w:color="auto" w:fill="F2F2F2"/>
            <w:vAlign w:val="center"/>
          </w:tcPr>
          <w:p w14:paraId="4BF6A29C"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Кол-во</w:t>
            </w:r>
          </w:p>
        </w:tc>
        <w:tc>
          <w:tcPr>
            <w:tcW w:w="1286" w:type="dxa"/>
            <w:shd w:val="clear" w:color="auto" w:fill="F2F2F2"/>
            <w:vAlign w:val="center"/>
          </w:tcPr>
          <w:p w14:paraId="4FC90DD7"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Стоимость за единицу, руб.</w:t>
            </w:r>
          </w:p>
        </w:tc>
        <w:tc>
          <w:tcPr>
            <w:tcW w:w="917" w:type="dxa"/>
            <w:shd w:val="clear" w:color="auto" w:fill="F2F2F2"/>
            <w:vAlign w:val="center"/>
          </w:tcPr>
          <w:p w14:paraId="6F24E2C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Цена, руб.</w:t>
            </w:r>
          </w:p>
        </w:tc>
        <w:tc>
          <w:tcPr>
            <w:tcW w:w="1676" w:type="dxa"/>
            <w:shd w:val="clear" w:color="auto" w:fill="F2F2F2"/>
            <w:vAlign w:val="center"/>
          </w:tcPr>
          <w:p w14:paraId="751C8E7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Срок годности   товара</w:t>
            </w:r>
          </w:p>
        </w:tc>
        <w:tc>
          <w:tcPr>
            <w:tcW w:w="965" w:type="dxa"/>
            <w:shd w:val="clear" w:color="auto" w:fill="F2F2F2"/>
            <w:vAlign w:val="center"/>
          </w:tcPr>
          <w:p w14:paraId="6392181C"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дата </w:t>
            </w:r>
          </w:p>
          <w:p w14:paraId="76B3E2E1"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товарной</w:t>
            </w:r>
          </w:p>
          <w:p w14:paraId="6E13C37A"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накладной</w:t>
            </w:r>
          </w:p>
        </w:tc>
      </w:tr>
      <w:tr w:rsidR="00F4368D" w:rsidRPr="00F4368D" w14:paraId="76E4C84F" w14:textId="77777777" w:rsidTr="009E52E9">
        <w:trPr>
          <w:trHeight w:val="558"/>
        </w:trPr>
        <w:tc>
          <w:tcPr>
            <w:tcW w:w="526" w:type="dxa"/>
          </w:tcPr>
          <w:p w14:paraId="1A223B04"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1.</w:t>
            </w:r>
          </w:p>
        </w:tc>
        <w:tc>
          <w:tcPr>
            <w:tcW w:w="2118" w:type="dxa"/>
            <w:tcBorders>
              <w:right w:val="single" w:sz="4" w:space="0" w:color="auto"/>
            </w:tcBorders>
          </w:tcPr>
          <w:p w14:paraId="2E3ED9D4"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p w14:paraId="3C375788"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1781" w:type="dxa"/>
            <w:tcBorders>
              <w:left w:val="single" w:sz="4" w:space="0" w:color="auto"/>
            </w:tcBorders>
          </w:tcPr>
          <w:p w14:paraId="3225DB1E"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634" w:type="dxa"/>
          </w:tcPr>
          <w:p w14:paraId="7153D826"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677" w:type="dxa"/>
          </w:tcPr>
          <w:p w14:paraId="38982A3C"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1286" w:type="dxa"/>
          </w:tcPr>
          <w:p w14:paraId="40990029"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917" w:type="dxa"/>
          </w:tcPr>
          <w:p w14:paraId="48A7FFDB"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1676" w:type="dxa"/>
            <w:tcBorders>
              <w:right w:val="single" w:sz="4" w:space="0" w:color="auto"/>
            </w:tcBorders>
          </w:tcPr>
          <w:p w14:paraId="700F6207" w14:textId="77777777" w:rsidR="00F4368D" w:rsidRPr="00F4368D" w:rsidRDefault="00F4368D" w:rsidP="00F4368D">
            <w:pPr>
              <w:spacing w:after="0" w:line="240" w:lineRule="auto"/>
              <w:jc w:val="both"/>
              <w:rPr>
                <w:rFonts w:ascii="Times New Roman" w:eastAsia="Times New Roman" w:hAnsi="Times New Roman" w:cs="Times New Roman"/>
                <w:i/>
                <w:sz w:val="24"/>
                <w:szCs w:val="24"/>
              </w:rPr>
            </w:pPr>
          </w:p>
        </w:tc>
        <w:tc>
          <w:tcPr>
            <w:tcW w:w="965" w:type="dxa"/>
            <w:tcBorders>
              <w:left w:val="single" w:sz="4" w:space="0" w:color="auto"/>
            </w:tcBorders>
          </w:tcPr>
          <w:p w14:paraId="19308ED9" w14:textId="77777777" w:rsidR="00F4368D" w:rsidRPr="00F4368D" w:rsidRDefault="00F4368D" w:rsidP="00F4368D">
            <w:pPr>
              <w:spacing w:after="0" w:line="240" w:lineRule="auto"/>
              <w:jc w:val="both"/>
              <w:rPr>
                <w:rFonts w:ascii="Times New Roman" w:eastAsia="Times New Roman" w:hAnsi="Times New Roman" w:cs="Times New Roman"/>
                <w:i/>
                <w:sz w:val="24"/>
                <w:szCs w:val="24"/>
              </w:rPr>
            </w:pPr>
          </w:p>
        </w:tc>
      </w:tr>
      <w:tr w:rsidR="00F4368D" w:rsidRPr="00F4368D" w14:paraId="1DBAC4CD" w14:textId="77777777" w:rsidTr="009E52E9">
        <w:trPr>
          <w:trHeight w:val="294"/>
        </w:trPr>
        <w:tc>
          <w:tcPr>
            <w:tcW w:w="10580" w:type="dxa"/>
            <w:gridSpan w:val="9"/>
          </w:tcPr>
          <w:p w14:paraId="41E588B8" w14:textId="77777777" w:rsidR="00F4368D" w:rsidRPr="00F4368D" w:rsidRDefault="00F4368D" w:rsidP="00F4368D">
            <w:pPr>
              <w:spacing w:after="0" w:line="240" w:lineRule="auto"/>
              <w:jc w:val="both"/>
              <w:rPr>
                <w:rFonts w:ascii="Times New Roman" w:eastAsia="Times New Roman" w:hAnsi="Times New Roman" w:cs="Times New Roman"/>
                <w:b/>
                <w:sz w:val="24"/>
                <w:szCs w:val="24"/>
              </w:rPr>
            </w:pPr>
            <w:r w:rsidRPr="00F4368D">
              <w:rPr>
                <w:rFonts w:ascii="Times New Roman" w:eastAsia="Times New Roman" w:hAnsi="Times New Roman" w:cs="Times New Roman"/>
                <w:b/>
                <w:sz w:val="24"/>
                <w:szCs w:val="24"/>
              </w:rPr>
              <w:t>Итого:</w:t>
            </w:r>
            <w:r w:rsidRPr="00F4368D">
              <w:rPr>
                <w:rFonts w:ascii="Times New Roman" w:eastAsia="Times New Roman" w:hAnsi="Times New Roman" w:cs="Times New Roman"/>
                <w:sz w:val="24"/>
                <w:szCs w:val="24"/>
              </w:rPr>
              <w:t xml:space="preserve"> сумма </w:t>
            </w:r>
            <w:r w:rsidRPr="00F4368D">
              <w:rPr>
                <w:rFonts w:ascii="Times New Roman" w:eastAsia="Times New Roman" w:hAnsi="Times New Roman" w:cs="Times New Roman"/>
                <w:i/>
                <w:sz w:val="24"/>
                <w:szCs w:val="24"/>
              </w:rPr>
              <w:t>числом (прописью)</w:t>
            </w:r>
          </w:p>
        </w:tc>
      </w:tr>
    </w:tbl>
    <w:p w14:paraId="211CAAAA" w14:textId="77777777" w:rsidR="00F4368D" w:rsidRPr="00F4368D" w:rsidRDefault="00F4368D" w:rsidP="00F4368D">
      <w:pPr>
        <w:ind w:firstLine="708"/>
        <w:jc w:val="both"/>
        <w:rPr>
          <w:rFonts w:ascii="Times New Roman" w:eastAsia="Times New Roman" w:hAnsi="Times New Roman" w:cs="Times New Roman"/>
          <w:noProof/>
          <w:sz w:val="24"/>
          <w:szCs w:val="24"/>
        </w:rPr>
      </w:pPr>
      <w:r w:rsidRPr="00F4368D">
        <w:rPr>
          <w:rFonts w:ascii="Times New Roman" w:eastAsia="Times New Roman" w:hAnsi="Times New Roman" w:cs="Times New Roman"/>
          <w:noProof/>
          <w:sz w:val="24"/>
          <w:szCs w:val="24"/>
        </w:rPr>
        <w:t xml:space="preserve"> В соответствии с условиями государственного контракта от _______20___ г. № _________________________, «Поставщик» </w:t>
      </w:r>
      <w:r w:rsidRPr="00F4368D">
        <w:rPr>
          <w:rFonts w:ascii="Times New Roman" w:eastAsia="Times New Roman" w:hAnsi="Times New Roman" w:cs="Times New Roman"/>
          <w:sz w:val="24"/>
          <w:szCs w:val="24"/>
        </w:rPr>
        <w:t>исполнил</w:t>
      </w:r>
      <w:r w:rsidRPr="00F4368D">
        <w:rPr>
          <w:rFonts w:ascii="Times New Roman" w:eastAsia="Times New Roman" w:hAnsi="Times New Roman" w:cs="Times New Roman"/>
          <w:b/>
          <w:sz w:val="24"/>
          <w:szCs w:val="24"/>
        </w:rPr>
        <w:t xml:space="preserve"> </w:t>
      </w:r>
      <w:r w:rsidRPr="00F4368D">
        <w:rPr>
          <w:rFonts w:ascii="Times New Roman" w:eastAsia="Times New Roman" w:hAnsi="Times New Roman" w:cs="Times New Roman"/>
          <w:sz w:val="24"/>
          <w:szCs w:val="24"/>
        </w:rPr>
        <w:t>все</w:t>
      </w:r>
      <w:r w:rsidRPr="00F4368D">
        <w:rPr>
          <w:rFonts w:ascii="Times New Roman" w:eastAsia="Times New Roman" w:hAnsi="Times New Roman" w:cs="Times New Roman"/>
          <w:b/>
          <w:sz w:val="24"/>
          <w:szCs w:val="24"/>
        </w:rPr>
        <w:t xml:space="preserve"> </w:t>
      </w:r>
      <w:r w:rsidRPr="00F4368D">
        <w:rPr>
          <w:rFonts w:ascii="Times New Roman" w:eastAsia="Times New Roman" w:hAnsi="Times New Roman" w:cs="Times New Roman"/>
          <w:sz w:val="24"/>
          <w:szCs w:val="24"/>
        </w:rPr>
        <w:t>обязательства</w:t>
      </w:r>
      <w:r w:rsidRPr="00F4368D">
        <w:rPr>
          <w:rFonts w:ascii="Times New Roman" w:eastAsia="Times New Roman" w:hAnsi="Times New Roman" w:cs="Times New Roman"/>
          <w:noProof/>
          <w:sz w:val="24"/>
          <w:szCs w:val="24"/>
        </w:rPr>
        <w:t xml:space="preserve"> по поставке товара, а «Государственный заказчик» принял и оприходовал товар, указанный в нижеприведенной таблице:</w:t>
      </w:r>
    </w:p>
    <w:p w14:paraId="63CC0C74"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p w14:paraId="2606B009"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14:paraId="699C0057" w14:textId="77777777" w:rsidR="00F4368D" w:rsidRPr="00F4368D" w:rsidRDefault="00F4368D" w:rsidP="00F4368D">
      <w:pPr>
        <w:jc w:val="center"/>
        <w:rPr>
          <w:rFonts w:ascii="Times New Roman" w:eastAsia="Times New Roman" w:hAnsi="Times New Roman" w:cs="Times New Roman"/>
          <w:color w:val="000000"/>
          <w:sz w:val="24"/>
          <w:szCs w:val="24"/>
        </w:rPr>
      </w:pPr>
    </w:p>
    <w:p w14:paraId="20C5F6DA" w14:textId="77777777" w:rsidR="00F4368D" w:rsidRDefault="00F4368D" w:rsidP="00F4368D">
      <w:pPr>
        <w:jc w:val="center"/>
        <w:rPr>
          <w:rFonts w:ascii="Times New Roman" w:eastAsia="Times New Roman" w:hAnsi="Times New Roman" w:cs="Times New Roman"/>
          <w:color w:val="000000"/>
          <w:sz w:val="24"/>
          <w:szCs w:val="24"/>
        </w:rPr>
      </w:pPr>
      <w:r w:rsidRPr="00F4368D">
        <w:rPr>
          <w:rFonts w:ascii="Times New Roman" w:eastAsia="Times New Roman" w:hAnsi="Times New Roman" w:cs="Times New Roman"/>
          <w:color w:val="000000"/>
          <w:sz w:val="24"/>
          <w:szCs w:val="24"/>
        </w:rPr>
        <w:t>ПОДПИСИ СТОРОН ПО КОНТРАКТУ</w:t>
      </w:r>
    </w:p>
    <w:tbl>
      <w:tblPr>
        <w:tblW w:w="103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6"/>
        <w:gridCol w:w="902"/>
        <w:gridCol w:w="4680"/>
      </w:tblGrid>
      <w:tr w:rsidR="00053E74" w:rsidRPr="00F4368D" w14:paraId="5088EE50" w14:textId="77777777" w:rsidTr="00053E74">
        <w:trPr>
          <w:trHeight w:val="428"/>
        </w:trPr>
        <w:tc>
          <w:tcPr>
            <w:tcW w:w="4786" w:type="dxa"/>
            <w:tcBorders>
              <w:top w:val="nil"/>
              <w:left w:val="nil"/>
              <w:bottom w:val="nil"/>
              <w:right w:val="nil"/>
            </w:tcBorders>
          </w:tcPr>
          <w:p w14:paraId="0FAE09C8" w14:textId="05CB8AC1" w:rsidR="00212374" w:rsidRDefault="0026304B" w:rsidP="00492CF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Начальник</w:t>
            </w:r>
            <w:r w:rsidRPr="00C3375D">
              <w:rPr>
                <w:rFonts w:ascii="Times New Roman" w:eastAsia="Times New Roman" w:hAnsi="Times New Roman" w:cs="Times New Roman"/>
                <w:sz w:val="24"/>
                <w:szCs w:val="24"/>
              </w:rPr>
              <w:t xml:space="preserve"> учреждения</w:t>
            </w:r>
          </w:p>
          <w:p w14:paraId="405D502E" w14:textId="77777777" w:rsidR="00212374" w:rsidRDefault="00212374" w:rsidP="00212374">
            <w:pPr>
              <w:rPr>
                <w:rFonts w:ascii="Times New Roman" w:eastAsia="Times New Roman" w:hAnsi="Times New Roman" w:cs="Times New Roman"/>
                <w:sz w:val="14"/>
                <w:szCs w:val="24"/>
              </w:rPr>
            </w:pPr>
          </w:p>
          <w:p w14:paraId="078F32C2" w14:textId="77777777" w:rsidR="0057371F" w:rsidRPr="0057371F" w:rsidRDefault="0057371F" w:rsidP="00212374">
            <w:pPr>
              <w:rPr>
                <w:rFonts w:ascii="Times New Roman" w:eastAsia="Times New Roman" w:hAnsi="Times New Roman" w:cs="Times New Roman"/>
                <w:sz w:val="14"/>
                <w:szCs w:val="24"/>
              </w:rPr>
            </w:pPr>
          </w:p>
          <w:p w14:paraId="77E6791C" w14:textId="3D2794E3" w:rsidR="0086757B" w:rsidRPr="00212374" w:rsidRDefault="00212374" w:rsidP="00487049">
            <w:pPr>
              <w:rPr>
                <w:rFonts w:ascii="Times New Roman" w:eastAsia="Times New Roman" w:hAnsi="Times New Roman" w:cs="Times New Roman"/>
                <w:sz w:val="24"/>
                <w:szCs w:val="24"/>
              </w:rPr>
            </w:pPr>
            <w:r w:rsidRPr="00212374">
              <w:rPr>
                <w:rFonts w:ascii="Times New Roman" w:eastAsia="Times New Roman" w:hAnsi="Times New Roman" w:cs="Times New Roman"/>
                <w:sz w:val="24"/>
                <w:szCs w:val="24"/>
              </w:rPr>
              <w:t xml:space="preserve">_________________ </w:t>
            </w:r>
          </w:p>
        </w:tc>
        <w:tc>
          <w:tcPr>
            <w:tcW w:w="902" w:type="dxa"/>
            <w:tcBorders>
              <w:top w:val="nil"/>
              <w:left w:val="nil"/>
              <w:bottom w:val="nil"/>
              <w:right w:val="nil"/>
            </w:tcBorders>
          </w:tcPr>
          <w:p w14:paraId="276A6D11" w14:textId="37CE13F1"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0C5FC157" w14:textId="6A31B160" w:rsidR="00053E74" w:rsidRPr="002069F9" w:rsidRDefault="00053E74" w:rsidP="00A2706B">
            <w:pPr>
              <w:spacing w:after="0" w:line="240" w:lineRule="auto"/>
              <w:jc w:val="both"/>
              <w:rPr>
                <w:rFonts w:ascii="Times New Roman" w:eastAsia="Times New Roman" w:hAnsi="Times New Roman" w:cs="Times New Roman"/>
                <w:sz w:val="24"/>
                <w:szCs w:val="24"/>
              </w:rPr>
            </w:pPr>
          </w:p>
        </w:tc>
      </w:tr>
      <w:tr w:rsidR="00053E74" w:rsidRPr="00F4368D" w14:paraId="328FF279" w14:textId="77777777" w:rsidTr="00053E74">
        <w:trPr>
          <w:trHeight w:val="428"/>
        </w:trPr>
        <w:tc>
          <w:tcPr>
            <w:tcW w:w="4786" w:type="dxa"/>
            <w:tcBorders>
              <w:top w:val="nil"/>
              <w:left w:val="nil"/>
              <w:bottom w:val="nil"/>
              <w:right w:val="nil"/>
            </w:tcBorders>
          </w:tcPr>
          <w:p w14:paraId="302B4662" w14:textId="77777777"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0737F6D8" w14:textId="77777777"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09057CC3" w14:textId="77777777" w:rsidR="00053E74" w:rsidRPr="002069F9" w:rsidRDefault="00053E74" w:rsidP="00053E74">
            <w:pPr>
              <w:spacing w:after="0" w:line="240" w:lineRule="auto"/>
              <w:jc w:val="both"/>
              <w:rPr>
                <w:rFonts w:ascii="Times New Roman" w:eastAsia="Times New Roman" w:hAnsi="Times New Roman" w:cs="Times New Roman"/>
                <w:sz w:val="24"/>
                <w:szCs w:val="24"/>
              </w:rPr>
            </w:pPr>
          </w:p>
        </w:tc>
      </w:tr>
      <w:tr w:rsidR="00053E74" w:rsidRPr="00F4368D" w14:paraId="1A65010C" w14:textId="77777777" w:rsidTr="00053E74">
        <w:trPr>
          <w:trHeight w:val="428"/>
        </w:trPr>
        <w:tc>
          <w:tcPr>
            <w:tcW w:w="4786" w:type="dxa"/>
            <w:tcBorders>
              <w:top w:val="nil"/>
              <w:left w:val="nil"/>
              <w:bottom w:val="nil"/>
              <w:right w:val="nil"/>
            </w:tcBorders>
          </w:tcPr>
          <w:p w14:paraId="5755D72F" w14:textId="67661268"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132D0E01" w14:textId="77777777"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427EED5E" w14:textId="0CDB9DF7" w:rsidR="00053E74" w:rsidRPr="002069F9" w:rsidRDefault="00053E74" w:rsidP="00053E74">
            <w:pPr>
              <w:spacing w:after="0" w:line="240" w:lineRule="auto"/>
              <w:jc w:val="both"/>
              <w:rPr>
                <w:rFonts w:ascii="Times New Roman" w:eastAsia="Times New Roman" w:hAnsi="Times New Roman" w:cs="Times New Roman"/>
                <w:sz w:val="24"/>
                <w:szCs w:val="24"/>
              </w:rPr>
            </w:pPr>
          </w:p>
        </w:tc>
      </w:tr>
      <w:tr w:rsidR="00E05A1B" w:rsidRPr="00F4368D" w14:paraId="6AF54322" w14:textId="77777777" w:rsidTr="002069F9">
        <w:trPr>
          <w:trHeight w:val="80"/>
        </w:trPr>
        <w:tc>
          <w:tcPr>
            <w:tcW w:w="4786" w:type="dxa"/>
            <w:tcBorders>
              <w:top w:val="nil"/>
              <w:left w:val="nil"/>
              <w:bottom w:val="nil"/>
              <w:right w:val="nil"/>
            </w:tcBorders>
          </w:tcPr>
          <w:p w14:paraId="2FE5F14B"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23668C1C"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3019DB0D"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r>
      <w:tr w:rsidR="00E05A1B" w:rsidRPr="00F4368D" w14:paraId="73A8BCF7" w14:textId="77777777" w:rsidTr="00053E74">
        <w:trPr>
          <w:trHeight w:val="372"/>
        </w:trPr>
        <w:tc>
          <w:tcPr>
            <w:tcW w:w="4786" w:type="dxa"/>
            <w:tcBorders>
              <w:top w:val="nil"/>
              <w:left w:val="nil"/>
              <w:bottom w:val="nil"/>
              <w:right w:val="nil"/>
            </w:tcBorders>
          </w:tcPr>
          <w:p w14:paraId="5E1D5F25"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27D7E895"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21026350"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r>
      <w:tr w:rsidR="00E05A1B" w:rsidRPr="00F4368D" w14:paraId="765E37E4" w14:textId="77777777" w:rsidTr="00053E74">
        <w:tc>
          <w:tcPr>
            <w:tcW w:w="4786" w:type="dxa"/>
            <w:tcBorders>
              <w:top w:val="nil"/>
              <w:left w:val="nil"/>
              <w:bottom w:val="nil"/>
              <w:right w:val="nil"/>
            </w:tcBorders>
          </w:tcPr>
          <w:p w14:paraId="2B6645D2" w14:textId="77777777" w:rsidR="00E05A1B" w:rsidRPr="00F4368D" w:rsidRDefault="00E05A1B" w:rsidP="009E52E9">
            <w:pPr>
              <w:widowControl w:val="0"/>
              <w:spacing w:after="0" w:line="240" w:lineRule="auto"/>
              <w:ind w:right="-71"/>
              <w:contextualSpacing/>
              <w:jc w:val="both"/>
              <w:rPr>
                <w:rFonts w:ascii="Times New Roman" w:eastAsia="Times New Roman" w:hAnsi="Times New Roman" w:cs="Times New Roman"/>
                <w:snapToGrid w:val="0"/>
                <w:sz w:val="24"/>
                <w:szCs w:val="24"/>
              </w:rPr>
            </w:pPr>
          </w:p>
        </w:tc>
        <w:tc>
          <w:tcPr>
            <w:tcW w:w="902" w:type="dxa"/>
            <w:tcBorders>
              <w:top w:val="nil"/>
              <w:left w:val="nil"/>
              <w:bottom w:val="nil"/>
              <w:right w:val="nil"/>
            </w:tcBorders>
          </w:tcPr>
          <w:p w14:paraId="0D9146F5"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195BEB4A" w14:textId="77777777" w:rsidR="00E05A1B" w:rsidRPr="00F4368D" w:rsidRDefault="00E05A1B" w:rsidP="009E52E9">
            <w:pPr>
              <w:widowControl w:val="0"/>
              <w:spacing w:after="0" w:line="240" w:lineRule="auto"/>
              <w:ind w:right="-71"/>
              <w:contextualSpacing/>
              <w:jc w:val="both"/>
              <w:rPr>
                <w:rFonts w:ascii="Times New Roman" w:eastAsia="Times New Roman" w:hAnsi="Times New Roman" w:cs="Times New Roman"/>
                <w:snapToGrid w:val="0"/>
                <w:sz w:val="24"/>
                <w:szCs w:val="24"/>
              </w:rPr>
            </w:pPr>
          </w:p>
        </w:tc>
      </w:tr>
    </w:tbl>
    <w:p w14:paraId="17932702" w14:textId="77777777" w:rsidR="00756141" w:rsidRDefault="00756141"/>
    <w:sectPr w:rsidR="00756141" w:rsidSect="005464E2">
      <w:pgSz w:w="11906" w:h="16838" w:code="9"/>
      <w:pgMar w:top="1134" w:right="991" w:bottom="851" w:left="1276" w:header="284"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A4303"/>
    <w:multiLevelType w:val="hybridMultilevel"/>
    <w:tmpl w:val="21869532"/>
    <w:lvl w:ilvl="0" w:tplc="0419000F">
      <w:start w:val="1"/>
      <w:numFmt w:val="decimal"/>
      <w:lvlText w:val="%1."/>
      <w:lvlJc w:val="left"/>
      <w:pPr>
        <w:ind w:left="752"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327044E"/>
    <w:multiLevelType w:val="hybridMultilevel"/>
    <w:tmpl w:val="78746C78"/>
    <w:lvl w:ilvl="0" w:tplc="D9E6CDE6">
      <w:start w:val="1"/>
      <w:numFmt w:val="decimal"/>
      <w:lvlText w:val="1.%1."/>
      <w:lvlJc w:val="left"/>
      <w:pPr>
        <w:tabs>
          <w:tab w:val="num" w:pos="900"/>
        </w:tabs>
        <w:ind w:left="900" w:hanging="360"/>
      </w:pPr>
      <w:rPr>
        <w:rFonts w:hint="default"/>
        <w:b/>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
    <w:nsid w:val="43CF2267"/>
    <w:multiLevelType w:val="hybridMultilevel"/>
    <w:tmpl w:val="292623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B4265AD"/>
    <w:multiLevelType w:val="hybridMultilevel"/>
    <w:tmpl w:val="50066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046FB2"/>
    <w:multiLevelType w:val="hybridMultilevel"/>
    <w:tmpl w:val="5D2E0020"/>
    <w:lvl w:ilvl="0" w:tplc="5BB49F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68D"/>
    <w:rsid w:val="000109F5"/>
    <w:rsid w:val="00014C01"/>
    <w:rsid w:val="00036DBE"/>
    <w:rsid w:val="00044761"/>
    <w:rsid w:val="00053E74"/>
    <w:rsid w:val="00056695"/>
    <w:rsid w:val="00091BBB"/>
    <w:rsid w:val="000B5390"/>
    <w:rsid w:val="000B7366"/>
    <w:rsid w:val="000C3088"/>
    <w:rsid w:val="000D44BE"/>
    <w:rsid w:val="000D6A6E"/>
    <w:rsid w:val="000F0C2E"/>
    <w:rsid w:val="00101444"/>
    <w:rsid w:val="001014F9"/>
    <w:rsid w:val="00113172"/>
    <w:rsid w:val="001161A8"/>
    <w:rsid w:val="00140474"/>
    <w:rsid w:val="00142F60"/>
    <w:rsid w:val="00153253"/>
    <w:rsid w:val="001632B2"/>
    <w:rsid w:val="00194A24"/>
    <w:rsid w:val="00197AC0"/>
    <w:rsid w:val="001A27D0"/>
    <w:rsid w:val="001A28D8"/>
    <w:rsid w:val="001C304C"/>
    <w:rsid w:val="001D08EE"/>
    <w:rsid w:val="001F2D22"/>
    <w:rsid w:val="002069F9"/>
    <w:rsid w:val="00212374"/>
    <w:rsid w:val="00213730"/>
    <w:rsid w:val="0021631A"/>
    <w:rsid w:val="00222A3A"/>
    <w:rsid w:val="0023398F"/>
    <w:rsid w:val="00234BF5"/>
    <w:rsid w:val="00261F96"/>
    <w:rsid w:val="0026304B"/>
    <w:rsid w:val="00264E4A"/>
    <w:rsid w:val="00277781"/>
    <w:rsid w:val="0029731E"/>
    <w:rsid w:val="00297DC2"/>
    <w:rsid w:val="002B10A3"/>
    <w:rsid w:val="002B1F8B"/>
    <w:rsid w:val="002B3D86"/>
    <w:rsid w:val="002B492A"/>
    <w:rsid w:val="002C4EB6"/>
    <w:rsid w:val="002D4586"/>
    <w:rsid w:val="002D460B"/>
    <w:rsid w:val="002F1823"/>
    <w:rsid w:val="002F286B"/>
    <w:rsid w:val="002F4BBB"/>
    <w:rsid w:val="00300053"/>
    <w:rsid w:val="0030600E"/>
    <w:rsid w:val="00312015"/>
    <w:rsid w:val="00313171"/>
    <w:rsid w:val="003312F0"/>
    <w:rsid w:val="00337EEF"/>
    <w:rsid w:val="0037107F"/>
    <w:rsid w:val="00387B93"/>
    <w:rsid w:val="00391266"/>
    <w:rsid w:val="003B0C99"/>
    <w:rsid w:val="003B286C"/>
    <w:rsid w:val="003B797A"/>
    <w:rsid w:val="003E4FD6"/>
    <w:rsid w:val="003F3CE1"/>
    <w:rsid w:val="004112A7"/>
    <w:rsid w:val="0041737D"/>
    <w:rsid w:val="004371AA"/>
    <w:rsid w:val="004437F5"/>
    <w:rsid w:val="00444E47"/>
    <w:rsid w:val="00445D67"/>
    <w:rsid w:val="00454FA6"/>
    <w:rsid w:val="0046764E"/>
    <w:rsid w:val="0047382D"/>
    <w:rsid w:val="00474056"/>
    <w:rsid w:val="00477D76"/>
    <w:rsid w:val="00477F8A"/>
    <w:rsid w:val="004822D8"/>
    <w:rsid w:val="00487049"/>
    <w:rsid w:val="00491DE9"/>
    <w:rsid w:val="00492CF3"/>
    <w:rsid w:val="004A12FB"/>
    <w:rsid w:val="004B0E59"/>
    <w:rsid w:val="004B120B"/>
    <w:rsid w:val="004B15FE"/>
    <w:rsid w:val="004B5C67"/>
    <w:rsid w:val="004D0066"/>
    <w:rsid w:val="004D498B"/>
    <w:rsid w:val="004D6426"/>
    <w:rsid w:val="004E52B3"/>
    <w:rsid w:val="004F7E12"/>
    <w:rsid w:val="00512FB2"/>
    <w:rsid w:val="00526799"/>
    <w:rsid w:val="005441D2"/>
    <w:rsid w:val="00544D1F"/>
    <w:rsid w:val="005464E2"/>
    <w:rsid w:val="00547496"/>
    <w:rsid w:val="00555984"/>
    <w:rsid w:val="00564CE7"/>
    <w:rsid w:val="0057371F"/>
    <w:rsid w:val="00593A51"/>
    <w:rsid w:val="005A76B3"/>
    <w:rsid w:val="005B56A5"/>
    <w:rsid w:val="005B7A08"/>
    <w:rsid w:val="005D6313"/>
    <w:rsid w:val="005E6602"/>
    <w:rsid w:val="005F724D"/>
    <w:rsid w:val="00600265"/>
    <w:rsid w:val="00600C72"/>
    <w:rsid w:val="0061108C"/>
    <w:rsid w:val="00611BB7"/>
    <w:rsid w:val="00613B9F"/>
    <w:rsid w:val="0062423A"/>
    <w:rsid w:val="0063644B"/>
    <w:rsid w:val="0065711D"/>
    <w:rsid w:val="00673984"/>
    <w:rsid w:val="00674F19"/>
    <w:rsid w:val="006753F1"/>
    <w:rsid w:val="00694599"/>
    <w:rsid w:val="006B282B"/>
    <w:rsid w:val="006B5502"/>
    <w:rsid w:val="006B7202"/>
    <w:rsid w:val="006D1D4B"/>
    <w:rsid w:val="006E12EB"/>
    <w:rsid w:val="006E67B6"/>
    <w:rsid w:val="006E68A3"/>
    <w:rsid w:val="006F352A"/>
    <w:rsid w:val="0072102F"/>
    <w:rsid w:val="00723211"/>
    <w:rsid w:val="00734867"/>
    <w:rsid w:val="00744BD3"/>
    <w:rsid w:val="00751445"/>
    <w:rsid w:val="00755152"/>
    <w:rsid w:val="00756141"/>
    <w:rsid w:val="007773CC"/>
    <w:rsid w:val="007948CC"/>
    <w:rsid w:val="007A759F"/>
    <w:rsid w:val="007B6885"/>
    <w:rsid w:val="007B74E5"/>
    <w:rsid w:val="007C410B"/>
    <w:rsid w:val="007F7A39"/>
    <w:rsid w:val="00800022"/>
    <w:rsid w:val="00805574"/>
    <w:rsid w:val="008168E5"/>
    <w:rsid w:val="008230D2"/>
    <w:rsid w:val="00844FDA"/>
    <w:rsid w:val="00864871"/>
    <w:rsid w:val="0086757B"/>
    <w:rsid w:val="00880B6E"/>
    <w:rsid w:val="0088377D"/>
    <w:rsid w:val="008867D3"/>
    <w:rsid w:val="0089469F"/>
    <w:rsid w:val="00897C7C"/>
    <w:rsid w:val="008B1B50"/>
    <w:rsid w:val="008B3661"/>
    <w:rsid w:val="008C1E33"/>
    <w:rsid w:val="008C5FA1"/>
    <w:rsid w:val="008D5FBD"/>
    <w:rsid w:val="008E28BF"/>
    <w:rsid w:val="008E3BC7"/>
    <w:rsid w:val="008E6798"/>
    <w:rsid w:val="00904909"/>
    <w:rsid w:val="00915CB3"/>
    <w:rsid w:val="00920A5E"/>
    <w:rsid w:val="00922088"/>
    <w:rsid w:val="0097006B"/>
    <w:rsid w:val="0097448F"/>
    <w:rsid w:val="009757BF"/>
    <w:rsid w:val="00990E9F"/>
    <w:rsid w:val="009A2D68"/>
    <w:rsid w:val="009C3C87"/>
    <w:rsid w:val="009D183C"/>
    <w:rsid w:val="009E52E9"/>
    <w:rsid w:val="009F70B9"/>
    <w:rsid w:val="00A0116A"/>
    <w:rsid w:val="00A10CBC"/>
    <w:rsid w:val="00A25883"/>
    <w:rsid w:val="00A2706B"/>
    <w:rsid w:val="00A37837"/>
    <w:rsid w:val="00A55E0A"/>
    <w:rsid w:val="00A66A5C"/>
    <w:rsid w:val="00A71742"/>
    <w:rsid w:val="00A74DF7"/>
    <w:rsid w:val="00A83F23"/>
    <w:rsid w:val="00A90C6A"/>
    <w:rsid w:val="00A92DF6"/>
    <w:rsid w:val="00AA2E7B"/>
    <w:rsid w:val="00AA7FF2"/>
    <w:rsid w:val="00AB6673"/>
    <w:rsid w:val="00AB7D31"/>
    <w:rsid w:val="00AC1BE0"/>
    <w:rsid w:val="00AC6F4E"/>
    <w:rsid w:val="00AD6DE5"/>
    <w:rsid w:val="00B012F2"/>
    <w:rsid w:val="00B123F8"/>
    <w:rsid w:val="00B1267A"/>
    <w:rsid w:val="00B21911"/>
    <w:rsid w:val="00B22417"/>
    <w:rsid w:val="00B4076F"/>
    <w:rsid w:val="00B45BD2"/>
    <w:rsid w:val="00B505AF"/>
    <w:rsid w:val="00B51CE6"/>
    <w:rsid w:val="00B81EFB"/>
    <w:rsid w:val="00B93940"/>
    <w:rsid w:val="00BB0B1A"/>
    <w:rsid w:val="00BC124D"/>
    <w:rsid w:val="00BD7723"/>
    <w:rsid w:val="00BE3622"/>
    <w:rsid w:val="00BF5E0B"/>
    <w:rsid w:val="00C10E2F"/>
    <w:rsid w:val="00C3375D"/>
    <w:rsid w:val="00C35828"/>
    <w:rsid w:val="00C552CF"/>
    <w:rsid w:val="00C62E32"/>
    <w:rsid w:val="00C648D8"/>
    <w:rsid w:val="00C90F84"/>
    <w:rsid w:val="00C93233"/>
    <w:rsid w:val="00C973CB"/>
    <w:rsid w:val="00CA6931"/>
    <w:rsid w:val="00CC5C10"/>
    <w:rsid w:val="00CC6271"/>
    <w:rsid w:val="00CD5BF6"/>
    <w:rsid w:val="00CE0D7E"/>
    <w:rsid w:val="00CE4218"/>
    <w:rsid w:val="00CF1AFD"/>
    <w:rsid w:val="00CF354F"/>
    <w:rsid w:val="00CF6AF4"/>
    <w:rsid w:val="00D10CED"/>
    <w:rsid w:val="00D55901"/>
    <w:rsid w:val="00D735C5"/>
    <w:rsid w:val="00DA54AF"/>
    <w:rsid w:val="00DB1BD9"/>
    <w:rsid w:val="00DC3F84"/>
    <w:rsid w:val="00DD3FF7"/>
    <w:rsid w:val="00DF2BC6"/>
    <w:rsid w:val="00E00249"/>
    <w:rsid w:val="00E05A1B"/>
    <w:rsid w:val="00E07DAB"/>
    <w:rsid w:val="00E11C71"/>
    <w:rsid w:val="00E178A3"/>
    <w:rsid w:val="00E30736"/>
    <w:rsid w:val="00E3515B"/>
    <w:rsid w:val="00E4297E"/>
    <w:rsid w:val="00E43E50"/>
    <w:rsid w:val="00E828AE"/>
    <w:rsid w:val="00EA012B"/>
    <w:rsid w:val="00EB39A4"/>
    <w:rsid w:val="00F027C4"/>
    <w:rsid w:val="00F064B2"/>
    <w:rsid w:val="00F10483"/>
    <w:rsid w:val="00F20FE9"/>
    <w:rsid w:val="00F21149"/>
    <w:rsid w:val="00F26555"/>
    <w:rsid w:val="00F319D6"/>
    <w:rsid w:val="00F4368D"/>
    <w:rsid w:val="00F470F0"/>
    <w:rsid w:val="00F47E41"/>
    <w:rsid w:val="00F53AAF"/>
    <w:rsid w:val="00F54D2B"/>
    <w:rsid w:val="00F63289"/>
    <w:rsid w:val="00F73891"/>
    <w:rsid w:val="00F7447F"/>
    <w:rsid w:val="00F851A2"/>
    <w:rsid w:val="00F86E6C"/>
    <w:rsid w:val="00FA57BC"/>
    <w:rsid w:val="00FA652A"/>
    <w:rsid w:val="00FD277E"/>
    <w:rsid w:val="00FE1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C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6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B66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368D"/>
    <w:rPr>
      <w:strike w:val="0"/>
      <w:dstrike w:val="0"/>
      <w:color w:val="0075C5"/>
      <w:u w:val="none"/>
      <w:effect w:val="none"/>
    </w:rPr>
  </w:style>
  <w:style w:type="paragraph" w:styleId="a4">
    <w:name w:val="Balloon Text"/>
    <w:basedOn w:val="a"/>
    <w:link w:val="a5"/>
    <w:uiPriority w:val="99"/>
    <w:semiHidden/>
    <w:unhideWhenUsed/>
    <w:rsid w:val="000D44B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44BE"/>
    <w:rPr>
      <w:rFonts w:ascii="Tahoma" w:hAnsi="Tahoma" w:cs="Tahoma"/>
      <w:sz w:val="16"/>
      <w:szCs w:val="16"/>
    </w:rPr>
  </w:style>
  <w:style w:type="paragraph" w:styleId="a6">
    <w:name w:val="No Spacing"/>
    <w:uiPriority w:val="99"/>
    <w:qFormat/>
    <w:rsid w:val="00A25883"/>
    <w:pPr>
      <w:spacing w:after="0" w:line="240" w:lineRule="auto"/>
    </w:pPr>
  </w:style>
  <w:style w:type="character" w:customStyle="1" w:styleId="10">
    <w:name w:val="Заголовок 1 Знак"/>
    <w:basedOn w:val="a0"/>
    <w:link w:val="1"/>
    <w:uiPriority w:val="9"/>
    <w:rsid w:val="00AB667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B6673"/>
    <w:rPr>
      <w:rFonts w:asciiTheme="majorHAnsi" w:eastAsiaTheme="majorEastAsia" w:hAnsiTheme="majorHAnsi" w:cstheme="majorBidi"/>
      <w:b/>
      <w:bCs/>
      <w:color w:val="4F81BD" w:themeColor="accent1"/>
      <w:sz w:val="26"/>
      <w:szCs w:val="26"/>
    </w:rPr>
  </w:style>
  <w:style w:type="paragraph" w:styleId="a7">
    <w:name w:val="List Paragraph"/>
    <w:basedOn w:val="a"/>
    <w:uiPriority w:val="34"/>
    <w:qFormat/>
    <w:rsid w:val="002B3D86"/>
    <w:pPr>
      <w:ind w:left="720"/>
      <w:contextualSpacing/>
    </w:pPr>
  </w:style>
  <w:style w:type="paragraph" w:styleId="3">
    <w:name w:val="Body Text 3"/>
    <w:basedOn w:val="a"/>
    <w:link w:val="30"/>
    <w:uiPriority w:val="99"/>
    <w:rsid w:val="0030600E"/>
    <w:pPr>
      <w:tabs>
        <w:tab w:val="left" w:pos="9356"/>
      </w:tabs>
      <w:spacing w:after="0" w:line="240" w:lineRule="auto"/>
      <w:jc w:val="both"/>
    </w:pPr>
    <w:rPr>
      <w:rFonts w:ascii="Times New Roman" w:eastAsia="Times New Roman" w:hAnsi="Times New Roman" w:cs="Times New Roman"/>
      <w:sz w:val="20"/>
      <w:szCs w:val="20"/>
    </w:rPr>
  </w:style>
  <w:style w:type="character" w:customStyle="1" w:styleId="30">
    <w:name w:val="Основной текст 3 Знак"/>
    <w:basedOn w:val="a0"/>
    <w:link w:val="3"/>
    <w:uiPriority w:val="99"/>
    <w:rsid w:val="0030600E"/>
    <w:rPr>
      <w:rFonts w:ascii="Times New Roman" w:eastAsia="Times New Roman" w:hAnsi="Times New Roman" w:cs="Times New Roman"/>
      <w:sz w:val="20"/>
      <w:szCs w:val="20"/>
      <w:lang w:eastAsia="ru-RU"/>
    </w:rPr>
  </w:style>
  <w:style w:type="paragraph" w:styleId="a8">
    <w:name w:val="Body Text"/>
    <w:basedOn w:val="a"/>
    <w:link w:val="a9"/>
    <w:uiPriority w:val="99"/>
    <w:semiHidden/>
    <w:unhideWhenUsed/>
    <w:rsid w:val="0030600E"/>
    <w:pPr>
      <w:spacing w:after="120"/>
    </w:pPr>
  </w:style>
  <w:style w:type="character" w:customStyle="1" w:styleId="a9">
    <w:name w:val="Основной текст Знак"/>
    <w:basedOn w:val="a0"/>
    <w:link w:val="a8"/>
    <w:uiPriority w:val="99"/>
    <w:semiHidden/>
    <w:rsid w:val="0030600E"/>
  </w:style>
  <w:style w:type="paragraph" w:styleId="21">
    <w:name w:val="Body Text 2"/>
    <w:basedOn w:val="a"/>
    <w:link w:val="22"/>
    <w:uiPriority w:val="99"/>
    <w:unhideWhenUsed/>
    <w:rsid w:val="0030600E"/>
    <w:pPr>
      <w:spacing w:after="120" w:line="480" w:lineRule="auto"/>
    </w:pPr>
  </w:style>
  <w:style w:type="character" w:customStyle="1" w:styleId="22">
    <w:name w:val="Основной текст 2 Знак"/>
    <w:basedOn w:val="a0"/>
    <w:link w:val="21"/>
    <w:uiPriority w:val="99"/>
    <w:rsid w:val="0030600E"/>
  </w:style>
  <w:style w:type="paragraph" w:customStyle="1" w:styleId="23">
    <w:name w:val="Основной текст2"/>
    <w:basedOn w:val="a"/>
    <w:rsid w:val="0030600E"/>
    <w:pPr>
      <w:widowControl w:val="0"/>
      <w:shd w:val="clear" w:color="auto" w:fill="FFFFFF"/>
      <w:spacing w:after="60" w:line="0" w:lineRule="atLeast"/>
      <w:jc w:val="center"/>
    </w:pPr>
    <w:rPr>
      <w:rFonts w:ascii="Times New Roman" w:eastAsia="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6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B66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368D"/>
    <w:rPr>
      <w:strike w:val="0"/>
      <w:dstrike w:val="0"/>
      <w:color w:val="0075C5"/>
      <w:u w:val="none"/>
      <w:effect w:val="none"/>
    </w:rPr>
  </w:style>
  <w:style w:type="paragraph" w:styleId="a4">
    <w:name w:val="Balloon Text"/>
    <w:basedOn w:val="a"/>
    <w:link w:val="a5"/>
    <w:uiPriority w:val="99"/>
    <w:semiHidden/>
    <w:unhideWhenUsed/>
    <w:rsid w:val="000D44B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44BE"/>
    <w:rPr>
      <w:rFonts w:ascii="Tahoma" w:hAnsi="Tahoma" w:cs="Tahoma"/>
      <w:sz w:val="16"/>
      <w:szCs w:val="16"/>
    </w:rPr>
  </w:style>
  <w:style w:type="paragraph" w:styleId="a6">
    <w:name w:val="No Spacing"/>
    <w:uiPriority w:val="99"/>
    <w:qFormat/>
    <w:rsid w:val="00A25883"/>
    <w:pPr>
      <w:spacing w:after="0" w:line="240" w:lineRule="auto"/>
    </w:pPr>
  </w:style>
  <w:style w:type="character" w:customStyle="1" w:styleId="10">
    <w:name w:val="Заголовок 1 Знак"/>
    <w:basedOn w:val="a0"/>
    <w:link w:val="1"/>
    <w:uiPriority w:val="9"/>
    <w:rsid w:val="00AB667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B6673"/>
    <w:rPr>
      <w:rFonts w:asciiTheme="majorHAnsi" w:eastAsiaTheme="majorEastAsia" w:hAnsiTheme="majorHAnsi" w:cstheme="majorBidi"/>
      <w:b/>
      <w:bCs/>
      <w:color w:val="4F81BD" w:themeColor="accent1"/>
      <w:sz w:val="26"/>
      <w:szCs w:val="26"/>
    </w:rPr>
  </w:style>
  <w:style w:type="paragraph" w:styleId="a7">
    <w:name w:val="List Paragraph"/>
    <w:basedOn w:val="a"/>
    <w:uiPriority w:val="34"/>
    <w:qFormat/>
    <w:rsid w:val="002B3D86"/>
    <w:pPr>
      <w:ind w:left="720"/>
      <w:contextualSpacing/>
    </w:pPr>
  </w:style>
  <w:style w:type="paragraph" w:styleId="3">
    <w:name w:val="Body Text 3"/>
    <w:basedOn w:val="a"/>
    <w:link w:val="30"/>
    <w:uiPriority w:val="99"/>
    <w:rsid w:val="0030600E"/>
    <w:pPr>
      <w:tabs>
        <w:tab w:val="left" w:pos="9356"/>
      </w:tabs>
      <w:spacing w:after="0" w:line="240" w:lineRule="auto"/>
      <w:jc w:val="both"/>
    </w:pPr>
    <w:rPr>
      <w:rFonts w:ascii="Times New Roman" w:eastAsia="Times New Roman" w:hAnsi="Times New Roman" w:cs="Times New Roman"/>
      <w:sz w:val="20"/>
      <w:szCs w:val="20"/>
    </w:rPr>
  </w:style>
  <w:style w:type="character" w:customStyle="1" w:styleId="30">
    <w:name w:val="Основной текст 3 Знак"/>
    <w:basedOn w:val="a0"/>
    <w:link w:val="3"/>
    <w:uiPriority w:val="99"/>
    <w:rsid w:val="0030600E"/>
    <w:rPr>
      <w:rFonts w:ascii="Times New Roman" w:eastAsia="Times New Roman" w:hAnsi="Times New Roman" w:cs="Times New Roman"/>
      <w:sz w:val="20"/>
      <w:szCs w:val="20"/>
      <w:lang w:eastAsia="ru-RU"/>
    </w:rPr>
  </w:style>
  <w:style w:type="paragraph" w:styleId="a8">
    <w:name w:val="Body Text"/>
    <w:basedOn w:val="a"/>
    <w:link w:val="a9"/>
    <w:uiPriority w:val="99"/>
    <w:semiHidden/>
    <w:unhideWhenUsed/>
    <w:rsid w:val="0030600E"/>
    <w:pPr>
      <w:spacing w:after="120"/>
    </w:pPr>
  </w:style>
  <w:style w:type="character" w:customStyle="1" w:styleId="a9">
    <w:name w:val="Основной текст Знак"/>
    <w:basedOn w:val="a0"/>
    <w:link w:val="a8"/>
    <w:uiPriority w:val="99"/>
    <w:semiHidden/>
    <w:rsid w:val="0030600E"/>
  </w:style>
  <w:style w:type="paragraph" w:styleId="21">
    <w:name w:val="Body Text 2"/>
    <w:basedOn w:val="a"/>
    <w:link w:val="22"/>
    <w:uiPriority w:val="99"/>
    <w:unhideWhenUsed/>
    <w:rsid w:val="0030600E"/>
    <w:pPr>
      <w:spacing w:after="120" w:line="480" w:lineRule="auto"/>
    </w:pPr>
  </w:style>
  <w:style w:type="character" w:customStyle="1" w:styleId="22">
    <w:name w:val="Основной текст 2 Знак"/>
    <w:basedOn w:val="a0"/>
    <w:link w:val="21"/>
    <w:uiPriority w:val="99"/>
    <w:rsid w:val="0030600E"/>
  </w:style>
  <w:style w:type="paragraph" w:customStyle="1" w:styleId="23">
    <w:name w:val="Основной текст2"/>
    <w:basedOn w:val="a"/>
    <w:rsid w:val="0030600E"/>
    <w:pPr>
      <w:widowControl w:val="0"/>
      <w:shd w:val="clear" w:color="auto" w:fill="FFFFFF"/>
      <w:spacing w:after="60" w:line="0" w:lineRule="atLeast"/>
      <w:jc w:val="center"/>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183215">
      <w:bodyDiv w:val="1"/>
      <w:marLeft w:val="0"/>
      <w:marRight w:val="0"/>
      <w:marTop w:val="0"/>
      <w:marBottom w:val="0"/>
      <w:divBdr>
        <w:top w:val="none" w:sz="0" w:space="0" w:color="auto"/>
        <w:left w:val="none" w:sz="0" w:space="0" w:color="auto"/>
        <w:bottom w:val="none" w:sz="0" w:space="0" w:color="auto"/>
        <w:right w:val="none" w:sz="0" w:space="0" w:color="auto"/>
      </w:divBdr>
    </w:div>
    <w:div w:id="1681351520">
      <w:bodyDiv w:val="1"/>
      <w:marLeft w:val="0"/>
      <w:marRight w:val="0"/>
      <w:marTop w:val="0"/>
      <w:marBottom w:val="0"/>
      <w:divBdr>
        <w:top w:val="none" w:sz="0" w:space="0" w:color="auto"/>
        <w:left w:val="none" w:sz="0" w:space="0" w:color="auto"/>
        <w:bottom w:val="none" w:sz="0" w:space="0" w:color="auto"/>
        <w:right w:val="none" w:sz="0" w:space="0" w:color="auto"/>
      </w:divBdr>
    </w:div>
    <w:div w:id="190752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RZR&amp;n=23886&amp;date=07.07.2020&amp;dst=101634&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9A2FB-5929-4E67-8EC7-70D6A9D99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4346</Words>
  <Characters>24775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Gubanova</dc:creator>
  <cp:lastModifiedBy>Marketing</cp:lastModifiedBy>
  <cp:revision>7</cp:revision>
  <cp:lastPrinted>2024-02-02T08:44:00Z</cp:lastPrinted>
  <dcterms:created xsi:type="dcterms:W3CDTF">2025-03-24T09:40:00Z</dcterms:created>
  <dcterms:modified xsi:type="dcterms:W3CDTF">2026-10-15T08:32:00Z</dcterms:modified>
</cp:coreProperties>
</file>