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556C" w:rsidRPr="00D96C6B" w:rsidRDefault="008F556C" w:rsidP="00686FFE">
      <w:pPr>
        <w:spacing w:before="100" w:beforeAutospacing="1" w:after="100" w:afterAutospacing="1" w:line="240" w:lineRule="auto"/>
        <w:outlineLvl w:val="0"/>
        <w:rPr>
          <w:rFonts w:ascii="Times New Roman" w:eastAsia="Times New Roman" w:hAnsi="Times New Roman" w:cs="Times New Roman"/>
          <w:b/>
          <w:bCs/>
          <w:color w:val="000000"/>
          <w:kern w:val="36"/>
          <w:lang w:eastAsia="ru-RU"/>
        </w:rPr>
      </w:pPr>
    </w:p>
    <w:p w:rsidR="008F556C" w:rsidRPr="00D96C6B" w:rsidRDefault="008F556C" w:rsidP="00686FFE">
      <w:pPr>
        <w:spacing w:before="100" w:beforeAutospacing="1" w:after="100" w:afterAutospacing="1" w:line="240" w:lineRule="auto"/>
        <w:outlineLvl w:val="0"/>
        <w:rPr>
          <w:rFonts w:ascii="Times New Roman" w:eastAsia="Times New Roman" w:hAnsi="Times New Roman" w:cs="Times New Roman"/>
          <w:b/>
          <w:bCs/>
          <w:color w:val="000000"/>
          <w:kern w:val="36"/>
          <w:lang w:eastAsia="ru-RU"/>
        </w:rPr>
      </w:pPr>
    </w:p>
    <w:tbl>
      <w:tblPr>
        <w:tblpPr w:leftFromText="180" w:rightFromText="180" w:vertAnchor="page" w:horzAnchor="page" w:tblpX="6298" w:tblpY="736"/>
        <w:tblW w:w="4864" w:type="dxa"/>
        <w:tblLayout w:type="fixed"/>
        <w:tblLook w:val="04A0" w:firstRow="1" w:lastRow="0" w:firstColumn="1" w:lastColumn="0" w:noHBand="0" w:noVBand="1"/>
      </w:tblPr>
      <w:tblGrid>
        <w:gridCol w:w="4864"/>
      </w:tblGrid>
      <w:tr w:rsidR="00334D0F" w:rsidRPr="00D96C6B" w:rsidTr="00A86BD6">
        <w:trPr>
          <w:trHeight w:val="1276"/>
        </w:trPr>
        <w:tc>
          <w:tcPr>
            <w:tcW w:w="4864" w:type="dxa"/>
          </w:tcPr>
          <w:p w:rsidR="007C2881" w:rsidRPr="00D96C6B" w:rsidRDefault="007C2881" w:rsidP="007C2881">
            <w:pPr>
              <w:widowControl w:val="0"/>
              <w:spacing w:after="0" w:line="240" w:lineRule="auto"/>
              <w:ind w:firstLine="426"/>
              <w:jc w:val="center"/>
              <w:rPr>
                <w:rFonts w:ascii="Times New Roman" w:eastAsia="Calibri" w:hAnsi="Times New Roman" w:cs="Times New Roman"/>
              </w:rPr>
            </w:pPr>
            <w:r w:rsidRPr="00D96C6B">
              <w:rPr>
                <w:rFonts w:ascii="Times New Roman" w:eastAsia="Calibri" w:hAnsi="Times New Roman" w:cs="Times New Roman"/>
              </w:rPr>
              <w:t>Утверждаю</w:t>
            </w:r>
          </w:p>
          <w:p w:rsidR="007C2881" w:rsidRPr="00D96C6B" w:rsidRDefault="007C2881" w:rsidP="007C2881">
            <w:pPr>
              <w:widowControl w:val="0"/>
              <w:spacing w:after="0" w:line="240" w:lineRule="auto"/>
              <w:ind w:firstLine="426"/>
              <w:jc w:val="center"/>
              <w:rPr>
                <w:rFonts w:ascii="Times New Roman" w:eastAsia="Calibri" w:hAnsi="Times New Roman" w:cs="Times New Roman"/>
              </w:rPr>
            </w:pPr>
            <w:r w:rsidRPr="00D96C6B">
              <w:rPr>
                <w:rFonts w:ascii="Times New Roman" w:eastAsia="Calibri" w:hAnsi="Times New Roman" w:cs="Times New Roman"/>
              </w:rPr>
              <w:t>Начальник ФКУ ИК-1 ГУФСИН России</w:t>
            </w:r>
          </w:p>
          <w:p w:rsidR="007C2881" w:rsidRPr="00D96C6B" w:rsidRDefault="007C2881" w:rsidP="007C2881">
            <w:pPr>
              <w:widowControl w:val="0"/>
              <w:spacing w:after="0" w:line="240" w:lineRule="auto"/>
              <w:ind w:firstLine="426"/>
              <w:jc w:val="center"/>
              <w:rPr>
                <w:rFonts w:ascii="Times New Roman" w:eastAsia="Calibri" w:hAnsi="Times New Roman" w:cs="Times New Roman"/>
              </w:rPr>
            </w:pPr>
            <w:r w:rsidRPr="00D96C6B">
              <w:rPr>
                <w:rFonts w:ascii="Times New Roman" w:eastAsia="Calibri" w:hAnsi="Times New Roman" w:cs="Times New Roman"/>
              </w:rPr>
              <w:t>по Челябинской области</w:t>
            </w:r>
          </w:p>
          <w:p w:rsidR="007C2881" w:rsidRPr="00D96C6B" w:rsidRDefault="007C2881" w:rsidP="007C2881">
            <w:pPr>
              <w:widowControl w:val="0"/>
              <w:spacing w:after="0" w:line="240" w:lineRule="auto"/>
              <w:ind w:firstLine="426"/>
              <w:jc w:val="center"/>
              <w:rPr>
                <w:rFonts w:ascii="Times New Roman" w:eastAsia="Calibri" w:hAnsi="Times New Roman" w:cs="Times New Roman"/>
              </w:rPr>
            </w:pPr>
            <w:r w:rsidRPr="00D96C6B">
              <w:rPr>
                <w:rFonts w:ascii="Times New Roman" w:eastAsia="Calibri" w:hAnsi="Times New Roman" w:cs="Times New Roman"/>
              </w:rPr>
              <w:t>полковник внутренней службы</w:t>
            </w:r>
          </w:p>
          <w:p w:rsidR="007C2881" w:rsidRPr="00D96C6B" w:rsidRDefault="007C2881" w:rsidP="007C2881">
            <w:pPr>
              <w:widowControl w:val="0"/>
              <w:spacing w:after="0" w:line="240" w:lineRule="auto"/>
              <w:ind w:firstLine="426"/>
              <w:jc w:val="center"/>
              <w:rPr>
                <w:rFonts w:ascii="Times New Roman" w:eastAsia="Calibri" w:hAnsi="Times New Roman" w:cs="Times New Roman"/>
              </w:rPr>
            </w:pPr>
            <w:r w:rsidRPr="00D96C6B">
              <w:rPr>
                <w:rFonts w:ascii="Times New Roman" w:eastAsia="Calibri" w:hAnsi="Times New Roman" w:cs="Times New Roman"/>
              </w:rPr>
              <w:t>______________ Н.И.Данилко</w:t>
            </w:r>
          </w:p>
          <w:p w:rsidR="00334D0F" w:rsidRPr="00D96C6B" w:rsidRDefault="007C2881" w:rsidP="001714D4">
            <w:pPr>
              <w:widowControl w:val="0"/>
              <w:spacing w:after="0" w:line="240" w:lineRule="auto"/>
              <w:ind w:firstLine="426"/>
              <w:jc w:val="center"/>
              <w:rPr>
                <w:rFonts w:ascii="Times New Roman" w:eastAsia="Calibri" w:hAnsi="Times New Roman" w:cs="Times New Roman"/>
                <w:color w:val="000000"/>
              </w:rPr>
            </w:pPr>
            <w:r w:rsidRPr="00D96C6B">
              <w:rPr>
                <w:rFonts w:ascii="Times New Roman" w:eastAsia="Calibri" w:hAnsi="Times New Roman" w:cs="Times New Roman"/>
              </w:rPr>
              <w:t>«___» ________202</w:t>
            </w:r>
            <w:r w:rsidR="001714D4" w:rsidRPr="00D96C6B">
              <w:rPr>
                <w:rFonts w:ascii="Times New Roman" w:eastAsia="Calibri" w:hAnsi="Times New Roman" w:cs="Times New Roman"/>
              </w:rPr>
              <w:t xml:space="preserve">6 </w:t>
            </w:r>
            <w:r w:rsidRPr="00D96C6B">
              <w:rPr>
                <w:rFonts w:ascii="Times New Roman" w:eastAsia="Calibri" w:hAnsi="Times New Roman" w:cs="Times New Roman"/>
              </w:rPr>
              <w:t>года</w:t>
            </w:r>
          </w:p>
        </w:tc>
      </w:tr>
    </w:tbl>
    <w:p w:rsidR="001930C9" w:rsidRPr="00D96C6B" w:rsidRDefault="001930C9" w:rsidP="001930C9">
      <w:pPr>
        <w:spacing w:after="0" w:line="240" w:lineRule="auto"/>
        <w:outlineLvl w:val="0"/>
        <w:rPr>
          <w:rFonts w:ascii="Times New Roman" w:eastAsia="Times New Roman" w:hAnsi="Times New Roman" w:cs="Times New Roman"/>
          <w:b/>
          <w:bCs/>
          <w:color w:val="000000"/>
          <w:kern w:val="36"/>
          <w:lang w:eastAsia="ru-RU"/>
        </w:rPr>
      </w:pPr>
    </w:p>
    <w:p w:rsidR="001930C9" w:rsidRPr="00D96C6B" w:rsidRDefault="001930C9" w:rsidP="001930C9">
      <w:pPr>
        <w:spacing w:after="0" w:line="240" w:lineRule="auto"/>
        <w:jc w:val="center"/>
        <w:outlineLvl w:val="0"/>
        <w:rPr>
          <w:rFonts w:ascii="Times New Roman" w:eastAsia="Times New Roman" w:hAnsi="Times New Roman" w:cs="Times New Roman"/>
          <w:b/>
          <w:bCs/>
          <w:color w:val="000000"/>
          <w:kern w:val="36"/>
          <w:lang w:eastAsia="ru-RU"/>
        </w:rPr>
      </w:pPr>
      <w:r w:rsidRPr="00D96C6B">
        <w:rPr>
          <w:rFonts w:ascii="Times New Roman" w:eastAsia="Times New Roman" w:hAnsi="Times New Roman" w:cs="Times New Roman"/>
          <w:b/>
          <w:bCs/>
          <w:color w:val="000000"/>
          <w:kern w:val="36"/>
          <w:lang w:eastAsia="ru-RU"/>
        </w:rPr>
        <w:t xml:space="preserve">                                                                          </w:t>
      </w:r>
    </w:p>
    <w:p w:rsidR="001930C9" w:rsidRPr="00D96C6B" w:rsidRDefault="001930C9" w:rsidP="001930C9">
      <w:pPr>
        <w:spacing w:after="0" w:line="240" w:lineRule="auto"/>
        <w:jc w:val="center"/>
        <w:outlineLvl w:val="0"/>
        <w:rPr>
          <w:rFonts w:ascii="Times New Roman" w:eastAsia="Times New Roman" w:hAnsi="Times New Roman" w:cs="Times New Roman"/>
          <w:b/>
          <w:bCs/>
          <w:color w:val="000000"/>
          <w:kern w:val="36"/>
          <w:lang w:eastAsia="ru-RU"/>
        </w:rPr>
      </w:pPr>
    </w:p>
    <w:p w:rsidR="001930C9" w:rsidRPr="00D96C6B" w:rsidRDefault="001930C9" w:rsidP="001930C9">
      <w:pPr>
        <w:spacing w:after="0" w:line="240" w:lineRule="auto"/>
        <w:jc w:val="center"/>
        <w:outlineLvl w:val="0"/>
        <w:rPr>
          <w:rFonts w:ascii="Times New Roman" w:eastAsia="Times New Roman" w:hAnsi="Times New Roman" w:cs="Times New Roman"/>
          <w:b/>
          <w:bCs/>
          <w:color w:val="000000"/>
          <w:kern w:val="36"/>
          <w:lang w:eastAsia="ru-RU"/>
        </w:rPr>
      </w:pPr>
    </w:p>
    <w:p w:rsidR="001930C9" w:rsidRPr="00D96C6B" w:rsidRDefault="001930C9" w:rsidP="001930C9">
      <w:pPr>
        <w:spacing w:after="0" w:line="240" w:lineRule="auto"/>
        <w:jc w:val="center"/>
        <w:outlineLvl w:val="0"/>
        <w:rPr>
          <w:rFonts w:ascii="Times New Roman" w:eastAsia="Times New Roman" w:hAnsi="Times New Roman" w:cs="Times New Roman"/>
          <w:b/>
          <w:bCs/>
          <w:color w:val="000000"/>
          <w:kern w:val="36"/>
          <w:lang w:eastAsia="ru-RU"/>
        </w:rPr>
      </w:pPr>
      <w:r w:rsidRPr="00D96C6B">
        <w:rPr>
          <w:rFonts w:ascii="Times New Roman" w:eastAsia="Times New Roman" w:hAnsi="Times New Roman" w:cs="Times New Roman"/>
          <w:b/>
          <w:bCs/>
          <w:color w:val="000000"/>
          <w:kern w:val="36"/>
          <w:lang w:eastAsia="ru-RU"/>
        </w:rPr>
        <w:t>Объявление о закупочной сессии №      /</w:t>
      </w:r>
      <w:r w:rsidRPr="00D96C6B">
        <w:rPr>
          <w:rFonts w:ascii="Times New Roman" w:eastAsia="Times New Roman" w:hAnsi="Times New Roman" w:cs="Times New Roman"/>
          <w:b/>
        </w:rPr>
        <w:t>202</w:t>
      </w:r>
      <w:r w:rsidR="001714D4" w:rsidRPr="00D96C6B">
        <w:rPr>
          <w:rFonts w:ascii="Times New Roman" w:eastAsia="Times New Roman" w:hAnsi="Times New Roman" w:cs="Times New Roman"/>
          <w:b/>
        </w:rPr>
        <w:t>6</w:t>
      </w:r>
    </w:p>
    <w:p w:rsidR="001930C9" w:rsidRPr="00D96C6B" w:rsidRDefault="001930C9" w:rsidP="001930C9">
      <w:pPr>
        <w:spacing w:after="0" w:line="240" w:lineRule="auto"/>
        <w:jc w:val="center"/>
        <w:outlineLvl w:val="0"/>
        <w:rPr>
          <w:rFonts w:ascii="Times New Roman" w:eastAsia="Times New Roman" w:hAnsi="Times New Roman" w:cs="Times New Roman"/>
          <w:b/>
          <w:bCs/>
          <w:color w:val="000000"/>
          <w:kern w:val="36"/>
          <w:lang w:eastAsia="ru-RU"/>
        </w:rPr>
      </w:pPr>
      <w:r w:rsidRPr="00D96C6B">
        <w:rPr>
          <w:rFonts w:ascii="Times New Roman" w:eastAsia="Times New Roman" w:hAnsi="Times New Roman" w:cs="Times New Roman"/>
          <w:b/>
          <w:bCs/>
          <w:color w:val="000000"/>
          <w:kern w:val="36"/>
          <w:lang w:eastAsia="ru-RU"/>
        </w:rPr>
        <w:t>(закупка у единственного исполнителя по п.4 ч.1 ст.93 ФЗ №44-ФЗ)</w:t>
      </w:r>
    </w:p>
    <w:p w:rsidR="001930C9" w:rsidRPr="00D96C6B" w:rsidRDefault="001930C9" w:rsidP="001930C9">
      <w:pPr>
        <w:spacing w:after="0" w:line="240" w:lineRule="auto"/>
        <w:jc w:val="center"/>
        <w:outlineLvl w:val="0"/>
        <w:rPr>
          <w:rFonts w:ascii="Times New Roman" w:eastAsia="Times New Roman" w:hAnsi="Times New Roman" w:cs="Times New Roman"/>
          <w:b/>
          <w:bCs/>
          <w:color w:val="000000"/>
          <w:kern w:val="36"/>
          <w:lang w:eastAsia="ru-RU"/>
        </w:rPr>
      </w:pPr>
    </w:p>
    <w:p w:rsidR="001930C9" w:rsidRPr="00D96C6B" w:rsidRDefault="001930C9" w:rsidP="001930C9">
      <w:pPr>
        <w:spacing w:after="0" w:line="240" w:lineRule="auto"/>
        <w:rPr>
          <w:rFonts w:ascii="Times New Roman" w:eastAsia="Times New Roman" w:hAnsi="Times New Roman" w:cs="Times New Roman"/>
          <w:b/>
          <w:bCs/>
          <w:color w:val="000000"/>
          <w:lang w:eastAsia="ru-RU"/>
        </w:rPr>
      </w:pPr>
      <w:r w:rsidRPr="00D96C6B">
        <w:rPr>
          <w:rFonts w:ascii="Times New Roman" w:eastAsia="Times New Roman" w:hAnsi="Times New Roman" w:cs="Times New Roman"/>
          <w:b/>
          <w:bCs/>
          <w:color w:val="000000"/>
          <w:lang w:eastAsia="ru-RU"/>
        </w:rPr>
        <w:t>Информация о заказчике</w:t>
      </w:r>
    </w:p>
    <w:p w:rsidR="001930C9" w:rsidRPr="00D96C6B" w:rsidRDefault="001930C9" w:rsidP="001930C9">
      <w:pPr>
        <w:spacing w:after="0" w:line="240" w:lineRule="auto"/>
        <w:rPr>
          <w:rFonts w:ascii="Times New Roman" w:eastAsia="Calibri" w:hAnsi="Times New Roman" w:cs="Times New Roman"/>
          <w:b/>
          <w:color w:val="000000"/>
        </w:rPr>
      </w:pPr>
      <w:r w:rsidRPr="00D96C6B">
        <w:rPr>
          <w:rFonts w:ascii="Times New Roman" w:eastAsia="Calibri" w:hAnsi="Times New Roman" w:cs="Times New Roman"/>
          <w:b/>
          <w:color w:val="000000"/>
        </w:rPr>
        <w:t>1.Сведения о государственном заказчике:</w:t>
      </w:r>
    </w:p>
    <w:p w:rsidR="001930C9" w:rsidRPr="00D96C6B" w:rsidRDefault="001930C9" w:rsidP="001930C9">
      <w:pPr>
        <w:spacing w:after="0" w:line="240" w:lineRule="auto"/>
        <w:rPr>
          <w:rFonts w:ascii="Times New Roman" w:eastAsia="Calibri" w:hAnsi="Times New Roman" w:cs="Times New Roman"/>
          <w:color w:val="000000"/>
        </w:rPr>
      </w:pPr>
      <w:r w:rsidRPr="00D96C6B">
        <w:rPr>
          <w:rFonts w:ascii="Times New Roman" w:eastAsia="Calibri" w:hAnsi="Times New Roman" w:cs="Times New Roman"/>
          <w:color w:val="000000"/>
          <w:u w:val="single"/>
        </w:rPr>
        <w:t>Наименование заказчика:</w:t>
      </w:r>
      <w:r w:rsidRPr="00D96C6B">
        <w:rPr>
          <w:rFonts w:ascii="Times New Roman" w:eastAsia="Times New Roman" w:hAnsi="Times New Roman" w:cs="Times New Roman"/>
          <w:color w:val="000000"/>
          <w:lang w:eastAsia="ru-RU"/>
        </w:rPr>
        <w:t xml:space="preserve"> Федеральное казенное учреждение исправительная колония № 1 Главного управления Федеральной службы исполнения наказаний по Челябинской области </w:t>
      </w:r>
      <w:r w:rsidRPr="00D96C6B">
        <w:rPr>
          <w:rFonts w:ascii="Times New Roman" w:eastAsia="Times New Roman" w:hAnsi="Times New Roman" w:cs="Times New Roman"/>
          <w:color w:val="000000"/>
        </w:rPr>
        <w:t>(далее ФКУ ИК-1 ГУФСИН России по Челябинской области)</w:t>
      </w:r>
    </w:p>
    <w:p w:rsidR="001930C9" w:rsidRPr="00D96C6B" w:rsidRDefault="001930C9" w:rsidP="001930C9">
      <w:pPr>
        <w:tabs>
          <w:tab w:val="num" w:pos="0"/>
        </w:tabs>
        <w:spacing w:after="0" w:line="240" w:lineRule="auto"/>
        <w:rPr>
          <w:rFonts w:ascii="Times New Roman" w:eastAsia="Calibri" w:hAnsi="Times New Roman" w:cs="Times New Roman"/>
          <w:color w:val="000000"/>
        </w:rPr>
      </w:pPr>
      <w:r w:rsidRPr="00D96C6B">
        <w:rPr>
          <w:rFonts w:ascii="Times New Roman" w:eastAsia="Calibri" w:hAnsi="Times New Roman" w:cs="Times New Roman"/>
          <w:color w:val="000000"/>
          <w:u w:val="single"/>
        </w:rPr>
        <w:t>Место нахождения:</w:t>
      </w:r>
      <w:r w:rsidRPr="00D96C6B">
        <w:rPr>
          <w:rFonts w:ascii="Times New Roman" w:eastAsia="Calibri" w:hAnsi="Times New Roman" w:cs="Times New Roman"/>
          <w:color w:val="000000"/>
        </w:rPr>
        <w:t xml:space="preserve"> 456658 Челябинская область, </w:t>
      </w:r>
      <w:proofErr w:type="spellStart"/>
      <w:r w:rsidRPr="00D96C6B">
        <w:rPr>
          <w:rFonts w:ascii="Times New Roman" w:eastAsia="Calibri" w:hAnsi="Times New Roman" w:cs="Times New Roman"/>
          <w:color w:val="000000"/>
        </w:rPr>
        <w:t>г.Копейск</w:t>
      </w:r>
      <w:proofErr w:type="spellEnd"/>
      <w:r w:rsidRPr="00D96C6B">
        <w:rPr>
          <w:rFonts w:ascii="Times New Roman" w:eastAsia="Calibri" w:hAnsi="Times New Roman" w:cs="Times New Roman"/>
          <w:color w:val="000000"/>
        </w:rPr>
        <w:t xml:space="preserve">, </w:t>
      </w:r>
      <w:proofErr w:type="spellStart"/>
      <w:r w:rsidRPr="00D96C6B">
        <w:rPr>
          <w:rFonts w:ascii="Times New Roman" w:eastAsia="Calibri" w:hAnsi="Times New Roman" w:cs="Times New Roman"/>
          <w:color w:val="000000"/>
        </w:rPr>
        <w:t>р.п</w:t>
      </w:r>
      <w:proofErr w:type="spellEnd"/>
      <w:r w:rsidRPr="00D96C6B">
        <w:rPr>
          <w:rFonts w:ascii="Times New Roman" w:eastAsia="Calibri" w:hAnsi="Times New Roman" w:cs="Times New Roman"/>
          <w:color w:val="000000"/>
        </w:rPr>
        <w:t>. Октябрьский.</w:t>
      </w:r>
    </w:p>
    <w:p w:rsidR="001930C9" w:rsidRPr="00D96C6B" w:rsidRDefault="001930C9" w:rsidP="001930C9">
      <w:pPr>
        <w:tabs>
          <w:tab w:val="num" w:pos="0"/>
        </w:tabs>
        <w:spacing w:after="0" w:line="240" w:lineRule="auto"/>
        <w:rPr>
          <w:rFonts w:ascii="Times New Roman" w:eastAsia="Times New Roman" w:hAnsi="Times New Roman" w:cs="Times New Roman"/>
          <w:color w:val="000000"/>
          <w:lang w:eastAsia="ru-RU"/>
        </w:rPr>
      </w:pPr>
      <w:r w:rsidRPr="00D96C6B">
        <w:rPr>
          <w:rFonts w:ascii="Times New Roman" w:eastAsia="Calibri" w:hAnsi="Times New Roman" w:cs="Times New Roman"/>
          <w:color w:val="000000"/>
          <w:u w:val="single"/>
        </w:rPr>
        <w:t>Почтовый адрес:</w:t>
      </w:r>
      <w:r w:rsidRPr="00D96C6B">
        <w:rPr>
          <w:rFonts w:ascii="Times New Roman" w:eastAsia="Calibri" w:hAnsi="Times New Roman" w:cs="Times New Roman"/>
          <w:color w:val="000000"/>
        </w:rPr>
        <w:t xml:space="preserve"> 456658 Челябинская область, </w:t>
      </w:r>
      <w:proofErr w:type="spellStart"/>
      <w:r w:rsidRPr="00D96C6B">
        <w:rPr>
          <w:rFonts w:ascii="Times New Roman" w:eastAsia="Calibri" w:hAnsi="Times New Roman" w:cs="Times New Roman"/>
          <w:color w:val="000000"/>
        </w:rPr>
        <w:t>г.Копейск</w:t>
      </w:r>
      <w:proofErr w:type="spellEnd"/>
      <w:r w:rsidRPr="00D96C6B">
        <w:rPr>
          <w:rFonts w:ascii="Times New Roman" w:eastAsia="Calibri" w:hAnsi="Times New Roman" w:cs="Times New Roman"/>
          <w:color w:val="000000"/>
        </w:rPr>
        <w:t xml:space="preserve">, </w:t>
      </w:r>
      <w:proofErr w:type="spellStart"/>
      <w:r w:rsidRPr="00D96C6B">
        <w:rPr>
          <w:rFonts w:ascii="Times New Roman" w:eastAsia="Calibri" w:hAnsi="Times New Roman" w:cs="Times New Roman"/>
          <w:color w:val="000000"/>
        </w:rPr>
        <w:t>р.п</w:t>
      </w:r>
      <w:proofErr w:type="spellEnd"/>
      <w:r w:rsidRPr="00D96C6B">
        <w:rPr>
          <w:rFonts w:ascii="Times New Roman" w:eastAsia="Calibri" w:hAnsi="Times New Roman" w:cs="Times New Roman"/>
          <w:color w:val="000000"/>
        </w:rPr>
        <w:t>. Октябрьский.</w:t>
      </w:r>
    </w:p>
    <w:p w:rsidR="001930C9" w:rsidRPr="00D96C6B" w:rsidRDefault="001930C9" w:rsidP="001930C9">
      <w:pPr>
        <w:tabs>
          <w:tab w:val="num" w:pos="0"/>
        </w:tabs>
        <w:spacing w:after="0" w:line="240" w:lineRule="auto"/>
        <w:rPr>
          <w:rFonts w:ascii="Times New Roman" w:eastAsia="Times New Roman" w:hAnsi="Times New Roman" w:cs="Times New Roman"/>
          <w:color w:val="000000"/>
          <w:lang w:eastAsia="ru-RU"/>
        </w:rPr>
      </w:pPr>
      <w:r w:rsidRPr="00D96C6B">
        <w:rPr>
          <w:rFonts w:ascii="Times New Roman" w:eastAsia="Times New Roman" w:hAnsi="Times New Roman" w:cs="Times New Roman"/>
          <w:color w:val="000000"/>
          <w:u w:val="single"/>
          <w:lang w:eastAsia="ru-RU"/>
        </w:rPr>
        <w:t>Адрес электронной почты:</w:t>
      </w:r>
      <w:r w:rsidRPr="00D96C6B">
        <w:rPr>
          <w:rFonts w:ascii="Times New Roman" w:eastAsia="Times New Roman" w:hAnsi="Times New Roman" w:cs="Times New Roman"/>
          <w:color w:val="000000"/>
          <w:lang w:eastAsia="ru-RU"/>
        </w:rPr>
        <w:t xml:space="preserve"> </w:t>
      </w:r>
      <w:r w:rsidRPr="00D96C6B">
        <w:rPr>
          <w:rFonts w:ascii="Times New Roman" w:hAnsi="Times New Roman" w:cs="Times New Roman"/>
        </w:rPr>
        <w:t>ik-2006@yandex.ru</w:t>
      </w:r>
      <w:r w:rsidRPr="00D96C6B">
        <w:rPr>
          <w:rFonts w:ascii="Times New Roman" w:eastAsia="Calibri" w:hAnsi="Times New Roman" w:cs="Times New Roman"/>
          <w:color w:val="000000"/>
        </w:rPr>
        <w:t>.</w:t>
      </w:r>
    </w:p>
    <w:p w:rsidR="001930C9" w:rsidRPr="00D96C6B" w:rsidRDefault="001930C9" w:rsidP="001930C9">
      <w:pPr>
        <w:autoSpaceDE w:val="0"/>
        <w:autoSpaceDN w:val="0"/>
        <w:adjustRightInd w:val="0"/>
        <w:spacing w:after="0" w:line="240" w:lineRule="auto"/>
        <w:rPr>
          <w:rFonts w:ascii="Times New Roman" w:eastAsia="Calibri" w:hAnsi="Times New Roman" w:cs="Times New Roman"/>
          <w:bCs/>
          <w:color w:val="000000"/>
        </w:rPr>
      </w:pPr>
      <w:r w:rsidRPr="00D96C6B">
        <w:rPr>
          <w:rFonts w:ascii="Times New Roman" w:eastAsia="Calibri" w:hAnsi="Times New Roman" w:cs="Times New Roman"/>
          <w:bCs/>
          <w:color w:val="000000"/>
          <w:u w:val="single"/>
        </w:rPr>
        <w:t>Номер контактного телефона:</w:t>
      </w:r>
      <w:r w:rsidRPr="00D96C6B">
        <w:rPr>
          <w:rFonts w:ascii="Times New Roman" w:eastAsia="Calibri" w:hAnsi="Times New Roman" w:cs="Times New Roman"/>
          <w:bCs/>
          <w:color w:val="000000"/>
        </w:rPr>
        <w:t xml:space="preserve"> </w:t>
      </w:r>
      <w:r w:rsidR="001714D4" w:rsidRPr="00D96C6B">
        <w:rPr>
          <w:rFonts w:ascii="Times New Roman" w:eastAsia="Calibri" w:hAnsi="Times New Roman" w:cs="Times New Roman"/>
          <w:bCs/>
          <w:color w:val="000000"/>
        </w:rPr>
        <w:t>7(982) 3582923</w:t>
      </w:r>
    </w:p>
    <w:p w:rsidR="001930C9" w:rsidRPr="00D96C6B" w:rsidRDefault="001930C9" w:rsidP="001930C9">
      <w:pPr>
        <w:autoSpaceDE w:val="0"/>
        <w:autoSpaceDN w:val="0"/>
        <w:adjustRightInd w:val="0"/>
        <w:spacing w:after="0" w:line="240" w:lineRule="auto"/>
        <w:rPr>
          <w:rFonts w:ascii="Times New Roman" w:eastAsia="Calibri" w:hAnsi="Times New Roman" w:cs="Times New Roman"/>
          <w:bCs/>
          <w:color w:val="000000"/>
        </w:rPr>
      </w:pPr>
      <w:r w:rsidRPr="00D96C6B">
        <w:rPr>
          <w:rFonts w:ascii="Times New Roman" w:eastAsia="Calibri" w:hAnsi="Times New Roman" w:cs="Times New Roman"/>
          <w:bCs/>
          <w:color w:val="000000"/>
          <w:u w:val="single"/>
        </w:rPr>
        <w:t>Ответственное должностное лицо</w:t>
      </w:r>
      <w:r w:rsidRPr="00D96C6B">
        <w:rPr>
          <w:rFonts w:ascii="Times New Roman" w:eastAsia="Calibri" w:hAnsi="Times New Roman" w:cs="Times New Roman"/>
          <w:bCs/>
          <w:color w:val="000000"/>
        </w:rPr>
        <w:t xml:space="preserve">: </w:t>
      </w:r>
      <w:r w:rsidR="001714D4" w:rsidRPr="00D96C6B">
        <w:rPr>
          <w:rFonts w:ascii="Times New Roman" w:eastAsia="Calibri" w:hAnsi="Times New Roman" w:cs="Times New Roman"/>
          <w:bCs/>
          <w:color w:val="000000"/>
        </w:rPr>
        <w:t>Чувашев Виктор Сергеевич</w:t>
      </w:r>
    </w:p>
    <w:p w:rsidR="001930C9" w:rsidRPr="00D96C6B" w:rsidRDefault="001930C9" w:rsidP="001930C9">
      <w:pPr>
        <w:spacing w:after="0" w:line="240" w:lineRule="auto"/>
        <w:rPr>
          <w:rFonts w:ascii="Times New Roman" w:eastAsia="Times New Roman" w:hAnsi="Times New Roman" w:cs="Times New Roman"/>
          <w:b/>
          <w:bCs/>
          <w:color w:val="000000"/>
          <w:lang w:eastAsia="ru-RU"/>
        </w:rPr>
      </w:pPr>
    </w:p>
    <w:p w:rsidR="00E57C1B" w:rsidRPr="00D96C6B" w:rsidRDefault="00E57C1B" w:rsidP="008F556C">
      <w:pPr>
        <w:spacing w:after="0" w:line="240" w:lineRule="auto"/>
        <w:rPr>
          <w:rFonts w:ascii="Times New Roman" w:eastAsia="Times New Roman" w:hAnsi="Times New Roman" w:cs="Times New Roman"/>
          <w:b/>
          <w:bCs/>
          <w:color w:val="000000"/>
          <w:lang w:eastAsia="ru-RU"/>
        </w:rPr>
      </w:pPr>
    </w:p>
    <w:p w:rsidR="008F556C" w:rsidRPr="00D96C6B" w:rsidRDefault="00F11B24" w:rsidP="008F556C">
      <w:pPr>
        <w:widowControl w:val="0"/>
        <w:autoSpaceDE w:val="0"/>
        <w:autoSpaceDN w:val="0"/>
        <w:adjustRightInd w:val="0"/>
        <w:spacing w:after="0" w:line="240" w:lineRule="auto"/>
        <w:jc w:val="both"/>
        <w:rPr>
          <w:rFonts w:ascii="Times New Roman" w:eastAsia="Times New Roman" w:hAnsi="Times New Roman" w:cs="Times New Roman"/>
          <w:b/>
          <w:color w:val="000000"/>
          <w:lang w:eastAsia="ru-RU"/>
        </w:rPr>
      </w:pPr>
      <w:r w:rsidRPr="00D96C6B">
        <w:rPr>
          <w:rFonts w:ascii="Times New Roman" w:eastAsia="Times New Roman" w:hAnsi="Times New Roman" w:cs="Times New Roman"/>
          <w:b/>
          <w:color w:val="000000"/>
          <w:lang w:eastAsia="ru-RU"/>
        </w:rPr>
        <w:t xml:space="preserve">2. Краткое изложение условий договора: </w:t>
      </w:r>
    </w:p>
    <w:p w:rsidR="00F11B24" w:rsidRPr="00D96C6B" w:rsidRDefault="00F11B24" w:rsidP="008F556C">
      <w:pPr>
        <w:widowControl w:val="0"/>
        <w:autoSpaceDE w:val="0"/>
        <w:autoSpaceDN w:val="0"/>
        <w:adjustRightInd w:val="0"/>
        <w:spacing w:after="0" w:line="240" w:lineRule="auto"/>
        <w:jc w:val="both"/>
        <w:rPr>
          <w:rFonts w:ascii="Times New Roman" w:eastAsia="Times New Roman" w:hAnsi="Times New Roman" w:cs="Times New Roman"/>
          <w:color w:val="000000"/>
          <w:u w:val="single"/>
          <w:lang w:eastAsia="ru-RU"/>
        </w:rPr>
      </w:pPr>
      <w:r w:rsidRPr="00D96C6B">
        <w:rPr>
          <w:rFonts w:ascii="Times New Roman" w:eastAsia="Times New Roman" w:hAnsi="Times New Roman" w:cs="Times New Roman"/>
          <w:color w:val="000000"/>
          <w:u w:val="single"/>
          <w:lang w:eastAsia="ru-RU"/>
        </w:rPr>
        <w:t>Объект закупки:</w:t>
      </w:r>
    </w:p>
    <w:p w:rsidR="00D56C69" w:rsidRPr="00D96C6B" w:rsidRDefault="00D56C69" w:rsidP="00D56C69">
      <w:pPr>
        <w:widowControl w:val="0"/>
        <w:tabs>
          <w:tab w:val="left" w:pos="993"/>
        </w:tabs>
        <w:spacing w:after="0" w:line="240" w:lineRule="auto"/>
        <w:ind w:firstLine="709"/>
        <w:jc w:val="both"/>
        <w:rPr>
          <w:rFonts w:ascii="Times New Roman" w:eastAsia="Times New Roman" w:hAnsi="Times New Roman" w:cs="Times New Roman"/>
          <w:b/>
          <w:lang w:eastAsia="ru-RU"/>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127"/>
        <w:gridCol w:w="1701"/>
        <w:gridCol w:w="3969"/>
        <w:gridCol w:w="850"/>
      </w:tblGrid>
      <w:tr w:rsidR="00480A87" w:rsidRPr="00D96C6B" w:rsidTr="00970487">
        <w:trPr>
          <w:trHeight w:val="354"/>
        </w:trPr>
        <w:tc>
          <w:tcPr>
            <w:tcW w:w="567" w:type="dxa"/>
            <w:tcBorders>
              <w:top w:val="single" w:sz="4" w:space="0" w:color="auto"/>
              <w:left w:val="single" w:sz="4" w:space="0" w:color="auto"/>
              <w:bottom w:val="single" w:sz="4" w:space="0" w:color="auto"/>
              <w:right w:val="single" w:sz="4" w:space="0" w:color="auto"/>
            </w:tcBorders>
          </w:tcPr>
          <w:p w:rsidR="00480A87" w:rsidRPr="00D96C6B" w:rsidRDefault="00480A87" w:rsidP="00D56C69">
            <w:pPr>
              <w:tabs>
                <w:tab w:val="left" w:pos="1478"/>
              </w:tabs>
              <w:spacing w:after="0" w:line="240" w:lineRule="auto"/>
              <w:jc w:val="center"/>
              <w:rPr>
                <w:rFonts w:ascii="Times New Roman" w:eastAsia="Times New Roman" w:hAnsi="Times New Roman" w:cs="Times New Roman"/>
                <w:lang w:eastAsia="ru-RU"/>
              </w:rPr>
            </w:pPr>
            <w:r w:rsidRPr="00D96C6B">
              <w:rPr>
                <w:rFonts w:ascii="Times New Roman" w:eastAsia="Times New Roman" w:hAnsi="Times New Roman" w:cs="Times New Roman"/>
                <w:lang w:eastAsia="ru-RU"/>
              </w:rPr>
              <w:t>п/п</w:t>
            </w:r>
          </w:p>
        </w:tc>
        <w:tc>
          <w:tcPr>
            <w:tcW w:w="2127" w:type="dxa"/>
            <w:tcBorders>
              <w:top w:val="single" w:sz="4" w:space="0" w:color="auto"/>
              <w:left w:val="single" w:sz="4" w:space="0" w:color="auto"/>
              <w:bottom w:val="single" w:sz="4" w:space="0" w:color="auto"/>
              <w:right w:val="single" w:sz="4" w:space="0" w:color="auto"/>
            </w:tcBorders>
            <w:hideMark/>
          </w:tcPr>
          <w:p w:rsidR="00480A87" w:rsidRPr="00D96C6B" w:rsidRDefault="00480A87" w:rsidP="00D56C69">
            <w:pPr>
              <w:tabs>
                <w:tab w:val="left" w:pos="1478"/>
              </w:tabs>
              <w:spacing w:after="0" w:line="240" w:lineRule="auto"/>
              <w:jc w:val="center"/>
              <w:rPr>
                <w:rFonts w:ascii="Times New Roman" w:eastAsia="Times New Roman" w:hAnsi="Times New Roman" w:cs="Times New Roman"/>
                <w:lang w:eastAsia="ru-RU"/>
              </w:rPr>
            </w:pPr>
            <w:r w:rsidRPr="00D96C6B">
              <w:rPr>
                <w:rFonts w:ascii="Times New Roman" w:eastAsia="Times New Roman" w:hAnsi="Times New Roman" w:cs="Times New Roman"/>
                <w:lang w:eastAsia="ru-RU"/>
              </w:rPr>
              <w:t>Наименование товара</w:t>
            </w:r>
          </w:p>
        </w:tc>
        <w:tc>
          <w:tcPr>
            <w:tcW w:w="1701" w:type="dxa"/>
            <w:tcBorders>
              <w:top w:val="single" w:sz="4" w:space="0" w:color="auto"/>
              <w:left w:val="single" w:sz="4" w:space="0" w:color="auto"/>
              <w:bottom w:val="single" w:sz="4" w:space="0" w:color="auto"/>
              <w:right w:val="single" w:sz="4" w:space="0" w:color="auto"/>
            </w:tcBorders>
            <w:hideMark/>
          </w:tcPr>
          <w:p w:rsidR="00480A87" w:rsidRPr="00D96C6B" w:rsidRDefault="00480A87" w:rsidP="00D56C69">
            <w:pPr>
              <w:tabs>
                <w:tab w:val="left" w:pos="1478"/>
              </w:tabs>
              <w:spacing w:after="0" w:line="240" w:lineRule="auto"/>
              <w:jc w:val="center"/>
              <w:rPr>
                <w:rFonts w:ascii="Times New Roman" w:eastAsia="Times New Roman" w:hAnsi="Times New Roman" w:cs="Times New Roman"/>
                <w:lang w:eastAsia="ru-RU"/>
              </w:rPr>
            </w:pPr>
            <w:r w:rsidRPr="00D96C6B">
              <w:rPr>
                <w:rFonts w:ascii="Times New Roman" w:eastAsia="Times New Roman" w:hAnsi="Times New Roman" w:cs="Times New Roman"/>
                <w:lang w:eastAsia="ru-RU"/>
              </w:rPr>
              <w:t xml:space="preserve">ОКПД 2 </w:t>
            </w:r>
          </w:p>
          <w:p w:rsidR="00480A87" w:rsidRPr="00D96C6B" w:rsidRDefault="00480A87" w:rsidP="00D56C69">
            <w:pPr>
              <w:tabs>
                <w:tab w:val="left" w:pos="1478"/>
              </w:tabs>
              <w:spacing w:after="0" w:line="240" w:lineRule="auto"/>
              <w:jc w:val="center"/>
              <w:rPr>
                <w:rFonts w:ascii="Times New Roman" w:eastAsia="Times New Roman" w:hAnsi="Times New Roman" w:cs="Times New Roman"/>
                <w:lang w:eastAsia="ru-RU"/>
              </w:rPr>
            </w:pPr>
            <w:r w:rsidRPr="00D96C6B">
              <w:rPr>
                <w:rFonts w:ascii="Times New Roman" w:eastAsia="Times New Roman" w:hAnsi="Times New Roman" w:cs="Times New Roman"/>
                <w:lang w:eastAsia="ru-RU"/>
              </w:rPr>
              <w:t>с расшифровкой</w:t>
            </w:r>
          </w:p>
        </w:tc>
        <w:tc>
          <w:tcPr>
            <w:tcW w:w="3969" w:type="dxa"/>
            <w:tcBorders>
              <w:top w:val="single" w:sz="4" w:space="0" w:color="auto"/>
              <w:left w:val="single" w:sz="4" w:space="0" w:color="auto"/>
              <w:bottom w:val="single" w:sz="4" w:space="0" w:color="auto"/>
              <w:right w:val="single" w:sz="4" w:space="0" w:color="auto"/>
            </w:tcBorders>
          </w:tcPr>
          <w:p w:rsidR="00480A87" w:rsidRPr="00D96C6B" w:rsidRDefault="00480A87" w:rsidP="00D56C69">
            <w:pPr>
              <w:tabs>
                <w:tab w:val="left" w:pos="1478"/>
              </w:tabs>
              <w:spacing w:after="0" w:line="240" w:lineRule="auto"/>
              <w:jc w:val="center"/>
              <w:rPr>
                <w:rFonts w:ascii="Times New Roman" w:eastAsia="Times New Roman" w:hAnsi="Times New Roman" w:cs="Times New Roman"/>
                <w:lang w:eastAsia="ru-RU"/>
              </w:rPr>
            </w:pPr>
            <w:r w:rsidRPr="00D96C6B">
              <w:rPr>
                <w:rFonts w:ascii="Times New Roman" w:eastAsia="Times New Roman" w:hAnsi="Times New Roman" w:cs="Times New Roman"/>
                <w:lang w:eastAsia="ru-RU"/>
              </w:rPr>
              <w:t>Характеристики</w:t>
            </w:r>
          </w:p>
        </w:tc>
        <w:tc>
          <w:tcPr>
            <w:tcW w:w="850" w:type="dxa"/>
            <w:tcBorders>
              <w:top w:val="single" w:sz="4" w:space="0" w:color="auto"/>
              <w:left w:val="single" w:sz="4" w:space="0" w:color="auto"/>
              <w:bottom w:val="single" w:sz="4" w:space="0" w:color="auto"/>
              <w:right w:val="single" w:sz="4" w:space="0" w:color="auto"/>
            </w:tcBorders>
          </w:tcPr>
          <w:p w:rsidR="00480A87" w:rsidRPr="00D96C6B" w:rsidRDefault="00480A87" w:rsidP="00D56C69">
            <w:pPr>
              <w:tabs>
                <w:tab w:val="left" w:pos="1478"/>
              </w:tabs>
              <w:spacing w:after="0" w:line="240" w:lineRule="auto"/>
              <w:jc w:val="center"/>
              <w:rPr>
                <w:rFonts w:ascii="Times New Roman" w:eastAsia="Times New Roman" w:hAnsi="Times New Roman" w:cs="Times New Roman"/>
                <w:lang w:eastAsia="ru-RU"/>
              </w:rPr>
            </w:pPr>
            <w:r w:rsidRPr="00D96C6B">
              <w:rPr>
                <w:rFonts w:ascii="Times New Roman" w:eastAsia="Times New Roman" w:hAnsi="Times New Roman" w:cs="Times New Roman"/>
                <w:lang w:eastAsia="ru-RU"/>
              </w:rPr>
              <w:t>Кол-во</w:t>
            </w:r>
          </w:p>
        </w:tc>
      </w:tr>
      <w:tr w:rsidR="00970487" w:rsidRPr="00D96C6B" w:rsidTr="00970487">
        <w:trPr>
          <w:trHeight w:val="321"/>
        </w:trPr>
        <w:tc>
          <w:tcPr>
            <w:tcW w:w="567" w:type="dxa"/>
          </w:tcPr>
          <w:p w:rsidR="00970487" w:rsidRPr="00D96C6B" w:rsidRDefault="00970487" w:rsidP="00970487">
            <w:pPr>
              <w:spacing w:after="0" w:line="240" w:lineRule="auto"/>
              <w:rPr>
                <w:rFonts w:ascii="Times New Roman" w:eastAsia="Times New Roman" w:hAnsi="Times New Roman" w:cs="Times New Roman"/>
                <w:lang w:eastAsia="ru-RU"/>
              </w:rPr>
            </w:pPr>
            <w:r w:rsidRPr="00D96C6B">
              <w:rPr>
                <w:rFonts w:ascii="Times New Roman" w:eastAsia="Times New Roman" w:hAnsi="Times New Roman" w:cs="Times New Roman"/>
                <w:lang w:eastAsia="ru-RU"/>
              </w:rPr>
              <w:t>1</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0487" w:rsidRPr="00970487" w:rsidRDefault="00970487" w:rsidP="00970487">
            <w:pPr>
              <w:jc w:val="both"/>
              <w:rPr>
                <w:rFonts w:ascii="Times New Roman" w:hAnsi="Times New Roman" w:cs="Times New Roman"/>
              </w:rPr>
            </w:pPr>
            <w:r w:rsidRPr="00970487">
              <w:rPr>
                <w:rFonts w:ascii="Times New Roman" w:hAnsi="Times New Roman" w:cs="Times New Roman"/>
              </w:rPr>
              <w:t xml:space="preserve">Листы </w:t>
            </w:r>
            <w:proofErr w:type="spellStart"/>
            <w:r w:rsidRPr="00970487">
              <w:rPr>
                <w:rFonts w:ascii="Times New Roman" w:hAnsi="Times New Roman" w:cs="Times New Roman"/>
              </w:rPr>
              <w:t>хризолитцементные</w:t>
            </w:r>
            <w:proofErr w:type="spellEnd"/>
            <w:r w:rsidRPr="00970487">
              <w:rPr>
                <w:rFonts w:ascii="Times New Roman" w:hAnsi="Times New Roman" w:cs="Times New Roman"/>
              </w:rPr>
              <w:t xml:space="preserve"> плоские с гладкой поверхностью прессованные </w:t>
            </w:r>
          </w:p>
          <w:p w:rsidR="00970487" w:rsidRPr="00D96C6B" w:rsidRDefault="00970487" w:rsidP="00970487">
            <w:pPr>
              <w:rPr>
                <w:rFonts w:ascii="XO Thames" w:hAnsi="XO Thames"/>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970487" w:rsidRPr="00D96C6B" w:rsidRDefault="00970487" w:rsidP="00970487">
            <w:pPr>
              <w:pStyle w:val="ab"/>
              <w:ind w:left="0"/>
              <w:jc w:val="center"/>
              <w:rPr>
                <w:rFonts w:ascii="XO Thames" w:hAnsi="XO Thames"/>
              </w:rPr>
            </w:pPr>
            <w:r>
              <w:rPr>
                <w:rFonts w:ascii="XO Thames" w:hAnsi="XO Thames"/>
              </w:rPr>
              <w:t>23.65.12.120</w:t>
            </w:r>
          </w:p>
        </w:tc>
        <w:tc>
          <w:tcPr>
            <w:tcW w:w="3969" w:type="dxa"/>
            <w:shd w:val="clear" w:color="auto" w:fill="auto"/>
          </w:tcPr>
          <w:p w:rsidR="00970487" w:rsidRPr="00970487" w:rsidRDefault="00970487" w:rsidP="00970487">
            <w:pPr>
              <w:spacing w:after="0"/>
              <w:rPr>
                <w:rFonts w:ascii="Times New Roman" w:hAnsi="Times New Roman" w:cs="Times New Roman"/>
              </w:rPr>
            </w:pPr>
            <w:r w:rsidRPr="00970487">
              <w:rPr>
                <w:rFonts w:ascii="Times New Roman" w:hAnsi="Times New Roman" w:cs="Times New Roman"/>
              </w:rPr>
              <w:t xml:space="preserve">толщина - 10 мм; размер листа - 1500×3000 мм; вес листа - 54 кг; плотность - не менее 1800 кг/м³; предел прочности при изгибе - не менее 23 МПа (230 кг/см²); ударная вязкость - не менее 2,5 кгс/см²; морозостойкость - не менее 50 циклов; остаточная прочность - не менее 90%; </w:t>
            </w:r>
            <w:proofErr w:type="spellStart"/>
            <w:r w:rsidRPr="00970487">
              <w:rPr>
                <w:rFonts w:ascii="Times New Roman" w:hAnsi="Times New Roman" w:cs="Times New Roman"/>
              </w:rPr>
              <w:t>водопоглащение</w:t>
            </w:r>
            <w:proofErr w:type="spellEnd"/>
            <w:r w:rsidRPr="00970487">
              <w:rPr>
                <w:rFonts w:ascii="Times New Roman" w:hAnsi="Times New Roman" w:cs="Times New Roman"/>
              </w:rPr>
              <w:t xml:space="preserve"> - не более 20% по массе</w:t>
            </w:r>
          </w:p>
          <w:p w:rsidR="00970487" w:rsidRPr="00970487" w:rsidRDefault="00970487" w:rsidP="00970487">
            <w:pPr>
              <w:spacing w:after="0"/>
              <w:rPr>
                <w:rFonts w:ascii="Times New Roman" w:hAnsi="Times New Roman" w:cs="Times New Roman"/>
              </w:rPr>
            </w:pPr>
            <w:r w:rsidRPr="00970487">
              <w:rPr>
                <w:rFonts w:ascii="Times New Roman" w:hAnsi="Times New Roman" w:cs="Times New Roman"/>
              </w:rPr>
              <w:t>размер 1 листа: 4,5 м2</w:t>
            </w:r>
          </w:p>
          <w:p w:rsidR="00970487" w:rsidRPr="00970487" w:rsidRDefault="00970487" w:rsidP="00970487">
            <w:pPr>
              <w:spacing w:after="0"/>
              <w:rPr>
                <w:rFonts w:ascii="Times New Roman" w:hAnsi="Times New Roman" w:cs="Times New Roman"/>
              </w:rPr>
            </w:pPr>
            <w:r w:rsidRPr="00970487">
              <w:rPr>
                <w:rFonts w:ascii="Times New Roman" w:hAnsi="Times New Roman" w:cs="Times New Roman"/>
              </w:rPr>
              <w:t>ГОСТ 18124-2012</w:t>
            </w:r>
          </w:p>
          <w:p w:rsidR="00970487" w:rsidRPr="00132AC2" w:rsidRDefault="00970487" w:rsidP="00970487"/>
        </w:tc>
        <w:tc>
          <w:tcPr>
            <w:tcW w:w="850" w:type="dxa"/>
            <w:shd w:val="clear" w:color="auto" w:fill="auto"/>
          </w:tcPr>
          <w:p w:rsidR="00970487" w:rsidRPr="00283900" w:rsidRDefault="00B846B2" w:rsidP="00970487">
            <w:pPr>
              <w:jc w:val="both"/>
              <w:rPr>
                <w:rFonts w:ascii="PT Astra Serif" w:hAnsi="PT Astra Serif"/>
              </w:rPr>
            </w:pPr>
            <w:r>
              <w:rPr>
                <w:rFonts w:ascii="XO Thames" w:hAnsi="XO Thames"/>
                <w:bCs/>
              </w:rPr>
              <w:t>742,50</w:t>
            </w:r>
            <w:r w:rsidR="00970487">
              <w:rPr>
                <w:rFonts w:ascii="XO Thames" w:hAnsi="XO Thames"/>
                <w:bCs/>
              </w:rPr>
              <w:t>м2</w:t>
            </w:r>
          </w:p>
        </w:tc>
      </w:tr>
    </w:tbl>
    <w:p w:rsidR="00776C64" w:rsidRPr="00D96C6B" w:rsidRDefault="00776C64" w:rsidP="001930C9">
      <w:pPr>
        <w:tabs>
          <w:tab w:val="left" w:pos="0"/>
        </w:tabs>
        <w:spacing w:after="0" w:line="240" w:lineRule="auto"/>
        <w:contextualSpacing/>
        <w:jc w:val="both"/>
        <w:rPr>
          <w:rFonts w:ascii="Times New Roman" w:hAnsi="Times New Roman"/>
        </w:rPr>
      </w:pPr>
      <w:r w:rsidRPr="00D96C6B">
        <w:rPr>
          <w:rFonts w:ascii="Times New Roman" w:hAnsi="Times New Roman"/>
          <w:b/>
        </w:rPr>
        <w:t xml:space="preserve">Срок </w:t>
      </w:r>
      <w:r w:rsidR="001714D4" w:rsidRPr="00D96C6B">
        <w:rPr>
          <w:rFonts w:ascii="Times New Roman" w:hAnsi="Times New Roman"/>
          <w:b/>
        </w:rPr>
        <w:t>поставки</w:t>
      </w:r>
      <w:r w:rsidRPr="00D96C6B">
        <w:rPr>
          <w:rFonts w:ascii="Times New Roman" w:hAnsi="Times New Roman"/>
          <w:b/>
        </w:rPr>
        <w:t>:</w:t>
      </w:r>
      <w:r w:rsidR="00D56C69" w:rsidRPr="00D96C6B">
        <w:rPr>
          <w:rFonts w:ascii="Times New Roman" w:hAnsi="Times New Roman"/>
          <w:b/>
        </w:rPr>
        <w:t xml:space="preserve"> </w:t>
      </w:r>
      <w:r w:rsidR="001714D4" w:rsidRPr="00D96C6B">
        <w:rPr>
          <w:rFonts w:ascii="Times New Roman" w:hAnsi="Times New Roman"/>
          <w:b/>
        </w:rPr>
        <w:t>в течении 1</w:t>
      </w:r>
      <w:r w:rsidR="00573D49">
        <w:rPr>
          <w:rFonts w:ascii="Times New Roman" w:hAnsi="Times New Roman"/>
          <w:b/>
        </w:rPr>
        <w:t>0</w:t>
      </w:r>
      <w:r w:rsidR="001714D4" w:rsidRPr="00D96C6B">
        <w:rPr>
          <w:rFonts w:ascii="Times New Roman" w:hAnsi="Times New Roman"/>
          <w:b/>
        </w:rPr>
        <w:t xml:space="preserve"> календарных дней</w:t>
      </w:r>
      <w:r w:rsidR="00D56C69" w:rsidRPr="00D96C6B">
        <w:rPr>
          <w:rFonts w:ascii="Times New Roman" w:hAnsi="Times New Roman"/>
          <w:b/>
        </w:rPr>
        <w:t xml:space="preserve"> </w:t>
      </w:r>
      <w:r w:rsidRPr="00D96C6B">
        <w:rPr>
          <w:rFonts w:ascii="Times New Roman" w:hAnsi="Times New Roman"/>
        </w:rPr>
        <w:t xml:space="preserve">с момента заключения договора. </w:t>
      </w:r>
    </w:p>
    <w:p w:rsidR="00D56C69" w:rsidRPr="00D96C6B" w:rsidRDefault="00D56C69" w:rsidP="001930C9">
      <w:pPr>
        <w:tabs>
          <w:tab w:val="left" w:pos="0"/>
        </w:tabs>
        <w:spacing w:after="0" w:line="240" w:lineRule="auto"/>
        <w:contextualSpacing/>
        <w:jc w:val="both"/>
        <w:rPr>
          <w:rFonts w:ascii="Times New Roman" w:hAnsi="Times New Roman"/>
        </w:rPr>
      </w:pPr>
    </w:p>
    <w:p w:rsidR="00B73E65" w:rsidRPr="00D96C6B" w:rsidRDefault="00CE1324" w:rsidP="003E3F4A">
      <w:pPr>
        <w:tabs>
          <w:tab w:val="left" w:pos="0"/>
        </w:tabs>
        <w:spacing w:after="0" w:line="240" w:lineRule="auto"/>
        <w:contextualSpacing/>
        <w:jc w:val="both"/>
        <w:rPr>
          <w:rFonts w:ascii="Times New Roman" w:eastAsia="Times New Roman" w:hAnsi="Times New Roman" w:cs="Times New Roman"/>
          <w:color w:val="000000"/>
          <w:lang w:eastAsia="ru-RU"/>
        </w:rPr>
      </w:pPr>
      <w:r w:rsidRPr="00D96C6B">
        <w:rPr>
          <w:rFonts w:ascii="Times New Roman" w:eastAsia="Times New Roman" w:hAnsi="Times New Roman" w:cs="Times New Roman"/>
          <w:b/>
          <w:bCs/>
          <w:color w:val="000000"/>
          <w:lang w:eastAsia="ru-RU"/>
        </w:rPr>
        <w:t>Стартовая цена</w:t>
      </w:r>
      <w:r w:rsidR="00A33F21" w:rsidRPr="00D96C6B">
        <w:rPr>
          <w:rFonts w:ascii="Times New Roman" w:eastAsia="Times New Roman" w:hAnsi="Times New Roman" w:cs="Times New Roman"/>
          <w:b/>
          <w:bCs/>
          <w:color w:val="000000"/>
          <w:lang w:eastAsia="ru-RU"/>
        </w:rPr>
        <w:t xml:space="preserve"> (начальная максимальная цена)</w:t>
      </w:r>
      <w:r w:rsidRPr="00D96C6B">
        <w:rPr>
          <w:rFonts w:ascii="Times New Roman" w:eastAsia="Times New Roman" w:hAnsi="Times New Roman" w:cs="Times New Roman"/>
          <w:b/>
          <w:bCs/>
          <w:color w:val="000000"/>
          <w:lang w:eastAsia="ru-RU"/>
        </w:rPr>
        <w:t>, руб.: </w:t>
      </w:r>
      <w:r w:rsidR="008E3A00">
        <w:rPr>
          <w:rFonts w:ascii="Times New Roman" w:eastAsia="Times New Roman" w:hAnsi="Times New Roman" w:cs="Times New Roman"/>
          <w:bCs/>
          <w:color w:val="000000"/>
          <w:lang w:eastAsia="ru-RU"/>
        </w:rPr>
        <w:t>54</w:t>
      </w:r>
      <w:r w:rsidR="00B846B2">
        <w:rPr>
          <w:rFonts w:ascii="Times New Roman" w:eastAsia="Times New Roman" w:hAnsi="Times New Roman" w:cs="Times New Roman"/>
          <w:bCs/>
          <w:color w:val="000000"/>
          <w:lang w:eastAsia="ru-RU"/>
        </w:rPr>
        <w:t>5</w:t>
      </w:r>
      <w:r w:rsidR="008E3A00">
        <w:rPr>
          <w:rFonts w:ascii="Times New Roman" w:eastAsia="Times New Roman" w:hAnsi="Times New Roman" w:cs="Times New Roman"/>
          <w:bCs/>
          <w:color w:val="000000"/>
          <w:lang w:eastAsia="ru-RU"/>
        </w:rPr>
        <w:t xml:space="preserve"> </w:t>
      </w:r>
      <w:r w:rsidR="00B846B2">
        <w:rPr>
          <w:rFonts w:ascii="Times New Roman" w:eastAsia="Times New Roman" w:hAnsi="Times New Roman" w:cs="Times New Roman"/>
          <w:bCs/>
          <w:color w:val="000000"/>
          <w:lang w:eastAsia="ru-RU"/>
        </w:rPr>
        <w:t>737</w:t>
      </w:r>
      <w:r w:rsidR="00A52274" w:rsidRPr="00D96C6B">
        <w:rPr>
          <w:rFonts w:ascii="Times New Roman" w:eastAsia="Times New Roman" w:hAnsi="Times New Roman" w:cs="Times New Roman"/>
          <w:color w:val="000000"/>
          <w:lang w:eastAsia="ru-RU"/>
        </w:rPr>
        <w:t xml:space="preserve"> (</w:t>
      </w:r>
      <w:r w:rsidR="00A21A94" w:rsidRPr="00D96C6B">
        <w:rPr>
          <w:rFonts w:ascii="Times New Roman" w:eastAsia="Times New Roman" w:hAnsi="Times New Roman" w:cs="Times New Roman"/>
          <w:color w:val="000000"/>
          <w:lang w:eastAsia="ru-RU"/>
        </w:rPr>
        <w:t xml:space="preserve">Пятьсот </w:t>
      </w:r>
      <w:r w:rsidR="00B846B2">
        <w:rPr>
          <w:rFonts w:ascii="Times New Roman" w:eastAsia="Times New Roman" w:hAnsi="Times New Roman" w:cs="Times New Roman"/>
          <w:color w:val="000000"/>
          <w:lang w:eastAsia="ru-RU"/>
        </w:rPr>
        <w:t>сорок пять тысяч семьсот тридцать семь</w:t>
      </w:r>
      <w:r w:rsidR="00A52274" w:rsidRPr="00D96C6B">
        <w:rPr>
          <w:rFonts w:ascii="Times New Roman" w:eastAsia="Times New Roman" w:hAnsi="Times New Roman" w:cs="Times New Roman"/>
          <w:color w:val="000000"/>
          <w:lang w:eastAsia="ru-RU"/>
        </w:rPr>
        <w:t>)</w:t>
      </w:r>
      <w:r w:rsidR="00EE3827" w:rsidRPr="00D96C6B">
        <w:rPr>
          <w:rFonts w:ascii="Times New Roman" w:eastAsia="Times New Roman" w:hAnsi="Times New Roman" w:cs="Times New Roman"/>
          <w:color w:val="000000"/>
          <w:lang w:eastAsia="ru-RU"/>
        </w:rPr>
        <w:t xml:space="preserve"> </w:t>
      </w:r>
      <w:r w:rsidR="00DF5266" w:rsidRPr="00D96C6B">
        <w:rPr>
          <w:rFonts w:ascii="Times New Roman" w:eastAsia="Times New Roman" w:hAnsi="Times New Roman" w:cs="Times New Roman"/>
          <w:color w:val="000000"/>
          <w:lang w:eastAsia="ru-RU"/>
        </w:rPr>
        <w:t>рубл</w:t>
      </w:r>
      <w:r w:rsidR="008E3A00">
        <w:rPr>
          <w:rFonts w:ascii="Times New Roman" w:eastAsia="Times New Roman" w:hAnsi="Times New Roman" w:cs="Times New Roman"/>
          <w:color w:val="000000"/>
          <w:lang w:eastAsia="ru-RU"/>
        </w:rPr>
        <w:t>ей</w:t>
      </w:r>
      <w:r w:rsidR="00970487">
        <w:rPr>
          <w:rFonts w:ascii="Times New Roman" w:eastAsia="Times New Roman" w:hAnsi="Times New Roman" w:cs="Times New Roman"/>
          <w:color w:val="000000"/>
          <w:lang w:eastAsia="ru-RU"/>
        </w:rPr>
        <w:t xml:space="preserve"> </w:t>
      </w:r>
      <w:r w:rsidR="00B846B2">
        <w:rPr>
          <w:rFonts w:ascii="Times New Roman" w:eastAsia="Times New Roman" w:hAnsi="Times New Roman" w:cs="Times New Roman"/>
          <w:color w:val="000000"/>
          <w:lang w:eastAsia="ru-RU"/>
        </w:rPr>
        <w:t>5</w:t>
      </w:r>
      <w:r w:rsidR="00D56C69" w:rsidRPr="00D96C6B">
        <w:rPr>
          <w:rFonts w:ascii="Times New Roman" w:eastAsia="Times New Roman" w:hAnsi="Times New Roman" w:cs="Times New Roman"/>
          <w:color w:val="000000"/>
          <w:lang w:eastAsia="ru-RU"/>
        </w:rPr>
        <w:t>0 копеек</w:t>
      </w:r>
      <w:r w:rsidR="00AA4873" w:rsidRPr="00D96C6B">
        <w:rPr>
          <w:rFonts w:ascii="Times New Roman" w:eastAsia="Times New Roman" w:hAnsi="Times New Roman" w:cs="Times New Roman"/>
          <w:color w:val="000000"/>
          <w:lang w:eastAsia="ru-RU"/>
        </w:rPr>
        <w:t>.</w:t>
      </w:r>
    </w:p>
    <w:p w:rsidR="001930C9" w:rsidRPr="00D96C6B" w:rsidRDefault="00776C64" w:rsidP="00B73E65">
      <w:pPr>
        <w:tabs>
          <w:tab w:val="left" w:pos="0"/>
        </w:tabs>
        <w:spacing w:after="0" w:line="240" w:lineRule="auto"/>
        <w:ind w:firstLine="709"/>
        <w:contextualSpacing/>
        <w:jc w:val="both"/>
        <w:rPr>
          <w:rFonts w:ascii="Times New Roman" w:hAnsi="Times New Roman"/>
        </w:rPr>
      </w:pPr>
      <w:r w:rsidRPr="00D96C6B">
        <w:rPr>
          <w:rFonts w:ascii="Times New Roman" w:hAnsi="Times New Roman"/>
        </w:rPr>
        <w:t>В цену включены все налоги и расходы, включая стоимость оказание услуг, расходы на погрузочно-разгрузочные работы, страхование груза на полную его стоимость, уплату таможенных пошлин, налогов, сборов</w:t>
      </w:r>
      <w:r w:rsidR="00B73E65" w:rsidRPr="00D96C6B">
        <w:rPr>
          <w:rFonts w:ascii="Times New Roman" w:hAnsi="Times New Roman"/>
        </w:rPr>
        <w:t>.</w:t>
      </w:r>
    </w:p>
    <w:p w:rsidR="00D56C69" w:rsidRPr="00D96C6B" w:rsidRDefault="00D56C69" w:rsidP="00B73E65">
      <w:pPr>
        <w:tabs>
          <w:tab w:val="left" w:pos="0"/>
        </w:tabs>
        <w:spacing w:after="0" w:line="240" w:lineRule="auto"/>
        <w:ind w:firstLine="709"/>
        <w:contextualSpacing/>
        <w:jc w:val="both"/>
        <w:rPr>
          <w:rFonts w:ascii="Times New Roman" w:hAnsi="Times New Roman"/>
        </w:rPr>
      </w:pPr>
    </w:p>
    <w:p w:rsidR="00EF4F87" w:rsidRPr="00D96C6B" w:rsidRDefault="00EF4F87" w:rsidP="00EF4F87">
      <w:pPr>
        <w:spacing w:after="0" w:line="240" w:lineRule="auto"/>
        <w:jc w:val="both"/>
        <w:rPr>
          <w:rFonts w:ascii="Times New Roman" w:hAnsi="Times New Roman"/>
          <w:color w:val="FF0000"/>
        </w:rPr>
      </w:pPr>
      <w:r w:rsidRPr="00D96C6B">
        <w:rPr>
          <w:rFonts w:ascii="Times New Roman" w:eastAsia="Times New Roman" w:hAnsi="Times New Roman" w:cs="Times New Roman"/>
          <w:b/>
          <w:bCs/>
          <w:color w:val="000000"/>
          <w:lang w:eastAsia="ru-RU"/>
        </w:rPr>
        <w:t>Вид оплаты: </w:t>
      </w:r>
      <w:r w:rsidRPr="00D96C6B">
        <w:rPr>
          <w:rFonts w:ascii="Times New Roman" w:hAnsi="Times New Roman"/>
        </w:rPr>
        <w:t xml:space="preserve">Оплата за </w:t>
      </w:r>
      <w:r w:rsidR="00D56C69" w:rsidRPr="00D96C6B">
        <w:rPr>
          <w:rFonts w:ascii="Times New Roman" w:hAnsi="Times New Roman"/>
        </w:rPr>
        <w:t>поставленный товар</w:t>
      </w:r>
      <w:r w:rsidRPr="00D96C6B">
        <w:rPr>
          <w:rFonts w:ascii="Times New Roman" w:hAnsi="Times New Roman"/>
        </w:rPr>
        <w:t xml:space="preserve"> производится в форме безналичного денежного расчета за счет средств, приносящих доход от деятельности с привлечением осужденных к оплачиваемому труду в пределах лимитов бюджетных обязательств на 202</w:t>
      </w:r>
      <w:r w:rsidR="001714D4" w:rsidRPr="00D96C6B">
        <w:rPr>
          <w:rFonts w:ascii="Times New Roman" w:hAnsi="Times New Roman"/>
        </w:rPr>
        <w:t>6</w:t>
      </w:r>
      <w:r w:rsidRPr="00D96C6B">
        <w:rPr>
          <w:rFonts w:ascii="Times New Roman" w:hAnsi="Times New Roman"/>
        </w:rPr>
        <w:t xml:space="preserve"> год (КБК 32003054240690048244), при условии доведения предельного объема финансирования.</w:t>
      </w:r>
    </w:p>
    <w:p w:rsidR="00EF4F87" w:rsidRPr="00D96C6B" w:rsidRDefault="00EF4F87" w:rsidP="00EF4F87">
      <w:pPr>
        <w:spacing w:after="0" w:line="240" w:lineRule="auto"/>
        <w:jc w:val="both"/>
        <w:rPr>
          <w:rFonts w:ascii="Times New Roman" w:hAnsi="Times New Roman"/>
        </w:rPr>
      </w:pPr>
      <w:r w:rsidRPr="00D96C6B">
        <w:rPr>
          <w:rFonts w:ascii="Times New Roman" w:eastAsia="Times New Roman" w:hAnsi="Times New Roman" w:cs="Times New Roman"/>
          <w:b/>
          <w:bCs/>
          <w:color w:val="000000"/>
          <w:lang w:eastAsia="ru-RU"/>
        </w:rPr>
        <w:t>Условия оплаты: </w:t>
      </w:r>
      <w:r w:rsidRPr="00D96C6B">
        <w:rPr>
          <w:rFonts w:ascii="Times New Roman" w:eastAsia="Times New Roman" w:hAnsi="Times New Roman" w:cs="Times New Roman"/>
          <w:lang w:eastAsia="ru-RU"/>
        </w:rPr>
        <w:t xml:space="preserve">в течение 7 </w:t>
      </w:r>
      <w:r w:rsidR="00D56C69" w:rsidRPr="00D96C6B">
        <w:rPr>
          <w:rFonts w:ascii="Times New Roman" w:eastAsia="Times New Roman" w:hAnsi="Times New Roman" w:cs="Times New Roman"/>
          <w:lang w:eastAsia="ru-RU"/>
        </w:rPr>
        <w:t>рабочих дней</w:t>
      </w:r>
      <w:r w:rsidRPr="00D96C6B">
        <w:rPr>
          <w:rFonts w:ascii="Times New Roman" w:eastAsia="Times New Roman" w:hAnsi="Times New Roman" w:cs="Times New Roman"/>
          <w:lang w:eastAsia="ru-RU"/>
        </w:rPr>
        <w:t xml:space="preserve"> со дня подписания Сторонами акта приемки поставки товара.</w:t>
      </w:r>
    </w:p>
    <w:p w:rsidR="001C1AB9" w:rsidRPr="00D96C6B" w:rsidRDefault="001C1AB9" w:rsidP="00B70D32">
      <w:pPr>
        <w:tabs>
          <w:tab w:val="left" w:pos="0"/>
        </w:tabs>
        <w:spacing w:after="0" w:line="240" w:lineRule="auto"/>
        <w:contextualSpacing/>
        <w:rPr>
          <w:rFonts w:ascii="Times New Roman" w:hAnsi="Times New Roman" w:cs="Times New Roman"/>
        </w:rPr>
      </w:pPr>
    </w:p>
    <w:p w:rsidR="00AB60C4" w:rsidRPr="00D96C6B" w:rsidRDefault="008F556C" w:rsidP="00B70D32">
      <w:pPr>
        <w:tabs>
          <w:tab w:val="left" w:pos="0"/>
        </w:tabs>
        <w:spacing w:after="0" w:line="240" w:lineRule="auto"/>
        <w:contextualSpacing/>
        <w:rPr>
          <w:rFonts w:ascii="Times New Roman" w:eastAsia="Times New Roman" w:hAnsi="Times New Roman" w:cs="Times New Roman"/>
          <w:b/>
        </w:rPr>
      </w:pPr>
      <w:r w:rsidRPr="00D96C6B">
        <w:rPr>
          <w:rFonts w:ascii="Times New Roman" w:eastAsia="Times New Roman" w:hAnsi="Times New Roman" w:cs="Times New Roman"/>
          <w:b/>
        </w:rPr>
        <w:t>3.</w:t>
      </w:r>
      <w:r w:rsidR="00AB60C4" w:rsidRPr="00D96C6B">
        <w:rPr>
          <w:rFonts w:ascii="Times New Roman" w:eastAsia="Times New Roman" w:hAnsi="Times New Roman" w:cs="Times New Roman"/>
          <w:b/>
        </w:rPr>
        <w:t>Ограничение участия в определении поставщика:</w:t>
      </w:r>
      <w:bookmarkStart w:id="0" w:name="Par780"/>
      <w:bookmarkStart w:id="1" w:name="Par783"/>
      <w:bookmarkEnd w:id="0"/>
      <w:bookmarkEnd w:id="1"/>
      <w:r w:rsidR="00AB60C4" w:rsidRPr="00D96C6B">
        <w:rPr>
          <w:rFonts w:ascii="Times New Roman" w:eastAsia="Times New Roman" w:hAnsi="Times New Roman" w:cs="Times New Roman"/>
          <w:b/>
        </w:rPr>
        <w:t xml:space="preserve"> </w:t>
      </w:r>
      <w:r w:rsidR="00AB60C4" w:rsidRPr="00D96C6B">
        <w:rPr>
          <w:rFonts w:ascii="Times New Roman" w:eastAsia="Times New Roman" w:hAnsi="Times New Roman" w:cs="Times New Roman"/>
        </w:rPr>
        <w:t>не предусмотрено.</w:t>
      </w:r>
    </w:p>
    <w:p w:rsidR="001C1AB9" w:rsidRPr="00D96C6B" w:rsidRDefault="001C1AB9" w:rsidP="008F556C">
      <w:pPr>
        <w:widowControl w:val="0"/>
        <w:autoSpaceDE w:val="0"/>
        <w:autoSpaceDN w:val="0"/>
        <w:adjustRightInd w:val="0"/>
        <w:spacing w:after="0" w:line="240" w:lineRule="auto"/>
        <w:contextualSpacing/>
        <w:rPr>
          <w:rFonts w:ascii="Times New Roman" w:eastAsia="Times New Roman" w:hAnsi="Times New Roman" w:cs="Times New Roman"/>
          <w:b/>
          <w:lang w:eastAsia="ru-RU"/>
        </w:rPr>
      </w:pPr>
    </w:p>
    <w:p w:rsidR="00F11B24" w:rsidRPr="00D96C6B" w:rsidRDefault="008F556C" w:rsidP="008F556C">
      <w:pPr>
        <w:widowControl w:val="0"/>
        <w:autoSpaceDE w:val="0"/>
        <w:autoSpaceDN w:val="0"/>
        <w:adjustRightInd w:val="0"/>
        <w:spacing w:after="0" w:line="240" w:lineRule="auto"/>
        <w:contextualSpacing/>
        <w:rPr>
          <w:rFonts w:ascii="Times New Roman" w:eastAsia="Times New Roman" w:hAnsi="Times New Roman" w:cs="Times New Roman"/>
          <w:lang w:eastAsia="ru-RU"/>
        </w:rPr>
      </w:pPr>
      <w:r w:rsidRPr="00D96C6B">
        <w:rPr>
          <w:rFonts w:ascii="Times New Roman" w:eastAsia="Times New Roman" w:hAnsi="Times New Roman" w:cs="Times New Roman"/>
          <w:b/>
          <w:lang w:eastAsia="ru-RU"/>
        </w:rPr>
        <w:t>4.</w:t>
      </w:r>
      <w:r w:rsidR="00F11B24" w:rsidRPr="00D96C6B">
        <w:rPr>
          <w:rFonts w:ascii="Times New Roman" w:eastAsia="Times New Roman" w:hAnsi="Times New Roman" w:cs="Times New Roman"/>
          <w:b/>
          <w:lang w:eastAsia="ru-RU"/>
        </w:rPr>
        <w:t xml:space="preserve">Размер обеспечения исполнения </w:t>
      </w:r>
      <w:r w:rsidR="001407EA" w:rsidRPr="00D96C6B">
        <w:rPr>
          <w:rFonts w:ascii="Times New Roman" w:eastAsia="Times New Roman" w:hAnsi="Times New Roman" w:cs="Times New Roman"/>
          <w:b/>
          <w:lang w:eastAsia="ru-RU"/>
        </w:rPr>
        <w:t>Договора</w:t>
      </w:r>
      <w:r w:rsidR="00F11B24" w:rsidRPr="00D96C6B">
        <w:rPr>
          <w:rFonts w:ascii="Times New Roman" w:eastAsia="Times New Roman" w:hAnsi="Times New Roman" w:cs="Times New Roman"/>
          <w:lang w:eastAsia="ru-RU"/>
        </w:rPr>
        <w:t xml:space="preserve">: предоставление обеспечения исполнения договора </w:t>
      </w:r>
      <w:r w:rsidR="00F11B24" w:rsidRPr="00D96C6B">
        <w:rPr>
          <w:rFonts w:ascii="Times New Roman" w:eastAsia="Times New Roman" w:hAnsi="Times New Roman" w:cs="Times New Roman"/>
          <w:lang w:eastAsia="ru-RU"/>
        </w:rPr>
        <w:lastRenderedPageBreak/>
        <w:t xml:space="preserve">не предусмотрено. </w:t>
      </w:r>
    </w:p>
    <w:p w:rsidR="001C1AB9" w:rsidRPr="00D96C6B" w:rsidRDefault="001C1AB9" w:rsidP="008F556C">
      <w:pPr>
        <w:widowControl w:val="0"/>
        <w:tabs>
          <w:tab w:val="left" w:pos="709"/>
          <w:tab w:val="left" w:pos="851"/>
        </w:tabs>
        <w:autoSpaceDE w:val="0"/>
        <w:autoSpaceDN w:val="0"/>
        <w:adjustRightInd w:val="0"/>
        <w:spacing w:after="0" w:line="240" w:lineRule="auto"/>
        <w:rPr>
          <w:rFonts w:ascii="Times New Roman" w:eastAsia="Times New Roman" w:hAnsi="Times New Roman" w:cs="Times New Roman"/>
          <w:b/>
          <w:color w:val="000000"/>
          <w:shd w:val="clear" w:color="auto" w:fill="FFFFFF"/>
          <w:lang w:eastAsia="ru-RU"/>
        </w:rPr>
      </w:pPr>
    </w:p>
    <w:p w:rsidR="00F11B24" w:rsidRPr="00D96C6B" w:rsidRDefault="008F556C" w:rsidP="008F556C">
      <w:pPr>
        <w:widowControl w:val="0"/>
        <w:tabs>
          <w:tab w:val="left" w:pos="709"/>
          <w:tab w:val="left" w:pos="851"/>
        </w:tabs>
        <w:autoSpaceDE w:val="0"/>
        <w:autoSpaceDN w:val="0"/>
        <w:adjustRightInd w:val="0"/>
        <w:spacing w:after="0" w:line="240" w:lineRule="auto"/>
        <w:rPr>
          <w:rFonts w:ascii="Times New Roman" w:eastAsia="Times New Roman" w:hAnsi="Times New Roman" w:cs="Times New Roman"/>
          <w:lang w:eastAsia="ru-RU"/>
        </w:rPr>
      </w:pPr>
      <w:r w:rsidRPr="00D96C6B">
        <w:rPr>
          <w:rFonts w:ascii="Times New Roman" w:eastAsia="Times New Roman" w:hAnsi="Times New Roman" w:cs="Times New Roman"/>
          <w:b/>
          <w:color w:val="000000"/>
          <w:shd w:val="clear" w:color="auto" w:fill="FFFFFF"/>
          <w:lang w:eastAsia="ru-RU"/>
        </w:rPr>
        <w:t>5.</w:t>
      </w:r>
      <w:r w:rsidR="00F11B24" w:rsidRPr="00D96C6B">
        <w:rPr>
          <w:rFonts w:ascii="Times New Roman" w:eastAsia="Times New Roman" w:hAnsi="Times New Roman" w:cs="Times New Roman"/>
          <w:b/>
          <w:color w:val="000000"/>
          <w:shd w:val="clear" w:color="auto" w:fill="FFFFFF"/>
          <w:lang w:eastAsia="ru-RU"/>
        </w:rPr>
        <w:t>Условия, запреты и ограничения допуска товаров, происходящих из иностранных государств:</w:t>
      </w:r>
      <w:r w:rsidR="00F11B24" w:rsidRPr="00D96C6B">
        <w:rPr>
          <w:rFonts w:ascii="Times New Roman" w:eastAsia="Times New Roman" w:hAnsi="Times New Roman" w:cs="Times New Roman"/>
          <w:b/>
          <w:lang w:eastAsia="ru-RU"/>
        </w:rPr>
        <w:t xml:space="preserve"> </w:t>
      </w:r>
      <w:r w:rsidR="00F11B24" w:rsidRPr="00D96C6B">
        <w:rPr>
          <w:rFonts w:ascii="Times New Roman" w:eastAsia="Times New Roman" w:hAnsi="Times New Roman" w:cs="Times New Roman"/>
          <w:lang w:eastAsia="ru-RU"/>
        </w:rPr>
        <w:t>не предусмотрено.</w:t>
      </w:r>
    </w:p>
    <w:p w:rsidR="001C1AB9" w:rsidRPr="00D96C6B" w:rsidRDefault="001C1AB9" w:rsidP="008F556C">
      <w:pPr>
        <w:widowControl w:val="0"/>
        <w:tabs>
          <w:tab w:val="left" w:pos="709"/>
          <w:tab w:val="left" w:pos="851"/>
        </w:tabs>
        <w:autoSpaceDE w:val="0"/>
        <w:autoSpaceDN w:val="0"/>
        <w:adjustRightInd w:val="0"/>
        <w:spacing w:after="0" w:line="240" w:lineRule="auto"/>
        <w:rPr>
          <w:rFonts w:ascii="Times New Roman" w:eastAsia="Calibri" w:hAnsi="Times New Roman" w:cs="Times New Roman"/>
          <w:b/>
        </w:rPr>
      </w:pPr>
    </w:p>
    <w:p w:rsidR="00F11B24" w:rsidRPr="00D96C6B" w:rsidRDefault="008F556C" w:rsidP="008F556C">
      <w:pPr>
        <w:widowControl w:val="0"/>
        <w:tabs>
          <w:tab w:val="left" w:pos="709"/>
          <w:tab w:val="left" w:pos="851"/>
        </w:tabs>
        <w:autoSpaceDE w:val="0"/>
        <w:autoSpaceDN w:val="0"/>
        <w:adjustRightInd w:val="0"/>
        <w:spacing w:after="0" w:line="240" w:lineRule="auto"/>
        <w:rPr>
          <w:rFonts w:ascii="Times New Roman" w:eastAsia="Calibri" w:hAnsi="Times New Roman" w:cs="Times New Roman"/>
        </w:rPr>
      </w:pPr>
      <w:r w:rsidRPr="00D96C6B">
        <w:rPr>
          <w:rFonts w:ascii="Times New Roman" w:eastAsia="Calibri" w:hAnsi="Times New Roman" w:cs="Times New Roman"/>
          <w:b/>
        </w:rPr>
        <w:t>6.</w:t>
      </w:r>
      <w:r w:rsidR="00F11B24" w:rsidRPr="00D96C6B">
        <w:rPr>
          <w:rFonts w:ascii="Times New Roman" w:eastAsia="Calibri" w:hAnsi="Times New Roman" w:cs="Times New Roman"/>
          <w:b/>
        </w:rPr>
        <w:t xml:space="preserve">Преимущества, представляемые заказчиком: </w:t>
      </w:r>
      <w:r w:rsidR="00F11B24" w:rsidRPr="00D96C6B">
        <w:rPr>
          <w:rFonts w:ascii="Times New Roman" w:eastAsia="Calibri" w:hAnsi="Times New Roman" w:cs="Times New Roman"/>
        </w:rPr>
        <w:t xml:space="preserve">не предусмотрено. </w:t>
      </w:r>
    </w:p>
    <w:p w:rsidR="001C1AB9" w:rsidRPr="00D96C6B" w:rsidRDefault="001C1AB9" w:rsidP="008F556C">
      <w:pPr>
        <w:widowControl w:val="0"/>
        <w:autoSpaceDE w:val="0"/>
        <w:autoSpaceDN w:val="0"/>
        <w:adjustRightInd w:val="0"/>
        <w:spacing w:after="0" w:line="240" w:lineRule="auto"/>
        <w:contextualSpacing/>
        <w:rPr>
          <w:rFonts w:ascii="Times New Roman" w:eastAsia="Times New Roman" w:hAnsi="Times New Roman" w:cs="Times New Roman"/>
          <w:b/>
          <w:lang w:eastAsia="ru-RU"/>
        </w:rPr>
      </w:pPr>
    </w:p>
    <w:p w:rsidR="00F11B24" w:rsidRPr="00D96C6B" w:rsidRDefault="008F556C" w:rsidP="00B4016F">
      <w:pPr>
        <w:widowControl w:val="0"/>
        <w:tabs>
          <w:tab w:val="left" w:pos="709"/>
          <w:tab w:val="left" w:pos="851"/>
        </w:tabs>
        <w:autoSpaceDE w:val="0"/>
        <w:autoSpaceDN w:val="0"/>
        <w:adjustRightInd w:val="0"/>
        <w:spacing w:after="0" w:line="240" w:lineRule="auto"/>
        <w:rPr>
          <w:rFonts w:ascii="Times New Roman" w:eastAsia="Calibri" w:hAnsi="Times New Roman" w:cs="Times New Roman"/>
          <w:lang w:eastAsia="ru-RU"/>
        </w:rPr>
      </w:pPr>
      <w:r w:rsidRPr="00D96C6B">
        <w:rPr>
          <w:rFonts w:ascii="Times New Roman" w:eastAsia="Times New Roman" w:hAnsi="Times New Roman" w:cs="Times New Roman"/>
          <w:b/>
          <w:lang w:eastAsia="ru-RU"/>
        </w:rPr>
        <w:t>7.</w:t>
      </w:r>
      <w:r w:rsidR="00F11B24" w:rsidRPr="00D96C6B">
        <w:rPr>
          <w:rFonts w:ascii="Times New Roman" w:eastAsia="Times New Roman" w:hAnsi="Times New Roman" w:cs="Times New Roman"/>
          <w:b/>
          <w:lang w:eastAsia="ru-RU"/>
        </w:rPr>
        <w:t>Идентификационный код закупки:</w:t>
      </w:r>
      <w:r w:rsidR="00F11B24" w:rsidRPr="00D96C6B">
        <w:rPr>
          <w:rFonts w:ascii="Times New Roman" w:eastAsia="Calibri" w:hAnsi="Times New Roman" w:cs="Times New Roman"/>
          <w:lang w:eastAsia="ru-RU"/>
        </w:rPr>
        <w:t xml:space="preserve"> </w:t>
      </w:r>
      <w:r w:rsidR="001714D4" w:rsidRPr="00D96C6B">
        <w:rPr>
          <w:rFonts w:ascii="Times New Roman" w:eastAsia="Calibri" w:hAnsi="Times New Roman" w:cs="Times New Roman"/>
          <w:lang w:eastAsia="ru-RU"/>
        </w:rPr>
        <w:t>261741101601774300100100560000000000.</w:t>
      </w:r>
    </w:p>
    <w:p w:rsidR="00F11B24" w:rsidRPr="00D96C6B" w:rsidRDefault="001930C9" w:rsidP="008F556C">
      <w:pPr>
        <w:tabs>
          <w:tab w:val="left" w:pos="284"/>
        </w:tabs>
        <w:spacing w:after="0" w:line="240" w:lineRule="auto"/>
        <w:rPr>
          <w:rFonts w:ascii="Times New Roman" w:eastAsia="Calibri" w:hAnsi="Times New Roman" w:cs="Times New Roman"/>
          <w:b/>
          <w:color w:val="000000"/>
          <w:lang w:eastAsia="ru-RU"/>
        </w:rPr>
      </w:pPr>
      <w:r w:rsidRPr="00D96C6B">
        <w:rPr>
          <w:rFonts w:ascii="Times New Roman" w:eastAsia="Calibri" w:hAnsi="Times New Roman" w:cs="Times New Roman"/>
          <w:b/>
          <w:color w:val="000000"/>
          <w:lang w:eastAsia="ru-RU"/>
        </w:rPr>
        <w:t>8</w:t>
      </w:r>
      <w:r w:rsidR="008F556C" w:rsidRPr="00D96C6B">
        <w:rPr>
          <w:rFonts w:ascii="Times New Roman" w:eastAsia="Calibri" w:hAnsi="Times New Roman" w:cs="Times New Roman"/>
          <w:b/>
          <w:color w:val="000000"/>
          <w:lang w:eastAsia="ru-RU"/>
        </w:rPr>
        <w:t>.</w:t>
      </w:r>
      <w:r w:rsidR="00F11B24" w:rsidRPr="00D96C6B">
        <w:rPr>
          <w:rFonts w:ascii="Times New Roman" w:eastAsia="Calibri" w:hAnsi="Times New Roman" w:cs="Times New Roman"/>
          <w:b/>
          <w:color w:val="000000"/>
          <w:lang w:eastAsia="ru-RU"/>
        </w:rPr>
        <w:t>Требования, предъявляемые к участнику закупки:</w:t>
      </w:r>
    </w:p>
    <w:p w:rsidR="00C176A9" w:rsidRPr="00D96C6B" w:rsidRDefault="00C176A9" w:rsidP="00C176A9">
      <w:pPr>
        <w:widowControl w:val="0"/>
        <w:spacing w:after="0" w:line="240" w:lineRule="auto"/>
        <w:ind w:firstLine="709"/>
        <w:jc w:val="both"/>
        <w:rPr>
          <w:rFonts w:ascii="Times New Roman" w:hAnsi="Times New Roman"/>
        </w:rPr>
      </w:pPr>
      <w:r w:rsidRPr="00D96C6B">
        <w:rPr>
          <w:rFonts w:ascii="Times New Roman" w:hAnsi="Times New Roman"/>
        </w:rPr>
        <w:t>При осуществлении закупки установлены следующие единые требования к участникам закупки:</w:t>
      </w:r>
    </w:p>
    <w:p w:rsidR="00C176A9" w:rsidRPr="00D96C6B" w:rsidRDefault="00C176A9" w:rsidP="00C176A9">
      <w:pPr>
        <w:widowControl w:val="0"/>
        <w:spacing w:after="0" w:line="240" w:lineRule="auto"/>
        <w:ind w:firstLine="567"/>
        <w:contextualSpacing/>
        <w:jc w:val="both"/>
        <w:rPr>
          <w:rFonts w:ascii="Times New Roman" w:hAnsi="Times New Roman"/>
        </w:rPr>
      </w:pPr>
      <w:r w:rsidRPr="00D96C6B">
        <w:rPr>
          <w:rFonts w:ascii="Times New Roman" w:hAnsi="Times New Roman"/>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являющегося объектом закупки, а именно: требованиям ст. 3 Федерального закона РФ от 29.12.2012 №275-ФЗ «О государственном оборонном заказе»: </w:t>
      </w:r>
      <w:r w:rsidRPr="00D96C6B">
        <w:rPr>
          <w:rFonts w:ascii="Times New Roman" w:hAnsi="Times New Roman"/>
          <w:b/>
        </w:rPr>
        <w:t>участником закупки может быть юридическое лицо, созданное в соответствии с законодательством Российской Федерации</w:t>
      </w:r>
      <w:r w:rsidRPr="00D96C6B">
        <w:rPr>
          <w:rFonts w:ascii="Times New Roman" w:hAnsi="Times New Roman"/>
        </w:rPr>
        <w:t>,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w:t>
      </w:r>
    </w:p>
    <w:p w:rsidR="00C176A9" w:rsidRPr="00D96C6B" w:rsidRDefault="00C176A9" w:rsidP="00C176A9">
      <w:pPr>
        <w:widowControl w:val="0"/>
        <w:spacing w:after="0" w:line="240" w:lineRule="auto"/>
        <w:ind w:firstLine="709"/>
        <w:jc w:val="both"/>
        <w:rPr>
          <w:rFonts w:ascii="Times New Roman" w:hAnsi="Times New Roman"/>
        </w:rPr>
      </w:pPr>
      <w:r w:rsidRPr="00D96C6B">
        <w:rPr>
          <w:rFonts w:ascii="Times New Roman" w:hAnsi="Times New Roman"/>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несостоятельным (банкротом) и об открытии конкурсного производства;</w:t>
      </w:r>
    </w:p>
    <w:p w:rsidR="00C176A9" w:rsidRPr="00D96C6B" w:rsidRDefault="00C176A9" w:rsidP="00C176A9">
      <w:pPr>
        <w:widowControl w:val="0"/>
        <w:spacing w:after="0" w:line="240" w:lineRule="auto"/>
        <w:ind w:firstLine="709"/>
        <w:jc w:val="both"/>
        <w:rPr>
          <w:rFonts w:ascii="Times New Roman" w:hAnsi="Times New Roman"/>
        </w:rPr>
      </w:pPr>
      <w:r w:rsidRPr="00D96C6B">
        <w:rPr>
          <w:rFonts w:ascii="Times New Roman" w:hAnsi="Times New Roman"/>
        </w:rPr>
        <w:t xml:space="preserve">3) </w:t>
      </w:r>
      <w:proofErr w:type="spellStart"/>
      <w:r w:rsidRPr="00D96C6B">
        <w:rPr>
          <w:rFonts w:ascii="Times New Roman" w:hAnsi="Times New Roman"/>
        </w:rPr>
        <w:t>неприостановление</w:t>
      </w:r>
      <w:proofErr w:type="spellEnd"/>
      <w:r w:rsidRPr="00D96C6B">
        <w:rPr>
          <w:rFonts w:ascii="Times New Roman" w:hAnsi="Times New Roman"/>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C176A9" w:rsidRPr="00D96C6B" w:rsidRDefault="00C176A9" w:rsidP="00C176A9">
      <w:pPr>
        <w:widowControl w:val="0"/>
        <w:spacing w:after="0" w:line="240" w:lineRule="auto"/>
        <w:ind w:firstLine="709"/>
        <w:jc w:val="both"/>
        <w:rPr>
          <w:rFonts w:ascii="Times New Roman" w:hAnsi="Times New Roman"/>
        </w:rPr>
      </w:pPr>
      <w:r w:rsidRPr="00D96C6B">
        <w:rPr>
          <w:rFonts w:ascii="Times New Roman" w:hAnsi="Times New Roman"/>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не принято;</w:t>
      </w:r>
    </w:p>
    <w:p w:rsidR="00C176A9" w:rsidRPr="00D96C6B" w:rsidRDefault="00C176A9" w:rsidP="00C176A9">
      <w:pPr>
        <w:spacing w:after="0" w:line="240" w:lineRule="auto"/>
        <w:ind w:firstLine="547"/>
        <w:contextualSpacing/>
        <w:jc w:val="both"/>
        <w:rPr>
          <w:rFonts w:ascii="Times New Roman" w:hAnsi="Times New Roman"/>
        </w:rPr>
      </w:pPr>
      <w:r w:rsidRPr="00D96C6B">
        <w:rPr>
          <w:rFonts w:ascii="Times New Roman" w:hAnsi="Times New Roman"/>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6" w:anchor="dst101897" w:history="1">
        <w:r w:rsidRPr="00D96C6B">
          <w:rPr>
            <w:rFonts w:ascii="Times New Roman" w:hAnsi="Times New Roman"/>
          </w:rPr>
          <w:t>статьями 289</w:t>
        </w:r>
      </w:hyperlink>
      <w:r w:rsidRPr="00D96C6B">
        <w:rPr>
          <w:rFonts w:ascii="Times New Roman" w:hAnsi="Times New Roman"/>
        </w:rPr>
        <w:t xml:space="preserve">, </w:t>
      </w:r>
      <w:hyperlink r:id="rId7" w:anchor="dst2054" w:history="1">
        <w:r w:rsidRPr="00D96C6B">
          <w:rPr>
            <w:rFonts w:ascii="Times New Roman" w:hAnsi="Times New Roman"/>
          </w:rPr>
          <w:t>290</w:t>
        </w:r>
      </w:hyperlink>
      <w:r w:rsidRPr="00D96C6B">
        <w:rPr>
          <w:rFonts w:ascii="Times New Roman" w:hAnsi="Times New Roman"/>
        </w:rPr>
        <w:t xml:space="preserve">, </w:t>
      </w:r>
      <w:hyperlink r:id="rId8" w:anchor="dst2072" w:history="1">
        <w:r w:rsidRPr="00D96C6B">
          <w:rPr>
            <w:rFonts w:ascii="Times New Roman" w:hAnsi="Times New Roman"/>
          </w:rPr>
          <w:t>291</w:t>
        </w:r>
      </w:hyperlink>
      <w:r w:rsidRPr="00D96C6B">
        <w:rPr>
          <w:rFonts w:ascii="Times New Roman" w:hAnsi="Times New Roman"/>
        </w:rPr>
        <w:t xml:space="preserve">, </w:t>
      </w:r>
      <w:hyperlink r:id="rId9" w:anchor="dst2086" w:history="1">
        <w:r w:rsidRPr="00D96C6B">
          <w:rPr>
            <w:rFonts w:ascii="Times New Roman" w:hAnsi="Times New Roman"/>
          </w:rPr>
          <w:t>291.1</w:t>
        </w:r>
      </w:hyperlink>
      <w:r w:rsidRPr="00D96C6B">
        <w:rPr>
          <w:rFonts w:ascii="Times New Roman" w:hAnsi="Times New Roman"/>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являющегося объектом осуществляемой закупки, и административного наказания в виде дисквалификации;</w:t>
      </w:r>
    </w:p>
    <w:p w:rsidR="00C176A9" w:rsidRPr="00D96C6B" w:rsidRDefault="00C176A9" w:rsidP="00C176A9">
      <w:pPr>
        <w:spacing w:after="0" w:line="240" w:lineRule="auto"/>
        <w:ind w:firstLine="547"/>
        <w:contextualSpacing/>
        <w:jc w:val="both"/>
        <w:rPr>
          <w:rFonts w:ascii="Times New Roman" w:hAnsi="Times New Roman"/>
        </w:rPr>
      </w:pPr>
      <w:bookmarkStart w:id="2" w:name="dst297"/>
      <w:bookmarkEnd w:id="2"/>
      <w:r w:rsidRPr="00D96C6B">
        <w:rPr>
          <w:rFonts w:ascii="Times New Roman" w:hAnsi="Times New Roman"/>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0" w:anchor="dst2620" w:history="1">
        <w:r w:rsidRPr="00D96C6B">
          <w:rPr>
            <w:rFonts w:ascii="Times New Roman" w:hAnsi="Times New Roman"/>
          </w:rPr>
          <w:t>статьей 19.28</w:t>
        </w:r>
      </w:hyperlink>
      <w:r w:rsidRPr="00D96C6B">
        <w:rPr>
          <w:rFonts w:ascii="Times New Roman" w:hAnsi="Times New Roman"/>
        </w:rPr>
        <w:t xml:space="preserve"> Кодекса Российской Федерации об административных правонарушениях;</w:t>
      </w:r>
    </w:p>
    <w:p w:rsidR="00C176A9" w:rsidRPr="00D96C6B" w:rsidRDefault="00C176A9" w:rsidP="00C176A9">
      <w:pPr>
        <w:widowControl w:val="0"/>
        <w:spacing w:after="0" w:line="240" w:lineRule="auto"/>
        <w:ind w:firstLine="709"/>
        <w:jc w:val="both"/>
        <w:rPr>
          <w:rFonts w:ascii="Times New Roman" w:hAnsi="Times New Roman"/>
        </w:rPr>
      </w:pPr>
      <w:r w:rsidRPr="00D96C6B">
        <w:rPr>
          <w:rFonts w:ascii="Times New Roman" w:hAnsi="Times New Roman"/>
        </w:rPr>
        <w:t xml:space="preserve">6)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w:t>
      </w:r>
      <w:r w:rsidR="00B3423A" w:rsidRPr="00D96C6B">
        <w:rPr>
          <w:rFonts w:ascii="Times New Roman" w:hAnsi="Times New Roman"/>
        </w:rPr>
        <w:t>договор</w:t>
      </w:r>
      <w:r w:rsidRPr="00D96C6B">
        <w:rPr>
          <w:rFonts w:ascii="Times New Roman" w:hAnsi="Times New Roman"/>
        </w:rPr>
        <w:t xml:space="preserve">ной службы заказчика, </w:t>
      </w:r>
      <w:r w:rsidR="00B3423A" w:rsidRPr="00D96C6B">
        <w:rPr>
          <w:rFonts w:ascii="Times New Roman" w:hAnsi="Times New Roman"/>
        </w:rPr>
        <w:t>договор</w:t>
      </w:r>
      <w:r w:rsidRPr="00D96C6B">
        <w:rPr>
          <w:rFonts w:ascii="Times New Roman" w:hAnsi="Times New Roman"/>
        </w:rPr>
        <w:t xml:space="preserve">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либо </w:t>
      </w:r>
      <w:r w:rsidRPr="00D96C6B">
        <w:rPr>
          <w:rFonts w:ascii="Times New Roman" w:hAnsi="Times New Roman"/>
        </w:rPr>
        <w:lastRenderedPageBreak/>
        <w:t>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176A9" w:rsidRPr="00D96C6B" w:rsidRDefault="00C176A9" w:rsidP="00C176A9">
      <w:pPr>
        <w:widowControl w:val="0"/>
        <w:spacing w:after="0" w:line="240" w:lineRule="auto"/>
        <w:ind w:firstLine="709"/>
        <w:jc w:val="both"/>
        <w:rPr>
          <w:rFonts w:ascii="Times New Roman" w:hAnsi="Times New Roman"/>
        </w:rPr>
      </w:pPr>
      <w:r w:rsidRPr="00D96C6B">
        <w:rPr>
          <w:rFonts w:ascii="Times New Roman" w:hAnsi="Times New Roman"/>
        </w:rPr>
        <w:t>7) участник закупки не является офшорной компанией;</w:t>
      </w:r>
    </w:p>
    <w:p w:rsidR="00C176A9" w:rsidRPr="00D96C6B" w:rsidRDefault="00C176A9" w:rsidP="00C176A9">
      <w:pPr>
        <w:widowControl w:val="0"/>
        <w:spacing w:after="0" w:line="240" w:lineRule="auto"/>
        <w:ind w:firstLine="709"/>
        <w:jc w:val="both"/>
        <w:rPr>
          <w:rFonts w:ascii="Times New Roman" w:hAnsi="Times New Roman"/>
        </w:rPr>
      </w:pPr>
      <w:r w:rsidRPr="00D96C6B">
        <w:rPr>
          <w:rFonts w:ascii="Times New Roman" w:hAnsi="Times New Roman"/>
        </w:rPr>
        <w:t>8) отсутствие у участника закупки ограничений для участия в закупках, установленных законодательством Российской Федерации.</w:t>
      </w:r>
    </w:p>
    <w:p w:rsidR="00F11B24" w:rsidRPr="00D96C6B" w:rsidRDefault="00C176A9" w:rsidP="001C1AB9">
      <w:pPr>
        <w:spacing w:after="0"/>
        <w:ind w:firstLine="567"/>
        <w:jc w:val="both"/>
        <w:rPr>
          <w:rFonts w:ascii="Times New Roman" w:eastAsia="Times New Roman" w:hAnsi="Times New Roman" w:cs="Times New Roman"/>
          <w:color w:val="000000"/>
          <w:lang w:eastAsia="ru-RU"/>
        </w:rPr>
      </w:pPr>
      <w:r w:rsidRPr="00D96C6B">
        <w:rPr>
          <w:rFonts w:ascii="Times New Roman" w:eastAsia="Times New Roman" w:hAnsi="Times New Roman" w:cs="Times New Roman"/>
          <w:b/>
          <w:bCs/>
          <w:color w:val="000000"/>
          <w:lang w:eastAsia="ru-RU"/>
        </w:rPr>
        <w:t>10</w:t>
      </w:r>
      <w:r w:rsidR="008F556C" w:rsidRPr="00D96C6B">
        <w:rPr>
          <w:rFonts w:ascii="Times New Roman" w:eastAsia="Times New Roman" w:hAnsi="Times New Roman" w:cs="Times New Roman"/>
          <w:b/>
          <w:bCs/>
          <w:color w:val="000000"/>
          <w:lang w:eastAsia="ru-RU"/>
        </w:rPr>
        <w:t>.</w:t>
      </w:r>
      <w:r w:rsidR="00CE1324" w:rsidRPr="00D96C6B">
        <w:rPr>
          <w:rFonts w:ascii="Times New Roman" w:eastAsia="Times New Roman" w:hAnsi="Times New Roman" w:cs="Times New Roman"/>
          <w:b/>
          <w:bCs/>
          <w:color w:val="000000"/>
          <w:lang w:eastAsia="ru-RU"/>
        </w:rPr>
        <w:t>Информация о возможности и случаях одностороннего расторжения сделки в соответствии с действующим законодательством Российской Федерации: </w:t>
      </w:r>
      <w:r w:rsidR="00E57C1B" w:rsidRPr="00D96C6B">
        <w:rPr>
          <w:rFonts w:ascii="Times New Roman" w:eastAsia="Times New Roman" w:hAnsi="Times New Roman" w:cs="Times New Roman"/>
          <w:color w:val="000000"/>
          <w:lang w:eastAsia="ru-RU"/>
        </w:rPr>
        <w:t xml:space="preserve">Расторжение </w:t>
      </w:r>
      <w:r w:rsidR="001407EA" w:rsidRPr="00D96C6B">
        <w:rPr>
          <w:rFonts w:ascii="Times New Roman" w:eastAsia="Times New Roman" w:hAnsi="Times New Roman" w:cs="Times New Roman"/>
          <w:color w:val="000000"/>
          <w:lang w:eastAsia="ru-RU"/>
        </w:rPr>
        <w:t>Договора</w:t>
      </w:r>
      <w:r w:rsidR="00E57C1B" w:rsidRPr="00D96C6B">
        <w:rPr>
          <w:rFonts w:ascii="Times New Roman" w:eastAsia="Times New Roman" w:hAnsi="Times New Roman" w:cs="Times New Roman"/>
          <w:color w:val="000000"/>
          <w:lang w:eastAsia="ru-RU"/>
        </w:rPr>
        <w:t xml:space="preserve"> допускается по соглашению сторон, по решению суда, в случае одностороннего отказа стороны </w:t>
      </w:r>
      <w:r w:rsidR="001407EA" w:rsidRPr="00D96C6B">
        <w:rPr>
          <w:rFonts w:ascii="Times New Roman" w:eastAsia="Times New Roman" w:hAnsi="Times New Roman" w:cs="Times New Roman"/>
          <w:color w:val="000000"/>
          <w:lang w:eastAsia="ru-RU"/>
        </w:rPr>
        <w:t>Договора</w:t>
      </w:r>
      <w:r w:rsidR="00E57C1B" w:rsidRPr="00D96C6B">
        <w:rPr>
          <w:rFonts w:ascii="Times New Roman" w:eastAsia="Times New Roman" w:hAnsi="Times New Roman" w:cs="Times New Roman"/>
          <w:color w:val="000000"/>
          <w:lang w:eastAsia="ru-RU"/>
        </w:rPr>
        <w:t xml:space="preserve"> от исполнения </w:t>
      </w:r>
      <w:r w:rsidR="001407EA" w:rsidRPr="00D96C6B">
        <w:rPr>
          <w:rFonts w:ascii="Times New Roman" w:eastAsia="Times New Roman" w:hAnsi="Times New Roman" w:cs="Times New Roman"/>
          <w:color w:val="000000"/>
          <w:lang w:eastAsia="ru-RU"/>
        </w:rPr>
        <w:t>Договора</w:t>
      </w:r>
      <w:r w:rsidR="00E57C1B" w:rsidRPr="00D96C6B">
        <w:rPr>
          <w:rFonts w:ascii="Times New Roman" w:eastAsia="Times New Roman" w:hAnsi="Times New Roman" w:cs="Times New Roman"/>
          <w:color w:val="000000"/>
          <w:lang w:eastAsia="ru-RU"/>
        </w:rPr>
        <w:t xml:space="preserve"> в соответствии с </w:t>
      </w:r>
      <w:r w:rsidR="008F556C" w:rsidRPr="00D96C6B">
        <w:rPr>
          <w:rFonts w:ascii="Times New Roman" w:eastAsia="Times New Roman" w:hAnsi="Times New Roman" w:cs="Times New Roman"/>
          <w:color w:val="000000"/>
          <w:lang w:eastAsia="ru-RU"/>
        </w:rPr>
        <w:t>гражданским законодательством (</w:t>
      </w:r>
      <w:r w:rsidR="00E57C1B" w:rsidRPr="00D96C6B">
        <w:rPr>
          <w:rFonts w:ascii="Times New Roman" w:eastAsia="Times New Roman" w:hAnsi="Times New Roman" w:cs="Times New Roman"/>
          <w:color w:val="000000"/>
          <w:lang w:eastAsia="ru-RU"/>
        </w:rPr>
        <w:t>ч. 8 - 25 ст.95 ФЗ №44-ФЗ)</w:t>
      </w:r>
      <w:r w:rsidR="00F2075E" w:rsidRPr="00D96C6B">
        <w:rPr>
          <w:rFonts w:ascii="Times New Roman" w:eastAsia="Times New Roman" w:hAnsi="Times New Roman" w:cs="Times New Roman"/>
          <w:color w:val="000000"/>
          <w:lang w:eastAsia="ru-RU"/>
        </w:rPr>
        <w:t>.</w:t>
      </w:r>
    </w:p>
    <w:p w:rsidR="000D536C" w:rsidRPr="00D96C6B" w:rsidRDefault="000D536C" w:rsidP="00F2075E">
      <w:pPr>
        <w:spacing w:after="0"/>
        <w:ind w:firstLine="567"/>
        <w:rPr>
          <w:rFonts w:ascii="Times New Roman" w:eastAsia="Times New Roman" w:hAnsi="Times New Roman" w:cs="Times New Roman"/>
          <w:b/>
          <w:bCs/>
          <w:color w:val="000000"/>
          <w:lang w:eastAsia="ru-RU"/>
        </w:rPr>
      </w:pPr>
    </w:p>
    <w:p w:rsidR="000D536C" w:rsidRPr="00D96C6B" w:rsidRDefault="000D536C" w:rsidP="000D536C">
      <w:pPr>
        <w:spacing w:after="0" w:line="240" w:lineRule="auto"/>
        <w:rPr>
          <w:rFonts w:ascii="Times New Roman" w:eastAsia="Times New Roman" w:hAnsi="Times New Roman" w:cs="Times New Roman"/>
          <w:color w:val="000000"/>
          <w:lang w:eastAsia="ru-RU"/>
        </w:rPr>
      </w:pPr>
      <w:r w:rsidRPr="00D96C6B">
        <w:rPr>
          <w:rFonts w:ascii="Times New Roman" w:eastAsia="Times New Roman" w:hAnsi="Times New Roman" w:cs="Times New Roman"/>
          <w:bCs/>
          <w:color w:val="000000"/>
          <w:lang w:eastAsia="ru-RU"/>
        </w:rPr>
        <w:t>Дата и время начала закупочной сессии: </w:t>
      </w:r>
      <w:r w:rsidR="001A48CD" w:rsidRPr="00D96C6B">
        <w:rPr>
          <w:rFonts w:ascii="Times New Roman" w:eastAsia="Times New Roman" w:hAnsi="Times New Roman" w:cs="Times New Roman"/>
          <w:bCs/>
          <w:color w:val="000000"/>
          <w:lang w:eastAsia="ru-RU"/>
        </w:rPr>
        <w:t>______</w:t>
      </w:r>
      <w:r w:rsidR="00ED352E" w:rsidRPr="00D96C6B">
        <w:rPr>
          <w:rFonts w:ascii="Times New Roman" w:eastAsia="Times New Roman" w:hAnsi="Times New Roman" w:cs="Times New Roman"/>
          <w:bCs/>
          <w:color w:val="000000"/>
          <w:lang w:eastAsia="ru-RU"/>
        </w:rPr>
        <w:t>.</w:t>
      </w:r>
      <w:r w:rsidR="007A597A" w:rsidRPr="00D96C6B">
        <w:rPr>
          <w:rFonts w:ascii="Times New Roman" w:eastAsia="Times New Roman" w:hAnsi="Times New Roman" w:cs="Times New Roman"/>
          <w:bCs/>
          <w:color w:val="000000"/>
          <w:lang w:eastAsia="ru-RU"/>
        </w:rPr>
        <w:t>202</w:t>
      </w:r>
      <w:r w:rsidR="001714D4" w:rsidRPr="00D96C6B">
        <w:rPr>
          <w:rFonts w:ascii="Times New Roman" w:eastAsia="Times New Roman" w:hAnsi="Times New Roman" w:cs="Times New Roman"/>
          <w:bCs/>
          <w:color w:val="000000"/>
          <w:lang w:eastAsia="ru-RU"/>
        </w:rPr>
        <w:t>6</w:t>
      </w:r>
    </w:p>
    <w:p w:rsidR="000D536C" w:rsidRPr="00D96C6B" w:rsidRDefault="000D536C" w:rsidP="000D536C">
      <w:pPr>
        <w:spacing w:after="0"/>
        <w:rPr>
          <w:rFonts w:ascii="Times New Roman" w:eastAsia="Times New Roman" w:hAnsi="Times New Roman" w:cs="Times New Roman"/>
          <w:color w:val="000000"/>
          <w:lang w:eastAsia="ru-RU"/>
        </w:rPr>
      </w:pPr>
      <w:r w:rsidRPr="00D96C6B">
        <w:rPr>
          <w:rFonts w:ascii="Times New Roman" w:eastAsia="Times New Roman" w:hAnsi="Times New Roman" w:cs="Times New Roman"/>
          <w:bCs/>
          <w:color w:val="000000"/>
          <w:lang w:eastAsia="ru-RU"/>
        </w:rPr>
        <w:t xml:space="preserve">Дата и время окончания закупочной </w:t>
      </w:r>
      <w:r w:rsidR="007278FD" w:rsidRPr="00D96C6B">
        <w:rPr>
          <w:rFonts w:ascii="Times New Roman" w:eastAsia="Times New Roman" w:hAnsi="Times New Roman" w:cs="Times New Roman"/>
          <w:bCs/>
          <w:color w:val="000000"/>
          <w:lang w:eastAsia="ru-RU"/>
        </w:rPr>
        <w:t>сессии:</w:t>
      </w:r>
      <w:r w:rsidR="007278FD" w:rsidRPr="00D96C6B">
        <w:rPr>
          <w:rFonts w:ascii="Times New Roman" w:eastAsia="Times New Roman" w:hAnsi="Times New Roman" w:cs="Times New Roman"/>
          <w:color w:val="000000"/>
          <w:lang w:eastAsia="ru-RU"/>
        </w:rPr>
        <w:t xml:space="preserve"> _</w:t>
      </w:r>
      <w:r w:rsidR="001A48CD" w:rsidRPr="00D96C6B">
        <w:rPr>
          <w:rFonts w:ascii="Times New Roman" w:eastAsia="Times New Roman" w:hAnsi="Times New Roman" w:cs="Times New Roman"/>
          <w:color w:val="000000"/>
          <w:lang w:eastAsia="ru-RU"/>
        </w:rPr>
        <w:t>______</w:t>
      </w:r>
      <w:r w:rsidR="00FA1D31" w:rsidRPr="00D96C6B">
        <w:rPr>
          <w:rFonts w:ascii="Times New Roman" w:eastAsia="Times New Roman" w:hAnsi="Times New Roman" w:cs="Times New Roman"/>
          <w:color w:val="000000"/>
          <w:lang w:eastAsia="ru-RU"/>
        </w:rPr>
        <w:t>2</w:t>
      </w:r>
      <w:r w:rsidR="007A597A" w:rsidRPr="00D96C6B">
        <w:rPr>
          <w:rFonts w:ascii="Times New Roman" w:eastAsia="Times New Roman" w:hAnsi="Times New Roman" w:cs="Times New Roman"/>
          <w:color w:val="000000"/>
          <w:lang w:eastAsia="ru-RU"/>
        </w:rPr>
        <w:t>02</w:t>
      </w:r>
      <w:r w:rsidR="001714D4" w:rsidRPr="00D96C6B">
        <w:rPr>
          <w:rFonts w:ascii="Times New Roman" w:eastAsia="Times New Roman" w:hAnsi="Times New Roman" w:cs="Times New Roman"/>
          <w:color w:val="000000"/>
          <w:lang w:eastAsia="ru-RU"/>
        </w:rPr>
        <w:t>6</w:t>
      </w:r>
    </w:p>
    <w:p w:rsidR="000D536C" w:rsidRPr="00D96C6B" w:rsidRDefault="000D536C" w:rsidP="000D536C">
      <w:pPr>
        <w:spacing w:after="0"/>
        <w:rPr>
          <w:rFonts w:ascii="Times New Roman" w:hAnsi="Times New Roman" w:cs="Times New Roman"/>
        </w:rPr>
      </w:pPr>
      <w:r w:rsidRPr="00D96C6B">
        <w:rPr>
          <w:rFonts w:ascii="Times New Roman" w:eastAsia="Times New Roman" w:hAnsi="Times New Roman" w:cs="Times New Roman"/>
          <w:bCs/>
          <w:color w:val="000000"/>
          <w:lang w:eastAsia="ru-RU"/>
        </w:rPr>
        <w:t>Планируемая дата заключения договора: </w:t>
      </w:r>
      <w:r w:rsidR="001A48CD" w:rsidRPr="00D96C6B">
        <w:rPr>
          <w:rFonts w:ascii="Times New Roman" w:eastAsia="Times New Roman" w:hAnsi="Times New Roman" w:cs="Times New Roman"/>
          <w:color w:val="000000"/>
          <w:lang w:eastAsia="ru-RU"/>
        </w:rPr>
        <w:t>______</w:t>
      </w:r>
      <w:r w:rsidR="007A597A" w:rsidRPr="00D96C6B">
        <w:rPr>
          <w:rFonts w:ascii="Times New Roman" w:eastAsia="Times New Roman" w:hAnsi="Times New Roman" w:cs="Times New Roman"/>
          <w:color w:val="000000"/>
          <w:lang w:eastAsia="ru-RU"/>
        </w:rPr>
        <w:t>.202</w:t>
      </w:r>
      <w:r w:rsidR="001714D4" w:rsidRPr="00D96C6B">
        <w:rPr>
          <w:rFonts w:ascii="Times New Roman" w:eastAsia="Times New Roman" w:hAnsi="Times New Roman" w:cs="Times New Roman"/>
          <w:color w:val="000000"/>
          <w:lang w:eastAsia="ru-RU"/>
        </w:rPr>
        <w:t>6</w:t>
      </w:r>
    </w:p>
    <w:p w:rsidR="000D536C" w:rsidRPr="00D96C6B" w:rsidRDefault="000D536C" w:rsidP="000D536C">
      <w:pPr>
        <w:spacing w:after="0" w:line="240" w:lineRule="auto"/>
        <w:rPr>
          <w:rFonts w:ascii="Times New Roman" w:eastAsia="Times New Roman" w:hAnsi="Times New Roman" w:cs="Times New Roman"/>
          <w:bCs/>
          <w:color w:val="000000"/>
          <w:lang w:eastAsia="ru-RU"/>
        </w:rPr>
      </w:pPr>
    </w:p>
    <w:p w:rsidR="000D536C" w:rsidRPr="00D96C6B" w:rsidRDefault="000D536C" w:rsidP="000D536C">
      <w:pPr>
        <w:spacing w:after="0"/>
        <w:ind w:firstLine="708"/>
        <w:rPr>
          <w:rFonts w:ascii="Times New Roman" w:eastAsia="Times New Roman" w:hAnsi="Times New Roman" w:cs="Times New Roman"/>
          <w:b/>
          <w:color w:val="000000"/>
          <w:lang w:eastAsia="ru-RU"/>
        </w:rPr>
      </w:pPr>
    </w:p>
    <w:p w:rsidR="001714D4" w:rsidRPr="00D96C6B" w:rsidRDefault="001714D4" w:rsidP="000D536C">
      <w:pPr>
        <w:spacing w:after="0"/>
        <w:ind w:firstLine="708"/>
        <w:rPr>
          <w:rFonts w:ascii="Times New Roman" w:eastAsia="Times New Roman" w:hAnsi="Times New Roman" w:cs="Times New Roman"/>
          <w:b/>
          <w:color w:val="000000"/>
          <w:lang w:eastAsia="ru-RU"/>
        </w:rPr>
      </w:pPr>
    </w:p>
    <w:p w:rsidR="001714D4" w:rsidRPr="00D96C6B" w:rsidRDefault="001714D4" w:rsidP="000D536C">
      <w:pPr>
        <w:spacing w:after="0"/>
        <w:ind w:firstLine="708"/>
        <w:rPr>
          <w:rFonts w:ascii="Times New Roman" w:eastAsia="Times New Roman" w:hAnsi="Times New Roman" w:cs="Times New Roman"/>
          <w:b/>
          <w:color w:val="000000"/>
          <w:lang w:eastAsia="ru-RU"/>
        </w:rPr>
      </w:pPr>
    </w:p>
    <w:p w:rsidR="000D536C" w:rsidRPr="00D96C6B" w:rsidRDefault="00053161" w:rsidP="000D536C">
      <w:pPr>
        <w:spacing w:after="0"/>
        <w:ind w:firstLine="708"/>
        <w:rPr>
          <w:rFonts w:ascii="Times New Roman" w:eastAsia="Times New Roman" w:hAnsi="Times New Roman" w:cs="Times New Roman"/>
          <w:b/>
          <w:color w:val="000000"/>
          <w:lang w:eastAsia="ru-RU"/>
        </w:rPr>
      </w:pPr>
      <w:r w:rsidRPr="00D96C6B">
        <w:rPr>
          <w:rFonts w:ascii="Times New Roman" w:eastAsia="Times New Roman" w:hAnsi="Times New Roman" w:cs="Times New Roman"/>
          <w:b/>
          <w:color w:val="000000"/>
          <w:lang w:eastAsia="ru-RU"/>
        </w:rPr>
        <w:t>1</w:t>
      </w:r>
      <w:r w:rsidR="00647C18" w:rsidRPr="00D96C6B">
        <w:rPr>
          <w:rFonts w:ascii="Times New Roman" w:eastAsia="Times New Roman" w:hAnsi="Times New Roman" w:cs="Times New Roman"/>
          <w:b/>
          <w:color w:val="000000"/>
          <w:lang w:eastAsia="ru-RU"/>
        </w:rPr>
        <w:t>1</w:t>
      </w:r>
      <w:r w:rsidR="000D536C" w:rsidRPr="00D96C6B">
        <w:rPr>
          <w:rFonts w:ascii="Times New Roman" w:eastAsia="Times New Roman" w:hAnsi="Times New Roman" w:cs="Times New Roman"/>
          <w:b/>
          <w:color w:val="000000"/>
          <w:lang w:eastAsia="ru-RU"/>
        </w:rPr>
        <w:t>. Проект договора:</w:t>
      </w:r>
    </w:p>
    <w:p w:rsidR="000D536C" w:rsidRPr="00D96C6B" w:rsidRDefault="000D536C" w:rsidP="000D536C">
      <w:pPr>
        <w:spacing w:after="0"/>
        <w:rPr>
          <w:rFonts w:ascii="Times New Roman" w:hAnsi="Times New Roman" w:cs="Times New Roman"/>
        </w:rPr>
      </w:pPr>
    </w:p>
    <w:p w:rsidR="00F4755B" w:rsidRPr="00D96C6B" w:rsidRDefault="00F4755B" w:rsidP="00F4755B">
      <w:pPr>
        <w:widowControl w:val="0"/>
        <w:tabs>
          <w:tab w:val="left" w:pos="10206"/>
        </w:tabs>
        <w:spacing w:after="0" w:line="240" w:lineRule="auto"/>
        <w:jc w:val="center"/>
        <w:rPr>
          <w:rFonts w:ascii="Times New Roman" w:eastAsia="Times New Roman" w:hAnsi="Times New Roman" w:cs="Times New Roman"/>
          <w:b/>
          <w:lang w:eastAsia="ru-RU"/>
        </w:rPr>
      </w:pPr>
      <w:r w:rsidRPr="00D96C6B">
        <w:rPr>
          <w:rFonts w:ascii="Times New Roman" w:eastAsia="Times New Roman" w:hAnsi="Times New Roman" w:cs="Times New Roman"/>
          <w:b/>
          <w:lang w:eastAsia="ru-RU"/>
        </w:rPr>
        <w:t>ДОГОВОР   № ________</w:t>
      </w:r>
    </w:p>
    <w:p w:rsidR="00F4755B" w:rsidRPr="00D96C6B" w:rsidRDefault="00F4755B" w:rsidP="00F4755B">
      <w:pPr>
        <w:widowControl w:val="0"/>
        <w:spacing w:after="0" w:line="240" w:lineRule="auto"/>
        <w:ind w:right="-1"/>
        <w:rPr>
          <w:rFonts w:ascii="Times New Roman" w:eastAsia="Times New Roman" w:hAnsi="Times New Roman" w:cs="Times New Roman"/>
          <w:lang w:eastAsia="ru-RU"/>
        </w:rPr>
      </w:pPr>
      <w:r w:rsidRPr="00D96C6B">
        <w:rPr>
          <w:rFonts w:ascii="Times New Roman" w:eastAsia="Times New Roman" w:hAnsi="Times New Roman" w:cs="Times New Roman"/>
          <w:lang w:eastAsia="ru-RU"/>
        </w:rPr>
        <w:t>г. Копейск</w:t>
      </w:r>
      <w:r w:rsidRPr="00D96C6B">
        <w:rPr>
          <w:rFonts w:ascii="Times New Roman" w:eastAsia="Times New Roman" w:hAnsi="Times New Roman" w:cs="Times New Roman"/>
          <w:lang w:eastAsia="ru-RU"/>
        </w:rPr>
        <w:tab/>
      </w:r>
      <w:r w:rsidRPr="00D96C6B">
        <w:rPr>
          <w:rFonts w:ascii="Times New Roman" w:eastAsia="Times New Roman" w:hAnsi="Times New Roman" w:cs="Times New Roman"/>
          <w:lang w:eastAsia="ru-RU"/>
        </w:rPr>
        <w:tab/>
      </w:r>
      <w:r w:rsidRPr="00D96C6B">
        <w:rPr>
          <w:rFonts w:ascii="Times New Roman" w:eastAsia="Times New Roman" w:hAnsi="Times New Roman" w:cs="Times New Roman"/>
          <w:lang w:eastAsia="ru-RU"/>
        </w:rPr>
        <w:tab/>
      </w:r>
      <w:r w:rsidRPr="00D96C6B">
        <w:rPr>
          <w:rFonts w:ascii="Times New Roman" w:eastAsia="Times New Roman" w:hAnsi="Times New Roman" w:cs="Times New Roman"/>
          <w:lang w:eastAsia="ru-RU"/>
        </w:rPr>
        <w:tab/>
      </w:r>
      <w:r w:rsidRPr="00D96C6B">
        <w:rPr>
          <w:rFonts w:ascii="Times New Roman" w:eastAsia="Times New Roman" w:hAnsi="Times New Roman" w:cs="Times New Roman"/>
          <w:lang w:eastAsia="ru-RU"/>
        </w:rPr>
        <w:tab/>
      </w:r>
      <w:r w:rsidRPr="00D96C6B">
        <w:rPr>
          <w:rFonts w:ascii="Times New Roman" w:eastAsia="Times New Roman" w:hAnsi="Times New Roman" w:cs="Times New Roman"/>
          <w:lang w:eastAsia="ru-RU"/>
        </w:rPr>
        <w:tab/>
      </w:r>
      <w:r w:rsidRPr="00D96C6B">
        <w:rPr>
          <w:rFonts w:ascii="Times New Roman" w:eastAsia="Times New Roman" w:hAnsi="Times New Roman" w:cs="Times New Roman"/>
          <w:lang w:eastAsia="ru-RU"/>
        </w:rPr>
        <w:tab/>
      </w:r>
      <w:r w:rsidRPr="00D96C6B">
        <w:rPr>
          <w:rFonts w:ascii="Times New Roman" w:eastAsia="Times New Roman" w:hAnsi="Times New Roman" w:cs="Times New Roman"/>
          <w:lang w:eastAsia="ru-RU"/>
        </w:rPr>
        <w:tab/>
        <w:t xml:space="preserve">    «_____»____________202</w:t>
      </w:r>
      <w:r w:rsidR="001714D4" w:rsidRPr="00D96C6B">
        <w:rPr>
          <w:rFonts w:ascii="Times New Roman" w:eastAsia="Times New Roman" w:hAnsi="Times New Roman" w:cs="Times New Roman"/>
          <w:lang w:eastAsia="ru-RU"/>
        </w:rPr>
        <w:t>6</w:t>
      </w:r>
      <w:r w:rsidRPr="00D96C6B">
        <w:rPr>
          <w:rFonts w:ascii="Times New Roman" w:eastAsia="Times New Roman" w:hAnsi="Times New Roman" w:cs="Times New Roman"/>
          <w:lang w:eastAsia="ru-RU"/>
        </w:rPr>
        <w:t xml:space="preserve"> г.</w:t>
      </w:r>
    </w:p>
    <w:p w:rsidR="00F4755B" w:rsidRPr="00D96C6B" w:rsidRDefault="00F4755B" w:rsidP="00F4755B">
      <w:pPr>
        <w:widowControl w:val="0"/>
        <w:spacing w:after="0" w:line="240" w:lineRule="auto"/>
        <w:ind w:right="-1"/>
        <w:rPr>
          <w:rFonts w:ascii="Times New Roman" w:eastAsia="Times New Roman" w:hAnsi="Times New Roman" w:cs="Times New Roman"/>
          <w:lang w:eastAsia="ru-RU"/>
        </w:rPr>
      </w:pPr>
    </w:p>
    <w:p w:rsidR="00F4755B" w:rsidRPr="00D96C6B" w:rsidRDefault="00F4755B" w:rsidP="00F4755B">
      <w:pPr>
        <w:widowControl w:val="0"/>
        <w:spacing w:after="0" w:line="240" w:lineRule="auto"/>
        <w:ind w:firstLine="540"/>
        <w:jc w:val="both"/>
        <w:rPr>
          <w:rFonts w:ascii="Times New Roman" w:hAnsi="Times New Roman" w:cs="Times New Roman"/>
        </w:rPr>
      </w:pPr>
      <w:r w:rsidRPr="00D96C6B">
        <w:rPr>
          <w:rFonts w:ascii="Times New Roman" w:hAnsi="Times New Roman" w:cs="Times New Roman"/>
          <w:b/>
        </w:rPr>
        <w:t>Федеральное казенное учреждение «Исправительная колония № 1 Главного управления Федеральной службы исполнения наказаний по Челябинской области» (ФКУ ИК-1 ГУФСИН России по Челябинской области)</w:t>
      </w:r>
      <w:r w:rsidRPr="00D96C6B">
        <w:rPr>
          <w:rFonts w:ascii="Times New Roman" w:hAnsi="Times New Roman" w:cs="Times New Roman"/>
          <w:bCs/>
        </w:rPr>
        <w:t>,</w:t>
      </w:r>
      <w:r w:rsidRPr="00D96C6B">
        <w:rPr>
          <w:rFonts w:ascii="Times New Roman" w:hAnsi="Times New Roman" w:cs="Times New Roman"/>
          <w:b/>
        </w:rPr>
        <w:t xml:space="preserve"> </w:t>
      </w:r>
      <w:r w:rsidRPr="00D96C6B">
        <w:rPr>
          <w:rFonts w:ascii="Times New Roman" w:hAnsi="Times New Roman" w:cs="Times New Roman"/>
          <w:bCs/>
        </w:rPr>
        <w:t xml:space="preserve">именуемое в дальнейшем </w:t>
      </w:r>
      <w:r w:rsidRPr="00D96C6B">
        <w:rPr>
          <w:rFonts w:ascii="Times New Roman" w:hAnsi="Times New Roman" w:cs="Times New Roman"/>
          <w:b/>
          <w:bCs/>
        </w:rPr>
        <w:t>«Заказчик»</w:t>
      </w:r>
      <w:r w:rsidRPr="00D96C6B">
        <w:rPr>
          <w:rFonts w:ascii="Times New Roman" w:hAnsi="Times New Roman" w:cs="Times New Roman"/>
          <w:bCs/>
        </w:rPr>
        <w:t xml:space="preserve">, выступающее от имени Российской </w:t>
      </w:r>
      <w:r w:rsidR="007D237F" w:rsidRPr="00D96C6B">
        <w:rPr>
          <w:rFonts w:ascii="Times New Roman" w:hAnsi="Times New Roman" w:cs="Times New Roman"/>
          <w:bCs/>
        </w:rPr>
        <w:t>Федерации, в</w:t>
      </w:r>
      <w:r w:rsidRPr="00D96C6B">
        <w:rPr>
          <w:rFonts w:ascii="Times New Roman" w:hAnsi="Times New Roman" w:cs="Times New Roman"/>
          <w:bCs/>
        </w:rPr>
        <w:t xml:space="preserve"> </w:t>
      </w:r>
      <w:r w:rsidR="007D237F" w:rsidRPr="00D96C6B">
        <w:rPr>
          <w:rFonts w:ascii="Times New Roman" w:hAnsi="Times New Roman" w:cs="Times New Roman"/>
          <w:bCs/>
        </w:rPr>
        <w:t>лице начальника</w:t>
      </w:r>
      <w:r w:rsidRPr="00D96C6B">
        <w:rPr>
          <w:rFonts w:ascii="Times New Roman" w:hAnsi="Times New Roman" w:cs="Times New Roman"/>
          <w:bCs/>
        </w:rPr>
        <w:t xml:space="preserve"> учреждения Данилко Николая Ивановича,</w:t>
      </w:r>
      <w:r w:rsidRPr="00D96C6B">
        <w:t xml:space="preserve"> </w:t>
      </w:r>
      <w:r w:rsidRPr="00D96C6B">
        <w:rPr>
          <w:rFonts w:ascii="Times New Roman" w:hAnsi="Times New Roman" w:cs="Times New Roman"/>
        </w:rPr>
        <w:t xml:space="preserve">действующего на основании </w:t>
      </w:r>
      <w:r w:rsidR="007D237F" w:rsidRPr="00D96C6B">
        <w:rPr>
          <w:rFonts w:ascii="Times New Roman" w:hAnsi="Times New Roman" w:cs="Times New Roman"/>
        </w:rPr>
        <w:t>Устава, с</w:t>
      </w:r>
      <w:r w:rsidRPr="00D96C6B">
        <w:rPr>
          <w:rFonts w:ascii="Times New Roman" w:hAnsi="Times New Roman" w:cs="Times New Roman"/>
        </w:rPr>
        <w:t xml:space="preserve"> одной стороны и</w:t>
      </w:r>
    </w:p>
    <w:p w:rsidR="00F4755B" w:rsidRPr="00D96C6B" w:rsidRDefault="00F4755B" w:rsidP="00F4755B">
      <w:pPr>
        <w:widowControl w:val="0"/>
        <w:spacing w:after="0" w:line="240" w:lineRule="auto"/>
        <w:jc w:val="both"/>
        <w:rPr>
          <w:rFonts w:ascii="Times New Roman" w:hAnsi="Times New Roman" w:cs="Times New Roman"/>
        </w:rPr>
      </w:pPr>
      <w:r w:rsidRPr="00D96C6B">
        <w:rPr>
          <w:rFonts w:ascii="Times New Roman" w:hAnsi="Times New Roman" w:cs="Times New Roman"/>
        </w:rPr>
        <w:t>_____________________________________</w:t>
      </w:r>
      <w:r w:rsidRPr="00D96C6B">
        <w:rPr>
          <w:rFonts w:ascii="Times New Roman" w:hAnsi="Times New Roman" w:cs="Times New Roman"/>
          <w:b/>
        </w:rPr>
        <w:t xml:space="preserve"> </w:t>
      </w:r>
      <w:r w:rsidRPr="00D96C6B">
        <w:rPr>
          <w:rFonts w:ascii="Times New Roman" w:hAnsi="Times New Roman" w:cs="Times New Roman"/>
        </w:rPr>
        <w:t>в лице</w:t>
      </w:r>
      <w:r w:rsidRPr="00D96C6B">
        <w:rPr>
          <w:rFonts w:ascii="Times New Roman" w:hAnsi="Times New Roman" w:cs="Times New Roman"/>
          <w:b/>
        </w:rPr>
        <w:t xml:space="preserve"> </w:t>
      </w:r>
      <w:r w:rsidRPr="00D96C6B">
        <w:rPr>
          <w:rFonts w:ascii="Times New Roman" w:hAnsi="Times New Roman" w:cs="Times New Roman"/>
        </w:rPr>
        <w:t xml:space="preserve">______________________________________, именуемого в дальнейшем </w:t>
      </w:r>
      <w:r w:rsidRPr="00D96C6B">
        <w:rPr>
          <w:rFonts w:ascii="Times New Roman" w:hAnsi="Times New Roman" w:cs="Times New Roman"/>
          <w:b/>
        </w:rPr>
        <w:t>«Поставщик»</w:t>
      </w:r>
      <w:r w:rsidRPr="00D96C6B">
        <w:rPr>
          <w:rFonts w:ascii="Times New Roman" w:hAnsi="Times New Roman" w:cs="Times New Roman"/>
        </w:rPr>
        <w:t>, действующего на основании ____________________,</w:t>
      </w:r>
      <w:r w:rsidRPr="00D96C6B">
        <w:rPr>
          <w:rFonts w:ascii="Times New Roman" w:hAnsi="Times New Roman" w:cs="Times New Roman"/>
          <w:b/>
          <w:color w:val="FF0000"/>
        </w:rPr>
        <w:t xml:space="preserve"> </w:t>
      </w:r>
      <w:r w:rsidRPr="00D96C6B">
        <w:rPr>
          <w:rFonts w:ascii="Times New Roman" w:hAnsi="Times New Roman" w:cs="Times New Roman"/>
        </w:rPr>
        <w:t>с другой стороны, вместе именуемые «Стороны» и каждая в отдельности «Сторона», с соблюдением требований Гражданского кодекса Российской Федерации, п.4 ч.1 ст.93 Федерального закона от 05.04.2013  г. № 44-ФЗ «О контрактной системе в сфере закупок товаров, работ, услуг для обеспечения государственных и муниципальных нужд», заключили настоящий Договор (далее – Договор) о нижеследующем:</w:t>
      </w:r>
    </w:p>
    <w:p w:rsidR="00F4755B" w:rsidRPr="00D96C6B" w:rsidRDefault="00F4755B" w:rsidP="00F4755B">
      <w:pPr>
        <w:widowControl w:val="0"/>
        <w:spacing w:after="0" w:line="240" w:lineRule="auto"/>
        <w:jc w:val="center"/>
        <w:rPr>
          <w:rFonts w:ascii="Times New Roman" w:hAnsi="Times New Roman" w:cs="Times New Roman"/>
          <w:b/>
        </w:rPr>
      </w:pPr>
      <w:r w:rsidRPr="00D96C6B">
        <w:rPr>
          <w:rFonts w:ascii="Times New Roman" w:hAnsi="Times New Roman" w:cs="Times New Roman"/>
          <w:b/>
        </w:rPr>
        <w:t>1. ПРЕДМЕТ ДОГОВОРА</w:t>
      </w:r>
    </w:p>
    <w:p w:rsidR="00F4755B" w:rsidRPr="00D96C6B" w:rsidRDefault="00F4755B" w:rsidP="00970487">
      <w:pPr>
        <w:spacing w:after="0"/>
        <w:jc w:val="both"/>
        <w:rPr>
          <w:rFonts w:ascii="Times New Roman" w:hAnsi="Times New Roman" w:cs="Times New Roman"/>
        </w:rPr>
      </w:pPr>
      <w:r w:rsidRPr="00D96C6B">
        <w:rPr>
          <w:rFonts w:ascii="Times New Roman" w:hAnsi="Times New Roman" w:cs="Times New Roman"/>
        </w:rPr>
        <w:tab/>
        <w:t xml:space="preserve">1.1. Поставщик обязуется передать в собственность Заказчика принадлежащие Поставщику </w:t>
      </w:r>
      <w:r w:rsidR="00970487">
        <w:rPr>
          <w:rFonts w:ascii="Times New Roman" w:hAnsi="Times New Roman" w:cs="Times New Roman"/>
        </w:rPr>
        <w:t>л</w:t>
      </w:r>
      <w:r w:rsidR="00970487" w:rsidRPr="00970487">
        <w:rPr>
          <w:rFonts w:ascii="Times New Roman" w:hAnsi="Times New Roman" w:cs="Times New Roman"/>
        </w:rPr>
        <w:t xml:space="preserve">исты </w:t>
      </w:r>
      <w:proofErr w:type="spellStart"/>
      <w:r w:rsidR="00970487" w:rsidRPr="00970487">
        <w:rPr>
          <w:rFonts w:ascii="Times New Roman" w:hAnsi="Times New Roman" w:cs="Times New Roman"/>
        </w:rPr>
        <w:t>хризолитцементные</w:t>
      </w:r>
      <w:proofErr w:type="spellEnd"/>
      <w:r w:rsidR="00970487" w:rsidRPr="00970487">
        <w:rPr>
          <w:rFonts w:ascii="Times New Roman" w:hAnsi="Times New Roman" w:cs="Times New Roman"/>
        </w:rPr>
        <w:t xml:space="preserve"> плоские с гладкой поверхностью прессованные</w:t>
      </w:r>
      <w:r w:rsidRPr="00D96C6B">
        <w:rPr>
          <w:rFonts w:ascii="Times New Roman" w:hAnsi="Times New Roman" w:cs="Times New Roman"/>
        </w:rPr>
        <w:t xml:space="preserve"> (Приложение №1), являющейся неотъемлемой частью договора, а Заказчик обязуется принять данный товар и оплатить его на условиях настоящего договора.</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1.2. Наименование, количество, ассортимент и цена единицы поставляемого товара указываются в накладных, счет-фактурах и спецификации.</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 xml:space="preserve">1.3. Поставляемый товар должен иметь паспорт, инструкцию по эксплуатации на русском языке, сертификат соответствия, которые передаются Поставщиком Заказчику вместе с товаром. </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1.4. Поставляемый товар должен быть новым, не бывшим в употреблении.</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color w:val="FF0000"/>
        </w:rPr>
      </w:pPr>
      <w:r w:rsidRPr="00D96C6B">
        <w:rPr>
          <w:rFonts w:ascii="Times New Roman" w:hAnsi="Times New Roman" w:cs="Times New Roman"/>
        </w:rPr>
        <w:t xml:space="preserve">1.5. Срок поставки товара: </w:t>
      </w:r>
      <w:r w:rsidR="001714D4" w:rsidRPr="00D96C6B">
        <w:rPr>
          <w:rFonts w:ascii="Times New Roman" w:hAnsi="Times New Roman" w:cs="Times New Roman"/>
        </w:rPr>
        <w:t xml:space="preserve">в течении </w:t>
      </w:r>
      <w:r w:rsidR="00C4791C" w:rsidRPr="00D96C6B">
        <w:rPr>
          <w:rFonts w:ascii="Times New Roman" w:hAnsi="Times New Roman" w:cs="Times New Roman"/>
        </w:rPr>
        <w:t>1</w:t>
      </w:r>
      <w:r w:rsidR="00573D49">
        <w:rPr>
          <w:rFonts w:ascii="Times New Roman" w:hAnsi="Times New Roman" w:cs="Times New Roman"/>
        </w:rPr>
        <w:t>0</w:t>
      </w:r>
      <w:r w:rsidR="001714D4" w:rsidRPr="00D96C6B">
        <w:rPr>
          <w:rFonts w:ascii="Times New Roman" w:hAnsi="Times New Roman" w:cs="Times New Roman"/>
        </w:rPr>
        <w:t xml:space="preserve"> календарных дней</w:t>
      </w:r>
      <w:r w:rsidRPr="00D96C6B">
        <w:rPr>
          <w:rFonts w:ascii="Times New Roman" w:hAnsi="Times New Roman" w:cs="Times New Roman"/>
        </w:rPr>
        <w:t xml:space="preserve"> с момента заключения договора.</w:t>
      </w:r>
    </w:p>
    <w:p w:rsidR="00F4755B" w:rsidRPr="00D96C6B" w:rsidRDefault="00F4755B" w:rsidP="00F4755B">
      <w:pPr>
        <w:widowControl w:val="0"/>
        <w:spacing w:after="0" w:line="240" w:lineRule="auto"/>
        <w:ind w:firstLine="708"/>
        <w:jc w:val="both"/>
        <w:rPr>
          <w:rFonts w:ascii="Times New Roman" w:hAnsi="Times New Roman" w:cs="Times New Roman"/>
          <w:color w:val="000000"/>
        </w:rPr>
      </w:pPr>
      <w:r w:rsidRPr="00D96C6B">
        <w:rPr>
          <w:rFonts w:ascii="Times New Roman" w:hAnsi="Times New Roman" w:cs="Times New Roman"/>
        </w:rPr>
        <w:t xml:space="preserve">1.6. Идентификационный код закупки: </w:t>
      </w:r>
      <w:r w:rsidR="001714D4" w:rsidRPr="00D96C6B">
        <w:rPr>
          <w:rFonts w:ascii="Times New Roman" w:hAnsi="Times New Roman"/>
        </w:rPr>
        <w:t>261741101601774300100100560000000000</w:t>
      </w:r>
      <w:r w:rsidRPr="00D96C6B">
        <w:rPr>
          <w:rFonts w:ascii="Times New Roman" w:hAnsi="Times New Roman"/>
        </w:rPr>
        <w:t>.</w:t>
      </w:r>
    </w:p>
    <w:p w:rsidR="00F4755B" w:rsidRPr="00D96C6B" w:rsidRDefault="00F4755B" w:rsidP="00F4755B">
      <w:pPr>
        <w:widowControl w:val="0"/>
        <w:tabs>
          <w:tab w:val="left" w:pos="1134"/>
        </w:tabs>
        <w:spacing w:after="0" w:line="240" w:lineRule="auto"/>
        <w:ind w:firstLine="709"/>
        <w:jc w:val="center"/>
        <w:rPr>
          <w:rFonts w:ascii="Times New Roman" w:hAnsi="Times New Roman" w:cs="Times New Roman"/>
          <w:b/>
        </w:rPr>
      </w:pPr>
      <w:r w:rsidRPr="00D96C6B">
        <w:rPr>
          <w:rFonts w:ascii="Times New Roman" w:hAnsi="Times New Roman" w:cs="Times New Roman"/>
          <w:b/>
        </w:rPr>
        <w:t>2. УСЛОВИЯ ПОСТАВКИ ТОВАРА</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 xml:space="preserve">2.1. Поставщик обязуется передать Заказчику товар, не обремененный правами третьих лиц. </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2.2. Вместе с товаром Поставщик передает Заказчику относящуюся к товару документацию:</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а) счет либо счет-фактуру, оформленные в 2-х экземплярах (по одному для Поставщика, Заказчика) с печатью Поставщика;</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lastRenderedPageBreak/>
        <w:t>б) товарную накладную либо УПД, оформленную в 2-х экземплярах (по одному для Поставщика и Заказчика) с печатью Поставщика;</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в) сертификат соответствия или декларацию о соответствии качества товара; документ, подтверждающий качество поставляемого товара, оформленный производителем в соответствии с требованиями нормативно-технической документации на поставляемый товар или его копия, заверенная в установленном законодательством Российской Федерации порядке.</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2.3. Товар считается принятым Заказчиком по количеству, качеству и ассортименту с момента подписания Заказчиком накладной.</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2.4. Право собственности на товар, риск случайной гибели и повреждения товара переходят к Заказчику с момента передачи товара.</w:t>
      </w:r>
    </w:p>
    <w:p w:rsidR="00F4755B" w:rsidRPr="00D96C6B" w:rsidRDefault="00F4755B" w:rsidP="00F4755B">
      <w:pPr>
        <w:shd w:val="clear" w:color="auto" w:fill="FFFFFF"/>
        <w:spacing w:after="0" w:line="240" w:lineRule="auto"/>
        <w:ind w:firstLine="709"/>
        <w:jc w:val="both"/>
        <w:rPr>
          <w:rFonts w:ascii="Times New Roman" w:eastAsia="Times New Roman" w:hAnsi="Times New Roman" w:cs="Times New Roman"/>
          <w:lang w:eastAsia="ru-RU"/>
        </w:rPr>
      </w:pPr>
      <w:r w:rsidRPr="00D96C6B">
        <w:rPr>
          <w:rFonts w:ascii="Times New Roman" w:eastAsia="Times New Roman" w:hAnsi="Times New Roman" w:cs="Times New Roman"/>
          <w:lang w:eastAsia="ru-RU"/>
        </w:rPr>
        <w:t xml:space="preserve">2.5. Поставщик осуществляет поставку товара до ФКУ ИК-1 ГУФСИН России по Челябинской области по адресу: 456658, Челябинская обл., г. Копейск, </w:t>
      </w:r>
      <w:proofErr w:type="spellStart"/>
      <w:r w:rsidRPr="00D96C6B">
        <w:rPr>
          <w:rFonts w:ascii="Times New Roman" w:eastAsia="Times New Roman" w:hAnsi="Times New Roman" w:cs="Times New Roman"/>
          <w:lang w:eastAsia="ru-RU"/>
        </w:rPr>
        <w:t>р.п</w:t>
      </w:r>
      <w:proofErr w:type="spellEnd"/>
      <w:r w:rsidRPr="00D96C6B">
        <w:rPr>
          <w:rFonts w:ascii="Times New Roman" w:eastAsia="Times New Roman" w:hAnsi="Times New Roman" w:cs="Times New Roman"/>
          <w:lang w:eastAsia="ru-RU"/>
        </w:rPr>
        <w:t>. Октябрьский, д. 7.</w:t>
      </w:r>
    </w:p>
    <w:p w:rsidR="00F4755B" w:rsidRPr="00D96C6B" w:rsidRDefault="00F4755B" w:rsidP="00F4755B">
      <w:pPr>
        <w:widowControl w:val="0"/>
        <w:numPr>
          <w:ilvl w:val="0"/>
          <w:numId w:val="8"/>
        </w:numPr>
        <w:spacing w:after="0" w:line="240" w:lineRule="auto"/>
        <w:jc w:val="center"/>
        <w:rPr>
          <w:rFonts w:ascii="Times New Roman" w:hAnsi="Times New Roman" w:cs="Times New Roman"/>
          <w:b/>
        </w:rPr>
      </w:pPr>
      <w:r w:rsidRPr="00D96C6B">
        <w:rPr>
          <w:rFonts w:ascii="Times New Roman" w:hAnsi="Times New Roman" w:cs="Times New Roman"/>
          <w:b/>
        </w:rPr>
        <w:t>ТРЕБОВАНИЯ К КАЧЕСТВУ, ХАРАКТЕРИСТИКАМ И ПРИЕМКЕ ТОВАРА</w:t>
      </w:r>
    </w:p>
    <w:p w:rsidR="00F4755B" w:rsidRPr="00D96C6B" w:rsidRDefault="00F4755B" w:rsidP="00F4755B">
      <w:pPr>
        <w:widowControl w:val="0"/>
        <w:numPr>
          <w:ilvl w:val="1"/>
          <w:numId w:val="8"/>
        </w:numPr>
        <w:tabs>
          <w:tab w:val="left" w:pos="1134"/>
        </w:tabs>
        <w:spacing w:after="0" w:line="240" w:lineRule="auto"/>
        <w:ind w:left="0" w:firstLine="709"/>
        <w:jc w:val="both"/>
        <w:rPr>
          <w:rFonts w:ascii="Times New Roman" w:hAnsi="Times New Roman" w:cs="Times New Roman"/>
        </w:rPr>
      </w:pPr>
      <w:r w:rsidRPr="00D96C6B">
        <w:rPr>
          <w:rFonts w:ascii="Times New Roman" w:hAnsi="Times New Roman" w:cs="Times New Roman"/>
        </w:rPr>
        <w:t>Приёмка товара по качеству и количеству и качеству товара.</w:t>
      </w:r>
    </w:p>
    <w:p w:rsidR="00F4755B" w:rsidRPr="00D96C6B" w:rsidRDefault="00F4755B" w:rsidP="00F4755B">
      <w:pPr>
        <w:widowControl w:val="0"/>
        <w:spacing w:after="0" w:line="240" w:lineRule="auto"/>
        <w:jc w:val="both"/>
        <w:rPr>
          <w:rFonts w:ascii="Times New Roman" w:hAnsi="Times New Roman" w:cs="Times New Roman"/>
          <w:color w:val="FF0000"/>
        </w:rPr>
      </w:pPr>
      <w:r w:rsidRPr="00D96C6B">
        <w:rPr>
          <w:rFonts w:ascii="Times New Roman" w:hAnsi="Times New Roman" w:cs="Times New Roman"/>
        </w:rPr>
        <w:t xml:space="preserve">3.2. Качество поставляемого Поставщиком Товара должно соответствовать спецификации приложению № 1 </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 xml:space="preserve">3.3. При   приёмке   товара Заказчик проверяет его соответствие сведениям, указанным   в транспортных накладных и   сопроводительных   документах по    наименованию, количеству, качеству   и    ассортименту.  Поставщик обязуется сдать товар по накладной.  </w:t>
      </w:r>
    </w:p>
    <w:p w:rsidR="00F4755B" w:rsidRPr="00D96C6B" w:rsidRDefault="00F4755B" w:rsidP="00F4755B">
      <w:pPr>
        <w:widowControl w:val="0"/>
        <w:numPr>
          <w:ilvl w:val="1"/>
          <w:numId w:val="9"/>
        </w:numPr>
        <w:tabs>
          <w:tab w:val="left" w:pos="1134"/>
        </w:tabs>
        <w:spacing w:after="0" w:line="240" w:lineRule="auto"/>
        <w:ind w:left="0" w:firstLine="709"/>
        <w:jc w:val="both"/>
        <w:rPr>
          <w:rFonts w:ascii="Times New Roman" w:hAnsi="Times New Roman" w:cs="Times New Roman"/>
        </w:rPr>
      </w:pPr>
      <w:r w:rsidRPr="00D96C6B">
        <w:rPr>
          <w:rFonts w:ascii="Times New Roman" w:hAnsi="Times New Roman" w:cs="Times New Roman"/>
        </w:rPr>
        <w:t xml:space="preserve">Поставщик, допустивший поставку товара ненадлежащего качества, т.е. с нарушением требований к качеству, установленных настоящим договором, обязан произвести замену в течение 5 рабочих дней.                                                </w:t>
      </w:r>
    </w:p>
    <w:p w:rsidR="00F4755B" w:rsidRPr="00D96C6B" w:rsidRDefault="00F4755B" w:rsidP="00F4755B">
      <w:pPr>
        <w:widowControl w:val="0"/>
        <w:numPr>
          <w:ilvl w:val="1"/>
          <w:numId w:val="9"/>
        </w:numPr>
        <w:tabs>
          <w:tab w:val="left" w:pos="1134"/>
        </w:tabs>
        <w:spacing w:after="0" w:line="240" w:lineRule="auto"/>
        <w:ind w:left="0" w:firstLine="709"/>
        <w:jc w:val="both"/>
        <w:rPr>
          <w:rFonts w:ascii="Times New Roman" w:hAnsi="Times New Roman" w:cs="Times New Roman"/>
        </w:rPr>
      </w:pPr>
      <w:r w:rsidRPr="00D96C6B">
        <w:rPr>
          <w:rFonts w:ascii="Times New Roman" w:hAnsi="Times New Roman" w:cs="Times New Roman"/>
        </w:rPr>
        <w:t>Поставщик считает исполнившим свои обязательства перед покупателем по передаче товара с момента отгрузки товара Заказчику.</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3.6. Поставщик обязан возместить Заказчику все убытки, возникшие у последнего в связи с возвратом и /или заменой товара.</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3.7. Качество поставляемого Поставщиком товара должно подтверждаться сертификатом соответствия или декларацией о соответствии.</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3.8. Поставляемый товар должен быть новым, не бывшим в употреблении.</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3.9. В случае, если документы, указанные в пункте 2.2. Договора, не переданы Поставщиком Заказчику одновременно с товаром, товар считается не поставленным и приемке не подлежит.</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3.10. Срок предоставления Поставщиком недостающих документов 5 (пять) календарных дней.</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 xml:space="preserve">3.11. При неисполнении Договора, не допускается замена страны происхождения данных товаров, за исключением случаев, когда в результате такой замены, страной происхождения товаров будет являться государство – член Евразийского экономического союза. </w:t>
      </w:r>
    </w:p>
    <w:p w:rsidR="00F4755B" w:rsidRPr="00D96C6B" w:rsidRDefault="00F4755B" w:rsidP="00F4755B">
      <w:pPr>
        <w:widowControl w:val="0"/>
        <w:numPr>
          <w:ilvl w:val="0"/>
          <w:numId w:val="9"/>
        </w:numPr>
        <w:spacing w:after="0" w:line="240" w:lineRule="auto"/>
        <w:jc w:val="center"/>
        <w:rPr>
          <w:rFonts w:ascii="Times New Roman" w:hAnsi="Times New Roman" w:cs="Times New Roman"/>
          <w:b/>
        </w:rPr>
      </w:pPr>
      <w:r w:rsidRPr="00D96C6B">
        <w:rPr>
          <w:rFonts w:ascii="Times New Roman" w:hAnsi="Times New Roman" w:cs="Times New Roman"/>
          <w:b/>
        </w:rPr>
        <w:t>ТАРА И УПАКОВКА</w:t>
      </w:r>
    </w:p>
    <w:p w:rsidR="00F4755B" w:rsidRPr="00D96C6B" w:rsidRDefault="00F4755B" w:rsidP="00F4755B">
      <w:pPr>
        <w:widowControl w:val="0"/>
        <w:spacing w:after="0" w:line="240" w:lineRule="auto"/>
        <w:ind w:firstLine="720"/>
        <w:jc w:val="both"/>
        <w:rPr>
          <w:rFonts w:ascii="Times New Roman" w:hAnsi="Times New Roman" w:cs="Times New Roman"/>
        </w:rPr>
      </w:pPr>
      <w:r w:rsidRPr="00D96C6B">
        <w:rPr>
          <w:rFonts w:ascii="Times New Roman" w:hAnsi="Times New Roman" w:cs="Times New Roman"/>
        </w:rPr>
        <w:t>4.1. Поставляемый товар должен быть упакован и маркирован в соответствии с действующими стандартами и техническими условиями. Тара и упаковка должны гарантировать целостность и сохранность товара при перевозке и хранении.</w:t>
      </w:r>
    </w:p>
    <w:p w:rsidR="00F4755B" w:rsidRPr="00D96C6B" w:rsidRDefault="00F4755B" w:rsidP="00F4755B">
      <w:pPr>
        <w:widowControl w:val="0"/>
        <w:spacing w:after="0" w:line="240" w:lineRule="auto"/>
        <w:ind w:firstLine="720"/>
        <w:jc w:val="both"/>
        <w:rPr>
          <w:rFonts w:ascii="Times New Roman" w:hAnsi="Times New Roman" w:cs="Times New Roman"/>
        </w:rPr>
      </w:pPr>
      <w:r w:rsidRPr="00D96C6B">
        <w:rPr>
          <w:rFonts w:ascii="Times New Roman" w:hAnsi="Times New Roman" w:cs="Times New Roman"/>
        </w:rPr>
        <w:t>4.2. Стоимость залога за упаковочные материалы не взыскивается и эти материалы возврату не подлежат.</w:t>
      </w:r>
    </w:p>
    <w:p w:rsidR="00F4755B" w:rsidRPr="00D96C6B" w:rsidRDefault="00F4755B" w:rsidP="00F4755B">
      <w:pPr>
        <w:spacing w:after="0" w:line="240" w:lineRule="auto"/>
        <w:jc w:val="center"/>
        <w:rPr>
          <w:rFonts w:ascii="Times New Roman" w:hAnsi="Times New Roman" w:cs="Times New Roman"/>
          <w:b/>
        </w:rPr>
      </w:pPr>
      <w:r w:rsidRPr="00D96C6B">
        <w:rPr>
          <w:rFonts w:ascii="Times New Roman" w:hAnsi="Times New Roman" w:cs="Times New Roman"/>
          <w:b/>
        </w:rPr>
        <w:t>5. ПРАВА И ОБЯЗАННОСТИ СТОРОН</w:t>
      </w:r>
    </w:p>
    <w:p w:rsidR="00F4755B" w:rsidRPr="00D96C6B" w:rsidRDefault="00F4755B" w:rsidP="00F4755B">
      <w:pPr>
        <w:widowControl w:val="0"/>
        <w:spacing w:after="0" w:line="240" w:lineRule="auto"/>
        <w:ind w:firstLine="709"/>
        <w:rPr>
          <w:rFonts w:ascii="Times New Roman" w:hAnsi="Times New Roman" w:cs="Times New Roman"/>
        </w:rPr>
      </w:pPr>
      <w:r w:rsidRPr="00D96C6B">
        <w:rPr>
          <w:rFonts w:ascii="Times New Roman" w:hAnsi="Times New Roman" w:cs="Times New Roman"/>
        </w:rPr>
        <w:t>5.1. Поставщик обязан:</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5.1.1.  Передать в собственность Заказчика принадлежащий Поставщику товар.</w:t>
      </w:r>
    </w:p>
    <w:p w:rsidR="00F4755B" w:rsidRPr="00D96C6B" w:rsidRDefault="00F4755B" w:rsidP="00F4755B">
      <w:pPr>
        <w:widowControl w:val="0"/>
        <w:tabs>
          <w:tab w:val="left" w:pos="1418"/>
        </w:tabs>
        <w:spacing w:after="0" w:line="240" w:lineRule="auto"/>
        <w:ind w:firstLine="709"/>
        <w:jc w:val="both"/>
        <w:rPr>
          <w:rFonts w:ascii="Times New Roman" w:hAnsi="Times New Roman" w:cs="Times New Roman"/>
        </w:rPr>
      </w:pPr>
      <w:r w:rsidRPr="00D96C6B">
        <w:rPr>
          <w:rFonts w:ascii="Times New Roman" w:hAnsi="Times New Roman" w:cs="Times New Roman"/>
        </w:rPr>
        <w:t>5.1.2. По требованию Заказчика, Поставщик одновременно со счетом-фактурой, либо УПД и накладной передает Заказчику копии паспорта качества на товар.</w:t>
      </w:r>
    </w:p>
    <w:p w:rsidR="00F4755B" w:rsidRPr="00D96C6B" w:rsidRDefault="00F4755B" w:rsidP="00F4755B">
      <w:pPr>
        <w:spacing w:after="0" w:line="240" w:lineRule="auto"/>
        <w:ind w:firstLine="709"/>
        <w:rPr>
          <w:rFonts w:ascii="Times New Roman" w:hAnsi="Times New Roman" w:cs="Times New Roman"/>
        </w:rPr>
      </w:pPr>
      <w:r w:rsidRPr="00D96C6B">
        <w:rPr>
          <w:rFonts w:ascii="Times New Roman" w:hAnsi="Times New Roman" w:cs="Times New Roman"/>
        </w:rPr>
        <w:t>5.2. Поставщик вправе:</w:t>
      </w:r>
    </w:p>
    <w:p w:rsidR="00F4755B" w:rsidRPr="00D96C6B" w:rsidRDefault="00F4755B" w:rsidP="00F4755B">
      <w:pPr>
        <w:spacing w:after="0" w:line="240" w:lineRule="auto"/>
        <w:ind w:firstLine="709"/>
        <w:jc w:val="both"/>
        <w:rPr>
          <w:rFonts w:ascii="Times New Roman" w:hAnsi="Times New Roman" w:cs="Times New Roman"/>
        </w:rPr>
      </w:pPr>
      <w:r w:rsidRPr="00D96C6B">
        <w:rPr>
          <w:rFonts w:ascii="Times New Roman" w:hAnsi="Times New Roman" w:cs="Times New Roman"/>
        </w:rPr>
        <w:t>5.2.1. Требовать оплаты, надлежащим образом поставленного и принятого Заказчиком товара в соответствии с условиями раздела 6 Договора.</w:t>
      </w:r>
    </w:p>
    <w:p w:rsidR="00F4755B" w:rsidRPr="00D96C6B" w:rsidRDefault="00F4755B" w:rsidP="00F4755B">
      <w:pPr>
        <w:spacing w:after="0" w:line="240" w:lineRule="auto"/>
        <w:ind w:firstLine="709"/>
        <w:rPr>
          <w:rFonts w:ascii="Times New Roman" w:hAnsi="Times New Roman" w:cs="Times New Roman"/>
        </w:rPr>
      </w:pPr>
      <w:r w:rsidRPr="00D96C6B">
        <w:rPr>
          <w:rFonts w:ascii="Times New Roman" w:hAnsi="Times New Roman" w:cs="Times New Roman"/>
        </w:rPr>
        <w:t>5.2.2. Требовать уплату неустойки в соответствии с условиями раздела 8 Договора.</w:t>
      </w:r>
    </w:p>
    <w:p w:rsidR="00F4755B" w:rsidRPr="00D96C6B" w:rsidRDefault="00F4755B" w:rsidP="00F4755B">
      <w:pPr>
        <w:spacing w:after="0" w:line="240" w:lineRule="auto"/>
        <w:ind w:firstLine="709"/>
        <w:jc w:val="both"/>
        <w:rPr>
          <w:rFonts w:ascii="Times New Roman" w:hAnsi="Times New Roman" w:cs="Times New Roman"/>
        </w:rPr>
      </w:pPr>
      <w:r w:rsidRPr="00D96C6B">
        <w:rPr>
          <w:rFonts w:ascii="Times New Roman" w:hAnsi="Times New Roman" w:cs="Times New Roman"/>
        </w:rPr>
        <w:t>5.2.3. Осуществлять иные права, предусмотренные действующим законодательством Российской Федерации и Договором.</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5.3. Заказчик обязан:</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5.3.1. Своевременно принять товар и оплатить его в полном объеме на    основании накладных и счетов-фактур, либо УПД и в соответствии с п.6.2. настоящего Договора при отсутствии претензии со стороны Заказчика.</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5.3.2. Взыскивать неустойку в соответствии с разделом 8 Договора за неисполнение или ненадлежащее исполнение обязательств, предусмотренных Договора.</w:t>
      </w:r>
    </w:p>
    <w:p w:rsidR="00F4755B" w:rsidRPr="00D96C6B" w:rsidRDefault="00F4755B" w:rsidP="00F4755B">
      <w:pPr>
        <w:spacing w:after="0" w:line="240" w:lineRule="auto"/>
        <w:ind w:firstLine="709"/>
        <w:rPr>
          <w:rFonts w:ascii="Times New Roman" w:hAnsi="Times New Roman" w:cs="Times New Roman"/>
        </w:rPr>
      </w:pPr>
      <w:r w:rsidRPr="00D96C6B">
        <w:rPr>
          <w:rFonts w:ascii="Times New Roman" w:hAnsi="Times New Roman" w:cs="Times New Roman"/>
        </w:rPr>
        <w:t>5.4. Заказчик вправе:</w:t>
      </w:r>
    </w:p>
    <w:p w:rsidR="00F4755B" w:rsidRPr="00D96C6B" w:rsidRDefault="00F4755B" w:rsidP="00F4755B">
      <w:pPr>
        <w:spacing w:after="0" w:line="240" w:lineRule="auto"/>
        <w:ind w:firstLine="709"/>
        <w:jc w:val="both"/>
        <w:rPr>
          <w:rFonts w:ascii="Times New Roman" w:hAnsi="Times New Roman" w:cs="Times New Roman"/>
        </w:rPr>
      </w:pPr>
      <w:r w:rsidRPr="00D96C6B">
        <w:rPr>
          <w:rFonts w:ascii="Times New Roman" w:hAnsi="Times New Roman" w:cs="Times New Roman"/>
        </w:rPr>
        <w:lastRenderedPageBreak/>
        <w:t>5.4.1. Требовать от Поставщика надлежащего исполнения обязательств, предусмотренных Договором.</w:t>
      </w:r>
    </w:p>
    <w:p w:rsidR="00F4755B" w:rsidRPr="00D96C6B" w:rsidRDefault="00F4755B" w:rsidP="00F4755B">
      <w:pPr>
        <w:spacing w:after="0" w:line="240" w:lineRule="auto"/>
        <w:ind w:firstLine="709"/>
        <w:jc w:val="both"/>
        <w:rPr>
          <w:rFonts w:ascii="Times New Roman" w:hAnsi="Times New Roman" w:cs="Times New Roman"/>
        </w:rPr>
      </w:pPr>
      <w:r w:rsidRPr="00D96C6B">
        <w:rPr>
          <w:rFonts w:ascii="Times New Roman" w:hAnsi="Times New Roman" w:cs="Times New Roman"/>
        </w:rPr>
        <w:t>5.4.2. Требовать от Поставщика своевременного устранения выявленных недостатков и дефектов товара в соответствие с условиями раздела 3 Договора.</w:t>
      </w:r>
    </w:p>
    <w:p w:rsidR="00F4755B" w:rsidRPr="00D96C6B" w:rsidRDefault="00F4755B" w:rsidP="00F4755B">
      <w:pPr>
        <w:spacing w:after="0" w:line="240" w:lineRule="auto"/>
        <w:ind w:firstLine="709"/>
        <w:jc w:val="both"/>
        <w:rPr>
          <w:rFonts w:ascii="Times New Roman" w:hAnsi="Times New Roman" w:cs="Times New Roman"/>
        </w:rPr>
      </w:pPr>
      <w:r w:rsidRPr="00D96C6B">
        <w:rPr>
          <w:rFonts w:ascii="Times New Roman" w:hAnsi="Times New Roman" w:cs="Times New Roman"/>
        </w:rPr>
        <w:t>5.4.3. Участвовать в приемке товара по качеству. Определять лиц, непосредственно участвующих в контроле за осуществлением поставки товара Поставщиком и (или) лиц, участвующих в приемке товара.</w:t>
      </w:r>
    </w:p>
    <w:p w:rsidR="00F4755B" w:rsidRPr="00D96C6B" w:rsidRDefault="00F4755B" w:rsidP="00F4755B">
      <w:pPr>
        <w:spacing w:after="0" w:line="240" w:lineRule="auto"/>
        <w:ind w:firstLine="709"/>
        <w:jc w:val="both"/>
        <w:rPr>
          <w:rFonts w:ascii="Times New Roman" w:hAnsi="Times New Roman" w:cs="Times New Roman"/>
        </w:rPr>
      </w:pPr>
      <w:r w:rsidRPr="00D96C6B">
        <w:rPr>
          <w:rFonts w:ascii="Times New Roman" w:hAnsi="Times New Roman" w:cs="Times New Roman"/>
        </w:rPr>
        <w:t>5.4.4. В случаях и порядке, предусмотренных законодательством Российской Федерации и Договором, отказаться от исполнения Договора, возмещения ущерба, причиненного Поставщиком неисполнением (ненадлежащим исполнением) условий Договора.</w:t>
      </w:r>
    </w:p>
    <w:p w:rsidR="00F4755B" w:rsidRPr="00D96C6B" w:rsidRDefault="00F4755B" w:rsidP="00F4755B">
      <w:pPr>
        <w:spacing w:after="0" w:line="240" w:lineRule="auto"/>
        <w:ind w:firstLine="709"/>
        <w:jc w:val="both"/>
        <w:rPr>
          <w:rFonts w:ascii="Times New Roman" w:hAnsi="Times New Roman" w:cs="Times New Roman"/>
        </w:rPr>
      </w:pPr>
      <w:r w:rsidRPr="00D96C6B">
        <w:rPr>
          <w:rFonts w:ascii="Times New Roman" w:hAnsi="Times New Roman" w:cs="Times New Roman"/>
        </w:rPr>
        <w:t>5.4.5. Осуществлять иные права, предусмотренные действующим законодательством Российской Федерации и Договором.</w:t>
      </w:r>
    </w:p>
    <w:p w:rsidR="00F4755B" w:rsidRPr="00D96C6B" w:rsidRDefault="00F4755B" w:rsidP="00F4755B">
      <w:pPr>
        <w:widowControl w:val="0"/>
        <w:spacing w:after="0" w:line="240" w:lineRule="auto"/>
        <w:jc w:val="center"/>
        <w:rPr>
          <w:rFonts w:ascii="Times New Roman" w:hAnsi="Times New Roman" w:cs="Times New Roman"/>
          <w:b/>
        </w:rPr>
      </w:pPr>
      <w:r w:rsidRPr="00D96C6B">
        <w:rPr>
          <w:rFonts w:ascii="Times New Roman" w:hAnsi="Times New Roman" w:cs="Times New Roman"/>
          <w:b/>
        </w:rPr>
        <w:t>6. ЦЕНА И ПОРЯДОК РАСЧЕТОВ</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6.1. Цена настоящего договора составляет ____________________ рублей ______ копеек.</w:t>
      </w:r>
    </w:p>
    <w:p w:rsidR="00F4755B" w:rsidRPr="00D96C6B" w:rsidRDefault="00F4755B" w:rsidP="00F4755B">
      <w:pPr>
        <w:widowControl w:val="0"/>
        <w:spacing w:after="0" w:line="240" w:lineRule="auto"/>
        <w:ind w:firstLine="709"/>
        <w:jc w:val="both"/>
        <w:rPr>
          <w:rFonts w:ascii="Times New Roman" w:eastAsia="Times New Roman" w:hAnsi="Times New Roman" w:cs="Times New Roman"/>
          <w:bCs/>
          <w:lang w:eastAsia="ar-SA"/>
        </w:rPr>
      </w:pPr>
      <w:r w:rsidRPr="00D96C6B">
        <w:rPr>
          <w:rFonts w:ascii="Times New Roman" w:eastAsia="Times New Roman" w:hAnsi="Times New Roman" w:cs="Times New Roman"/>
          <w:bCs/>
          <w:lang w:eastAsia="ar-SA"/>
        </w:rPr>
        <w:t>6.2. Оплата за поставленный товар  производится за счет средств дополнительного источника бюджетного финансирования с привлечением осужденных к труду, выделенных на соответствующую статью и код бюджетной классификации 32003054240690048244 на 202</w:t>
      </w:r>
      <w:r w:rsidR="001714D4" w:rsidRPr="00D96C6B">
        <w:rPr>
          <w:rFonts w:ascii="Times New Roman" w:eastAsia="Times New Roman" w:hAnsi="Times New Roman" w:cs="Times New Roman"/>
          <w:bCs/>
          <w:lang w:eastAsia="ar-SA"/>
        </w:rPr>
        <w:t>6</w:t>
      </w:r>
      <w:r w:rsidRPr="00D96C6B">
        <w:rPr>
          <w:rFonts w:ascii="Times New Roman" w:eastAsia="Times New Roman" w:hAnsi="Times New Roman" w:cs="Times New Roman"/>
          <w:bCs/>
          <w:lang w:eastAsia="ar-SA"/>
        </w:rPr>
        <w:t xml:space="preserve"> год, при условии доведения предельных объемов финансирования, путем перечисления безналичных денежных средств с расчетного счета Заказчика на расчетный счет Поставщика  в течение 7 рабочих дней с момента получения товара Заказчиком, предоставления Поставщиком счета на оплату и товарной накладной.</w:t>
      </w:r>
    </w:p>
    <w:p w:rsidR="00F4755B" w:rsidRPr="00D96C6B" w:rsidRDefault="00F4755B" w:rsidP="00F4755B">
      <w:pPr>
        <w:widowControl w:val="0"/>
        <w:spacing w:after="0" w:line="240" w:lineRule="auto"/>
        <w:ind w:firstLine="709"/>
        <w:rPr>
          <w:rFonts w:ascii="Times New Roman" w:hAnsi="Times New Roman" w:cs="Times New Roman"/>
          <w:lang w:eastAsia="ar-SA"/>
        </w:rPr>
      </w:pPr>
      <w:r w:rsidRPr="00D96C6B">
        <w:rPr>
          <w:rFonts w:ascii="Times New Roman" w:hAnsi="Times New Roman" w:cs="Times New Roman"/>
          <w:lang w:eastAsia="ar-SA"/>
        </w:rPr>
        <w:t>6.3. Расходы на тару, упаковку, перевозку, страхование, уплату таможенных пошлин, налогов, сборов и других обязательных платежей включены в стоимость Товара.</w:t>
      </w:r>
    </w:p>
    <w:p w:rsidR="00F4755B" w:rsidRPr="00D96C6B" w:rsidRDefault="00F4755B" w:rsidP="00F4755B">
      <w:pPr>
        <w:widowControl w:val="0"/>
        <w:spacing w:after="0" w:line="240" w:lineRule="auto"/>
        <w:ind w:firstLine="709"/>
        <w:rPr>
          <w:rFonts w:ascii="Times New Roman" w:hAnsi="Times New Roman" w:cs="Times New Roman"/>
          <w:lang w:eastAsia="ar-SA"/>
        </w:rPr>
      </w:pPr>
      <w:r w:rsidRPr="00D96C6B">
        <w:rPr>
          <w:rFonts w:ascii="Times New Roman" w:hAnsi="Times New Roman" w:cs="Times New Roman"/>
          <w:lang w:eastAsia="ar-SA"/>
        </w:rPr>
        <w:t>6.4. Цена настоящего договора является фиксированной и изменению не подлежит.</w:t>
      </w:r>
    </w:p>
    <w:p w:rsidR="00F4755B" w:rsidRPr="00D96C6B" w:rsidRDefault="00F4755B" w:rsidP="00D96C6B">
      <w:pPr>
        <w:spacing w:after="0" w:line="240" w:lineRule="auto"/>
        <w:jc w:val="center"/>
        <w:rPr>
          <w:rFonts w:ascii="Times New Roman" w:hAnsi="Times New Roman" w:cs="Times New Roman"/>
          <w:b/>
          <w:bCs/>
        </w:rPr>
      </w:pPr>
      <w:r w:rsidRPr="00D96C6B">
        <w:rPr>
          <w:rFonts w:ascii="Times New Roman" w:hAnsi="Times New Roman" w:cs="Times New Roman"/>
          <w:b/>
          <w:bCs/>
        </w:rPr>
        <w:t>7. ГАРАНТИЙНЫЕ ОБЯЗАТЕЛЬСТВА</w:t>
      </w:r>
    </w:p>
    <w:p w:rsidR="00F4755B" w:rsidRPr="00D96C6B" w:rsidRDefault="00F4755B" w:rsidP="00F4755B">
      <w:pPr>
        <w:spacing w:line="240" w:lineRule="auto"/>
        <w:ind w:firstLine="709"/>
        <w:jc w:val="both"/>
        <w:rPr>
          <w:rFonts w:ascii="Times New Roman" w:hAnsi="Times New Roman" w:cs="Times New Roman"/>
        </w:rPr>
      </w:pPr>
      <w:r w:rsidRPr="00D96C6B">
        <w:rPr>
          <w:rFonts w:ascii="Times New Roman" w:hAnsi="Times New Roman" w:cs="Times New Roman"/>
        </w:rPr>
        <w:t>7.1. Срок гарантии на товар, поставляемый по договору, составляет 12 месяцев с момента фактической передачи товара Заказчику.</w:t>
      </w:r>
    </w:p>
    <w:p w:rsidR="00F4755B" w:rsidRPr="00D96C6B" w:rsidRDefault="00F4755B" w:rsidP="00D96C6B">
      <w:pPr>
        <w:spacing w:after="0" w:line="240" w:lineRule="auto"/>
        <w:ind w:firstLine="709"/>
        <w:jc w:val="both"/>
        <w:rPr>
          <w:rFonts w:ascii="Times New Roman" w:hAnsi="Times New Roman" w:cs="Times New Roman"/>
        </w:rPr>
      </w:pPr>
      <w:r w:rsidRPr="00D96C6B">
        <w:rPr>
          <w:rFonts w:ascii="Times New Roman" w:hAnsi="Times New Roman" w:cs="Times New Roman"/>
        </w:rPr>
        <w:t xml:space="preserve">7.2. Если в течение гарантийного срока при соблюдении правил эксплуатации товар окажется дефектным или не соответствующим условиям договора, Поставщик обязуется по письменному требованию Заказчика устранить </w:t>
      </w:r>
      <w:r w:rsidR="00591444" w:rsidRPr="00D96C6B">
        <w:rPr>
          <w:rFonts w:ascii="Times New Roman" w:hAnsi="Times New Roman" w:cs="Times New Roman"/>
        </w:rPr>
        <w:t>дефекты путем</w:t>
      </w:r>
      <w:r w:rsidRPr="00D96C6B">
        <w:rPr>
          <w:rFonts w:ascii="Times New Roman" w:hAnsi="Times New Roman" w:cs="Times New Roman"/>
        </w:rPr>
        <w:t xml:space="preserve"> замены или ремонта неисправного товара не позднее 30 (тридцати) суток с момента передачи товара. Гарантийный срок на товар, подлежащего замене или ремонту, продлевается на время ремонта (замены).</w:t>
      </w:r>
    </w:p>
    <w:p w:rsidR="00F4755B" w:rsidRPr="00D96C6B" w:rsidRDefault="00F4755B" w:rsidP="00F4755B">
      <w:pPr>
        <w:spacing w:after="0" w:line="240" w:lineRule="auto"/>
        <w:ind w:firstLine="709"/>
        <w:jc w:val="both"/>
        <w:rPr>
          <w:rFonts w:ascii="Times New Roman" w:hAnsi="Times New Roman" w:cs="Times New Roman"/>
          <w:b/>
          <w:bCs/>
        </w:rPr>
      </w:pPr>
      <w:r w:rsidRPr="00D96C6B">
        <w:rPr>
          <w:rFonts w:ascii="Times New Roman" w:hAnsi="Times New Roman" w:cs="Times New Roman"/>
        </w:rPr>
        <w:t xml:space="preserve">7.3. Транспортные расходы, расходы, связанные </w:t>
      </w:r>
      <w:r w:rsidR="00591444" w:rsidRPr="00D96C6B">
        <w:rPr>
          <w:rFonts w:ascii="Times New Roman" w:hAnsi="Times New Roman" w:cs="Times New Roman"/>
        </w:rPr>
        <w:t>с заменым или гарантийным ремонтом</w:t>
      </w:r>
      <w:r w:rsidRPr="00D96C6B">
        <w:rPr>
          <w:rFonts w:ascii="Times New Roman" w:hAnsi="Times New Roman" w:cs="Times New Roman"/>
        </w:rPr>
        <w:t xml:space="preserve"> товара, несет Поставщик. </w:t>
      </w:r>
    </w:p>
    <w:p w:rsidR="00F4755B" w:rsidRPr="00D96C6B" w:rsidRDefault="00F4755B" w:rsidP="00D96C6B">
      <w:pPr>
        <w:widowControl w:val="0"/>
        <w:spacing w:after="0" w:line="240" w:lineRule="auto"/>
        <w:jc w:val="both"/>
        <w:rPr>
          <w:rFonts w:ascii="Times New Roman" w:hAnsi="Times New Roman" w:cs="Times New Roman"/>
          <w:b/>
        </w:rPr>
      </w:pPr>
      <w:r w:rsidRPr="00D96C6B">
        <w:rPr>
          <w:rFonts w:ascii="Times New Roman" w:hAnsi="Times New Roman" w:cs="Times New Roman"/>
        </w:rPr>
        <w:t xml:space="preserve">        </w:t>
      </w:r>
      <w:r w:rsidRPr="00D96C6B">
        <w:rPr>
          <w:rFonts w:ascii="Times New Roman" w:hAnsi="Times New Roman" w:cs="Times New Roman"/>
          <w:b/>
        </w:rPr>
        <w:t>ОТВЕТСТВЕННОСТЬ СТОРОН</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8.1.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8.2. В случае неисполнения Поставщиком условий настоящего Контракта Государственный заказчик вправе обратиться в суд с требованием о расторжении настоящего Контракта.</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8.3.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8.4. 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 xml:space="preserve">8.5.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Государственному заказчику штраф. Размер штрафа определяется в соответствии с Правилами определения размера штрафа, начисляемого в случае ненадлежащего исполнения Государственным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Государственным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и составляет 10 процентов цены                    Контракта. </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lastRenderedPageBreak/>
        <w:t>8.6.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Поставщик уплачивает Государственному заказчику штраф. Размер штрафа определяется в соответствии с Правилами и составляет 1000 (одна тысяча) рублей 00 копеек.</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8.7. За каждый день просрочки исполнения Поставщиком обязательства, предусмотренного частью 30 статьи 34 Закона N 44-ФЗ, начисляется пеня в размере, определенном в порядке, установленном в пункте 7.4 настоящего Контракта.</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8.8. В случае просрочки исполнения Государственным заказчиком обязательств, предусмотренных настоящим Контрактом, а также в иных случаях неисполнения или ненадлежащего исполнения Государственным заказчиком обязательств, предусмотренных настоящим Контрактом, Поставщик вправе потребовать уплаты неустоек (штрафов, пеней).</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 xml:space="preserve">8.9. В случае просрочки исполнения обязательств Государственным заказчиком, предусмотренных настоящим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w:t>
      </w:r>
      <w:r w:rsidR="007278FD" w:rsidRPr="00D96C6B">
        <w:rPr>
          <w:rFonts w:ascii="Times New Roman" w:eastAsia="Times New Roman" w:hAnsi="Times New Roman" w:cs="Times New Roman"/>
        </w:rPr>
        <w:t>следующего после дня истечения,</w:t>
      </w:r>
      <w:r w:rsidRPr="00D96C6B">
        <w:rPr>
          <w:rFonts w:ascii="Times New Roman" w:eastAsia="Times New Roman" w:hAnsi="Times New Roman" w:cs="Times New Roman"/>
        </w:rPr>
        <w:t xml:space="preserve"> установленного настоящим Контрактом срока исполнения обязательства.</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 xml:space="preserve">8.10. За каждый факт неисполнения Государственным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штрафа. Размер штрафа определяется в соответствии с Правилами и составляет 1000 (одна тысяча) рублей 00 копеек. </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8.11. Применение неустойки (штрафа, пени) не освобождает Стороны от исполнения обязательств по настоящему Контракту.</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8.12.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8.13. 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8.14. Общая сумма начисленных штрафов за ненадлежащее исполнение Государственным заказчиком обязательств, предусмотренных настоящим Контрактом, не может превышать цену Контракта.</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8.15.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F4755B" w:rsidRPr="00D96C6B" w:rsidRDefault="00F4755B" w:rsidP="00F4755B">
      <w:pPr>
        <w:widowControl w:val="0"/>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8.16. В случае нарушения условий Контракта о сроках поставки и (или) качестве товара Поставщик обязан возместить Государственному заказчику убытки, причиненные вследствие нарушения сроков поставки товара и (или) поставки (передачи) товара ненадлежащего качества. Требование Государственного заказчика о возмещении убытков, причиненных вследствие нарушения сроков поставки товара и (или) поставки (передачи) товара ненадлежащего качества, подлежат удовлетворению Поставщиком в сроки, установленные в соответствующем требовании Государственного заказчика.</w:t>
      </w:r>
    </w:p>
    <w:p w:rsidR="00F4755B" w:rsidRPr="00D96C6B" w:rsidRDefault="00F4755B" w:rsidP="00F4755B">
      <w:pPr>
        <w:widowControl w:val="0"/>
        <w:tabs>
          <w:tab w:val="left" w:pos="510"/>
          <w:tab w:val="left" w:pos="680"/>
        </w:tabs>
        <w:spacing w:after="0" w:line="240" w:lineRule="auto"/>
        <w:jc w:val="center"/>
        <w:rPr>
          <w:rFonts w:ascii="Times New Roman" w:hAnsi="Times New Roman" w:cs="Times New Roman"/>
          <w:b/>
          <w:bCs/>
        </w:rPr>
      </w:pPr>
      <w:r w:rsidRPr="00D96C6B">
        <w:rPr>
          <w:rFonts w:ascii="Times New Roman" w:hAnsi="Times New Roman" w:cs="Times New Roman"/>
          <w:b/>
          <w:bCs/>
        </w:rPr>
        <w:t>9. ФОРС-МАЖОР</w:t>
      </w:r>
    </w:p>
    <w:p w:rsidR="00F4755B" w:rsidRPr="00D96C6B" w:rsidRDefault="00F4755B" w:rsidP="00B976E0">
      <w:pPr>
        <w:widowControl w:val="0"/>
        <w:tabs>
          <w:tab w:val="left" w:pos="3262"/>
        </w:tabs>
        <w:spacing w:after="0" w:line="240" w:lineRule="auto"/>
        <w:ind w:firstLine="709"/>
        <w:jc w:val="both"/>
        <w:rPr>
          <w:rFonts w:ascii="Times New Roman" w:hAnsi="Times New Roman" w:cs="Times New Roman"/>
        </w:rPr>
      </w:pPr>
      <w:r w:rsidRPr="00D96C6B">
        <w:rPr>
          <w:rFonts w:ascii="Times New Roman" w:hAnsi="Times New Roman" w:cs="Times New Roman"/>
        </w:rPr>
        <w:t xml:space="preserve">9.1.  </w:t>
      </w:r>
      <w:r w:rsidR="00B976E0" w:rsidRPr="00D96C6B">
        <w:rPr>
          <w:rFonts w:ascii="Times New Roman" w:hAnsi="Times New Roman" w:cs="Times New Roman"/>
        </w:rPr>
        <w:t>Сторона освобождается от</w:t>
      </w:r>
      <w:r w:rsidRPr="00D96C6B">
        <w:rPr>
          <w:rFonts w:ascii="Times New Roman" w:hAnsi="Times New Roman" w:cs="Times New Roman"/>
        </w:rPr>
        <w:t xml:space="preserve"> ответственности за </w:t>
      </w:r>
      <w:r w:rsidR="00B976E0" w:rsidRPr="00D96C6B">
        <w:rPr>
          <w:rFonts w:ascii="Times New Roman" w:hAnsi="Times New Roman" w:cs="Times New Roman"/>
        </w:rPr>
        <w:t>частичное или</w:t>
      </w:r>
      <w:r w:rsidRPr="00D96C6B">
        <w:rPr>
          <w:rFonts w:ascii="Times New Roman" w:hAnsi="Times New Roman" w:cs="Times New Roman"/>
        </w:rPr>
        <w:t xml:space="preserve"> полное </w:t>
      </w:r>
      <w:r w:rsidR="00B976E0" w:rsidRPr="00D96C6B">
        <w:rPr>
          <w:rFonts w:ascii="Times New Roman" w:hAnsi="Times New Roman" w:cs="Times New Roman"/>
        </w:rPr>
        <w:t>неисполнение обязательств по настоящему</w:t>
      </w:r>
      <w:r w:rsidRPr="00D96C6B">
        <w:rPr>
          <w:rFonts w:ascii="Times New Roman" w:hAnsi="Times New Roman" w:cs="Times New Roman"/>
        </w:rPr>
        <w:t xml:space="preserve"> Договору, </w:t>
      </w:r>
      <w:r w:rsidR="00B976E0" w:rsidRPr="00D96C6B">
        <w:rPr>
          <w:rFonts w:ascii="Times New Roman" w:hAnsi="Times New Roman" w:cs="Times New Roman"/>
        </w:rPr>
        <w:t>если такое</w:t>
      </w:r>
      <w:r w:rsidRPr="00D96C6B">
        <w:rPr>
          <w:rFonts w:ascii="Times New Roman" w:hAnsi="Times New Roman" w:cs="Times New Roman"/>
        </w:rPr>
        <w:t xml:space="preserve"> неисполнение </w:t>
      </w:r>
      <w:r w:rsidR="00B976E0" w:rsidRPr="00D96C6B">
        <w:rPr>
          <w:rFonts w:ascii="Times New Roman" w:hAnsi="Times New Roman" w:cs="Times New Roman"/>
        </w:rPr>
        <w:t>явилось следствием обстоятельств непреодолимой силы</w:t>
      </w:r>
      <w:r w:rsidRPr="00D96C6B">
        <w:rPr>
          <w:rFonts w:ascii="Times New Roman" w:hAnsi="Times New Roman" w:cs="Times New Roman"/>
        </w:rPr>
        <w:t xml:space="preserve"> (форс-мажор), включая, но, не ограничиваясь, землетрясение, наводнение, пожар, тайфун, ураган и другие стихийные бедствия, </w:t>
      </w:r>
      <w:r w:rsidR="00B976E0" w:rsidRPr="00D96C6B">
        <w:rPr>
          <w:rFonts w:ascii="Times New Roman" w:hAnsi="Times New Roman" w:cs="Times New Roman"/>
        </w:rPr>
        <w:t>военные действия</w:t>
      </w:r>
      <w:r w:rsidRPr="00D96C6B">
        <w:rPr>
          <w:rFonts w:ascii="Times New Roman" w:hAnsi="Times New Roman" w:cs="Times New Roman"/>
        </w:rPr>
        <w:t xml:space="preserve"> органов государственной власти и управления и другие обстоятельства, которые Стороны не могли предвидеть при заключении настоящего Договора.</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Указанные события должны подтверждаться государственным органом РФ по чрезвычайным ситуациям и носить чрезвычайный, непредвиденный и непредотвратимый характер, возникнуть после заключения Договора и не зависеть от воли Сторон.</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9.2. При наступлении обстоятельств непреодолимой силы Сторона, для которой сложились указанные обстоятельства, должна без промедления, но в сроках выполнения обязательств по Договору, известить о них другую Сторону в письменной форме любыми способами (телеграф, телефакс и др.). В извещении должны быть сообщены данные о характере обстоятельств, по возможности оценка их влияния на возможность исполнения обязательств по настоящему Договору и сроки их исполнения.</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lastRenderedPageBreak/>
        <w:t>9.3. Официальным подтверждением наступления форс-мажора является сертификат торгово-промышленной палаты или другого компетентного органа, копия которого должна быть представлена Стороной, для которой сложились обстоятельства непреодолимой силы, другой Стороне, в максимально короткие сроки.</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9.4.  В случае наступления форс-мажорных обстоятельств, срок исполнения сторонами взятых на себя обстоятельств по настоящему Договору автоматически отодвигается соразмерно времени, в течение которого действовали указанные обстоятельства.</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9.5. О прекращении форс-мажора и его последствий сторона, для которой ранее сложились обстоятельства непреодолимой силы, должна без промедления известить другую сторону с указанием сроков возобновления исполнения взятых на себя обязательств по настоящему Договору.</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9.6. Если обстоятельства и их последствия, указанные в п. 9.1 настоящего Договора будут длиться более 1 (одного) месяца, Стороны, в возможно короткий срок, проводят переговоры с целью выявления приемлемых для обеих Сторон альтернативных способов исполнения Договора и достижения соответствующей договоренности.</w:t>
      </w:r>
    </w:p>
    <w:p w:rsidR="00F4755B" w:rsidRPr="00D96C6B" w:rsidRDefault="00F4755B" w:rsidP="00F4755B">
      <w:pPr>
        <w:widowControl w:val="0"/>
        <w:spacing w:after="0" w:line="240" w:lineRule="auto"/>
        <w:jc w:val="center"/>
        <w:rPr>
          <w:rFonts w:ascii="Times New Roman" w:hAnsi="Times New Roman" w:cs="Times New Roman"/>
          <w:b/>
        </w:rPr>
      </w:pPr>
      <w:r w:rsidRPr="00D96C6B">
        <w:rPr>
          <w:rFonts w:ascii="Times New Roman" w:hAnsi="Times New Roman" w:cs="Times New Roman"/>
          <w:b/>
        </w:rPr>
        <w:t>10. ПОРЯДОК РАЗРЕШЕНИЯ СПОРОВ</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10.1. Все споры или разногласия, возникающие между Сторонами по настоящему Договору или в связи с ним, разрешаются путем переговоров между Сторонами.</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10.2. В случае невозможности разрешения разногласий путем переговоров они подлежат рассмотрению в Арбитражном суде Челябинской области в соответствии с условиями настоящего договора и действующим законодательством РФ.</w:t>
      </w:r>
    </w:p>
    <w:p w:rsidR="00F4755B" w:rsidRPr="00D96C6B" w:rsidRDefault="00F4755B" w:rsidP="00F4755B">
      <w:pPr>
        <w:widowControl w:val="0"/>
        <w:spacing w:after="0" w:line="240" w:lineRule="auto"/>
        <w:ind w:firstLine="709"/>
        <w:rPr>
          <w:rFonts w:ascii="Times New Roman" w:hAnsi="Times New Roman" w:cs="Times New Roman"/>
        </w:rPr>
      </w:pPr>
      <w:r w:rsidRPr="00D96C6B">
        <w:rPr>
          <w:rFonts w:ascii="Times New Roman" w:hAnsi="Times New Roman" w:cs="Times New Roman"/>
        </w:rPr>
        <w:t xml:space="preserve">10.3. Срок рассмотрения </w:t>
      </w:r>
      <w:r w:rsidR="00591444" w:rsidRPr="00D96C6B">
        <w:rPr>
          <w:rFonts w:ascii="Times New Roman" w:hAnsi="Times New Roman" w:cs="Times New Roman"/>
        </w:rPr>
        <w:t>претензии составляет 30</w:t>
      </w:r>
      <w:r w:rsidRPr="00D96C6B">
        <w:rPr>
          <w:rFonts w:ascii="Times New Roman" w:hAnsi="Times New Roman" w:cs="Times New Roman"/>
        </w:rPr>
        <w:t xml:space="preserve"> (календарных) дней, с момента ее получения одной из сторон.</w:t>
      </w:r>
    </w:p>
    <w:p w:rsidR="00F4755B" w:rsidRPr="00D96C6B" w:rsidRDefault="00F4755B" w:rsidP="00F4755B">
      <w:pPr>
        <w:widowControl w:val="0"/>
        <w:spacing w:after="0" w:line="240" w:lineRule="auto"/>
        <w:jc w:val="center"/>
        <w:rPr>
          <w:rFonts w:ascii="Times New Roman" w:hAnsi="Times New Roman" w:cs="Times New Roman"/>
          <w:b/>
        </w:rPr>
      </w:pPr>
      <w:r w:rsidRPr="00D96C6B">
        <w:rPr>
          <w:rFonts w:ascii="Times New Roman" w:hAnsi="Times New Roman" w:cs="Times New Roman"/>
          <w:b/>
        </w:rPr>
        <w:t>11. ПОРЯДОК ИЗМЕНЕНИЯ И ДОПОЛНЕНИЯ ДОГОВОРА</w:t>
      </w:r>
    </w:p>
    <w:p w:rsidR="00F4755B" w:rsidRPr="00D96C6B" w:rsidRDefault="00F4755B" w:rsidP="00F4755B">
      <w:pPr>
        <w:widowControl w:val="0"/>
        <w:spacing w:after="0" w:line="240" w:lineRule="auto"/>
        <w:ind w:firstLine="709"/>
        <w:jc w:val="both"/>
        <w:rPr>
          <w:rFonts w:ascii="Times New Roman" w:eastAsia="Times New Roman" w:hAnsi="Times New Roman" w:cs="Times New Roman"/>
          <w:lang w:eastAsia="ar-SA"/>
        </w:rPr>
      </w:pPr>
      <w:r w:rsidRPr="00D96C6B">
        <w:rPr>
          <w:rFonts w:ascii="Times New Roman" w:eastAsia="Times New Roman" w:hAnsi="Times New Roman" w:cs="Times New Roman"/>
          <w:lang w:eastAsia="ar-SA"/>
        </w:rPr>
        <w:t xml:space="preserve">11.1. Расторжение настоящего договора допускается исключительно по соглашению </w:t>
      </w:r>
      <w:r w:rsidR="00591444" w:rsidRPr="00D96C6B">
        <w:rPr>
          <w:rFonts w:ascii="Times New Roman" w:eastAsia="Times New Roman" w:hAnsi="Times New Roman" w:cs="Times New Roman"/>
          <w:lang w:eastAsia="ar-SA"/>
        </w:rPr>
        <w:t>сторон, решению</w:t>
      </w:r>
      <w:r w:rsidRPr="00D96C6B">
        <w:rPr>
          <w:rFonts w:ascii="Times New Roman" w:eastAsia="Times New Roman" w:hAnsi="Times New Roman" w:cs="Times New Roman"/>
          <w:lang w:eastAsia="ar-SA"/>
        </w:rPr>
        <w:t xml:space="preserve"> суда и в одностороннем </w:t>
      </w:r>
      <w:r w:rsidR="00591444" w:rsidRPr="00D96C6B">
        <w:rPr>
          <w:rFonts w:ascii="Times New Roman" w:eastAsia="Times New Roman" w:hAnsi="Times New Roman" w:cs="Times New Roman"/>
          <w:lang w:eastAsia="ar-SA"/>
        </w:rPr>
        <w:t>порядке, по</w:t>
      </w:r>
      <w:r w:rsidRPr="00D96C6B">
        <w:rPr>
          <w:rFonts w:ascii="Times New Roman" w:eastAsia="Times New Roman" w:hAnsi="Times New Roman" w:cs="Times New Roman"/>
          <w:lang w:eastAsia="ar-SA"/>
        </w:rPr>
        <w:t xml:space="preserve"> основаниям, предусмотренным гражданским законодательством РФ.</w:t>
      </w:r>
    </w:p>
    <w:p w:rsidR="00F4755B" w:rsidRPr="00D96C6B" w:rsidRDefault="00F4755B" w:rsidP="00F4755B">
      <w:pPr>
        <w:widowControl w:val="0"/>
        <w:spacing w:after="0" w:line="240" w:lineRule="auto"/>
        <w:ind w:firstLine="709"/>
        <w:jc w:val="both"/>
        <w:rPr>
          <w:rFonts w:ascii="Times New Roman" w:eastAsia="Times New Roman" w:hAnsi="Times New Roman" w:cs="Times New Roman"/>
          <w:color w:val="000000"/>
          <w:lang w:eastAsia="ar-SA"/>
        </w:rPr>
      </w:pPr>
      <w:r w:rsidRPr="00D96C6B">
        <w:rPr>
          <w:rFonts w:ascii="Times New Roman" w:eastAsia="Times New Roman" w:hAnsi="Times New Roman" w:cs="Times New Roman"/>
          <w:color w:val="000000"/>
          <w:lang w:eastAsia="ar-SA"/>
        </w:rPr>
        <w:t xml:space="preserve">11.2. Все изменения и дополнения к настоящему Договору действительны в том случае, </w:t>
      </w:r>
      <w:r w:rsidR="00591444" w:rsidRPr="00D96C6B">
        <w:rPr>
          <w:rFonts w:ascii="Times New Roman" w:eastAsia="Times New Roman" w:hAnsi="Times New Roman" w:cs="Times New Roman"/>
          <w:color w:val="000000"/>
          <w:lang w:eastAsia="ar-SA"/>
        </w:rPr>
        <w:t>если они</w:t>
      </w:r>
      <w:r w:rsidRPr="00D96C6B">
        <w:rPr>
          <w:rFonts w:ascii="Times New Roman" w:eastAsia="Times New Roman" w:hAnsi="Times New Roman" w:cs="Times New Roman"/>
          <w:color w:val="000000"/>
          <w:lang w:eastAsia="ar-SA"/>
        </w:rPr>
        <w:t xml:space="preserve"> выполнены в письменной форме и подписаны уполномоченными </w:t>
      </w:r>
      <w:proofErr w:type="gramStart"/>
      <w:r w:rsidRPr="00D96C6B">
        <w:rPr>
          <w:rFonts w:ascii="Times New Roman" w:eastAsia="Times New Roman" w:hAnsi="Times New Roman" w:cs="Times New Roman"/>
          <w:color w:val="000000"/>
          <w:lang w:eastAsia="ar-SA"/>
        </w:rPr>
        <w:t>на</w:t>
      </w:r>
      <w:proofErr w:type="gramEnd"/>
      <w:r w:rsidRPr="00D96C6B">
        <w:rPr>
          <w:rFonts w:ascii="Times New Roman" w:eastAsia="Times New Roman" w:hAnsi="Times New Roman" w:cs="Times New Roman"/>
          <w:color w:val="000000"/>
          <w:lang w:eastAsia="ar-SA"/>
        </w:rPr>
        <w:t xml:space="preserve"> то представителями Сторон.</w:t>
      </w:r>
    </w:p>
    <w:p w:rsidR="00F4755B" w:rsidRPr="00D96C6B" w:rsidRDefault="00F4755B" w:rsidP="00F4755B">
      <w:pPr>
        <w:widowControl w:val="0"/>
        <w:spacing w:after="0" w:line="240" w:lineRule="auto"/>
        <w:ind w:firstLine="709"/>
        <w:jc w:val="both"/>
        <w:rPr>
          <w:rFonts w:ascii="Times New Roman" w:eastAsia="Times New Roman" w:hAnsi="Times New Roman" w:cs="Times New Roman"/>
          <w:lang w:eastAsia="ar-SA"/>
        </w:rPr>
      </w:pPr>
      <w:r w:rsidRPr="00D96C6B">
        <w:rPr>
          <w:rFonts w:ascii="Times New Roman" w:eastAsia="Times New Roman" w:hAnsi="Times New Roman" w:cs="Times New Roman"/>
          <w:lang w:eastAsia="ar-SA"/>
        </w:rPr>
        <w:t xml:space="preserve">11.3. В случае изменения реквизитов либо </w:t>
      </w:r>
      <w:r w:rsidR="00591444" w:rsidRPr="00D96C6B">
        <w:rPr>
          <w:rFonts w:ascii="Times New Roman" w:eastAsia="Times New Roman" w:hAnsi="Times New Roman" w:cs="Times New Roman"/>
          <w:lang w:eastAsia="ar-SA"/>
        </w:rPr>
        <w:t>возникновения обстоятельств</w:t>
      </w:r>
      <w:r w:rsidRPr="00D96C6B">
        <w:rPr>
          <w:rFonts w:ascii="Times New Roman" w:eastAsia="Times New Roman" w:hAnsi="Times New Roman" w:cs="Times New Roman"/>
          <w:lang w:eastAsia="ar-SA"/>
        </w:rPr>
        <w:t xml:space="preserve">, препятствующих надлежащему исполнению договора, любая из сторон обязана в течение 3-х </w:t>
      </w:r>
      <w:r w:rsidR="00591444" w:rsidRPr="00D96C6B">
        <w:rPr>
          <w:rFonts w:ascii="Times New Roman" w:eastAsia="Times New Roman" w:hAnsi="Times New Roman" w:cs="Times New Roman"/>
          <w:lang w:eastAsia="ar-SA"/>
        </w:rPr>
        <w:t>календарных дней письменно</w:t>
      </w:r>
      <w:r w:rsidRPr="00D96C6B">
        <w:rPr>
          <w:rFonts w:ascii="Times New Roman" w:eastAsia="Times New Roman" w:hAnsi="Times New Roman" w:cs="Times New Roman"/>
          <w:lang w:eastAsia="ar-SA"/>
        </w:rPr>
        <w:t xml:space="preserve"> уведомить об </w:t>
      </w:r>
      <w:r w:rsidR="00591444" w:rsidRPr="00D96C6B">
        <w:rPr>
          <w:rFonts w:ascii="Times New Roman" w:eastAsia="Times New Roman" w:hAnsi="Times New Roman" w:cs="Times New Roman"/>
          <w:lang w:eastAsia="ar-SA"/>
        </w:rPr>
        <w:t>этом другую</w:t>
      </w:r>
      <w:r w:rsidRPr="00D96C6B">
        <w:rPr>
          <w:rFonts w:ascii="Times New Roman" w:eastAsia="Times New Roman" w:hAnsi="Times New Roman" w:cs="Times New Roman"/>
          <w:lang w:eastAsia="ar-SA"/>
        </w:rPr>
        <w:t xml:space="preserve"> Сторону.</w:t>
      </w:r>
    </w:p>
    <w:p w:rsidR="00F4755B" w:rsidRPr="00D96C6B" w:rsidRDefault="00F4755B" w:rsidP="00F4755B">
      <w:pPr>
        <w:widowControl w:val="0"/>
        <w:spacing w:after="0" w:line="240" w:lineRule="auto"/>
        <w:jc w:val="center"/>
        <w:rPr>
          <w:rFonts w:ascii="Times New Roman" w:hAnsi="Times New Roman" w:cs="Times New Roman"/>
          <w:b/>
        </w:rPr>
      </w:pPr>
      <w:r w:rsidRPr="00D96C6B">
        <w:rPr>
          <w:rFonts w:ascii="Times New Roman" w:hAnsi="Times New Roman" w:cs="Times New Roman"/>
          <w:b/>
        </w:rPr>
        <w:t>12. ПРОЧИЕ УСЛОВИЯ</w:t>
      </w:r>
    </w:p>
    <w:p w:rsidR="00F4755B" w:rsidRPr="00D96C6B" w:rsidRDefault="00F4755B" w:rsidP="00F4755B">
      <w:pPr>
        <w:widowControl w:val="0"/>
        <w:spacing w:after="0" w:line="240" w:lineRule="auto"/>
        <w:ind w:firstLine="709"/>
        <w:rPr>
          <w:rFonts w:ascii="Times New Roman" w:hAnsi="Times New Roman" w:cs="Times New Roman"/>
        </w:rPr>
      </w:pPr>
      <w:r w:rsidRPr="00D96C6B">
        <w:rPr>
          <w:rFonts w:ascii="Times New Roman" w:hAnsi="Times New Roman" w:cs="Times New Roman"/>
        </w:rPr>
        <w:t xml:space="preserve"> 12.1. Договор вступает в силу с момента заключения и действует до полного исполнения </w:t>
      </w:r>
      <w:r w:rsidR="00591444" w:rsidRPr="00D96C6B">
        <w:rPr>
          <w:rFonts w:ascii="Times New Roman" w:hAnsi="Times New Roman" w:cs="Times New Roman"/>
        </w:rPr>
        <w:t>сторонами своих</w:t>
      </w:r>
      <w:r w:rsidRPr="00D96C6B">
        <w:rPr>
          <w:rFonts w:ascii="Times New Roman" w:hAnsi="Times New Roman" w:cs="Times New Roman"/>
        </w:rPr>
        <w:t xml:space="preserve"> обязательств, но не позднее </w:t>
      </w:r>
      <w:r w:rsidRPr="00D96C6B">
        <w:rPr>
          <w:rFonts w:ascii="Times New Roman" w:hAnsi="Times New Roman" w:cs="Times New Roman"/>
          <w:color w:val="000000"/>
        </w:rPr>
        <w:t>25 декабря 202</w:t>
      </w:r>
      <w:r w:rsidR="001714D4" w:rsidRPr="00D96C6B">
        <w:rPr>
          <w:rFonts w:ascii="Times New Roman" w:hAnsi="Times New Roman" w:cs="Times New Roman"/>
          <w:color w:val="000000"/>
        </w:rPr>
        <w:t xml:space="preserve">6 </w:t>
      </w:r>
      <w:r w:rsidRPr="00D96C6B">
        <w:rPr>
          <w:rFonts w:ascii="Times New Roman" w:hAnsi="Times New Roman" w:cs="Times New Roman"/>
          <w:color w:val="000000"/>
        </w:rPr>
        <w:t>г.</w:t>
      </w:r>
    </w:p>
    <w:p w:rsidR="00F4755B" w:rsidRPr="00D96C6B" w:rsidRDefault="00F4755B" w:rsidP="00F4755B">
      <w:pPr>
        <w:widowControl w:val="0"/>
        <w:spacing w:after="0" w:line="240" w:lineRule="auto"/>
        <w:ind w:firstLine="709"/>
        <w:rPr>
          <w:rFonts w:ascii="Times New Roman" w:hAnsi="Times New Roman" w:cs="Times New Roman"/>
        </w:rPr>
      </w:pPr>
      <w:r w:rsidRPr="00D96C6B">
        <w:rPr>
          <w:rFonts w:ascii="Times New Roman" w:hAnsi="Times New Roman" w:cs="Times New Roman"/>
        </w:rPr>
        <w:t xml:space="preserve"> 12.2. </w:t>
      </w:r>
      <w:r w:rsidR="00591444" w:rsidRPr="00D96C6B">
        <w:rPr>
          <w:rFonts w:ascii="Times New Roman" w:hAnsi="Times New Roman" w:cs="Times New Roman"/>
        </w:rPr>
        <w:t>Прекращение срока</w:t>
      </w:r>
      <w:r w:rsidRPr="00D96C6B">
        <w:rPr>
          <w:rFonts w:ascii="Times New Roman" w:hAnsi="Times New Roman" w:cs="Times New Roman"/>
        </w:rPr>
        <w:t xml:space="preserve"> действия настоящего договора не освобождает Поставщика и Заказчика от необходимости исполнения всех своих обязательств, предусмотренных настоящим договором, которые не были исполнены на момент прекращения, а </w:t>
      </w:r>
      <w:r w:rsidR="00591444" w:rsidRPr="00D96C6B">
        <w:rPr>
          <w:rFonts w:ascii="Times New Roman" w:hAnsi="Times New Roman" w:cs="Times New Roman"/>
        </w:rPr>
        <w:t>также</w:t>
      </w:r>
      <w:r w:rsidRPr="00D96C6B">
        <w:rPr>
          <w:rFonts w:ascii="Times New Roman" w:hAnsi="Times New Roman" w:cs="Times New Roman"/>
        </w:rPr>
        <w:t xml:space="preserve"> не освобождает стороны от ответственности за неисполнение любого из этих обязательств.</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12.3. Настоящий Договор составлен в 2 (двух) экземплярах, имеющих одинаковую юридическую силу по одному экземпляру для каждой из Сторон.</w:t>
      </w:r>
    </w:p>
    <w:p w:rsidR="00F4755B" w:rsidRPr="00D96C6B" w:rsidRDefault="00F4755B" w:rsidP="00F4755B">
      <w:pPr>
        <w:widowControl w:val="0"/>
        <w:spacing w:after="0" w:line="240" w:lineRule="auto"/>
        <w:ind w:firstLine="709"/>
        <w:jc w:val="center"/>
        <w:rPr>
          <w:rFonts w:ascii="Times New Roman" w:hAnsi="Times New Roman" w:cs="Times New Roman"/>
          <w:b/>
        </w:rPr>
      </w:pPr>
      <w:r w:rsidRPr="00D96C6B">
        <w:rPr>
          <w:rFonts w:ascii="Times New Roman" w:hAnsi="Times New Roman" w:cs="Times New Roman"/>
          <w:b/>
        </w:rPr>
        <w:t>13. ЮРИДИЧЕСКИЕ АДРЕСА СТОРОН</w:t>
      </w:r>
    </w:p>
    <w:tbl>
      <w:tblPr>
        <w:tblW w:w="4945" w:type="pct"/>
        <w:tblLook w:val="04A0" w:firstRow="1" w:lastRow="0" w:firstColumn="1" w:lastColumn="0" w:noHBand="0" w:noVBand="1"/>
      </w:tblPr>
      <w:tblGrid>
        <w:gridCol w:w="4784"/>
        <w:gridCol w:w="4682"/>
      </w:tblGrid>
      <w:tr w:rsidR="00F4755B" w:rsidRPr="00D96C6B" w:rsidTr="000E2776">
        <w:tc>
          <w:tcPr>
            <w:tcW w:w="2527" w:type="pct"/>
            <w:shd w:val="clear" w:color="auto" w:fill="auto"/>
          </w:tcPr>
          <w:p w:rsidR="00F4755B" w:rsidRPr="00D96C6B" w:rsidRDefault="00F4755B" w:rsidP="00F4755B">
            <w:pPr>
              <w:spacing w:after="0" w:line="240" w:lineRule="auto"/>
              <w:rPr>
                <w:rFonts w:ascii="Times New Roman" w:eastAsia="Calibri" w:hAnsi="Times New Roman" w:cs="Times New Roman"/>
                <w:b/>
                <w:color w:val="000000"/>
              </w:rPr>
            </w:pPr>
            <w:r w:rsidRPr="00D96C6B">
              <w:rPr>
                <w:rFonts w:ascii="Times New Roman" w:eastAsia="Calibri" w:hAnsi="Times New Roman" w:cs="Times New Roman"/>
                <w:b/>
                <w:color w:val="000000"/>
              </w:rPr>
              <w:t>«Заказчик»</w:t>
            </w:r>
          </w:p>
        </w:tc>
        <w:tc>
          <w:tcPr>
            <w:tcW w:w="2473" w:type="pct"/>
            <w:shd w:val="clear" w:color="auto" w:fill="auto"/>
          </w:tcPr>
          <w:p w:rsidR="00F4755B" w:rsidRPr="00D96C6B" w:rsidRDefault="00F4755B" w:rsidP="00F4755B">
            <w:pPr>
              <w:spacing w:after="0" w:line="240" w:lineRule="auto"/>
              <w:contextualSpacing/>
              <w:rPr>
                <w:rFonts w:ascii="Times New Roman" w:eastAsia="Calibri" w:hAnsi="Times New Roman" w:cs="Times New Roman"/>
                <w:b/>
              </w:rPr>
            </w:pPr>
            <w:r w:rsidRPr="00D96C6B">
              <w:rPr>
                <w:rFonts w:ascii="Times New Roman" w:eastAsia="Calibri" w:hAnsi="Times New Roman" w:cs="Times New Roman"/>
                <w:b/>
                <w:bCs/>
              </w:rPr>
              <w:t xml:space="preserve"> «Поставщик»</w:t>
            </w:r>
          </w:p>
        </w:tc>
      </w:tr>
      <w:tr w:rsidR="00F4755B" w:rsidRPr="00D96C6B" w:rsidTr="00591444">
        <w:trPr>
          <w:trHeight w:val="3183"/>
        </w:trPr>
        <w:tc>
          <w:tcPr>
            <w:tcW w:w="2527" w:type="pct"/>
            <w:shd w:val="clear" w:color="auto" w:fill="auto"/>
          </w:tcPr>
          <w:p w:rsidR="00F4755B" w:rsidRPr="00D96C6B" w:rsidRDefault="00F4755B" w:rsidP="00F4755B">
            <w:pPr>
              <w:spacing w:after="0" w:line="240" w:lineRule="auto"/>
              <w:rPr>
                <w:rFonts w:ascii="Times New Roman" w:eastAsia="Calibri" w:hAnsi="Times New Roman" w:cs="Times New Roman"/>
              </w:rPr>
            </w:pPr>
            <w:r w:rsidRPr="00D96C6B">
              <w:rPr>
                <w:rFonts w:ascii="Times New Roman" w:eastAsia="Calibri" w:hAnsi="Times New Roman" w:cs="Times New Roman"/>
              </w:rPr>
              <w:t xml:space="preserve">ФКУ ИК-1 ГУФСИН России </w:t>
            </w:r>
          </w:p>
          <w:p w:rsidR="00F4755B" w:rsidRPr="00D96C6B" w:rsidRDefault="00F4755B" w:rsidP="00F4755B">
            <w:pPr>
              <w:spacing w:after="0" w:line="240" w:lineRule="auto"/>
              <w:rPr>
                <w:rFonts w:ascii="Times New Roman" w:eastAsia="Calibri" w:hAnsi="Times New Roman" w:cs="Times New Roman"/>
              </w:rPr>
            </w:pPr>
            <w:r w:rsidRPr="00D96C6B">
              <w:rPr>
                <w:rFonts w:ascii="Times New Roman" w:eastAsia="Calibri" w:hAnsi="Times New Roman" w:cs="Times New Roman"/>
              </w:rPr>
              <w:t>по Челябинской области</w:t>
            </w:r>
          </w:p>
          <w:p w:rsidR="001714D4" w:rsidRPr="00D96C6B" w:rsidRDefault="001714D4" w:rsidP="001714D4">
            <w:pPr>
              <w:spacing w:after="0" w:line="240" w:lineRule="auto"/>
              <w:rPr>
                <w:rFonts w:ascii="Times New Roman" w:eastAsia="Calibri" w:hAnsi="Times New Roman" w:cs="Times New Roman"/>
              </w:rPr>
            </w:pPr>
            <w:r w:rsidRPr="00D96C6B">
              <w:rPr>
                <w:rFonts w:ascii="Times New Roman" w:eastAsia="Calibri" w:hAnsi="Times New Roman" w:cs="Times New Roman"/>
              </w:rPr>
              <w:t xml:space="preserve">456658, Челябинская область, </w:t>
            </w:r>
            <w:proofErr w:type="spellStart"/>
            <w:r w:rsidRPr="00D96C6B">
              <w:rPr>
                <w:rFonts w:ascii="Times New Roman" w:eastAsia="Calibri" w:hAnsi="Times New Roman" w:cs="Times New Roman"/>
              </w:rPr>
              <w:t>г.о</w:t>
            </w:r>
            <w:proofErr w:type="spellEnd"/>
            <w:r w:rsidRPr="00D96C6B">
              <w:rPr>
                <w:rFonts w:ascii="Times New Roman" w:eastAsia="Calibri" w:hAnsi="Times New Roman" w:cs="Times New Roman"/>
              </w:rPr>
              <w:t xml:space="preserve">. </w:t>
            </w:r>
            <w:proofErr w:type="spellStart"/>
            <w:r w:rsidRPr="00D96C6B">
              <w:rPr>
                <w:rFonts w:ascii="Times New Roman" w:eastAsia="Calibri" w:hAnsi="Times New Roman" w:cs="Times New Roman"/>
              </w:rPr>
              <w:t>Копейский</w:t>
            </w:r>
            <w:proofErr w:type="spellEnd"/>
            <w:r w:rsidRPr="00D96C6B">
              <w:rPr>
                <w:rFonts w:ascii="Times New Roman" w:eastAsia="Calibri" w:hAnsi="Times New Roman" w:cs="Times New Roman"/>
              </w:rPr>
              <w:t xml:space="preserve">, </w:t>
            </w:r>
            <w:proofErr w:type="spellStart"/>
            <w:r w:rsidRPr="00D96C6B">
              <w:rPr>
                <w:rFonts w:ascii="Times New Roman" w:eastAsia="Calibri" w:hAnsi="Times New Roman" w:cs="Times New Roman"/>
              </w:rPr>
              <w:t>г.Копейск</w:t>
            </w:r>
            <w:proofErr w:type="spellEnd"/>
            <w:proofErr w:type="gramStart"/>
            <w:r w:rsidRPr="00D96C6B">
              <w:rPr>
                <w:rFonts w:ascii="Times New Roman" w:eastAsia="Calibri" w:hAnsi="Times New Roman" w:cs="Times New Roman"/>
              </w:rPr>
              <w:t>,  Еткульский</w:t>
            </w:r>
            <w:proofErr w:type="gramEnd"/>
            <w:r w:rsidRPr="00D96C6B">
              <w:rPr>
                <w:rFonts w:ascii="Times New Roman" w:eastAsia="Calibri" w:hAnsi="Times New Roman" w:cs="Times New Roman"/>
              </w:rPr>
              <w:t xml:space="preserve"> тракт, д. 7, тел. 8 (351) 395-01-58</w:t>
            </w:r>
          </w:p>
          <w:p w:rsidR="001714D4" w:rsidRPr="00D96C6B" w:rsidRDefault="001714D4" w:rsidP="001714D4">
            <w:pPr>
              <w:spacing w:after="0" w:line="240" w:lineRule="auto"/>
              <w:rPr>
                <w:rFonts w:ascii="Times New Roman" w:eastAsia="Calibri" w:hAnsi="Times New Roman" w:cs="Times New Roman"/>
              </w:rPr>
            </w:pPr>
            <w:r w:rsidRPr="00D96C6B">
              <w:rPr>
                <w:rFonts w:ascii="Times New Roman" w:eastAsia="Calibri" w:hAnsi="Times New Roman" w:cs="Times New Roman"/>
              </w:rPr>
              <w:t>Электронный адрес: ik1-2006@yandex.ru</w:t>
            </w:r>
          </w:p>
          <w:p w:rsidR="001714D4" w:rsidRPr="00D96C6B" w:rsidRDefault="001714D4" w:rsidP="001714D4">
            <w:pPr>
              <w:spacing w:after="0" w:line="240" w:lineRule="auto"/>
              <w:rPr>
                <w:rFonts w:ascii="Times New Roman" w:eastAsia="Calibri" w:hAnsi="Times New Roman" w:cs="Times New Roman"/>
              </w:rPr>
            </w:pPr>
            <w:r w:rsidRPr="00D96C6B">
              <w:rPr>
                <w:rFonts w:ascii="Times New Roman" w:eastAsia="Calibri" w:hAnsi="Times New Roman" w:cs="Times New Roman"/>
              </w:rPr>
              <w:t xml:space="preserve">Банковские реквизиты: ОКЦ № 1 </w:t>
            </w:r>
            <w:proofErr w:type="spellStart"/>
            <w:r w:rsidRPr="00D96C6B">
              <w:rPr>
                <w:rFonts w:ascii="Times New Roman" w:eastAsia="Calibri" w:hAnsi="Times New Roman" w:cs="Times New Roman"/>
              </w:rPr>
              <w:t>СибГУ</w:t>
            </w:r>
            <w:proofErr w:type="spellEnd"/>
            <w:r w:rsidRPr="00D96C6B">
              <w:rPr>
                <w:rFonts w:ascii="Times New Roman" w:eastAsia="Calibri" w:hAnsi="Times New Roman" w:cs="Times New Roman"/>
              </w:rPr>
              <w:t xml:space="preserve"> Банка России//УФК по Новосибирской области г. Новосибирск</w:t>
            </w:r>
          </w:p>
          <w:p w:rsidR="001714D4" w:rsidRPr="00D96C6B" w:rsidRDefault="001714D4" w:rsidP="001714D4">
            <w:pPr>
              <w:spacing w:after="0" w:line="240" w:lineRule="auto"/>
              <w:rPr>
                <w:rFonts w:ascii="Times New Roman" w:eastAsia="Calibri" w:hAnsi="Times New Roman" w:cs="Times New Roman"/>
              </w:rPr>
            </w:pPr>
            <w:r w:rsidRPr="00D96C6B">
              <w:rPr>
                <w:rFonts w:ascii="Times New Roman" w:eastAsia="Calibri" w:hAnsi="Times New Roman" w:cs="Times New Roman"/>
              </w:rPr>
              <w:t>р/с 03211643000000015115</w:t>
            </w:r>
          </w:p>
          <w:p w:rsidR="001714D4" w:rsidRPr="00D96C6B" w:rsidRDefault="001714D4" w:rsidP="001714D4">
            <w:pPr>
              <w:spacing w:after="0" w:line="240" w:lineRule="auto"/>
              <w:rPr>
                <w:rFonts w:ascii="Times New Roman" w:eastAsia="Calibri" w:hAnsi="Times New Roman" w:cs="Times New Roman"/>
              </w:rPr>
            </w:pPr>
            <w:proofErr w:type="spellStart"/>
            <w:r w:rsidRPr="00D96C6B">
              <w:rPr>
                <w:rFonts w:ascii="Times New Roman" w:eastAsia="Calibri" w:hAnsi="Times New Roman" w:cs="Times New Roman"/>
              </w:rPr>
              <w:t>кор</w:t>
            </w:r>
            <w:proofErr w:type="spellEnd"/>
            <w:r w:rsidRPr="00D96C6B">
              <w:rPr>
                <w:rFonts w:ascii="Times New Roman" w:eastAsia="Calibri" w:hAnsi="Times New Roman" w:cs="Times New Roman"/>
              </w:rPr>
              <w:t>. счет 40102810445370000043</w:t>
            </w:r>
          </w:p>
          <w:p w:rsidR="001714D4" w:rsidRPr="00D96C6B" w:rsidRDefault="001714D4" w:rsidP="001714D4">
            <w:pPr>
              <w:spacing w:after="0" w:line="240" w:lineRule="auto"/>
              <w:rPr>
                <w:rFonts w:ascii="Times New Roman" w:eastAsia="Calibri" w:hAnsi="Times New Roman" w:cs="Times New Roman"/>
              </w:rPr>
            </w:pPr>
            <w:r w:rsidRPr="00D96C6B">
              <w:rPr>
                <w:rFonts w:ascii="Times New Roman" w:eastAsia="Calibri" w:hAnsi="Times New Roman" w:cs="Times New Roman"/>
              </w:rPr>
              <w:t>л/с 03691522830 БИК 015004950</w:t>
            </w:r>
          </w:p>
          <w:p w:rsidR="001714D4" w:rsidRPr="00D96C6B" w:rsidRDefault="001714D4" w:rsidP="001714D4">
            <w:pPr>
              <w:spacing w:after="0" w:line="240" w:lineRule="auto"/>
              <w:rPr>
                <w:rFonts w:ascii="Times New Roman" w:eastAsia="Calibri" w:hAnsi="Times New Roman" w:cs="Times New Roman"/>
              </w:rPr>
            </w:pPr>
            <w:r w:rsidRPr="00D96C6B">
              <w:rPr>
                <w:rFonts w:ascii="Times New Roman" w:eastAsia="Calibri" w:hAnsi="Times New Roman" w:cs="Times New Roman"/>
              </w:rPr>
              <w:t xml:space="preserve">ИНН 7411016017     КПП 743001001  </w:t>
            </w:r>
          </w:p>
          <w:p w:rsidR="001714D4" w:rsidRPr="00D96C6B" w:rsidRDefault="001714D4" w:rsidP="001714D4">
            <w:pPr>
              <w:spacing w:after="0" w:line="240" w:lineRule="auto"/>
              <w:rPr>
                <w:rFonts w:ascii="Times New Roman" w:eastAsia="Calibri" w:hAnsi="Times New Roman" w:cs="Times New Roman"/>
              </w:rPr>
            </w:pPr>
            <w:r w:rsidRPr="00D96C6B">
              <w:rPr>
                <w:rFonts w:ascii="Times New Roman" w:eastAsia="Calibri" w:hAnsi="Times New Roman" w:cs="Times New Roman"/>
              </w:rPr>
              <w:t>ОКОПФ 75104          ОКФС 12</w:t>
            </w:r>
          </w:p>
          <w:p w:rsidR="001714D4" w:rsidRPr="00D96C6B" w:rsidRDefault="001714D4" w:rsidP="001714D4">
            <w:pPr>
              <w:spacing w:after="0" w:line="240" w:lineRule="auto"/>
              <w:rPr>
                <w:rFonts w:ascii="Times New Roman" w:eastAsia="Calibri" w:hAnsi="Times New Roman" w:cs="Times New Roman"/>
              </w:rPr>
            </w:pPr>
            <w:r w:rsidRPr="00D96C6B">
              <w:rPr>
                <w:rFonts w:ascii="Times New Roman" w:eastAsia="Calibri" w:hAnsi="Times New Roman" w:cs="Times New Roman"/>
              </w:rPr>
              <w:t xml:space="preserve">ОГРН 1027400779460 </w:t>
            </w:r>
          </w:p>
          <w:p w:rsidR="00F4755B" w:rsidRPr="00D96C6B" w:rsidRDefault="001714D4" w:rsidP="001714D4">
            <w:pPr>
              <w:spacing w:after="0" w:line="240" w:lineRule="auto"/>
              <w:contextualSpacing/>
              <w:rPr>
                <w:rFonts w:ascii="Times New Roman" w:eastAsia="Calibri" w:hAnsi="Times New Roman" w:cs="Times New Roman"/>
                <w:b/>
                <w:lang w:val="en-US"/>
              </w:rPr>
            </w:pPr>
            <w:r w:rsidRPr="00D96C6B">
              <w:rPr>
                <w:rFonts w:ascii="Times New Roman" w:eastAsia="Calibri" w:hAnsi="Times New Roman" w:cs="Times New Roman"/>
              </w:rPr>
              <w:t xml:space="preserve">ОКТМО  75728000001 ОКПО 08830304   </w:t>
            </w:r>
          </w:p>
        </w:tc>
        <w:tc>
          <w:tcPr>
            <w:tcW w:w="2473" w:type="pct"/>
            <w:shd w:val="clear" w:color="auto" w:fill="auto"/>
          </w:tcPr>
          <w:p w:rsidR="00F4755B" w:rsidRPr="00D96C6B" w:rsidRDefault="00F4755B" w:rsidP="00F4755B">
            <w:pPr>
              <w:spacing w:after="0" w:line="240" w:lineRule="auto"/>
              <w:contextualSpacing/>
              <w:rPr>
                <w:rFonts w:ascii="Times New Roman" w:eastAsia="Calibri" w:hAnsi="Times New Roman" w:cs="Times New Roman"/>
                <w:color w:val="000000"/>
                <w:lang w:val="en-US"/>
              </w:rPr>
            </w:pPr>
          </w:p>
        </w:tc>
      </w:tr>
    </w:tbl>
    <w:p w:rsidR="00F4755B" w:rsidRPr="00D96C6B" w:rsidRDefault="00F4755B" w:rsidP="00F4755B">
      <w:pPr>
        <w:widowControl w:val="0"/>
        <w:spacing w:after="0" w:line="240" w:lineRule="auto"/>
        <w:rPr>
          <w:rFonts w:ascii="Times New Roman" w:hAnsi="Times New Roman" w:cs="Times New Roman"/>
          <w:b/>
          <w:lang w:val="en-US"/>
        </w:rPr>
      </w:pPr>
      <w:r w:rsidRPr="00D96C6B">
        <w:rPr>
          <w:rFonts w:ascii="Times New Roman" w:hAnsi="Times New Roman" w:cs="Times New Roman"/>
          <w:b/>
          <w:lang w:val="en-US"/>
        </w:rPr>
        <w:tab/>
      </w:r>
      <w:r w:rsidRPr="00D96C6B">
        <w:rPr>
          <w:rFonts w:ascii="Times New Roman" w:hAnsi="Times New Roman" w:cs="Times New Roman"/>
          <w:b/>
          <w:lang w:val="en-US"/>
        </w:rPr>
        <w:tab/>
      </w:r>
      <w:r w:rsidRPr="00D96C6B">
        <w:rPr>
          <w:rFonts w:ascii="Times New Roman" w:hAnsi="Times New Roman" w:cs="Times New Roman"/>
          <w:b/>
          <w:lang w:val="en-US"/>
        </w:rPr>
        <w:tab/>
      </w:r>
      <w:r w:rsidRPr="00D96C6B">
        <w:rPr>
          <w:rFonts w:ascii="Times New Roman" w:hAnsi="Times New Roman" w:cs="Times New Roman"/>
          <w:b/>
          <w:lang w:val="en-US"/>
        </w:rPr>
        <w:tab/>
      </w:r>
      <w:r w:rsidRPr="00D96C6B">
        <w:rPr>
          <w:rFonts w:ascii="Times New Roman" w:hAnsi="Times New Roman" w:cs="Times New Roman"/>
          <w:b/>
          <w:lang w:val="en-US"/>
        </w:rPr>
        <w:tab/>
      </w:r>
    </w:p>
    <w:p w:rsidR="00F4755B" w:rsidRPr="00D96C6B" w:rsidRDefault="00F4755B" w:rsidP="00F4755B">
      <w:pPr>
        <w:widowControl w:val="0"/>
        <w:spacing w:after="0" w:line="240" w:lineRule="auto"/>
        <w:jc w:val="center"/>
        <w:rPr>
          <w:rFonts w:ascii="Times New Roman" w:hAnsi="Times New Roman" w:cs="Times New Roman"/>
          <w:b/>
          <w:lang w:val="en-US"/>
        </w:rPr>
      </w:pPr>
    </w:p>
    <w:p w:rsidR="00F4755B" w:rsidRPr="00D96C6B" w:rsidRDefault="00F4755B" w:rsidP="00F4755B">
      <w:pPr>
        <w:widowControl w:val="0"/>
        <w:spacing w:after="0" w:line="240" w:lineRule="auto"/>
        <w:jc w:val="both"/>
        <w:rPr>
          <w:rFonts w:ascii="Times New Roman" w:hAnsi="Times New Roman" w:cs="Times New Roman"/>
        </w:rPr>
      </w:pPr>
      <w:r w:rsidRPr="00D96C6B">
        <w:rPr>
          <w:rFonts w:ascii="Times New Roman" w:hAnsi="Times New Roman" w:cs="Times New Roman"/>
          <w:lang w:val="en-US"/>
        </w:rPr>
        <w:lastRenderedPageBreak/>
        <w:t xml:space="preserve"> </w:t>
      </w:r>
      <w:r w:rsidRPr="00D96C6B">
        <w:rPr>
          <w:rFonts w:ascii="Times New Roman" w:hAnsi="Times New Roman" w:cs="Times New Roman"/>
        </w:rPr>
        <w:t>___________________ Н.И. Данилко</w:t>
      </w:r>
      <w:r w:rsidRPr="00D96C6B">
        <w:rPr>
          <w:rFonts w:ascii="Times New Roman" w:hAnsi="Times New Roman" w:cs="Times New Roman"/>
          <w:color w:val="FF0000"/>
        </w:rPr>
        <w:tab/>
      </w:r>
      <w:r w:rsidRPr="00D96C6B">
        <w:rPr>
          <w:rFonts w:ascii="Times New Roman" w:hAnsi="Times New Roman" w:cs="Times New Roman"/>
        </w:rPr>
        <w:t xml:space="preserve">                          ____________________ </w:t>
      </w:r>
    </w:p>
    <w:p w:rsidR="00F4755B" w:rsidRPr="00D96C6B" w:rsidRDefault="00F4755B" w:rsidP="00F4755B">
      <w:pPr>
        <w:widowControl w:val="0"/>
        <w:spacing w:after="0" w:line="240" w:lineRule="auto"/>
        <w:jc w:val="both"/>
        <w:rPr>
          <w:rFonts w:ascii="Times New Roman" w:hAnsi="Times New Roman" w:cs="Times New Roman"/>
        </w:rPr>
      </w:pPr>
      <w:r w:rsidRPr="00D96C6B">
        <w:rPr>
          <w:rFonts w:ascii="Times New Roman" w:hAnsi="Times New Roman" w:cs="Times New Roman"/>
        </w:rPr>
        <w:t xml:space="preserve">              </w:t>
      </w:r>
      <w:proofErr w:type="spellStart"/>
      <w:r w:rsidRPr="00D96C6B">
        <w:rPr>
          <w:rFonts w:ascii="Times New Roman" w:hAnsi="Times New Roman" w:cs="Times New Roman"/>
        </w:rPr>
        <w:t>мп</w:t>
      </w:r>
      <w:proofErr w:type="spellEnd"/>
      <w:r w:rsidRPr="00D96C6B">
        <w:rPr>
          <w:rFonts w:ascii="Times New Roman" w:hAnsi="Times New Roman" w:cs="Times New Roman"/>
        </w:rPr>
        <w:tab/>
      </w:r>
      <w:r w:rsidRPr="00D96C6B">
        <w:rPr>
          <w:rFonts w:ascii="Times New Roman" w:hAnsi="Times New Roman" w:cs="Times New Roman"/>
        </w:rPr>
        <w:tab/>
      </w:r>
      <w:r w:rsidRPr="00D96C6B">
        <w:rPr>
          <w:rFonts w:ascii="Times New Roman" w:hAnsi="Times New Roman" w:cs="Times New Roman"/>
        </w:rPr>
        <w:tab/>
      </w:r>
      <w:r w:rsidRPr="00D96C6B">
        <w:rPr>
          <w:rFonts w:ascii="Times New Roman" w:hAnsi="Times New Roman" w:cs="Times New Roman"/>
        </w:rPr>
        <w:tab/>
      </w:r>
      <w:r w:rsidRPr="00D96C6B">
        <w:rPr>
          <w:rFonts w:ascii="Times New Roman" w:hAnsi="Times New Roman" w:cs="Times New Roman"/>
        </w:rPr>
        <w:tab/>
      </w:r>
      <w:r w:rsidRPr="00D96C6B">
        <w:rPr>
          <w:rFonts w:ascii="Times New Roman" w:hAnsi="Times New Roman" w:cs="Times New Roman"/>
        </w:rPr>
        <w:tab/>
        <w:t xml:space="preserve">             </w:t>
      </w:r>
      <w:proofErr w:type="spellStart"/>
      <w:r w:rsidRPr="00D96C6B">
        <w:rPr>
          <w:rFonts w:ascii="Times New Roman" w:hAnsi="Times New Roman" w:cs="Times New Roman"/>
        </w:rPr>
        <w:t>мп</w:t>
      </w:r>
      <w:proofErr w:type="spellEnd"/>
    </w:p>
    <w:p w:rsidR="00F4755B" w:rsidRPr="00D96C6B" w:rsidRDefault="00F4755B" w:rsidP="00F4755B">
      <w:pPr>
        <w:widowControl w:val="0"/>
        <w:spacing w:line="240" w:lineRule="auto"/>
        <w:jc w:val="right"/>
        <w:rPr>
          <w:rFonts w:ascii="Times New Roman" w:hAnsi="Times New Roman" w:cs="Times New Roman"/>
        </w:rPr>
      </w:pPr>
    </w:p>
    <w:p w:rsidR="00F4755B" w:rsidRPr="00D96C6B" w:rsidRDefault="00F4755B" w:rsidP="00F4755B">
      <w:pPr>
        <w:widowControl w:val="0"/>
        <w:spacing w:after="0" w:line="240" w:lineRule="auto"/>
        <w:jc w:val="right"/>
        <w:rPr>
          <w:rFonts w:ascii="Times New Roman" w:hAnsi="Times New Roman" w:cs="Times New Roman"/>
        </w:rPr>
      </w:pPr>
      <w:r w:rsidRPr="00D96C6B">
        <w:rPr>
          <w:rFonts w:ascii="Times New Roman" w:hAnsi="Times New Roman" w:cs="Times New Roman"/>
        </w:rPr>
        <w:br w:type="page"/>
      </w:r>
      <w:r w:rsidRPr="00D96C6B">
        <w:rPr>
          <w:rFonts w:ascii="Times New Roman" w:hAnsi="Times New Roman" w:cs="Times New Roman"/>
        </w:rPr>
        <w:lastRenderedPageBreak/>
        <w:t xml:space="preserve">Приложение № 1 </w:t>
      </w:r>
      <w:r w:rsidRPr="00D96C6B">
        <w:rPr>
          <w:rFonts w:ascii="Times New Roman" w:hAnsi="Times New Roman" w:cs="Times New Roman"/>
        </w:rPr>
        <w:br/>
        <w:t xml:space="preserve"> </w:t>
      </w:r>
    </w:p>
    <w:p w:rsidR="00F4755B" w:rsidRPr="00D96C6B" w:rsidRDefault="00F4755B" w:rsidP="00F4755B">
      <w:pPr>
        <w:widowControl w:val="0"/>
        <w:spacing w:after="0" w:line="240" w:lineRule="auto"/>
        <w:jc w:val="right"/>
        <w:rPr>
          <w:rFonts w:ascii="Times New Roman" w:hAnsi="Times New Roman" w:cs="Times New Roman"/>
        </w:rPr>
      </w:pPr>
      <w:r w:rsidRPr="00D96C6B">
        <w:rPr>
          <w:rFonts w:ascii="Times New Roman" w:hAnsi="Times New Roman" w:cs="Times New Roman"/>
        </w:rPr>
        <w:t>к договору № _____ от «_____» _______ 202</w:t>
      </w:r>
      <w:r w:rsidR="001714D4" w:rsidRPr="00D96C6B">
        <w:rPr>
          <w:rFonts w:ascii="Times New Roman" w:hAnsi="Times New Roman" w:cs="Times New Roman"/>
        </w:rPr>
        <w:t>6</w:t>
      </w:r>
      <w:r w:rsidRPr="00D96C6B">
        <w:rPr>
          <w:rFonts w:ascii="Times New Roman" w:hAnsi="Times New Roman" w:cs="Times New Roman"/>
        </w:rPr>
        <w:t>г.</w:t>
      </w:r>
    </w:p>
    <w:p w:rsidR="00F4755B" w:rsidRPr="00D96C6B" w:rsidRDefault="00F4755B" w:rsidP="00F4755B">
      <w:pPr>
        <w:spacing w:after="0" w:line="240" w:lineRule="auto"/>
        <w:jc w:val="right"/>
        <w:rPr>
          <w:rFonts w:ascii="Times New Roman" w:hAnsi="Times New Roman" w:cs="Times New Roman"/>
        </w:rPr>
      </w:pPr>
    </w:p>
    <w:p w:rsidR="00F4755B" w:rsidRPr="00D96C6B" w:rsidRDefault="00F4755B" w:rsidP="00F4755B">
      <w:pPr>
        <w:spacing w:after="0" w:line="240" w:lineRule="auto"/>
        <w:jc w:val="right"/>
        <w:rPr>
          <w:rFonts w:ascii="Times New Roman" w:hAnsi="Times New Roman" w:cs="Times New Roman"/>
        </w:rPr>
      </w:pPr>
    </w:p>
    <w:p w:rsidR="00F4755B" w:rsidRPr="00D96C6B" w:rsidRDefault="00F4755B" w:rsidP="00F4755B">
      <w:pPr>
        <w:spacing w:after="0" w:line="240" w:lineRule="auto"/>
        <w:jc w:val="center"/>
        <w:rPr>
          <w:rFonts w:ascii="Times New Roman" w:hAnsi="Times New Roman" w:cs="Times New Roman"/>
        </w:rPr>
      </w:pPr>
    </w:p>
    <w:p w:rsidR="00F4755B" w:rsidRPr="00D96C6B" w:rsidRDefault="00F4755B" w:rsidP="00F4755B">
      <w:pPr>
        <w:spacing w:after="0" w:line="240" w:lineRule="auto"/>
        <w:jc w:val="center"/>
        <w:rPr>
          <w:rFonts w:ascii="Times New Roman" w:hAnsi="Times New Roman" w:cs="Times New Roman"/>
          <w:b/>
        </w:rPr>
      </w:pPr>
      <w:r w:rsidRPr="00D96C6B">
        <w:rPr>
          <w:rFonts w:ascii="Times New Roman" w:hAnsi="Times New Roman" w:cs="Times New Roman"/>
          <w:b/>
        </w:rPr>
        <w:t>Спецификация</w:t>
      </w:r>
    </w:p>
    <w:tbl>
      <w:tblPr>
        <w:tblW w:w="8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048"/>
        <w:gridCol w:w="1198"/>
        <w:gridCol w:w="850"/>
        <w:gridCol w:w="1160"/>
        <w:gridCol w:w="977"/>
      </w:tblGrid>
      <w:tr w:rsidR="00F4755B" w:rsidRPr="00D96C6B" w:rsidTr="00B976E0">
        <w:trPr>
          <w:trHeight w:val="501"/>
          <w:jc w:val="center"/>
        </w:trPr>
        <w:tc>
          <w:tcPr>
            <w:tcW w:w="567" w:type="dxa"/>
            <w:noWrap/>
            <w:vAlign w:val="center"/>
            <w:hideMark/>
          </w:tcPr>
          <w:p w:rsidR="00F4755B" w:rsidRPr="00D96C6B" w:rsidRDefault="00F4755B" w:rsidP="00F4755B">
            <w:pPr>
              <w:spacing w:after="0"/>
              <w:jc w:val="center"/>
              <w:rPr>
                <w:rFonts w:ascii="Times New Roman" w:hAnsi="Times New Roman" w:cs="Times New Roman"/>
                <w:b/>
                <w:bCs/>
                <w:color w:val="000000"/>
              </w:rPr>
            </w:pPr>
            <w:r w:rsidRPr="00D96C6B">
              <w:rPr>
                <w:rFonts w:ascii="Times New Roman" w:hAnsi="Times New Roman" w:cs="Times New Roman"/>
                <w:b/>
                <w:bCs/>
                <w:color w:val="000000"/>
              </w:rPr>
              <w:t>№ п/п</w:t>
            </w:r>
          </w:p>
        </w:tc>
        <w:tc>
          <w:tcPr>
            <w:tcW w:w="4081" w:type="dxa"/>
            <w:vAlign w:val="center"/>
            <w:hideMark/>
          </w:tcPr>
          <w:p w:rsidR="00F4755B" w:rsidRPr="00D96C6B" w:rsidRDefault="00F4755B" w:rsidP="00F4755B">
            <w:pPr>
              <w:spacing w:after="0"/>
              <w:jc w:val="center"/>
              <w:rPr>
                <w:rFonts w:ascii="Times New Roman" w:hAnsi="Times New Roman" w:cs="Times New Roman"/>
                <w:b/>
                <w:bCs/>
                <w:color w:val="000000"/>
              </w:rPr>
            </w:pPr>
            <w:r w:rsidRPr="00D96C6B">
              <w:rPr>
                <w:rFonts w:ascii="Times New Roman" w:hAnsi="Times New Roman" w:cs="Times New Roman"/>
                <w:b/>
                <w:bCs/>
                <w:color w:val="000000"/>
              </w:rPr>
              <w:t>Наименование</w:t>
            </w:r>
          </w:p>
        </w:tc>
        <w:tc>
          <w:tcPr>
            <w:tcW w:w="1198" w:type="dxa"/>
            <w:vAlign w:val="center"/>
            <w:hideMark/>
          </w:tcPr>
          <w:p w:rsidR="00F4755B" w:rsidRPr="00D96C6B" w:rsidRDefault="00F4755B" w:rsidP="00F4755B">
            <w:pPr>
              <w:spacing w:after="0"/>
              <w:jc w:val="center"/>
              <w:rPr>
                <w:rFonts w:ascii="Times New Roman" w:hAnsi="Times New Roman" w:cs="Times New Roman"/>
                <w:b/>
                <w:bCs/>
                <w:color w:val="000000"/>
              </w:rPr>
            </w:pPr>
            <w:r w:rsidRPr="00D96C6B">
              <w:rPr>
                <w:rFonts w:ascii="Times New Roman" w:hAnsi="Times New Roman" w:cs="Times New Roman"/>
                <w:b/>
                <w:bCs/>
                <w:color w:val="000000"/>
              </w:rPr>
              <w:t>Кол-во</w:t>
            </w:r>
          </w:p>
        </w:tc>
        <w:tc>
          <w:tcPr>
            <w:tcW w:w="850" w:type="dxa"/>
            <w:vAlign w:val="center"/>
            <w:hideMark/>
          </w:tcPr>
          <w:p w:rsidR="00F4755B" w:rsidRPr="00D96C6B" w:rsidRDefault="00F4755B" w:rsidP="00F4755B">
            <w:pPr>
              <w:spacing w:after="0"/>
              <w:jc w:val="center"/>
              <w:rPr>
                <w:rFonts w:ascii="Times New Roman" w:hAnsi="Times New Roman" w:cs="Times New Roman"/>
                <w:b/>
                <w:bCs/>
                <w:color w:val="000000"/>
              </w:rPr>
            </w:pPr>
            <w:r w:rsidRPr="00D96C6B">
              <w:rPr>
                <w:rFonts w:ascii="Times New Roman" w:hAnsi="Times New Roman" w:cs="Times New Roman"/>
                <w:b/>
                <w:bCs/>
                <w:color w:val="000000"/>
              </w:rPr>
              <w:t>Ед. изм.</w:t>
            </w:r>
          </w:p>
        </w:tc>
        <w:tc>
          <w:tcPr>
            <w:tcW w:w="1074" w:type="dxa"/>
          </w:tcPr>
          <w:p w:rsidR="00F4755B" w:rsidRPr="00D96C6B" w:rsidRDefault="00F4755B" w:rsidP="00F4755B">
            <w:pPr>
              <w:spacing w:after="0"/>
              <w:jc w:val="center"/>
              <w:rPr>
                <w:rFonts w:ascii="Times New Roman" w:hAnsi="Times New Roman" w:cs="Times New Roman"/>
                <w:b/>
                <w:bCs/>
                <w:color w:val="000000"/>
              </w:rPr>
            </w:pPr>
            <w:r w:rsidRPr="00D96C6B">
              <w:rPr>
                <w:rFonts w:ascii="Times New Roman" w:hAnsi="Times New Roman" w:cs="Times New Roman"/>
                <w:b/>
                <w:bCs/>
                <w:color w:val="000000"/>
              </w:rPr>
              <w:t xml:space="preserve">Цена за </w:t>
            </w:r>
            <w:proofErr w:type="spellStart"/>
            <w:r w:rsidRPr="00D96C6B">
              <w:rPr>
                <w:rFonts w:ascii="Times New Roman" w:hAnsi="Times New Roman" w:cs="Times New Roman"/>
                <w:b/>
                <w:bCs/>
                <w:color w:val="000000"/>
              </w:rPr>
              <w:t>ед.товара</w:t>
            </w:r>
            <w:proofErr w:type="spellEnd"/>
          </w:p>
        </w:tc>
        <w:tc>
          <w:tcPr>
            <w:tcW w:w="1030" w:type="dxa"/>
          </w:tcPr>
          <w:p w:rsidR="00F4755B" w:rsidRPr="00D96C6B" w:rsidRDefault="00F4755B" w:rsidP="00F4755B">
            <w:pPr>
              <w:spacing w:after="0"/>
              <w:jc w:val="center"/>
              <w:rPr>
                <w:rFonts w:ascii="Times New Roman" w:hAnsi="Times New Roman" w:cs="Times New Roman"/>
                <w:b/>
                <w:bCs/>
                <w:color w:val="000000"/>
              </w:rPr>
            </w:pPr>
            <w:r w:rsidRPr="00D96C6B">
              <w:rPr>
                <w:rFonts w:ascii="Times New Roman" w:hAnsi="Times New Roman" w:cs="Times New Roman"/>
                <w:b/>
                <w:bCs/>
                <w:color w:val="000000"/>
              </w:rPr>
              <w:t>Сумма</w:t>
            </w:r>
          </w:p>
        </w:tc>
      </w:tr>
      <w:tr w:rsidR="00B976E0" w:rsidRPr="00D96C6B" w:rsidTr="00B976E0">
        <w:trPr>
          <w:trHeight w:val="101"/>
          <w:jc w:val="center"/>
        </w:trPr>
        <w:tc>
          <w:tcPr>
            <w:tcW w:w="567" w:type="dxa"/>
            <w:noWrap/>
            <w:vAlign w:val="center"/>
            <w:hideMark/>
          </w:tcPr>
          <w:p w:rsidR="00B976E0" w:rsidRPr="00D96C6B" w:rsidRDefault="00B976E0" w:rsidP="00B976E0">
            <w:pPr>
              <w:spacing w:after="0"/>
              <w:jc w:val="center"/>
              <w:rPr>
                <w:rFonts w:ascii="Times New Roman" w:hAnsi="Times New Roman" w:cs="Times New Roman"/>
                <w:color w:val="000000"/>
              </w:rPr>
            </w:pPr>
            <w:r w:rsidRPr="00D96C6B">
              <w:rPr>
                <w:rFonts w:ascii="Times New Roman" w:hAnsi="Times New Roman" w:cs="Times New Roman"/>
                <w:color w:val="000000"/>
              </w:rPr>
              <w:t>1</w:t>
            </w:r>
          </w:p>
        </w:tc>
        <w:tc>
          <w:tcPr>
            <w:tcW w:w="4081" w:type="dxa"/>
            <w:shd w:val="clear" w:color="auto" w:fill="auto"/>
            <w:vAlign w:val="center"/>
          </w:tcPr>
          <w:p w:rsidR="00970487" w:rsidRPr="00970487" w:rsidRDefault="00970487" w:rsidP="00970487">
            <w:pPr>
              <w:spacing w:after="0" w:line="240" w:lineRule="auto"/>
              <w:rPr>
                <w:rFonts w:ascii="Times New Roman" w:eastAsia="Times New Roman" w:hAnsi="Times New Roman" w:cs="Times New Roman"/>
                <w:lang w:eastAsia="ru-RU"/>
              </w:rPr>
            </w:pPr>
            <w:r w:rsidRPr="00970487">
              <w:rPr>
                <w:rFonts w:ascii="XO Thames" w:hAnsi="XO Thames"/>
                <w:b/>
                <w:color w:val="000000"/>
              </w:rPr>
              <w:t xml:space="preserve">Листы </w:t>
            </w:r>
            <w:proofErr w:type="spellStart"/>
            <w:r w:rsidRPr="00970487">
              <w:rPr>
                <w:rFonts w:ascii="XO Thames" w:hAnsi="XO Thames"/>
                <w:b/>
                <w:color w:val="000000"/>
              </w:rPr>
              <w:t>хризолитцементные</w:t>
            </w:r>
            <w:proofErr w:type="spellEnd"/>
            <w:r w:rsidRPr="00970487">
              <w:rPr>
                <w:rFonts w:ascii="XO Thames" w:hAnsi="XO Thames"/>
                <w:b/>
                <w:color w:val="000000"/>
              </w:rPr>
              <w:t xml:space="preserve"> плоские с гладкой поверхностью прессованные </w:t>
            </w:r>
            <w:r w:rsidRPr="00970487">
              <w:rPr>
                <w:rFonts w:ascii="Times New Roman" w:eastAsia="Times New Roman" w:hAnsi="Times New Roman" w:cs="Times New Roman"/>
                <w:lang w:eastAsia="ru-RU"/>
              </w:rPr>
              <w:t xml:space="preserve">толщина - 10 мм; размер листа - 1500×3000 мм; вес листа - 54 кг; плотность - не менее 1800 кг/м³; предел прочности при изгибе - не менее 23 МПа (230 кг/см²); ударная вязкость - не менее 2,5 кгс/см²; морозостойкость - не менее 50 циклов; остаточная прочность - не менее 90%; </w:t>
            </w:r>
            <w:proofErr w:type="spellStart"/>
            <w:r w:rsidRPr="00970487">
              <w:rPr>
                <w:rFonts w:ascii="Times New Roman" w:eastAsia="Times New Roman" w:hAnsi="Times New Roman" w:cs="Times New Roman"/>
                <w:lang w:eastAsia="ru-RU"/>
              </w:rPr>
              <w:t>водопоглащение</w:t>
            </w:r>
            <w:proofErr w:type="spellEnd"/>
            <w:r w:rsidRPr="00970487">
              <w:rPr>
                <w:rFonts w:ascii="Times New Roman" w:eastAsia="Times New Roman" w:hAnsi="Times New Roman" w:cs="Times New Roman"/>
                <w:lang w:eastAsia="ru-RU"/>
              </w:rPr>
              <w:t xml:space="preserve"> - не более 20% по массе</w:t>
            </w:r>
          </w:p>
          <w:p w:rsidR="00970487" w:rsidRPr="00970487" w:rsidRDefault="00970487" w:rsidP="00970487">
            <w:pPr>
              <w:spacing w:after="0" w:line="240" w:lineRule="auto"/>
              <w:rPr>
                <w:rFonts w:ascii="Times New Roman" w:eastAsia="Times New Roman" w:hAnsi="Times New Roman" w:cs="Times New Roman"/>
                <w:lang w:eastAsia="ru-RU"/>
              </w:rPr>
            </w:pPr>
            <w:r w:rsidRPr="00970487">
              <w:rPr>
                <w:rFonts w:ascii="Times New Roman" w:eastAsia="Times New Roman" w:hAnsi="Times New Roman" w:cs="Times New Roman"/>
                <w:lang w:eastAsia="ru-RU"/>
              </w:rPr>
              <w:t>размер 1 листа: 4,5 м2</w:t>
            </w:r>
          </w:p>
          <w:p w:rsidR="00B976E0" w:rsidRPr="00D96C6B" w:rsidRDefault="00970487" w:rsidP="00970487">
            <w:pPr>
              <w:contextualSpacing/>
              <w:jc w:val="both"/>
              <w:rPr>
                <w:rStyle w:val="iceouttxt6"/>
                <w:rFonts w:ascii="XO Thames" w:hAnsi="XO Thames" w:cs="Times New Roman"/>
                <w:sz w:val="22"/>
                <w:szCs w:val="22"/>
              </w:rPr>
            </w:pPr>
            <w:r w:rsidRPr="00970487">
              <w:rPr>
                <w:rFonts w:ascii="Times New Roman" w:eastAsia="Times New Roman" w:hAnsi="Times New Roman" w:cs="Times New Roman"/>
                <w:lang w:eastAsia="ru-RU"/>
              </w:rPr>
              <w:t>ГОСТ  18124-2012</w:t>
            </w:r>
          </w:p>
        </w:tc>
        <w:tc>
          <w:tcPr>
            <w:tcW w:w="1198" w:type="dxa"/>
            <w:shd w:val="clear" w:color="auto" w:fill="auto"/>
            <w:noWrap/>
            <w:vAlign w:val="center"/>
          </w:tcPr>
          <w:p w:rsidR="00B976E0" w:rsidRPr="00D96C6B" w:rsidRDefault="00B846B2" w:rsidP="00970487">
            <w:pPr>
              <w:contextualSpacing/>
              <w:jc w:val="center"/>
              <w:rPr>
                <w:rStyle w:val="iceouttxt6"/>
                <w:rFonts w:ascii="XO Thames" w:hAnsi="XO Thames" w:cs="Times New Roman"/>
                <w:sz w:val="22"/>
                <w:szCs w:val="22"/>
              </w:rPr>
            </w:pPr>
            <w:r>
              <w:rPr>
                <w:rFonts w:ascii="XO Thames" w:hAnsi="XO Thames"/>
                <w:bCs/>
              </w:rPr>
              <w:t>742,50</w:t>
            </w:r>
            <w:bookmarkStart w:id="3" w:name="_GoBack"/>
            <w:bookmarkEnd w:id="3"/>
            <w:r w:rsidR="00970487">
              <w:rPr>
                <w:rFonts w:ascii="XO Thames" w:hAnsi="XO Thames"/>
                <w:bCs/>
              </w:rPr>
              <w:t xml:space="preserve"> </w:t>
            </w:r>
          </w:p>
        </w:tc>
        <w:tc>
          <w:tcPr>
            <w:tcW w:w="850" w:type="dxa"/>
            <w:noWrap/>
            <w:vAlign w:val="center"/>
            <w:hideMark/>
          </w:tcPr>
          <w:p w:rsidR="00B976E0" w:rsidRPr="00D96C6B" w:rsidRDefault="00970487" w:rsidP="00B976E0">
            <w:pPr>
              <w:spacing w:after="0"/>
              <w:jc w:val="center"/>
              <w:rPr>
                <w:rFonts w:ascii="Times New Roman" w:hAnsi="Times New Roman" w:cs="Times New Roman"/>
                <w:color w:val="000000"/>
              </w:rPr>
            </w:pPr>
            <w:r>
              <w:rPr>
                <w:rFonts w:ascii="XO Thames" w:hAnsi="XO Thames"/>
                <w:bCs/>
              </w:rPr>
              <w:t>м2</w:t>
            </w:r>
            <w:r w:rsidR="00B976E0" w:rsidRPr="00D96C6B">
              <w:rPr>
                <w:rFonts w:ascii="Times New Roman" w:hAnsi="Times New Roman" w:cs="Times New Roman"/>
                <w:color w:val="000000"/>
              </w:rPr>
              <w:t>.</w:t>
            </w:r>
          </w:p>
        </w:tc>
        <w:tc>
          <w:tcPr>
            <w:tcW w:w="1074" w:type="dxa"/>
          </w:tcPr>
          <w:p w:rsidR="00B976E0" w:rsidRPr="00D96C6B" w:rsidRDefault="00B976E0" w:rsidP="00B976E0">
            <w:pPr>
              <w:spacing w:after="0"/>
              <w:jc w:val="center"/>
              <w:rPr>
                <w:rFonts w:ascii="Times New Roman" w:hAnsi="Times New Roman" w:cs="Times New Roman"/>
                <w:color w:val="000000"/>
              </w:rPr>
            </w:pPr>
          </w:p>
        </w:tc>
        <w:tc>
          <w:tcPr>
            <w:tcW w:w="1030" w:type="dxa"/>
          </w:tcPr>
          <w:p w:rsidR="00B976E0" w:rsidRPr="00D96C6B" w:rsidRDefault="00B976E0" w:rsidP="00B976E0">
            <w:pPr>
              <w:spacing w:after="0"/>
              <w:jc w:val="center"/>
              <w:rPr>
                <w:rFonts w:ascii="Times New Roman" w:hAnsi="Times New Roman" w:cs="Times New Roman"/>
                <w:color w:val="000000"/>
              </w:rPr>
            </w:pPr>
          </w:p>
        </w:tc>
      </w:tr>
      <w:tr w:rsidR="00B976E0" w:rsidRPr="00D96C6B" w:rsidTr="00237EE4">
        <w:trPr>
          <w:trHeight w:val="101"/>
          <w:jc w:val="center"/>
        </w:trPr>
        <w:tc>
          <w:tcPr>
            <w:tcW w:w="7770" w:type="dxa"/>
            <w:gridSpan w:val="5"/>
            <w:noWrap/>
            <w:vAlign w:val="center"/>
          </w:tcPr>
          <w:p w:rsidR="00B976E0" w:rsidRPr="00D96C6B" w:rsidRDefault="00B976E0" w:rsidP="00B976E0">
            <w:pPr>
              <w:spacing w:after="0"/>
              <w:jc w:val="right"/>
              <w:rPr>
                <w:rFonts w:ascii="Times New Roman" w:hAnsi="Times New Roman" w:cs="Times New Roman"/>
                <w:color w:val="000000"/>
              </w:rPr>
            </w:pPr>
            <w:r w:rsidRPr="00D96C6B">
              <w:rPr>
                <w:rFonts w:ascii="Times New Roman" w:hAnsi="Times New Roman" w:cs="Times New Roman"/>
                <w:color w:val="000000"/>
              </w:rPr>
              <w:t>ИТОГО:</w:t>
            </w:r>
          </w:p>
        </w:tc>
        <w:tc>
          <w:tcPr>
            <w:tcW w:w="1030" w:type="dxa"/>
          </w:tcPr>
          <w:p w:rsidR="00B976E0" w:rsidRPr="00D96C6B" w:rsidRDefault="00B976E0" w:rsidP="00B976E0">
            <w:pPr>
              <w:spacing w:after="0"/>
              <w:jc w:val="center"/>
              <w:rPr>
                <w:rFonts w:ascii="Times New Roman" w:hAnsi="Times New Roman" w:cs="Times New Roman"/>
                <w:color w:val="000000"/>
              </w:rPr>
            </w:pPr>
          </w:p>
        </w:tc>
      </w:tr>
    </w:tbl>
    <w:p w:rsidR="00F4755B" w:rsidRPr="00D96C6B" w:rsidRDefault="00F4755B" w:rsidP="00F4755B">
      <w:pPr>
        <w:spacing w:after="0" w:line="240" w:lineRule="auto"/>
        <w:jc w:val="center"/>
        <w:rPr>
          <w:rFonts w:ascii="Times New Roman" w:hAnsi="Times New Roman" w:cs="Times New Roman"/>
          <w:b/>
        </w:rPr>
      </w:pPr>
    </w:p>
    <w:p w:rsidR="00F4755B" w:rsidRPr="00D96C6B" w:rsidRDefault="00B976E0" w:rsidP="00B976E0">
      <w:pPr>
        <w:spacing w:after="0" w:line="240" w:lineRule="auto"/>
        <w:rPr>
          <w:rFonts w:ascii="Times New Roman" w:hAnsi="Times New Roman" w:cs="Times New Roman"/>
          <w:b/>
        </w:rPr>
      </w:pPr>
      <w:r w:rsidRPr="00D96C6B">
        <w:rPr>
          <w:rFonts w:ascii="Times New Roman" w:hAnsi="Times New Roman" w:cs="Times New Roman"/>
          <w:b/>
        </w:rPr>
        <w:t xml:space="preserve">Итого по спецификации: </w:t>
      </w:r>
    </w:p>
    <w:p w:rsidR="00F4755B" w:rsidRPr="00D96C6B" w:rsidRDefault="00F4755B" w:rsidP="00F4755B">
      <w:pPr>
        <w:spacing w:after="0" w:line="240" w:lineRule="auto"/>
        <w:jc w:val="center"/>
        <w:rPr>
          <w:rFonts w:ascii="Times New Roman" w:hAnsi="Times New Roman" w:cs="Times New Roman"/>
          <w:b/>
        </w:rPr>
      </w:pPr>
    </w:p>
    <w:p w:rsidR="00F4755B" w:rsidRPr="00D96C6B" w:rsidRDefault="00F4755B" w:rsidP="00F4755B">
      <w:pPr>
        <w:spacing w:after="0" w:line="240" w:lineRule="auto"/>
        <w:jc w:val="center"/>
        <w:rPr>
          <w:rFonts w:ascii="Times New Roman" w:hAnsi="Times New Roman" w:cs="Times New Roman"/>
          <w:b/>
        </w:rPr>
      </w:pPr>
    </w:p>
    <w:p w:rsidR="00F4755B" w:rsidRPr="00D96C6B" w:rsidRDefault="00F4755B" w:rsidP="00F4755B">
      <w:pPr>
        <w:widowControl w:val="0"/>
        <w:spacing w:after="0" w:line="240" w:lineRule="auto"/>
        <w:jc w:val="both"/>
        <w:rPr>
          <w:rFonts w:ascii="Times New Roman" w:hAnsi="Times New Roman" w:cs="Times New Roman"/>
        </w:rPr>
      </w:pPr>
    </w:p>
    <w:p w:rsidR="00F4755B" w:rsidRPr="00D96C6B" w:rsidRDefault="00F4755B" w:rsidP="00F4755B">
      <w:pPr>
        <w:widowControl w:val="0"/>
        <w:spacing w:after="0" w:line="240" w:lineRule="auto"/>
        <w:jc w:val="both"/>
        <w:rPr>
          <w:rFonts w:ascii="Times New Roman" w:hAnsi="Times New Roman" w:cs="Times New Roman"/>
        </w:rPr>
      </w:pPr>
    </w:p>
    <w:p w:rsidR="00F4755B" w:rsidRPr="00D96C6B" w:rsidRDefault="00F4755B" w:rsidP="00F4755B">
      <w:pPr>
        <w:spacing w:after="0" w:line="240" w:lineRule="auto"/>
        <w:rPr>
          <w:rFonts w:ascii="Times New Roman" w:hAnsi="Times New Roman" w:cs="Times New Roman"/>
          <w:b/>
        </w:rPr>
      </w:pPr>
      <w:r w:rsidRPr="00D96C6B">
        <w:rPr>
          <w:rFonts w:ascii="Times New Roman" w:hAnsi="Times New Roman" w:cs="Times New Roman"/>
          <w:b/>
        </w:rPr>
        <w:t>«Заказчик»</w:t>
      </w:r>
      <w:r w:rsidRPr="00D96C6B">
        <w:rPr>
          <w:rFonts w:ascii="Times New Roman" w:hAnsi="Times New Roman" w:cs="Times New Roman"/>
          <w:b/>
        </w:rPr>
        <w:tab/>
      </w:r>
      <w:r w:rsidRPr="00D96C6B">
        <w:rPr>
          <w:rFonts w:ascii="Times New Roman" w:hAnsi="Times New Roman" w:cs="Times New Roman"/>
          <w:b/>
        </w:rPr>
        <w:tab/>
      </w:r>
      <w:r w:rsidRPr="00D96C6B">
        <w:rPr>
          <w:rFonts w:ascii="Times New Roman" w:hAnsi="Times New Roman" w:cs="Times New Roman"/>
          <w:b/>
        </w:rPr>
        <w:tab/>
      </w:r>
      <w:r w:rsidRPr="00D96C6B">
        <w:rPr>
          <w:rFonts w:ascii="Times New Roman" w:hAnsi="Times New Roman" w:cs="Times New Roman"/>
          <w:b/>
        </w:rPr>
        <w:tab/>
        <w:t xml:space="preserve">                                         </w:t>
      </w:r>
      <w:proofErr w:type="gramStart"/>
      <w:r w:rsidRPr="00D96C6B">
        <w:rPr>
          <w:rFonts w:ascii="Times New Roman" w:hAnsi="Times New Roman" w:cs="Times New Roman"/>
          <w:b/>
        </w:rPr>
        <w:t xml:space="preserve">   «</w:t>
      </w:r>
      <w:proofErr w:type="gramEnd"/>
      <w:r w:rsidRPr="00D96C6B">
        <w:rPr>
          <w:rFonts w:ascii="Times New Roman" w:hAnsi="Times New Roman" w:cs="Times New Roman"/>
          <w:b/>
        </w:rPr>
        <w:t>Поставщик»</w:t>
      </w:r>
    </w:p>
    <w:p w:rsidR="00F4755B" w:rsidRPr="00D96C6B" w:rsidRDefault="00F4755B" w:rsidP="00F4755B">
      <w:pPr>
        <w:spacing w:after="0" w:line="240" w:lineRule="auto"/>
        <w:rPr>
          <w:rFonts w:ascii="Times New Roman" w:hAnsi="Times New Roman" w:cs="Times New Roman"/>
          <w:b/>
        </w:rPr>
      </w:pPr>
    </w:p>
    <w:p w:rsidR="00F4755B" w:rsidRPr="00D96C6B" w:rsidRDefault="00F4755B" w:rsidP="00F4755B">
      <w:pPr>
        <w:spacing w:after="0" w:line="240" w:lineRule="auto"/>
        <w:rPr>
          <w:rFonts w:ascii="Times New Roman" w:hAnsi="Times New Roman" w:cs="Times New Roman"/>
          <w:b/>
          <w:color w:val="FF0000"/>
        </w:rPr>
      </w:pPr>
    </w:p>
    <w:p w:rsidR="00F4755B" w:rsidRPr="00D96C6B" w:rsidRDefault="00F4755B" w:rsidP="00F4755B">
      <w:pPr>
        <w:spacing w:after="0" w:line="240" w:lineRule="auto"/>
        <w:rPr>
          <w:rFonts w:ascii="Times New Roman" w:hAnsi="Times New Roman" w:cs="Times New Roman"/>
          <w:b/>
        </w:rPr>
      </w:pPr>
      <w:r w:rsidRPr="00D96C6B">
        <w:rPr>
          <w:rFonts w:ascii="Times New Roman" w:hAnsi="Times New Roman" w:cs="Times New Roman"/>
          <w:color w:val="FF0000"/>
        </w:rPr>
        <w:t xml:space="preserve"> </w:t>
      </w:r>
      <w:r w:rsidRPr="00D96C6B">
        <w:rPr>
          <w:rFonts w:ascii="Times New Roman" w:hAnsi="Times New Roman" w:cs="Times New Roman"/>
        </w:rPr>
        <w:t>___________________ Н.И. Данилко</w:t>
      </w:r>
      <w:r w:rsidRPr="00D96C6B">
        <w:rPr>
          <w:rFonts w:ascii="Times New Roman" w:hAnsi="Times New Roman" w:cs="Times New Roman"/>
        </w:rPr>
        <w:tab/>
      </w:r>
      <w:r w:rsidRPr="00D96C6B">
        <w:rPr>
          <w:rFonts w:ascii="Times New Roman" w:hAnsi="Times New Roman" w:cs="Times New Roman"/>
        </w:rPr>
        <w:tab/>
        <w:t xml:space="preserve">                       ____________________  </w:t>
      </w:r>
    </w:p>
    <w:p w:rsidR="00F4755B" w:rsidRPr="00D96C6B" w:rsidRDefault="00F4755B" w:rsidP="00F4755B">
      <w:pPr>
        <w:tabs>
          <w:tab w:val="left" w:pos="7305"/>
        </w:tabs>
        <w:spacing w:after="0" w:line="240" w:lineRule="auto"/>
        <w:ind w:firstLine="720"/>
        <w:rPr>
          <w:rFonts w:ascii="Times New Roman" w:hAnsi="Times New Roman" w:cs="Times New Roman"/>
        </w:rPr>
      </w:pPr>
      <w:proofErr w:type="spellStart"/>
      <w:r w:rsidRPr="00D96C6B">
        <w:rPr>
          <w:rFonts w:ascii="Times New Roman" w:hAnsi="Times New Roman" w:cs="Times New Roman"/>
        </w:rPr>
        <w:t>мп</w:t>
      </w:r>
      <w:proofErr w:type="spellEnd"/>
      <w:r w:rsidRPr="00D96C6B">
        <w:rPr>
          <w:rFonts w:ascii="Times New Roman" w:hAnsi="Times New Roman" w:cs="Times New Roman"/>
        </w:rPr>
        <w:t xml:space="preserve">                                                                                                            </w:t>
      </w:r>
      <w:proofErr w:type="spellStart"/>
      <w:r w:rsidRPr="00D96C6B">
        <w:rPr>
          <w:rFonts w:ascii="Times New Roman" w:hAnsi="Times New Roman" w:cs="Times New Roman"/>
        </w:rPr>
        <w:t>мп</w:t>
      </w:r>
      <w:proofErr w:type="spellEnd"/>
    </w:p>
    <w:p w:rsidR="00092474" w:rsidRPr="00D96C6B" w:rsidRDefault="00092474" w:rsidP="00092474">
      <w:pPr>
        <w:pStyle w:val="2"/>
        <w:contextualSpacing/>
        <w:jc w:val="right"/>
        <w:rPr>
          <w:rFonts w:ascii="Tahoma" w:hAnsi="Tahoma" w:cs="Tahoma"/>
          <w:bCs/>
          <w:sz w:val="22"/>
          <w:szCs w:val="22"/>
        </w:rPr>
      </w:pPr>
    </w:p>
    <w:p w:rsidR="00092474" w:rsidRPr="00D96C6B" w:rsidRDefault="00092474" w:rsidP="00092474">
      <w:pPr>
        <w:pStyle w:val="2"/>
        <w:contextualSpacing/>
        <w:jc w:val="right"/>
        <w:rPr>
          <w:rFonts w:ascii="Tahoma" w:hAnsi="Tahoma" w:cs="Tahoma"/>
          <w:bCs/>
          <w:sz w:val="22"/>
          <w:szCs w:val="22"/>
        </w:rPr>
      </w:pPr>
    </w:p>
    <w:p w:rsidR="00092474" w:rsidRPr="00D96C6B" w:rsidRDefault="00092474" w:rsidP="00092474">
      <w:pPr>
        <w:pStyle w:val="2"/>
        <w:contextualSpacing/>
        <w:jc w:val="right"/>
        <w:rPr>
          <w:rFonts w:ascii="Tahoma" w:hAnsi="Tahoma" w:cs="Tahoma"/>
          <w:bCs/>
          <w:sz w:val="22"/>
          <w:szCs w:val="22"/>
        </w:rPr>
      </w:pPr>
    </w:p>
    <w:p w:rsidR="00092474" w:rsidRPr="00D96C6B" w:rsidRDefault="00092474" w:rsidP="00092474">
      <w:pPr>
        <w:pStyle w:val="2"/>
        <w:contextualSpacing/>
        <w:jc w:val="right"/>
        <w:rPr>
          <w:rFonts w:ascii="Tahoma" w:hAnsi="Tahoma" w:cs="Tahoma"/>
          <w:bCs/>
          <w:sz w:val="22"/>
          <w:szCs w:val="22"/>
        </w:rPr>
      </w:pPr>
    </w:p>
    <w:p w:rsidR="00092474" w:rsidRPr="00D96C6B" w:rsidRDefault="00092474" w:rsidP="00092474">
      <w:pPr>
        <w:pStyle w:val="2"/>
        <w:contextualSpacing/>
        <w:jc w:val="right"/>
        <w:rPr>
          <w:rFonts w:ascii="Tahoma" w:hAnsi="Tahoma" w:cs="Tahoma"/>
          <w:bCs/>
          <w:sz w:val="22"/>
          <w:szCs w:val="22"/>
        </w:rPr>
      </w:pPr>
    </w:p>
    <w:p w:rsidR="00092474" w:rsidRPr="00D96C6B" w:rsidRDefault="00092474" w:rsidP="00092474">
      <w:pPr>
        <w:pStyle w:val="2"/>
        <w:contextualSpacing/>
        <w:jc w:val="right"/>
        <w:rPr>
          <w:rFonts w:ascii="Tahoma" w:hAnsi="Tahoma" w:cs="Tahoma"/>
          <w:bCs/>
          <w:sz w:val="22"/>
          <w:szCs w:val="22"/>
        </w:rPr>
      </w:pPr>
    </w:p>
    <w:p w:rsidR="00092474" w:rsidRPr="00D96C6B" w:rsidRDefault="00092474" w:rsidP="00092474">
      <w:pPr>
        <w:pStyle w:val="2"/>
        <w:contextualSpacing/>
        <w:jc w:val="right"/>
        <w:rPr>
          <w:rFonts w:ascii="Tahoma" w:hAnsi="Tahoma" w:cs="Tahoma"/>
          <w:bCs/>
          <w:sz w:val="22"/>
          <w:szCs w:val="22"/>
        </w:rPr>
      </w:pPr>
    </w:p>
    <w:p w:rsidR="00092474" w:rsidRPr="00D96C6B" w:rsidRDefault="00092474" w:rsidP="00092474">
      <w:pPr>
        <w:pStyle w:val="2"/>
        <w:contextualSpacing/>
        <w:jc w:val="right"/>
        <w:rPr>
          <w:rFonts w:ascii="Tahoma" w:hAnsi="Tahoma" w:cs="Tahoma"/>
          <w:bCs/>
          <w:sz w:val="22"/>
          <w:szCs w:val="22"/>
        </w:rPr>
      </w:pPr>
    </w:p>
    <w:p w:rsidR="003B73D4" w:rsidRPr="00D96C6B" w:rsidRDefault="003B73D4" w:rsidP="00334D0F">
      <w:pPr>
        <w:pStyle w:val="2"/>
        <w:contextualSpacing/>
        <w:jc w:val="right"/>
        <w:rPr>
          <w:b/>
          <w:sz w:val="22"/>
          <w:szCs w:val="22"/>
        </w:rPr>
      </w:pPr>
    </w:p>
    <w:p w:rsidR="003B73D4" w:rsidRPr="00D96C6B" w:rsidRDefault="003B73D4" w:rsidP="004C0EA7">
      <w:pPr>
        <w:widowControl w:val="0"/>
        <w:spacing w:after="0" w:line="240" w:lineRule="auto"/>
        <w:ind w:firstLine="709"/>
        <w:jc w:val="center"/>
        <w:rPr>
          <w:rFonts w:ascii="Times New Roman" w:eastAsia="Times New Roman" w:hAnsi="Times New Roman" w:cs="Times New Roman"/>
          <w:b/>
          <w:lang w:eastAsia="ru-RU"/>
        </w:rPr>
      </w:pPr>
    </w:p>
    <w:p w:rsidR="003B73D4" w:rsidRPr="00D96C6B" w:rsidRDefault="003B73D4" w:rsidP="004C0EA7">
      <w:pPr>
        <w:widowControl w:val="0"/>
        <w:spacing w:after="0" w:line="240" w:lineRule="auto"/>
        <w:ind w:firstLine="709"/>
        <w:jc w:val="center"/>
        <w:rPr>
          <w:rFonts w:ascii="Times New Roman" w:eastAsia="Times New Roman" w:hAnsi="Times New Roman" w:cs="Times New Roman"/>
          <w:b/>
          <w:lang w:eastAsia="ru-RU"/>
        </w:rPr>
      </w:pPr>
    </w:p>
    <w:p w:rsidR="003B73D4" w:rsidRPr="00D96C6B" w:rsidRDefault="003B73D4" w:rsidP="004C0EA7">
      <w:pPr>
        <w:widowControl w:val="0"/>
        <w:spacing w:after="0" w:line="240" w:lineRule="auto"/>
        <w:ind w:firstLine="709"/>
        <w:jc w:val="center"/>
        <w:rPr>
          <w:rFonts w:ascii="Times New Roman" w:eastAsia="Times New Roman" w:hAnsi="Times New Roman" w:cs="Times New Roman"/>
          <w:b/>
          <w:lang w:eastAsia="ru-RU"/>
        </w:rPr>
      </w:pPr>
    </w:p>
    <w:p w:rsidR="003B73D4" w:rsidRPr="00D96C6B" w:rsidRDefault="003B73D4" w:rsidP="004C0EA7">
      <w:pPr>
        <w:widowControl w:val="0"/>
        <w:spacing w:after="0" w:line="240" w:lineRule="auto"/>
        <w:ind w:firstLine="709"/>
        <w:jc w:val="center"/>
        <w:rPr>
          <w:rFonts w:ascii="Times New Roman" w:eastAsia="Times New Roman" w:hAnsi="Times New Roman" w:cs="Times New Roman"/>
          <w:b/>
          <w:lang w:eastAsia="ru-RU"/>
        </w:rPr>
      </w:pPr>
    </w:p>
    <w:p w:rsidR="003B73D4" w:rsidRPr="00D96C6B" w:rsidRDefault="003B73D4" w:rsidP="004C0EA7">
      <w:pPr>
        <w:widowControl w:val="0"/>
        <w:spacing w:after="0" w:line="240" w:lineRule="auto"/>
        <w:ind w:firstLine="709"/>
        <w:jc w:val="center"/>
        <w:rPr>
          <w:rFonts w:ascii="Times New Roman" w:eastAsia="Times New Roman" w:hAnsi="Times New Roman" w:cs="Times New Roman"/>
          <w:b/>
          <w:lang w:eastAsia="ru-RU"/>
        </w:rPr>
      </w:pPr>
    </w:p>
    <w:p w:rsidR="003B73D4" w:rsidRPr="00D96C6B" w:rsidRDefault="003B73D4" w:rsidP="004C0EA7">
      <w:pPr>
        <w:widowControl w:val="0"/>
        <w:spacing w:after="0" w:line="240" w:lineRule="auto"/>
        <w:ind w:firstLine="709"/>
        <w:jc w:val="center"/>
        <w:rPr>
          <w:rFonts w:ascii="Times New Roman" w:eastAsia="Times New Roman" w:hAnsi="Times New Roman" w:cs="Times New Roman"/>
          <w:b/>
          <w:lang w:eastAsia="ru-RU"/>
        </w:rPr>
      </w:pPr>
    </w:p>
    <w:p w:rsidR="003B73D4" w:rsidRPr="00D96C6B" w:rsidRDefault="003B73D4" w:rsidP="004C0EA7">
      <w:pPr>
        <w:widowControl w:val="0"/>
        <w:spacing w:after="0" w:line="240" w:lineRule="auto"/>
        <w:ind w:firstLine="709"/>
        <w:jc w:val="center"/>
        <w:rPr>
          <w:rFonts w:ascii="Times New Roman" w:eastAsia="Times New Roman" w:hAnsi="Times New Roman" w:cs="Times New Roman"/>
          <w:b/>
          <w:lang w:eastAsia="ru-RU"/>
        </w:rPr>
      </w:pPr>
    </w:p>
    <w:p w:rsidR="003B73D4" w:rsidRPr="00D96C6B" w:rsidRDefault="003B73D4" w:rsidP="004C0EA7">
      <w:pPr>
        <w:widowControl w:val="0"/>
        <w:spacing w:after="0" w:line="240" w:lineRule="auto"/>
        <w:ind w:firstLine="709"/>
        <w:jc w:val="center"/>
        <w:rPr>
          <w:rFonts w:ascii="Times New Roman" w:eastAsia="Times New Roman" w:hAnsi="Times New Roman" w:cs="Times New Roman"/>
          <w:b/>
          <w:lang w:eastAsia="ru-RU"/>
        </w:rPr>
      </w:pPr>
    </w:p>
    <w:p w:rsidR="003B73D4" w:rsidRPr="00D96C6B" w:rsidRDefault="003B73D4" w:rsidP="004C0EA7">
      <w:pPr>
        <w:widowControl w:val="0"/>
        <w:spacing w:after="0" w:line="240" w:lineRule="auto"/>
        <w:ind w:firstLine="709"/>
        <w:jc w:val="center"/>
        <w:rPr>
          <w:rFonts w:ascii="Times New Roman" w:eastAsia="Times New Roman" w:hAnsi="Times New Roman" w:cs="Times New Roman"/>
          <w:b/>
          <w:lang w:eastAsia="ru-RU"/>
        </w:rPr>
      </w:pPr>
    </w:p>
    <w:sectPr w:rsidR="003B73D4" w:rsidRPr="00D96C6B" w:rsidSect="00981F43">
      <w:pgSz w:w="11906" w:h="16838"/>
      <w:pgMar w:top="568"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XO Thames">
    <w:altName w:val="Times New Roman"/>
    <w:panose1 w:val="02020603050405020304"/>
    <w:charset w:val="CC"/>
    <w:family w:val="roman"/>
    <w:pitch w:val="variable"/>
    <w:sig w:usb0="800002FF" w:usb1="0000285A" w:usb2="00000000" w:usb3="00000000" w:csb0="00000015"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97F80"/>
    <w:multiLevelType w:val="hybridMultilevel"/>
    <w:tmpl w:val="36BC4CBC"/>
    <w:lvl w:ilvl="0" w:tplc="85EAF1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B19344C"/>
    <w:multiLevelType w:val="hybridMultilevel"/>
    <w:tmpl w:val="78C23FBC"/>
    <w:lvl w:ilvl="0" w:tplc="4AAE7BD0">
      <w:start w:val="1"/>
      <w:numFmt w:val="decimal"/>
      <w:lvlText w:val="%1."/>
      <w:lvlJc w:val="left"/>
      <w:pPr>
        <w:ind w:left="1069" w:hanging="360"/>
      </w:pPr>
      <w:rPr>
        <w:rFonts w:eastAsia="Calibri"/>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26EC781C"/>
    <w:multiLevelType w:val="multilevel"/>
    <w:tmpl w:val="DC8C8368"/>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321D517F"/>
    <w:multiLevelType w:val="multilevel"/>
    <w:tmpl w:val="F75E86FC"/>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450065C9"/>
    <w:multiLevelType w:val="multilevel"/>
    <w:tmpl w:val="17466238"/>
    <w:lvl w:ilvl="0">
      <w:start w:val="8"/>
      <w:numFmt w:val="decimal"/>
      <w:lvlText w:val="%1."/>
      <w:lvlJc w:val="left"/>
      <w:pPr>
        <w:ind w:left="720" w:hanging="360"/>
      </w:pPr>
      <w:rPr>
        <w:rFonts w:hint="default"/>
      </w:rPr>
    </w:lvl>
    <w:lvl w:ilvl="1">
      <w:start w:val="1"/>
      <w:numFmt w:val="decimal"/>
      <w:isLgl/>
      <w:lvlText w:val="%1.%2."/>
      <w:lvlJc w:val="left"/>
      <w:pPr>
        <w:ind w:left="92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5126629"/>
    <w:multiLevelType w:val="multilevel"/>
    <w:tmpl w:val="ED661FE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6541AEA"/>
    <w:multiLevelType w:val="hybridMultilevel"/>
    <w:tmpl w:val="9546469E"/>
    <w:lvl w:ilvl="0" w:tplc="D0225960">
      <w:start w:val="1"/>
      <w:numFmt w:val="bullet"/>
      <w:lvlText w:val=""/>
      <w:lvlJc w:val="left"/>
      <w:pPr>
        <w:ind w:left="1637" w:hanging="360"/>
      </w:pPr>
      <w:rPr>
        <w:rFonts w:ascii="Symbol" w:hAnsi="Symbol"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7" w15:restartNumberingAfterBreak="0">
    <w:nsid w:val="573265AC"/>
    <w:multiLevelType w:val="hybridMultilevel"/>
    <w:tmpl w:val="AF6AEB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116612F"/>
    <w:multiLevelType w:val="hybridMultilevel"/>
    <w:tmpl w:val="D53046AC"/>
    <w:lvl w:ilvl="0" w:tplc="4440B5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6"/>
  </w:num>
  <w:num w:numId="3">
    <w:abstractNumId w:val="6"/>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7"/>
  </w:num>
  <w:num w:numId="8">
    <w:abstractNumId w:val="5"/>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FFE"/>
    <w:rsid w:val="00035040"/>
    <w:rsid w:val="000465DC"/>
    <w:rsid w:val="00053161"/>
    <w:rsid w:val="00054A94"/>
    <w:rsid w:val="00056452"/>
    <w:rsid w:val="000654F7"/>
    <w:rsid w:val="00071D4A"/>
    <w:rsid w:val="00074C1E"/>
    <w:rsid w:val="000810D9"/>
    <w:rsid w:val="00092474"/>
    <w:rsid w:val="000A0D23"/>
    <w:rsid w:val="000A76EE"/>
    <w:rsid w:val="000D536C"/>
    <w:rsid w:val="000E369B"/>
    <w:rsid w:val="000F4841"/>
    <w:rsid w:val="001407EA"/>
    <w:rsid w:val="001423A3"/>
    <w:rsid w:val="00143211"/>
    <w:rsid w:val="001479B9"/>
    <w:rsid w:val="00157A5F"/>
    <w:rsid w:val="00166C6E"/>
    <w:rsid w:val="001714D4"/>
    <w:rsid w:val="001737A9"/>
    <w:rsid w:val="00174C11"/>
    <w:rsid w:val="001821EA"/>
    <w:rsid w:val="0018250E"/>
    <w:rsid w:val="001930C9"/>
    <w:rsid w:val="001A0388"/>
    <w:rsid w:val="001A48CD"/>
    <w:rsid w:val="001B430B"/>
    <w:rsid w:val="001C1AB9"/>
    <w:rsid w:val="001D04F0"/>
    <w:rsid w:val="001D3398"/>
    <w:rsid w:val="00200169"/>
    <w:rsid w:val="0020378F"/>
    <w:rsid w:val="002317FA"/>
    <w:rsid w:val="00256299"/>
    <w:rsid w:val="00276A84"/>
    <w:rsid w:val="002908D9"/>
    <w:rsid w:val="00291E1B"/>
    <w:rsid w:val="002941D1"/>
    <w:rsid w:val="002B023E"/>
    <w:rsid w:val="002C1AF3"/>
    <w:rsid w:val="002C3E68"/>
    <w:rsid w:val="002F738F"/>
    <w:rsid w:val="003304B5"/>
    <w:rsid w:val="00334D0F"/>
    <w:rsid w:val="00361BA6"/>
    <w:rsid w:val="00384E7F"/>
    <w:rsid w:val="00387A44"/>
    <w:rsid w:val="00396C60"/>
    <w:rsid w:val="003A2799"/>
    <w:rsid w:val="003B73D4"/>
    <w:rsid w:val="003B74C3"/>
    <w:rsid w:val="003C53A7"/>
    <w:rsid w:val="003E3F4A"/>
    <w:rsid w:val="003F3F20"/>
    <w:rsid w:val="003F4501"/>
    <w:rsid w:val="00422F8E"/>
    <w:rsid w:val="00443B0E"/>
    <w:rsid w:val="00443BF1"/>
    <w:rsid w:val="004544D2"/>
    <w:rsid w:val="00460C8D"/>
    <w:rsid w:val="00480A87"/>
    <w:rsid w:val="004826C8"/>
    <w:rsid w:val="004B1C70"/>
    <w:rsid w:val="004B1E8D"/>
    <w:rsid w:val="004C0EA7"/>
    <w:rsid w:val="004E310A"/>
    <w:rsid w:val="004F1DA5"/>
    <w:rsid w:val="00506BC2"/>
    <w:rsid w:val="00516505"/>
    <w:rsid w:val="00524D9F"/>
    <w:rsid w:val="00525C39"/>
    <w:rsid w:val="0052709B"/>
    <w:rsid w:val="00533E21"/>
    <w:rsid w:val="0053423F"/>
    <w:rsid w:val="00553BBC"/>
    <w:rsid w:val="0055413B"/>
    <w:rsid w:val="00571ADF"/>
    <w:rsid w:val="00573D49"/>
    <w:rsid w:val="00581FE4"/>
    <w:rsid w:val="00591444"/>
    <w:rsid w:val="005B090E"/>
    <w:rsid w:val="005D7AD6"/>
    <w:rsid w:val="005E62F4"/>
    <w:rsid w:val="005F7F2F"/>
    <w:rsid w:val="00603A04"/>
    <w:rsid w:val="006159AC"/>
    <w:rsid w:val="00631305"/>
    <w:rsid w:val="00634A95"/>
    <w:rsid w:val="006430DA"/>
    <w:rsid w:val="00647C18"/>
    <w:rsid w:val="00656B7F"/>
    <w:rsid w:val="00663B2F"/>
    <w:rsid w:val="0066563C"/>
    <w:rsid w:val="00686FFE"/>
    <w:rsid w:val="006A491A"/>
    <w:rsid w:val="006B6CB3"/>
    <w:rsid w:val="006D5443"/>
    <w:rsid w:val="006D72BF"/>
    <w:rsid w:val="006E7809"/>
    <w:rsid w:val="007259F1"/>
    <w:rsid w:val="007278FD"/>
    <w:rsid w:val="00732AB5"/>
    <w:rsid w:val="007679EA"/>
    <w:rsid w:val="00767FA4"/>
    <w:rsid w:val="007744E0"/>
    <w:rsid w:val="00776C64"/>
    <w:rsid w:val="00782F11"/>
    <w:rsid w:val="00795869"/>
    <w:rsid w:val="007A433A"/>
    <w:rsid w:val="007A597A"/>
    <w:rsid w:val="007B49A6"/>
    <w:rsid w:val="007B7BBB"/>
    <w:rsid w:val="007C2881"/>
    <w:rsid w:val="007D17B5"/>
    <w:rsid w:val="007D237F"/>
    <w:rsid w:val="007D259A"/>
    <w:rsid w:val="007D495A"/>
    <w:rsid w:val="007E3058"/>
    <w:rsid w:val="007F1488"/>
    <w:rsid w:val="008026B8"/>
    <w:rsid w:val="00805D01"/>
    <w:rsid w:val="00807C29"/>
    <w:rsid w:val="0082404D"/>
    <w:rsid w:val="00831452"/>
    <w:rsid w:val="00836AEF"/>
    <w:rsid w:val="00842BE5"/>
    <w:rsid w:val="00846854"/>
    <w:rsid w:val="00880EB8"/>
    <w:rsid w:val="00884FB7"/>
    <w:rsid w:val="008913C4"/>
    <w:rsid w:val="0089281B"/>
    <w:rsid w:val="008A216E"/>
    <w:rsid w:val="008A783B"/>
    <w:rsid w:val="008B2BE6"/>
    <w:rsid w:val="008C32CD"/>
    <w:rsid w:val="008E3A00"/>
    <w:rsid w:val="008F556C"/>
    <w:rsid w:val="009006D7"/>
    <w:rsid w:val="00900ACD"/>
    <w:rsid w:val="00906318"/>
    <w:rsid w:val="00907B27"/>
    <w:rsid w:val="00911F7D"/>
    <w:rsid w:val="00915B9B"/>
    <w:rsid w:val="009313E7"/>
    <w:rsid w:val="009423B2"/>
    <w:rsid w:val="00942F76"/>
    <w:rsid w:val="009507A0"/>
    <w:rsid w:val="00954E63"/>
    <w:rsid w:val="0095626F"/>
    <w:rsid w:val="00963FC0"/>
    <w:rsid w:val="00970487"/>
    <w:rsid w:val="00972480"/>
    <w:rsid w:val="00981F43"/>
    <w:rsid w:val="00987230"/>
    <w:rsid w:val="009C6474"/>
    <w:rsid w:val="009D2502"/>
    <w:rsid w:val="009F28CB"/>
    <w:rsid w:val="009F3546"/>
    <w:rsid w:val="00A21A94"/>
    <w:rsid w:val="00A33F21"/>
    <w:rsid w:val="00A3478A"/>
    <w:rsid w:val="00A52274"/>
    <w:rsid w:val="00A8084E"/>
    <w:rsid w:val="00A840A6"/>
    <w:rsid w:val="00A8679A"/>
    <w:rsid w:val="00A86BD6"/>
    <w:rsid w:val="00A938F1"/>
    <w:rsid w:val="00A9518D"/>
    <w:rsid w:val="00A970A4"/>
    <w:rsid w:val="00AA4873"/>
    <w:rsid w:val="00AB60C4"/>
    <w:rsid w:val="00AC74DB"/>
    <w:rsid w:val="00AF611C"/>
    <w:rsid w:val="00B022E5"/>
    <w:rsid w:val="00B3423A"/>
    <w:rsid w:val="00B4016F"/>
    <w:rsid w:val="00B609FF"/>
    <w:rsid w:val="00B70D32"/>
    <w:rsid w:val="00B73AEA"/>
    <w:rsid w:val="00B73E65"/>
    <w:rsid w:val="00B846B2"/>
    <w:rsid w:val="00B976E0"/>
    <w:rsid w:val="00BC1C53"/>
    <w:rsid w:val="00BC612C"/>
    <w:rsid w:val="00BD525C"/>
    <w:rsid w:val="00BF108B"/>
    <w:rsid w:val="00C0116A"/>
    <w:rsid w:val="00C176A9"/>
    <w:rsid w:val="00C33362"/>
    <w:rsid w:val="00C425FC"/>
    <w:rsid w:val="00C4791C"/>
    <w:rsid w:val="00C50C9A"/>
    <w:rsid w:val="00CA7F08"/>
    <w:rsid w:val="00CB1E46"/>
    <w:rsid w:val="00CB56BB"/>
    <w:rsid w:val="00CC7483"/>
    <w:rsid w:val="00CE04A1"/>
    <w:rsid w:val="00CE1324"/>
    <w:rsid w:val="00CE29F9"/>
    <w:rsid w:val="00CE67DC"/>
    <w:rsid w:val="00CF0F7B"/>
    <w:rsid w:val="00CF678F"/>
    <w:rsid w:val="00D003C5"/>
    <w:rsid w:val="00D074ED"/>
    <w:rsid w:val="00D110BA"/>
    <w:rsid w:val="00D11C65"/>
    <w:rsid w:val="00D22941"/>
    <w:rsid w:val="00D34296"/>
    <w:rsid w:val="00D44AA9"/>
    <w:rsid w:val="00D56C69"/>
    <w:rsid w:val="00D606D2"/>
    <w:rsid w:val="00D627DB"/>
    <w:rsid w:val="00D65825"/>
    <w:rsid w:val="00D75FB5"/>
    <w:rsid w:val="00D7709C"/>
    <w:rsid w:val="00D95741"/>
    <w:rsid w:val="00D96C6B"/>
    <w:rsid w:val="00DA6C8D"/>
    <w:rsid w:val="00DB05F3"/>
    <w:rsid w:val="00DC1AF5"/>
    <w:rsid w:val="00DD5571"/>
    <w:rsid w:val="00DF4313"/>
    <w:rsid w:val="00DF5266"/>
    <w:rsid w:val="00E14F67"/>
    <w:rsid w:val="00E27141"/>
    <w:rsid w:val="00E54177"/>
    <w:rsid w:val="00E57C1B"/>
    <w:rsid w:val="00E667E1"/>
    <w:rsid w:val="00E87EC0"/>
    <w:rsid w:val="00E94318"/>
    <w:rsid w:val="00EA4DC6"/>
    <w:rsid w:val="00EB761A"/>
    <w:rsid w:val="00EC0CAE"/>
    <w:rsid w:val="00ED352E"/>
    <w:rsid w:val="00EE3827"/>
    <w:rsid w:val="00EF2ED6"/>
    <w:rsid w:val="00EF4F87"/>
    <w:rsid w:val="00F0041D"/>
    <w:rsid w:val="00F11B24"/>
    <w:rsid w:val="00F12706"/>
    <w:rsid w:val="00F2075E"/>
    <w:rsid w:val="00F20806"/>
    <w:rsid w:val="00F43208"/>
    <w:rsid w:val="00F4755B"/>
    <w:rsid w:val="00F56374"/>
    <w:rsid w:val="00F70911"/>
    <w:rsid w:val="00F965C3"/>
    <w:rsid w:val="00F9714C"/>
    <w:rsid w:val="00FA1D31"/>
    <w:rsid w:val="00FA37E8"/>
    <w:rsid w:val="00FD3933"/>
    <w:rsid w:val="00FD6987"/>
    <w:rsid w:val="00FD69DA"/>
    <w:rsid w:val="00FE43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7DE5C"/>
  <w15:docId w15:val="{8599EBF2-3361-4093-87F4-4B45C6D63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76E0"/>
  </w:style>
  <w:style w:type="paragraph" w:styleId="3">
    <w:name w:val="heading 3"/>
    <w:basedOn w:val="a"/>
    <w:next w:val="a"/>
    <w:link w:val="30"/>
    <w:qFormat/>
    <w:rsid w:val="00092474"/>
    <w:pPr>
      <w:keepNext/>
      <w:spacing w:after="0" w:line="240" w:lineRule="auto"/>
      <w:outlineLvl w:val="2"/>
    </w:pPr>
    <w:rPr>
      <w:rFonts w:ascii="Times New Roman" w:eastAsia="Times New Roman" w:hAnsi="Times New Roman" w:cs="Times New Roman"/>
      <w:b/>
      <w:bCs/>
      <w:sz w:val="32"/>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75FB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75FB5"/>
    <w:rPr>
      <w:rFonts w:ascii="Tahoma" w:hAnsi="Tahoma" w:cs="Tahoma"/>
      <w:sz w:val="16"/>
      <w:szCs w:val="16"/>
    </w:rPr>
  </w:style>
  <w:style w:type="table" w:customStyle="1" w:styleId="1">
    <w:name w:val="Сетка таблицы1"/>
    <w:basedOn w:val="a1"/>
    <w:next w:val="a5"/>
    <w:uiPriority w:val="39"/>
    <w:rsid w:val="000D5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59"/>
    <w:rsid w:val="000D5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3C53A7"/>
    <w:pPr>
      <w:widowControl w:val="0"/>
      <w:spacing w:before="100" w:after="100" w:line="240" w:lineRule="auto"/>
    </w:pPr>
    <w:rPr>
      <w:rFonts w:ascii="Times New Roman" w:eastAsia="Calibri" w:hAnsi="Times New Roman" w:cs="Times New Roman"/>
      <w:sz w:val="24"/>
      <w:szCs w:val="20"/>
      <w:lang w:eastAsia="ru-RU"/>
    </w:rPr>
  </w:style>
  <w:style w:type="character" w:customStyle="1" w:styleId="blk">
    <w:name w:val="blk"/>
    <w:basedOn w:val="a0"/>
    <w:rsid w:val="003C53A7"/>
  </w:style>
  <w:style w:type="paragraph" w:customStyle="1" w:styleId="10">
    <w:name w:val="Обычный1"/>
    <w:qFormat/>
    <w:rsid w:val="00634A95"/>
    <w:pPr>
      <w:widowControl w:val="0"/>
      <w:snapToGrid w:val="0"/>
      <w:spacing w:after="0" w:line="240" w:lineRule="auto"/>
    </w:pPr>
    <w:rPr>
      <w:rFonts w:ascii="Arial" w:eastAsia="Times New Roman" w:hAnsi="Arial" w:cs="Arial"/>
      <w:sz w:val="20"/>
      <w:szCs w:val="20"/>
      <w:lang w:eastAsia="ru-RU"/>
    </w:rPr>
  </w:style>
  <w:style w:type="paragraph" w:customStyle="1" w:styleId="ConsPlusNormal">
    <w:name w:val="ConsPlusNormal"/>
    <w:next w:val="a"/>
    <w:link w:val="ConsPlusNormal0"/>
    <w:qFormat/>
    <w:rsid w:val="00634A95"/>
    <w:pPr>
      <w:widowControl w:val="0"/>
      <w:suppressAutoHyphens/>
      <w:autoSpaceDE w:val="0"/>
      <w:spacing w:after="0" w:line="240" w:lineRule="auto"/>
      <w:ind w:firstLine="720"/>
    </w:pPr>
    <w:rPr>
      <w:rFonts w:ascii="Arial" w:eastAsia="Arial" w:hAnsi="Arial" w:cs="Arial"/>
      <w:lang w:eastAsia="ru-RU" w:bidi="ru-RU"/>
    </w:rPr>
  </w:style>
  <w:style w:type="paragraph" w:styleId="a6">
    <w:name w:val="No Spacing"/>
    <w:link w:val="a7"/>
    <w:uiPriority w:val="1"/>
    <w:qFormat/>
    <w:rsid w:val="00634A95"/>
    <w:pPr>
      <w:spacing w:after="0" w:line="240" w:lineRule="auto"/>
    </w:pPr>
    <w:rPr>
      <w:rFonts w:ascii="Calibri" w:eastAsia="Calibri" w:hAnsi="Calibri" w:cs="Times New Roman"/>
    </w:rPr>
  </w:style>
  <w:style w:type="paragraph" w:customStyle="1" w:styleId="Standard">
    <w:name w:val="Standard"/>
    <w:rsid w:val="00634A95"/>
    <w:pPr>
      <w:suppressAutoHyphens/>
      <w:autoSpaceDN w:val="0"/>
      <w:textAlignment w:val="baseline"/>
    </w:pPr>
    <w:rPr>
      <w:rFonts w:ascii="Calibri" w:eastAsia="Calibri" w:hAnsi="Calibri" w:cs="Times New Roman"/>
      <w:kern w:val="3"/>
      <w:lang w:eastAsia="ar-SA"/>
    </w:rPr>
  </w:style>
  <w:style w:type="character" w:customStyle="1" w:styleId="a7">
    <w:name w:val="Без интервала Знак"/>
    <w:link w:val="a6"/>
    <w:locked/>
    <w:rsid w:val="00634A95"/>
    <w:rPr>
      <w:rFonts w:ascii="Calibri" w:eastAsia="Calibri" w:hAnsi="Calibri" w:cs="Times New Roman"/>
    </w:rPr>
  </w:style>
  <w:style w:type="character" w:styleId="a8">
    <w:name w:val="Strong"/>
    <w:uiPriority w:val="22"/>
    <w:qFormat/>
    <w:rsid w:val="00634A95"/>
    <w:rPr>
      <w:rFonts w:ascii="Times New Roman" w:hAnsi="Times New Roman" w:cs="Times New Roman" w:hint="default"/>
      <w:b/>
      <w:bCs w:val="0"/>
    </w:rPr>
  </w:style>
  <w:style w:type="character" w:customStyle="1" w:styleId="ConsPlusNormal0">
    <w:name w:val="ConsPlusNormal Знак"/>
    <w:link w:val="ConsPlusNormal"/>
    <w:qFormat/>
    <w:locked/>
    <w:rsid w:val="00634A95"/>
    <w:rPr>
      <w:rFonts w:ascii="Arial" w:eastAsia="Arial" w:hAnsi="Arial" w:cs="Arial"/>
      <w:lang w:eastAsia="ru-RU" w:bidi="ru-RU"/>
    </w:rPr>
  </w:style>
  <w:style w:type="paragraph" w:styleId="a9">
    <w:name w:val="Title"/>
    <w:basedOn w:val="a"/>
    <w:link w:val="aa"/>
    <w:qFormat/>
    <w:rsid w:val="00634A95"/>
    <w:pPr>
      <w:spacing w:after="0" w:line="240" w:lineRule="auto"/>
      <w:jc w:val="center"/>
    </w:pPr>
    <w:rPr>
      <w:rFonts w:ascii="Arial" w:eastAsia="Times New Roman" w:hAnsi="Arial" w:cs="Times New Roman"/>
      <w:b/>
      <w:sz w:val="28"/>
      <w:szCs w:val="20"/>
      <w:lang w:eastAsia="ru-RU"/>
    </w:rPr>
  </w:style>
  <w:style w:type="character" w:customStyle="1" w:styleId="aa">
    <w:name w:val="Заголовок Знак"/>
    <w:basedOn w:val="a0"/>
    <w:link w:val="a9"/>
    <w:rsid w:val="00634A95"/>
    <w:rPr>
      <w:rFonts w:ascii="Arial" w:eastAsia="Times New Roman" w:hAnsi="Arial" w:cs="Times New Roman"/>
      <w:b/>
      <w:sz w:val="28"/>
      <w:szCs w:val="20"/>
      <w:lang w:eastAsia="ru-RU"/>
    </w:rPr>
  </w:style>
  <w:style w:type="character" w:customStyle="1" w:styleId="30">
    <w:name w:val="Заголовок 3 Знак"/>
    <w:basedOn w:val="a0"/>
    <w:link w:val="3"/>
    <w:rsid w:val="00092474"/>
    <w:rPr>
      <w:rFonts w:ascii="Times New Roman" w:eastAsia="Times New Roman" w:hAnsi="Times New Roman" w:cs="Times New Roman"/>
      <w:b/>
      <w:bCs/>
      <w:sz w:val="32"/>
      <w:szCs w:val="24"/>
      <w:lang w:eastAsia="ru-RU"/>
    </w:rPr>
  </w:style>
  <w:style w:type="paragraph" w:styleId="ab">
    <w:name w:val="List Paragraph"/>
    <w:basedOn w:val="a"/>
    <w:uiPriority w:val="34"/>
    <w:qFormat/>
    <w:rsid w:val="00092474"/>
    <w:pPr>
      <w:ind w:left="720"/>
      <w:contextualSpacing/>
    </w:pPr>
    <w:rPr>
      <w:rFonts w:ascii="Calibri" w:eastAsia="Times New Roman" w:hAnsi="Calibri" w:cs="Times New Roman"/>
      <w:lang w:eastAsia="ru-RU"/>
    </w:rPr>
  </w:style>
  <w:style w:type="paragraph" w:styleId="2">
    <w:name w:val="Body Text Indent 2"/>
    <w:basedOn w:val="a"/>
    <w:link w:val="20"/>
    <w:rsid w:val="00092474"/>
    <w:pPr>
      <w:overflowPunct w:val="0"/>
      <w:autoSpaceDE w:val="0"/>
      <w:autoSpaceDN w:val="0"/>
      <w:adjustRightInd w:val="0"/>
      <w:spacing w:after="0" w:line="240" w:lineRule="auto"/>
      <w:ind w:firstLine="570"/>
      <w:jc w:val="both"/>
      <w:textAlignment w:val="baseline"/>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sid w:val="00092474"/>
    <w:rPr>
      <w:rFonts w:ascii="Times New Roman" w:eastAsia="Times New Roman" w:hAnsi="Times New Roman" w:cs="Times New Roman"/>
      <w:sz w:val="24"/>
      <w:szCs w:val="24"/>
      <w:lang w:eastAsia="ru-RU"/>
    </w:rPr>
  </w:style>
  <w:style w:type="paragraph" w:styleId="ac">
    <w:name w:val="header"/>
    <w:basedOn w:val="a"/>
    <w:link w:val="ad"/>
    <w:uiPriority w:val="99"/>
    <w:unhideWhenUsed/>
    <w:rsid w:val="00FD6987"/>
    <w:pPr>
      <w:tabs>
        <w:tab w:val="center" w:pos="4677"/>
        <w:tab w:val="right" w:pos="9355"/>
      </w:tabs>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d">
    <w:name w:val="Верхний колонтитул Знак"/>
    <w:basedOn w:val="a0"/>
    <w:link w:val="ac"/>
    <w:uiPriority w:val="99"/>
    <w:rsid w:val="00FD6987"/>
    <w:rPr>
      <w:rFonts w:ascii="Times New Roman" w:eastAsia="Times New Roman" w:hAnsi="Times New Roman" w:cs="Times New Roman"/>
      <w:sz w:val="20"/>
      <w:szCs w:val="20"/>
      <w:lang w:eastAsia="ru-RU"/>
    </w:rPr>
  </w:style>
  <w:style w:type="character" w:styleId="ae">
    <w:name w:val="Hyperlink"/>
    <w:uiPriority w:val="99"/>
    <w:unhideWhenUsed/>
    <w:rsid w:val="00AF611C"/>
    <w:rPr>
      <w:color w:val="0000FF"/>
      <w:u w:val="single"/>
    </w:rPr>
  </w:style>
  <w:style w:type="character" w:customStyle="1" w:styleId="iceouttxt6">
    <w:name w:val="iceouttxt6"/>
    <w:rsid w:val="00480A87"/>
    <w:rPr>
      <w:rFonts w:ascii="Arial" w:hAnsi="Arial" w:cs="Arial" w:hint="default"/>
      <w:color w:val="666666"/>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068295">
      <w:bodyDiv w:val="1"/>
      <w:marLeft w:val="0"/>
      <w:marRight w:val="0"/>
      <w:marTop w:val="0"/>
      <w:marBottom w:val="0"/>
      <w:divBdr>
        <w:top w:val="none" w:sz="0" w:space="0" w:color="auto"/>
        <w:left w:val="none" w:sz="0" w:space="0" w:color="auto"/>
        <w:bottom w:val="none" w:sz="0" w:space="0" w:color="auto"/>
        <w:right w:val="none" w:sz="0" w:space="0" w:color="auto"/>
      </w:divBdr>
    </w:div>
    <w:div w:id="353772696">
      <w:bodyDiv w:val="1"/>
      <w:marLeft w:val="0"/>
      <w:marRight w:val="0"/>
      <w:marTop w:val="0"/>
      <w:marBottom w:val="0"/>
      <w:divBdr>
        <w:top w:val="none" w:sz="0" w:space="0" w:color="auto"/>
        <w:left w:val="none" w:sz="0" w:space="0" w:color="auto"/>
        <w:bottom w:val="none" w:sz="0" w:space="0" w:color="auto"/>
        <w:right w:val="none" w:sz="0" w:space="0" w:color="auto"/>
      </w:divBdr>
    </w:div>
    <w:div w:id="385615867">
      <w:bodyDiv w:val="1"/>
      <w:marLeft w:val="0"/>
      <w:marRight w:val="0"/>
      <w:marTop w:val="0"/>
      <w:marBottom w:val="0"/>
      <w:divBdr>
        <w:top w:val="none" w:sz="0" w:space="0" w:color="auto"/>
        <w:left w:val="none" w:sz="0" w:space="0" w:color="auto"/>
        <w:bottom w:val="none" w:sz="0" w:space="0" w:color="auto"/>
        <w:right w:val="none" w:sz="0" w:space="0" w:color="auto"/>
      </w:divBdr>
    </w:div>
    <w:div w:id="557060898">
      <w:bodyDiv w:val="1"/>
      <w:marLeft w:val="0"/>
      <w:marRight w:val="0"/>
      <w:marTop w:val="0"/>
      <w:marBottom w:val="0"/>
      <w:divBdr>
        <w:top w:val="none" w:sz="0" w:space="0" w:color="auto"/>
        <w:left w:val="none" w:sz="0" w:space="0" w:color="auto"/>
        <w:bottom w:val="none" w:sz="0" w:space="0" w:color="auto"/>
        <w:right w:val="none" w:sz="0" w:space="0" w:color="auto"/>
      </w:divBdr>
    </w:div>
    <w:div w:id="616301089">
      <w:bodyDiv w:val="1"/>
      <w:marLeft w:val="0"/>
      <w:marRight w:val="0"/>
      <w:marTop w:val="0"/>
      <w:marBottom w:val="0"/>
      <w:divBdr>
        <w:top w:val="none" w:sz="0" w:space="0" w:color="auto"/>
        <w:left w:val="none" w:sz="0" w:space="0" w:color="auto"/>
        <w:bottom w:val="none" w:sz="0" w:space="0" w:color="auto"/>
        <w:right w:val="none" w:sz="0" w:space="0" w:color="auto"/>
      </w:divBdr>
    </w:div>
    <w:div w:id="680550469">
      <w:bodyDiv w:val="1"/>
      <w:marLeft w:val="0"/>
      <w:marRight w:val="0"/>
      <w:marTop w:val="0"/>
      <w:marBottom w:val="0"/>
      <w:divBdr>
        <w:top w:val="none" w:sz="0" w:space="0" w:color="auto"/>
        <w:left w:val="none" w:sz="0" w:space="0" w:color="auto"/>
        <w:bottom w:val="none" w:sz="0" w:space="0" w:color="auto"/>
        <w:right w:val="none" w:sz="0" w:space="0" w:color="auto"/>
      </w:divBdr>
    </w:div>
    <w:div w:id="876552056">
      <w:bodyDiv w:val="1"/>
      <w:marLeft w:val="0"/>
      <w:marRight w:val="0"/>
      <w:marTop w:val="0"/>
      <w:marBottom w:val="0"/>
      <w:divBdr>
        <w:top w:val="none" w:sz="0" w:space="0" w:color="auto"/>
        <w:left w:val="none" w:sz="0" w:space="0" w:color="auto"/>
        <w:bottom w:val="none" w:sz="0" w:space="0" w:color="auto"/>
        <w:right w:val="none" w:sz="0" w:space="0" w:color="auto"/>
      </w:divBdr>
      <w:divsChild>
        <w:div w:id="380401138">
          <w:marLeft w:val="0"/>
          <w:marRight w:val="0"/>
          <w:marTop w:val="0"/>
          <w:marBottom w:val="0"/>
          <w:divBdr>
            <w:top w:val="none" w:sz="0" w:space="0" w:color="auto"/>
            <w:left w:val="none" w:sz="0" w:space="0" w:color="auto"/>
            <w:bottom w:val="none" w:sz="0" w:space="0" w:color="auto"/>
            <w:right w:val="none" w:sz="0" w:space="0" w:color="auto"/>
          </w:divBdr>
        </w:div>
        <w:div w:id="1620988074">
          <w:marLeft w:val="0"/>
          <w:marRight w:val="0"/>
          <w:marTop w:val="0"/>
          <w:marBottom w:val="0"/>
          <w:divBdr>
            <w:top w:val="none" w:sz="0" w:space="0" w:color="auto"/>
            <w:left w:val="none" w:sz="0" w:space="0" w:color="auto"/>
            <w:bottom w:val="none" w:sz="0" w:space="0" w:color="auto"/>
            <w:right w:val="none" w:sz="0" w:space="0" w:color="auto"/>
          </w:divBdr>
        </w:div>
        <w:div w:id="416681035">
          <w:marLeft w:val="0"/>
          <w:marRight w:val="0"/>
          <w:marTop w:val="0"/>
          <w:marBottom w:val="0"/>
          <w:divBdr>
            <w:top w:val="none" w:sz="0" w:space="0" w:color="auto"/>
            <w:left w:val="none" w:sz="0" w:space="0" w:color="auto"/>
            <w:bottom w:val="none" w:sz="0" w:space="0" w:color="auto"/>
            <w:right w:val="none" w:sz="0" w:space="0" w:color="auto"/>
          </w:divBdr>
        </w:div>
        <w:div w:id="643390265">
          <w:marLeft w:val="0"/>
          <w:marRight w:val="0"/>
          <w:marTop w:val="0"/>
          <w:marBottom w:val="0"/>
          <w:divBdr>
            <w:top w:val="none" w:sz="0" w:space="0" w:color="auto"/>
            <w:left w:val="none" w:sz="0" w:space="0" w:color="auto"/>
            <w:bottom w:val="none" w:sz="0" w:space="0" w:color="auto"/>
            <w:right w:val="none" w:sz="0" w:space="0" w:color="auto"/>
          </w:divBdr>
        </w:div>
        <w:div w:id="1055356937">
          <w:marLeft w:val="0"/>
          <w:marRight w:val="0"/>
          <w:marTop w:val="0"/>
          <w:marBottom w:val="0"/>
          <w:divBdr>
            <w:top w:val="none" w:sz="0" w:space="0" w:color="auto"/>
            <w:left w:val="none" w:sz="0" w:space="0" w:color="auto"/>
            <w:bottom w:val="none" w:sz="0" w:space="0" w:color="auto"/>
            <w:right w:val="none" w:sz="0" w:space="0" w:color="auto"/>
          </w:divBdr>
        </w:div>
        <w:div w:id="696153196">
          <w:marLeft w:val="0"/>
          <w:marRight w:val="0"/>
          <w:marTop w:val="0"/>
          <w:marBottom w:val="0"/>
          <w:divBdr>
            <w:top w:val="none" w:sz="0" w:space="0" w:color="auto"/>
            <w:left w:val="none" w:sz="0" w:space="0" w:color="auto"/>
            <w:bottom w:val="none" w:sz="0" w:space="0" w:color="auto"/>
            <w:right w:val="none" w:sz="0" w:space="0" w:color="auto"/>
          </w:divBdr>
        </w:div>
        <w:div w:id="1797525667">
          <w:marLeft w:val="0"/>
          <w:marRight w:val="0"/>
          <w:marTop w:val="0"/>
          <w:marBottom w:val="0"/>
          <w:divBdr>
            <w:top w:val="none" w:sz="0" w:space="0" w:color="auto"/>
            <w:left w:val="none" w:sz="0" w:space="0" w:color="auto"/>
            <w:bottom w:val="none" w:sz="0" w:space="0" w:color="auto"/>
            <w:right w:val="none" w:sz="0" w:space="0" w:color="auto"/>
          </w:divBdr>
        </w:div>
        <w:div w:id="1118717876">
          <w:marLeft w:val="0"/>
          <w:marRight w:val="0"/>
          <w:marTop w:val="0"/>
          <w:marBottom w:val="0"/>
          <w:divBdr>
            <w:top w:val="none" w:sz="0" w:space="0" w:color="auto"/>
            <w:left w:val="none" w:sz="0" w:space="0" w:color="auto"/>
            <w:bottom w:val="none" w:sz="0" w:space="0" w:color="auto"/>
            <w:right w:val="none" w:sz="0" w:space="0" w:color="auto"/>
          </w:divBdr>
        </w:div>
        <w:div w:id="1632326494">
          <w:marLeft w:val="0"/>
          <w:marRight w:val="0"/>
          <w:marTop w:val="0"/>
          <w:marBottom w:val="0"/>
          <w:divBdr>
            <w:top w:val="none" w:sz="0" w:space="0" w:color="auto"/>
            <w:left w:val="none" w:sz="0" w:space="0" w:color="auto"/>
            <w:bottom w:val="none" w:sz="0" w:space="0" w:color="auto"/>
            <w:right w:val="none" w:sz="0" w:space="0" w:color="auto"/>
          </w:divBdr>
        </w:div>
        <w:div w:id="1768305961">
          <w:marLeft w:val="0"/>
          <w:marRight w:val="0"/>
          <w:marTop w:val="0"/>
          <w:marBottom w:val="0"/>
          <w:divBdr>
            <w:top w:val="none" w:sz="0" w:space="0" w:color="auto"/>
            <w:left w:val="none" w:sz="0" w:space="0" w:color="auto"/>
            <w:bottom w:val="none" w:sz="0" w:space="0" w:color="auto"/>
            <w:right w:val="none" w:sz="0" w:space="0" w:color="auto"/>
          </w:divBdr>
        </w:div>
        <w:div w:id="1888762365">
          <w:marLeft w:val="0"/>
          <w:marRight w:val="0"/>
          <w:marTop w:val="0"/>
          <w:marBottom w:val="0"/>
          <w:divBdr>
            <w:top w:val="none" w:sz="0" w:space="0" w:color="auto"/>
            <w:left w:val="none" w:sz="0" w:space="0" w:color="auto"/>
            <w:bottom w:val="none" w:sz="0" w:space="0" w:color="auto"/>
            <w:right w:val="none" w:sz="0" w:space="0" w:color="auto"/>
          </w:divBdr>
        </w:div>
      </w:divsChild>
    </w:div>
    <w:div w:id="897476165">
      <w:bodyDiv w:val="1"/>
      <w:marLeft w:val="0"/>
      <w:marRight w:val="0"/>
      <w:marTop w:val="0"/>
      <w:marBottom w:val="0"/>
      <w:divBdr>
        <w:top w:val="none" w:sz="0" w:space="0" w:color="auto"/>
        <w:left w:val="none" w:sz="0" w:space="0" w:color="auto"/>
        <w:bottom w:val="none" w:sz="0" w:space="0" w:color="auto"/>
        <w:right w:val="none" w:sz="0" w:space="0" w:color="auto"/>
      </w:divBdr>
    </w:div>
    <w:div w:id="1226994280">
      <w:bodyDiv w:val="1"/>
      <w:marLeft w:val="0"/>
      <w:marRight w:val="0"/>
      <w:marTop w:val="0"/>
      <w:marBottom w:val="0"/>
      <w:divBdr>
        <w:top w:val="none" w:sz="0" w:space="0" w:color="auto"/>
        <w:left w:val="none" w:sz="0" w:space="0" w:color="auto"/>
        <w:bottom w:val="none" w:sz="0" w:space="0" w:color="auto"/>
        <w:right w:val="none" w:sz="0" w:space="0" w:color="auto"/>
      </w:divBdr>
      <w:divsChild>
        <w:div w:id="648288078">
          <w:marLeft w:val="0"/>
          <w:marRight w:val="0"/>
          <w:marTop w:val="0"/>
          <w:marBottom w:val="0"/>
          <w:divBdr>
            <w:top w:val="none" w:sz="0" w:space="0" w:color="auto"/>
            <w:left w:val="none" w:sz="0" w:space="0" w:color="auto"/>
            <w:bottom w:val="none" w:sz="0" w:space="0" w:color="auto"/>
            <w:right w:val="none" w:sz="0" w:space="0" w:color="auto"/>
          </w:divBdr>
          <w:divsChild>
            <w:div w:id="2100054822">
              <w:marLeft w:val="0"/>
              <w:marRight w:val="0"/>
              <w:marTop w:val="450"/>
              <w:marBottom w:val="0"/>
              <w:divBdr>
                <w:top w:val="none" w:sz="0" w:space="0" w:color="auto"/>
                <w:left w:val="none" w:sz="0" w:space="0" w:color="auto"/>
                <w:bottom w:val="none" w:sz="0" w:space="0" w:color="auto"/>
                <w:right w:val="none" w:sz="0" w:space="0" w:color="auto"/>
              </w:divBdr>
            </w:div>
            <w:div w:id="1049450893">
              <w:marLeft w:val="0"/>
              <w:marRight w:val="0"/>
              <w:marTop w:val="180"/>
              <w:marBottom w:val="0"/>
              <w:divBdr>
                <w:top w:val="none" w:sz="0" w:space="0" w:color="auto"/>
                <w:left w:val="none" w:sz="0" w:space="0" w:color="auto"/>
                <w:bottom w:val="none" w:sz="0" w:space="0" w:color="auto"/>
                <w:right w:val="none" w:sz="0" w:space="0" w:color="auto"/>
              </w:divBdr>
              <w:divsChild>
                <w:div w:id="75177764">
                  <w:marLeft w:val="0"/>
                  <w:marRight w:val="0"/>
                  <w:marTop w:val="0"/>
                  <w:marBottom w:val="0"/>
                  <w:divBdr>
                    <w:top w:val="none" w:sz="0" w:space="0" w:color="auto"/>
                    <w:left w:val="none" w:sz="0" w:space="0" w:color="auto"/>
                    <w:bottom w:val="none" w:sz="0" w:space="0" w:color="auto"/>
                    <w:right w:val="none" w:sz="0" w:space="0" w:color="auto"/>
                  </w:divBdr>
                  <w:divsChild>
                    <w:div w:id="369917774">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786341589">
          <w:marLeft w:val="0"/>
          <w:marRight w:val="0"/>
          <w:marTop w:val="0"/>
          <w:marBottom w:val="0"/>
          <w:divBdr>
            <w:top w:val="none" w:sz="0" w:space="0" w:color="auto"/>
            <w:left w:val="none" w:sz="0" w:space="0" w:color="auto"/>
            <w:bottom w:val="none" w:sz="0" w:space="0" w:color="auto"/>
            <w:right w:val="none" w:sz="0" w:space="0" w:color="auto"/>
          </w:divBdr>
          <w:divsChild>
            <w:div w:id="1701202018">
              <w:marLeft w:val="0"/>
              <w:marRight w:val="0"/>
              <w:marTop w:val="180"/>
              <w:marBottom w:val="0"/>
              <w:divBdr>
                <w:top w:val="none" w:sz="0" w:space="0" w:color="auto"/>
                <w:left w:val="none" w:sz="0" w:space="0" w:color="auto"/>
                <w:bottom w:val="none" w:sz="0" w:space="0" w:color="auto"/>
                <w:right w:val="none" w:sz="0" w:space="0" w:color="auto"/>
              </w:divBdr>
              <w:divsChild>
                <w:div w:id="217058951">
                  <w:marLeft w:val="0"/>
                  <w:marRight w:val="0"/>
                  <w:marTop w:val="0"/>
                  <w:marBottom w:val="0"/>
                  <w:divBdr>
                    <w:top w:val="none" w:sz="0" w:space="0" w:color="auto"/>
                    <w:left w:val="none" w:sz="0" w:space="0" w:color="auto"/>
                    <w:bottom w:val="none" w:sz="0" w:space="0" w:color="auto"/>
                    <w:right w:val="none" w:sz="0" w:space="0" w:color="auto"/>
                  </w:divBdr>
                  <w:divsChild>
                    <w:div w:id="704060401">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789204811">
          <w:marLeft w:val="0"/>
          <w:marRight w:val="0"/>
          <w:marTop w:val="0"/>
          <w:marBottom w:val="0"/>
          <w:divBdr>
            <w:top w:val="none" w:sz="0" w:space="0" w:color="auto"/>
            <w:left w:val="none" w:sz="0" w:space="0" w:color="auto"/>
            <w:bottom w:val="none" w:sz="0" w:space="0" w:color="auto"/>
            <w:right w:val="none" w:sz="0" w:space="0" w:color="auto"/>
          </w:divBdr>
          <w:divsChild>
            <w:div w:id="1777403537">
              <w:marLeft w:val="0"/>
              <w:marRight w:val="0"/>
              <w:marTop w:val="180"/>
              <w:marBottom w:val="0"/>
              <w:divBdr>
                <w:top w:val="none" w:sz="0" w:space="0" w:color="auto"/>
                <w:left w:val="none" w:sz="0" w:space="0" w:color="auto"/>
                <w:bottom w:val="none" w:sz="0" w:space="0" w:color="auto"/>
                <w:right w:val="none" w:sz="0" w:space="0" w:color="auto"/>
              </w:divBdr>
              <w:divsChild>
                <w:div w:id="121307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171457">
          <w:marLeft w:val="0"/>
          <w:marRight w:val="0"/>
          <w:marTop w:val="0"/>
          <w:marBottom w:val="0"/>
          <w:divBdr>
            <w:top w:val="none" w:sz="0" w:space="0" w:color="auto"/>
            <w:left w:val="none" w:sz="0" w:space="0" w:color="auto"/>
            <w:bottom w:val="none" w:sz="0" w:space="0" w:color="auto"/>
            <w:right w:val="none" w:sz="0" w:space="0" w:color="auto"/>
          </w:divBdr>
          <w:divsChild>
            <w:div w:id="1318268846">
              <w:marLeft w:val="0"/>
              <w:marRight w:val="0"/>
              <w:marTop w:val="180"/>
              <w:marBottom w:val="0"/>
              <w:divBdr>
                <w:top w:val="none" w:sz="0" w:space="0" w:color="auto"/>
                <w:left w:val="none" w:sz="0" w:space="0" w:color="auto"/>
                <w:bottom w:val="none" w:sz="0" w:space="0" w:color="auto"/>
                <w:right w:val="none" w:sz="0" w:space="0" w:color="auto"/>
              </w:divBdr>
              <w:divsChild>
                <w:div w:id="2061131771">
                  <w:marLeft w:val="0"/>
                  <w:marRight w:val="0"/>
                  <w:marTop w:val="0"/>
                  <w:marBottom w:val="0"/>
                  <w:divBdr>
                    <w:top w:val="none" w:sz="0" w:space="0" w:color="auto"/>
                    <w:left w:val="none" w:sz="0" w:space="0" w:color="auto"/>
                    <w:bottom w:val="none" w:sz="0" w:space="0" w:color="auto"/>
                    <w:right w:val="none" w:sz="0" w:space="0" w:color="auto"/>
                  </w:divBdr>
                  <w:divsChild>
                    <w:div w:id="2103261855">
                      <w:marLeft w:val="0"/>
                      <w:marRight w:val="0"/>
                      <w:marTop w:val="0"/>
                      <w:marBottom w:val="0"/>
                      <w:divBdr>
                        <w:top w:val="none" w:sz="0" w:space="0" w:color="auto"/>
                        <w:left w:val="none" w:sz="0" w:space="0" w:color="auto"/>
                        <w:bottom w:val="none" w:sz="0" w:space="0" w:color="auto"/>
                        <w:right w:val="none" w:sz="0" w:space="0" w:color="auto"/>
                      </w:divBdr>
                      <w:divsChild>
                        <w:div w:id="142877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985254">
          <w:marLeft w:val="0"/>
          <w:marRight w:val="0"/>
          <w:marTop w:val="0"/>
          <w:marBottom w:val="0"/>
          <w:divBdr>
            <w:top w:val="none" w:sz="0" w:space="0" w:color="auto"/>
            <w:left w:val="none" w:sz="0" w:space="0" w:color="auto"/>
            <w:bottom w:val="none" w:sz="0" w:space="0" w:color="auto"/>
            <w:right w:val="none" w:sz="0" w:space="0" w:color="auto"/>
          </w:divBdr>
          <w:divsChild>
            <w:div w:id="845099403">
              <w:marLeft w:val="0"/>
              <w:marRight w:val="0"/>
              <w:marTop w:val="180"/>
              <w:marBottom w:val="0"/>
              <w:divBdr>
                <w:top w:val="none" w:sz="0" w:space="0" w:color="auto"/>
                <w:left w:val="none" w:sz="0" w:space="0" w:color="auto"/>
                <w:bottom w:val="none" w:sz="0" w:space="0" w:color="auto"/>
                <w:right w:val="none" w:sz="0" w:space="0" w:color="auto"/>
              </w:divBdr>
              <w:divsChild>
                <w:div w:id="770130463">
                  <w:marLeft w:val="0"/>
                  <w:marRight w:val="0"/>
                  <w:marTop w:val="0"/>
                  <w:marBottom w:val="0"/>
                  <w:divBdr>
                    <w:top w:val="none" w:sz="0" w:space="0" w:color="auto"/>
                    <w:left w:val="none" w:sz="0" w:space="0" w:color="auto"/>
                    <w:bottom w:val="none" w:sz="0" w:space="0" w:color="auto"/>
                    <w:right w:val="none" w:sz="0" w:space="0" w:color="auto"/>
                  </w:divBdr>
                  <w:divsChild>
                    <w:div w:id="2034063627">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819108480">
          <w:marLeft w:val="0"/>
          <w:marRight w:val="0"/>
          <w:marTop w:val="0"/>
          <w:marBottom w:val="0"/>
          <w:divBdr>
            <w:top w:val="none" w:sz="0" w:space="0" w:color="auto"/>
            <w:left w:val="none" w:sz="0" w:space="0" w:color="auto"/>
            <w:bottom w:val="none" w:sz="0" w:space="0" w:color="auto"/>
            <w:right w:val="none" w:sz="0" w:space="0" w:color="auto"/>
          </w:divBdr>
          <w:divsChild>
            <w:div w:id="1250192274">
              <w:marLeft w:val="0"/>
              <w:marRight w:val="0"/>
              <w:marTop w:val="180"/>
              <w:marBottom w:val="0"/>
              <w:divBdr>
                <w:top w:val="none" w:sz="0" w:space="0" w:color="auto"/>
                <w:left w:val="none" w:sz="0" w:space="0" w:color="auto"/>
                <w:bottom w:val="none" w:sz="0" w:space="0" w:color="auto"/>
                <w:right w:val="none" w:sz="0" w:space="0" w:color="auto"/>
              </w:divBdr>
              <w:divsChild>
                <w:div w:id="518661972">
                  <w:marLeft w:val="0"/>
                  <w:marRight w:val="0"/>
                  <w:marTop w:val="0"/>
                  <w:marBottom w:val="0"/>
                  <w:divBdr>
                    <w:top w:val="none" w:sz="0" w:space="0" w:color="auto"/>
                    <w:left w:val="none" w:sz="0" w:space="0" w:color="auto"/>
                    <w:bottom w:val="none" w:sz="0" w:space="0" w:color="auto"/>
                    <w:right w:val="none" w:sz="0" w:space="0" w:color="auto"/>
                  </w:divBdr>
                  <w:divsChild>
                    <w:div w:id="1195266368">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004819029">
          <w:marLeft w:val="0"/>
          <w:marRight w:val="0"/>
          <w:marTop w:val="0"/>
          <w:marBottom w:val="0"/>
          <w:divBdr>
            <w:top w:val="none" w:sz="0" w:space="0" w:color="auto"/>
            <w:left w:val="none" w:sz="0" w:space="0" w:color="auto"/>
            <w:bottom w:val="none" w:sz="0" w:space="0" w:color="auto"/>
            <w:right w:val="none" w:sz="0" w:space="0" w:color="auto"/>
          </w:divBdr>
          <w:divsChild>
            <w:div w:id="493109744">
              <w:marLeft w:val="0"/>
              <w:marRight w:val="0"/>
              <w:marTop w:val="180"/>
              <w:marBottom w:val="0"/>
              <w:divBdr>
                <w:top w:val="none" w:sz="0" w:space="0" w:color="auto"/>
                <w:left w:val="none" w:sz="0" w:space="0" w:color="auto"/>
                <w:bottom w:val="none" w:sz="0" w:space="0" w:color="auto"/>
                <w:right w:val="none" w:sz="0" w:space="0" w:color="auto"/>
              </w:divBdr>
              <w:divsChild>
                <w:div w:id="90318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932135">
          <w:marLeft w:val="0"/>
          <w:marRight w:val="0"/>
          <w:marTop w:val="0"/>
          <w:marBottom w:val="0"/>
          <w:divBdr>
            <w:top w:val="none" w:sz="0" w:space="0" w:color="auto"/>
            <w:left w:val="none" w:sz="0" w:space="0" w:color="auto"/>
            <w:bottom w:val="none" w:sz="0" w:space="0" w:color="auto"/>
            <w:right w:val="none" w:sz="0" w:space="0" w:color="auto"/>
          </w:divBdr>
          <w:divsChild>
            <w:div w:id="679888150">
              <w:marLeft w:val="0"/>
              <w:marRight w:val="0"/>
              <w:marTop w:val="180"/>
              <w:marBottom w:val="0"/>
              <w:divBdr>
                <w:top w:val="none" w:sz="0" w:space="0" w:color="auto"/>
                <w:left w:val="none" w:sz="0" w:space="0" w:color="auto"/>
                <w:bottom w:val="none" w:sz="0" w:space="0" w:color="auto"/>
                <w:right w:val="none" w:sz="0" w:space="0" w:color="auto"/>
              </w:divBdr>
              <w:divsChild>
                <w:div w:id="67469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993185">
          <w:marLeft w:val="0"/>
          <w:marRight w:val="0"/>
          <w:marTop w:val="0"/>
          <w:marBottom w:val="0"/>
          <w:divBdr>
            <w:top w:val="none" w:sz="0" w:space="0" w:color="auto"/>
            <w:left w:val="none" w:sz="0" w:space="0" w:color="auto"/>
            <w:bottom w:val="none" w:sz="0" w:space="0" w:color="auto"/>
            <w:right w:val="none" w:sz="0" w:space="0" w:color="auto"/>
          </w:divBdr>
          <w:divsChild>
            <w:div w:id="147016035">
              <w:marLeft w:val="0"/>
              <w:marRight w:val="0"/>
              <w:marTop w:val="180"/>
              <w:marBottom w:val="0"/>
              <w:divBdr>
                <w:top w:val="none" w:sz="0" w:space="0" w:color="auto"/>
                <w:left w:val="none" w:sz="0" w:space="0" w:color="auto"/>
                <w:bottom w:val="none" w:sz="0" w:space="0" w:color="auto"/>
                <w:right w:val="none" w:sz="0" w:space="0" w:color="auto"/>
              </w:divBdr>
              <w:divsChild>
                <w:div w:id="72977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940372">
          <w:marLeft w:val="0"/>
          <w:marRight w:val="0"/>
          <w:marTop w:val="0"/>
          <w:marBottom w:val="0"/>
          <w:divBdr>
            <w:top w:val="none" w:sz="0" w:space="0" w:color="auto"/>
            <w:left w:val="none" w:sz="0" w:space="0" w:color="auto"/>
            <w:bottom w:val="none" w:sz="0" w:space="0" w:color="auto"/>
            <w:right w:val="none" w:sz="0" w:space="0" w:color="auto"/>
          </w:divBdr>
          <w:divsChild>
            <w:div w:id="1965765471">
              <w:marLeft w:val="0"/>
              <w:marRight w:val="0"/>
              <w:marTop w:val="180"/>
              <w:marBottom w:val="0"/>
              <w:divBdr>
                <w:top w:val="none" w:sz="0" w:space="0" w:color="auto"/>
                <w:left w:val="none" w:sz="0" w:space="0" w:color="auto"/>
                <w:bottom w:val="none" w:sz="0" w:space="0" w:color="auto"/>
                <w:right w:val="none" w:sz="0" w:space="0" w:color="auto"/>
              </w:divBdr>
              <w:divsChild>
                <w:div w:id="275719977">
                  <w:marLeft w:val="0"/>
                  <w:marRight w:val="0"/>
                  <w:marTop w:val="0"/>
                  <w:marBottom w:val="0"/>
                  <w:divBdr>
                    <w:top w:val="none" w:sz="0" w:space="0" w:color="auto"/>
                    <w:left w:val="none" w:sz="0" w:space="0" w:color="auto"/>
                    <w:bottom w:val="none" w:sz="0" w:space="0" w:color="auto"/>
                    <w:right w:val="none" w:sz="0" w:space="0" w:color="auto"/>
                  </w:divBdr>
                  <w:divsChild>
                    <w:div w:id="53924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3840">
          <w:marLeft w:val="0"/>
          <w:marRight w:val="0"/>
          <w:marTop w:val="0"/>
          <w:marBottom w:val="0"/>
          <w:divBdr>
            <w:top w:val="none" w:sz="0" w:space="0" w:color="auto"/>
            <w:left w:val="none" w:sz="0" w:space="0" w:color="auto"/>
            <w:bottom w:val="none" w:sz="0" w:space="0" w:color="auto"/>
            <w:right w:val="none" w:sz="0" w:space="0" w:color="auto"/>
          </w:divBdr>
          <w:divsChild>
            <w:div w:id="1954246605">
              <w:marLeft w:val="0"/>
              <w:marRight w:val="0"/>
              <w:marTop w:val="180"/>
              <w:marBottom w:val="0"/>
              <w:divBdr>
                <w:top w:val="none" w:sz="0" w:space="0" w:color="auto"/>
                <w:left w:val="none" w:sz="0" w:space="0" w:color="auto"/>
                <w:bottom w:val="none" w:sz="0" w:space="0" w:color="auto"/>
                <w:right w:val="none" w:sz="0" w:space="0" w:color="auto"/>
              </w:divBdr>
              <w:divsChild>
                <w:div w:id="1393428807">
                  <w:marLeft w:val="0"/>
                  <w:marRight w:val="0"/>
                  <w:marTop w:val="0"/>
                  <w:marBottom w:val="0"/>
                  <w:divBdr>
                    <w:top w:val="none" w:sz="0" w:space="0" w:color="auto"/>
                    <w:left w:val="none" w:sz="0" w:space="0" w:color="auto"/>
                    <w:bottom w:val="none" w:sz="0" w:space="0" w:color="auto"/>
                    <w:right w:val="none" w:sz="0" w:space="0" w:color="auto"/>
                  </w:divBdr>
                  <w:divsChild>
                    <w:div w:id="961568917">
                      <w:marLeft w:val="0"/>
                      <w:marRight w:val="0"/>
                      <w:marTop w:val="0"/>
                      <w:marBottom w:val="0"/>
                      <w:divBdr>
                        <w:top w:val="single" w:sz="6" w:space="0" w:color="auto"/>
                        <w:left w:val="single" w:sz="6" w:space="0" w:color="auto"/>
                        <w:bottom w:val="single" w:sz="6" w:space="0" w:color="auto"/>
                        <w:right w:val="single" w:sz="6" w:space="0" w:color="auto"/>
                      </w:divBdr>
                      <w:divsChild>
                        <w:div w:id="17774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031747">
          <w:marLeft w:val="0"/>
          <w:marRight w:val="0"/>
          <w:marTop w:val="0"/>
          <w:marBottom w:val="0"/>
          <w:divBdr>
            <w:top w:val="none" w:sz="0" w:space="0" w:color="auto"/>
            <w:left w:val="none" w:sz="0" w:space="0" w:color="auto"/>
            <w:bottom w:val="none" w:sz="0" w:space="0" w:color="auto"/>
            <w:right w:val="none" w:sz="0" w:space="0" w:color="auto"/>
          </w:divBdr>
          <w:divsChild>
            <w:div w:id="1240211431">
              <w:marLeft w:val="0"/>
              <w:marRight w:val="0"/>
              <w:marTop w:val="450"/>
              <w:marBottom w:val="0"/>
              <w:divBdr>
                <w:top w:val="none" w:sz="0" w:space="0" w:color="auto"/>
                <w:left w:val="none" w:sz="0" w:space="0" w:color="auto"/>
                <w:bottom w:val="none" w:sz="0" w:space="0" w:color="auto"/>
                <w:right w:val="none" w:sz="0" w:space="0" w:color="auto"/>
              </w:divBdr>
            </w:div>
          </w:divsChild>
        </w:div>
        <w:div w:id="18703311">
          <w:marLeft w:val="0"/>
          <w:marRight w:val="0"/>
          <w:marTop w:val="0"/>
          <w:marBottom w:val="0"/>
          <w:divBdr>
            <w:top w:val="none" w:sz="0" w:space="0" w:color="auto"/>
            <w:left w:val="none" w:sz="0" w:space="0" w:color="auto"/>
            <w:bottom w:val="none" w:sz="0" w:space="0" w:color="auto"/>
            <w:right w:val="none" w:sz="0" w:space="0" w:color="auto"/>
          </w:divBdr>
          <w:divsChild>
            <w:div w:id="343748861">
              <w:marLeft w:val="0"/>
              <w:marRight w:val="0"/>
              <w:marTop w:val="180"/>
              <w:marBottom w:val="0"/>
              <w:divBdr>
                <w:top w:val="none" w:sz="0" w:space="0" w:color="auto"/>
                <w:left w:val="none" w:sz="0" w:space="0" w:color="auto"/>
                <w:bottom w:val="none" w:sz="0" w:space="0" w:color="auto"/>
                <w:right w:val="none" w:sz="0" w:space="0" w:color="auto"/>
              </w:divBdr>
            </w:div>
          </w:divsChild>
        </w:div>
        <w:div w:id="20251906">
          <w:marLeft w:val="0"/>
          <w:marRight w:val="0"/>
          <w:marTop w:val="0"/>
          <w:marBottom w:val="0"/>
          <w:divBdr>
            <w:top w:val="none" w:sz="0" w:space="0" w:color="auto"/>
            <w:left w:val="none" w:sz="0" w:space="0" w:color="auto"/>
            <w:bottom w:val="none" w:sz="0" w:space="0" w:color="auto"/>
            <w:right w:val="none" w:sz="0" w:space="0" w:color="auto"/>
          </w:divBdr>
          <w:divsChild>
            <w:div w:id="1862893420">
              <w:marLeft w:val="0"/>
              <w:marRight w:val="0"/>
              <w:marTop w:val="180"/>
              <w:marBottom w:val="0"/>
              <w:divBdr>
                <w:top w:val="none" w:sz="0" w:space="0" w:color="auto"/>
                <w:left w:val="none" w:sz="0" w:space="0" w:color="auto"/>
                <w:bottom w:val="none" w:sz="0" w:space="0" w:color="auto"/>
                <w:right w:val="none" w:sz="0" w:space="0" w:color="auto"/>
              </w:divBdr>
              <w:divsChild>
                <w:div w:id="403533124">
                  <w:marLeft w:val="0"/>
                  <w:marRight w:val="0"/>
                  <w:marTop w:val="0"/>
                  <w:marBottom w:val="0"/>
                  <w:divBdr>
                    <w:top w:val="none" w:sz="0" w:space="0" w:color="auto"/>
                    <w:left w:val="none" w:sz="0" w:space="0" w:color="auto"/>
                    <w:bottom w:val="none" w:sz="0" w:space="0" w:color="auto"/>
                    <w:right w:val="none" w:sz="0" w:space="0" w:color="auto"/>
                  </w:divBdr>
                  <w:divsChild>
                    <w:div w:id="1402823778">
                      <w:marLeft w:val="0"/>
                      <w:marRight w:val="0"/>
                      <w:marTop w:val="0"/>
                      <w:marBottom w:val="0"/>
                      <w:divBdr>
                        <w:top w:val="single" w:sz="6" w:space="0" w:color="C1CDCE"/>
                        <w:left w:val="single" w:sz="6" w:space="0" w:color="C1CDCE"/>
                        <w:bottom w:val="single" w:sz="6" w:space="0" w:color="C1CDCE"/>
                        <w:right w:val="single" w:sz="6" w:space="0" w:color="C1CDCE"/>
                      </w:divBdr>
                      <w:divsChild>
                        <w:div w:id="42323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5506577">
          <w:marLeft w:val="0"/>
          <w:marRight w:val="0"/>
          <w:marTop w:val="0"/>
          <w:marBottom w:val="0"/>
          <w:divBdr>
            <w:top w:val="none" w:sz="0" w:space="0" w:color="auto"/>
            <w:left w:val="none" w:sz="0" w:space="0" w:color="auto"/>
            <w:bottom w:val="none" w:sz="0" w:space="0" w:color="auto"/>
            <w:right w:val="none" w:sz="0" w:space="0" w:color="auto"/>
          </w:divBdr>
          <w:divsChild>
            <w:div w:id="902643636">
              <w:marLeft w:val="0"/>
              <w:marRight w:val="0"/>
              <w:marTop w:val="180"/>
              <w:marBottom w:val="0"/>
              <w:divBdr>
                <w:top w:val="none" w:sz="0" w:space="0" w:color="auto"/>
                <w:left w:val="none" w:sz="0" w:space="0" w:color="auto"/>
                <w:bottom w:val="none" w:sz="0" w:space="0" w:color="auto"/>
                <w:right w:val="none" w:sz="0" w:space="0" w:color="auto"/>
              </w:divBdr>
              <w:divsChild>
                <w:div w:id="1770344565">
                  <w:marLeft w:val="0"/>
                  <w:marRight w:val="0"/>
                  <w:marTop w:val="0"/>
                  <w:marBottom w:val="0"/>
                  <w:divBdr>
                    <w:top w:val="none" w:sz="0" w:space="0" w:color="auto"/>
                    <w:left w:val="none" w:sz="0" w:space="0" w:color="auto"/>
                    <w:bottom w:val="none" w:sz="0" w:space="0" w:color="auto"/>
                    <w:right w:val="none" w:sz="0" w:space="0" w:color="auto"/>
                  </w:divBdr>
                  <w:divsChild>
                    <w:div w:id="33522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564852">
          <w:marLeft w:val="0"/>
          <w:marRight w:val="0"/>
          <w:marTop w:val="0"/>
          <w:marBottom w:val="0"/>
          <w:divBdr>
            <w:top w:val="none" w:sz="0" w:space="0" w:color="auto"/>
            <w:left w:val="none" w:sz="0" w:space="0" w:color="auto"/>
            <w:bottom w:val="none" w:sz="0" w:space="0" w:color="auto"/>
            <w:right w:val="none" w:sz="0" w:space="0" w:color="auto"/>
          </w:divBdr>
          <w:divsChild>
            <w:div w:id="1880047168">
              <w:marLeft w:val="0"/>
              <w:marRight w:val="0"/>
              <w:marTop w:val="180"/>
              <w:marBottom w:val="0"/>
              <w:divBdr>
                <w:top w:val="none" w:sz="0" w:space="0" w:color="auto"/>
                <w:left w:val="none" w:sz="0" w:space="0" w:color="auto"/>
                <w:bottom w:val="none" w:sz="0" w:space="0" w:color="auto"/>
                <w:right w:val="none" w:sz="0" w:space="0" w:color="auto"/>
              </w:divBdr>
              <w:divsChild>
                <w:div w:id="1493059701">
                  <w:marLeft w:val="0"/>
                  <w:marRight w:val="0"/>
                  <w:marTop w:val="0"/>
                  <w:marBottom w:val="0"/>
                  <w:divBdr>
                    <w:top w:val="none" w:sz="0" w:space="0" w:color="auto"/>
                    <w:left w:val="none" w:sz="0" w:space="0" w:color="auto"/>
                    <w:bottom w:val="none" w:sz="0" w:space="0" w:color="auto"/>
                    <w:right w:val="none" w:sz="0" w:space="0" w:color="auto"/>
                  </w:divBdr>
                </w:div>
                <w:div w:id="470755250">
                  <w:marLeft w:val="0"/>
                  <w:marRight w:val="0"/>
                  <w:marTop w:val="0"/>
                  <w:marBottom w:val="0"/>
                  <w:divBdr>
                    <w:top w:val="none" w:sz="0" w:space="0" w:color="auto"/>
                    <w:left w:val="none" w:sz="0" w:space="0" w:color="auto"/>
                    <w:bottom w:val="none" w:sz="0" w:space="0" w:color="auto"/>
                    <w:right w:val="none" w:sz="0" w:space="0" w:color="auto"/>
                  </w:divBdr>
                  <w:divsChild>
                    <w:div w:id="1268076971">
                      <w:marLeft w:val="0"/>
                      <w:marRight w:val="0"/>
                      <w:marTop w:val="0"/>
                      <w:marBottom w:val="0"/>
                      <w:divBdr>
                        <w:top w:val="single" w:sz="6" w:space="0" w:color="auto"/>
                        <w:left w:val="single" w:sz="6" w:space="9" w:color="auto"/>
                        <w:bottom w:val="single" w:sz="6" w:space="0" w:color="auto"/>
                        <w:right w:val="single" w:sz="6" w:space="30" w:color="auto"/>
                      </w:divBdr>
                    </w:div>
                  </w:divsChild>
                </w:div>
              </w:divsChild>
            </w:div>
          </w:divsChild>
        </w:div>
        <w:div w:id="1259676483">
          <w:marLeft w:val="0"/>
          <w:marRight w:val="0"/>
          <w:marTop w:val="0"/>
          <w:marBottom w:val="0"/>
          <w:divBdr>
            <w:top w:val="none" w:sz="0" w:space="0" w:color="auto"/>
            <w:left w:val="none" w:sz="0" w:space="0" w:color="auto"/>
            <w:bottom w:val="none" w:sz="0" w:space="0" w:color="auto"/>
            <w:right w:val="none" w:sz="0" w:space="0" w:color="auto"/>
          </w:divBdr>
          <w:divsChild>
            <w:div w:id="1146237971">
              <w:marLeft w:val="0"/>
              <w:marRight w:val="0"/>
              <w:marTop w:val="180"/>
              <w:marBottom w:val="0"/>
              <w:divBdr>
                <w:top w:val="none" w:sz="0" w:space="0" w:color="auto"/>
                <w:left w:val="none" w:sz="0" w:space="0" w:color="auto"/>
                <w:bottom w:val="none" w:sz="0" w:space="0" w:color="auto"/>
                <w:right w:val="none" w:sz="0" w:space="0" w:color="auto"/>
              </w:divBdr>
              <w:divsChild>
                <w:div w:id="826241854">
                  <w:marLeft w:val="0"/>
                  <w:marRight w:val="0"/>
                  <w:marTop w:val="0"/>
                  <w:marBottom w:val="0"/>
                  <w:divBdr>
                    <w:top w:val="none" w:sz="0" w:space="0" w:color="auto"/>
                    <w:left w:val="none" w:sz="0" w:space="0" w:color="auto"/>
                    <w:bottom w:val="none" w:sz="0" w:space="0" w:color="auto"/>
                    <w:right w:val="none" w:sz="0" w:space="0" w:color="auto"/>
                  </w:divBdr>
                </w:div>
                <w:div w:id="1950425706">
                  <w:marLeft w:val="0"/>
                  <w:marRight w:val="0"/>
                  <w:marTop w:val="0"/>
                  <w:marBottom w:val="0"/>
                  <w:divBdr>
                    <w:top w:val="none" w:sz="0" w:space="0" w:color="auto"/>
                    <w:left w:val="none" w:sz="0" w:space="0" w:color="auto"/>
                    <w:bottom w:val="none" w:sz="0" w:space="0" w:color="auto"/>
                    <w:right w:val="none" w:sz="0" w:space="0" w:color="auto"/>
                  </w:divBdr>
                  <w:divsChild>
                    <w:div w:id="85074856">
                      <w:marLeft w:val="0"/>
                      <w:marRight w:val="0"/>
                      <w:marTop w:val="0"/>
                      <w:marBottom w:val="0"/>
                      <w:divBdr>
                        <w:top w:val="none" w:sz="0" w:space="0" w:color="auto"/>
                        <w:left w:val="none" w:sz="0" w:space="0" w:color="auto"/>
                        <w:bottom w:val="none" w:sz="0" w:space="0" w:color="auto"/>
                        <w:right w:val="none" w:sz="0" w:space="0" w:color="auto"/>
                      </w:divBdr>
                      <w:divsChild>
                        <w:div w:id="716975287">
                          <w:marLeft w:val="0"/>
                          <w:marRight w:val="0"/>
                          <w:marTop w:val="0"/>
                          <w:marBottom w:val="0"/>
                          <w:divBdr>
                            <w:top w:val="none" w:sz="0" w:space="0" w:color="auto"/>
                            <w:left w:val="none" w:sz="0" w:space="0" w:color="auto"/>
                            <w:bottom w:val="none" w:sz="0" w:space="0" w:color="auto"/>
                            <w:right w:val="none" w:sz="0" w:space="0" w:color="auto"/>
                          </w:divBdr>
                          <w:divsChild>
                            <w:div w:id="86174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744518">
          <w:marLeft w:val="0"/>
          <w:marRight w:val="0"/>
          <w:marTop w:val="0"/>
          <w:marBottom w:val="0"/>
          <w:divBdr>
            <w:top w:val="none" w:sz="0" w:space="0" w:color="auto"/>
            <w:left w:val="none" w:sz="0" w:space="0" w:color="auto"/>
            <w:bottom w:val="none" w:sz="0" w:space="0" w:color="auto"/>
            <w:right w:val="none" w:sz="0" w:space="0" w:color="auto"/>
          </w:divBdr>
          <w:divsChild>
            <w:div w:id="515582363">
              <w:marLeft w:val="0"/>
              <w:marRight w:val="0"/>
              <w:marTop w:val="180"/>
              <w:marBottom w:val="0"/>
              <w:divBdr>
                <w:top w:val="none" w:sz="0" w:space="0" w:color="auto"/>
                <w:left w:val="none" w:sz="0" w:space="0" w:color="auto"/>
                <w:bottom w:val="none" w:sz="0" w:space="0" w:color="auto"/>
                <w:right w:val="none" w:sz="0" w:space="0" w:color="auto"/>
              </w:divBdr>
              <w:divsChild>
                <w:div w:id="657345605">
                  <w:marLeft w:val="0"/>
                  <w:marRight w:val="0"/>
                  <w:marTop w:val="0"/>
                  <w:marBottom w:val="0"/>
                  <w:divBdr>
                    <w:top w:val="none" w:sz="0" w:space="0" w:color="auto"/>
                    <w:left w:val="none" w:sz="0" w:space="0" w:color="auto"/>
                    <w:bottom w:val="none" w:sz="0" w:space="0" w:color="auto"/>
                    <w:right w:val="none" w:sz="0" w:space="0" w:color="auto"/>
                  </w:divBdr>
                  <w:divsChild>
                    <w:div w:id="1335454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760555">
          <w:marLeft w:val="0"/>
          <w:marRight w:val="0"/>
          <w:marTop w:val="0"/>
          <w:marBottom w:val="0"/>
          <w:divBdr>
            <w:top w:val="none" w:sz="0" w:space="0" w:color="auto"/>
            <w:left w:val="none" w:sz="0" w:space="0" w:color="auto"/>
            <w:bottom w:val="none" w:sz="0" w:space="0" w:color="auto"/>
            <w:right w:val="none" w:sz="0" w:space="0" w:color="auto"/>
          </w:divBdr>
          <w:divsChild>
            <w:div w:id="113934746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231769874">
      <w:bodyDiv w:val="1"/>
      <w:marLeft w:val="0"/>
      <w:marRight w:val="0"/>
      <w:marTop w:val="0"/>
      <w:marBottom w:val="0"/>
      <w:divBdr>
        <w:top w:val="none" w:sz="0" w:space="0" w:color="auto"/>
        <w:left w:val="none" w:sz="0" w:space="0" w:color="auto"/>
        <w:bottom w:val="none" w:sz="0" w:space="0" w:color="auto"/>
        <w:right w:val="none" w:sz="0" w:space="0" w:color="auto"/>
      </w:divBdr>
    </w:div>
    <w:div w:id="1313751328">
      <w:bodyDiv w:val="1"/>
      <w:marLeft w:val="0"/>
      <w:marRight w:val="0"/>
      <w:marTop w:val="0"/>
      <w:marBottom w:val="0"/>
      <w:divBdr>
        <w:top w:val="none" w:sz="0" w:space="0" w:color="auto"/>
        <w:left w:val="none" w:sz="0" w:space="0" w:color="auto"/>
        <w:bottom w:val="none" w:sz="0" w:space="0" w:color="auto"/>
        <w:right w:val="none" w:sz="0" w:space="0" w:color="auto"/>
      </w:divBdr>
    </w:div>
    <w:div w:id="1330401863">
      <w:bodyDiv w:val="1"/>
      <w:marLeft w:val="0"/>
      <w:marRight w:val="0"/>
      <w:marTop w:val="0"/>
      <w:marBottom w:val="0"/>
      <w:divBdr>
        <w:top w:val="none" w:sz="0" w:space="0" w:color="auto"/>
        <w:left w:val="none" w:sz="0" w:space="0" w:color="auto"/>
        <w:bottom w:val="none" w:sz="0" w:space="0" w:color="auto"/>
        <w:right w:val="none" w:sz="0" w:space="0" w:color="auto"/>
      </w:divBdr>
    </w:div>
    <w:div w:id="1504708163">
      <w:bodyDiv w:val="1"/>
      <w:marLeft w:val="0"/>
      <w:marRight w:val="0"/>
      <w:marTop w:val="0"/>
      <w:marBottom w:val="0"/>
      <w:divBdr>
        <w:top w:val="none" w:sz="0" w:space="0" w:color="auto"/>
        <w:left w:val="none" w:sz="0" w:space="0" w:color="auto"/>
        <w:bottom w:val="none" w:sz="0" w:space="0" w:color="auto"/>
        <w:right w:val="none" w:sz="0" w:space="0" w:color="auto"/>
      </w:divBdr>
    </w:div>
    <w:div w:id="1632203687">
      <w:bodyDiv w:val="1"/>
      <w:marLeft w:val="0"/>
      <w:marRight w:val="0"/>
      <w:marTop w:val="0"/>
      <w:marBottom w:val="0"/>
      <w:divBdr>
        <w:top w:val="none" w:sz="0" w:space="0" w:color="auto"/>
        <w:left w:val="none" w:sz="0" w:space="0" w:color="auto"/>
        <w:bottom w:val="none" w:sz="0" w:space="0" w:color="auto"/>
        <w:right w:val="none" w:sz="0" w:space="0" w:color="auto"/>
      </w:divBdr>
    </w:div>
    <w:div w:id="2041278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0699/0108932a3c6234f73590b25799588ada492deb23/" TargetMode="External"/><Relationship Id="rId3" Type="http://schemas.openxmlformats.org/officeDocument/2006/relationships/styles" Target="styles.xml"/><Relationship Id="rId7" Type="http://schemas.openxmlformats.org/officeDocument/2006/relationships/hyperlink" Target="http://www.consultant.ru/document/cons_doc_LAW_10699/6411e005f539b666d6f360f202cb7b1c23fe27c3/"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consultant.ru/document/cons_doc_LAW_10699/7cb5d9b7f75fd72853e0610988cc9f6fdd08802e/"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consultant.ru/document/cons_doc_LAW_34661/f61ff313afecf81a91a43d729c2df55c1d6a1533/" TargetMode="External"/><Relationship Id="rId4" Type="http://schemas.openxmlformats.org/officeDocument/2006/relationships/settings" Target="settings.xml"/><Relationship Id="rId9" Type="http://schemas.openxmlformats.org/officeDocument/2006/relationships/hyperlink" Target="http://www.consultant.ru/document/cons_doc_LAW_10699/a74ca4364cb5aa0d95db2b7636907af350ab52c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65FD6B-83C5-4C86-8ACF-D494ABE28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391</TotalTime>
  <Pages>9</Pages>
  <Words>4239</Words>
  <Characters>24164</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Миленина Марина Юрьевна</dc:creator>
  <cp:lastModifiedBy>Пользователь Windows</cp:lastModifiedBy>
  <cp:revision>22</cp:revision>
  <cp:lastPrinted>2025-12-04T06:57:00Z</cp:lastPrinted>
  <dcterms:created xsi:type="dcterms:W3CDTF">2025-06-19T07:07:00Z</dcterms:created>
  <dcterms:modified xsi:type="dcterms:W3CDTF">2026-10-15T04:22:00Z</dcterms:modified>
</cp:coreProperties>
</file>