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E3482" w14:textId="40AE2A88" w:rsidR="000F4EB9" w:rsidRPr="0019033D" w:rsidRDefault="000F4EB9" w:rsidP="00851ACC">
      <w:pPr>
        <w:pStyle w:val="a4"/>
        <w:tabs>
          <w:tab w:val="left" w:pos="10773"/>
        </w:tabs>
        <w:jc w:val="center"/>
        <w:rPr>
          <w:rFonts w:ascii="Times New Roman" w:hAnsi="Times New Roman" w:cs="Times New Roman"/>
          <w:b/>
        </w:rPr>
      </w:pPr>
      <w:bookmarkStart w:id="0" w:name="_Hlk242811493"/>
      <w:r w:rsidRPr="0019033D">
        <w:rPr>
          <w:rFonts w:ascii="Times New Roman" w:hAnsi="Times New Roman" w:cs="Times New Roman"/>
          <w:b/>
        </w:rPr>
        <w:t>Описание объекта закупки (Техническое задание)</w:t>
      </w:r>
    </w:p>
    <w:p w14:paraId="01E1C6E4" w14:textId="7638A0D6" w:rsidR="0019033D" w:rsidRPr="0019033D" w:rsidRDefault="0019033D" w:rsidP="0019033D">
      <w:pPr>
        <w:jc w:val="center"/>
        <w:rPr>
          <w:rFonts w:ascii="PT Astra Serif" w:hAnsi="PT Astra Serif"/>
          <w:sz w:val="26"/>
          <w:szCs w:val="26"/>
        </w:rPr>
      </w:pPr>
      <w:bookmarkStart w:id="1" w:name="_Hlk242804784"/>
      <w:r w:rsidRPr="0019033D">
        <w:rPr>
          <w:rFonts w:ascii="PT Astra Serif" w:hAnsi="PT Astra Serif"/>
          <w:b/>
          <w:sz w:val="26"/>
          <w:szCs w:val="26"/>
        </w:rPr>
        <w:t xml:space="preserve">Поставка вычислительной техники и </w:t>
      </w:r>
      <w:bookmarkStart w:id="2" w:name="_Hlk242809643"/>
      <w:r w:rsidR="00626B0C">
        <w:rPr>
          <w:rFonts w:ascii="PT Astra Serif" w:hAnsi="PT Astra Serif"/>
          <w:b/>
          <w:sz w:val="26"/>
          <w:szCs w:val="26"/>
        </w:rPr>
        <w:t>периферийного оборудования</w:t>
      </w:r>
      <w:bookmarkEnd w:id="2"/>
    </w:p>
    <w:p w14:paraId="4D97BDC4" w14:textId="19D91783" w:rsidR="0019033D" w:rsidRPr="0066411D" w:rsidRDefault="0019033D" w:rsidP="0019033D">
      <w:pPr>
        <w:jc w:val="center"/>
        <w:rPr>
          <w:rFonts w:ascii="PT Astra Serif" w:eastAsia="Calibri" w:hAnsi="PT Astra Serif"/>
          <w:bCs/>
          <w:sz w:val="26"/>
          <w:szCs w:val="26"/>
        </w:rPr>
      </w:pPr>
      <w:r w:rsidRPr="0066411D">
        <w:rPr>
          <w:rFonts w:ascii="PT Astra Serif" w:eastAsia="Calibri" w:hAnsi="PT Astra Serif"/>
          <w:b/>
          <w:sz w:val="26"/>
          <w:szCs w:val="26"/>
        </w:rPr>
        <w:t>Наименование объекта закупки:</w:t>
      </w:r>
      <w:r w:rsidRPr="0066411D">
        <w:rPr>
          <w:rFonts w:ascii="PT Astra Serif" w:eastAsia="Calibri" w:hAnsi="PT Astra Serif"/>
          <w:bCs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  <w:t>вычислительная техника</w:t>
      </w:r>
      <w:r w:rsidR="00626B0C">
        <w:rPr>
          <w:rFonts w:ascii="PT Astra Serif" w:hAnsi="PT Astra Serif"/>
          <w:b/>
          <w:sz w:val="26"/>
          <w:szCs w:val="26"/>
        </w:rPr>
        <w:t xml:space="preserve"> (системный блок)</w:t>
      </w:r>
      <w:r>
        <w:rPr>
          <w:rFonts w:ascii="PT Astra Serif" w:hAnsi="PT Astra Serif"/>
          <w:b/>
          <w:sz w:val="26"/>
          <w:szCs w:val="26"/>
        </w:rPr>
        <w:t xml:space="preserve"> </w:t>
      </w:r>
      <w:r w:rsidRPr="0066411D">
        <w:rPr>
          <w:rFonts w:ascii="PT Astra Serif" w:hAnsi="PT Astra Serif"/>
          <w:b/>
          <w:sz w:val="26"/>
          <w:szCs w:val="26"/>
        </w:rPr>
        <w:t xml:space="preserve">и </w:t>
      </w:r>
      <w:r w:rsidR="00626B0C">
        <w:rPr>
          <w:rFonts w:ascii="PT Astra Serif" w:hAnsi="PT Astra Serif"/>
          <w:b/>
          <w:sz w:val="26"/>
          <w:szCs w:val="26"/>
        </w:rPr>
        <w:t xml:space="preserve">периферийное оборудование </w:t>
      </w:r>
      <w:r>
        <w:rPr>
          <w:rFonts w:ascii="PT Astra Serif" w:hAnsi="PT Astra Serif"/>
          <w:b/>
          <w:sz w:val="26"/>
          <w:szCs w:val="26"/>
        </w:rPr>
        <w:t>(монитор, мышь компьютерная, клавиатура, б</w:t>
      </w:r>
      <w:r w:rsidRPr="0019033D">
        <w:rPr>
          <w:rFonts w:ascii="PT Astra Serif" w:hAnsi="PT Astra Serif"/>
          <w:b/>
          <w:sz w:val="26"/>
          <w:szCs w:val="26"/>
        </w:rPr>
        <w:t>лок розеток) для нужд УФСИН России по Курской области.</w:t>
      </w:r>
    </w:p>
    <w:p w14:paraId="4A6B1A33" w14:textId="77777777" w:rsidR="00413C88" w:rsidRDefault="00413C88" w:rsidP="00413C88">
      <w:pPr>
        <w:widowControl w:val="0"/>
        <w:jc w:val="both"/>
      </w:pPr>
      <w:bookmarkStart w:id="3" w:name="_Hlk242809790"/>
      <w:bookmarkEnd w:id="1"/>
    </w:p>
    <w:p w14:paraId="2DC0769B" w14:textId="77777777" w:rsidR="00CB35C2" w:rsidRDefault="00CB35C2" w:rsidP="00413C88">
      <w:pPr>
        <w:widowControl w:val="0"/>
        <w:jc w:val="both"/>
      </w:pPr>
    </w:p>
    <w:p w14:paraId="5AFF5FEA" w14:textId="77777777" w:rsidR="00CB35C2" w:rsidRPr="007D08BA" w:rsidRDefault="00CB35C2" w:rsidP="00413C88">
      <w:pPr>
        <w:widowControl w:val="0"/>
        <w:jc w:val="both"/>
      </w:pPr>
    </w:p>
    <w:p w14:paraId="09D90546" w14:textId="77777777" w:rsidR="00706681" w:rsidRPr="007D08BA" w:rsidRDefault="00413C88" w:rsidP="00290FCD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</w:pPr>
      <w:r w:rsidRPr="007D08BA">
        <w:t>Характеристики товара</w:t>
      </w: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36"/>
        <w:gridCol w:w="2829"/>
        <w:gridCol w:w="3248"/>
        <w:gridCol w:w="1870"/>
        <w:gridCol w:w="2413"/>
        <w:gridCol w:w="1917"/>
        <w:gridCol w:w="2187"/>
      </w:tblGrid>
      <w:tr w:rsidR="001464C7" w:rsidRPr="007D08BA" w14:paraId="417C0A74" w14:textId="77777777" w:rsidTr="007D08BA">
        <w:trPr>
          <w:tblHeader/>
        </w:trPr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5AC13BD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>№</w:t>
            </w:r>
          </w:p>
          <w:p w14:paraId="157E142D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>п/п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0D8C603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>Наименование характеристики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7311564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>Значение характеристики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10E6EEC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>Единица измерения</w:t>
            </w:r>
          </w:p>
          <w:p w14:paraId="51C24C85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>характеристики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5FE5CAA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 xml:space="preserve">Инструкция </w:t>
            </w:r>
            <w:r w:rsidRPr="007D08BA">
              <w:br/>
              <w:t xml:space="preserve">по заполнению характеристик </w:t>
            </w:r>
            <w:r w:rsidRPr="007D08BA">
              <w:br/>
              <w:t>в заявке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A35B123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>Тип характеристики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8D95B36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 xml:space="preserve">Обоснование включения характеристик </w:t>
            </w:r>
            <w:r w:rsidRPr="007D08BA">
              <w:br/>
            </w:r>
            <w:r w:rsidRPr="007D08BA">
              <w:rPr>
                <w:i/>
              </w:rPr>
              <w:t>(при необходимости),</w:t>
            </w:r>
          </w:p>
          <w:p w14:paraId="758D1C1A" w14:textId="77777777" w:rsidR="001464C7" w:rsidRPr="007D08BA" w:rsidRDefault="001464C7" w:rsidP="00F360EC">
            <w:pPr>
              <w:widowControl w:val="0"/>
              <w:jc w:val="center"/>
            </w:pPr>
            <w:r w:rsidRPr="007D08BA">
              <w:t>КТРУ</w:t>
            </w:r>
          </w:p>
        </w:tc>
      </w:tr>
      <w:tr w:rsidR="001464C7" w:rsidRPr="007D08BA" w14:paraId="1F49F40A" w14:textId="77777777" w:rsidTr="007D08BA">
        <w:trPr>
          <w:trHeight w:val="149"/>
        </w:trPr>
        <w:tc>
          <w:tcPr>
            <w:tcW w:w="0" w:type="auto"/>
            <w:gridSpan w:val="6"/>
            <w:vAlign w:val="center"/>
          </w:tcPr>
          <w:p w14:paraId="4EA9EB77" w14:textId="77777777" w:rsidR="001464C7" w:rsidRPr="00851ACC" w:rsidRDefault="001464C7" w:rsidP="001464C7">
            <w:pPr>
              <w:pStyle w:val="a7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851ACC">
              <w:rPr>
                <w:b/>
                <w:bCs/>
                <w:color w:val="000000"/>
              </w:rPr>
              <w:t>Системный блок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67BB2093" w14:textId="77777777" w:rsidR="001464C7" w:rsidRPr="00851ACC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bookmarkStart w:id="4" w:name="_GoBack"/>
            <w:r w:rsidRPr="00851ACC">
              <w:rPr>
                <w:b/>
                <w:bCs/>
                <w:i/>
              </w:rPr>
              <w:t xml:space="preserve">КТРУ </w:t>
            </w:r>
          </w:p>
          <w:p w14:paraId="10DD9A45" w14:textId="77777777" w:rsidR="001464C7" w:rsidRPr="00851ACC" w:rsidRDefault="00D43964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  <w:color w:val="000000"/>
              </w:rPr>
            </w:pPr>
            <w:hyperlink r:id="rId9" w:tgtFrame="_blank" w:history="1">
              <w:r w:rsidR="001464C7" w:rsidRPr="00851ACC">
                <w:rPr>
                  <w:b/>
                  <w:bCs/>
                  <w:i/>
                  <w:color w:val="000000"/>
                </w:rPr>
                <w:t>26.20.15.000-0000002</w:t>
              </w:r>
            </w:hyperlink>
            <w:r w:rsidR="001464C7" w:rsidRPr="00851ACC">
              <w:rPr>
                <w:b/>
                <w:bCs/>
                <w:i/>
                <w:color w:val="000000"/>
              </w:rPr>
              <w:t>8</w:t>
            </w:r>
          </w:p>
          <w:bookmarkEnd w:id="4"/>
          <w:p w14:paraId="20740E01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i/>
              </w:rPr>
            </w:pPr>
            <w:r w:rsidRPr="00851ACC">
              <w:rPr>
                <w:b/>
                <w:bCs/>
                <w:i/>
                <w:color w:val="000000"/>
              </w:rPr>
              <w:t>«Системный блок»</w:t>
            </w:r>
          </w:p>
        </w:tc>
      </w:tr>
      <w:tr w:rsidR="001464C7" w:rsidRPr="007D08BA" w14:paraId="73A5FF9D" w14:textId="77777777" w:rsidTr="007D08BA">
        <w:trPr>
          <w:trHeight w:val="149"/>
        </w:trPr>
        <w:tc>
          <w:tcPr>
            <w:tcW w:w="0" w:type="auto"/>
            <w:vAlign w:val="center"/>
          </w:tcPr>
          <w:p w14:paraId="7323D588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C3C18F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ядер процессора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E56E3B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6</w:t>
            </w:r>
          </w:p>
        </w:tc>
        <w:tc>
          <w:tcPr>
            <w:tcW w:w="0" w:type="auto"/>
            <w:vAlign w:val="center"/>
          </w:tcPr>
          <w:p w14:paraId="6CC29AC2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00B7EFB4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B737D2C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0895BDFB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21C4F0A6" w14:textId="77777777" w:rsidTr="007D08BA">
        <w:trPr>
          <w:trHeight w:val="149"/>
        </w:trPr>
        <w:tc>
          <w:tcPr>
            <w:tcW w:w="0" w:type="auto"/>
            <w:vAlign w:val="center"/>
          </w:tcPr>
          <w:p w14:paraId="424C1FC9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6C39E8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Частота процессора базовая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67BF5" w14:textId="5C67225B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D08BA">
              <w:rPr>
                <w:color w:val="000000"/>
              </w:rPr>
              <w:t>≥ 2.</w:t>
            </w:r>
            <w:r w:rsidR="001C7B3E" w:rsidRPr="007D08BA">
              <w:rPr>
                <w:color w:val="00000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79FE3773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D08BA">
              <w:rPr>
                <w:color w:val="000000"/>
              </w:rPr>
              <w:t>Гигагерц</w:t>
            </w:r>
          </w:p>
        </w:tc>
        <w:tc>
          <w:tcPr>
            <w:tcW w:w="0" w:type="auto"/>
            <w:vAlign w:val="center"/>
          </w:tcPr>
          <w:p w14:paraId="28A221A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EF0D1DC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27AFE3DA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1E8D6CD1" w14:textId="77777777" w:rsidTr="007D08BA">
        <w:trPr>
          <w:trHeight w:val="149"/>
        </w:trPr>
        <w:tc>
          <w:tcPr>
            <w:tcW w:w="0" w:type="auto"/>
            <w:vAlign w:val="center"/>
          </w:tcPr>
          <w:p w14:paraId="1B50CA9A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793590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Объем кэш памяти третьего уровня процессора (L3)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0890F5" w14:textId="20C722FE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  <w:r w:rsidR="00C0202F" w:rsidRPr="007D08BA">
              <w:rPr>
                <w:color w:val="000000"/>
              </w:rPr>
              <w:t>5</w:t>
            </w:r>
          </w:p>
        </w:tc>
        <w:tc>
          <w:tcPr>
            <w:tcW w:w="0" w:type="auto"/>
            <w:vAlign w:val="center"/>
          </w:tcPr>
          <w:p w14:paraId="61ADD0F5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Мегабайт</w:t>
            </w:r>
          </w:p>
        </w:tc>
        <w:tc>
          <w:tcPr>
            <w:tcW w:w="0" w:type="auto"/>
            <w:vAlign w:val="center"/>
          </w:tcPr>
          <w:p w14:paraId="64362B8E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D31DDA7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4D10F4D5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63A446F0" w14:textId="77777777" w:rsidTr="007D08BA">
        <w:trPr>
          <w:trHeight w:val="149"/>
        </w:trPr>
        <w:tc>
          <w:tcPr>
            <w:tcW w:w="0" w:type="auto"/>
            <w:vAlign w:val="center"/>
          </w:tcPr>
          <w:p w14:paraId="329454CF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865C97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потоков процессора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9B136D" w14:textId="15DEECF1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D08BA">
              <w:rPr>
                <w:color w:val="000000"/>
              </w:rPr>
              <w:t xml:space="preserve">≥ </w:t>
            </w:r>
            <w:r w:rsidR="001C7B3E" w:rsidRPr="007D08BA">
              <w:rPr>
                <w:color w:val="000000"/>
                <w:lang w:val="en-US"/>
              </w:rPr>
              <w:t>12</w:t>
            </w:r>
          </w:p>
        </w:tc>
        <w:tc>
          <w:tcPr>
            <w:tcW w:w="0" w:type="auto"/>
            <w:vAlign w:val="center"/>
          </w:tcPr>
          <w:p w14:paraId="38451F21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4EC8095B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B1BD62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25F2834F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0A175409" w14:textId="77777777" w:rsidTr="007D08BA">
        <w:trPr>
          <w:trHeight w:val="149"/>
        </w:trPr>
        <w:tc>
          <w:tcPr>
            <w:tcW w:w="0" w:type="auto"/>
            <w:vAlign w:val="center"/>
          </w:tcPr>
          <w:p w14:paraId="30424BD7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644B19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Наличие системы охлаждения процессора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A1EFAC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0374816A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7957096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2B0D035C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2D46A43C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37F33B9F" w14:textId="77777777" w:rsidTr="007D08BA">
        <w:trPr>
          <w:trHeight w:val="475"/>
        </w:trPr>
        <w:tc>
          <w:tcPr>
            <w:tcW w:w="0" w:type="auto"/>
            <w:vAlign w:val="center"/>
          </w:tcPr>
          <w:p w14:paraId="3BFFA6A0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A81B4B" w14:textId="62EB941D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</w:t>
            </w:r>
            <w:r w:rsidR="00CE3A63" w:rsidRPr="007D08BA">
              <w:rPr>
                <w:color w:val="000000"/>
              </w:rPr>
              <w:t>графического контроллера,</w:t>
            </w:r>
            <w:r w:rsidRPr="007D08BA">
              <w:rPr>
                <w:color w:val="000000"/>
              </w:rPr>
              <w:t xml:space="preserve"> интегрированного в процессор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2BFDEA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2FB8C28A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E0BFB6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CB78A83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784987FF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6AD5EAC9" w14:textId="77777777" w:rsidTr="007D08BA">
        <w:trPr>
          <w:trHeight w:val="149"/>
        </w:trPr>
        <w:tc>
          <w:tcPr>
            <w:tcW w:w="0" w:type="auto"/>
            <w:vAlign w:val="center"/>
          </w:tcPr>
          <w:p w14:paraId="09431184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03A4C1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оперативной памяти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D47BF8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DDR4</w:t>
            </w:r>
          </w:p>
        </w:tc>
        <w:tc>
          <w:tcPr>
            <w:tcW w:w="0" w:type="auto"/>
            <w:vAlign w:val="center"/>
          </w:tcPr>
          <w:p w14:paraId="55A4BCAC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BE6FBAF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752435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09ED2CA2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4DC35263" w14:textId="77777777" w:rsidTr="007D08BA">
        <w:trPr>
          <w:trHeight w:val="149"/>
        </w:trPr>
        <w:tc>
          <w:tcPr>
            <w:tcW w:w="0" w:type="auto"/>
            <w:vAlign w:val="center"/>
          </w:tcPr>
          <w:p w14:paraId="2B9D1A1B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FF45AA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Тактовая частота оперативной памяти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206C05" w14:textId="3C39F02E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color w:val="000000"/>
                <w:lang w:val="en-US"/>
              </w:rPr>
            </w:pPr>
            <w:r w:rsidRPr="007D08BA">
              <w:rPr>
                <w:color w:val="000000"/>
              </w:rPr>
              <w:t>≥</w:t>
            </w:r>
            <w:r w:rsidRPr="007D08BA">
              <w:rPr>
                <w:b/>
                <w:color w:val="000000"/>
              </w:rPr>
              <w:t xml:space="preserve"> </w:t>
            </w:r>
            <w:r w:rsidR="001C7B3E" w:rsidRPr="007D08BA">
              <w:rPr>
                <w:color w:val="000000"/>
                <w:lang w:val="en-US"/>
              </w:rPr>
              <w:t>3</w:t>
            </w:r>
            <w:r w:rsidRPr="007D08BA">
              <w:rPr>
                <w:color w:val="000000"/>
              </w:rPr>
              <w:t> </w:t>
            </w:r>
            <w:r w:rsidR="001C7B3E" w:rsidRPr="007D08BA">
              <w:rPr>
                <w:color w:val="000000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14:paraId="46DCA673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Мегагерц</w:t>
            </w:r>
          </w:p>
        </w:tc>
        <w:tc>
          <w:tcPr>
            <w:tcW w:w="0" w:type="auto"/>
            <w:vAlign w:val="center"/>
          </w:tcPr>
          <w:p w14:paraId="19EA712E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5204BEA9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1B134824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5748D86A" w14:textId="77777777" w:rsidTr="007D08BA">
        <w:trPr>
          <w:trHeight w:val="149"/>
        </w:trPr>
        <w:tc>
          <w:tcPr>
            <w:tcW w:w="0" w:type="auto"/>
            <w:vAlign w:val="center"/>
          </w:tcPr>
          <w:p w14:paraId="593C7A7A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338459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Объем оперативной установленной памяти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68FEA2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16</w:t>
            </w:r>
          </w:p>
        </w:tc>
        <w:tc>
          <w:tcPr>
            <w:tcW w:w="0" w:type="auto"/>
            <w:vAlign w:val="center"/>
          </w:tcPr>
          <w:p w14:paraId="7DFD5E72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Гигабайт</w:t>
            </w:r>
          </w:p>
        </w:tc>
        <w:tc>
          <w:tcPr>
            <w:tcW w:w="0" w:type="auto"/>
            <w:vAlign w:val="center"/>
          </w:tcPr>
          <w:p w14:paraId="7C1D4295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990420C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7E4279D5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25BC3C17" w14:textId="77777777" w:rsidTr="007D08BA">
        <w:trPr>
          <w:trHeight w:val="1103"/>
        </w:trPr>
        <w:tc>
          <w:tcPr>
            <w:tcW w:w="0" w:type="auto"/>
            <w:vAlign w:val="center"/>
          </w:tcPr>
          <w:p w14:paraId="20A3340D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108C86" w14:textId="0809AB5D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Объем </w:t>
            </w:r>
            <w:r w:rsidR="00633189" w:rsidRPr="007D08BA">
              <w:rPr>
                <w:color w:val="000000"/>
              </w:rPr>
              <w:t xml:space="preserve">каждого </w:t>
            </w:r>
            <w:r w:rsidRPr="007D08BA">
              <w:rPr>
                <w:color w:val="000000"/>
              </w:rPr>
              <w:t xml:space="preserve">установленного модуля оперативной памяти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EBB432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8</w:t>
            </w:r>
          </w:p>
        </w:tc>
        <w:tc>
          <w:tcPr>
            <w:tcW w:w="0" w:type="auto"/>
            <w:vAlign w:val="center"/>
          </w:tcPr>
          <w:p w14:paraId="3E6C8887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Гигабайт</w:t>
            </w:r>
          </w:p>
        </w:tc>
        <w:tc>
          <w:tcPr>
            <w:tcW w:w="0" w:type="auto"/>
            <w:vAlign w:val="center"/>
          </w:tcPr>
          <w:p w14:paraId="64BE7CE1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AC9BBC5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28357452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636C1F91" w14:textId="77777777" w:rsidTr="007D08BA">
        <w:trPr>
          <w:trHeight w:val="1076"/>
        </w:trPr>
        <w:tc>
          <w:tcPr>
            <w:tcW w:w="0" w:type="auto"/>
            <w:vAlign w:val="center"/>
          </w:tcPr>
          <w:p w14:paraId="30874B2E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5BFFB9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Интерфейс накопителя SSD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6E3825" w14:textId="4A0776C6" w:rsidR="001464C7" w:rsidRPr="007D08BA" w:rsidRDefault="00DA316A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proofErr w:type="spellStart"/>
            <w:r w:rsidRPr="007D08BA">
              <w:rPr>
                <w:color w:val="000000"/>
                <w:lang w:val="en-US"/>
              </w:rPr>
              <w:t>NVMe</w:t>
            </w:r>
            <w:proofErr w:type="spellEnd"/>
          </w:p>
        </w:tc>
        <w:tc>
          <w:tcPr>
            <w:tcW w:w="0" w:type="auto"/>
            <w:vAlign w:val="center"/>
          </w:tcPr>
          <w:p w14:paraId="0C6CB86A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EB6D3C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FCA6F82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1424D0D4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21B8E566" w14:textId="77777777" w:rsidTr="007D08BA">
        <w:trPr>
          <w:trHeight w:val="990"/>
        </w:trPr>
        <w:tc>
          <w:tcPr>
            <w:tcW w:w="0" w:type="auto"/>
            <w:vAlign w:val="center"/>
          </w:tcPr>
          <w:p w14:paraId="4603F39D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A5A421" w14:textId="12189085" w:rsidR="001464C7" w:rsidRPr="007D08BA" w:rsidRDefault="00D030D3" w:rsidP="00D030D3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i w:val="0"/>
                <w:iCs w:val="0"/>
                <w:color w:val="15233A"/>
                <w:spacing w:val="-4"/>
              </w:rPr>
            </w:pPr>
            <w:r w:rsidRPr="007D08BA">
              <w:rPr>
                <w:rFonts w:ascii="Times New Roman" w:hAnsi="Times New Roman" w:cs="Times New Roman"/>
                <w:i w:val="0"/>
                <w:iCs w:val="0"/>
                <w:color w:val="15233A"/>
                <w:spacing w:val="-4"/>
              </w:rPr>
              <w:t>Количество накопителей типа SSD форм-фактора M.2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965484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5B350D37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1D48D8D7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EB36C2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1447CE1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47654498" w14:textId="77777777" w:rsidTr="007D08BA">
        <w:trPr>
          <w:trHeight w:val="1046"/>
        </w:trPr>
        <w:tc>
          <w:tcPr>
            <w:tcW w:w="0" w:type="auto"/>
            <w:vAlign w:val="center"/>
          </w:tcPr>
          <w:p w14:paraId="4D454CA0" w14:textId="77777777" w:rsidR="001464C7" w:rsidRPr="00947642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997668" w14:textId="25D44229" w:rsidR="001464C7" w:rsidRPr="00947642" w:rsidRDefault="00D030D3" w:rsidP="00D030D3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pacing w:val="-4"/>
              </w:rPr>
            </w:pPr>
            <w:r w:rsidRPr="0094764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pacing w:val="-4"/>
              </w:rPr>
              <w:t>Общий объем накопителей SSD форм-фактора M.2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605D47" w14:textId="138A39A4" w:rsidR="001464C7" w:rsidRPr="00947642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  <w:r w:rsidRPr="00947642">
              <w:rPr>
                <w:color w:val="000000" w:themeColor="text1"/>
              </w:rPr>
              <w:t xml:space="preserve">≥ </w:t>
            </w:r>
            <w:r w:rsidR="00947642" w:rsidRPr="00947642">
              <w:rPr>
                <w:color w:val="000000" w:themeColor="text1"/>
              </w:rPr>
              <w:t>480</w:t>
            </w:r>
          </w:p>
        </w:tc>
        <w:tc>
          <w:tcPr>
            <w:tcW w:w="0" w:type="auto"/>
            <w:vAlign w:val="center"/>
          </w:tcPr>
          <w:p w14:paraId="23E76368" w14:textId="77777777" w:rsidR="001464C7" w:rsidRPr="00947642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  <w:r w:rsidRPr="00947642">
              <w:rPr>
                <w:color w:val="000000" w:themeColor="text1"/>
              </w:rPr>
              <w:t>Гигабайт</w:t>
            </w:r>
          </w:p>
        </w:tc>
        <w:tc>
          <w:tcPr>
            <w:tcW w:w="0" w:type="auto"/>
            <w:vAlign w:val="center"/>
          </w:tcPr>
          <w:p w14:paraId="7EDD54EF" w14:textId="77777777" w:rsidR="001464C7" w:rsidRPr="00947642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  <w:r w:rsidRPr="00947642">
              <w:rPr>
                <w:color w:val="000000" w:themeColor="text1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C1051F5" w14:textId="77777777" w:rsidR="001464C7" w:rsidRPr="00947642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  <w:r w:rsidRPr="00947642">
              <w:rPr>
                <w:color w:val="000000" w:themeColor="text1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6924E4AA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4DB22768" w14:textId="77777777" w:rsidTr="007D08BA">
        <w:trPr>
          <w:trHeight w:val="1258"/>
        </w:trPr>
        <w:tc>
          <w:tcPr>
            <w:tcW w:w="0" w:type="auto"/>
            <w:vAlign w:val="center"/>
          </w:tcPr>
          <w:p w14:paraId="13055835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15ACB0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Скорость передачи данных проводного сетевого контроллера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8EC810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1000</w:t>
            </w:r>
          </w:p>
        </w:tc>
        <w:tc>
          <w:tcPr>
            <w:tcW w:w="0" w:type="auto"/>
            <w:vAlign w:val="center"/>
          </w:tcPr>
          <w:p w14:paraId="399DC569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Мегабит в секунду</w:t>
            </w:r>
          </w:p>
        </w:tc>
        <w:tc>
          <w:tcPr>
            <w:tcW w:w="0" w:type="auto"/>
            <w:vAlign w:val="center"/>
          </w:tcPr>
          <w:p w14:paraId="74AB1E7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3BBB1F6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32A70D33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0639B39C" w14:textId="77777777" w:rsidTr="007D08BA">
        <w:trPr>
          <w:trHeight w:val="149"/>
        </w:trPr>
        <w:tc>
          <w:tcPr>
            <w:tcW w:w="0" w:type="auto"/>
            <w:vAlign w:val="center"/>
          </w:tcPr>
          <w:p w14:paraId="469E9E5E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2E50F7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порта видеовыхода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E5053F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  <w:lang w:val="en-US"/>
              </w:rPr>
              <w:t>HDMI, DisplayPort</w:t>
            </w:r>
          </w:p>
        </w:tc>
        <w:tc>
          <w:tcPr>
            <w:tcW w:w="0" w:type="auto"/>
            <w:vAlign w:val="center"/>
          </w:tcPr>
          <w:p w14:paraId="2A0722D8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D093F4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2C8EF86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0199D98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1067C194" w14:textId="77777777" w:rsidTr="007D08BA">
        <w:trPr>
          <w:trHeight w:val="1121"/>
        </w:trPr>
        <w:tc>
          <w:tcPr>
            <w:tcW w:w="0" w:type="auto"/>
            <w:vAlign w:val="center"/>
          </w:tcPr>
          <w:p w14:paraId="6EAC0C4F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613794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Сетевой интерфейс 8P8C (RJ-45)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9E138B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286068C1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159F82DE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36C39F5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09F829C9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5F46F04C" w14:textId="77777777" w:rsidTr="007D08BA">
        <w:trPr>
          <w:trHeight w:val="1122"/>
        </w:trPr>
        <w:tc>
          <w:tcPr>
            <w:tcW w:w="0" w:type="auto"/>
            <w:vAlign w:val="center"/>
          </w:tcPr>
          <w:p w14:paraId="7779F369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7C04E3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выходного </w:t>
            </w:r>
            <w:proofErr w:type="spellStart"/>
            <w:r w:rsidRPr="007D08BA">
              <w:rPr>
                <w:color w:val="000000"/>
              </w:rPr>
              <w:t>аудиоразъема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5CD42C64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52B7CD72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7051757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0134087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7D9F31D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25F97263" w14:textId="77777777" w:rsidTr="007D08BA">
        <w:trPr>
          <w:trHeight w:val="1138"/>
        </w:trPr>
        <w:tc>
          <w:tcPr>
            <w:tcW w:w="0" w:type="auto"/>
            <w:vAlign w:val="center"/>
          </w:tcPr>
          <w:p w14:paraId="3F7D8547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6EBD53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входного </w:t>
            </w:r>
            <w:proofErr w:type="spellStart"/>
            <w:r w:rsidRPr="007D08BA">
              <w:rPr>
                <w:color w:val="000000"/>
              </w:rPr>
              <w:t>аудиоразъема</w:t>
            </w:r>
            <w:proofErr w:type="spellEnd"/>
            <w:r w:rsidRPr="007D08BA">
              <w:rPr>
                <w:color w:val="000000"/>
              </w:rPr>
              <w:t xml:space="preserve"> для микрофона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61EC66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43B6D753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86F75ED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470BD8B8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2C85D998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6C4019A7" w14:textId="77777777" w:rsidTr="007D08BA">
        <w:trPr>
          <w:trHeight w:val="149"/>
        </w:trPr>
        <w:tc>
          <w:tcPr>
            <w:tcW w:w="0" w:type="auto"/>
            <w:vAlign w:val="center"/>
          </w:tcPr>
          <w:p w14:paraId="6DA61575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920D03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внутренних отсеков корпуса 3,5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09E7F5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6C1480DC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69A07679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4BEDF837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03584447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5CA5CFB2" w14:textId="77777777" w:rsidTr="007D08BA">
        <w:trPr>
          <w:trHeight w:val="149"/>
        </w:trPr>
        <w:tc>
          <w:tcPr>
            <w:tcW w:w="0" w:type="auto"/>
            <w:vAlign w:val="center"/>
          </w:tcPr>
          <w:p w14:paraId="72250EE8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B9C236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внешних отсеков корпуса 5,25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5C42B1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1D777F88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0C64485F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E390E51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6DE74743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72C5ACAF" w14:textId="77777777" w:rsidTr="007D08BA">
        <w:trPr>
          <w:trHeight w:val="149"/>
        </w:trPr>
        <w:tc>
          <w:tcPr>
            <w:tcW w:w="0" w:type="auto"/>
            <w:vAlign w:val="center"/>
          </w:tcPr>
          <w:p w14:paraId="601DD154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F47268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выходного </w:t>
            </w:r>
            <w:proofErr w:type="spellStart"/>
            <w:r w:rsidRPr="007D08BA">
              <w:rPr>
                <w:color w:val="000000"/>
              </w:rPr>
              <w:t>аудиоразъема</w:t>
            </w:r>
            <w:proofErr w:type="spellEnd"/>
            <w:r w:rsidRPr="007D08BA">
              <w:rPr>
                <w:color w:val="000000"/>
              </w:rPr>
              <w:t xml:space="preserve"> на передней панели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D5F964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79CD43AC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2AA0F3A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116F3B8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4890B6E8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002651B9" w14:textId="77777777" w:rsidTr="007D08BA">
        <w:trPr>
          <w:trHeight w:val="149"/>
        </w:trPr>
        <w:tc>
          <w:tcPr>
            <w:tcW w:w="0" w:type="auto"/>
            <w:vAlign w:val="center"/>
          </w:tcPr>
          <w:p w14:paraId="247E9D94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6FEEBD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входного </w:t>
            </w:r>
            <w:proofErr w:type="spellStart"/>
            <w:r w:rsidRPr="007D08BA">
              <w:rPr>
                <w:color w:val="000000"/>
              </w:rPr>
              <w:t>аудиоразъема</w:t>
            </w:r>
            <w:proofErr w:type="spellEnd"/>
            <w:r w:rsidRPr="007D08BA">
              <w:rPr>
                <w:color w:val="000000"/>
              </w:rPr>
              <w:t xml:space="preserve"> для микрофона на передней панели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26966F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08660EFF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4E5A0AFA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F63F774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691906CA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1992772E" w14:textId="77777777" w:rsidTr="007D08BA">
        <w:trPr>
          <w:trHeight w:val="149"/>
        </w:trPr>
        <w:tc>
          <w:tcPr>
            <w:tcW w:w="0" w:type="auto"/>
            <w:vAlign w:val="center"/>
          </w:tcPr>
          <w:p w14:paraId="5919CD9E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F21512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Количество портов USB 3.2 </w:t>
            </w:r>
            <w:proofErr w:type="spellStart"/>
            <w:r w:rsidRPr="007D08BA">
              <w:rPr>
                <w:color w:val="000000"/>
              </w:rPr>
              <w:t>Gen</w:t>
            </w:r>
            <w:proofErr w:type="spellEnd"/>
            <w:r w:rsidRPr="007D08BA">
              <w:rPr>
                <w:color w:val="000000"/>
              </w:rPr>
              <w:t xml:space="preserve"> 1 (USB 3.1 </w:t>
            </w:r>
            <w:proofErr w:type="spellStart"/>
            <w:r w:rsidRPr="007D08BA">
              <w:rPr>
                <w:color w:val="000000"/>
              </w:rPr>
              <w:t>Gen</w:t>
            </w:r>
            <w:proofErr w:type="spellEnd"/>
            <w:r w:rsidRPr="007D08BA">
              <w:rPr>
                <w:color w:val="000000"/>
              </w:rPr>
              <w:t xml:space="preserve"> 1, USB 3.0) на передней панели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1F2044" w14:textId="20A6CC56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≥ </w:t>
            </w:r>
            <w:r w:rsidR="00DA4B23" w:rsidRPr="007D08BA"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5425AA8B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440C682B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B051303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7CB72850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1B1CDF20" w14:textId="77777777" w:rsidTr="007D08BA">
        <w:trPr>
          <w:trHeight w:val="149"/>
        </w:trPr>
        <w:tc>
          <w:tcPr>
            <w:tcW w:w="0" w:type="auto"/>
            <w:vAlign w:val="center"/>
          </w:tcPr>
          <w:p w14:paraId="22F2EBC4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4B7FB0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Мощность блока питания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6E79B3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450</w:t>
            </w:r>
          </w:p>
        </w:tc>
        <w:tc>
          <w:tcPr>
            <w:tcW w:w="0" w:type="auto"/>
            <w:vAlign w:val="center"/>
          </w:tcPr>
          <w:p w14:paraId="443F9E0C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Ватт</w:t>
            </w:r>
          </w:p>
        </w:tc>
        <w:tc>
          <w:tcPr>
            <w:tcW w:w="0" w:type="auto"/>
            <w:vAlign w:val="center"/>
          </w:tcPr>
          <w:p w14:paraId="579EF9EA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8E671C2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0BA6DA99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1464C7" w:rsidRPr="007D08BA" w14:paraId="50E96E0D" w14:textId="77777777" w:rsidTr="007D08BA">
        <w:trPr>
          <w:trHeight w:val="149"/>
        </w:trPr>
        <w:tc>
          <w:tcPr>
            <w:tcW w:w="0" w:type="auto"/>
            <w:vAlign w:val="center"/>
          </w:tcPr>
          <w:p w14:paraId="3DA8834D" w14:textId="77777777" w:rsidR="001464C7" w:rsidRPr="007D08BA" w:rsidRDefault="001464C7" w:rsidP="001464C7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C1EF0D" w14:textId="77777777" w:rsidR="001464C7" w:rsidRPr="007D08BA" w:rsidRDefault="001464C7" w:rsidP="002C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rPr>
                <w:color w:val="000000"/>
              </w:rPr>
            </w:pPr>
            <w:r w:rsidRPr="007D08BA">
              <w:rPr>
                <w:color w:val="000000"/>
              </w:rPr>
              <w:t>Предустановленная операционная система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FC838A" w14:textId="071D26D0" w:rsidR="001464C7" w:rsidRPr="007D08BA" w:rsidRDefault="00653A8B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нет</w:t>
            </w:r>
          </w:p>
        </w:tc>
        <w:tc>
          <w:tcPr>
            <w:tcW w:w="0" w:type="auto"/>
            <w:vAlign w:val="center"/>
          </w:tcPr>
          <w:p w14:paraId="584F195A" w14:textId="77777777" w:rsidR="001464C7" w:rsidRPr="007D08BA" w:rsidRDefault="001464C7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D8C71D3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FF7AD94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  <w:shd w:val="clear" w:color="auto" w:fill="auto"/>
          </w:tcPr>
          <w:p w14:paraId="1BCADF69" w14:textId="77777777" w:rsidR="001464C7" w:rsidRPr="007D08BA" w:rsidRDefault="001464C7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3C5BE510" w14:textId="77777777" w:rsidTr="007D08BA">
        <w:trPr>
          <w:trHeight w:val="149"/>
        </w:trPr>
        <w:tc>
          <w:tcPr>
            <w:tcW w:w="0" w:type="auto"/>
            <w:gridSpan w:val="6"/>
            <w:vAlign w:val="center"/>
          </w:tcPr>
          <w:p w14:paraId="262FB753" w14:textId="5469B26D" w:rsidR="00460FB0" w:rsidRPr="007D08BA" w:rsidRDefault="00460FB0" w:rsidP="009A6898">
            <w:pPr>
              <w:pStyle w:val="a7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7D08BA">
              <w:rPr>
                <w:b/>
                <w:bCs/>
                <w:color w:val="000000"/>
              </w:rPr>
              <w:t>Монитор, подключаемый к компьютеру</w:t>
            </w:r>
          </w:p>
        </w:tc>
        <w:tc>
          <w:tcPr>
            <w:tcW w:w="0" w:type="auto"/>
            <w:vMerge w:val="restart"/>
          </w:tcPr>
          <w:p w14:paraId="0F98B363" w14:textId="77777777" w:rsidR="00460FB0" w:rsidRPr="00851ACC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851ACC">
              <w:rPr>
                <w:b/>
                <w:bCs/>
                <w:i/>
              </w:rPr>
              <w:t>КТРУ</w:t>
            </w:r>
          </w:p>
          <w:p w14:paraId="70269456" w14:textId="77777777" w:rsidR="00460FB0" w:rsidRPr="00851ACC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851ACC">
              <w:rPr>
                <w:b/>
                <w:bCs/>
                <w:i/>
              </w:rPr>
              <w:t>26.20.17.110-00000011</w:t>
            </w:r>
          </w:p>
          <w:p w14:paraId="13158A00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851ACC">
              <w:rPr>
                <w:b/>
                <w:bCs/>
                <w:i/>
              </w:rPr>
              <w:t xml:space="preserve">«Монитор, подключаемый </w:t>
            </w:r>
            <w:r w:rsidRPr="00851ACC">
              <w:rPr>
                <w:b/>
                <w:bCs/>
                <w:i/>
              </w:rPr>
              <w:br/>
              <w:t>к компьютеру»</w:t>
            </w:r>
          </w:p>
        </w:tc>
      </w:tr>
      <w:tr w:rsidR="00460FB0" w:rsidRPr="007D08BA" w14:paraId="28CFAC1A" w14:textId="77777777" w:rsidTr="007D08BA">
        <w:trPr>
          <w:trHeight w:val="149"/>
        </w:trPr>
        <w:tc>
          <w:tcPr>
            <w:tcW w:w="0" w:type="auto"/>
            <w:vAlign w:val="center"/>
          </w:tcPr>
          <w:p w14:paraId="2C6F6018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2.1.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C644EC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Размер диагонали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4EE129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23</w:t>
            </w:r>
          </w:p>
        </w:tc>
        <w:tc>
          <w:tcPr>
            <w:tcW w:w="0" w:type="auto"/>
            <w:vAlign w:val="center"/>
          </w:tcPr>
          <w:p w14:paraId="1920AA0E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Дюйм (25,4 мм)</w:t>
            </w:r>
          </w:p>
        </w:tc>
        <w:tc>
          <w:tcPr>
            <w:tcW w:w="0" w:type="auto"/>
            <w:vAlign w:val="center"/>
          </w:tcPr>
          <w:p w14:paraId="15288B7E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4F7C2149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6815D66B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0533AC17" w14:textId="77777777" w:rsidTr="007D08BA">
        <w:trPr>
          <w:trHeight w:val="149"/>
        </w:trPr>
        <w:tc>
          <w:tcPr>
            <w:tcW w:w="0" w:type="auto"/>
            <w:vAlign w:val="center"/>
          </w:tcPr>
          <w:p w14:paraId="420A2422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2.2.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8F928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Технология изготовления матрицы дисплея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1B2DFA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D08BA">
              <w:rPr>
                <w:color w:val="000000"/>
                <w:lang w:val="en-US"/>
              </w:rPr>
              <w:t xml:space="preserve">IPS (PLS, ADS, AAS, FFS, SFT, New Mode2, </w:t>
            </w:r>
            <w:proofErr w:type="spellStart"/>
            <w:r w:rsidRPr="007D08BA">
              <w:rPr>
                <w:color w:val="000000"/>
                <w:lang w:val="en-US"/>
              </w:rPr>
              <w:t>Vistarich</w:t>
            </w:r>
            <w:proofErr w:type="spellEnd"/>
            <w:r w:rsidRPr="007D08BA">
              <w:rPr>
                <w:color w:val="000000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6CBF9D5E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E051F47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58DB1A5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57E4F263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</w:tr>
      <w:tr w:rsidR="00460FB0" w:rsidRPr="007D08BA" w14:paraId="60703598" w14:textId="77777777" w:rsidTr="007D08BA">
        <w:trPr>
          <w:trHeight w:val="149"/>
        </w:trPr>
        <w:tc>
          <w:tcPr>
            <w:tcW w:w="0" w:type="auto"/>
            <w:vAlign w:val="center"/>
          </w:tcPr>
          <w:p w14:paraId="2A5DA5F4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B452F0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Угол обзора по вертикали, градус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DE9E19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178</w:t>
            </w:r>
          </w:p>
        </w:tc>
        <w:tc>
          <w:tcPr>
            <w:tcW w:w="0" w:type="auto"/>
            <w:vAlign w:val="center"/>
          </w:tcPr>
          <w:p w14:paraId="646407E9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6C9065E2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AA1930C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23932E9E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43CA809D" w14:textId="77777777" w:rsidTr="007D08BA">
        <w:trPr>
          <w:trHeight w:val="149"/>
        </w:trPr>
        <w:tc>
          <w:tcPr>
            <w:tcW w:w="0" w:type="auto"/>
            <w:vAlign w:val="center"/>
          </w:tcPr>
          <w:p w14:paraId="4BC4EC06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9F79EB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Угол обзора по горизонтали, градус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15211B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178</w:t>
            </w:r>
          </w:p>
        </w:tc>
        <w:tc>
          <w:tcPr>
            <w:tcW w:w="0" w:type="auto"/>
            <w:vAlign w:val="center"/>
          </w:tcPr>
          <w:p w14:paraId="5EA408DC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5F4CA18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AF9E352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4F928A25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28911E97" w14:textId="77777777" w:rsidTr="007D08BA">
        <w:trPr>
          <w:trHeight w:val="149"/>
        </w:trPr>
        <w:tc>
          <w:tcPr>
            <w:tcW w:w="0" w:type="auto"/>
            <w:vAlign w:val="center"/>
          </w:tcPr>
          <w:p w14:paraId="4AB4D256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F61C24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lang w:val="en-US"/>
              </w:rPr>
            </w:pPr>
            <w:r w:rsidRPr="007D08BA">
              <w:rPr>
                <w:color w:val="000000"/>
              </w:rPr>
              <w:t>Разрешение экрана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A23DF6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1920х1080</w:t>
            </w:r>
          </w:p>
        </w:tc>
        <w:tc>
          <w:tcPr>
            <w:tcW w:w="0" w:type="auto"/>
            <w:vAlign w:val="center"/>
          </w:tcPr>
          <w:p w14:paraId="742FD8A3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6A96CFFC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6B5F09B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7CDC4006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346AA606" w14:textId="77777777" w:rsidTr="007D08BA">
        <w:trPr>
          <w:trHeight w:val="149"/>
        </w:trPr>
        <w:tc>
          <w:tcPr>
            <w:tcW w:w="0" w:type="auto"/>
            <w:vAlign w:val="center"/>
          </w:tcPr>
          <w:p w14:paraId="749016E1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CAB2DE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Интерфейс подключения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3CD5AD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HDMI</w:t>
            </w:r>
            <w:r w:rsidRPr="007D08BA">
              <w:rPr>
                <w:color w:val="000000"/>
                <w:lang w:val="en-US"/>
              </w:rPr>
              <w:t>, Display Port</w:t>
            </w:r>
          </w:p>
        </w:tc>
        <w:tc>
          <w:tcPr>
            <w:tcW w:w="0" w:type="auto"/>
            <w:vAlign w:val="center"/>
          </w:tcPr>
          <w:p w14:paraId="6DDE1E51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7D3E0CC6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07CF1CD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645538A3" w14:textId="77777777" w:rsidR="00460FB0" w:rsidRPr="007D08BA" w:rsidRDefault="00460FB0" w:rsidP="00146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31FD0722" w14:textId="77777777" w:rsidTr="007D08BA">
        <w:trPr>
          <w:trHeight w:val="149"/>
        </w:trPr>
        <w:tc>
          <w:tcPr>
            <w:tcW w:w="0" w:type="auto"/>
            <w:vAlign w:val="center"/>
          </w:tcPr>
          <w:p w14:paraId="7A7001BA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FF3CB3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портов HDMI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C869E2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7292C82F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04169F0D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2E05F74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24BAEC03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01BEA6F6" w14:textId="77777777" w:rsidTr="007D08BA">
        <w:trPr>
          <w:trHeight w:val="149"/>
        </w:trPr>
        <w:tc>
          <w:tcPr>
            <w:tcW w:w="0" w:type="auto"/>
            <w:vAlign w:val="center"/>
          </w:tcPr>
          <w:p w14:paraId="5307673C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10585D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Количество портов </w:t>
            </w:r>
            <w:proofErr w:type="spellStart"/>
            <w:r w:rsidRPr="007D08BA">
              <w:rPr>
                <w:color w:val="000000"/>
              </w:rPr>
              <w:t>DisplayPort</w:t>
            </w:r>
            <w:proofErr w:type="spellEnd"/>
            <w:r w:rsidRPr="007D08BA">
              <w:rPr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1AD362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042C2A27" w14:textId="77777777" w:rsidR="00460FB0" w:rsidRPr="007D08BA" w:rsidRDefault="00460FB0" w:rsidP="00F36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2D59BB96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67E43C7" w14:textId="49053B89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14FB24C7" w14:textId="77777777" w:rsidR="00460FB0" w:rsidRPr="007D08BA" w:rsidRDefault="00460FB0" w:rsidP="009A6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0C6D6494" w14:textId="77777777" w:rsidTr="007D08BA">
        <w:trPr>
          <w:trHeight w:val="149"/>
        </w:trPr>
        <w:tc>
          <w:tcPr>
            <w:tcW w:w="0" w:type="auto"/>
            <w:vAlign w:val="center"/>
          </w:tcPr>
          <w:p w14:paraId="1058A970" w14:textId="3F674F7D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68E0CA" w14:textId="08BAE51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Изогнутый экран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847A94" w14:textId="4A2F4DC0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нет</w:t>
            </w:r>
          </w:p>
        </w:tc>
        <w:tc>
          <w:tcPr>
            <w:tcW w:w="0" w:type="auto"/>
            <w:vAlign w:val="center"/>
          </w:tcPr>
          <w:p w14:paraId="135F4766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4942E068" w14:textId="26650713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25A7D325" w14:textId="0CCD2458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325BF25B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213D2007" w14:textId="77777777" w:rsidTr="007D08BA">
        <w:trPr>
          <w:trHeight w:val="149"/>
        </w:trPr>
        <w:tc>
          <w:tcPr>
            <w:tcW w:w="0" w:type="auto"/>
            <w:vAlign w:val="center"/>
          </w:tcPr>
          <w:p w14:paraId="0DB04FA3" w14:textId="57AC26F3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EBE107" w14:textId="35F53B18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Блок питания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24A7F4" w14:textId="711AFC9B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Встроенный</w:t>
            </w:r>
          </w:p>
        </w:tc>
        <w:tc>
          <w:tcPr>
            <w:tcW w:w="0" w:type="auto"/>
            <w:vAlign w:val="center"/>
          </w:tcPr>
          <w:p w14:paraId="344C1063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651D6A26" w14:textId="18F3356D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47E18E2" w14:textId="45555E2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648D7136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7D3D2E86" w14:textId="77777777" w:rsidTr="007D08BA">
        <w:trPr>
          <w:trHeight w:val="149"/>
        </w:trPr>
        <w:tc>
          <w:tcPr>
            <w:tcW w:w="0" w:type="auto"/>
            <w:vAlign w:val="center"/>
          </w:tcPr>
          <w:p w14:paraId="067C9773" w14:textId="29A95EF5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3B2DB3" w14:textId="77777777" w:rsidR="00460FB0" w:rsidRPr="007D08BA" w:rsidRDefault="00460FB0" w:rsidP="00870813">
            <w:r w:rsidRPr="007D08BA">
              <w:t>Кабель для подключения к источнику изображения в комплекте</w:t>
            </w:r>
          </w:p>
          <w:p w14:paraId="74CAD4E4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561EEC" w14:textId="27079033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16ED1363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00D73AA" w14:textId="1E37AAEE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F1B0B29" w14:textId="58A537B0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0B880BE6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870813" w:rsidRPr="007D08BA" w14:paraId="73981729" w14:textId="77777777" w:rsidTr="007D08BA">
        <w:trPr>
          <w:trHeight w:val="421"/>
        </w:trPr>
        <w:tc>
          <w:tcPr>
            <w:tcW w:w="0" w:type="auto"/>
            <w:gridSpan w:val="6"/>
            <w:vAlign w:val="center"/>
          </w:tcPr>
          <w:p w14:paraId="0A17D57B" w14:textId="77777777" w:rsidR="00870813" w:rsidRPr="007D08BA" w:rsidRDefault="00870813" w:rsidP="00870813">
            <w:pPr>
              <w:pStyle w:val="a7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7D08BA">
              <w:rPr>
                <w:b/>
                <w:bCs/>
                <w:color w:val="000000"/>
              </w:rPr>
              <w:t>Блок розеток</w:t>
            </w:r>
          </w:p>
        </w:tc>
        <w:tc>
          <w:tcPr>
            <w:tcW w:w="0" w:type="auto"/>
            <w:vMerge w:val="restart"/>
          </w:tcPr>
          <w:p w14:paraId="4F65864F" w14:textId="77777777" w:rsidR="00870813" w:rsidRPr="00851ACC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851ACC">
              <w:rPr>
                <w:b/>
                <w:bCs/>
                <w:i/>
              </w:rPr>
              <w:t>КТРУ</w:t>
            </w:r>
          </w:p>
          <w:p w14:paraId="04DE5F22" w14:textId="77777777" w:rsidR="00870813" w:rsidRPr="00851ACC" w:rsidRDefault="00D43964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  <w:color w:val="000000"/>
              </w:rPr>
            </w:pPr>
            <w:hyperlink r:id="rId10" w:tgtFrame="_blank" w:history="1">
              <w:r w:rsidR="00870813" w:rsidRPr="00851ACC">
                <w:rPr>
                  <w:b/>
                  <w:bCs/>
                  <w:i/>
                  <w:color w:val="000000"/>
                </w:rPr>
                <w:t>27.33.13.190-00000001</w:t>
              </w:r>
            </w:hyperlink>
          </w:p>
          <w:p w14:paraId="61F448C2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i/>
              </w:rPr>
            </w:pPr>
            <w:r w:rsidRPr="00851ACC">
              <w:rPr>
                <w:b/>
                <w:bCs/>
                <w:i/>
                <w:color w:val="000000"/>
              </w:rPr>
              <w:t>«Блок розеток»</w:t>
            </w:r>
          </w:p>
        </w:tc>
      </w:tr>
      <w:tr w:rsidR="00870813" w:rsidRPr="007D08BA" w14:paraId="6D9B6883" w14:textId="77777777" w:rsidTr="007D08BA">
        <w:trPr>
          <w:trHeight w:val="149"/>
        </w:trPr>
        <w:tc>
          <w:tcPr>
            <w:tcW w:w="0" w:type="auto"/>
            <w:vAlign w:val="center"/>
          </w:tcPr>
          <w:p w14:paraId="2CBD742F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1F0550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Тип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1BD0E2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Сетевой фильтр</w:t>
            </w:r>
          </w:p>
        </w:tc>
        <w:tc>
          <w:tcPr>
            <w:tcW w:w="0" w:type="auto"/>
            <w:vAlign w:val="center"/>
          </w:tcPr>
          <w:p w14:paraId="762973FF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F53EE41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41E80DC1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7E646C4B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870813" w:rsidRPr="007D08BA" w14:paraId="2C146951" w14:textId="77777777" w:rsidTr="007D08BA">
        <w:trPr>
          <w:trHeight w:val="149"/>
        </w:trPr>
        <w:tc>
          <w:tcPr>
            <w:tcW w:w="0" w:type="auto"/>
            <w:vAlign w:val="center"/>
          </w:tcPr>
          <w:p w14:paraId="7E055FC0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733D3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розеток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CBEEDB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EURO с заземлением</w:t>
            </w:r>
          </w:p>
        </w:tc>
        <w:tc>
          <w:tcPr>
            <w:tcW w:w="0" w:type="auto"/>
            <w:vAlign w:val="center"/>
          </w:tcPr>
          <w:p w14:paraId="71973327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0925913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19701C20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7CF3B284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870813" w:rsidRPr="007D08BA" w14:paraId="7F5E105B" w14:textId="77777777" w:rsidTr="007D08BA">
        <w:trPr>
          <w:trHeight w:val="149"/>
        </w:trPr>
        <w:tc>
          <w:tcPr>
            <w:tcW w:w="0" w:type="auto"/>
            <w:vAlign w:val="center"/>
          </w:tcPr>
          <w:p w14:paraId="2619098A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8FC70E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штепселя блока розеток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42859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EURO</w:t>
            </w:r>
          </w:p>
        </w:tc>
        <w:tc>
          <w:tcPr>
            <w:tcW w:w="0" w:type="auto"/>
            <w:vAlign w:val="center"/>
          </w:tcPr>
          <w:p w14:paraId="651CA403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16CD0473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2305ED5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24B2EDEB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870813" w:rsidRPr="007D08BA" w14:paraId="3516C412" w14:textId="77777777" w:rsidTr="007D08BA">
        <w:trPr>
          <w:trHeight w:val="149"/>
        </w:trPr>
        <w:tc>
          <w:tcPr>
            <w:tcW w:w="0" w:type="auto"/>
            <w:vAlign w:val="center"/>
          </w:tcPr>
          <w:p w14:paraId="56A677E8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52DB11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розеток EURO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AB0892" w14:textId="5DD309F9" w:rsidR="00870813" w:rsidRPr="007D08BA" w:rsidRDefault="00770958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5</w:t>
            </w:r>
          </w:p>
        </w:tc>
        <w:tc>
          <w:tcPr>
            <w:tcW w:w="0" w:type="auto"/>
            <w:vAlign w:val="center"/>
          </w:tcPr>
          <w:p w14:paraId="7074AA5E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46B8D67A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3C08E9C0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3CFC4603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870813" w:rsidRPr="007D08BA" w14:paraId="7AA0A660" w14:textId="77777777" w:rsidTr="007D08BA">
        <w:trPr>
          <w:trHeight w:val="149"/>
        </w:trPr>
        <w:tc>
          <w:tcPr>
            <w:tcW w:w="0" w:type="auto"/>
            <w:vAlign w:val="center"/>
          </w:tcPr>
          <w:p w14:paraId="456CBE5B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5966"/>
              </w:tabs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CF7E66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5966"/>
              </w:tabs>
              <w:rPr>
                <w:color w:val="000000"/>
              </w:rPr>
            </w:pPr>
            <w:r w:rsidRPr="007D08BA">
              <w:rPr>
                <w:color w:val="000000"/>
              </w:rPr>
              <w:t>Максимальная мощность подключенных устройств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310AFC" w14:textId="5794EF8D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2 и &lt; 3</w:t>
            </w:r>
          </w:p>
        </w:tc>
        <w:tc>
          <w:tcPr>
            <w:tcW w:w="0" w:type="auto"/>
            <w:vAlign w:val="center"/>
          </w:tcPr>
          <w:p w14:paraId="6A7F502B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Киловатт</w:t>
            </w:r>
          </w:p>
        </w:tc>
        <w:tc>
          <w:tcPr>
            <w:tcW w:w="0" w:type="auto"/>
            <w:vAlign w:val="center"/>
          </w:tcPr>
          <w:p w14:paraId="31336DBE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1D05EFFC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07D467D9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870813" w:rsidRPr="007D08BA" w14:paraId="48EA35D2" w14:textId="77777777" w:rsidTr="007D08BA">
        <w:trPr>
          <w:trHeight w:val="149"/>
        </w:trPr>
        <w:tc>
          <w:tcPr>
            <w:tcW w:w="0" w:type="auto"/>
            <w:vAlign w:val="center"/>
          </w:tcPr>
          <w:p w14:paraId="001BBA13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BE0E7E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Наличие выключателя на корпусе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3EDC55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56976199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088817AE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80133AB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11280F93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870813" w:rsidRPr="007D08BA" w14:paraId="2C03EDB4" w14:textId="77777777" w:rsidTr="007D08BA">
        <w:trPr>
          <w:trHeight w:val="149"/>
        </w:trPr>
        <w:tc>
          <w:tcPr>
            <w:tcW w:w="0" w:type="auto"/>
            <w:vAlign w:val="center"/>
          </w:tcPr>
          <w:p w14:paraId="5C1F94B3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9887F2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Длина кабеля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A41E7C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3 и &lt; 5</w:t>
            </w:r>
          </w:p>
        </w:tc>
        <w:tc>
          <w:tcPr>
            <w:tcW w:w="0" w:type="auto"/>
            <w:vAlign w:val="center"/>
          </w:tcPr>
          <w:p w14:paraId="63327780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Метр</w:t>
            </w:r>
          </w:p>
        </w:tc>
        <w:tc>
          <w:tcPr>
            <w:tcW w:w="0" w:type="auto"/>
            <w:vAlign w:val="center"/>
          </w:tcPr>
          <w:p w14:paraId="221F5E77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877C377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1592639B" w14:textId="77777777" w:rsidR="00870813" w:rsidRPr="007D08BA" w:rsidRDefault="00870813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2A2178F4" w14:textId="77777777" w:rsidTr="007D08BA">
        <w:trPr>
          <w:trHeight w:val="505"/>
        </w:trPr>
        <w:tc>
          <w:tcPr>
            <w:tcW w:w="0" w:type="auto"/>
            <w:gridSpan w:val="6"/>
            <w:vAlign w:val="center"/>
          </w:tcPr>
          <w:p w14:paraId="2DC2D54E" w14:textId="77777777" w:rsidR="00460FB0" w:rsidRPr="00851ACC" w:rsidRDefault="00460FB0" w:rsidP="00870813">
            <w:pPr>
              <w:pStyle w:val="a7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851ACC">
              <w:rPr>
                <w:b/>
                <w:bCs/>
                <w:color w:val="000000"/>
              </w:rPr>
              <w:t>Клавиатура</w:t>
            </w:r>
          </w:p>
        </w:tc>
        <w:tc>
          <w:tcPr>
            <w:tcW w:w="0" w:type="auto"/>
            <w:vMerge w:val="restart"/>
          </w:tcPr>
          <w:p w14:paraId="267DCCAE" w14:textId="77777777" w:rsidR="00460FB0" w:rsidRPr="00851ACC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851ACC">
              <w:rPr>
                <w:b/>
                <w:bCs/>
                <w:i/>
              </w:rPr>
              <w:t>КТРУ</w:t>
            </w:r>
          </w:p>
          <w:p w14:paraId="432203A8" w14:textId="77777777" w:rsidR="00460FB0" w:rsidRPr="00851ACC" w:rsidRDefault="00D43964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  <w:color w:val="000000"/>
              </w:rPr>
            </w:pPr>
            <w:hyperlink r:id="rId11" w:tgtFrame="_blank" w:history="1">
              <w:r w:rsidR="00460FB0" w:rsidRPr="00851ACC">
                <w:rPr>
                  <w:b/>
                  <w:bCs/>
                  <w:i/>
                  <w:color w:val="000000"/>
                </w:rPr>
                <w:t>26.20.16.110-00000002</w:t>
              </w:r>
            </w:hyperlink>
          </w:p>
          <w:p w14:paraId="0AF312B6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i/>
              </w:rPr>
            </w:pPr>
            <w:r w:rsidRPr="00851ACC">
              <w:rPr>
                <w:b/>
                <w:bCs/>
                <w:i/>
                <w:color w:val="000000"/>
              </w:rPr>
              <w:t>«Клавиатура»</w:t>
            </w:r>
          </w:p>
        </w:tc>
      </w:tr>
      <w:tr w:rsidR="00460FB0" w:rsidRPr="007D08BA" w14:paraId="58774FBA" w14:textId="77777777" w:rsidTr="007D08BA">
        <w:trPr>
          <w:trHeight w:val="149"/>
        </w:trPr>
        <w:tc>
          <w:tcPr>
            <w:tcW w:w="0" w:type="auto"/>
            <w:vAlign w:val="center"/>
          </w:tcPr>
          <w:p w14:paraId="612A0241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A55ABF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подключения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9710C7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Проводная</w:t>
            </w:r>
          </w:p>
        </w:tc>
        <w:tc>
          <w:tcPr>
            <w:tcW w:w="0" w:type="auto"/>
            <w:vAlign w:val="center"/>
          </w:tcPr>
          <w:p w14:paraId="536B6F65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B9D4C02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C79CC28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2799F5CC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2AF0FD7C" w14:textId="77777777" w:rsidTr="007D08BA">
        <w:trPr>
          <w:trHeight w:val="149"/>
        </w:trPr>
        <w:tc>
          <w:tcPr>
            <w:tcW w:w="0" w:type="auto"/>
            <w:vAlign w:val="center"/>
          </w:tcPr>
          <w:p w14:paraId="743A6A62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102D50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Интерфейс подключения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A70559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USB</w:t>
            </w:r>
          </w:p>
        </w:tc>
        <w:tc>
          <w:tcPr>
            <w:tcW w:w="0" w:type="auto"/>
            <w:vAlign w:val="center"/>
          </w:tcPr>
          <w:p w14:paraId="2D84CC0D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A94D001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19FC905B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093AAC4F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184CEF56" w14:textId="77777777" w:rsidTr="007D08BA">
        <w:trPr>
          <w:trHeight w:val="1092"/>
        </w:trPr>
        <w:tc>
          <w:tcPr>
            <w:tcW w:w="0" w:type="auto"/>
            <w:vAlign w:val="center"/>
          </w:tcPr>
          <w:p w14:paraId="7A394D05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CA3E5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Раскладка клавиатуры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82B09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QWERTY, ЙЦУКЕН</w:t>
            </w:r>
          </w:p>
        </w:tc>
        <w:tc>
          <w:tcPr>
            <w:tcW w:w="0" w:type="auto"/>
            <w:vAlign w:val="center"/>
          </w:tcPr>
          <w:p w14:paraId="3BD7BD82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E8DE869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519E93A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4E150AD2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4838860C" w14:textId="77777777" w:rsidTr="007D08BA">
        <w:trPr>
          <w:trHeight w:val="1304"/>
        </w:trPr>
        <w:tc>
          <w:tcPr>
            <w:tcW w:w="0" w:type="auto"/>
            <w:vAlign w:val="center"/>
          </w:tcPr>
          <w:p w14:paraId="5A866FF0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811EC7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Способ нанесения русификации клавиатуры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86BB44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Промышленный</w:t>
            </w:r>
          </w:p>
        </w:tc>
        <w:tc>
          <w:tcPr>
            <w:tcW w:w="0" w:type="auto"/>
            <w:vAlign w:val="center"/>
          </w:tcPr>
          <w:p w14:paraId="71CB0D05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15BF798C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  <w:r w:rsidRPr="007D08BA">
              <w:rPr>
                <w:color w:val="000000"/>
              </w:rPr>
              <w:br/>
            </w:r>
          </w:p>
        </w:tc>
        <w:tc>
          <w:tcPr>
            <w:tcW w:w="0" w:type="auto"/>
            <w:vAlign w:val="center"/>
          </w:tcPr>
          <w:p w14:paraId="6DA6A5BB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2D30E7C7" w14:textId="77777777" w:rsidR="00460FB0" w:rsidRPr="007D08BA" w:rsidRDefault="00460FB0" w:rsidP="008708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0321524B" w14:textId="77777777" w:rsidTr="007D08BA">
        <w:trPr>
          <w:trHeight w:val="1304"/>
        </w:trPr>
        <w:tc>
          <w:tcPr>
            <w:tcW w:w="0" w:type="auto"/>
            <w:vAlign w:val="center"/>
          </w:tcPr>
          <w:p w14:paraId="788A1C36" w14:textId="4279278C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69349B" w14:textId="243B355D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Гибкая клавиатура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141B38" w14:textId="40656D46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нет</w:t>
            </w:r>
          </w:p>
        </w:tc>
        <w:tc>
          <w:tcPr>
            <w:tcW w:w="0" w:type="auto"/>
            <w:vAlign w:val="center"/>
          </w:tcPr>
          <w:p w14:paraId="6E64DEF3" w14:textId="77777777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ECA058B" w14:textId="6490EBDB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  <w:r w:rsidRPr="007D08BA">
              <w:rPr>
                <w:color w:val="000000"/>
              </w:rPr>
              <w:br/>
            </w:r>
          </w:p>
        </w:tc>
        <w:tc>
          <w:tcPr>
            <w:tcW w:w="0" w:type="auto"/>
            <w:vAlign w:val="center"/>
          </w:tcPr>
          <w:p w14:paraId="17436351" w14:textId="26B52CA4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0F45C849" w14:textId="77777777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71F7CCBC" w14:textId="77777777" w:rsidTr="007D08BA">
        <w:trPr>
          <w:trHeight w:val="1304"/>
        </w:trPr>
        <w:tc>
          <w:tcPr>
            <w:tcW w:w="0" w:type="auto"/>
            <w:vAlign w:val="center"/>
          </w:tcPr>
          <w:p w14:paraId="1BDF5B18" w14:textId="50A9FC68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B65F8A" w14:textId="0B7AF61F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Длина кабеля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7C1757" w14:textId="59B2C542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1.6 и &lt; 2</w:t>
            </w:r>
          </w:p>
        </w:tc>
        <w:tc>
          <w:tcPr>
            <w:tcW w:w="0" w:type="auto"/>
            <w:vAlign w:val="center"/>
          </w:tcPr>
          <w:p w14:paraId="78980EC9" w14:textId="28161BA1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Метр</w:t>
            </w:r>
          </w:p>
        </w:tc>
        <w:tc>
          <w:tcPr>
            <w:tcW w:w="0" w:type="auto"/>
            <w:vAlign w:val="center"/>
          </w:tcPr>
          <w:p w14:paraId="7C7C3F55" w14:textId="732EC1E8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4596AC12" w14:textId="63D1D9FD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</w:tcPr>
          <w:p w14:paraId="405402AF" w14:textId="77777777" w:rsidR="00460FB0" w:rsidRPr="007D08BA" w:rsidRDefault="00460FB0" w:rsidP="00143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460FB0" w:rsidRPr="007D08BA" w14:paraId="665B7191" w14:textId="77777777" w:rsidTr="007D08BA">
        <w:trPr>
          <w:trHeight w:val="1304"/>
        </w:trPr>
        <w:tc>
          <w:tcPr>
            <w:tcW w:w="0" w:type="auto"/>
            <w:vAlign w:val="center"/>
          </w:tcPr>
          <w:p w14:paraId="25462887" w14:textId="1A374904" w:rsidR="00460FB0" w:rsidRPr="007D08BA" w:rsidRDefault="00460FB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8D7998" w14:textId="05AC4FE6" w:rsidR="00460FB0" w:rsidRPr="007D08BA" w:rsidRDefault="00460FB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7E78B0" w14:textId="0F4B287F" w:rsidR="00460FB0" w:rsidRPr="007D08BA" w:rsidRDefault="00460FB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Полноразмерная</w:t>
            </w:r>
          </w:p>
        </w:tc>
        <w:tc>
          <w:tcPr>
            <w:tcW w:w="0" w:type="auto"/>
            <w:vAlign w:val="center"/>
          </w:tcPr>
          <w:p w14:paraId="2BE8C1D1" w14:textId="77777777" w:rsidR="00460FB0" w:rsidRPr="007D08BA" w:rsidRDefault="00460FB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1B604C84" w14:textId="4F2C02DB" w:rsidR="00460FB0" w:rsidRPr="007D08BA" w:rsidRDefault="00460FB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8641268" w14:textId="66767249" w:rsidR="00460FB0" w:rsidRPr="007D08BA" w:rsidRDefault="00460FB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1223114D" w14:textId="77777777" w:rsidR="00460FB0" w:rsidRPr="007D08BA" w:rsidRDefault="00460FB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2D3CF0" w:rsidRPr="007D08BA" w14:paraId="28C540D0" w14:textId="77777777" w:rsidTr="007D08BA">
        <w:trPr>
          <w:trHeight w:val="149"/>
        </w:trPr>
        <w:tc>
          <w:tcPr>
            <w:tcW w:w="0" w:type="auto"/>
            <w:gridSpan w:val="6"/>
            <w:vAlign w:val="center"/>
          </w:tcPr>
          <w:p w14:paraId="3B7B6283" w14:textId="77777777" w:rsidR="002D3CF0" w:rsidRPr="00851ACC" w:rsidRDefault="002D3CF0" w:rsidP="00460FB0">
            <w:pPr>
              <w:pStyle w:val="a7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851ACC">
              <w:rPr>
                <w:b/>
                <w:bCs/>
                <w:color w:val="000000"/>
              </w:rPr>
              <w:t>Мышь компьютерная</w:t>
            </w:r>
          </w:p>
        </w:tc>
        <w:tc>
          <w:tcPr>
            <w:tcW w:w="0" w:type="auto"/>
            <w:vMerge w:val="restart"/>
          </w:tcPr>
          <w:p w14:paraId="077F0180" w14:textId="77777777" w:rsidR="002D3CF0" w:rsidRPr="00851ACC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851ACC">
              <w:rPr>
                <w:b/>
                <w:bCs/>
                <w:i/>
              </w:rPr>
              <w:t>КТРУ</w:t>
            </w:r>
          </w:p>
          <w:p w14:paraId="2E695109" w14:textId="77777777" w:rsidR="002D3CF0" w:rsidRPr="00851ACC" w:rsidRDefault="00D43964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  <w:color w:val="000000"/>
              </w:rPr>
            </w:pPr>
            <w:hyperlink r:id="rId12" w:tgtFrame="_blank" w:history="1">
              <w:r w:rsidR="002D3CF0" w:rsidRPr="00851ACC">
                <w:rPr>
                  <w:b/>
                  <w:bCs/>
                  <w:i/>
                  <w:color w:val="000000"/>
                </w:rPr>
                <w:t>26.20.16.170-00000002</w:t>
              </w:r>
            </w:hyperlink>
          </w:p>
          <w:p w14:paraId="19568F54" w14:textId="77777777" w:rsidR="002D3CF0" w:rsidRPr="00851ACC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bCs/>
                <w:i/>
              </w:rPr>
            </w:pPr>
            <w:r w:rsidRPr="00851ACC">
              <w:rPr>
                <w:b/>
                <w:bCs/>
                <w:i/>
                <w:color w:val="000000"/>
              </w:rPr>
              <w:t>«Мышь компьютерная»</w:t>
            </w:r>
          </w:p>
        </w:tc>
      </w:tr>
      <w:tr w:rsidR="002D3CF0" w:rsidRPr="007D08BA" w14:paraId="4E5C37DB" w14:textId="77777777" w:rsidTr="007D08BA">
        <w:trPr>
          <w:trHeight w:val="149"/>
        </w:trPr>
        <w:tc>
          <w:tcPr>
            <w:tcW w:w="0" w:type="auto"/>
            <w:vAlign w:val="center"/>
          </w:tcPr>
          <w:p w14:paraId="3254475A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5.1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420EBA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подключения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3BD6E8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Проводной</w:t>
            </w:r>
          </w:p>
        </w:tc>
        <w:tc>
          <w:tcPr>
            <w:tcW w:w="0" w:type="auto"/>
            <w:vAlign w:val="center"/>
          </w:tcPr>
          <w:p w14:paraId="05B033E3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3C34861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5BCA4EE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31100352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2D3CF0" w:rsidRPr="007D08BA" w14:paraId="5155AF0C" w14:textId="77777777" w:rsidTr="007D08BA">
        <w:trPr>
          <w:trHeight w:val="149"/>
        </w:trPr>
        <w:tc>
          <w:tcPr>
            <w:tcW w:w="0" w:type="auto"/>
            <w:vAlign w:val="center"/>
          </w:tcPr>
          <w:p w14:paraId="42D7A8F2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7D08BA">
              <w:t>5.2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792454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7D08BA">
              <w:t xml:space="preserve">Интерфейс подключения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73913E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7D08BA">
              <w:t>USB</w:t>
            </w:r>
          </w:p>
        </w:tc>
        <w:tc>
          <w:tcPr>
            <w:tcW w:w="0" w:type="auto"/>
            <w:vAlign w:val="center"/>
          </w:tcPr>
          <w:p w14:paraId="7C97D27C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6772CC84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A1CCC54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7DD78D53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2D3CF0" w:rsidRPr="007D08BA" w14:paraId="4815F436" w14:textId="77777777" w:rsidTr="007D08BA">
        <w:trPr>
          <w:trHeight w:val="14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F294FFA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5.3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EE03E2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Тип сенсора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17DBAE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Оптический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A536F3C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DDF4682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9A0D0C8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vMerge/>
          </w:tcPr>
          <w:p w14:paraId="79763D2E" w14:textId="77777777" w:rsidR="002D3CF0" w:rsidRPr="007D08BA" w:rsidRDefault="002D3CF0" w:rsidP="0046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2D3CF0" w:rsidRPr="007D08BA" w14:paraId="239CD2F4" w14:textId="77777777" w:rsidTr="007D08BA">
        <w:trPr>
          <w:trHeight w:val="14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A6E5446" w14:textId="3546D1DE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5.4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3EE39" w14:textId="78EE0783" w:rsidR="002D3CF0" w:rsidRPr="007D08BA" w:rsidRDefault="002D3CF0" w:rsidP="002D3CF0">
            <w:r w:rsidRPr="007D08BA">
              <w:t>Длина кабеля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F6F706" w14:textId="636F29FA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1.5 и &lt; 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96F4D62" w14:textId="5B5CFAB2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Метр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DF8AF40" w14:textId="190A7175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867ED77" w14:textId="40AF5378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60D9F16" w14:textId="77777777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2D3CF0" w:rsidRPr="007D08BA" w14:paraId="21F52BAA" w14:textId="77777777" w:rsidTr="007D08BA">
        <w:trPr>
          <w:trHeight w:val="149"/>
        </w:trPr>
        <w:tc>
          <w:tcPr>
            <w:tcW w:w="0" w:type="auto"/>
            <w:gridSpan w:val="7"/>
            <w:tcBorders>
              <w:bottom w:val="single" w:sz="4" w:space="0" w:color="auto"/>
            </w:tcBorders>
          </w:tcPr>
          <w:p w14:paraId="1DCB7932" w14:textId="2F121E78" w:rsidR="002D3CF0" w:rsidRPr="00851ACC" w:rsidRDefault="002D3CF0" w:rsidP="002D3CF0">
            <w:pPr>
              <w:pStyle w:val="a7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color w:val="000000"/>
              </w:rPr>
            </w:pPr>
            <w:r w:rsidRPr="00851ACC">
              <w:rPr>
                <w:b/>
                <w:bCs/>
                <w:color w:val="000000"/>
              </w:rPr>
              <w:t xml:space="preserve">Иные требования к </w:t>
            </w:r>
            <w:r w:rsidR="0019033D">
              <w:rPr>
                <w:b/>
                <w:bCs/>
                <w:color w:val="000000"/>
              </w:rPr>
              <w:t>поставляемому товару</w:t>
            </w:r>
          </w:p>
        </w:tc>
      </w:tr>
      <w:tr w:rsidR="002D3CF0" w:rsidRPr="007D08BA" w14:paraId="53BF366D" w14:textId="77777777" w:rsidTr="007D08BA">
        <w:trPr>
          <w:trHeight w:val="14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98CA96" w14:textId="2CFD8E1E" w:rsidR="002D3CF0" w:rsidRPr="007D08BA" w:rsidRDefault="00B07876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6</w:t>
            </w:r>
            <w:r w:rsidR="002D3CF0" w:rsidRPr="007D08BA">
              <w:rPr>
                <w:color w:val="000000"/>
              </w:rPr>
              <w:t>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A0AE50" w14:textId="77777777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Требования к гарантийным обязательствам Поставщика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C1A63" w14:textId="30A38D4E" w:rsidR="002D3CF0" w:rsidRPr="00117970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ind w:firstLine="13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Гарантийный срок на поставленный товар с момента подписания акта приема-передачи товара грузополучателю составляет не менее </w:t>
            </w:r>
            <w:r w:rsidR="00117970" w:rsidRPr="00117970">
              <w:rPr>
                <w:color w:val="000000"/>
              </w:rPr>
              <w:t>12</w:t>
            </w:r>
            <w:r w:rsidRPr="007D08BA">
              <w:rPr>
                <w:color w:val="000000"/>
              </w:rPr>
              <w:t xml:space="preserve"> месяц</w:t>
            </w:r>
            <w:r w:rsidR="00117970">
              <w:rPr>
                <w:color w:val="000000"/>
              </w:rPr>
              <w:t>ев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E9D3450" w14:textId="77777777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ECADB7" w14:textId="77777777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D1185A" w14:textId="77777777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A00A7D" w14:textId="77777777" w:rsidR="002D3CF0" w:rsidRPr="007D08BA" w:rsidRDefault="002D3CF0" w:rsidP="002D3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-</w:t>
            </w:r>
          </w:p>
        </w:tc>
      </w:tr>
    </w:tbl>
    <w:p w14:paraId="36E5EA96" w14:textId="77777777" w:rsidR="00117970" w:rsidRDefault="00117970" w:rsidP="00F90A71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1440"/>
        <w:jc w:val="both"/>
      </w:pPr>
    </w:p>
    <w:p w14:paraId="76D100DB" w14:textId="77777777" w:rsidR="00851ACC" w:rsidRPr="00377378" w:rsidRDefault="00851ACC" w:rsidP="00851ACC">
      <w:pPr>
        <w:ind w:firstLine="708"/>
        <w:jc w:val="both"/>
        <w:rPr>
          <w:rFonts w:ascii="PT Astra Serif" w:hAnsi="PT Astra Serif"/>
          <w:b/>
          <w:bCs/>
        </w:rPr>
      </w:pPr>
      <w:bookmarkStart w:id="5" w:name="_Hlk242952497"/>
      <w:r w:rsidRPr="00377378">
        <w:rPr>
          <w:rFonts w:ascii="PT Astra Serif" w:hAnsi="PT Astra Serif"/>
          <w:b/>
          <w:bCs/>
        </w:rPr>
        <w:t>1. Требования к товару:</w:t>
      </w:r>
    </w:p>
    <w:p w14:paraId="5E8C3BFB" w14:textId="7C5000BD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 xml:space="preserve">1.1. 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свободным от прав на него третьих лиц </w:t>
      </w:r>
      <w:r>
        <w:rPr>
          <w:rFonts w:ascii="PT Astra Serif" w:hAnsi="PT Astra Serif"/>
        </w:rPr>
        <w:br/>
      </w:r>
      <w:r w:rsidRPr="00E71852">
        <w:rPr>
          <w:rFonts w:ascii="PT Astra Serif" w:hAnsi="PT Astra Serif"/>
        </w:rPr>
        <w:t>и других обременений. Товар не должен быть предметом спора или залога.</w:t>
      </w:r>
      <w:r>
        <w:rPr>
          <w:rFonts w:ascii="PT Astra Serif" w:hAnsi="PT Astra Serif"/>
        </w:rPr>
        <w:t xml:space="preserve"> </w:t>
      </w:r>
      <w:r w:rsidRPr="00691F21">
        <w:rPr>
          <w:rFonts w:ascii="PT Astra Serif" w:hAnsi="PT Astra Serif"/>
        </w:rPr>
        <w:t>Дата выпуска товара - не ранее 202</w:t>
      </w:r>
      <w:r>
        <w:rPr>
          <w:rFonts w:ascii="PT Astra Serif" w:hAnsi="PT Astra Serif"/>
        </w:rPr>
        <w:t>6</w:t>
      </w:r>
      <w:r w:rsidRPr="00691F21">
        <w:rPr>
          <w:rFonts w:ascii="PT Astra Serif" w:hAnsi="PT Astra Serif"/>
        </w:rPr>
        <w:t xml:space="preserve"> года.</w:t>
      </w:r>
    </w:p>
    <w:p w14:paraId="44E60591" w14:textId="77777777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1.2. Товар должен быть серийным, заводского производства, иметь торговую марку, средства идентификации, используемые производителем для защиты от подделок.</w:t>
      </w:r>
    </w:p>
    <w:p w14:paraId="47706F68" w14:textId="77777777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1.3. Каждая единица поставляемого товара должна соответствовать или превосходить характеристики, приводимые в таблице «Технические и функциональные характеристики оборудования».</w:t>
      </w:r>
    </w:p>
    <w:p w14:paraId="15D14F16" w14:textId="614F1302" w:rsidR="00851ACC" w:rsidRPr="00E71852" w:rsidRDefault="00851ACC" w:rsidP="00117970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1.4. Корпус (пластмассовые элементы и металлические детали) товара не должен иметь потертостей, царапин, сколов, трещин, вздутий, вмятин, ухудшающих их внешний вид</w:t>
      </w:r>
      <w:r>
        <w:rPr>
          <w:rFonts w:ascii="PT Astra Serif" w:hAnsi="PT Astra Serif"/>
        </w:rPr>
        <w:t xml:space="preserve"> </w:t>
      </w:r>
      <w:r w:rsidRPr="00E71852">
        <w:rPr>
          <w:rFonts w:ascii="PT Astra Serif" w:hAnsi="PT Astra Serif"/>
        </w:rPr>
        <w:t>и препятствующих нормальной работе, а также следов вскрытия. Товар не должен иметь дефектов, связанных с конструкцией, материалами или работой</w:t>
      </w:r>
      <w:r w:rsidR="00117970">
        <w:rPr>
          <w:rFonts w:ascii="PT Astra Serif" w:hAnsi="PT Astra Serif"/>
        </w:rPr>
        <w:t xml:space="preserve"> </w:t>
      </w:r>
      <w:r w:rsidRPr="00E71852">
        <w:rPr>
          <w:rFonts w:ascii="PT Astra Serif" w:hAnsi="PT Astra Serif"/>
        </w:rPr>
        <w:t>по их изготовлению.</w:t>
      </w:r>
    </w:p>
    <w:p w14:paraId="19D3B1F2" w14:textId="77777777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1.5. Все комплектующие компоненты, необходимые для эксплуатации товара, должны присутствовать в комплекте стандартной поставки. Каждая единица поставляемого товара должна выполнять свое стандартное функциональное назначение без необходимой закупки дополнительных компонентов.</w:t>
      </w:r>
    </w:p>
    <w:p w14:paraId="695E582B" w14:textId="77777777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1.6. Каждая единица товара должна нормально работать при температуре окружающего воздуха от +10°С до +35°С, относительной влажности воздуха от 20 до 80%.</w:t>
      </w:r>
    </w:p>
    <w:p w14:paraId="63695FDB" w14:textId="54F26F0F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 xml:space="preserve">1.7. Товар должен поставляться в комплекте с технической документацией (паспорт изготовителя, инструкция по эксплуатации), копиями выданных сертификационным органом РФ </w:t>
      </w:r>
      <w:proofErr w:type="spellStart"/>
      <w:r w:rsidRPr="00E71852">
        <w:rPr>
          <w:rFonts w:ascii="PT Astra Serif" w:hAnsi="PT Astra Serif"/>
        </w:rPr>
        <w:t>РосТест</w:t>
      </w:r>
      <w:proofErr w:type="spellEnd"/>
      <w:r w:rsidRPr="00E71852">
        <w:rPr>
          <w:rFonts w:ascii="PT Astra Serif" w:hAnsi="PT Astra Serif"/>
        </w:rPr>
        <w:t xml:space="preserve"> сертификатов соответствия или сертификатов качества, копиями санитарно-эпидемиологических заключений о соответствии поставляемых товаров нормам, предъявляемым</w:t>
      </w:r>
      <w:r>
        <w:rPr>
          <w:rFonts w:ascii="PT Astra Serif" w:hAnsi="PT Astra Serif"/>
        </w:rPr>
        <w:t xml:space="preserve"> </w:t>
      </w:r>
      <w:r w:rsidRPr="00E71852">
        <w:rPr>
          <w:rFonts w:ascii="PT Astra Serif" w:hAnsi="PT Astra Serif"/>
        </w:rPr>
        <w:t>к данным товарам на территории Российской Федерации. Поставка товара без технической документации, копий сертификатов, копий санитарно-эпидемиологических заключений считается ненадлежащего качества и такой товар не подлежит оплате до момента передачи на него необходимой документации.</w:t>
      </w:r>
    </w:p>
    <w:p w14:paraId="5C8F4686" w14:textId="050D64BB" w:rsidR="00851ACC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1.8. В случае если товар не подлежит обязательной сертификации при реализации</w:t>
      </w:r>
      <w:r>
        <w:rPr>
          <w:rFonts w:ascii="PT Astra Serif" w:hAnsi="PT Astra Serif"/>
        </w:rPr>
        <w:t xml:space="preserve"> </w:t>
      </w:r>
      <w:r w:rsidRPr="00E71852">
        <w:rPr>
          <w:rFonts w:ascii="PT Astra Serif" w:hAnsi="PT Astra Serif"/>
        </w:rPr>
        <w:t>на территории Российской Федерации, поставщиком должно быть представлено отказное письмо, свидетельствующее, что данный товар не включен в перечень товаров, подлежащих обязательной сертификации на территории Российской Федерации.</w:t>
      </w:r>
    </w:p>
    <w:p w14:paraId="6E498EB6" w14:textId="330B8F84" w:rsidR="00377378" w:rsidRPr="007D08BA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4" w:lineRule="auto"/>
        <w:ind w:left="0" w:firstLine="708"/>
        <w:jc w:val="both"/>
      </w:pPr>
      <w:r>
        <w:rPr>
          <w:rFonts w:ascii="PT Astra Serif" w:hAnsi="PT Astra Serif"/>
        </w:rPr>
        <w:t xml:space="preserve">1.9 </w:t>
      </w:r>
      <w:r w:rsidRPr="007D08BA">
        <w:t>Цвет устройств</w:t>
      </w:r>
      <w:r w:rsidR="00117970">
        <w:t xml:space="preserve"> </w:t>
      </w:r>
      <w:r w:rsidRPr="007D08BA">
        <w:t>одинаковый</w:t>
      </w:r>
      <w:r w:rsidR="00117970">
        <w:t xml:space="preserve"> (черный)</w:t>
      </w:r>
      <w:r w:rsidRPr="007D08BA">
        <w:t>.</w:t>
      </w:r>
    </w:p>
    <w:p w14:paraId="3C64C5BE" w14:textId="16F4D880" w:rsidR="00377378" w:rsidRPr="00E71852" w:rsidRDefault="00377378" w:rsidP="00851ACC">
      <w:pPr>
        <w:ind w:firstLine="708"/>
        <w:jc w:val="both"/>
        <w:rPr>
          <w:rFonts w:ascii="PT Astra Serif" w:hAnsi="PT Astra Serif"/>
        </w:rPr>
      </w:pPr>
    </w:p>
    <w:p w14:paraId="7F916714" w14:textId="77777777" w:rsidR="00851ACC" w:rsidRPr="00851ACC" w:rsidRDefault="00851ACC" w:rsidP="00851ACC">
      <w:pPr>
        <w:ind w:firstLine="708"/>
        <w:jc w:val="both"/>
        <w:rPr>
          <w:rFonts w:ascii="PT Astra Serif" w:hAnsi="PT Astra Serif"/>
          <w:b/>
          <w:bCs/>
        </w:rPr>
      </w:pPr>
      <w:r w:rsidRPr="00851ACC">
        <w:rPr>
          <w:rFonts w:ascii="PT Astra Serif" w:hAnsi="PT Astra Serif"/>
          <w:b/>
          <w:bCs/>
        </w:rPr>
        <w:t>2. Требования к упаковке:</w:t>
      </w:r>
    </w:p>
    <w:p w14:paraId="2D47B4F6" w14:textId="6DDE137A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2.1. Товар должен поставляться в заводской упаковке, обеспечивающей сохранность товара при транспортировке любым видом транспорта и хранении в соответствии с принятыми для данного вида товара требованиями, без повреждений (вмятин, порезов) и следов вскрытия, отсутствия признаков вторичной переупаковки.</w:t>
      </w:r>
    </w:p>
    <w:p w14:paraId="32F5FEA9" w14:textId="77777777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2.2. Каждая единица поставляемого товара должна иметь на заводской упаковке четкое указание наименования, типа, номера (артикула) и характеристики товара, голограмму, логотип производителя и другие элементы защиты от подделок. Все надписи должны быть нанесены способом типографской печати на русском языке.</w:t>
      </w:r>
    </w:p>
    <w:p w14:paraId="22376333" w14:textId="77777777" w:rsidR="00851ACC" w:rsidRPr="00E71852" w:rsidRDefault="00851ACC" w:rsidP="00851ACC">
      <w:pPr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3. Срок и объем предоставления гарантии качества:</w:t>
      </w:r>
    </w:p>
    <w:p w14:paraId="41E57225" w14:textId="558D9B66" w:rsidR="00851ACC" w:rsidRPr="00E71852" w:rsidRDefault="00377378" w:rsidP="00851ACC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="00851ACC" w:rsidRPr="00E71852">
        <w:rPr>
          <w:rFonts w:ascii="PT Astra Serif" w:hAnsi="PT Astra Serif"/>
        </w:rPr>
        <w:t>.</w:t>
      </w:r>
      <w:r>
        <w:rPr>
          <w:rFonts w:ascii="PT Astra Serif" w:hAnsi="PT Astra Serif"/>
        </w:rPr>
        <w:t>3</w:t>
      </w:r>
      <w:r w:rsidR="00851ACC" w:rsidRPr="00E71852">
        <w:rPr>
          <w:rFonts w:ascii="PT Astra Serif" w:hAnsi="PT Astra Serif"/>
        </w:rPr>
        <w:t xml:space="preserve">. Гарантийный срок на Товар должен составлять не менее </w:t>
      </w:r>
      <w:r w:rsidR="00117970">
        <w:rPr>
          <w:rFonts w:ascii="PT Astra Serif" w:hAnsi="PT Astra Serif"/>
        </w:rPr>
        <w:t>12</w:t>
      </w:r>
      <w:r w:rsidR="00851ACC" w:rsidRPr="00E71852">
        <w:rPr>
          <w:rFonts w:ascii="PT Astra Serif" w:hAnsi="PT Astra Serif"/>
        </w:rPr>
        <w:t xml:space="preserve"> (</w:t>
      </w:r>
      <w:r w:rsidR="00117970">
        <w:rPr>
          <w:rFonts w:ascii="PT Astra Serif" w:hAnsi="PT Astra Serif"/>
        </w:rPr>
        <w:t>двенадцати</w:t>
      </w:r>
      <w:r w:rsidR="00851ACC" w:rsidRPr="00E71852">
        <w:rPr>
          <w:rFonts w:ascii="PT Astra Serif" w:hAnsi="PT Astra Serif"/>
        </w:rPr>
        <w:t>) месяц</w:t>
      </w:r>
      <w:r w:rsidR="00117970">
        <w:rPr>
          <w:rFonts w:ascii="PT Astra Serif" w:hAnsi="PT Astra Serif"/>
        </w:rPr>
        <w:t>ев</w:t>
      </w:r>
      <w:r w:rsidR="00851ACC">
        <w:rPr>
          <w:rFonts w:ascii="PT Astra Serif" w:hAnsi="PT Astra Serif"/>
        </w:rPr>
        <w:t xml:space="preserve"> </w:t>
      </w:r>
      <w:r w:rsidR="00851ACC" w:rsidRPr="00E71852">
        <w:rPr>
          <w:rFonts w:ascii="PT Astra Serif" w:hAnsi="PT Astra Serif"/>
        </w:rPr>
        <w:t>с момента подписания акта приема-передачи Товара. Гарантия предоставляется вместе</w:t>
      </w:r>
      <w:r w:rsidR="00851ACC">
        <w:rPr>
          <w:rFonts w:ascii="PT Astra Serif" w:hAnsi="PT Astra Serif"/>
        </w:rPr>
        <w:t xml:space="preserve"> </w:t>
      </w:r>
      <w:r w:rsidR="00851ACC" w:rsidRPr="00E71852">
        <w:rPr>
          <w:rFonts w:ascii="PT Astra Serif" w:hAnsi="PT Astra Serif"/>
        </w:rPr>
        <w:t xml:space="preserve">с Товаром. </w:t>
      </w:r>
    </w:p>
    <w:p w14:paraId="1A58CE62" w14:textId="77777777" w:rsidR="00851ACC" w:rsidRPr="00E71852" w:rsidRDefault="00851ACC" w:rsidP="00851ACC">
      <w:pPr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В течение всего срока гарантийного обслуживания Поставщик обязан за свой счет:</w:t>
      </w:r>
    </w:p>
    <w:p w14:paraId="5BF25061" w14:textId="77777777" w:rsidR="00851ACC" w:rsidRPr="00E71852" w:rsidRDefault="00851ACC" w:rsidP="00851ACC">
      <w:pPr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- восстанавливать работоспособность Товара;</w:t>
      </w:r>
    </w:p>
    <w:p w14:paraId="7A027DB7" w14:textId="77777777" w:rsidR="00851ACC" w:rsidRPr="00E71852" w:rsidRDefault="00851ACC" w:rsidP="00851ACC">
      <w:pPr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- на время гарантийного ремонта Товара предоставлять Заказчику из своего заменного фонда аналогичный Товар для обеспечения непрерывности рабочего процесса сотрудников Заказчика;</w:t>
      </w:r>
    </w:p>
    <w:p w14:paraId="4C9DC593" w14:textId="77777777" w:rsidR="00851ACC" w:rsidRPr="00E71852" w:rsidRDefault="00851ACC" w:rsidP="00851ACC">
      <w:pPr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- в случае необходимости осуществлять доставку Товара в сервисный центр от Заказчика, Заказчику из сервисного центра;</w:t>
      </w:r>
    </w:p>
    <w:p w14:paraId="5BB1680D" w14:textId="1FC7C303" w:rsidR="00851ACC" w:rsidRPr="00E71852" w:rsidRDefault="00851ACC" w:rsidP="00851ACC">
      <w:pPr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- предоставить телефон «горячей линии» технической поддержки, по которому Заказчик мог</w:t>
      </w:r>
      <w:r>
        <w:rPr>
          <w:rFonts w:ascii="PT Astra Serif" w:hAnsi="PT Astra Serif"/>
        </w:rPr>
        <w:t xml:space="preserve"> </w:t>
      </w:r>
      <w:r w:rsidRPr="00E71852">
        <w:rPr>
          <w:rFonts w:ascii="PT Astra Serif" w:hAnsi="PT Astra Serif"/>
        </w:rPr>
        <w:t>бы информировать Поставщика о дефектах в работе Товара. Телефон «горячей линии» должен функционировать, как минимум, по рабочим дням с 10-00 до 18-00 (местное время).</w:t>
      </w:r>
    </w:p>
    <w:p w14:paraId="3FF197C9" w14:textId="348F8779" w:rsidR="00851ACC" w:rsidRPr="00C96240" w:rsidRDefault="00851ACC" w:rsidP="00851ACC">
      <w:pPr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 xml:space="preserve">В случае выхода Товара из строя в период действия гарантийных обязательств, Поставщик обязан за свой счет устранить неисправности </w:t>
      </w:r>
      <w:r w:rsidR="00117970">
        <w:rPr>
          <w:rFonts w:ascii="PT Astra Serif" w:hAnsi="PT Astra Serif"/>
        </w:rPr>
        <w:br/>
      </w:r>
      <w:r w:rsidRPr="00E71852">
        <w:rPr>
          <w:rFonts w:ascii="PT Astra Serif" w:hAnsi="PT Astra Serif"/>
        </w:rPr>
        <w:t xml:space="preserve">или заменить Товар. Замена Товара производится в течение 10 (десяти) </w:t>
      </w:r>
      <w:r w:rsidRPr="00C96240">
        <w:rPr>
          <w:rFonts w:ascii="PT Astra Serif" w:hAnsi="PT Astra Serif"/>
        </w:rPr>
        <w:t>рабочих дней с даты письменного уведомления Поставщика о выявлении таких недостатков.</w:t>
      </w:r>
    </w:p>
    <w:p w14:paraId="3258C46D" w14:textId="7C5C6300" w:rsidR="00851ACC" w:rsidRPr="00C96240" w:rsidRDefault="00377378" w:rsidP="00851ACC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="00851ACC" w:rsidRPr="00C96240">
        <w:rPr>
          <w:rFonts w:ascii="PT Astra Serif" w:hAnsi="PT Astra Serif"/>
        </w:rPr>
        <w:t>.</w:t>
      </w:r>
      <w:r>
        <w:rPr>
          <w:rFonts w:ascii="PT Astra Serif" w:hAnsi="PT Astra Serif"/>
        </w:rPr>
        <w:t>4</w:t>
      </w:r>
      <w:r w:rsidR="00851ACC" w:rsidRPr="00C96240">
        <w:rPr>
          <w:rFonts w:ascii="PT Astra Serif" w:hAnsi="PT Astra Serif"/>
        </w:rPr>
        <w:t>. Поставщик несет все расходы по замене или ремонту дефектного товара, выявленного заказчиком в течение срока действия гарантийных обязательств.</w:t>
      </w:r>
    </w:p>
    <w:p w14:paraId="12744B3D" w14:textId="77777777" w:rsidR="00851ACC" w:rsidRPr="00851ACC" w:rsidRDefault="00851ACC" w:rsidP="00851ACC">
      <w:pPr>
        <w:ind w:firstLine="708"/>
        <w:jc w:val="both"/>
        <w:rPr>
          <w:rFonts w:ascii="PT Astra Serif" w:hAnsi="PT Astra Serif"/>
          <w:b/>
          <w:bCs/>
        </w:rPr>
      </w:pPr>
      <w:r w:rsidRPr="00851ACC">
        <w:rPr>
          <w:rFonts w:ascii="PT Astra Serif" w:hAnsi="PT Astra Serif"/>
          <w:b/>
          <w:bCs/>
        </w:rPr>
        <w:t>4. Условия поставки товаров:</w:t>
      </w:r>
    </w:p>
    <w:p w14:paraId="12771B22" w14:textId="4D881B20" w:rsidR="00851ACC" w:rsidRPr="00C96240" w:rsidRDefault="00851ACC" w:rsidP="00851ACC">
      <w:pPr>
        <w:ind w:firstLine="708"/>
        <w:jc w:val="both"/>
        <w:rPr>
          <w:rFonts w:ascii="PT Astra Serif" w:hAnsi="PT Astra Serif"/>
        </w:rPr>
      </w:pPr>
      <w:r w:rsidRPr="00C96240">
        <w:rPr>
          <w:rFonts w:ascii="PT Astra Serif" w:hAnsi="PT Astra Serif"/>
        </w:rPr>
        <w:t xml:space="preserve">4.1. Срок поставки – </w:t>
      </w:r>
      <w:r w:rsidR="00485136">
        <w:rPr>
          <w:rFonts w:ascii="PT Astra Serif" w:hAnsi="PT Astra Serif"/>
        </w:rPr>
        <w:t>15</w:t>
      </w:r>
      <w:r w:rsidRPr="00C96240">
        <w:rPr>
          <w:rFonts w:ascii="PT Astra Serif" w:hAnsi="PT Astra Serif"/>
        </w:rPr>
        <w:t xml:space="preserve"> (</w:t>
      </w:r>
      <w:r w:rsidR="00485136">
        <w:rPr>
          <w:rFonts w:ascii="PT Astra Serif" w:hAnsi="PT Astra Serif"/>
        </w:rPr>
        <w:t>пятнадцать</w:t>
      </w:r>
      <w:r w:rsidRPr="00C96240">
        <w:rPr>
          <w:rFonts w:ascii="PT Astra Serif" w:hAnsi="PT Astra Serif"/>
        </w:rPr>
        <w:t>) рабочих дней с момента заключения (подписания) контракта.</w:t>
      </w:r>
    </w:p>
    <w:p w14:paraId="7E58B520" w14:textId="77777777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C96240">
        <w:rPr>
          <w:rFonts w:ascii="PT Astra Serif" w:hAnsi="PT Astra Serif"/>
        </w:rPr>
        <w:t>4.2. Доставка оборудования осуществляется единовременно до склада Заказчика, расположенного по адресу: 305016 г. Курск</w:t>
      </w:r>
      <w:r w:rsidRPr="00E71852">
        <w:rPr>
          <w:rFonts w:ascii="PT Astra Serif" w:hAnsi="PT Astra Serif"/>
        </w:rPr>
        <w:t>, пер. Пирогова, д.19.</w:t>
      </w:r>
    </w:p>
    <w:p w14:paraId="2C297B4C" w14:textId="77777777" w:rsidR="00851ACC" w:rsidRPr="00E71852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4.3. Прием оборудования и работ осуществляется по рабочим дням с 09-00 до 18-00.</w:t>
      </w:r>
    </w:p>
    <w:p w14:paraId="193EB8C9" w14:textId="4D910C8D" w:rsidR="00851ACC" w:rsidRDefault="00851ACC" w:rsidP="00851ACC">
      <w:pPr>
        <w:ind w:firstLine="708"/>
        <w:jc w:val="both"/>
        <w:rPr>
          <w:rFonts w:ascii="PT Astra Serif" w:hAnsi="PT Astra Serif"/>
        </w:rPr>
      </w:pPr>
      <w:r w:rsidRPr="00E71852">
        <w:rPr>
          <w:rFonts w:ascii="PT Astra Serif" w:hAnsi="PT Astra Serif"/>
        </w:rPr>
        <w:t>4.4. Дата и время поставки товара согласовываются сторонами не менее чем за 1 (один) рабочий день.</w:t>
      </w:r>
    </w:p>
    <w:p w14:paraId="22E6FAED" w14:textId="0C225C18" w:rsidR="00377378" w:rsidRPr="00377378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left="0" w:firstLine="708"/>
        <w:jc w:val="both"/>
        <w:rPr>
          <w:b/>
          <w:bCs/>
        </w:rPr>
      </w:pPr>
      <w:r>
        <w:rPr>
          <w:b/>
          <w:bCs/>
        </w:rPr>
        <w:t xml:space="preserve">5. </w:t>
      </w:r>
      <w:r w:rsidRPr="00377378">
        <w:rPr>
          <w:b/>
          <w:bCs/>
        </w:rPr>
        <w:t>Требования к гарантийному обслуживанию</w:t>
      </w:r>
      <w:r>
        <w:rPr>
          <w:b/>
          <w:bCs/>
        </w:rPr>
        <w:t>:</w:t>
      </w:r>
    </w:p>
    <w:p w14:paraId="12352633" w14:textId="548BF9D6" w:rsidR="00377378" w:rsidRPr="007D08BA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left="0" w:firstLine="708"/>
        <w:jc w:val="both"/>
      </w:pPr>
      <w:r>
        <w:t>5.1</w:t>
      </w:r>
      <w:r w:rsidRPr="007D08BA">
        <w:t>.</w:t>
      </w:r>
      <w:r>
        <w:t xml:space="preserve"> </w:t>
      </w:r>
      <w:r w:rsidRPr="007D08BA">
        <w:t>Срок гарантийного ремонта не более 45 дней с момента получения Поставщиком письменного извещения заказчика (Грузополучателя/представителя заказчика) с требованием о проведении ремонта.</w:t>
      </w:r>
    </w:p>
    <w:p w14:paraId="1C072CAD" w14:textId="1EA75FB3" w:rsidR="00377378" w:rsidRPr="007D08BA" w:rsidRDefault="00377378" w:rsidP="003773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</w:tabs>
        <w:spacing w:line="264" w:lineRule="auto"/>
        <w:ind w:firstLine="709"/>
        <w:jc w:val="both"/>
      </w:pPr>
      <w:r>
        <w:t xml:space="preserve">5.2. </w:t>
      </w:r>
      <w:r w:rsidRPr="007D08BA">
        <w:t>Гарантийный ремонт поставляемого оборудования должен осуществляться в сертифицированных (авторизированных) производителем сервисных центрах.</w:t>
      </w:r>
    </w:p>
    <w:p w14:paraId="5A499A86" w14:textId="472724A7" w:rsidR="00377378" w:rsidRPr="007D08BA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left="0" w:firstLine="708"/>
        <w:jc w:val="both"/>
      </w:pPr>
      <w:r>
        <w:t xml:space="preserve">5.3. </w:t>
      </w:r>
      <w:r w:rsidRPr="007D08BA">
        <w:t>В течение гарантийного срока заказчик должен иметь возможность осуществлять гарантийный ремонт поставляемого оборудования и замену оборудования ненадлежащего качества в авторизованных сервисных центрах производителя.</w:t>
      </w:r>
    </w:p>
    <w:p w14:paraId="54AC8163" w14:textId="77777777" w:rsidR="00377378" w:rsidRPr="007D08BA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left="0" w:firstLine="708"/>
        <w:jc w:val="both"/>
      </w:pPr>
      <w:r w:rsidRPr="007D08BA">
        <w:t>Состав одного комплекта товара.</w:t>
      </w:r>
    </w:p>
    <w:p w14:paraId="78EC8AB4" w14:textId="593A0DCB" w:rsidR="00377378" w:rsidRPr="00CB35C2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firstLine="1"/>
        <w:jc w:val="both"/>
      </w:pPr>
      <w:r w:rsidRPr="007D08BA">
        <w:t>13.</w:t>
      </w:r>
      <w:r w:rsidRPr="007D08BA">
        <w:tab/>
      </w:r>
      <w:r w:rsidR="00117970" w:rsidRPr="00CB35C2">
        <w:t>В к</w:t>
      </w:r>
      <w:r w:rsidRPr="00CB35C2">
        <w:t>омплект</w:t>
      </w:r>
      <w:r w:rsidR="00117970" w:rsidRPr="00CB35C2">
        <w:t>ность</w:t>
      </w:r>
      <w:r w:rsidRPr="00CB35C2">
        <w:t xml:space="preserve"> товар</w:t>
      </w:r>
      <w:r w:rsidR="00117970" w:rsidRPr="00CB35C2">
        <w:t>ов (Системный блок, Монитор, подключаемый к компьютеру) должно входить</w:t>
      </w:r>
      <w:r w:rsidRPr="00CB35C2">
        <w:t>:</w:t>
      </w:r>
    </w:p>
    <w:p w14:paraId="6FE3A6B4" w14:textId="77777777" w:rsidR="00377378" w:rsidRPr="00CB35C2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left="0" w:firstLine="993"/>
        <w:jc w:val="both"/>
      </w:pPr>
      <w:r w:rsidRPr="00CB35C2">
        <w:t>– провода для подключения системного блока и монитора к сети электропитания;</w:t>
      </w:r>
    </w:p>
    <w:p w14:paraId="0B7F486C" w14:textId="77777777" w:rsidR="00377378" w:rsidRPr="00CB35C2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left="0" w:firstLine="993"/>
        <w:jc w:val="both"/>
      </w:pPr>
      <w:r w:rsidRPr="00CB35C2">
        <w:t>– цифровой провод для подключения монитора к системному блоку (</w:t>
      </w:r>
      <w:proofErr w:type="spellStart"/>
      <w:r w:rsidRPr="00CB35C2">
        <w:t>DisplayPort</w:t>
      </w:r>
      <w:proofErr w:type="spellEnd"/>
      <w:r w:rsidRPr="00CB35C2">
        <w:t xml:space="preserve"> либо HDMI);</w:t>
      </w:r>
    </w:p>
    <w:p w14:paraId="2D0A029F" w14:textId="53C0D78D" w:rsidR="00377378" w:rsidRPr="00CB35C2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left="0" w:firstLine="993"/>
        <w:jc w:val="both"/>
      </w:pPr>
      <w:r w:rsidRPr="00CB35C2">
        <w:t>– Паспорт (формуляр), оформленный в виде буклета с указанием наименования товара, технических характеристик, спецификации изделий, входящих в состав товара, сведений о содержании драгоценных металлов, комплекта поставки, даты изготовления</w:t>
      </w:r>
      <w:r w:rsidR="00CB35C2" w:rsidRPr="00CB35C2">
        <w:t>;</w:t>
      </w:r>
    </w:p>
    <w:p w14:paraId="741347C1" w14:textId="0DA1D769" w:rsidR="00377378" w:rsidRPr="00CB35C2" w:rsidRDefault="00377378" w:rsidP="00377378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64" w:lineRule="auto"/>
        <w:ind w:left="0" w:firstLine="993"/>
        <w:jc w:val="both"/>
      </w:pPr>
      <w:r w:rsidRPr="00CB35C2">
        <w:t>– надлежащим образом заполненный гарантийный талон</w:t>
      </w:r>
      <w:r w:rsidR="00CB35C2" w:rsidRPr="00CB35C2">
        <w:t>.</w:t>
      </w:r>
      <w:bookmarkEnd w:id="5"/>
    </w:p>
    <w:bookmarkEnd w:id="3"/>
    <w:bookmarkEnd w:id="0"/>
    <w:sectPr w:rsidR="00377378" w:rsidRPr="00CB35C2" w:rsidSect="00CB35C2">
      <w:headerReference w:type="default" r:id="rId13"/>
      <w:pgSz w:w="16838" w:h="11906" w:orient="landscape"/>
      <w:pgMar w:top="1135" w:right="678" w:bottom="567" w:left="1276" w:header="454" w:footer="272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6A107C" w14:textId="77777777" w:rsidR="00E4533F" w:rsidRDefault="00E4533F">
      <w:r>
        <w:separator/>
      </w:r>
    </w:p>
  </w:endnote>
  <w:endnote w:type="continuationSeparator" w:id="0">
    <w:p w14:paraId="02E94CCF" w14:textId="77777777" w:rsidR="00E4533F" w:rsidRDefault="00E4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342C0" w14:textId="77777777" w:rsidR="00E4533F" w:rsidRDefault="00E4533F">
      <w:r>
        <w:separator/>
      </w:r>
    </w:p>
  </w:footnote>
  <w:footnote w:type="continuationSeparator" w:id="0">
    <w:p w14:paraId="35E2F4E8" w14:textId="77777777" w:rsidR="00E4533F" w:rsidRDefault="00E453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A7F42" w14:textId="77777777" w:rsidR="00F90A71" w:rsidRDefault="00F90A71" w:rsidP="003F00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</w:pPr>
    <w:r>
      <w:rPr>
        <w:color w:val="000000"/>
        <w:sz w:val="26"/>
        <w:szCs w:val="26"/>
      </w:rPr>
      <w:fldChar w:fldCharType="begin"/>
    </w:r>
    <w:r>
      <w:rPr>
        <w:color w:val="000000"/>
        <w:sz w:val="26"/>
        <w:szCs w:val="26"/>
      </w:rPr>
      <w:instrText>PAGE</w:instrText>
    </w:r>
    <w:r>
      <w:rPr>
        <w:color w:val="000000"/>
        <w:sz w:val="26"/>
        <w:szCs w:val="26"/>
      </w:rPr>
      <w:fldChar w:fldCharType="separate"/>
    </w:r>
    <w:r w:rsidR="00D43964">
      <w:rPr>
        <w:noProof/>
        <w:color w:val="000000"/>
        <w:sz w:val="26"/>
        <w:szCs w:val="26"/>
      </w:rPr>
      <w:t>9</w:t>
    </w:r>
    <w:r>
      <w:rPr>
        <w:color w:val="000000"/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BDF"/>
    <w:multiLevelType w:val="hybridMultilevel"/>
    <w:tmpl w:val="4CA49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A60F3"/>
    <w:multiLevelType w:val="multilevel"/>
    <w:tmpl w:val="12B2A188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16A14E74"/>
    <w:multiLevelType w:val="hybridMultilevel"/>
    <w:tmpl w:val="597EADB0"/>
    <w:lvl w:ilvl="0" w:tplc="9C8E8F4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6B31C8"/>
    <w:multiLevelType w:val="multilevel"/>
    <w:tmpl w:val="1C9CD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94658"/>
    <w:multiLevelType w:val="hybridMultilevel"/>
    <w:tmpl w:val="CBF06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AB3A47"/>
    <w:multiLevelType w:val="hybridMultilevel"/>
    <w:tmpl w:val="E5F0EEC4"/>
    <w:lvl w:ilvl="0" w:tplc="4F18AECC">
      <w:start w:val="1"/>
      <w:numFmt w:val="decimal"/>
      <w:lvlText w:val="1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90568DA"/>
    <w:multiLevelType w:val="hybridMultilevel"/>
    <w:tmpl w:val="5EB01A16"/>
    <w:lvl w:ilvl="0" w:tplc="14AEC24C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7F3052"/>
    <w:multiLevelType w:val="multilevel"/>
    <w:tmpl w:val="FEEEB62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3F253D11"/>
    <w:multiLevelType w:val="hybridMultilevel"/>
    <w:tmpl w:val="E0B62C0E"/>
    <w:lvl w:ilvl="0" w:tplc="88767F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E63175"/>
    <w:multiLevelType w:val="hybridMultilevel"/>
    <w:tmpl w:val="B57832EA"/>
    <w:lvl w:ilvl="0" w:tplc="80EEA9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2B5234"/>
    <w:multiLevelType w:val="hybridMultilevel"/>
    <w:tmpl w:val="99FA8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A407BC"/>
    <w:multiLevelType w:val="hybridMultilevel"/>
    <w:tmpl w:val="A7F2871A"/>
    <w:lvl w:ilvl="0" w:tplc="89C8545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7D1449C5"/>
    <w:multiLevelType w:val="hybridMultilevel"/>
    <w:tmpl w:val="36305F2C"/>
    <w:lvl w:ilvl="0" w:tplc="D9B6AF0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1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8E"/>
    <w:rsid w:val="00001E39"/>
    <w:rsid w:val="00003707"/>
    <w:rsid w:val="00007744"/>
    <w:rsid w:val="000141E9"/>
    <w:rsid w:val="0002103F"/>
    <w:rsid w:val="00027F6B"/>
    <w:rsid w:val="00041DA4"/>
    <w:rsid w:val="00053766"/>
    <w:rsid w:val="00056CFD"/>
    <w:rsid w:val="00070AC8"/>
    <w:rsid w:val="00095BBA"/>
    <w:rsid w:val="00097D6F"/>
    <w:rsid w:val="000A0FFB"/>
    <w:rsid w:val="000B024A"/>
    <w:rsid w:val="000B35E0"/>
    <w:rsid w:val="000B62DF"/>
    <w:rsid w:val="000C3740"/>
    <w:rsid w:val="000C4934"/>
    <w:rsid w:val="000C7EB5"/>
    <w:rsid w:val="000D6622"/>
    <w:rsid w:val="000E5914"/>
    <w:rsid w:val="000E6506"/>
    <w:rsid w:val="000E6559"/>
    <w:rsid w:val="000E7D58"/>
    <w:rsid w:val="000F3C57"/>
    <w:rsid w:val="000F4EB9"/>
    <w:rsid w:val="00110A38"/>
    <w:rsid w:val="001173B4"/>
    <w:rsid w:val="00117970"/>
    <w:rsid w:val="001430C0"/>
    <w:rsid w:val="001464C7"/>
    <w:rsid w:val="001470F4"/>
    <w:rsid w:val="00152740"/>
    <w:rsid w:val="00166BEF"/>
    <w:rsid w:val="00167FE0"/>
    <w:rsid w:val="00173191"/>
    <w:rsid w:val="0017421A"/>
    <w:rsid w:val="00183C3E"/>
    <w:rsid w:val="00184F9E"/>
    <w:rsid w:val="0019033D"/>
    <w:rsid w:val="001A3874"/>
    <w:rsid w:val="001A62A7"/>
    <w:rsid w:val="001C1958"/>
    <w:rsid w:val="001C7B3E"/>
    <w:rsid w:val="0023260B"/>
    <w:rsid w:val="002446E9"/>
    <w:rsid w:val="00244F3D"/>
    <w:rsid w:val="00251FCA"/>
    <w:rsid w:val="0026098B"/>
    <w:rsid w:val="00281B83"/>
    <w:rsid w:val="00290FCD"/>
    <w:rsid w:val="002B37E6"/>
    <w:rsid w:val="002C3C2D"/>
    <w:rsid w:val="002D3CF0"/>
    <w:rsid w:val="002E3724"/>
    <w:rsid w:val="002F209F"/>
    <w:rsid w:val="002F49ED"/>
    <w:rsid w:val="00324A90"/>
    <w:rsid w:val="003360E7"/>
    <w:rsid w:val="003417D0"/>
    <w:rsid w:val="00345220"/>
    <w:rsid w:val="00347B93"/>
    <w:rsid w:val="0035108C"/>
    <w:rsid w:val="00371213"/>
    <w:rsid w:val="00372AA6"/>
    <w:rsid w:val="003769FB"/>
    <w:rsid w:val="00377378"/>
    <w:rsid w:val="00393A94"/>
    <w:rsid w:val="003A2251"/>
    <w:rsid w:val="003A4912"/>
    <w:rsid w:val="003B1626"/>
    <w:rsid w:val="003D28AA"/>
    <w:rsid w:val="003D3A62"/>
    <w:rsid w:val="003D523B"/>
    <w:rsid w:val="003F00CA"/>
    <w:rsid w:val="003F336D"/>
    <w:rsid w:val="00413C88"/>
    <w:rsid w:val="004218A3"/>
    <w:rsid w:val="00444897"/>
    <w:rsid w:val="00460FB0"/>
    <w:rsid w:val="00465059"/>
    <w:rsid w:val="004673AE"/>
    <w:rsid w:val="00470F89"/>
    <w:rsid w:val="00475238"/>
    <w:rsid w:val="00483589"/>
    <w:rsid w:val="00485136"/>
    <w:rsid w:val="00487E68"/>
    <w:rsid w:val="004D60BF"/>
    <w:rsid w:val="004F055E"/>
    <w:rsid w:val="0052686A"/>
    <w:rsid w:val="00533A37"/>
    <w:rsid w:val="0053565E"/>
    <w:rsid w:val="00537909"/>
    <w:rsid w:val="005414DB"/>
    <w:rsid w:val="0054653A"/>
    <w:rsid w:val="00550AA9"/>
    <w:rsid w:val="00553E96"/>
    <w:rsid w:val="00580A3C"/>
    <w:rsid w:val="00583C5A"/>
    <w:rsid w:val="0058566A"/>
    <w:rsid w:val="0059465F"/>
    <w:rsid w:val="00594F2A"/>
    <w:rsid w:val="005A5877"/>
    <w:rsid w:val="005B2ACF"/>
    <w:rsid w:val="005C5990"/>
    <w:rsid w:val="005D172C"/>
    <w:rsid w:val="005D5B9A"/>
    <w:rsid w:val="005D6A9E"/>
    <w:rsid w:val="00617614"/>
    <w:rsid w:val="00624F4D"/>
    <w:rsid w:val="00626A01"/>
    <w:rsid w:val="00626B0C"/>
    <w:rsid w:val="00633189"/>
    <w:rsid w:val="006421BA"/>
    <w:rsid w:val="00653A8B"/>
    <w:rsid w:val="00653FE0"/>
    <w:rsid w:val="00686C11"/>
    <w:rsid w:val="006A0C76"/>
    <w:rsid w:val="006B6FE5"/>
    <w:rsid w:val="006C0164"/>
    <w:rsid w:val="006C2537"/>
    <w:rsid w:val="006E04D4"/>
    <w:rsid w:val="006E5514"/>
    <w:rsid w:val="006F2FA8"/>
    <w:rsid w:val="006F58E9"/>
    <w:rsid w:val="00703B82"/>
    <w:rsid w:val="00706681"/>
    <w:rsid w:val="007279D1"/>
    <w:rsid w:val="00733A77"/>
    <w:rsid w:val="00757E5F"/>
    <w:rsid w:val="00770958"/>
    <w:rsid w:val="0079035A"/>
    <w:rsid w:val="00790AE6"/>
    <w:rsid w:val="007949CA"/>
    <w:rsid w:val="007972AC"/>
    <w:rsid w:val="00797A9D"/>
    <w:rsid w:val="007C5339"/>
    <w:rsid w:val="007D08BA"/>
    <w:rsid w:val="007E09DB"/>
    <w:rsid w:val="00802BD5"/>
    <w:rsid w:val="008030D9"/>
    <w:rsid w:val="008054FC"/>
    <w:rsid w:val="00806A73"/>
    <w:rsid w:val="00824F2F"/>
    <w:rsid w:val="008257E3"/>
    <w:rsid w:val="008411B6"/>
    <w:rsid w:val="00851ACC"/>
    <w:rsid w:val="00854C7D"/>
    <w:rsid w:val="00857065"/>
    <w:rsid w:val="00870813"/>
    <w:rsid w:val="008A1166"/>
    <w:rsid w:val="008A5677"/>
    <w:rsid w:val="008B2CD3"/>
    <w:rsid w:val="008B3E6B"/>
    <w:rsid w:val="008E0C19"/>
    <w:rsid w:val="009110CA"/>
    <w:rsid w:val="009145B5"/>
    <w:rsid w:val="009220BB"/>
    <w:rsid w:val="00925186"/>
    <w:rsid w:val="009279DC"/>
    <w:rsid w:val="009314BF"/>
    <w:rsid w:val="00947642"/>
    <w:rsid w:val="00956C10"/>
    <w:rsid w:val="0098486B"/>
    <w:rsid w:val="009A6898"/>
    <w:rsid w:val="009B6A16"/>
    <w:rsid w:val="009B72FB"/>
    <w:rsid w:val="009D24A8"/>
    <w:rsid w:val="009E027F"/>
    <w:rsid w:val="00A07F30"/>
    <w:rsid w:val="00A1080F"/>
    <w:rsid w:val="00A51209"/>
    <w:rsid w:val="00A56BEE"/>
    <w:rsid w:val="00A56D6F"/>
    <w:rsid w:val="00A80887"/>
    <w:rsid w:val="00A808AD"/>
    <w:rsid w:val="00A9123A"/>
    <w:rsid w:val="00AA4CE4"/>
    <w:rsid w:val="00AC1B56"/>
    <w:rsid w:val="00AC44CC"/>
    <w:rsid w:val="00AD68D0"/>
    <w:rsid w:val="00B00E07"/>
    <w:rsid w:val="00B07876"/>
    <w:rsid w:val="00B10FEB"/>
    <w:rsid w:val="00B4568E"/>
    <w:rsid w:val="00B46586"/>
    <w:rsid w:val="00B53A40"/>
    <w:rsid w:val="00B601DD"/>
    <w:rsid w:val="00B662AF"/>
    <w:rsid w:val="00B706CD"/>
    <w:rsid w:val="00B76100"/>
    <w:rsid w:val="00B77737"/>
    <w:rsid w:val="00B926EB"/>
    <w:rsid w:val="00BB48B9"/>
    <w:rsid w:val="00BF1E29"/>
    <w:rsid w:val="00BF5343"/>
    <w:rsid w:val="00C010FE"/>
    <w:rsid w:val="00C0202F"/>
    <w:rsid w:val="00C0380D"/>
    <w:rsid w:val="00C04758"/>
    <w:rsid w:val="00C26004"/>
    <w:rsid w:val="00C3098C"/>
    <w:rsid w:val="00C51BC4"/>
    <w:rsid w:val="00C84267"/>
    <w:rsid w:val="00C86DB2"/>
    <w:rsid w:val="00CA4957"/>
    <w:rsid w:val="00CB05FA"/>
    <w:rsid w:val="00CB1471"/>
    <w:rsid w:val="00CB1FFE"/>
    <w:rsid w:val="00CB35C2"/>
    <w:rsid w:val="00CB63BF"/>
    <w:rsid w:val="00CC38A6"/>
    <w:rsid w:val="00CD5301"/>
    <w:rsid w:val="00CE3A63"/>
    <w:rsid w:val="00CF35B4"/>
    <w:rsid w:val="00D0279C"/>
    <w:rsid w:val="00D030D3"/>
    <w:rsid w:val="00D21569"/>
    <w:rsid w:val="00D26A90"/>
    <w:rsid w:val="00D43964"/>
    <w:rsid w:val="00D73C3A"/>
    <w:rsid w:val="00D816F8"/>
    <w:rsid w:val="00DA316A"/>
    <w:rsid w:val="00DA4B23"/>
    <w:rsid w:val="00DB1AA9"/>
    <w:rsid w:val="00DB2699"/>
    <w:rsid w:val="00DC5C2E"/>
    <w:rsid w:val="00DF47C6"/>
    <w:rsid w:val="00E31A1A"/>
    <w:rsid w:val="00E41FE0"/>
    <w:rsid w:val="00E4533F"/>
    <w:rsid w:val="00E46024"/>
    <w:rsid w:val="00E555C0"/>
    <w:rsid w:val="00E57EE9"/>
    <w:rsid w:val="00E72B8D"/>
    <w:rsid w:val="00E73424"/>
    <w:rsid w:val="00E824B9"/>
    <w:rsid w:val="00E84A98"/>
    <w:rsid w:val="00E96086"/>
    <w:rsid w:val="00EB1C0E"/>
    <w:rsid w:val="00EB3019"/>
    <w:rsid w:val="00EC5196"/>
    <w:rsid w:val="00EC5E37"/>
    <w:rsid w:val="00ED7690"/>
    <w:rsid w:val="00ED788E"/>
    <w:rsid w:val="00EE1472"/>
    <w:rsid w:val="00F01676"/>
    <w:rsid w:val="00F06262"/>
    <w:rsid w:val="00F23C86"/>
    <w:rsid w:val="00F3408A"/>
    <w:rsid w:val="00F360EC"/>
    <w:rsid w:val="00F3679C"/>
    <w:rsid w:val="00F4055C"/>
    <w:rsid w:val="00F47FEC"/>
    <w:rsid w:val="00F54370"/>
    <w:rsid w:val="00F56E75"/>
    <w:rsid w:val="00F6076E"/>
    <w:rsid w:val="00F67CBA"/>
    <w:rsid w:val="00F86937"/>
    <w:rsid w:val="00F90A2B"/>
    <w:rsid w:val="00F90A71"/>
    <w:rsid w:val="00FF1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E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6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706681"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708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681"/>
    <w:rPr>
      <w:rFonts w:ascii="Arial" w:eastAsia="Arial" w:hAnsi="Arial" w:cs="Arial"/>
      <w:b/>
      <w:color w:val="000080"/>
      <w:sz w:val="20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706681"/>
    <w:rPr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706681"/>
    <w:pPr>
      <w:spacing w:after="0" w:line="240" w:lineRule="auto"/>
    </w:pPr>
    <w:rPr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706681"/>
    <w:pPr>
      <w:spacing w:before="100" w:beforeAutospacing="1" w:after="100" w:afterAutospacing="1"/>
    </w:pPr>
  </w:style>
  <w:style w:type="character" w:styleId="a6">
    <w:name w:val="Hyperlink"/>
    <w:uiPriority w:val="99"/>
    <w:unhideWhenUsed/>
    <w:rsid w:val="00706681"/>
    <w:rPr>
      <w:color w:val="0000FF"/>
      <w:u w:val="single"/>
    </w:rPr>
  </w:style>
  <w:style w:type="paragraph" w:styleId="a7">
    <w:name w:val="List Paragraph"/>
    <w:aliases w:val="Осн.текст,Заговок Марина,List Paragraph"/>
    <w:basedOn w:val="a"/>
    <w:link w:val="a8"/>
    <w:uiPriority w:val="34"/>
    <w:qFormat/>
    <w:rsid w:val="000E6559"/>
    <w:pPr>
      <w:ind w:left="708"/>
    </w:pPr>
  </w:style>
  <w:style w:type="character" w:customStyle="1" w:styleId="a8">
    <w:name w:val="Абзац списка Знак"/>
    <w:aliases w:val="Осн.текст Знак,Заговок Марина Знак,List Paragraph Знак"/>
    <w:link w:val="a7"/>
    <w:uiPriority w:val="34"/>
    <w:rsid w:val="000E6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465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465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C51BC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51B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51BC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51B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6"/>
    <w:basedOn w:val="a1"/>
    <w:next w:val="af"/>
    <w:uiPriority w:val="59"/>
    <w:rsid w:val="00413C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413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413C8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13C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413C88"/>
    <w:rPr>
      <w:vertAlign w:val="superscript"/>
    </w:rPr>
  </w:style>
  <w:style w:type="paragraph" w:customStyle="1" w:styleId="11">
    <w:name w:val="Обычный1"/>
    <w:link w:val="CharChar"/>
    <w:uiPriority w:val="99"/>
    <w:rsid w:val="000F4EB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harChar">
    <w:name w:val="Обычный Char Char"/>
    <w:link w:val="11"/>
    <w:uiPriority w:val="99"/>
    <w:rsid w:val="000F4EB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08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6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706681"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708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681"/>
    <w:rPr>
      <w:rFonts w:ascii="Arial" w:eastAsia="Arial" w:hAnsi="Arial" w:cs="Arial"/>
      <w:b/>
      <w:color w:val="000080"/>
      <w:sz w:val="20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706681"/>
    <w:rPr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706681"/>
    <w:pPr>
      <w:spacing w:after="0" w:line="240" w:lineRule="auto"/>
    </w:pPr>
    <w:rPr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706681"/>
    <w:pPr>
      <w:spacing w:before="100" w:beforeAutospacing="1" w:after="100" w:afterAutospacing="1"/>
    </w:pPr>
  </w:style>
  <w:style w:type="character" w:styleId="a6">
    <w:name w:val="Hyperlink"/>
    <w:uiPriority w:val="99"/>
    <w:unhideWhenUsed/>
    <w:rsid w:val="00706681"/>
    <w:rPr>
      <w:color w:val="0000FF"/>
      <w:u w:val="single"/>
    </w:rPr>
  </w:style>
  <w:style w:type="paragraph" w:styleId="a7">
    <w:name w:val="List Paragraph"/>
    <w:aliases w:val="Осн.текст,Заговок Марина,List Paragraph"/>
    <w:basedOn w:val="a"/>
    <w:link w:val="a8"/>
    <w:uiPriority w:val="34"/>
    <w:qFormat/>
    <w:rsid w:val="000E6559"/>
    <w:pPr>
      <w:ind w:left="708"/>
    </w:pPr>
  </w:style>
  <w:style w:type="character" w:customStyle="1" w:styleId="a8">
    <w:name w:val="Абзац списка Знак"/>
    <w:aliases w:val="Осн.текст Знак,Заговок Марина Знак,List Paragraph Знак"/>
    <w:link w:val="a7"/>
    <w:uiPriority w:val="34"/>
    <w:rsid w:val="000E6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465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465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C51BC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51B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51BC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51B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6"/>
    <w:basedOn w:val="a1"/>
    <w:next w:val="af"/>
    <w:uiPriority w:val="59"/>
    <w:rsid w:val="00413C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413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413C8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13C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413C88"/>
    <w:rPr>
      <w:vertAlign w:val="superscript"/>
    </w:rPr>
  </w:style>
  <w:style w:type="paragraph" w:customStyle="1" w:styleId="11">
    <w:name w:val="Обычный1"/>
    <w:link w:val="CharChar"/>
    <w:uiPriority w:val="99"/>
    <w:rsid w:val="000F4EB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harChar">
    <w:name w:val="Обычный Char Char"/>
    <w:link w:val="11"/>
    <w:uiPriority w:val="99"/>
    <w:rsid w:val="000F4EB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08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upki.gov.ru/epz/ktru/ktruCard/commonInfo.html?itemId=2908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gov.ru/epz/ktru/ktruCard/commonInfo.html?itemId=29107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zakupki.gov.ru/epz/ktru/ktruCard/ktru-description.html?itemId=82172&amp;backUrl=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upki.gov.ru/epz/ktru/ktruCard/ktru-description.html?itemId=28358&amp;backUrl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B0B19-2F50-4A00-8693-3224B064D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9</Pages>
  <Words>2187</Words>
  <Characters>12467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ФСИН России</Company>
  <LinksUpToDate>false</LinksUpToDate>
  <CharactersWithSpaces>14625</CharactersWithSpaces>
  <SharedDoc>false</SharedDoc>
  <HLinks>
    <vt:vector size="30" baseType="variant">
      <vt:variant>
        <vt:i4>5767253</vt:i4>
      </vt:variant>
      <vt:variant>
        <vt:i4>12</vt:i4>
      </vt:variant>
      <vt:variant>
        <vt:i4>0</vt:i4>
      </vt:variant>
      <vt:variant>
        <vt:i4>5</vt:i4>
      </vt:variant>
      <vt:variant>
        <vt:lpwstr>https://zakupki.gov.ru/epz/ktru/ktruCard/commonInfo.html?itemId=29088</vt:lpwstr>
      </vt:variant>
      <vt:variant>
        <vt:lpwstr/>
      </vt:variant>
      <vt:variant>
        <vt:i4>5242964</vt:i4>
      </vt:variant>
      <vt:variant>
        <vt:i4>9</vt:i4>
      </vt:variant>
      <vt:variant>
        <vt:i4>0</vt:i4>
      </vt:variant>
      <vt:variant>
        <vt:i4>5</vt:i4>
      </vt:variant>
      <vt:variant>
        <vt:lpwstr>https://zakupki.gov.ru/epz/ktru/ktruCard/commonInfo.html?itemId=29107</vt:lpwstr>
      </vt:variant>
      <vt:variant>
        <vt:lpwstr/>
      </vt:variant>
      <vt:variant>
        <vt:i4>1114122</vt:i4>
      </vt:variant>
      <vt:variant>
        <vt:i4>6</vt:i4>
      </vt:variant>
      <vt:variant>
        <vt:i4>0</vt:i4>
      </vt:variant>
      <vt:variant>
        <vt:i4>5</vt:i4>
      </vt:variant>
      <vt:variant>
        <vt:lpwstr>https://zakupki.gov.ru/epz/ktru/ktruCard/ktru-description.html?itemId=82172&amp;backUrl=</vt:lpwstr>
      </vt:variant>
      <vt:variant>
        <vt:lpwstr/>
      </vt:variant>
      <vt:variant>
        <vt:i4>1048581</vt:i4>
      </vt:variant>
      <vt:variant>
        <vt:i4>3</vt:i4>
      </vt:variant>
      <vt:variant>
        <vt:i4>0</vt:i4>
      </vt:variant>
      <vt:variant>
        <vt:i4>5</vt:i4>
      </vt:variant>
      <vt:variant>
        <vt:lpwstr>https://zakupki.gov.ru/epz/ktru/ktruCard/ktru-description.html?itemId=83478&amp;backUrl=</vt:lpwstr>
      </vt:variant>
      <vt:variant>
        <vt:lpwstr/>
      </vt:variant>
      <vt:variant>
        <vt:i4>1638408</vt:i4>
      </vt:variant>
      <vt:variant>
        <vt:i4>0</vt:i4>
      </vt:variant>
      <vt:variant>
        <vt:i4>0</vt:i4>
      </vt:variant>
      <vt:variant>
        <vt:i4>5</vt:i4>
      </vt:variant>
      <vt:variant>
        <vt:lpwstr>https://zakupki.gov.ru/epz/ktru/ktruCard/ktru-description.html?itemId=28358&amp;backUrl=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Заводчиков Андрей Сергеевич</dc:creator>
  <cp:lastModifiedBy>Пользователь</cp:lastModifiedBy>
  <cp:revision>16</cp:revision>
  <cp:lastPrinted>2025-03-24T13:52:00Z</cp:lastPrinted>
  <dcterms:created xsi:type="dcterms:W3CDTF">2026-10-06T09:21:00Z</dcterms:created>
  <dcterms:modified xsi:type="dcterms:W3CDTF">2026-10-15T14:04:00Z</dcterms:modified>
</cp:coreProperties>
</file>