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17"/>
        <w:gridCol w:w="1614"/>
        <w:gridCol w:w="5277"/>
        <w:gridCol w:w="5329"/>
        <w:gridCol w:w="1339"/>
        <w:gridCol w:w="1339"/>
      </w:tblGrid>
      <w:tr w:rsidR="00AB7DB6">
        <w:trPr>
          <w:trHeight w:val="60"/>
        </w:trPr>
        <w:tc>
          <w:tcPr>
            <w:tcW w:w="617" w:type="dxa"/>
            <w:shd w:val="clear" w:color="FFFFFF" w:fill="auto"/>
            <w:vAlign w:val="bottom"/>
          </w:tcPr>
          <w:p w:rsidR="00AB7DB6" w:rsidRDefault="00AB7D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4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7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9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DB6">
        <w:trPr>
          <w:trHeight w:val="60"/>
        </w:trPr>
        <w:tc>
          <w:tcPr>
            <w:tcW w:w="15515" w:type="dxa"/>
            <w:gridSpan w:val="6"/>
            <w:shd w:val="clear" w:color="FFFFFF" w:fill="auto"/>
            <w:vAlign w:val="bottom"/>
          </w:tcPr>
          <w:p w:rsidR="00AB7DB6" w:rsidRDefault="00EF32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Технические характеристики: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Фоскарнет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натрий</w:t>
            </w:r>
          </w:p>
        </w:tc>
      </w:tr>
      <w:tr w:rsidR="00AB7DB6">
        <w:trPr>
          <w:trHeight w:val="60"/>
        </w:trPr>
        <w:tc>
          <w:tcPr>
            <w:tcW w:w="617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4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7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9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FFFFFF" w:fill="auto"/>
            <w:vAlign w:val="bottom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DB6">
        <w:trPr>
          <w:trHeight w:val="60"/>
        </w:trPr>
        <w:tc>
          <w:tcPr>
            <w:tcW w:w="61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6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Код ОКПД</w:t>
            </w:r>
          </w:p>
        </w:tc>
        <w:tc>
          <w:tcPr>
            <w:tcW w:w="527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Международное непатентованное</w:t>
            </w:r>
            <w:r w:rsidRPr="00F6718D">
              <w:rPr>
                <w:rFonts w:ascii="Times New Roman" w:hAnsi="Times New Roman"/>
                <w:sz w:val="24"/>
                <w:szCs w:val="24"/>
              </w:rPr>
              <w:br/>
              <w:t>наименование</w:t>
            </w:r>
          </w:p>
        </w:tc>
        <w:tc>
          <w:tcPr>
            <w:tcW w:w="532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Описание функциональных характеристик и</w:t>
            </w:r>
            <w:r w:rsidRPr="00F6718D">
              <w:rPr>
                <w:rFonts w:ascii="Times New Roman" w:hAnsi="Times New Roman"/>
                <w:sz w:val="24"/>
                <w:szCs w:val="24"/>
              </w:rPr>
              <w:br/>
              <w:t>потребительских свойств товара</w:t>
            </w:r>
          </w:p>
        </w:tc>
        <w:tc>
          <w:tcPr>
            <w:tcW w:w="13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3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</w:tr>
      <w:tr w:rsidR="00AB7DB6">
        <w:trPr>
          <w:trHeight w:val="60"/>
        </w:trPr>
        <w:tc>
          <w:tcPr>
            <w:tcW w:w="61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AB7D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AB7D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AB7D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AB7D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AB7D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AB7D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DB6">
        <w:trPr>
          <w:trHeight w:val="60"/>
        </w:trPr>
        <w:tc>
          <w:tcPr>
            <w:tcW w:w="61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21.20.10.194</w:t>
            </w:r>
          </w:p>
        </w:tc>
        <w:tc>
          <w:tcPr>
            <w:tcW w:w="527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F6718D" w:rsidP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Фоскарнет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натрий</w:t>
            </w:r>
          </w:p>
        </w:tc>
        <w:tc>
          <w:tcPr>
            <w:tcW w:w="532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EF32BD" w:rsidRPr="00F6718D" w:rsidRDefault="00EF32BD" w:rsidP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Раствор для инфузий</w:t>
            </w:r>
          </w:p>
          <w:p w:rsidR="00EF32BD" w:rsidRPr="00F6718D" w:rsidRDefault="00EF32BD" w:rsidP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24 мг/мл</w:t>
            </w:r>
          </w:p>
          <w:p w:rsidR="00AB7DB6" w:rsidRPr="00F6718D" w:rsidRDefault="00EF32BD" w:rsidP="009657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Остат</w:t>
            </w:r>
            <w:r w:rsidR="00EF5F62" w:rsidRPr="00F6718D">
              <w:rPr>
                <w:rFonts w:ascii="Times New Roman" w:hAnsi="Times New Roman"/>
                <w:sz w:val="24"/>
                <w:szCs w:val="24"/>
              </w:rPr>
              <w:t xml:space="preserve">очный срок годности: не менее </w:t>
            </w:r>
            <w:r w:rsidR="0096577A" w:rsidRPr="00F6718D">
              <w:rPr>
                <w:rFonts w:ascii="Times New Roman" w:hAnsi="Times New Roman"/>
                <w:sz w:val="24"/>
                <w:szCs w:val="24"/>
              </w:rPr>
              <w:t>6</w:t>
            </w:r>
            <w:r w:rsidRPr="00F6718D">
              <w:rPr>
                <w:rFonts w:ascii="Times New Roman" w:hAnsi="Times New Roman"/>
                <w:sz w:val="24"/>
                <w:szCs w:val="24"/>
              </w:rPr>
              <w:t xml:space="preserve"> месяцев на момент поставки товара Заказчику - Соответствие</w:t>
            </w:r>
          </w:p>
        </w:tc>
        <w:tc>
          <w:tcPr>
            <w:tcW w:w="13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EF32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мл</w:t>
            </w:r>
          </w:p>
        </w:tc>
        <w:tc>
          <w:tcPr>
            <w:tcW w:w="13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Pr="00F6718D" w:rsidRDefault="00731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18D">
              <w:rPr>
                <w:rFonts w:ascii="Times New Roman" w:hAnsi="Times New Roman"/>
                <w:sz w:val="24"/>
                <w:szCs w:val="24"/>
              </w:rPr>
              <w:t>10 500</w:t>
            </w:r>
          </w:p>
        </w:tc>
      </w:tr>
      <w:tr w:rsidR="00AB7DB6">
        <w:trPr>
          <w:trHeight w:val="60"/>
        </w:trPr>
        <w:tc>
          <w:tcPr>
            <w:tcW w:w="61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Default="00AB7D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Default="00AB7D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Default="00AB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Default="00AB7D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B7DB6" w:rsidRDefault="00AB7D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71341" w:rsidRDefault="00F71341">
      <w:bookmarkStart w:id="0" w:name="_GoBack"/>
      <w:bookmarkEnd w:id="0"/>
    </w:p>
    <w:sectPr w:rsidR="00F71341">
      <w:pgSz w:w="16839" w:h="11907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DB6"/>
    <w:rsid w:val="007310B6"/>
    <w:rsid w:val="0096577A"/>
    <w:rsid w:val="00AB7DB6"/>
    <w:rsid w:val="00EF32BD"/>
    <w:rsid w:val="00EF5F62"/>
    <w:rsid w:val="00F6718D"/>
    <w:rsid w:val="00F7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B0A74-3076-4B22-8BCC-BDE8104C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F3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32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Макунин Антон Сергеевич</dc:creator>
  <cp:lastModifiedBy>Демидова Наталья Петровна</cp:lastModifiedBy>
  <cp:revision>6</cp:revision>
  <cp:lastPrinted>2026-08-04T15:20:00Z</cp:lastPrinted>
  <dcterms:created xsi:type="dcterms:W3CDTF">2025-02-28T11:52:00Z</dcterms:created>
  <dcterms:modified xsi:type="dcterms:W3CDTF">2026-10-09T13:03:00Z</dcterms:modified>
</cp:coreProperties>
</file>